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29C5B2F" w14:textId="77777777" w:rsidR="000C4B95" w:rsidRDefault="000C4B95" w:rsidP="000C4B95">
      <w:pPr>
        <w:spacing w:after="0" w:line="276" w:lineRule="auto"/>
        <w:ind w:right="-527"/>
        <w:jc w:val="center"/>
        <w:rPr>
          <w:rFonts w:ascii="Times New Roman" w:eastAsiaTheme="minorEastAsia" w:hAnsi="Times New Roman" w:cs="Times New Roman"/>
          <w:b/>
          <w:sz w:val="28"/>
          <w:szCs w:val="28"/>
          <w:lang w:eastAsia="ru-RU"/>
        </w:rPr>
      </w:pPr>
      <w:r>
        <w:rPr>
          <w:rFonts w:ascii="Times New Roman" w:eastAsiaTheme="minorEastAsia" w:hAnsi="Times New Roman" w:cs="Times New Roman"/>
          <w:b/>
          <w:sz w:val="28"/>
          <w:szCs w:val="28"/>
          <w:lang w:eastAsia="ru-RU"/>
        </w:rPr>
        <w:t>МІНІСТЕРСТВО ОСВІТИ І НАУКИ УКРАЇНИ</w:t>
      </w:r>
    </w:p>
    <w:p w14:paraId="5362F2F0" w14:textId="77777777" w:rsidR="000C4B95" w:rsidRDefault="000C4B95" w:rsidP="000C4B95">
      <w:pPr>
        <w:pBdr>
          <w:bottom w:val="single" w:sz="12" w:space="3" w:color="auto"/>
        </w:pBdr>
        <w:spacing w:after="0" w:line="276" w:lineRule="auto"/>
        <w:ind w:right="-527"/>
        <w:jc w:val="center"/>
        <w:rPr>
          <w:rFonts w:ascii="Times New Roman" w:eastAsiaTheme="minorEastAsia" w:hAnsi="Times New Roman" w:cs="Times New Roman"/>
          <w:b/>
          <w:sz w:val="28"/>
          <w:szCs w:val="28"/>
          <w:lang w:eastAsia="ru-RU"/>
        </w:rPr>
      </w:pPr>
      <w:r>
        <w:rPr>
          <w:rFonts w:ascii="Times New Roman" w:eastAsiaTheme="minorEastAsia" w:hAnsi="Times New Roman" w:cs="Times New Roman"/>
          <w:b/>
          <w:sz w:val="28"/>
          <w:szCs w:val="28"/>
          <w:lang w:eastAsia="ru-RU"/>
        </w:rPr>
        <w:t>Глухівський національний педагогічний університет</w:t>
      </w:r>
    </w:p>
    <w:p w14:paraId="160ECB5D" w14:textId="77777777" w:rsidR="000C4B95" w:rsidRDefault="000C4B95" w:rsidP="000C4B95">
      <w:pPr>
        <w:pBdr>
          <w:bottom w:val="single" w:sz="12" w:space="3" w:color="auto"/>
        </w:pBdr>
        <w:spacing w:after="0" w:line="276" w:lineRule="auto"/>
        <w:ind w:right="-527"/>
        <w:jc w:val="center"/>
        <w:rPr>
          <w:rFonts w:ascii="Times New Roman" w:eastAsiaTheme="minorEastAsia" w:hAnsi="Times New Roman" w:cs="Times New Roman"/>
          <w:b/>
          <w:sz w:val="28"/>
          <w:szCs w:val="28"/>
          <w:lang w:eastAsia="ru-RU"/>
        </w:rPr>
      </w:pPr>
      <w:r>
        <w:rPr>
          <w:rFonts w:ascii="Times New Roman" w:eastAsiaTheme="minorEastAsia" w:hAnsi="Times New Roman" w:cs="Times New Roman"/>
          <w:b/>
          <w:sz w:val="28"/>
          <w:szCs w:val="28"/>
          <w:lang w:eastAsia="ru-RU"/>
        </w:rPr>
        <w:t xml:space="preserve"> імені Олександра Довженка</w:t>
      </w:r>
    </w:p>
    <w:p w14:paraId="509C7105" w14:textId="77777777" w:rsidR="000C4B95" w:rsidRDefault="000C4B95" w:rsidP="000C4B95">
      <w:pPr>
        <w:spacing w:after="0" w:line="276" w:lineRule="auto"/>
        <w:ind w:right="560"/>
        <w:jc w:val="right"/>
        <w:rPr>
          <w:rFonts w:ascii="Times New Roman" w:eastAsiaTheme="minorEastAsia" w:hAnsi="Times New Roman" w:cs="Times New Roman"/>
          <w:sz w:val="28"/>
          <w:szCs w:val="28"/>
          <w:lang w:eastAsia="ru-RU"/>
        </w:rPr>
      </w:pPr>
    </w:p>
    <w:p w14:paraId="1CA8BC89" w14:textId="77777777" w:rsidR="000C4B95" w:rsidRDefault="000C4B95" w:rsidP="000C4B95">
      <w:pPr>
        <w:shd w:val="clear" w:color="auto" w:fill="FFFFFF"/>
        <w:spacing w:after="0" w:line="240" w:lineRule="auto"/>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Кафедра історії, правознавства та </w:t>
      </w:r>
    </w:p>
    <w:p w14:paraId="1055A6F1" w14:textId="77777777" w:rsidR="000C4B95" w:rsidRDefault="000C4B95" w:rsidP="000C4B95">
      <w:pPr>
        <w:shd w:val="clear" w:color="auto" w:fill="FFFFFF"/>
        <w:spacing w:after="0" w:line="240" w:lineRule="auto"/>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методики навчання</w:t>
      </w:r>
    </w:p>
    <w:p w14:paraId="40F236DB" w14:textId="6A9A84AF" w:rsidR="000C4B95" w:rsidRDefault="00B55B76" w:rsidP="00B55B76">
      <w:pPr>
        <w:shd w:val="clear" w:color="auto" w:fill="FFFFFF"/>
        <w:tabs>
          <w:tab w:val="center" w:pos="4844"/>
          <w:tab w:val="left" w:pos="7700"/>
        </w:tabs>
        <w:spacing w:before="100" w:beforeAutospacing="1"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eastAsia="ru-RU"/>
        </w:rPr>
        <w:tab/>
      </w:r>
      <w:r w:rsidR="000C4B95">
        <w:rPr>
          <w:rFonts w:ascii="Times New Roman" w:eastAsia="Times New Roman" w:hAnsi="Times New Roman" w:cs="Times New Roman"/>
          <w:b/>
          <w:bCs/>
          <w:sz w:val="28"/>
          <w:szCs w:val="28"/>
          <w:lang w:eastAsia="ru-RU"/>
        </w:rPr>
        <w:t>МАГІСТЕРСЬКА РОБОТА</w:t>
      </w:r>
      <w:r>
        <w:rPr>
          <w:rFonts w:ascii="Times New Roman" w:eastAsia="Times New Roman" w:hAnsi="Times New Roman" w:cs="Times New Roman"/>
          <w:b/>
          <w:bCs/>
          <w:sz w:val="28"/>
          <w:szCs w:val="28"/>
          <w:lang w:eastAsia="ru-RU"/>
        </w:rPr>
        <w:tab/>
      </w:r>
    </w:p>
    <w:p w14:paraId="272F3817" w14:textId="77777777" w:rsidR="000C4B95" w:rsidRDefault="000C4B95" w:rsidP="000C4B95">
      <w:pPr>
        <w:shd w:val="clear" w:color="auto" w:fill="FFFFFF"/>
        <w:spacing w:after="0" w:line="240" w:lineRule="auto"/>
        <w:jc w:val="center"/>
        <w:rPr>
          <w:rFonts w:ascii="Times New Roman" w:eastAsia="Times New Roman" w:hAnsi="Times New Roman" w:cs="Times New Roman"/>
          <w:b/>
          <w:sz w:val="28"/>
          <w:szCs w:val="28"/>
          <w:lang w:eastAsia="ru-RU"/>
        </w:rPr>
      </w:pPr>
    </w:p>
    <w:p w14:paraId="59879D99" w14:textId="6D71DEB6" w:rsidR="000C4B95" w:rsidRDefault="000C4B95" w:rsidP="00C1354D">
      <w:pPr>
        <w:spacing w:after="200" w:line="360" w:lineRule="auto"/>
        <w:ind w:firstLine="142"/>
        <w:jc w:val="center"/>
        <w:rPr>
          <w:rFonts w:ascii="Times New Roman" w:eastAsia="Times New Roman" w:hAnsi="Times New Roman" w:cs="Times New Roman"/>
          <w:sz w:val="24"/>
          <w:szCs w:val="24"/>
          <w:lang w:eastAsia="uk-UA"/>
        </w:rPr>
      </w:pPr>
      <w:r>
        <w:rPr>
          <w:rFonts w:ascii="Times New Roman" w:eastAsiaTheme="minorEastAsia" w:hAnsi="Times New Roman" w:cs="Times New Roman"/>
          <w:b/>
          <w:sz w:val="28"/>
          <w:szCs w:val="28"/>
          <w:lang w:eastAsia="ru-RU"/>
        </w:rPr>
        <w:t xml:space="preserve">Тема: </w:t>
      </w:r>
      <w:r w:rsidR="00C1354D">
        <w:rPr>
          <w:rFonts w:ascii="Times New Roman" w:eastAsia="Times New Roman" w:hAnsi="Times New Roman" w:cs="Times New Roman"/>
          <w:b/>
          <w:bCs/>
          <w:sz w:val="28"/>
          <w:szCs w:val="28"/>
          <w:lang w:eastAsia="uk-UA"/>
        </w:rPr>
        <w:t>РОЗВИТОК ПРАВОЗАХИСНОГО РУХУ В РАДЯНСЬКОМУ СОЮЗІ ТА МЕТОДИЧНИЙ АСПЕКТ ПРОБЛЕМИ</w:t>
      </w:r>
    </w:p>
    <w:p w14:paraId="42B5EF37" w14:textId="77777777" w:rsidR="000C4B95" w:rsidRDefault="000C4B95" w:rsidP="000C4B95">
      <w:pPr>
        <w:shd w:val="clear" w:color="auto" w:fill="FFFFFF"/>
        <w:spacing w:line="240" w:lineRule="auto"/>
        <w:contextualSpacing/>
        <w:jc w:val="right"/>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Виконала:</w:t>
      </w:r>
    </w:p>
    <w:p w14:paraId="58A6FBC1" w14:textId="77777777" w:rsidR="000C4B95" w:rsidRDefault="000C4B95" w:rsidP="000C4B95">
      <w:pPr>
        <w:shd w:val="clear" w:color="auto" w:fill="FFFFFF"/>
        <w:spacing w:line="240" w:lineRule="auto"/>
        <w:contextualSpacing/>
        <w:jc w:val="right"/>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uk-UA"/>
        </w:rPr>
        <w:t>Водоп’ян Людмила Сергіївна</w:t>
      </w:r>
    </w:p>
    <w:p w14:paraId="1914EEBC" w14:textId="77777777" w:rsidR="000C4B95" w:rsidRDefault="000C4B95" w:rsidP="000C4B95">
      <w:pPr>
        <w:shd w:val="clear" w:color="auto" w:fill="FFFFFF"/>
        <w:spacing w:line="240" w:lineRule="auto"/>
        <w:contextualSpacing/>
        <w:jc w:val="right"/>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Спеціальність: 014 Середня освіта (Історія)</w:t>
      </w:r>
    </w:p>
    <w:p w14:paraId="5317710C" w14:textId="77777777" w:rsidR="000C4B95" w:rsidRDefault="000C4B95" w:rsidP="000C4B95">
      <w:pPr>
        <w:shd w:val="clear" w:color="auto" w:fill="FFFFFF"/>
        <w:spacing w:line="240" w:lineRule="auto"/>
        <w:contextualSpacing/>
        <w:jc w:val="right"/>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Освітня програма: Середня освіта (Історія)</w:t>
      </w:r>
    </w:p>
    <w:p w14:paraId="4558AF87" w14:textId="77777777" w:rsidR="000C4B95" w:rsidRDefault="000C4B95" w:rsidP="000C4B95">
      <w:pPr>
        <w:shd w:val="clear" w:color="auto" w:fill="FFFFFF"/>
        <w:spacing w:line="240" w:lineRule="auto"/>
        <w:contextualSpacing/>
        <w:rPr>
          <w:rFonts w:ascii="Times New Roman" w:eastAsia="Times New Roman" w:hAnsi="Times New Roman" w:cs="Times New Roman"/>
          <w:b/>
          <w:sz w:val="28"/>
          <w:szCs w:val="28"/>
          <w:lang w:eastAsia="ru-RU"/>
        </w:rPr>
      </w:pPr>
    </w:p>
    <w:p w14:paraId="7652A388" w14:textId="77777777" w:rsidR="000C4B95" w:rsidRDefault="000C4B95" w:rsidP="000C4B95">
      <w:pPr>
        <w:shd w:val="clear" w:color="auto" w:fill="FFFFFF"/>
        <w:spacing w:line="240" w:lineRule="auto"/>
        <w:contextualSpacing/>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Науковий керівник:</w:t>
      </w:r>
    </w:p>
    <w:p w14:paraId="5B58A246" w14:textId="77777777" w:rsidR="000C4B95" w:rsidRDefault="000C4B95" w:rsidP="000C4B95">
      <w:pPr>
        <w:spacing w:after="0" w:line="240" w:lineRule="auto"/>
        <w:ind w:firstLine="3402"/>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Доктор педагогічних наук, доцент</w:t>
      </w:r>
    </w:p>
    <w:p w14:paraId="725639A8" w14:textId="77777777" w:rsidR="000C4B95" w:rsidRDefault="000C4B95" w:rsidP="000C4B95">
      <w:pPr>
        <w:spacing w:after="0" w:line="24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Гриценко Андрій Петрович</w:t>
      </w:r>
    </w:p>
    <w:p w14:paraId="70EEE740" w14:textId="77777777" w:rsidR="000C4B95" w:rsidRDefault="000C4B95" w:rsidP="000C4B95">
      <w:pPr>
        <w:spacing w:after="0" w:line="276" w:lineRule="auto"/>
        <w:ind w:left="4536" w:right="-526"/>
        <w:jc w:val="both"/>
        <w:rPr>
          <w:rFonts w:ascii="Times New Roman" w:eastAsiaTheme="minorEastAsia" w:hAnsi="Times New Roman" w:cs="Times New Roman"/>
          <w:sz w:val="28"/>
          <w:szCs w:val="28"/>
          <w:lang w:eastAsia="ru-RU"/>
        </w:rPr>
      </w:pPr>
    </w:p>
    <w:p w14:paraId="182A80F5" w14:textId="77777777" w:rsidR="000C4B95" w:rsidRDefault="000C4B95" w:rsidP="000C4B95">
      <w:pPr>
        <w:spacing w:after="0" w:line="276" w:lineRule="auto"/>
        <w:ind w:left="4536" w:right="-526"/>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Допущено до захисту </w:t>
      </w:r>
    </w:p>
    <w:p w14:paraId="31A1F07A" w14:textId="77777777" w:rsidR="000C4B95" w:rsidRDefault="000C4B95" w:rsidP="000C4B95">
      <w:pPr>
        <w:spacing w:after="0" w:line="276" w:lineRule="auto"/>
        <w:ind w:left="4536" w:right="-526"/>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"___"______________ 20___р.</w:t>
      </w:r>
    </w:p>
    <w:p w14:paraId="2C933803" w14:textId="77777777" w:rsidR="000C4B95" w:rsidRDefault="000C4B95" w:rsidP="000C4B95">
      <w:pPr>
        <w:spacing w:after="0" w:line="276" w:lineRule="auto"/>
        <w:ind w:left="4536" w:right="-526"/>
        <w:jc w:val="both"/>
        <w:rPr>
          <w:rFonts w:ascii="Times New Roman" w:eastAsiaTheme="minorEastAsia" w:hAnsi="Times New Roman" w:cs="Times New Roman"/>
          <w:b/>
          <w:sz w:val="28"/>
          <w:szCs w:val="28"/>
          <w:lang w:eastAsia="ru-RU"/>
        </w:rPr>
      </w:pPr>
      <w:r>
        <w:rPr>
          <w:rFonts w:ascii="Times New Roman" w:eastAsiaTheme="minorEastAsia" w:hAnsi="Times New Roman" w:cs="Times New Roman"/>
          <w:b/>
          <w:sz w:val="28"/>
          <w:szCs w:val="28"/>
          <w:lang w:eastAsia="ru-RU"/>
        </w:rPr>
        <w:t>Завідувач кафедри</w:t>
      </w:r>
    </w:p>
    <w:p w14:paraId="26D88DB4" w14:textId="77777777" w:rsidR="000C4B95" w:rsidRDefault="000C4B95" w:rsidP="000C4B95">
      <w:pPr>
        <w:spacing w:after="0" w:line="276" w:lineRule="auto"/>
        <w:ind w:left="4536" w:right="-526"/>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___________________________________</w:t>
      </w:r>
    </w:p>
    <w:p w14:paraId="5CC0F839" w14:textId="77777777" w:rsidR="000C4B95" w:rsidRDefault="000C4B95" w:rsidP="000C4B95">
      <w:pPr>
        <w:spacing w:after="0" w:line="276" w:lineRule="auto"/>
        <w:ind w:left="4536" w:right="-526"/>
        <w:jc w:val="both"/>
        <w:rPr>
          <w:rFonts w:ascii="Times New Roman" w:eastAsiaTheme="minorEastAsia" w:hAnsi="Times New Roman" w:cs="Times New Roman"/>
          <w:sz w:val="20"/>
          <w:szCs w:val="20"/>
          <w:lang w:eastAsia="ru-RU"/>
        </w:rPr>
      </w:pPr>
      <w:r>
        <w:rPr>
          <w:rFonts w:ascii="Times New Roman" w:eastAsiaTheme="minorEastAsia" w:hAnsi="Times New Roman" w:cs="Times New Roman"/>
          <w:sz w:val="28"/>
          <w:szCs w:val="28"/>
          <w:lang w:eastAsia="ru-RU"/>
        </w:rPr>
        <w:t>(</w:t>
      </w:r>
      <w:r>
        <w:rPr>
          <w:rFonts w:ascii="Times New Roman" w:eastAsiaTheme="minorEastAsia" w:hAnsi="Times New Roman" w:cs="Times New Roman"/>
          <w:sz w:val="20"/>
          <w:szCs w:val="20"/>
          <w:lang w:eastAsia="ru-RU"/>
        </w:rPr>
        <w:t>підпис)                                    (ініціали, прізвище)</w:t>
      </w:r>
    </w:p>
    <w:p w14:paraId="71FF87A2" w14:textId="77777777" w:rsidR="000C4B95" w:rsidRDefault="000C4B95" w:rsidP="000C4B95">
      <w:pPr>
        <w:spacing w:after="0" w:line="276" w:lineRule="auto"/>
        <w:ind w:left="4536" w:right="-526"/>
        <w:jc w:val="both"/>
        <w:rPr>
          <w:rFonts w:ascii="Times New Roman" w:eastAsiaTheme="minorEastAsia" w:hAnsi="Times New Roman" w:cs="Times New Roman"/>
          <w:sz w:val="20"/>
          <w:szCs w:val="20"/>
          <w:lang w:eastAsia="ru-RU"/>
        </w:rPr>
      </w:pPr>
    </w:p>
    <w:p w14:paraId="73034563" w14:textId="77777777" w:rsidR="000C4B95" w:rsidRDefault="000C4B95" w:rsidP="000C4B95">
      <w:pPr>
        <w:spacing w:after="0" w:line="276" w:lineRule="auto"/>
        <w:ind w:left="4536" w:right="-526"/>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Дата захисту: «___» __________ 20__ р.                  </w:t>
      </w:r>
    </w:p>
    <w:p w14:paraId="5F89EAC3" w14:textId="77777777" w:rsidR="000C4B95" w:rsidRDefault="000C4B95" w:rsidP="000C4B95">
      <w:pPr>
        <w:spacing w:after="0" w:line="276" w:lineRule="auto"/>
        <w:ind w:left="4536" w:right="-526"/>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Оцінка______________________________</w:t>
      </w:r>
    </w:p>
    <w:p w14:paraId="49002829" w14:textId="77777777" w:rsidR="000C4B95" w:rsidRDefault="000C4B95" w:rsidP="000C4B95">
      <w:pPr>
        <w:spacing w:after="0" w:line="276" w:lineRule="auto"/>
        <w:ind w:left="4536" w:right="-526"/>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Підписи членів ЕК:</w:t>
      </w:r>
    </w:p>
    <w:p w14:paraId="26118743" w14:textId="77777777" w:rsidR="000C4B95" w:rsidRDefault="000C4B95" w:rsidP="000C4B95">
      <w:pPr>
        <w:spacing w:after="0" w:line="276" w:lineRule="auto"/>
        <w:ind w:left="4536" w:right="-526"/>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____________________________________</w:t>
      </w:r>
    </w:p>
    <w:p w14:paraId="097ECB11" w14:textId="77777777" w:rsidR="000C4B95" w:rsidRDefault="000C4B95" w:rsidP="000C4B95">
      <w:pPr>
        <w:spacing w:after="0" w:line="276" w:lineRule="auto"/>
        <w:ind w:left="4536" w:right="-526"/>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____________________________________</w:t>
      </w:r>
    </w:p>
    <w:p w14:paraId="604107B7" w14:textId="77777777" w:rsidR="000C4B95" w:rsidRDefault="000C4B95" w:rsidP="000C4B95">
      <w:pPr>
        <w:shd w:val="clear" w:color="auto" w:fill="FFFFFF"/>
        <w:spacing w:after="0" w:line="240" w:lineRule="auto"/>
        <w:ind w:left="5098"/>
        <w:contextualSpacing/>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Національна шкала_____________</w:t>
      </w:r>
    </w:p>
    <w:p w14:paraId="39D1EEB1" w14:textId="77777777" w:rsidR="000C4B95" w:rsidRDefault="000C4B95" w:rsidP="000C4B95">
      <w:pPr>
        <w:shd w:val="clear" w:color="auto" w:fill="FFFFFF"/>
        <w:spacing w:after="0" w:line="240" w:lineRule="auto"/>
        <w:ind w:left="5098"/>
        <w:contextualSpacing/>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Кількість балів:________________</w:t>
      </w:r>
    </w:p>
    <w:p w14:paraId="45BED5C4" w14:textId="77777777" w:rsidR="000C4B95" w:rsidRDefault="000C4B95" w:rsidP="000C4B95">
      <w:pPr>
        <w:shd w:val="clear" w:color="auto" w:fill="FFFFFF"/>
        <w:spacing w:after="0" w:line="240" w:lineRule="auto"/>
        <w:ind w:left="5098"/>
        <w:contextualSpacing/>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Оцінка: ECTS _________________</w:t>
      </w:r>
    </w:p>
    <w:p w14:paraId="451B9566" w14:textId="77777777" w:rsidR="000C4B95" w:rsidRDefault="000C4B95" w:rsidP="000C4B95">
      <w:pPr>
        <w:shd w:val="clear" w:color="auto" w:fill="FFFFFF"/>
        <w:spacing w:line="240" w:lineRule="auto"/>
        <w:contextualSpacing/>
        <w:jc w:val="center"/>
        <w:rPr>
          <w:rFonts w:ascii="Times New Roman" w:eastAsia="Times New Roman" w:hAnsi="Times New Roman" w:cs="Times New Roman"/>
          <w:sz w:val="28"/>
          <w:szCs w:val="28"/>
          <w:lang w:eastAsia="ru-RU"/>
        </w:rPr>
      </w:pPr>
    </w:p>
    <w:p w14:paraId="4E3F31B0" w14:textId="77777777" w:rsidR="000C4B95" w:rsidRDefault="000C4B95" w:rsidP="000C4B95">
      <w:pPr>
        <w:shd w:val="clear" w:color="auto" w:fill="FFFFFF"/>
        <w:spacing w:line="240" w:lineRule="auto"/>
        <w:contextualSpacing/>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Глухів 2023</w:t>
      </w:r>
    </w:p>
    <w:p w14:paraId="6961F94A" w14:textId="77777777" w:rsidR="000C4B95" w:rsidRDefault="000C4B95" w:rsidP="000C4B95">
      <w:pPr>
        <w:spacing w:after="0" w:line="240" w:lineRule="auto"/>
        <w:rPr>
          <w:rFonts w:ascii="Times New Roman" w:eastAsia="Times New Roman" w:hAnsi="Times New Roman" w:cs="Times New Roman"/>
          <w:sz w:val="28"/>
          <w:szCs w:val="28"/>
          <w:lang w:eastAsia="ru-RU"/>
        </w:rPr>
        <w:sectPr w:rsidR="000C4B95" w:rsidSect="00B55B76">
          <w:pgSz w:w="12240" w:h="15840"/>
          <w:pgMar w:top="1134" w:right="850" w:bottom="1134" w:left="1701" w:header="708" w:footer="708" w:gutter="0"/>
          <w:pgNumType w:start="1" w:chapStyle="1"/>
          <w:cols w:space="720"/>
        </w:sectPr>
      </w:pPr>
    </w:p>
    <w:p w14:paraId="2E781F8E" w14:textId="5CFA347F" w:rsidR="005E0F07" w:rsidRPr="00EB25F9" w:rsidRDefault="00063D58" w:rsidP="00750E17">
      <w:pPr>
        <w:spacing w:after="0" w:line="360" w:lineRule="auto"/>
        <w:jc w:val="center"/>
        <w:rPr>
          <w:rFonts w:ascii="Times New Roman" w:hAnsi="Times New Roman" w:cs="Times New Roman"/>
          <w:sz w:val="28"/>
          <w:szCs w:val="28"/>
        </w:rPr>
      </w:pPr>
      <w:r w:rsidRPr="00EB25F9">
        <w:rPr>
          <w:rFonts w:ascii="Times New Roman" w:hAnsi="Times New Roman" w:cs="Times New Roman"/>
          <w:sz w:val="28"/>
          <w:szCs w:val="28"/>
        </w:rPr>
        <w:lastRenderedPageBreak/>
        <w:t>ЗМІСТ</w:t>
      </w:r>
    </w:p>
    <w:p w14:paraId="545472FE" w14:textId="272C61A5" w:rsidR="005E0F07" w:rsidRPr="00EB25F9" w:rsidRDefault="00063D58" w:rsidP="00750E17">
      <w:pPr>
        <w:spacing w:after="0" w:line="360" w:lineRule="auto"/>
        <w:jc w:val="both"/>
        <w:rPr>
          <w:rFonts w:ascii="Times New Roman" w:hAnsi="Times New Roman" w:cs="Times New Roman"/>
          <w:sz w:val="28"/>
          <w:szCs w:val="28"/>
          <w:lang w:val="ru-RU"/>
        </w:rPr>
      </w:pPr>
      <w:r w:rsidRPr="00EB25F9">
        <w:rPr>
          <w:rFonts w:ascii="Times New Roman" w:hAnsi="Times New Roman" w:cs="Times New Roman"/>
          <w:sz w:val="28"/>
          <w:szCs w:val="28"/>
        </w:rPr>
        <w:t>ВСТУП</w:t>
      </w:r>
      <w:r w:rsidR="00032FD6" w:rsidRPr="00EB25F9">
        <w:rPr>
          <w:rFonts w:ascii="Times New Roman" w:hAnsi="Times New Roman" w:cs="Times New Roman"/>
          <w:sz w:val="28"/>
          <w:szCs w:val="28"/>
          <w:lang w:val="ru-RU"/>
        </w:rPr>
        <w:t>..........................................................................................................................</w:t>
      </w:r>
      <w:r w:rsidR="00BA749F" w:rsidRPr="00EB25F9">
        <w:rPr>
          <w:rFonts w:ascii="Times New Roman" w:hAnsi="Times New Roman" w:cs="Times New Roman"/>
          <w:sz w:val="28"/>
          <w:szCs w:val="28"/>
          <w:lang w:val="ru-RU"/>
        </w:rPr>
        <w:t>3</w:t>
      </w:r>
    </w:p>
    <w:p w14:paraId="286A66B5" w14:textId="4B327CEE" w:rsidR="005E0F07" w:rsidRPr="00EB25F9" w:rsidRDefault="00063D58" w:rsidP="00C1354D">
      <w:pPr>
        <w:spacing w:after="0" w:line="360" w:lineRule="auto"/>
        <w:jc w:val="both"/>
        <w:rPr>
          <w:rFonts w:ascii="Times New Roman" w:hAnsi="Times New Roman" w:cs="Times New Roman"/>
          <w:sz w:val="28"/>
          <w:szCs w:val="28"/>
          <w:lang w:val="ru-RU"/>
        </w:rPr>
      </w:pPr>
      <w:r w:rsidRPr="00EB25F9">
        <w:rPr>
          <w:rFonts w:ascii="Times New Roman" w:hAnsi="Times New Roman" w:cs="Times New Roman"/>
          <w:sz w:val="28"/>
          <w:szCs w:val="28"/>
        </w:rPr>
        <w:t xml:space="preserve">РОЗДІЛ </w:t>
      </w:r>
      <w:r w:rsidR="005E0F07" w:rsidRPr="00EB25F9">
        <w:rPr>
          <w:rFonts w:ascii="Times New Roman" w:hAnsi="Times New Roman" w:cs="Times New Roman"/>
          <w:sz w:val="28"/>
          <w:szCs w:val="28"/>
        </w:rPr>
        <w:t>І</w:t>
      </w:r>
      <w:r w:rsidRPr="00EB25F9">
        <w:rPr>
          <w:rFonts w:ascii="Times New Roman" w:hAnsi="Times New Roman" w:cs="Times New Roman"/>
          <w:sz w:val="28"/>
          <w:szCs w:val="28"/>
        </w:rPr>
        <w:t>.</w:t>
      </w:r>
      <w:r w:rsidR="005E0F07" w:rsidRPr="00EB25F9">
        <w:rPr>
          <w:rFonts w:ascii="Times New Roman" w:hAnsi="Times New Roman" w:cs="Times New Roman"/>
          <w:sz w:val="28"/>
          <w:szCs w:val="28"/>
        </w:rPr>
        <w:t xml:space="preserve"> </w:t>
      </w:r>
      <w:r w:rsidRPr="00EB25F9">
        <w:rPr>
          <w:rFonts w:ascii="Times New Roman" w:hAnsi="Times New Roman" w:cs="Times New Roman"/>
          <w:sz w:val="28"/>
          <w:szCs w:val="28"/>
        </w:rPr>
        <w:t>ПРАВОЗАХИСНИЙ РУХ В</w:t>
      </w:r>
      <w:r w:rsidR="005942A0" w:rsidRPr="00EB25F9">
        <w:rPr>
          <w:rFonts w:ascii="Times New Roman" w:hAnsi="Times New Roman" w:cs="Times New Roman"/>
          <w:sz w:val="28"/>
          <w:szCs w:val="28"/>
        </w:rPr>
        <w:t xml:space="preserve"> СРСР</w:t>
      </w:r>
      <w:r w:rsidR="00032FD6" w:rsidRPr="00EB25F9">
        <w:rPr>
          <w:rFonts w:ascii="Times New Roman" w:hAnsi="Times New Roman" w:cs="Times New Roman"/>
          <w:sz w:val="28"/>
          <w:szCs w:val="28"/>
          <w:lang w:val="ru-RU"/>
        </w:rPr>
        <w:t>........................................................</w:t>
      </w:r>
      <w:r w:rsidR="009F47BC">
        <w:rPr>
          <w:rFonts w:ascii="Times New Roman" w:hAnsi="Times New Roman" w:cs="Times New Roman"/>
          <w:sz w:val="28"/>
          <w:szCs w:val="28"/>
          <w:lang w:val="ru-RU"/>
        </w:rPr>
        <w:t>10</w:t>
      </w:r>
    </w:p>
    <w:p w14:paraId="14F2FE4E" w14:textId="05DE305C" w:rsidR="005E0F07" w:rsidRPr="00EB25F9" w:rsidRDefault="005E0F07" w:rsidP="00750E17">
      <w:pPr>
        <w:spacing w:after="0" w:line="360" w:lineRule="auto"/>
        <w:jc w:val="both"/>
        <w:rPr>
          <w:rFonts w:ascii="Times New Roman" w:hAnsi="Times New Roman" w:cs="Times New Roman"/>
          <w:sz w:val="28"/>
          <w:szCs w:val="28"/>
          <w:lang w:val="ru-RU"/>
        </w:rPr>
      </w:pPr>
      <w:r w:rsidRPr="00EB25F9">
        <w:rPr>
          <w:rFonts w:ascii="Times New Roman" w:hAnsi="Times New Roman" w:cs="Times New Roman"/>
          <w:sz w:val="28"/>
          <w:szCs w:val="28"/>
        </w:rPr>
        <w:t>1.1</w:t>
      </w:r>
      <w:r w:rsidR="005942A0" w:rsidRPr="00EB25F9">
        <w:rPr>
          <w:rFonts w:ascii="Times New Roman" w:hAnsi="Times New Roman" w:cs="Times New Roman"/>
          <w:sz w:val="28"/>
          <w:szCs w:val="28"/>
        </w:rPr>
        <w:t xml:space="preserve"> Виникнення правозахисного руху в СРСР</w:t>
      </w:r>
      <w:r w:rsidR="00032FD6" w:rsidRPr="00EB25F9">
        <w:rPr>
          <w:rFonts w:ascii="Times New Roman" w:hAnsi="Times New Roman" w:cs="Times New Roman"/>
          <w:sz w:val="28"/>
          <w:szCs w:val="28"/>
          <w:lang w:val="ru-RU"/>
        </w:rPr>
        <w:t>........................................................</w:t>
      </w:r>
      <w:r w:rsidR="00BA749F" w:rsidRPr="00EB25F9">
        <w:rPr>
          <w:rFonts w:ascii="Times New Roman" w:hAnsi="Times New Roman" w:cs="Times New Roman"/>
          <w:sz w:val="28"/>
          <w:szCs w:val="28"/>
          <w:lang w:val="ru-RU"/>
        </w:rPr>
        <w:t>1</w:t>
      </w:r>
      <w:r w:rsidR="009F47BC">
        <w:rPr>
          <w:rFonts w:ascii="Times New Roman" w:hAnsi="Times New Roman" w:cs="Times New Roman"/>
          <w:sz w:val="28"/>
          <w:szCs w:val="28"/>
          <w:lang w:val="ru-RU"/>
        </w:rPr>
        <w:t>2</w:t>
      </w:r>
    </w:p>
    <w:p w14:paraId="4912B3ED" w14:textId="1C088DC1" w:rsidR="005E0F07" w:rsidRPr="00EB25F9" w:rsidRDefault="005E0F07" w:rsidP="00750E17">
      <w:pPr>
        <w:spacing w:after="0" w:line="360" w:lineRule="auto"/>
        <w:jc w:val="both"/>
        <w:rPr>
          <w:rFonts w:ascii="Times New Roman" w:hAnsi="Times New Roman" w:cs="Times New Roman"/>
          <w:sz w:val="28"/>
          <w:szCs w:val="28"/>
          <w:lang w:val="ru-RU"/>
        </w:rPr>
      </w:pPr>
      <w:r w:rsidRPr="00EB25F9">
        <w:rPr>
          <w:rFonts w:ascii="Times New Roman" w:hAnsi="Times New Roman" w:cs="Times New Roman"/>
          <w:sz w:val="28"/>
          <w:szCs w:val="28"/>
        </w:rPr>
        <w:t>1.2</w:t>
      </w:r>
      <w:r w:rsidR="005942A0" w:rsidRPr="00EB25F9">
        <w:rPr>
          <w:rFonts w:ascii="Times New Roman" w:hAnsi="Times New Roman" w:cs="Times New Roman"/>
          <w:sz w:val="28"/>
          <w:szCs w:val="28"/>
        </w:rPr>
        <w:t xml:space="preserve"> Основні напрямки правозахисного руху в СРСР</w:t>
      </w:r>
      <w:r w:rsidR="00032FD6" w:rsidRPr="00EB25F9">
        <w:rPr>
          <w:rFonts w:ascii="Times New Roman" w:hAnsi="Times New Roman" w:cs="Times New Roman"/>
          <w:sz w:val="28"/>
          <w:szCs w:val="28"/>
          <w:lang w:val="ru-RU"/>
        </w:rPr>
        <w:t>.............................................</w:t>
      </w:r>
      <w:r w:rsidR="00BA749F" w:rsidRPr="00EB25F9">
        <w:rPr>
          <w:rFonts w:ascii="Times New Roman" w:hAnsi="Times New Roman" w:cs="Times New Roman"/>
          <w:sz w:val="28"/>
          <w:szCs w:val="28"/>
          <w:lang w:val="ru-RU"/>
        </w:rPr>
        <w:t>1</w:t>
      </w:r>
      <w:r w:rsidR="009F47BC">
        <w:rPr>
          <w:rFonts w:ascii="Times New Roman" w:hAnsi="Times New Roman" w:cs="Times New Roman"/>
          <w:sz w:val="28"/>
          <w:szCs w:val="28"/>
          <w:lang w:val="ru-RU"/>
        </w:rPr>
        <w:t>5</w:t>
      </w:r>
    </w:p>
    <w:p w14:paraId="6D8D70C6" w14:textId="2EF09068" w:rsidR="005E0F07" w:rsidRPr="00EB25F9" w:rsidRDefault="005E0F07"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1.3</w:t>
      </w:r>
      <w:r w:rsidR="005942A0" w:rsidRPr="00EB25F9">
        <w:rPr>
          <w:rFonts w:ascii="Times New Roman" w:hAnsi="Times New Roman" w:cs="Times New Roman"/>
          <w:sz w:val="28"/>
          <w:szCs w:val="28"/>
        </w:rPr>
        <w:t xml:space="preserve"> Дисидентство як напрямок правозахисного руху в УРСР</w:t>
      </w:r>
      <w:r w:rsidR="00032FD6" w:rsidRPr="00EB25F9">
        <w:rPr>
          <w:rFonts w:ascii="Times New Roman" w:hAnsi="Times New Roman" w:cs="Times New Roman"/>
          <w:sz w:val="28"/>
          <w:szCs w:val="28"/>
        </w:rPr>
        <w:t>..............................</w:t>
      </w:r>
      <w:r w:rsidR="00BA749F" w:rsidRPr="00EB25F9">
        <w:rPr>
          <w:rFonts w:ascii="Times New Roman" w:hAnsi="Times New Roman" w:cs="Times New Roman"/>
          <w:sz w:val="28"/>
          <w:szCs w:val="28"/>
        </w:rPr>
        <w:t>2</w:t>
      </w:r>
      <w:r w:rsidR="009F47BC">
        <w:rPr>
          <w:rFonts w:ascii="Times New Roman" w:hAnsi="Times New Roman" w:cs="Times New Roman"/>
          <w:sz w:val="28"/>
          <w:szCs w:val="28"/>
        </w:rPr>
        <w:t>1</w:t>
      </w:r>
    </w:p>
    <w:p w14:paraId="4BE35809" w14:textId="644E6880" w:rsidR="005E0F07" w:rsidRPr="00EB25F9" w:rsidRDefault="00063D58"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РОЗДІЛ </w:t>
      </w:r>
      <w:r w:rsidR="005E0F07" w:rsidRPr="00EB25F9">
        <w:rPr>
          <w:rFonts w:ascii="Times New Roman" w:hAnsi="Times New Roman" w:cs="Times New Roman"/>
          <w:sz w:val="28"/>
          <w:szCs w:val="28"/>
        </w:rPr>
        <w:t>ІІ</w:t>
      </w:r>
      <w:r w:rsidRPr="00EB25F9">
        <w:rPr>
          <w:rFonts w:ascii="Times New Roman" w:hAnsi="Times New Roman" w:cs="Times New Roman"/>
          <w:sz w:val="28"/>
          <w:szCs w:val="28"/>
        </w:rPr>
        <w:t>.</w:t>
      </w:r>
      <w:r w:rsidR="005E0F07" w:rsidRPr="00EB25F9">
        <w:rPr>
          <w:rFonts w:ascii="Times New Roman" w:hAnsi="Times New Roman" w:cs="Times New Roman"/>
          <w:sz w:val="28"/>
          <w:szCs w:val="28"/>
        </w:rPr>
        <w:t xml:space="preserve"> </w:t>
      </w:r>
      <w:r w:rsidRPr="00EB25F9">
        <w:rPr>
          <w:rFonts w:ascii="Times New Roman" w:hAnsi="Times New Roman" w:cs="Times New Roman"/>
          <w:sz w:val="28"/>
          <w:szCs w:val="28"/>
        </w:rPr>
        <w:t>УКРАЇНСЬКА ГЕЛЬСІНСЬКА ГРУПА: ЛЕГАЛЬНА ФОРМА ПРОТИСТОЯННЯ В УРСР</w:t>
      </w:r>
      <w:r w:rsidR="00032FD6" w:rsidRPr="00EB25F9">
        <w:rPr>
          <w:rFonts w:ascii="Times New Roman" w:hAnsi="Times New Roman" w:cs="Times New Roman"/>
          <w:sz w:val="28"/>
          <w:szCs w:val="28"/>
        </w:rPr>
        <w:t>..............................................................................</w:t>
      </w:r>
      <w:r w:rsidR="009F47BC">
        <w:rPr>
          <w:rFonts w:ascii="Times New Roman" w:hAnsi="Times New Roman" w:cs="Times New Roman"/>
          <w:sz w:val="28"/>
          <w:szCs w:val="28"/>
        </w:rPr>
        <w:t>..</w:t>
      </w:r>
      <w:r w:rsidR="00032FD6" w:rsidRPr="00EB25F9">
        <w:rPr>
          <w:rFonts w:ascii="Times New Roman" w:hAnsi="Times New Roman" w:cs="Times New Roman"/>
          <w:sz w:val="28"/>
          <w:szCs w:val="28"/>
        </w:rPr>
        <w:t>......</w:t>
      </w:r>
      <w:r w:rsidR="00057D6C">
        <w:rPr>
          <w:rFonts w:ascii="Times New Roman" w:hAnsi="Times New Roman" w:cs="Times New Roman"/>
          <w:sz w:val="28"/>
          <w:szCs w:val="28"/>
        </w:rPr>
        <w:t>30</w:t>
      </w:r>
    </w:p>
    <w:p w14:paraId="6BB53453" w14:textId="3557D3F9" w:rsidR="005E0F07" w:rsidRPr="00EB25F9" w:rsidRDefault="005E0F07"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2.1 </w:t>
      </w:r>
      <w:r w:rsidR="00063D58" w:rsidRPr="00EB25F9">
        <w:rPr>
          <w:rFonts w:ascii="Times New Roman" w:hAnsi="Times New Roman" w:cs="Times New Roman"/>
          <w:sz w:val="28"/>
          <w:szCs w:val="28"/>
        </w:rPr>
        <w:t>О</w:t>
      </w:r>
      <w:r w:rsidRPr="00EB25F9">
        <w:rPr>
          <w:rFonts w:ascii="Times New Roman" w:hAnsi="Times New Roman" w:cs="Times New Roman"/>
          <w:sz w:val="28"/>
          <w:szCs w:val="28"/>
        </w:rPr>
        <w:t>бставини та історія створення</w:t>
      </w:r>
      <w:r w:rsidR="00063D58" w:rsidRPr="00EB25F9">
        <w:rPr>
          <w:rFonts w:ascii="Times New Roman" w:hAnsi="Times New Roman" w:cs="Times New Roman"/>
          <w:sz w:val="28"/>
          <w:szCs w:val="28"/>
        </w:rPr>
        <w:t xml:space="preserve"> Української Гельсінської групи</w:t>
      </w:r>
      <w:r w:rsidR="009477C1" w:rsidRPr="00EB25F9">
        <w:rPr>
          <w:rFonts w:ascii="Times New Roman" w:hAnsi="Times New Roman" w:cs="Times New Roman"/>
          <w:sz w:val="28"/>
          <w:szCs w:val="28"/>
        </w:rPr>
        <w:t>..................</w:t>
      </w:r>
      <w:r w:rsidR="00057D6C">
        <w:rPr>
          <w:rFonts w:ascii="Times New Roman" w:hAnsi="Times New Roman" w:cs="Times New Roman"/>
          <w:sz w:val="28"/>
          <w:szCs w:val="28"/>
        </w:rPr>
        <w:t>30</w:t>
      </w:r>
    </w:p>
    <w:p w14:paraId="21124CE2" w14:textId="1576F4B4" w:rsidR="00063D58" w:rsidRPr="00EB25F9" w:rsidRDefault="005E0F07"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2.2 </w:t>
      </w:r>
      <w:r w:rsidR="00063D58" w:rsidRPr="00EB25F9">
        <w:rPr>
          <w:rFonts w:ascii="Times New Roman" w:hAnsi="Times New Roman" w:cs="Times New Roman"/>
          <w:sz w:val="28"/>
          <w:szCs w:val="28"/>
        </w:rPr>
        <w:t>П</w:t>
      </w:r>
      <w:r w:rsidRPr="00EB25F9">
        <w:rPr>
          <w:rFonts w:ascii="Times New Roman" w:hAnsi="Times New Roman" w:cs="Times New Roman"/>
          <w:sz w:val="28"/>
          <w:szCs w:val="28"/>
        </w:rPr>
        <w:t>рограмні документи та результат діяльності</w:t>
      </w:r>
      <w:r w:rsidR="00063D58" w:rsidRPr="00EB25F9">
        <w:rPr>
          <w:rFonts w:ascii="Times New Roman" w:hAnsi="Times New Roman" w:cs="Times New Roman"/>
          <w:sz w:val="28"/>
          <w:szCs w:val="28"/>
        </w:rPr>
        <w:t xml:space="preserve"> </w:t>
      </w:r>
      <w:r w:rsidR="00BA749F" w:rsidRPr="00EB25F9">
        <w:rPr>
          <w:rFonts w:ascii="Times New Roman" w:hAnsi="Times New Roman" w:cs="Times New Roman"/>
          <w:sz w:val="28"/>
          <w:szCs w:val="28"/>
        </w:rPr>
        <w:t>УГГ</w:t>
      </w:r>
      <w:r w:rsidR="009477C1" w:rsidRPr="00EB25F9">
        <w:rPr>
          <w:rFonts w:ascii="Times New Roman" w:hAnsi="Times New Roman" w:cs="Times New Roman"/>
          <w:sz w:val="28"/>
          <w:szCs w:val="28"/>
        </w:rPr>
        <w:t>........................................</w:t>
      </w:r>
      <w:r w:rsidR="009F47BC">
        <w:rPr>
          <w:rFonts w:ascii="Times New Roman" w:hAnsi="Times New Roman" w:cs="Times New Roman"/>
          <w:sz w:val="28"/>
          <w:szCs w:val="28"/>
        </w:rPr>
        <w:t>.3</w:t>
      </w:r>
      <w:r w:rsidR="00057D6C">
        <w:rPr>
          <w:rFonts w:ascii="Times New Roman" w:hAnsi="Times New Roman" w:cs="Times New Roman"/>
          <w:sz w:val="28"/>
          <w:szCs w:val="28"/>
        </w:rPr>
        <w:t>8</w:t>
      </w:r>
    </w:p>
    <w:p w14:paraId="599FF27C" w14:textId="707384B3" w:rsidR="005E0F07" w:rsidRPr="00EB25F9" w:rsidRDefault="005E0F07"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2.3 </w:t>
      </w:r>
      <w:r w:rsidR="00063D58" w:rsidRPr="00EB25F9">
        <w:rPr>
          <w:rFonts w:ascii="Times New Roman" w:hAnsi="Times New Roman" w:cs="Times New Roman"/>
          <w:sz w:val="28"/>
          <w:szCs w:val="28"/>
        </w:rPr>
        <w:t>Ч</w:t>
      </w:r>
      <w:r w:rsidRPr="00EB25F9">
        <w:rPr>
          <w:rFonts w:ascii="Times New Roman" w:hAnsi="Times New Roman" w:cs="Times New Roman"/>
          <w:sz w:val="28"/>
          <w:szCs w:val="28"/>
        </w:rPr>
        <w:t xml:space="preserve">лени </w:t>
      </w:r>
      <w:r w:rsidR="00063D58" w:rsidRPr="00EB25F9">
        <w:rPr>
          <w:rFonts w:ascii="Times New Roman" w:hAnsi="Times New Roman" w:cs="Times New Roman"/>
          <w:sz w:val="28"/>
          <w:szCs w:val="28"/>
        </w:rPr>
        <w:t>Української Гельсінської групи –</w:t>
      </w:r>
      <w:r w:rsidRPr="00EB25F9">
        <w:rPr>
          <w:rFonts w:ascii="Times New Roman" w:hAnsi="Times New Roman" w:cs="Times New Roman"/>
          <w:sz w:val="28"/>
          <w:szCs w:val="28"/>
        </w:rPr>
        <w:t xml:space="preserve"> борці за права людини</w:t>
      </w:r>
      <w:r w:rsidR="009477C1" w:rsidRPr="00EB25F9">
        <w:rPr>
          <w:rFonts w:ascii="Times New Roman" w:hAnsi="Times New Roman" w:cs="Times New Roman"/>
          <w:sz w:val="28"/>
          <w:szCs w:val="28"/>
        </w:rPr>
        <w:t>...................</w:t>
      </w:r>
      <w:r w:rsidR="00057D6C">
        <w:rPr>
          <w:rFonts w:ascii="Times New Roman" w:hAnsi="Times New Roman" w:cs="Times New Roman"/>
          <w:sz w:val="28"/>
          <w:szCs w:val="28"/>
        </w:rPr>
        <w:t>51</w:t>
      </w:r>
    </w:p>
    <w:p w14:paraId="68265BF5" w14:textId="713C91CC" w:rsidR="005E0F07" w:rsidRPr="00EB25F9" w:rsidRDefault="005E0F07"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2.4 </w:t>
      </w:r>
      <w:r w:rsidR="00063D58" w:rsidRPr="00EB25F9">
        <w:rPr>
          <w:rFonts w:ascii="Times New Roman" w:hAnsi="Times New Roman" w:cs="Times New Roman"/>
          <w:sz w:val="28"/>
          <w:szCs w:val="28"/>
        </w:rPr>
        <w:t>Р</w:t>
      </w:r>
      <w:r w:rsidRPr="00EB25F9">
        <w:rPr>
          <w:rFonts w:ascii="Times New Roman" w:hAnsi="Times New Roman" w:cs="Times New Roman"/>
          <w:sz w:val="28"/>
          <w:szCs w:val="28"/>
        </w:rPr>
        <w:t>еакція влади</w:t>
      </w:r>
      <w:r w:rsidR="00063D58" w:rsidRPr="00EB25F9">
        <w:rPr>
          <w:rFonts w:ascii="Times New Roman" w:hAnsi="Times New Roman" w:cs="Times New Roman"/>
          <w:sz w:val="28"/>
          <w:szCs w:val="28"/>
        </w:rPr>
        <w:t xml:space="preserve"> на діяльність Української Гельсінської групи</w:t>
      </w:r>
      <w:r w:rsidR="009477C1" w:rsidRPr="00EB25F9">
        <w:rPr>
          <w:rFonts w:ascii="Times New Roman" w:hAnsi="Times New Roman" w:cs="Times New Roman"/>
          <w:sz w:val="28"/>
          <w:szCs w:val="28"/>
        </w:rPr>
        <w:t>.........................</w:t>
      </w:r>
      <w:r w:rsidR="00032FD6" w:rsidRPr="00EB25F9">
        <w:rPr>
          <w:rFonts w:ascii="Times New Roman" w:hAnsi="Times New Roman" w:cs="Times New Roman"/>
          <w:sz w:val="28"/>
          <w:szCs w:val="28"/>
        </w:rPr>
        <w:t>8</w:t>
      </w:r>
      <w:r w:rsidR="00057D6C">
        <w:rPr>
          <w:rFonts w:ascii="Times New Roman" w:hAnsi="Times New Roman" w:cs="Times New Roman"/>
          <w:sz w:val="28"/>
          <w:szCs w:val="28"/>
        </w:rPr>
        <w:t>4</w:t>
      </w:r>
    </w:p>
    <w:p w14:paraId="42A4DB39" w14:textId="3C3CFF89" w:rsidR="005F5BEC" w:rsidRPr="00EB25F9" w:rsidRDefault="005E0F07"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2.5 </w:t>
      </w:r>
      <w:r w:rsidR="00063D58" w:rsidRPr="00EB25F9">
        <w:rPr>
          <w:rFonts w:ascii="Times New Roman" w:hAnsi="Times New Roman" w:cs="Times New Roman"/>
          <w:sz w:val="28"/>
          <w:szCs w:val="28"/>
        </w:rPr>
        <w:t>І</w:t>
      </w:r>
      <w:r w:rsidRPr="00EB25F9">
        <w:rPr>
          <w:rFonts w:ascii="Times New Roman" w:hAnsi="Times New Roman" w:cs="Times New Roman"/>
          <w:sz w:val="28"/>
          <w:szCs w:val="28"/>
        </w:rPr>
        <w:t>сторичний внесок в життя народу і відновлення незалежності України</w:t>
      </w:r>
      <w:r w:rsidR="009477C1" w:rsidRPr="00EB25F9">
        <w:rPr>
          <w:rFonts w:ascii="Times New Roman" w:hAnsi="Times New Roman" w:cs="Times New Roman"/>
          <w:sz w:val="28"/>
          <w:szCs w:val="28"/>
        </w:rPr>
        <w:t>......</w:t>
      </w:r>
      <w:r w:rsidR="009F47BC">
        <w:rPr>
          <w:rFonts w:ascii="Times New Roman" w:hAnsi="Times New Roman" w:cs="Times New Roman"/>
          <w:sz w:val="28"/>
          <w:szCs w:val="28"/>
        </w:rPr>
        <w:t>9</w:t>
      </w:r>
      <w:r w:rsidR="00057D6C">
        <w:rPr>
          <w:rFonts w:ascii="Times New Roman" w:hAnsi="Times New Roman" w:cs="Times New Roman"/>
          <w:sz w:val="28"/>
          <w:szCs w:val="28"/>
        </w:rPr>
        <w:t>3</w:t>
      </w:r>
    </w:p>
    <w:p w14:paraId="5D53D7C6" w14:textId="0161345F" w:rsidR="005E0F07" w:rsidRPr="00EB25F9" w:rsidRDefault="00BA749F"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РОЗДІЛ </w:t>
      </w:r>
      <w:r w:rsidR="005E0F07" w:rsidRPr="00EB25F9">
        <w:rPr>
          <w:rFonts w:ascii="Times New Roman" w:hAnsi="Times New Roman" w:cs="Times New Roman"/>
          <w:sz w:val="28"/>
          <w:szCs w:val="28"/>
        </w:rPr>
        <w:t xml:space="preserve">ІІІ.  ЗАБЕЗПЕЧЕННЯ ДИДАКТИЧНИМ МАТЕРІАЛОМ ВИВЧЕННЯ </w:t>
      </w:r>
      <w:r w:rsidR="0043094C" w:rsidRPr="00EB25F9">
        <w:rPr>
          <w:rFonts w:ascii="Times New Roman" w:hAnsi="Times New Roman" w:cs="Times New Roman"/>
          <w:sz w:val="28"/>
          <w:szCs w:val="28"/>
        </w:rPr>
        <w:t>ДІЯЛЬНОСТІ УКРАЇНСЬКОЇ ГЕЛЬСІНСЬКОЇ ГРУПИ, ЯК ОДНІЄЇ З КЛЮЧОВИХ ПРАВОЗАХИСНИХ ОРГАНІЗАЦІЙ В УРСР</w:t>
      </w:r>
      <w:r w:rsidR="009477C1" w:rsidRPr="00EB25F9">
        <w:rPr>
          <w:rFonts w:ascii="Times New Roman" w:hAnsi="Times New Roman" w:cs="Times New Roman"/>
          <w:sz w:val="28"/>
          <w:szCs w:val="28"/>
        </w:rPr>
        <w:t>..............................</w:t>
      </w:r>
      <w:r w:rsidR="009F47BC">
        <w:rPr>
          <w:rFonts w:ascii="Times New Roman" w:hAnsi="Times New Roman" w:cs="Times New Roman"/>
          <w:sz w:val="28"/>
          <w:szCs w:val="28"/>
        </w:rPr>
        <w:t>.9</w:t>
      </w:r>
      <w:r w:rsidR="00057D6C">
        <w:rPr>
          <w:rFonts w:ascii="Times New Roman" w:hAnsi="Times New Roman" w:cs="Times New Roman"/>
          <w:sz w:val="28"/>
          <w:szCs w:val="28"/>
        </w:rPr>
        <w:t>8</w:t>
      </w:r>
    </w:p>
    <w:p w14:paraId="0D7C9108" w14:textId="187EBED6" w:rsidR="005942A0" w:rsidRPr="00EB25F9" w:rsidRDefault="005E0F07"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3.1. Методика використання наочного матеріалу</w:t>
      </w:r>
      <w:r w:rsidR="00063D58" w:rsidRPr="00EB25F9">
        <w:rPr>
          <w:rFonts w:ascii="Times New Roman" w:hAnsi="Times New Roman" w:cs="Times New Roman"/>
          <w:sz w:val="28"/>
          <w:szCs w:val="28"/>
        </w:rPr>
        <w:t xml:space="preserve"> </w:t>
      </w:r>
      <w:r w:rsidRPr="00EB25F9">
        <w:rPr>
          <w:rFonts w:ascii="Times New Roman" w:hAnsi="Times New Roman" w:cs="Times New Roman"/>
          <w:sz w:val="28"/>
          <w:szCs w:val="28"/>
        </w:rPr>
        <w:t xml:space="preserve">навчання історії при викладанні </w:t>
      </w:r>
      <w:r w:rsidR="00BF2672" w:rsidRPr="00EB25F9">
        <w:rPr>
          <w:rFonts w:ascii="Times New Roman" w:hAnsi="Times New Roman" w:cs="Times New Roman"/>
          <w:sz w:val="28"/>
          <w:szCs w:val="28"/>
        </w:rPr>
        <w:t>тем «Розвиток правозахисного руху в СРСР» та «Українська громадська група сприяння виконанню Гельсінських угод (Українська Гельсінська група/УГГ)».</w:t>
      </w:r>
      <w:r w:rsidR="009477C1" w:rsidRPr="00EB25F9">
        <w:rPr>
          <w:rFonts w:ascii="Times New Roman" w:hAnsi="Times New Roman" w:cs="Times New Roman"/>
          <w:sz w:val="28"/>
          <w:szCs w:val="28"/>
        </w:rPr>
        <w:t>........................................................................................</w:t>
      </w:r>
      <w:r w:rsidR="009F47BC">
        <w:rPr>
          <w:rFonts w:ascii="Times New Roman" w:hAnsi="Times New Roman" w:cs="Times New Roman"/>
          <w:sz w:val="28"/>
          <w:szCs w:val="28"/>
        </w:rPr>
        <w:t>.9</w:t>
      </w:r>
      <w:r w:rsidR="00057D6C">
        <w:rPr>
          <w:rFonts w:ascii="Times New Roman" w:hAnsi="Times New Roman" w:cs="Times New Roman"/>
          <w:sz w:val="28"/>
          <w:szCs w:val="28"/>
        </w:rPr>
        <w:t>8</w:t>
      </w:r>
    </w:p>
    <w:p w14:paraId="0F6948B0" w14:textId="788C3A11" w:rsidR="005E0F07" w:rsidRPr="00EB25F9" w:rsidRDefault="00063D58"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3</w:t>
      </w:r>
      <w:r w:rsidR="005E0F07" w:rsidRPr="00EB25F9">
        <w:rPr>
          <w:rFonts w:ascii="Times New Roman" w:hAnsi="Times New Roman" w:cs="Times New Roman"/>
          <w:sz w:val="28"/>
          <w:szCs w:val="28"/>
        </w:rPr>
        <w:t>.2. Аналіз уроку з історії України для 1</w:t>
      </w:r>
      <w:r w:rsidR="0043094C" w:rsidRPr="00EB25F9">
        <w:rPr>
          <w:rFonts w:ascii="Times New Roman" w:hAnsi="Times New Roman" w:cs="Times New Roman"/>
          <w:sz w:val="28"/>
          <w:szCs w:val="28"/>
        </w:rPr>
        <w:t>1</w:t>
      </w:r>
      <w:r w:rsidRPr="00EB25F9">
        <w:rPr>
          <w:rFonts w:ascii="Times New Roman" w:hAnsi="Times New Roman" w:cs="Times New Roman"/>
          <w:sz w:val="28"/>
          <w:szCs w:val="28"/>
        </w:rPr>
        <w:t xml:space="preserve"> </w:t>
      </w:r>
      <w:r w:rsidR="005E0F07" w:rsidRPr="00EB25F9">
        <w:rPr>
          <w:rFonts w:ascii="Times New Roman" w:hAnsi="Times New Roman" w:cs="Times New Roman"/>
          <w:sz w:val="28"/>
          <w:szCs w:val="28"/>
        </w:rPr>
        <w:t xml:space="preserve">класу із залученням наочного матеріалу на тему: </w:t>
      </w:r>
      <w:r w:rsidR="00BF2672" w:rsidRPr="00EB25F9">
        <w:rPr>
          <w:rFonts w:ascii="Times New Roman" w:hAnsi="Times New Roman" w:cs="Times New Roman"/>
          <w:sz w:val="28"/>
          <w:szCs w:val="28"/>
        </w:rPr>
        <w:t>«Українська Гельсінська група: легальна форма протистояння в УРСР»</w:t>
      </w:r>
      <w:r w:rsidR="009477C1" w:rsidRPr="00EB25F9">
        <w:rPr>
          <w:rFonts w:ascii="Times New Roman" w:hAnsi="Times New Roman" w:cs="Times New Roman"/>
          <w:sz w:val="28"/>
          <w:szCs w:val="28"/>
        </w:rPr>
        <w:t>................</w:t>
      </w:r>
      <w:r w:rsidR="00C1354D">
        <w:rPr>
          <w:rFonts w:ascii="Times New Roman" w:hAnsi="Times New Roman" w:cs="Times New Roman"/>
          <w:sz w:val="28"/>
          <w:szCs w:val="28"/>
        </w:rPr>
        <w:t>........</w:t>
      </w:r>
      <w:r w:rsidR="009477C1" w:rsidRPr="00EB25F9">
        <w:rPr>
          <w:rFonts w:ascii="Times New Roman" w:hAnsi="Times New Roman" w:cs="Times New Roman"/>
          <w:sz w:val="28"/>
          <w:szCs w:val="28"/>
        </w:rPr>
        <w:t>..........................................................</w:t>
      </w:r>
      <w:r w:rsidR="009F47BC">
        <w:rPr>
          <w:rFonts w:ascii="Times New Roman" w:hAnsi="Times New Roman" w:cs="Times New Roman"/>
          <w:sz w:val="28"/>
          <w:szCs w:val="28"/>
        </w:rPr>
        <w:t>..</w:t>
      </w:r>
      <w:r w:rsidR="009477C1" w:rsidRPr="00EB25F9">
        <w:rPr>
          <w:rFonts w:ascii="Times New Roman" w:hAnsi="Times New Roman" w:cs="Times New Roman"/>
          <w:sz w:val="28"/>
          <w:szCs w:val="28"/>
        </w:rPr>
        <w:t>........</w:t>
      </w:r>
      <w:r w:rsidR="00057D6C">
        <w:rPr>
          <w:rFonts w:ascii="Times New Roman" w:hAnsi="Times New Roman" w:cs="Times New Roman"/>
          <w:sz w:val="28"/>
          <w:szCs w:val="28"/>
        </w:rPr>
        <w:t>102</w:t>
      </w:r>
    </w:p>
    <w:p w14:paraId="513CDFD1" w14:textId="2E6CA3E8" w:rsidR="005E0F07" w:rsidRPr="00EB25F9" w:rsidRDefault="007D5FB4"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ВИСНОВОК</w:t>
      </w:r>
      <w:r w:rsidR="009477C1" w:rsidRPr="00EB25F9">
        <w:rPr>
          <w:rFonts w:ascii="Times New Roman" w:hAnsi="Times New Roman" w:cs="Times New Roman"/>
          <w:sz w:val="28"/>
          <w:szCs w:val="28"/>
        </w:rPr>
        <w:t>.............................................................................................................</w:t>
      </w:r>
      <w:r w:rsidR="00032FD6" w:rsidRPr="00EB25F9">
        <w:rPr>
          <w:rFonts w:ascii="Times New Roman" w:hAnsi="Times New Roman" w:cs="Times New Roman"/>
          <w:sz w:val="28"/>
          <w:szCs w:val="28"/>
        </w:rPr>
        <w:t>10</w:t>
      </w:r>
      <w:r w:rsidR="00057D6C">
        <w:rPr>
          <w:rFonts w:ascii="Times New Roman" w:hAnsi="Times New Roman" w:cs="Times New Roman"/>
          <w:sz w:val="28"/>
          <w:szCs w:val="28"/>
        </w:rPr>
        <w:t>6</w:t>
      </w:r>
    </w:p>
    <w:p w14:paraId="3D48FF95" w14:textId="4CB4EEA3" w:rsidR="007430F9" w:rsidRPr="00EB25F9" w:rsidRDefault="007430F9" w:rsidP="00750E17">
      <w:pPr>
        <w:spacing w:after="0" w:line="360" w:lineRule="auto"/>
        <w:jc w:val="both"/>
        <w:rPr>
          <w:rFonts w:ascii="Times New Roman" w:eastAsia="Times New Roman" w:hAnsi="Times New Roman" w:cs="Times New Roman"/>
          <w:sz w:val="24"/>
          <w:szCs w:val="24"/>
          <w:lang w:eastAsia="uk-UA"/>
        </w:rPr>
      </w:pPr>
      <w:r w:rsidRPr="00EB25F9">
        <w:rPr>
          <w:rFonts w:ascii="Times New Roman" w:eastAsia="Times New Roman" w:hAnsi="Times New Roman" w:cs="Times New Roman"/>
          <w:sz w:val="28"/>
          <w:szCs w:val="28"/>
          <w:lang w:eastAsia="uk-UA"/>
        </w:rPr>
        <w:t>СПИСОК ВИКОРИСТАНИХ ДЖЕРЕЛ</w:t>
      </w:r>
      <w:r w:rsidR="009477C1" w:rsidRPr="00EB25F9">
        <w:rPr>
          <w:rFonts w:ascii="Times New Roman" w:eastAsia="Times New Roman" w:hAnsi="Times New Roman" w:cs="Times New Roman"/>
          <w:sz w:val="28"/>
          <w:szCs w:val="28"/>
          <w:lang w:eastAsia="uk-UA"/>
        </w:rPr>
        <w:t>................................................................</w:t>
      </w:r>
      <w:r w:rsidR="00032FD6" w:rsidRPr="00EB25F9">
        <w:rPr>
          <w:rFonts w:ascii="Times New Roman" w:eastAsia="Times New Roman" w:hAnsi="Times New Roman" w:cs="Times New Roman"/>
          <w:sz w:val="28"/>
          <w:szCs w:val="28"/>
          <w:lang w:eastAsia="uk-UA"/>
        </w:rPr>
        <w:t>10</w:t>
      </w:r>
      <w:r w:rsidR="00057D6C">
        <w:rPr>
          <w:rFonts w:ascii="Times New Roman" w:eastAsia="Times New Roman" w:hAnsi="Times New Roman" w:cs="Times New Roman"/>
          <w:sz w:val="28"/>
          <w:szCs w:val="28"/>
          <w:lang w:eastAsia="uk-UA"/>
        </w:rPr>
        <w:t>9</w:t>
      </w:r>
    </w:p>
    <w:p w14:paraId="6172799C" w14:textId="625E176F" w:rsidR="005E0F07" w:rsidRPr="00EB25F9" w:rsidRDefault="007430F9" w:rsidP="00750E17">
      <w:pPr>
        <w:spacing w:after="0" w:line="360" w:lineRule="auto"/>
        <w:jc w:val="both"/>
        <w:rPr>
          <w:rFonts w:ascii="Times New Roman" w:eastAsia="Times New Roman" w:hAnsi="Times New Roman" w:cs="Times New Roman"/>
          <w:sz w:val="24"/>
          <w:szCs w:val="24"/>
          <w:lang w:eastAsia="uk-UA"/>
        </w:rPr>
      </w:pPr>
      <w:r w:rsidRPr="00EB25F9">
        <w:rPr>
          <w:rFonts w:ascii="Times New Roman" w:eastAsia="Times New Roman" w:hAnsi="Times New Roman" w:cs="Times New Roman"/>
          <w:sz w:val="28"/>
          <w:szCs w:val="28"/>
          <w:lang w:eastAsia="uk-UA"/>
        </w:rPr>
        <w:t>ДОДАТКИ</w:t>
      </w:r>
      <w:r w:rsidR="00032FD6" w:rsidRPr="00EB25F9">
        <w:rPr>
          <w:rFonts w:ascii="Times New Roman" w:eastAsia="Times New Roman" w:hAnsi="Times New Roman" w:cs="Times New Roman"/>
          <w:sz w:val="28"/>
          <w:szCs w:val="28"/>
          <w:lang w:eastAsia="uk-UA"/>
        </w:rPr>
        <w:t>...</w:t>
      </w:r>
      <w:r w:rsidR="009477C1" w:rsidRPr="00EB25F9">
        <w:rPr>
          <w:rFonts w:ascii="Times New Roman" w:eastAsia="Times New Roman" w:hAnsi="Times New Roman" w:cs="Times New Roman"/>
          <w:sz w:val="28"/>
          <w:szCs w:val="28"/>
          <w:lang w:eastAsia="uk-UA"/>
        </w:rPr>
        <w:t>............................................................................................................</w:t>
      </w:r>
      <w:r w:rsidR="00032FD6" w:rsidRPr="00EB25F9">
        <w:rPr>
          <w:rFonts w:ascii="Times New Roman" w:eastAsia="Times New Roman" w:hAnsi="Times New Roman" w:cs="Times New Roman"/>
          <w:sz w:val="28"/>
          <w:szCs w:val="28"/>
          <w:lang w:eastAsia="uk-UA"/>
        </w:rPr>
        <w:t>.11</w:t>
      </w:r>
      <w:r w:rsidR="00057D6C">
        <w:rPr>
          <w:rFonts w:ascii="Times New Roman" w:eastAsia="Times New Roman" w:hAnsi="Times New Roman" w:cs="Times New Roman"/>
          <w:sz w:val="28"/>
          <w:szCs w:val="28"/>
          <w:lang w:eastAsia="uk-UA"/>
        </w:rPr>
        <w:t>8</w:t>
      </w:r>
    </w:p>
    <w:p w14:paraId="76DED3CF" w14:textId="77777777" w:rsidR="005E0F07" w:rsidRPr="00EB25F9" w:rsidRDefault="005E0F07" w:rsidP="00750E17">
      <w:pPr>
        <w:spacing w:after="0" w:line="360" w:lineRule="auto"/>
        <w:jc w:val="both"/>
        <w:rPr>
          <w:rFonts w:ascii="Times New Roman" w:hAnsi="Times New Roman" w:cs="Times New Roman"/>
          <w:sz w:val="28"/>
          <w:szCs w:val="28"/>
        </w:rPr>
      </w:pPr>
    </w:p>
    <w:p w14:paraId="67857E67" w14:textId="77777777" w:rsidR="00273DDB" w:rsidRPr="00EB25F9" w:rsidRDefault="00273DDB" w:rsidP="00750E17">
      <w:pPr>
        <w:spacing w:after="0" w:line="360" w:lineRule="auto"/>
        <w:jc w:val="both"/>
        <w:rPr>
          <w:rFonts w:ascii="Times New Roman" w:hAnsi="Times New Roman" w:cs="Times New Roman"/>
          <w:sz w:val="28"/>
          <w:szCs w:val="28"/>
        </w:rPr>
      </w:pPr>
    </w:p>
    <w:p w14:paraId="0158A9A9" w14:textId="77777777" w:rsidR="00C1354D" w:rsidRDefault="00C1354D" w:rsidP="00750E17">
      <w:pPr>
        <w:spacing w:after="0" w:line="360" w:lineRule="auto"/>
        <w:jc w:val="center"/>
        <w:rPr>
          <w:rFonts w:ascii="Times New Roman" w:hAnsi="Times New Roman" w:cs="Times New Roman"/>
          <w:b/>
          <w:bCs/>
          <w:sz w:val="28"/>
          <w:szCs w:val="28"/>
        </w:rPr>
      </w:pPr>
    </w:p>
    <w:p w14:paraId="68745288" w14:textId="77777777" w:rsidR="0090237F" w:rsidRDefault="0090237F" w:rsidP="00750E17">
      <w:pPr>
        <w:spacing w:after="0" w:line="360" w:lineRule="auto"/>
        <w:jc w:val="center"/>
        <w:rPr>
          <w:rFonts w:ascii="Times New Roman" w:hAnsi="Times New Roman" w:cs="Times New Roman"/>
          <w:b/>
          <w:bCs/>
          <w:sz w:val="28"/>
          <w:szCs w:val="28"/>
        </w:rPr>
      </w:pPr>
    </w:p>
    <w:p w14:paraId="66544FD8" w14:textId="518F0D09" w:rsidR="008E49A5" w:rsidRDefault="003F69B7" w:rsidP="00750E17">
      <w:pPr>
        <w:spacing w:after="0" w:line="360" w:lineRule="auto"/>
        <w:jc w:val="center"/>
        <w:rPr>
          <w:rFonts w:ascii="Times New Roman" w:hAnsi="Times New Roman" w:cs="Times New Roman"/>
          <w:b/>
          <w:bCs/>
          <w:sz w:val="28"/>
          <w:szCs w:val="28"/>
        </w:rPr>
      </w:pPr>
      <w:r w:rsidRPr="00EB25F9">
        <w:rPr>
          <w:rFonts w:ascii="Times New Roman" w:hAnsi="Times New Roman" w:cs="Times New Roman"/>
          <w:b/>
          <w:bCs/>
          <w:sz w:val="28"/>
          <w:szCs w:val="28"/>
        </w:rPr>
        <w:lastRenderedPageBreak/>
        <w:t>ВСТУП</w:t>
      </w:r>
    </w:p>
    <w:p w14:paraId="77F4061B" w14:textId="77777777" w:rsidR="0090237F" w:rsidRPr="00EB25F9" w:rsidRDefault="0090237F" w:rsidP="00750E17">
      <w:pPr>
        <w:spacing w:after="0" w:line="360" w:lineRule="auto"/>
        <w:jc w:val="center"/>
        <w:rPr>
          <w:rFonts w:ascii="Times New Roman" w:hAnsi="Times New Roman" w:cs="Times New Roman"/>
          <w:b/>
          <w:bCs/>
          <w:sz w:val="28"/>
          <w:szCs w:val="28"/>
        </w:rPr>
      </w:pPr>
    </w:p>
    <w:p w14:paraId="1FE56423" w14:textId="00EF43C1" w:rsidR="00CE35A4" w:rsidRPr="00CE35A4" w:rsidRDefault="00CE35A4" w:rsidP="00CE35A4">
      <w:pPr>
        <w:spacing w:after="0" w:line="360" w:lineRule="auto"/>
        <w:ind w:firstLine="708"/>
        <w:jc w:val="both"/>
        <w:rPr>
          <w:rFonts w:ascii="Times New Roman" w:eastAsia="Times New Roman" w:hAnsi="Times New Roman" w:cs="Times New Roman"/>
          <w:bCs/>
          <w:sz w:val="28"/>
          <w:szCs w:val="28"/>
          <w:lang w:eastAsia="uk-UA"/>
        </w:rPr>
      </w:pPr>
      <w:r w:rsidRPr="00CE35A4">
        <w:rPr>
          <w:rFonts w:ascii="Times New Roman" w:eastAsia="Times New Roman" w:hAnsi="Times New Roman" w:cs="Times New Roman"/>
          <w:bCs/>
          <w:sz w:val="28"/>
          <w:szCs w:val="28"/>
          <w:lang w:eastAsia="uk-UA"/>
        </w:rPr>
        <w:t>Розвиток правозахисного руху в Радянському Союзі був складним процесом, оскільки комуністичний режим, який існував у країні, мав тенденцію обмежувати права та свободи громадян. Проте, незважаючи на це, з часом з'являлися люди та організації, які виступали за захист прав людини і протестували проти</w:t>
      </w:r>
      <w:r>
        <w:rPr>
          <w:rFonts w:ascii="Times New Roman" w:eastAsia="Times New Roman" w:hAnsi="Times New Roman" w:cs="Times New Roman"/>
          <w:bCs/>
          <w:sz w:val="28"/>
          <w:szCs w:val="28"/>
          <w:lang w:eastAsia="uk-UA"/>
        </w:rPr>
        <w:t xml:space="preserve"> порушень їх владою.</w:t>
      </w:r>
    </w:p>
    <w:p w14:paraId="1CD65314" w14:textId="555BCF6A" w:rsidR="00CE35A4" w:rsidRPr="00CE35A4" w:rsidRDefault="00CE35A4" w:rsidP="00CE35A4">
      <w:pPr>
        <w:spacing w:after="0" w:line="360" w:lineRule="auto"/>
        <w:ind w:firstLine="708"/>
        <w:jc w:val="both"/>
        <w:rPr>
          <w:rFonts w:ascii="Times New Roman" w:eastAsia="Times New Roman" w:hAnsi="Times New Roman" w:cs="Times New Roman"/>
          <w:bCs/>
          <w:sz w:val="28"/>
          <w:szCs w:val="28"/>
          <w:lang w:eastAsia="uk-UA"/>
        </w:rPr>
      </w:pPr>
      <w:r w:rsidRPr="00CE35A4">
        <w:rPr>
          <w:rFonts w:ascii="Times New Roman" w:eastAsia="Times New Roman" w:hAnsi="Times New Roman" w:cs="Times New Roman"/>
          <w:bCs/>
          <w:sz w:val="28"/>
          <w:szCs w:val="28"/>
          <w:lang w:eastAsia="uk-UA"/>
        </w:rPr>
        <w:t xml:space="preserve">Одним з визначних подій, що вплинули на розвиток правозахисного руху, був Гельсінкський процес. У 1975 році Радянський Союз, разом з іншими країнами Європи, </w:t>
      </w:r>
      <w:r>
        <w:rPr>
          <w:rFonts w:ascii="Times New Roman" w:eastAsia="Times New Roman" w:hAnsi="Times New Roman" w:cs="Times New Roman"/>
          <w:bCs/>
          <w:sz w:val="28"/>
          <w:szCs w:val="28"/>
          <w:lang w:eastAsia="uk-UA"/>
        </w:rPr>
        <w:t>підписав Фінальний акт Гельсін</w:t>
      </w:r>
      <w:r w:rsidRPr="00CE35A4">
        <w:rPr>
          <w:rFonts w:ascii="Times New Roman" w:eastAsia="Times New Roman" w:hAnsi="Times New Roman" w:cs="Times New Roman"/>
          <w:bCs/>
          <w:sz w:val="28"/>
          <w:szCs w:val="28"/>
          <w:lang w:eastAsia="uk-UA"/>
        </w:rPr>
        <w:t xml:space="preserve">ської конференції з питань безпеки та співробітництва в Європі. Цей акт містив положення щодо захисту прав людини, і його підписанням Радянський Союз зобов'язався дотримуватися цих принципів. Це відкрило двері для правозахисних груп та активістів, які стали використовувати цей акт </w:t>
      </w:r>
      <w:r>
        <w:rPr>
          <w:rFonts w:ascii="Times New Roman" w:eastAsia="Times New Roman" w:hAnsi="Times New Roman" w:cs="Times New Roman"/>
          <w:bCs/>
          <w:sz w:val="28"/>
          <w:szCs w:val="28"/>
          <w:lang w:eastAsia="uk-UA"/>
        </w:rPr>
        <w:t>як основу для своєї діяльності.</w:t>
      </w:r>
    </w:p>
    <w:p w14:paraId="3F36EE3F" w14:textId="44E55774" w:rsidR="00CE35A4" w:rsidRPr="00CE35A4" w:rsidRDefault="00CE35A4" w:rsidP="00CE35A4">
      <w:pPr>
        <w:spacing w:after="0" w:line="360" w:lineRule="auto"/>
        <w:ind w:firstLine="708"/>
        <w:jc w:val="both"/>
        <w:rPr>
          <w:rFonts w:ascii="Times New Roman" w:eastAsia="Times New Roman" w:hAnsi="Times New Roman" w:cs="Times New Roman"/>
          <w:bCs/>
          <w:sz w:val="28"/>
          <w:szCs w:val="28"/>
          <w:lang w:eastAsia="uk-UA"/>
        </w:rPr>
      </w:pPr>
      <w:r w:rsidRPr="00CE35A4">
        <w:rPr>
          <w:rFonts w:ascii="Times New Roman" w:eastAsia="Times New Roman" w:hAnsi="Times New Roman" w:cs="Times New Roman"/>
          <w:bCs/>
          <w:sz w:val="28"/>
          <w:szCs w:val="28"/>
          <w:lang w:eastAsia="uk-UA"/>
        </w:rPr>
        <w:t>Однією з найвідоміших правозахисних організацій, що з'яви</w:t>
      </w:r>
      <w:r>
        <w:rPr>
          <w:rFonts w:ascii="Times New Roman" w:eastAsia="Times New Roman" w:hAnsi="Times New Roman" w:cs="Times New Roman"/>
          <w:bCs/>
          <w:sz w:val="28"/>
          <w:szCs w:val="28"/>
          <w:lang w:eastAsia="uk-UA"/>
        </w:rPr>
        <w:t>лися в Радянському Союзі, була Гельсінс</w:t>
      </w:r>
      <w:r w:rsidRPr="00CE35A4">
        <w:rPr>
          <w:rFonts w:ascii="Times New Roman" w:eastAsia="Times New Roman" w:hAnsi="Times New Roman" w:cs="Times New Roman"/>
          <w:bCs/>
          <w:sz w:val="28"/>
          <w:szCs w:val="28"/>
          <w:lang w:eastAsia="uk-UA"/>
        </w:rPr>
        <w:t>ька група. Вона була заснована у 1976 році групою правозахисників, серед я</w:t>
      </w:r>
      <w:r>
        <w:rPr>
          <w:rFonts w:ascii="Times New Roman" w:eastAsia="Times New Roman" w:hAnsi="Times New Roman" w:cs="Times New Roman"/>
          <w:bCs/>
          <w:sz w:val="28"/>
          <w:szCs w:val="28"/>
          <w:lang w:eastAsia="uk-UA"/>
        </w:rPr>
        <w:t>ких були Юрій Орлов, Людмила Алєксєєва та інші. Гельсін</w:t>
      </w:r>
      <w:r w:rsidRPr="00CE35A4">
        <w:rPr>
          <w:rFonts w:ascii="Times New Roman" w:eastAsia="Times New Roman" w:hAnsi="Times New Roman" w:cs="Times New Roman"/>
          <w:bCs/>
          <w:sz w:val="28"/>
          <w:szCs w:val="28"/>
          <w:lang w:eastAsia="uk-UA"/>
        </w:rPr>
        <w:t xml:space="preserve">ська група ставила перед собою мету моніторити порушення прав людини в Радянському Союзі та публікувати </w:t>
      </w:r>
      <w:r>
        <w:rPr>
          <w:rFonts w:ascii="Times New Roman" w:eastAsia="Times New Roman" w:hAnsi="Times New Roman" w:cs="Times New Roman"/>
          <w:bCs/>
          <w:sz w:val="28"/>
          <w:szCs w:val="28"/>
          <w:lang w:eastAsia="uk-UA"/>
        </w:rPr>
        <w:t>звіти про ці порушення. Вона гр</w:t>
      </w:r>
      <w:r w:rsidRPr="00CE35A4">
        <w:rPr>
          <w:rFonts w:ascii="Times New Roman" w:eastAsia="Times New Roman" w:hAnsi="Times New Roman" w:cs="Times New Roman"/>
          <w:bCs/>
          <w:sz w:val="28"/>
          <w:szCs w:val="28"/>
          <w:lang w:eastAsia="uk-UA"/>
        </w:rPr>
        <w:t>ала важливу роль у приверненні уваги світової громадськості</w:t>
      </w:r>
      <w:r>
        <w:rPr>
          <w:rFonts w:ascii="Times New Roman" w:eastAsia="Times New Roman" w:hAnsi="Times New Roman" w:cs="Times New Roman"/>
          <w:bCs/>
          <w:sz w:val="28"/>
          <w:szCs w:val="28"/>
          <w:lang w:eastAsia="uk-UA"/>
        </w:rPr>
        <w:t xml:space="preserve"> до ситуац</w:t>
      </w:r>
      <w:r w:rsidRPr="00CE35A4">
        <w:rPr>
          <w:rFonts w:ascii="Times New Roman" w:eastAsia="Times New Roman" w:hAnsi="Times New Roman" w:cs="Times New Roman"/>
          <w:bCs/>
          <w:sz w:val="28"/>
          <w:szCs w:val="28"/>
          <w:lang w:eastAsia="uk-UA"/>
        </w:rPr>
        <w:t>ії з правами людини в Союзі.</w:t>
      </w:r>
    </w:p>
    <w:p w14:paraId="053F3849" w14:textId="08CD8BA5" w:rsidR="00CE35A4" w:rsidRPr="00CE35A4" w:rsidRDefault="00CE35A4" w:rsidP="00CE35A4">
      <w:pPr>
        <w:spacing w:after="0" w:line="360" w:lineRule="auto"/>
        <w:ind w:firstLine="708"/>
        <w:jc w:val="both"/>
        <w:rPr>
          <w:rFonts w:ascii="Times New Roman" w:eastAsia="Times New Roman" w:hAnsi="Times New Roman" w:cs="Times New Roman"/>
          <w:bCs/>
          <w:sz w:val="28"/>
          <w:szCs w:val="28"/>
          <w:lang w:eastAsia="uk-UA"/>
        </w:rPr>
      </w:pPr>
      <w:r w:rsidRPr="00CE35A4">
        <w:rPr>
          <w:rFonts w:ascii="Times New Roman" w:eastAsia="Times New Roman" w:hAnsi="Times New Roman" w:cs="Times New Roman"/>
          <w:bCs/>
          <w:sz w:val="28"/>
          <w:szCs w:val="28"/>
          <w:lang w:eastAsia="uk-UA"/>
        </w:rPr>
        <w:t xml:space="preserve">Помітний внесок у розвиток правозахисного руху внесли також інші індивідуальні активісти та організації, такі як Андрій Сахаров, Меморіал, КСГБ (Комітет з захисту громадянських прав), </w:t>
      </w:r>
      <w:r>
        <w:rPr>
          <w:rFonts w:ascii="Times New Roman" w:eastAsia="Times New Roman" w:hAnsi="Times New Roman" w:cs="Times New Roman"/>
          <w:bCs/>
          <w:sz w:val="28"/>
          <w:szCs w:val="28"/>
          <w:lang w:eastAsia="uk-UA"/>
        </w:rPr>
        <w:t xml:space="preserve">УГГ, </w:t>
      </w:r>
      <w:r w:rsidRPr="00CE35A4">
        <w:rPr>
          <w:rFonts w:ascii="Times New Roman" w:eastAsia="Times New Roman" w:hAnsi="Times New Roman" w:cs="Times New Roman"/>
          <w:bCs/>
          <w:sz w:val="28"/>
          <w:szCs w:val="28"/>
          <w:lang w:eastAsia="uk-UA"/>
        </w:rPr>
        <w:t xml:space="preserve">Хартія-77 та інші. Вони займалися розслідуванням порушень прав людини, звертали увагу на </w:t>
      </w:r>
      <w:r>
        <w:rPr>
          <w:rFonts w:ascii="Times New Roman" w:eastAsia="Times New Roman" w:hAnsi="Times New Roman" w:cs="Times New Roman"/>
          <w:bCs/>
          <w:sz w:val="28"/>
          <w:szCs w:val="28"/>
          <w:lang w:eastAsia="uk-UA"/>
        </w:rPr>
        <w:t xml:space="preserve">порушення прав </w:t>
      </w:r>
      <w:r w:rsidRPr="00CE35A4">
        <w:rPr>
          <w:rFonts w:ascii="Times New Roman" w:eastAsia="Times New Roman" w:hAnsi="Times New Roman" w:cs="Times New Roman"/>
          <w:bCs/>
          <w:sz w:val="28"/>
          <w:szCs w:val="28"/>
          <w:lang w:eastAsia="uk-UA"/>
        </w:rPr>
        <w:t>політичних в'язнів, публікували звіти і документи, сприяли формуванню громадської свідомості щодо необхідності захисту прав та свобод.</w:t>
      </w:r>
    </w:p>
    <w:p w14:paraId="096EC65F" w14:textId="12542114" w:rsidR="00CE35A4" w:rsidRPr="00CE35A4" w:rsidRDefault="00CE35A4" w:rsidP="00CE35A4">
      <w:pPr>
        <w:spacing w:after="0" w:line="360" w:lineRule="auto"/>
        <w:ind w:firstLine="708"/>
        <w:jc w:val="both"/>
        <w:rPr>
          <w:rFonts w:ascii="Times New Roman" w:eastAsia="Times New Roman" w:hAnsi="Times New Roman" w:cs="Times New Roman"/>
          <w:bCs/>
          <w:sz w:val="28"/>
          <w:szCs w:val="28"/>
          <w:lang w:eastAsia="uk-UA"/>
        </w:rPr>
      </w:pPr>
      <w:r w:rsidRPr="00CE35A4">
        <w:rPr>
          <w:rFonts w:ascii="Times New Roman" w:eastAsia="Times New Roman" w:hAnsi="Times New Roman" w:cs="Times New Roman"/>
          <w:bCs/>
          <w:sz w:val="28"/>
          <w:szCs w:val="28"/>
          <w:lang w:eastAsia="uk-UA"/>
        </w:rPr>
        <w:t>Проте, правозахисний рух у Радянському Союзі часто стикався з репресіями та переслідуваннями з боку влади. Багатьох правозахисників затримували, висилали на примусові</w:t>
      </w:r>
      <w:r>
        <w:rPr>
          <w:rFonts w:ascii="Times New Roman" w:eastAsia="Times New Roman" w:hAnsi="Times New Roman" w:cs="Times New Roman"/>
          <w:bCs/>
          <w:sz w:val="28"/>
          <w:szCs w:val="28"/>
          <w:lang w:eastAsia="uk-UA"/>
        </w:rPr>
        <w:t xml:space="preserve"> роботи, піддавали психіатричним</w:t>
      </w:r>
      <w:r w:rsidRPr="00CE35A4">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lang w:eastAsia="uk-UA"/>
        </w:rPr>
        <w:lastRenderedPageBreak/>
        <w:t xml:space="preserve">репресіям </w:t>
      </w:r>
      <w:r w:rsidRPr="00CE35A4">
        <w:rPr>
          <w:rFonts w:ascii="Times New Roman" w:eastAsia="Times New Roman" w:hAnsi="Times New Roman" w:cs="Times New Roman"/>
          <w:bCs/>
          <w:sz w:val="28"/>
          <w:szCs w:val="28"/>
          <w:lang w:eastAsia="uk-UA"/>
        </w:rPr>
        <w:t xml:space="preserve">або </w:t>
      </w:r>
      <w:r>
        <w:rPr>
          <w:rFonts w:ascii="Times New Roman" w:eastAsia="Times New Roman" w:hAnsi="Times New Roman" w:cs="Times New Roman"/>
          <w:bCs/>
          <w:sz w:val="28"/>
          <w:szCs w:val="28"/>
          <w:lang w:eastAsia="uk-UA"/>
        </w:rPr>
        <w:t>іншим формам насильства. Н</w:t>
      </w:r>
      <w:r w:rsidRPr="00CE35A4">
        <w:rPr>
          <w:rFonts w:ascii="Times New Roman" w:eastAsia="Times New Roman" w:hAnsi="Times New Roman" w:cs="Times New Roman"/>
          <w:bCs/>
          <w:sz w:val="28"/>
          <w:szCs w:val="28"/>
          <w:lang w:eastAsia="uk-UA"/>
        </w:rPr>
        <w:t>е зважаючи на це, вони продовжували боротися за права та свободи людини.</w:t>
      </w:r>
    </w:p>
    <w:p w14:paraId="5D216A24" w14:textId="77777777" w:rsidR="00CE35A4" w:rsidRPr="00CE35A4" w:rsidRDefault="00CE35A4" w:rsidP="00CE35A4">
      <w:pPr>
        <w:spacing w:after="0" w:line="360" w:lineRule="auto"/>
        <w:ind w:firstLine="708"/>
        <w:jc w:val="both"/>
        <w:rPr>
          <w:rFonts w:ascii="Times New Roman" w:eastAsia="Times New Roman" w:hAnsi="Times New Roman" w:cs="Times New Roman"/>
          <w:bCs/>
          <w:sz w:val="28"/>
          <w:szCs w:val="28"/>
          <w:lang w:eastAsia="uk-UA"/>
        </w:rPr>
      </w:pPr>
      <w:r w:rsidRPr="00CE35A4">
        <w:rPr>
          <w:rFonts w:ascii="Times New Roman" w:eastAsia="Times New Roman" w:hAnsi="Times New Roman" w:cs="Times New Roman"/>
          <w:bCs/>
          <w:sz w:val="28"/>
          <w:szCs w:val="28"/>
          <w:lang w:eastAsia="uk-UA"/>
        </w:rPr>
        <w:t>Розвиток правозахисного руху в Радянському Союзі мав важливе значення для подальшого розвитку громадянського суспільства в країні. Він допоміг поширити усвідомлення про важливість захисту прав та свобод людини, сприяв формуванню опозиційних рухів і організацій, а також став важливим елементом під час політичних змін в країні наприкінці 1980-х та початку 1990-х років.</w:t>
      </w:r>
    </w:p>
    <w:p w14:paraId="59C16C67" w14:textId="763640A0" w:rsidR="002C08CA" w:rsidRDefault="00CE35A4" w:rsidP="00515D5C">
      <w:pPr>
        <w:spacing w:after="0" w:line="360" w:lineRule="auto"/>
        <w:ind w:firstLine="708"/>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Дослідження </w:t>
      </w:r>
      <w:r w:rsidRPr="00CE35A4">
        <w:rPr>
          <w:rFonts w:ascii="Times New Roman" w:eastAsia="Times New Roman" w:hAnsi="Times New Roman" w:cs="Times New Roman"/>
          <w:bCs/>
          <w:sz w:val="28"/>
          <w:szCs w:val="28"/>
          <w:lang w:eastAsia="uk-UA"/>
        </w:rPr>
        <w:t>розвитку правозахисного руху в Радянському Союзі є важливим для розуміння минулого та впливу цього процесу на сучасну ситуацію в суспільстві.</w:t>
      </w:r>
      <w:r w:rsidR="00E42E8B">
        <w:rPr>
          <w:rFonts w:ascii="Times New Roman" w:eastAsia="Times New Roman" w:hAnsi="Times New Roman" w:cs="Times New Roman"/>
          <w:bCs/>
          <w:sz w:val="28"/>
          <w:szCs w:val="28"/>
          <w:lang w:eastAsia="uk-UA"/>
        </w:rPr>
        <w:t xml:space="preserve"> </w:t>
      </w:r>
      <w:r w:rsidR="00515D5C" w:rsidRPr="00515D5C">
        <w:rPr>
          <w:rFonts w:ascii="Times New Roman" w:eastAsia="Times New Roman" w:hAnsi="Times New Roman" w:cs="Times New Roman"/>
          <w:bCs/>
          <w:sz w:val="28"/>
          <w:szCs w:val="28"/>
          <w:lang w:eastAsia="uk-UA"/>
        </w:rPr>
        <w:t>У магістерській роботі я збираюся дослідити розвиток правозах</w:t>
      </w:r>
      <w:r w:rsidR="00515D5C">
        <w:rPr>
          <w:rFonts w:ascii="Times New Roman" w:eastAsia="Times New Roman" w:hAnsi="Times New Roman" w:cs="Times New Roman"/>
          <w:bCs/>
          <w:sz w:val="28"/>
          <w:szCs w:val="28"/>
          <w:lang w:eastAsia="uk-UA"/>
        </w:rPr>
        <w:t>исного руху в Радянському Союзі, зокрема на прикладі Української Гельсінської групи, як легальної форми протистояння в СРСР.</w:t>
      </w:r>
      <w:r w:rsidR="00515D5C" w:rsidRPr="00515D5C">
        <w:rPr>
          <w:rFonts w:ascii="Times New Roman" w:eastAsia="Times New Roman" w:hAnsi="Times New Roman" w:cs="Times New Roman"/>
          <w:bCs/>
          <w:sz w:val="28"/>
          <w:szCs w:val="28"/>
          <w:lang w:eastAsia="uk-UA"/>
        </w:rPr>
        <w:t xml:space="preserve"> </w:t>
      </w:r>
    </w:p>
    <w:p w14:paraId="601ECFF9" w14:textId="41E42688" w:rsidR="00515D5C" w:rsidRDefault="002C08CA" w:rsidP="00515D5C">
      <w:pPr>
        <w:spacing w:after="0" w:line="360" w:lineRule="auto"/>
        <w:ind w:firstLine="708"/>
        <w:jc w:val="both"/>
        <w:rPr>
          <w:rFonts w:ascii="Times New Roman" w:eastAsia="Times New Roman" w:hAnsi="Times New Roman" w:cs="Times New Roman"/>
          <w:bCs/>
          <w:sz w:val="28"/>
          <w:szCs w:val="28"/>
          <w:lang w:eastAsia="uk-UA"/>
        </w:rPr>
      </w:pPr>
      <w:r w:rsidRPr="002C08CA">
        <w:rPr>
          <w:rFonts w:ascii="Times New Roman" w:eastAsia="Times New Roman" w:hAnsi="Times New Roman" w:cs="Times New Roman"/>
          <w:bCs/>
          <w:sz w:val="28"/>
          <w:szCs w:val="28"/>
          <w:lang w:eastAsia="uk-UA"/>
        </w:rPr>
        <w:t>Тема магістерської роботи</w:t>
      </w:r>
      <w:r w:rsidR="00515D5C" w:rsidRPr="002C08CA">
        <w:rPr>
          <w:rFonts w:ascii="Times New Roman" w:eastAsia="Times New Roman" w:hAnsi="Times New Roman" w:cs="Times New Roman"/>
          <w:bCs/>
          <w:sz w:val="28"/>
          <w:szCs w:val="28"/>
          <w:lang w:eastAsia="uk-UA"/>
        </w:rPr>
        <w:t xml:space="preserve"> є цікавою та актуальною, оскільки вона стосується періоду, коли влада комуністичного режиму у Радянському Союзі значно обмежувала права та свободи громадян.</w:t>
      </w:r>
      <w:r w:rsidRPr="002C08CA">
        <w:t xml:space="preserve"> </w:t>
      </w:r>
      <w:r>
        <w:rPr>
          <w:rFonts w:ascii="Times New Roman" w:eastAsia="Times New Roman" w:hAnsi="Times New Roman" w:cs="Times New Roman"/>
          <w:bCs/>
          <w:sz w:val="28"/>
          <w:szCs w:val="28"/>
          <w:lang w:eastAsia="uk-UA"/>
        </w:rPr>
        <w:t>Тема</w:t>
      </w:r>
      <w:r w:rsidRPr="002C08CA">
        <w:rPr>
          <w:rFonts w:ascii="Times New Roman" w:eastAsia="Times New Roman" w:hAnsi="Times New Roman" w:cs="Times New Roman"/>
          <w:bCs/>
          <w:sz w:val="28"/>
          <w:szCs w:val="28"/>
          <w:lang w:eastAsia="uk-UA"/>
        </w:rPr>
        <w:t xml:space="preserve"> має важливе значення для розуміння історичного контексту боротьби за права людини</w:t>
      </w:r>
      <w:r>
        <w:rPr>
          <w:rFonts w:ascii="Times New Roman" w:eastAsia="Times New Roman" w:hAnsi="Times New Roman" w:cs="Times New Roman"/>
          <w:bCs/>
          <w:sz w:val="28"/>
          <w:szCs w:val="28"/>
          <w:lang w:eastAsia="uk-UA"/>
        </w:rPr>
        <w:t>, зокрема і</w:t>
      </w:r>
      <w:r w:rsidRPr="002C08CA">
        <w:rPr>
          <w:rFonts w:ascii="Times New Roman" w:eastAsia="Times New Roman" w:hAnsi="Times New Roman" w:cs="Times New Roman"/>
          <w:bCs/>
          <w:sz w:val="28"/>
          <w:szCs w:val="28"/>
          <w:lang w:eastAsia="uk-UA"/>
        </w:rPr>
        <w:t xml:space="preserve"> в Україні.</w:t>
      </w:r>
    </w:p>
    <w:p w14:paraId="03D8A151" w14:textId="394EE738" w:rsidR="00F15793" w:rsidRPr="00F15793" w:rsidRDefault="00F15793" w:rsidP="00F15793">
      <w:pPr>
        <w:spacing w:after="0" w:line="360" w:lineRule="auto"/>
        <w:ind w:firstLine="708"/>
        <w:jc w:val="both"/>
        <w:rPr>
          <w:rFonts w:ascii="Times New Roman" w:hAnsi="Times New Roman" w:cs="Times New Roman"/>
          <w:sz w:val="28"/>
          <w:szCs w:val="28"/>
          <w:highlight w:val="yellow"/>
        </w:rPr>
      </w:pPr>
      <w:r w:rsidRPr="00F15793">
        <w:rPr>
          <w:rFonts w:ascii="Times New Roman" w:hAnsi="Times New Roman" w:cs="Times New Roman"/>
          <w:sz w:val="28"/>
          <w:szCs w:val="28"/>
        </w:rPr>
        <w:t>Діяльність правозахисних організацій в СРСР, зокрема і Української Гельсінської групи, та їх вклад в історію ще не достатньо вивчені. Адже навіть не зваж</w:t>
      </w:r>
      <w:r>
        <w:rPr>
          <w:rFonts w:ascii="Times New Roman" w:hAnsi="Times New Roman" w:cs="Times New Roman"/>
          <w:sz w:val="28"/>
          <w:szCs w:val="28"/>
        </w:rPr>
        <w:t>аючи на те, що деякі радянські правозахисники</w:t>
      </w:r>
      <w:r w:rsidRPr="00F15793">
        <w:rPr>
          <w:rFonts w:ascii="Times New Roman" w:hAnsi="Times New Roman" w:cs="Times New Roman"/>
          <w:sz w:val="28"/>
          <w:szCs w:val="28"/>
        </w:rPr>
        <w:t xml:space="preserve"> досі</w:t>
      </w:r>
      <w:r>
        <w:rPr>
          <w:rFonts w:ascii="Times New Roman" w:hAnsi="Times New Roman" w:cs="Times New Roman"/>
          <w:sz w:val="28"/>
          <w:szCs w:val="28"/>
        </w:rPr>
        <w:t xml:space="preserve"> живі і свідків діяльності організацій та груп</w:t>
      </w:r>
      <w:r w:rsidRPr="00F15793">
        <w:rPr>
          <w:rFonts w:ascii="Times New Roman" w:hAnsi="Times New Roman" w:cs="Times New Roman"/>
          <w:sz w:val="28"/>
          <w:szCs w:val="28"/>
        </w:rPr>
        <w:t xml:space="preserve"> зараз достатньо, проте небагато науковців приділяють достатню увагу цій темі.</w:t>
      </w:r>
    </w:p>
    <w:p w14:paraId="28B159F9" w14:textId="2F889CF6" w:rsidR="00F15793" w:rsidRPr="008E747E" w:rsidRDefault="00F15793" w:rsidP="00F15793">
      <w:pPr>
        <w:spacing w:after="0" w:line="360" w:lineRule="auto"/>
        <w:ind w:firstLine="708"/>
        <w:jc w:val="both"/>
        <w:rPr>
          <w:rFonts w:ascii="Times New Roman" w:hAnsi="Times New Roman" w:cs="Times New Roman"/>
          <w:sz w:val="28"/>
          <w:szCs w:val="28"/>
        </w:rPr>
      </w:pPr>
      <w:r w:rsidRPr="008E747E">
        <w:rPr>
          <w:rFonts w:ascii="Times New Roman" w:hAnsi="Times New Roman" w:cs="Times New Roman"/>
          <w:sz w:val="28"/>
          <w:szCs w:val="28"/>
        </w:rPr>
        <w:t>Аналізуючи праці науковці, ми стикаємось із тим, що більшість робіт присвячена вивченню і дослідженню життєвого шл</w:t>
      </w:r>
      <w:r w:rsidR="008E747E" w:rsidRPr="008E747E">
        <w:rPr>
          <w:rFonts w:ascii="Times New Roman" w:hAnsi="Times New Roman" w:cs="Times New Roman"/>
          <w:sz w:val="28"/>
          <w:szCs w:val="28"/>
        </w:rPr>
        <w:t>яху скоріше окремих правозахисників, аніж загалом організацій</w:t>
      </w:r>
      <w:r w:rsidRPr="008E747E">
        <w:rPr>
          <w:rFonts w:ascii="Times New Roman" w:hAnsi="Times New Roman" w:cs="Times New Roman"/>
          <w:sz w:val="28"/>
          <w:szCs w:val="28"/>
        </w:rPr>
        <w:t xml:space="preserve">. </w:t>
      </w:r>
    </w:p>
    <w:p w14:paraId="36D56C1E" w14:textId="6384AFFD" w:rsidR="00F15793" w:rsidRPr="002C6455" w:rsidRDefault="00F15793" w:rsidP="00F15793">
      <w:pPr>
        <w:spacing w:after="0" w:line="360" w:lineRule="auto"/>
        <w:ind w:firstLine="708"/>
        <w:jc w:val="both"/>
        <w:rPr>
          <w:rFonts w:ascii="Times New Roman" w:hAnsi="Times New Roman" w:cs="Times New Roman"/>
          <w:b/>
          <w:bCs/>
          <w:sz w:val="28"/>
          <w:szCs w:val="28"/>
        </w:rPr>
      </w:pPr>
      <w:r w:rsidRPr="002C6455">
        <w:rPr>
          <w:rFonts w:ascii="Times New Roman" w:hAnsi="Times New Roman" w:cs="Times New Roman"/>
          <w:sz w:val="28"/>
          <w:szCs w:val="28"/>
        </w:rPr>
        <w:t xml:space="preserve">В умовах сьогодення, війни та зміцнення національної свідомості українців, дослідження діяльності українських </w:t>
      </w:r>
      <w:r w:rsidR="002C6455" w:rsidRPr="002C6455">
        <w:rPr>
          <w:rFonts w:ascii="Times New Roman" w:hAnsi="Times New Roman" w:cs="Times New Roman"/>
          <w:sz w:val="28"/>
          <w:szCs w:val="28"/>
        </w:rPr>
        <w:t xml:space="preserve">та радянських </w:t>
      </w:r>
      <w:r w:rsidRPr="002C6455">
        <w:rPr>
          <w:rFonts w:ascii="Times New Roman" w:hAnsi="Times New Roman" w:cs="Times New Roman"/>
          <w:sz w:val="28"/>
          <w:szCs w:val="28"/>
        </w:rPr>
        <w:t>правозахисних організацій є як ніколи актуальним.</w:t>
      </w:r>
    </w:p>
    <w:p w14:paraId="34A17964" w14:textId="0F365C57" w:rsidR="00F15793" w:rsidRPr="00CC6287" w:rsidRDefault="00F15793" w:rsidP="00F15793">
      <w:pPr>
        <w:spacing w:after="0" w:line="360" w:lineRule="auto"/>
        <w:ind w:firstLine="708"/>
        <w:jc w:val="both"/>
        <w:rPr>
          <w:rFonts w:ascii="Times New Roman" w:hAnsi="Times New Roman" w:cs="Times New Roman"/>
          <w:b/>
          <w:bCs/>
          <w:sz w:val="28"/>
          <w:szCs w:val="28"/>
        </w:rPr>
      </w:pPr>
      <w:r w:rsidRPr="00CC6287">
        <w:rPr>
          <w:rFonts w:ascii="Times New Roman" w:hAnsi="Times New Roman" w:cs="Times New Roman"/>
          <w:sz w:val="28"/>
          <w:szCs w:val="28"/>
        </w:rPr>
        <w:lastRenderedPageBreak/>
        <w:t>Незважаючи на важливість теми, на сьогоднішній день досить обмежена кількість дидактичного матеріалу та методичних рекомендацій для викладання цієї теми у шкільному курсі з історії України. Саме тому ця магістерська робота присвячена вивченню також і дидактичного забезпечення</w:t>
      </w:r>
      <w:r w:rsidR="00CC6287" w:rsidRPr="00CC6287">
        <w:rPr>
          <w:rFonts w:ascii="Times New Roman" w:hAnsi="Times New Roman" w:cs="Times New Roman"/>
          <w:sz w:val="28"/>
          <w:szCs w:val="28"/>
        </w:rPr>
        <w:t xml:space="preserve"> розвитку правозахисного руху в СРСР, зокрема</w:t>
      </w:r>
      <w:r w:rsidRPr="00CC6287">
        <w:rPr>
          <w:rFonts w:ascii="Times New Roman" w:hAnsi="Times New Roman" w:cs="Times New Roman"/>
          <w:sz w:val="28"/>
          <w:szCs w:val="28"/>
        </w:rPr>
        <w:t xml:space="preserve"> теми «Українська Гельсінська група: легальна форма протистояння в УРСР» у шкільному курсі з історії України.</w:t>
      </w:r>
      <w:r w:rsidRPr="00CC6287">
        <w:rPr>
          <w:rFonts w:ascii="Times New Roman" w:hAnsi="Times New Roman" w:cs="Times New Roman"/>
          <w:b/>
          <w:bCs/>
          <w:sz w:val="28"/>
          <w:szCs w:val="28"/>
        </w:rPr>
        <w:t xml:space="preserve"> </w:t>
      </w:r>
    </w:p>
    <w:p w14:paraId="1737B6C8" w14:textId="48EBC673" w:rsidR="00515D5C" w:rsidRPr="00515D5C" w:rsidRDefault="002C4986" w:rsidP="00515D5C">
      <w:pPr>
        <w:spacing w:after="0" w:line="360" w:lineRule="auto"/>
        <w:ind w:firstLine="708"/>
        <w:jc w:val="both"/>
        <w:rPr>
          <w:rFonts w:ascii="Times New Roman" w:eastAsia="Times New Roman" w:hAnsi="Times New Roman" w:cs="Times New Roman"/>
          <w:bCs/>
          <w:sz w:val="28"/>
          <w:szCs w:val="28"/>
          <w:lang w:eastAsia="uk-UA"/>
        </w:rPr>
      </w:pPr>
      <w:r w:rsidRPr="00E42E8B">
        <w:rPr>
          <w:rFonts w:ascii="Times New Roman" w:eastAsia="Times New Roman" w:hAnsi="Times New Roman" w:cs="Times New Roman"/>
          <w:b/>
          <w:bCs/>
          <w:sz w:val="28"/>
          <w:szCs w:val="28"/>
          <w:lang w:eastAsia="uk-UA"/>
        </w:rPr>
        <w:t xml:space="preserve">Метою </w:t>
      </w:r>
      <w:r>
        <w:rPr>
          <w:rFonts w:ascii="Times New Roman" w:eastAsia="Times New Roman" w:hAnsi="Times New Roman" w:cs="Times New Roman"/>
          <w:bCs/>
          <w:sz w:val="28"/>
          <w:szCs w:val="28"/>
          <w:lang w:eastAsia="uk-UA"/>
        </w:rPr>
        <w:t>магістерської ро</w:t>
      </w:r>
      <w:r w:rsidR="00515D5C" w:rsidRPr="00515D5C">
        <w:rPr>
          <w:rFonts w:ascii="Times New Roman" w:eastAsia="Times New Roman" w:hAnsi="Times New Roman" w:cs="Times New Roman"/>
          <w:bCs/>
          <w:sz w:val="28"/>
          <w:szCs w:val="28"/>
          <w:lang w:eastAsia="uk-UA"/>
        </w:rPr>
        <w:t xml:space="preserve">боти є вивчення та аналіз різних аспектів правозахисного руху в Радянському Союзі </w:t>
      </w:r>
      <w:r w:rsidR="00E42E8B">
        <w:rPr>
          <w:rFonts w:ascii="Times New Roman" w:eastAsia="Times New Roman" w:hAnsi="Times New Roman" w:cs="Times New Roman"/>
          <w:bCs/>
          <w:sz w:val="28"/>
          <w:szCs w:val="28"/>
          <w:lang w:eastAsia="uk-UA"/>
        </w:rPr>
        <w:t xml:space="preserve">та </w:t>
      </w:r>
      <w:r w:rsidR="00E42E8B" w:rsidRPr="00E42E8B">
        <w:rPr>
          <w:rFonts w:ascii="Times New Roman" w:hAnsi="Times New Roman" w:cs="Times New Roman"/>
          <w:sz w:val="28"/>
          <w:szCs w:val="28"/>
        </w:rPr>
        <w:t>виявлення ефективних підходів, методів та матеріалів, що допоможуть учителям викладати цю тему з врахуванням вікових особливостей учнів та сучасних освітніх технологій</w:t>
      </w:r>
      <w:r w:rsidR="00515D5C" w:rsidRPr="00515D5C">
        <w:rPr>
          <w:rFonts w:ascii="Times New Roman" w:eastAsia="Times New Roman" w:hAnsi="Times New Roman" w:cs="Times New Roman"/>
          <w:bCs/>
          <w:sz w:val="28"/>
          <w:szCs w:val="28"/>
          <w:lang w:eastAsia="uk-UA"/>
        </w:rPr>
        <w:t xml:space="preserve">. Я планую дослідити вплив політичної системи, репресійного апарату та ідеології комуністичного режиму на формування та розвиток правозахисних організацій та ініціатив. </w:t>
      </w:r>
    </w:p>
    <w:p w14:paraId="799199D7" w14:textId="0B5D9478" w:rsidR="00515D5C" w:rsidRPr="00515D5C" w:rsidRDefault="00515D5C" w:rsidP="00515D5C">
      <w:pPr>
        <w:spacing w:after="0" w:line="360" w:lineRule="auto"/>
        <w:ind w:firstLine="708"/>
        <w:jc w:val="both"/>
        <w:rPr>
          <w:rFonts w:ascii="Times New Roman" w:eastAsia="Times New Roman" w:hAnsi="Times New Roman" w:cs="Times New Roman"/>
          <w:bCs/>
          <w:sz w:val="28"/>
          <w:szCs w:val="28"/>
          <w:lang w:eastAsia="uk-UA"/>
        </w:rPr>
      </w:pPr>
      <w:r w:rsidRPr="00515D5C">
        <w:rPr>
          <w:rFonts w:ascii="Times New Roman" w:eastAsia="Times New Roman" w:hAnsi="Times New Roman" w:cs="Times New Roman"/>
          <w:bCs/>
          <w:sz w:val="28"/>
          <w:szCs w:val="28"/>
          <w:lang w:eastAsia="uk-UA"/>
        </w:rPr>
        <w:t>Під час дослідження я зосереджуся на визначних подіях, які вплинули на розвиток правозахисного руху в Радя</w:t>
      </w:r>
      <w:r w:rsidR="002C4986">
        <w:rPr>
          <w:rFonts w:ascii="Times New Roman" w:eastAsia="Times New Roman" w:hAnsi="Times New Roman" w:cs="Times New Roman"/>
          <w:bCs/>
          <w:sz w:val="28"/>
          <w:szCs w:val="28"/>
          <w:lang w:eastAsia="uk-UA"/>
        </w:rPr>
        <w:t>нському Союзі, таких як Гельсінський процес, заснування Гельсінс</w:t>
      </w:r>
      <w:r w:rsidRPr="00515D5C">
        <w:rPr>
          <w:rFonts w:ascii="Times New Roman" w:eastAsia="Times New Roman" w:hAnsi="Times New Roman" w:cs="Times New Roman"/>
          <w:bCs/>
          <w:sz w:val="28"/>
          <w:szCs w:val="28"/>
          <w:lang w:eastAsia="uk-UA"/>
        </w:rPr>
        <w:t>ької групи, діяльність</w:t>
      </w:r>
      <w:r w:rsidR="002C4986">
        <w:rPr>
          <w:rFonts w:ascii="Times New Roman" w:eastAsia="Times New Roman" w:hAnsi="Times New Roman" w:cs="Times New Roman"/>
          <w:bCs/>
          <w:sz w:val="28"/>
          <w:szCs w:val="28"/>
          <w:lang w:eastAsia="uk-UA"/>
        </w:rPr>
        <w:t xml:space="preserve"> Української Гельсінської групи, окремих правозахисників та їх боротьбі</w:t>
      </w:r>
      <w:r w:rsidRPr="00515D5C">
        <w:rPr>
          <w:rFonts w:ascii="Times New Roman" w:eastAsia="Times New Roman" w:hAnsi="Times New Roman" w:cs="Times New Roman"/>
          <w:bCs/>
          <w:sz w:val="28"/>
          <w:szCs w:val="28"/>
          <w:lang w:eastAsia="uk-UA"/>
        </w:rPr>
        <w:t xml:space="preserve"> за визнання прав людини в соціалістичній системі. </w:t>
      </w:r>
    </w:p>
    <w:p w14:paraId="3FF32D81" w14:textId="182906C4" w:rsidR="00C10B5B" w:rsidRPr="00E42E8B" w:rsidRDefault="00C10B5B" w:rsidP="00FD06A7">
      <w:pPr>
        <w:spacing w:after="0" w:line="360" w:lineRule="auto"/>
        <w:ind w:firstLine="708"/>
        <w:jc w:val="both"/>
        <w:rPr>
          <w:rFonts w:ascii="Times New Roman" w:hAnsi="Times New Roman" w:cs="Times New Roman"/>
          <w:sz w:val="28"/>
          <w:szCs w:val="28"/>
        </w:rPr>
      </w:pPr>
      <w:r w:rsidRPr="00E42E8B">
        <w:rPr>
          <w:rFonts w:ascii="Times New Roman" w:hAnsi="Times New Roman" w:cs="Times New Roman"/>
          <w:b/>
          <w:bCs/>
          <w:sz w:val="28"/>
          <w:szCs w:val="28"/>
        </w:rPr>
        <w:t>Актуальність</w:t>
      </w:r>
      <w:r w:rsidRPr="00E42E8B">
        <w:rPr>
          <w:rFonts w:ascii="Times New Roman" w:hAnsi="Times New Roman" w:cs="Times New Roman"/>
          <w:sz w:val="28"/>
          <w:szCs w:val="28"/>
        </w:rPr>
        <w:t xml:space="preserve"> теми </w:t>
      </w:r>
      <w:r w:rsidR="00750E17" w:rsidRPr="00E42E8B">
        <w:rPr>
          <w:rFonts w:ascii="Times New Roman" w:hAnsi="Times New Roman" w:cs="Times New Roman"/>
          <w:sz w:val="28"/>
          <w:szCs w:val="28"/>
        </w:rPr>
        <w:t>«</w:t>
      </w:r>
      <w:r w:rsidR="00E42E8B" w:rsidRPr="00E42E8B">
        <w:rPr>
          <w:rFonts w:ascii="Times New Roman" w:hAnsi="Times New Roman" w:cs="Times New Roman"/>
          <w:sz w:val="28"/>
          <w:szCs w:val="28"/>
        </w:rPr>
        <w:t xml:space="preserve">Розвиток правозахисного руху в Радянському </w:t>
      </w:r>
      <w:r w:rsidR="009F47BC">
        <w:rPr>
          <w:rFonts w:ascii="Times New Roman" w:hAnsi="Times New Roman" w:cs="Times New Roman"/>
          <w:sz w:val="28"/>
          <w:szCs w:val="28"/>
        </w:rPr>
        <w:t>С</w:t>
      </w:r>
      <w:r w:rsidR="00E42E8B" w:rsidRPr="00E42E8B">
        <w:rPr>
          <w:rFonts w:ascii="Times New Roman" w:hAnsi="Times New Roman" w:cs="Times New Roman"/>
          <w:sz w:val="28"/>
          <w:szCs w:val="28"/>
        </w:rPr>
        <w:t>оюзі та методичний аспект проблеми</w:t>
      </w:r>
      <w:r w:rsidR="00750E17" w:rsidRPr="00E42E8B">
        <w:rPr>
          <w:rFonts w:ascii="Times New Roman" w:hAnsi="Times New Roman" w:cs="Times New Roman"/>
          <w:sz w:val="28"/>
          <w:szCs w:val="28"/>
        </w:rPr>
        <w:t>»</w:t>
      </w:r>
      <w:r w:rsidRPr="00E42E8B">
        <w:rPr>
          <w:rFonts w:ascii="Times New Roman" w:hAnsi="Times New Roman" w:cs="Times New Roman"/>
          <w:sz w:val="28"/>
          <w:szCs w:val="28"/>
        </w:rPr>
        <w:t xml:space="preserve"> виходить з ряду факторі</w:t>
      </w:r>
      <w:r w:rsidR="00750E17" w:rsidRPr="00E42E8B">
        <w:rPr>
          <w:rFonts w:ascii="Times New Roman" w:hAnsi="Times New Roman" w:cs="Times New Roman"/>
          <w:sz w:val="28"/>
          <w:szCs w:val="28"/>
        </w:rPr>
        <w:t>в:</w:t>
      </w:r>
    </w:p>
    <w:p w14:paraId="7EE36979" w14:textId="7F34DE93" w:rsidR="00BE3F57" w:rsidRPr="00E42E8B" w:rsidRDefault="00E42E8B" w:rsidP="00036CBF">
      <w:pPr>
        <w:pStyle w:val="ListParagraph"/>
        <w:numPr>
          <w:ilvl w:val="0"/>
          <w:numId w:val="14"/>
        </w:numPr>
        <w:spacing w:after="0" w:line="360" w:lineRule="auto"/>
        <w:jc w:val="both"/>
        <w:rPr>
          <w:rFonts w:ascii="Times New Roman" w:hAnsi="Times New Roman" w:cs="Times New Roman"/>
          <w:b/>
          <w:bCs/>
          <w:sz w:val="28"/>
          <w:szCs w:val="28"/>
        </w:rPr>
      </w:pPr>
      <w:r w:rsidRPr="00E42E8B">
        <w:rPr>
          <w:rFonts w:ascii="Times New Roman" w:hAnsi="Times New Roman" w:cs="Times New Roman"/>
          <w:sz w:val="28"/>
          <w:szCs w:val="28"/>
        </w:rPr>
        <w:t>вивчення історії правозахисного</w:t>
      </w:r>
      <w:r w:rsidR="00C10B5B" w:rsidRPr="00E42E8B">
        <w:rPr>
          <w:rFonts w:ascii="Times New Roman" w:hAnsi="Times New Roman" w:cs="Times New Roman"/>
          <w:sz w:val="28"/>
          <w:szCs w:val="28"/>
        </w:rPr>
        <w:t xml:space="preserve"> руху</w:t>
      </w:r>
      <w:r w:rsidRPr="00E42E8B">
        <w:rPr>
          <w:rFonts w:ascii="Times New Roman" w:hAnsi="Times New Roman" w:cs="Times New Roman"/>
          <w:sz w:val="28"/>
          <w:szCs w:val="28"/>
        </w:rPr>
        <w:t xml:space="preserve"> </w:t>
      </w:r>
      <w:r w:rsidR="00C10B5B" w:rsidRPr="00E42E8B">
        <w:rPr>
          <w:rFonts w:ascii="Times New Roman" w:hAnsi="Times New Roman" w:cs="Times New Roman"/>
          <w:sz w:val="28"/>
          <w:szCs w:val="28"/>
        </w:rPr>
        <w:t xml:space="preserve">є невід'ємною складовою в усвідомленні історичного розвитку суспільства. </w:t>
      </w:r>
      <w:r w:rsidRPr="00E42E8B">
        <w:rPr>
          <w:rFonts w:ascii="Times New Roman" w:hAnsi="Times New Roman" w:cs="Times New Roman"/>
          <w:sz w:val="28"/>
          <w:szCs w:val="28"/>
        </w:rPr>
        <w:t xml:space="preserve">Зокрема, </w:t>
      </w:r>
      <w:r w:rsidR="00C10B5B" w:rsidRPr="00E42E8B">
        <w:rPr>
          <w:rFonts w:ascii="Times New Roman" w:hAnsi="Times New Roman" w:cs="Times New Roman"/>
          <w:sz w:val="28"/>
          <w:szCs w:val="28"/>
        </w:rPr>
        <w:t>Українська Гельсінська група, як одна з найактивніших і видатних дисидентських організацій, відіграла важливу роль у встановленні прав людини та демократичних цінностей в Україні</w:t>
      </w:r>
      <w:r>
        <w:rPr>
          <w:rFonts w:ascii="Times New Roman" w:hAnsi="Times New Roman" w:cs="Times New Roman"/>
          <w:sz w:val="28"/>
          <w:szCs w:val="28"/>
        </w:rPr>
        <w:t>, як одній з республік СРСР</w:t>
      </w:r>
      <w:r w:rsidR="00BE3F57" w:rsidRPr="00E42E8B">
        <w:rPr>
          <w:rFonts w:ascii="Times New Roman" w:hAnsi="Times New Roman" w:cs="Times New Roman"/>
          <w:sz w:val="28"/>
          <w:szCs w:val="28"/>
        </w:rPr>
        <w:t>;</w:t>
      </w:r>
    </w:p>
    <w:p w14:paraId="59D575BE" w14:textId="1D9C5DA2" w:rsidR="00486983" w:rsidRPr="00F07903" w:rsidRDefault="00E42E8B" w:rsidP="00750E17">
      <w:pPr>
        <w:pStyle w:val="ListParagraph"/>
        <w:numPr>
          <w:ilvl w:val="0"/>
          <w:numId w:val="14"/>
        </w:numPr>
        <w:spacing w:after="0" w:line="360" w:lineRule="auto"/>
        <w:jc w:val="both"/>
        <w:rPr>
          <w:rFonts w:ascii="Times New Roman" w:hAnsi="Times New Roman" w:cs="Times New Roman"/>
          <w:sz w:val="28"/>
          <w:szCs w:val="28"/>
        </w:rPr>
      </w:pPr>
      <w:r w:rsidRPr="00F07903">
        <w:rPr>
          <w:rFonts w:ascii="Times New Roman" w:hAnsi="Times New Roman" w:cs="Times New Roman"/>
          <w:sz w:val="28"/>
          <w:szCs w:val="28"/>
        </w:rPr>
        <w:t>розуміння історії правозахисного</w:t>
      </w:r>
      <w:r w:rsidR="00C10B5B" w:rsidRPr="00F07903">
        <w:rPr>
          <w:rFonts w:ascii="Times New Roman" w:hAnsi="Times New Roman" w:cs="Times New Roman"/>
          <w:sz w:val="28"/>
          <w:szCs w:val="28"/>
        </w:rPr>
        <w:t xml:space="preserve"> руху </w:t>
      </w:r>
      <w:r w:rsidRPr="00F07903">
        <w:rPr>
          <w:rFonts w:ascii="Times New Roman" w:hAnsi="Times New Roman" w:cs="Times New Roman"/>
          <w:sz w:val="28"/>
          <w:szCs w:val="28"/>
        </w:rPr>
        <w:t>д</w:t>
      </w:r>
      <w:r w:rsidR="00C10B5B" w:rsidRPr="00F07903">
        <w:rPr>
          <w:rFonts w:ascii="Times New Roman" w:hAnsi="Times New Roman" w:cs="Times New Roman"/>
          <w:sz w:val="28"/>
          <w:szCs w:val="28"/>
        </w:rPr>
        <w:t>опомагає усвідомити важливість захисту прав людини, свободи слова та думки, які є фундаментальними принципами демократичного суспільства. Вивчення цієї теми сприяє формуванню критичного мислення, аналітичних навичок та розвитку громадянськості учнів</w:t>
      </w:r>
      <w:r w:rsidR="006F57F4" w:rsidRPr="00F07903">
        <w:rPr>
          <w:rFonts w:ascii="Times New Roman" w:hAnsi="Times New Roman" w:cs="Times New Roman"/>
          <w:sz w:val="28"/>
          <w:szCs w:val="28"/>
        </w:rPr>
        <w:t>;</w:t>
      </w:r>
    </w:p>
    <w:p w14:paraId="346A8E30" w14:textId="444DDF01" w:rsidR="00C10B5B" w:rsidRPr="00F07903" w:rsidRDefault="00C10B5B" w:rsidP="00750E17">
      <w:pPr>
        <w:pStyle w:val="ListParagraph"/>
        <w:numPr>
          <w:ilvl w:val="0"/>
          <w:numId w:val="14"/>
        </w:numPr>
        <w:spacing w:after="0" w:line="360" w:lineRule="auto"/>
        <w:jc w:val="both"/>
        <w:rPr>
          <w:rFonts w:ascii="Times New Roman" w:hAnsi="Times New Roman" w:cs="Times New Roman"/>
          <w:sz w:val="28"/>
          <w:szCs w:val="28"/>
        </w:rPr>
      </w:pPr>
      <w:r w:rsidRPr="00F07903">
        <w:rPr>
          <w:rFonts w:ascii="Times New Roman" w:hAnsi="Times New Roman" w:cs="Times New Roman"/>
          <w:sz w:val="28"/>
          <w:szCs w:val="28"/>
        </w:rPr>
        <w:lastRenderedPageBreak/>
        <w:t xml:space="preserve">в контексті сучасних викликів та важливості захисту прав людини, вивчення історії </w:t>
      </w:r>
      <w:r w:rsidR="00F07903" w:rsidRPr="00F07903">
        <w:rPr>
          <w:rFonts w:ascii="Times New Roman" w:hAnsi="Times New Roman" w:cs="Times New Roman"/>
          <w:sz w:val="28"/>
          <w:szCs w:val="28"/>
        </w:rPr>
        <w:t xml:space="preserve">правозахисних організацій, зокрема </w:t>
      </w:r>
      <w:r w:rsidR="007A6C2A" w:rsidRPr="00F07903">
        <w:rPr>
          <w:rFonts w:ascii="Times New Roman" w:hAnsi="Times New Roman" w:cs="Times New Roman"/>
          <w:sz w:val="28"/>
          <w:szCs w:val="28"/>
        </w:rPr>
        <w:t>УГГ</w:t>
      </w:r>
      <w:r w:rsidR="00F07903" w:rsidRPr="00F07903">
        <w:rPr>
          <w:rFonts w:ascii="Times New Roman" w:hAnsi="Times New Roman" w:cs="Times New Roman"/>
          <w:sz w:val="28"/>
          <w:szCs w:val="28"/>
        </w:rPr>
        <w:t>,</w:t>
      </w:r>
      <w:r w:rsidR="007A6C2A" w:rsidRPr="00F07903">
        <w:rPr>
          <w:rFonts w:ascii="Times New Roman" w:hAnsi="Times New Roman" w:cs="Times New Roman"/>
          <w:sz w:val="28"/>
          <w:szCs w:val="28"/>
        </w:rPr>
        <w:t xml:space="preserve"> </w:t>
      </w:r>
      <w:r w:rsidRPr="00F07903">
        <w:rPr>
          <w:rFonts w:ascii="Times New Roman" w:hAnsi="Times New Roman" w:cs="Times New Roman"/>
          <w:sz w:val="28"/>
          <w:szCs w:val="28"/>
        </w:rPr>
        <w:t>стає актуальним. Це допоможе студентам та учням зрозуміти, що боротьба за права людини є невід'ємною частиною суспільного розвитку, а їх активна участь у цьому процесі є важливою.</w:t>
      </w:r>
    </w:p>
    <w:p w14:paraId="38E5F551" w14:textId="09B78B50" w:rsidR="00C10B5B" w:rsidRPr="00F07903" w:rsidRDefault="00C10B5B" w:rsidP="007A6C2A">
      <w:pPr>
        <w:spacing w:after="0" w:line="360" w:lineRule="auto"/>
        <w:ind w:firstLine="360"/>
        <w:jc w:val="both"/>
        <w:rPr>
          <w:rFonts w:ascii="Times New Roman" w:hAnsi="Times New Roman" w:cs="Times New Roman"/>
          <w:sz w:val="28"/>
          <w:szCs w:val="28"/>
        </w:rPr>
      </w:pPr>
      <w:r w:rsidRPr="00F07903">
        <w:rPr>
          <w:rFonts w:ascii="Times New Roman" w:hAnsi="Times New Roman" w:cs="Times New Roman"/>
          <w:sz w:val="28"/>
          <w:szCs w:val="28"/>
        </w:rPr>
        <w:t xml:space="preserve">Таким чином, дослідження даної теми в магістерській роботі та розробка </w:t>
      </w:r>
      <w:r w:rsidR="00FD4F6E" w:rsidRPr="00F07903">
        <w:rPr>
          <w:rFonts w:ascii="Times New Roman" w:hAnsi="Times New Roman" w:cs="Times New Roman"/>
          <w:sz w:val="28"/>
          <w:szCs w:val="28"/>
        </w:rPr>
        <w:t xml:space="preserve">рекомендацій з використання </w:t>
      </w:r>
      <w:r w:rsidRPr="00F07903">
        <w:rPr>
          <w:rFonts w:ascii="Times New Roman" w:hAnsi="Times New Roman" w:cs="Times New Roman"/>
          <w:sz w:val="28"/>
          <w:szCs w:val="28"/>
        </w:rPr>
        <w:t xml:space="preserve">дидактичного забезпечення є актуальним завданням, оскільки воно сприятиме поглибленню знань студентів та учнів про </w:t>
      </w:r>
      <w:r w:rsidR="00F07903" w:rsidRPr="00F07903">
        <w:rPr>
          <w:rFonts w:ascii="Times New Roman" w:hAnsi="Times New Roman" w:cs="Times New Roman"/>
          <w:sz w:val="28"/>
          <w:szCs w:val="28"/>
        </w:rPr>
        <w:t>правозахисний рух</w:t>
      </w:r>
      <w:r w:rsidRPr="00F07903">
        <w:rPr>
          <w:rFonts w:ascii="Times New Roman" w:hAnsi="Times New Roman" w:cs="Times New Roman"/>
          <w:sz w:val="28"/>
          <w:szCs w:val="28"/>
        </w:rPr>
        <w:t>, розвитку критичного мислення та громадянської свідомості.</w:t>
      </w:r>
    </w:p>
    <w:p w14:paraId="0B7510CA" w14:textId="526D3D36" w:rsidR="00C10B5B" w:rsidRPr="00A57BE2" w:rsidRDefault="00C10B5B" w:rsidP="007A6C2A">
      <w:pPr>
        <w:spacing w:after="0" w:line="360" w:lineRule="auto"/>
        <w:ind w:firstLine="360"/>
        <w:jc w:val="both"/>
        <w:rPr>
          <w:rFonts w:ascii="Times New Roman" w:hAnsi="Times New Roman" w:cs="Times New Roman"/>
          <w:b/>
          <w:bCs/>
          <w:sz w:val="28"/>
          <w:szCs w:val="28"/>
        </w:rPr>
      </w:pPr>
      <w:r w:rsidRPr="00A57BE2">
        <w:rPr>
          <w:rFonts w:ascii="Times New Roman" w:hAnsi="Times New Roman" w:cs="Times New Roman"/>
          <w:sz w:val="28"/>
          <w:szCs w:val="28"/>
        </w:rPr>
        <w:t xml:space="preserve">Вивчення теми </w:t>
      </w:r>
      <w:r w:rsidR="007A6C2A" w:rsidRPr="00A57BE2">
        <w:rPr>
          <w:rFonts w:ascii="Times New Roman" w:hAnsi="Times New Roman" w:cs="Times New Roman"/>
          <w:sz w:val="28"/>
          <w:szCs w:val="28"/>
        </w:rPr>
        <w:t>«</w:t>
      </w:r>
      <w:r w:rsidR="00A57BE2" w:rsidRPr="00A57BE2">
        <w:rPr>
          <w:rFonts w:ascii="Times New Roman" w:hAnsi="Times New Roman" w:cs="Times New Roman"/>
          <w:sz w:val="28"/>
          <w:szCs w:val="28"/>
        </w:rPr>
        <w:t>Розвиток правозахисного руху в Радянському Союзі та методичний аспект проблеми</w:t>
      </w:r>
      <w:r w:rsidR="007A6C2A" w:rsidRPr="00A57BE2">
        <w:rPr>
          <w:rFonts w:ascii="Times New Roman" w:hAnsi="Times New Roman" w:cs="Times New Roman"/>
          <w:sz w:val="28"/>
          <w:szCs w:val="28"/>
        </w:rPr>
        <w:t xml:space="preserve">» </w:t>
      </w:r>
      <w:r w:rsidRPr="00A57BE2">
        <w:rPr>
          <w:rFonts w:ascii="Times New Roman" w:hAnsi="Times New Roman" w:cs="Times New Roman"/>
          <w:sz w:val="28"/>
          <w:szCs w:val="28"/>
        </w:rPr>
        <w:t xml:space="preserve">є результатом досліджень багатьох вчених та науковців. Деякі з них внесли значний вклад у розуміння історії </w:t>
      </w:r>
      <w:r w:rsidR="00A57BE2" w:rsidRPr="00A57BE2">
        <w:rPr>
          <w:rFonts w:ascii="Times New Roman" w:hAnsi="Times New Roman" w:cs="Times New Roman"/>
          <w:sz w:val="28"/>
          <w:szCs w:val="28"/>
        </w:rPr>
        <w:t>правозахисного руху</w:t>
      </w:r>
      <w:r w:rsidRPr="00A57BE2">
        <w:rPr>
          <w:rFonts w:ascii="Times New Roman" w:hAnsi="Times New Roman" w:cs="Times New Roman"/>
          <w:sz w:val="28"/>
          <w:szCs w:val="28"/>
        </w:rPr>
        <w:t xml:space="preserve"> та</w:t>
      </w:r>
      <w:r w:rsidR="007A6C2A" w:rsidRPr="00A57BE2">
        <w:rPr>
          <w:rFonts w:ascii="Times New Roman" w:hAnsi="Times New Roman" w:cs="Times New Roman"/>
          <w:sz w:val="28"/>
          <w:szCs w:val="28"/>
        </w:rPr>
        <w:t>, зокрема,</w:t>
      </w:r>
      <w:r w:rsidRPr="00A57BE2">
        <w:rPr>
          <w:rFonts w:ascii="Times New Roman" w:hAnsi="Times New Roman" w:cs="Times New Roman"/>
          <w:sz w:val="28"/>
          <w:szCs w:val="28"/>
        </w:rPr>
        <w:t xml:space="preserve"> ролі У</w:t>
      </w:r>
      <w:r w:rsidR="007A6C2A" w:rsidRPr="00A57BE2">
        <w:rPr>
          <w:rFonts w:ascii="Times New Roman" w:hAnsi="Times New Roman" w:cs="Times New Roman"/>
          <w:sz w:val="28"/>
          <w:szCs w:val="28"/>
        </w:rPr>
        <w:t>ГГ</w:t>
      </w:r>
      <w:r w:rsidRPr="00A57BE2">
        <w:rPr>
          <w:rFonts w:ascii="Times New Roman" w:hAnsi="Times New Roman" w:cs="Times New Roman"/>
          <w:sz w:val="28"/>
          <w:szCs w:val="28"/>
        </w:rPr>
        <w:t xml:space="preserve">. </w:t>
      </w:r>
      <w:r w:rsidR="007A6C2A" w:rsidRPr="00A57BE2">
        <w:rPr>
          <w:rFonts w:ascii="Times New Roman" w:hAnsi="Times New Roman" w:cs="Times New Roman"/>
          <w:sz w:val="28"/>
          <w:szCs w:val="28"/>
        </w:rPr>
        <w:t>Згадаємо кількох</w:t>
      </w:r>
      <w:r w:rsidRPr="00A57BE2">
        <w:rPr>
          <w:rFonts w:ascii="Times New Roman" w:hAnsi="Times New Roman" w:cs="Times New Roman"/>
          <w:sz w:val="28"/>
          <w:szCs w:val="28"/>
        </w:rPr>
        <w:t xml:space="preserve"> з них:</w:t>
      </w:r>
    </w:p>
    <w:p w14:paraId="39CCF21B" w14:textId="2D19A642" w:rsidR="007A6C2A" w:rsidRPr="00A57BE2" w:rsidRDefault="00C10B5B" w:rsidP="00750E17">
      <w:pPr>
        <w:pStyle w:val="ListParagraph"/>
        <w:numPr>
          <w:ilvl w:val="0"/>
          <w:numId w:val="15"/>
        </w:numPr>
        <w:spacing w:after="0" w:line="360" w:lineRule="auto"/>
        <w:jc w:val="both"/>
        <w:rPr>
          <w:rFonts w:ascii="Times New Roman" w:hAnsi="Times New Roman" w:cs="Times New Roman"/>
          <w:sz w:val="28"/>
          <w:szCs w:val="28"/>
        </w:rPr>
      </w:pPr>
      <w:r w:rsidRPr="00A57BE2">
        <w:rPr>
          <w:rFonts w:ascii="Times New Roman" w:hAnsi="Times New Roman" w:cs="Times New Roman"/>
          <w:sz w:val="28"/>
          <w:szCs w:val="28"/>
        </w:rPr>
        <w:t>Іван Дзюба - відомий український письменник, громадський діяч та чле</w:t>
      </w:r>
      <w:r w:rsidR="00A57BE2" w:rsidRPr="00A57BE2">
        <w:rPr>
          <w:rFonts w:ascii="Times New Roman" w:hAnsi="Times New Roman" w:cs="Times New Roman"/>
          <w:sz w:val="28"/>
          <w:szCs w:val="28"/>
        </w:rPr>
        <w:t>н УГГ</w:t>
      </w:r>
      <w:r w:rsidRPr="00A57BE2">
        <w:rPr>
          <w:rFonts w:ascii="Times New Roman" w:hAnsi="Times New Roman" w:cs="Times New Roman"/>
          <w:sz w:val="28"/>
          <w:szCs w:val="28"/>
        </w:rPr>
        <w:t xml:space="preserve">. Його дослідження та публікації висвітлюють діяльність </w:t>
      </w:r>
      <w:r w:rsidR="00A57BE2" w:rsidRPr="00A57BE2">
        <w:rPr>
          <w:rFonts w:ascii="Times New Roman" w:hAnsi="Times New Roman" w:cs="Times New Roman"/>
          <w:sz w:val="28"/>
          <w:szCs w:val="28"/>
        </w:rPr>
        <w:t>правозахисних організацій в СРСР</w:t>
      </w:r>
      <w:r w:rsidRPr="00A57BE2">
        <w:rPr>
          <w:rFonts w:ascii="Times New Roman" w:hAnsi="Times New Roman" w:cs="Times New Roman"/>
          <w:sz w:val="28"/>
          <w:szCs w:val="28"/>
        </w:rPr>
        <w:t>.</w:t>
      </w:r>
    </w:p>
    <w:p w14:paraId="01A1BDE7" w14:textId="190AB149" w:rsidR="007A6C2A" w:rsidRPr="00A57BE2" w:rsidRDefault="00C10B5B" w:rsidP="00750E17">
      <w:pPr>
        <w:pStyle w:val="ListParagraph"/>
        <w:numPr>
          <w:ilvl w:val="0"/>
          <w:numId w:val="15"/>
        </w:numPr>
        <w:spacing w:after="0" w:line="360" w:lineRule="auto"/>
        <w:jc w:val="both"/>
        <w:rPr>
          <w:rFonts w:ascii="Times New Roman" w:hAnsi="Times New Roman" w:cs="Times New Roman"/>
          <w:sz w:val="28"/>
          <w:szCs w:val="28"/>
        </w:rPr>
      </w:pPr>
      <w:r w:rsidRPr="00A57BE2">
        <w:rPr>
          <w:rFonts w:ascii="Times New Roman" w:hAnsi="Times New Roman" w:cs="Times New Roman"/>
          <w:sz w:val="28"/>
          <w:szCs w:val="28"/>
        </w:rPr>
        <w:t>Михайло Осадчий - український пись</w:t>
      </w:r>
      <w:r w:rsidR="00A57BE2" w:rsidRPr="00A57BE2">
        <w:rPr>
          <w:rFonts w:ascii="Times New Roman" w:hAnsi="Times New Roman" w:cs="Times New Roman"/>
          <w:sz w:val="28"/>
          <w:szCs w:val="28"/>
        </w:rPr>
        <w:t>менник, поет і громадський діяч</w:t>
      </w:r>
      <w:r w:rsidRPr="00A57BE2">
        <w:rPr>
          <w:rFonts w:ascii="Times New Roman" w:hAnsi="Times New Roman" w:cs="Times New Roman"/>
          <w:sz w:val="28"/>
          <w:szCs w:val="28"/>
        </w:rPr>
        <w:t>. Його роботи стосуються теми прав людини та ролі дисидентського руху у суспільстві.</w:t>
      </w:r>
    </w:p>
    <w:p w14:paraId="47A6A649" w14:textId="608C91FD" w:rsidR="007A6C2A" w:rsidRPr="00317B4E" w:rsidRDefault="00C10B5B" w:rsidP="00750E17">
      <w:pPr>
        <w:pStyle w:val="ListParagraph"/>
        <w:numPr>
          <w:ilvl w:val="0"/>
          <w:numId w:val="15"/>
        </w:numPr>
        <w:spacing w:after="0" w:line="360" w:lineRule="auto"/>
        <w:jc w:val="both"/>
        <w:rPr>
          <w:rFonts w:ascii="Times New Roman" w:hAnsi="Times New Roman" w:cs="Times New Roman"/>
          <w:sz w:val="28"/>
          <w:szCs w:val="28"/>
        </w:rPr>
      </w:pPr>
      <w:r w:rsidRPr="00317B4E">
        <w:rPr>
          <w:rFonts w:ascii="Times New Roman" w:hAnsi="Times New Roman" w:cs="Times New Roman"/>
          <w:sz w:val="28"/>
          <w:szCs w:val="28"/>
        </w:rPr>
        <w:t xml:space="preserve">Марта Дмитрук - історик, дослідник і автор численних публікацій про </w:t>
      </w:r>
      <w:r w:rsidR="00317B4E" w:rsidRPr="00317B4E">
        <w:rPr>
          <w:rFonts w:ascii="Times New Roman" w:hAnsi="Times New Roman" w:cs="Times New Roman"/>
          <w:sz w:val="28"/>
          <w:szCs w:val="28"/>
        </w:rPr>
        <w:t>правозахисний рух в СРСР</w:t>
      </w:r>
      <w:r w:rsidRPr="00317B4E">
        <w:rPr>
          <w:rFonts w:ascii="Times New Roman" w:hAnsi="Times New Roman" w:cs="Times New Roman"/>
          <w:sz w:val="28"/>
          <w:szCs w:val="28"/>
        </w:rPr>
        <w:t xml:space="preserve">. Вона провела багато досліджень щодо </w:t>
      </w:r>
      <w:r w:rsidR="007A6C2A" w:rsidRPr="00317B4E">
        <w:rPr>
          <w:rFonts w:ascii="Times New Roman" w:hAnsi="Times New Roman" w:cs="Times New Roman"/>
          <w:sz w:val="28"/>
          <w:szCs w:val="28"/>
        </w:rPr>
        <w:t>діяльності УГГ</w:t>
      </w:r>
      <w:r w:rsidRPr="00317B4E">
        <w:rPr>
          <w:rFonts w:ascii="Times New Roman" w:hAnsi="Times New Roman" w:cs="Times New Roman"/>
          <w:sz w:val="28"/>
          <w:szCs w:val="28"/>
        </w:rPr>
        <w:t xml:space="preserve"> та її ролі в протистоянні уряду СРСР.</w:t>
      </w:r>
    </w:p>
    <w:p w14:paraId="03517446" w14:textId="595A0308" w:rsidR="00C10B5B" w:rsidRPr="00317B4E" w:rsidRDefault="00C10B5B" w:rsidP="00036CBF">
      <w:pPr>
        <w:pStyle w:val="ListParagraph"/>
        <w:numPr>
          <w:ilvl w:val="0"/>
          <w:numId w:val="15"/>
        </w:numPr>
        <w:spacing w:after="0" w:line="360" w:lineRule="auto"/>
        <w:jc w:val="both"/>
        <w:rPr>
          <w:rFonts w:ascii="Times New Roman" w:hAnsi="Times New Roman" w:cs="Times New Roman"/>
          <w:sz w:val="28"/>
          <w:szCs w:val="28"/>
        </w:rPr>
      </w:pPr>
      <w:r w:rsidRPr="00317B4E">
        <w:rPr>
          <w:rFonts w:ascii="Times New Roman" w:hAnsi="Times New Roman" w:cs="Times New Roman"/>
          <w:sz w:val="28"/>
          <w:szCs w:val="28"/>
        </w:rPr>
        <w:t xml:space="preserve">Ігор Калинець - відомий український історик, автор </w:t>
      </w:r>
      <w:r w:rsidR="00317B4E" w:rsidRPr="00317B4E">
        <w:rPr>
          <w:rFonts w:ascii="Times New Roman" w:hAnsi="Times New Roman" w:cs="Times New Roman"/>
          <w:sz w:val="28"/>
          <w:szCs w:val="28"/>
        </w:rPr>
        <w:t>книг та досліджень, присвячених захисту прав людини</w:t>
      </w:r>
      <w:r w:rsidRPr="00317B4E">
        <w:rPr>
          <w:rFonts w:ascii="Times New Roman" w:hAnsi="Times New Roman" w:cs="Times New Roman"/>
          <w:sz w:val="28"/>
          <w:szCs w:val="28"/>
        </w:rPr>
        <w:t>. Його праці розкривають причини і наслідки активізації дисидентського руху.</w:t>
      </w:r>
    </w:p>
    <w:p w14:paraId="3D4A0DDF" w14:textId="76E7369F" w:rsidR="00C10B5B" w:rsidRPr="00192ED4" w:rsidRDefault="00C10B5B" w:rsidP="00CF75BF">
      <w:pPr>
        <w:spacing w:after="0" w:line="360" w:lineRule="auto"/>
        <w:ind w:firstLine="360"/>
        <w:jc w:val="both"/>
        <w:rPr>
          <w:rFonts w:ascii="Times New Roman" w:hAnsi="Times New Roman" w:cs="Times New Roman"/>
          <w:sz w:val="28"/>
          <w:szCs w:val="28"/>
        </w:rPr>
      </w:pPr>
      <w:r w:rsidRPr="00192ED4">
        <w:rPr>
          <w:rFonts w:ascii="Times New Roman" w:hAnsi="Times New Roman" w:cs="Times New Roman"/>
          <w:sz w:val="28"/>
          <w:szCs w:val="28"/>
        </w:rPr>
        <w:t>Ці науковці своїми дослідженнями внесли вагомий внесок у вивчення теми і дали підґрунтя для подальших досліджень та дидактичного забезпечення цієї теми в шкільному курсі з історії України.</w:t>
      </w:r>
    </w:p>
    <w:p w14:paraId="599BC4E9" w14:textId="13AE334B" w:rsidR="00680617" w:rsidRPr="00192ED4" w:rsidRDefault="00680617" w:rsidP="00680617">
      <w:pPr>
        <w:spacing w:after="0" w:line="360" w:lineRule="auto"/>
        <w:ind w:firstLine="360"/>
        <w:jc w:val="both"/>
        <w:rPr>
          <w:rFonts w:ascii="Times New Roman" w:hAnsi="Times New Roman" w:cs="Times New Roman"/>
          <w:sz w:val="28"/>
          <w:szCs w:val="28"/>
        </w:rPr>
      </w:pPr>
      <w:r w:rsidRPr="00192ED4">
        <w:rPr>
          <w:rFonts w:ascii="Times New Roman" w:hAnsi="Times New Roman" w:cs="Times New Roman"/>
          <w:sz w:val="28"/>
          <w:szCs w:val="28"/>
        </w:rPr>
        <w:lastRenderedPageBreak/>
        <w:t xml:space="preserve">Загальна </w:t>
      </w:r>
      <w:r w:rsidRPr="00192ED4">
        <w:rPr>
          <w:rFonts w:ascii="Times New Roman" w:hAnsi="Times New Roman" w:cs="Times New Roman"/>
          <w:b/>
          <w:bCs/>
          <w:sz w:val="28"/>
          <w:szCs w:val="28"/>
        </w:rPr>
        <w:t>мета</w:t>
      </w:r>
      <w:r w:rsidRPr="00192ED4">
        <w:rPr>
          <w:rFonts w:ascii="Times New Roman" w:hAnsi="Times New Roman" w:cs="Times New Roman"/>
          <w:sz w:val="28"/>
          <w:szCs w:val="28"/>
        </w:rPr>
        <w:t xml:space="preserve"> дослідження полягає в сприянні розумінню ролі Української Гельсінської групи як</w:t>
      </w:r>
      <w:r w:rsidR="00192ED4">
        <w:rPr>
          <w:rFonts w:ascii="Times New Roman" w:hAnsi="Times New Roman" w:cs="Times New Roman"/>
          <w:sz w:val="28"/>
          <w:szCs w:val="28"/>
        </w:rPr>
        <w:t xml:space="preserve"> однієї</w:t>
      </w:r>
      <w:r w:rsidR="008C7F77">
        <w:rPr>
          <w:rFonts w:ascii="Times New Roman" w:hAnsi="Times New Roman" w:cs="Times New Roman"/>
          <w:sz w:val="28"/>
          <w:szCs w:val="28"/>
        </w:rPr>
        <w:t xml:space="preserve"> з легальних форм</w:t>
      </w:r>
      <w:r w:rsidRPr="00192ED4">
        <w:rPr>
          <w:rFonts w:ascii="Times New Roman" w:hAnsi="Times New Roman" w:cs="Times New Roman"/>
          <w:sz w:val="28"/>
          <w:szCs w:val="28"/>
        </w:rPr>
        <w:t xml:space="preserve"> протистояння в УРСР та розвитку навичок критичного мислення учнів шляхом викладання цієї теми в </w:t>
      </w:r>
      <w:r w:rsidR="008C7F77">
        <w:rPr>
          <w:rFonts w:ascii="Times New Roman" w:hAnsi="Times New Roman" w:cs="Times New Roman"/>
          <w:sz w:val="28"/>
          <w:szCs w:val="28"/>
        </w:rPr>
        <w:t xml:space="preserve">контексті загального правозахисного руху в СРСР у </w:t>
      </w:r>
      <w:r w:rsidRPr="00192ED4">
        <w:rPr>
          <w:rFonts w:ascii="Times New Roman" w:hAnsi="Times New Roman" w:cs="Times New Roman"/>
          <w:sz w:val="28"/>
          <w:szCs w:val="28"/>
        </w:rPr>
        <w:t>шкільному курс</w:t>
      </w:r>
      <w:r w:rsidR="00467569" w:rsidRPr="00192ED4">
        <w:rPr>
          <w:rFonts w:ascii="Times New Roman" w:hAnsi="Times New Roman" w:cs="Times New Roman"/>
          <w:sz w:val="28"/>
          <w:szCs w:val="28"/>
        </w:rPr>
        <w:t>і</w:t>
      </w:r>
      <w:r w:rsidR="008C7F77">
        <w:rPr>
          <w:rFonts w:ascii="Times New Roman" w:hAnsi="Times New Roman" w:cs="Times New Roman"/>
          <w:sz w:val="28"/>
          <w:szCs w:val="28"/>
        </w:rPr>
        <w:t xml:space="preserve"> </w:t>
      </w:r>
      <w:r w:rsidRPr="00192ED4">
        <w:rPr>
          <w:rFonts w:ascii="Times New Roman" w:hAnsi="Times New Roman" w:cs="Times New Roman"/>
          <w:sz w:val="28"/>
          <w:szCs w:val="28"/>
        </w:rPr>
        <w:t>історії України.</w:t>
      </w:r>
    </w:p>
    <w:p w14:paraId="619AD334" w14:textId="77777777" w:rsidR="008D2FEF" w:rsidRPr="0081348F" w:rsidRDefault="008D2FEF" w:rsidP="008D2FEF">
      <w:pPr>
        <w:spacing w:after="0" w:line="360" w:lineRule="auto"/>
        <w:ind w:firstLine="360"/>
        <w:jc w:val="both"/>
        <w:rPr>
          <w:rFonts w:ascii="Times New Roman" w:hAnsi="Times New Roman" w:cs="Times New Roman"/>
          <w:sz w:val="28"/>
          <w:szCs w:val="28"/>
        </w:rPr>
      </w:pPr>
      <w:r w:rsidRPr="0081348F">
        <w:rPr>
          <w:rFonts w:ascii="Times New Roman" w:hAnsi="Times New Roman" w:cs="Times New Roman"/>
          <w:b/>
          <w:bCs/>
          <w:sz w:val="28"/>
          <w:szCs w:val="28"/>
        </w:rPr>
        <w:t>З</w:t>
      </w:r>
      <w:r w:rsidR="00535AFF" w:rsidRPr="0081348F">
        <w:rPr>
          <w:rFonts w:ascii="Times New Roman" w:hAnsi="Times New Roman" w:cs="Times New Roman"/>
          <w:b/>
          <w:bCs/>
          <w:sz w:val="28"/>
          <w:szCs w:val="28"/>
        </w:rPr>
        <w:t xml:space="preserve">авдання </w:t>
      </w:r>
      <w:r w:rsidR="00535AFF" w:rsidRPr="0081348F">
        <w:rPr>
          <w:rFonts w:ascii="Times New Roman" w:hAnsi="Times New Roman" w:cs="Times New Roman"/>
          <w:sz w:val="28"/>
          <w:szCs w:val="28"/>
        </w:rPr>
        <w:t>дослідження:</w:t>
      </w:r>
    </w:p>
    <w:p w14:paraId="7E18F37E" w14:textId="6AE03177" w:rsidR="003A4785" w:rsidRPr="0081348F" w:rsidRDefault="00535AFF" w:rsidP="00750E17">
      <w:pPr>
        <w:pStyle w:val="ListParagraph"/>
        <w:numPr>
          <w:ilvl w:val="0"/>
          <w:numId w:val="16"/>
        </w:numPr>
        <w:spacing w:after="0" w:line="360" w:lineRule="auto"/>
        <w:jc w:val="both"/>
        <w:rPr>
          <w:rFonts w:ascii="Times New Roman" w:hAnsi="Times New Roman" w:cs="Times New Roman"/>
          <w:sz w:val="28"/>
          <w:szCs w:val="28"/>
        </w:rPr>
      </w:pPr>
      <w:r w:rsidRPr="0081348F">
        <w:rPr>
          <w:rFonts w:ascii="Times New Roman" w:hAnsi="Times New Roman" w:cs="Times New Roman"/>
          <w:sz w:val="28"/>
          <w:szCs w:val="28"/>
        </w:rPr>
        <w:t>Розкрити історичний контекст та політичні умови, що призвели до формування</w:t>
      </w:r>
      <w:r w:rsidR="0081627C">
        <w:rPr>
          <w:rFonts w:ascii="Times New Roman" w:hAnsi="Times New Roman" w:cs="Times New Roman"/>
          <w:sz w:val="28"/>
          <w:szCs w:val="28"/>
        </w:rPr>
        <w:t xml:space="preserve"> та розвитку</w:t>
      </w:r>
      <w:r w:rsidR="0081348F">
        <w:rPr>
          <w:rFonts w:ascii="Times New Roman" w:hAnsi="Times New Roman" w:cs="Times New Roman"/>
          <w:sz w:val="28"/>
          <w:szCs w:val="28"/>
        </w:rPr>
        <w:t xml:space="preserve"> правозахисного руху в Радянському Союзі.</w:t>
      </w:r>
    </w:p>
    <w:p w14:paraId="750CC810" w14:textId="03F4A72A" w:rsidR="003A4785" w:rsidRPr="0081627C" w:rsidRDefault="00535AFF" w:rsidP="00750E17">
      <w:pPr>
        <w:pStyle w:val="ListParagraph"/>
        <w:numPr>
          <w:ilvl w:val="0"/>
          <w:numId w:val="16"/>
        </w:numPr>
        <w:spacing w:after="0" w:line="360" w:lineRule="auto"/>
        <w:jc w:val="both"/>
        <w:rPr>
          <w:rFonts w:ascii="Times New Roman" w:hAnsi="Times New Roman" w:cs="Times New Roman"/>
          <w:sz w:val="28"/>
          <w:szCs w:val="28"/>
        </w:rPr>
      </w:pPr>
      <w:r w:rsidRPr="0081627C">
        <w:rPr>
          <w:rFonts w:ascii="Times New Roman" w:hAnsi="Times New Roman" w:cs="Times New Roman"/>
          <w:sz w:val="28"/>
          <w:szCs w:val="28"/>
        </w:rPr>
        <w:t xml:space="preserve">Проаналізувати форми діяльності </w:t>
      </w:r>
      <w:r w:rsidR="0081627C" w:rsidRPr="0081627C">
        <w:rPr>
          <w:rFonts w:ascii="Times New Roman" w:hAnsi="Times New Roman" w:cs="Times New Roman"/>
          <w:sz w:val="28"/>
          <w:szCs w:val="28"/>
        </w:rPr>
        <w:t>правозахисних організацій</w:t>
      </w:r>
      <w:r w:rsidRPr="0081627C">
        <w:rPr>
          <w:rFonts w:ascii="Times New Roman" w:hAnsi="Times New Roman" w:cs="Times New Roman"/>
          <w:sz w:val="28"/>
          <w:szCs w:val="28"/>
        </w:rPr>
        <w:t xml:space="preserve"> під час періоду </w:t>
      </w:r>
      <w:r w:rsidR="003A4785" w:rsidRPr="0081627C">
        <w:rPr>
          <w:rFonts w:ascii="Times New Roman" w:hAnsi="Times New Roman" w:cs="Times New Roman"/>
          <w:sz w:val="28"/>
          <w:szCs w:val="28"/>
        </w:rPr>
        <w:t>«</w:t>
      </w:r>
      <w:r w:rsidRPr="0081627C">
        <w:rPr>
          <w:rFonts w:ascii="Times New Roman" w:hAnsi="Times New Roman" w:cs="Times New Roman"/>
          <w:sz w:val="28"/>
          <w:szCs w:val="28"/>
        </w:rPr>
        <w:t>застою</w:t>
      </w:r>
      <w:r w:rsidR="003A4785" w:rsidRPr="0081627C">
        <w:rPr>
          <w:rFonts w:ascii="Times New Roman" w:hAnsi="Times New Roman" w:cs="Times New Roman"/>
          <w:sz w:val="28"/>
          <w:szCs w:val="28"/>
        </w:rPr>
        <w:t>»</w:t>
      </w:r>
      <w:r w:rsidRPr="0081627C">
        <w:rPr>
          <w:rFonts w:ascii="Times New Roman" w:hAnsi="Times New Roman" w:cs="Times New Roman"/>
          <w:sz w:val="28"/>
          <w:szCs w:val="28"/>
        </w:rPr>
        <w:t xml:space="preserve"> в УРСР та визначити їх вплив на суспільство та політичну ситуацію.</w:t>
      </w:r>
    </w:p>
    <w:p w14:paraId="0505DCB2" w14:textId="0086A016" w:rsidR="00680617" w:rsidRPr="0081627C" w:rsidRDefault="00535AFF" w:rsidP="00750E17">
      <w:pPr>
        <w:pStyle w:val="ListParagraph"/>
        <w:numPr>
          <w:ilvl w:val="0"/>
          <w:numId w:val="16"/>
        </w:numPr>
        <w:spacing w:after="0" w:line="360" w:lineRule="auto"/>
        <w:jc w:val="both"/>
        <w:rPr>
          <w:rFonts w:ascii="Times New Roman" w:hAnsi="Times New Roman" w:cs="Times New Roman"/>
          <w:sz w:val="28"/>
          <w:szCs w:val="28"/>
        </w:rPr>
      </w:pPr>
      <w:r w:rsidRPr="0081627C">
        <w:rPr>
          <w:rFonts w:ascii="Times New Roman" w:hAnsi="Times New Roman" w:cs="Times New Roman"/>
          <w:sz w:val="28"/>
          <w:szCs w:val="28"/>
        </w:rPr>
        <w:t>Вивчити досвід впровадження даної теми в шкільний курс з історії України та р</w:t>
      </w:r>
      <w:r w:rsidR="00011F91" w:rsidRPr="0081627C">
        <w:rPr>
          <w:rFonts w:ascii="Times New Roman" w:hAnsi="Times New Roman" w:cs="Times New Roman"/>
          <w:sz w:val="28"/>
          <w:szCs w:val="28"/>
        </w:rPr>
        <w:t>озробити рекомендації з використання</w:t>
      </w:r>
      <w:r w:rsidRPr="0081627C">
        <w:rPr>
          <w:rFonts w:ascii="Times New Roman" w:hAnsi="Times New Roman" w:cs="Times New Roman"/>
          <w:sz w:val="28"/>
          <w:szCs w:val="28"/>
        </w:rPr>
        <w:t xml:space="preserve"> дидактичн</w:t>
      </w:r>
      <w:r w:rsidR="00011F91" w:rsidRPr="0081627C">
        <w:rPr>
          <w:rFonts w:ascii="Times New Roman" w:hAnsi="Times New Roman" w:cs="Times New Roman"/>
          <w:sz w:val="28"/>
          <w:szCs w:val="28"/>
        </w:rPr>
        <w:t>ого</w:t>
      </w:r>
      <w:r w:rsidRPr="0081627C">
        <w:rPr>
          <w:rFonts w:ascii="Times New Roman" w:hAnsi="Times New Roman" w:cs="Times New Roman"/>
          <w:sz w:val="28"/>
          <w:szCs w:val="28"/>
        </w:rPr>
        <w:t xml:space="preserve"> забезпечення, яке сприятиме розумінню та осмисленню учнями ролі дисидентського руху та правозахисних організацій у минулому і сучасному суспільстві.</w:t>
      </w:r>
    </w:p>
    <w:p w14:paraId="45284C37" w14:textId="7CF2ADE3" w:rsidR="00535AFF" w:rsidRPr="0081627C" w:rsidRDefault="00535AFF" w:rsidP="00750E17">
      <w:pPr>
        <w:pStyle w:val="ListParagraph"/>
        <w:numPr>
          <w:ilvl w:val="0"/>
          <w:numId w:val="16"/>
        </w:numPr>
        <w:spacing w:after="0" w:line="360" w:lineRule="auto"/>
        <w:jc w:val="both"/>
        <w:rPr>
          <w:rFonts w:ascii="Times New Roman" w:hAnsi="Times New Roman" w:cs="Times New Roman"/>
          <w:sz w:val="28"/>
          <w:szCs w:val="28"/>
        </w:rPr>
      </w:pPr>
      <w:r w:rsidRPr="0081627C">
        <w:rPr>
          <w:rFonts w:ascii="Times New Roman" w:hAnsi="Times New Roman" w:cs="Times New Roman"/>
          <w:sz w:val="28"/>
          <w:szCs w:val="28"/>
        </w:rPr>
        <w:t>Виконати аналіз ефективності викладання даної теми та впровадження дидактичного матеріалу в практику шкільної освіти з метою покращення процесу навчання та розвитку навичок критичного мислення учнів.</w:t>
      </w:r>
    </w:p>
    <w:p w14:paraId="7A4FCC2B" w14:textId="4D0FD798" w:rsidR="00467569" w:rsidRPr="001C1EEB" w:rsidRDefault="00B36B4D" w:rsidP="00011F91">
      <w:pPr>
        <w:spacing w:after="0" w:line="360" w:lineRule="auto"/>
        <w:ind w:firstLine="360"/>
        <w:jc w:val="both"/>
        <w:rPr>
          <w:rFonts w:ascii="Times New Roman" w:hAnsi="Times New Roman" w:cs="Times New Roman"/>
          <w:sz w:val="28"/>
          <w:szCs w:val="28"/>
        </w:rPr>
      </w:pPr>
      <w:r w:rsidRPr="001C1EEB">
        <w:rPr>
          <w:rFonts w:ascii="Times New Roman" w:hAnsi="Times New Roman" w:cs="Times New Roman"/>
          <w:sz w:val="28"/>
          <w:szCs w:val="28"/>
        </w:rPr>
        <w:t>У процесі дослідження використані різноманітні джерела інформації, такі як архівні матеріали, наукові праці, дослідження інших вчених та педагогічні матеріали, що стосуються викладання історії в школі. Зокрема, будуть проаналізовані підручники, методичні посібники, навчальні програми та матеріали, які вже використовуються в шкільній практиці для вивчення історії України.</w:t>
      </w:r>
      <w:r w:rsidR="00467569" w:rsidRPr="001C1EEB">
        <w:rPr>
          <w:rFonts w:ascii="Times New Roman" w:hAnsi="Times New Roman" w:cs="Times New Roman"/>
          <w:sz w:val="28"/>
          <w:szCs w:val="28"/>
        </w:rPr>
        <w:t xml:space="preserve"> Зокрема, джерельна база цієї роботи включає опубліковані документи й матеріали щодо діяльності УГГ, такі як: чотиритомне видання «Українська Громадська група сприяння виконанню Гельсінських угод» [</w:t>
      </w:r>
      <w:r w:rsidR="00AF129A" w:rsidRPr="001C1EEB">
        <w:rPr>
          <w:rFonts w:ascii="Times New Roman" w:hAnsi="Times New Roman" w:cs="Times New Roman"/>
          <w:sz w:val="28"/>
          <w:szCs w:val="28"/>
        </w:rPr>
        <w:t>77,78,79</w:t>
      </w:r>
      <w:r w:rsidR="00467569" w:rsidRPr="001C1EEB">
        <w:rPr>
          <w:rFonts w:ascii="Times New Roman" w:hAnsi="Times New Roman" w:cs="Times New Roman"/>
          <w:sz w:val="28"/>
          <w:szCs w:val="28"/>
        </w:rPr>
        <w:t>], «Документи і матеріали»</w:t>
      </w:r>
      <w:r w:rsidR="00AF129A" w:rsidRPr="001C1EEB">
        <w:rPr>
          <w:rFonts w:ascii="Times New Roman" w:hAnsi="Times New Roman" w:cs="Times New Roman"/>
          <w:sz w:val="28"/>
          <w:szCs w:val="28"/>
        </w:rPr>
        <w:t xml:space="preserve"> [</w:t>
      </w:r>
      <w:r w:rsidR="00B16742" w:rsidRPr="001C1EEB">
        <w:rPr>
          <w:rFonts w:ascii="Times New Roman" w:hAnsi="Times New Roman" w:cs="Times New Roman"/>
          <w:sz w:val="28"/>
          <w:szCs w:val="28"/>
        </w:rPr>
        <w:t>20</w:t>
      </w:r>
      <w:r w:rsidR="00AF129A" w:rsidRPr="001C1EEB">
        <w:rPr>
          <w:rFonts w:ascii="Times New Roman" w:hAnsi="Times New Roman" w:cs="Times New Roman"/>
          <w:sz w:val="28"/>
          <w:szCs w:val="28"/>
        </w:rPr>
        <w:t>],</w:t>
      </w:r>
      <w:r w:rsidR="00467569" w:rsidRPr="001C1EEB">
        <w:rPr>
          <w:rFonts w:ascii="Times New Roman" w:hAnsi="Times New Roman" w:cs="Times New Roman"/>
          <w:sz w:val="28"/>
          <w:szCs w:val="28"/>
        </w:rPr>
        <w:t xml:space="preserve"> та «Український правозахисний рух. Документи й матеріали київської Української Громадської групи Сприяння виконанню Гельсінських Угод» </w:t>
      </w:r>
      <w:r w:rsidR="00B16742" w:rsidRPr="001C1EEB">
        <w:rPr>
          <w:rFonts w:ascii="Times New Roman" w:hAnsi="Times New Roman" w:cs="Times New Roman"/>
          <w:sz w:val="28"/>
          <w:szCs w:val="28"/>
        </w:rPr>
        <w:t>[</w:t>
      </w:r>
      <w:r w:rsidR="00E72A16" w:rsidRPr="001C1EEB">
        <w:rPr>
          <w:rFonts w:ascii="Times New Roman" w:hAnsi="Times New Roman" w:cs="Times New Roman"/>
          <w:sz w:val="28"/>
          <w:szCs w:val="28"/>
        </w:rPr>
        <w:t>80</w:t>
      </w:r>
      <w:r w:rsidR="00B16742" w:rsidRPr="001C1EEB">
        <w:rPr>
          <w:rFonts w:ascii="Times New Roman" w:hAnsi="Times New Roman" w:cs="Times New Roman"/>
          <w:sz w:val="28"/>
          <w:szCs w:val="28"/>
        </w:rPr>
        <w:t>]</w:t>
      </w:r>
      <w:r w:rsidR="00E72A16" w:rsidRPr="001C1EEB">
        <w:rPr>
          <w:rFonts w:ascii="Times New Roman" w:hAnsi="Times New Roman" w:cs="Times New Roman"/>
          <w:sz w:val="28"/>
          <w:szCs w:val="28"/>
        </w:rPr>
        <w:t>.</w:t>
      </w:r>
    </w:p>
    <w:p w14:paraId="25DEAE47" w14:textId="2EFDEE73" w:rsidR="00996E22" w:rsidRPr="001C1EEB" w:rsidRDefault="00996E22" w:rsidP="00346452">
      <w:pPr>
        <w:spacing w:after="0" w:line="360" w:lineRule="auto"/>
        <w:ind w:firstLine="708"/>
        <w:jc w:val="both"/>
        <w:rPr>
          <w:rFonts w:ascii="Times New Roman" w:hAnsi="Times New Roman" w:cs="Times New Roman"/>
          <w:sz w:val="28"/>
          <w:szCs w:val="28"/>
        </w:rPr>
      </w:pPr>
      <w:r w:rsidRPr="001C1EEB">
        <w:rPr>
          <w:rFonts w:ascii="Times New Roman" w:hAnsi="Times New Roman" w:cs="Times New Roman"/>
          <w:sz w:val="28"/>
          <w:szCs w:val="28"/>
        </w:rPr>
        <w:lastRenderedPageBreak/>
        <w:t xml:space="preserve">У даній магістерській роботі об'єктом дослідження є </w:t>
      </w:r>
      <w:r w:rsidR="001C1EEB" w:rsidRPr="001C1EEB">
        <w:rPr>
          <w:rFonts w:ascii="Times New Roman" w:hAnsi="Times New Roman" w:cs="Times New Roman"/>
          <w:sz w:val="28"/>
          <w:szCs w:val="28"/>
        </w:rPr>
        <w:t>радянські правозахисні організації, зокрема</w:t>
      </w:r>
      <w:r w:rsidRPr="001C1EEB">
        <w:rPr>
          <w:rFonts w:ascii="Times New Roman" w:hAnsi="Times New Roman" w:cs="Times New Roman"/>
          <w:sz w:val="28"/>
          <w:szCs w:val="28"/>
        </w:rPr>
        <w:t xml:space="preserve"> Українська Гельсінська група як яв</w:t>
      </w:r>
      <w:r w:rsidR="001C1EEB" w:rsidRPr="001C1EEB">
        <w:rPr>
          <w:rFonts w:ascii="Times New Roman" w:hAnsi="Times New Roman" w:cs="Times New Roman"/>
          <w:sz w:val="28"/>
          <w:szCs w:val="28"/>
        </w:rPr>
        <w:t>ище в контексті протистояння в С</w:t>
      </w:r>
      <w:r w:rsidRPr="001C1EEB">
        <w:rPr>
          <w:rFonts w:ascii="Times New Roman" w:hAnsi="Times New Roman" w:cs="Times New Roman"/>
          <w:sz w:val="28"/>
          <w:szCs w:val="28"/>
        </w:rPr>
        <w:t xml:space="preserve">РСР. Дослідження </w:t>
      </w:r>
      <w:r w:rsidR="000E50EF" w:rsidRPr="001C1EEB">
        <w:rPr>
          <w:rFonts w:ascii="Times New Roman" w:hAnsi="Times New Roman" w:cs="Times New Roman"/>
          <w:sz w:val="28"/>
          <w:szCs w:val="28"/>
        </w:rPr>
        <w:t>буде</w:t>
      </w:r>
      <w:r w:rsidR="001C1EEB" w:rsidRPr="001C1EEB">
        <w:rPr>
          <w:rFonts w:ascii="Times New Roman" w:hAnsi="Times New Roman" w:cs="Times New Roman"/>
          <w:sz w:val="28"/>
          <w:szCs w:val="28"/>
        </w:rPr>
        <w:t xml:space="preserve"> зосереджуватись на ролі організацій в боротьбі за права людини, їх вплив</w:t>
      </w:r>
      <w:r w:rsidRPr="001C1EEB">
        <w:rPr>
          <w:rFonts w:ascii="Times New Roman" w:hAnsi="Times New Roman" w:cs="Times New Roman"/>
          <w:sz w:val="28"/>
          <w:szCs w:val="28"/>
        </w:rPr>
        <w:t xml:space="preserve"> на </w:t>
      </w:r>
      <w:r w:rsidR="001C1EEB" w:rsidRPr="001C1EEB">
        <w:rPr>
          <w:rFonts w:ascii="Times New Roman" w:hAnsi="Times New Roman" w:cs="Times New Roman"/>
          <w:sz w:val="28"/>
          <w:szCs w:val="28"/>
        </w:rPr>
        <w:t>суспільство, реакції влади на їх</w:t>
      </w:r>
      <w:r w:rsidRPr="001C1EEB">
        <w:rPr>
          <w:rFonts w:ascii="Times New Roman" w:hAnsi="Times New Roman" w:cs="Times New Roman"/>
          <w:sz w:val="28"/>
          <w:szCs w:val="28"/>
        </w:rPr>
        <w:t xml:space="preserve"> діяльність т</w:t>
      </w:r>
      <w:r w:rsidR="001C1EEB" w:rsidRPr="001C1EEB">
        <w:rPr>
          <w:rFonts w:ascii="Times New Roman" w:hAnsi="Times New Roman" w:cs="Times New Roman"/>
          <w:sz w:val="28"/>
          <w:szCs w:val="28"/>
        </w:rPr>
        <w:t>а розвитку правозахисного руху</w:t>
      </w:r>
      <w:r w:rsidRPr="001C1EEB">
        <w:rPr>
          <w:rFonts w:ascii="Times New Roman" w:hAnsi="Times New Roman" w:cs="Times New Roman"/>
          <w:sz w:val="28"/>
          <w:szCs w:val="28"/>
        </w:rPr>
        <w:t>.</w:t>
      </w:r>
    </w:p>
    <w:p w14:paraId="6F6FD380" w14:textId="15DA73B3" w:rsidR="00B36B4D" w:rsidRPr="00CB6327" w:rsidRDefault="00996E22" w:rsidP="000E50EF">
      <w:pPr>
        <w:spacing w:after="0" w:line="360" w:lineRule="auto"/>
        <w:ind w:firstLine="708"/>
        <w:jc w:val="both"/>
        <w:rPr>
          <w:rFonts w:ascii="Times New Roman" w:hAnsi="Times New Roman" w:cs="Times New Roman"/>
          <w:sz w:val="28"/>
          <w:szCs w:val="28"/>
        </w:rPr>
      </w:pPr>
      <w:r w:rsidRPr="00CB6327">
        <w:rPr>
          <w:rFonts w:ascii="Times New Roman" w:hAnsi="Times New Roman" w:cs="Times New Roman"/>
          <w:sz w:val="28"/>
          <w:szCs w:val="28"/>
        </w:rPr>
        <w:t xml:space="preserve">Отже, </w:t>
      </w:r>
      <w:r w:rsidRPr="00CB6327">
        <w:rPr>
          <w:rFonts w:ascii="Times New Roman" w:hAnsi="Times New Roman" w:cs="Times New Roman"/>
          <w:b/>
          <w:bCs/>
          <w:sz w:val="28"/>
          <w:szCs w:val="28"/>
        </w:rPr>
        <w:t>об'єкт дослідження</w:t>
      </w:r>
      <w:r w:rsidRPr="00CB6327">
        <w:rPr>
          <w:rFonts w:ascii="Times New Roman" w:hAnsi="Times New Roman" w:cs="Times New Roman"/>
          <w:sz w:val="28"/>
          <w:szCs w:val="28"/>
        </w:rPr>
        <w:t xml:space="preserve"> </w:t>
      </w:r>
      <w:r w:rsidR="0073176F" w:rsidRPr="00CB6327">
        <w:rPr>
          <w:rFonts w:ascii="Times New Roman" w:hAnsi="Times New Roman" w:cs="Times New Roman"/>
          <w:sz w:val="28"/>
          <w:szCs w:val="28"/>
        </w:rPr>
        <w:t>–</w:t>
      </w:r>
      <w:r w:rsidRPr="00CB6327">
        <w:rPr>
          <w:rFonts w:ascii="Times New Roman" w:hAnsi="Times New Roman" w:cs="Times New Roman"/>
          <w:sz w:val="28"/>
          <w:szCs w:val="28"/>
        </w:rPr>
        <w:t xml:space="preserve"> </w:t>
      </w:r>
      <w:r w:rsidR="0073176F" w:rsidRPr="00CB6327">
        <w:rPr>
          <w:rFonts w:ascii="Times New Roman" w:hAnsi="Times New Roman" w:cs="Times New Roman"/>
          <w:sz w:val="28"/>
          <w:szCs w:val="28"/>
        </w:rPr>
        <w:t xml:space="preserve">радянські правозахисні організації, зокрема </w:t>
      </w:r>
      <w:r w:rsidRPr="00CB6327">
        <w:rPr>
          <w:rFonts w:ascii="Times New Roman" w:hAnsi="Times New Roman" w:cs="Times New Roman"/>
          <w:sz w:val="28"/>
          <w:szCs w:val="28"/>
        </w:rPr>
        <w:t xml:space="preserve">Українська Гельсінська група як </w:t>
      </w:r>
      <w:r w:rsidR="0073176F" w:rsidRPr="00CB6327">
        <w:rPr>
          <w:rFonts w:ascii="Times New Roman" w:hAnsi="Times New Roman" w:cs="Times New Roman"/>
          <w:sz w:val="28"/>
          <w:szCs w:val="28"/>
        </w:rPr>
        <w:t>одна з легальних форм</w:t>
      </w:r>
      <w:r w:rsidR="00CB6327" w:rsidRPr="00CB6327">
        <w:rPr>
          <w:rFonts w:ascii="Times New Roman" w:hAnsi="Times New Roman" w:cs="Times New Roman"/>
          <w:sz w:val="28"/>
          <w:szCs w:val="28"/>
        </w:rPr>
        <w:t xml:space="preserve"> протистояння в С</w:t>
      </w:r>
      <w:r w:rsidRPr="00CB6327">
        <w:rPr>
          <w:rFonts w:ascii="Times New Roman" w:hAnsi="Times New Roman" w:cs="Times New Roman"/>
          <w:sz w:val="28"/>
          <w:szCs w:val="28"/>
        </w:rPr>
        <w:t xml:space="preserve">РСР, а </w:t>
      </w:r>
      <w:r w:rsidRPr="00CB6327">
        <w:rPr>
          <w:rFonts w:ascii="Times New Roman" w:hAnsi="Times New Roman" w:cs="Times New Roman"/>
          <w:b/>
          <w:bCs/>
          <w:sz w:val="28"/>
          <w:szCs w:val="28"/>
        </w:rPr>
        <w:t>предмет дослідження -</w:t>
      </w:r>
      <w:r w:rsidR="00CB6327" w:rsidRPr="00CB6327">
        <w:rPr>
          <w:rFonts w:ascii="Times New Roman" w:hAnsi="Times New Roman" w:cs="Times New Roman"/>
          <w:sz w:val="28"/>
          <w:szCs w:val="28"/>
        </w:rPr>
        <w:t xml:space="preserve"> розкриття їх</w:t>
      </w:r>
      <w:r w:rsidRPr="00CB6327">
        <w:rPr>
          <w:rFonts w:ascii="Times New Roman" w:hAnsi="Times New Roman" w:cs="Times New Roman"/>
          <w:sz w:val="28"/>
          <w:szCs w:val="28"/>
        </w:rPr>
        <w:t xml:space="preserve"> діяльності, значення та впливу на суспільство, а також розробка дидактичного забезпечення для впровадження цієї теми в шкільний курс з історії України.</w:t>
      </w:r>
    </w:p>
    <w:p w14:paraId="18B218E1" w14:textId="07950723" w:rsidR="004E7D24" w:rsidRPr="00CB6327" w:rsidRDefault="004E7D24" w:rsidP="000E50EF">
      <w:pPr>
        <w:spacing w:after="0" w:line="360" w:lineRule="auto"/>
        <w:ind w:firstLine="708"/>
        <w:jc w:val="both"/>
        <w:rPr>
          <w:rFonts w:ascii="Times New Roman" w:hAnsi="Times New Roman" w:cs="Times New Roman"/>
          <w:sz w:val="28"/>
          <w:szCs w:val="28"/>
        </w:rPr>
      </w:pPr>
      <w:r w:rsidRPr="00CB6327">
        <w:rPr>
          <w:rFonts w:ascii="Times New Roman" w:hAnsi="Times New Roman" w:cs="Times New Roman"/>
          <w:sz w:val="28"/>
          <w:szCs w:val="28"/>
        </w:rPr>
        <w:t>Для реалізації мети дослідження та досягнення поставлених завдань були використані такі методи:</w:t>
      </w:r>
    </w:p>
    <w:p w14:paraId="0371319B" w14:textId="77777777" w:rsidR="004E7D24" w:rsidRPr="00CB6327" w:rsidRDefault="004E7D24" w:rsidP="000E50EF">
      <w:pPr>
        <w:spacing w:after="0" w:line="360" w:lineRule="auto"/>
        <w:ind w:firstLine="708"/>
        <w:jc w:val="both"/>
        <w:rPr>
          <w:rFonts w:ascii="Times New Roman" w:hAnsi="Times New Roman" w:cs="Times New Roman"/>
          <w:sz w:val="28"/>
          <w:szCs w:val="28"/>
        </w:rPr>
      </w:pPr>
      <w:r w:rsidRPr="00CB6327">
        <w:rPr>
          <w:rFonts w:ascii="Times New Roman" w:hAnsi="Times New Roman" w:cs="Times New Roman"/>
          <w:sz w:val="28"/>
          <w:szCs w:val="28"/>
        </w:rPr>
        <w:t>Теоретичні методи:</w:t>
      </w:r>
    </w:p>
    <w:p w14:paraId="2888ADD3" w14:textId="5847DA6E" w:rsidR="004E7D24" w:rsidRPr="00CB6327" w:rsidRDefault="004E7D24" w:rsidP="00750E17">
      <w:pPr>
        <w:spacing w:after="0" w:line="360" w:lineRule="auto"/>
        <w:jc w:val="both"/>
        <w:rPr>
          <w:rFonts w:ascii="Times New Roman" w:hAnsi="Times New Roman" w:cs="Times New Roman"/>
          <w:sz w:val="28"/>
          <w:szCs w:val="28"/>
        </w:rPr>
      </w:pPr>
      <w:r w:rsidRPr="00CB6327">
        <w:rPr>
          <w:rFonts w:ascii="Times New Roman" w:hAnsi="Times New Roman" w:cs="Times New Roman"/>
          <w:sz w:val="28"/>
          <w:szCs w:val="28"/>
        </w:rPr>
        <w:t xml:space="preserve">1. Аналіз літературних джерел: </w:t>
      </w:r>
      <w:r w:rsidR="000E50EF" w:rsidRPr="00CB6327">
        <w:rPr>
          <w:rFonts w:ascii="Times New Roman" w:hAnsi="Times New Roman" w:cs="Times New Roman"/>
          <w:sz w:val="28"/>
          <w:szCs w:val="28"/>
        </w:rPr>
        <w:t>д</w:t>
      </w:r>
      <w:r w:rsidRPr="00CB6327">
        <w:rPr>
          <w:rFonts w:ascii="Times New Roman" w:hAnsi="Times New Roman" w:cs="Times New Roman"/>
          <w:sz w:val="28"/>
          <w:szCs w:val="28"/>
        </w:rPr>
        <w:t xml:space="preserve">ля збору теоретичних знань про </w:t>
      </w:r>
      <w:r w:rsidR="00CB6327">
        <w:rPr>
          <w:rFonts w:ascii="Times New Roman" w:hAnsi="Times New Roman" w:cs="Times New Roman"/>
          <w:sz w:val="28"/>
          <w:szCs w:val="28"/>
        </w:rPr>
        <w:t>радянські правозахисні організації та їх</w:t>
      </w:r>
      <w:r w:rsidRPr="00CB6327">
        <w:rPr>
          <w:rFonts w:ascii="Times New Roman" w:hAnsi="Times New Roman" w:cs="Times New Roman"/>
          <w:sz w:val="28"/>
          <w:szCs w:val="28"/>
        </w:rPr>
        <w:t xml:space="preserve"> роль в історії України використовувався метод аналізу літературних джерел. Це включало вивчення наукових книг, наукових статей, монографій та інших публікацій, що стосуються теми дослідження. Аналіз літературних джерел дозволяє отримати теоретичні засади та контекст теми дослідження.</w:t>
      </w:r>
    </w:p>
    <w:p w14:paraId="5E770A9B" w14:textId="57939583" w:rsidR="004E7D24" w:rsidRPr="00CB6327" w:rsidRDefault="004E7D24" w:rsidP="00750E17">
      <w:pPr>
        <w:spacing w:after="0" w:line="360" w:lineRule="auto"/>
        <w:jc w:val="both"/>
        <w:rPr>
          <w:rFonts w:ascii="Times New Roman" w:hAnsi="Times New Roman" w:cs="Times New Roman"/>
          <w:sz w:val="28"/>
          <w:szCs w:val="28"/>
        </w:rPr>
      </w:pPr>
      <w:r w:rsidRPr="00CB6327">
        <w:rPr>
          <w:rFonts w:ascii="Times New Roman" w:hAnsi="Times New Roman" w:cs="Times New Roman"/>
          <w:sz w:val="28"/>
          <w:szCs w:val="28"/>
        </w:rPr>
        <w:t xml:space="preserve">2. Систематизація та узагальнення даних: </w:t>
      </w:r>
      <w:r w:rsidR="000E50EF" w:rsidRPr="00CB6327">
        <w:rPr>
          <w:rFonts w:ascii="Times New Roman" w:hAnsi="Times New Roman" w:cs="Times New Roman"/>
          <w:sz w:val="28"/>
          <w:szCs w:val="28"/>
        </w:rPr>
        <w:t>ц</w:t>
      </w:r>
      <w:r w:rsidRPr="00CB6327">
        <w:rPr>
          <w:rFonts w:ascii="Times New Roman" w:hAnsi="Times New Roman" w:cs="Times New Roman"/>
          <w:sz w:val="28"/>
          <w:szCs w:val="28"/>
        </w:rPr>
        <w:t xml:space="preserve">ей метод використовувався для організації та структурування отриманої інформації про </w:t>
      </w:r>
      <w:r w:rsidR="00CB6327">
        <w:rPr>
          <w:rFonts w:ascii="Times New Roman" w:hAnsi="Times New Roman" w:cs="Times New Roman"/>
          <w:sz w:val="28"/>
          <w:szCs w:val="28"/>
        </w:rPr>
        <w:t xml:space="preserve">радянські правозахисні організації, зокрема </w:t>
      </w:r>
      <w:r w:rsidRPr="00CB6327">
        <w:rPr>
          <w:rFonts w:ascii="Times New Roman" w:hAnsi="Times New Roman" w:cs="Times New Roman"/>
          <w:sz w:val="28"/>
          <w:szCs w:val="28"/>
        </w:rPr>
        <w:t>Українську Гельсінську групу. Зібрані дані були систематизовані, класифіковані та узагальнені для подальшого аналізу.</w:t>
      </w:r>
    </w:p>
    <w:p w14:paraId="560A20F5" w14:textId="77777777" w:rsidR="004E7D24" w:rsidRPr="00CB6327" w:rsidRDefault="004E7D24" w:rsidP="000E50EF">
      <w:pPr>
        <w:spacing w:after="0" w:line="360" w:lineRule="auto"/>
        <w:ind w:firstLine="708"/>
        <w:jc w:val="both"/>
        <w:rPr>
          <w:rFonts w:ascii="Times New Roman" w:hAnsi="Times New Roman" w:cs="Times New Roman"/>
          <w:sz w:val="28"/>
          <w:szCs w:val="28"/>
        </w:rPr>
      </w:pPr>
      <w:r w:rsidRPr="00CB6327">
        <w:rPr>
          <w:rFonts w:ascii="Times New Roman" w:hAnsi="Times New Roman" w:cs="Times New Roman"/>
          <w:sz w:val="28"/>
          <w:szCs w:val="28"/>
        </w:rPr>
        <w:t>Емпіричні методи:</w:t>
      </w:r>
    </w:p>
    <w:p w14:paraId="5D9F4645" w14:textId="4FA99FF9" w:rsidR="004E7D24" w:rsidRPr="00246BC4" w:rsidRDefault="004E7D24" w:rsidP="00750E17">
      <w:pPr>
        <w:spacing w:after="0" w:line="360" w:lineRule="auto"/>
        <w:jc w:val="both"/>
        <w:rPr>
          <w:rFonts w:ascii="Times New Roman" w:hAnsi="Times New Roman" w:cs="Times New Roman"/>
          <w:sz w:val="28"/>
          <w:szCs w:val="28"/>
          <w:highlight w:val="yellow"/>
        </w:rPr>
      </w:pPr>
      <w:r w:rsidRPr="00CB6327">
        <w:rPr>
          <w:rFonts w:ascii="Times New Roman" w:hAnsi="Times New Roman" w:cs="Times New Roman"/>
          <w:sz w:val="28"/>
          <w:szCs w:val="28"/>
        </w:rPr>
        <w:t xml:space="preserve">1. Аналіз архівних документів: Використання архівних документів, таких як офіційні документи, листування, засідання, доповіді та інші первинні джерела, дозволяє отримати конкретні дані про діяльність </w:t>
      </w:r>
      <w:r w:rsidR="00CB6327" w:rsidRPr="00CB6327">
        <w:rPr>
          <w:rFonts w:ascii="Times New Roman" w:hAnsi="Times New Roman" w:cs="Times New Roman"/>
          <w:sz w:val="28"/>
          <w:szCs w:val="28"/>
        </w:rPr>
        <w:t xml:space="preserve">правозахисних організацій, зокрема </w:t>
      </w:r>
      <w:r w:rsidRPr="00CB6327">
        <w:rPr>
          <w:rFonts w:ascii="Times New Roman" w:hAnsi="Times New Roman" w:cs="Times New Roman"/>
          <w:sz w:val="28"/>
          <w:szCs w:val="28"/>
        </w:rPr>
        <w:t>Українсько</w:t>
      </w:r>
      <w:r w:rsidR="00CB6327" w:rsidRPr="00CB6327">
        <w:rPr>
          <w:rFonts w:ascii="Times New Roman" w:hAnsi="Times New Roman" w:cs="Times New Roman"/>
          <w:sz w:val="28"/>
          <w:szCs w:val="28"/>
        </w:rPr>
        <w:t>ї Гельсінської групи</w:t>
      </w:r>
      <w:r w:rsidRPr="00CB6327">
        <w:rPr>
          <w:rFonts w:ascii="Times New Roman" w:hAnsi="Times New Roman" w:cs="Times New Roman"/>
          <w:sz w:val="28"/>
          <w:szCs w:val="28"/>
        </w:rPr>
        <w:t>. Цей метод забезпечує доступ до автентичної інформації та може доповнити аналіз літературних джерел.</w:t>
      </w:r>
    </w:p>
    <w:p w14:paraId="4AA2B293" w14:textId="761B6A66" w:rsidR="004E7D24" w:rsidRPr="00091DD0" w:rsidRDefault="004E7D24" w:rsidP="00750E17">
      <w:pPr>
        <w:spacing w:after="0" w:line="360" w:lineRule="auto"/>
        <w:jc w:val="both"/>
        <w:rPr>
          <w:rFonts w:ascii="Times New Roman" w:hAnsi="Times New Roman" w:cs="Times New Roman"/>
          <w:sz w:val="28"/>
          <w:szCs w:val="28"/>
        </w:rPr>
      </w:pPr>
      <w:r w:rsidRPr="00091DD0">
        <w:rPr>
          <w:rFonts w:ascii="Times New Roman" w:hAnsi="Times New Roman" w:cs="Times New Roman"/>
          <w:sz w:val="28"/>
          <w:szCs w:val="28"/>
        </w:rPr>
        <w:lastRenderedPageBreak/>
        <w:t xml:space="preserve">2. Інтерв'ю: Інтерв'ювання </w:t>
      </w:r>
      <w:r w:rsidR="00091DD0" w:rsidRPr="00091DD0">
        <w:rPr>
          <w:rFonts w:ascii="Times New Roman" w:hAnsi="Times New Roman" w:cs="Times New Roman"/>
          <w:sz w:val="28"/>
          <w:szCs w:val="28"/>
        </w:rPr>
        <w:t>правозахисників</w:t>
      </w:r>
      <w:r w:rsidR="000E50EF" w:rsidRPr="00091DD0">
        <w:rPr>
          <w:rFonts w:ascii="Times New Roman" w:hAnsi="Times New Roman" w:cs="Times New Roman"/>
          <w:sz w:val="28"/>
          <w:szCs w:val="28"/>
        </w:rPr>
        <w:t xml:space="preserve"> (взято з сайтів новин, газет)</w:t>
      </w:r>
      <w:r w:rsidRPr="00091DD0">
        <w:rPr>
          <w:rFonts w:ascii="Times New Roman" w:hAnsi="Times New Roman" w:cs="Times New Roman"/>
          <w:sz w:val="28"/>
          <w:szCs w:val="28"/>
        </w:rPr>
        <w:t>, істориків, педагогів та інших експертів забезпечує можливість зібрати свідчення, думки та досвід, пов'язані з темою дослідження. Інтерв'ю дозволяють отримати особисті перекази, інсайти та враження, які не завжди можна знайти в письмових джерелах.</w:t>
      </w:r>
    </w:p>
    <w:p w14:paraId="3D8861F9" w14:textId="2C97E0B1" w:rsidR="004E7D24" w:rsidRPr="00EB25F9" w:rsidRDefault="004E7D24" w:rsidP="000E50EF">
      <w:pPr>
        <w:spacing w:after="0" w:line="360" w:lineRule="auto"/>
        <w:ind w:firstLine="708"/>
        <w:jc w:val="both"/>
        <w:rPr>
          <w:rFonts w:ascii="Times New Roman" w:hAnsi="Times New Roman" w:cs="Times New Roman"/>
          <w:sz w:val="28"/>
          <w:szCs w:val="28"/>
        </w:rPr>
      </w:pPr>
      <w:r w:rsidRPr="009F47BC">
        <w:rPr>
          <w:rFonts w:ascii="Times New Roman" w:hAnsi="Times New Roman" w:cs="Times New Roman"/>
          <w:sz w:val="28"/>
          <w:szCs w:val="28"/>
        </w:rPr>
        <w:t xml:space="preserve">Ці теоретичні та емпіричні методи дослідження допомогли отримати інформацію, </w:t>
      </w:r>
      <w:r w:rsidR="009F47BC" w:rsidRPr="009F47BC">
        <w:rPr>
          <w:rFonts w:ascii="Times New Roman" w:hAnsi="Times New Roman" w:cs="Times New Roman"/>
          <w:sz w:val="28"/>
          <w:szCs w:val="28"/>
        </w:rPr>
        <w:t>про</w:t>
      </w:r>
      <w:r w:rsidRPr="009F47BC">
        <w:rPr>
          <w:rFonts w:ascii="Times New Roman" w:hAnsi="Times New Roman" w:cs="Times New Roman"/>
          <w:sz w:val="28"/>
          <w:szCs w:val="28"/>
        </w:rPr>
        <w:t xml:space="preserve">аналізувати її та зробити висновки щодо ролі та значення Української Гельсінської групи, </w:t>
      </w:r>
      <w:r w:rsidR="009F47BC" w:rsidRPr="009F47BC">
        <w:rPr>
          <w:rFonts w:ascii="Times New Roman" w:hAnsi="Times New Roman" w:cs="Times New Roman"/>
          <w:sz w:val="28"/>
          <w:szCs w:val="28"/>
        </w:rPr>
        <w:t xml:space="preserve">як однієї з найяскравіших правозахисних організацій в СРСР, </w:t>
      </w:r>
      <w:r w:rsidRPr="009F47BC">
        <w:rPr>
          <w:rFonts w:ascii="Times New Roman" w:hAnsi="Times New Roman" w:cs="Times New Roman"/>
          <w:sz w:val="28"/>
          <w:szCs w:val="28"/>
        </w:rPr>
        <w:t>а також розробити дидактичне забезпечення для включення цієї теми у шкільний курс з історії України.</w:t>
      </w:r>
    </w:p>
    <w:p w14:paraId="4952DEB0" w14:textId="6AA2D350" w:rsidR="002C4986" w:rsidRPr="00515D5C" w:rsidRDefault="002C4986" w:rsidP="009F47BC">
      <w:pPr>
        <w:spacing w:after="0" w:line="360" w:lineRule="auto"/>
        <w:ind w:firstLine="708"/>
        <w:jc w:val="both"/>
        <w:rPr>
          <w:rFonts w:ascii="Times New Roman" w:eastAsia="Times New Roman" w:hAnsi="Times New Roman" w:cs="Times New Roman"/>
          <w:bCs/>
          <w:sz w:val="28"/>
          <w:szCs w:val="28"/>
          <w:lang w:eastAsia="uk-UA"/>
        </w:rPr>
      </w:pPr>
      <w:r w:rsidRPr="00515D5C">
        <w:rPr>
          <w:rFonts w:ascii="Times New Roman" w:eastAsia="Times New Roman" w:hAnsi="Times New Roman" w:cs="Times New Roman"/>
          <w:bCs/>
          <w:sz w:val="28"/>
          <w:szCs w:val="28"/>
          <w:lang w:eastAsia="uk-UA"/>
        </w:rPr>
        <w:t xml:space="preserve">В результаті мого дослідження я сподіваюся розкрити важливі моменти та виклики, з якими стикалися правозахисники в Радянському Союзі, а також оцінити вплив їхньої діяльності на суспільно-політичну обстановку в країні. </w:t>
      </w:r>
    </w:p>
    <w:p w14:paraId="0B35DBA9" w14:textId="77777777" w:rsidR="002C4986" w:rsidRPr="00CE35A4" w:rsidRDefault="002C4986" w:rsidP="002C4986">
      <w:pPr>
        <w:spacing w:after="0" w:line="360" w:lineRule="auto"/>
        <w:ind w:firstLine="708"/>
        <w:jc w:val="both"/>
        <w:rPr>
          <w:rFonts w:ascii="Times New Roman" w:eastAsia="Times New Roman" w:hAnsi="Times New Roman" w:cs="Times New Roman"/>
          <w:bCs/>
          <w:sz w:val="28"/>
          <w:szCs w:val="28"/>
          <w:lang w:eastAsia="uk-UA"/>
        </w:rPr>
      </w:pPr>
      <w:r w:rsidRPr="00515D5C">
        <w:rPr>
          <w:rFonts w:ascii="Times New Roman" w:eastAsia="Times New Roman" w:hAnsi="Times New Roman" w:cs="Times New Roman"/>
          <w:bCs/>
          <w:sz w:val="28"/>
          <w:szCs w:val="28"/>
          <w:lang w:eastAsia="uk-UA"/>
        </w:rPr>
        <w:t>Ця магістерська робота дозволить уявити, як громадяни Союзу боролися за свої права в умовах авторитарної системи, а також дослідити поступове формування свідомості про необхідність захисту прав людини в сучасному суспільстві.</w:t>
      </w:r>
    </w:p>
    <w:p w14:paraId="2B946BD7" w14:textId="2C935328" w:rsidR="00F60FDA" w:rsidRPr="00EB25F9" w:rsidRDefault="00F60FDA" w:rsidP="00750E17">
      <w:pPr>
        <w:spacing w:after="0" w:line="360" w:lineRule="auto"/>
        <w:jc w:val="both"/>
        <w:rPr>
          <w:rFonts w:ascii="Times New Roman" w:hAnsi="Times New Roman" w:cs="Times New Roman"/>
          <w:sz w:val="28"/>
          <w:szCs w:val="28"/>
        </w:rPr>
      </w:pPr>
    </w:p>
    <w:p w14:paraId="29570DEF" w14:textId="0BBE5654" w:rsidR="000E50EF" w:rsidRPr="00EB25F9" w:rsidRDefault="000E50EF" w:rsidP="00750E17">
      <w:pPr>
        <w:spacing w:after="0" w:line="360" w:lineRule="auto"/>
        <w:jc w:val="both"/>
        <w:rPr>
          <w:rFonts w:ascii="Times New Roman" w:hAnsi="Times New Roman" w:cs="Times New Roman"/>
          <w:sz w:val="28"/>
          <w:szCs w:val="28"/>
        </w:rPr>
      </w:pPr>
    </w:p>
    <w:p w14:paraId="20029974" w14:textId="1EC5AED1" w:rsidR="000E50EF" w:rsidRPr="00EB25F9" w:rsidRDefault="000E50EF" w:rsidP="00750E17">
      <w:pPr>
        <w:spacing w:after="0" w:line="360" w:lineRule="auto"/>
        <w:jc w:val="both"/>
        <w:rPr>
          <w:rFonts w:ascii="Times New Roman" w:hAnsi="Times New Roman" w:cs="Times New Roman"/>
          <w:sz w:val="28"/>
          <w:szCs w:val="28"/>
        </w:rPr>
      </w:pPr>
    </w:p>
    <w:p w14:paraId="20D039D5" w14:textId="6F4752CE" w:rsidR="000E50EF" w:rsidRPr="00EB25F9" w:rsidRDefault="000E50EF" w:rsidP="00750E17">
      <w:pPr>
        <w:spacing w:after="0" w:line="360" w:lineRule="auto"/>
        <w:jc w:val="both"/>
        <w:rPr>
          <w:rFonts w:ascii="Times New Roman" w:hAnsi="Times New Roman" w:cs="Times New Roman"/>
          <w:sz w:val="28"/>
          <w:szCs w:val="28"/>
        </w:rPr>
      </w:pPr>
    </w:p>
    <w:p w14:paraId="1E408C0B" w14:textId="2D49485B" w:rsidR="000E50EF" w:rsidRPr="00EB25F9" w:rsidRDefault="000E50EF" w:rsidP="00750E17">
      <w:pPr>
        <w:spacing w:after="0" w:line="360" w:lineRule="auto"/>
        <w:jc w:val="both"/>
        <w:rPr>
          <w:rFonts w:ascii="Times New Roman" w:hAnsi="Times New Roman" w:cs="Times New Roman"/>
          <w:sz w:val="28"/>
          <w:szCs w:val="28"/>
        </w:rPr>
      </w:pPr>
    </w:p>
    <w:p w14:paraId="6F699409" w14:textId="40611A53" w:rsidR="000E50EF" w:rsidRPr="00EB25F9" w:rsidRDefault="000E50EF" w:rsidP="00750E17">
      <w:pPr>
        <w:spacing w:after="0" w:line="360" w:lineRule="auto"/>
        <w:jc w:val="both"/>
        <w:rPr>
          <w:rFonts w:ascii="Times New Roman" w:hAnsi="Times New Roman" w:cs="Times New Roman"/>
          <w:sz w:val="28"/>
          <w:szCs w:val="28"/>
        </w:rPr>
      </w:pPr>
    </w:p>
    <w:p w14:paraId="683BC222" w14:textId="57938657" w:rsidR="000E50EF" w:rsidRPr="00EB25F9" w:rsidRDefault="000E50EF" w:rsidP="00750E17">
      <w:pPr>
        <w:spacing w:after="0" w:line="360" w:lineRule="auto"/>
        <w:jc w:val="both"/>
        <w:rPr>
          <w:rFonts w:ascii="Times New Roman" w:hAnsi="Times New Roman" w:cs="Times New Roman"/>
          <w:sz w:val="28"/>
          <w:szCs w:val="28"/>
        </w:rPr>
      </w:pPr>
    </w:p>
    <w:p w14:paraId="51959856" w14:textId="7302082F" w:rsidR="000E50EF" w:rsidRPr="00EB25F9" w:rsidRDefault="000E50EF" w:rsidP="00750E17">
      <w:pPr>
        <w:spacing w:after="0" w:line="360" w:lineRule="auto"/>
        <w:jc w:val="both"/>
        <w:rPr>
          <w:rFonts w:ascii="Times New Roman" w:hAnsi="Times New Roman" w:cs="Times New Roman"/>
          <w:sz w:val="28"/>
          <w:szCs w:val="28"/>
        </w:rPr>
      </w:pPr>
    </w:p>
    <w:p w14:paraId="3000F753" w14:textId="301CF58F" w:rsidR="000E50EF" w:rsidRPr="00EB25F9" w:rsidRDefault="000E50EF" w:rsidP="00750E17">
      <w:pPr>
        <w:spacing w:after="0" w:line="360" w:lineRule="auto"/>
        <w:jc w:val="both"/>
        <w:rPr>
          <w:rFonts w:ascii="Times New Roman" w:hAnsi="Times New Roman" w:cs="Times New Roman"/>
          <w:sz w:val="28"/>
          <w:szCs w:val="28"/>
        </w:rPr>
      </w:pPr>
    </w:p>
    <w:p w14:paraId="4AF91C10" w14:textId="0391A458" w:rsidR="002B5F8A" w:rsidRDefault="002B5F8A" w:rsidP="00750E17">
      <w:pPr>
        <w:spacing w:after="0" w:line="360" w:lineRule="auto"/>
        <w:jc w:val="both"/>
        <w:rPr>
          <w:rFonts w:ascii="Times New Roman" w:hAnsi="Times New Roman" w:cs="Times New Roman"/>
          <w:b/>
          <w:bCs/>
          <w:sz w:val="28"/>
          <w:szCs w:val="28"/>
        </w:rPr>
      </w:pPr>
    </w:p>
    <w:p w14:paraId="055A7640" w14:textId="77777777" w:rsidR="009F47BC" w:rsidRPr="00EB25F9" w:rsidRDefault="009F47BC" w:rsidP="00750E17">
      <w:pPr>
        <w:spacing w:after="0" w:line="360" w:lineRule="auto"/>
        <w:jc w:val="both"/>
        <w:rPr>
          <w:rFonts w:ascii="Times New Roman" w:hAnsi="Times New Roman" w:cs="Times New Roman"/>
          <w:b/>
          <w:bCs/>
          <w:sz w:val="28"/>
          <w:szCs w:val="28"/>
        </w:rPr>
      </w:pPr>
    </w:p>
    <w:p w14:paraId="5D2D4445" w14:textId="2CA100EE" w:rsidR="002B5F8A" w:rsidRPr="00EB25F9" w:rsidRDefault="002B5F8A" w:rsidP="00750E17">
      <w:pPr>
        <w:spacing w:after="0" w:line="360" w:lineRule="auto"/>
        <w:jc w:val="both"/>
        <w:rPr>
          <w:rFonts w:ascii="Times New Roman" w:hAnsi="Times New Roman" w:cs="Times New Roman"/>
          <w:b/>
          <w:bCs/>
          <w:sz w:val="28"/>
          <w:szCs w:val="28"/>
        </w:rPr>
      </w:pPr>
    </w:p>
    <w:p w14:paraId="37AD7996" w14:textId="77777777" w:rsidR="002B5F8A" w:rsidRPr="00EB25F9" w:rsidRDefault="002B5F8A" w:rsidP="00750E17">
      <w:pPr>
        <w:spacing w:after="0" w:line="360" w:lineRule="auto"/>
        <w:jc w:val="both"/>
        <w:rPr>
          <w:rFonts w:ascii="Times New Roman" w:hAnsi="Times New Roman" w:cs="Times New Roman"/>
          <w:b/>
          <w:bCs/>
          <w:sz w:val="28"/>
          <w:szCs w:val="28"/>
        </w:rPr>
      </w:pPr>
    </w:p>
    <w:p w14:paraId="4A42D685" w14:textId="2F2770E5" w:rsidR="00D4634D" w:rsidRPr="00EB25F9" w:rsidRDefault="00B4060E" w:rsidP="00B4060E">
      <w:pPr>
        <w:spacing w:after="0" w:line="360" w:lineRule="auto"/>
        <w:jc w:val="center"/>
        <w:rPr>
          <w:rFonts w:ascii="Times New Roman" w:hAnsi="Times New Roman" w:cs="Times New Roman"/>
          <w:b/>
          <w:bCs/>
          <w:sz w:val="28"/>
          <w:szCs w:val="28"/>
        </w:rPr>
      </w:pPr>
      <w:r w:rsidRPr="00EB25F9">
        <w:rPr>
          <w:rFonts w:ascii="Times New Roman" w:hAnsi="Times New Roman" w:cs="Times New Roman"/>
          <w:b/>
          <w:bCs/>
          <w:sz w:val="28"/>
          <w:szCs w:val="28"/>
        </w:rPr>
        <w:lastRenderedPageBreak/>
        <w:t xml:space="preserve">РОЗДІЛ </w:t>
      </w:r>
      <w:r w:rsidR="00D4634D" w:rsidRPr="00EB25F9">
        <w:rPr>
          <w:rFonts w:ascii="Times New Roman" w:hAnsi="Times New Roman" w:cs="Times New Roman"/>
          <w:b/>
          <w:bCs/>
          <w:sz w:val="28"/>
          <w:szCs w:val="28"/>
        </w:rPr>
        <w:t>І</w:t>
      </w:r>
      <w:r w:rsidR="003E0E9D" w:rsidRPr="00EB25F9">
        <w:rPr>
          <w:rFonts w:ascii="Times New Roman" w:hAnsi="Times New Roman" w:cs="Times New Roman"/>
          <w:b/>
          <w:bCs/>
          <w:sz w:val="28"/>
          <w:szCs w:val="28"/>
        </w:rPr>
        <w:t>.</w:t>
      </w:r>
      <w:r w:rsidR="00D4634D" w:rsidRPr="00EB25F9">
        <w:rPr>
          <w:rFonts w:ascii="Times New Roman" w:hAnsi="Times New Roman" w:cs="Times New Roman"/>
          <w:b/>
          <w:bCs/>
          <w:sz w:val="28"/>
          <w:szCs w:val="28"/>
        </w:rPr>
        <w:t xml:space="preserve"> </w:t>
      </w:r>
      <w:r w:rsidR="003E0E9D" w:rsidRPr="00EB25F9">
        <w:rPr>
          <w:rFonts w:ascii="Times New Roman" w:hAnsi="Times New Roman" w:cs="Times New Roman"/>
          <w:b/>
          <w:bCs/>
          <w:sz w:val="28"/>
          <w:szCs w:val="28"/>
        </w:rPr>
        <w:t xml:space="preserve">ПРАВОЗАХИСНИЙ РУХ В </w:t>
      </w:r>
      <w:r w:rsidR="00D4634D" w:rsidRPr="00EB25F9">
        <w:rPr>
          <w:rFonts w:ascii="Times New Roman" w:hAnsi="Times New Roman" w:cs="Times New Roman"/>
          <w:b/>
          <w:bCs/>
          <w:sz w:val="28"/>
          <w:szCs w:val="28"/>
        </w:rPr>
        <w:t>СРСР</w:t>
      </w:r>
    </w:p>
    <w:p w14:paraId="755BB305" w14:textId="27720E1A" w:rsidR="00665D74" w:rsidRPr="00EB25F9" w:rsidRDefault="00665D74"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b/>
          <w:bCs/>
          <w:sz w:val="28"/>
          <w:szCs w:val="28"/>
        </w:rPr>
        <w:tab/>
      </w:r>
      <w:r w:rsidRPr="00EB25F9">
        <w:rPr>
          <w:rFonts w:ascii="Times New Roman" w:hAnsi="Times New Roman" w:cs="Times New Roman"/>
          <w:sz w:val="28"/>
          <w:szCs w:val="28"/>
        </w:rPr>
        <w:t xml:space="preserve">Питання правозахисного руху в Радянському Союзі досліджували такі науковці, як Р. Сіромський </w:t>
      </w:r>
      <w:r w:rsidR="002B5F8A" w:rsidRPr="00EB25F9">
        <w:rPr>
          <w:rFonts w:ascii="Times New Roman" w:hAnsi="Times New Roman" w:cs="Times New Roman"/>
          <w:sz w:val="28"/>
          <w:szCs w:val="28"/>
        </w:rPr>
        <w:t xml:space="preserve">[72], </w:t>
      </w:r>
      <w:r w:rsidRPr="00EB25F9">
        <w:rPr>
          <w:rFonts w:ascii="Times New Roman" w:hAnsi="Times New Roman" w:cs="Times New Roman"/>
          <w:sz w:val="28"/>
          <w:szCs w:val="28"/>
        </w:rPr>
        <w:t>Л. Ал</w:t>
      </w:r>
      <w:r w:rsidR="002B5F8A" w:rsidRPr="00EB25F9">
        <w:rPr>
          <w:rFonts w:ascii="Times New Roman" w:hAnsi="Times New Roman" w:cs="Times New Roman"/>
          <w:sz w:val="28"/>
          <w:szCs w:val="28"/>
        </w:rPr>
        <w:t>є</w:t>
      </w:r>
      <w:r w:rsidRPr="00EB25F9">
        <w:rPr>
          <w:rFonts w:ascii="Times New Roman" w:hAnsi="Times New Roman" w:cs="Times New Roman"/>
          <w:sz w:val="28"/>
          <w:szCs w:val="28"/>
        </w:rPr>
        <w:t>ксєєва</w:t>
      </w:r>
      <w:r w:rsidR="002B5F8A" w:rsidRPr="00EB25F9">
        <w:rPr>
          <w:rFonts w:ascii="Times New Roman" w:hAnsi="Times New Roman" w:cs="Times New Roman"/>
          <w:sz w:val="28"/>
          <w:szCs w:val="28"/>
        </w:rPr>
        <w:t xml:space="preserve"> [2]</w:t>
      </w:r>
      <w:r w:rsidRPr="00EB25F9">
        <w:rPr>
          <w:rFonts w:ascii="Times New Roman" w:hAnsi="Times New Roman" w:cs="Times New Roman"/>
          <w:sz w:val="28"/>
          <w:szCs w:val="28"/>
        </w:rPr>
        <w:t xml:space="preserve">, </w:t>
      </w:r>
      <w:r w:rsidR="00453C2C" w:rsidRPr="00EB25F9">
        <w:rPr>
          <w:rFonts w:ascii="Times New Roman" w:hAnsi="Times New Roman" w:cs="Times New Roman"/>
          <w:sz w:val="28"/>
          <w:szCs w:val="28"/>
        </w:rPr>
        <w:t xml:space="preserve">А. Шубін </w:t>
      </w:r>
      <w:r w:rsidR="002B5F8A" w:rsidRPr="00EB25F9">
        <w:rPr>
          <w:rFonts w:ascii="Times New Roman" w:hAnsi="Times New Roman" w:cs="Times New Roman"/>
          <w:sz w:val="28"/>
          <w:szCs w:val="28"/>
        </w:rPr>
        <w:t>[</w:t>
      </w:r>
      <w:r w:rsidR="00DD13AF" w:rsidRPr="00EB25F9">
        <w:rPr>
          <w:rFonts w:ascii="Times New Roman" w:hAnsi="Times New Roman" w:cs="Times New Roman"/>
          <w:sz w:val="28"/>
          <w:szCs w:val="28"/>
        </w:rPr>
        <w:t>88</w:t>
      </w:r>
      <w:r w:rsidR="002B5F8A" w:rsidRPr="00EB25F9">
        <w:rPr>
          <w:rFonts w:ascii="Times New Roman" w:hAnsi="Times New Roman" w:cs="Times New Roman"/>
          <w:sz w:val="28"/>
          <w:szCs w:val="28"/>
        </w:rPr>
        <w:t xml:space="preserve">], </w:t>
      </w:r>
      <w:r w:rsidR="00B06C7A" w:rsidRPr="00EB25F9">
        <w:rPr>
          <w:rFonts w:ascii="Times New Roman" w:hAnsi="Times New Roman" w:cs="Times New Roman"/>
          <w:sz w:val="28"/>
          <w:szCs w:val="28"/>
        </w:rPr>
        <w:t xml:space="preserve">Ю. Хабермас </w:t>
      </w:r>
      <w:r w:rsidR="00DD13AF" w:rsidRPr="00EB25F9">
        <w:rPr>
          <w:rFonts w:ascii="Times New Roman" w:hAnsi="Times New Roman" w:cs="Times New Roman"/>
          <w:sz w:val="28"/>
          <w:szCs w:val="28"/>
        </w:rPr>
        <w:t>[</w:t>
      </w:r>
      <w:r w:rsidR="00C910BA" w:rsidRPr="00EB25F9">
        <w:rPr>
          <w:rFonts w:ascii="Times New Roman" w:hAnsi="Times New Roman" w:cs="Times New Roman"/>
          <w:sz w:val="28"/>
          <w:szCs w:val="28"/>
        </w:rPr>
        <w:t>82</w:t>
      </w:r>
      <w:r w:rsidR="00DD13AF" w:rsidRPr="00EB25F9">
        <w:rPr>
          <w:rFonts w:ascii="Times New Roman" w:hAnsi="Times New Roman" w:cs="Times New Roman"/>
          <w:sz w:val="28"/>
          <w:szCs w:val="28"/>
        </w:rPr>
        <w:t xml:space="preserve">], </w:t>
      </w:r>
      <w:r w:rsidR="004E45E6" w:rsidRPr="00EB25F9">
        <w:rPr>
          <w:rFonts w:ascii="Times New Roman" w:hAnsi="Times New Roman" w:cs="Times New Roman"/>
          <w:sz w:val="28"/>
          <w:szCs w:val="28"/>
        </w:rPr>
        <w:t xml:space="preserve">Б. Фірсов </w:t>
      </w:r>
      <w:r w:rsidR="00C910BA" w:rsidRPr="00EB25F9">
        <w:rPr>
          <w:rFonts w:ascii="Times New Roman" w:hAnsi="Times New Roman" w:cs="Times New Roman"/>
          <w:sz w:val="28"/>
          <w:szCs w:val="28"/>
        </w:rPr>
        <w:t>[</w:t>
      </w:r>
      <w:r w:rsidR="00B037B0" w:rsidRPr="00EB25F9">
        <w:rPr>
          <w:rFonts w:ascii="Times New Roman" w:hAnsi="Times New Roman" w:cs="Times New Roman"/>
          <w:sz w:val="28"/>
          <w:szCs w:val="28"/>
        </w:rPr>
        <w:t>81</w:t>
      </w:r>
      <w:r w:rsidR="00C910BA" w:rsidRPr="00EB25F9">
        <w:rPr>
          <w:rFonts w:ascii="Times New Roman" w:hAnsi="Times New Roman" w:cs="Times New Roman"/>
          <w:sz w:val="28"/>
          <w:szCs w:val="28"/>
        </w:rPr>
        <w:t xml:space="preserve">] </w:t>
      </w:r>
      <w:r w:rsidR="004E45E6" w:rsidRPr="00EB25F9">
        <w:rPr>
          <w:rFonts w:ascii="Times New Roman" w:hAnsi="Times New Roman" w:cs="Times New Roman"/>
          <w:sz w:val="28"/>
          <w:szCs w:val="28"/>
        </w:rPr>
        <w:t>та інші</w:t>
      </w:r>
      <w:r w:rsidR="00D27364" w:rsidRPr="00EB25F9">
        <w:rPr>
          <w:rFonts w:ascii="Times New Roman" w:hAnsi="Times New Roman" w:cs="Times New Roman"/>
          <w:sz w:val="28"/>
          <w:szCs w:val="28"/>
        </w:rPr>
        <w:t>.</w:t>
      </w:r>
    </w:p>
    <w:p w14:paraId="49859084" w14:textId="00CB496C" w:rsidR="008E49A5" w:rsidRPr="00EB25F9" w:rsidRDefault="0078660C"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Систематичне порушення прав людини протягом всієї історії існування СРСР викликало постійне невдоволення населення. </w:t>
      </w:r>
      <w:r w:rsidR="008E49A5" w:rsidRPr="00EB25F9">
        <w:rPr>
          <w:rFonts w:ascii="Times New Roman" w:hAnsi="Times New Roman" w:cs="Times New Roman"/>
          <w:sz w:val="28"/>
          <w:szCs w:val="28"/>
        </w:rPr>
        <w:t>Ба більше, державне право взагалі не визнавало таких понять, як «рівноправ'я» чи «права людини», натомість існував лише «класовий</w:t>
      </w:r>
      <w:r w:rsidR="00FF03DE" w:rsidRPr="00EB25F9">
        <w:rPr>
          <w:rFonts w:ascii="Times New Roman" w:hAnsi="Times New Roman" w:cs="Times New Roman"/>
          <w:sz w:val="28"/>
          <w:szCs w:val="28"/>
        </w:rPr>
        <w:t>»</w:t>
      </w:r>
      <w:r w:rsidR="008E49A5" w:rsidRPr="00EB25F9">
        <w:rPr>
          <w:rFonts w:ascii="Times New Roman" w:hAnsi="Times New Roman" w:cs="Times New Roman"/>
          <w:sz w:val="28"/>
          <w:szCs w:val="28"/>
        </w:rPr>
        <w:t xml:space="preserve"> підхід. </w:t>
      </w:r>
    </w:p>
    <w:p w14:paraId="05DA9DF9" w14:textId="0E6C6C02" w:rsidR="00330128" w:rsidRPr="00EB25F9" w:rsidRDefault="0078660C"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Радянській владі були підконтрольні всі сфери життя. Держава постійно вживала різноманітні заходи для придушення будь-якої свободи: політичної, релігійної чи інтелектуальної. </w:t>
      </w:r>
      <w:r w:rsidR="00330128" w:rsidRPr="00EB25F9">
        <w:rPr>
          <w:rFonts w:ascii="Times New Roman" w:hAnsi="Times New Roman" w:cs="Times New Roman"/>
          <w:sz w:val="28"/>
          <w:szCs w:val="28"/>
        </w:rPr>
        <w:t xml:space="preserve"> </w:t>
      </w:r>
    </w:p>
    <w:p w14:paraId="70784A23" w14:textId="6B8404A1" w:rsidR="007005E3" w:rsidRPr="00EB25F9" w:rsidRDefault="007005E3"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Найбільш поширеними обмеженнями в радянському союзі були: </w:t>
      </w:r>
    </w:p>
    <w:p w14:paraId="0D167F13" w14:textId="6FC1539D" w:rsidR="00330128" w:rsidRPr="00EB25F9" w:rsidRDefault="00330128"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1. Обмеження свободи слова: </w:t>
      </w:r>
      <w:r w:rsidR="009F531E" w:rsidRPr="00EB25F9">
        <w:rPr>
          <w:rFonts w:ascii="Times New Roman" w:hAnsi="Times New Roman" w:cs="Times New Roman"/>
          <w:sz w:val="28"/>
          <w:szCs w:val="28"/>
        </w:rPr>
        <w:t>р</w:t>
      </w:r>
      <w:r w:rsidRPr="00EB25F9">
        <w:rPr>
          <w:rFonts w:ascii="Times New Roman" w:hAnsi="Times New Roman" w:cs="Times New Roman"/>
          <w:sz w:val="28"/>
          <w:szCs w:val="28"/>
        </w:rPr>
        <w:t xml:space="preserve">адянська влада мала </w:t>
      </w:r>
      <w:r w:rsidR="009F531E" w:rsidRPr="00EB25F9">
        <w:rPr>
          <w:rFonts w:ascii="Times New Roman" w:hAnsi="Times New Roman" w:cs="Times New Roman"/>
          <w:sz w:val="28"/>
          <w:szCs w:val="28"/>
        </w:rPr>
        <w:t xml:space="preserve">повний </w:t>
      </w:r>
      <w:r w:rsidRPr="00EB25F9">
        <w:rPr>
          <w:rFonts w:ascii="Times New Roman" w:hAnsi="Times New Roman" w:cs="Times New Roman"/>
          <w:sz w:val="28"/>
          <w:szCs w:val="28"/>
        </w:rPr>
        <w:t xml:space="preserve">контроль над </w:t>
      </w:r>
      <w:r w:rsidR="009F531E" w:rsidRPr="00EB25F9">
        <w:rPr>
          <w:rFonts w:ascii="Times New Roman" w:hAnsi="Times New Roman" w:cs="Times New Roman"/>
          <w:sz w:val="28"/>
          <w:szCs w:val="28"/>
        </w:rPr>
        <w:t>засобами масової інформації</w:t>
      </w:r>
      <w:r w:rsidRPr="00EB25F9">
        <w:rPr>
          <w:rFonts w:ascii="Times New Roman" w:hAnsi="Times New Roman" w:cs="Times New Roman"/>
          <w:sz w:val="28"/>
          <w:szCs w:val="28"/>
        </w:rPr>
        <w:t xml:space="preserve"> та інформаційним потоком. Критика влади, публікація незалежних думок та розповсюдження інформації, яка не відповідала офіційній пропаганді, були заборонені. Журналісти, письменники та інтелектуали, </w:t>
      </w:r>
      <w:r w:rsidR="009F531E" w:rsidRPr="00EB25F9">
        <w:rPr>
          <w:rFonts w:ascii="Times New Roman" w:hAnsi="Times New Roman" w:cs="Times New Roman"/>
          <w:sz w:val="28"/>
          <w:szCs w:val="28"/>
        </w:rPr>
        <w:t>які дозволяли собі</w:t>
      </w:r>
      <w:r w:rsidRPr="00EB25F9">
        <w:rPr>
          <w:rFonts w:ascii="Times New Roman" w:hAnsi="Times New Roman" w:cs="Times New Roman"/>
          <w:sz w:val="28"/>
          <w:szCs w:val="28"/>
        </w:rPr>
        <w:t xml:space="preserve"> висловлюва</w:t>
      </w:r>
      <w:r w:rsidR="009F531E" w:rsidRPr="00EB25F9">
        <w:rPr>
          <w:rFonts w:ascii="Times New Roman" w:hAnsi="Times New Roman" w:cs="Times New Roman"/>
          <w:sz w:val="28"/>
          <w:szCs w:val="28"/>
        </w:rPr>
        <w:t>ти</w:t>
      </w:r>
      <w:r w:rsidRPr="00EB25F9">
        <w:rPr>
          <w:rFonts w:ascii="Times New Roman" w:hAnsi="Times New Roman" w:cs="Times New Roman"/>
          <w:sz w:val="28"/>
          <w:szCs w:val="28"/>
        </w:rPr>
        <w:t xml:space="preserve"> крити</w:t>
      </w:r>
      <w:r w:rsidR="009F531E" w:rsidRPr="00EB25F9">
        <w:rPr>
          <w:rFonts w:ascii="Times New Roman" w:hAnsi="Times New Roman" w:cs="Times New Roman"/>
          <w:sz w:val="28"/>
          <w:szCs w:val="28"/>
        </w:rPr>
        <w:t>ку будь-якої сфери життя</w:t>
      </w:r>
      <w:r w:rsidRPr="00EB25F9">
        <w:rPr>
          <w:rFonts w:ascii="Times New Roman" w:hAnsi="Times New Roman" w:cs="Times New Roman"/>
          <w:sz w:val="28"/>
          <w:szCs w:val="28"/>
        </w:rPr>
        <w:t>, ставали об'єкт</w:t>
      </w:r>
      <w:r w:rsidR="009F531E" w:rsidRPr="00EB25F9">
        <w:rPr>
          <w:rFonts w:ascii="Times New Roman" w:hAnsi="Times New Roman" w:cs="Times New Roman"/>
          <w:sz w:val="28"/>
          <w:szCs w:val="28"/>
        </w:rPr>
        <w:t xml:space="preserve">ами переслідувань та </w:t>
      </w:r>
      <w:r w:rsidRPr="00EB25F9">
        <w:rPr>
          <w:rFonts w:ascii="Times New Roman" w:hAnsi="Times New Roman" w:cs="Times New Roman"/>
          <w:sz w:val="28"/>
          <w:szCs w:val="28"/>
        </w:rPr>
        <w:t>репресій</w:t>
      </w:r>
      <w:r w:rsidR="005F7AA9" w:rsidRPr="00EB25F9">
        <w:rPr>
          <w:rFonts w:ascii="Times New Roman" w:hAnsi="Times New Roman" w:cs="Times New Roman"/>
          <w:sz w:val="28"/>
          <w:szCs w:val="28"/>
        </w:rPr>
        <w:t xml:space="preserve"> [70].</w:t>
      </w:r>
    </w:p>
    <w:p w14:paraId="614C558A" w14:textId="714033A2" w:rsidR="00330128" w:rsidRPr="00EB25F9" w:rsidRDefault="00330128"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2. Обмеження свободи суспільних організацій: </w:t>
      </w:r>
      <w:r w:rsidR="009F531E" w:rsidRPr="00EB25F9">
        <w:rPr>
          <w:rFonts w:ascii="Times New Roman" w:hAnsi="Times New Roman" w:cs="Times New Roman"/>
          <w:sz w:val="28"/>
          <w:szCs w:val="28"/>
        </w:rPr>
        <w:t>в</w:t>
      </w:r>
      <w:r w:rsidRPr="00EB25F9">
        <w:rPr>
          <w:rFonts w:ascii="Times New Roman" w:hAnsi="Times New Roman" w:cs="Times New Roman"/>
          <w:sz w:val="28"/>
          <w:szCs w:val="28"/>
        </w:rPr>
        <w:t xml:space="preserve">лада </w:t>
      </w:r>
      <w:r w:rsidR="009F531E" w:rsidRPr="00EB25F9">
        <w:rPr>
          <w:rFonts w:ascii="Times New Roman" w:hAnsi="Times New Roman" w:cs="Times New Roman"/>
          <w:sz w:val="28"/>
          <w:szCs w:val="28"/>
        </w:rPr>
        <w:t>суворо</w:t>
      </w:r>
      <w:r w:rsidRPr="00EB25F9">
        <w:rPr>
          <w:rFonts w:ascii="Times New Roman" w:hAnsi="Times New Roman" w:cs="Times New Roman"/>
          <w:sz w:val="28"/>
          <w:szCs w:val="28"/>
        </w:rPr>
        <w:t xml:space="preserve"> контролювала</w:t>
      </w:r>
      <w:r w:rsidR="009F531E" w:rsidRPr="00EB25F9">
        <w:rPr>
          <w:rFonts w:ascii="Times New Roman" w:hAnsi="Times New Roman" w:cs="Times New Roman"/>
          <w:sz w:val="28"/>
          <w:szCs w:val="28"/>
        </w:rPr>
        <w:t xml:space="preserve"> всі</w:t>
      </w:r>
      <w:r w:rsidRPr="00EB25F9">
        <w:rPr>
          <w:rFonts w:ascii="Times New Roman" w:hAnsi="Times New Roman" w:cs="Times New Roman"/>
          <w:sz w:val="28"/>
          <w:szCs w:val="28"/>
        </w:rPr>
        <w:t xml:space="preserve"> громадські організації та політичні партії, не дозволя</w:t>
      </w:r>
      <w:r w:rsidR="009F531E" w:rsidRPr="00EB25F9">
        <w:rPr>
          <w:rFonts w:ascii="Times New Roman" w:hAnsi="Times New Roman" w:cs="Times New Roman"/>
          <w:sz w:val="28"/>
          <w:szCs w:val="28"/>
        </w:rPr>
        <w:t>ла</w:t>
      </w:r>
      <w:r w:rsidRPr="00EB25F9">
        <w:rPr>
          <w:rFonts w:ascii="Times New Roman" w:hAnsi="Times New Roman" w:cs="Times New Roman"/>
          <w:sz w:val="28"/>
          <w:szCs w:val="28"/>
        </w:rPr>
        <w:t xml:space="preserve"> їм діяти незалежно від держави. </w:t>
      </w:r>
      <w:r w:rsidR="009F531E" w:rsidRPr="00EB25F9">
        <w:rPr>
          <w:rFonts w:ascii="Times New Roman" w:hAnsi="Times New Roman" w:cs="Times New Roman"/>
          <w:sz w:val="28"/>
          <w:szCs w:val="28"/>
        </w:rPr>
        <w:t xml:space="preserve">Всі </w:t>
      </w:r>
      <w:r w:rsidRPr="00EB25F9">
        <w:rPr>
          <w:rFonts w:ascii="Times New Roman" w:hAnsi="Times New Roman" w:cs="Times New Roman"/>
          <w:sz w:val="28"/>
          <w:szCs w:val="28"/>
        </w:rPr>
        <w:t>громадські організації та правозахисні групи</w:t>
      </w:r>
      <w:r w:rsidR="009F531E" w:rsidRPr="00EB25F9">
        <w:rPr>
          <w:rFonts w:ascii="Times New Roman" w:hAnsi="Times New Roman" w:cs="Times New Roman"/>
          <w:sz w:val="28"/>
          <w:szCs w:val="28"/>
        </w:rPr>
        <w:t>, які у своїй діяльності мали ознаки незалежності чи самостійності,</w:t>
      </w:r>
      <w:r w:rsidRPr="00EB25F9">
        <w:rPr>
          <w:rFonts w:ascii="Times New Roman" w:hAnsi="Times New Roman" w:cs="Times New Roman"/>
          <w:sz w:val="28"/>
          <w:szCs w:val="28"/>
        </w:rPr>
        <w:t xml:space="preserve"> зазнавали репресій та переслідувань.</w:t>
      </w:r>
    </w:p>
    <w:p w14:paraId="1CF9F489" w14:textId="09EE923D" w:rsidR="00330128" w:rsidRPr="00EB25F9" w:rsidRDefault="00330128"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3. Політичні репресії: </w:t>
      </w:r>
      <w:r w:rsidR="009F531E" w:rsidRPr="00EB25F9">
        <w:rPr>
          <w:rFonts w:ascii="Times New Roman" w:hAnsi="Times New Roman" w:cs="Times New Roman"/>
          <w:sz w:val="28"/>
          <w:szCs w:val="28"/>
        </w:rPr>
        <w:t>р</w:t>
      </w:r>
      <w:r w:rsidRPr="00EB25F9">
        <w:rPr>
          <w:rFonts w:ascii="Times New Roman" w:hAnsi="Times New Roman" w:cs="Times New Roman"/>
          <w:sz w:val="28"/>
          <w:szCs w:val="28"/>
        </w:rPr>
        <w:t xml:space="preserve">ежим СРСР активно придушував будь-яку форму опозиції та дисидентської діяльності. Політичні активісти, інтелектуали, дисиденти та члени незалежних громадських організацій ставали об'єктом </w:t>
      </w:r>
      <w:r w:rsidR="009F531E" w:rsidRPr="00EB25F9">
        <w:rPr>
          <w:rFonts w:ascii="Times New Roman" w:hAnsi="Times New Roman" w:cs="Times New Roman"/>
          <w:sz w:val="28"/>
          <w:szCs w:val="28"/>
        </w:rPr>
        <w:t xml:space="preserve">замовних судових </w:t>
      </w:r>
      <w:r w:rsidRPr="00EB25F9">
        <w:rPr>
          <w:rFonts w:ascii="Times New Roman" w:hAnsi="Times New Roman" w:cs="Times New Roman"/>
          <w:sz w:val="28"/>
          <w:szCs w:val="28"/>
        </w:rPr>
        <w:t>процесів,</w:t>
      </w:r>
      <w:r w:rsidR="009F531E" w:rsidRPr="00EB25F9">
        <w:rPr>
          <w:rFonts w:ascii="Times New Roman" w:hAnsi="Times New Roman" w:cs="Times New Roman"/>
          <w:sz w:val="28"/>
          <w:szCs w:val="28"/>
        </w:rPr>
        <w:t xml:space="preserve"> їх</w:t>
      </w:r>
      <w:r w:rsidRPr="00EB25F9">
        <w:rPr>
          <w:rFonts w:ascii="Times New Roman" w:hAnsi="Times New Roman" w:cs="Times New Roman"/>
          <w:sz w:val="28"/>
          <w:szCs w:val="28"/>
        </w:rPr>
        <w:t xml:space="preserve"> позбавлялися свободи, </w:t>
      </w:r>
      <w:r w:rsidR="009F531E" w:rsidRPr="00EB25F9">
        <w:rPr>
          <w:rFonts w:ascii="Times New Roman" w:hAnsi="Times New Roman" w:cs="Times New Roman"/>
          <w:sz w:val="28"/>
          <w:szCs w:val="28"/>
        </w:rPr>
        <w:t xml:space="preserve"> вони </w:t>
      </w:r>
      <w:r w:rsidRPr="00EB25F9">
        <w:rPr>
          <w:rFonts w:ascii="Times New Roman" w:hAnsi="Times New Roman" w:cs="Times New Roman"/>
          <w:sz w:val="28"/>
          <w:szCs w:val="28"/>
        </w:rPr>
        <w:t>підлягали тортурам та іншим формам фізичного та психологічного насильства</w:t>
      </w:r>
      <w:r w:rsidR="00A3208E" w:rsidRPr="00EB25F9">
        <w:rPr>
          <w:rFonts w:ascii="Times New Roman" w:hAnsi="Times New Roman" w:cs="Times New Roman"/>
          <w:sz w:val="28"/>
          <w:szCs w:val="28"/>
        </w:rPr>
        <w:t xml:space="preserve"> [15]</w:t>
      </w:r>
      <w:r w:rsidRPr="00EB25F9">
        <w:rPr>
          <w:rFonts w:ascii="Times New Roman" w:hAnsi="Times New Roman" w:cs="Times New Roman"/>
          <w:sz w:val="28"/>
          <w:szCs w:val="28"/>
        </w:rPr>
        <w:t>.</w:t>
      </w:r>
      <w:r w:rsidR="00FF03DE" w:rsidRPr="00EB25F9">
        <w:rPr>
          <w:rFonts w:ascii="Times New Roman" w:hAnsi="Times New Roman" w:cs="Times New Roman"/>
          <w:sz w:val="28"/>
          <w:szCs w:val="28"/>
        </w:rPr>
        <w:t xml:space="preserve"> </w:t>
      </w:r>
    </w:p>
    <w:p w14:paraId="3A972253" w14:textId="0C7A5048" w:rsidR="00330128" w:rsidRPr="00EB25F9" w:rsidRDefault="00330128"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4. Порушення свободи </w:t>
      </w:r>
      <w:r w:rsidR="00FF03DE" w:rsidRPr="00EB25F9">
        <w:rPr>
          <w:rFonts w:ascii="Times New Roman" w:hAnsi="Times New Roman" w:cs="Times New Roman"/>
          <w:sz w:val="28"/>
          <w:szCs w:val="28"/>
        </w:rPr>
        <w:t>віросповідання</w:t>
      </w:r>
      <w:r w:rsidRPr="00EB25F9">
        <w:rPr>
          <w:rFonts w:ascii="Times New Roman" w:hAnsi="Times New Roman" w:cs="Times New Roman"/>
          <w:sz w:val="28"/>
          <w:szCs w:val="28"/>
        </w:rPr>
        <w:t xml:space="preserve">: </w:t>
      </w:r>
      <w:r w:rsidR="00FF03DE" w:rsidRPr="00EB25F9">
        <w:rPr>
          <w:rFonts w:ascii="Times New Roman" w:hAnsi="Times New Roman" w:cs="Times New Roman"/>
          <w:sz w:val="28"/>
          <w:szCs w:val="28"/>
        </w:rPr>
        <w:t>р</w:t>
      </w:r>
      <w:r w:rsidRPr="00EB25F9">
        <w:rPr>
          <w:rFonts w:ascii="Times New Roman" w:hAnsi="Times New Roman" w:cs="Times New Roman"/>
          <w:sz w:val="28"/>
          <w:szCs w:val="28"/>
        </w:rPr>
        <w:t xml:space="preserve">елігійна свобода була суворо контрольована. Церква та </w:t>
      </w:r>
      <w:r w:rsidR="00FF03DE" w:rsidRPr="00EB25F9">
        <w:rPr>
          <w:rFonts w:ascii="Times New Roman" w:hAnsi="Times New Roman" w:cs="Times New Roman"/>
          <w:sz w:val="28"/>
          <w:szCs w:val="28"/>
        </w:rPr>
        <w:t xml:space="preserve">будь які інші </w:t>
      </w:r>
      <w:r w:rsidRPr="00EB25F9">
        <w:rPr>
          <w:rFonts w:ascii="Times New Roman" w:hAnsi="Times New Roman" w:cs="Times New Roman"/>
          <w:sz w:val="28"/>
          <w:szCs w:val="28"/>
        </w:rPr>
        <w:t xml:space="preserve">релігійні організації піддавалися </w:t>
      </w:r>
      <w:r w:rsidRPr="00EB25F9">
        <w:rPr>
          <w:rFonts w:ascii="Times New Roman" w:hAnsi="Times New Roman" w:cs="Times New Roman"/>
          <w:sz w:val="28"/>
          <w:szCs w:val="28"/>
        </w:rPr>
        <w:lastRenderedPageBreak/>
        <w:t xml:space="preserve">репресіям, їх було </w:t>
      </w:r>
      <w:r w:rsidR="00FF03DE" w:rsidRPr="00EB25F9">
        <w:rPr>
          <w:rFonts w:ascii="Times New Roman" w:hAnsi="Times New Roman" w:cs="Times New Roman"/>
          <w:sz w:val="28"/>
          <w:szCs w:val="28"/>
        </w:rPr>
        <w:t xml:space="preserve">жорстко </w:t>
      </w:r>
      <w:r w:rsidRPr="00EB25F9">
        <w:rPr>
          <w:rFonts w:ascii="Times New Roman" w:hAnsi="Times New Roman" w:cs="Times New Roman"/>
          <w:sz w:val="28"/>
          <w:szCs w:val="28"/>
        </w:rPr>
        <w:t xml:space="preserve">обмежено в управлінні своїми справами. Віруючі </w:t>
      </w:r>
      <w:r w:rsidR="00FF03DE" w:rsidRPr="00EB25F9">
        <w:rPr>
          <w:rFonts w:ascii="Times New Roman" w:hAnsi="Times New Roman" w:cs="Times New Roman"/>
          <w:sz w:val="28"/>
          <w:szCs w:val="28"/>
        </w:rPr>
        <w:t xml:space="preserve">люди </w:t>
      </w:r>
      <w:r w:rsidRPr="00EB25F9">
        <w:rPr>
          <w:rFonts w:ascii="Times New Roman" w:hAnsi="Times New Roman" w:cs="Times New Roman"/>
          <w:sz w:val="28"/>
          <w:szCs w:val="28"/>
        </w:rPr>
        <w:t>також стикалися з переслідуванням, обмеженням доступу до релігійної практики.</w:t>
      </w:r>
      <w:r w:rsidR="00FF03DE" w:rsidRPr="00EB25F9">
        <w:rPr>
          <w:rFonts w:ascii="Times New Roman" w:hAnsi="Times New Roman" w:cs="Times New Roman"/>
          <w:sz w:val="28"/>
          <w:szCs w:val="28"/>
        </w:rPr>
        <w:t xml:space="preserve"> Радянська влада широко пропагуваля атеїзм</w:t>
      </w:r>
      <w:r w:rsidR="006F7715" w:rsidRPr="00EB25F9">
        <w:rPr>
          <w:rFonts w:ascii="Times New Roman" w:hAnsi="Times New Roman" w:cs="Times New Roman"/>
          <w:sz w:val="28"/>
          <w:szCs w:val="28"/>
        </w:rPr>
        <w:t xml:space="preserve"> [</w:t>
      </w:r>
      <w:r w:rsidR="00845E2A" w:rsidRPr="00EB25F9">
        <w:rPr>
          <w:rFonts w:ascii="Times New Roman" w:hAnsi="Times New Roman" w:cs="Times New Roman"/>
          <w:sz w:val="28"/>
          <w:szCs w:val="28"/>
        </w:rPr>
        <w:t>71</w:t>
      </w:r>
      <w:r w:rsidR="006F7715" w:rsidRPr="00EB25F9">
        <w:rPr>
          <w:rFonts w:ascii="Times New Roman" w:hAnsi="Times New Roman" w:cs="Times New Roman"/>
          <w:sz w:val="28"/>
          <w:szCs w:val="28"/>
        </w:rPr>
        <w:t>]</w:t>
      </w:r>
      <w:r w:rsidR="00FF03DE" w:rsidRPr="00EB25F9">
        <w:rPr>
          <w:rFonts w:ascii="Times New Roman" w:hAnsi="Times New Roman" w:cs="Times New Roman"/>
          <w:sz w:val="28"/>
          <w:szCs w:val="28"/>
        </w:rPr>
        <w:t xml:space="preserve">. </w:t>
      </w:r>
    </w:p>
    <w:p w14:paraId="28B9A4E7" w14:textId="6D471369" w:rsidR="00330128" w:rsidRPr="00EB25F9" w:rsidRDefault="00330128"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5. Порушення прав трудящих</w:t>
      </w:r>
      <w:r w:rsidR="00FF03DE" w:rsidRPr="00EB25F9">
        <w:rPr>
          <w:rFonts w:ascii="Times New Roman" w:hAnsi="Times New Roman" w:cs="Times New Roman"/>
          <w:sz w:val="28"/>
          <w:szCs w:val="28"/>
        </w:rPr>
        <w:t xml:space="preserve"> (робітничого класу)</w:t>
      </w:r>
      <w:r w:rsidRPr="00EB25F9">
        <w:rPr>
          <w:rFonts w:ascii="Times New Roman" w:hAnsi="Times New Roman" w:cs="Times New Roman"/>
          <w:sz w:val="28"/>
          <w:szCs w:val="28"/>
        </w:rPr>
        <w:t xml:space="preserve">: </w:t>
      </w:r>
      <w:r w:rsidR="00FF03DE" w:rsidRPr="00EB25F9">
        <w:rPr>
          <w:rFonts w:ascii="Times New Roman" w:hAnsi="Times New Roman" w:cs="Times New Roman"/>
          <w:sz w:val="28"/>
          <w:szCs w:val="28"/>
        </w:rPr>
        <w:t>р</w:t>
      </w:r>
      <w:r w:rsidRPr="00EB25F9">
        <w:rPr>
          <w:rFonts w:ascii="Times New Roman" w:hAnsi="Times New Roman" w:cs="Times New Roman"/>
          <w:sz w:val="28"/>
          <w:szCs w:val="28"/>
        </w:rPr>
        <w:t xml:space="preserve">обітники та селяни в СРСР не мали права на страйки, колективні переговори та вільне об'єднання в профспілки. </w:t>
      </w:r>
      <w:r w:rsidR="00FF03DE" w:rsidRPr="00EB25F9">
        <w:rPr>
          <w:rFonts w:ascii="Times New Roman" w:hAnsi="Times New Roman" w:cs="Times New Roman"/>
          <w:sz w:val="28"/>
          <w:szCs w:val="28"/>
        </w:rPr>
        <w:t>Умови праці були жахливими, люди отримували низьку заробітну плату, був відсутній будь який соціальний захист. Фактично, в</w:t>
      </w:r>
      <w:r w:rsidRPr="00EB25F9">
        <w:rPr>
          <w:rFonts w:ascii="Times New Roman" w:hAnsi="Times New Roman" w:cs="Times New Roman"/>
          <w:sz w:val="28"/>
          <w:szCs w:val="28"/>
        </w:rPr>
        <w:t xml:space="preserve">они зазнавали </w:t>
      </w:r>
      <w:r w:rsidR="00BE1701" w:rsidRPr="00EB25F9">
        <w:rPr>
          <w:rFonts w:ascii="Times New Roman" w:hAnsi="Times New Roman" w:cs="Times New Roman"/>
          <w:sz w:val="28"/>
          <w:szCs w:val="28"/>
        </w:rPr>
        <w:t xml:space="preserve">трудової </w:t>
      </w:r>
      <w:r w:rsidRPr="00EB25F9">
        <w:rPr>
          <w:rFonts w:ascii="Times New Roman" w:hAnsi="Times New Roman" w:cs="Times New Roman"/>
          <w:sz w:val="28"/>
          <w:szCs w:val="28"/>
        </w:rPr>
        <w:t>експлуатації.</w:t>
      </w:r>
    </w:p>
    <w:p w14:paraId="67196EFD" w14:textId="491CB393" w:rsidR="00330128" w:rsidRPr="00EB25F9" w:rsidRDefault="00330128"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6. Порушення прав національних меншин: </w:t>
      </w:r>
      <w:r w:rsidR="00BE1701" w:rsidRPr="00EB25F9">
        <w:rPr>
          <w:rFonts w:ascii="Times New Roman" w:hAnsi="Times New Roman" w:cs="Times New Roman"/>
          <w:sz w:val="28"/>
          <w:szCs w:val="28"/>
        </w:rPr>
        <w:t>у</w:t>
      </w:r>
      <w:r w:rsidRPr="00EB25F9">
        <w:rPr>
          <w:rFonts w:ascii="Times New Roman" w:hAnsi="Times New Roman" w:cs="Times New Roman"/>
          <w:sz w:val="28"/>
          <w:szCs w:val="28"/>
        </w:rPr>
        <w:t>ряд СРСР впроваджував політику асиміляції та репресій відносно національних меншин. Були обмежені права національних груп на мову, культуру, релігію та самовизначення.</w:t>
      </w:r>
      <w:r w:rsidR="00F00136" w:rsidRPr="00EB25F9">
        <w:rPr>
          <w:rFonts w:ascii="Times New Roman" w:hAnsi="Times New Roman" w:cs="Times New Roman"/>
          <w:sz w:val="28"/>
          <w:szCs w:val="28"/>
        </w:rPr>
        <w:t xml:space="preserve"> </w:t>
      </w:r>
      <w:r w:rsidR="009C31DE" w:rsidRPr="00EB25F9">
        <w:rPr>
          <w:rFonts w:ascii="Times New Roman" w:hAnsi="Times New Roman" w:cs="Times New Roman"/>
          <w:sz w:val="28"/>
          <w:szCs w:val="28"/>
        </w:rPr>
        <w:t>За часів сталінізму, вся національно-культурна спадщина «інакших» народів мала пройти перевірку на радянську ідеологічну відповідність</w:t>
      </w:r>
      <w:r w:rsidR="00845E2A" w:rsidRPr="00EB25F9">
        <w:rPr>
          <w:rFonts w:ascii="Times New Roman" w:hAnsi="Times New Roman" w:cs="Times New Roman"/>
          <w:sz w:val="28"/>
          <w:szCs w:val="28"/>
        </w:rPr>
        <w:t xml:space="preserve"> [52]</w:t>
      </w:r>
      <w:r w:rsidR="009C31DE" w:rsidRPr="00EB25F9">
        <w:rPr>
          <w:rFonts w:ascii="Times New Roman" w:hAnsi="Times New Roman" w:cs="Times New Roman"/>
          <w:sz w:val="28"/>
          <w:szCs w:val="28"/>
        </w:rPr>
        <w:t>.</w:t>
      </w:r>
    </w:p>
    <w:p w14:paraId="530FB185" w14:textId="0C897572" w:rsidR="00330128" w:rsidRPr="00EB25F9" w:rsidRDefault="00330128"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7. Масові політичні репресії: </w:t>
      </w:r>
      <w:r w:rsidR="00AF28BA" w:rsidRPr="00EB25F9">
        <w:rPr>
          <w:rFonts w:ascii="Times New Roman" w:hAnsi="Times New Roman" w:cs="Times New Roman"/>
          <w:sz w:val="28"/>
          <w:szCs w:val="28"/>
        </w:rPr>
        <w:t>у</w:t>
      </w:r>
      <w:r w:rsidRPr="00EB25F9">
        <w:rPr>
          <w:rFonts w:ascii="Times New Roman" w:hAnsi="Times New Roman" w:cs="Times New Roman"/>
          <w:sz w:val="28"/>
          <w:szCs w:val="28"/>
        </w:rPr>
        <w:t xml:space="preserve"> періоди сталінського терору та в інші періоди режиму СРСР були </w:t>
      </w:r>
      <w:r w:rsidR="00AF28BA" w:rsidRPr="00EB25F9">
        <w:rPr>
          <w:rFonts w:ascii="Times New Roman" w:hAnsi="Times New Roman" w:cs="Times New Roman"/>
          <w:sz w:val="28"/>
          <w:szCs w:val="28"/>
        </w:rPr>
        <w:t xml:space="preserve">поширені </w:t>
      </w:r>
      <w:r w:rsidRPr="00EB25F9">
        <w:rPr>
          <w:rFonts w:ascii="Times New Roman" w:hAnsi="Times New Roman" w:cs="Times New Roman"/>
          <w:sz w:val="28"/>
          <w:szCs w:val="28"/>
        </w:rPr>
        <w:t>масові політичні репресії, що призвели до загиб</w:t>
      </w:r>
      <w:r w:rsidR="00AF28BA" w:rsidRPr="00EB25F9">
        <w:rPr>
          <w:rFonts w:ascii="Times New Roman" w:hAnsi="Times New Roman" w:cs="Times New Roman"/>
          <w:sz w:val="28"/>
          <w:szCs w:val="28"/>
        </w:rPr>
        <w:t>елі мільйонів людей</w:t>
      </w:r>
      <w:r w:rsidRPr="00EB25F9">
        <w:rPr>
          <w:rFonts w:ascii="Times New Roman" w:hAnsi="Times New Roman" w:cs="Times New Roman"/>
          <w:sz w:val="28"/>
          <w:szCs w:val="28"/>
        </w:rPr>
        <w:t xml:space="preserve">, </w:t>
      </w:r>
      <w:r w:rsidR="00AF28BA" w:rsidRPr="00EB25F9">
        <w:rPr>
          <w:rFonts w:ascii="Times New Roman" w:hAnsi="Times New Roman" w:cs="Times New Roman"/>
          <w:sz w:val="28"/>
          <w:szCs w:val="28"/>
        </w:rPr>
        <w:t xml:space="preserve">великої кількості </w:t>
      </w:r>
      <w:r w:rsidRPr="00EB25F9">
        <w:rPr>
          <w:rFonts w:ascii="Times New Roman" w:hAnsi="Times New Roman" w:cs="Times New Roman"/>
          <w:sz w:val="28"/>
          <w:szCs w:val="28"/>
        </w:rPr>
        <w:t>політичних в'язнів, депортацій</w:t>
      </w:r>
      <w:r w:rsidR="00377460" w:rsidRPr="00EB25F9">
        <w:rPr>
          <w:rFonts w:ascii="Times New Roman" w:hAnsi="Times New Roman" w:cs="Times New Roman"/>
          <w:sz w:val="28"/>
          <w:szCs w:val="28"/>
        </w:rPr>
        <w:t>,</w:t>
      </w:r>
      <w:r w:rsidR="00AF28BA" w:rsidRPr="00EB25F9">
        <w:rPr>
          <w:rFonts w:ascii="Times New Roman" w:hAnsi="Times New Roman" w:cs="Times New Roman"/>
          <w:sz w:val="28"/>
          <w:szCs w:val="28"/>
        </w:rPr>
        <w:t xml:space="preserve"> заслань</w:t>
      </w:r>
      <w:r w:rsidRPr="00EB25F9">
        <w:rPr>
          <w:rFonts w:ascii="Times New Roman" w:hAnsi="Times New Roman" w:cs="Times New Roman"/>
          <w:sz w:val="28"/>
          <w:szCs w:val="28"/>
        </w:rPr>
        <w:t xml:space="preserve"> та примусов</w:t>
      </w:r>
      <w:r w:rsidR="00AF28BA" w:rsidRPr="00EB25F9">
        <w:rPr>
          <w:rFonts w:ascii="Times New Roman" w:hAnsi="Times New Roman" w:cs="Times New Roman"/>
          <w:sz w:val="28"/>
          <w:szCs w:val="28"/>
        </w:rPr>
        <w:t>ої праці</w:t>
      </w:r>
      <w:r w:rsidR="00847237" w:rsidRPr="00EB25F9">
        <w:rPr>
          <w:rFonts w:ascii="Times New Roman" w:hAnsi="Times New Roman" w:cs="Times New Roman"/>
          <w:sz w:val="28"/>
          <w:szCs w:val="28"/>
        </w:rPr>
        <w:t xml:space="preserve"> [</w:t>
      </w:r>
      <w:r w:rsidR="00DF7C75" w:rsidRPr="00EB25F9">
        <w:rPr>
          <w:rFonts w:ascii="Times New Roman" w:hAnsi="Times New Roman" w:cs="Times New Roman"/>
          <w:sz w:val="28"/>
          <w:szCs w:val="28"/>
        </w:rPr>
        <w:t>67</w:t>
      </w:r>
      <w:r w:rsidR="00847237" w:rsidRPr="00EB25F9">
        <w:rPr>
          <w:rFonts w:ascii="Times New Roman" w:hAnsi="Times New Roman" w:cs="Times New Roman"/>
          <w:sz w:val="28"/>
          <w:szCs w:val="28"/>
        </w:rPr>
        <w:t>]</w:t>
      </w:r>
      <w:r w:rsidRPr="00EB25F9">
        <w:rPr>
          <w:rFonts w:ascii="Times New Roman" w:hAnsi="Times New Roman" w:cs="Times New Roman"/>
          <w:sz w:val="28"/>
          <w:szCs w:val="28"/>
        </w:rPr>
        <w:t>.</w:t>
      </w:r>
      <w:r w:rsidR="00377460" w:rsidRPr="00EB25F9">
        <w:rPr>
          <w:rFonts w:ascii="Times New Roman" w:hAnsi="Times New Roman" w:cs="Times New Roman"/>
          <w:sz w:val="28"/>
          <w:szCs w:val="28"/>
        </w:rPr>
        <w:t xml:space="preserve"> </w:t>
      </w:r>
    </w:p>
    <w:p w14:paraId="6F625FDD" w14:textId="5A82EC10" w:rsidR="00AF28BA" w:rsidRPr="00EB25F9" w:rsidRDefault="00377460"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Всі в</w:t>
      </w:r>
      <w:r w:rsidR="00330128" w:rsidRPr="00EB25F9">
        <w:rPr>
          <w:rFonts w:ascii="Times New Roman" w:hAnsi="Times New Roman" w:cs="Times New Roman"/>
          <w:sz w:val="28"/>
          <w:szCs w:val="28"/>
        </w:rPr>
        <w:t>ищевказані порушення прав людини були характерними для політичного режиму СРСР. Вони мали серйозний вплив на життя громадян і стали об'єктом засудження та критики з боку внутрішніх і міжнародних правозахисних організацій.</w:t>
      </w:r>
      <w:r w:rsidR="00AF28BA" w:rsidRPr="00EB25F9">
        <w:rPr>
          <w:rFonts w:ascii="Times New Roman" w:hAnsi="Times New Roman" w:cs="Times New Roman"/>
          <w:sz w:val="28"/>
          <w:szCs w:val="28"/>
        </w:rPr>
        <w:t xml:space="preserve"> </w:t>
      </w:r>
    </w:p>
    <w:p w14:paraId="335F0687" w14:textId="6DAFE5A7" w:rsidR="00330128" w:rsidRPr="00EB25F9" w:rsidRDefault="00AF28BA"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Тож </w:t>
      </w:r>
      <w:r w:rsidR="008D5B58" w:rsidRPr="00EB25F9">
        <w:rPr>
          <w:rFonts w:ascii="Times New Roman" w:hAnsi="Times New Roman" w:cs="Times New Roman"/>
          <w:sz w:val="28"/>
          <w:szCs w:val="28"/>
        </w:rPr>
        <w:t xml:space="preserve">це </w:t>
      </w:r>
      <w:r w:rsidRPr="00EB25F9">
        <w:rPr>
          <w:rFonts w:ascii="Times New Roman" w:hAnsi="Times New Roman" w:cs="Times New Roman"/>
          <w:sz w:val="28"/>
          <w:szCs w:val="28"/>
        </w:rPr>
        <w:t>стало поштовхом до розгортання правозахисного руху в СРСР.</w:t>
      </w:r>
    </w:p>
    <w:p w14:paraId="100A3207" w14:textId="0BA0B3F7" w:rsidR="004D6629" w:rsidRPr="00EB25F9" w:rsidRDefault="004D6629" w:rsidP="00750E17">
      <w:pPr>
        <w:spacing w:after="0" w:line="360" w:lineRule="auto"/>
        <w:ind w:firstLine="708"/>
        <w:jc w:val="both"/>
        <w:rPr>
          <w:rFonts w:ascii="Times New Roman" w:hAnsi="Times New Roman" w:cs="Times New Roman"/>
          <w:sz w:val="28"/>
          <w:szCs w:val="28"/>
          <w:highlight w:val="yellow"/>
        </w:rPr>
      </w:pPr>
    </w:p>
    <w:p w14:paraId="2F24B0A5" w14:textId="2D998056" w:rsidR="00513F3F" w:rsidRPr="00EB25F9" w:rsidRDefault="00513F3F" w:rsidP="00750E17">
      <w:pPr>
        <w:spacing w:after="0" w:line="360" w:lineRule="auto"/>
        <w:ind w:firstLine="708"/>
        <w:jc w:val="both"/>
        <w:rPr>
          <w:rFonts w:ascii="Times New Roman" w:hAnsi="Times New Roman" w:cs="Times New Roman"/>
          <w:sz w:val="28"/>
          <w:szCs w:val="28"/>
          <w:highlight w:val="yellow"/>
        </w:rPr>
      </w:pPr>
    </w:p>
    <w:p w14:paraId="74DD2746" w14:textId="6338A5EF" w:rsidR="00513F3F" w:rsidRPr="00EB25F9" w:rsidRDefault="00513F3F" w:rsidP="00750E17">
      <w:pPr>
        <w:spacing w:after="0" w:line="360" w:lineRule="auto"/>
        <w:ind w:firstLine="708"/>
        <w:jc w:val="both"/>
        <w:rPr>
          <w:rFonts w:ascii="Times New Roman" w:hAnsi="Times New Roman" w:cs="Times New Roman"/>
          <w:sz w:val="28"/>
          <w:szCs w:val="28"/>
          <w:highlight w:val="yellow"/>
        </w:rPr>
      </w:pPr>
    </w:p>
    <w:p w14:paraId="0F42A542" w14:textId="0ACA89E1" w:rsidR="00513F3F" w:rsidRPr="00EB25F9" w:rsidRDefault="00513F3F" w:rsidP="00750E17">
      <w:pPr>
        <w:spacing w:after="0" w:line="360" w:lineRule="auto"/>
        <w:ind w:firstLine="708"/>
        <w:jc w:val="both"/>
        <w:rPr>
          <w:rFonts w:ascii="Times New Roman" w:hAnsi="Times New Roman" w:cs="Times New Roman"/>
          <w:sz w:val="28"/>
          <w:szCs w:val="28"/>
          <w:highlight w:val="yellow"/>
        </w:rPr>
      </w:pPr>
    </w:p>
    <w:p w14:paraId="1718395C" w14:textId="175D2FE1" w:rsidR="00513F3F" w:rsidRPr="00EB25F9" w:rsidRDefault="00513F3F" w:rsidP="00750E17">
      <w:pPr>
        <w:spacing w:after="0" w:line="360" w:lineRule="auto"/>
        <w:ind w:firstLine="708"/>
        <w:jc w:val="both"/>
        <w:rPr>
          <w:rFonts w:ascii="Times New Roman" w:hAnsi="Times New Roman" w:cs="Times New Roman"/>
          <w:sz w:val="28"/>
          <w:szCs w:val="28"/>
          <w:highlight w:val="yellow"/>
        </w:rPr>
      </w:pPr>
    </w:p>
    <w:p w14:paraId="6D0279B7" w14:textId="13045D6A" w:rsidR="00513F3F" w:rsidRPr="00EB25F9" w:rsidRDefault="00513F3F" w:rsidP="00750E17">
      <w:pPr>
        <w:spacing w:after="0" w:line="360" w:lineRule="auto"/>
        <w:ind w:firstLine="708"/>
        <w:jc w:val="both"/>
        <w:rPr>
          <w:rFonts w:ascii="Times New Roman" w:hAnsi="Times New Roman" w:cs="Times New Roman"/>
          <w:sz w:val="28"/>
          <w:szCs w:val="28"/>
          <w:highlight w:val="yellow"/>
        </w:rPr>
      </w:pPr>
    </w:p>
    <w:p w14:paraId="29806FC5" w14:textId="3F4C9E40" w:rsidR="00513F3F" w:rsidRPr="00EB25F9" w:rsidRDefault="00513F3F" w:rsidP="00750E17">
      <w:pPr>
        <w:spacing w:after="0" w:line="360" w:lineRule="auto"/>
        <w:ind w:firstLine="708"/>
        <w:jc w:val="both"/>
        <w:rPr>
          <w:rFonts w:ascii="Times New Roman" w:hAnsi="Times New Roman" w:cs="Times New Roman"/>
          <w:sz w:val="28"/>
          <w:szCs w:val="28"/>
          <w:highlight w:val="yellow"/>
        </w:rPr>
      </w:pPr>
    </w:p>
    <w:p w14:paraId="795FD43D" w14:textId="77777777" w:rsidR="00513F3F" w:rsidRPr="00EB25F9" w:rsidRDefault="00513F3F" w:rsidP="00750E17">
      <w:pPr>
        <w:spacing w:after="0" w:line="360" w:lineRule="auto"/>
        <w:ind w:firstLine="708"/>
        <w:jc w:val="both"/>
        <w:rPr>
          <w:rFonts w:ascii="Times New Roman" w:hAnsi="Times New Roman" w:cs="Times New Roman"/>
          <w:sz w:val="28"/>
          <w:szCs w:val="28"/>
          <w:highlight w:val="yellow"/>
        </w:rPr>
      </w:pPr>
    </w:p>
    <w:p w14:paraId="1C7CD568" w14:textId="078CC770" w:rsidR="0076555E" w:rsidRPr="00EB25F9" w:rsidRDefault="0076555E" w:rsidP="00B4060E">
      <w:pPr>
        <w:pStyle w:val="ListParagraph"/>
        <w:numPr>
          <w:ilvl w:val="1"/>
          <w:numId w:val="2"/>
        </w:numPr>
        <w:spacing w:after="0" w:line="360" w:lineRule="auto"/>
        <w:jc w:val="center"/>
        <w:rPr>
          <w:rFonts w:ascii="Times New Roman" w:hAnsi="Times New Roman" w:cs="Times New Roman"/>
          <w:b/>
          <w:bCs/>
          <w:sz w:val="28"/>
          <w:szCs w:val="28"/>
        </w:rPr>
      </w:pPr>
      <w:r w:rsidRPr="00EB25F9">
        <w:rPr>
          <w:rFonts w:ascii="Times New Roman" w:hAnsi="Times New Roman" w:cs="Times New Roman"/>
          <w:b/>
          <w:bCs/>
          <w:sz w:val="28"/>
          <w:szCs w:val="28"/>
        </w:rPr>
        <w:lastRenderedPageBreak/>
        <w:t>Виникнення правозахисного руху в СРСР</w:t>
      </w:r>
    </w:p>
    <w:p w14:paraId="384699F3" w14:textId="77777777" w:rsidR="004D6629" w:rsidRPr="00EB25F9" w:rsidRDefault="004D6629" w:rsidP="00750E17">
      <w:pPr>
        <w:spacing w:after="0" w:line="360" w:lineRule="auto"/>
        <w:jc w:val="both"/>
        <w:rPr>
          <w:rFonts w:ascii="Times New Roman" w:hAnsi="Times New Roman" w:cs="Times New Roman"/>
          <w:sz w:val="28"/>
          <w:szCs w:val="28"/>
        </w:rPr>
      </w:pPr>
    </w:p>
    <w:p w14:paraId="6554C00C" w14:textId="77777777" w:rsidR="00513F3F" w:rsidRPr="00EB25F9" w:rsidRDefault="0076555E" w:rsidP="00513F3F">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В розділі 1 ми коротко </w:t>
      </w:r>
      <w:r w:rsidR="000C762E" w:rsidRPr="00EB25F9">
        <w:rPr>
          <w:rFonts w:ascii="Times New Roman" w:hAnsi="Times New Roman" w:cs="Times New Roman"/>
          <w:sz w:val="28"/>
          <w:szCs w:val="28"/>
        </w:rPr>
        <w:t>висвітлили</w:t>
      </w:r>
      <w:r w:rsidRPr="00EB25F9">
        <w:rPr>
          <w:rFonts w:ascii="Times New Roman" w:hAnsi="Times New Roman" w:cs="Times New Roman"/>
          <w:sz w:val="28"/>
          <w:szCs w:val="28"/>
        </w:rPr>
        <w:t xml:space="preserve"> </w:t>
      </w:r>
      <w:r w:rsidR="004D6629" w:rsidRPr="00EB25F9">
        <w:rPr>
          <w:rFonts w:ascii="Times New Roman" w:hAnsi="Times New Roman" w:cs="Times New Roman"/>
          <w:sz w:val="28"/>
          <w:szCs w:val="28"/>
        </w:rPr>
        <w:t>порушення прав людини в Радянському Союзі, які і стали передумовами для виникнення і поширення правозахисного руху. Але не лише це зіграло основну роль для розгортання активної діяльності правозахисників. Пропонуємо розглянути</w:t>
      </w:r>
      <w:r w:rsidR="00030E37" w:rsidRPr="00EB25F9">
        <w:rPr>
          <w:rFonts w:ascii="Times New Roman" w:hAnsi="Times New Roman" w:cs="Times New Roman"/>
          <w:sz w:val="28"/>
          <w:szCs w:val="28"/>
        </w:rPr>
        <w:t xml:space="preserve"> найважливіш</w:t>
      </w:r>
      <w:r w:rsidR="004D6629" w:rsidRPr="00EB25F9">
        <w:rPr>
          <w:rFonts w:ascii="Times New Roman" w:hAnsi="Times New Roman" w:cs="Times New Roman"/>
          <w:sz w:val="28"/>
          <w:szCs w:val="28"/>
        </w:rPr>
        <w:t>і</w:t>
      </w:r>
      <w:r w:rsidR="00030E37" w:rsidRPr="00EB25F9">
        <w:rPr>
          <w:rFonts w:ascii="Times New Roman" w:hAnsi="Times New Roman" w:cs="Times New Roman"/>
          <w:sz w:val="28"/>
          <w:szCs w:val="28"/>
        </w:rPr>
        <w:t xml:space="preserve"> фактор</w:t>
      </w:r>
      <w:r w:rsidR="004D6629" w:rsidRPr="00EB25F9">
        <w:rPr>
          <w:rFonts w:ascii="Times New Roman" w:hAnsi="Times New Roman" w:cs="Times New Roman"/>
          <w:sz w:val="28"/>
          <w:szCs w:val="28"/>
        </w:rPr>
        <w:t>и</w:t>
      </w:r>
      <w:r w:rsidR="00030E37" w:rsidRPr="00EB25F9">
        <w:rPr>
          <w:rFonts w:ascii="Times New Roman" w:hAnsi="Times New Roman" w:cs="Times New Roman"/>
          <w:sz w:val="28"/>
          <w:szCs w:val="28"/>
        </w:rPr>
        <w:t>,</w:t>
      </w:r>
      <w:r w:rsidR="004D6629" w:rsidRPr="00EB25F9">
        <w:rPr>
          <w:rFonts w:ascii="Times New Roman" w:hAnsi="Times New Roman" w:cs="Times New Roman"/>
          <w:sz w:val="28"/>
          <w:szCs w:val="28"/>
        </w:rPr>
        <w:t xml:space="preserve"> які впливали на суспільно-політичну ситуацію в країні та</w:t>
      </w:r>
      <w:r w:rsidR="00030E37" w:rsidRPr="00EB25F9">
        <w:rPr>
          <w:rFonts w:ascii="Times New Roman" w:hAnsi="Times New Roman" w:cs="Times New Roman"/>
          <w:sz w:val="28"/>
          <w:szCs w:val="28"/>
        </w:rPr>
        <w:t xml:space="preserve"> сприяли формуванню</w:t>
      </w:r>
      <w:r w:rsidR="0032041C" w:rsidRPr="00EB25F9">
        <w:rPr>
          <w:rFonts w:ascii="Times New Roman" w:hAnsi="Times New Roman" w:cs="Times New Roman"/>
          <w:sz w:val="28"/>
          <w:szCs w:val="28"/>
        </w:rPr>
        <w:t xml:space="preserve"> та активізації</w:t>
      </w:r>
      <w:r w:rsidR="00030E37" w:rsidRPr="00EB25F9">
        <w:rPr>
          <w:rFonts w:ascii="Times New Roman" w:hAnsi="Times New Roman" w:cs="Times New Roman"/>
          <w:sz w:val="28"/>
          <w:szCs w:val="28"/>
        </w:rPr>
        <w:t xml:space="preserve"> </w:t>
      </w:r>
      <w:r w:rsidR="0032041C" w:rsidRPr="00EB25F9">
        <w:rPr>
          <w:rFonts w:ascii="Times New Roman" w:hAnsi="Times New Roman" w:cs="Times New Roman"/>
          <w:sz w:val="28"/>
          <w:szCs w:val="28"/>
        </w:rPr>
        <w:t>п</w:t>
      </w:r>
      <w:r w:rsidR="00030E37" w:rsidRPr="00EB25F9">
        <w:rPr>
          <w:rFonts w:ascii="Times New Roman" w:hAnsi="Times New Roman" w:cs="Times New Roman"/>
          <w:sz w:val="28"/>
          <w:szCs w:val="28"/>
        </w:rPr>
        <w:t>равозахисного руху:</w:t>
      </w:r>
    </w:p>
    <w:p w14:paraId="1191BD85" w14:textId="7DFF3300" w:rsidR="00BA295B" w:rsidRPr="00EB25F9" w:rsidRDefault="00030E37" w:rsidP="00513F3F">
      <w:pPr>
        <w:pStyle w:val="ListParagraph"/>
        <w:numPr>
          <w:ilvl w:val="0"/>
          <w:numId w:val="22"/>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Радянська державна система: </w:t>
      </w:r>
      <w:r w:rsidR="004D6629" w:rsidRPr="00EB25F9">
        <w:rPr>
          <w:rFonts w:ascii="Times New Roman" w:hAnsi="Times New Roman" w:cs="Times New Roman"/>
          <w:sz w:val="28"/>
          <w:szCs w:val="28"/>
        </w:rPr>
        <w:t>т</w:t>
      </w:r>
      <w:r w:rsidRPr="00EB25F9">
        <w:rPr>
          <w:rFonts w:ascii="Times New Roman" w:hAnsi="Times New Roman" w:cs="Times New Roman"/>
          <w:sz w:val="28"/>
          <w:szCs w:val="28"/>
        </w:rPr>
        <w:t>оталітарний характер радянської держави призводив до обмеження прав та свобод громадян. Контроль над ЗМІ, політичними партіями та суспільними організаціями позбавляв громадян можливості виражати свою думку та критикувати владу.</w:t>
      </w:r>
      <w:r w:rsidR="00F55425" w:rsidRPr="00EB25F9">
        <w:rPr>
          <w:rFonts w:ascii="Times New Roman" w:hAnsi="Times New Roman" w:cs="Times New Roman"/>
          <w:sz w:val="28"/>
          <w:szCs w:val="28"/>
        </w:rPr>
        <w:t xml:space="preserve">  </w:t>
      </w:r>
      <w:r w:rsidR="00BA295B" w:rsidRPr="00EB25F9">
        <w:rPr>
          <w:rFonts w:ascii="Times New Roman" w:hAnsi="Times New Roman" w:cs="Times New Roman"/>
          <w:sz w:val="28"/>
          <w:szCs w:val="28"/>
        </w:rPr>
        <w:t xml:space="preserve">Державній системі була властива ідеократичність, тобто використання однієї єдиної ідеології. Кожен аспект соціального життя влада намагазась пояснити крізь призму переконання партії, дуже спрощено і часто навіть в перекрученій формі. Більшовики фальсифікували минуле, насаджували єдині партійні цінності та претендували на повне уособлення. Та форма правління, яка існувала в Союзі, проголошувалась як вища форма демократії, а </w:t>
      </w:r>
      <w:r w:rsidR="00FB61E5" w:rsidRPr="00EB25F9">
        <w:rPr>
          <w:rFonts w:ascii="Times New Roman" w:hAnsi="Times New Roman" w:cs="Times New Roman"/>
          <w:sz w:val="28"/>
          <w:szCs w:val="28"/>
        </w:rPr>
        <w:t>тогочасний суспільний устрій як благо народу. Звичайно ж, така монополія ідеології тісно перепліталась з монополією на інформацію. Комуністична партія виступала як єдине джерело істини. Однією з основних функцій режиму стало знищення проявів інакомислення</w:t>
      </w:r>
      <w:r w:rsidR="00513F3F" w:rsidRPr="00EB25F9">
        <w:rPr>
          <w:rFonts w:ascii="Times New Roman" w:hAnsi="Times New Roman" w:cs="Times New Roman"/>
          <w:sz w:val="28"/>
          <w:szCs w:val="28"/>
        </w:rPr>
        <w:t xml:space="preserve"> [</w:t>
      </w:r>
      <w:r w:rsidR="006E761A" w:rsidRPr="00EB25F9">
        <w:rPr>
          <w:rFonts w:ascii="Times New Roman" w:hAnsi="Times New Roman" w:cs="Times New Roman"/>
          <w:sz w:val="28"/>
          <w:szCs w:val="28"/>
        </w:rPr>
        <w:t>74</w:t>
      </w:r>
      <w:r w:rsidR="00513F3F" w:rsidRPr="00EB25F9">
        <w:rPr>
          <w:rFonts w:ascii="Times New Roman" w:hAnsi="Times New Roman" w:cs="Times New Roman"/>
          <w:sz w:val="28"/>
          <w:szCs w:val="28"/>
        </w:rPr>
        <w:t>]</w:t>
      </w:r>
      <w:r w:rsidR="00FB61E5" w:rsidRPr="00EB25F9">
        <w:rPr>
          <w:rFonts w:ascii="Times New Roman" w:hAnsi="Times New Roman" w:cs="Times New Roman"/>
          <w:sz w:val="28"/>
          <w:szCs w:val="28"/>
        </w:rPr>
        <w:t>.</w:t>
      </w:r>
    </w:p>
    <w:p w14:paraId="6739D43C" w14:textId="3B9D2513" w:rsidR="00AE7FD2" w:rsidRPr="00EB25F9" w:rsidRDefault="00030E37" w:rsidP="00750E17">
      <w:pPr>
        <w:pStyle w:val="ListParagraph"/>
        <w:numPr>
          <w:ilvl w:val="0"/>
          <w:numId w:val="1"/>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Політичні репресії: </w:t>
      </w:r>
      <w:r w:rsidR="002E5577" w:rsidRPr="00EB25F9">
        <w:rPr>
          <w:rFonts w:ascii="Times New Roman" w:hAnsi="Times New Roman" w:cs="Times New Roman"/>
          <w:sz w:val="28"/>
          <w:szCs w:val="28"/>
        </w:rPr>
        <w:t>р</w:t>
      </w:r>
      <w:r w:rsidRPr="00EB25F9">
        <w:rPr>
          <w:rFonts w:ascii="Times New Roman" w:hAnsi="Times New Roman" w:cs="Times New Roman"/>
          <w:sz w:val="28"/>
          <w:szCs w:val="28"/>
        </w:rPr>
        <w:t>адянський режим активно придушував будь-яку форму опозиції та дисидентської діяльності. Мільйони людей стали жертвами політичних репресій, були утиснуті політичні свободи та права людини.</w:t>
      </w:r>
      <w:r w:rsidR="00AE7FD2" w:rsidRPr="00EB25F9">
        <w:rPr>
          <w:rFonts w:ascii="Times New Roman" w:hAnsi="Times New Roman" w:cs="Times New Roman"/>
          <w:sz w:val="28"/>
          <w:szCs w:val="28"/>
        </w:rPr>
        <w:t xml:space="preserve"> Багато правозахисників були засуджені до політичного ув'язнення, експульсії з країни або піддавалися іншим формам переслідування. Судові процеси проти правозахисників та «інакодумців» були політично мотивованими та недемократичними.</w:t>
      </w:r>
    </w:p>
    <w:p w14:paraId="4CF6FE21" w14:textId="081C67FB" w:rsidR="0032041C" w:rsidRPr="00EB25F9" w:rsidRDefault="00030E37" w:rsidP="00750E17">
      <w:pPr>
        <w:pStyle w:val="ListParagraph"/>
        <w:numPr>
          <w:ilvl w:val="0"/>
          <w:numId w:val="1"/>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lastRenderedPageBreak/>
        <w:t xml:space="preserve">Вплив світових подій та ідеологій: </w:t>
      </w:r>
      <w:r w:rsidR="00BF60A5" w:rsidRPr="00EB25F9">
        <w:rPr>
          <w:rFonts w:ascii="Times New Roman" w:hAnsi="Times New Roman" w:cs="Times New Roman"/>
          <w:sz w:val="28"/>
          <w:szCs w:val="28"/>
        </w:rPr>
        <w:t>і</w:t>
      </w:r>
      <w:r w:rsidRPr="00EB25F9">
        <w:rPr>
          <w:rFonts w:ascii="Times New Roman" w:hAnsi="Times New Roman" w:cs="Times New Roman"/>
          <w:sz w:val="28"/>
          <w:szCs w:val="28"/>
        </w:rPr>
        <w:t xml:space="preserve">деї про права людини та свободу поширювалися по всьому світу, </w:t>
      </w:r>
      <w:r w:rsidR="00432C84" w:rsidRPr="00EB25F9">
        <w:rPr>
          <w:rFonts w:ascii="Times New Roman" w:hAnsi="Times New Roman" w:cs="Times New Roman"/>
          <w:sz w:val="28"/>
          <w:szCs w:val="28"/>
        </w:rPr>
        <w:t>не виключенням був і Радянський Союз.</w:t>
      </w:r>
      <w:r w:rsidRPr="00EB25F9">
        <w:rPr>
          <w:rFonts w:ascii="Times New Roman" w:hAnsi="Times New Roman" w:cs="Times New Roman"/>
          <w:sz w:val="28"/>
          <w:szCs w:val="28"/>
        </w:rPr>
        <w:t xml:space="preserve"> Розпад колоніальних імперій, </w:t>
      </w:r>
      <w:r w:rsidR="00432C84" w:rsidRPr="00EB25F9">
        <w:rPr>
          <w:rFonts w:ascii="Times New Roman" w:hAnsi="Times New Roman" w:cs="Times New Roman"/>
          <w:sz w:val="28"/>
          <w:szCs w:val="28"/>
        </w:rPr>
        <w:t>Г</w:t>
      </w:r>
      <w:r w:rsidRPr="00EB25F9">
        <w:rPr>
          <w:rFonts w:ascii="Times New Roman" w:hAnsi="Times New Roman" w:cs="Times New Roman"/>
          <w:sz w:val="28"/>
          <w:szCs w:val="28"/>
        </w:rPr>
        <w:t>ельсінкський процес та зростання міжнародної уваги до прав людини надали поштовху для зародження правозахисного руху.</w:t>
      </w:r>
      <w:r w:rsidR="00BF60A5" w:rsidRPr="00EB25F9">
        <w:rPr>
          <w:rFonts w:ascii="Times New Roman" w:hAnsi="Times New Roman" w:cs="Times New Roman"/>
          <w:sz w:val="28"/>
          <w:szCs w:val="28"/>
        </w:rPr>
        <w:t xml:space="preserve"> </w:t>
      </w:r>
      <w:r w:rsidR="00432C84" w:rsidRPr="00EB25F9">
        <w:rPr>
          <w:rFonts w:ascii="Times New Roman" w:hAnsi="Times New Roman" w:cs="Times New Roman"/>
          <w:sz w:val="28"/>
          <w:szCs w:val="28"/>
        </w:rPr>
        <w:t xml:space="preserve">І саме </w:t>
      </w:r>
      <w:r w:rsidR="00BF60A5" w:rsidRPr="00EB25F9">
        <w:rPr>
          <w:rFonts w:ascii="Times New Roman" w:hAnsi="Times New Roman" w:cs="Times New Roman"/>
          <w:sz w:val="28"/>
          <w:szCs w:val="28"/>
        </w:rPr>
        <w:t xml:space="preserve">після підписання Фінального (заключного) акту Конференції з питань безпеки і співробітництва в Європі у 1975 році, правозахисники у СРСР стали активно використовувати зобов'язання, узгоджені у цьому документі, для захисту прав людини. Вони документували порушення прав, зустрічалися з представниками міжнародних організацій та публікували звіти про стан прав людини в державі. Це стало потужним рушієм для розвитку правозахисної діяльності </w:t>
      </w:r>
      <w:r w:rsidR="0028281B" w:rsidRPr="00EB25F9">
        <w:rPr>
          <w:rFonts w:ascii="Times New Roman" w:hAnsi="Times New Roman" w:cs="Times New Roman"/>
          <w:sz w:val="28"/>
          <w:szCs w:val="28"/>
        </w:rPr>
        <w:t>як такої</w:t>
      </w:r>
      <w:r w:rsidR="00BF60A5" w:rsidRPr="00EB25F9">
        <w:rPr>
          <w:rFonts w:ascii="Times New Roman" w:hAnsi="Times New Roman" w:cs="Times New Roman"/>
          <w:sz w:val="28"/>
          <w:szCs w:val="28"/>
        </w:rPr>
        <w:t xml:space="preserve">. </w:t>
      </w:r>
    </w:p>
    <w:p w14:paraId="51422D20" w14:textId="388A8DBC" w:rsidR="00030E37" w:rsidRPr="00EB25F9" w:rsidRDefault="00030E37" w:rsidP="00750E17">
      <w:pPr>
        <w:pStyle w:val="ListParagraph"/>
        <w:numPr>
          <w:ilvl w:val="0"/>
          <w:numId w:val="1"/>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Інтелектуальна та культурна еліта: </w:t>
      </w:r>
      <w:r w:rsidR="00BD4C48" w:rsidRPr="00EB25F9">
        <w:rPr>
          <w:rFonts w:ascii="Times New Roman" w:hAnsi="Times New Roman" w:cs="Times New Roman"/>
          <w:sz w:val="28"/>
          <w:szCs w:val="28"/>
        </w:rPr>
        <w:t>в</w:t>
      </w:r>
      <w:r w:rsidRPr="00EB25F9">
        <w:rPr>
          <w:rFonts w:ascii="Times New Roman" w:hAnsi="Times New Roman" w:cs="Times New Roman"/>
          <w:sz w:val="28"/>
          <w:szCs w:val="28"/>
        </w:rPr>
        <w:t xml:space="preserve">елика роль у виникненні правозахисного руху </w:t>
      </w:r>
      <w:r w:rsidR="00BD4C48" w:rsidRPr="00EB25F9">
        <w:rPr>
          <w:rFonts w:ascii="Times New Roman" w:hAnsi="Times New Roman" w:cs="Times New Roman"/>
          <w:sz w:val="28"/>
          <w:szCs w:val="28"/>
        </w:rPr>
        <w:t>належить</w:t>
      </w:r>
      <w:r w:rsidRPr="00EB25F9">
        <w:rPr>
          <w:rFonts w:ascii="Times New Roman" w:hAnsi="Times New Roman" w:cs="Times New Roman"/>
          <w:sz w:val="28"/>
          <w:szCs w:val="28"/>
        </w:rPr>
        <w:t xml:space="preserve"> інтелектуальн</w:t>
      </w:r>
      <w:r w:rsidR="00BD4C48" w:rsidRPr="00EB25F9">
        <w:rPr>
          <w:rFonts w:ascii="Times New Roman" w:hAnsi="Times New Roman" w:cs="Times New Roman"/>
          <w:sz w:val="28"/>
          <w:szCs w:val="28"/>
        </w:rPr>
        <w:t>ій</w:t>
      </w:r>
      <w:r w:rsidRPr="00EB25F9">
        <w:rPr>
          <w:rFonts w:ascii="Times New Roman" w:hAnsi="Times New Roman" w:cs="Times New Roman"/>
          <w:sz w:val="28"/>
          <w:szCs w:val="28"/>
        </w:rPr>
        <w:t xml:space="preserve"> та культурн</w:t>
      </w:r>
      <w:r w:rsidR="00BD4C48" w:rsidRPr="00EB25F9">
        <w:rPr>
          <w:rFonts w:ascii="Times New Roman" w:hAnsi="Times New Roman" w:cs="Times New Roman"/>
          <w:sz w:val="28"/>
          <w:szCs w:val="28"/>
        </w:rPr>
        <w:t>ій</w:t>
      </w:r>
      <w:r w:rsidRPr="00EB25F9">
        <w:rPr>
          <w:rFonts w:ascii="Times New Roman" w:hAnsi="Times New Roman" w:cs="Times New Roman"/>
          <w:sz w:val="28"/>
          <w:szCs w:val="28"/>
        </w:rPr>
        <w:t xml:space="preserve"> еліт</w:t>
      </w:r>
      <w:r w:rsidR="00BD4C48" w:rsidRPr="00EB25F9">
        <w:rPr>
          <w:rFonts w:ascii="Times New Roman" w:hAnsi="Times New Roman" w:cs="Times New Roman"/>
          <w:sz w:val="28"/>
          <w:szCs w:val="28"/>
        </w:rPr>
        <w:t>і -</w:t>
      </w:r>
      <w:r w:rsidRPr="00EB25F9">
        <w:rPr>
          <w:rFonts w:ascii="Times New Roman" w:hAnsi="Times New Roman" w:cs="Times New Roman"/>
          <w:sz w:val="28"/>
          <w:szCs w:val="28"/>
        </w:rPr>
        <w:t xml:space="preserve"> письменник</w:t>
      </w:r>
      <w:r w:rsidR="00BD4C48" w:rsidRPr="00EB25F9">
        <w:rPr>
          <w:rFonts w:ascii="Times New Roman" w:hAnsi="Times New Roman" w:cs="Times New Roman"/>
          <w:sz w:val="28"/>
          <w:szCs w:val="28"/>
        </w:rPr>
        <w:t>ам</w:t>
      </w:r>
      <w:r w:rsidRPr="00EB25F9">
        <w:rPr>
          <w:rFonts w:ascii="Times New Roman" w:hAnsi="Times New Roman" w:cs="Times New Roman"/>
          <w:sz w:val="28"/>
          <w:szCs w:val="28"/>
        </w:rPr>
        <w:t>, поет</w:t>
      </w:r>
      <w:r w:rsidR="00BD4C48" w:rsidRPr="00EB25F9">
        <w:rPr>
          <w:rFonts w:ascii="Times New Roman" w:hAnsi="Times New Roman" w:cs="Times New Roman"/>
          <w:sz w:val="28"/>
          <w:szCs w:val="28"/>
        </w:rPr>
        <w:t>ам</w:t>
      </w:r>
      <w:r w:rsidRPr="00EB25F9">
        <w:rPr>
          <w:rFonts w:ascii="Times New Roman" w:hAnsi="Times New Roman" w:cs="Times New Roman"/>
          <w:sz w:val="28"/>
          <w:szCs w:val="28"/>
        </w:rPr>
        <w:t>, академік</w:t>
      </w:r>
      <w:r w:rsidR="00BD4C48" w:rsidRPr="00EB25F9">
        <w:rPr>
          <w:rFonts w:ascii="Times New Roman" w:hAnsi="Times New Roman" w:cs="Times New Roman"/>
          <w:sz w:val="28"/>
          <w:szCs w:val="28"/>
        </w:rPr>
        <w:t>ам</w:t>
      </w:r>
      <w:r w:rsidRPr="00EB25F9">
        <w:rPr>
          <w:rFonts w:ascii="Times New Roman" w:hAnsi="Times New Roman" w:cs="Times New Roman"/>
          <w:sz w:val="28"/>
          <w:szCs w:val="28"/>
        </w:rPr>
        <w:t>, вчен</w:t>
      </w:r>
      <w:r w:rsidR="00BD4C48" w:rsidRPr="00EB25F9">
        <w:rPr>
          <w:rFonts w:ascii="Times New Roman" w:hAnsi="Times New Roman" w:cs="Times New Roman"/>
          <w:sz w:val="28"/>
          <w:szCs w:val="28"/>
        </w:rPr>
        <w:t>им</w:t>
      </w:r>
      <w:r w:rsidRPr="00EB25F9">
        <w:rPr>
          <w:rFonts w:ascii="Times New Roman" w:hAnsi="Times New Roman" w:cs="Times New Roman"/>
          <w:sz w:val="28"/>
          <w:szCs w:val="28"/>
        </w:rPr>
        <w:t xml:space="preserve"> та </w:t>
      </w:r>
      <w:r w:rsidR="00BD4C48" w:rsidRPr="00EB25F9">
        <w:rPr>
          <w:rFonts w:ascii="Times New Roman" w:hAnsi="Times New Roman" w:cs="Times New Roman"/>
          <w:sz w:val="28"/>
          <w:szCs w:val="28"/>
        </w:rPr>
        <w:t>«інакодумцям»</w:t>
      </w:r>
      <w:r w:rsidRPr="00EB25F9">
        <w:rPr>
          <w:rFonts w:ascii="Times New Roman" w:hAnsi="Times New Roman" w:cs="Times New Roman"/>
          <w:sz w:val="28"/>
          <w:szCs w:val="28"/>
        </w:rPr>
        <w:t xml:space="preserve">, </w:t>
      </w:r>
      <w:r w:rsidR="00BD4C48" w:rsidRPr="00EB25F9">
        <w:rPr>
          <w:rFonts w:ascii="Times New Roman" w:hAnsi="Times New Roman" w:cs="Times New Roman"/>
          <w:sz w:val="28"/>
          <w:szCs w:val="28"/>
        </w:rPr>
        <w:t>які</w:t>
      </w:r>
      <w:r w:rsidRPr="00EB25F9">
        <w:rPr>
          <w:rFonts w:ascii="Times New Roman" w:hAnsi="Times New Roman" w:cs="Times New Roman"/>
          <w:sz w:val="28"/>
          <w:szCs w:val="28"/>
        </w:rPr>
        <w:t xml:space="preserve"> були незгодні з політикою радянської влади.</w:t>
      </w:r>
      <w:r w:rsidR="00EE4E23" w:rsidRPr="00EB25F9">
        <w:rPr>
          <w:rFonts w:ascii="Times New Roman" w:hAnsi="Times New Roman" w:cs="Times New Roman"/>
          <w:sz w:val="28"/>
          <w:szCs w:val="28"/>
        </w:rPr>
        <w:t xml:space="preserve"> Саме інтелігенція стала представниками такого яскравого та могутнього опозиційного руху, як шістд</w:t>
      </w:r>
      <w:r w:rsidR="00134364" w:rsidRPr="00EB25F9">
        <w:rPr>
          <w:rFonts w:ascii="Times New Roman" w:hAnsi="Times New Roman" w:cs="Times New Roman"/>
          <w:sz w:val="28"/>
          <w:szCs w:val="28"/>
        </w:rPr>
        <w:t>е</w:t>
      </w:r>
      <w:r w:rsidR="00EE4E23" w:rsidRPr="00EB25F9">
        <w:rPr>
          <w:rFonts w:ascii="Times New Roman" w:hAnsi="Times New Roman" w:cs="Times New Roman"/>
          <w:sz w:val="28"/>
          <w:szCs w:val="28"/>
        </w:rPr>
        <w:t>сятники.</w:t>
      </w:r>
      <w:r w:rsidR="00134364" w:rsidRPr="00EB25F9">
        <w:rPr>
          <w:rFonts w:ascii="Times New Roman" w:hAnsi="Times New Roman" w:cs="Times New Roman"/>
          <w:sz w:val="28"/>
          <w:szCs w:val="28"/>
        </w:rPr>
        <w:t xml:space="preserve"> Вони не лише сповідували свободу творчості, а й протиставляли себе офіційній ідеології, визнавали пріоритет загальнолюдських інтересів і цінностей над класовими</w:t>
      </w:r>
      <w:r w:rsidR="000B2996" w:rsidRPr="00EB25F9">
        <w:rPr>
          <w:rFonts w:ascii="Times New Roman" w:hAnsi="Times New Roman" w:cs="Times New Roman"/>
          <w:sz w:val="28"/>
          <w:szCs w:val="28"/>
        </w:rPr>
        <w:t xml:space="preserve"> [</w:t>
      </w:r>
      <w:r w:rsidR="00FE5DD7" w:rsidRPr="00EB25F9">
        <w:rPr>
          <w:rFonts w:ascii="Times New Roman" w:hAnsi="Times New Roman" w:cs="Times New Roman"/>
          <w:sz w:val="28"/>
          <w:szCs w:val="28"/>
        </w:rPr>
        <w:t>8</w:t>
      </w:r>
      <w:r w:rsidR="000B2996" w:rsidRPr="00EB25F9">
        <w:rPr>
          <w:rFonts w:ascii="Times New Roman" w:hAnsi="Times New Roman" w:cs="Times New Roman"/>
          <w:sz w:val="28"/>
          <w:szCs w:val="28"/>
        </w:rPr>
        <w:t>]</w:t>
      </w:r>
      <w:r w:rsidR="00134364" w:rsidRPr="00EB25F9">
        <w:rPr>
          <w:rFonts w:ascii="Times New Roman" w:hAnsi="Times New Roman" w:cs="Times New Roman"/>
          <w:sz w:val="28"/>
          <w:szCs w:val="28"/>
        </w:rPr>
        <w:t xml:space="preserve">. </w:t>
      </w:r>
      <w:r w:rsidR="00EE4E23" w:rsidRPr="00EB25F9">
        <w:rPr>
          <w:rFonts w:ascii="Times New Roman" w:hAnsi="Times New Roman" w:cs="Times New Roman"/>
          <w:sz w:val="28"/>
          <w:szCs w:val="28"/>
        </w:rPr>
        <w:t xml:space="preserve"> </w:t>
      </w:r>
    </w:p>
    <w:p w14:paraId="41D371F3" w14:textId="4F8633DD" w:rsidR="00FE5DD7" w:rsidRPr="00EB25F9" w:rsidRDefault="00134364" w:rsidP="00036CBF">
      <w:pPr>
        <w:pStyle w:val="ListParagraph"/>
        <w:numPr>
          <w:ilvl w:val="0"/>
          <w:numId w:val="1"/>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Дисидентство та самвидав: у 1960-х роках почали з'являтися дисидентські групи та індивідуальні дисиденти, які виступали проти політики радянського режиму та порушень прав людини. Вони відкрито критикували владу, публікували свої твори у самвидаві (незалежних виданнях) та поширювали їх серед зацікавлених осіб</w:t>
      </w:r>
      <w:r w:rsidR="00FE5DD7" w:rsidRPr="00EB25F9">
        <w:rPr>
          <w:rFonts w:ascii="Times New Roman" w:hAnsi="Times New Roman" w:cs="Times New Roman"/>
          <w:sz w:val="28"/>
          <w:szCs w:val="28"/>
        </w:rPr>
        <w:t xml:space="preserve"> [</w:t>
      </w:r>
      <w:r w:rsidR="008C5C4D" w:rsidRPr="00EB25F9">
        <w:rPr>
          <w:rFonts w:ascii="Times New Roman" w:hAnsi="Times New Roman" w:cs="Times New Roman"/>
          <w:sz w:val="28"/>
          <w:szCs w:val="28"/>
        </w:rPr>
        <w:t>9</w:t>
      </w:r>
      <w:r w:rsidR="00FE5DD7" w:rsidRPr="00EB25F9">
        <w:rPr>
          <w:rFonts w:ascii="Times New Roman" w:hAnsi="Times New Roman" w:cs="Times New Roman"/>
          <w:sz w:val="28"/>
          <w:szCs w:val="28"/>
        </w:rPr>
        <w:t>]</w:t>
      </w:r>
      <w:r w:rsidRPr="00EB25F9">
        <w:rPr>
          <w:rFonts w:ascii="Times New Roman" w:hAnsi="Times New Roman" w:cs="Times New Roman"/>
          <w:sz w:val="28"/>
          <w:szCs w:val="28"/>
        </w:rPr>
        <w:t xml:space="preserve">. </w:t>
      </w:r>
    </w:p>
    <w:p w14:paraId="052E624A" w14:textId="0E7229E4" w:rsidR="00030E37" w:rsidRPr="00EB25F9" w:rsidRDefault="00030E37" w:rsidP="00036CBF">
      <w:pPr>
        <w:pStyle w:val="ListParagraph"/>
        <w:numPr>
          <w:ilvl w:val="0"/>
          <w:numId w:val="1"/>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Перебудова та гласність: </w:t>
      </w:r>
      <w:r w:rsidR="00EC5C74" w:rsidRPr="00EB25F9">
        <w:rPr>
          <w:rFonts w:ascii="Times New Roman" w:hAnsi="Times New Roman" w:cs="Times New Roman"/>
          <w:sz w:val="28"/>
          <w:szCs w:val="28"/>
        </w:rPr>
        <w:t>в</w:t>
      </w:r>
      <w:r w:rsidRPr="00EB25F9">
        <w:rPr>
          <w:rFonts w:ascii="Times New Roman" w:hAnsi="Times New Roman" w:cs="Times New Roman"/>
          <w:sz w:val="28"/>
          <w:szCs w:val="28"/>
        </w:rPr>
        <w:t xml:space="preserve"> 1980-х роках в СРСР почались процеси перебудови та гласності, впроваджені Михайлом Горбачовим. Ці політичні зміни відкрили двері для більшої свободи висловлювання та політичної активності</w:t>
      </w:r>
      <w:r w:rsidR="00EC5C74" w:rsidRPr="00EB25F9">
        <w:rPr>
          <w:rFonts w:ascii="Times New Roman" w:hAnsi="Times New Roman" w:cs="Times New Roman"/>
          <w:sz w:val="28"/>
          <w:szCs w:val="28"/>
        </w:rPr>
        <w:t xml:space="preserve">, ослаблення тоталітарної цензури та фактично </w:t>
      </w:r>
      <w:r w:rsidR="00EC5C74" w:rsidRPr="00EB25F9">
        <w:rPr>
          <w:rFonts w:ascii="Times New Roman" w:hAnsi="Times New Roman" w:cs="Times New Roman"/>
          <w:sz w:val="28"/>
          <w:szCs w:val="28"/>
        </w:rPr>
        <w:lastRenderedPageBreak/>
        <w:t>зняття численних інформаційних бар'єрів</w:t>
      </w:r>
      <w:r w:rsidRPr="00EB25F9">
        <w:rPr>
          <w:rFonts w:ascii="Times New Roman" w:hAnsi="Times New Roman" w:cs="Times New Roman"/>
          <w:sz w:val="28"/>
          <w:szCs w:val="28"/>
        </w:rPr>
        <w:t xml:space="preserve">. Це створило </w:t>
      </w:r>
      <w:r w:rsidR="00EC5C74" w:rsidRPr="00EB25F9">
        <w:rPr>
          <w:rFonts w:ascii="Times New Roman" w:hAnsi="Times New Roman" w:cs="Times New Roman"/>
          <w:sz w:val="28"/>
          <w:szCs w:val="28"/>
        </w:rPr>
        <w:t>сприятливі</w:t>
      </w:r>
      <w:r w:rsidRPr="00EB25F9">
        <w:rPr>
          <w:rFonts w:ascii="Times New Roman" w:hAnsi="Times New Roman" w:cs="Times New Roman"/>
          <w:sz w:val="28"/>
          <w:szCs w:val="28"/>
        </w:rPr>
        <w:t xml:space="preserve"> умови для зростання правозахисного руху та появи нових організацій</w:t>
      </w:r>
      <w:r w:rsidR="00FA40D3" w:rsidRPr="00EB25F9">
        <w:rPr>
          <w:rFonts w:ascii="Times New Roman" w:hAnsi="Times New Roman" w:cs="Times New Roman"/>
          <w:sz w:val="28"/>
          <w:szCs w:val="28"/>
        </w:rPr>
        <w:t xml:space="preserve">  [</w:t>
      </w:r>
      <w:r w:rsidR="002400EF" w:rsidRPr="00EB25F9">
        <w:rPr>
          <w:rFonts w:ascii="Times New Roman" w:hAnsi="Times New Roman" w:cs="Times New Roman"/>
          <w:sz w:val="28"/>
          <w:szCs w:val="28"/>
        </w:rPr>
        <w:t>17</w:t>
      </w:r>
      <w:r w:rsidR="00FA40D3" w:rsidRPr="00EB25F9">
        <w:rPr>
          <w:rFonts w:ascii="Times New Roman" w:hAnsi="Times New Roman" w:cs="Times New Roman"/>
          <w:sz w:val="28"/>
          <w:szCs w:val="28"/>
        </w:rPr>
        <w:t>]</w:t>
      </w:r>
      <w:r w:rsidRPr="00EB25F9">
        <w:rPr>
          <w:rFonts w:ascii="Times New Roman" w:hAnsi="Times New Roman" w:cs="Times New Roman"/>
          <w:sz w:val="28"/>
          <w:szCs w:val="28"/>
        </w:rPr>
        <w:t>.</w:t>
      </w:r>
    </w:p>
    <w:p w14:paraId="65A01033" w14:textId="5A98633D" w:rsidR="00030E37" w:rsidRPr="00EB25F9" w:rsidRDefault="00030E37" w:rsidP="00750E17">
      <w:pPr>
        <w:pStyle w:val="ListParagraph"/>
        <w:numPr>
          <w:ilvl w:val="0"/>
          <w:numId w:val="1"/>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Підпілля та незалежні організації</w:t>
      </w:r>
      <w:r w:rsidR="00F62C53" w:rsidRPr="00EB25F9">
        <w:rPr>
          <w:rFonts w:ascii="Times New Roman" w:hAnsi="Times New Roman" w:cs="Times New Roman"/>
          <w:sz w:val="28"/>
          <w:szCs w:val="28"/>
        </w:rPr>
        <w:t xml:space="preserve">: в СРСР з'явилися правозахисні організації, такі як Московська Гельсінська група, Меморіал, Комітет з прав людини, Українська Гельсінська група та інші. </w:t>
      </w:r>
      <w:r w:rsidRPr="00EB25F9">
        <w:rPr>
          <w:rFonts w:ascii="Times New Roman" w:hAnsi="Times New Roman" w:cs="Times New Roman"/>
          <w:sz w:val="28"/>
          <w:szCs w:val="28"/>
        </w:rPr>
        <w:t>Вони надавали допомогу політичним в'язням, документували порушення прав, проводили моніторинг судових процесів та публікували звіти про стан прав людини</w:t>
      </w:r>
      <w:r w:rsidR="002400EF" w:rsidRPr="00EB25F9">
        <w:rPr>
          <w:rFonts w:ascii="Times New Roman" w:hAnsi="Times New Roman" w:cs="Times New Roman"/>
          <w:sz w:val="28"/>
          <w:szCs w:val="28"/>
        </w:rPr>
        <w:t xml:space="preserve"> [11]</w:t>
      </w:r>
      <w:r w:rsidRPr="00EB25F9">
        <w:rPr>
          <w:rFonts w:ascii="Times New Roman" w:hAnsi="Times New Roman" w:cs="Times New Roman"/>
          <w:sz w:val="28"/>
          <w:szCs w:val="28"/>
        </w:rPr>
        <w:t>.</w:t>
      </w:r>
      <w:r w:rsidR="00F62C53" w:rsidRPr="00EB25F9">
        <w:rPr>
          <w:rFonts w:ascii="Times New Roman" w:hAnsi="Times New Roman" w:cs="Times New Roman"/>
          <w:sz w:val="28"/>
          <w:szCs w:val="28"/>
        </w:rPr>
        <w:t xml:space="preserve"> </w:t>
      </w:r>
    </w:p>
    <w:p w14:paraId="69F72CFE" w14:textId="77777777" w:rsidR="00F62C53" w:rsidRPr="00EB25F9" w:rsidRDefault="00F62C53" w:rsidP="00750E17">
      <w:pPr>
        <w:pStyle w:val="ListParagraph"/>
        <w:numPr>
          <w:ilvl w:val="0"/>
          <w:numId w:val="1"/>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Міжнародна підтримка: незважаючи на жорстоке придушення своєї діяльності з боку держави, правозахисний рух в СРСР отримував підтримку та увагу від міжнародної спільноти. Міжнародні правозахисні організації, уряди інших країн, академічні колективи та громадські діячі висловлювали свою підтримку правозахисникам у СРСР, висвітлювали порушення прав людини та звертали увагу на цю проблему на міжнародному рівні.</w:t>
      </w:r>
    </w:p>
    <w:p w14:paraId="36252356" w14:textId="4BB9F453" w:rsidR="00030E37" w:rsidRPr="00EB25F9" w:rsidRDefault="00030E37" w:rsidP="00750E17">
      <w:pPr>
        <w:spacing w:after="0" w:line="360" w:lineRule="auto"/>
        <w:ind w:firstLine="360"/>
        <w:jc w:val="both"/>
        <w:rPr>
          <w:rFonts w:ascii="Times New Roman" w:hAnsi="Times New Roman" w:cs="Times New Roman"/>
          <w:sz w:val="28"/>
          <w:szCs w:val="28"/>
        </w:rPr>
      </w:pPr>
      <w:r w:rsidRPr="00EB25F9">
        <w:rPr>
          <w:rFonts w:ascii="Times New Roman" w:hAnsi="Times New Roman" w:cs="Times New Roman"/>
          <w:sz w:val="28"/>
          <w:szCs w:val="28"/>
        </w:rPr>
        <w:t xml:space="preserve">Зазначені фактори сприяли появі та розвитку </w:t>
      </w:r>
      <w:r w:rsidR="00F071A4" w:rsidRPr="00EB25F9">
        <w:rPr>
          <w:rFonts w:ascii="Times New Roman" w:hAnsi="Times New Roman" w:cs="Times New Roman"/>
          <w:sz w:val="28"/>
          <w:szCs w:val="28"/>
        </w:rPr>
        <w:t xml:space="preserve">соціального руху - </w:t>
      </w:r>
      <w:r w:rsidRPr="00EB25F9">
        <w:rPr>
          <w:rFonts w:ascii="Times New Roman" w:hAnsi="Times New Roman" w:cs="Times New Roman"/>
          <w:sz w:val="28"/>
          <w:szCs w:val="28"/>
        </w:rPr>
        <w:t>правозахисного, який грав ва</w:t>
      </w:r>
      <w:r w:rsidR="00F071A4" w:rsidRPr="00EB25F9">
        <w:rPr>
          <w:rFonts w:ascii="Times New Roman" w:hAnsi="Times New Roman" w:cs="Times New Roman"/>
          <w:sz w:val="28"/>
          <w:szCs w:val="28"/>
        </w:rPr>
        <w:t>жливу</w:t>
      </w:r>
      <w:r w:rsidRPr="00EB25F9">
        <w:rPr>
          <w:rFonts w:ascii="Times New Roman" w:hAnsi="Times New Roman" w:cs="Times New Roman"/>
          <w:sz w:val="28"/>
          <w:szCs w:val="28"/>
        </w:rPr>
        <w:t xml:space="preserve"> роль у боротьбі за права людини, свободу слова та політичні реформи в країні.</w:t>
      </w:r>
    </w:p>
    <w:p w14:paraId="6C0CD4D6" w14:textId="25D19686" w:rsidR="00CA2AE6" w:rsidRPr="00EB25F9" w:rsidRDefault="00F071A4"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Н</w:t>
      </w:r>
      <w:r w:rsidR="004D6629" w:rsidRPr="00EB25F9">
        <w:rPr>
          <w:rFonts w:ascii="Times New Roman" w:hAnsi="Times New Roman" w:cs="Times New Roman"/>
          <w:sz w:val="28"/>
          <w:szCs w:val="28"/>
        </w:rPr>
        <w:t>а думку російської громадської діячки Людмили  Михайлівни Алєксєєвої, початком правозахисного руху в радянському союзі варто вважати 5 грудня 1965 року. Саме цього дня на площі ім. Пушкіна в Москві відбулась перша правозахисна демонстрація</w:t>
      </w:r>
      <w:r w:rsidR="00F55D39" w:rsidRPr="00EB25F9">
        <w:rPr>
          <w:rFonts w:ascii="Times New Roman" w:hAnsi="Times New Roman" w:cs="Times New Roman"/>
          <w:sz w:val="28"/>
          <w:szCs w:val="28"/>
        </w:rPr>
        <w:t xml:space="preserve"> [2]</w:t>
      </w:r>
      <w:r w:rsidR="004D6629" w:rsidRPr="00EB25F9">
        <w:rPr>
          <w:rFonts w:ascii="Times New Roman" w:hAnsi="Times New Roman" w:cs="Times New Roman"/>
          <w:sz w:val="28"/>
          <w:szCs w:val="28"/>
        </w:rPr>
        <w:t xml:space="preserve">.  </w:t>
      </w:r>
    </w:p>
    <w:p w14:paraId="6C28131E" w14:textId="02EDB473" w:rsidR="00141113" w:rsidRPr="00EB25F9" w:rsidRDefault="00141113" w:rsidP="00750E17">
      <w:pPr>
        <w:spacing w:after="0" w:line="360" w:lineRule="auto"/>
        <w:ind w:firstLine="708"/>
        <w:jc w:val="both"/>
        <w:rPr>
          <w:rFonts w:ascii="Times New Roman" w:hAnsi="Times New Roman" w:cs="Times New Roman"/>
          <w:sz w:val="28"/>
          <w:szCs w:val="28"/>
          <w:highlight w:val="yellow"/>
        </w:rPr>
      </w:pPr>
      <w:r w:rsidRPr="00EB25F9">
        <w:rPr>
          <w:rFonts w:ascii="Times New Roman" w:hAnsi="Times New Roman" w:cs="Times New Roman"/>
          <w:sz w:val="28"/>
          <w:szCs w:val="28"/>
        </w:rPr>
        <w:t>Того ж 1965 року</w:t>
      </w:r>
      <w:r w:rsidR="00007607" w:rsidRPr="00EB25F9">
        <w:rPr>
          <w:rFonts w:ascii="Times New Roman" w:hAnsi="Times New Roman" w:cs="Times New Roman"/>
          <w:sz w:val="28"/>
          <w:szCs w:val="28"/>
        </w:rPr>
        <w:t xml:space="preserve"> відбулась перший публічний виступ правозахисників в Українській Радянській Соціалістичній Республіці. </w:t>
      </w:r>
      <w:r w:rsidR="00CF1BEF" w:rsidRPr="00EB25F9">
        <w:rPr>
          <w:rFonts w:ascii="Times New Roman" w:hAnsi="Times New Roman" w:cs="Times New Roman"/>
          <w:sz w:val="28"/>
          <w:szCs w:val="28"/>
        </w:rPr>
        <w:t>А саме 4 вересня, під час показу фільму Сергія Параджанова «Тіні забутих предків» в кінотеатрі «Україна»</w:t>
      </w:r>
      <w:r w:rsidR="00F925DC" w:rsidRPr="00EB25F9">
        <w:rPr>
          <w:rFonts w:ascii="Times New Roman" w:hAnsi="Times New Roman" w:cs="Times New Roman"/>
          <w:sz w:val="28"/>
          <w:szCs w:val="28"/>
        </w:rPr>
        <w:t xml:space="preserve"> відбувся протестний мітинг за участі Івана Дзюби, Василя Стуса, Михайлини Коцюбинської, В’ячеслава Чорновола та інших проти переслідування української інтелігенції комуністичною владою.</w:t>
      </w:r>
    </w:p>
    <w:p w14:paraId="3326A346" w14:textId="5FD4489C" w:rsidR="004D6629" w:rsidRPr="00EB25F9" w:rsidRDefault="004D6629" w:rsidP="00750E17">
      <w:pPr>
        <w:spacing w:after="0" w:line="360" w:lineRule="auto"/>
        <w:jc w:val="both"/>
        <w:rPr>
          <w:rFonts w:ascii="Times New Roman" w:hAnsi="Times New Roman" w:cs="Times New Roman"/>
          <w:b/>
          <w:bCs/>
          <w:sz w:val="28"/>
          <w:szCs w:val="28"/>
        </w:rPr>
      </w:pPr>
    </w:p>
    <w:p w14:paraId="11C0DE52" w14:textId="77777777" w:rsidR="00971361" w:rsidRPr="00EB25F9" w:rsidRDefault="00971361" w:rsidP="00F55D39">
      <w:pPr>
        <w:spacing w:after="0" w:line="360" w:lineRule="auto"/>
        <w:jc w:val="both"/>
        <w:rPr>
          <w:rFonts w:ascii="Times New Roman" w:hAnsi="Times New Roman" w:cs="Times New Roman"/>
          <w:b/>
          <w:bCs/>
          <w:sz w:val="28"/>
          <w:szCs w:val="28"/>
        </w:rPr>
      </w:pPr>
    </w:p>
    <w:p w14:paraId="5C40EDDB" w14:textId="50E8E5B3" w:rsidR="00427458" w:rsidRPr="00EB25F9" w:rsidRDefault="00427458" w:rsidP="00B4060E">
      <w:pPr>
        <w:spacing w:after="0" w:line="360" w:lineRule="auto"/>
        <w:ind w:firstLine="708"/>
        <w:jc w:val="center"/>
        <w:rPr>
          <w:rFonts w:ascii="Times New Roman" w:hAnsi="Times New Roman" w:cs="Times New Roman"/>
          <w:b/>
          <w:bCs/>
          <w:sz w:val="28"/>
          <w:szCs w:val="28"/>
        </w:rPr>
      </w:pPr>
      <w:r w:rsidRPr="00EB25F9">
        <w:rPr>
          <w:rFonts w:ascii="Times New Roman" w:hAnsi="Times New Roman" w:cs="Times New Roman"/>
          <w:b/>
          <w:bCs/>
          <w:sz w:val="28"/>
          <w:szCs w:val="28"/>
        </w:rPr>
        <w:lastRenderedPageBreak/>
        <w:t>1.2 Основні напрямки правозахисного руху в СРСР.</w:t>
      </w:r>
    </w:p>
    <w:p w14:paraId="76CA5A9B" w14:textId="77777777" w:rsidR="000C762E" w:rsidRPr="00EB25F9" w:rsidRDefault="000C762E" w:rsidP="00750E17">
      <w:pPr>
        <w:spacing w:after="0" w:line="360" w:lineRule="auto"/>
        <w:ind w:firstLine="708"/>
        <w:jc w:val="both"/>
        <w:rPr>
          <w:rFonts w:ascii="Times New Roman" w:hAnsi="Times New Roman" w:cs="Times New Roman"/>
          <w:sz w:val="28"/>
          <w:szCs w:val="28"/>
        </w:rPr>
      </w:pPr>
    </w:p>
    <w:p w14:paraId="768808DD" w14:textId="4BF6F2B1" w:rsidR="00F73FD3" w:rsidRPr="00EB25F9" w:rsidRDefault="00F73FD3"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Дослідниця і громадська діячка Людмила Алєксєєва у своїй книзі «Історія інакодумства в СРСР»</w:t>
      </w:r>
      <w:r w:rsidR="007D2EF9" w:rsidRPr="00EB25F9">
        <w:rPr>
          <w:rFonts w:ascii="Times New Roman" w:hAnsi="Times New Roman" w:cs="Times New Roman"/>
          <w:sz w:val="28"/>
          <w:szCs w:val="28"/>
        </w:rPr>
        <w:t xml:space="preserve"> виділяє наступні течії опозиціонерів до радянської влади</w:t>
      </w:r>
      <w:r w:rsidR="00897E11" w:rsidRPr="00EB25F9">
        <w:rPr>
          <w:rFonts w:ascii="Times New Roman" w:hAnsi="Times New Roman" w:cs="Times New Roman"/>
          <w:sz w:val="28"/>
          <w:szCs w:val="28"/>
        </w:rPr>
        <w:t>, які змушені були захищати та відстоювати свої права</w:t>
      </w:r>
      <w:r w:rsidR="007D2EF9" w:rsidRPr="00EB25F9">
        <w:rPr>
          <w:rFonts w:ascii="Times New Roman" w:hAnsi="Times New Roman" w:cs="Times New Roman"/>
          <w:sz w:val="28"/>
          <w:szCs w:val="28"/>
        </w:rPr>
        <w:t xml:space="preserve">: </w:t>
      </w:r>
      <w:r w:rsidR="00E21C06" w:rsidRPr="00EB25F9">
        <w:rPr>
          <w:rFonts w:ascii="Times New Roman" w:hAnsi="Times New Roman" w:cs="Times New Roman"/>
          <w:sz w:val="28"/>
          <w:szCs w:val="28"/>
        </w:rPr>
        <w:t xml:space="preserve">український національний рух, литовський національно-релігійний рух,естонський національно-демократичний рух, інакодумство в Латвії, армянський національний рух, грузинський національний рух, кримськотатарський рух за повернення в Крим, </w:t>
      </w:r>
      <w:r w:rsidR="00B60F88" w:rsidRPr="00EB25F9">
        <w:rPr>
          <w:rFonts w:ascii="Times New Roman" w:hAnsi="Times New Roman" w:cs="Times New Roman"/>
          <w:sz w:val="28"/>
          <w:szCs w:val="28"/>
        </w:rPr>
        <w:t>боротьба месхів за повернення на батьківщину, єврейський рух за виїзд в Ізраїль, рух радянських німців за виїзд в ФРН, євангельські християни-баптисти, п'ятидесятники, вірні і вільні адвентисти сьомого дня, православні, соціалісти, рух за соціально-економічні права,</w:t>
      </w:r>
      <w:r w:rsidR="0076684B" w:rsidRPr="00EB25F9">
        <w:rPr>
          <w:rFonts w:ascii="Times New Roman" w:hAnsi="Times New Roman" w:cs="Times New Roman"/>
          <w:sz w:val="28"/>
          <w:szCs w:val="28"/>
        </w:rPr>
        <w:t xml:space="preserve"> російський національний рух. Дослідниця поділяє ці рухи на три групи: національні, релігійні та громадянські</w:t>
      </w:r>
      <w:bookmarkStart w:id="0" w:name="_Hlk136361138"/>
      <w:r w:rsidR="00F55D39" w:rsidRPr="00EB25F9">
        <w:rPr>
          <w:rFonts w:ascii="Times New Roman" w:hAnsi="Times New Roman" w:cs="Times New Roman"/>
          <w:sz w:val="28"/>
          <w:szCs w:val="28"/>
        </w:rPr>
        <w:t xml:space="preserve"> [2].</w:t>
      </w:r>
    </w:p>
    <w:bookmarkEnd w:id="0"/>
    <w:p w14:paraId="394CDF93" w14:textId="1C9D31B4" w:rsidR="00740788" w:rsidRPr="00EB25F9" w:rsidRDefault="00804CD0"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У рамках дослідження питання, серед всіх цих рухів хочеться виділити основні. Ті, які на нашу думку, відіграли чи не найважливішу роль</w:t>
      </w:r>
      <w:r w:rsidR="00E46DBD" w:rsidRPr="00EB25F9">
        <w:rPr>
          <w:rFonts w:ascii="Times New Roman" w:hAnsi="Times New Roman" w:cs="Times New Roman"/>
          <w:sz w:val="28"/>
          <w:szCs w:val="28"/>
        </w:rPr>
        <w:t xml:space="preserve"> в поширенні і розвитку правозахисного руху в Радянському Союзі. </w:t>
      </w:r>
    </w:p>
    <w:p w14:paraId="5529E417" w14:textId="25C4299F" w:rsidR="00740788" w:rsidRPr="00EB25F9" w:rsidRDefault="00617A05"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ab/>
        <w:t xml:space="preserve">Хартія 77 – правозахисний рух </w:t>
      </w:r>
      <w:r w:rsidR="006245E0" w:rsidRPr="00EB25F9">
        <w:rPr>
          <w:rFonts w:ascii="Times New Roman" w:hAnsi="Times New Roman" w:cs="Times New Roman"/>
          <w:sz w:val="28"/>
          <w:szCs w:val="28"/>
        </w:rPr>
        <w:t>у комуністичній Чехословаччині. Але наслідки його діяльності та його вплив проник</w:t>
      </w:r>
      <w:r w:rsidR="00233EB6" w:rsidRPr="00EB25F9">
        <w:rPr>
          <w:rFonts w:ascii="Times New Roman" w:hAnsi="Times New Roman" w:cs="Times New Roman"/>
          <w:sz w:val="28"/>
          <w:szCs w:val="28"/>
        </w:rPr>
        <w:t>ли</w:t>
      </w:r>
      <w:r w:rsidR="006245E0" w:rsidRPr="00EB25F9">
        <w:rPr>
          <w:rFonts w:ascii="Times New Roman" w:hAnsi="Times New Roman" w:cs="Times New Roman"/>
          <w:sz w:val="28"/>
          <w:szCs w:val="28"/>
        </w:rPr>
        <w:t xml:space="preserve"> і до краї</w:t>
      </w:r>
      <w:r w:rsidR="00233EB6" w:rsidRPr="00EB25F9">
        <w:rPr>
          <w:rFonts w:ascii="Times New Roman" w:hAnsi="Times New Roman" w:cs="Times New Roman"/>
          <w:sz w:val="28"/>
          <w:szCs w:val="28"/>
        </w:rPr>
        <w:t>н</w:t>
      </w:r>
      <w:r w:rsidR="006245E0" w:rsidRPr="00EB25F9">
        <w:rPr>
          <w:rFonts w:ascii="Times New Roman" w:hAnsi="Times New Roman" w:cs="Times New Roman"/>
          <w:sz w:val="28"/>
          <w:szCs w:val="28"/>
        </w:rPr>
        <w:t xml:space="preserve"> СРСР. Хартія 77 була заснована у 1977 році як неформальне об'єднання вільних людей. Основною метою діяльності цієї організації були боротьба за права людини, зокрема за права вільного пересування та доступу до інформації. Представники «Хартії 77» підписали документ, який покликаний був привернути увагу світу, та самих громадян країни на факти систематичних порушень прав і свобод людини.</w:t>
      </w:r>
      <w:r w:rsidR="00233EB6" w:rsidRPr="00EB25F9">
        <w:rPr>
          <w:rFonts w:ascii="Times New Roman" w:hAnsi="Times New Roman" w:cs="Times New Roman"/>
          <w:sz w:val="28"/>
          <w:szCs w:val="28"/>
        </w:rPr>
        <w:t xml:space="preserve"> «Свобода громадянських виступів, – значилось у «Хартії-77», – придушується центральним керівництвом у всіх засобах масової інформації, в публікаціях та установах культури, … неможливою стала відкрита критика кризових громадських явищ і виключається можливість уголос захищатися від неправдивих чи образливих версій офіційної пропаганди».</w:t>
      </w:r>
      <w:r w:rsidR="006F44CF" w:rsidRPr="00EB25F9">
        <w:rPr>
          <w:rFonts w:ascii="Times New Roman" w:hAnsi="Times New Roman" w:cs="Times New Roman"/>
          <w:sz w:val="28"/>
          <w:szCs w:val="28"/>
        </w:rPr>
        <w:t xml:space="preserve"> Після публікації петиції «Хартія 77» стала символом опозиції та духовної солідарності з </w:t>
      </w:r>
      <w:r w:rsidR="006F44CF" w:rsidRPr="00EB25F9">
        <w:rPr>
          <w:rFonts w:ascii="Times New Roman" w:hAnsi="Times New Roman" w:cs="Times New Roman"/>
          <w:sz w:val="28"/>
          <w:szCs w:val="28"/>
        </w:rPr>
        <w:lastRenderedPageBreak/>
        <w:t>комуністичним режимом. Її члени були піддані переслідуванням, репресіям та засудженням до тюремного ув'язнення. Однак рух продовжував протистояти тоталітарному режиму і став важливим символом боротьби за свободу та правду.</w:t>
      </w:r>
      <w:r w:rsidR="002A3FCF" w:rsidRPr="00EB25F9">
        <w:rPr>
          <w:rFonts w:ascii="Times New Roman" w:hAnsi="Times New Roman" w:cs="Times New Roman"/>
          <w:sz w:val="28"/>
          <w:szCs w:val="28"/>
        </w:rPr>
        <w:t xml:space="preserve"> </w:t>
      </w:r>
      <w:r w:rsidR="004E73B9" w:rsidRPr="00EB25F9">
        <w:rPr>
          <w:rFonts w:ascii="Times New Roman" w:hAnsi="Times New Roman" w:cs="Times New Roman"/>
          <w:sz w:val="28"/>
          <w:szCs w:val="28"/>
        </w:rPr>
        <w:t>Варто відзначити, що «Хартія 77» стала прототипом рухів за права людини в інших країнах, таких як Велика Британія, Білорусь та Китай</w:t>
      </w:r>
      <w:r w:rsidR="00A9531D" w:rsidRPr="00EB25F9">
        <w:rPr>
          <w:rFonts w:ascii="Times New Roman" w:hAnsi="Times New Roman" w:cs="Times New Roman"/>
          <w:sz w:val="28"/>
          <w:szCs w:val="28"/>
        </w:rPr>
        <w:t xml:space="preserve"> [37].</w:t>
      </w:r>
    </w:p>
    <w:p w14:paraId="6BDAE893" w14:textId="003C056C" w:rsidR="00740788" w:rsidRPr="00EB25F9" w:rsidRDefault="00217E16"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ab/>
        <w:t>Московська Гельсінська група (МГГ) була заснована в 1976 році. Це об'єднання було одним із найчисельніших із усіх гельсінських груп, що діяли в різних містах Радянського Союзу з метою моніторингу порушень прав людини та захисту правового статусу громадян. МГГ була активною громадською організацією, яка докладала зусиль для донесення інформації про порушення прав людини в СРСР до владних структур та міжнародних організацій. Члени об'єднання документували випадки політичних репресій, безпідставних арештів, обмеження свободи слова та інші порушення прав людини. Одним із основних завдань МГГ було привезнення уваги світової спільноти та громадян СРСР до масового порушення прав людини в середині Союзу. Членів групи переслідували, вони були репресовані владою за свою діяльність. Проте, Московська Гельсінська група мала великий вплив на розвиток правозахисного руху в СРСР і пізніше в Російській Федерації. Їхні зусилля були важливим внеском у формування громадянського суспільства та прогресивних ідей у контексті тоталітарного режиму СРСР. Варто зазначити, що діяльність цього об'єднання було припинене судом у січні 2023 року</w:t>
      </w:r>
      <w:r w:rsidR="00E07C69" w:rsidRPr="00EB25F9">
        <w:rPr>
          <w:rFonts w:ascii="Times New Roman" w:hAnsi="Times New Roman" w:cs="Times New Roman"/>
          <w:sz w:val="28"/>
          <w:szCs w:val="28"/>
        </w:rPr>
        <w:t xml:space="preserve"> [</w:t>
      </w:r>
      <w:r w:rsidR="00BB236B" w:rsidRPr="00EB25F9">
        <w:rPr>
          <w:rFonts w:ascii="Times New Roman" w:hAnsi="Times New Roman" w:cs="Times New Roman"/>
          <w:sz w:val="28"/>
          <w:szCs w:val="28"/>
        </w:rPr>
        <w:t>53</w:t>
      </w:r>
      <w:r w:rsidR="00E07C69" w:rsidRPr="00EB25F9">
        <w:rPr>
          <w:rFonts w:ascii="Times New Roman" w:hAnsi="Times New Roman" w:cs="Times New Roman"/>
          <w:sz w:val="28"/>
          <w:szCs w:val="28"/>
        </w:rPr>
        <w:t>].</w:t>
      </w:r>
    </w:p>
    <w:p w14:paraId="0C6931FF" w14:textId="3855F35B" w:rsidR="00740788" w:rsidRPr="00EB25F9" w:rsidRDefault="00FF166B"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Громадська організація «Меморіал» була заснована в 1988 році в Радянському Союзі. Вона діяла як правозахисна та архівна організація. Її діяльність була спрямована на вивчення та документування репресій з боку тоталітарного комуністичного режиму. «Меморіал» фокусувався саме на вивченні, дослідженні і збереження пам'яті про жертв політичних репресій під час сталінського режиму та порушення прав людини в СРСР. Члени організації збирали свідчення, аналізували архівні документи, зафіксовували історії жертв та випускали звіти своєї діяльності та викривальні публікації. Окрім цього, учасники ГО «Меморіал» ініціювали проведення різноманітних пам'ятних </w:t>
      </w:r>
      <w:r w:rsidRPr="00EB25F9">
        <w:rPr>
          <w:rFonts w:ascii="Times New Roman" w:hAnsi="Times New Roman" w:cs="Times New Roman"/>
          <w:sz w:val="28"/>
          <w:szCs w:val="28"/>
        </w:rPr>
        <w:lastRenderedPageBreak/>
        <w:t>заходів, встановлення пам'ятних знаків та меморіалів на місцях репресій, а також організовували освітні заходи. Організація відігравала важливу роль у виявленні правди про репресії в СРСР та відновленні пам'яті про жертви. Її діяльність сприяла поширенню історичної свідомості та розумінню сталінського періоду, а також збереженню архівних документів, які свідчать про злочини тоталітарного режиму</w:t>
      </w:r>
      <w:r w:rsidR="00FF5797" w:rsidRPr="00EB25F9">
        <w:rPr>
          <w:rFonts w:ascii="Times New Roman" w:hAnsi="Times New Roman" w:cs="Times New Roman"/>
          <w:sz w:val="28"/>
          <w:szCs w:val="28"/>
        </w:rPr>
        <w:t xml:space="preserve"> [36].</w:t>
      </w:r>
    </w:p>
    <w:p w14:paraId="22FBB87D" w14:textId="732C069E" w:rsidR="00740788" w:rsidRPr="00EB25F9" w:rsidRDefault="00740788"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Журнал </w:t>
      </w:r>
      <w:r w:rsidR="00625DF6" w:rsidRPr="00EB25F9">
        <w:rPr>
          <w:rFonts w:ascii="Times New Roman" w:hAnsi="Times New Roman" w:cs="Times New Roman"/>
          <w:sz w:val="28"/>
          <w:szCs w:val="28"/>
        </w:rPr>
        <w:t>«</w:t>
      </w:r>
      <w:r w:rsidRPr="00EB25F9">
        <w:rPr>
          <w:rFonts w:ascii="Times New Roman" w:hAnsi="Times New Roman" w:cs="Times New Roman"/>
          <w:sz w:val="28"/>
          <w:szCs w:val="28"/>
        </w:rPr>
        <w:t>Новий м</w:t>
      </w:r>
      <w:r w:rsidR="00625DF6" w:rsidRPr="00EB25F9">
        <w:rPr>
          <w:rFonts w:ascii="Times New Roman" w:hAnsi="Times New Roman" w:cs="Times New Roman"/>
          <w:sz w:val="28"/>
          <w:szCs w:val="28"/>
        </w:rPr>
        <w:t>и</w:t>
      </w:r>
      <w:r w:rsidRPr="00EB25F9">
        <w:rPr>
          <w:rFonts w:ascii="Times New Roman" w:hAnsi="Times New Roman" w:cs="Times New Roman"/>
          <w:sz w:val="28"/>
          <w:szCs w:val="28"/>
        </w:rPr>
        <w:t>р</w:t>
      </w:r>
      <w:r w:rsidR="00625DF6" w:rsidRPr="00EB25F9">
        <w:rPr>
          <w:rFonts w:ascii="Times New Roman" w:hAnsi="Times New Roman" w:cs="Times New Roman"/>
          <w:sz w:val="28"/>
          <w:szCs w:val="28"/>
        </w:rPr>
        <w:t xml:space="preserve">» в Радянському Союзі </w:t>
      </w:r>
      <w:r w:rsidR="00BD6CA0" w:rsidRPr="00EB25F9">
        <w:rPr>
          <w:rFonts w:ascii="Times New Roman" w:hAnsi="Times New Roman" w:cs="Times New Roman"/>
          <w:sz w:val="28"/>
          <w:szCs w:val="28"/>
        </w:rPr>
        <w:t xml:space="preserve">у 80-х роках </w:t>
      </w:r>
      <w:r w:rsidR="00625DF6" w:rsidRPr="00EB25F9">
        <w:rPr>
          <w:rFonts w:ascii="Times New Roman" w:hAnsi="Times New Roman" w:cs="Times New Roman"/>
          <w:sz w:val="28"/>
          <w:szCs w:val="28"/>
        </w:rPr>
        <w:t xml:space="preserve">відігравав родь літературного ліберального форуму. За часів </w:t>
      </w:r>
      <w:r w:rsidR="00BD6CA0" w:rsidRPr="00EB25F9">
        <w:rPr>
          <w:rFonts w:ascii="Times New Roman" w:hAnsi="Times New Roman" w:cs="Times New Roman"/>
          <w:sz w:val="28"/>
          <w:szCs w:val="28"/>
        </w:rPr>
        <w:t xml:space="preserve">та поширення «інакодумства» </w:t>
      </w:r>
      <w:r w:rsidR="00625DF6" w:rsidRPr="00EB25F9">
        <w:rPr>
          <w:rFonts w:ascii="Times New Roman" w:hAnsi="Times New Roman" w:cs="Times New Roman"/>
          <w:sz w:val="28"/>
          <w:szCs w:val="28"/>
        </w:rPr>
        <w:t>сій в нь</w:t>
      </w:r>
      <w:r w:rsidR="00BD6CA0" w:rsidRPr="00EB25F9">
        <w:rPr>
          <w:rFonts w:ascii="Times New Roman" w:hAnsi="Times New Roman" w:cs="Times New Roman"/>
          <w:sz w:val="28"/>
          <w:szCs w:val="28"/>
        </w:rPr>
        <w:t>о</w:t>
      </w:r>
      <w:r w:rsidR="00625DF6" w:rsidRPr="00EB25F9">
        <w:rPr>
          <w:rFonts w:ascii="Times New Roman" w:hAnsi="Times New Roman" w:cs="Times New Roman"/>
          <w:sz w:val="28"/>
          <w:szCs w:val="28"/>
        </w:rPr>
        <w:t xml:space="preserve">му друкувались заборонені на той час владою твори. Варто відзначити, що журнал був важливим майданчиком для критики радянської влади та комуністичного режиму. </w:t>
      </w:r>
      <w:r w:rsidR="00BD6CA0" w:rsidRPr="00EB25F9">
        <w:rPr>
          <w:rFonts w:ascii="Times New Roman" w:hAnsi="Times New Roman" w:cs="Times New Roman"/>
          <w:sz w:val="28"/>
          <w:szCs w:val="28"/>
        </w:rPr>
        <w:t>Також на сторінках видання</w:t>
      </w:r>
      <w:r w:rsidR="00625DF6" w:rsidRPr="00EB25F9">
        <w:rPr>
          <w:rFonts w:ascii="Times New Roman" w:hAnsi="Times New Roman" w:cs="Times New Roman"/>
          <w:sz w:val="28"/>
          <w:szCs w:val="28"/>
        </w:rPr>
        <w:t xml:space="preserve"> </w:t>
      </w:r>
      <w:r w:rsidRPr="00EB25F9">
        <w:rPr>
          <w:rFonts w:ascii="Times New Roman" w:hAnsi="Times New Roman" w:cs="Times New Roman"/>
          <w:sz w:val="28"/>
          <w:szCs w:val="28"/>
        </w:rPr>
        <w:t>висвітлюва</w:t>
      </w:r>
      <w:r w:rsidR="00BD6CA0" w:rsidRPr="00EB25F9">
        <w:rPr>
          <w:rFonts w:ascii="Times New Roman" w:hAnsi="Times New Roman" w:cs="Times New Roman"/>
          <w:sz w:val="28"/>
          <w:szCs w:val="28"/>
        </w:rPr>
        <w:t>лись</w:t>
      </w:r>
      <w:r w:rsidRPr="00EB25F9">
        <w:rPr>
          <w:rFonts w:ascii="Times New Roman" w:hAnsi="Times New Roman" w:cs="Times New Roman"/>
          <w:sz w:val="28"/>
          <w:szCs w:val="28"/>
        </w:rPr>
        <w:t xml:space="preserve"> соціальні проблеми, порушення прав людини та проблеми</w:t>
      </w:r>
      <w:r w:rsidR="00BD6CA0" w:rsidRPr="00EB25F9">
        <w:rPr>
          <w:rFonts w:ascii="Times New Roman" w:hAnsi="Times New Roman" w:cs="Times New Roman"/>
          <w:sz w:val="28"/>
          <w:szCs w:val="28"/>
        </w:rPr>
        <w:t xml:space="preserve"> життя в Союзі</w:t>
      </w:r>
      <w:r w:rsidR="00FF5797" w:rsidRPr="00EB25F9">
        <w:rPr>
          <w:rFonts w:ascii="Times New Roman" w:hAnsi="Times New Roman" w:cs="Times New Roman"/>
          <w:sz w:val="28"/>
          <w:szCs w:val="28"/>
        </w:rPr>
        <w:t xml:space="preserve"> [</w:t>
      </w:r>
      <w:r w:rsidR="007E3C32" w:rsidRPr="00EB25F9">
        <w:rPr>
          <w:rFonts w:ascii="Times New Roman" w:hAnsi="Times New Roman" w:cs="Times New Roman"/>
          <w:sz w:val="28"/>
          <w:szCs w:val="28"/>
        </w:rPr>
        <w:t>54</w:t>
      </w:r>
      <w:r w:rsidR="00FF5797" w:rsidRPr="00EB25F9">
        <w:rPr>
          <w:rFonts w:ascii="Times New Roman" w:hAnsi="Times New Roman" w:cs="Times New Roman"/>
          <w:sz w:val="28"/>
          <w:szCs w:val="28"/>
        </w:rPr>
        <w:t>].</w:t>
      </w:r>
      <w:r w:rsidRPr="00EB25F9">
        <w:rPr>
          <w:rFonts w:ascii="Times New Roman" w:hAnsi="Times New Roman" w:cs="Times New Roman"/>
          <w:sz w:val="28"/>
          <w:szCs w:val="28"/>
        </w:rPr>
        <w:t xml:space="preserve"> </w:t>
      </w:r>
    </w:p>
    <w:p w14:paraId="48B5D7B7" w14:textId="77777777" w:rsidR="001164A8" w:rsidRPr="00EB25F9" w:rsidRDefault="00E2388D" w:rsidP="001164A8">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Жіночий правозахисний рух у Радянському Союзі був частиною більш широкого соціального руху, що стався у 1960-1980-х роках. Цей рух боровся за рівність, права і свободи жінок, а також протистояв гендерній дискримінації та насильству.</w:t>
      </w:r>
      <w:r w:rsidR="002D7D0C" w:rsidRPr="00EB25F9">
        <w:rPr>
          <w:rFonts w:ascii="Times New Roman" w:hAnsi="Times New Roman" w:cs="Times New Roman"/>
          <w:sz w:val="28"/>
          <w:szCs w:val="28"/>
        </w:rPr>
        <w:t xml:space="preserve"> </w:t>
      </w:r>
      <w:r w:rsidR="00E62237" w:rsidRPr="00EB25F9">
        <w:rPr>
          <w:rFonts w:ascii="Times New Roman" w:hAnsi="Times New Roman" w:cs="Times New Roman"/>
          <w:sz w:val="28"/>
          <w:szCs w:val="28"/>
        </w:rPr>
        <w:t xml:space="preserve">У радянському суспільстві жінки були офіційно визнані рівними чоловікам, а законодавство гарантувало їм рівні права в багатьох сферах життя. Американська вчена Енді Голдберг у своєму дослідженні «Жінки біля прохідної» звертає увагу на те, що коли в Радянському Союзі не вистачало рук на виробництві, то держава поширювала пропагандистську рекламу про те, що робота на важких підприємствах – це нове право жінки, якого не було раніше. </w:t>
      </w:r>
      <w:r w:rsidRPr="00EB25F9">
        <w:rPr>
          <w:rFonts w:ascii="Times New Roman" w:hAnsi="Times New Roman" w:cs="Times New Roman"/>
          <w:sz w:val="28"/>
          <w:szCs w:val="28"/>
        </w:rPr>
        <w:t>Однак на практиці жінки стикалися з численними перешкодами і нерівністю у багатьох сферах, включаючи трудову діяльність</w:t>
      </w:r>
      <w:r w:rsidR="00FC41FE" w:rsidRPr="00EB25F9">
        <w:rPr>
          <w:rFonts w:ascii="Times New Roman" w:hAnsi="Times New Roman" w:cs="Times New Roman"/>
          <w:sz w:val="28"/>
          <w:szCs w:val="28"/>
        </w:rPr>
        <w:t xml:space="preserve"> (можливість кар'єрного росту)</w:t>
      </w:r>
      <w:r w:rsidRPr="00EB25F9">
        <w:rPr>
          <w:rFonts w:ascii="Times New Roman" w:hAnsi="Times New Roman" w:cs="Times New Roman"/>
          <w:sz w:val="28"/>
          <w:szCs w:val="28"/>
        </w:rPr>
        <w:t>, доступ до освіти, політичну участь та вирішення сімейних питань.</w:t>
      </w:r>
      <w:r w:rsidR="00E62237" w:rsidRPr="00EB25F9">
        <w:rPr>
          <w:rFonts w:ascii="Times New Roman" w:hAnsi="Times New Roman" w:cs="Times New Roman"/>
          <w:sz w:val="28"/>
          <w:szCs w:val="28"/>
        </w:rPr>
        <w:t xml:space="preserve"> </w:t>
      </w:r>
      <w:r w:rsidR="008D3113" w:rsidRPr="00EB25F9">
        <w:rPr>
          <w:rFonts w:ascii="Times New Roman" w:hAnsi="Times New Roman" w:cs="Times New Roman"/>
          <w:sz w:val="28"/>
          <w:szCs w:val="28"/>
        </w:rPr>
        <w:t>Історикиня, вчена секретарка Української асоціації досліджень жіночої історії Катерина Кобченко у своєму інтерв'ю для «Громадського радіо» наголошує на т</w:t>
      </w:r>
      <w:r w:rsidR="00FC41FE" w:rsidRPr="00EB25F9">
        <w:rPr>
          <w:rFonts w:ascii="Times New Roman" w:hAnsi="Times New Roman" w:cs="Times New Roman"/>
          <w:sz w:val="28"/>
          <w:szCs w:val="28"/>
        </w:rPr>
        <w:t>ому</w:t>
      </w:r>
      <w:r w:rsidR="008D3113" w:rsidRPr="00EB25F9">
        <w:rPr>
          <w:rFonts w:ascii="Times New Roman" w:hAnsi="Times New Roman" w:cs="Times New Roman"/>
          <w:sz w:val="28"/>
          <w:szCs w:val="28"/>
        </w:rPr>
        <w:t>, що був єдиний шлях жінок потрапити до політики в СРСР – комсомол і партія. Жінки не мали можливості самостійно приймати рішення і проявляти свою індивідуальність, все що вони могли зробити в політиці – це всіляко підтримувати єдину партійну лінію</w:t>
      </w:r>
      <w:r w:rsidR="007E3C32" w:rsidRPr="00EB25F9">
        <w:rPr>
          <w:rFonts w:ascii="Times New Roman" w:hAnsi="Times New Roman" w:cs="Times New Roman"/>
          <w:sz w:val="28"/>
          <w:szCs w:val="28"/>
        </w:rPr>
        <w:t xml:space="preserve"> [</w:t>
      </w:r>
      <w:r w:rsidR="001164A8" w:rsidRPr="00EB25F9">
        <w:rPr>
          <w:rFonts w:ascii="Times New Roman" w:hAnsi="Times New Roman" w:cs="Times New Roman"/>
          <w:sz w:val="28"/>
          <w:szCs w:val="28"/>
        </w:rPr>
        <w:t>40</w:t>
      </w:r>
      <w:r w:rsidR="007E3C32" w:rsidRPr="00EB25F9">
        <w:rPr>
          <w:rFonts w:ascii="Times New Roman" w:hAnsi="Times New Roman" w:cs="Times New Roman"/>
          <w:sz w:val="28"/>
          <w:szCs w:val="28"/>
        </w:rPr>
        <w:t>].</w:t>
      </w:r>
    </w:p>
    <w:p w14:paraId="6B39D990" w14:textId="2C2D89AD" w:rsidR="00E2388D" w:rsidRPr="00EB25F9" w:rsidRDefault="00E2388D" w:rsidP="001164A8">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lastRenderedPageBreak/>
        <w:t xml:space="preserve">Жіночий правозахисний рух </w:t>
      </w:r>
      <w:r w:rsidR="00FC41FE" w:rsidRPr="00EB25F9">
        <w:rPr>
          <w:rFonts w:ascii="Times New Roman" w:hAnsi="Times New Roman" w:cs="Times New Roman"/>
          <w:sz w:val="28"/>
          <w:szCs w:val="28"/>
        </w:rPr>
        <w:t>був</w:t>
      </w:r>
      <w:r w:rsidRPr="00EB25F9">
        <w:rPr>
          <w:rFonts w:ascii="Times New Roman" w:hAnsi="Times New Roman" w:cs="Times New Roman"/>
          <w:sz w:val="28"/>
          <w:szCs w:val="28"/>
        </w:rPr>
        <w:t xml:space="preserve"> платформою </w:t>
      </w:r>
      <w:r w:rsidR="00FC41FE" w:rsidRPr="00EB25F9">
        <w:rPr>
          <w:rFonts w:ascii="Times New Roman" w:hAnsi="Times New Roman" w:cs="Times New Roman"/>
          <w:sz w:val="28"/>
          <w:szCs w:val="28"/>
        </w:rPr>
        <w:t xml:space="preserve">для обговорення суто жіночих проблем, представниці цього руху піднімали важливі питання: сексизм, насилля, обмеження професійної діяльності. Вони виступали за свободу вибору для жінок, сексуальні і репродуктивні права, а також право на контроль над власним тілом. </w:t>
      </w:r>
      <w:r w:rsidRPr="00EB25F9">
        <w:rPr>
          <w:rFonts w:ascii="Times New Roman" w:hAnsi="Times New Roman" w:cs="Times New Roman"/>
          <w:sz w:val="28"/>
          <w:szCs w:val="28"/>
        </w:rPr>
        <w:t>У рамках жіночого правозахисного руху було створено різні організації і групи, які працювали над популяризацією проблем жінок, а також займалися лобіюванням законодавчих змін</w:t>
      </w:r>
      <w:r w:rsidR="001164A8" w:rsidRPr="00EB25F9">
        <w:rPr>
          <w:rFonts w:ascii="Times New Roman" w:hAnsi="Times New Roman" w:cs="Times New Roman"/>
          <w:sz w:val="28"/>
          <w:szCs w:val="28"/>
        </w:rPr>
        <w:t xml:space="preserve"> [</w:t>
      </w:r>
      <w:r w:rsidR="00FC4127" w:rsidRPr="00EB25F9">
        <w:rPr>
          <w:rFonts w:ascii="Times New Roman" w:hAnsi="Times New Roman" w:cs="Times New Roman"/>
          <w:sz w:val="28"/>
          <w:szCs w:val="28"/>
        </w:rPr>
        <w:t>28</w:t>
      </w:r>
      <w:r w:rsidR="001164A8" w:rsidRPr="00EB25F9">
        <w:rPr>
          <w:rFonts w:ascii="Times New Roman" w:hAnsi="Times New Roman" w:cs="Times New Roman"/>
          <w:sz w:val="28"/>
          <w:szCs w:val="28"/>
        </w:rPr>
        <w:t>].</w:t>
      </w:r>
      <w:r w:rsidR="00FD524B" w:rsidRPr="00EB25F9">
        <w:rPr>
          <w:rFonts w:ascii="Times New Roman" w:hAnsi="Times New Roman" w:cs="Times New Roman"/>
          <w:sz w:val="28"/>
          <w:szCs w:val="28"/>
        </w:rPr>
        <w:t xml:space="preserve"> </w:t>
      </w:r>
      <w:r w:rsidRPr="00EB25F9">
        <w:rPr>
          <w:rFonts w:ascii="Times New Roman" w:hAnsi="Times New Roman" w:cs="Times New Roman"/>
          <w:sz w:val="28"/>
          <w:szCs w:val="28"/>
        </w:rPr>
        <w:t>Деякі з них виступали з критикою влади і пропагандою ідеалів фемінізму.</w:t>
      </w:r>
      <w:r w:rsidR="00FC41FE" w:rsidRPr="00EB25F9">
        <w:rPr>
          <w:rFonts w:ascii="Times New Roman" w:hAnsi="Times New Roman" w:cs="Times New Roman"/>
          <w:sz w:val="28"/>
          <w:szCs w:val="28"/>
        </w:rPr>
        <w:t xml:space="preserve"> Згадаємо про кілька таких організацій:</w:t>
      </w:r>
    </w:p>
    <w:p w14:paraId="255C6B2A" w14:textId="1EBB7FEF" w:rsidR="00E2388D" w:rsidRPr="00EB25F9" w:rsidRDefault="00E2388D" w:rsidP="00750E17">
      <w:pPr>
        <w:pStyle w:val="ListParagraph"/>
        <w:numPr>
          <w:ilvl w:val="0"/>
          <w:numId w:val="5"/>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Жіночий Комітет Міжнародного Робітничого Олімпійського Руху (ЖК МРОР) </w:t>
      </w:r>
      <w:r w:rsidR="00FC41FE" w:rsidRPr="00EB25F9">
        <w:rPr>
          <w:rFonts w:ascii="Times New Roman" w:hAnsi="Times New Roman" w:cs="Times New Roman"/>
          <w:sz w:val="28"/>
          <w:szCs w:val="28"/>
        </w:rPr>
        <w:t>. Він був</w:t>
      </w:r>
      <w:r w:rsidRPr="00EB25F9">
        <w:rPr>
          <w:rFonts w:ascii="Times New Roman" w:hAnsi="Times New Roman" w:cs="Times New Roman"/>
          <w:sz w:val="28"/>
          <w:szCs w:val="28"/>
        </w:rPr>
        <w:t xml:space="preserve"> створен</w:t>
      </w:r>
      <w:r w:rsidR="00FC41FE" w:rsidRPr="00EB25F9">
        <w:rPr>
          <w:rFonts w:ascii="Times New Roman" w:hAnsi="Times New Roman" w:cs="Times New Roman"/>
          <w:sz w:val="28"/>
          <w:szCs w:val="28"/>
        </w:rPr>
        <w:t>ий ще</w:t>
      </w:r>
      <w:r w:rsidRPr="00EB25F9">
        <w:rPr>
          <w:rFonts w:ascii="Times New Roman" w:hAnsi="Times New Roman" w:cs="Times New Roman"/>
          <w:sz w:val="28"/>
          <w:szCs w:val="28"/>
        </w:rPr>
        <w:t xml:space="preserve"> в 1920-х роках і боро</w:t>
      </w:r>
      <w:r w:rsidR="00FC41FE" w:rsidRPr="00EB25F9">
        <w:rPr>
          <w:rFonts w:ascii="Times New Roman" w:hAnsi="Times New Roman" w:cs="Times New Roman"/>
          <w:sz w:val="28"/>
          <w:szCs w:val="28"/>
        </w:rPr>
        <w:t xml:space="preserve">вся </w:t>
      </w:r>
      <w:r w:rsidRPr="00EB25F9">
        <w:rPr>
          <w:rFonts w:ascii="Times New Roman" w:hAnsi="Times New Roman" w:cs="Times New Roman"/>
          <w:sz w:val="28"/>
          <w:szCs w:val="28"/>
        </w:rPr>
        <w:t xml:space="preserve">за рівність жінок у спорті. </w:t>
      </w:r>
      <w:r w:rsidR="00FC41FE" w:rsidRPr="00EB25F9">
        <w:rPr>
          <w:rFonts w:ascii="Times New Roman" w:hAnsi="Times New Roman" w:cs="Times New Roman"/>
          <w:sz w:val="28"/>
          <w:szCs w:val="28"/>
        </w:rPr>
        <w:t>Активісти Комітету влаштовували</w:t>
      </w:r>
      <w:r w:rsidRPr="00EB25F9">
        <w:rPr>
          <w:rFonts w:ascii="Times New Roman" w:hAnsi="Times New Roman" w:cs="Times New Roman"/>
          <w:sz w:val="28"/>
          <w:szCs w:val="28"/>
        </w:rPr>
        <w:t xml:space="preserve"> акції проти дискримінації жінок у змаганнях та пропагувал</w:t>
      </w:r>
      <w:r w:rsidR="00FC41FE" w:rsidRPr="00EB25F9">
        <w:rPr>
          <w:rFonts w:ascii="Times New Roman" w:hAnsi="Times New Roman" w:cs="Times New Roman"/>
          <w:sz w:val="28"/>
          <w:szCs w:val="28"/>
        </w:rPr>
        <w:t xml:space="preserve">и </w:t>
      </w:r>
      <w:r w:rsidRPr="00EB25F9">
        <w:rPr>
          <w:rFonts w:ascii="Times New Roman" w:hAnsi="Times New Roman" w:cs="Times New Roman"/>
          <w:sz w:val="28"/>
          <w:szCs w:val="28"/>
        </w:rPr>
        <w:t xml:space="preserve">участь </w:t>
      </w:r>
      <w:r w:rsidR="00FC41FE" w:rsidRPr="00EB25F9">
        <w:rPr>
          <w:rFonts w:ascii="Times New Roman" w:hAnsi="Times New Roman" w:cs="Times New Roman"/>
          <w:sz w:val="28"/>
          <w:szCs w:val="28"/>
        </w:rPr>
        <w:t xml:space="preserve">панянок </w:t>
      </w:r>
      <w:r w:rsidRPr="00EB25F9">
        <w:rPr>
          <w:rFonts w:ascii="Times New Roman" w:hAnsi="Times New Roman" w:cs="Times New Roman"/>
          <w:sz w:val="28"/>
          <w:szCs w:val="28"/>
        </w:rPr>
        <w:t>у спорті.</w:t>
      </w:r>
    </w:p>
    <w:p w14:paraId="2CD5D2FB" w14:textId="034B718A" w:rsidR="00E2388D" w:rsidRPr="00EB25F9" w:rsidRDefault="00E2388D" w:rsidP="00750E17">
      <w:pPr>
        <w:pStyle w:val="ListParagraph"/>
        <w:numPr>
          <w:ilvl w:val="0"/>
          <w:numId w:val="5"/>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Жіноча Антифашистська Фронтова Організація (ЖАФО) з'явилася під час Другої світової війни і об'єднувала жінок, які брали участь у ру</w:t>
      </w:r>
      <w:r w:rsidR="00FC41FE" w:rsidRPr="00EB25F9">
        <w:rPr>
          <w:rFonts w:ascii="Times New Roman" w:hAnsi="Times New Roman" w:cs="Times New Roman"/>
          <w:sz w:val="28"/>
          <w:szCs w:val="28"/>
        </w:rPr>
        <w:t>сі</w:t>
      </w:r>
      <w:r w:rsidRPr="00EB25F9">
        <w:rPr>
          <w:rFonts w:ascii="Times New Roman" w:hAnsi="Times New Roman" w:cs="Times New Roman"/>
          <w:sz w:val="28"/>
          <w:szCs w:val="28"/>
        </w:rPr>
        <w:t xml:space="preserve"> опору проти нацистської окупації. ЖАФО боролася за права жінок у військовому та цивільному житті, пропагувала гендерну рівність.</w:t>
      </w:r>
    </w:p>
    <w:p w14:paraId="36D961C9" w14:textId="302E0C7F" w:rsidR="00E2388D" w:rsidRPr="00EB25F9" w:rsidRDefault="00E2388D" w:rsidP="00750E17">
      <w:pPr>
        <w:pStyle w:val="ListParagraph"/>
        <w:numPr>
          <w:ilvl w:val="0"/>
          <w:numId w:val="5"/>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Жіночий Демократичний Альянс (ЖДА) – ця організація з'явилася в 1980-х роках і була однією з перших жіночих правозахисних груп, що пропагували феміністські ідеї в </w:t>
      </w:r>
      <w:r w:rsidR="0024530C" w:rsidRPr="00EB25F9">
        <w:rPr>
          <w:rFonts w:ascii="Times New Roman" w:hAnsi="Times New Roman" w:cs="Times New Roman"/>
          <w:sz w:val="28"/>
          <w:szCs w:val="28"/>
        </w:rPr>
        <w:t>Радянському Союзі</w:t>
      </w:r>
      <w:r w:rsidRPr="00EB25F9">
        <w:rPr>
          <w:rFonts w:ascii="Times New Roman" w:hAnsi="Times New Roman" w:cs="Times New Roman"/>
          <w:sz w:val="28"/>
          <w:szCs w:val="28"/>
        </w:rPr>
        <w:t xml:space="preserve">. </w:t>
      </w:r>
      <w:r w:rsidR="0024530C" w:rsidRPr="00EB25F9">
        <w:rPr>
          <w:rFonts w:ascii="Times New Roman" w:hAnsi="Times New Roman" w:cs="Times New Roman"/>
          <w:sz w:val="28"/>
          <w:szCs w:val="28"/>
        </w:rPr>
        <w:t>Альянс</w:t>
      </w:r>
      <w:r w:rsidRPr="00EB25F9">
        <w:rPr>
          <w:rFonts w:ascii="Times New Roman" w:hAnsi="Times New Roman" w:cs="Times New Roman"/>
          <w:sz w:val="28"/>
          <w:szCs w:val="28"/>
        </w:rPr>
        <w:t xml:space="preserve"> </w:t>
      </w:r>
      <w:r w:rsidR="0024530C" w:rsidRPr="00EB25F9">
        <w:rPr>
          <w:rFonts w:ascii="Times New Roman" w:hAnsi="Times New Roman" w:cs="Times New Roman"/>
          <w:sz w:val="28"/>
          <w:szCs w:val="28"/>
        </w:rPr>
        <w:t xml:space="preserve">виступав проти </w:t>
      </w:r>
      <w:r w:rsidRPr="00EB25F9">
        <w:rPr>
          <w:rFonts w:ascii="Times New Roman" w:hAnsi="Times New Roman" w:cs="Times New Roman"/>
          <w:sz w:val="28"/>
          <w:szCs w:val="28"/>
        </w:rPr>
        <w:t>дискримінаці</w:t>
      </w:r>
      <w:r w:rsidR="0024530C" w:rsidRPr="00EB25F9">
        <w:rPr>
          <w:rFonts w:ascii="Times New Roman" w:hAnsi="Times New Roman" w:cs="Times New Roman"/>
          <w:sz w:val="28"/>
          <w:szCs w:val="28"/>
        </w:rPr>
        <w:t>ї</w:t>
      </w:r>
      <w:r w:rsidRPr="00EB25F9">
        <w:rPr>
          <w:rFonts w:ascii="Times New Roman" w:hAnsi="Times New Roman" w:cs="Times New Roman"/>
          <w:sz w:val="28"/>
          <w:szCs w:val="28"/>
        </w:rPr>
        <w:t>, насильств</w:t>
      </w:r>
      <w:r w:rsidR="003D1D51" w:rsidRPr="00EB25F9">
        <w:rPr>
          <w:rFonts w:ascii="Times New Roman" w:hAnsi="Times New Roman" w:cs="Times New Roman"/>
          <w:sz w:val="28"/>
          <w:szCs w:val="28"/>
        </w:rPr>
        <w:t>а</w:t>
      </w:r>
      <w:r w:rsidRPr="00EB25F9">
        <w:rPr>
          <w:rFonts w:ascii="Times New Roman" w:hAnsi="Times New Roman" w:cs="Times New Roman"/>
          <w:sz w:val="28"/>
          <w:szCs w:val="28"/>
        </w:rPr>
        <w:t xml:space="preserve"> щодо жінок,</w:t>
      </w:r>
      <w:r w:rsidR="003D1D51" w:rsidRPr="00EB25F9">
        <w:rPr>
          <w:rFonts w:ascii="Times New Roman" w:hAnsi="Times New Roman" w:cs="Times New Roman"/>
          <w:sz w:val="28"/>
          <w:szCs w:val="28"/>
        </w:rPr>
        <w:t xml:space="preserve"> сімейного насильства,</w:t>
      </w:r>
      <w:r w:rsidRPr="00EB25F9">
        <w:rPr>
          <w:rFonts w:ascii="Times New Roman" w:hAnsi="Times New Roman" w:cs="Times New Roman"/>
          <w:sz w:val="28"/>
          <w:szCs w:val="28"/>
        </w:rPr>
        <w:t xml:space="preserve"> а також підтримував репродуктивні права жінок.</w:t>
      </w:r>
    </w:p>
    <w:p w14:paraId="196AF610" w14:textId="5E7E8FEB" w:rsidR="00E2388D" w:rsidRPr="00EB25F9" w:rsidRDefault="00E2388D" w:rsidP="00750E17">
      <w:pPr>
        <w:pStyle w:val="ListParagraph"/>
        <w:numPr>
          <w:ilvl w:val="0"/>
          <w:numId w:val="5"/>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Жіночий Комітет </w:t>
      </w:r>
      <w:r w:rsidR="00563A4B" w:rsidRPr="00EB25F9">
        <w:rPr>
          <w:rFonts w:ascii="Times New Roman" w:hAnsi="Times New Roman" w:cs="Times New Roman"/>
          <w:sz w:val="28"/>
          <w:szCs w:val="28"/>
        </w:rPr>
        <w:t>«</w:t>
      </w:r>
      <w:r w:rsidRPr="00EB25F9">
        <w:rPr>
          <w:rFonts w:ascii="Times New Roman" w:hAnsi="Times New Roman" w:cs="Times New Roman"/>
          <w:sz w:val="28"/>
          <w:szCs w:val="28"/>
        </w:rPr>
        <w:t>Жінка і Соціалізм</w:t>
      </w:r>
      <w:r w:rsidR="00563A4B" w:rsidRPr="00EB25F9">
        <w:rPr>
          <w:rFonts w:ascii="Times New Roman" w:hAnsi="Times New Roman" w:cs="Times New Roman"/>
          <w:sz w:val="28"/>
          <w:szCs w:val="28"/>
        </w:rPr>
        <w:t>»</w:t>
      </w:r>
      <w:r w:rsidRPr="00EB25F9">
        <w:rPr>
          <w:rFonts w:ascii="Times New Roman" w:hAnsi="Times New Roman" w:cs="Times New Roman"/>
          <w:sz w:val="28"/>
          <w:szCs w:val="28"/>
        </w:rPr>
        <w:t xml:space="preserve"> </w:t>
      </w:r>
      <w:r w:rsidR="00563A4B" w:rsidRPr="00EB25F9">
        <w:rPr>
          <w:rFonts w:ascii="Times New Roman" w:hAnsi="Times New Roman" w:cs="Times New Roman"/>
          <w:sz w:val="28"/>
          <w:szCs w:val="28"/>
        </w:rPr>
        <w:t>був</w:t>
      </w:r>
      <w:r w:rsidRPr="00EB25F9">
        <w:rPr>
          <w:rFonts w:ascii="Times New Roman" w:hAnsi="Times New Roman" w:cs="Times New Roman"/>
          <w:sz w:val="28"/>
          <w:szCs w:val="28"/>
        </w:rPr>
        <w:t xml:space="preserve"> створен</w:t>
      </w:r>
      <w:r w:rsidR="00563A4B" w:rsidRPr="00EB25F9">
        <w:rPr>
          <w:rFonts w:ascii="Times New Roman" w:hAnsi="Times New Roman" w:cs="Times New Roman"/>
          <w:sz w:val="28"/>
          <w:szCs w:val="28"/>
        </w:rPr>
        <w:t>ий</w:t>
      </w:r>
      <w:r w:rsidRPr="00EB25F9">
        <w:rPr>
          <w:rFonts w:ascii="Times New Roman" w:hAnsi="Times New Roman" w:cs="Times New Roman"/>
          <w:sz w:val="28"/>
          <w:szCs w:val="28"/>
        </w:rPr>
        <w:t xml:space="preserve"> в 1968 році і активно пропагува</w:t>
      </w:r>
      <w:r w:rsidR="00563A4B" w:rsidRPr="00EB25F9">
        <w:rPr>
          <w:rFonts w:ascii="Times New Roman" w:hAnsi="Times New Roman" w:cs="Times New Roman"/>
          <w:sz w:val="28"/>
          <w:szCs w:val="28"/>
        </w:rPr>
        <w:t>в</w:t>
      </w:r>
      <w:r w:rsidRPr="00EB25F9">
        <w:rPr>
          <w:rFonts w:ascii="Times New Roman" w:hAnsi="Times New Roman" w:cs="Times New Roman"/>
          <w:sz w:val="28"/>
          <w:szCs w:val="28"/>
        </w:rPr>
        <w:t xml:space="preserve"> ідеї фемінізму та боротьбу за права жінок у соціалістичному суспільстві. </w:t>
      </w:r>
      <w:r w:rsidR="00563A4B" w:rsidRPr="00EB25F9">
        <w:rPr>
          <w:rFonts w:ascii="Times New Roman" w:hAnsi="Times New Roman" w:cs="Times New Roman"/>
          <w:sz w:val="28"/>
          <w:szCs w:val="28"/>
        </w:rPr>
        <w:t>Членкині організації</w:t>
      </w:r>
      <w:r w:rsidRPr="00EB25F9">
        <w:rPr>
          <w:rFonts w:ascii="Times New Roman" w:hAnsi="Times New Roman" w:cs="Times New Roman"/>
          <w:sz w:val="28"/>
          <w:szCs w:val="28"/>
        </w:rPr>
        <w:t xml:space="preserve"> проводи</w:t>
      </w:r>
      <w:r w:rsidR="00563A4B" w:rsidRPr="00EB25F9">
        <w:rPr>
          <w:rFonts w:ascii="Times New Roman" w:hAnsi="Times New Roman" w:cs="Times New Roman"/>
          <w:sz w:val="28"/>
          <w:szCs w:val="28"/>
        </w:rPr>
        <w:t xml:space="preserve">ли </w:t>
      </w:r>
      <w:r w:rsidRPr="00EB25F9">
        <w:rPr>
          <w:rFonts w:ascii="Times New Roman" w:hAnsi="Times New Roman" w:cs="Times New Roman"/>
          <w:sz w:val="28"/>
          <w:szCs w:val="28"/>
        </w:rPr>
        <w:t>різноманітні акції, зустрічі, семінари та дискусії з метою просування гендерної рівності та прав жінок у соціалістичному суспільстві. Організація активно займалася проблемами трудових прав жінок, репродуктивною свободою, протидією насильству</w:t>
      </w:r>
      <w:r w:rsidR="00563A4B" w:rsidRPr="00EB25F9">
        <w:rPr>
          <w:rFonts w:ascii="Times New Roman" w:hAnsi="Times New Roman" w:cs="Times New Roman"/>
          <w:sz w:val="28"/>
          <w:szCs w:val="28"/>
        </w:rPr>
        <w:t xml:space="preserve"> </w:t>
      </w:r>
      <w:r w:rsidRPr="00EB25F9">
        <w:rPr>
          <w:rFonts w:ascii="Times New Roman" w:hAnsi="Times New Roman" w:cs="Times New Roman"/>
          <w:sz w:val="28"/>
          <w:szCs w:val="28"/>
        </w:rPr>
        <w:t>і стереотипним уявленням про ролі статей у суспільстві.</w:t>
      </w:r>
    </w:p>
    <w:p w14:paraId="04CFBFAD" w14:textId="49F56B1F" w:rsidR="00E2388D" w:rsidRPr="00EB25F9" w:rsidRDefault="005E7903" w:rsidP="00750E17">
      <w:pPr>
        <w:spacing w:after="0" w:line="360" w:lineRule="auto"/>
        <w:ind w:firstLine="360"/>
        <w:jc w:val="both"/>
        <w:rPr>
          <w:rFonts w:ascii="Times New Roman" w:hAnsi="Times New Roman" w:cs="Times New Roman"/>
          <w:sz w:val="28"/>
          <w:szCs w:val="28"/>
        </w:rPr>
      </w:pPr>
      <w:r w:rsidRPr="00EB25F9">
        <w:rPr>
          <w:rFonts w:ascii="Times New Roman" w:hAnsi="Times New Roman" w:cs="Times New Roman"/>
          <w:sz w:val="28"/>
          <w:szCs w:val="28"/>
        </w:rPr>
        <w:lastRenderedPageBreak/>
        <w:t xml:space="preserve">Звичайно ж, </w:t>
      </w:r>
      <w:r w:rsidR="00E2388D" w:rsidRPr="00EB25F9">
        <w:rPr>
          <w:rFonts w:ascii="Times New Roman" w:hAnsi="Times New Roman" w:cs="Times New Roman"/>
          <w:sz w:val="28"/>
          <w:szCs w:val="28"/>
        </w:rPr>
        <w:t>радянський уряд часто ставився з підозрою до жіночих правозахисних організацій і намагався обмежити їх діяльність. Активіс</w:t>
      </w:r>
      <w:r w:rsidRPr="00EB25F9">
        <w:rPr>
          <w:rFonts w:ascii="Times New Roman" w:hAnsi="Times New Roman" w:cs="Times New Roman"/>
          <w:sz w:val="28"/>
          <w:szCs w:val="28"/>
        </w:rPr>
        <w:t>ток дискредитували</w:t>
      </w:r>
      <w:r w:rsidR="00E2388D" w:rsidRPr="00EB25F9">
        <w:rPr>
          <w:rFonts w:ascii="Times New Roman" w:hAnsi="Times New Roman" w:cs="Times New Roman"/>
          <w:sz w:val="28"/>
          <w:szCs w:val="28"/>
        </w:rPr>
        <w:t xml:space="preserve">, </w:t>
      </w:r>
      <w:r w:rsidRPr="00EB25F9">
        <w:rPr>
          <w:rFonts w:ascii="Times New Roman" w:hAnsi="Times New Roman" w:cs="Times New Roman"/>
          <w:sz w:val="28"/>
          <w:szCs w:val="28"/>
        </w:rPr>
        <w:t xml:space="preserve">вони часто потрепали від </w:t>
      </w:r>
      <w:r w:rsidR="00E2388D" w:rsidRPr="00EB25F9">
        <w:rPr>
          <w:rFonts w:ascii="Times New Roman" w:hAnsi="Times New Roman" w:cs="Times New Roman"/>
          <w:sz w:val="28"/>
          <w:szCs w:val="28"/>
        </w:rPr>
        <w:t>переслідуван</w:t>
      </w:r>
      <w:r w:rsidRPr="00EB25F9">
        <w:rPr>
          <w:rFonts w:ascii="Times New Roman" w:hAnsi="Times New Roman" w:cs="Times New Roman"/>
          <w:sz w:val="28"/>
          <w:szCs w:val="28"/>
        </w:rPr>
        <w:t>ь</w:t>
      </w:r>
      <w:r w:rsidR="00E2388D" w:rsidRPr="00EB25F9">
        <w:rPr>
          <w:rFonts w:ascii="Times New Roman" w:hAnsi="Times New Roman" w:cs="Times New Roman"/>
          <w:sz w:val="28"/>
          <w:szCs w:val="28"/>
        </w:rPr>
        <w:t xml:space="preserve"> та репресі</w:t>
      </w:r>
      <w:r w:rsidRPr="00EB25F9">
        <w:rPr>
          <w:rFonts w:ascii="Times New Roman" w:hAnsi="Times New Roman" w:cs="Times New Roman"/>
          <w:sz w:val="28"/>
          <w:szCs w:val="28"/>
        </w:rPr>
        <w:t>й</w:t>
      </w:r>
      <w:r w:rsidR="00E2388D" w:rsidRPr="00EB25F9">
        <w:rPr>
          <w:rFonts w:ascii="Times New Roman" w:hAnsi="Times New Roman" w:cs="Times New Roman"/>
          <w:sz w:val="28"/>
          <w:szCs w:val="28"/>
        </w:rPr>
        <w:t xml:space="preserve"> з боку влади. Незважаючи на це, жіночий правозахисний рух у СРСР вносив важливий вклад у свідомість суспільства щодо проблем гендерної нерівності та прав жінок</w:t>
      </w:r>
      <w:r w:rsidR="00E346FF" w:rsidRPr="00EB25F9">
        <w:rPr>
          <w:rFonts w:ascii="Times New Roman" w:hAnsi="Times New Roman" w:cs="Times New Roman"/>
          <w:sz w:val="28"/>
          <w:szCs w:val="28"/>
        </w:rPr>
        <w:t xml:space="preserve"> [</w:t>
      </w:r>
      <w:r w:rsidR="000C61A5" w:rsidRPr="00EB25F9">
        <w:rPr>
          <w:rFonts w:ascii="Times New Roman" w:hAnsi="Times New Roman" w:cs="Times New Roman"/>
          <w:sz w:val="28"/>
          <w:szCs w:val="28"/>
        </w:rPr>
        <w:t>44</w:t>
      </w:r>
      <w:r w:rsidR="00E346FF" w:rsidRPr="00EB25F9">
        <w:rPr>
          <w:rFonts w:ascii="Times New Roman" w:hAnsi="Times New Roman" w:cs="Times New Roman"/>
          <w:sz w:val="28"/>
          <w:szCs w:val="28"/>
        </w:rPr>
        <w:t>].</w:t>
      </w:r>
    </w:p>
    <w:p w14:paraId="2689FE00" w14:textId="4B2DA8F0" w:rsidR="00740788" w:rsidRPr="00EB25F9" w:rsidRDefault="00740788" w:rsidP="00750E17">
      <w:pPr>
        <w:spacing w:after="0" w:line="360" w:lineRule="auto"/>
        <w:ind w:firstLine="360"/>
        <w:jc w:val="both"/>
        <w:rPr>
          <w:rFonts w:ascii="Times New Roman" w:hAnsi="Times New Roman" w:cs="Times New Roman"/>
          <w:sz w:val="28"/>
          <w:szCs w:val="28"/>
        </w:rPr>
      </w:pPr>
      <w:r w:rsidRPr="00EB25F9">
        <w:rPr>
          <w:rFonts w:ascii="Times New Roman" w:hAnsi="Times New Roman" w:cs="Times New Roman"/>
          <w:sz w:val="28"/>
          <w:szCs w:val="28"/>
        </w:rPr>
        <w:t>Дисиденти</w:t>
      </w:r>
      <w:r w:rsidR="00D3179C" w:rsidRPr="00EB25F9">
        <w:rPr>
          <w:rFonts w:ascii="Times New Roman" w:hAnsi="Times New Roman" w:cs="Times New Roman"/>
          <w:sz w:val="28"/>
          <w:szCs w:val="28"/>
        </w:rPr>
        <w:t xml:space="preserve"> (незгодні). Представниками цього руху в Радянському Союзі були</w:t>
      </w:r>
      <w:r w:rsidRPr="00EB25F9">
        <w:rPr>
          <w:rFonts w:ascii="Times New Roman" w:hAnsi="Times New Roman" w:cs="Times New Roman"/>
          <w:sz w:val="28"/>
          <w:szCs w:val="28"/>
        </w:rPr>
        <w:t xml:space="preserve"> інтелектуал</w:t>
      </w:r>
      <w:r w:rsidR="00D3179C" w:rsidRPr="00EB25F9">
        <w:rPr>
          <w:rFonts w:ascii="Times New Roman" w:hAnsi="Times New Roman" w:cs="Times New Roman"/>
          <w:sz w:val="28"/>
          <w:szCs w:val="28"/>
        </w:rPr>
        <w:t>и</w:t>
      </w:r>
      <w:r w:rsidRPr="00EB25F9">
        <w:rPr>
          <w:rFonts w:ascii="Times New Roman" w:hAnsi="Times New Roman" w:cs="Times New Roman"/>
          <w:sz w:val="28"/>
          <w:szCs w:val="28"/>
        </w:rPr>
        <w:t>, письменник</w:t>
      </w:r>
      <w:r w:rsidR="00D3179C" w:rsidRPr="00EB25F9">
        <w:rPr>
          <w:rFonts w:ascii="Times New Roman" w:hAnsi="Times New Roman" w:cs="Times New Roman"/>
          <w:sz w:val="28"/>
          <w:szCs w:val="28"/>
        </w:rPr>
        <w:t>и</w:t>
      </w:r>
      <w:r w:rsidRPr="00EB25F9">
        <w:rPr>
          <w:rFonts w:ascii="Times New Roman" w:hAnsi="Times New Roman" w:cs="Times New Roman"/>
          <w:sz w:val="28"/>
          <w:szCs w:val="28"/>
        </w:rPr>
        <w:t>, академік</w:t>
      </w:r>
      <w:r w:rsidR="00D3179C" w:rsidRPr="00EB25F9">
        <w:rPr>
          <w:rFonts w:ascii="Times New Roman" w:hAnsi="Times New Roman" w:cs="Times New Roman"/>
          <w:sz w:val="28"/>
          <w:szCs w:val="28"/>
        </w:rPr>
        <w:t>и</w:t>
      </w:r>
      <w:r w:rsidRPr="00EB25F9">
        <w:rPr>
          <w:rFonts w:ascii="Times New Roman" w:hAnsi="Times New Roman" w:cs="Times New Roman"/>
          <w:sz w:val="28"/>
          <w:szCs w:val="28"/>
        </w:rPr>
        <w:t xml:space="preserve"> та інш</w:t>
      </w:r>
      <w:r w:rsidR="00D3179C" w:rsidRPr="00EB25F9">
        <w:rPr>
          <w:rFonts w:ascii="Times New Roman" w:hAnsi="Times New Roman" w:cs="Times New Roman"/>
          <w:sz w:val="28"/>
          <w:szCs w:val="28"/>
        </w:rPr>
        <w:t>і</w:t>
      </w:r>
      <w:r w:rsidRPr="00EB25F9">
        <w:rPr>
          <w:rFonts w:ascii="Times New Roman" w:hAnsi="Times New Roman" w:cs="Times New Roman"/>
          <w:sz w:val="28"/>
          <w:szCs w:val="28"/>
        </w:rPr>
        <w:t xml:space="preserve"> ос</w:t>
      </w:r>
      <w:r w:rsidR="00D3179C" w:rsidRPr="00EB25F9">
        <w:rPr>
          <w:rFonts w:ascii="Times New Roman" w:hAnsi="Times New Roman" w:cs="Times New Roman"/>
          <w:sz w:val="28"/>
          <w:szCs w:val="28"/>
        </w:rPr>
        <w:t>оби</w:t>
      </w:r>
      <w:r w:rsidRPr="00EB25F9">
        <w:rPr>
          <w:rFonts w:ascii="Times New Roman" w:hAnsi="Times New Roman" w:cs="Times New Roman"/>
          <w:sz w:val="28"/>
          <w:szCs w:val="28"/>
        </w:rPr>
        <w:t>, які виступали проти політичного режиму і захищали права людини.</w:t>
      </w:r>
      <w:r w:rsidR="00C830B1" w:rsidRPr="00EB25F9">
        <w:rPr>
          <w:rFonts w:ascii="Times New Roman" w:hAnsi="Times New Roman" w:cs="Times New Roman"/>
          <w:sz w:val="28"/>
          <w:szCs w:val="28"/>
        </w:rPr>
        <w:t xml:space="preserve"> </w:t>
      </w:r>
      <w:r w:rsidR="002D7645" w:rsidRPr="00EB25F9">
        <w:rPr>
          <w:rFonts w:ascii="Times New Roman" w:hAnsi="Times New Roman" w:cs="Times New Roman"/>
          <w:sz w:val="28"/>
          <w:szCs w:val="28"/>
        </w:rPr>
        <w:t xml:space="preserve">Дисиденти виступали за проведення реформ в Радянському Союзі, вони засуджували національні репресії та боролись за громадянські права. </w:t>
      </w:r>
      <w:r w:rsidRPr="00EB25F9">
        <w:rPr>
          <w:rFonts w:ascii="Times New Roman" w:hAnsi="Times New Roman" w:cs="Times New Roman"/>
          <w:sz w:val="28"/>
          <w:szCs w:val="28"/>
        </w:rPr>
        <w:t>Вони</w:t>
      </w:r>
      <w:r w:rsidR="00D37A4F" w:rsidRPr="00EB25F9">
        <w:rPr>
          <w:rFonts w:ascii="Times New Roman" w:hAnsi="Times New Roman" w:cs="Times New Roman"/>
          <w:sz w:val="28"/>
          <w:szCs w:val="28"/>
        </w:rPr>
        <w:t xml:space="preserve"> виявляли свій протест через петиції, демонстрації, за допомогою самвидавної літератури. Публікації «незгодних» часто друкували за кордоном, тож їхня діяльність набула широкого розголосу і за межами країни.</w:t>
      </w:r>
      <w:r w:rsidR="005A718B" w:rsidRPr="00EB25F9">
        <w:rPr>
          <w:rFonts w:ascii="Times New Roman" w:hAnsi="Times New Roman" w:cs="Times New Roman"/>
          <w:sz w:val="28"/>
          <w:szCs w:val="28"/>
        </w:rPr>
        <w:t xml:space="preserve"> Дисиденти самі</w:t>
      </w:r>
      <w:r w:rsidRPr="00EB25F9">
        <w:rPr>
          <w:rFonts w:ascii="Times New Roman" w:hAnsi="Times New Roman" w:cs="Times New Roman"/>
          <w:sz w:val="28"/>
          <w:szCs w:val="28"/>
        </w:rPr>
        <w:t xml:space="preserve"> часто були об'єк</w:t>
      </w:r>
      <w:r w:rsidR="005A718B" w:rsidRPr="00EB25F9">
        <w:rPr>
          <w:rFonts w:ascii="Times New Roman" w:hAnsi="Times New Roman" w:cs="Times New Roman"/>
          <w:sz w:val="28"/>
          <w:szCs w:val="28"/>
        </w:rPr>
        <w:t>тами</w:t>
      </w:r>
      <w:r w:rsidRPr="00EB25F9">
        <w:rPr>
          <w:rFonts w:ascii="Times New Roman" w:hAnsi="Times New Roman" w:cs="Times New Roman"/>
          <w:sz w:val="28"/>
          <w:szCs w:val="28"/>
        </w:rPr>
        <w:t xml:space="preserve"> репресій і переслідувань, але не зупинялися у своїй діяльності, публічно висловлюючи свої думки та критикуючи владу</w:t>
      </w:r>
      <w:r w:rsidR="000C61A5" w:rsidRPr="00EB25F9">
        <w:rPr>
          <w:rFonts w:ascii="Times New Roman" w:hAnsi="Times New Roman" w:cs="Times New Roman"/>
          <w:sz w:val="28"/>
          <w:szCs w:val="28"/>
        </w:rPr>
        <w:t xml:space="preserve"> [</w:t>
      </w:r>
      <w:r w:rsidR="00461E2D" w:rsidRPr="00EB25F9">
        <w:rPr>
          <w:rFonts w:ascii="Times New Roman" w:hAnsi="Times New Roman" w:cs="Times New Roman"/>
          <w:sz w:val="28"/>
          <w:szCs w:val="28"/>
        </w:rPr>
        <w:t>9</w:t>
      </w:r>
      <w:r w:rsidR="000C61A5" w:rsidRPr="00EB25F9">
        <w:rPr>
          <w:rFonts w:ascii="Times New Roman" w:hAnsi="Times New Roman" w:cs="Times New Roman"/>
          <w:sz w:val="28"/>
          <w:szCs w:val="28"/>
        </w:rPr>
        <w:t>].</w:t>
      </w:r>
      <w:r w:rsidR="00D3179C" w:rsidRPr="00EB25F9">
        <w:rPr>
          <w:rFonts w:ascii="Times New Roman" w:hAnsi="Times New Roman" w:cs="Times New Roman"/>
          <w:sz w:val="28"/>
          <w:szCs w:val="28"/>
        </w:rPr>
        <w:t xml:space="preserve"> Детальніше про цей рух і його представників</w:t>
      </w:r>
      <w:r w:rsidR="005A718B" w:rsidRPr="00EB25F9">
        <w:rPr>
          <w:rFonts w:ascii="Times New Roman" w:hAnsi="Times New Roman" w:cs="Times New Roman"/>
          <w:sz w:val="28"/>
          <w:szCs w:val="28"/>
        </w:rPr>
        <w:t xml:space="preserve"> та їх діяльність</w:t>
      </w:r>
      <w:r w:rsidR="00D3179C" w:rsidRPr="00EB25F9">
        <w:rPr>
          <w:rFonts w:ascii="Times New Roman" w:hAnsi="Times New Roman" w:cs="Times New Roman"/>
          <w:sz w:val="28"/>
          <w:szCs w:val="28"/>
        </w:rPr>
        <w:t xml:space="preserve"> в УРСР ми поговоримо в розділі </w:t>
      </w:r>
      <w:r w:rsidR="00F33AF7" w:rsidRPr="00EB25F9">
        <w:rPr>
          <w:rFonts w:ascii="Times New Roman" w:hAnsi="Times New Roman" w:cs="Times New Roman"/>
          <w:sz w:val="28"/>
          <w:szCs w:val="28"/>
        </w:rPr>
        <w:t>1.3</w:t>
      </w:r>
      <w:r w:rsidR="00D3179C" w:rsidRPr="00EB25F9">
        <w:rPr>
          <w:rFonts w:ascii="Times New Roman" w:hAnsi="Times New Roman" w:cs="Times New Roman"/>
          <w:sz w:val="28"/>
          <w:szCs w:val="28"/>
        </w:rPr>
        <w:t>.</w:t>
      </w:r>
    </w:p>
    <w:p w14:paraId="7996732D" w14:textId="6F7644C9" w:rsidR="00740788" w:rsidRPr="00EB25F9" w:rsidRDefault="00740788" w:rsidP="00750E17">
      <w:pPr>
        <w:spacing w:after="0" w:line="360" w:lineRule="auto"/>
        <w:ind w:firstLine="360"/>
        <w:jc w:val="both"/>
        <w:rPr>
          <w:rFonts w:ascii="Times New Roman" w:hAnsi="Times New Roman" w:cs="Times New Roman"/>
          <w:sz w:val="28"/>
          <w:szCs w:val="28"/>
        </w:rPr>
      </w:pPr>
      <w:r w:rsidRPr="00EB25F9">
        <w:rPr>
          <w:rFonts w:ascii="Times New Roman" w:hAnsi="Times New Roman" w:cs="Times New Roman"/>
          <w:sz w:val="28"/>
          <w:szCs w:val="28"/>
        </w:rPr>
        <w:t>Вір</w:t>
      </w:r>
      <w:r w:rsidR="00F33AF7" w:rsidRPr="00EB25F9">
        <w:rPr>
          <w:rFonts w:ascii="Times New Roman" w:hAnsi="Times New Roman" w:cs="Times New Roman"/>
          <w:sz w:val="28"/>
          <w:szCs w:val="28"/>
        </w:rPr>
        <w:t>ян</w:t>
      </w:r>
      <w:r w:rsidRPr="00EB25F9">
        <w:rPr>
          <w:rFonts w:ascii="Times New Roman" w:hAnsi="Times New Roman" w:cs="Times New Roman"/>
          <w:sz w:val="28"/>
          <w:szCs w:val="28"/>
        </w:rPr>
        <w:t>и різних релігійних спільнот в СРСР також боролися за свободу віросповідання та захист від релігійної дискримінації.</w:t>
      </w:r>
      <w:r w:rsidR="00313CAF" w:rsidRPr="00EB25F9">
        <w:rPr>
          <w:rFonts w:ascii="Times New Roman" w:hAnsi="Times New Roman" w:cs="Times New Roman"/>
          <w:sz w:val="28"/>
          <w:szCs w:val="28"/>
        </w:rPr>
        <w:t xml:space="preserve"> Влада вважала церкву позасистемним елементом, більшовики знищували будь які прояви віри в суспільстві.</w:t>
      </w:r>
      <w:r w:rsidRPr="00EB25F9">
        <w:rPr>
          <w:rFonts w:ascii="Times New Roman" w:hAnsi="Times New Roman" w:cs="Times New Roman"/>
          <w:sz w:val="28"/>
          <w:szCs w:val="28"/>
        </w:rPr>
        <w:t xml:space="preserve"> </w:t>
      </w:r>
      <w:r w:rsidR="00313CAF" w:rsidRPr="00EB25F9">
        <w:rPr>
          <w:rFonts w:ascii="Times New Roman" w:hAnsi="Times New Roman" w:cs="Times New Roman"/>
          <w:sz w:val="28"/>
          <w:szCs w:val="28"/>
        </w:rPr>
        <w:t>Віряни</w:t>
      </w:r>
      <w:r w:rsidRPr="00EB25F9">
        <w:rPr>
          <w:rFonts w:ascii="Times New Roman" w:hAnsi="Times New Roman" w:cs="Times New Roman"/>
          <w:sz w:val="28"/>
          <w:szCs w:val="28"/>
        </w:rPr>
        <w:t xml:space="preserve"> організовувалися у підпільні групи, проводили незалежні релігійні збори та виступали проти обмежень, накладених на практикування релігії.</w:t>
      </w:r>
      <w:r w:rsidR="00313CAF" w:rsidRPr="00EB25F9">
        <w:rPr>
          <w:rFonts w:ascii="Times New Roman" w:hAnsi="Times New Roman" w:cs="Times New Roman"/>
          <w:sz w:val="28"/>
          <w:szCs w:val="28"/>
        </w:rPr>
        <w:t xml:space="preserve"> Історики часто називають такі рухи «релігійним дисидентством». Цьому </w:t>
      </w:r>
      <w:r w:rsidR="00F33AF7" w:rsidRPr="00EB25F9">
        <w:rPr>
          <w:rFonts w:ascii="Times New Roman" w:hAnsi="Times New Roman" w:cs="Times New Roman"/>
          <w:sz w:val="28"/>
          <w:szCs w:val="28"/>
        </w:rPr>
        <w:t>феномену присвячено багато досліджень, накових статтей. Так, наприклад, у своїй статті «Особливості протестного релігійного руху як основи вираження релігійного дисидентсва в СРСР» Поліщук А. М. наголошує на тому, що релігійний рух став однією з рушійних сил для руйнування, повалення комуністичної системи і як наслідок, рух забезпечив право на вільне віросповідання та існування церков і релігійних організацій</w:t>
      </w:r>
      <w:r w:rsidR="00D96A28" w:rsidRPr="00EB25F9">
        <w:rPr>
          <w:rFonts w:ascii="Times New Roman" w:hAnsi="Times New Roman" w:cs="Times New Roman"/>
          <w:sz w:val="28"/>
          <w:szCs w:val="28"/>
        </w:rPr>
        <w:t xml:space="preserve"> [</w:t>
      </w:r>
      <w:r w:rsidR="0030415B" w:rsidRPr="00EB25F9">
        <w:rPr>
          <w:rFonts w:ascii="Times New Roman" w:hAnsi="Times New Roman" w:cs="Times New Roman"/>
          <w:sz w:val="28"/>
          <w:szCs w:val="28"/>
        </w:rPr>
        <w:t>61</w:t>
      </w:r>
      <w:r w:rsidR="00D96A28" w:rsidRPr="00EB25F9">
        <w:rPr>
          <w:rFonts w:ascii="Times New Roman" w:hAnsi="Times New Roman" w:cs="Times New Roman"/>
          <w:sz w:val="28"/>
          <w:szCs w:val="28"/>
        </w:rPr>
        <w:t>].</w:t>
      </w:r>
    </w:p>
    <w:p w14:paraId="3F61D9AE" w14:textId="624D2F1A" w:rsidR="00F33AF7" w:rsidRPr="00EB25F9" w:rsidRDefault="00F33AF7" w:rsidP="00750E17">
      <w:pPr>
        <w:spacing w:after="0" w:line="360" w:lineRule="auto"/>
        <w:ind w:firstLine="360"/>
        <w:jc w:val="both"/>
        <w:rPr>
          <w:rFonts w:ascii="Times New Roman" w:hAnsi="Times New Roman" w:cs="Times New Roman"/>
          <w:sz w:val="28"/>
          <w:szCs w:val="28"/>
        </w:rPr>
      </w:pPr>
      <w:r w:rsidRPr="00EB25F9">
        <w:rPr>
          <w:rFonts w:ascii="Times New Roman" w:hAnsi="Times New Roman" w:cs="Times New Roman"/>
          <w:sz w:val="28"/>
          <w:szCs w:val="28"/>
        </w:rPr>
        <w:lastRenderedPageBreak/>
        <w:t>Всі ці об'єднання, рухи та групи були єдині в боротьбі за права людини. Вони висували вимоги щодо дотримання громадянських прав, свободи слова, свободи об'єднання та інших свобод. Вони протиставлялися репресіям, політичним переслідуванням та ідеологічній контролю</w:t>
      </w:r>
      <w:r w:rsidR="005278BB" w:rsidRPr="00EB25F9">
        <w:rPr>
          <w:rFonts w:ascii="Times New Roman" w:hAnsi="Times New Roman" w:cs="Times New Roman"/>
          <w:sz w:val="28"/>
          <w:szCs w:val="28"/>
        </w:rPr>
        <w:t xml:space="preserve">. Їхня діяльність була дуже важливою </w:t>
      </w:r>
      <w:r w:rsidRPr="00EB25F9">
        <w:rPr>
          <w:rFonts w:ascii="Times New Roman" w:hAnsi="Times New Roman" w:cs="Times New Roman"/>
          <w:sz w:val="28"/>
          <w:szCs w:val="28"/>
        </w:rPr>
        <w:t xml:space="preserve">в розкритті правозахисних проблем в СРСР та привертанні уваги світової </w:t>
      </w:r>
      <w:r w:rsidR="005278BB" w:rsidRPr="00EB25F9">
        <w:rPr>
          <w:rFonts w:ascii="Times New Roman" w:hAnsi="Times New Roman" w:cs="Times New Roman"/>
          <w:sz w:val="28"/>
          <w:szCs w:val="28"/>
        </w:rPr>
        <w:t>спільноти</w:t>
      </w:r>
      <w:r w:rsidRPr="00EB25F9">
        <w:rPr>
          <w:rFonts w:ascii="Times New Roman" w:hAnsi="Times New Roman" w:cs="Times New Roman"/>
          <w:sz w:val="28"/>
          <w:szCs w:val="28"/>
        </w:rPr>
        <w:t xml:space="preserve"> до цих питань.</w:t>
      </w:r>
      <w:r w:rsidR="005278BB" w:rsidRPr="00EB25F9">
        <w:rPr>
          <w:rFonts w:ascii="Times New Roman" w:hAnsi="Times New Roman" w:cs="Times New Roman"/>
          <w:sz w:val="28"/>
          <w:szCs w:val="28"/>
        </w:rPr>
        <w:t xml:space="preserve"> </w:t>
      </w:r>
    </w:p>
    <w:p w14:paraId="4C3E5570" w14:textId="2725814E" w:rsidR="00F33AF7" w:rsidRPr="00EB25F9" w:rsidRDefault="00F33AF7" w:rsidP="00750E17">
      <w:pPr>
        <w:spacing w:after="0" w:line="360" w:lineRule="auto"/>
        <w:jc w:val="both"/>
        <w:rPr>
          <w:rFonts w:ascii="Times New Roman" w:hAnsi="Times New Roman" w:cs="Times New Roman"/>
          <w:sz w:val="28"/>
          <w:szCs w:val="28"/>
        </w:rPr>
      </w:pPr>
    </w:p>
    <w:p w14:paraId="64DE6201" w14:textId="4262A3F1" w:rsidR="000B1F4E" w:rsidRPr="00EB25F9" w:rsidRDefault="000B1F4E" w:rsidP="00750E17">
      <w:pPr>
        <w:spacing w:after="0" w:line="360" w:lineRule="auto"/>
        <w:jc w:val="both"/>
        <w:rPr>
          <w:rFonts w:ascii="Times New Roman" w:hAnsi="Times New Roman" w:cs="Times New Roman"/>
          <w:sz w:val="28"/>
          <w:szCs w:val="28"/>
        </w:rPr>
      </w:pPr>
    </w:p>
    <w:p w14:paraId="5D383DC0" w14:textId="51A5C97D" w:rsidR="000B1F4E" w:rsidRPr="00EB25F9" w:rsidRDefault="000B1F4E" w:rsidP="00750E17">
      <w:pPr>
        <w:spacing w:after="0" w:line="360" w:lineRule="auto"/>
        <w:jc w:val="both"/>
        <w:rPr>
          <w:rFonts w:ascii="Times New Roman" w:hAnsi="Times New Roman" w:cs="Times New Roman"/>
          <w:sz w:val="28"/>
          <w:szCs w:val="28"/>
        </w:rPr>
      </w:pPr>
    </w:p>
    <w:p w14:paraId="602F98F9" w14:textId="1D0C7D1F" w:rsidR="000B1F4E" w:rsidRPr="00EB25F9" w:rsidRDefault="000B1F4E" w:rsidP="00750E17">
      <w:pPr>
        <w:spacing w:after="0" w:line="360" w:lineRule="auto"/>
        <w:jc w:val="both"/>
        <w:rPr>
          <w:rFonts w:ascii="Times New Roman" w:hAnsi="Times New Roman" w:cs="Times New Roman"/>
          <w:sz w:val="28"/>
          <w:szCs w:val="28"/>
        </w:rPr>
      </w:pPr>
    </w:p>
    <w:p w14:paraId="0328E0FD" w14:textId="524BEB67" w:rsidR="000B1F4E" w:rsidRPr="00EB25F9" w:rsidRDefault="000B1F4E" w:rsidP="00750E17">
      <w:pPr>
        <w:spacing w:after="0" w:line="360" w:lineRule="auto"/>
        <w:jc w:val="both"/>
        <w:rPr>
          <w:rFonts w:ascii="Times New Roman" w:hAnsi="Times New Roman" w:cs="Times New Roman"/>
          <w:sz w:val="28"/>
          <w:szCs w:val="28"/>
        </w:rPr>
      </w:pPr>
    </w:p>
    <w:p w14:paraId="4592AFAD" w14:textId="276A67DA" w:rsidR="000B1F4E" w:rsidRPr="00EB25F9" w:rsidRDefault="000B1F4E" w:rsidP="00750E17">
      <w:pPr>
        <w:spacing w:after="0" w:line="360" w:lineRule="auto"/>
        <w:jc w:val="both"/>
        <w:rPr>
          <w:rFonts w:ascii="Times New Roman" w:hAnsi="Times New Roman" w:cs="Times New Roman"/>
          <w:sz w:val="28"/>
          <w:szCs w:val="28"/>
        </w:rPr>
      </w:pPr>
    </w:p>
    <w:p w14:paraId="381ECE2B" w14:textId="10D81566" w:rsidR="000B1F4E" w:rsidRPr="00EB25F9" w:rsidRDefault="000B1F4E" w:rsidP="00750E17">
      <w:pPr>
        <w:spacing w:after="0" w:line="360" w:lineRule="auto"/>
        <w:jc w:val="both"/>
        <w:rPr>
          <w:rFonts w:ascii="Times New Roman" w:hAnsi="Times New Roman" w:cs="Times New Roman"/>
          <w:sz w:val="28"/>
          <w:szCs w:val="28"/>
        </w:rPr>
      </w:pPr>
    </w:p>
    <w:p w14:paraId="4CB9B25C" w14:textId="0AFC5821" w:rsidR="000B1F4E" w:rsidRPr="00EB25F9" w:rsidRDefault="000B1F4E" w:rsidP="00750E17">
      <w:pPr>
        <w:spacing w:after="0" w:line="360" w:lineRule="auto"/>
        <w:jc w:val="both"/>
        <w:rPr>
          <w:rFonts w:ascii="Times New Roman" w:hAnsi="Times New Roman" w:cs="Times New Roman"/>
          <w:sz w:val="28"/>
          <w:szCs w:val="28"/>
        </w:rPr>
      </w:pPr>
    </w:p>
    <w:p w14:paraId="0DCDA243" w14:textId="24D6A7A1" w:rsidR="000B1F4E" w:rsidRPr="00EB25F9" w:rsidRDefault="000B1F4E" w:rsidP="00750E17">
      <w:pPr>
        <w:spacing w:after="0" w:line="360" w:lineRule="auto"/>
        <w:jc w:val="both"/>
        <w:rPr>
          <w:rFonts w:ascii="Times New Roman" w:hAnsi="Times New Roman" w:cs="Times New Roman"/>
          <w:sz w:val="28"/>
          <w:szCs w:val="28"/>
        </w:rPr>
      </w:pPr>
    </w:p>
    <w:p w14:paraId="59E9834F" w14:textId="6E5F53E6" w:rsidR="000B1F4E" w:rsidRPr="00EB25F9" w:rsidRDefault="000B1F4E" w:rsidP="00750E17">
      <w:pPr>
        <w:spacing w:after="0" w:line="360" w:lineRule="auto"/>
        <w:jc w:val="both"/>
        <w:rPr>
          <w:rFonts w:ascii="Times New Roman" w:hAnsi="Times New Roman" w:cs="Times New Roman"/>
          <w:sz w:val="28"/>
          <w:szCs w:val="28"/>
        </w:rPr>
      </w:pPr>
    </w:p>
    <w:p w14:paraId="5A229577" w14:textId="7BCCDA42" w:rsidR="000B1F4E" w:rsidRPr="00EB25F9" w:rsidRDefault="000B1F4E" w:rsidP="00750E17">
      <w:pPr>
        <w:spacing w:after="0" w:line="360" w:lineRule="auto"/>
        <w:jc w:val="both"/>
        <w:rPr>
          <w:rFonts w:ascii="Times New Roman" w:hAnsi="Times New Roman" w:cs="Times New Roman"/>
          <w:sz w:val="28"/>
          <w:szCs w:val="28"/>
        </w:rPr>
      </w:pPr>
    </w:p>
    <w:p w14:paraId="7CDE029F" w14:textId="6C177649" w:rsidR="000B1F4E" w:rsidRPr="00EB25F9" w:rsidRDefault="000B1F4E" w:rsidP="00750E17">
      <w:pPr>
        <w:spacing w:after="0" w:line="360" w:lineRule="auto"/>
        <w:jc w:val="both"/>
        <w:rPr>
          <w:rFonts w:ascii="Times New Roman" w:hAnsi="Times New Roman" w:cs="Times New Roman"/>
          <w:sz w:val="28"/>
          <w:szCs w:val="28"/>
        </w:rPr>
      </w:pPr>
    </w:p>
    <w:p w14:paraId="5B21B758" w14:textId="3783894E" w:rsidR="000B1F4E" w:rsidRPr="00EB25F9" w:rsidRDefault="000B1F4E" w:rsidP="00750E17">
      <w:pPr>
        <w:spacing w:after="0" w:line="360" w:lineRule="auto"/>
        <w:jc w:val="both"/>
        <w:rPr>
          <w:rFonts w:ascii="Times New Roman" w:hAnsi="Times New Roman" w:cs="Times New Roman"/>
          <w:sz w:val="28"/>
          <w:szCs w:val="28"/>
        </w:rPr>
      </w:pPr>
    </w:p>
    <w:p w14:paraId="4C37431C" w14:textId="7F1677D6" w:rsidR="000B1F4E" w:rsidRPr="00EB25F9" w:rsidRDefault="000B1F4E" w:rsidP="00750E17">
      <w:pPr>
        <w:spacing w:after="0" w:line="360" w:lineRule="auto"/>
        <w:jc w:val="both"/>
        <w:rPr>
          <w:rFonts w:ascii="Times New Roman" w:hAnsi="Times New Roman" w:cs="Times New Roman"/>
          <w:sz w:val="28"/>
          <w:szCs w:val="28"/>
        </w:rPr>
      </w:pPr>
    </w:p>
    <w:p w14:paraId="1C0057D0" w14:textId="54357ED5" w:rsidR="000B1F4E" w:rsidRPr="00EB25F9" w:rsidRDefault="000B1F4E" w:rsidP="00750E17">
      <w:pPr>
        <w:spacing w:after="0" w:line="360" w:lineRule="auto"/>
        <w:jc w:val="both"/>
        <w:rPr>
          <w:rFonts w:ascii="Times New Roman" w:hAnsi="Times New Roman" w:cs="Times New Roman"/>
          <w:sz w:val="28"/>
          <w:szCs w:val="28"/>
        </w:rPr>
      </w:pPr>
    </w:p>
    <w:p w14:paraId="234F9B08" w14:textId="3FFB39BA" w:rsidR="000B1F4E" w:rsidRPr="00EB25F9" w:rsidRDefault="000B1F4E" w:rsidP="00750E17">
      <w:pPr>
        <w:spacing w:after="0" w:line="360" w:lineRule="auto"/>
        <w:jc w:val="both"/>
        <w:rPr>
          <w:rFonts w:ascii="Times New Roman" w:hAnsi="Times New Roman" w:cs="Times New Roman"/>
          <w:sz w:val="28"/>
          <w:szCs w:val="28"/>
        </w:rPr>
      </w:pPr>
    </w:p>
    <w:p w14:paraId="23E27AC6" w14:textId="428CCE7A" w:rsidR="000B1F4E" w:rsidRPr="00EB25F9" w:rsidRDefault="000B1F4E" w:rsidP="00750E17">
      <w:pPr>
        <w:spacing w:after="0" w:line="360" w:lineRule="auto"/>
        <w:jc w:val="both"/>
        <w:rPr>
          <w:rFonts w:ascii="Times New Roman" w:hAnsi="Times New Roman" w:cs="Times New Roman"/>
          <w:sz w:val="28"/>
          <w:szCs w:val="28"/>
        </w:rPr>
      </w:pPr>
    </w:p>
    <w:p w14:paraId="2EDA0247" w14:textId="7C961D1B" w:rsidR="000B1F4E" w:rsidRPr="00EB25F9" w:rsidRDefault="000B1F4E" w:rsidP="00750E17">
      <w:pPr>
        <w:spacing w:after="0" w:line="360" w:lineRule="auto"/>
        <w:jc w:val="both"/>
        <w:rPr>
          <w:rFonts w:ascii="Times New Roman" w:hAnsi="Times New Roman" w:cs="Times New Roman"/>
          <w:sz w:val="28"/>
          <w:szCs w:val="28"/>
        </w:rPr>
      </w:pPr>
    </w:p>
    <w:p w14:paraId="25E7814F" w14:textId="3D5867C6" w:rsidR="000B1F4E" w:rsidRPr="00EB25F9" w:rsidRDefault="000B1F4E" w:rsidP="00750E17">
      <w:pPr>
        <w:spacing w:after="0" w:line="360" w:lineRule="auto"/>
        <w:jc w:val="both"/>
        <w:rPr>
          <w:rFonts w:ascii="Times New Roman" w:hAnsi="Times New Roman" w:cs="Times New Roman"/>
          <w:sz w:val="28"/>
          <w:szCs w:val="28"/>
        </w:rPr>
      </w:pPr>
    </w:p>
    <w:p w14:paraId="0391F9FD" w14:textId="12301756" w:rsidR="000B1F4E" w:rsidRPr="00EB25F9" w:rsidRDefault="000B1F4E" w:rsidP="00750E17">
      <w:pPr>
        <w:spacing w:after="0" w:line="360" w:lineRule="auto"/>
        <w:jc w:val="both"/>
        <w:rPr>
          <w:rFonts w:ascii="Times New Roman" w:hAnsi="Times New Roman" w:cs="Times New Roman"/>
          <w:sz w:val="28"/>
          <w:szCs w:val="28"/>
        </w:rPr>
      </w:pPr>
    </w:p>
    <w:p w14:paraId="59FBE91A" w14:textId="302A6064" w:rsidR="000B1F4E" w:rsidRPr="00EB25F9" w:rsidRDefault="000B1F4E" w:rsidP="00750E17">
      <w:pPr>
        <w:spacing w:after="0" w:line="360" w:lineRule="auto"/>
        <w:jc w:val="both"/>
        <w:rPr>
          <w:rFonts w:ascii="Times New Roman" w:hAnsi="Times New Roman" w:cs="Times New Roman"/>
          <w:sz w:val="28"/>
          <w:szCs w:val="28"/>
        </w:rPr>
      </w:pPr>
    </w:p>
    <w:p w14:paraId="64C09CEA" w14:textId="4C50ACE0" w:rsidR="000B1F4E" w:rsidRPr="00EB25F9" w:rsidRDefault="000B1F4E" w:rsidP="00750E17">
      <w:pPr>
        <w:spacing w:after="0" w:line="360" w:lineRule="auto"/>
        <w:jc w:val="both"/>
        <w:rPr>
          <w:rFonts w:ascii="Times New Roman" w:hAnsi="Times New Roman" w:cs="Times New Roman"/>
          <w:sz w:val="28"/>
          <w:szCs w:val="28"/>
        </w:rPr>
      </w:pPr>
    </w:p>
    <w:p w14:paraId="4E04EE7B" w14:textId="2E3DCE1C" w:rsidR="000B1F4E" w:rsidRPr="00EB25F9" w:rsidRDefault="000B1F4E" w:rsidP="00750E17">
      <w:pPr>
        <w:spacing w:after="0" w:line="360" w:lineRule="auto"/>
        <w:jc w:val="both"/>
        <w:rPr>
          <w:rFonts w:ascii="Times New Roman" w:hAnsi="Times New Roman" w:cs="Times New Roman"/>
          <w:sz w:val="28"/>
          <w:szCs w:val="28"/>
        </w:rPr>
      </w:pPr>
    </w:p>
    <w:p w14:paraId="5C9A1BAC" w14:textId="77777777" w:rsidR="000B1F4E" w:rsidRPr="00EB25F9" w:rsidRDefault="000B1F4E" w:rsidP="00750E17">
      <w:pPr>
        <w:spacing w:after="0" w:line="360" w:lineRule="auto"/>
        <w:jc w:val="both"/>
        <w:rPr>
          <w:rFonts w:ascii="Times New Roman" w:hAnsi="Times New Roman" w:cs="Times New Roman"/>
          <w:sz w:val="28"/>
          <w:szCs w:val="28"/>
        </w:rPr>
      </w:pPr>
    </w:p>
    <w:p w14:paraId="2474F936" w14:textId="77777777" w:rsidR="00F33AF7" w:rsidRPr="00EB25F9" w:rsidRDefault="00F33AF7" w:rsidP="00750E17">
      <w:pPr>
        <w:spacing w:after="0" w:line="360" w:lineRule="auto"/>
        <w:ind w:firstLine="708"/>
        <w:jc w:val="both"/>
        <w:rPr>
          <w:rFonts w:ascii="Times New Roman" w:hAnsi="Times New Roman" w:cs="Times New Roman"/>
          <w:b/>
          <w:bCs/>
          <w:sz w:val="28"/>
          <w:szCs w:val="28"/>
        </w:rPr>
      </w:pPr>
      <w:r w:rsidRPr="00EB25F9">
        <w:rPr>
          <w:rFonts w:ascii="Times New Roman" w:hAnsi="Times New Roman" w:cs="Times New Roman"/>
          <w:b/>
          <w:bCs/>
          <w:sz w:val="28"/>
          <w:szCs w:val="28"/>
        </w:rPr>
        <w:lastRenderedPageBreak/>
        <w:t>1.3 Дисидентство як напрямок правозахисного руху в УРСР</w:t>
      </w:r>
    </w:p>
    <w:p w14:paraId="2D8A5E34" w14:textId="77777777" w:rsidR="00864934" w:rsidRPr="00EB25F9" w:rsidRDefault="00864934"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ab/>
      </w:r>
    </w:p>
    <w:p w14:paraId="7EDCE65B" w14:textId="608085F0" w:rsidR="000B1F4E" w:rsidRPr="00EB25F9" w:rsidRDefault="004E45E6" w:rsidP="000B1F4E">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Словом «дисидент» (від лат. dissidens – незгідний) в Радянському Союзі називали тих людей, які в 60-80-х роках ХХ століття критикували та піддавали сумніву офіційну комуністичну ідеологію та політику</w:t>
      </w:r>
      <w:r w:rsidR="000B1F4E" w:rsidRPr="00EB25F9">
        <w:rPr>
          <w:rFonts w:ascii="Times New Roman" w:hAnsi="Times New Roman" w:cs="Times New Roman"/>
          <w:sz w:val="28"/>
          <w:szCs w:val="28"/>
        </w:rPr>
        <w:t xml:space="preserve"> [47].</w:t>
      </w:r>
    </w:p>
    <w:p w14:paraId="26F1DA3E" w14:textId="2C700669" w:rsidR="00E218E8" w:rsidRPr="00EB25F9" w:rsidRDefault="00E218E8" w:rsidP="000B1F4E">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В Радянському Союзі поняттям «дисидент» називали всіх учасників опозиційного руху. Тож часто воно виступало синонімом до понять «учасник опозиційного руху», «опозиціонер»</w:t>
      </w:r>
      <w:r w:rsidR="00B223CD" w:rsidRPr="00EB25F9">
        <w:rPr>
          <w:rFonts w:ascii="Times New Roman" w:hAnsi="Times New Roman" w:cs="Times New Roman"/>
          <w:sz w:val="28"/>
          <w:szCs w:val="28"/>
        </w:rPr>
        <w:t xml:space="preserve"> [23]</w:t>
      </w:r>
      <w:r w:rsidRPr="00EB25F9">
        <w:rPr>
          <w:rFonts w:ascii="Times New Roman" w:hAnsi="Times New Roman" w:cs="Times New Roman"/>
          <w:sz w:val="28"/>
          <w:szCs w:val="28"/>
        </w:rPr>
        <w:t xml:space="preserve">. </w:t>
      </w:r>
    </w:p>
    <w:p w14:paraId="7B69EA5C" w14:textId="34977C18" w:rsidR="004F0F8A" w:rsidRPr="00EB25F9" w:rsidRDefault="004F0F8A" w:rsidP="00B223CD">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Такі д</w:t>
      </w:r>
      <w:r w:rsidR="00E218E8" w:rsidRPr="00EB25F9">
        <w:rPr>
          <w:rFonts w:ascii="Times New Roman" w:hAnsi="Times New Roman" w:cs="Times New Roman"/>
          <w:sz w:val="28"/>
          <w:szCs w:val="28"/>
        </w:rPr>
        <w:t>ослідники</w:t>
      </w:r>
      <w:r w:rsidRPr="00EB25F9">
        <w:rPr>
          <w:rFonts w:ascii="Times New Roman" w:hAnsi="Times New Roman" w:cs="Times New Roman"/>
          <w:sz w:val="28"/>
          <w:szCs w:val="28"/>
        </w:rPr>
        <w:t>, як С. Блох</w:t>
      </w:r>
      <w:r w:rsidR="00E218E8" w:rsidRPr="00EB25F9">
        <w:rPr>
          <w:rFonts w:ascii="Times New Roman" w:hAnsi="Times New Roman" w:cs="Times New Roman"/>
          <w:sz w:val="28"/>
          <w:szCs w:val="28"/>
        </w:rPr>
        <w:t>, Ю. Курносов, П. Реддауер при вивченні цього явища застосовуюь термін «інакомислячий»</w:t>
      </w:r>
      <w:r w:rsidR="00B223CD" w:rsidRPr="00EB25F9">
        <w:rPr>
          <w:rFonts w:ascii="Times New Roman" w:hAnsi="Times New Roman" w:cs="Times New Roman"/>
          <w:sz w:val="28"/>
          <w:szCs w:val="28"/>
        </w:rPr>
        <w:t xml:space="preserve"> [45]. </w:t>
      </w:r>
      <w:r w:rsidRPr="00EB25F9">
        <w:rPr>
          <w:rFonts w:ascii="Times New Roman" w:hAnsi="Times New Roman" w:cs="Times New Roman"/>
          <w:sz w:val="28"/>
          <w:szCs w:val="28"/>
        </w:rPr>
        <w:t>А російська активістка, правозахисниця Л. Алєксєєва поняття «інакомислячий» вважає тотожним до поняття «дисидент», тобто розглядає їх як синоніми</w:t>
      </w:r>
      <w:r w:rsidR="00B223CD" w:rsidRPr="00EB25F9">
        <w:rPr>
          <w:rFonts w:ascii="Times New Roman" w:hAnsi="Times New Roman" w:cs="Times New Roman"/>
          <w:sz w:val="28"/>
          <w:szCs w:val="28"/>
        </w:rPr>
        <w:t xml:space="preserve"> [2].</w:t>
      </w:r>
    </w:p>
    <w:p w14:paraId="1719980F" w14:textId="48D6F51F" w:rsidR="00B223CD" w:rsidRPr="00EB25F9" w:rsidRDefault="005E3F9D" w:rsidP="00B223CD">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Варто зауважити, що історики А. Русначенко, О. Фесик, З. Колесник та І. Стасюк, події 1950-1980-х років називають національно-визвольним рухом</w:t>
      </w:r>
      <w:r w:rsidR="00B223CD" w:rsidRPr="00EB25F9">
        <w:rPr>
          <w:rFonts w:ascii="Times New Roman" w:hAnsi="Times New Roman" w:cs="Times New Roman"/>
          <w:sz w:val="28"/>
          <w:szCs w:val="28"/>
        </w:rPr>
        <w:t xml:space="preserve"> [</w:t>
      </w:r>
      <w:r w:rsidR="00036CBF" w:rsidRPr="00EB25F9">
        <w:rPr>
          <w:rFonts w:ascii="Times New Roman" w:hAnsi="Times New Roman" w:cs="Times New Roman"/>
          <w:sz w:val="28"/>
          <w:szCs w:val="28"/>
        </w:rPr>
        <w:t>68</w:t>
      </w:r>
      <w:r w:rsidR="00B223CD" w:rsidRPr="00EB25F9">
        <w:rPr>
          <w:rFonts w:ascii="Times New Roman" w:hAnsi="Times New Roman" w:cs="Times New Roman"/>
          <w:sz w:val="28"/>
          <w:szCs w:val="28"/>
        </w:rPr>
        <w:t>].</w:t>
      </w:r>
    </w:p>
    <w:p w14:paraId="6B6F83B1" w14:textId="4D7C8EAB" w:rsidR="004E45E6" w:rsidRPr="00EB25F9" w:rsidRDefault="005E3F9D" w:rsidP="00B223CD">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Проте всі дослідники єдині в тому, що с</w:t>
      </w:r>
      <w:r w:rsidR="004E45E6" w:rsidRPr="00EB25F9">
        <w:rPr>
          <w:rFonts w:ascii="Times New Roman" w:hAnsi="Times New Roman" w:cs="Times New Roman"/>
          <w:sz w:val="28"/>
          <w:szCs w:val="28"/>
        </w:rPr>
        <w:t xml:space="preserve">ам дисидентський рух утворився, як реакція свідомих громадян на </w:t>
      </w:r>
      <w:r w:rsidR="00884257" w:rsidRPr="00EB25F9">
        <w:rPr>
          <w:rFonts w:ascii="Times New Roman" w:hAnsi="Times New Roman" w:cs="Times New Roman"/>
          <w:sz w:val="28"/>
          <w:szCs w:val="28"/>
        </w:rPr>
        <w:t xml:space="preserve">постійні утиски, переслідування та всілякі обмеження з боку влади. </w:t>
      </w:r>
      <w:r w:rsidR="002A611F" w:rsidRPr="00EB25F9">
        <w:rPr>
          <w:rFonts w:ascii="Times New Roman" w:hAnsi="Times New Roman" w:cs="Times New Roman"/>
          <w:sz w:val="28"/>
          <w:szCs w:val="28"/>
        </w:rPr>
        <w:t>Дисидентський рух набув характеру правозахисного</w:t>
      </w:r>
      <w:r w:rsidR="00567D69" w:rsidRPr="00EB25F9">
        <w:rPr>
          <w:rFonts w:ascii="Times New Roman" w:hAnsi="Times New Roman" w:cs="Times New Roman"/>
          <w:sz w:val="28"/>
          <w:szCs w:val="28"/>
        </w:rPr>
        <w:t xml:space="preserve"> [47].</w:t>
      </w:r>
    </w:p>
    <w:p w14:paraId="0843FF9F" w14:textId="52666CC9" w:rsidR="00864934" w:rsidRPr="00EB25F9" w:rsidRDefault="00864934" w:rsidP="00FE1570">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Дисидентство як напрямок правозахисного руху досліджували такі вчені як Т. Адорно i М. Хоркхаймер </w:t>
      </w:r>
      <w:r w:rsidR="00A04EBF" w:rsidRPr="00EB25F9">
        <w:rPr>
          <w:rFonts w:ascii="Times New Roman" w:hAnsi="Times New Roman" w:cs="Times New Roman"/>
          <w:sz w:val="28"/>
          <w:szCs w:val="28"/>
        </w:rPr>
        <w:t xml:space="preserve"> [</w:t>
      </w:r>
      <w:r w:rsidR="00FE1570" w:rsidRPr="00EB25F9">
        <w:rPr>
          <w:rFonts w:ascii="Times New Roman" w:hAnsi="Times New Roman" w:cs="Times New Roman"/>
          <w:sz w:val="28"/>
          <w:szCs w:val="28"/>
        </w:rPr>
        <w:t>1</w:t>
      </w:r>
      <w:r w:rsidR="00A04EBF" w:rsidRPr="00EB25F9">
        <w:rPr>
          <w:rFonts w:ascii="Times New Roman" w:hAnsi="Times New Roman" w:cs="Times New Roman"/>
          <w:sz w:val="28"/>
          <w:szCs w:val="28"/>
        </w:rPr>
        <w:t xml:space="preserve">], </w:t>
      </w:r>
      <w:r w:rsidRPr="00EB25F9">
        <w:rPr>
          <w:rFonts w:ascii="Times New Roman" w:hAnsi="Times New Roman" w:cs="Times New Roman"/>
          <w:sz w:val="28"/>
          <w:szCs w:val="28"/>
        </w:rPr>
        <w:t>Л. Ал</w:t>
      </w:r>
      <w:r w:rsidR="00A04EBF" w:rsidRPr="00EB25F9">
        <w:rPr>
          <w:rFonts w:ascii="Times New Roman" w:hAnsi="Times New Roman" w:cs="Times New Roman"/>
          <w:sz w:val="28"/>
          <w:szCs w:val="28"/>
        </w:rPr>
        <w:t>є</w:t>
      </w:r>
      <w:r w:rsidRPr="00EB25F9">
        <w:rPr>
          <w:rFonts w:ascii="Times New Roman" w:hAnsi="Times New Roman" w:cs="Times New Roman"/>
          <w:sz w:val="28"/>
          <w:szCs w:val="28"/>
        </w:rPr>
        <w:t xml:space="preserve">ксєєва </w:t>
      </w:r>
      <w:r w:rsidR="00FE1570" w:rsidRPr="00EB25F9">
        <w:rPr>
          <w:rFonts w:ascii="Times New Roman" w:hAnsi="Times New Roman" w:cs="Times New Roman"/>
          <w:sz w:val="28"/>
          <w:szCs w:val="28"/>
        </w:rPr>
        <w:t xml:space="preserve"> [2], </w:t>
      </w:r>
      <w:r w:rsidRPr="00EB25F9">
        <w:rPr>
          <w:rFonts w:ascii="Times New Roman" w:hAnsi="Times New Roman" w:cs="Times New Roman"/>
          <w:sz w:val="28"/>
          <w:szCs w:val="28"/>
        </w:rPr>
        <w:t xml:space="preserve">Ж. Бодрійяр </w:t>
      </w:r>
      <w:r w:rsidR="00FE1570" w:rsidRPr="00EB25F9">
        <w:rPr>
          <w:rFonts w:ascii="Times New Roman" w:hAnsi="Times New Roman" w:cs="Times New Roman"/>
          <w:sz w:val="28"/>
          <w:szCs w:val="28"/>
        </w:rPr>
        <w:t xml:space="preserve"> [13], </w:t>
      </w:r>
      <w:r w:rsidR="00180342" w:rsidRPr="00EB25F9">
        <w:rPr>
          <w:rFonts w:ascii="Times New Roman" w:hAnsi="Times New Roman" w:cs="Times New Roman"/>
          <w:sz w:val="28"/>
          <w:szCs w:val="28"/>
        </w:rPr>
        <w:t xml:space="preserve">Ю. Курносов </w:t>
      </w:r>
      <w:r w:rsidR="00FE1570" w:rsidRPr="00EB25F9">
        <w:rPr>
          <w:rFonts w:ascii="Times New Roman" w:hAnsi="Times New Roman" w:cs="Times New Roman"/>
          <w:sz w:val="28"/>
          <w:szCs w:val="28"/>
        </w:rPr>
        <w:t xml:space="preserve"> [</w:t>
      </w:r>
      <w:r w:rsidR="00484845" w:rsidRPr="00EB25F9">
        <w:rPr>
          <w:rFonts w:ascii="Times New Roman" w:hAnsi="Times New Roman" w:cs="Times New Roman"/>
          <w:sz w:val="28"/>
          <w:szCs w:val="28"/>
        </w:rPr>
        <w:t>45</w:t>
      </w:r>
      <w:r w:rsidR="00FE1570" w:rsidRPr="00EB25F9">
        <w:rPr>
          <w:rFonts w:ascii="Times New Roman" w:hAnsi="Times New Roman" w:cs="Times New Roman"/>
          <w:sz w:val="28"/>
          <w:szCs w:val="28"/>
        </w:rPr>
        <w:t xml:space="preserve">], </w:t>
      </w:r>
      <w:r w:rsidR="00180342" w:rsidRPr="00EB25F9">
        <w:rPr>
          <w:rFonts w:ascii="Times New Roman" w:hAnsi="Times New Roman" w:cs="Times New Roman"/>
          <w:sz w:val="28"/>
          <w:szCs w:val="28"/>
        </w:rPr>
        <w:t xml:space="preserve">С. Кульчицький, Ю. Шаповал </w:t>
      </w:r>
      <w:r w:rsidR="00484845" w:rsidRPr="00EB25F9">
        <w:rPr>
          <w:rFonts w:ascii="Times New Roman" w:hAnsi="Times New Roman" w:cs="Times New Roman"/>
          <w:sz w:val="28"/>
          <w:szCs w:val="28"/>
        </w:rPr>
        <w:t xml:space="preserve"> [46] </w:t>
      </w:r>
      <w:r w:rsidR="00180342" w:rsidRPr="00EB25F9">
        <w:rPr>
          <w:rFonts w:ascii="Times New Roman" w:hAnsi="Times New Roman" w:cs="Times New Roman"/>
          <w:sz w:val="28"/>
          <w:szCs w:val="28"/>
        </w:rPr>
        <w:t xml:space="preserve">та інші. </w:t>
      </w:r>
    </w:p>
    <w:p w14:paraId="32AC6459" w14:textId="19499A72" w:rsidR="00C06BFC" w:rsidRPr="00EB25F9" w:rsidRDefault="00C821EC" w:rsidP="00F06949">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Важливу роль у дослідженні і висвітленні всіх різновидів діяльності дисидентського руху відіграє книга Людмили Алєксєєвої «История инакомыслия в СССР». Щодо саме українських дисидентів, то тут найважливішими роботами є книги Г. Касьянова «Незгодні: Українська інтелігенція в русі опору 1960–80-х років» та А. Русначенка «Національно-визвольний рух в Україні: середина 1950-х – початок 1990-х років». Звичайно ж, неоціненним скарбом в дослідженні теми є багатотомні видання В. Стуса, В. Чорновола, І. Дзюби, Л. Танюка, окремі книги дисидентів, збірки документів, спогади тощо.</w:t>
      </w:r>
      <w:r w:rsidR="006C5106" w:rsidRPr="00EB25F9">
        <w:rPr>
          <w:rFonts w:ascii="Times New Roman" w:hAnsi="Times New Roman" w:cs="Times New Roman"/>
          <w:sz w:val="28"/>
          <w:szCs w:val="28"/>
        </w:rPr>
        <w:t xml:space="preserve"> Варто також згадати Б. Кравченка, який зробив першу спробу </w:t>
      </w:r>
      <w:r w:rsidR="006C5106" w:rsidRPr="00EB25F9">
        <w:rPr>
          <w:rFonts w:ascii="Times New Roman" w:hAnsi="Times New Roman" w:cs="Times New Roman"/>
          <w:sz w:val="28"/>
          <w:szCs w:val="28"/>
        </w:rPr>
        <w:lastRenderedPageBreak/>
        <w:t>соціологічного дослідження українського Дисидентського руху у книзі «Social Change and National Consciousness in Twentieth-Century Ukraine» (1985 рік).</w:t>
      </w:r>
      <w:r w:rsidR="00F06949" w:rsidRPr="00EB25F9">
        <w:rPr>
          <w:rFonts w:ascii="Times New Roman" w:hAnsi="Times New Roman" w:cs="Times New Roman"/>
          <w:sz w:val="28"/>
          <w:szCs w:val="28"/>
        </w:rPr>
        <w:t xml:space="preserve"> </w:t>
      </w:r>
      <w:r w:rsidR="008D5074" w:rsidRPr="00EB25F9">
        <w:rPr>
          <w:rFonts w:ascii="Times New Roman" w:hAnsi="Times New Roman" w:cs="Times New Roman"/>
          <w:sz w:val="28"/>
          <w:szCs w:val="28"/>
        </w:rPr>
        <w:t>Варто також згадати журнали «Сучасність» та «Смолоскип», які висвітлювали діяльність дисиден</w:t>
      </w:r>
      <w:r w:rsidR="00C06BFC" w:rsidRPr="00EB25F9">
        <w:rPr>
          <w:rFonts w:ascii="Times New Roman" w:hAnsi="Times New Roman" w:cs="Times New Roman"/>
          <w:sz w:val="28"/>
          <w:szCs w:val="28"/>
        </w:rPr>
        <w:t>тів.</w:t>
      </w:r>
    </w:p>
    <w:p w14:paraId="4FE6DC9A" w14:textId="1886B2C2" w:rsidR="0038437C" w:rsidRPr="00EB25F9" w:rsidRDefault="00CB52A7"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Дисидентство, звичайно, містило в собі політичні складники, проте його основою і рушійною силою був інтелектуально-культурний рух. </w:t>
      </w:r>
      <w:r w:rsidR="007109D2" w:rsidRPr="00EB25F9">
        <w:rPr>
          <w:rFonts w:ascii="Times New Roman" w:hAnsi="Times New Roman" w:cs="Times New Roman"/>
          <w:sz w:val="28"/>
          <w:szCs w:val="28"/>
        </w:rPr>
        <w:t xml:space="preserve">Відверте протистояння влади і дисидентів перетворило рух на рух опору проти радянської системи. </w:t>
      </w:r>
    </w:p>
    <w:p w14:paraId="5EF1A228" w14:textId="77777777" w:rsidR="00A267AA" w:rsidRPr="00EB25F9" w:rsidRDefault="00A267AA"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Дослідник В. Лісовий умовно поділяє всіх учасників руху на дві групи: ті, хто відкрито, в усній чи письмовій формі, критикували владу та комуністичні політику та ті, хто виготовляв та поширював самвидав (позацензурну літературу). Дисиденти діяли в оточенні «пасивних» учасників – тих, хто знав про них, їхню діяльність, читав самвидав та підтримував їх ідеї, проте ніякої участі в цьому русі не брав. </w:t>
      </w:r>
    </w:p>
    <w:p w14:paraId="5E83E747" w14:textId="5E398BA7" w:rsidR="00CE6A9F" w:rsidRPr="00EB25F9" w:rsidRDefault="00CE6A9F" w:rsidP="00750E17">
      <w:pPr>
        <w:spacing w:after="0" w:line="360" w:lineRule="auto"/>
        <w:ind w:firstLine="708"/>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rPr>
        <w:t xml:space="preserve">Одним із перших спробував охарактеризивути ідеологію дисиденського руху в УРСР дослідник української суспільно-політичної думки І. Лисяк-Рудницький. Він доводив, що серцевиною руху в Україні були права </w:t>
      </w:r>
      <w:r w:rsidR="009941FC" w:rsidRPr="00EB25F9">
        <w:rPr>
          <w:rFonts w:ascii="Times New Roman" w:hAnsi="Times New Roman" w:cs="Times New Roman"/>
          <w:sz w:val="28"/>
          <w:szCs w:val="28"/>
        </w:rPr>
        <w:t>людини</w:t>
      </w:r>
      <w:r w:rsidRPr="00EB25F9">
        <w:rPr>
          <w:rFonts w:ascii="Times New Roman" w:hAnsi="Times New Roman" w:cs="Times New Roman"/>
          <w:sz w:val="28"/>
          <w:szCs w:val="28"/>
        </w:rPr>
        <w:t xml:space="preserve"> і право націй на самовизначення</w:t>
      </w:r>
      <w:r w:rsidR="00755B8A" w:rsidRPr="00EB25F9">
        <w:rPr>
          <w:rFonts w:ascii="Times New Roman" w:hAnsi="Times New Roman" w:cs="Times New Roman"/>
          <w:sz w:val="28"/>
          <w:szCs w:val="28"/>
        </w:rPr>
        <w:t xml:space="preserve"> [84].</w:t>
      </w:r>
    </w:p>
    <w:p w14:paraId="762C707E" w14:textId="66A003B5" w:rsidR="0038437C" w:rsidRPr="00EB25F9" w:rsidRDefault="0038437C"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Історики</w:t>
      </w:r>
      <w:r w:rsidR="00DE64A1" w:rsidRPr="00EB25F9">
        <w:rPr>
          <w:rFonts w:ascii="Times New Roman" w:hAnsi="Times New Roman" w:cs="Times New Roman"/>
          <w:sz w:val="28"/>
          <w:szCs w:val="28"/>
        </w:rPr>
        <w:t>, зокрема і дослідник Ю. Зайцев,</w:t>
      </w:r>
      <w:r w:rsidRPr="00EB25F9">
        <w:rPr>
          <w:rFonts w:ascii="Times New Roman" w:hAnsi="Times New Roman" w:cs="Times New Roman"/>
          <w:sz w:val="28"/>
          <w:szCs w:val="28"/>
        </w:rPr>
        <w:t xml:space="preserve"> виділяють чотири течії (напрями) дисидентського руху в УРСР:</w:t>
      </w:r>
    </w:p>
    <w:p w14:paraId="16D3A891" w14:textId="78B01E60" w:rsidR="0038437C" w:rsidRPr="00EB25F9" w:rsidRDefault="0038437C" w:rsidP="00750E17">
      <w:pPr>
        <w:pStyle w:val="ListParagraph"/>
        <w:numPr>
          <w:ilvl w:val="0"/>
          <w:numId w:val="10"/>
        </w:numPr>
        <w:spacing w:after="0" w:line="360" w:lineRule="auto"/>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shd w:val="clear" w:color="auto" w:fill="FFFFFF"/>
        </w:rPr>
        <w:t>самостійницька (представники цієї течії виступали за визнання незалежності України, вільний розвиток мови та культури);</w:t>
      </w:r>
    </w:p>
    <w:p w14:paraId="08A11B9F" w14:textId="4C759A9E" w:rsidR="0038437C" w:rsidRPr="00EB25F9" w:rsidRDefault="0038437C" w:rsidP="00750E17">
      <w:pPr>
        <w:pStyle w:val="ListParagraph"/>
        <w:numPr>
          <w:ilvl w:val="0"/>
          <w:numId w:val="10"/>
        </w:numPr>
        <w:spacing w:after="0" w:line="360" w:lineRule="auto"/>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shd w:val="clear" w:color="auto" w:fill="FFFFFF"/>
        </w:rPr>
        <w:t>правозахисна або демоктатична (вимоги дотримання владою прав та свобод людини);</w:t>
      </w:r>
    </w:p>
    <w:p w14:paraId="42E52AA9" w14:textId="2680B2E9" w:rsidR="0038437C" w:rsidRPr="00EB25F9" w:rsidRDefault="0038437C" w:rsidP="00750E17">
      <w:pPr>
        <w:pStyle w:val="ListParagraph"/>
        <w:numPr>
          <w:ilvl w:val="0"/>
          <w:numId w:val="10"/>
        </w:numPr>
        <w:spacing w:after="0" w:line="360" w:lineRule="auto"/>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shd w:val="clear" w:color="auto" w:fill="FFFFFF"/>
        </w:rPr>
        <w:t>релігійна (за свободу віросповідання);</w:t>
      </w:r>
    </w:p>
    <w:p w14:paraId="325C4C8B" w14:textId="00C4EA9D" w:rsidR="0038437C" w:rsidRPr="00EB25F9" w:rsidRDefault="0038437C" w:rsidP="00750E17">
      <w:pPr>
        <w:pStyle w:val="ListParagraph"/>
        <w:numPr>
          <w:ilvl w:val="0"/>
          <w:numId w:val="10"/>
        </w:numPr>
        <w:spacing w:after="0" w:line="360" w:lineRule="auto"/>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shd w:val="clear" w:color="auto" w:fill="FFFFFF"/>
        </w:rPr>
        <w:t>національно-культурницька (</w:t>
      </w:r>
      <w:r w:rsidR="00E1225D" w:rsidRPr="00EB25F9">
        <w:rPr>
          <w:rFonts w:ascii="Times New Roman" w:hAnsi="Times New Roman" w:cs="Times New Roman"/>
          <w:sz w:val="28"/>
          <w:szCs w:val="28"/>
          <w:shd w:val="clear" w:color="auto" w:fill="FFFFFF"/>
        </w:rPr>
        <w:t>виступали за дотримання прав та свобод усіх народів, національних меншин</w:t>
      </w:r>
      <w:r w:rsidRPr="00EB25F9">
        <w:rPr>
          <w:rFonts w:ascii="Times New Roman" w:hAnsi="Times New Roman" w:cs="Times New Roman"/>
          <w:sz w:val="28"/>
          <w:szCs w:val="28"/>
          <w:shd w:val="clear" w:color="auto" w:fill="FFFFFF"/>
        </w:rPr>
        <w:t>).</w:t>
      </w:r>
    </w:p>
    <w:p w14:paraId="1D6945F4" w14:textId="5E6E771B" w:rsidR="00632347" w:rsidRPr="00EB25F9" w:rsidRDefault="00632347" w:rsidP="00750E17">
      <w:pPr>
        <w:spacing w:after="0" w:line="360" w:lineRule="auto"/>
        <w:ind w:firstLine="360"/>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shd w:val="clear" w:color="auto" w:fill="FFFFFF"/>
        </w:rPr>
        <w:t>Представниками самостійницького напряму були правник Л. Лук'яненко, історик В. Мороз, журналіст В. Чорновіл, вчителька О. Мешко, мистецтвознавець В. Горинь, психолог М. Горинь, поет В. Стус та ін</w:t>
      </w:r>
      <w:r w:rsidR="002B5679" w:rsidRPr="00EB25F9">
        <w:rPr>
          <w:rFonts w:ascii="Times New Roman" w:hAnsi="Times New Roman" w:cs="Times New Roman"/>
          <w:sz w:val="28"/>
          <w:szCs w:val="28"/>
          <w:shd w:val="clear" w:color="auto" w:fill="FFFFFF"/>
        </w:rPr>
        <w:t xml:space="preserve">ші. </w:t>
      </w:r>
      <w:r w:rsidR="00457228" w:rsidRPr="00EB25F9">
        <w:rPr>
          <w:rFonts w:ascii="Times New Roman" w:hAnsi="Times New Roman" w:cs="Times New Roman"/>
          <w:sz w:val="28"/>
          <w:szCs w:val="28"/>
          <w:shd w:val="clear" w:color="auto" w:fill="FFFFFF"/>
        </w:rPr>
        <w:t xml:space="preserve">Серед </w:t>
      </w:r>
      <w:r w:rsidR="00457228" w:rsidRPr="00EB25F9">
        <w:rPr>
          <w:rFonts w:ascii="Times New Roman" w:hAnsi="Times New Roman" w:cs="Times New Roman"/>
          <w:sz w:val="28"/>
          <w:szCs w:val="28"/>
          <w:shd w:val="clear" w:color="auto" w:fill="FFFFFF"/>
        </w:rPr>
        <w:lastRenderedPageBreak/>
        <w:t>представників правозахисної течії яскравими особистостями були генерал П. Григоренко, інженер М. Маринович, математик Л. Плющ, психіатр С. Глузман та інші. Релігійний напрямок представляли священики В. Романюк, Й. Терля, пастор Г. Вінс та інші. Захисниками національно-культурницьких інтересів були в основному шістедисятники: літературні критики І. Дзюба та І. Світлим ний, літературознавець М. Коцюбинська, мовознавець 3. Франко та ін</w:t>
      </w:r>
      <w:r w:rsidR="009F1263" w:rsidRPr="00EB25F9">
        <w:rPr>
          <w:rFonts w:ascii="Times New Roman" w:hAnsi="Times New Roman" w:cs="Times New Roman"/>
          <w:sz w:val="28"/>
          <w:szCs w:val="28"/>
          <w:shd w:val="clear" w:color="auto" w:fill="FFFFFF"/>
        </w:rPr>
        <w:t>ші</w:t>
      </w:r>
      <w:r w:rsidR="00457228" w:rsidRPr="00EB25F9">
        <w:rPr>
          <w:rFonts w:ascii="Times New Roman" w:hAnsi="Times New Roman" w:cs="Times New Roman"/>
          <w:sz w:val="28"/>
          <w:szCs w:val="28"/>
          <w:shd w:val="clear" w:color="auto" w:fill="FFFFFF"/>
        </w:rPr>
        <w:t>.</w:t>
      </w:r>
    </w:p>
    <w:p w14:paraId="6ECC2324" w14:textId="6445E88C" w:rsidR="00FF7731" w:rsidRPr="00EB25F9" w:rsidRDefault="00FF7731" w:rsidP="00750E17">
      <w:pPr>
        <w:spacing w:after="0" w:line="360" w:lineRule="auto"/>
        <w:ind w:firstLine="708"/>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shd w:val="clear" w:color="auto" w:fill="FFFFFF"/>
        </w:rPr>
        <w:t xml:space="preserve">Український дисиденський рух не обмежувався лише українцями, його підтримували, з ним були солідарні </w:t>
      </w:r>
      <w:r w:rsidR="00B81BB2" w:rsidRPr="00EB25F9">
        <w:rPr>
          <w:rFonts w:ascii="Times New Roman" w:hAnsi="Times New Roman" w:cs="Times New Roman"/>
          <w:sz w:val="28"/>
          <w:szCs w:val="28"/>
          <w:shd w:val="clear" w:color="auto" w:fill="FFFFFF"/>
        </w:rPr>
        <w:t xml:space="preserve">і інші народи, такі як </w:t>
      </w:r>
      <w:r w:rsidRPr="00EB25F9">
        <w:rPr>
          <w:rFonts w:ascii="Times New Roman" w:hAnsi="Times New Roman" w:cs="Times New Roman"/>
          <w:sz w:val="28"/>
          <w:szCs w:val="28"/>
          <w:shd w:val="clear" w:color="auto" w:fill="FFFFFF"/>
        </w:rPr>
        <w:t xml:space="preserve">кримські татари, євреї, білоруси тощо. Повага до інших національностей та заклик до захисту національних меншин були офіційною позицією </w:t>
      </w:r>
      <w:r w:rsidR="00EF3855" w:rsidRPr="00EB25F9">
        <w:rPr>
          <w:rFonts w:ascii="Times New Roman" w:hAnsi="Times New Roman" w:cs="Times New Roman"/>
          <w:sz w:val="28"/>
          <w:szCs w:val="28"/>
          <w:shd w:val="clear" w:color="auto" w:fill="FFFFFF"/>
        </w:rPr>
        <w:t>руху, яку висловлювали представники під час публічних промов</w:t>
      </w:r>
      <w:r w:rsidR="00B91A03" w:rsidRPr="00EB25F9">
        <w:rPr>
          <w:rFonts w:ascii="Times New Roman" w:hAnsi="Times New Roman" w:cs="Times New Roman"/>
          <w:sz w:val="28"/>
          <w:szCs w:val="28"/>
          <w:shd w:val="clear" w:color="auto" w:fill="FFFFFF"/>
        </w:rPr>
        <w:t xml:space="preserve"> та заяв. Показовими є промова І. Дзюби на мітингу у Бабиному Яру та виступ П. Григоренка та інших на захист кримських татар. </w:t>
      </w:r>
    </w:p>
    <w:p w14:paraId="23E2393E" w14:textId="0D998014" w:rsidR="005C79DB" w:rsidRPr="00EB25F9" w:rsidRDefault="00575D4D"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Учасники руху вимагали від влади дотримуватись Конституції та норм демократії</w:t>
      </w:r>
      <w:r w:rsidR="00AE5A98" w:rsidRPr="00EB25F9">
        <w:rPr>
          <w:rFonts w:ascii="Times New Roman" w:hAnsi="Times New Roman" w:cs="Times New Roman"/>
          <w:sz w:val="28"/>
          <w:szCs w:val="28"/>
        </w:rPr>
        <w:t>, о</w:t>
      </w:r>
      <w:r w:rsidRPr="00EB25F9">
        <w:rPr>
          <w:rFonts w:ascii="Times New Roman" w:hAnsi="Times New Roman" w:cs="Times New Roman"/>
          <w:sz w:val="28"/>
          <w:szCs w:val="28"/>
        </w:rPr>
        <w:t>скільки</w:t>
      </w:r>
      <w:r w:rsidR="00AE5A98" w:rsidRPr="00EB25F9">
        <w:rPr>
          <w:rFonts w:ascii="Times New Roman" w:hAnsi="Times New Roman" w:cs="Times New Roman"/>
          <w:sz w:val="28"/>
          <w:szCs w:val="28"/>
        </w:rPr>
        <w:t xml:space="preserve"> саме це проповідувало вище керівництво держави та було за</w:t>
      </w:r>
      <w:r w:rsidR="00BA4B32" w:rsidRPr="00EB25F9">
        <w:rPr>
          <w:rFonts w:ascii="Times New Roman" w:hAnsi="Times New Roman" w:cs="Times New Roman"/>
          <w:sz w:val="28"/>
          <w:szCs w:val="28"/>
        </w:rPr>
        <w:t>д</w:t>
      </w:r>
      <w:r w:rsidR="00AE5A98" w:rsidRPr="00EB25F9">
        <w:rPr>
          <w:rFonts w:ascii="Times New Roman" w:hAnsi="Times New Roman" w:cs="Times New Roman"/>
          <w:sz w:val="28"/>
          <w:szCs w:val="28"/>
        </w:rPr>
        <w:t>окументовано в</w:t>
      </w:r>
      <w:r w:rsidR="00C940AC" w:rsidRPr="00EB25F9">
        <w:rPr>
          <w:rFonts w:ascii="Times New Roman" w:hAnsi="Times New Roman" w:cs="Times New Roman"/>
          <w:sz w:val="28"/>
          <w:szCs w:val="28"/>
        </w:rPr>
        <w:t xml:space="preserve"> Основн</w:t>
      </w:r>
      <w:r w:rsidR="00AE5A98" w:rsidRPr="00EB25F9">
        <w:rPr>
          <w:rFonts w:ascii="Times New Roman" w:hAnsi="Times New Roman" w:cs="Times New Roman"/>
          <w:sz w:val="28"/>
          <w:szCs w:val="28"/>
        </w:rPr>
        <w:t>ому</w:t>
      </w:r>
      <w:r w:rsidR="00C940AC" w:rsidRPr="00EB25F9">
        <w:rPr>
          <w:rFonts w:ascii="Times New Roman" w:hAnsi="Times New Roman" w:cs="Times New Roman"/>
          <w:sz w:val="28"/>
          <w:szCs w:val="28"/>
        </w:rPr>
        <w:t xml:space="preserve"> закон</w:t>
      </w:r>
      <w:r w:rsidR="00AE5A98" w:rsidRPr="00EB25F9">
        <w:rPr>
          <w:rFonts w:ascii="Times New Roman" w:hAnsi="Times New Roman" w:cs="Times New Roman"/>
          <w:sz w:val="28"/>
          <w:szCs w:val="28"/>
        </w:rPr>
        <w:t>і</w:t>
      </w:r>
      <w:r w:rsidR="00C940AC" w:rsidRPr="00EB25F9">
        <w:rPr>
          <w:rFonts w:ascii="Times New Roman" w:hAnsi="Times New Roman" w:cs="Times New Roman"/>
          <w:sz w:val="28"/>
          <w:szCs w:val="28"/>
        </w:rPr>
        <w:t xml:space="preserve"> Союзу, зокрема</w:t>
      </w:r>
      <w:r w:rsidR="00AE5A98" w:rsidRPr="00EB25F9">
        <w:rPr>
          <w:rFonts w:ascii="Times New Roman" w:hAnsi="Times New Roman" w:cs="Times New Roman"/>
          <w:sz w:val="28"/>
          <w:szCs w:val="28"/>
        </w:rPr>
        <w:t xml:space="preserve"> в</w:t>
      </w:r>
      <w:r w:rsidRPr="00EB25F9">
        <w:rPr>
          <w:rFonts w:ascii="Times New Roman" w:hAnsi="Times New Roman" w:cs="Times New Roman"/>
          <w:sz w:val="28"/>
          <w:szCs w:val="28"/>
        </w:rPr>
        <w:t xml:space="preserve"> </w:t>
      </w:r>
      <w:r w:rsidR="001C7DD3" w:rsidRPr="00EB25F9">
        <w:rPr>
          <w:rFonts w:ascii="Times New Roman" w:hAnsi="Times New Roman" w:cs="Times New Roman"/>
          <w:sz w:val="28"/>
          <w:szCs w:val="28"/>
        </w:rPr>
        <w:t>статт</w:t>
      </w:r>
      <w:r w:rsidR="00AE5A98" w:rsidRPr="00EB25F9">
        <w:rPr>
          <w:rFonts w:ascii="Times New Roman" w:hAnsi="Times New Roman" w:cs="Times New Roman"/>
          <w:sz w:val="28"/>
          <w:szCs w:val="28"/>
        </w:rPr>
        <w:t>ях 3,</w:t>
      </w:r>
      <w:r w:rsidR="001C7DD3" w:rsidRPr="00EB25F9">
        <w:rPr>
          <w:rFonts w:ascii="Times New Roman" w:hAnsi="Times New Roman" w:cs="Times New Roman"/>
          <w:sz w:val="28"/>
          <w:szCs w:val="28"/>
        </w:rPr>
        <w:t xml:space="preserve"> 47</w:t>
      </w:r>
      <w:r w:rsidR="00C940AC" w:rsidRPr="00EB25F9">
        <w:rPr>
          <w:rFonts w:ascii="Times New Roman" w:hAnsi="Times New Roman" w:cs="Times New Roman"/>
          <w:sz w:val="28"/>
          <w:szCs w:val="28"/>
        </w:rPr>
        <w:t>,</w:t>
      </w:r>
      <w:r w:rsidR="001C7DD3" w:rsidRPr="00EB25F9">
        <w:rPr>
          <w:rFonts w:ascii="Times New Roman" w:hAnsi="Times New Roman" w:cs="Times New Roman"/>
          <w:sz w:val="28"/>
          <w:szCs w:val="28"/>
        </w:rPr>
        <w:t xml:space="preserve"> 50</w:t>
      </w:r>
      <w:r w:rsidR="00646E57" w:rsidRPr="00EB25F9">
        <w:rPr>
          <w:rFonts w:ascii="Times New Roman" w:hAnsi="Times New Roman" w:cs="Times New Roman"/>
          <w:sz w:val="28"/>
          <w:szCs w:val="28"/>
        </w:rPr>
        <w:t xml:space="preserve"> та інших</w:t>
      </w:r>
      <w:r w:rsidR="008278CA" w:rsidRPr="00EB25F9">
        <w:rPr>
          <w:rFonts w:ascii="Times New Roman" w:hAnsi="Times New Roman" w:cs="Times New Roman"/>
          <w:sz w:val="28"/>
          <w:szCs w:val="28"/>
        </w:rPr>
        <w:t xml:space="preserve"> [41].</w:t>
      </w:r>
    </w:p>
    <w:p w14:paraId="71C4536C" w14:textId="77777777" w:rsidR="00C16668" w:rsidRPr="00EB25F9" w:rsidRDefault="00BA4B32" w:rsidP="00750E17">
      <w:pPr>
        <w:spacing w:after="0" w:line="360" w:lineRule="auto"/>
        <w:jc w:val="both"/>
        <w:rPr>
          <w:rFonts w:ascii="Times New Roman" w:hAnsi="Times New Roman" w:cs="Times New Roman"/>
          <w:sz w:val="28"/>
          <w:szCs w:val="28"/>
        </w:rPr>
      </w:pPr>
      <w:r w:rsidRPr="00EB25F9">
        <w:tab/>
      </w:r>
      <w:r w:rsidRPr="00EB25F9">
        <w:rPr>
          <w:rFonts w:ascii="Times New Roman" w:hAnsi="Times New Roman" w:cs="Times New Roman"/>
          <w:sz w:val="28"/>
          <w:szCs w:val="28"/>
        </w:rPr>
        <w:t xml:space="preserve">Проте на практиці все було інакше, всі сфери суспільно-політичного життя піддавались жорсткій цензурі і просіювались крізь сито комунізму-тоталітаризму. </w:t>
      </w:r>
    </w:p>
    <w:p w14:paraId="41D542BD" w14:textId="399A47D4" w:rsidR="003D554D" w:rsidRPr="00EB25F9" w:rsidRDefault="00C16668"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ab/>
      </w:r>
      <w:r w:rsidR="00646E57" w:rsidRPr="00EB25F9">
        <w:rPr>
          <w:rFonts w:ascii="Times New Roman" w:hAnsi="Times New Roman" w:cs="Times New Roman"/>
          <w:sz w:val="28"/>
          <w:szCs w:val="28"/>
        </w:rPr>
        <w:t>Варто згадати і про о</w:t>
      </w:r>
      <w:r w:rsidRPr="00EB25F9">
        <w:rPr>
          <w:rFonts w:ascii="Times New Roman" w:hAnsi="Times New Roman" w:cs="Times New Roman"/>
          <w:sz w:val="28"/>
          <w:szCs w:val="28"/>
        </w:rPr>
        <w:t xml:space="preserve">рганізації – представники дисидентського руху в </w:t>
      </w:r>
      <w:r w:rsidR="003D554D" w:rsidRPr="00EB25F9">
        <w:rPr>
          <w:rFonts w:ascii="Times New Roman" w:hAnsi="Times New Roman" w:cs="Times New Roman"/>
          <w:sz w:val="28"/>
          <w:szCs w:val="28"/>
        </w:rPr>
        <w:t>УРСР</w:t>
      </w:r>
      <w:r w:rsidR="00091911" w:rsidRPr="00EB25F9">
        <w:rPr>
          <w:rFonts w:ascii="Times New Roman" w:hAnsi="Times New Roman" w:cs="Times New Roman"/>
          <w:sz w:val="28"/>
          <w:szCs w:val="28"/>
        </w:rPr>
        <w:t xml:space="preserve"> </w:t>
      </w:r>
      <w:r w:rsidR="008278CA" w:rsidRPr="00EB25F9">
        <w:rPr>
          <w:rFonts w:ascii="Times New Roman" w:hAnsi="Times New Roman" w:cs="Times New Roman"/>
          <w:sz w:val="28"/>
          <w:szCs w:val="28"/>
        </w:rPr>
        <w:t xml:space="preserve"> [83]:</w:t>
      </w:r>
      <w:r w:rsidR="003D554D" w:rsidRPr="00EB25F9">
        <w:rPr>
          <w:rFonts w:ascii="Times New Roman" w:hAnsi="Times New Roman" w:cs="Times New Roman"/>
          <w:sz w:val="28"/>
          <w:szCs w:val="28"/>
        </w:rPr>
        <w:t>Асоціація вільної профспілки трудящих у Радянському Союзі, Вільне міжпрофесійне об’єднання трудящих (ВМОТ), Демократичний союз соціалістів, Ініціативна група захисту прав віруючих і церкви в Україні</w:t>
      </w:r>
      <w:r w:rsidR="008278CA" w:rsidRPr="00EB25F9">
        <w:rPr>
          <w:rFonts w:ascii="Times New Roman" w:hAnsi="Times New Roman" w:cs="Times New Roman"/>
          <w:sz w:val="28"/>
          <w:szCs w:val="28"/>
        </w:rPr>
        <w:t xml:space="preserve"> [18], </w:t>
      </w:r>
      <w:r w:rsidR="003D554D" w:rsidRPr="00EB25F9">
        <w:rPr>
          <w:rFonts w:ascii="Times New Roman" w:hAnsi="Times New Roman" w:cs="Times New Roman"/>
          <w:sz w:val="28"/>
          <w:szCs w:val="28"/>
        </w:rPr>
        <w:t>Ініціативна група захисту прав людини в СРСР, Ініціативні групи кримських татар за повернення до Криму,</w:t>
      </w:r>
      <w:r w:rsidR="00440AB7" w:rsidRPr="00EB25F9">
        <w:rPr>
          <w:rFonts w:ascii="Times New Roman" w:hAnsi="Times New Roman" w:cs="Times New Roman"/>
          <w:sz w:val="28"/>
          <w:szCs w:val="28"/>
        </w:rPr>
        <w:t xml:space="preserve"> </w:t>
      </w:r>
      <w:r w:rsidR="003D554D" w:rsidRPr="00EB25F9">
        <w:rPr>
          <w:rFonts w:ascii="Times New Roman" w:hAnsi="Times New Roman" w:cs="Times New Roman"/>
          <w:sz w:val="28"/>
          <w:szCs w:val="28"/>
        </w:rPr>
        <w:t>Клуби творчої молоді (КТМ)</w:t>
      </w:r>
      <w:r w:rsidR="00F52B4C" w:rsidRPr="00EB25F9">
        <w:rPr>
          <w:rFonts w:ascii="Times New Roman" w:hAnsi="Times New Roman" w:cs="Times New Roman"/>
          <w:sz w:val="28"/>
          <w:szCs w:val="28"/>
        </w:rPr>
        <w:t xml:space="preserve"> [</w:t>
      </w:r>
      <w:r w:rsidR="00991BF6" w:rsidRPr="00EB25F9">
        <w:rPr>
          <w:rFonts w:ascii="Times New Roman" w:hAnsi="Times New Roman" w:cs="Times New Roman"/>
          <w:sz w:val="28"/>
          <w:szCs w:val="28"/>
        </w:rPr>
        <w:t>35</w:t>
      </w:r>
      <w:r w:rsidR="00F52B4C" w:rsidRPr="00EB25F9">
        <w:rPr>
          <w:rFonts w:ascii="Times New Roman" w:hAnsi="Times New Roman" w:cs="Times New Roman"/>
          <w:sz w:val="28"/>
          <w:szCs w:val="28"/>
        </w:rPr>
        <w:t>],</w:t>
      </w:r>
      <w:r w:rsidR="003D554D" w:rsidRPr="00EB25F9">
        <w:rPr>
          <w:rFonts w:ascii="Times New Roman" w:hAnsi="Times New Roman" w:cs="Times New Roman"/>
          <w:sz w:val="28"/>
          <w:szCs w:val="28"/>
        </w:rPr>
        <w:t xml:space="preserve"> Об’єднана партія визволення України (ОПВУ), Об’єднання</w:t>
      </w:r>
      <w:r w:rsidR="00091911" w:rsidRPr="00EB25F9">
        <w:rPr>
          <w:rFonts w:ascii="Times New Roman" w:hAnsi="Times New Roman" w:cs="Times New Roman"/>
          <w:sz w:val="28"/>
          <w:szCs w:val="28"/>
        </w:rPr>
        <w:t xml:space="preserve"> </w:t>
      </w:r>
      <w:r w:rsidR="00991BF6" w:rsidRPr="00EB25F9">
        <w:rPr>
          <w:rFonts w:ascii="Times New Roman" w:hAnsi="Times New Roman" w:cs="Times New Roman"/>
          <w:sz w:val="28"/>
          <w:szCs w:val="28"/>
        </w:rPr>
        <w:t xml:space="preserve"> [85]</w:t>
      </w:r>
      <w:r w:rsidR="00091911" w:rsidRPr="00EB25F9">
        <w:rPr>
          <w:rFonts w:ascii="Times New Roman" w:hAnsi="Times New Roman" w:cs="Times New Roman"/>
          <w:sz w:val="28"/>
          <w:szCs w:val="28"/>
        </w:rPr>
        <w:t xml:space="preserve">, </w:t>
      </w:r>
      <w:r w:rsidR="003D554D" w:rsidRPr="00EB25F9">
        <w:rPr>
          <w:rFonts w:ascii="Times New Roman" w:hAnsi="Times New Roman" w:cs="Times New Roman"/>
          <w:sz w:val="28"/>
          <w:szCs w:val="28"/>
        </w:rPr>
        <w:t xml:space="preserve">П’ятидесятники. Комітет </w:t>
      </w:r>
      <w:r w:rsidR="00440AB7" w:rsidRPr="00EB25F9">
        <w:rPr>
          <w:rFonts w:ascii="Times New Roman" w:hAnsi="Times New Roman" w:cs="Times New Roman"/>
          <w:sz w:val="28"/>
          <w:szCs w:val="28"/>
        </w:rPr>
        <w:t>«</w:t>
      </w:r>
      <w:r w:rsidR="003D554D" w:rsidRPr="00EB25F9">
        <w:rPr>
          <w:rFonts w:ascii="Times New Roman" w:hAnsi="Times New Roman" w:cs="Times New Roman"/>
          <w:sz w:val="28"/>
          <w:szCs w:val="28"/>
        </w:rPr>
        <w:t>Право на еміграцію</w:t>
      </w:r>
      <w:r w:rsidR="00440AB7" w:rsidRPr="00EB25F9">
        <w:rPr>
          <w:rFonts w:ascii="Times New Roman" w:hAnsi="Times New Roman" w:cs="Times New Roman"/>
          <w:sz w:val="28"/>
          <w:szCs w:val="28"/>
        </w:rPr>
        <w:t xml:space="preserve">», першотравнева двійка, </w:t>
      </w:r>
      <w:r w:rsidR="003D554D" w:rsidRPr="00EB25F9">
        <w:rPr>
          <w:rFonts w:ascii="Times New Roman" w:hAnsi="Times New Roman" w:cs="Times New Roman"/>
          <w:sz w:val="28"/>
          <w:szCs w:val="28"/>
        </w:rPr>
        <w:t>Рада родичів в’язнів євангельських християн-баптистів</w:t>
      </w:r>
      <w:r w:rsidR="00440AB7" w:rsidRPr="00EB25F9">
        <w:rPr>
          <w:rFonts w:ascii="Times New Roman" w:hAnsi="Times New Roman" w:cs="Times New Roman"/>
          <w:sz w:val="28"/>
          <w:szCs w:val="28"/>
        </w:rPr>
        <w:t xml:space="preserve">, </w:t>
      </w:r>
      <w:r w:rsidR="003D554D" w:rsidRPr="00EB25F9">
        <w:rPr>
          <w:rFonts w:ascii="Times New Roman" w:hAnsi="Times New Roman" w:cs="Times New Roman"/>
          <w:sz w:val="28"/>
          <w:szCs w:val="28"/>
        </w:rPr>
        <w:t>Рада церков євангельських християн-баптистів (РЦ ЄХБ)</w:t>
      </w:r>
      <w:r w:rsidR="00440AB7" w:rsidRPr="00EB25F9">
        <w:rPr>
          <w:rFonts w:ascii="Times New Roman" w:hAnsi="Times New Roman" w:cs="Times New Roman"/>
          <w:sz w:val="28"/>
          <w:szCs w:val="28"/>
        </w:rPr>
        <w:t xml:space="preserve">, </w:t>
      </w:r>
      <w:r w:rsidR="003D554D" w:rsidRPr="00EB25F9">
        <w:rPr>
          <w:rFonts w:ascii="Times New Roman" w:hAnsi="Times New Roman" w:cs="Times New Roman"/>
          <w:sz w:val="28"/>
          <w:szCs w:val="28"/>
        </w:rPr>
        <w:t>Реалістичний робітничий гурток демократів</w:t>
      </w:r>
      <w:r w:rsidR="00440AB7" w:rsidRPr="00EB25F9">
        <w:rPr>
          <w:rFonts w:ascii="Times New Roman" w:hAnsi="Times New Roman" w:cs="Times New Roman"/>
          <w:sz w:val="28"/>
          <w:szCs w:val="28"/>
        </w:rPr>
        <w:t xml:space="preserve">, </w:t>
      </w:r>
      <w:r w:rsidR="003D554D" w:rsidRPr="00EB25F9">
        <w:rPr>
          <w:rFonts w:ascii="Times New Roman" w:hAnsi="Times New Roman" w:cs="Times New Roman"/>
          <w:sz w:val="28"/>
          <w:szCs w:val="28"/>
        </w:rPr>
        <w:t xml:space="preserve">Росохацька </w:t>
      </w:r>
      <w:r w:rsidR="003D554D" w:rsidRPr="00EB25F9">
        <w:rPr>
          <w:rFonts w:ascii="Times New Roman" w:hAnsi="Times New Roman" w:cs="Times New Roman"/>
          <w:sz w:val="28"/>
          <w:szCs w:val="28"/>
        </w:rPr>
        <w:lastRenderedPageBreak/>
        <w:t>група</w:t>
      </w:r>
      <w:r w:rsidR="00440AB7" w:rsidRPr="00EB25F9">
        <w:rPr>
          <w:rFonts w:ascii="Times New Roman" w:hAnsi="Times New Roman" w:cs="Times New Roman"/>
          <w:sz w:val="28"/>
          <w:szCs w:val="28"/>
        </w:rPr>
        <w:t xml:space="preserve">, </w:t>
      </w:r>
      <w:r w:rsidR="003D554D" w:rsidRPr="00EB25F9">
        <w:rPr>
          <w:rFonts w:ascii="Times New Roman" w:hAnsi="Times New Roman" w:cs="Times New Roman"/>
          <w:sz w:val="28"/>
          <w:szCs w:val="28"/>
        </w:rPr>
        <w:t>Спілка української молоді Галичини</w:t>
      </w:r>
      <w:r w:rsidR="00440AB7" w:rsidRPr="00EB25F9">
        <w:rPr>
          <w:rFonts w:ascii="Times New Roman" w:hAnsi="Times New Roman" w:cs="Times New Roman"/>
          <w:sz w:val="28"/>
          <w:szCs w:val="28"/>
        </w:rPr>
        <w:t xml:space="preserve">, </w:t>
      </w:r>
      <w:r w:rsidR="003D554D" w:rsidRPr="00EB25F9">
        <w:rPr>
          <w:rFonts w:ascii="Times New Roman" w:hAnsi="Times New Roman" w:cs="Times New Roman"/>
          <w:sz w:val="28"/>
          <w:szCs w:val="28"/>
        </w:rPr>
        <w:t>Українська Гельсінкська Група (УГГ)</w:t>
      </w:r>
      <w:r w:rsidR="00440AB7" w:rsidRPr="00EB25F9">
        <w:rPr>
          <w:rFonts w:ascii="Times New Roman" w:hAnsi="Times New Roman" w:cs="Times New Roman"/>
          <w:sz w:val="28"/>
          <w:szCs w:val="28"/>
        </w:rPr>
        <w:t xml:space="preserve">, </w:t>
      </w:r>
      <w:r w:rsidR="003D554D" w:rsidRPr="00EB25F9">
        <w:rPr>
          <w:rFonts w:ascii="Times New Roman" w:hAnsi="Times New Roman" w:cs="Times New Roman"/>
          <w:sz w:val="28"/>
          <w:szCs w:val="28"/>
        </w:rPr>
        <w:t>Українська національна партія (УНП)</w:t>
      </w:r>
      <w:r w:rsidR="00440AB7" w:rsidRPr="00EB25F9">
        <w:rPr>
          <w:rFonts w:ascii="Times New Roman" w:hAnsi="Times New Roman" w:cs="Times New Roman"/>
          <w:sz w:val="28"/>
          <w:szCs w:val="28"/>
        </w:rPr>
        <w:t xml:space="preserve">, </w:t>
      </w:r>
      <w:r w:rsidR="003D554D" w:rsidRPr="00EB25F9">
        <w:rPr>
          <w:rFonts w:ascii="Times New Roman" w:hAnsi="Times New Roman" w:cs="Times New Roman"/>
          <w:sz w:val="28"/>
          <w:szCs w:val="28"/>
        </w:rPr>
        <w:t>Українська робітничо-селянська спілка (УРСС)</w:t>
      </w:r>
      <w:r w:rsidR="00440AB7" w:rsidRPr="00EB25F9">
        <w:rPr>
          <w:rFonts w:ascii="Times New Roman" w:hAnsi="Times New Roman" w:cs="Times New Roman"/>
          <w:sz w:val="28"/>
          <w:szCs w:val="28"/>
        </w:rPr>
        <w:t xml:space="preserve">, </w:t>
      </w:r>
      <w:r w:rsidR="003D554D" w:rsidRPr="00EB25F9">
        <w:rPr>
          <w:rFonts w:ascii="Times New Roman" w:hAnsi="Times New Roman" w:cs="Times New Roman"/>
          <w:sz w:val="28"/>
          <w:szCs w:val="28"/>
        </w:rPr>
        <w:t>Український національний комітет (УНК)</w:t>
      </w:r>
      <w:r w:rsidR="00440AB7" w:rsidRPr="00EB25F9">
        <w:rPr>
          <w:rFonts w:ascii="Times New Roman" w:hAnsi="Times New Roman" w:cs="Times New Roman"/>
          <w:sz w:val="28"/>
          <w:szCs w:val="28"/>
        </w:rPr>
        <w:t xml:space="preserve">, </w:t>
      </w:r>
      <w:r w:rsidR="003D554D" w:rsidRPr="00EB25F9">
        <w:rPr>
          <w:rFonts w:ascii="Times New Roman" w:hAnsi="Times New Roman" w:cs="Times New Roman"/>
          <w:sz w:val="28"/>
          <w:szCs w:val="28"/>
        </w:rPr>
        <w:t>Український національний фронт (УНФ)</w:t>
      </w:r>
      <w:r w:rsidR="00440AB7" w:rsidRPr="00EB25F9">
        <w:rPr>
          <w:rFonts w:ascii="Times New Roman" w:hAnsi="Times New Roman" w:cs="Times New Roman"/>
          <w:sz w:val="28"/>
          <w:szCs w:val="28"/>
        </w:rPr>
        <w:t xml:space="preserve"> та </w:t>
      </w:r>
      <w:r w:rsidR="003D554D" w:rsidRPr="00EB25F9">
        <w:rPr>
          <w:rFonts w:ascii="Times New Roman" w:hAnsi="Times New Roman" w:cs="Times New Roman"/>
          <w:sz w:val="28"/>
          <w:szCs w:val="28"/>
        </w:rPr>
        <w:t>Український національний фронт-2 (УНФ-2)</w:t>
      </w:r>
      <w:r w:rsidR="00440AB7" w:rsidRPr="00EB25F9">
        <w:rPr>
          <w:rFonts w:ascii="Times New Roman" w:hAnsi="Times New Roman" w:cs="Times New Roman"/>
          <w:sz w:val="28"/>
          <w:szCs w:val="28"/>
        </w:rPr>
        <w:t xml:space="preserve">, </w:t>
      </w:r>
      <w:r w:rsidR="003D554D" w:rsidRPr="00EB25F9">
        <w:rPr>
          <w:rFonts w:ascii="Times New Roman" w:hAnsi="Times New Roman" w:cs="Times New Roman"/>
          <w:sz w:val="28"/>
          <w:szCs w:val="28"/>
        </w:rPr>
        <w:t>Український національно-визвольний фронт (УНВФ)</w:t>
      </w:r>
      <w:r w:rsidR="00440AB7" w:rsidRPr="00EB25F9">
        <w:rPr>
          <w:rFonts w:ascii="Times New Roman" w:hAnsi="Times New Roman" w:cs="Times New Roman"/>
          <w:sz w:val="28"/>
          <w:szCs w:val="28"/>
        </w:rPr>
        <w:t>.</w:t>
      </w:r>
    </w:p>
    <w:p w14:paraId="05F9AA5F" w14:textId="58F26902" w:rsidR="006F0215" w:rsidRPr="00EB25F9" w:rsidRDefault="00BA4B32" w:rsidP="00750E17">
      <w:pPr>
        <w:spacing w:after="0" w:line="360" w:lineRule="auto"/>
        <w:jc w:val="both"/>
        <w:rPr>
          <w:rFonts w:ascii="Times New Roman" w:hAnsi="Times New Roman" w:cs="Times New Roman"/>
          <w:sz w:val="28"/>
          <w:szCs w:val="28"/>
        </w:rPr>
      </w:pPr>
      <w:r w:rsidRPr="00EB25F9">
        <w:tab/>
      </w:r>
      <w:r w:rsidR="00011E15" w:rsidRPr="00EB25F9">
        <w:rPr>
          <w:rFonts w:ascii="Times New Roman" w:hAnsi="Times New Roman" w:cs="Times New Roman"/>
          <w:sz w:val="28"/>
          <w:szCs w:val="28"/>
        </w:rPr>
        <w:t>Досліджуючи дисидентський рух неможливо не приділити особливу увагу такому явищу, як самвидав, про яке ми вже не одноразово згадували в цій роботі. Самвидав – це листівки, брошури, книжки, періодичні видання, які друкувались і розповсюджувались поза цензурою</w:t>
      </w:r>
      <w:r w:rsidR="003D06CE" w:rsidRPr="00EB25F9">
        <w:rPr>
          <w:rFonts w:ascii="Times New Roman" w:hAnsi="Times New Roman" w:cs="Times New Roman"/>
          <w:sz w:val="28"/>
          <w:szCs w:val="28"/>
        </w:rPr>
        <w:t xml:space="preserve"> радянської влади</w:t>
      </w:r>
      <w:r w:rsidR="00011E15" w:rsidRPr="00EB25F9">
        <w:rPr>
          <w:rFonts w:ascii="Times New Roman" w:hAnsi="Times New Roman" w:cs="Times New Roman"/>
          <w:sz w:val="28"/>
          <w:szCs w:val="28"/>
        </w:rPr>
        <w:t xml:space="preserve">. </w:t>
      </w:r>
      <w:r w:rsidR="007E3415" w:rsidRPr="00EB25F9">
        <w:rPr>
          <w:rFonts w:ascii="Times New Roman" w:hAnsi="Times New Roman" w:cs="Times New Roman"/>
          <w:sz w:val="28"/>
          <w:szCs w:val="28"/>
        </w:rPr>
        <w:t xml:space="preserve">Цей термін виник саме завдяки українському письменнику Івану Багряному. Він видав окремою книжкою поему «Ave Maria». Ось що говорив про це український вчений-літературознавець Григорій Костюк: «Іван Багряний. «Ave Maria» (латинкою!) Поема. Рік видання — римськими цифрами MCMXXIX, що значить 1929, видавництво </w:t>
      </w:r>
      <w:r w:rsidR="00791983" w:rsidRPr="00EB25F9">
        <w:rPr>
          <w:rFonts w:ascii="Times New Roman" w:hAnsi="Times New Roman" w:cs="Times New Roman"/>
          <w:sz w:val="28"/>
          <w:szCs w:val="28"/>
        </w:rPr>
        <w:t>«</w:t>
      </w:r>
      <w:r w:rsidR="007E3415" w:rsidRPr="00EB25F9">
        <w:rPr>
          <w:rFonts w:ascii="Times New Roman" w:hAnsi="Times New Roman" w:cs="Times New Roman"/>
          <w:sz w:val="28"/>
          <w:szCs w:val="28"/>
        </w:rPr>
        <w:t>САМ</w:t>
      </w:r>
      <w:r w:rsidR="00791983" w:rsidRPr="00EB25F9">
        <w:rPr>
          <w:rFonts w:ascii="Times New Roman" w:hAnsi="Times New Roman" w:cs="Times New Roman"/>
          <w:sz w:val="28"/>
          <w:szCs w:val="28"/>
        </w:rPr>
        <w:t>»</w:t>
      </w:r>
      <w:r w:rsidR="007E3415" w:rsidRPr="00EB25F9">
        <w:rPr>
          <w:rFonts w:ascii="Times New Roman" w:hAnsi="Times New Roman" w:cs="Times New Roman"/>
          <w:sz w:val="28"/>
          <w:szCs w:val="28"/>
        </w:rPr>
        <w:t xml:space="preserve">, місце видання не позначено». Багряний </w:t>
      </w:r>
      <w:r w:rsidR="005D16A2" w:rsidRPr="00EB25F9">
        <w:rPr>
          <w:rFonts w:ascii="Times New Roman" w:hAnsi="Times New Roman" w:cs="Times New Roman"/>
          <w:sz w:val="28"/>
          <w:szCs w:val="28"/>
        </w:rPr>
        <w:t xml:space="preserve">же </w:t>
      </w:r>
      <w:r w:rsidR="00654A6D" w:rsidRPr="00EB25F9">
        <w:rPr>
          <w:rFonts w:ascii="Times New Roman" w:hAnsi="Times New Roman" w:cs="Times New Roman"/>
          <w:sz w:val="28"/>
          <w:szCs w:val="28"/>
        </w:rPr>
        <w:t>говорив</w:t>
      </w:r>
      <w:r w:rsidR="007E3415" w:rsidRPr="00EB25F9">
        <w:rPr>
          <w:rFonts w:ascii="Times New Roman" w:hAnsi="Times New Roman" w:cs="Times New Roman"/>
          <w:sz w:val="28"/>
          <w:szCs w:val="28"/>
        </w:rPr>
        <w:t>, що</w:t>
      </w:r>
      <w:r w:rsidR="00654A6D" w:rsidRPr="00EB25F9">
        <w:rPr>
          <w:rFonts w:ascii="Times New Roman" w:hAnsi="Times New Roman" w:cs="Times New Roman"/>
          <w:sz w:val="28"/>
          <w:szCs w:val="28"/>
        </w:rPr>
        <w:t xml:space="preserve"> таким чином він висловив своє невдоволення</w:t>
      </w:r>
      <w:r w:rsidR="00991BF6" w:rsidRPr="00EB25F9">
        <w:rPr>
          <w:rFonts w:ascii="Times New Roman" w:hAnsi="Times New Roman" w:cs="Times New Roman"/>
          <w:sz w:val="28"/>
          <w:szCs w:val="28"/>
        </w:rPr>
        <w:t xml:space="preserve"> [56]. </w:t>
      </w:r>
      <w:r w:rsidR="00815472" w:rsidRPr="00EB25F9">
        <w:rPr>
          <w:rFonts w:ascii="Times New Roman" w:hAnsi="Times New Roman" w:cs="Times New Roman"/>
          <w:sz w:val="28"/>
          <w:szCs w:val="28"/>
        </w:rPr>
        <w:t>Проте масовим і популярним самвидав став тільки наприкінці 1950-х років.</w:t>
      </w:r>
      <w:r w:rsidR="0026022D" w:rsidRPr="00EB25F9">
        <w:rPr>
          <w:rFonts w:ascii="Times New Roman" w:hAnsi="Times New Roman" w:cs="Times New Roman"/>
          <w:sz w:val="28"/>
          <w:szCs w:val="28"/>
        </w:rPr>
        <w:t xml:space="preserve"> </w:t>
      </w:r>
      <w:r w:rsidR="00693371" w:rsidRPr="00EB25F9">
        <w:rPr>
          <w:rFonts w:ascii="Times New Roman" w:hAnsi="Times New Roman" w:cs="Times New Roman"/>
          <w:sz w:val="28"/>
          <w:szCs w:val="28"/>
        </w:rPr>
        <w:t xml:space="preserve">Науковиця </w:t>
      </w:r>
      <w:r w:rsidR="006F0215" w:rsidRPr="00EB25F9">
        <w:rPr>
          <w:rFonts w:ascii="Times New Roman" w:hAnsi="Times New Roman" w:cs="Times New Roman"/>
          <w:sz w:val="28"/>
          <w:szCs w:val="28"/>
        </w:rPr>
        <w:t>Л. Алєксєєв</w:t>
      </w:r>
      <w:r w:rsidR="00693371" w:rsidRPr="00EB25F9">
        <w:rPr>
          <w:rFonts w:ascii="Times New Roman" w:hAnsi="Times New Roman" w:cs="Times New Roman"/>
          <w:sz w:val="28"/>
          <w:szCs w:val="28"/>
        </w:rPr>
        <w:t>а говорила</w:t>
      </w:r>
      <w:r w:rsidR="006F0215" w:rsidRPr="00EB25F9">
        <w:rPr>
          <w:rFonts w:ascii="Times New Roman" w:hAnsi="Times New Roman" w:cs="Times New Roman"/>
          <w:sz w:val="28"/>
          <w:szCs w:val="28"/>
        </w:rPr>
        <w:t xml:space="preserve"> що </w:t>
      </w:r>
      <w:r w:rsidR="00693371" w:rsidRPr="00EB25F9">
        <w:rPr>
          <w:rFonts w:ascii="Times New Roman" w:hAnsi="Times New Roman" w:cs="Times New Roman"/>
          <w:sz w:val="28"/>
          <w:szCs w:val="28"/>
        </w:rPr>
        <w:t>«</w:t>
      </w:r>
      <w:r w:rsidR="006F0215" w:rsidRPr="00EB25F9">
        <w:rPr>
          <w:rFonts w:ascii="Times New Roman" w:hAnsi="Times New Roman" w:cs="Times New Roman"/>
          <w:sz w:val="28"/>
          <w:szCs w:val="28"/>
        </w:rPr>
        <w:t>самвидав виник природнім шляхом як продукт життєдіяльності</w:t>
      </w:r>
      <w:r w:rsidR="00693371" w:rsidRPr="00EB25F9">
        <w:rPr>
          <w:rFonts w:ascii="Times New Roman" w:hAnsi="Times New Roman" w:cs="Times New Roman"/>
          <w:sz w:val="28"/>
          <w:szCs w:val="28"/>
        </w:rPr>
        <w:t xml:space="preserve"> </w:t>
      </w:r>
      <w:r w:rsidR="006F0215" w:rsidRPr="00EB25F9">
        <w:rPr>
          <w:rFonts w:ascii="Times New Roman" w:hAnsi="Times New Roman" w:cs="Times New Roman"/>
          <w:sz w:val="28"/>
          <w:szCs w:val="28"/>
        </w:rPr>
        <w:t>компаній</w:t>
      </w:r>
      <w:r w:rsidR="00693371" w:rsidRPr="00EB25F9">
        <w:rPr>
          <w:rFonts w:ascii="Times New Roman" w:hAnsi="Times New Roman" w:cs="Times New Roman"/>
          <w:sz w:val="28"/>
          <w:szCs w:val="28"/>
        </w:rPr>
        <w:t>»</w:t>
      </w:r>
      <w:r w:rsidR="006F0215" w:rsidRPr="00EB25F9">
        <w:rPr>
          <w:rFonts w:ascii="Times New Roman" w:hAnsi="Times New Roman" w:cs="Times New Roman"/>
          <w:sz w:val="28"/>
          <w:szCs w:val="28"/>
        </w:rPr>
        <w:t xml:space="preserve"> </w:t>
      </w:r>
      <w:r w:rsidR="00991BF6" w:rsidRPr="00EB25F9">
        <w:rPr>
          <w:rFonts w:ascii="Times New Roman" w:hAnsi="Times New Roman" w:cs="Times New Roman"/>
          <w:sz w:val="28"/>
          <w:szCs w:val="28"/>
        </w:rPr>
        <w:t xml:space="preserve">[3], </w:t>
      </w:r>
      <w:r w:rsidR="00187860" w:rsidRPr="00EB25F9">
        <w:rPr>
          <w:rFonts w:ascii="Times New Roman" w:hAnsi="Times New Roman" w:cs="Times New Roman"/>
          <w:sz w:val="28"/>
          <w:szCs w:val="28"/>
        </w:rPr>
        <w:t>«</w:t>
      </w:r>
      <w:r w:rsidR="006F0215" w:rsidRPr="00EB25F9">
        <w:rPr>
          <w:rFonts w:ascii="Times New Roman" w:hAnsi="Times New Roman" w:cs="Times New Roman"/>
          <w:sz w:val="28"/>
          <w:szCs w:val="28"/>
        </w:rPr>
        <w:t>витоки ці виявилися не в якійсь одній дружній компанії, а в багатьох</w:t>
      </w:r>
      <w:r w:rsidR="00187860" w:rsidRPr="00EB25F9">
        <w:rPr>
          <w:rFonts w:ascii="Times New Roman" w:hAnsi="Times New Roman" w:cs="Times New Roman"/>
          <w:sz w:val="28"/>
          <w:szCs w:val="28"/>
        </w:rPr>
        <w:t xml:space="preserve"> </w:t>
      </w:r>
      <w:r w:rsidR="006F0215" w:rsidRPr="00EB25F9">
        <w:rPr>
          <w:rFonts w:ascii="Times New Roman" w:hAnsi="Times New Roman" w:cs="Times New Roman"/>
          <w:sz w:val="28"/>
          <w:szCs w:val="28"/>
        </w:rPr>
        <w:t>одразу. У кожного кола були свої автори і свій самвидав</w:t>
      </w:r>
      <w:r w:rsidR="00187860" w:rsidRPr="00EB25F9">
        <w:rPr>
          <w:rFonts w:ascii="Times New Roman" w:hAnsi="Times New Roman" w:cs="Times New Roman"/>
          <w:sz w:val="28"/>
          <w:szCs w:val="28"/>
        </w:rPr>
        <w:t>»</w:t>
      </w:r>
      <w:r w:rsidR="00991BF6" w:rsidRPr="00EB25F9">
        <w:rPr>
          <w:rFonts w:ascii="Times New Roman" w:hAnsi="Times New Roman" w:cs="Times New Roman"/>
          <w:sz w:val="28"/>
          <w:szCs w:val="28"/>
        </w:rPr>
        <w:t xml:space="preserve"> [2].</w:t>
      </w:r>
    </w:p>
    <w:p w14:paraId="02B87E43" w14:textId="0A9F4F89" w:rsidR="00664B44" w:rsidRPr="00EB25F9" w:rsidRDefault="00664B44"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ab/>
        <w:t>Російський дослідник Олександр Даніель так визначав суть самвидаву: «специфічний засіб існування суспільно значимих текстів, тиражування яких здійснюється поза авторським контролем в процесі їх розповсюдження в читацькому середовищі» .</w:t>
      </w:r>
      <w:r w:rsidR="00A40CA0" w:rsidRPr="00EB25F9">
        <w:rPr>
          <w:rFonts w:ascii="Times New Roman" w:hAnsi="Times New Roman" w:cs="Times New Roman"/>
          <w:sz w:val="28"/>
          <w:szCs w:val="28"/>
        </w:rPr>
        <w:t xml:space="preserve"> На нашу думку ця інтерпритація як найкраще пояснює роль самвидаву в рамках існування опозиційного дискурсу. Тобто, саме завдяки самвидаву </w:t>
      </w:r>
      <w:r w:rsidR="0023444E" w:rsidRPr="00EB25F9">
        <w:rPr>
          <w:rFonts w:ascii="Times New Roman" w:hAnsi="Times New Roman" w:cs="Times New Roman"/>
          <w:sz w:val="28"/>
          <w:szCs w:val="28"/>
        </w:rPr>
        <w:t>могли існувати і поширюватись ті думки, праці і твори, які були заборонені радянською владою.</w:t>
      </w:r>
    </w:p>
    <w:p w14:paraId="470A93AB" w14:textId="2C0C7AC0" w:rsidR="005363BB" w:rsidRPr="00EB25F9" w:rsidRDefault="000137DE"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32"/>
          <w:szCs w:val="32"/>
        </w:rPr>
        <w:tab/>
      </w:r>
      <w:r w:rsidRPr="00EB25F9">
        <w:rPr>
          <w:rFonts w:ascii="Times New Roman" w:hAnsi="Times New Roman" w:cs="Times New Roman"/>
          <w:sz w:val="28"/>
          <w:szCs w:val="28"/>
        </w:rPr>
        <w:t xml:space="preserve">У 1960-1980 роках самвидав мав таку велику популярність, що радянська влада змушена була розробляти спеціальні заходи «По протидії нелегальному розповсюдженню антирадянських та інших шкідливих матеріалів», які були </w:t>
      </w:r>
      <w:r w:rsidRPr="00EB25F9">
        <w:rPr>
          <w:rFonts w:ascii="Times New Roman" w:hAnsi="Times New Roman" w:cs="Times New Roman"/>
          <w:sz w:val="28"/>
          <w:szCs w:val="28"/>
        </w:rPr>
        <w:lastRenderedPageBreak/>
        <w:t>схвалені влітку 1971 року ЦК КПРС та ЦК КПУ</w:t>
      </w:r>
      <w:r w:rsidR="00922FE2" w:rsidRPr="00EB25F9">
        <w:rPr>
          <w:rFonts w:ascii="Times New Roman" w:hAnsi="Times New Roman" w:cs="Times New Roman"/>
          <w:sz w:val="28"/>
          <w:szCs w:val="28"/>
        </w:rPr>
        <w:t>. Незважаючи на могутню протидію та намагання влади задушити самви</w:t>
      </w:r>
      <w:r w:rsidR="002B3B30" w:rsidRPr="00EB25F9">
        <w:rPr>
          <w:rFonts w:ascii="Times New Roman" w:hAnsi="Times New Roman" w:cs="Times New Roman"/>
          <w:sz w:val="28"/>
          <w:szCs w:val="28"/>
        </w:rPr>
        <w:t xml:space="preserve">дав, цей спосіб комунікації і поширення інформації залишався могутнім фактором, який впливав на суспільно-політичну ситуацію як в цілому СРСР, так і в середині </w:t>
      </w:r>
      <w:r w:rsidR="005363BB" w:rsidRPr="00EB25F9">
        <w:rPr>
          <w:rFonts w:ascii="Times New Roman" w:hAnsi="Times New Roman" w:cs="Times New Roman"/>
          <w:sz w:val="28"/>
          <w:szCs w:val="28"/>
        </w:rPr>
        <w:t>Української Республіки</w:t>
      </w:r>
      <w:bookmarkStart w:id="1" w:name="_Hlk136367670"/>
      <w:r w:rsidR="00821618" w:rsidRPr="00EB25F9">
        <w:rPr>
          <w:rFonts w:ascii="Times New Roman" w:hAnsi="Times New Roman" w:cs="Times New Roman"/>
          <w:sz w:val="28"/>
          <w:szCs w:val="28"/>
        </w:rPr>
        <w:t xml:space="preserve"> [21].</w:t>
      </w:r>
    </w:p>
    <w:bookmarkEnd w:id="1"/>
    <w:p w14:paraId="13359DD8" w14:textId="4974AFEA" w:rsidR="00EE59B5" w:rsidRPr="00EB25F9" w:rsidRDefault="00EE59B5"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ab/>
        <w:t xml:space="preserve">Важко переоцінити роль самвидаву, як засобу дисидентської діяльності, у боротьбі за права і правозахисній діяльності активістів руху. </w:t>
      </w:r>
      <w:r w:rsidR="00E174FA" w:rsidRPr="00EB25F9">
        <w:rPr>
          <w:rFonts w:ascii="Times New Roman" w:hAnsi="Times New Roman" w:cs="Times New Roman"/>
          <w:sz w:val="28"/>
          <w:szCs w:val="28"/>
        </w:rPr>
        <w:t xml:space="preserve">Тим більше зважаючи на те, що поширювались брошури і публікації не лише в середині країни, а і закордон і там ставала рушієм організації міжнародних кампаній на підтримку вимог дисидентів. </w:t>
      </w:r>
    </w:p>
    <w:p w14:paraId="1C8D71B6" w14:textId="550FD90E" w:rsidR="00E174FA" w:rsidRPr="00EB25F9" w:rsidRDefault="00E174FA"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ab/>
        <w:t>Але самвидав не був єдиною формою боротьби дисидентів. А</w:t>
      </w:r>
      <w:r w:rsidR="00C06BFC" w:rsidRPr="00EB25F9">
        <w:rPr>
          <w:rFonts w:ascii="Times New Roman" w:hAnsi="Times New Roman" w:cs="Times New Roman"/>
          <w:sz w:val="28"/>
          <w:szCs w:val="28"/>
        </w:rPr>
        <w:t>к</w:t>
      </w:r>
      <w:r w:rsidRPr="00EB25F9">
        <w:rPr>
          <w:rFonts w:ascii="Times New Roman" w:hAnsi="Times New Roman" w:cs="Times New Roman"/>
          <w:sz w:val="28"/>
          <w:szCs w:val="28"/>
        </w:rPr>
        <w:t>тивісти створювали листи і петиції, які надсилали в партійні і державні інстанції, із вимогами припинити репресії. Також створювались громадські комітети на захист незаконно засуджених</w:t>
      </w:r>
      <w:r w:rsidR="00C06BFC" w:rsidRPr="00EB25F9">
        <w:rPr>
          <w:rFonts w:ascii="Times New Roman" w:hAnsi="Times New Roman" w:cs="Times New Roman"/>
          <w:sz w:val="28"/>
          <w:szCs w:val="28"/>
        </w:rPr>
        <w:t xml:space="preserve">. Дисиденти </w:t>
      </w:r>
      <w:r w:rsidR="006A0B6A" w:rsidRPr="00EB25F9">
        <w:rPr>
          <w:rFonts w:ascii="Times New Roman" w:hAnsi="Times New Roman" w:cs="Times New Roman"/>
          <w:sz w:val="28"/>
          <w:szCs w:val="28"/>
        </w:rPr>
        <w:t xml:space="preserve">влаштовували демонстрації, акції, </w:t>
      </w:r>
      <w:r w:rsidRPr="00EB25F9">
        <w:rPr>
          <w:rFonts w:ascii="Times New Roman" w:hAnsi="Times New Roman" w:cs="Times New Roman"/>
          <w:sz w:val="28"/>
          <w:szCs w:val="28"/>
        </w:rPr>
        <w:t xml:space="preserve">тощо. </w:t>
      </w:r>
      <w:r w:rsidR="00855C45" w:rsidRPr="00EB25F9">
        <w:rPr>
          <w:rFonts w:ascii="Times New Roman" w:hAnsi="Times New Roman" w:cs="Times New Roman"/>
          <w:sz w:val="28"/>
          <w:szCs w:val="28"/>
        </w:rPr>
        <w:t>Своєрідними протестами ставали організація і участь у заходах, присвячених життєвому і творчому шлях</w:t>
      </w:r>
      <w:r w:rsidR="004207DE" w:rsidRPr="00EB25F9">
        <w:rPr>
          <w:rFonts w:ascii="Times New Roman" w:hAnsi="Times New Roman" w:cs="Times New Roman"/>
          <w:sz w:val="28"/>
          <w:szCs w:val="28"/>
        </w:rPr>
        <w:t>у Івана Франка, Тараса Шевченка, Лесі Українки. На цих урочистостях читали вірші, співали пісень та обговорювали тогочасні проблеми.</w:t>
      </w:r>
      <w:r w:rsidR="00681D60" w:rsidRPr="00EB25F9">
        <w:rPr>
          <w:rFonts w:ascii="Times New Roman" w:hAnsi="Times New Roman" w:cs="Times New Roman"/>
          <w:sz w:val="28"/>
          <w:szCs w:val="28"/>
        </w:rPr>
        <w:t xml:space="preserve"> Іноді дисиденти навіть вивішували синьо-жовті прапори на честь важливих подій в українській історії.</w:t>
      </w:r>
    </w:p>
    <w:p w14:paraId="5C06DF9A" w14:textId="3F9141DB" w:rsidR="00887CFD" w:rsidRPr="00EB25F9" w:rsidRDefault="00887CFD"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ab/>
        <w:t>Становлення дисидентського руху, як правозахисного, відбулось у 1960-х роках. Це саме той час, коли посилились політичні репресії та переслідування інакодумців після згортання процесу десталінізації.</w:t>
      </w:r>
    </w:p>
    <w:p w14:paraId="429832AB" w14:textId="39ED1474" w:rsidR="00577834" w:rsidRPr="00EB25F9" w:rsidRDefault="006F3D7F"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ab/>
        <w:t xml:space="preserve">4 вересня 1965 року </w:t>
      </w:r>
      <w:r w:rsidR="008E1582" w:rsidRPr="00EB25F9">
        <w:rPr>
          <w:rFonts w:ascii="Times New Roman" w:hAnsi="Times New Roman" w:cs="Times New Roman"/>
          <w:sz w:val="28"/>
          <w:szCs w:val="28"/>
        </w:rPr>
        <w:t>відбулась перша публічна правозахисна акція в кінотеатрі «Україна», в Києві, під час прем’єри художнього фільму Сергія Параджанова «Тіні забутих предків» за участі І. Дзюби, В. Стуса, В. Чорновола та інших</w:t>
      </w:r>
      <w:r w:rsidR="00F73FA7" w:rsidRPr="00EB25F9">
        <w:rPr>
          <w:rFonts w:ascii="Times New Roman" w:hAnsi="Times New Roman" w:cs="Times New Roman"/>
          <w:sz w:val="28"/>
          <w:szCs w:val="28"/>
        </w:rPr>
        <w:t xml:space="preserve">. Це був своєрідний мітинг проти арештів та переслідувань інтелігенції з боку радянської влади. </w:t>
      </w:r>
      <w:r w:rsidR="00E92C67" w:rsidRPr="00EB25F9">
        <w:rPr>
          <w:rFonts w:ascii="Times New Roman" w:hAnsi="Times New Roman" w:cs="Times New Roman"/>
          <w:sz w:val="28"/>
          <w:szCs w:val="28"/>
        </w:rPr>
        <w:t>Акція не була підготовлена і була скоріше імпровізацією з боку правозахисників. Обговорення фільму було зірвано, проте пізніше С. Параджанов сказав, що не має претензій до активістів, адже і сам засуджував неправомірні дії влади.</w:t>
      </w:r>
      <w:r w:rsidR="00BD3572" w:rsidRPr="00EB25F9">
        <w:rPr>
          <w:rFonts w:ascii="Times New Roman" w:hAnsi="Times New Roman" w:cs="Times New Roman"/>
          <w:sz w:val="28"/>
          <w:szCs w:val="28"/>
        </w:rPr>
        <w:t xml:space="preserve"> Звичайно ж, цей вияв волі не залишився </w:t>
      </w:r>
      <w:r w:rsidR="00BD3572" w:rsidRPr="00EB25F9">
        <w:rPr>
          <w:rFonts w:ascii="Times New Roman" w:hAnsi="Times New Roman" w:cs="Times New Roman"/>
          <w:sz w:val="28"/>
          <w:szCs w:val="28"/>
        </w:rPr>
        <w:lastRenderedPageBreak/>
        <w:t xml:space="preserve">непокараним: з роботи були звільнені В. Чорновіл та І. Дзюба, виключені з комуністичної партії М. Коцюбинська та Ю. Бадзьо, а В. Стуса було </w:t>
      </w:r>
      <w:r w:rsidR="00570DB2" w:rsidRPr="00EB25F9">
        <w:rPr>
          <w:rFonts w:ascii="Times New Roman" w:hAnsi="Times New Roman" w:cs="Times New Roman"/>
          <w:sz w:val="28"/>
          <w:szCs w:val="28"/>
        </w:rPr>
        <w:t>відраховано з аспірантури</w:t>
      </w:r>
      <w:r w:rsidR="00E73FF7" w:rsidRPr="00EB25F9">
        <w:rPr>
          <w:rFonts w:ascii="Times New Roman" w:hAnsi="Times New Roman" w:cs="Times New Roman"/>
          <w:sz w:val="28"/>
          <w:szCs w:val="28"/>
        </w:rPr>
        <w:t xml:space="preserve"> [83].</w:t>
      </w:r>
    </w:p>
    <w:p w14:paraId="7E71CAD2" w14:textId="5A557DDD" w:rsidR="00577834" w:rsidRPr="00EB25F9" w:rsidRDefault="0073279D"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ab/>
        <w:t xml:space="preserve">Наступною резонансною подією стала правозахисна демонстрація дисидентів навесні 1966 року під час судового процесу над </w:t>
      </w:r>
      <w:r w:rsidR="00577834" w:rsidRPr="00EB25F9">
        <w:rPr>
          <w:rFonts w:ascii="Times New Roman" w:hAnsi="Times New Roman" w:cs="Times New Roman"/>
          <w:sz w:val="28"/>
          <w:szCs w:val="28"/>
        </w:rPr>
        <w:t>психологом М.Горинем, мистецтвознавцем Б.Горинем, філологом М.Зваричевською, викладачем М.Осадчим</w:t>
      </w:r>
      <w:r w:rsidRPr="00EB25F9">
        <w:rPr>
          <w:rFonts w:ascii="Times New Roman" w:hAnsi="Times New Roman" w:cs="Times New Roman"/>
          <w:sz w:val="28"/>
          <w:szCs w:val="28"/>
        </w:rPr>
        <w:t xml:space="preserve">. </w:t>
      </w:r>
      <w:r w:rsidR="006D6724" w:rsidRPr="00EB25F9">
        <w:rPr>
          <w:rFonts w:ascii="Times New Roman" w:hAnsi="Times New Roman" w:cs="Times New Roman"/>
          <w:sz w:val="28"/>
          <w:szCs w:val="28"/>
        </w:rPr>
        <w:t>Представники інтелігенції В. Чорновіл, Л. Костенко, І. Вільде, І. Дзюба, І. Драч та інші виступили на захист підсудних.</w:t>
      </w:r>
    </w:p>
    <w:p w14:paraId="15291329" w14:textId="5195BF43" w:rsidR="00577834" w:rsidRPr="00EB25F9" w:rsidRDefault="00D94BF6"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ab/>
        <w:t>Протягом 2-ї половини шістдесятих років розвиток правозахисного руху виявлявся через колективні та індивідульні громадські звернення до влади на захист прав людини, свободи слова, проти репресій і політичних переслідувань. Велику роль у висвітленні правозахисної діяльності дисидентів того часу відіграли</w:t>
      </w:r>
      <w:r w:rsidR="00E12F6B" w:rsidRPr="00EB25F9">
        <w:rPr>
          <w:rFonts w:ascii="Times New Roman" w:hAnsi="Times New Roman" w:cs="Times New Roman"/>
          <w:sz w:val="28"/>
          <w:szCs w:val="28"/>
        </w:rPr>
        <w:t xml:space="preserve"> поширені за кордоном праці В. Чорновола «Правосуддя чи рецидиви терору?» та «Лихо з розуму» («Портрети двадцяти «злочинців»»)</w:t>
      </w:r>
      <w:r w:rsidR="00B00164" w:rsidRPr="00EB25F9">
        <w:rPr>
          <w:rFonts w:ascii="Times New Roman" w:hAnsi="Times New Roman" w:cs="Times New Roman"/>
          <w:sz w:val="28"/>
          <w:szCs w:val="28"/>
        </w:rPr>
        <w:t xml:space="preserve">. Вони були адресовані Комітету державної безпеки, Прокуратурі, депутатам Верховної Ради УРСР, Верховному суду. </w:t>
      </w:r>
      <w:r w:rsidR="001F46F3" w:rsidRPr="00EB25F9">
        <w:rPr>
          <w:rFonts w:ascii="Times New Roman" w:hAnsi="Times New Roman" w:cs="Times New Roman"/>
          <w:sz w:val="28"/>
          <w:szCs w:val="28"/>
        </w:rPr>
        <w:t>В цих роботах автор розповідав про долю дисидентів-політв’язнів, а також досліджував механізм політичних репресій у СРСР.</w:t>
      </w:r>
    </w:p>
    <w:p w14:paraId="28134F31" w14:textId="163E1EF5" w:rsidR="00B415B9" w:rsidRPr="00EB25F9" w:rsidRDefault="002C7A9B"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ab/>
        <w:t>Правозахисники створювали петиції до влади. Однією з найвідоміших колективних за</w:t>
      </w:r>
      <w:r w:rsidR="006563A3" w:rsidRPr="00EB25F9">
        <w:rPr>
          <w:rFonts w:ascii="Times New Roman" w:hAnsi="Times New Roman" w:cs="Times New Roman"/>
          <w:sz w:val="28"/>
          <w:szCs w:val="28"/>
        </w:rPr>
        <w:t>я</w:t>
      </w:r>
      <w:r w:rsidRPr="00EB25F9">
        <w:rPr>
          <w:rFonts w:ascii="Times New Roman" w:hAnsi="Times New Roman" w:cs="Times New Roman"/>
          <w:sz w:val="28"/>
          <w:szCs w:val="28"/>
        </w:rPr>
        <w:t>в є «Лист 78-ми»</w:t>
      </w:r>
      <w:r w:rsidR="00CD295C" w:rsidRPr="00EB25F9">
        <w:rPr>
          <w:rFonts w:ascii="Times New Roman" w:hAnsi="Times New Roman" w:cs="Times New Roman"/>
          <w:sz w:val="28"/>
          <w:szCs w:val="28"/>
        </w:rPr>
        <w:t xml:space="preserve"> (1965 рік)</w:t>
      </w:r>
      <w:r w:rsidR="006563A3" w:rsidRPr="00EB25F9">
        <w:rPr>
          <w:rFonts w:ascii="Times New Roman" w:hAnsi="Times New Roman" w:cs="Times New Roman"/>
          <w:sz w:val="28"/>
          <w:szCs w:val="28"/>
        </w:rPr>
        <w:t xml:space="preserve">. Дисиденти вимагали від ЦК КПРС та ЦК КПУ забезпечити відкритий публічний розгляд кримінальних справ, які були порушені проти «незгодних», а також забезпечити дотримання «ленінських принципів соціальної демократії». </w:t>
      </w:r>
      <w:r w:rsidR="00CD295C" w:rsidRPr="00EB25F9">
        <w:rPr>
          <w:rFonts w:ascii="Times New Roman" w:hAnsi="Times New Roman" w:cs="Times New Roman"/>
          <w:sz w:val="28"/>
          <w:szCs w:val="28"/>
        </w:rPr>
        <w:t>А навесні 1968 року в «самвидаві» з’явився «Лист 139-ти», в якому інтелігенція висловлювала невдоволення діями влади стосовно громадських активістів. В цей же час дисиденти-правозахисники І. Світличний, В. Чорновіл та інші намагались створити фонд допомоги незаконнозасудженим та їх родинам, який став відомий під назвою «Громадська каса».</w:t>
      </w:r>
    </w:p>
    <w:p w14:paraId="6836593E" w14:textId="71D38E9D" w:rsidR="000F7F0A" w:rsidRPr="00EB25F9" w:rsidRDefault="000F7F0A"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ab/>
        <w:t>Наприкінці 1960-х</w:t>
      </w:r>
      <w:r w:rsidR="0015304E" w:rsidRPr="00EB25F9">
        <w:rPr>
          <w:rFonts w:ascii="Times New Roman" w:hAnsi="Times New Roman" w:cs="Times New Roman"/>
          <w:sz w:val="28"/>
          <w:szCs w:val="28"/>
        </w:rPr>
        <w:t xml:space="preserve"> на початку 1970-х років тематика правозахисних виступів в УРСР стала значно ширшою. </w:t>
      </w:r>
      <w:r w:rsidR="00B715F8" w:rsidRPr="00EB25F9">
        <w:rPr>
          <w:rFonts w:ascii="Times New Roman" w:hAnsi="Times New Roman" w:cs="Times New Roman"/>
          <w:sz w:val="28"/>
          <w:szCs w:val="28"/>
        </w:rPr>
        <w:t xml:space="preserve">Окрім захисту інакомислячих та </w:t>
      </w:r>
      <w:r w:rsidR="00B715F8" w:rsidRPr="00EB25F9">
        <w:rPr>
          <w:rFonts w:ascii="Times New Roman" w:hAnsi="Times New Roman" w:cs="Times New Roman"/>
          <w:sz w:val="28"/>
          <w:szCs w:val="28"/>
        </w:rPr>
        <w:lastRenderedPageBreak/>
        <w:t>політв’язнів, у</w:t>
      </w:r>
      <w:r w:rsidR="0015304E" w:rsidRPr="00EB25F9">
        <w:rPr>
          <w:rFonts w:ascii="Times New Roman" w:hAnsi="Times New Roman" w:cs="Times New Roman"/>
          <w:sz w:val="28"/>
          <w:szCs w:val="28"/>
        </w:rPr>
        <w:t>країнськ</w:t>
      </w:r>
      <w:r w:rsidR="00B715F8" w:rsidRPr="00EB25F9">
        <w:rPr>
          <w:rFonts w:ascii="Times New Roman" w:hAnsi="Times New Roman" w:cs="Times New Roman"/>
          <w:sz w:val="28"/>
          <w:szCs w:val="28"/>
        </w:rPr>
        <w:t>і</w:t>
      </w:r>
      <w:r w:rsidR="0015304E" w:rsidRPr="00EB25F9">
        <w:rPr>
          <w:rFonts w:ascii="Times New Roman" w:hAnsi="Times New Roman" w:cs="Times New Roman"/>
          <w:sz w:val="28"/>
          <w:szCs w:val="28"/>
        </w:rPr>
        <w:t xml:space="preserve"> дисиденти </w:t>
      </w:r>
      <w:r w:rsidR="00B715F8" w:rsidRPr="00EB25F9">
        <w:rPr>
          <w:rFonts w:ascii="Times New Roman" w:hAnsi="Times New Roman" w:cs="Times New Roman"/>
          <w:sz w:val="28"/>
          <w:szCs w:val="28"/>
        </w:rPr>
        <w:t>звертали увагу на проблеми зі свободою еміграції, боротьбою національних меншин та репресованих народів за свої права, обмеженням прав вірян та станом пенітенціарної системи в Радянському Союзі.</w:t>
      </w:r>
    </w:p>
    <w:p w14:paraId="7F172C97" w14:textId="3FE8E8A2" w:rsidR="00D93E50" w:rsidRPr="00EB25F9" w:rsidRDefault="00613F20" w:rsidP="00750E17">
      <w:pPr>
        <w:spacing w:after="0" w:line="360" w:lineRule="auto"/>
        <w:jc w:val="both"/>
        <w:rPr>
          <w:rFonts w:ascii="Times New Roman" w:hAnsi="Times New Roman" w:cs="Times New Roman"/>
          <w:sz w:val="28"/>
          <w:szCs w:val="28"/>
          <w:highlight w:val="yellow"/>
        </w:rPr>
      </w:pPr>
      <w:r w:rsidRPr="00EB25F9">
        <w:rPr>
          <w:rFonts w:ascii="Times New Roman" w:hAnsi="Times New Roman" w:cs="Times New Roman"/>
          <w:sz w:val="28"/>
          <w:szCs w:val="28"/>
        </w:rPr>
        <w:tab/>
        <w:t>Нерезультативність петиційних кампаній, переслідування учасників дисидентського руху змусили правозахисників модернізувати свою діяльність. Так з’явились незалежні правозахисні асоціації. Навесні</w:t>
      </w:r>
      <w:r w:rsidR="00BC62F1" w:rsidRPr="00EB25F9">
        <w:rPr>
          <w:rFonts w:ascii="Times New Roman" w:hAnsi="Times New Roman" w:cs="Times New Roman"/>
          <w:sz w:val="28"/>
          <w:szCs w:val="28"/>
        </w:rPr>
        <w:t xml:space="preserve"> 1969 в Москві П.</w:t>
      </w:r>
      <w:r w:rsidR="009B41CF" w:rsidRPr="00EB25F9">
        <w:rPr>
          <w:rFonts w:ascii="Times New Roman" w:hAnsi="Times New Roman" w:cs="Times New Roman"/>
          <w:sz w:val="28"/>
          <w:szCs w:val="28"/>
        </w:rPr>
        <w:t xml:space="preserve"> </w:t>
      </w:r>
      <w:r w:rsidR="00BC62F1" w:rsidRPr="00EB25F9">
        <w:rPr>
          <w:rFonts w:ascii="Times New Roman" w:hAnsi="Times New Roman" w:cs="Times New Roman"/>
          <w:sz w:val="28"/>
          <w:szCs w:val="28"/>
        </w:rPr>
        <w:t>Якір та В.</w:t>
      </w:r>
      <w:r w:rsidR="009B41CF" w:rsidRPr="00EB25F9">
        <w:rPr>
          <w:rFonts w:ascii="Times New Roman" w:hAnsi="Times New Roman" w:cs="Times New Roman"/>
          <w:sz w:val="28"/>
          <w:szCs w:val="28"/>
        </w:rPr>
        <w:t xml:space="preserve"> </w:t>
      </w:r>
      <w:r w:rsidR="00BC62F1" w:rsidRPr="00EB25F9">
        <w:rPr>
          <w:rFonts w:ascii="Times New Roman" w:hAnsi="Times New Roman" w:cs="Times New Roman"/>
          <w:sz w:val="28"/>
          <w:szCs w:val="28"/>
        </w:rPr>
        <w:t xml:space="preserve">Красін </w:t>
      </w:r>
      <w:r w:rsidR="009B41CF" w:rsidRPr="00EB25F9">
        <w:rPr>
          <w:rFonts w:ascii="Times New Roman" w:hAnsi="Times New Roman" w:cs="Times New Roman"/>
          <w:sz w:val="28"/>
          <w:szCs w:val="28"/>
        </w:rPr>
        <w:t>утворили</w:t>
      </w:r>
      <w:r w:rsidR="00BC62F1" w:rsidRPr="00EB25F9">
        <w:rPr>
          <w:rFonts w:ascii="Times New Roman" w:hAnsi="Times New Roman" w:cs="Times New Roman"/>
          <w:sz w:val="28"/>
          <w:szCs w:val="28"/>
        </w:rPr>
        <w:t xml:space="preserve"> </w:t>
      </w:r>
      <w:r w:rsidR="009B41CF" w:rsidRPr="00EB25F9">
        <w:rPr>
          <w:rFonts w:ascii="Times New Roman" w:hAnsi="Times New Roman" w:cs="Times New Roman"/>
          <w:sz w:val="28"/>
          <w:szCs w:val="28"/>
        </w:rPr>
        <w:t>«</w:t>
      </w:r>
      <w:r w:rsidR="00BC62F1" w:rsidRPr="00EB25F9">
        <w:rPr>
          <w:rFonts w:ascii="Times New Roman" w:hAnsi="Times New Roman" w:cs="Times New Roman"/>
          <w:sz w:val="28"/>
          <w:szCs w:val="28"/>
        </w:rPr>
        <w:t>Ініціативн</w:t>
      </w:r>
      <w:r w:rsidR="009B41CF" w:rsidRPr="00EB25F9">
        <w:rPr>
          <w:rFonts w:ascii="Times New Roman" w:hAnsi="Times New Roman" w:cs="Times New Roman"/>
          <w:sz w:val="28"/>
          <w:szCs w:val="28"/>
        </w:rPr>
        <w:t>у</w:t>
      </w:r>
      <w:r w:rsidR="00BC62F1" w:rsidRPr="00EB25F9">
        <w:rPr>
          <w:rFonts w:ascii="Times New Roman" w:hAnsi="Times New Roman" w:cs="Times New Roman"/>
          <w:sz w:val="28"/>
          <w:szCs w:val="28"/>
        </w:rPr>
        <w:t xml:space="preserve"> груп</w:t>
      </w:r>
      <w:r w:rsidR="009B41CF" w:rsidRPr="00EB25F9">
        <w:rPr>
          <w:rFonts w:ascii="Times New Roman" w:hAnsi="Times New Roman" w:cs="Times New Roman"/>
          <w:sz w:val="28"/>
          <w:szCs w:val="28"/>
        </w:rPr>
        <w:t>у</w:t>
      </w:r>
      <w:r w:rsidR="00BC62F1" w:rsidRPr="00EB25F9">
        <w:rPr>
          <w:rFonts w:ascii="Times New Roman" w:hAnsi="Times New Roman" w:cs="Times New Roman"/>
          <w:sz w:val="28"/>
          <w:szCs w:val="28"/>
        </w:rPr>
        <w:t xml:space="preserve"> по захисту прав людини в СРСР</w:t>
      </w:r>
      <w:r w:rsidR="009B41CF" w:rsidRPr="00EB25F9">
        <w:rPr>
          <w:rFonts w:ascii="Times New Roman" w:hAnsi="Times New Roman" w:cs="Times New Roman"/>
          <w:sz w:val="28"/>
          <w:szCs w:val="28"/>
        </w:rPr>
        <w:t>»</w:t>
      </w:r>
      <w:r w:rsidR="00BC62F1" w:rsidRPr="00EB25F9">
        <w:rPr>
          <w:rFonts w:ascii="Times New Roman" w:hAnsi="Times New Roman" w:cs="Times New Roman"/>
          <w:sz w:val="28"/>
          <w:szCs w:val="28"/>
        </w:rPr>
        <w:t>, до якої увійшли правозахисники з України Г.</w:t>
      </w:r>
      <w:r w:rsidR="009B41CF" w:rsidRPr="00EB25F9">
        <w:rPr>
          <w:rFonts w:ascii="Times New Roman" w:hAnsi="Times New Roman" w:cs="Times New Roman"/>
          <w:sz w:val="28"/>
          <w:szCs w:val="28"/>
        </w:rPr>
        <w:t xml:space="preserve"> </w:t>
      </w:r>
      <w:r w:rsidR="00BC62F1" w:rsidRPr="00EB25F9">
        <w:rPr>
          <w:rFonts w:ascii="Times New Roman" w:hAnsi="Times New Roman" w:cs="Times New Roman"/>
          <w:sz w:val="28"/>
          <w:szCs w:val="28"/>
        </w:rPr>
        <w:t>Алтунян, Л.</w:t>
      </w:r>
      <w:r w:rsidR="009B41CF" w:rsidRPr="00EB25F9">
        <w:rPr>
          <w:rFonts w:ascii="Times New Roman" w:hAnsi="Times New Roman" w:cs="Times New Roman"/>
          <w:sz w:val="28"/>
          <w:szCs w:val="28"/>
        </w:rPr>
        <w:t xml:space="preserve"> </w:t>
      </w:r>
      <w:r w:rsidR="00BC62F1" w:rsidRPr="00EB25F9">
        <w:rPr>
          <w:rFonts w:ascii="Times New Roman" w:hAnsi="Times New Roman" w:cs="Times New Roman"/>
          <w:sz w:val="28"/>
          <w:szCs w:val="28"/>
        </w:rPr>
        <w:t>Плющ та активіст кримськотатар</w:t>
      </w:r>
      <w:r w:rsidR="009B41CF" w:rsidRPr="00EB25F9">
        <w:rPr>
          <w:rFonts w:ascii="Times New Roman" w:hAnsi="Times New Roman" w:cs="Times New Roman"/>
          <w:sz w:val="28"/>
          <w:szCs w:val="28"/>
        </w:rPr>
        <w:t>ського</w:t>
      </w:r>
      <w:r w:rsidR="00BC62F1" w:rsidRPr="00EB25F9">
        <w:rPr>
          <w:rFonts w:ascii="Times New Roman" w:hAnsi="Times New Roman" w:cs="Times New Roman"/>
          <w:sz w:val="28"/>
          <w:szCs w:val="28"/>
        </w:rPr>
        <w:t xml:space="preserve"> нац</w:t>
      </w:r>
      <w:r w:rsidR="009B41CF" w:rsidRPr="00EB25F9">
        <w:rPr>
          <w:rFonts w:ascii="Times New Roman" w:hAnsi="Times New Roman" w:cs="Times New Roman"/>
          <w:sz w:val="28"/>
          <w:szCs w:val="28"/>
        </w:rPr>
        <w:t>іонального</w:t>
      </w:r>
      <w:r w:rsidR="00BC62F1" w:rsidRPr="00EB25F9">
        <w:rPr>
          <w:rFonts w:ascii="Times New Roman" w:hAnsi="Times New Roman" w:cs="Times New Roman"/>
          <w:sz w:val="28"/>
          <w:szCs w:val="28"/>
        </w:rPr>
        <w:t xml:space="preserve"> руху М.</w:t>
      </w:r>
      <w:r w:rsidR="009B41CF" w:rsidRPr="00EB25F9">
        <w:rPr>
          <w:rFonts w:ascii="Times New Roman" w:hAnsi="Times New Roman" w:cs="Times New Roman"/>
          <w:sz w:val="28"/>
          <w:szCs w:val="28"/>
        </w:rPr>
        <w:t xml:space="preserve"> </w:t>
      </w:r>
      <w:r w:rsidR="00BC62F1" w:rsidRPr="00EB25F9">
        <w:rPr>
          <w:rFonts w:ascii="Times New Roman" w:hAnsi="Times New Roman" w:cs="Times New Roman"/>
          <w:sz w:val="28"/>
          <w:szCs w:val="28"/>
        </w:rPr>
        <w:t xml:space="preserve">Джемілєв. </w:t>
      </w:r>
      <w:r w:rsidR="00D67EC3" w:rsidRPr="00EB25F9">
        <w:rPr>
          <w:rFonts w:ascii="Times New Roman" w:hAnsi="Times New Roman" w:cs="Times New Roman"/>
          <w:sz w:val="28"/>
          <w:szCs w:val="28"/>
        </w:rPr>
        <w:t xml:space="preserve">А за два роки, взимку 1971 р., українськими дисидентами </w:t>
      </w:r>
      <w:r w:rsidR="00BC62F1" w:rsidRPr="00EB25F9">
        <w:rPr>
          <w:rFonts w:ascii="Times New Roman" w:hAnsi="Times New Roman" w:cs="Times New Roman"/>
          <w:sz w:val="28"/>
          <w:szCs w:val="28"/>
        </w:rPr>
        <w:t xml:space="preserve">створено </w:t>
      </w:r>
      <w:r w:rsidR="00D67EC3" w:rsidRPr="00EB25F9">
        <w:rPr>
          <w:rFonts w:ascii="Times New Roman" w:hAnsi="Times New Roman" w:cs="Times New Roman"/>
          <w:sz w:val="28"/>
          <w:szCs w:val="28"/>
        </w:rPr>
        <w:t>«</w:t>
      </w:r>
      <w:r w:rsidR="00BC62F1" w:rsidRPr="00EB25F9">
        <w:rPr>
          <w:rFonts w:ascii="Times New Roman" w:hAnsi="Times New Roman" w:cs="Times New Roman"/>
          <w:sz w:val="28"/>
          <w:szCs w:val="28"/>
        </w:rPr>
        <w:t>Громадський комітет на захист Н.</w:t>
      </w:r>
      <w:r w:rsidR="00D67EC3" w:rsidRPr="00EB25F9">
        <w:rPr>
          <w:rFonts w:ascii="Times New Roman" w:hAnsi="Times New Roman" w:cs="Times New Roman"/>
          <w:sz w:val="28"/>
          <w:szCs w:val="28"/>
        </w:rPr>
        <w:t xml:space="preserve"> </w:t>
      </w:r>
      <w:r w:rsidR="00BC62F1" w:rsidRPr="00EB25F9">
        <w:rPr>
          <w:rFonts w:ascii="Times New Roman" w:hAnsi="Times New Roman" w:cs="Times New Roman"/>
          <w:sz w:val="28"/>
          <w:szCs w:val="28"/>
        </w:rPr>
        <w:t>Строкатової</w:t>
      </w:r>
      <w:r w:rsidR="00D67EC3" w:rsidRPr="00EB25F9">
        <w:rPr>
          <w:rFonts w:ascii="Times New Roman" w:hAnsi="Times New Roman" w:cs="Times New Roman"/>
          <w:sz w:val="28"/>
          <w:szCs w:val="28"/>
        </w:rPr>
        <w:t>». Основною метою цієї організації було домогтися справедливого суду над</w:t>
      </w:r>
      <w:r w:rsidR="00BC62F1" w:rsidRPr="00EB25F9">
        <w:rPr>
          <w:rFonts w:ascii="Times New Roman" w:hAnsi="Times New Roman" w:cs="Times New Roman"/>
          <w:sz w:val="28"/>
          <w:szCs w:val="28"/>
        </w:rPr>
        <w:t xml:space="preserve"> ув'язненим правозахисником С.</w:t>
      </w:r>
      <w:r w:rsidR="00D67EC3" w:rsidRPr="00EB25F9">
        <w:rPr>
          <w:rFonts w:ascii="Times New Roman" w:hAnsi="Times New Roman" w:cs="Times New Roman"/>
          <w:sz w:val="28"/>
          <w:szCs w:val="28"/>
        </w:rPr>
        <w:t xml:space="preserve"> </w:t>
      </w:r>
      <w:r w:rsidR="00BC62F1" w:rsidRPr="00EB25F9">
        <w:rPr>
          <w:rFonts w:ascii="Times New Roman" w:hAnsi="Times New Roman" w:cs="Times New Roman"/>
          <w:sz w:val="28"/>
          <w:szCs w:val="28"/>
        </w:rPr>
        <w:t>Караванським, чоловіком Н.</w:t>
      </w:r>
      <w:r w:rsidR="00D67EC3" w:rsidRPr="00EB25F9">
        <w:rPr>
          <w:rFonts w:ascii="Times New Roman" w:hAnsi="Times New Roman" w:cs="Times New Roman"/>
          <w:sz w:val="28"/>
          <w:szCs w:val="28"/>
        </w:rPr>
        <w:t xml:space="preserve"> </w:t>
      </w:r>
      <w:r w:rsidR="00BC62F1" w:rsidRPr="00EB25F9">
        <w:rPr>
          <w:rFonts w:ascii="Times New Roman" w:hAnsi="Times New Roman" w:cs="Times New Roman"/>
          <w:sz w:val="28"/>
          <w:szCs w:val="28"/>
        </w:rPr>
        <w:t xml:space="preserve">Строкатової. </w:t>
      </w:r>
      <w:r w:rsidR="00151C22" w:rsidRPr="00EB25F9">
        <w:rPr>
          <w:rFonts w:ascii="Times New Roman" w:hAnsi="Times New Roman" w:cs="Times New Roman"/>
          <w:sz w:val="28"/>
          <w:szCs w:val="28"/>
        </w:rPr>
        <w:t>Важливим етапом правозахисної діяльності стало створення у 1978 році техніком з Макіївки В. Клєбановим «Вільної профспілки» для захисту соціально-економічних прав трудящих.</w:t>
      </w:r>
    </w:p>
    <w:p w14:paraId="33DB965A" w14:textId="1C95987D" w:rsidR="00D93E50" w:rsidRPr="00EB25F9" w:rsidRDefault="00D93E50"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ab/>
        <w:t xml:space="preserve">Паралельно створювались правозахисні організації серед віруючих. Це було обумовлено обмеженням владою прав громадян на свободу віросповідання. </w:t>
      </w:r>
      <w:r w:rsidR="00BC62F1" w:rsidRPr="00EB25F9">
        <w:rPr>
          <w:rFonts w:ascii="Times New Roman" w:hAnsi="Times New Roman" w:cs="Times New Roman"/>
          <w:sz w:val="28"/>
          <w:szCs w:val="28"/>
        </w:rPr>
        <w:t>Масові арешти членів опозиційної течії євангельських християн-баптистів на поч</w:t>
      </w:r>
      <w:r w:rsidRPr="00EB25F9">
        <w:rPr>
          <w:rFonts w:ascii="Times New Roman" w:hAnsi="Times New Roman" w:cs="Times New Roman"/>
          <w:sz w:val="28"/>
          <w:szCs w:val="28"/>
        </w:rPr>
        <w:t>атку шістдесятих</w:t>
      </w:r>
      <w:r w:rsidR="00BC62F1" w:rsidRPr="00EB25F9">
        <w:rPr>
          <w:rFonts w:ascii="Times New Roman" w:hAnsi="Times New Roman" w:cs="Times New Roman"/>
          <w:sz w:val="28"/>
          <w:szCs w:val="28"/>
        </w:rPr>
        <w:t xml:space="preserve"> стали </w:t>
      </w:r>
      <w:r w:rsidRPr="00EB25F9">
        <w:rPr>
          <w:rFonts w:ascii="Times New Roman" w:hAnsi="Times New Roman" w:cs="Times New Roman"/>
          <w:sz w:val="28"/>
          <w:szCs w:val="28"/>
        </w:rPr>
        <w:t>поштовхом для</w:t>
      </w:r>
      <w:r w:rsidR="00BC62F1" w:rsidRPr="00EB25F9">
        <w:rPr>
          <w:rFonts w:ascii="Times New Roman" w:hAnsi="Times New Roman" w:cs="Times New Roman"/>
          <w:sz w:val="28"/>
          <w:szCs w:val="28"/>
        </w:rPr>
        <w:t xml:space="preserve"> створення</w:t>
      </w:r>
      <w:r w:rsidRPr="00EB25F9">
        <w:rPr>
          <w:rFonts w:ascii="Times New Roman" w:hAnsi="Times New Roman" w:cs="Times New Roman"/>
          <w:sz w:val="28"/>
          <w:szCs w:val="28"/>
        </w:rPr>
        <w:t xml:space="preserve"> у</w:t>
      </w:r>
      <w:r w:rsidR="00BC62F1" w:rsidRPr="00EB25F9">
        <w:rPr>
          <w:rFonts w:ascii="Times New Roman" w:hAnsi="Times New Roman" w:cs="Times New Roman"/>
          <w:sz w:val="28"/>
          <w:szCs w:val="28"/>
        </w:rPr>
        <w:t xml:space="preserve"> 1964</w:t>
      </w:r>
      <w:r w:rsidRPr="00EB25F9">
        <w:rPr>
          <w:rFonts w:ascii="Times New Roman" w:hAnsi="Times New Roman" w:cs="Times New Roman"/>
          <w:sz w:val="28"/>
          <w:szCs w:val="28"/>
        </w:rPr>
        <w:t xml:space="preserve"> році</w:t>
      </w:r>
      <w:r w:rsidR="00BC62F1" w:rsidRPr="00EB25F9">
        <w:rPr>
          <w:rFonts w:ascii="Times New Roman" w:hAnsi="Times New Roman" w:cs="Times New Roman"/>
          <w:sz w:val="28"/>
          <w:szCs w:val="28"/>
        </w:rPr>
        <w:t xml:space="preserve"> </w:t>
      </w:r>
      <w:r w:rsidRPr="00EB25F9">
        <w:rPr>
          <w:rFonts w:ascii="Times New Roman" w:hAnsi="Times New Roman" w:cs="Times New Roman"/>
          <w:sz w:val="28"/>
          <w:szCs w:val="28"/>
        </w:rPr>
        <w:t>«</w:t>
      </w:r>
      <w:r w:rsidR="00BC62F1" w:rsidRPr="00EB25F9">
        <w:rPr>
          <w:rFonts w:ascii="Times New Roman" w:hAnsi="Times New Roman" w:cs="Times New Roman"/>
          <w:sz w:val="28"/>
          <w:szCs w:val="28"/>
        </w:rPr>
        <w:t>Ради родичів в'язнів євангельських християн-баптистів</w:t>
      </w:r>
      <w:r w:rsidRPr="00EB25F9">
        <w:rPr>
          <w:rFonts w:ascii="Times New Roman" w:hAnsi="Times New Roman" w:cs="Times New Roman"/>
          <w:sz w:val="28"/>
          <w:szCs w:val="28"/>
        </w:rPr>
        <w:t xml:space="preserve">». Ця організація систематично інформувала світову спільноту про порушення прав людини в СРСР, зокрема випадки порушення свободи віросповідання, а також надавала підтримку, в тому числі і матеріальну, родинам репресованих. </w:t>
      </w:r>
    </w:p>
    <w:p w14:paraId="799F7FDB" w14:textId="0DF896B0" w:rsidR="001F3700" w:rsidRPr="00EB25F9" w:rsidRDefault="00BC62F1"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Постійні переслідування п'ятидесятників </w:t>
      </w:r>
      <w:r w:rsidR="00255C32" w:rsidRPr="00EB25F9">
        <w:rPr>
          <w:rFonts w:ascii="Times New Roman" w:hAnsi="Times New Roman" w:cs="Times New Roman"/>
          <w:sz w:val="28"/>
          <w:szCs w:val="28"/>
        </w:rPr>
        <w:t xml:space="preserve">в Українській Республіці призвели до того, що в 1981 році була створена окрема організація Комітет «Право на еміграцію», метою якої був захист прав п’ятидесятників, які хотіли покинути Радянський Союз. </w:t>
      </w:r>
      <w:r w:rsidR="00AE3D19" w:rsidRPr="00EB25F9">
        <w:rPr>
          <w:rFonts w:ascii="Times New Roman" w:hAnsi="Times New Roman" w:cs="Times New Roman"/>
          <w:sz w:val="28"/>
          <w:szCs w:val="28"/>
        </w:rPr>
        <w:t>На захист україгської греко-католицької церкви стали «</w:t>
      </w:r>
      <w:r w:rsidRPr="00EB25F9">
        <w:rPr>
          <w:rFonts w:ascii="Times New Roman" w:hAnsi="Times New Roman" w:cs="Times New Roman"/>
          <w:sz w:val="28"/>
          <w:szCs w:val="28"/>
        </w:rPr>
        <w:t>Ініціативна група захисту прав віруючих і Церкви</w:t>
      </w:r>
      <w:r w:rsidR="00AE3D19" w:rsidRPr="00EB25F9">
        <w:rPr>
          <w:rFonts w:ascii="Times New Roman" w:hAnsi="Times New Roman" w:cs="Times New Roman"/>
          <w:sz w:val="28"/>
          <w:szCs w:val="28"/>
        </w:rPr>
        <w:t>»</w:t>
      </w:r>
      <w:r w:rsidRPr="00EB25F9">
        <w:rPr>
          <w:rFonts w:ascii="Times New Roman" w:hAnsi="Times New Roman" w:cs="Times New Roman"/>
          <w:sz w:val="28"/>
          <w:szCs w:val="28"/>
        </w:rPr>
        <w:t xml:space="preserve"> на чолі з Й.</w:t>
      </w:r>
      <w:r w:rsidR="00AE3D19" w:rsidRPr="00EB25F9">
        <w:rPr>
          <w:rFonts w:ascii="Times New Roman" w:hAnsi="Times New Roman" w:cs="Times New Roman"/>
          <w:sz w:val="28"/>
          <w:szCs w:val="28"/>
        </w:rPr>
        <w:t xml:space="preserve"> </w:t>
      </w:r>
      <w:r w:rsidRPr="00EB25F9">
        <w:rPr>
          <w:rFonts w:ascii="Times New Roman" w:hAnsi="Times New Roman" w:cs="Times New Roman"/>
          <w:sz w:val="28"/>
          <w:szCs w:val="28"/>
        </w:rPr>
        <w:t>Терелею (1982</w:t>
      </w:r>
      <w:r w:rsidR="00AE3D19" w:rsidRPr="00EB25F9">
        <w:rPr>
          <w:rFonts w:ascii="Times New Roman" w:hAnsi="Times New Roman" w:cs="Times New Roman"/>
          <w:sz w:val="28"/>
          <w:szCs w:val="28"/>
        </w:rPr>
        <w:t xml:space="preserve"> рік</w:t>
      </w:r>
      <w:r w:rsidRPr="00EB25F9">
        <w:rPr>
          <w:rFonts w:ascii="Times New Roman" w:hAnsi="Times New Roman" w:cs="Times New Roman"/>
          <w:sz w:val="28"/>
          <w:szCs w:val="28"/>
        </w:rPr>
        <w:t xml:space="preserve">) та </w:t>
      </w:r>
      <w:r w:rsidR="00AE3D19" w:rsidRPr="00EB25F9">
        <w:rPr>
          <w:rFonts w:ascii="Times New Roman" w:hAnsi="Times New Roman" w:cs="Times New Roman"/>
          <w:sz w:val="28"/>
          <w:szCs w:val="28"/>
        </w:rPr>
        <w:t>«</w:t>
      </w:r>
      <w:r w:rsidRPr="00EB25F9">
        <w:rPr>
          <w:rFonts w:ascii="Times New Roman" w:hAnsi="Times New Roman" w:cs="Times New Roman"/>
          <w:sz w:val="28"/>
          <w:szCs w:val="28"/>
        </w:rPr>
        <w:t>Комітет захисту УГКЦ</w:t>
      </w:r>
      <w:r w:rsidR="00AE3D19" w:rsidRPr="00EB25F9">
        <w:rPr>
          <w:rFonts w:ascii="Times New Roman" w:hAnsi="Times New Roman" w:cs="Times New Roman"/>
          <w:sz w:val="28"/>
          <w:szCs w:val="28"/>
        </w:rPr>
        <w:t>»</w:t>
      </w:r>
      <w:r w:rsidRPr="00EB25F9">
        <w:rPr>
          <w:rFonts w:ascii="Times New Roman" w:hAnsi="Times New Roman" w:cs="Times New Roman"/>
          <w:sz w:val="28"/>
          <w:szCs w:val="28"/>
        </w:rPr>
        <w:t xml:space="preserve"> (1987; керівник – І.</w:t>
      </w:r>
      <w:r w:rsidR="00AE3D19" w:rsidRPr="00EB25F9">
        <w:rPr>
          <w:rFonts w:ascii="Times New Roman" w:hAnsi="Times New Roman" w:cs="Times New Roman"/>
          <w:sz w:val="28"/>
          <w:szCs w:val="28"/>
        </w:rPr>
        <w:t xml:space="preserve"> </w:t>
      </w:r>
      <w:r w:rsidRPr="00EB25F9">
        <w:rPr>
          <w:rFonts w:ascii="Times New Roman" w:hAnsi="Times New Roman" w:cs="Times New Roman"/>
          <w:sz w:val="28"/>
          <w:szCs w:val="28"/>
        </w:rPr>
        <w:t>Гель</w:t>
      </w:r>
      <w:r w:rsidR="00AE3D19" w:rsidRPr="00EB25F9">
        <w:rPr>
          <w:rFonts w:ascii="Times New Roman" w:hAnsi="Times New Roman" w:cs="Times New Roman"/>
          <w:sz w:val="28"/>
          <w:szCs w:val="28"/>
        </w:rPr>
        <w:t>).</w:t>
      </w:r>
    </w:p>
    <w:p w14:paraId="14B9A74C" w14:textId="74CD953C" w:rsidR="00FE70FD" w:rsidRPr="00EB25F9" w:rsidRDefault="00FE70FD" w:rsidP="00750E17">
      <w:pPr>
        <w:spacing w:after="0" w:line="360" w:lineRule="auto"/>
        <w:jc w:val="both"/>
        <w:rPr>
          <w:rFonts w:ascii="Times New Roman" w:hAnsi="Times New Roman" w:cs="Times New Roman"/>
          <w:sz w:val="28"/>
          <w:szCs w:val="28"/>
          <w:highlight w:val="yellow"/>
        </w:rPr>
      </w:pPr>
      <w:r w:rsidRPr="00EB25F9">
        <w:rPr>
          <w:rFonts w:ascii="Times New Roman" w:hAnsi="Times New Roman" w:cs="Times New Roman"/>
          <w:sz w:val="28"/>
          <w:szCs w:val="28"/>
        </w:rPr>
        <w:lastRenderedPageBreak/>
        <w:tab/>
        <w:t xml:space="preserve">Важко недооцінити вклад в дисидентський рух лікарів-правозахисників С. Глузмана та А. Корягіна. Вони доклали багато зусиль для викриття злочинів каральної психіатрії в СРСР. </w:t>
      </w:r>
      <w:r w:rsidR="001F2CDC" w:rsidRPr="00EB25F9">
        <w:rPr>
          <w:rFonts w:ascii="Times New Roman" w:hAnsi="Times New Roman" w:cs="Times New Roman"/>
          <w:sz w:val="28"/>
          <w:szCs w:val="28"/>
        </w:rPr>
        <w:t>Семен Глузман провів заочну судово-психіатричну експертизу відомого правозахисника П. Григоренка, якого було направлено рішенням суду у 1970 році на примусове лікування.</w:t>
      </w:r>
      <w:r w:rsidR="00CC0570" w:rsidRPr="00EB25F9">
        <w:rPr>
          <w:rFonts w:ascii="Times New Roman" w:hAnsi="Times New Roman" w:cs="Times New Roman"/>
          <w:sz w:val="28"/>
          <w:szCs w:val="28"/>
        </w:rPr>
        <w:t xml:space="preserve"> Анатолій Корягін є автором викривальної праці «Пацієнти мимоволі», в якій висвітлено болюче питання використання психіатрії для боротьби з «незгодними»</w:t>
      </w:r>
      <w:r w:rsidR="00151237" w:rsidRPr="00EB25F9">
        <w:rPr>
          <w:rFonts w:ascii="Times New Roman" w:hAnsi="Times New Roman" w:cs="Times New Roman"/>
          <w:sz w:val="28"/>
          <w:szCs w:val="28"/>
        </w:rPr>
        <w:t>.</w:t>
      </w:r>
    </w:p>
    <w:p w14:paraId="5399A518" w14:textId="77777777" w:rsidR="005D39CF" w:rsidRPr="00EB25F9" w:rsidRDefault="000B36E2" w:rsidP="005D39CF">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Часто дисиденти в УРСР вдавались до відмови від радянського громадянства, подаючи заяви на виїзд за кордон. Проте лише одиницям це вдалось, більшість активістів опинялися в таборах та в’язницях.</w:t>
      </w:r>
    </w:p>
    <w:p w14:paraId="4D3A557B" w14:textId="77777777" w:rsidR="005D39CF" w:rsidRPr="00EB25F9" w:rsidRDefault="005D39CF" w:rsidP="005D39CF">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Дисидентство в Україні виступає як одна з основних передумов виникнення Гельсінського руху. Під час періоду «застою» в СРСР, коли влада обмежувала політичні свободи і порушувала права людини, багато особистостей в Україні виступали проти режиму, висловлюючи свої думки та боронячи права громадян.</w:t>
      </w:r>
    </w:p>
    <w:p w14:paraId="69FAFF21" w14:textId="77777777" w:rsidR="005D39CF" w:rsidRPr="00EB25F9" w:rsidRDefault="005D39CF" w:rsidP="005D39CF">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Дисидентство в Україні приймало різні форми, включаючи публікації у неофіційних виданнях, самвидав, діяльність підпільних груп та організацій. В цей період українські дисиденти активно виступали проти порушень прав людини, висували вимоги щодо їхнього дотримання, а також звертали увагу світової спільноти на ситуацію в УРСР.</w:t>
      </w:r>
    </w:p>
    <w:p w14:paraId="4C5F40BB" w14:textId="77777777" w:rsidR="005D39CF" w:rsidRPr="00EB25F9" w:rsidRDefault="005D39CF" w:rsidP="005D39CF">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Важливою подією в історії дисидентського руху в Україні було створення Української Гельсінської групи у 1976 році. Її члени активно займалися документуванням порушень прав людини в УРСР та надсилали цю інформацію до Міжнародного Гельсінського комітету. Гельсінський рух в Україні став важливим кроком у формуванні свідомості про права людини та боротьбі за їхнє дотримання.</w:t>
      </w:r>
    </w:p>
    <w:p w14:paraId="7480CE7F" w14:textId="679B32F7" w:rsidR="005D39CF" w:rsidRDefault="005D39CF" w:rsidP="005D39CF">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Дисидентство як основа виникнення Гельсінського руху в Україні свідчить про готовність активних громадян змінювати політичну дійсність та боротися за права та свободи людини. Цей рух мав велике значення не тільки в </w:t>
      </w:r>
      <w:r w:rsidRPr="00EB25F9">
        <w:rPr>
          <w:rFonts w:ascii="Times New Roman" w:hAnsi="Times New Roman" w:cs="Times New Roman"/>
          <w:sz w:val="28"/>
          <w:szCs w:val="28"/>
        </w:rPr>
        <w:lastRenderedPageBreak/>
        <w:t>минулому, але й сформував основу для подальшого розвитку правозахисної діяльності в Україні і в сучасному суспільстві.</w:t>
      </w:r>
    </w:p>
    <w:p w14:paraId="47FF22FE" w14:textId="21EE4E61" w:rsidR="0090237F" w:rsidRDefault="0090237F" w:rsidP="005D39CF">
      <w:pPr>
        <w:spacing w:after="0" w:line="360" w:lineRule="auto"/>
        <w:ind w:firstLine="708"/>
        <w:jc w:val="both"/>
        <w:rPr>
          <w:rFonts w:ascii="Times New Roman" w:hAnsi="Times New Roman" w:cs="Times New Roman"/>
          <w:sz w:val="28"/>
          <w:szCs w:val="28"/>
        </w:rPr>
      </w:pPr>
    </w:p>
    <w:p w14:paraId="4E41AC7D" w14:textId="48831BAA" w:rsidR="0090237F" w:rsidRDefault="0090237F" w:rsidP="005D39CF">
      <w:pPr>
        <w:spacing w:after="0" w:line="360" w:lineRule="auto"/>
        <w:ind w:firstLine="708"/>
        <w:jc w:val="both"/>
        <w:rPr>
          <w:rFonts w:ascii="Times New Roman" w:hAnsi="Times New Roman" w:cs="Times New Roman"/>
          <w:sz w:val="28"/>
          <w:szCs w:val="28"/>
        </w:rPr>
      </w:pPr>
    </w:p>
    <w:p w14:paraId="68C923F2" w14:textId="0774D6EE" w:rsidR="0090237F" w:rsidRDefault="0090237F" w:rsidP="005D39CF">
      <w:pPr>
        <w:spacing w:after="0" w:line="360" w:lineRule="auto"/>
        <w:ind w:firstLine="708"/>
        <w:jc w:val="both"/>
        <w:rPr>
          <w:rFonts w:ascii="Times New Roman" w:hAnsi="Times New Roman" w:cs="Times New Roman"/>
          <w:sz w:val="28"/>
          <w:szCs w:val="28"/>
        </w:rPr>
      </w:pPr>
    </w:p>
    <w:p w14:paraId="28661E09" w14:textId="709B143C" w:rsidR="0090237F" w:rsidRDefault="0090237F" w:rsidP="005D39CF">
      <w:pPr>
        <w:spacing w:after="0" w:line="360" w:lineRule="auto"/>
        <w:ind w:firstLine="708"/>
        <w:jc w:val="both"/>
        <w:rPr>
          <w:rFonts w:ascii="Times New Roman" w:hAnsi="Times New Roman" w:cs="Times New Roman"/>
          <w:sz w:val="28"/>
          <w:szCs w:val="28"/>
        </w:rPr>
      </w:pPr>
    </w:p>
    <w:p w14:paraId="08644141" w14:textId="09280D0B" w:rsidR="0090237F" w:rsidRDefault="0090237F" w:rsidP="005D39CF">
      <w:pPr>
        <w:spacing w:after="0" w:line="360" w:lineRule="auto"/>
        <w:ind w:firstLine="708"/>
        <w:jc w:val="both"/>
        <w:rPr>
          <w:rFonts w:ascii="Times New Roman" w:hAnsi="Times New Roman" w:cs="Times New Roman"/>
          <w:sz w:val="28"/>
          <w:szCs w:val="28"/>
        </w:rPr>
      </w:pPr>
    </w:p>
    <w:p w14:paraId="60891BD6" w14:textId="06FDCD78" w:rsidR="0090237F" w:rsidRDefault="0090237F" w:rsidP="005D39CF">
      <w:pPr>
        <w:spacing w:after="0" w:line="360" w:lineRule="auto"/>
        <w:ind w:firstLine="708"/>
        <w:jc w:val="both"/>
        <w:rPr>
          <w:rFonts w:ascii="Times New Roman" w:hAnsi="Times New Roman" w:cs="Times New Roman"/>
          <w:sz w:val="28"/>
          <w:szCs w:val="28"/>
        </w:rPr>
      </w:pPr>
    </w:p>
    <w:p w14:paraId="51C01736" w14:textId="5147494F" w:rsidR="0090237F" w:rsidRDefault="0090237F" w:rsidP="005D39CF">
      <w:pPr>
        <w:spacing w:after="0" w:line="360" w:lineRule="auto"/>
        <w:ind w:firstLine="708"/>
        <w:jc w:val="both"/>
        <w:rPr>
          <w:rFonts w:ascii="Times New Roman" w:hAnsi="Times New Roman" w:cs="Times New Roman"/>
          <w:sz w:val="28"/>
          <w:szCs w:val="28"/>
        </w:rPr>
      </w:pPr>
    </w:p>
    <w:p w14:paraId="36D43B9C" w14:textId="06FF9655" w:rsidR="0090237F" w:rsidRDefault="0090237F" w:rsidP="005D39CF">
      <w:pPr>
        <w:spacing w:after="0" w:line="360" w:lineRule="auto"/>
        <w:ind w:firstLine="708"/>
        <w:jc w:val="both"/>
        <w:rPr>
          <w:rFonts w:ascii="Times New Roman" w:hAnsi="Times New Roman" w:cs="Times New Roman"/>
          <w:sz w:val="28"/>
          <w:szCs w:val="28"/>
        </w:rPr>
      </w:pPr>
    </w:p>
    <w:p w14:paraId="1636F95F" w14:textId="560977B8" w:rsidR="0090237F" w:rsidRDefault="0090237F" w:rsidP="005D39CF">
      <w:pPr>
        <w:spacing w:after="0" w:line="360" w:lineRule="auto"/>
        <w:ind w:firstLine="708"/>
        <w:jc w:val="both"/>
        <w:rPr>
          <w:rFonts w:ascii="Times New Roman" w:hAnsi="Times New Roman" w:cs="Times New Roman"/>
          <w:sz w:val="28"/>
          <w:szCs w:val="28"/>
        </w:rPr>
      </w:pPr>
    </w:p>
    <w:p w14:paraId="4442AF40" w14:textId="4D4A092F" w:rsidR="0090237F" w:rsidRDefault="0090237F" w:rsidP="005D39CF">
      <w:pPr>
        <w:spacing w:after="0" w:line="360" w:lineRule="auto"/>
        <w:ind w:firstLine="708"/>
        <w:jc w:val="both"/>
        <w:rPr>
          <w:rFonts w:ascii="Times New Roman" w:hAnsi="Times New Roman" w:cs="Times New Roman"/>
          <w:sz w:val="28"/>
          <w:szCs w:val="28"/>
        </w:rPr>
      </w:pPr>
    </w:p>
    <w:p w14:paraId="2C4F2F3C" w14:textId="74D3DE7F" w:rsidR="0090237F" w:rsidRDefault="0090237F" w:rsidP="005D39CF">
      <w:pPr>
        <w:spacing w:after="0" w:line="360" w:lineRule="auto"/>
        <w:ind w:firstLine="708"/>
        <w:jc w:val="both"/>
        <w:rPr>
          <w:rFonts w:ascii="Times New Roman" w:hAnsi="Times New Roman" w:cs="Times New Roman"/>
          <w:sz w:val="28"/>
          <w:szCs w:val="28"/>
        </w:rPr>
      </w:pPr>
    </w:p>
    <w:p w14:paraId="7F0B95D5" w14:textId="7A801B90" w:rsidR="0090237F" w:rsidRDefault="0090237F" w:rsidP="005D39CF">
      <w:pPr>
        <w:spacing w:after="0" w:line="360" w:lineRule="auto"/>
        <w:ind w:firstLine="708"/>
        <w:jc w:val="both"/>
        <w:rPr>
          <w:rFonts w:ascii="Times New Roman" w:hAnsi="Times New Roman" w:cs="Times New Roman"/>
          <w:sz w:val="28"/>
          <w:szCs w:val="28"/>
        </w:rPr>
      </w:pPr>
    </w:p>
    <w:p w14:paraId="1FAE6803" w14:textId="00D908F2" w:rsidR="0090237F" w:rsidRDefault="0090237F" w:rsidP="005D39CF">
      <w:pPr>
        <w:spacing w:after="0" w:line="360" w:lineRule="auto"/>
        <w:ind w:firstLine="708"/>
        <w:jc w:val="both"/>
        <w:rPr>
          <w:rFonts w:ascii="Times New Roman" w:hAnsi="Times New Roman" w:cs="Times New Roman"/>
          <w:sz w:val="28"/>
          <w:szCs w:val="28"/>
        </w:rPr>
      </w:pPr>
    </w:p>
    <w:p w14:paraId="2138D4D4" w14:textId="1C49833D" w:rsidR="0090237F" w:rsidRDefault="0090237F" w:rsidP="005D39CF">
      <w:pPr>
        <w:spacing w:after="0" w:line="360" w:lineRule="auto"/>
        <w:ind w:firstLine="708"/>
        <w:jc w:val="both"/>
        <w:rPr>
          <w:rFonts w:ascii="Times New Roman" w:hAnsi="Times New Roman" w:cs="Times New Roman"/>
          <w:sz w:val="28"/>
          <w:szCs w:val="28"/>
        </w:rPr>
      </w:pPr>
    </w:p>
    <w:p w14:paraId="4B3C7F4F" w14:textId="6AECC81C" w:rsidR="0090237F" w:rsidRDefault="0090237F" w:rsidP="005D39CF">
      <w:pPr>
        <w:spacing w:after="0" w:line="360" w:lineRule="auto"/>
        <w:ind w:firstLine="708"/>
        <w:jc w:val="both"/>
        <w:rPr>
          <w:rFonts w:ascii="Times New Roman" w:hAnsi="Times New Roman" w:cs="Times New Roman"/>
          <w:sz w:val="28"/>
          <w:szCs w:val="28"/>
        </w:rPr>
      </w:pPr>
    </w:p>
    <w:p w14:paraId="18C5CA91" w14:textId="76F8E1D5" w:rsidR="0090237F" w:rsidRDefault="0090237F" w:rsidP="005D39CF">
      <w:pPr>
        <w:spacing w:after="0" w:line="360" w:lineRule="auto"/>
        <w:ind w:firstLine="708"/>
        <w:jc w:val="both"/>
        <w:rPr>
          <w:rFonts w:ascii="Times New Roman" w:hAnsi="Times New Roman" w:cs="Times New Roman"/>
          <w:sz w:val="28"/>
          <w:szCs w:val="28"/>
        </w:rPr>
      </w:pPr>
    </w:p>
    <w:p w14:paraId="44FC9B52" w14:textId="6356C205" w:rsidR="0090237F" w:rsidRDefault="0090237F" w:rsidP="005D39CF">
      <w:pPr>
        <w:spacing w:after="0" w:line="360" w:lineRule="auto"/>
        <w:ind w:firstLine="708"/>
        <w:jc w:val="both"/>
        <w:rPr>
          <w:rFonts w:ascii="Times New Roman" w:hAnsi="Times New Roman" w:cs="Times New Roman"/>
          <w:sz w:val="28"/>
          <w:szCs w:val="28"/>
        </w:rPr>
      </w:pPr>
    </w:p>
    <w:p w14:paraId="125E30CE" w14:textId="42831365" w:rsidR="0090237F" w:rsidRDefault="0090237F" w:rsidP="005D39CF">
      <w:pPr>
        <w:spacing w:after="0" w:line="360" w:lineRule="auto"/>
        <w:ind w:firstLine="708"/>
        <w:jc w:val="both"/>
        <w:rPr>
          <w:rFonts w:ascii="Times New Roman" w:hAnsi="Times New Roman" w:cs="Times New Roman"/>
          <w:sz w:val="28"/>
          <w:szCs w:val="28"/>
        </w:rPr>
      </w:pPr>
    </w:p>
    <w:p w14:paraId="398BEB40" w14:textId="47CCBCC2" w:rsidR="0090237F" w:rsidRDefault="0090237F" w:rsidP="005D39CF">
      <w:pPr>
        <w:spacing w:after="0" w:line="360" w:lineRule="auto"/>
        <w:ind w:firstLine="708"/>
        <w:jc w:val="both"/>
        <w:rPr>
          <w:rFonts w:ascii="Times New Roman" w:hAnsi="Times New Roman" w:cs="Times New Roman"/>
          <w:sz w:val="28"/>
          <w:szCs w:val="28"/>
        </w:rPr>
      </w:pPr>
    </w:p>
    <w:p w14:paraId="14723565" w14:textId="7C773223" w:rsidR="0090237F" w:rsidRDefault="0090237F" w:rsidP="005D39CF">
      <w:pPr>
        <w:spacing w:after="0" w:line="360" w:lineRule="auto"/>
        <w:ind w:firstLine="708"/>
        <w:jc w:val="both"/>
        <w:rPr>
          <w:rFonts w:ascii="Times New Roman" w:hAnsi="Times New Roman" w:cs="Times New Roman"/>
          <w:sz w:val="28"/>
          <w:szCs w:val="28"/>
        </w:rPr>
      </w:pPr>
    </w:p>
    <w:p w14:paraId="03CB6FBD" w14:textId="2E8A656D" w:rsidR="0090237F" w:rsidRDefault="0090237F" w:rsidP="005D39CF">
      <w:pPr>
        <w:spacing w:after="0" w:line="360" w:lineRule="auto"/>
        <w:ind w:firstLine="708"/>
        <w:jc w:val="both"/>
        <w:rPr>
          <w:rFonts w:ascii="Times New Roman" w:hAnsi="Times New Roman" w:cs="Times New Roman"/>
          <w:sz w:val="28"/>
          <w:szCs w:val="28"/>
        </w:rPr>
      </w:pPr>
    </w:p>
    <w:p w14:paraId="0E61D02E" w14:textId="597C366C" w:rsidR="0090237F" w:rsidRDefault="0090237F" w:rsidP="005D39CF">
      <w:pPr>
        <w:spacing w:after="0" w:line="360" w:lineRule="auto"/>
        <w:ind w:firstLine="708"/>
        <w:jc w:val="both"/>
        <w:rPr>
          <w:rFonts w:ascii="Times New Roman" w:hAnsi="Times New Roman" w:cs="Times New Roman"/>
          <w:sz w:val="28"/>
          <w:szCs w:val="28"/>
        </w:rPr>
      </w:pPr>
    </w:p>
    <w:p w14:paraId="0D40B28A" w14:textId="060E21CB" w:rsidR="0090237F" w:rsidRDefault="0090237F" w:rsidP="005D39CF">
      <w:pPr>
        <w:spacing w:after="0" w:line="360" w:lineRule="auto"/>
        <w:ind w:firstLine="708"/>
        <w:jc w:val="both"/>
        <w:rPr>
          <w:rFonts w:ascii="Times New Roman" w:hAnsi="Times New Roman" w:cs="Times New Roman"/>
          <w:sz w:val="28"/>
          <w:szCs w:val="28"/>
        </w:rPr>
      </w:pPr>
    </w:p>
    <w:p w14:paraId="67330B10" w14:textId="2C3C45FF" w:rsidR="0090237F" w:rsidRDefault="0090237F" w:rsidP="005D39CF">
      <w:pPr>
        <w:spacing w:after="0" w:line="360" w:lineRule="auto"/>
        <w:ind w:firstLine="708"/>
        <w:jc w:val="both"/>
        <w:rPr>
          <w:rFonts w:ascii="Times New Roman" w:hAnsi="Times New Roman" w:cs="Times New Roman"/>
          <w:sz w:val="28"/>
          <w:szCs w:val="28"/>
        </w:rPr>
      </w:pPr>
    </w:p>
    <w:p w14:paraId="1F5611AB" w14:textId="43F09248" w:rsidR="0090237F" w:rsidRDefault="0090237F" w:rsidP="005D39CF">
      <w:pPr>
        <w:spacing w:after="0" w:line="360" w:lineRule="auto"/>
        <w:ind w:firstLine="708"/>
        <w:jc w:val="both"/>
        <w:rPr>
          <w:rFonts w:ascii="Times New Roman" w:hAnsi="Times New Roman" w:cs="Times New Roman"/>
          <w:sz w:val="28"/>
          <w:szCs w:val="28"/>
        </w:rPr>
      </w:pPr>
    </w:p>
    <w:p w14:paraId="7F28A0BB" w14:textId="54AB1833" w:rsidR="0090237F" w:rsidRDefault="0090237F" w:rsidP="005D39CF">
      <w:pPr>
        <w:spacing w:after="0" w:line="360" w:lineRule="auto"/>
        <w:ind w:firstLine="708"/>
        <w:jc w:val="both"/>
        <w:rPr>
          <w:rFonts w:ascii="Times New Roman" w:hAnsi="Times New Roman" w:cs="Times New Roman"/>
          <w:sz w:val="28"/>
          <w:szCs w:val="28"/>
        </w:rPr>
      </w:pPr>
    </w:p>
    <w:p w14:paraId="42CC3684" w14:textId="2F544590" w:rsidR="0090237F" w:rsidRDefault="0090237F" w:rsidP="005D39CF">
      <w:pPr>
        <w:spacing w:after="0" w:line="360" w:lineRule="auto"/>
        <w:ind w:firstLine="708"/>
        <w:jc w:val="both"/>
        <w:rPr>
          <w:rFonts w:ascii="Times New Roman" w:hAnsi="Times New Roman" w:cs="Times New Roman"/>
          <w:sz w:val="28"/>
          <w:szCs w:val="28"/>
        </w:rPr>
      </w:pPr>
    </w:p>
    <w:p w14:paraId="4EFD7676" w14:textId="6CB65BD7" w:rsidR="0090237F" w:rsidRDefault="0090237F" w:rsidP="005D39CF">
      <w:pPr>
        <w:spacing w:after="0" w:line="360" w:lineRule="auto"/>
        <w:ind w:firstLine="708"/>
        <w:jc w:val="both"/>
        <w:rPr>
          <w:rFonts w:ascii="Times New Roman" w:hAnsi="Times New Roman" w:cs="Times New Roman"/>
          <w:sz w:val="28"/>
          <w:szCs w:val="28"/>
        </w:rPr>
      </w:pPr>
    </w:p>
    <w:p w14:paraId="5FDC95A8" w14:textId="3AAEF039" w:rsidR="00886BF5" w:rsidRPr="00EB25F9" w:rsidRDefault="005D39CF" w:rsidP="005D39CF">
      <w:pPr>
        <w:spacing w:after="0" w:line="360" w:lineRule="auto"/>
        <w:jc w:val="center"/>
        <w:rPr>
          <w:rFonts w:ascii="Times New Roman" w:hAnsi="Times New Roman" w:cs="Times New Roman"/>
          <w:b/>
          <w:bCs/>
          <w:sz w:val="28"/>
          <w:szCs w:val="28"/>
        </w:rPr>
      </w:pPr>
      <w:r w:rsidRPr="00EB25F9">
        <w:rPr>
          <w:rFonts w:ascii="Times New Roman" w:hAnsi="Times New Roman" w:cs="Times New Roman"/>
          <w:b/>
          <w:bCs/>
          <w:sz w:val="28"/>
          <w:szCs w:val="28"/>
        </w:rPr>
        <w:lastRenderedPageBreak/>
        <w:t xml:space="preserve">РОЗДІЛ </w:t>
      </w:r>
      <w:r w:rsidR="00886BF5" w:rsidRPr="00EB25F9">
        <w:rPr>
          <w:rFonts w:ascii="Times New Roman" w:hAnsi="Times New Roman" w:cs="Times New Roman"/>
          <w:b/>
          <w:bCs/>
          <w:sz w:val="28"/>
          <w:szCs w:val="28"/>
        </w:rPr>
        <w:t>ІІ</w:t>
      </w:r>
      <w:r w:rsidRPr="00EB25F9">
        <w:rPr>
          <w:rFonts w:ascii="Times New Roman" w:hAnsi="Times New Roman" w:cs="Times New Roman"/>
          <w:b/>
          <w:bCs/>
          <w:sz w:val="28"/>
          <w:szCs w:val="28"/>
        </w:rPr>
        <w:t>.</w:t>
      </w:r>
      <w:r w:rsidR="00886BF5" w:rsidRPr="00EB25F9">
        <w:rPr>
          <w:rFonts w:ascii="Times New Roman" w:hAnsi="Times New Roman" w:cs="Times New Roman"/>
          <w:b/>
          <w:bCs/>
          <w:sz w:val="28"/>
          <w:szCs w:val="28"/>
        </w:rPr>
        <w:t xml:space="preserve"> </w:t>
      </w:r>
      <w:r w:rsidRPr="00EB25F9">
        <w:rPr>
          <w:rFonts w:ascii="Times New Roman" w:hAnsi="Times New Roman" w:cs="Times New Roman"/>
          <w:b/>
          <w:bCs/>
          <w:sz w:val="28"/>
          <w:szCs w:val="28"/>
        </w:rPr>
        <w:t>УКРАЇНСЬКА ГЕЛЬСІНСЬКА ГРУПА: ЛЕГАЛЬНА ФОРМА ПРОТИСТОЯННЯ В УРСР</w:t>
      </w:r>
    </w:p>
    <w:p w14:paraId="644287A8" w14:textId="77777777" w:rsidR="005D39CF" w:rsidRPr="00EB25F9" w:rsidRDefault="005D39CF" w:rsidP="005D39CF">
      <w:pPr>
        <w:spacing w:after="0" w:line="360" w:lineRule="auto"/>
        <w:jc w:val="center"/>
        <w:rPr>
          <w:rFonts w:ascii="Times New Roman" w:hAnsi="Times New Roman" w:cs="Times New Roman"/>
          <w:b/>
          <w:bCs/>
          <w:sz w:val="28"/>
          <w:szCs w:val="28"/>
        </w:rPr>
      </w:pPr>
    </w:p>
    <w:p w14:paraId="2EB54831" w14:textId="2545D404" w:rsidR="00886BF5" w:rsidRPr="00EB25F9" w:rsidRDefault="00886BF5" w:rsidP="005D39CF">
      <w:pPr>
        <w:spacing w:after="0" w:line="360" w:lineRule="auto"/>
        <w:ind w:firstLine="708"/>
        <w:jc w:val="center"/>
        <w:rPr>
          <w:rFonts w:ascii="Times New Roman" w:hAnsi="Times New Roman" w:cs="Times New Roman"/>
          <w:b/>
          <w:bCs/>
          <w:sz w:val="28"/>
          <w:szCs w:val="28"/>
        </w:rPr>
      </w:pPr>
      <w:r w:rsidRPr="00EB25F9">
        <w:rPr>
          <w:rFonts w:ascii="Times New Roman" w:hAnsi="Times New Roman" w:cs="Times New Roman"/>
          <w:b/>
          <w:bCs/>
          <w:sz w:val="28"/>
          <w:szCs w:val="28"/>
        </w:rPr>
        <w:t xml:space="preserve">2.1 </w:t>
      </w:r>
      <w:r w:rsidR="005D39CF" w:rsidRPr="00EB25F9">
        <w:rPr>
          <w:rFonts w:ascii="Times New Roman" w:hAnsi="Times New Roman" w:cs="Times New Roman"/>
          <w:b/>
          <w:bCs/>
          <w:sz w:val="28"/>
          <w:szCs w:val="28"/>
        </w:rPr>
        <w:t>О</w:t>
      </w:r>
      <w:r w:rsidRPr="00EB25F9">
        <w:rPr>
          <w:rFonts w:ascii="Times New Roman" w:hAnsi="Times New Roman" w:cs="Times New Roman"/>
          <w:b/>
          <w:bCs/>
          <w:sz w:val="28"/>
          <w:szCs w:val="28"/>
        </w:rPr>
        <w:t>бставини та історія створення</w:t>
      </w:r>
      <w:r w:rsidR="005D39CF" w:rsidRPr="00EB25F9">
        <w:rPr>
          <w:rFonts w:ascii="Times New Roman" w:hAnsi="Times New Roman" w:cs="Times New Roman"/>
          <w:b/>
          <w:bCs/>
          <w:sz w:val="28"/>
          <w:szCs w:val="28"/>
        </w:rPr>
        <w:t xml:space="preserve"> Української Гельсінської групи</w:t>
      </w:r>
    </w:p>
    <w:p w14:paraId="02E36F34" w14:textId="77777777" w:rsidR="0080710C" w:rsidRPr="00EB25F9" w:rsidRDefault="0080710C" w:rsidP="005D39CF">
      <w:pPr>
        <w:spacing w:after="0" w:line="360" w:lineRule="auto"/>
        <w:ind w:firstLine="708"/>
        <w:jc w:val="center"/>
        <w:rPr>
          <w:rFonts w:ascii="Times New Roman" w:hAnsi="Times New Roman" w:cs="Times New Roman"/>
          <w:b/>
          <w:bCs/>
          <w:sz w:val="28"/>
          <w:szCs w:val="28"/>
        </w:rPr>
      </w:pPr>
    </w:p>
    <w:p w14:paraId="4B9065EB" w14:textId="20882C61" w:rsidR="007C2BFE" w:rsidRPr="00EB25F9" w:rsidRDefault="007C2BFE"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b/>
          <w:bCs/>
          <w:sz w:val="28"/>
          <w:szCs w:val="28"/>
        </w:rPr>
        <w:tab/>
      </w:r>
      <w:r w:rsidRPr="00EB25F9">
        <w:rPr>
          <w:rFonts w:ascii="Times New Roman" w:hAnsi="Times New Roman" w:cs="Times New Roman"/>
          <w:sz w:val="28"/>
          <w:szCs w:val="28"/>
        </w:rPr>
        <w:t>Українська громадська група сприяння виконанню гельсінських угод (коротко – Українська Гельсінська група або УГГ) – легальна правозахисна  організація, яка була створена 9 листопада 1976 року в Києві. Дослідник О. Бажан стверджує, що предтечею УГГ став Громадський комітет на захист Ніни Строкатової, створений 21 грудня 1971 на чолі з В. Чорноволом</w:t>
      </w:r>
      <w:r w:rsidR="00E73FF7" w:rsidRPr="00EB25F9">
        <w:rPr>
          <w:rFonts w:ascii="Times New Roman" w:hAnsi="Times New Roman" w:cs="Times New Roman"/>
          <w:sz w:val="28"/>
          <w:szCs w:val="28"/>
        </w:rPr>
        <w:t xml:space="preserve"> [</w:t>
      </w:r>
      <w:r w:rsidR="00D220A8" w:rsidRPr="00EB25F9">
        <w:rPr>
          <w:rFonts w:ascii="Times New Roman" w:hAnsi="Times New Roman" w:cs="Times New Roman"/>
          <w:sz w:val="28"/>
          <w:szCs w:val="28"/>
        </w:rPr>
        <w:t>12</w:t>
      </w:r>
      <w:r w:rsidR="00E73FF7" w:rsidRPr="00EB25F9">
        <w:rPr>
          <w:rFonts w:ascii="Times New Roman" w:hAnsi="Times New Roman" w:cs="Times New Roman"/>
          <w:sz w:val="28"/>
          <w:szCs w:val="28"/>
        </w:rPr>
        <w:t>].</w:t>
      </w:r>
    </w:p>
    <w:p w14:paraId="0D274CEB" w14:textId="6D1A4C1F" w:rsidR="001B7AE4" w:rsidRPr="00EB25F9" w:rsidRDefault="007C2BFE"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ab/>
      </w:r>
      <w:r w:rsidR="009D1562" w:rsidRPr="00EB25F9">
        <w:rPr>
          <w:rFonts w:ascii="Times New Roman" w:hAnsi="Times New Roman" w:cs="Times New Roman"/>
          <w:sz w:val="28"/>
          <w:szCs w:val="28"/>
        </w:rPr>
        <w:t>Дослідження передумов створення та вивчення діяльності Української гельсінської групи</w:t>
      </w:r>
      <w:r w:rsidR="001B7AE4" w:rsidRPr="00EB25F9">
        <w:rPr>
          <w:rFonts w:ascii="Times New Roman" w:hAnsi="Times New Roman" w:cs="Times New Roman"/>
          <w:sz w:val="28"/>
          <w:szCs w:val="28"/>
        </w:rPr>
        <w:t xml:space="preserve"> зараз знаходиться під вливом стереотипів. Науковці спираються на документи та свідчення учасників УГГ, менше звертаючи увагу на діяльність нелегальних правозахисних організаців в УРСР, робота яких безумовно стала поштовхом до створення групи, обмежене коло вимог учасників УГГ до влади і часто переоцінюючи вклад об'єднання в розвиток української історії. </w:t>
      </w:r>
    </w:p>
    <w:p w14:paraId="24E72F42" w14:textId="1793CC7F" w:rsidR="006257BB" w:rsidRPr="00EB25F9" w:rsidRDefault="006257BB"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ab/>
        <w:t>Аналізуючи матеріали до теми магістерської роботи, ми не зустріли жодної наукової диску</w:t>
      </w:r>
      <w:r w:rsidR="00A33E6A" w:rsidRPr="00EB25F9">
        <w:rPr>
          <w:rFonts w:ascii="Times New Roman" w:hAnsi="Times New Roman" w:cs="Times New Roman"/>
          <w:sz w:val="28"/>
          <w:szCs w:val="28"/>
        </w:rPr>
        <w:t>с</w:t>
      </w:r>
      <w:r w:rsidRPr="00EB25F9">
        <w:rPr>
          <w:rFonts w:ascii="Times New Roman" w:hAnsi="Times New Roman" w:cs="Times New Roman"/>
          <w:sz w:val="28"/>
          <w:szCs w:val="28"/>
        </w:rPr>
        <w:t>ії з приводу діяльності УГГ. Сподіваємось, що це справа часу. Адже з</w:t>
      </w:r>
      <w:r w:rsidR="00772449" w:rsidRPr="00EB25F9">
        <w:rPr>
          <w:rFonts w:ascii="Times New Roman" w:hAnsi="Times New Roman" w:cs="Times New Roman"/>
          <w:sz w:val="28"/>
          <w:szCs w:val="28"/>
        </w:rPr>
        <w:t>важаючи на особливості сучасного історіографічного процесу можна сміливо сказати, що з</w:t>
      </w:r>
      <w:r w:rsidRPr="00EB25F9">
        <w:rPr>
          <w:rFonts w:ascii="Times New Roman" w:hAnsi="Times New Roman" w:cs="Times New Roman"/>
          <w:sz w:val="28"/>
          <w:szCs w:val="28"/>
        </w:rPr>
        <w:t>араз підвищується інтерес українців до сво</w:t>
      </w:r>
      <w:r w:rsidR="00772449" w:rsidRPr="00EB25F9">
        <w:rPr>
          <w:rFonts w:ascii="Times New Roman" w:hAnsi="Times New Roman" w:cs="Times New Roman"/>
          <w:sz w:val="28"/>
          <w:szCs w:val="28"/>
        </w:rPr>
        <w:t>го</w:t>
      </w:r>
      <w:r w:rsidRPr="00EB25F9">
        <w:rPr>
          <w:rFonts w:ascii="Times New Roman" w:hAnsi="Times New Roman" w:cs="Times New Roman"/>
          <w:sz w:val="28"/>
          <w:szCs w:val="28"/>
        </w:rPr>
        <w:t xml:space="preserve"> </w:t>
      </w:r>
      <w:r w:rsidR="00772449" w:rsidRPr="00EB25F9">
        <w:rPr>
          <w:rFonts w:ascii="Times New Roman" w:hAnsi="Times New Roman" w:cs="Times New Roman"/>
          <w:sz w:val="28"/>
          <w:szCs w:val="28"/>
        </w:rPr>
        <w:t>минулого</w:t>
      </w:r>
      <w:r w:rsidRPr="00EB25F9">
        <w:rPr>
          <w:rFonts w:ascii="Times New Roman" w:hAnsi="Times New Roman" w:cs="Times New Roman"/>
          <w:sz w:val="28"/>
          <w:szCs w:val="28"/>
        </w:rPr>
        <w:t>, росте рівень національної свідомості та бажання знати правду і докопатися до істини.</w:t>
      </w:r>
    </w:p>
    <w:p w14:paraId="25BA7DA7" w14:textId="7106B8CE" w:rsidR="007C2BFE" w:rsidRPr="00EB25F9" w:rsidRDefault="00FC3136"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ab/>
        <w:t>Серед істориків, які в</w:t>
      </w:r>
      <w:r w:rsidR="001720AF" w:rsidRPr="00EB25F9">
        <w:rPr>
          <w:rFonts w:ascii="Times New Roman" w:hAnsi="Times New Roman" w:cs="Times New Roman"/>
          <w:sz w:val="28"/>
          <w:szCs w:val="28"/>
        </w:rPr>
        <w:t xml:space="preserve"> своїх дослідженнях приділяли значну увагу в</w:t>
      </w:r>
      <w:r w:rsidRPr="00EB25F9">
        <w:rPr>
          <w:rFonts w:ascii="Times New Roman" w:hAnsi="Times New Roman" w:cs="Times New Roman"/>
          <w:sz w:val="28"/>
          <w:szCs w:val="28"/>
        </w:rPr>
        <w:t>ивч</w:t>
      </w:r>
      <w:r w:rsidR="001720AF" w:rsidRPr="00EB25F9">
        <w:rPr>
          <w:rFonts w:ascii="Times New Roman" w:hAnsi="Times New Roman" w:cs="Times New Roman"/>
          <w:sz w:val="28"/>
          <w:szCs w:val="28"/>
        </w:rPr>
        <w:t>енню</w:t>
      </w:r>
      <w:r w:rsidRPr="00EB25F9">
        <w:rPr>
          <w:rFonts w:ascii="Times New Roman" w:hAnsi="Times New Roman" w:cs="Times New Roman"/>
          <w:sz w:val="28"/>
          <w:szCs w:val="28"/>
        </w:rPr>
        <w:t xml:space="preserve"> діяльн</w:t>
      </w:r>
      <w:r w:rsidR="00C53CD6" w:rsidRPr="00EB25F9">
        <w:rPr>
          <w:rFonts w:ascii="Times New Roman" w:hAnsi="Times New Roman" w:cs="Times New Roman"/>
          <w:sz w:val="28"/>
          <w:szCs w:val="28"/>
        </w:rPr>
        <w:t xml:space="preserve">ості </w:t>
      </w:r>
      <w:r w:rsidRPr="00EB25F9">
        <w:rPr>
          <w:rFonts w:ascii="Times New Roman" w:hAnsi="Times New Roman" w:cs="Times New Roman"/>
          <w:sz w:val="28"/>
          <w:szCs w:val="28"/>
        </w:rPr>
        <w:t>Української Гельсінської групи, варто виділити Г. Касьянова</w:t>
      </w:r>
      <w:r w:rsidR="009602CA" w:rsidRPr="00EB25F9">
        <w:rPr>
          <w:rFonts w:ascii="Times New Roman" w:hAnsi="Times New Roman" w:cs="Times New Roman"/>
          <w:sz w:val="28"/>
          <w:szCs w:val="28"/>
        </w:rPr>
        <w:t xml:space="preserve"> </w:t>
      </w:r>
      <w:r w:rsidR="00D220A8" w:rsidRPr="00EB25F9">
        <w:rPr>
          <w:rFonts w:ascii="Times New Roman" w:hAnsi="Times New Roman" w:cs="Times New Roman"/>
          <w:sz w:val="28"/>
          <w:szCs w:val="28"/>
        </w:rPr>
        <w:t xml:space="preserve"> [</w:t>
      </w:r>
      <w:r w:rsidR="00A31434" w:rsidRPr="00EB25F9">
        <w:rPr>
          <w:rFonts w:ascii="Times New Roman" w:hAnsi="Times New Roman" w:cs="Times New Roman"/>
          <w:sz w:val="28"/>
          <w:szCs w:val="28"/>
        </w:rPr>
        <w:t>35</w:t>
      </w:r>
      <w:r w:rsidR="00D220A8" w:rsidRPr="00EB25F9">
        <w:rPr>
          <w:rFonts w:ascii="Times New Roman" w:hAnsi="Times New Roman" w:cs="Times New Roman"/>
          <w:sz w:val="28"/>
          <w:szCs w:val="28"/>
        </w:rPr>
        <w:t xml:space="preserve">], </w:t>
      </w:r>
      <w:r w:rsidR="009602CA" w:rsidRPr="00EB25F9">
        <w:rPr>
          <w:rFonts w:ascii="Times New Roman" w:hAnsi="Times New Roman" w:cs="Times New Roman"/>
          <w:sz w:val="28"/>
          <w:szCs w:val="28"/>
        </w:rPr>
        <w:t>А. Русначенка</w:t>
      </w:r>
      <w:r w:rsidR="00A31434" w:rsidRPr="00EB25F9">
        <w:rPr>
          <w:rFonts w:ascii="Times New Roman" w:hAnsi="Times New Roman" w:cs="Times New Roman"/>
          <w:sz w:val="28"/>
          <w:szCs w:val="28"/>
        </w:rPr>
        <w:t xml:space="preserve"> [</w:t>
      </w:r>
      <w:r w:rsidR="00CC0F63" w:rsidRPr="00EB25F9">
        <w:rPr>
          <w:rFonts w:ascii="Times New Roman" w:hAnsi="Times New Roman" w:cs="Times New Roman"/>
          <w:sz w:val="28"/>
          <w:szCs w:val="28"/>
        </w:rPr>
        <w:t>68</w:t>
      </w:r>
      <w:r w:rsidR="00A31434" w:rsidRPr="00EB25F9">
        <w:rPr>
          <w:rFonts w:ascii="Times New Roman" w:hAnsi="Times New Roman" w:cs="Times New Roman"/>
          <w:sz w:val="28"/>
          <w:szCs w:val="28"/>
        </w:rPr>
        <w:t>]</w:t>
      </w:r>
      <w:r w:rsidR="009602CA" w:rsidRPr="00EB25F9">
        <w:rPr>
          <w:rFonts w:ascii="Times New Roman" w:hAnsi="Times New Roman" w:cs="Times New Roman"/>
          <w:sz w:val="28"/>
          <w:szCs w:val="28"/>
        </w:rPr>
        <w:t xml:space="preserve">, О. Бажана </w:t>
      </w:r>
      <w:r w:rsidR="00CC0F63" w:rsidRPr="00EB25F9">
        <w:rPr>
          <w:rFonts w:ascii="Times New Roman" w:hAnsi="Times New Roman" w:cs="Times New Roman"/>
          <w:sz w:val="28"/>
          <w:szCs w:val="28"/>
        </w:rPr>
        <w:t xml:space="preserve"> [7] </w:t>
      </w:r>
      <w:r w:rsidR="009602CA" w:rsidRPr="00EB25F9">
        <w:rPr>
          <w:rFonts w:ascii="Times New Roman" w:hAnsi="Times New Roman" w:cs="Times New Roman"/>
          <w:sz w:val="28"/>
          <w:szCs w:val="28"/>
        </w:rPr>
        <w:t>та Б. Захарова</w:t>
      </w:r>
      <w:r w:rsidR="00CC0F63" w:rsidRPr="00EB25F9">
        <w:rPr>
          <w:rFonts w:ascii="Times New Roman" w:hAnsi="Times New Roman" w:cs="Times New Roman"/>
          <w:sz w:val="28"/>
          <w:szCs w:val="28"/>
        </w:rPr>
        <w:t xml:space="preserve"> [22].</w:t>
      </w:r>
    </w:p>
    <w:p w14:paraId="5AF8C1A7" w14:textId="77777777" w:rsidR="00B13BCD" w:rsidRPr="00EB25F9" w:rsidRDefault="002A0D83"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ab/>
        <w:t>В рамках дослідження передумов створення УГГ варто відзначити, що група не була першою правозахисною організацію в СРСР чи УРСР, а виникла на</w:t>
      </w:r>
      <w:r w:rsidR="00240FEF" w:rsidRPr="00EB25F9">
        <w:rPr>
          <w:rFonts w:ascii="Times New Roman" w:hAnsi="Times New Roman" w:cs="Times New Roman"/>
          <w:sz w:val="28"/>
          <w:szCs w:val="28"/>
        </w:rPr>
        <w:t xml:space="preserve"> основі раніше напрацьованого дисидентами правозахисного досвіду. У попередньому розділі ми вже згадували про форми і наслідки переслідувань, </w:t>
      </w:r>
      <w:r w:rsidR="00240FEF" w:rsidRPr="00EB25F9">
        <w:rPr>
          <w:rFonts w:ascii="Times New Roman" w:hAnsi="Times New Roman" w:cs="Times New Roman"/>
          <w:sz w:val="28"/>
          <w:szCs w:val="28"/>
        </w:rPr>
        <w:lastRenderedPageBreak/>
        <w:t xml:space="preserve">арештів і утисків інтелігенції владою. Як відповідь на це формувались правозахисні середовища майже по всьому Радянському Союзу. </w:t>
      </w:r>
      <w:r w:rsidR="008062A9" w:rsidRPr="00EB25F9">
        <w:rPr>
          <w:rFonts w:ascii="Times New Roman" w:hAnsi="Times New Roman" w:cs="Times New Roman"/>
          <w:sz w:val="28"/>
          <w:szCs w:val="28"/>
        </w:rPr>
        <w:t>Варто зазначити, що правозахисники в УРСР боролись за загальнолюдські демократичні права і майже не приділяли уваги національному питанню та ідентичності.</w:t>
      </w:r>
    </w:p>
    <w:p w14:paraId="3E0F5704" w14:textId="37914BD7" w:rsidR="00265DB6" w:rsidRPr="00EB25F9" w:rsidRDefault="00B13BCD"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ab/>
        <w:t>Саме масові арешти шістдесятників змусили перейти представників інтелігенції до активного захисту і відстоювання прав. Дисиденти, інакодумці орієнтувались на легальні методи боротьби і фактично не порушували закон</w:t>
      </w:r>
      <w:r w:rsidR="00307796" w:rsidRPr="00EB25F9">
        <w:rPr>
          <w:rFonts w:ascii="Times New Roman" w:hAnsi="Times New Roman" w:cs="Times New Roman"/>
          <w:sz w:val="28"/>
          <w:szCs w:val="28"/>
        </w:rPr>
        <w:t>и</w:t>
      </w:r>
      <w:r w:rsidRPr="00EB25F9">
        <w:rPr>
          <w:rFonts w:ascii="Times New Roman" w:hAnsi="Times New Roman" w:cs="Times New Roman"/>
          <w:sz w:val="28"/>
          <w:szCs w:val="28"/>
        </w:rPr>
        <w:t xml:space="preserve"> СРСР</w:t>
      </w:r>
      <w:r w:rsidR="00307796" w:rsidRPr="00EB25F9">
        <w:rPr>
          <w:rFonts w:ascii="Times New Roman" w:hAnsi="Times New Roman" w:cs="Times New Roman"/>
          <w:sz w:val="28"/>
          <w:szCs w:val="28"/>
        </w:rPr>
        <w:t>, зовсім інше питання – як ці закони трактувала і перекручувала влада.</w:t>
      </w:r>
      <w:r w:rsidR="008062A9" w:rsidRPr="00EB25F9">
        <w:rPr>
          <w:rFonts w:ascii="Times New Roman" w:hAnsi="Times New Roman" w:cs="Times New Roman"/>
          <w:sz w:val="28"/>
          <w:szCs w:val="28"/>
        </w:rPr>
        <w:t xml:space="preserve"> </w:t>
      </w:r>
    </w:p>
    <w:p w14:paraId="06689130" w14:textId="44FB8550" w:rsidR="00307796" w:rsidRPr="00EB25F9" w:rsidRDefault="00307796"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Для об'єктивності дослідження теми варто ще раз звернути увагу на те, що правозахист виник до підписання Заключного Акту Гельсінської наради. </w:t>
      </w:r>
    </w:p>
    <w:p w14:paraId="4E4E4716" w14:textId="76B92FF0" w:rsidR="00E01207" w:rsidRPr="00EB25F9" w:rsidRDefault="00E01207"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Політв'язень та правозахисник Юрій Литвин писав у своїй статті «Правозахисний рух на Україні, його засади та перспективи», що Заключний акт Гельсінських угод був</w:t>
      </w:r>
      <w:r w:rsidR="00221CEA" w:rsidRPr="00EB25F9">
        <w:rPr>
          <w:rFonts w:ascii="Times New Roman" w:hAnsi="Times New Roman" w:cs="Times New Roman"/>
          <w:sz w:val="28"/>
          <w:szCs w:val="28"/>
        </w:rPr>
        <w:t xml:space="preserve"> лише поштовхом ззовні, який прискорив народження правозахисних організацій в Радянському Союзі. Але вирішальним фактором для розгортання руху була внутрішня ситуація всередині держави, бо «його об’єктивна обумовленість криється в радянській дійсності, у її соціально-політичній структурі та економічній формації»</w:t>
      </w:r>
      <w:r w:rsidR="00E27441" w:rsidRPr="00EB25F9">
        <w:rPr>
          <w:rFonts w:ascii="Times New Roman" w:hAnsi="Times New Roman" w:cs="Times New Roman"/>
          <w:sz w:val="28"/>
          <w:szCs w:val="28"/>
        </w:rPr>
        <w:t xml:space="preserve"> [48].</w:t>
      </w:r>
    </w:p>
    <w:p w14:paraId="40F6B2E6" w14:textId="768A7F71" w:rsidR="002B673E" w:rsidRPr="00EB25F9" w:rsidRDefault="002B673E"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Тож</w:t>
      </w:r>
      <w:r w:rsidR="00320497" w:rsidRPr="00EB25F9">
        <w:rPr>
          <w:rFonts w:ascii="Times New Roman" w:hAnsi="Times New Roman" w:cs="Times New Roman"/>
          <w:sz w:val="28"/>
          <w:szCs w:val="28"/>
        </w:rPr>
        <w:t>,</w:t>
      </w:r>
      <w:r w:rsidRPr="00EB25F9">
        <w:rPr>
          <w:rFonts w:ascii="Times New Roman" w:hAnsi="Times New Roman" w:cs="Times New Roman"/>
          <w:sz w:val="28"/>
          <w:szCs w:val="28"/>
        </w:rPr>
        <w:t xml:space="preserve"> можемо сміливо стверджувати, </w:t>
      </w:r>
      <w:r w:rsidR="005D6618" w:rsidRPr="00EB25F9">
        <w:rPr>
          <w:rFonts w:ascii="Times New Roman" w:hAnsi="Times New Roman" w:cs="Times New Roman"/>
          <w:sz w:val="28"/>
          <w:szCs w:val="28"/>
        </w:rPr>
        <w:t xml:space="preserve">що Гельсінський </w:t>
      </w:r>
      <w:r w:rsidR="00320497" w:rsidRPr="00EB25F9">
        <w:rPr>
          <w:rFonts w:ascii="Times New Roman" w:hAnsi="Times New Roman" w:cs="Times New Roman"/>
          <w:sz w:val="28"/>
          <w:szCs w:val="28"/>
        </w:rPr>
        <w:t>З</w:t>
      </w:r>
      <w:r w:rsidR="005D6618" w:rsidRPr="00EB25F9">
        <w:rPr>
          <w:rFonts w:ascii="Times New Roman" w:hAnsi="Times New Roman" w:cs="Times New Roman"/>
          <w:sz w:val="28"/>
          <w:szCs w:val="28"/>
        </w:rPr>
        <w:t>аключний акт вплинув лише на рівень самоусвідомлення радянського правозахисту. До підписання угод</w:t>
      </w:r>
      <w:r w:rsidR="00053A87" w:rsidRPr="00EB25F9">
        <w:rPr>
          <w:rFonts w:ascii="Times New Roman" w:hAnsi="Times New Roman" w:cs="Times New Roman"/>
          <w:sz w:val="28"/>
          <w:szCs w:val="28"/>
        </w:rPr>
        <w:t xml:space="preserve"> діяльність груп, спілок та об'єднань інтелігенції була спрямована на самозахист чи захист своїх однодумців. </w:t>
      </w:r>
      <w:r w:rsidR="00F07B03" w:rsidRPr="00EB25F9">
        <w:rPr>
          <w:rFonts w:ascii="Times New Roman" w:hAnsi="Times New Roman" w:cs="Times New Roman"/>
          <w:sz w:val="28"/>
          <w:szCs w:val="28"/>
        </w:rPr>
        <w:t>А влітку 1975 року</w:t>
      </w:r>
      <w:r w:rsidR="0045142B" w:rsidRPr="00EB25F9">
        <w:rPr>
          <w:rFonts w:ascii="Times New Roman" w:hAnsi="Times New Roman" w:cs="Times New Roman"/>
          <w:sz w:val="28"/>
          <w:szCs w:val="28"/>
        </w:rPr>
        <w:t xml:space="preserve"> проблематика розширилась</w:t>
      </w:r>
      <w:r w:rsidR="00320497" w:rsidRPr="00EB25F9">
        <w:rPr>
          <w:rFonts w:ascii="Times New Roman" w:hAnsi="Times New Roman" w:cs="Times New Roman"/>
          <w:sz w:val="28"/>
          <w:szCs w:val="28"/>
        </w:rPr>
        <w:t>. Після підписання Заключного акту в правозахисній діяльності інтелігенції знайшли своє відображення світові тенденції</w:t>
      </w:r>
      <w:r w:rsidR="00FE0BC6" w:rsidRPr="00EB25F9">
        <w:rPr>
          <w:rFonts w:ascii="Times New Roman" w:hAnsi="Times New Roman" w:cs="Times New Roman"/>
          <w:sz w:val="28"/>
          <w:szCs w:val="28"/>
        </w:rPr>
        <w:t xml:space="preserve">: боротьба за права людини тепер стала основною метою діяльності, відбулось переосмислення загальнолюдських і загальнонаціональних прав. </w:t>
      </w:r>
    </w:p>
    <w:p w14:paraId="77F42EB7" w14:textId="73C88E0F" w:rsidR="005E1FA5" w:rsidRPr="00EB25F9" w:rsidRDefault="00A8041C"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Російська громадська діячка, правозахисниця Л. Алєксєєва говорила, що </w:t>
      </w:r>
      <w:r w:rsidR="005E1FA5" w:rsidRPr="00EB25F9">
        <w:rPr>
          <w:rFonts w:ascii="Times New Roman" w:hAnsi="Times New Roman" w:cs="Times New Roman"/>
          <w:sz w:val="28"/>
          <w:szCs w:val="28"/>
        </w:rPr>
        <w:t>шістдесятники не одразу помітили</w:t>
      </w:r>
      <w:r w:rsidRPr="00EB25F9">
        <w:rPr>
          <w:rFonts w:ascii="Times New Roman" w:hAnsi="Times New Roman" w:cs="Times New Roman"/>
          <w:sz w:val="28"/>
          <w:szCs w:val="28"/>
        </w:rPr>
        <w:t xml:space="preserve"> як</w:t>
      </w:r>
      <w:r w:rsidR="005E1FA5" w:rsidRPr="00EB25F9">
        <w:rPr>
          <w:rFonts w:ascii="Times New Roman" w:hAnsi="Times New Roman" w:cs="Times New Roman"/>
          <w:sz w:val="28"/>
          <w:szCs w:val="28"/>
        </w:rPr>
        <w:t xml:space="preserve"> їх боротьба за свободу особи від держави</w:t>
      </w:r>
    </w:p>
    <w:p w14:paraId="291888AE" w14:textId="40730F37" w:rsidR="00A1570A" w:rsidRPr="00EB25F9" w:rsidRDefault="00A8041C"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w:t>
      </w:r>
      <w:r w:rsidR="005E1FA5" w:rsidRPr="00EB25F9">
        <w:rPr>
          <w:rFonts w:ascii="Times New Roman" w:hAnsi="Times New Roman" w:cs="Times New Roman"/>
          <w:sz w:val="28"/>
          <w:szCs w:val="28"/>
        </w:rPr>
        <w:t>стала боротьбою за права людини – не тільки для нас самих і наших друзів, але і для всіх</w:t>
      </w:r>
      <w:r w:rsidRPr="00EB25F9">
        <w:rPr>
          <w:rFonts w:ascii="Times New Roman" w:hAnsi="Times New Roman" w:cs="Times New Roman"/>
          <w:sz w:val="28"/>
          <w:szCs w:val="28"/>
        </w:rPr>
        <w:t xml:space="preserve"> с</w:t>
      </w:r>
      <w:r w:rsidR="005E1FA5" w:rsidRPr="00EB25F9">
        <w:rPr>
          <w:rFonts w:ascii="Times New Roman" w:hAnsi="Times New Roman" w:cs="Times New Roman"/>
          <w:sz w:val="28"/>
          <w:szCs w:val="28"/>
        </w:rPr>
        <w:t>півгромадян</w:t>
      </w:r>
      <w:r w:rsidRPr="00EB25F9">
        <w:rPr>
          <w:rFonts w:ascii="Times New Roman" w:hAnsi="Times New Roman" w:cs="Times New Roman"/>
          <w:sz w:val="28"/>
          <w:szCs w:val="28"/>
        </w:rPr>
        <w:t>»</w:t>
      </w:r>
      <w:r w:rsidR="005E1FA5" w:rsidRPr="00EB25F9">
        <w:rPr>
          <w:rFonts w:ascii="Times New Roman" w:hAnsi="Times New Roman" w:cs="Times New Roman"/>
          <w:sz w:val="28"/>
          <w:szCs w:val="28"/>
        </w:rPr>
        <w:t xml:space="preserve"> </w:t>
      </w:r>
      <w:r w:rsidR="00E27441" w:rsidRPr="00EB25F9">
        <w:rPr>
          <w:rFonts w:ascii="Times New Roman" w:hAnsi="Times New Roman" w:cs="Times New Roman"/>
          <w:sz w:val="28"/>
          <w:szCs w:val="28"/>
        </w:rPr>
        <w:t>[3].</w:t>
      </w:r>
    </w:p>
    <w:p w14:paraId="2AFE6CFE" w14:textId="6A9F00D3" w:rsidR="005E1FA5" w:rsidRPr="00EB25F9" w:rsidRDefault="007A5E63"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lastRenderedPageBreak/>
        <w:tab/>
        <w:t xml:space="preserve">Варто також зауважити, що сама ідея використати Гельсінські угоди як аргумент для </w:t>
      </w:r>
      <w:r w:rsidR="00473A0C" w:rsidRPr="00EB25F9">
        <w:rPr>
          <w:rFonts w:ascii="Times New Roman" w:hAnsi="Times New Roman" w:cs="Times New Roman"/>
          <w:sz w:val="28"/>
          <w:szCs w:val="28"/>
        </w:rPr>
        <w:t xml:space="preserve">радянської </w:t>
      </w:r>
      <w:r w:rsidRPr="00EB25F9">
        <w:rPr>
          <w:rFonts w:ascii="Times New Roman" w:hAnsi="Times New Roman" w:cs="Times New Roman"/>
          <w:sz w:val="28"/>
          <w:szCs w:val="28"/>
        </w:rPr>
        <w:t>влади</w:t>
      </w:r>
      <w:r w:rsidR="00473A0C" w:rsidRPr="00EB25F9">
        <w:rPr>
          <w:rFonts w:ascii="Times New Roman" w:hAnsi="Times New Roman" w:cs="Times New Roman"/>
          <w:sz w:val="28"/>
          <w:szCs w:val="28"/>
        </w:rPr>
        <w:t xml:space="preserve"> </w:t>
      </w:r>
      <w:r w:rsidRPr="00EB25F9">
        <w:rPr>
          <w:rFonts w:ascii="Times New Roman" w:hAnsi="Times New Roman" w:cs="Times New Roman"/>
          <w:sz w:val="28"/>
          <w:szCs w:val="28"/>
        </w:rPr>
        <w:t>належала спочатк</w:t>
      </w:r>
      <w:r w:rsidR="006D6EA4" w:rsidRPr="00EB25F9">
        <w:rPr>
          <w:rFonts w:ascii="Times New Roman" w:hAnsi="Times New Roman" w:cs="Times New Roman"/>
          <w:sz w:val="28"/>
          <w:szCs w:val="28"/>
        </w:rPr>
        <w:t>у</w:t>
      </w:r>
      <w:r w:rsidRPr="00EB25F9">
        <w:rPr>
          <w:rFonts w:ascii="Times New Roman" w:hAnsi="Times New Roman" w:cs="Times New Roman"/>
          <w:sz w:val="28"/>
          <w:szCs w:val="28"/>
        </w:rPr>
        <w:t xml:space="preserve"> московським правозахисникам</w:t>
      </w:r>
      <w:r w:rsidR="0041141E" w:rsidRPr="00EB25F9">
        <w:rPr>
          <w:rFonts w:ascii="Times New Roman" w:hAnsi="Times New Roman" w:cs="Times New Roman"/>
          <w:sz w:val="28"/>
          <w:szCs w:val="28"/>
        </w:rPr>
        <w:t xml:space="preserve"> (Московська Гельсінська група була створена 12 травня 1976 року, за п'ять місяців до створеня УГГ; зас</w:t>
      </w:r>
      <w:r w:rsidR="00547FE5" w:rsidRPr="00EB25F9">
        <w:rPr>
          <w:rFonts w:ascii="Times New Roman" w:hAnsi="Times New Roman" w:cs="Times New Roman"/>
          <w:sz w:val="28"/>
          <w:szCs w:val="28"/>
        </w:rPr>
        <w:t>н</w:t>
      </w:r>
      <w:r w:rsidR="0041141E" w:rsidRPr="00EB25F9">
        <w:rPr>
          <w:rFonts w:ascii="Times New Roman" w:hAnsi="Times New Roman" w:cs="Times New Roman"/>
          <w:sz w:val="28"/>
          <w:szCs w:val="28"/>
        </w:rPr>
        <w:t>овник і перший керівник – фізик, дисидент Юрій Орлов).</w:t>
      </w:r>
      <w:r w:rsidR="00415500" w:rsidRPr="00EB25F9">
        <w:rPr>
          <w:rFonts w:ascii="Times New Roman" w:hAnsi="Times New Roman" w:cs="Times New Roman"/>
          <w:sz w:val="28"/>
          <w:szCs w:val="28"/>
        </w:rPr>
        <w:t xml:space="preserve"> Тож, ідею створення правозахисної організації в УРСР, підкріпленої міжнародними угодами, було вдало застосовано М. Руденком і адаптовано до індивідуальних проблем українського народу. </w:t>
      </w:r>
      <w:r w:rsidR="00321F78" w:rsidRPr="00EB25F9">
        <w:rPr>
          <w:rFonts w:ascii="Times New Roman" w:hAnsi="Times New Roman" w:cs="Times New Roman"/>
          <w:sz w:val="28"/>
          <w:szCs w:val="28"/>
        </w:rPr>
        <w:t>Важливим для розуміння проблематики питання також є той факт, що</w:t>
      </w:r>
      <w:r w:rsidR="0080019A" w:rsidRPr="00EB25F9">
        <w:rPr>
          <w:rFonts w:ascii="Times New Roman" w:hAnsi="Times New Roman" w:cs="Times New Roman"/>
          <w:sz w:val="28"/>
          <w:szCs w:val="28"/>
          <w:lang w:val="ru-RU"/>
        </w:rPr>
        <w:t xml:space="preserve"> </w:t>
      </w:r>
      <w:r w:rsidR="0080019A" w:rsidRPr="00EB25F9">
        <w:rPr>
          <w:rFonts w:ascii="Times New Roman" w:hAnsi="Times New Roman" w:cs="Times New Roman"/>
          <w:sz w:val="28"/>
          <w:szCs w:val="28"/>
        </w:rPr>
        <w:t>засновники УГГ не приєднались до Московської групи, а прагнули саме організаційного розмежування.</w:t>
      </w:r>
      <w:r w:rsidR="007F4C7A" w:rsidRPr="00EB25F9">
        <w:rPr>
          <w:rFonts w:ascii="Times New Roman" w:hAnsi="Times New Roman" w:cs="Times New Roman"/>
          <w:sz w:val="28"/>
          <w:szCs w:val="28"/>
        </w:rPr>
        <w:t xml:space="preserve"> Це обумовлено тим, що МГГ ніколи б не стала відстоювати суто українські проблеми. І М. Руденко це добре знав. </w:t>
      </w:r>
      <w:r w:rsidR="008D7158" w:rsidRPr="00EB25F9">
        <w:rPr>
          <w:rFonts w:ascii="Times New Roman" w:hAnsi="Times New Roman" w:cs="Times New Roman"/>
          <w:sz w:val="28"/>
          <w:szCs w:val="28"/>
        </w:rPr>
        <w:t>Позиція МГГ була в тому, що до прав людини не відносяться національні права</w:t>
      </w:r>
      <w:r w:rsidR="00053AA6" w:rsidRPr="00EB25F9">
        <w:rPr>
          <w:rFonts w:ascii="Times New Roman" w:hAnsi="Times New Roman" w:cs="Times New Roman"/>
          <w:sz w:val="28"/>
          <w:szCs w:val="28"/>
        </w:rPr>
        <w:t xml:space="preserve"> [30].</w:t>
      </w:r>
    </w:p>
    <w:p w14:paraId="0D93F9BC" w14:textId="4F0DFEF1" w:rsidR="005E1FA5" w:rsidRPr="00EB25F9" w:rsidRDefault="005E1FA5"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УГГ виникла </w:t>
      </w:r>
      <w:r w:rsidR="006E5E4C" w:rsidRPr="00EB25F9">
        <w:rPr>
          <w:rFonts w:ascii="Times New Roman" w:hAnsi="Times New Roman" w:cs="Times New Roman"/>
          <w:sz w:val="28"/>
          <w:szCs w:val="28"/>
        </w:rPr>
        <w:t xml:space="preserve">в наслідок </w:t>
      </w:r>
      <w:r w:rsidRPr="00EB25F9">
        <w:rPr>
          <w:rFonts w:ascii="Times New Roman" w:hAnsi="Times New Roman" w:cs="Times New Roman"/>
          <w:sz w:val="28"/>
          <w:szCs w:val="28"/>
        </w:rPr>
        <w:t>п</w:t>
      </w:r>
      <w:r w:rsidR="006E5E4C" w:rsidRPr="00EB25F9">
        <w:rPr>
          <w:rFonts w:ascii="Times New Roman" w:hAnsi="Times New Roman" w:cs="Times New Roman"/>
          <w:sz w:val="28"/>
          <w:szCs w:val="28"/>
        </w:rPr>
        <w:t>еремовин та п</w:t>
      </w:r>
      <w:r w:rsidRPr="00EB25F9">
        <w:rPr>
          <w:rFonts w:ascii="Times New Roman" w:hAnsi="Times New Roman" w:cs="Times New Roman"/>
          <w:sz w:val="28"/>
          <w:szCs w:val="28"/>
        </w:rPr>
        <w:t xml:space="preserve">риватних консультацій між окремими </w:t>
      </w:r>
      <w:r w:rsidR="006E5E4C" w:rsidRPr="00EB25F9">
        <w:rPr>
          <w:rFonts w:ascii="Times New Roman" w:hAnsi="Times New Roman" w:cs="Times New Roman"/>
          <w:sz w:val="28"/>
          <w:szCs w:val="28"/>
        </w:rPr>
        <w:t>дисидентами</w:t>
      </w:r>
      <w:r w:rsidRPr="00EB25F9">
        <w:rPr>
          <w:rFonts w:ascii="Times New Roman" w:hAnsi="Times New Roman" w:cs="Times New Roman"/>
          <w:sz w:val="28"/>
          <w:szCs w:val="28"/>
        </w:rPr>
        <w:t>. Їх ініціатором</w:t>
      </w:r>
      <w:r w:rsidR="006E5E4C" w:rsidRPr="00EB25F9">
        <w:rPr>
          <w:rFonts w:ascii="Times New Roman" w:hAnsi="Times New Roman" w:cs="Times New Roman"/>
          <w:sz w:val="28"/>
          <w:szCs w:val="28"/>
        </w:rPr>
        <w:t xml:space="preserve"> </w:t>
      </w:r>
      <w:r w:rsidRPr="00EB25F9">
        <w:rPr>
          <w:rFonts w:ascii="Times New Roman" w:hAnsi="Times New Roman" w:cs="Times New Roman"/>
          <w:sz w:val="28"/>
          <w:szCs w:val="28"/>
        </w:rPr>
        <w:t>виступив письменник М. Руденко. У червні 1976 р. він консультувався із учасником Московської</w:t>
      </w:r>
      <w:r w:rsidR="00D21B80" w:rsidRPr="00EB25F9">
        <w:rPr>
          <w:rFonts w:ascii="Times New Roman" w:hAnsi="Times New Roman" w:cs="Times New Roman"/>
          <w:sz w:val="28"/>
          <w:szCs w:val="28"/>
        </w:rPr>
        <w:t xml:space="preserve"> </w:t>
      </w:r>
      <w:r w:rsidRPr="00EB25F9">
        <w:rPr>
          <w:rFonts w:ascii="Times New Roman" w:hAnsi="Times New Roman" w:cs="Times New Roman"/>
          <w:sz w:val="28"/>
          <w:szCs w:val="28"/>
        </w:rPr>
        <w:t xml:space="preserve">МГГ, українцем П. Григоренком: </w:t>
      </w:r>
      <w:r w:rsidR="00330074" w:rsidRPr="00EB25F9">
        <w:rPr>
          <w:rFonts w:ascii="Times New Roman" w:hAnsi="Times New Roman" w:cs="Times New Roman"/>
          <w:sz w:val="28"/>
          <w:szCs w:val="28"/>
        </w:rPr>
        <w:t>«</w:t>
      </w:r>
      <w:r w:rsidRPr="00EB25F9">
        <w:rPr>
          <w:rFonts w:ascii="Times New Roman" w:hAnsi="Times New Roman" w:cs="Times New Roman"/>
          <w:sz w:val="28"/>
          <w:szCs w:val="28"/>
        </w:rPr>
        <w:t xml:space="preserve">Ми з генералом Петром Григоренком, який жив у Москві, – </w:t>
      </w:r>
    </w:p>
    <w:p w14:paraId="16FA53A7" w14:textId="5CDD63E1" w:rsidR="005E1FA5" w:rsidRPr="00EB25F9" w:rsidRDefault="005E1FA5"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згадував М. Руденко, – подумали, що треба було б створити й Українську групу, і взялися за цю</w:t>
      </w:r>
      <w:r w:rsidR="00D21B80" w:rsidRPr="00EB25F9">
        <w:rPr>
          <w:rFonts w:ascii="Times New Roman" w:hAnsi="Times New Roman" w:cs="Times New Roman"/>
          <w:sz w:val="28"/>
          <w:szCs w:val="28"/>
        </w:rPr>
        <w:t xml:space="preserve"> </w:t>
      </w:r>
      <w:r w:rsidRPr="00EB25F9">
        <w:rPr>
          <w:rFonts w:ascii="Times New Roman" w:hAnsi="Times New Roman" w:cs="Times New Roman"/>
          <w:sz w:val="28"/>
          <w:szCs w:val="28"/>
        </w:rPr>
        <w:t>справу. Я його умовляв очолити Групу, а він – мене. Зрозуміло, що ми виходили на великий вітер, який міг нас здути в прірву</w:t>
      </w:r>
      <w:r w:rsidR="00330074" w:rsidRPr="00EB25F9">
        <w:rPr>
          <w:rFonts w:ascii="Times New Roman" w:hAnsi="Times New Roman" w:cs="Times New Roman"/>
          <w:sz w:val="28"/>
          <w:szCs w:val="28"/>
        </w:rPr>
        <w:t>»</w:t>
      </w:r>
      <w:bookmarkStart w:id="2" w:name="_Hlk135736633"/>
      <w:r w:rsidR="00053AA6" w:rsidRPr="00EB25F9">
        <w:rPr>
          <w:rFonts w:ascii="Times New Roman" w:hAnsi="Times New Roman" w:cs="Times New Roman"/>
          <w:sz w:val="28"/>
          <w:szCs w:val="28"/>
        </w:rPr>
        <w:t xml:space="preserve"> [30].</w:t>
      </w:r>
      <w:r w:rsidRPr="00EB25F9">
        <w:rPr>
          <w:rFonts w:ascii="Times New Roman" w:hAnsi="Times New Roman" w:cs="Times New Roman"/>
          <w:sz w:val="28"/>
          <w:szCs w:val="28"/>
        </w:rPr>
        <w:t xml:space="preserve"> </w:t>
      </w:r>
      <w:bookmarkEnd w:id="2"/>
    </w:p>
    <w:p w14:paraId="56405C0F" w14:textId="60B670A1" w:rsidR="005E1FA5" w:rsidRPr="00EB25F9" w:rsidRDefault="00324D92"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Перемовини з представниками МГГ свідчили про підтримку російських правозахисників, зокрема інформаційну. </w:t>
      </w:r>
      <w:r w:rsidR="009112C4" w:rsidRPr="00EB25F9">
        <w:rPr>
          <w:rFonts w:ascii="Times New Roman" w:hAnsi="Times New Roman" w:cs="Times New Roman"/>
          <w:sz w:val="28"/>
          <w:szCs w:val="28"/>
        </w:rPr>
        <w:t>Керівник Московської Гельсінської групи зауважував: «Республіканські Гельсінські групи не могли працювати без нашої підтримки, оскільки вони також направляли документи главам 35-ти країн, які підписали Гельсінський акт, а всі посольства, через які це можна було робити, розташовувались у Москві. Ми взяли на себе завдання передачі їхніх документів і організації прес-конференцій»</w:t>
      </w:r>
      <w:r w:rsidR="00053AA6" w:rsidRPr="00EB25F9">
        <w:rPr>
          <w:rFonts w:ascii="Times New Roman" w:hAnsi="Times New Roman" w:cs="Times New Roman"/>
          <w:sz w:val="28"/>
          <w:szCs w:val="28"/>
        </w:rPr>
        <w:t xml:space="preserve"> [59].</w:t>
      </w:r>
    </w:p>
    <w:p w14:paraId="6EFB86C8" w14:textId="41959E21" w:rsidR="00921CE8" w:rsidRPr="00EB25F9" w:rsidRDefault="00676F7A"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ab/>
        <w:t xml:space="preserve">Після проведення консультацій потрібно було знайти однодумців в Україні. М. Руденко розповідає, що в жовтні 1976 р. </w:t>
      </w:r>
      <w:r w:rsidR="00C76C3A" w:rsidRPr="00EB25F9">
        <w:rPr>
          <w:rFonts w:ascii="Times New Roman" w:hAnsi="Times New Roman" w:cs="Times New Roman"/>
          <w:sz w:val="28"/>
          <w:szCs w:val="28"/>
        </w:rPr>
        <w:t>він приєднав до роботи</w:t>
      </w:r>
      <w:r w:rsidR="004915E6" w:rsidRPr="00EB25F9">
        <w:rPr>
          <w:rFonts w:ascii="Times New Roman" w:hAnsi="Times New Roman" w:cs="Times New Roman"/>
          <w:sz w:val="28"/>
          <w:szCs w:val="28"/>
        </w:rPr>
        <w:t xml:space="preserve"> дисидентку</w:t>
      </w:r>
      <w:r w:rsidR="00C76C3A" w:rsidRPr="00EB25F9">
        <w:rPr>
          <w:rFonts w:ascii="Times New Roman" w:hAnsi="Times New Roman" w:cs="Times New Roman"/>
          <w:sz w:val="28"/>
          <w:szCs w:val="28"/>
        </w:rPr>
        <w:t xml:space="preserve"> О. Мешко, а пізніше, вже разом із нею, письменника О. Берника</w:t>
      </w:r>
      <w:r w:rsidR="005D6E02" w:rsidRPr="00EB25F9">
        <w:rPr>
          <w:rFonts w:ascii="Times New Roman" w:hAnsi="Times New Roman" w:cs="Times New Roman"/>
          <w:sz w:val="28"/>
          <w:szCs w:val="28"/>
        </w:rPr>
        <w:t xml:space="preserve"> [30]. </w:t>
      </w:r>
      <w:r w:rsidR="004915E6" w:rsidRPr="00EB25F9">
        <w:rPr>
          <w:rFonts w:ascii="Times New Roman" w:hAnsi="Times New Roman" w:cs="Times New Roman"/>
          <w:sz w:val="28"/>
          <w:szCs w:val="28"/>
        </w:rPr>
        <w:t>Фактично із цієї трійки все і почалось. Під час с</w:t>
      </w:r>
      <w:r w:rsidR="005E1FA5" w:rsidRPr="00EB25F9">
        <w:rPr>
          <w:rFonts w:ascii="Times New Roman" w:hAnsi="Times New Roman" w:cs="Times New Roman"/>
          <w:sz w:val="28"/>
          <w:szCs w:val="28"/>
        </w:rPr>
        <w:t>пільн</w:t>
      </w:r>
      <w:r w:rsidR="004915E6" w:rsidRPr="00EB25F9">
        <w:rPr>
          <w:rFonts w:ascii="Times New Roman" w:hAnsi="Times New Roman" w:cs="Times New Roman"/>
          <w:sz w:val="28"/>
          <w:szCs w:val="28"/>
        </w:rPr>
        <w:t>ої</w:t>
      </w:r>
      <w:r w:rsidR="005E1FA5" w:rsidRPr="00EB25F9">
        <w:rPr>
          <w:rFonts w:ascii="Times New Roman" w:hAnsi="Times New Roman" w:cs="Times New Roman"/>
          <w:sz w:val="28"/>
          <w:szCs w:val="28"/>
        </w:rPr>
        <w:t xml:space="preserve"> поїздк</w:t>
      </w:r>
      <w:r w:rsidR="004915E6" w:rsidRPr="00EB25F9">
        <w:rPr>
          <w:rFonts w:ascii="Times New Roman" w:hAnsi="Times New Roman" w:cs="Times New Roman"/>
          <w:sz w:val="28"/>
          <w:szCs w:val="28"/>
        </w:rPr>
        <w:t>и</w:t>
      </w:r>
      <w:r w:rsidR="005E1FA5" w:rsidRPr="00EB25F9">
        <w:rPr>
          <w:rFonts w:ascii="Times New Roman" w:hAnsi="Times New Roman" w:cs="Times New Roman"/>
          <w:sz w:val="28"/>
          <w:szCs w:val="28"/>
        </w:rPr>
        <w:t xml:space="preserve"> до </w:t>
      </w:r>
      <w:r w:rsidR="005E1FA5" w:rsidRPr="00EB25F9">
        <w:rPr>
          <w:rFonts w:ascii="Times New Roman" w:hAnsi="Times New Roman" w:cs="Times New Roman"/>
          <w:sz w:val="28"/>
          <w:szCs w:val="28"/>
        </w:rPr>
        <w:lastRenderedPageBreak/>
        <w:t>Чернігова М. Руденка і</w:t>
      </w:r>
      <w:r w:rsidR="00031CBB" w:rsidRPr="00EB25F9">
        <w:rPr>
          <w:rFonts w:ascii="Times New Roman" w:hAnsi="Times New Roman" w:cs="Times New Roman"/>
          <w:sz w:val="28"/>
          <w:szCs w:val="28"/>
        </w:rPr>
        <w:t xml:space="preserve"> </w:t>
      </w:r>
      <w:r w:rsidR="005E1FA5" w:rsidRPr="00EB25F9">
        <w:rPr>
          <w:rFonts w:ascii="Times New Roman" w:hAnsi="Times New Roman" w:cs="Times New Roman"/>
          <w:sz w:val="28"/>
          <w:szCs w:val="28"/>
        </w:rPr>
        <w:t xml:space="preserve">О. Бердника </w:t>
      </w:r>
      <w:r w:rsidR="004915E6" w:rsidRPr="00EB25F9">
        <w:rPr>
          <w:rFonts w:ascii="Times New Roman" w:hAnsi="Times New Roman" w:cs="Times New Roman"/>
          <w:sz w:val="28"/>
          <w:szCs w:val="28"/>
        </w:rPr>
        <w:t xml:space="preserve">вдалось залучити </w:t>
      </w:r>
      <w:r w:rsidR="005E1FA5" w:rsidRPr="00EB25F9">
        <w:rPr>
          <w:rFonts w:ascii="Times New Roman" w:hAnsi="Times New Roman" w:cs="Times New Roman"/>
          <w:sz w:val="28"/>
          <w:szCs w:val="28"/>
        </w:rPr>
        <w:t>Л. Лук’яненка. Далі</w:t>
      </w:r>
      <w:r w:rsidR="001540BA" w:rsidRPr="00EB25F9">
        <w:rPr>
          <w:rFonts w:ascii="Times New Roman" w:hAnsi="Times New Roman" w:cs="Times New Roman"/>
          <w:sz w:val="28"/>
          <w:szCs w:val="28"/>
        </w:rPr>
        <w:t>, під час подорожідо Львова,</w:t>
      </w:r>
      <w:r w:rsidR="005E1FA5" w:rsidRPr="00EB25F9">
        <w:rPr>
          <w:rFonts w:ascii="Times New Roman" w:hAnsi="Times New Roman" w:cs="Times New Roman"/>
          <w:sz w:val="28"/>
          <w:szCs w:val="28"/>
        </w:rPr>
        <w:t xml:space="preserve"> М. Руденко зустрівся з М. Горинем та І. Кандибою. Перший, запевнив у цілковитій підтримці, проте від членства</w:t>
      </w:r>
      <w:r w:rsidR="00031CBB" w:rsidRPr="00EB25F9">
        <w:rPr>
          <w:rFonts w:ascii="Times New Roman" w:hAnsi="Times New Roman" w:cs="Times New Roman"/>
          <w:sz w:val="28"/>
          <w:szCs w:val="28"/>
        </w:rPr>
        <w:t xml:space="preserve"> </w:t>
      </w:r>
      <w:r w:rsidR="005E1FA5" w:rsidRPr="00EB25F9">
        <w:rPr>
          <w:rFonts w:ascii="Times New Roman" w:hAnsi="Times New Roman" w:cs="Times New Roman"/>
          <w:sz w:val="28"/>
          <w:szCs w:val="28"/>
        </w:rPr>
        <w:t>відмовився. Другий не без вагань, підтвердив свою участь</w:t>
      </w:r>
      <w:r w:rsidR="005D6E02" w:rsidRPr="00EB25F9">
        <w:rPr>
          <w:rFonts w:ascii="Times New Roman" w:hAnsi="Times New Roman" w:cs="Times New Roman"/>
          <w:sz w:val="28"/>
          <w:szCs w:val="28"/>
        </w:rPr>
        <w:t xml:space="preserve"> [30].</w:t>
      </w:r>
      <w:r w:rsidR="005E1FA5" w:rsidRPr="00EB25F9">
        <w:rPr>
          <w:rFonts w:ascii="Times New Roman" w:hAnsi="Times New Roman" w:cs="Times New Roman"/>
          <w:sz w:val="28"/>
          <w:szCs w:val="28"/>
        </w:rPr>
        <w:t xml:space="preserve"> </w:t>
      </w:r>
      <w:r w:rsidR="006E2C9B" w:rsidRPr="00EB25F9">
        <w:rPr>
          <w:rFonts w:ascii="Times New Roman" w:hAnsi="Times New Roman" w:cs="Times New Roman"/>
          <w:sz w:val="28"/>
          <w:szCs w:val="28"/>
        </w:rPr>
        <w:t xml:space="preserve">Наступними до організації вдалось залучити </w:t>
      </w:r>
      <w:r w:rsidR="005E1FA5" w:rsidRPr="00EB25F9">
        <w:rPr>
          <w:rFonts w:ascii="Times New Roman" w:hAnsi="Times New Roman" w:cs="Times New Roman"/>
          <w:sz w:val="28"/>
          <w:szCs w:val="28"/>
        </w:rPr>
        <w:t>Н. Строкату-Караванську та</w:t>
      </w:r>
      <w:r w:rsidR="006E2C9B" w:rsidRPr="00EB25F9">
        <w:rPr>
          <w:rFonts w:ascii="Times New Roman" w:hAnsi="Times New Roman" w:cs="Times New Roman"/>
          <w:sz w:val="28"/>
          <w:szCs w:val="28"/>
        </w:rPr>
        <w:t xml:space="preserve"> </w:t>
      </w:r>
      <w:r w:rsidR="005E1FA5" w:rsidRPr="00EB25F9">
        <w:rPr>
          <w:rFonts w:ascii="Times New Roman" w:hAnsi="Times New Roman" w:cs="Times New Roman"/>
          <w:sz w:val="28"/>
          <w:szCs w:val="28"/>
        </w:rPr>
        <w:t>О. Тихого</w:t>
      </w:r>
      <w:r w:rsidR="00030234" w:rsidRPr="00EB25F9">
        <w:rPr>
          <w:rFonts w:ascii="Times New Roman" w:hAnsi="Times New Roman" w:cs="Times New Roman"/>
          <w:sz w:val="28"/>
          <w:szCs w:val="28"/>
        </w:rPr>
        <w:t xml:space="preserve">, далі приєдались </w:t>
      </w:r>
      <w:r w:rsidR="005E1FA5" w:rsidRPr="00EB25F9">
        <w:rPr>
          <w:rFonts w:ascii="Times New Roman" w:hAnsi="Times New Roman" w:cs="Times New Roman"/>
          <w:sz w:val="28"/>
          <w:szCs w:val="28"/>
        </w:rPr>
        <w:t xml:space="preserve">М. Маринович та М. Матусевич. </w:t>
      </w:r>
      <w:r w:rsidR="00921CE8" w:rsidRPr="00EB25F9">
        <w:rPr>
          <w:rFonts w:ascii="Times New Roman" w:hAnsi="Times New Roman" w:cs="Times New Roman"/>
          <w:sz w:val="28"/>
          <w:szCs w:val="28"/>
        </w:rPr>
        <w:t>До речі, Мирослав Маринович потрапив до УГГ майже випадково. Одного дня він разом зі своїм другом Миколою Матусевичем зустрів на вулицях Києва відому дисидентку Оксану Мешко, якій на той час був 71 рік. Вона сказала, що у майбутню групу треба молода кров, бо майже усі, хто зголосивя на участь були старшими людьми. «</w:t>
      </w:r>
      <w:r w:rsidR="00D928F8" w:rsidRPr="00EB25F9">
        <w:rPr>
          <w:rFonts w:ascii="Times New Roman" w:hAnsi="Times New Roman" w:cs="Times New Roman"/>
          <w:sz w:val="28"/>
          <w:szCs w:val="28"/>
        </w:rPr>
        <w:t>Ми з Миколою попрощались з Оксаною Яківною</w:t>
      </w:r>
      <w:r w:rsidR="00F25919" w:rsidRPr="00EB25F9">
        <w:rPr>
          <w:rFonts w:ascii="Times New Roman" w:hAnsi="Times New Roman" w:cs="Times New Roman"/>
          <w:sz w:val="28"/>
          <w:szCs w:val="28"/>
        </w:rPr>
        <w:t xml:space="preserve"> і </w:t>
      </w:r>
      <w:r w:rsidR="00D928F8" w:rsidRPr="00EB25F9">
        <w:rPr>
          <w:rFonts w:ascii="Times New Roman" w:hAnsi="Times New Roman" w:cs="Times New Roman"/>
          <w:sz w:val="28"/>
          <w:szCs w:val="28"/>
        </w:rPr>
        <w:t>зрозуміли, що в наше життя увійшла зовсім нова реальність.» - так згадує про цей день М. Маринович в інтерв’ю для ютуб каналу «Телебачення Торонто»</w:t>
      </w:r>
      <w:r w:rsidR="00AA624B" w:rsidRPr="00EB25F9">
        <w:rPr>
          <w:rFonts w:ascii="Times New Roman" w:hAnsi="Times New Roman" w:cs="Times New Roman"/>
          <w:sz w:val="28"/>
          <w:szCs w:val="28"/>
        </w:rPr>
        <w:t>.</w:t>
      </w:r>
      <w:r w:rsidR="00D928F8" w:rsidRPr="00EB25F9">
        <w:rPr>
          <w:rFonts w:ascii="Times New Roman" w:hAnsi="Times New Roman" w:cs="Times New Roman"/>
          <w:sz w:val="28"/>
          <w:szCs w:val="28"/>
        </w:rPr>
        <w:t xml:space="preserve"> </w:t>
      </w:r>
      <w:r w:rsidR="00B77AAF" w:rsidRPr="00EB25F9">
        <w:rPr>
          <w:rFonts w:ascii="Times New Roman" w:hAnsi="Times New Roman" w:cs="Times New Roman"/>
          <w:sz w:val="28"/>
          <w:szCs w:val="28"/>
        </w:rPr>
        <w:t>Таким чином і сформувалось ядро Української Гельсінської групи, члени яко</w:t>
      </w:r>
      <w:r w:rsidR="0021652A" w:rsidRPr="00EB25F9">
        <w:rPr>
          <w:rFonts w:ascii="Times New Roman" w:hAnsi="Times New Roman" w:cs="Times New Roman"/>
          <w:sz w:val="28"/>
          <w:szCs w:val="28"/>
        </w:rPr>
        <w:t>ї</w:t>
      </w:r>
      <w:r w:rsidR="00B77AAF" w:rsidRPr="00EB25F9">
        <w:rPr>
          <w:rFonts w:ascii="Times New Roman" w:hAnsi="Times New Roman" w:cs="Times New Roman"/>
          <w:sz w:val="28"/>
          <w:szCs w:val="28"/>
        </w:rPr>
        <w:t>, варто зауважити, ніколи не збирались разом.</w:t>
      </w:r>
    </w:p>
    <w:p w14:paraId="2089C682" w14:textId="77B45112" w:rsidR="00CD79F6" w:rsidRPr="00EB25F9" w:rsidRDefault="00363BDB"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ab/>
      </w:r>
      <w:r w:rsidR="002E3DF6" w:rsidRPr="00EB25F9">
        <w:rPr>
          <w:rFonts w:ascii="Times New Roman" w:hAnsi="Times New Roman" w:cs="Times New Roman"/>
          <w:sz w:val="28"/>
          <w:szCs w:val="28"/>
        </w:rPr>
        <w:t xml:space="preserve">9 листопада 1976 року на пресконференції в Москві (на той час в УРСР не було акредитованих журналістів) оголосив про створення УГГ сприяння виконанню Гельсінських угод. Було проголошено завдання спілки, а також хх склад. </w:t>
      </w:r>
      <w:r w:rsidR="00550CEB" w:rsidRPr="00EB25F9">
        <w:rPr>
          <w:rFonts w:ascii="Times New Roman" w:hAnsi="Times New Roman" w:cs="Times New Roman"/>
          <w:sz w:val="28"/>
          <w:szCs w:val="28"/>
        </w:rPr>
        <w:t>Метою діяльності УГГ було названо «ознайомлення урядів країн-учасниць Гельсінських нарад і світової громадськості з фактами порушень на терені України Загальної Декларації Прав Людини та гуманітарних статей, прийнятих Гельсінською нарадою»</w:t>
      </w:r>
      <w:r w:rsidR="000B2BA7" w:rsidRPr="00EB25F9">
        <w:rPr>
          <w:rFonts w:ascii="Times New Roman" w:hAnsi="Times New Roman" w:cs="Times New Roman"/>
          <w:sz w:val="28"/>
          <w:szCs w:val="28"/>
        </w:rPr>
        <w:t xml:space="preserve"> [</w:t>
      </w:r>
      <w:r w:rsidR="007E765D" w:rsidRPr="00EB25F9">
        <w:rPr>
          <w:rFonts w:ascii="Times New Roman" w:hAnsi="Times New Roman" w:cs="Times New Roman"/>
          <w:sz w:val="28"/>
          <w:szCs w:val="28"/>
        </w:rPr>
        <w:t>19</w:t>
      </w:r>
      <w:r w:rsidR="000B2BA7" w:rsidRPr="00EB25F9">
        <w:rPr>
          <w:rFonts w:ascii="Times New Roman" w:hAnsi="Times New Roman" w:cs="Times New Roman"/>
          <w:sz w:val="28"/>
          <w:szCs w:val="28"/>
        </w:rPr>
        <w:t>].</w:t>
      </w:r>
    </w:p>
    <w:p w14:paraId="1EF587F4" w14:textId="477263BB" w:rsidR="008A51DB" w:rsidRPr="00EB25F9" w:rsidRDefault="00204103" w:rsidP="00750E17">
      <w:pPr>
        <w:spacing w:after="0" w:line="360" w:lineRule="auto"/>
        <w:ind w:firstLine="708"/>
        <w:jc w:val="both"/>
      </w:pPr>
      <w:r w:rsidRPr="00EB25F9">
        <w:rPr>
          <w:rFonts w:ascii="Times New Roman" w:hAnsi="Times New Roman" w:cs="Times New Roman"/>
          <w:sz w:val="28"/>
          <w:szCs w:val="28"/>
        </w:rPr>
        <w:t>15 грудня 1976 р. членів групи було умовно розділено на дві колегії – інформаційну та редакційну. До складу першої увійшли О. Мешко (голова), М. Матусевич та М. Маринович. Вони мали виконувати наступні завдання: пошук і отримання інформації про виконання та поширення Гельсінських Угод на території УРСР, а також за межами республіки стосовно громадян української національності; прийом скарг, пропозицій з подальшим узагальненям та перевіркою достовірності; провадження обліку українських політв’язнів та їх родин. До складу другої (редакційної) колегії увійшли</w:t>
      </w:r>
      <w:r w:rsidR="00CD79F6" w:rsidRPr="00EB25F9">
        <w:t xml:space="preserve"> </w:t>
      </w:r>
      <w:r w:rsidR="00CD79F6" w:rsidRPr="00EB25F9">
        <w:rPr>
          <w:rFonts w:ascii="Times New Roman" w:hAnsi="Times New Roman" w:cs="Times New Roman"/>
          <w:sz w:val="28"/>
          <w:szCs w:val="28"/>
        </w:rPr>
        <w:t>М. Руденко (голова), О. Бердник та Л. Лук’яненко</w:t>
      </w:r>
      <w:r w:rsidR="00453BD1" w:rsidRPr="00EB25F9">
        <w:rPr>
          <w:rFonts w:ascii="Times New Roman" w:hAnsi="Times New Roman" w:cs="Times New Roman"/>
          <w:sz w:val="28"/>
          <w:szCs w:val="28"/>
        </w:rPr>
        <w:t xml:space="preserve">. Вони виконували завдання по підготовці </w:t>
      </w:r>
      <w:r w:rsidR="00453BD1" w:rsidRPr="00EB25F9">
        <w:rPr>
          <w:rFonts w:ascii="Times New Roman" w:hAnsi="Times New Roman" w:cs="Times New Roman"/>
          <w:sz w:val="28"/>
          <w:szCs w:val="28"/>
        </w:rPr>
        <w:lastRenderedPageBreak/>
        <w:t xml:space="preserve">меморандумів (документів) про правовий стан в Українській Республіці, які  мали </w:t>
      </w:r>
      <w:r w:rsidR="008A51DB" w:rsidRPr="00EB25F9">
        <w:rPr>
          <w:rFonts w:ascii="Times New Roman" w:hAnsi="Times New Roman" w:cs="Times New Roman"/>
          <w:sz w:val="28"/>
          <w:szCs w:val="28"/>
        </w:rPr>
        <w:t>розповсюджуватись серед урядів країн-підписантів Гельсінських угод</w:t>
      </w:r>
      <w:r w:rsidR="007E765D" w:rsidRPr="00EB25F9">
        <w:rPr>
          <w:rFonts w:ascii="Times New Roman" w:hAnsi="Times New Roman" w:cs="Times New Roman"/>
          <w:sz w:val="28"/>
          <w:szCs w:val="28"/>
        </w:rPr>
        <w:t xml:space="preserve"> [64].</w:t>
      </w:r>
    </w:p>
    <w:p w14:paraId="5352711C" w14:textId="7CF8655E" w:rsidR="008441AA" w:rsidRPr="00EB25F9" w:rsidRDefault="008F686A"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За взаємним внутрішнім договором, всі члени групи мали називати себе співавторами документів УГГ. </w:t>
      </w:r>
      <w:r w:rsidR="008441AA" w:rsidRPr="00EB25F9">
        <w:rPr>
          <w:rFonts w:ascii="Times New Roman" w:hAnsi="Times New Roman" w:cs="Times New Roman"/>
          <w:sz w:val="28"/>
          <w:szCs w:val="28"/>
        </w:rPr>
        <w:t xml:space="preserve">Хоча насправді першими творцями офіційних паперів були О. Бердник та М. Руденко. М. Матусевич, М. Маринович та О. Мешко виконували роль зв’язківців і кур’єрів. А П. Григоренко став посередником, координатором між московською групою і українською.  </w:t>
      </w:r>
    </w:p>
    <w:p w14:paraId="6055C194" w14:textId="19702050" w:rsidR="00C12DA6" w:rsidRPr="00EB25F9" w:rsidRDefault="00C12DA6"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Зважаючи на обставини утворення Української Гельсінської групи, М. Руденко мав потурбуватись про підтримку організації та її захист міжнародними партнерами. Значну інформаційну допомогу УГГ надавали чнени московської групи. Ось як згадує про це російська правозахисниця Л. Алєксєєва «</w:t>
      </w:r>
      <w:r w:rsidR="00574496" w:rsidRPr="00EB25F9">
        <w:rPr>
          <w:rFonts w:ascii="Times New Roman" w:hAnsi="Times New Roman" w:cs="Times New Roman"/>
          <w:sz w:val="28"/>
          <w:szCs w:val="28"/>
        </w:rPr>
        <w:t>Коли вони сказали, що хочуть створити Гельсінську Групу в Україні, я похолола. На теренах усього Радянського Союзу найжорстокіше карали в Україні. Ми просили західних журналістів писати якомога частіше про Українську Групу, про кожну її людину. Бо це камікадзе»</w:t>
      </w:r>
      <w:r w:rsidR="007E765D" w:rsidRPr="00EB25F9">
        <w:rPr>
          <w:rFonts w:ascii="Times New Roman" w:hAnsi="Times New Roman" w:cs="Times New Roman"/>
          <w:sz w:val="28"/>
          <w:szCs w:val="28"/>
        </w:rPr>
        <w:t xml:space="preserve"> [56].</w:t>
      </w:r>
      <w:r w:rsidR="006B12DB" w:rsidRPr="00EB25F9">
        <w:rPr>
          <w:rFonts w:ascii="Times New Roman" w:hAnsi="Times New Roman" w:cs="Times New Roman"/>
          <w:sz w:val="28"/>
          <w:szCs w:val="28"/>
        </w:rPr>
        <w:t xml:space="preserve"> </w:t>
      </w:r>
    </w:p>
    <w:p w14:paraId="506790B9" w14:textId="02647468" w:rsidR="006B12DB" w:rsidRPr="00EB25F9" w:rsidRDefault="0077435F"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19 листопада 1976 р. М. Руденко надіслав листа </w:t>
      </w:r>
      <w:r w:rsidR="00C82A33" w:rsidRPr="00EB25F9">
        <w:rPr>
          <w:rFonts w:ascii="Times New Roman" w:hAnsi="Times New Roman" w:cs="Times New Roman"/>
          <w:sz w:val="28"/>
          <w:szCs w:val="28"/>
        </w:rPr>
        <w:t xml:space="preserve">дисиденту, правозахиснику </w:t>
      </w:r>
      <w:r w:rsidRPr="00EB25F9">
        <w:rPr>
          <w:rFonts w:ascii="Times New Roman" w:hAnsi="Times New Roman" w:cs="Times New Roman"/>
          <w:sz w:val="28"/>
          <w:szCs w:val="28"/>
        </w:rPr>
        <w:t>Л. Плющу (</w:t>
      </w:r>
      <w:r w:rsidR="00C82A33" w:rsidRPr="00EB25F9">
        <w:rPr>
          <w:rFonts w:ascii="Times New Roman" w:hAnsi="Times New Roman" w:cs="Times New Roman"/>
          <w:sz w:val="28"/>
          <w:szCs w:val="28"/>
        </w:rPr>
        <w:t>на той час проживав у Франції), в якому попросив стати представником групи на Заході. Ось що було там написано: «Голос у Вас могутній, його чути у всіх закутках планети: допомагайте нам!»</w:t>
      </w:r>
      <w:r w:rsidR="0006478A" w:rsidRPr="00EB25F9">
        <w:t xml:space="preserve"> </w:t>
      </w:r>
      <w:r w:rsidR="007E765D" w:rsidRPr="00EB25F9">
        <w:rPr>
          <w:rFonts w:ascii="Times New Roman" w:hAnsi="Times New Roman" w:cs="Times New Roman"/>
          <w:sz w:val="28"/>
          <w:szCs w:val="28"/>
        </w:rPr>
        <w:t xml:space="preserve">[49]. </w:t>
      </w:r>
      <w:r w:rsidR="00A24F52" w:rsidRPr="00EB25F9">
        <w:rPr>
          <w:rFonts w:ascii="Times New Roman" w:hAnsi="Times New Roman" w:cs="Times New Roman"/>
          <w:sz w:val="28"/>
          <w:szCs w:val="28"/>
        </w:rPr>
        <w:t>Того ж місяця М. Руденко встановив співпрацю із А. Зваруном (керівник вашингтонського комітету гельсінських гарантій для УРСР)</w:t>
      </w:r>
      <w:r w:rsidR="007E765D" w:rsidRPr="00EB25F9">
        <w:rPr>
          <w:rFonts w:ascii="Times New Roman" w:hAnsi="Times New Roman" w:cs="Times New Roman"/>
          <w:sz w:val="28"/>
          <w:szCs w:val="28"/>
        </w:rPr>
        <w:t xml:space="preserve"> [</w:t>
      </w:r>
      <w:r w:rsidR="00D45838" w:rsidRPr="00EB25F9">
        <w:rPr>
          <w:rFonts w:ascii="Times New Roman" w:hAnsi="Times New Roman" w:cs="Times New Roman"/>
          <w:sz w:val="28"/>
          <w:szCs w:val="28"/>
        </w:rPr>
        <w:t>64</w:t>
      </w:r>
      <w:r w:rsidR="007E765D" w:rsidRPr="00EB25F9">
        <w:rPr>
          <w:rFonts w:ascii="Times New Roman" w:hAnsi="Times New Roman" w:cs="Times New Roman"/>
          <w:sz w:val="28"/>
          <w:szCs w:val="28"/>
        </w:rPr>
        <w:t>].</w:t>
      </w:r>
    </w:p>
    <w:p w14:paraId="3F0C2244" w14:textId="31136944" w:rsidR="00B1624F" w:rsidRPr="00EB25F9" w:rsidRDefault="003549A9"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ab/>
        <w:t xml:space="preserve">Кожен член групи мав свої мотиви для приєднання до УГГ. Так, наприклад, сам М. Руденко став на шлях правозахисту після того, як розвінчались його ілюзії з приводу правильності ідеології К. Маркса. Юристи Л. Лук’яненко та І. Кандиба мали професійний інтерес. </w:t>
      </w:r>
      <w:r w:rsidR="00364585" w:rsidRPr="00EB25F9">
        <w:rPr>
          <w:rFonts w:ascii="Times New Roman" w:hAnsi="Times New Roman" w:cs="Times New Roman"/>
          <w:sz w:val="28"/>
          <w:szCs w:val="28"/>
        </w:rPr>
        <w:t xml:space="preserve">М. Матусевич та М. Маринович – молоді друзі ідеалісти, які щиро вірили, що таким чином можуть вплинути на долю держави. О. Мешко, Р. Руденко, Н. Караванську, О. Гейко-Матусевич, П. Вінса до активної правозахисної діяльності привели скоріше </w:t>
      </w:r>
      <w:r w:rsidR="00364585" w:rsidRPr="00EB25F9">
        <w:rPr>
          <w:rFonts w:ascii="Times New Roman" w:hAnsi="Times New Roman" w:cs="Times New Roman"/>
          <w:sz w:val="28"/>
          <w:szCs w:val="28"/>
        </w:rPr>
        <w:lastRenderedPageBreak/>
        <w:t xml:space="preserve">родинні зв’язки. </w:t>
      </w:r>
      <w:r w:rsidR="00C118DB" w:rsidRPr="00EB25F9">
        <w:rPr>
          <w:rFonts w:ascii="Times New Roman" w:hAnsi="Times New Roman" w:cs="Times New Roman"/>
          <w:sz w:val="28"/>
          <w:szCs w:val="28"/>
        </w:rPr>
        <w:t>Але варто враховувати, що всі засновники УГГ мали свій особистий досвід протистояння проти радянської системи.</w:t>
      </w:r>
    </w:p>
    <w:p w14:paraId="525FBDDE" w14:textId="67FDC72E" w:rsidR="006476ED" w:rsidRPr="00EB25F9" w:rsidRDefault="006476ED"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ab/>
        <w:t>Із самого початку, від створення, Українська Гельсінська група налічувала 10 осіб-членів. Але в залежності від обставин (здебільшого арештів) структура групи змінювалась. «Члени групи – це ще не вся група. Було середовище, був другий ешелон, який збирав інформацію, перевозив, друкував..» - так говорив про діяльність спілки М. Руденко</w:t>
      </w:r>
      <w:r w:rsidR="00514571" w:rsidRPr="00EB25F9">
        <w:rPr>
          <w:rFonts w:ascii="Times New Roman" w:hAnsi="Times New Roman" w:cs="Times New Roman"/>
          <w:sz w:val="28"/>
          <w:szCs w:val="28"/>
        </w:rPr>
        <w:t xml:space="preserve"> [30]. </w:t>
      </w:r>
      <w:r w:rsidRPr="00EB25F9">
        <w:rPr>
          <w:rFonts w:ascii="Times New Roman" w:hAnsi="Times New Roman" w:cs="Times New Roman"/>
          <w:sz w:val="28"/>
          <w:szCs w:val="28"/>
        </w:rPr>
        <w:t xml:space="preserve">Тож можна сміливо стверджувати, що УГГ підтримували неоголошені, можливі члени та симпатики. Вони були своєрідним резервом, які були готові продовжити правозахисну діяльність групи після арешту її членів. Про симпатиків відомо дуже мало, члени групи іноді згадують про них в інтерв’ю, їх прізвища можна знайти у звинувачувальних вироках, бо часто </w:t>
      </w:r>
      <w:r w:rsidR="00DC4E63" w:rsidRPr="00EB25F9">
        <w:rPr>
          <w:rFonts w:ascii="Times New Roman" w:hAnsi="Times New Roman" w:cs="Times New Roman"/>
          <w:sz w:val="28"/>
          <w:szCs w:val="28"/>
        </w:rPr>
        <w:t>вони були об’єктами допитів та обшуків.</w:t>
      </w:r>
    </w:p>
    <w:p w14:paraId="6417DF71" w14:textId="248B9CEB" w:rsidR="00DC4E63" w:rsidRPr="00EB25F9" w:rsidRDefault="00993FFF" w:rsidP="00750E17">
      <w:pPr>
        <w:spacing w:after="0" w:line="360" w:lineRule="auto"/>
        <w:jc w:val="both"/>
      </w:pPr>
      <w:r w:rsidRPr="00EB25F9">
        <w:rPr>
          <w:rFonts w:ascii="Times New Roman" w:hAnsi="Times New Roman" w:cs="Times New Roman"/>
          <w:sz w:val="28"/>
          <w:szCs w:val="28"/>
        </w:rPr>
        <w:tab/>
        <w:t xml:space="preserve">Для кращого дослідження діяльності УГГ, варто звернути увагу й на «географічні межі» організації. Розширення «географії» було одним із важливих завдань для членів групи. М. Матусевич відповідав за це </w:t>
      </w:r>
      <w:r w:rsidR="00965430" w:rsidRPr="00EB25F9">
        <w:rPr>
          <w:rFonts w:ascii="Times New Roman" w:hAnsi="Times New Roman" w:cs="Times New Roman"/>
          <w:sz w:val="28"/>
          <w:szCs w:val="28"/>
        </w:rPr>
        <w:t>доручення</w:t>
      </w:r>
      <w:r w:rsidR="00514571" w:rsidRPr="00EB25F9">
        <w:rPr>
          <w:rFonts w:ascii="Times New Roman" w:hAnsi="Times New Roman" w:cs="Times New Roman"/>
          <w:sz w:val="28"/>
          <w:szCs w:val="28"/>
        </w:rPr>
        <w:t xml:space="preserve"> [64].</w:t>
      </w:r>
      <w:r w:rsidR="00276419" w:rsidRPr="00EB25F9">
        <w:t xml:space="preserve"> </w:t>
      </w:r>
      <w:r w:rsidR="00276419" w:rsidRPr="00EB25F9">
        <w:rPr>
          <w:rFonts w:ascii="Times New Roman" w:hAnsi="Times New Roman" w:cs="Times New Roman"/>
          <w:sz w:val="28"/>
          <w:szCs w:val="28"/>
        </w:rPr>
        <w:t>Проте, зважаючи на низку чинників та обставин, принципового розширення не вдалось досягнути. Враховуючи членів, які пізніше приєднались до групи, межі поширення УГГ виклядають так: Чернівці – 1, Чернігів – 1, Москва – 1, Таруса – 1, Донеччина – 1, Житомирщина –1, Львівщина – 2, Дніпропетровщина – 3, Івано-Франківщина – 5</w:t>
      </w:r>
      <w:r w:rsidR="002F266A" w:rsidRPr="00EB25F9">
        <w:rPr>
          <w:rFonts w:ascii="Times New Roman" w:hAnsi="Times New Roman" w:cs="Times New Roman"/>
          <w:sz w:val="28"/>
          <w:szCs w:val="28"/>
        </w:rPr>
        <w:t>, Париж (Л. Плющ там проживав від початку) – 1, в місцях ув’язнення про своє членство заявили 9 осіб. Організаційний центр групи – м. Київ, в місті та області жили і працювали 14 членів</w:t>
      </w:r>
      <w:r w:rsidR="00514571" w:rsidRPr="00EB25F9">
        <w:rPr>
          <w:rFonts w:ascii="Times New Roman" w:hAnsi="Times New Roman" w:cs="Times New Roman"/>
          <w:sz w:val="28"/>
          <w:szCs w:val="28"/>
        </w:rPr>
        <w:t xml:space="preserve"> [77].</w:t>
      </w:r>
    </w:p>
    <w:p w14:paraId="3B171016" w14:textId="7B1ED486" w:rsidR="007A2F87" w:rsidRPr="00EB25F9" w:rsidRDefault="007A2F87"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Аналізуючи доступні нам джерела, все ж не вдалось зизначати реальну задіяність чи активність окремих членів групи. Відомо лише про функції декількох осіб, які ми згадували вище. Також можемо зробити висновок, що деякі члени не могли зробити більше через те, що перебували під адміністрітивним наглядом (Н. Строката, Л. Лук’яненко, І. Кандиба, О. Тихий). </w:t>
      </w:r>
      <w:r w:rsidRPr="00EB25F9">
        <w:rPr>
          <w:rFonts w:ascii="Times New Roman" w:hAnsi="Times New Roman" w:cs="Times New Roman"/>
          <w:sz w:val="28"/>
          <w:szCs w:val="28"/>
        </w:rPr>
        <w:lastRenderedPageBreak/>
        <w:t>Звичайно, для дослідження включеності в роботу варто брати до уваги також ув’язнення членів і прибічників УГГ.</w:t>
      </w:r>
    </w:p>
    <w:p w14:paraId="4EB5799C" w14:textId="2EDC1435" w:rsidR="003549A9" w:rsidRPr="00EB25F9" w:rsidRDefault="003549A9"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Важливою особливістю Української Гельсінської групи був її легальний статус. М. Руденко писав: «Ми принципово визначилися - підпільною діяльністю не займатися. Ідемо з відкритим заборолом, ставимо свої підписи й адреси під документами: ось ми є, ми кажемо правду, а ви чиніть з нами, що хочете... Ми почали розмовляти так, наче ми живемо у вільній країні, не підпільно. Ми поставили своїм завданням виводити на світову арену імена тих політичних в’язнів, а то були молоді люди, виводити їх імена, щоб всі глави держав знали їх поіменно» </w:t>
      </w:r>
      <w:r w:rsidR="00514571" w:rsidRPr="00EB25F9">
        <w:rPr>
          <w:rFonts w:ascii="Times New Roman" w:hAnsi="Times New Roman" w:cs="Times New Roman"/>
          <w:sz w:val="28"/>
          <w:szCs w:val="28"/>
        </w:rPr>
        <w:t>[30].</w:t>
      </w:r>
    </w:p>
    <w:p w14:paraId="23073E6C" w14:textId="37C0B662" w:rsidR="003549A9" w:rsidRPr="00EB25F9" w:rsidRDefault="003549A9"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У жовтні 1977 р., відповідно до статті 4 Конституції СРСР, УГГ подала документи для визнання офіційності, легальності своєї діяльності. Комуністична влада проігнорувала це подання. Звичайно, наступні спроби членів групи отримати офіційний статус теж залишились без уваги: подання від 3 квітня 1978 р. і в лютому 1979 р.. Останні спроби легалізувати діяльність групи робилися вже з місць ув’язнення</w:t>
      </w:r>
      <w:r w:rsidR="00514571" w:rsidRPr="00EB25F9">
        <w:rPr>
          <w:rFonts w:ascii="Times New Roman" w:hAnsi="Times New Roman" w:cs="Times New Roman"/>
          <w:sz w:val="28"/>
          <w:szCs w:val="28"/>
        </w:rPr>
        <w:t xml:space="preserve"> [27].</w:t>
      </w:r>
    </w:p>
    <w:p w14:paraId="7908C09F" w14:textId="77777777" w:rsidR="00A85E4C" w:rsidRPr="00EB25F9" w:rsidRDefault="007A2F87"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ab/>
        <w:t>Зважаючи на всі вищезазначені факти, коротко підсумуємо підпункт 2.1 «</w:t>
      </w:r>
      <w:r w:rsidR="00F914C7" w:rsidRPr="00EB25F9">
        <w:rPr>
          <w:rFonts w:ascii="Times New Roman" w:hAnsi="Times New Roman" w:cs="Times New Roman"/>
          <w:sz w:val="28"/>
          <w:szCs w:val="28"/>
        </w:rPr>
        <w:t xml:space="preserve">обставини та історія створення УГГ». Тож, внаслідок підписання Радянським Союзом у 1975 році акта Наради безпеки та співробітництва в Європі (Гельсінського акта), у листопаді 1976 року українськими дисидентами було створено Українську громадську групу сприяння виконанню Гельсинських угод (УГГ). Ініціаторами створення групи були: М. Руденко, О. Бердник, О. Мешко, Л. Лук’яненко, П. Григоренко. Поступово, внаслідок багатьох умов, з часом до діяльності групи приєдналось ще кілька осіб. Загалом, в різних джерелах їх налічують близько сорока. </w:t>
      </w:r>
      <w:r w:rsidR="008835E8" w:rsidRPr="00EB25F9">
        <w:rPr>
          <w:rFonts w:ascii="Times New Roman" w:hAnsi="Times New Roman" w:cs="Times New Roman"/>
          <w:sz w:val="28"/>
          <w:szCs w:val="28"/>
        </w:rPr>
        <w:t xml:space="preserve">В українському дисидентському русі завжди особисті права були невід’ємними від національних прав. Саме таку модель вони вважали важливим елементом світового порядку. Особистість не могла існувати окремо від національно-культурного самовизначення навіть тоді, коли дисидентство набуло явного правозахисного характеру. «Ця настанова була збережена й посилена, коли на основі Української Гельсинської групи було </w:t>
      </w:r>
      <w:r w:rsidR="008835E8" w:rsidRPr="00EB25F9">
        <w:rPr>
          <w:rFonts w:ascii="Times New Roman" w:hAnsi="Times New Roman" w:cs="Times New Roman"/>
          <w:sz w:val="28"/>
          <w:szCs w:val="28"/>
        </w:rPr>
        <w:lastRenderedPageBreak/>
        <w:t>створено Українську гельсинську спілку, яка спричинила утворення першої в Україні демократичної партії – УРП»</w:t>
      </w:r>
      <w:r w:rsidR="00514571" w:rsidRPr="00EB25F9">
        <w:rPr>
          <w:rFonts w:ascii="Times New Roman" w:hAnsi="Times New Roman" w:cs="Times New Roman"/>
          <w:sz w:val="28"/>
          <w:szCs w:val="28"/>
        </w:rPr>
        <w:t xml:space="preserve"> [</w:t>
      </w:r>
      <w:r w:rsidR="00A85E4C" w:rsidRPr="00EB25F9">
        <w:rPr>
          <w:rFonts w:ascii="Times New Roman" w:hAnsi="Times New Roman" w:cs="Times New Roman"/>
          <w:sz w:val="28"/>
          <w:szCs w:val="28"/>
        </w:rPr>
        <w:t>47</w:t>
      </w:r>
      <w:r w:rsidR="00514571" w:rsidRPr="00EB25F9">
        <w:rPr>
          <w:rFonts w:ascii="Times New Roman" w:hAnsi="Times New Roman" w:cs="Times New Roman"/>
          <w:sz w:val="28"/>
          <w:szCs w:val="28"/>
        </w:rPr>
        <w:t>].</w:t>
      </w:r>
    </w:p>
    <w:p w14:paraId="29B1BCDD" w14:textId="5237ACF9" w:rsidR="00A85E4C" w:rsidRDefault="00A85E4C" w:rsidP="00750E17">
      <w:pPr>
        <w:spacing w:after="0" w:line="360" w:lineRule="auto"/>
        <w:jc w:val="both"/>
        <w:rPr>
          <w:rFonts w:ascii="Times New Roman" w:hAnsi="Times New Roman" w:cs="Times New Roman"/>
          <w:sz w:val="28"/>
          <w:szCs w:val="28"/>
        </w:rPr>
      </w:pPr>
    </w:p>
    <w:p w14:paraId="3CF3A120" w14:textId="69792C34" w:rsidR="0090237F" w:rsidRDefault="0090237F" w:rsidP="00750E17">
      <w:pPr>
        <w:spacing w:after="0" w:line="360" w:lineRule="auto"/>
        <w:jc w:val="both"/>
        <w:rPr>
          <w:rFonts w:ascii="Times New Roman" w:hAnsi="Times New Roman" w:cs="Times New Roman"/>
          <w:sz w:val="28"/>
          <w:szCs w:val="28"/>
        </w:rPr>
      </w:pPr>
    </w:p>
    <w:p w14:paraId="68A1B016" w14:textId="1DED3D19" w:rsidR="0090237F" w:rsidRDefault="0090237F" w:rsidP="00750E17">
      <w:pPr>
        <w:spacing w:after="0" w:line="360" w:lineRule="auto"/>
        <w:jc w:val="both"/>
        <w:rPr>
          <w:rFonts w:ascii="Times New Roman" w:hAnsi="Times New Roman" w:cs="Times New Roman"/>
          <w:sz w:val="28"/>
          <w:szCs w:val="28"/>
        </w:rPr>
      </w:pPr>
    </w:p>
    <w:p w14:paraId="314D9A49" w14:textId="0924B0D3" w:rsidR="0090237F" w:rsidRDefault="0090237F" w:rsidP="00750E17">
      <w:pPr>
        <w:spacing w:after="0" w:line="360" w:lineRule="auto"/>
        <w:jc w:val="both"/>
        <w:rPr>
          <w:rFonts w:ascii="Times New Roman" w:hAnsi="Times New Roman" w:cs="Times New Roman"/>
          <w:sz w:val="28"/>
          <w:szCs w:val="28"/>
        </w:rPr>
      </w:pPr>
    </w:p>
    <w:p w14:paraId="5FA03B02" w14:textId="2104A9F3" w:rsidR="0090237F" w:rsidRDefault="0090237F" w:rsidP="00750E17">
      <w:pPr>
        <w:spacing w:after="0" w:line="360" w:lineRule="auto"/>
        <w:jc w:val="both"/>
        <w:rPr>
          <w:rFonts w:ascii="Times New Roman" w:hAnsi="Times New Roman" w:cs="Times New Roman"/>
          <w:sz w:val="28"/>
          <w:szCs w:val="28"/>
        </w:rPr>
      </w:pPr>
    </w:p>
    <w:p w14:paraId="4AF88A2C" w14:textId="3BD98AFC" w:rsidR="0090237F" w:rsidRDefault="0090237F" w:rsidP="00750E17">
      <w:pPr>
        <w:spacing w:after="0" w:line="360" w:lineRule="auto"/>
        <w:jc w:val="both"/>
        <w:rPr>
          <w:rFonts w:ascii="Times New Roman" w:hAnsi="Times New Roman" w:cs="Times New Roman"/>
          <w:sz w:val="28"/>
          <w:szCs w:val="28"/>
        </w:rPr>
      </w:pPr>
    </w:p>
    <w:p w14:paraId="23B5A696" w14:textId="0AC49572" w:rsidR="0090237F" w:rsidRDefault="0090237F" w:rsidP="00750E17">
      <w:pPr>
        <w:spacing w:after="0" w:line="360" w:lineRule="auto"/>
        <w:jc w:val="both"/>
        <w:rPr>
          <w:rFonts w:ascii="Times New Roman" w:hAnsi="Times New Roman" w:cs="Times New Roman"/>
          <w:sz w:val="28"/>
          <w:szCs w:val="28"/>
        </w:rPr>
      </w:pPr>
    </w:p>
    <w:p w14:paraId="32A5FECC" w14:textId="252C9D6C" w:rsidR="0090237F" w:rsidRDefault="0090237F" w:rsidP="00750E17">
      <w:pPr>
        <w:spacing w:after="0" w:line="360" w:lineRule="auto"/>
        <w:jc w:val="both"/>
        <w:rPr>
          <w:rFonts w:ascii="Times New Roman" w:hAnsi="Times New Roman" w:cs="Times New Roman"/>
          <w:sz w:val="28"/>
          <w:szCs w:val="28"/>
        </w:rPr>
      </w:pPr>
    </w:p>
    <w:p w14:paraId="3B9FEC63" w14:textId="013C55A1" w:rsidR="0090237F" w:rsidRDefault="0090237F" w:rsidP="00750E17">
      <w:pPr>
        <w:spacing w:after="0" w:line="360" w:lineRule="auto"/>
        <w:jc w:val="both"/>
        <w:rPr>
          <w:rFonts w:ascii="Times New Roman" w:hAnsi="Times New Roman" w:cs="Times New Roman"/>
          <w:sz w:val="28"/>
          <w:szCs w:val="28"/>
        </w:rPr>
      </w:pPr>
    </w:p>
    <w:p w14:paraId="02ADB5CB" w14:textId="5D23D7FB" w:rsidR="0090237F" w:rsidRDefault="0090237F" w:rsidP="00750E17">
      <w:pPr>
        <w:spacing w:after="0" w:line="360" w:lineRule="auto"/>
        <w:jc w:val="both"/>
        <w:rPr>
          <w:rFonts w:ascii="Times New Roman" w:hAnsi="Times New Roman" w:cs="Times New Roman"/>
          <w:sz w:val="28"/>
          <w:szCs w:val="28"/>
        </w:rPr>
      </w:pPr>
    </w:p>
    <w:p w14:paraId="4321961B" w14:textId="7A8853D6" w:rsidR="0090237F" w:rsidRDefault="0090237F" w:rsidP="00750E17">
      <w:pPr>
        <w:spacing w:after="0" w:line="360" w:lineRule="auto"/>
        <w:jc w:val="both"/>
        <w:rPr>
          <w:rFonts w:ascii="Times New Roman" w:hAnsi="Times New Roman" w:cs="Times New Roman"/>
          <w:sz w:val="28"/>
          <w:szCs w:val="28"/>
        </w:rPr>
      </w:pPr>
    </w:p>
    <w:p w14:paraId="5B052443" w14:textId="6F4D115A" w:rsidR="0090237F" w:rsidRDefault="0090237F" w:rsidP="00750E17">
      <w:pPr>
        <w:spacing w:after="0" w:line="360" w:lineRule="auto"/>
        <w:jc w:val="both"/>
        <w:rPr>
          <w:rFonts w:ascii="Times New Roman" w:hAnsi="Times New Roman" w:cs="Times New Roman"/>
          <w:sz w:val="28"/>
          <w:szCs w:val="28"/>
        </w:rPr>
      </w:pPr>
    </w:p>
    <w:p w14:paraId="7A9FA2ED" w14:textId="593A5A67" w:rsidR="0090237F" w:rsidRDefault="0090237F" w:rsidP="00750E17">
      <w:pPr>
        <w:spacing w:after="0" w:line="360" w:lineRule="auto"/>
        <w:jc w:val="both"/>
        <w:rPr>
          <w:rFonts w:ascii="Times New Roman" w:hAnsi="Times New Roman" w:cs="Times New Roman"/>
          <w:sz w:val="28"/>
          <w:szCs w:val="28"/>
        </w:rPr>
      </w:pPr>
    </w:p>
    <w:p w14:paraId="2EAB0872" w14:textId="726FCDE2" w:rsidR="0090237F" w:rsidRDefault="0090237F" w:rsidP="00750E17">
      <w:pPr>
        <w:spacing w:after="0" w:line="360" w:lineRule="auto"/>
        <w:jc w:val="both"/>
        <w:rPr>
          <w:rFonts w:ascii="Times New Roman" w:hAnsi="Times New Roman" w:cs="Times New Roman"/>
          <w:sz w:val="28"/>
          <w:szCs w:val="28"/>
        </w:rPr>
      </w:pPr>
    </w:p>
    <w:p w14:paraId="463A5A73" w14:textId="47ACD7A7" w:rsidR="0090237F" w:rsidRDefault="0090237F" w:rsidP="00750E17">
      <w:pPr>
        <w:spacing w:after="0" w:line="360" w:lineRule="auto"/>
        <w:jc w:val="both"/>
        <w:rPr>
          <w:rFonts w:ascii="Times New Roman" w:hAnsi="Times New Roman" w:cs="Times New Roman"/>
          <w:sz w:val="28"/>
          <w:szCs w:val="28"/>
        </w:rPr>
      </w:pPr>
    </w:p>
    <w:p w14:paraId="4CD9EE65" w14:textId="5F9B7287" w:rsidR="0090237F" w:rsidRDefault="0090237F" w:rsidP="00750E17">
      <w:pPr>
        <w:spacing w:after="0" w:line="360" w:lineRule="auto"/>
        <w:jc w:val="both"/>
        <w:rPr>
          <w:rFonts w:ascii="Times New Roman" w:hAnsi="Times New Roman" w:cs="Times New Roman"/>
          <w:sz w:val="28"/>
          <w:szCs w:val="28"/>
        </w:rPr>
      </w:pPr>
    </w:p>
    <w:p w14:paraId="69859D13" w14:textId="45E7E1A8" w:rsidR="0090237F" w:rsidRDefault="0090237F" w:rsidP="00750E17">
      <w:pPr>
        <w:spacing w:after="0" w:line="360" w:lineRule="auto"/>
        <w:jc w:val="both"/>
        <w:rPr>
          <w:rFonts w:ascii="Times New Roman" w:hAnsi="Times New Roman" w:cs="Times New Roman"/>
          <w:sz w:val="28"/>
          <w:szCs w:val="28"/>
        </w:rPr>
      </w:pPr>
    </w:p>
    <w:p w14:paraId="6BC8B841" w14:textId="0E5187BC" w:rsidR="0090237F" w:rsidRDefault="0090237F" w:rsidP="00750E17">
      <w:pPr>
        <w:spacing w:after="0" w:line="360" w:lineRule="auto"/>
        <w:jc w:val="both"/>
        <w:rPr>
          <w:rFonts w:ascii="Times New Roman" w:hAnsi="Times New Roman" w:cs="Times New Roman"/>
          <w:sz w:val="28"/>
          <w:szCs w:val="28"/>
        </w:rPr>
      </w:pPr>
    </w:p>
    <w:p w14:paraId="68D0DCFC" w14:textId="2FBA9766" w:rsidR="0090237F" w:rsidRDefault="0090237F" w:rsidP="00750E17">
      <w:pPr>
        <w:spacing w:after="0" w:line="360" w:lineRule="auto"/>
        <w:jc w:val="both"/>
        <w:rPr>
          <w:rFonts w:ascii="Times New Roman" w:hAnsi="Times New Roman" w:cs="Times New Roman"/>
          <w:sz w:val="28"/>
          <w:szCs w:val="28"/>
        </w:rPr>
      </w:pPr>
    </w:p>
    <w:p w14:paraId="244EF474" w14:textId="0404DC2A" w:rsidR="0090237F" w:rsidRDefault="0090237F" w:rsidP="00750E17">
      <w:pPr>
        <w:spacing w:after="0" w:line="360" w:lineRule="auto"/>
        <w:jc w:val="both"/>
        <w:rPr>
          <w:rFonts w:ascii="Times New Roman" w:hAnsi="Times New Roman" w:cs="Times New Roman"/>
          <w:sz w:val="28"/>
          <w:szCs w:val="28"/>
        </w:rPr>
      </w:pPr>
    </w:p>
    <w:p w14:paraId="497ED873" w14:textId="22429F87" w:rsidR="0090237F" w:rsidRDefault="0090237F" w:rsidP="00750E17">
      <w:pPr>
        <w:spacing w:after="0" w:line="360" w:lineRule="auto"/>
        <w:jc w:val="both"/>
        <w:rPr>
          <w:rFonts w:ascii="Times New Roman" w:hAnsi="Times New Roman" w:cs="Times New Roman"/>
          <w:sz w:val="28"/>
          <w:szCs w:val="28"/>
        </w:rPr>
      </w:pPr>
    </w:p>
    <w:p w14:paraId="70EEB929" w14:textId="11423FCD" w:rsidR="0090237F" w:rsidRDefault="0090237F" w:rsidP="00750E17">
      <w:pPr>
        <w:spacing w:after="0" w:line="360" w:lineRule="auto"/>
        <w:jc w:val="both"/>
        <w:rPr>
          <w:rFonts w:ascii="Times New Roman" w:hAnsi="Times New Roman" w:cs="Times New Roman"/>
          <w:sz w:val="28"/>
          <w:szCs w:val="28"/>
        </w:rPr>
      </w:pPr>
    </w:p>
    <w:p w14:paraId="35965026" w14:textId="628D8FE1" w:rsidR="0090237F" w:rsidRDefault="0090237F" w:rsidP="00750E17">
      <w:pPr>
        <w:spacing w:after="0" w:line="360" w:lineRule="auto"/>
        <w:jc w:val="both"/>
        <w:rPr>
          <w:rFonts w:ascii="Times New Roman" w:hAnsi="Times New Roman" w:cs="Times New Roman"/>
          <w:sz w:val="28"/>
          <w:szCs w:val="28"/>
        </w:rPr>
      </w:pPr>
    </w:p>
    <w:p w14:paraId="6BD58EEA" w14:textId="7AD8A196" w:rsidR="0090237F" w:rsidRDefault="0090237F" w:rsidP="00750E17">
      <w:pPr>
        <w:spacing w:after="0" w:line="360" w:lineRule="auto"/>
        <w:jc w:val="both"/>
        <w:rPr>
          <w:rFonts w:ascii="Times New Roman" w:hAnsi="Times New Roman" w:cs="Times New Roman"/>
          <w:sz w:val="28"/>
          <w:szCs w:val="28"/>
        </w:rPr>
      </w:pPr>
    </w:p>
    <w:p w14:paraId="63BBFDFD" w14:textId="3E0BAE8C" w:rsidR="0090237F" w:rsidRDefault="0090237F" w:rsidP="00750E17">
      <w:pPr>
        <w:spacing w:after="0" w:line="360" w:lineRule="auto"/>
        <w:jc w:val="both"/>
        <w:rPr>
          <w:rFonts w:ascii="Times New Roman" w:hAnsi="Times New Roman" w:cs="Times New Roman"/>
          <w:sz w:val="28"/>
          <w:szCs w:val="28"/>
        </w:rPr>
      </w:pPr>
    </w:p>
    <w:p w14:paraId="0BADB900" w14:textId="77777777" w:rsidR="0090237F" w:rsidRPr="00EB25F9" w:rsidRDefault="0090237F" w:rsidP="00750E17">
      <w:pPr>
        <w:spacing w:after="0" w:line="360" w:lineRule="auto"/>
        <w:jc w:val="both"/>
        <w:rPr>
          <w:rFonts w:ascii="Times New Roman" w:hAnsi="Times New Roman" w:cs="Times New Roman"/>
          <w:sz w:val="28"/>
          <w:szCs w:val="28"/>
        </w:rPr>
      </w:pPr>
    </w:p>
    <w:p w14:paraId="05A57489" w14:textId="77777777" w:rsidR="00A85E4C" w:rsidRPr="00EB25F9" w:rsidRDefault="00A85E4C" w:rsidP="00750E17">
      <w:pPr>
        <w:spacing w:after="0" w:line="360" w:lineRule="auto"/>
        <w:jc w:val="both"/>
        <w:rPr>
          <w:rFonts w:ascii="Times New Roman" w:hAnsi="Times New Roman" w:cs="Times New Roman"/>
          <w:sz w:val="28"/>
          <w:szCs w:val="28"/>
        </w:rPr>
      </w:pPr>
    </w:p>
    <w:p w14:paraId="7149605B" w14:textId="22A74241" w:rsidR="00700D45" w:rsidRPr="00EB25F9" w:rsidRDefault="008835E8" w:rsidP="00750E17">
      <w:pPr>
        <w:spacing w:after="0" w:line="360" w:lineRule="auto"/>
        <w:jc w:val="both"/>
        <w:rPr>
          <w:rFonts w:ascii="Times New Roman" w:hAnsi="Times New Roman" w:cs="Times New Roman"/>
          <w:sz w:val="24"/>
          <w:szCs w:val="24"/>
        </w:rPr>
      </w:pPr>
      <w:r w:rsidRPr="00EB25F9">
        <w:rPr>
          <w:rFonts w:ascii="Times New Roman" w:hAnsi="Times New Roman" w:cs="Times New Roman"/>
          <w:sz w:val="28"/>
          <w:szCs w:val="28"/>
        </w:rPr>
        <w:t xml:space="preserve"> </w:t>
      </w:r>
    </w:p>
    <w:p w14:paraId="65B6DE4C" w14:textId="77777777" w:rsidR="00F333D3" w:rsidRPr="00EB25F9" w:rsidRDefault="00F333D3" w:rsidP="00750E17">
      <w:pPr>
        <w:spacing w:after="0" w:line="360" w:lineRule="auto"/>
        <w:jc w:val="both"/>
        <w:rPr>
          <w:rFonts w:ascii="Times New Roman" w:hAnsi="Times New Roman" w:cs="Times New Roman"/>
          <w:sz w:val="28"/>
          <w:szCs w:val="28"/>
        </w:rPr>
      </w:pPr>
    </w:p>
    <w:p w14:paraId="68DD479C" w14:textId="354BF466" w:rsidR="00886BF5" w:rsidRPr="00EB25F9" w:rsidRDefault="00886BF5" w:rsidP="00685267">
      <w:pPr>
        <w:spacing w:after="0" w:line="360" w:lineRule="auto"/>
        <w:ind w:firstLine="708"/>
        <w:jc w:val="center"/>
        <w:rPr>
          <w:rFonts w:ascii="Times New Roman" w:hAnsi="Times New Roman" w:cs="Times New Roman"/>
          <w:sz w:val="28"/>
          <w:szCs w:val="28"/>
        </w:rPr>
      </w:pPr>
      <w:r w:rsidRPr="00EB25F9">
        <w:rPr>
          <w:rFonts w:ascii="Times New Roman" w:hAnsi="Times New Roman" w:cs="Times New Roman"/>
          <w:b/>
          <w:bCs/>
          <w:sz w:val="28"/>
          <w:szCs w:val="28"/>
        </w:rPr>
        <w:lastRenderedPageBreak/>
        <w:t xml:space="preserve">2.2 </w:t>
      </w:r>
      <w:r w:rsidR="00C5273A" w:rsidRPr="00EB25F9">
        <w:rPr>
          <w:rFonts w:ascii="Times New Roman" w:hAnsi="Times New Roman" w:cs="Times New Roman"/>
          <w:b/>
          <w:bCs/>
          <w:sz w:val="28"/>
          <w:szCs w:val="28"/>
        </w:rPr>
        <w:t>П</w:t>
      </w:r>
      <w:r w:rsidRPr="00EB25F9">
        <w:rPr>
          <w:rFonts w:ascii="Times New Roman" w:hAnsi="Times New Roman" w:cs="Times New Roman"/>
          <w:b/>
          <w:bCs/>
          <w:sz w:val="28"/>
          <w:szCs w:val="28"/>
        </w:rPr>
        <w:t>рограмні документи та результат діяльност</w:t>
      </w:r>
      <w:r w:rsidR="00872927" w:rsidRPr="00EB25F9">
        <w:rPr>
          <w:rFonts w:ascii="Times New Roman" w:hAnsi="Times New Roman" w:cs="Times New Roman"/>
          <w:b/>
          <w:bCs/>
          <w:sz w:val="28"/>
          <w:szCs w:val="28"/>
        </w:rPr>
        <w:t>і</w:t>
      </w:r>
      <w:r w:rsidR="00264EAA" w:rsidRPr="00EB25F9">
        <w:rPr>
          <w:rFonts w:ascii="Times New Roman" w:hAnsi="Times New Roman" w:cs="Times New Roman"/>
          <w:b/>
          <w:bCs/>
          <w:sz w:val="28"/>
          <w:szCs w:val="28"/>
        </w:rPr>
        <w:t xml:space="preserve"> УГГ</w:t>
      </w:r>
    </w:p>
    <w:p w14:paraId="0FF6B39E" w14:textId="06557D9B" w:rsidR="00872927" w:rsidRPr="00EB25F9" w:rsidRDefault="00872927" w:rsidP="00750E17">
      <w:pPr>
        <w:spacing w:after="0" w:line="360" w:lineRule="auto"/>
        <w:ind w:firstLine="708"/>
        <w:jc w:val="both"/>
        <w:rPr>
          <w:rFonts w:ascii="Times New Roman" w:hAnsi="Times New Roman" w:cs="Times New Roman"/>
          <w:sz w:val="28"/>
          <w:szCs w:val="28"/>
        </w:rPr>
      </w:pPr>
    </w:p>
    <w:p w14:paraId="40D1A306" w14:textId="0F26A06B" w:rsidR="00C23DF3" w:rsidRPr="00EB25F9" w:rsidRDefault="00C5273A" w:rsidP="00750E17">
      <w:pPr>
        <w:pStyle w:val="NormalWeb"/>
        <w:shd w:val="clear" w:color="auto" w:fill="FFFFFF"/>
        <w:spacing w:before="0" w:beforeAutospacing="0" w:after="0" w:afterAutospacing="0" w:line="360" w:lineRule="auto"/>
        <w:ind w:firstLine="708"/>
        <w:jc w:val="both"/>
        <w:rPr>
          <w:sz w:val="28"/>
          <w:szCs w:val="28"/>
        </w:rPr>
      </w:pPr>
      <w:r w:rsidRPr="00EB25F9">
        <w:rPr>
          <w:sz w:val="28"/>
          <w:szCs w:val="28"/>
        </w:rPr>
        <w:t>Першим документом</w:t>
      </w:r>
      <w:r w:rsidR="00442BD3" w:rsidRPr="00EB25F9">
        <w:rPr>
          <w:sz w:val="28"/>
          <w:szCs w:val="28"/>
        </w:rPr>
        <w:t xml:space="preserve"> (який і став програмним)</w:t>
      </w:r>
      <w:r w:rsidRPr="00EB25F9">
        <w:rPr>
          <w:sz w:val="28"/>
          <w:szCs w:val="28"/>
        </w:rPr>
        <w:t xml:space="preserve"> Української гельсинської групи </w:t>
      </w:r>
      <w:r w:rsidR="00CF1036" w:rsidRPr="00EB25F9">
        <w:rPr>
          <w:sz w:val="28"/>
          <w:szCs w:val="28"/>
        </w:rPr>
        <w:t xml:space="preserve">була Декларація Української громадської групи сприяння виконанню гельсінських угод. Вона була підписана під час установчих зборів групи, які відбулись на квартирі Руденка. </w:t>
      </w:r>
      <w:r w:rsidR="007E08F6" w:rsidRPr="00EB25F9">
        <w:rPr>
          <w:sz w:val="28"/>
          <w:szCs w:val="28"/>
        </w:rPr>
        <w:t>19 стаття Загальної Декларації прав людини стала</w:t>
      </w:r>
      <w:r w:rsidR="000B3C63" w:rsidRPr="00EB25F9">
        <w:rPr>
          <w:sz w:val="28"/>
          <w:szCs w:val="28"/>
        </w:rPr>
        <w:t xml:space="preserve"> епіграфом до Декларації УГГ. </w:t>
      </w:r>
      <w:r w:rsidR="00CC0A2B" w:rsidRPr="00EB25F9">
        <w:rPr>
          <w:sz w:val="28"/>
          <w:szCs w:val="28"/>
        </w:rPr>
        <w:t>Звичайно, представників від України не було на Гельсінській нараді, тож члени групи написали про це так: «Проте ми беремо до уваги, що за Договором від 30 грудня 1922 року про створення СРСР всі міжнародні угоди, підписані урядом Радянського Союзу, діють також на території України. Звідси випливає, що Декларація Прав Людини, а також Декларація Принципів, котрими держави-учасники Гельсінкської Наради мають керуватися у своїх взаєминах, поширюються також на український народ»</w:t>
      </w:r>
      <w:r w:rsidR="00A85E4C" w:rsidRPr="00EB25F9">
        <w:rPr>
          <w:sz w:val="28"/>
          <w:szCs w:val="28"/>
        </w:rPr>
        <w:t xml:space="preserve"> [78].</w:t>
      </w:r>
    </w:p>
    <w:p w14:paraId="20E08209" w14:textId="340715DE" w:rsidR="00C23DF3" w:rsidRPr="00EB25F9" w:rsidRDefault="00CB3CB8" w:rsidP="00750E17">
      <w:pPr>
        <w:pStyle w:val="NormalWeb"/>
        <w:shd w:val="clear" w:color="auto" w:fill="FFFFFF"/>
        <w:spacing w:before="0" w:beforeAutospacing="0" w:after="0" w:afterAutospacing="0" w:line="360" w:lineRule="auto"/>
        <w:ind w:firstLine="708"/>
        <w:jc w:val="both"/>
        <w:rPr>
          <w:sz w:val="28"/>
          <w:szCs w:val="28"/>
        </w:rPr>
      </w:pPr>
      <w:r w:rsidRPr="00EB25F9">
        <w:rPr>
          <w:sz w:val="28"/>
          <w:szCs w:val="28"/>
        </w:rPr>
        <w:t>Зважаючи на те, що без залучення уваги країн-підписантів Гельсінської декларації,</w:t>
      </w:r>
      <w:r w:rsidR="00E13E26" w:rsidRPr="00EB25F9">
        <w:rPr>
          <w:sz w:val="28"/>
          <w:szCs w:val="28"/>
        </w:rPr>
        <w:t xml:space="preserve"> не зможуть реалізуватись статті Заключного Акту, </w:t>
      </w:r>
      <w:r w:rsidR="00C23DF3" w:rsidRPr="00EB25F9">
        <w:rPr>
          <w:sz w:val="28"/>
          <w:szCs w:val="28"/>
        </w:rPr>
        <w:t>Українська гельсінська група мала на меті: «Сприяти ознайомленню широких кіл української громадськості з Декларацією Прав Людини. Домагатися, щоб цей міжнародний правовий документ став основним у відносинах поміж Особою і Державою. Виходячи з переконань, що мир між народами не можна забезпечити без вільних контактів поміж людьми, а також без вільного обміну інформацією та ідеями, активно сприяти виконанню гуманітарних статей Прикінцевого Акту Наради з питань безпеки і співпраці в Європі. Домагатися, щоб на всіх міжнародних нарадах, де мають обговорюватись підсумки виконання Гельсінкських Угод, Україна як суверенна європейська держава і член ООН була представлена окремою делегацією. З метою вільного обміну інформацією та ідеями домагатися акредитування в Україні представників зарубіжної преси, створення незалежних прес-агенств тощо»</w:t>
      </w:r>
      <w:r w:rsidR="00A85E4C" w:rsidRPr="00EB25F9">
        <w:rPr>
          <w:sz w:val="28"/>
          <w:szCs w:val="28"/>
        </w:rPr>
        <w:t xml:space="preserve"> [78].</w:t>
      </w:r>
    </w:p>
    <w:p w14:paraId="24C095C8" w14:textId="77777777" w:rsidR="007778C9" w:rsidRPr="00EB25F9" w:rsidRDefault="007778C9" w:rsidP="00750E17">
      <w:pPr>
        <w:pStyle w:val="NormalWeb"/>
        <w:shd w:val="clear" w:color="auto" w:fill="FFFFFF"/>
        <w:spacing w:before="0" w:beforeAutospacing="0" w:after="0" w:afterAutospacing="0" w:line="360" w:lineRule="auto"/>
        <w:ind w:firstLine="708"/>
        <w:jc w:val="both"/>
        <w:rPr>
          <w:sz w:val="28"/>
          <w:szCs w:val="28"/>
        </w:rPr>
      </w:pPr>
      <w:r w:rsidRPr="00EB25F9">
        <w:rPr>
          <w:sz w:val="28"/>
          <w:szCs w:val="28"/>
        </w:rPr>
        <w:t xml:space="preserve">Основною метою діяльності УГГ був збір, обробка і поширення інформації: «Своїм головним завданням Група вважає ознайомлення урядів </w:t>
      </w:r>
      <w:r w:rsidRPr="00EB25F9">
        <w:rPr>
          <w:sz w:val="28"/>
          <w:szCs w:val="28"/>
        </w:rPr>
        <w:lastRenderedPageBreak/>
        <w:t>країн-учасниць і світової громадськості з фактами порушень на теренах України Загальної Декларації Прав Людини та гуманітарних статей, прийнятих Гельсінкською Нарадою. З цією метою Група Сприяння:</w:t>
      </w:r>
    </w:p>
    <w:p w14:paraId="49B6884C" w14:textId="769B96F4" w:rsidR="007778C9" w:rsidRPr="00EB25F9" w:rsidRDefault="007778C9" w:rsidP="00750E17">
      <w:pPr>
        <w:pStyle w:val="NormalWeb"/>
        <w:shd w:val="clear" w:color="auto" w:fill="FFFFFF"/>
        <w:spacing w:before="0" w:beforeAutospacing="0" w:after="0" w:afterAutospacing="0" w:line="360" w:lineRule="auto"/>
        <w:ind w:firstLine="708"/>
        <w:jc w:val="both"/>
        <w:rPr>
          <w:sz w:val="28"/>
          <w:szCs w:val="28"/>
        </w:rPr>
      </w:pPr>
      <w:r w:rsidRPr="00EB25F9">
        <w:rPr>
          <w:sz w:val="28"/>
          <w:szCs w:val="28"/>
        </w:rPr>
        <w:t>а) приймає письмові скарги про порушення Прав Людини і робить усе необхідне, щоб ознайомити з ними уряди, які підписали Гельсінкські Угоди, а також світову громадськість;</w:t>
      </w:r>
    </w:p>
    <w:p w14:paraId="2895E8B9" w14:textId="49FB09E6" w:rsidR="007778C9" w:rsidRPr="00EB25F9" w:rsidRDefault="007778C9" w:rsidP="00750E17">
      <w:pPr>
        <w:pStyle w:val="NormalWeb"/>
        <w:shd w:val="clear" w:color="auto" w:fill="FFFFFF"/>
        <w:spacing w:before="0" w:beforeAutospacing="0" w:after="0" w:afterAutospacing="0" w:line="360" w:lineRule="auto"/>
        <w:ind w:firstLine="708"/>
        <w:jc w:val="both"/>
        <w:rPr>
          <w:sz w:val="28"/>
          <w:szCs w:val="28"/>
        </w:rPr>
      </w:pPr>
      <w:r w:rsidRPr="00EB25F9">
        <w:rPr>
          <w:sz w:val="28"/>
          <w:szCs w:val="28"/>
        </w:rPr>
        <w:t>б) опрацьовує зібрану інформацію про правовий стан в Україні та згідно зі ст.19 Загальної Декларації Прав Людини поширює її незалежно від державних кордонів;</w:t>
      </w:r>
    </w:p>
    <w:p w14:paraId="0B919C6F" w14:textId="08A33B32" w:rsidR="007778C9" w:rsidRPr="00EB25F9" w:rsidRDefault="007778C9" w:rsidP="00750E17">
      <w:pPr>
        <w:pStyle w:val="NormalWeb"/>
        <w:shd w:val="clear" w:color="auto" w:fill="FFFFFF"/>
        <w:spacing w:before="0" w:beforeAutospacing="0" w:after="0" w:afterAutospacing="0" w:line="360" w:lineRule="auto"/>
        <w:ind w:firstLine="708"/>
        <w:jc w:val="both"/>
        <w:rPr>
          <w:sz w:val="28"/>
          <w:szCs w:val="28"/>
        </w:rPr>
      </w:pPr>
      <w:r w:rsidRPr="00EB25F9">
        <w:rPr>
          <w:sz w:val="28"/>
          <w:szCs w:val="28"/>
        </w:rPr>
        <w:t>в) вивчає факти порушення Прав Людини стосовно українців, котрі живуть в інших республіках, щоб надати тим фактам широкого оприлюднення»</w:t>
      </w:r>
      <w:r w:rsidR="00A85E4C" w:rsidRPr="00EB25F9">
        <w:rPr>
          <w:sz w:val="28"/>
          <w:szCs w:val="28"/>
        </w:rPr>
        <w:t xml:space="preserve"> [78].</w:t>
      </w:r>
    </w:p>
    <w:p w14:paraId="37E8F021" w14:textId="5BA12B9D" w:rsidR="008E45B9" w:rsidRPr="00EB25F9" w:rsidRDefault="00617ADB" w:rsidP="00750E17">
      <w:pPr>
        <w:pStyle w:val="NormalWeb"/>
        <w:shd w:val="clear" w:color="auto" w:fill="FFFFFF"/>
        <w:spacing w:before="0" w:beforeAutospacing="0" w:after="0" w:afterAutospacing="0" w:line="360" w:lineRule="auto"/>
        <w:ind w:firstLine="708"/>
        <w:jc w:val="both"/>
      </w:pPr>
      <w:r w:rsidRPr="00EB25F9">
        <w:rPr>
          <w:sz w:val="28"/>
          <w:szCs w:val="28"/>
        </w:rPr>
        <w:t>Т</w:t>
      </w:r>
      <w:r w:rsidR="008E45B9" w:rsidRPr="00EB25F9">
        <w:rPr>
          <w:sz w:val="28"/>
          <w:szCs w:val="28"/>
        </w:rPr>
        <w:t>акож у Декларації члени групи звертали увагу громадськості на те, що влада неправильно трактує матеріали Гельсінкських угод і тому,</w:t>
      </w:r>
      <w:r w:rsidR="002A1630" w:rsidRPr="00EB25F9">
        <w:rPr>
          <w:sz w:val="28"/>
          <w:szCs w:val="28"/>
        </w:rPr>
        <w:t xml:space="preserve"> група буде обробляти і сприймати ці документи в повному обсязі і </w:t>
      </w:r>
      <w:r w:rsidR="00BA0971" w:rsidRPr="00EB25F9">
        <w:rPr>
          <w:sz w:val="28"/>
          <w:szCs w:val="28"/>
        </w:rPr>
        <w:t>«без бюрократичних перекручень»</w:t>
      </w:r>
      <w:r w:rsidR="00A85E4C" w:rsidRPr="00EB25F9">
        <w:rPr>
          <w:sz w:val="28"/>
          <w:szCs w:val="28"/>
        </w:rPr>
        <w:t xml:space="preserve"> [78].</w:t>
      </w:r>
    </w:p>
    <w:p w14:paraId="479E5973" w14:textId="7C998FBF" w:rsidR="00CB3CB8" w:rsidRPr="00EB25F9" w:rsidRDefault="00715482" w:rsidP="00A95E55">
      <w:pPr>
        <w:pStyle w:val="NormalWeb"/>
        <w:shd w:val="clear" w:color="auto" w:fill="FFFFFF"/>
        <w:spacing w:before="0" w:beforeAutospacing="0" w:after="0" w:afterAutospacing="0" w:line="360" w:lineRule="auto"/>
        <w:ind w:firstLine="708"/>
        <w:jc w:val="both"/>
        <w:rPr>
          <w:sz w:val="28"/>
          <w:szCs w:val="28"/>
        </w:rPr>
      </w:pPr>
      <w:r w:rsidRPr="00EB25F9">
        <w:rPr>
          <w:sz w:val="28"/>
          <w:szCs w:val="28"/>
        </w:rPr>
        <w:t xml:space="preserve">Наступним важливим програмним документом був </w:t>
      </w:r>
      <w:r w:rsidR="00575B71" w:rsidRPr="00EB25F9">
        <w:rPr>
          <w:sz w:val="28"/>
          <w:szCs w:val="28"/>
        </w:rPr>
        <w:t xml:space="preserve">відкритий </w:t>
      </w:r>
      <w:r w:rsidRPr="00EB25F9">
        <w:rPr>
          <w:sz w:val="28"/>
          <w:szCs w:val="28"/>
        </w:rPr>
        <w:t xml:space="preserve">лист М. Руденка «До людей доброї волі». </w:t>
      </w:r>
      <w:r w:rsidR="00412946" w:rsidRPr="00EB25F9">
        <w:rPr>
          <w:sz w:val="28"/>
          <w:szCs w:val="28"/>
        </w:rPr>
        <w:t>В ньому автор закликав звернути увагу на українців та Україну, яка представлена в ООН як суверенна держава, проте не була допущена до обговорення та підписання Заключного Акту.</w:t>
      </w:r>
      <w:r w:rsidR="006D43D2" w:rsidRPr="00EB25F9">
        <w:rPr>
          <w:sz w:val="28"/>
          <w:szCs w:val="28"/>
        </w:rPr>
        <w:t xml:space="preserve"> М. Руденко писав : «Наша Група не має ніяких політичних цілей, наше завдання виключно гуманітарне: сприяти виконанню Гельсінкських Угод у ділянці людських прав. Але ми не можемо обійти національне питання: більшість українських політв’язнів засуджено за вигаданий або справжній націоналізм»</w:t>
      </w:r>
      <w:r w:rsidR="00A85E4C" w:rsidRPr="00EB25F9">
        <w:rPr>
          <w:sz w:val="28"/>
          <w:szCs w:val="28"/>
        </w:rPr>
        <w:t xml:space="preserve"> [78].</w:t>
      </w:r>
      <w:r w:rsidR="00A95E55" w:rsidRPr="00EB25F9">
        <w:rPr>
          <w:sz w:val="28"/>
          <w:szCs w:val="28"/>
        </w:rPr>
        <w:t xml:space="preserve"> С</w:t>
      </w:r>
      <w:r w:rsidR="004419EC" w:rsidRPr="00EB25F9">
        <w:rPr>
          <w:sz w:val="28"/>
          <w:szCs w:val="28"/>
        </w:rPr>
        <w:t>аме це, національне питання, і стало основним для членів УГГ.</w:t>
      </w:r>
    </w:p>
    <w:p w14:paraId="0DE01750" w14:textId="41FB7253" w:rsidR="004419EC" w:rsidRPr="00EB25F9" w:rsidRDefault="00D43CD0" w:rsidP="00A95E55">
      <w:pPr>
        <w:pStyle w:val="NormalWeb"/>
        <w:shd w:val="clear" w:color="auto" w:fill="FFFFFF"/>
        <w:spacing w:before="0" w:beforeAutospacing="0" w:after="0" w:afterAutospacing="0" w:line="360" w:lineRule="auto"/>
        <w:ind w:firstLine="708"/>
        <w:jc w:val="both"/>
        <w:rPr>
          <w:sz w:val="28"/>
          <w:szCs w:val="28"/>
        </w:rPr>
      </w:pPr>
      <w:r w:rsidRPr="00EB25F9">
        <w:rPr>
          <w:sz w:val="28"/>
          <w:szCs w:val="28"/>
        </w:rPr>
        <w:t>«Вплив Європейської Наради на розвиток правосвідомості на Україні» - перший меморандум Української гельсінкської групи</w:t>
      </w:r>
      <w:r w:rsidR="00302823" w:rsidRPr="00EB25F9">
        <w:rPr>
          <w:sz w:val="28"/>
          <w:szCs w:val="28"/>
        </w:rPr>
        <w:t xml:space="preserve"> від 6 грудня 1976 року</w:t>
      </w:r>
      <w:r w:rsidRPr="00EB25F9">
        <w:rPr>
          <w:sz w:val="28"/>
          <w:szCs w:val="28"/>
        </w:rPr>
        <w:t>.</w:t>
      </w:r>
      <w:r w:rsidR="00333ACA" w:rsidRPr="00EB25F9">
        <w:rPr>
          <w:sz w:val="28"/>
          <w:szCs w:val="28"/>
        </w:rPr>
        <w:t xml:space="preserve"> В першій частині</w:t>
      </w:r>
      <w:r w:rsidR="00465987" w:rsidRPr="00EB25F9">
        <w:rPr>
          <w:sz w:val="28"/>
          <w:szCs w:val="28"/>
        </w:rPr>
        <w:t xml:space="preserve"> </w:t>
      </w:r>
      <w:r w:rsidR="00333ACA" w:rsidRPr="00EB25F9">
        <w:rPr>
          <w:sz w:val="28"/>
          <w:szCs w:val="28"/>
        </w:rPr>
        <w:t>Меморандуму</w:t>
      </w:r>
      <w:r w:rsidR="00465987" w:rsidRPr="00EB25F9">
        <w:rPr>
          <w:sz w:val="28"/>
          <w:szCs w:val="28"/>
        </w:rPr>
        <w:t>, яка майже вся присвячена національному питанню,</w:t>
      </w:r>
      <w:r w:rsidR="00333ACA" w:rsidRPr="00EB25F9">
        <w:rPr>
          <w:sz w:val="28"/>
          <w:szCs w:val="28"/>
        </w:rPr>
        <w:t xml:space="preserve"> йдеться про засади створення групи.</w:t>
      </w:r>
      <w:r w:rsidR="00E24F1D" w:rsidRPr="00EB25F9">
        <w:rPr>
          <w:sz w:val="28"/>
          <w:szCs w:val="28"/>
          <w:lang w:val="ru-RU"/>
        </w:rPr>
        <w:t xml:space="preserve"> </w:t>
      </w:r>
      <w:r w:rsidR="00E24F1D" w:rsidRPr="00EB25F9">
        <w:rPr>
          <w:sz w:val="28"/>
          <w:szCs w:val="28"/>
        </w:rPr>
        <w:t>У другій – про геноцид українського народу</w:t>
      </w:r>
      <w:r w:rsidR="0064722C" w:rsidRPr="00EB25F9">
        <w:rPr>
          <w:sz w:val="28"/>
          <w:szCs w:val="28"/>
        </w:rPr>
        <w:t xml:space="preserve">, </w:t>
      </w:r>
      <w:r w:rsidR="001A7494" w:rsidRPr="00EB25F9">
        <w:rPr>
          <w:sz w:val="28"/>
          <w:szCs w:val="28"/>
        </w:rPr>
        <w:t xml:space="preserve">репресію, війну, </w:t>
      </w:r>
      <w:r w:rsidR="0064722C" w:rsidRPr="00EB25F9">
        <w:rPr>
          <w:sz w:val="28"/>
          <w:szCs w:val="28"/>
        </w:rPr>
        <w:t>колективізацію, голодомор</w:t>
      </w:r>
      <w:r w:rsidR="00854FF4" w:rsidRPr="00EB25F9">
        <w:rPr>
          <w:sz w:val="28"/>
          <w:szCs w:val="28"/>
        </w:rPr>
        <w:t xml:space="preserve">, боротьбу </w:t>
      </w:r>
      <w:r w:rsidR="00854FF4" w:rsidRPr="00EB25F9">
        <w:rPr>
          <w:sz w:val="28"/>
          <w:szCs w:val="28"/>
        </w:rPr>
        <w:lastRenderedPageBreak/>
        <w:t xml:space="preserve">комуністичної влади з українською культурою та УПА. </w:t>
      </w:r>
      <w:r w:rsidR="00224AEC" w:rsidRPr="00EB25F9">
        <w:rPr>
          <w:sz w:val="28"/>
          <w:szCs w:val="28"/>
        </w:rPr>
        <w:t xml:space="preserve">Також дисиденти-члени УГГ роздумують над відокремленням України від Радянського Союзу: </w:t>
      </w:r>
      <w:r w:rsidR="0085386A" w:rsidRPr="00EB25F9">
        <w:rPr>
          <w:sz w:val="28"/>
          <w:szCs w:val="28"/>
          <w:shd w:val="clear" w:color="auto" w:fill="FFFFFF"/>
        </w:rPr>
        <w:t>«Національні права України у складі Союзу внаслідок бюрократичного зруйнування принципів Декларації про створення Союзу РСР перестали бути суцільною реальністю... Протягом десятиліть українцеві вбивали в голову, що для нього жодних національних питань не існує, що лише закляті вороги радянської влади здатні думати про відокремлення України від Росії»</w:t>
      </w:r>
      <w:r w:rsidR="00511853" w:rsidRPr="00EB25F9">
        <w:rPr>
          <w:sz w:val="28"/>
          <w:szCs w:val="28"/>
          <w:shd w:val="clear" w:color="auto" w:fill="FFFFFF"/>
        </w:rPr>
        <w:t xml:space="preserve">. І ось це відокремлення, важливо зазначити, зовсім не суперечило Основному Закону (Конституції). </w:t>
      </w:r>
      <w:r w:rsidR="00BE703D" w:rsidRPr="00EB25F9">
        <w:rPr>
          <w:sz w:val="28"/>
          <w:szCs w:val="28"/>
          <w:shd w:val="clear" w:color="auto" w:fill="FFFFFF"/>
        </w:rPr>
        <w:t>«У Кримінальному Кодексі УРСР також ніде не сказано, що агітація за відокремлення від Росії карається законом»</w:t>
      </w:r>
      <w:r w:rsidR="00A95E55" w:rsidRPr="00EB25F9">
        <w:rPr>
          <w:sz w:val="28"/>
          <w:szCs w:val="28"/>
        </w:rPr>
        <w:t xml:space="preserve"> [78].</w:t>
      </w:r>
      <w:r w:rsidR="00BE703D" w:rsidRPr="00EB25F9">
        <w:rPr>
          <w:sz w:val="28"/>
          <w:szCs w:val="28"/>
          <w:shd w:val="clear" w:color="auto" w:fill="FFFFFF"/>
        </w:rPr>
        <w:t xml:space="preserve"> </w:t>
      </w:r>
      <w:r w:rsidR="00276420" w:rsidRPr="00EB25F9">
        <w:rPr>
          <w:sz w:val="28"/>
          <w:szCs w:val="28"/>
        </w:rPr>
        <w:t>Так, звичайно, у Кодексі про це не йшлося. Але була інша</w:t>
      </w:r>
      <w:r w:rsidR="005A1C8E" w:rsidRPr="00EB25F9">
        <w:rPr>
          <w:sz w:val="28"/>
          <w:szCs w:val="28"/>
        </w:rPr>
        <w:t>, дуже популярна</w:t>
      </w:r>
      <w:r w:rsidR="00276420" w:rsidRPr="00EB25F9">
        <w:rPr>
          <w:sz w:val="28"/>
          <w:szCs w:val="28"/>
        </w:rPr>
        <w:t xml:space="preserve"> стаття </w:t>
      </w:r>
      <w:r w:rsidR="00660C5C" w:rsidRPr="00EB25F9">
        <w:rPr>
          <w:sz w:val="28"/>
          <w:szCs w:val="28"/>
        </w:rPr>
        <w:t>–</w:t>
      </w:r>
      <w:r w:rsidR="005A1C8E" w:rsidRPr="00EB25F9">
        <w:rPr>
          <w:sz w:val="28"/>
          <w:szCs w:val="28"/>
        </w:rPr>
        <w:t xml:space="preserve"> </w:t>
      </w:r>
      <w:r w:rsidR="00660C5C" w:rsidRPr="00EB25F9">
        <w:rPr>
          <w:sz w:val="28"/>
          <w:szCs w:val="28"/>
        </w:rPr>
        <w:t xml:space="preserve">62 КК УРСР «Антирадянська агітація і пропаганда». Ось вже її влада застосовувала майже до всіх інакомислячих. </w:t>
      </w:r>
    </w:p>
    <w:p w14:paraId="251921B6" w14:textId="7867B749" w:rsidR="007C1022" w:rsidRPr="00EB25F9" w:rsidRDefault="007C1022" w:rsidP="00750E17">
      <w:pPr>
        <w:pStyle w:val="NormalWeb"/>
        <w:shd w:val="clear" w:color="auto" w:fill="FFFFFF"/>
        <w:spacing w:before="0" w:beforeAutospacing="0" w:after="0" w:afterAutospacing="0" w:line="360" w:lineRule="auto"/>
        <w:jc w:val="both"/>
      </w:pPr>
      <w:r w:rsidRPr="00EB25F9">
        <w:rPr>
          <w:sz w:val="28"/>
          <w:szCs w:val="28"/>
        </w:rPr>
        <w:tab/>
        <w:t>У документі містились безза</w:t>
      </w:r>
      <w:r w:rsidR="00EA6DF7" w:rsidRPr="00EB25F9">
        <w:rPr>
          <w:sz w:val="28"/>
          <w:szCs w:val="28"/>
        </w:rPr>
        <w:t>п</w:t>
      </w:r>
      <w:r w:rsidRPr="00EB25F9">
        <w:rPr>
          <w:sz w:val="28"/>
          <w:szCs w:val="28"/>
        </w:rPr>
        <w:t>еречні докази того, що уряд Союзу ігнорує міжнародні угоди і часто порушує міжнародні і державні закони: «Фактично діяльність уряду СРСР суперечить законам СРСР... Суперечить тому, що ці закони кожного разу слід розуміти не так, як вони написані, а так, як того жадає керівництво партії. Фактично закон в СРСР є пасткою для наївних людей: провокує, але не захищає від свавілля»</w:t>
      </w:r>
      <w:r w:rsidR="00C05705" w:rsidRPr="00EB25F9">
        <w:rPr>
          <w:sz w:val="28"/>
          <w:szCs w:val="28"/>
        </w:rPr>
        <w:t xml:space="preserve"> [78].</w:t>
      </w:r>
    </w:p>
    <w:p w14:paraId="6C208D7B" w14:textId="09F3506A" w:rsidR="007C1022" w:rsidRPr="00EB25F9" w:rsidRDefault="00454148" w:rsidP="00750E17">
      <w:pPr>
        <w:pStyle w:val="NormalWeb"/>
        <w:shd w:val="clear" w:color="auto" w:fill="FFFFFF"/>
        <w:spacing w:before="0" w:beforeAutospacing="0" w:after="0" w:afterAutospacing="0" w:line="360" w:lineRule="auto"/>
        <w:jc w:val="both"/>
        <w:rPr>
          <w:sz w:val="28"/>
          <w:szCs w:val="28"/>
          <w:shd w:val="clear" w:color="auto" w:fill="FFFFFF"/>
        </w:rPr>
      </w:pPr>
      <w:r w:rsidRPr="00EB25F9">
        <w:rPr>
          <w:sz w:val="28"/>
          <w:szCs w:val="28"/>
        </w:rPr>
        <w:tab/>
        <w:t xml:space="preserve">В третій частині Меморандуму члени групи </w:t>
      </w:r>
      <w:r w:rsidR="00EA6DF7" w:rsidRPr="00EB25F9">
        <w:rPr>
          <w:sz w:val="28"/>
          <w:szCs w:val="28"/>
        </w:rPr>
        <w:t xml:space="preserve">публікують конкретні приклади беззаконня влади </w:t>
      </w:r>
      <w:r w:rsidR="00873C48" w:rsidRPr="00EB25F9">
        <w:rPr>
          <w:sz w:val="28"/>
          <w:szCs w:val="28"/>
        </w:rPr>
        <w:t xml:space="preserve">та комітету державної безпеки: </w:t>
      </w:r>
      <w:r w:rsidRPr="00EB25F9">
        <w:rPr>
          <w:sz w:val="28"/>
          <w:szCs w:val="28"/>
          <w:shd w:val="clear" w:color="auto" w:fill="FFFFFF"/>
        </w:rPr>
        <w:t>«Ми б могли навести десятки прикладів, коли український націоналізм – справжній чи вигаданий – спричиняється до нелюдських вироків. Це наочно показує, що судить не радянська влада (її закони не дозволяють судити за захисний націоналізм) – судять запеклі шовіністи-велико</w:t>
      </w:r>
      <w:r w:rsidRPr="00EB25F9">
        <w:rPr>
          <w:sz w:val="28"/>
          <w:szCs w:val="28"/>
          <w:shd w:val="clear" w:color="auto" w:fill="FFFFFF"/>
        </w:rPr>
        <w:softHyphen/>
        <w:t>дер</w:t>
      </w:r>
      <w:r w:rsidRPr="00EB25F9">
        <w:rPr>
          <w:sz w:val="28"/>
          <w:szCs w:val="28"/>
          <w:shd w:val="clear" w:color="auto" w:fill="FFFFFF"/>
        </w:rPr>
        <w:softHyphen/>
        <w:t>жав</w:t>
      </w:r>
      <w:r w:rsidRPr="00EB25F9">
        <w:rPr>
          <w:sz w:val="28"/>
          <w:szCs w:val="28"/>
          <w:shd w:val="clear" w:color="auto" w:fill="FFFFFF"/>
        </w:rPr>
        <w:softHyphen/>
      </w:r>
      <w:r w:rsidRPr="00EB25F9">
        <w:rPr>
          <w:sz w:val="28"/>
          <w:szCs w:val="28"/>
          <w:shd w:val="clear" w:color="auto" w:fill="FFFFFF"/>
        </w:rPr>
        <w:softHyphen/>
        <w:t>ники. Судить Сила, а не Право»</w:t>
      </w:r>
      <w:r w:rsidR="00856FDB" w:rsidRPr="00EB25F9">
        <w:rPr>
          <w:sz w:val="28"/>
          <w:szCs w:val="28"/>
          <w:shd w:val="clear" w:color="auto" w:fill="FFFFFF"/>
        </w:rPr>
        <w:t>.</w:t>
      </w:r>
    </w:p>
    <w:p w14:paraId="55A91767" w14:textId="4B7D370C" w:rsidR="00577F75" w:rsidRPr="00EB25F9" w:rsidRDefault="00433C2F" w:rsidP="00750E17">
      <w:pPr>
        <w:pStyle w:val="NormalWeb"/>
        <w:shd w:val="clear" w:color="auto" w:fill="FFFFFF"/>
        <w:spacing w:before="0" w:beforeAutospacing="0" w:after="0" w:afterAutospacing="0" w:line="360" w:lineRule="auto"/>
        <w:jc w:val="both"/>
        <w:rPr>
          <w:rFonts w:ascii="Arial" w:hAnsi="Arial" w:cs="Arial"/>
          <w:shd w:val="clear" w:color="auto" w:fill="FFFFFF"/>
        </w:rPr>
      </w:pPr>
      <w:r w:rsidRPr="00EB25F9">
        <w:rPr>
          <w:sz w:val="28"/>
          <w:szCs w:val="28"/>
          <w:shd w:val="clear" w:color="auto" w:fill="FFFFFF"/>
        </w:rPr>
        <w:tab/>
        <w:t xml:space="preserve">В четвертій частині піднято питання дотримання прав людини в УРСР після підписання </w:t>
      </w:r>
      <w:r w:rsidR="007A5C17" w:rsidRPr="00EB25F9">
        <w:rPr>
          <w:sz w:val="28"/>
          <w:szCs w:val="28"/>
          <w:shd w:val="clear" w:color="auto" w:fill="FFFFFF"/>
        </w:rPr>
        <w:t xml:space="preserve">Заключного акта. Опубліковано список політв’язнів, які перебувають у таборах та тюрмах, згадано імена тих, кого було відправлено у заслання. Згадано і про методи каральної психіатрії. Звичайно ж, в документі </w:t>
      </w:r>
      <w:r w:rsidR="007A5C17" w:rsidRPr="00EB25F9">
        <w:rPr>
          <w:sz w:val="28"/>
          <w:szCs w:val="28"/>
          <w:shd w:val="clear" w:color="auto" w:fill="FFFFFF"/>
        </w:rPr>
        <w:lastRenderedPageBreak/>
        <w:t>члени УГГ просять світову спільноту негайно відреагувати на ці систематичні порушення прав та свобод. Наприкінці документу, як висновок:</w:t>
      </w:r>
      <w:r w:rsidR="00577F75" w:rsidRPr="00EB25F9">
        <w:rPr>
          <w:rFonts w:ascii="Arial" w:hAnsi="Arial" w:cs="Arial"/>
          <w:shd w:val="clear" w:color="auto" w:fill="FFFFFF"/>
        </w:rPr>
        <w:t xml:space="preserve"> </w:t>
      </w:r>
      <w:r w:rsidR="00577F75" w:rsidRPr="00EB25F9">
        <w:rPr>
          <w:sz w:val="28"/>
          <w:szCs w:val="28"/>
          <w:shd w:val="clear" w:color="auto" w:fill="FFFFFF"/>
        </w:rPr>
        <w:t>«Вони вельми невтішні: ось уже понад рік минуло після Гельсінкської Наради, а для українського народу вона не принесла жодних полегшень... Фактично сьогодні все життя в країні контролюється органами КДБ... Тим часом повертаються колишні політв’язні – повертаються незломлені, загартовані, сповнені рішучості продовжувати боротьбу за людські права»</w:t>
      </w:r>
      <w:bookmarkStart w:id="3" w:name="_ftnref21"/>
      <w:r w:rsidR="00A43007" w:rsidRPr="00EB25F9">
        <w:rPr>
          <w:sz w:val="28"/>
          <w:szCs w:val="28"/>
          <w:shd w:val="clear" w:color="auto" w:fill="FFFFFF"/>
        </w:rPr>
        <w:t xml:space="preserve"> </w:t>
      </w:r>
      <w:bookmarkEnd w:id="3"/>
      <w:r w:rsidR="00C05705" w:rsidRPr="00EB25F9">
        <w:rPr>
          <w:sz w:val="28"/>
          <w:szCs w:val="28"/>
        </w:rPr>
        <w:t>[78].</w:t>
      </w:r>
    </w:p>
    <w:p w14:paraId="551A17A8" w14:textId="08DD9A30" w:rsidR="00AD6801" w:rsidRPr="00EB25F9" w:rsidRDefault="00D11606" w:rsidP="00750E17">
      <w:pPr>
        <w:pStyle w:val="NormalWeb"/>
        <w:shd w:val="clear" w:color="auto" w:fill="FFFFFF"/>
        <w:spacing w:before="0" w:beforeAutospacing="0" w:after="0" w:afterAutospacing="0" w:line="360" w:lineRule="auto"/>
        <w:jc w:val="both"/>
        <w:rPr>
          <w:sz w:val="28"/>
          <w:szCs w:val="28"/>
          <w:shd w:val="clear" w:color="auto" w:fill="FFFFFF"/>
        </w:rPr>
      </w:pPr>
      <w:r w:rsidRPr="00EB25F9">
        <w:rPr>
          <w:rFonts w:ascii="Arial" w:hAnsi="Arial" w:cs="Arial"/>
          <w:shd w:val="clear" w:color="auto" w:fill="FFFFFF"/>
        </w:rPr>
        <w:tab/>
      </w:r>
      <w:r w:rsidRPr="00EB25F9">
        <w:rPr>
          <w:sz w:val="28"/>
          <w:szCs w:val="28"/>
          <w:shd w:val="clear" w:color="auto" w:fill="FFFFFF"/>
        </w:rPr>
        <w:t xml:space="preserve">Із січня по квітень 1977 року члени Української гельсінкської групи опублікували ще десять меморандумів. </w:t>
      </w:r>
      <w:r w:rsidR="00267F5A" w:rsidRPr="00EB25F9">
        <w:rPr>
          <w:sz w:val="28"/>
          <w:szCs w:val="28"/>
          <w:shd w:val="clear" w:color="auto" w:fill="FFFFFF"/>
        </w:rPr>
        <w:t>У другому меморандумі дисиденти ставлять прямі питання про участь України в Белградських нарадах: «Як же могло статися, що високорозвинена європейська країна з п’ятдесяти-мільйонним населенням і територією, яка перевищує будь-яку західноєвропейську державу, не була запрошена на форум народів у Гельсінкі?... Чому ніхто з учасників Гельсінкської Наради не помітив її відсутності? Невже Україна не є рівноправним членом ООН?»</w:t>
      </w:r>
      <w:r w:rsidR="00C05705" w:rsidRPr="00EB25F9">
        <w:rPr>
          <w:sz w:val="28"/>
          <w:szCs w:val="28"/>
        </w:rPr>
        <w:t xml:space="preserve"> [78].</w:t>
      </w:r>
      <w:r w:rsidR="00596433" w:rsidRPr="00EB25F9">
        <w:rPr>
          <w:sz w:val="28"/>
          <w:szCs w:val="28"/>
          <w:shd w:val="clear" w:color="auto" w:fill="FFFFFF"/>
        </w:rPr>
        <w:t xml:space="preserve"> Тут же члени групи і знаходять відповідь на це питання, мотивуючи тим, що Захід сприймає СРСР як єдину росію. Але дисиденти пояснюють, що кожна республіка направді і за законом є суверенною. «Немає жодного сумніву: в цивілізованій державі це не може тривати довго. Такі експерименти можна робити тільки з людьми затурканими, неписьменними, а їх в СРСР стає дедалі менше. Ось чому ми переконані, що Право нарешті переможе імперіалістичну традицію»</w:t>
      </w:r>
      <w:r w:rsidR="00C05705" w:rsidRPr="00EB25F9">
        <w:rPr>
          <w:sz w:val="28"/>
          <w:szCs w:val="28"/>
          <w:shd w:val="clear" w:color="auto" w:fill="FFFFFF"/>
        </w:rPr>
        <w:t xml:space="preserve"> </w:t>
      </w:r>
      <w:r w:rsidR="00C05705" w:rsidRPr="00EB25F9">
        <w:rPr>
          <w:sz w:val="28"/>
          <w:szCs w:val="28"/>
        </w:rPr>
        <w:t>[78].</w:t>
      </w:r>
    </w:p>
    <w:p w14:paraId="69A542E1" w14:textId="604800F3" w:rsidR="00A12924" w:rsidRPr="00EB25F9" w:rsidRDefault="001C6906" w:rsidP="00750E17">
      <w:pPr>
        <w:pStyle w:val="NormalWeb"/>
        <w:shd w:val="clear" w:color="auto" w:fill="FFFFFF"/>
        <w:spacing w:before="0" w:beforeAutospacing="0" w:after="0" w:afterAutospacing="0" w:line="360" w:lineRule="auto"/>
        <w:ind w:firstLine="708"/>
        <w:jc w:val="both"/>
        <w:rPr>
          <w:sz w:val="28"/>
          <w:szCs w:val="28"/>
          <w:shd w:val="clear" w:color="auto" w:fill="FFFFFF"/>
        </w:rPr>
      </w:pPr>
      <w:r w:rsidRPr="00EB25F9">
        <w:rPr>
          <w:sz w:val="28"/>
          <w:szCs w:val="28"/>
          <w:shd w:val="clear" w:color="auto" w:fill="FFFFFF"/>
        </w:rPr>
        <w:t>У третьому меморандумі УГГ йдеться про переслідування громадського діяча, письменника, греко-католицького дисидента Йосипа Терелі.</w:t>
      </w:r>
    </w:p>
    <w:p w14:paraId="4559428B" w14:textId="035DC3BE" w:rsidR="00485C65" w:rsidRPr="00EB25F9" w:rsidRDefault="00485C65" w:rsidP="00750E17">
      <w:pPr>
        <w:pStyle w:val="NormalWeb"/>
        <w:shd w:val="clear" w:color="auto" w:fill="FFFFFF"/>
        <w:spacing w:before="0" w:beforeAutospacing="0" w:after="0" w:afterAutospacing="0" w:line="360" w:lineRule="auto"/>
        <w:ind w:firstLine="708"/>
        <w:jc w:val="both"/>
        <w:rPr>
          <w:sz w:val="28"/>
          <w:szCs w:val="28"/>
          <w:shd w:val="clear" w:color="auto" w:fill="FFFFFF"/>
        </w:rPr>
      </w:pPr>
      <w:r w:rsidRPr="00EB25F9">
        <w:rPr>
          <w:sz w:val="28"/>
          <w:szCs w:val="28"/>
          <w:shd w:val="clear" w:color="auto" w:fill="FFFFFF"/>
        </w:rPr>
        <w:t>У четвертому меморандумі члени групи розповідають про переслідування владою активістів УГГ.</w:t>
      </w:r>
      <w:r w:rsidR="00EE471F" w:rsidRPr="00EB25F9">
        <w:rPr>
          <w:sz w:val="28"/>
          <w:szCs w:val="28"/>
          <w:shd w:val="clear" w:color="auto" w:fill="FFFFFF"/>
        </w:rPr>
        <w:t xml:space="preserve"> В ньому дисиденти описують арешти та обшуки і роблять висновок про подальшу свою долю:</w:t>
      </w:r>
      <w:r w:rsidRPr="00EB25F9">
        <w:rPr>
          <w:sz w:val="28"/>
          <w:szCs w:val="28"/>
          <w:shd w:val="clear" w:color="auto" w:fill="FFFFFF"/>
        </w:rPr>
        <w:t xml:space="preserve"> </w:t>
      </w:r>
      <w:r w:rsidR="00EE471F" w:rsidRPr="00EB25F9">
        <w:rPr>
          <w:sz w:val="28"/>
          <w:szCs w:val="28"/>
          <w:shd w:val="clear" w:color="auto" w:fill="FFFFFF"/>
        </w:rPr>
        <w:t>«арешт керівника Групи М. Руденка і члена Групи О. Тихого, а також обшуки по квартирах решти членів – лише початок репресивного вихору, який збираються обрушити на Групи Сприяння в СРСР органи КДБ»</w:t>
      </w:r>
      <w:r w:rsidR="005E6F98" w:rsidRPr="00EB25F9">
        <w:rPr>
          <w:sz w:val="28"/>
          <w:szCs w:val="28"/>
          <w:shd w:val="clear" w:color="auto" w:fill="FFFFFF"/>
        </w:rPr>
        <w:t xml:space="preserve"> </w:t>
      </w:r>
      <w:r w:rsidR="00C05705" w:rsidRPr="00EB25F9">
        <w:rPr>
          <w:sz w:val="28"/>
          <w:szCs w:val="28"/>
        </w:rPr>
        <w:t>[78].</w:t>
      </w:r>
    </w:p>
    <w:p w14:paraId="3063996A" w14:textId="5F62EBC2" w:rsidR="00E45D2F" w:rsidRPr="00EB25F9" w:rsidRDefault="00BC78F8" w:rsidP="00750E17">
      <w:pPr>
        <w:pStyle w:val="NormalWeb"/>
        <w:shd w:val="clear" w:color="auto" w:fill="FFFFFF"/>
        <w:spacing w:before="0" w:beforeAutospacing="0" w:after="0" w:afterAutospacing="0" w:line="360" w:lineRule="auto"/>
        <w:ind w:firstLine="708"/>
        <w:jc w:val="both"/>
        <w:rPr>
          <w:sz w:val="28"/>
          <w:szCs w:val="28"/>
          <w:shd w:val="clear" w:color="auto" w:fill="FFFFFF"/>
        </w:rPr>
      </w:pPr>
      <w:r w:rsidRPr="00EB25F9">
        <w:rPr>
          <w:sz w:val="28"/>
          <w:szCs w:val="28"/>
          <w:shd w:val="clear" w:color="auto" w:fill="FFFFFF"/>
        </w:rPr>
        <w:lastRenderedPageBreak/>
        <w:t xml:space="preserve">П’ятий меморандум був призначений для країн-учасниць Белградської наради. Цікавий він є ще тим, що не був узгоджений автором (новим головою УГГ Олесем Бердником) з іншими членами групи. </w:t>
      </w:r>
      <w:r w:rsidR="00A44A7B" w:rsidRPr="00EB25F9">
        <w:rPr>
          <w:sz w:val="28"/>
          <w:szCs w:val="28"/>
          <w:shd w:val="clear" w:color="auto" w:fill="FFFFFF"/>
        </w:rPr>
        <w:t xml:space="preserve">Цей документ було опубліковано в часи масових пересідувань та репресивних дій стосовно членів організації. </w:t>
      </w:r>
      <w:r w:rsidR="00A74B6F" w:rsidRPr="00EB25F9">
        <w:rPr>
          <w:sz w:val="28"/>
          <w:szCs w:val="28"/>
          <w:shd w:val="clear" w:color="auto" w:fill="FFFFFF"/>
        </w:rPr>
        <w:t>В тексті автор вкотрий раз наголошує на тому, що діяльність групи повністю законна, немає жодного підпілля, а це означає, що метою діяльності організації є захист громадянських прав, а не повалення Радянської влади. О. Бердник пише: «Чого жахаються ініціятори згаданого беззаконня і сваволі? Та мужність і відвертість, з якою Група виступила, показує, що її члени не ворожі ні Радам, ні революційним ідеалам Нового Світу, ні людяним ідеалам Соціалізму та Комунізму... Нас небагато, але ми стверджуємо, що воля еволюції з нами! Тому ще й ще раз терпляче, дружньо, з надією звертаємось до керівних кіл країни: припиніть репресії проти чесних людей, які мислять не так, як догматики і ортодокси! Такі люди – надія майбутнього!»</w:t>
      </w:r>
      <w:r w:rsidR="00E45D2F" w:rsidRPr="00EB25F9">
        <w:rPr>
          <w:sz w:val="28"/>
          <w:szCs w:val="28"/>
          <w:shd w:val="clear" w:color="auto" w:fill="FFFFFF"/>
        </w:rPr>
        <w:t xml:space="preserve"> </w:t>
      </w:r>
      <w:r w:rsidR="003800F6" w:rsidRPr="00EB25F9">
        <w:rPr>
          <w:sz w:val="28"/>
          <w:szCs w:val="28"/>
        </w:rPr>
        <w:t xml:space="preserve">[78]. </w:t>
      </w:r>
      <w:r w:rsidR="00496A78" w:rsidRPr="00EB25F9">
        <w:rPr>
          <w:sz w:val="28"/>
          <w:szCs w:val="28"/>
          <w:shd w:val="clear" w:color="auto" w:fill="FFFFFF"/>
        </w:rPr>
        <w:t xml:space="preserve">У цьому документі автор також піднімає питання державності. </w:t>
      </w:r>
      <w:r w:rsidR="00CF342B" w:rsidRPr="00EB25F9">
        <w:rPr>
          <w:sz w:val="28"/>
          <w:szCs w:val="28"/>
          <w:shd w:val="clear" w:color="auto" w:fill="FFFFFF"/>
        </w:rPr>
        <w:t xml:space="preserve">Говорить про те, що весь український народ прагне вільного життя, хоче будувати своє, прагне суверенітету, проте Радянська влада робить все для того, аби загнати народ у ярмо і не допустити незалежності України. </w:t>
      </w:r>
      <w:r w:rsidR="00633AD2" w:rsidRPr="00EB25F9">
        <w:rPr>
          <w:sz w:val="28"/>
          <w:szCs w:val="28"/>
          <w:shd w:val="clear" w:color="auto" w:fill="FFFFFF"/>
        </w:rPr>
        <w:t>Автор стверджує, що та державність, яка закріплена документально для республік є лише фікцією</w:t>
      </w:r>
      <w:r w:rsidR="00610D33" w:rsidRPr="00EB25F9">
        <w:rPr>
          <w:sz w:val="28"/>
          <w:szCs w:val="28"/>
          <w:shd w:val="clear" w:color="auto" w:fill="FFFFFF"/>
        </w:rPr>
        <w:t>, що людина в СРСР є лише «сировиною»</w:t>
      </w:r>
      <w:r w:rsidR="00BA3B60" w:rsidRPr="00EB25F9">
        <w:rPr>
          <w:sz w:val="28"/>
          <w:szCs w:val="28"/>
          <w:shd w:val="clear" w:color="auto" w:fill="FFFFFF"/>
        </w:rPr>
        <w:t xml:space="preserve">. Автор вимагає справжньої незалежності народів у культурному, духовному та господарському житті. </w:t>
      </w:r>
    </w:p>
    <w:p w14:paraId="0897BCCB" w14:textId="4E72BCAB" w:rsidR="00684A14" w:rsidRPr="00EB25F9" w:rsidRDefault="00684A14" w:rsidP="00750E17">
      <w:pPr>
        <w:pStyle w:val="NormalWeb"/>
        <w:shd w:val="clear" w:color="auto" w:fill="FFFFFF"/>
        <w:spacing w:before="0" w:beforeAutospacing="0" w:after="0" w:afterAutospacing="0" w:line="360" w:lineRule="auto"/>
        <w:ind w:firstLine="708"/>
        <w:jc w:val="both"/>
        <w:rPr>
          <w:sz w:val="28"/>
          <w:szCs w:val="28"/>
          <w:shd w:val="clear" w:color="auto" w:fill="FFFFFF"/>
        </w:rPr>
      </w:pPr>
      <w:r w:rsidRPr="00EB25F9">
        <w:rPr>
          <w:sz w:val="28"/>
          <w:szCs w:val="28"/>
          <w:shd w:val="clear" w:color="auto" w:fill="FFFFFF"/>
        </w:rPr>
        <w:t xml:space="preserve">У другій частині п’ятого меморандуму автор роздумує над правами людини в СРСР, адже Радянський Союз був підписантом багатьох документів, які стосуються цих прав, зокрема </w:t>
      </w:r>
      <w:r w:rsidR="00AF588E" w:rsidRPr="00EB25F9">
        <w:rPr>
          <w:sz w:val="28"/>
          <w:szCs w:val="28"/>
          <w:shd w:val="clear" w:color="auto" w:fill="FFFFFF"/>
        </w:rPr>
        <w:t xml:space="preserve">Загальної декларації та </w:t>
      </w:r>
      <w:r w:rsidR="00686890" w:rsidRPr="00EB25F9">
        <w:rPr>
          <w:sz w:val="28"/>
          <w:szCs w:val="28"/>
          <w:shd w:val="clear" w:color="auto" w:fill="FFFFFF"/>
        </w:rPr>
        <w:t xml:space="preserve">Заключного акту Наради з безпеки і співробітництва в Європі. </w:t>
      </w:r>
      <w:r w:rsidR="008B3448" w:rsidRPr="00EB25F9">
        <w:rPr>
          <w:sz w:val="28"/>
          <w:szCs w:val="28"/>
          <w:shd w:val="clear" w:color="auto" w:fill="FFFFFF"/>
        </w:rPr>
        <w:t xml:space="preserve">Проте держава своїх зобов’язань перед іншими країнами не виконує. </w:t>
      </w:r>
      <w:r w:rsidR="00E209FF" w:rsidRPr="00EB25F9">
        <w:rPr>
          <w:sz w:val="28"/>
          <w:szCs w:val="28"/>
          <w:shd w:val="clear" w:color="auto" w:fill="FFFFFF"/>
        </w:rPr>
        <w:t>О. Бердник аналізує реальну ситуацію в Союзі</w:t>
      </w:r>
      <w:r w:rsidR="005E6EA4" w:rsidRPr="00EB25F9">
        <w:rPr>
          <w:sz w:val="28"/>
          <w:szCs w:val="28"/>
          <w:shd w:val="clear" w:color="auto" w:fill="FFFFFF"/>
        </w:rPr>
        <w:t xml:space="preserve"> та від імені всієї Групи вимагає країни Заходу вплинути на: </w:t>
      </w:r>
      <w:r w:rsidR="003C7609" w:rsidRPr="00EB25F9">
        <w:rPr>
          <w:sz w:val="28"/>
          <w:szCs w:val="28"/>
          <w:shd w:val="clear" w:color="auto" w:fill="FFFFFF"/>
        </w:rPr>
        <w:t>дозвіл для громадян на в’їзд та виїзд з країни</w:t>
      </w:r>
      <w:r w:rsidR="008E22C8" w:rsidRPr="00EB25F9">
        <w:rPr>
          <w:sz w:val="28"/>
          <w:szCs w:val="28"/>
          <w:shd w:val="clear" w:color="auto" w:fill="FFFFFF"/>
        </w:rPr>
        <w:t xml:space="preserve">, </w:t>
      </w:r>
      <w:r w:rsidR="00755B1D" w:rsidRPr="00EB25F9">
        <w:rPr>
          <w:sz w:val="28"/>
          <w:szCs w:val="28"/>
          <w:shd w:val="clear" w:color="auto" w:fill="FFFFFF"/>
        </w:rPr>
        <w:t xml:space="preserve">вільнодумства і поширення своїх ідей, право на вільну творчість, участь у громадсько-політичному житті, право на вільну діяльність, яка буде прямована на поширення ідей любові та братерства. </w:t>
      </w:r>
      <w:r w:rsidR="007210ED" w:rsidRPr="00EB25F9">
        <w:rPr>
          <w:sz w:val="28"/>
          <w:szCs w:val="28"/>
          <w:shd w:val="clear" w:color="auto" w:fill="FFFFFF"/>
        </w:rPr>
        <w:lastRenderedPageBreak/>
        <w:t>Зокрема автор пропонує відкликати статті</w:t>
      </w:r>
      <w:r w:rsidR="00865643" w:rsidRPr="00EB25F9">
        <w:rPr>
          <w:sz w:val="28"/>
          <w:szCs w:val="28"/>
          <w:shd w:val="clear" w:color="auto" w:fill="FFFFFF"/>
        </w:rPr>
        <w:t xml:space="preserve"> про політв’язнів у Кримінальних кодексах СРСР та Республік, а самих незаконно ув’язнених звільнити; відкрити кордони країни для вільного переміщення народів; дозволити вільне поширення та обмін інформацією;</w:t>
      </w:r>
      <w:r w:rsidR="00375251" w:rsidRPr="00EB25F9">
        <w:rPr>
          <w:sz w:val="28"/>
          <w:szCs w:val="28"/>
          <w:shd w:val="clear" w:color="auto" w:fill="FFFFFF"/>
        </w:rPr>
        <w:t xml:space="preserve"> ліквідувати цензуру та надати свободу видавництвам; відмінити смертельну кару;</w:t>
      </w:r>
      <w:r w:rsidR="00903712" w:rsidRPr="00EB25F9">
        <w:rPr>
          <w:sz w:val="28"/>
          <w:szCs w:val="28"/>
          <w:shd w:val="clear" w:color="auto" w:fill="FFFFFF"/>
        </w:rPr>
        <w:t xml:space="preserve"> засудити на вищому рівні, зокрема в ООН, ідеї насильства, вбивства та війни; </w:t>
      </w:r>
      <w:r w:rsidR="00080DFE" w:rsidRPr="00EB25F9">
        <w:rPr>
          <w:sz w:val="28"/>
          <w:szCs w:val="28"/>
          <w:shd w:val="clear" w:color="auto" w:fill="FFFFFF"/>
        </w:rPr>
        <w:t>ліквідувати силові структури, армії (окрім внутрішніх сил правопорядку) і «створити Всепланетне Братерство Народів на основі Об’єднаних Націй»;</w:t>
      </w:r>
      <w:r w:rsidR="00C00265" w:rsidRPr="00EB25F9">
        <w:rPr>
          <w:sz w:val="28"/>
          <w:szCs w:val="28"/>
          <w:shd w:val="clear" w:color="auto" w:fill="FFFFFF"/>
        </w:rPr>
        <w:t xml:space="preserve"> спільно вирішувати проблеми екології, економіки, космологічні та демографічні. </w:t>
      </w:r>
      <w:r w:rsidR="001704AA" w:rsidRPr="00EB25F9">
        <w:rPr>
          <w:sz w:val="28"/>
          <w:szCs w:val="28"/>
          <w:shd w:val="clear" w:color="auto" w:fill="FFFFFF"/>
        </w:rPr>
        <w:t>Автор висуває безперечно прогресивні ідеї, але деякі з них більше схожі на романтичні, нереалістичні мрії. Можливо, тут впливає його професія письменника-фантаста.</w:t>
      </w:r>
    </w:p>
    <w:p w14:paraId="22BCCCDB" w14:textId="00B812A8" w:rsidR="001704AA" w:rsidRPr="00EB25F9" w:rsidRDefault="001704AA" w:rsidP="00750E17">
      <w:pPr>
        <w:pStyle w:val="NormalWeb"/>
        <w:shd w:val="clear" w:color="auto" w:fill="FFFFFF"/>
        <w:spacing w:before="0" w:beforeAutospacing="0" w:after="0" w:afterAutospacing="0" w:line="360" w:lineRule="auto"/>
        <w:ind w:firstLine="708"/>
        <w:jc w:val="both"/>
        <w:rPr>
          <w:sz w:val="28"/>
          <w:szCs w:val="28"/>
          <w:shd w:val="clear" w:color="auto" w:fill="FFFFFF"/>
        </w:rPr>
      </w:pPr>
      <w:r w:rsidRPr="00EB25F9">
        <w:rPr>
          <w:sz w:val="28"/>
          <w:szCs w:val="28"/>
          <w:shd w:val="clear" w:color="auto" w:fill="FFFFFF"/>
        </w:rPr>
        <w:t>Сьомий меморандум групи став своєрідним підсумком діяльності за чотири місяці.</w:t>
      </w:r>
      <w:r w:rsidR="00943D0A" w:rsidRPr="00EB25F9">
        <w:rPr>
          <w:sz w:val="28"/>
          <w:szCs w:val="28"/>
          <w:shd w:val="clear" w:color="auto" w:fill="FFFFFF"/>
        </w:rPr>
        <w:t xml:space="preserve"> Цей документ навіть більше схожий на змістовний звіт недержавної правозахисної організацій, аніж на меморандум. В ньому детально</w:t>
      </w:r>
      <w:r w:rsidR="004B0173" w:rsidRPr="00EB25F9">
        <w:rPr>
          <w:sz w:val="28"/>
          <w:szCs w:val="28"/>
          <w:shd w:val="clear" w:color="auto" w:fill="FFFFFF"/>
        </w:rPr>
        <w:t xml:space="preserve"> описано актуальність роботи УГГ, зроблено</w:t>
      </w:r>
      <w:r w:rsidR="002D435D" w:rsidRPr="00EB25F9">
        <w:rPr>
          <w:sz w:val="28"/>
          <w:szCs w:val="28"/>
          <w:shd w:val="clear" w:color="auto" w:fill="FFFFFF"/>
        </w:rPr>
        <w:t xml:space="preserve"> аналіз проведеної роботи та </w:t>
      </w:r>
      <w:r w:rsidR="000F7E14" w:rsidRPr="00EB25F9">
        <w:rPr>
          <w:sz w:val="28"/>
          <w:szCs w:val="28"/>
          <w:shd w:val="clear" w:color="auto" w:fill="FFFFFF"/>
        </w:rPr>
        <w:t>представлено результат</w:t>
      </w:r>
      <w:r w:rsidR="00EF09A6" w:rsidRPr="00EB25F9">
        <w:rPr>
          <w:sz w:val="28"/>
          <w:szCs w:val="28"/>
          <w:shd w:val="clear" w:color="auto" w:fill="FFFFFF"/>
        </w:rPr>
        <w:t xml:space="preserve">. Зокрема, зосереджено увагу на тому, що групу почули громадяни країни, адже члени організації отримали сотні листів від українців в яких описано випадки зловживань та правопорушень з боку владних структур. </w:t>
      </w:r>
      <w:r w:rsidR="00832955" w:rsidRPr="00EB25F9">
        <w:rPr>
          <w:sz w:val="28"/>
          <w:szCs w:val="28"/>
          <w:shd w:val="clear" w:color="auto" w:fill="FFFFFF"/>
        </w:rPr>
        <w:t>Всі ці слова членів групи підтверджено конкретними фактами про нові репресії в Україні</w:t>
      </w:r>
      <w:r w:rsidR="003800F6" w:rsidRPr="00EB25F9">
        <w:rPr>
          <w:sz w:val="28"/>
          <w:szCs w:val="28"/>
        </w:rPr>
        <w:t xml:space="preserve"> [78].</w:t>
      </w:r>
    </w:p>
    <w:p w14:paraId="629C4502" w14:textId="456DC392" w:rsidR="00DC0EC5" w:rsidRPr="00EB25F9" w:rsidRDefault="00EB67FE" w:rsidP="00750E17">
      <w:pPr>
        <w:pStyle w:val="NormalWeb"/>
        <w:shd w:val="clear" w:color="auto" w:fill="FFFFFF"/>
        <w:spacing w:before="0" w:beforeAutospacing="0" w:after="0" w:afterAutospacing="0" w:line="360" w:lineRule="auto"/>
        <w:ind w:firstLine="708"/>
        <w:jc w:val="both"/>
        <w:rPr>
          <w:sz w:val="28"/>
          <w:szCs w:val="28"/>
          <w:shd w:val="clear" w:color="auto" w:fill="FFFFFF"/>
        </w:rPr>
      </w:pPr>
      <w:r w:rsidRPr="00EB25F9">
        <w:rPr>
          <w:sz w:val="28"/>
          <w:szCs w:val="28"/>
          <w:shd w:val="clear" w:color="auto" w:fill="FFFFFF"/>
        </w:rPr>
        <w:t>Меморандум восьмий від 15 березня 1977 року присвячений захисту родини філософа-шістдесятника Василя Лісового. За свою дисидентську діяльність він був засланий до виправних таборів. Група стає на захист його дружини та двох синів, які тепер не мають жодних прав. І тому, вимагають від країн-підписантів Гельсінських угод звернути увагу на цю ситуацію і посприяти її вирішенню</w:t>
      </w:r>
      <w:r w:rsidR="003800F6" w:rsidRPr="00EB25F9">
        <w:rPr>
          <w:sz w:val="28"/>
          <w:szCs w:val="28"/>
        </w:rPr>
        <w:t xml:space="preserve"> [78].</w:t>
      </w:r>
    </w:p>
    <w:p w14:paraId="12C770BE" w14:textId="008AABC9" w:rsidR="009B6359" w:rsidRPr="00EB25F9" w:rsidRDefault="00011A35" w:rsidP="00750E17">
      <w:pPr>
        <w:pStyle w:val="NormalWeb"/>
        <w:shd w:val="clear" w:color="auto" w:fill="FFFFFF"/>
        <w:spacing w:before="0" w:beforeAutospacing="0" w:after="0" w:afterAutospacing="0" w:line="360" w:lineRule="auto"/>
        <w:jc w:val="both"/>
        <w:rPr>
          <w:sz w:val="18"/>
          <w:szCs w:val="18"/>
          <w:shd w:val="clear" w:color="auto" w:fill="FFFFFF"/>
        </w:rPr>
      </w:pPr>
      <w:r w:rsidRPr="00EB25F9">
        <w:rPr>
          <w:sz w:val="28"/>
          <w:szCs w:val="28"/>
          <w:shd w:val="clear" w:color="auto" w:fill="FFFFFF"/>
        </w:rPr>
        <w:t>В одинадцятому меморандумі від 20 березня 1977 року члени групи звертають увагу світової спільноти на долю Надії Світличної. За «антирадянську діяльність» вона 4 роки пробула в таборах суворого режиму. Після звільнення її ніхто не бере на роботу, вона не може зареєструвати місце проживання.</w:t>
      </w:r>
      <w:r w:rsidR="004C7B78" w:rsidRPr="00EB25F9">
        <w:rPr>
          <w:sz w:val="28"/>
          <w:szCs w:val="28"/>
          <w:shd w:val="clear" w:color="auto" w:fill="FFFFFF"/>
        </w:rPr>
        <w:t xml:space="preserve"> Навіть </w:t>
      </w:r>
      <w:r w:rsidR="004C7B78" w:rsidRPr="00EB25F9">
        <w:rPr>
          <w:sz w:val="28"/>
          <w:szCs w:val="28"/>
          <w:shd w:val="clear" w:color="auto" w:fill="FFFFFF"/>
        </w:rPr>
        <w:lastRenderedPageBreak/>
        <w:t>її семирічний син Ярема втратив базові права – на медичне обслуговування та освіту. За те, що жінка «злісно ухиляється від прописки», міліція всіляко хотіла її притягнути до відповідальності, одночасно відмовляючи Н. Світличній у реєстрації. Вкінці меморандуму дисиденти закликали міжнародну спільноту вимагати від влади Союзу пояснень цієї ситуації, а також виступити на захист Надії та її сина</w:t>
      </w:r>
      <w:r w:rsidR="005D5BFB" w:rsidRPr="00EB25F9">
        <w:rPr>
          <w:sz w:val="28"/>
          <w:szCs w:val="28"/>
        </w:rPr>
        <w:t xml:space="preserve"> [78].</w:t>
      </w:r>
    </w:p>
    <w:p w14:paraId="1BF407FD" w14:textId="3222476D" w:rsidR="009B6359" w:rsidRPr="00EB25F9" w:rsidRDefault="009B6359" w:rsidP="00750E17">
      <w:pPr>
        <w:pStyle w:val="NormalWeb"/>
        <w:shd w:val="clear" w:color="auto" w:fill="FFFFFF"/>
        <w:spacing w:before="0" w:beforeAutospacing="0" w:after="0" w:afterAutospacing="0" w:line="360" w:lineRule="auto"/>
        <w:jc w:val="both"/>
        <w:rPr>
          <w:sz w:val="28"/>
          <w:szCs w:val="28"/>
          <w:shd w:val="clear" w:color="auto" w:fill="FFFFFF"/>
        </w:rPr>
      </w:pPr>
      <w:r w:rsidRPr="00EB25F9">
        <w:rPr>
          <w:sz w:val="28"/>
          <w:szCs w:val="28"/>
          <w:shd w:val="clear" w:color="auto" w:fill="FFFFFF"/>
        </w:rPr>
        <w:tab/>
      </w:r>
      <w:r w:rsidR="00D769AB" w:rsidRPr="00EB25F9">
        <w:rPr>
          <w:sz w:val="28"/>
          <w:szCs w:val="28"/>
          <w:shd w:val="clear" w:color="auto" w:fill="FFFFFF"/>
        </w:rPr>
        <w:t>Після арешту М. Мариновича та М. Матусевича в квітні 1977 року, група надіслала Заяву у справі арешту членів української групи сприяння до Президії Верховної ради Української Руспібліки, таким чином стапвши на захист незаконноув’язнених.</w:t>
      </w:r>
    </w:p>
    <w:p w14:paraId="681AE65B" w14:textId="7687AE5F" w:rsidR="00D769AB" w:rsidRPr="00EB25F9" w:rsidRDefault="00D769AB" w:rsidP="00750E17">
      <w:pPr>
        <w:pStyle w:val="NormalWeb"/>
        <w:shd w:val="clear" w:color="auto" w:fill="FFFFFF"/>
        <w:spacing w:before="0" w:beforeAutospacing="0" w:after="0" w:afterAutospacing="0" w:line="360" w:lineRule="auto"/>
        <w:jc w:val="both"/>
        <w:rPr>
          <w:sz w:val="28"/>
          <w:szCs w:val="28"/>
          <w:shd w:val="clear" w:color="auto" w:fill="FFFFFF"/>
        </w:rPr>
      </w:pPr>
      <w:r w:rsidRPr="00EB25F9">
        <w:rPr>
          <w:sz w:val="28"/>
          <w:szCs w:val="28"/>
          <w:shd w:val="clear" w:color="auto" w:fill="FFFFFF"/>
        </w:rPr>
        <w:tab/>
      </w:r>
      <w:r w:rsidR="00B953D1" w:rsidRPr="00EB25F9">
        <w:rPr>
          <w:sz w:val="28"/>
          <w:szCs w:val="28"/>
          <w:shd w:val="clear" w:color="auto" w:fill="FFFFFF"/>
        </w:rPr>
        <w:t>Члени групи звертались до уряду УРСР та СРСР, до країн-підписантів гельсінкських угод, світової громадськості з проханням захистити народ Союзу від свавілля. Кожного разу активісти публікували все нові й но</w:t>
      </w:r>
      <w:r w:rsidR="00702408" w:rsidRPr="00EB25F9">
        <w:rPr>
          <w:sz w:val="28"/>
          <w:szCs w:val="28"/>
          <w:shd w:val="clear" w:color="auto" w:fill="FFFFFF"/>
        </w:rPr>
        <w:t>в</w:t>
      </w:r>
      <w:r w:rsidR="00B953D1" w:rsidRPr="00EB25F9">
        <w:rPr>
          <w:sz w:val="28"/>
          <w:szCs w:val="28"/>
          <w:shd w:val="clear" w:color="auto" w:fill="FFFFFF"/>
        </w:rPr>
        <w:t>і факти порушення прав людини в усій країні. Проте</w:t>
      </w:r>
      <w:r w:rsidR="00702408" w:rsidRPr="00EB25F9">
        <w:rPr>
          <w:sz w:val="28"/>
          <w:szCs w:val="28"/>
          <w:shd w:val="clear" w:color="auto" w:fill="FFFFFF"/>
        </w:rPr>
        <w:t>,</w:t>
      </w:r>
      <w:r w:rsidR="00B953D1" w:rsidRPr="00EB25F9">
        <w:rPr>
          <w:sz w:val="28"/>
          <w:szCs w:val="28"/>
          <w:shd w:val="clear" w:color="auto" w:fill="FFFFFF"/>
        </w:rPr>
        <w:t xml:space="preserve"> на ці заклики про допомогу відгукнулися лише американці. </w:t>
      </w:r>
      <w:r w:rsidR="007D5FBC" w:rsidRPr="00EB25F9">
        <w:rPr>
          <w:sz w:val="28"/>
          <w:szCs w:val="28"/>
          <w:shd w:val="clear" w:color="auto" w:fill="FFFFFF"/>
        </w:rPr>
        <w:t>Під час Белградської наради п</w:t>
      </w:r>
      <w:r w:rsidR="00B953D1" w:rsidRPr="00EB25F9">
        <w:rPr>
          <w:sz w:val="28"/>
          <w:szCs w:val="28"/>
          <w:shd w:val="clear" w:color="auto" w:fill="FFFFFF"/>
        </w:rPr>
        <w:t xml:space="preserve">редставники США </w:t>
      </w:r>
      <w:r w:rsidR="007D5FBC" w:rsidRPr="00EB25F9">
        <w:rPr>
          <w:sz w:val="28"/>
          <w:szCs w:val="28"/>
          <w:shd w:val="clear" w:color="auto" w:fill="FFFFFF"/>
        </w:rPr>
        <w:t xml:space="preserve">вимагали від Союзу виконання всіх гуманітарних статтей Заключного Акту.  </w:t>
      </w:r>
      <w:r w:rsidR="00702408" w:rsidRPr="00EB25F9">
        <w:rPr>
          <w:sz w:val="28"/>
          <w:szCs w:val="28"/>
          <w:shd w:val="clear" w:color="auto" w:fill="FFFFFF"/>
        </w:rPr>
        <w:t>Нажаль,</w:t>
      </w:r>
      <w:r w:rsidR="00946F31" w:rsidRPr="00EB25F9">
        <w:rPr>
          <w:sz w:val="28"/>
          <w:szCs w:val="28"/>
          <w:shd w:val="clear" w:color="auto" w:fill="FFFFFF"/>
        </w:rPr>
        <w:t xml:space="preserve"> старання американців виявились марними, їх не підтримали інші країни-учасниці. Репресії, які були призупинені на час наради, знову відновились після її завершення.</w:t>
      </w:r>
    </w:p>
    <w:p w14:paraId="5E7D94A5" w14:textId="5F189016" w:rsidR="00C53B35" w:rsidRPr="00EB25F9" w:rsidRDefault="00C53CA0" w:rsidP="00750E17">
      <w:pPr>
        <w:pStyle w:val="NormalWeb"/>
        <w:shd w:val="clear" w:color="auto" w:fill="FFFFFF"/>
        <w:spacing w:before="0" w:beforeAutospacing="0" w:after="0" w:afterAutospacing="0" w:line="360" w:lineRule="auto"/>
        <w:jc w:val="both"/>
        <w:rPr>
          <w:rFonts w:ascii="Philosopher" w:hAnsi="Philosopher"/>
          <w:sz w:val="26"/>
          <w:szCs w:val="26"/>
          <w:highlight w:val="yellow"/>
        </w:rPr>
      </w:pPr>
      <w:r w:rsidRPr="00EB25F9">
        <w:rPr>
          <w:sz w:val="28"/>
          <w:szCs w:val="28"/>
          <w:shd w:val="clear" w:color="auto" w:fill="FFFFFF"/>
        </w:rPr>
        <w:tab/>
        <w:t xml:space="preserve">У травні 1977 року група публікує чергову заяву про факти порушення прав людини. Цей документ присвячений захисту інваліда другої групи Б. Чуйка. Чоловіка, який 15 років пробув за гратами, було відправлено у заслання. У нього зовсім не було грошей на життя, адже він повністю втратив працездатність.  </w:t>
      </w:r>
      <w:r w:rsidR="00491FD9" w:rsidRPr="00EB25F9">
        <w:rPr>
          <w:sz w:val="28"/>
          <w:szCs w:val="28"/>
          <w:shd w:val="clear" w:color="auto" w:fill="FFFFFF"/>
        </w:rPr>
        <w:t xml:space="preserve">І це порушення закону, а саме статті 79 </w:t>
      </w:r>
      <w:r w:rsidR="0014318E" w:rsidRPr="00EB25F9">
        <w:rPr>
          <w:sz w:val="28"/>
          <w:szCs w:val="28"/>
          <w:shd w:val="clear" w:color="auto" w:fill="FFFFFF"/>
        </w:rPr>
        <w:t>виправно-трудового кодексу</w:t>
      </w:r>
      <w:r w:rsidR="00491FD9" w:rsidRPr="00EB25F9">
        <w:rPr>
          <w:sz w:val="28"/>
          <w:szCs w:val="28"/>
          <w:shd w:val="clear" w:color="auto" w:fill="FFFFFF"/>
        </w:rPr>
        <w:t xml:space="preserve"> РРФСР</w:t>
      </w:r>
      <w:r w:rsidR="00C53B35" w:rsidRPr="00EB25F9">
        <w:rPr>
          <w:sz w:val="28"/>
          <w:szCs w:val="28"/>
          <w:shd w:val="clear" w:color="auto" w:fill="FFFFFF"/>
        </w:rPr>
        <w:t xml:space="preserve"> про заборону заслання непрацездатних</w:t>
      </w:r>
      <w:r w:rsidR="00491FD9" w:rsidRPr="00EB25F9">
        <w:rPr>
          <w:sz w:val="28"/>
          <w:szCs w:val="28"/>
          <w:shd w:val="clear" w:color="auto" w:fill="FFFFFF"/>
        </w:rPr>
        <w:t xml:space="preserve">, </w:t>
      </w:r>
      <w:r w:rsidR="00C53B35" w:rsidRPr="00EB25F9">
        <w:rPr>
          <w:sz w:val="28"/>
          <w:szCs w:val="28"/>
          <w:shd w:val="clear" w:color="auto" w:fill="FFFFFF"/>
        </w:rPr>
        <w:t>було зафіксовано групою у заяві</w:t>
      </w:r>
      <w:r w:rsidR="005D5BFB" w:rsidRPr="00EB25F9">
        <w:rPr>
          <w:sz w:val="28"/>
          <w:szCs w:val="28"/>
        </w:rPr>
        <w:t xml:space="preserve"> [78].</w:t>
      </w:r>
    </w:p>
    <w:p w14:paraId="4E39659A" w14:textId="0FD45CD7" w:rsidR="00C53CA0" w:rsidRPr="00EB25F9" w:rsidRDefault="00EE34CA" w:rsidP="00750E17">
      <w:pPr>
        <w:pStyle w:val="NormalWeb"/>
        <w:shd w:val="clear" w:color="auto" w:fill="FFFFFF"/>
        <w:spacing w:before="0" w:beforeAutospacing="0" w:after="0" w:afterAutospacing="0" w:line="360" w:lineRule="auto"/>
        <w:jc w:val="both"/>
        <w:rPr>
          <w:sz w:val="18"/>
          <w:szCs w:val="18"/>
          <w:shd w:val="clear" w:color="auto" w:fill="FFFFFF"/>
        </w:rPr>
      </w:pPr>
      <w:r w:rsidRPr="00EB25F9">
        <w:rPr>
          <w:sz w:val="28"/>
          <w:szCs w:val="28"/>
        </w:rPr>
        <w:tab/>
        <w:t xml:space="preserve">Наступним фактом, про який група написала міжнародній спільності, став загрозливий для життя стан здоров’я сина О. Мешко – Олександра Сергієнка. Чоловік мав багато хвороб, зокрема сухоти, і не отримував ніякої медичної допомоги в місцях обмеження волі. Внаслідок цього хвороби прогресували і </w:t>
      </w:r>
      <w:r w:rsidRPr="00EB25F9">
        <w:rPr>
          <w:sz w:val="28"/>
          <w:szCs w:val="28"/>
        </w:rPr>
        <w:lastRenderedPageBreak/>
        <w:t>загрожували його життю. Зокрема, члени УГГ зветрають увагу на те, що подібні випадки трапляються часто і це є закономірністю для радянської державної системи</w:t>
      </w:r>
      <w:r w:rsidR="005D5BFB" w:rsidRPr="00EB25F9">
        <w:rPr>
          <w:sz w:val="28"/>
          <w:szCs w:val="28"/>
        </w:rPr>
        <w:t xml:space="preserve"> [78].</w:t>
      </w:r>
    </w:p>
    <w:p w14:paraId="2158C8C8" w14:textId="003E6325" w:rsidR="00307D2E" w:rsidRPr="00EB25F9" w:rsidRDefault="00307D2E" w:rsidP="00750E17">
      <w:pPr>
        <w:pStyle w:val="NormalWeb"/>
        <w:shd w:val="clear" w:color="auto" w:fill="FFFFFF"/>
        <w:spacing w:before="0" w:beforeAutospacing="0" w:after="0" w:afterAutospacing="0" w:line="360" w:lineRule="auto"/>
        <w:jc w:val="both"/>
        <w:rPr>
          <w:sz w:val="28"/>
          <w:szCs w:val="28"/>
        </w:rPr>
      </w:pPr>
      <w:r w:rsidRPr="00EB25F9">
        <w:rPr>
          <w:sz w:val="28"/>
          <w:szCs w:val="28"/>
          <w:shd w:val="clear" w:color="auto" w:fill="FFFFFF"/>
        </w:rPr>
        <w:tab/>
        <w:t xml:space="preserve">Ми вже згадували вище, що після арешту М. Руденка очолив Українську гельсінкську групу письменник О. Бердник. Новий голова всіляко намагався покинути Союз і навіть проводив голодування. Він звертався із цим проханням до світової спільноти, зокрема до Міжнародного Пен-клубу, який знаходиться у Нью-Йорку, до першого секретаря Комуністичної партії України В. Щербицького та навіть до президента США Дж. Картера. Він не один просив дозволу на виїзд, так робили багато правозахисників, проте це питання вирішував Комітет державної безпеки: хто за кордон, а хто за грати. </w:t>
      </w:r>
    </w:p>
    <w:p w14:paraId="359FB941" w14:textId="088E95FE" w:rsidR="00EE34CA" w:rsidRPr="00EB25F9" w:rsidRDefault="0069383F" w:rsidP="00750E17">
      <w:pPr>
        <w:pStyle w:val="NormalWeb"/>
        <w:shd w:val="clear" w:color="auto" w:fill="FFFFFF"/>
        <w:spacing w:before="0" w:beforeAutospacing="0" w:after="0" w:afterAutospacing="0" w:line="360" w:lineRule="auto"/>
        <w:jc w:val="both"/>
        <w:rPr>
          <w:sz w:val="28"/>
          <w:szCs w:val="28"/>
        </w:rPr>
      </w:pPr>
      <w:r w:rsidRPr="00EB25F9">
        <w:rPr>
          <w:rFonts w:ascii="Arial" w:hAnsi="Arial" w:cs="Arial"/>
        </w:rPr>
        <w:tab/>
      </w:r>
      <w:r w:rsidRPr="00EB25F9">
        <w:rPr>
          <w:sz w:val="28"/>
          <w:szCs w:val="28"/>
        </w:rPr>
        <w:t>«Нові репресії і новий етап правозахисного руху в СРСР»</w:t>
      </w:r>
      <w:r w:rsidR="00A40530" w:rsidRPr="00EB25F9">
        <w:rPr>
          <w:sz w:val="28"/>
          <w:szCs w:val="28"/>
        </w:rPr>
        <w:t xml:space="preserve"> (серпень 1977 року) – спільний документ Московської та Української гельсінкських груп</w:t>
      </w:r>
      <w:r w:rsidR="00014F9E" w:rsidRPr="00EB25F9">
        <w:rPr>
          <w:sz w:val="28"/>
          <w:szCs w:val="28"/>
        </w:rPr>
        <w:t>. В ньому під</w:t>
      </w:r>
      <w:r w:rsidR="001E3627" w:rsidRPr="00EB25F9">
        <w:rPr>
          <w:sz w:val="28"/>
          <w:szCs w:val="28"/>
        </w:rPr>
        <w:t>б</w:t>
      </w:r>
      <w:r w:rsidR="00014F9E" w:rsidRPr="00EB25F9">
        <w:rPr>
          <w:sz w:val="28"/>
          <w:szCs w:val="28"/>
        </w:rPr>
        <w:t xml:space="preserve">ито проміжні підсумки діяльності правозахисних організацій. </w:t>
      </w:r>
      <w:r w:rsidR="00903B88" w:rsidRPr="00EB25F9">
        <w:rPr>
          <w:sz w:val="28"/>
          <w:szCs w:val="28"/>
        </w:rPr>
        <w:t xml:space="preserve">Цей лист складається із п’яти частин: 1 – історія виникнення Групи сприяння виконанню Гельсінкських угод в Радянському Союзі; 2 – діяльність груп; 3 – відповідальність членів за свою правозахисну роботу (арешти, переслідування, репресії, заслання); 4 – розправа без суду; 5 – </w:t>
      </w:r>
      <w:r w:rsidR="00B63E4E" w:rsidRPr="00EB25F9">
        <w:rPr>
          <w:sz w:val="28"/>
          <w:szCs w:val="28"/>
        </w:rPr>
        <w:t xml:space="preserve">підготовка владних структур до масових репресій інакодумців та правозахисників. </w:t>
      </w:r>
    </w:p>
    <w:p w14:paraId="66C89B0E" w14:textId="21F39AF3" w:rsidR="00B1557C" w:rsidRPr="00EB25F9" w:rsidRDefault="00B63E4E" w:rsidP="00750E17">
      <w:pPr>
        <w:pStyle w:val="NormalWeb"/>
        <w:shd w:val="clear" w:color="auto" w:fill="FFFFFF"/>
        <w:spacing w:before="0" w:beforeAutospacing="0" w:after="0" w:afterAutospacing="0" w:line="360" w:lineRule="auto"/>
        <w:jc w:val="both"/>
        <w:rPr>
          <w:sz w:val="20"/>
          <w:szCs w:val="20"/>
        </w:rPr>
      </w:pPr>
      <w:r w:rsidRPr="00EB25F9">
        <w:rPr>
          <w:sz w:val="28"/>
          <w:szCs w:val="28"/>
        </w:rPr>
        <w:tab/>
        <w:t xml:space="preserve">У вступній, першій частині, правозахисники опистують передумови, аналізують причини створення правозахисних груп на теренах Радянського Союзу, детально </w:t>
      </w:r>
      <w:r w:rsidR="000275F0" w:rsidRPr="00EB25F9">
        <w:rPr>
          <w:sz w:val="28"/>
          <w:szCs w:val="28"/>
        </w:rPr>
        <w:t>досліджують ситуацію з недотриманням прав людини в СРСР. Члени групи у своїх поясненнях спираються не лише на Заключний акт, а й на Загальну Декларацію прав людини та на 10, ратифікованих Союзом, конвенцій і на 2 міжнародних пакти. Говорячи про ці міжнародні документи і зобов’язання радянської влади перед світом, учасники групи наголошують, що влада навмисно ігнорує ці угоди</w:t>
      </w:r>
      <w:r w:rsidR="005D5BFB" w:rsidRPr="00EB25F9">
        <w:rPr>
          <w:sz w:val="28"/>
          <w:szCs w:val="28"/>
        </w:rPr>
        <w:t xml:space="preserve"> [63].</w:t>
      </w:r>
    </w:p>
    <w:p w14:paraId="0208F6D1" w14:textId="37EEAB8C" w:rsidR="00DB22D1" w:rsidRPr="00EB25F9" w:rsidRDefault="00B1557C" w:rsidP="00750E17">
      <w:pPr>
        <w:pStyle w:val="NormalWeb"/>
        <w:shd w:val="clear" w:color="auto" w:fill="FFFFFF"/>
        <w:spacing w:before="0" w:beforeAutospacing="0" w:after="0" w:afterAutospacing="0" w:line="360" w:lineRule="auto"/>
        <w:jc w:val="both"/>
        <w:rPr>
          <w:sz w:val="20"/>
          <w:szCs w:val="20"/>
        </w:rPr>
      </w:pPr>
      <w:r w:rsidRPr="00EB25F9">
        <w:rPr>
          <w:sz w:val="28"/>
          <w:szCs w:val="28"/>
        </w:rPr>
        <w:tab/>
        <w:t xml:space="preserve">В другій частині автори аналізують умови роботи груп та результати їх діяльності. В третій та четвертій частинах </w:t>
      </w:r>
      <w:r w:rsidR="00D54F93" w:rsidRPr="00EB25F9">
        <w:rPr>
          <w:sz w:val="28"/>
          <w:szCs w:val="28"/>
        </w:rPr>
        <w:t xml:space="preserve">піднімають питання переслідувань та репресій борців за права людини – членів гельсінкських груп. Особливу увагу </w:t>
      </w:r>
      <w:r w:rsidR="00D54F93" w:rsidRPr="00EB25F9">
        <w:rPr>
          <w:sz w:val="28"/>
          <w:szCs w:val="28"/>
        </w:rPr>
        <w:lastRenderedPageBreak/>
        <w:t>приділено судовим розправам над М. Руденком та О. Тихим. Зокрема, правозахисники аналізують і причини репресивної діяльності влади проти інакодумців. Зокрема, автори висувають гіпотезу, що такими діями керівники держави наче виконують план-перехоплення зібраних групами матеріалів, для того, аби не допустити їх витоку з країни</w:t>
      </w:r>
      <w:r w:rsidR="005D5BFB" w:rsidRPr="00EB25F9">
        <w:rPr>
          <w:sz w:val="28"/>
          <w:szCs w:val="28"/>
        </w:rPr>
        <w:t xml:space="preserve"> [63].</w:t>
      </w:r>
    </w:p>
    <w:p w14:paraId="7233E2E1" w14:textId="219593E0" w:rsidR="00B1557C" w:rsidRPr="00EB25F9" w:rsidRDefault="00DB22D1" w:rsidP="00750E17">
      <w:pPr>
        <w:pStyle w:val="NormalWeb"/>
        <w:shd w:val="clear" w:color="auto" w:fill="FFFFFF"/>
        <w:spacing w:before="0" w:beforeAutospacing="0" w:after="0" w:afterAutospacing="0" w:line="360" w:lineRule="auto"/>
        <w:jc w:val="both"/>
        <w:rPr>
          <w:sz w:val="28"/>
          <w:szCs w:val="28"/>
        </w:rPr>
      </w:pPr>
      <w:r w:rsidRPr="00EB25F9">
        <w:rPr>
          <w:sz w:val="28"/>
          <w:szCs w:val="28"/>
        </w:rPr>
        <w:tab/>
      </w:r>
      <w:r w:rsidR="00F40A04" w:rsidRPr="00EB25F9">
        <w:rPr>
          <w:sz w:val="28"/>
          <w:szCs w:val="28"/>
        </w:rPr>
        <w:t xml:space="preserve">П’ята частина присвячена оцінці стану дотримання прав людини в Радянському Союзі. </w:t>
      </w:r>
      <w:r w:rsidR="00321C74" w:rsidRPr="00EB25F9">
        <w:rPr>
          <w:sz w:val="28"/>
          <w:szCs w:val="28"/>
        </w:rPr>
        <w:t>Члени групи наголошують, що поді</w:t>
      </w:r>
      <w:r w:rsidR="00064D8B" w:rsidRPr="00EB25F9">
        <w:rPr>
          <w:sz w:val="28"/>
          <w:szCs w:val="28"/>
        </w:rPr>
        <w:t>й</w:t>
      </w:r>
      <w:r w:rsidR="00321C74" w:rsidRPr="00EB25F9">
        <w:rPr>
          <w:sz w:val="28"/>
          <w:szCs w:val="28"/>
        </w:rPr>
        <w:t xml:space="preserve"> останн</w:t>
      </w:r>
      <w:r w:rsidR="00064D8B" w:rsidRPr="00EB25F9">
        <w:rPr>
          <w:sz w:val="28"/>
          <w:szCs w:val="28"/>
        </w:rPr>
        <w:t>ь</w:t>
      </w:r>
      <w:r w:rsidR="00321C74" w:rsidRPr="00EB25F9">
        <w:rPr>
          <w:sz w:val="28"/>
          <w:szCs w:val="28"/>
        </w:rPr>
        <w:t xml:space="preserve">ого часу, тобто суди, арешти та переслідування, </w:t>
      </w:r>
      <w:r w:rsidR="00064D8B" w:rsidRPr="00EB25F9">
        <w:rPr>
          <w:sz w:val="28"/>
          <w:szCs w:val="28"/>
        </w:rPr>
        <w:t>вказують на збільшення, розростання опозиційних сил в СРСР</w:t>
      </w:r>
      <w:r w:rsidR="00B17E75" w:rsidRPr="00EB25F9">
        <w:rPr>
          <w:sz w:val="28"/>
          <w:szCs w:val="28"/>
        </w:rPr>
        <w:t>. Автори говорять, що влада боїться цього і тому випробовує інакодумців на міцність «сталінськими методами»</w:t>
      </w:r>
      <w:r w:rsidR="005D5BFB" w:rsidRPr="00EB25F9">
        <w:rPr>
          <w:sz w:val="28"/>
          <w:szCs w:val="28"/>
        </w:rPr>
        <w:t xml:space="preserve"> [63]. </w:t>
      </w:r>
      <w:r w:rsidR="004B1005" w:rsidRPr="00EB25F9">
        <w:rPr>
          <w:sz w:val="28"/>
          <w:szCs w:val="28"/>
        </w:rPr>
        <w:t>Дисиденти також оцінюють «потенційну опозицію» в Союзі і говорять, що вона ще не дозріла до того, аби стати політичною, бо не має ні програми, ні якісної організації. Але навіть за самі думки про створення подібної політичної партії можна було відправитись на довго в заслання. КДБ переслідував навіть за подібні ідеї. І тут же, правозахисники підкреслюють, що вони позиціонують себе як моральна опозиція і не хочуть стати політичною</w:t>
      </w:r>
      <w:r w:rsidR="005D5BFB" w:rsidRPr="00EB25F9">
        <w:rPr>
          <w:sz w:val="28"/>
          <w:szCs w:val="28"/>
        </w:rPr>
        <w:t xml:space="preserve"> [63].</w:t>
      </w:r>
      <w:r w:rsidR="004B1005" w:rsidRPr="00EB25F9">
        <w:rPr>
          <w:sz w:val="20"/>
          <w:szCs w:val="20"/>
        </w:rPr>
        <w:t xml:space="preserve"> </w:t>
      </w:r>
    </w:p>
    <w:p w14:paraId="34C48FF0" w14:textId="79E15CB1" w:rsidR="00F42173" w:rsidRPr="00EB25F9" w:rsidRDefault="00F42173" w:rsidP="00750E17">
      <w:pPr>
        <w:pStyle w:val="NormalWeb"/>
        <w:shd w:val="clear" w:color="auto" w:fill="FFFFFF"/>
        <w:spacing w:before="0" w:beforeAutospacing="0" w:after="0" w:afterAutospacing="0" w:line="360" w:lineRule="auto"/>
        <w:jc w:val="both"/>
        <w:rPr>
          <w:sz w:val="28"/>
          <w:szCs w:val="28"/>
        </w:rPr>
      </w:pPr>
      <w:r w:rsidRPr="00EB25F9">
        <w:rPr>
          <w:sz w:val="28"/>
          <w:szCs w:val="28"/>
        </w:rPr>
        <w:tab/>
        <w:t>14 жовтня 1977 року Українська гельсінкська група зробила важливий крок у своїй діяльності. Вони подали клопотання до Ради міністрів УРСР з вимогою реєстрації організації у відповідностей до статтей 39 та 52 Конституції Радянського Союзу.</w:t>
      </w:r>
      <w:r w:rsidR="00137112" w:rsidRPr="00EB25F9">
        <w:rPr>
          <w:sz w:val="28"/>
          <w:szCs w:val="28"/>
        </w:rPr>
        <w:t xml:space="preserve"> Звичайно, як і всі інші документи групи, це клопотання було проігнорован</w:t>
      </w:r>
      <w:r w:rsidR="00AE3429" w:rsidRPr="00EB25F9">
        <w:rPr>
          <w:sz w:val="28"/>
          <w:szCs w:val="28"/>
        </w:rPr>
        <w:t>о</w:t>
      </w:r>
      <w:r w:rsidR="00137112" w:rsidRPr="00EB25F9">
        <w:rPr>
          <w:sz w:val="28"/>
          <w:szCs w:val="28"/>
        </w:rPr>
        <w:t xml:space="preserve">. </w:t>
      </w:r>
    </w:p>
    <w:p w14:paraId="55ADDC9F" w14:textId="4A952AEF" w:rsidR="00995EF2" w:rsidRPr="00EB25F9" w:rsidRDefault="00995EF2" w:rsidP="00750E17">
      <w:pPr>
        <w:pStyle w:val="NormalWeb"/>
        <w:shd w:val="clear" w:color="auto" w:fill="FFFFFF"/>
        <w:spacing w:before="0" w:beforeAutospacing="0" w:after="0" w:afterAutospacing="0" w:line="360" w:lineRule="auto"/>
        <w:jc w:val="both"/>
        <w:rPr>
          <w:sz w:val="28"/>
          <w:szCs w:val="28"/>
        </w:rPr>
      </w:pPr>
      <w:r w:rsidRPr="00EB25F9">
        <w:rPr>
          <w:sz w:val="28"/>
          <w:szCs w:val="28"/>
        </w:rPr>
        <w:tab/>
        <w:t xml:space="preserve">У зв’язку із масовими арештами та відсутністю зв’язку між членами групи, у 1978 року УГГ змушена була змінити тактику боротьби. За можливості члени групи продовжили моніторити ситуацію із правами людини в Україні та місцях ув’язнення. </w:t>
      </w:r>
      <w:r w:rsidR="00296A88" w:rsidRPr="00EB25F9">
        <w:rPr>
          <w:sz w:val="28"/>
          <w:szCs w:val="28"/>
        </w:rPr>
        <w:t xml:space="preserve">Можливості друкувати меморандуми вже не було, тож дисиденти почали видавати «Інформаційний бюлетень». За рік правозахисникам вдалось випустити 4 номери, в яких вони повідомляли про результати моніторингу дотримання прав людини, повідомляли про стан політичних в’язнів та репресії проти інакодумців. </w:t>
      </w:r>
    </w:p>
    <w:p w14:paraId="3B41EEE1" w14:textId="3C11D67F" w:rsidR="00C80E84" w:rsidRPr="00EB25F9" w:rsidRDefault="00452890" w:rsidP="00750E17">
      <w:pPr>
        <w:pStyle w:val="NormalWeb"/>
        <w:shd w:val="clear" w:color="auto" w:fill="FFFFFF"/>
        <w:spacing w:before="0" w:beforeAutospacing="0" w:after="0" w:afterAutospacing="0" w:line="360" w:lineRule="auto"/>
        <w:jc w:val="both"/>
        <w:rPr>
          <w:sz w:val="28"/>
          <w:szCs w:val="28"/>
        </w:rPr>
      </w:pPr>
      <w:r w:rsidRPr="00EB25F9">
        <w:rPr>
          <w:sz w:val="28"/>
          <w:szCs w:val="28"/>
        </w:rPr>
        <w:lastRenderedPageBreak/>
        <w:tab/>
        <w:t>В лютому 1978 року вийшов перший номер «Інформаційного бюлетеня». В цей же час було ув’язнено П. Вінса, а до групи вступив талановитий студент В. Січко, а слідом за ним і його батько – підпільний дисидент та політв’язень П. Січко. 1978 рік подарував УГГ нових</w:t>
      </w:r>
      <w:r w:rsidR="00D11E05" w:rsidRPr="00EB25F9">
        <w:rPr>
          <w:sz w:val="28"/>
          <w:szCs w:val="28"/>
        </w:rPr>
        <w:t xml:space="preserve"> активних членів: філософа-публіциста В. Овсієнка, історика і поета М. Мельника та письменника-політв’язня Ю. Литвина. Цього ж року було опубліковано в самвидаві дві статті Української гельсінкської групи: «Рух за права людини на тлі національних змагань українського народу» і «Наші завдання». </w:t>
      </w:r>
      <w:r w:rsidR="00D32707" w:rsidRPr="00EB25F9">
        <w:rPr>
          <w:sz w:val="28"/>
          <w:szCs w:val="28"/>
        </w:rPr>
        <w:t xml:space="preserve">Останню статтю варто сприймати як програмну. </w:t>
      </w:r>
      <w:r w:rsidR="00D90915" w:rsidRPr="00EB25F9">
        <w:rPr>
          <w:sz w:val="28"/>
          <w:szCs w:val="28"/>
        </w:rPr>
        <w:t xml:space="preserve">Її написав М. Горинь. Він не був членом УГГ, проте допомагав готувати документи групи із самого початку її діяльності. </w:t>
      </w:r>
      <w:r w:rsidR="00411E86" w:rsidRPr="00EB25F9">
        <w:rPr>
          <w:sz w:val="28"/>
          <w:szCs w:val="28"/>
        </w:rPr>
        <w:t>У «Наших завданнях» чітко висвітлено залежність прав людини в Україні від національних прав і навпаки. Автор зазначає, що національні права стали невід’ємною частиною загальнолюдських прав кожного</w:t>
      </w:r>
      <w:r w:rsidR="00D53D2F" w:rsidRPr="00EB25F9">
        <w:rPr>
          <w:sz w:val="28"/>
          <w:szCs w:val="28"/>
        </w:rPr>
        <w:t xml:space="preserve"> та</w:t>
      </w:r>
      <w:r w:rsidR="00411E86" w:rsidRPr="00EB25F9">
        <w:rPr>
          <w:sz w:val="28"/>
          <w:szCs w:val="28"/>
        </w:rPr>
        <w:t xml:space="preserve"> «</w:t>
      </w:r>
      <w:r w:rsidR="00D53D2F" w:rsidRPr="00EB25F9">
        <w:rPr>
          <w:sz w:val="28"/>
          <w:szCs w:val="28"/>
        </w:rPr>
        <w:t>с</w:t>
      </w:r>
      <w:r w:rsidR="00411E86" w:rsidRPr="00EB25F9">
        <w:rPr>
          <w:sz w:val="28"/>
          <w:szCs w:val="28"/>
        </w:rPr>
        <w:t>аме з засад єдності загальнолюдських і національних прав українських громадян виходила Українська Група сприяння виконанню Гельсінкських угод»</w:t>
      </w:r>
      <w:r w:rsidR="005D5BFB" w:rsidRPr="00EB25F9">
        <w:rPr>
          <w:sz w:val="28"/>
          <w:szCs w:val="28"/>
        </w:rPr>
        <w:t xml:space="preserve"> [63]. </w:t>
      </w:r>
      <w:r w:rsidR="00D53D2F" w:rsidRPr="00EB25F9">
        <w:rPr>
          <w:sz w:val="28"/>
          <w:szCs w:val="28"/>
        </w:rPr>
        <w:t>В статті ще раз було наголошено на тому, що група продовж</w:t>
      </w:r>
      <w:r w:rsidR="00AD2DD5" w:rsidRPr="00EB25F9">
        <w:rPr>
          <w:sz w:val="28"/>
          <w:szCs w:val="28"/>
        </w:rPr>
        <w:t>ує</w:t>
      </w:r>
      <w:r w:rsidR="00D53D2F" w:rsidRPr="00EB25F9">
        <w:rPr>
          <w:sz w:val="28"/>
          <w:szCs w:val="28"/>
        </w:rPr>
        <w:t xml:space="preserve"> свою роботу і буде висвітлювати факти порушення: національних прав українців та представників інших народів, які живуть на території УРСР; прав на вільне віросповідання, свободу думки, слова та інформації;</w:t>
      </w:r>
      <w:r w:rsidR="00AD2DD5" w:rsidRPr="00EB25F9">
        <w:rPr>
          <w:sz w:val="28"/>
          <w:szCs w:val="28"/>
        </w:rPr>
        <w:t xml:space="preserve"> освітніх, трудових та пенсійних прав (незалежно від релігійних і політичних поглядів); прав на вільний вибір місця проживання; судових прав; прав політв’язнів у тюрмах і місцях заслання; права на гідність, охорону здоров’я та життя політичних в’язнів; прав на боротьбу проти </w:t>
      </w:r>
      <w:r w:rsidR="008A1AB0" w:rsidRPr="00EB25F9">
        <w:rPr>
          <w:sz w:val="28"/>
          <w:szCs w:val="28"/>
        </w:rPr>
        <w:t>каральної психіатрії.</w:t>
      </w:r>
      <w:r w:rsidR="00AF3523" w:rsidRPr="00EB25F9">
        <w:rPr>
          <w:sz w:val="28"/>
          <w:szCs w:val="28"/>
        </w:rPr>
        <w:t xml:space="preserve"> Цією статтею УГГ заявила про збільшення кола своїх інтересів, але головними залишились національні права українців. </w:t>
      </w:r>
      <w:r w:rsidR="0056409A" w:rsidRPr="00EB25F9">
        <w:rPr>
          <w:sz w:val="28"/>
          <w:szCs w:val="28"/>
        </w:rPr>
        <w:t xml:space="preserve">«Наші завдання» </w:t>
      </w:r>
      <w:r w:rsidR="00A5443B" w:rsidRPr="00EB25F9">
        <w:rPr>
          <w:sz w:val="28"/>
          <w:szCs w:val="28"/>
        </w:rPr>
        <w:t>були опубліковані у листопаді 1978 року у четвертому номері</w:t>
      </w:r>
      <w:r w:rsidR="0056409A" w:rsidRPr="00EB25F9">
        <w:rPr>
          <w:sz w:val="28"/>
          <w:szCs w:val="28"/>
        </w:rPr>
        <w:t xml:space="preserve"> «Інформаційного бюлетеню»</w:t>
      </w:r>
      <w:r w:rsidR="00A5443B" w:rsidRPr="00EB25F9">
        <w:rPr>
          <w:sz w:val="28"/>
          <w:szCs w:val="28"/>
        </w:rPr>
        <w:t>.</w:t>
      </w:r>
    </w:p>
    <w:p w14:paraId="4C29E935" w14:textId="409A03D6" w:rsidR="00B3440A" w:rsidRPr="00EB25F9" w:rsidRDefault="00B3440A" w:rsidP="00750E17">
      <w:pPr>
        <w:pStyle w:val="NormalWeb"/>
        <w:shd w:val="clear" w:color="auto" w:fill="FFFFFF"/>
        <w:spacing w:before="0" w:beforeAutospacing="0" w:after="0" w:afterAutospacing="0" w:line="360" w:lineRule="auto"/>
        <w:jc w:val="both"/>
        <w:rPr>
          <w:sz w:val="28"/>
          <w:szCs w:val="28"/>
        </w:rPr>
      </w:pPr>
      <w:r w:rsidRPr="00EB25F9">
        <w:rPr>
          <w:sz w:val="28"/>
          <w:szCs w:val="28"/>
        </w:rPr>
        <w:tab/>
        <w:t>Про національні права українців йдеться і в статті «Рух за права людини на тлі національних змагань українського народу»</w:t>
      </w:r>
      <w:r w:rsidR="006768C1" w:rsidRPr="00EB25F9">
        <w:rPr>
          <w:sz w:val="28"/>
          <w:szCs w:val="28"/>
        </w:rPr>
        <w:t xml:space="preserve">. Автори наголошують на тому, що незважаючи на всі гоніння і репресії «майбутнє за правозахисним </w:t>
      </w:r>
      <w:r w:rsidR="006768C1" w:rsidRPr="00EB25F9">
        <w:rPr>
          <w:sz w:val="28"/>
          <w:szCs w:val="28"/>
        </w:rPr>
        <w:lastRenderedPageBreak/>
        <w:t>рухом»</w:t>
      </w:r>
      <w:r w:rsidR="005D5BFB" w:rsidRPr="00EB25F9">
        <w:rPr>
          <w:sz w:val="28"/>
          <w:szCs w:val="28"/>
        </w:rPr>
        <w:t xml:space="preserve"> [63]. </w:t>
      </w:r>
      <w:r w:rsidR="003B51D4" w:rsidRPr="00EB25F9">
        <w:rPr>
          <w:sz w:val="28"/>
          <w:szCs w:val="28"/>
        </w:rPr>
        <w:t>Цю статтю було опубліковано англійською мовою Гельсінкською Комісією конгресу США, а також в четветому номері «бюлетеню».</w:t>
      </w:r>
    </w:p>
    <w:p w14:paraId="00C9698B" w14:textId="30ED1603" w:rsidR="00013570" w:rsidRPr="00EB25F9" w:rsidRDefault="00401585" w:rsidP="00750E17">
      <w:pPr>
        <w:pStyle w:val="NormalWeb"/>
        <w:shd w:val="clear" w:color="auto" w:fill="FFFFFF"/>
        <w:spacing w:before="0" w:beforeAutospacing="0" w:after="0" w:afterAutospacing="0" w:line="360" w:lineRule="auto"/>
        <w:jc w:val="both"/>
        <w:rPr>
          <w:sz w:val="20"/>
          <w:szCs w:val="20"/>
        </w:rPr>
      </w:pPr>
      <w:r w:rsidRPr="00EB25F9">
        <w:rPr>
          <w:sz w:val="28"/>
          <w:szCs w:val="28"/>
        </w:rPr>
        <w:tab/>
        <w:t xml:space="preserve">Наступним важливим документом було звернення до Комітету ООН у справах захисту прав і свобод людини, до урядів країн-підписантів Гельсінкських угод та світової громадськості від 7 листопада – 15 грудня 1978 року. У цьому документі знову піднімались питання політичного переслідування дисидентів, а також члени групи наголошували на тому, що зважаючи на повну беззаконність відмовляються </w:t>
      </w:r>
      <w:r w:rsidR="00D91C7E" w:rsidRPr="00EB25F9">
        <w:rPr>
          <w:sz w:val="28"/>
          <w:szCs w:val="28"/>
        </w:rPr>
        <w:t>визнавати дії влади стосовно УГГ правомірними: «...ми певні, що радянська судова процедура є пуста формальність, де такою ж пустою формальністю є адвокатський захист. Враховуючи все це, ми відмовляємось від будь-якої участі у слідчих і судових процесах, розглядаючи ці органи не судовими, а чисто карними, тобто органами не суду, а розправи. Ось саме тому ми не можемо їм довіряти вершити справжнє правосуддя. Саме тому ми змушені будемо оголосити на наступних судових процесах наш бойкот карній політиці КПРС»</w:t>
      </w:r>
      <w:r w:rsidR="005D5BFB" w:rsidRPr="00EB25F9">
        <w:rPr>
          <w:sz w:val="28"/>
          <w:szCs w:val="28"/>
        </w:rPr>
        <w:t xml:space="preserve"> [63].</w:t>
      </w:r>
    </w:p>
    <w:p w14:paraId="31F03B1B" w14:textId="67F9C723" w:rsidR="001E35BF" w:rsidRPr="00EB25F9" w:rsidRDefault="001E35BF" w:rsidP="00750E17">
      <w:pPr>
        <w:pStyle w:val="NormalWeb"/>
        <w:shd w:val="clear" w:color="auto" w:fill="FFFFFF"/>
        <w:spacing w:before="0" w:beforeAutospacing="0" w:after="0" w:afterAutospacing="0" w:line="360" w:lineRule="auto"/>
        <w:ind w:firstLine="708"/>
        <w:jc w:val="both"/>
        <w:rPr>
          <w:sz w:val="28"/>
          <w:szCs w:val="28"/>
        </w:rPr>
      </w:pPr>
      <w:r w:rsidRPr="00EB25F9">
        <w:rPr>
          <w:sz w:val="28"/>
          <w:szCs w:val="28"/>
        </w:rPr>
        <w:t>1979 рік, за свідченнями членів групи, був критични</w:t>
      </w:r>
      <w:r w:rsidR="00DF324A" w:rsidRPr="00EB25F9">
        <w:rPr>
          <w:sz w:val="28"/>
          <w:szCs w:val="28"/>
        </w:rPr>
        <w:t>м</w:t>
      </w:r>
      <w:r w:rsidRPr="00EB25F9">
        <w:rPr>
          <w:sz w:val="28"/>
          <w:szCs w:val="28"/>
        </w:rPr>
        <w:t>. Майже всі члени УГГ були ув’язнені, а М. Мельник у березні доведений КДБістами до самогубства</w:t>
      </w:r>
      <w:r w:rsidR="00060778" w:rsidRPr="00EB25F9">
        <w:rPr>
          <w:sz w:val="28"/>
          <w:szCs w:val="28"/>
        </w:rPr>
        <w:t>. Тож, 26 березня члени групи опублікували надзвичайний, безномерний «Інформаційний бюлетень».</w:t>
      </w:r>
      <w:r w:rsidR="0061004A" w:rsidRPr="00EB25F9">
        <w:rPr>
          <w:sz w:val="28"/>
          <w:szCs w:val="28"/>
        </w:rPr>
        <w:t xml:space="preserve"> Як епіграф до випуску, автори вказують, що в зв’язку із масовими репресіями і арештами, існування об’єднання поставлене під сумнів. </w:t>
      </w:r>
      <w:r w:rsidR="0096506D" w:rsidRPr="00EB25F9">
        <w:rPr>
          <w:sz w:val="28"/>
          <w:szCs w:val="28"/>
        </w:rPr>
        <w:t xml:space="preserve">Далі автори розповідають про нові репресії, розправи над дисидентами та про їхню долю і їхніх родин. </w:t>
      </w:r>
      <w:r w:rsidR="00801008" w:rsidRPr="00EB25F9">
        <w:rPr>
          <w:sz w:val="28"/>
          <w:szCs w:val="28"/>
        </w:rPr>
        <w:t>Детально описані допити інакодумців</w:t>
      </w:r>
      <w:r w:rsidR="003C187C" w:rsidRPr="00EB25F9">
        <w:rPr>
          <w:sz w:val="28"/>
          <w:szCs w:val="28"/>
        </w:rPr>
        <w:t>, які тривають часто більше 12 годин поспіль</w:t>
      </w:r>
      <w:r w:rsidR="004758FA" w:rsidRPr="00EB25F9">
        <w:rPr>
          <w:sz w:val="28"/>
          <w:szCs w:val="28"/>
        </w:rPr>
        <w:t xml:space="preserve">, катування, та перебування за гратами в нелюдських умовах. </w:t>
      </w:r>
    </w:p>
    <w:p w14:paraId="74598678" w14:textId="2B90D6BD" w:rsidR="004758FA" w:rsidRPr="00EB25F9" w:rsidRDefault="004758FA" w:rsidP="00750E17">
      <w:pPr>
        <w:pStyle w:val="NormalWeb"/>
        <w:shd w:val="clear" w:color="auto" w:fill="FFFFFF"/>
        <w:spacing w:before="0" w:beforeAutospacing="0" w:after="0" w:afterAutospacing="0" w:line="360" w:lineRule="auto"/>
        <w:ind w:firstLine="708"/>
        <w:jc w:val="both"/>
        <w:rPr>
          <w:sz w:val="28"/>
          <w:szCs w:val="28"/>
        </w:rPr>
      </w:pPr>
      <w:r w:rsidRPr="00EB25F9">
        <w:rPr>
          <w:sz w:val="28"/>
          <w:szCs w:val="28"/>
        </w:rPr>
        <w:t>Цьому випуску не судилось бути останнім, хоч яким відчайдушним він не був, сила волі дисидентського руху взяла гору і в червні світ побачив п’ятий випуск «Інформаційного бюлетеня»</w:t>
      </w:r>
      <w:r w:rsidR="00C863DD" w:rsidRPr="00EB25F9">
        <w:rPr>
          <w:sz w:val="28"/>
          <w:szCs w:val="28"/>
        </w:rPr>
        <w:t>.</w:t>
      </w:r>
    </w:p>
    <w:p w14:paraId="322691F6" w14:textId="3331E724" w:rsidR="00401585" w:rsidRPr="00EB25F9" w:rsidRDefault="00C863DD" w:rsidP="00750E17">
      <w:pPr>
        <w:pStyle w:val="NormalWeb"/>
        <w:shd w:val="clear" w:color="auto" w:fill="FFFFFF"/>
        <w:spacing w:before="0" w:beforeAutospacing="0" w:after="0" w:afterAutospacing="0" w:line="360" w:lineRule="auto"/>
        <w:ind w:firstLine="708"/>
        <w:jc w:val="both"/>
        <w:rPr>
          <w:sz w:val="28"/>
          <w:szCs w:val="28"/>
        </w:rPr>
      </w:pPr>
      <w:r w:rsidRPr="00EB25F9">
        <w:rPr>
          <w:sz w:val="28"/>
          <w:szCs w:val="28"/>
        </w:rPr>
        <w:t xml:space="preserve">Із 1980 року члени УГГ продовжили свою роботу зі збору та розповсюдження інформації. В січні світ побачив випуск першого номера «Інформаційного бюлетеня» за 1980 рік. </w:t>
      </w:r>
      <w:r w:rsidR="00E37E83" w:rsidRPr="00EB25F9">
        <w:rPr>
          <w:sz w:val="28"/>
          <w:szCs w:val="28"/>
        </w:rPr>
        <w:t xml:space="preserve">На початку автори розповідають про </w:t>
      </w:r>
      <w:r w:rsidR="00E37E83" w:rsidRPr="00EB25F9">
        <w:rPr>
          <w:sz w:val="28"/>
          <w:szCs w:val="28"/>
        </w:rPr>
        <w:lastRenderedPageBreak/>
        <w:t xml:space="preserve">засекречені політичні суди, які проходять над інакодумцями, і про те, що практично не можливо з’ясувати імена суддів, які складають вироки для «особливо небезпечних». Далі випуск </w:t>
      </w:r>
      <w:r w:rsidR="00F37FC7" w:rsidRPr="00EB25F9">
        <w:rPr>
          <w:sz w:val="28"/>
          <w:szCs w:val="28"/>
        </w:rPr>
        <w:t>має своєрідний підзаголовок «</w:t>
      </w:r>
      <w:r w:rsidR="00E37E83" w:rsidRPr="00EB25F9">
        <w:rPr>
          <w:sz w:val="28"/>
          <w:szCs w:val="28"/>
        </w:rPr>
        <w:t>нескорені</w:t>
      </w:r>
      <w:r w:rsidR="00F37FC7" w:rsidRPr="00EB25F9">
        <w:rPr>
          <w:sz w:val="28"/>
          <w:szCs w:val="28"/>
        </w:rPr>
        <w:t xml:space="preserve">» і довгу детальну розповідь про репресії проти членів УГГ. </w:t>
      </w:r>
      <w:r w:rsidR="00132CC1" w:rsidRPr="00EB25F9">
        <w:rPr>
          <w:sz w:val="28"/>
          <w:szCs w:val="28"/>
        </w:rPr>
        <w:t>В другому номері, який був опублікований у березні, число політв’язнів розширилось</w:t>
      </w:r>
      <w:r w:rsidR="005D5BFB" w:rsidRPr="00EB25F9">
        <w:rPr>
          <w:sz w:val="28"/>
          <w:szCs w:val="28"/>
        </w:rPr>
        <w:t xml:space="preserve"> [4].</w:t>
      </w:r>
    </w:p>
    <w:p w14:paraId="0DD8A829" w14:textId="5D8A2C9B" w:rsidR="004F44AD" w:rsidRPr="00EB25F9" w:rsidRDefault="00DC4573" w:rsidP="00750E17">
      <w:pPr>
        <w:pStyle w:val="NormalWeb"/>
        <w:shd w:val="clear" w:color="auto" w:fill="FFFFFF"/>
        <w:spacing w:before="0" w:beforeAutospacing="0" w:after="0" w:afterAutospacing="0" w:line="360" w:lineRule="auto"/>
        <w:ind w:firstLine="708"/>
        <w:jc w:val="both"/>
      </w:pPr>
      <w:r w:rsidRPr="00EB25F9">
        <w:rPr>
          <w:sz w:val="28"/>
          <w:szCs w:val="28"/>
        </w:rPr>
        <w:t>У вересні 1980 року ув’язнені члени Української гельсінкської групи</w:t>
      </w:r>
      <w:r w:rsidR="00375C9D" w:rsidRPr="00EB25F9">
        <w:rPr>
          <w:sz w:val="28"/>
          <w:szCs w:val="28"/>
        </w:rPr>
        <w:t xml:space="preserve"> оголосили відкритий лист до Л. Брєжнєва. Починався він із заклику: «Проявіть великодушність».</w:t>
      </w:r>
      <w:r w:rsidR="00762BC6" w:rsidRPr="00EB25F9">
        <w:rPr>
          <w:sz w:val="28"/>
          <w:szCs w:val="28"/>
        </w:rPr>
        <w:t xml:space="preserve"> В листі автори розповідали про</w:t>
      </w:r>
      <w:r w:rsidR="009F0908" w:rsidRPr="00EB25F9">
        <w:rPr>
          <w:sz w:val="28"/>
          <w:szCs w:val="28"/>
        </w:rPr>
        <w:t xml:space="preserve"> інститут політув’язнених,</w:t>
      </w:r>
      <w:r w:rsidR="00762BC6" w:rsidRPr="00EB25F9">
        <w:rPr>
          <w:sz w:val="28"/>
          <w:szCs w:val="28"/>
        </w:rPr>
        <w:t xml:space="preserve"> нелюдські умови в тюрмах</w:t>
      </w:r>
      <w:r w:rsidR="009F0908" w:rsidRPr="00EB25F9">
        <w:rPr>
          <w:sz w:val="28"/>
          <w:szCs w:val="28"/>
        </w:rPr>
        <w:t xml:space="preserve">, психологічний та фізичний тиск. </w:t>
      </w:r>
      <w:r w:rsidR="00F34550" w:rsidRPr="00EB25F9">
        <w:rPr>
          <w:sz w:val="28"/>
          <w:szCs w:val="28"/>
        </w:rPr>
        <w:t>Олесь Бердник, Богдан Ребник, Левко Лук’яненко, Олекса Тихий, Данило Шумук закликали Л. Брєжнєва познайомитись зі справами інакодумців і нарешті припинити знущання над незаконно засудженими</w:t>
      </w:r>
      <w:r w:rsidR="005D5BFB" w:rsidRPr="00EB25F9">
        <w:rPr>
          <w:sz w:val="28"/>
          <w:szCs w:val="28"/>
        </w:rPr>
        <w:t xml:space="preserve"> [20].</w:t>
      </w:r>
    </w:p>
    <w:p w14:paraId="04942F57" w14:textId="716D8503" w:rsidR="00AB113C" w:rsidRPr="00EB25F9" w:rsidRDefault="002B0A6A" w:rsidP="00750E17">
      <w:pPr>
        <w:pStyle w:val="NormalWeb"/>
        <w:shd w:val="clear" w:color="auto" w:fill="FFFFFF"/>
        <w:spacing w:before="0" w:beforeAutospacing="0" w:after="0" w:afterAutospacing="0" w:line="360" w:lineRule="auto"/>
        <w:ind w:firstLine="708"/>
        <w:jc w:val="both"/>
        <w:rPr>
          <w:sz w:val="28"/>
          <w:szCs w:val="28"/>
        </w:rPr>
      </w:pPr>
      <w:r w:rsidRPr="00EB25F9">
        <w:rPr>
          <w:sz w:val="28"/>
          <w:szCs w:val="28"/>
        </w:rPr>
        <w:t xml:space="preserve">Того ж місяця ув’язнені члени УГГ та Московської групи </w:t>
      </w:r>
      <w:r w:rsidR="00DB4E2E" w:rsidRPr="00EB25F9">
        <w:rPr>
          <w:sz w:val="28"/>
          <w:szCs w:val="28"/>
        </w:rPr>
        <w:t>представили спільний відкритий лист до Мадридської наради «Роззброєння – в серці». Мета була тією самою – привернути увагу громадськості до порушення прав людини та свавілля судової та каральної систем стосовно дисидентів.</w:t>
      </w:r>
    </w:p>
    <w:p w14:paraId="1194BA41" w14:textId="0B166B3C" w:rsidR="00E038BD" w:rsidRPr="00EB25F9" w:rsidRDefault="00E038BD" w:rsidP="00750E17">
      <w:pPr>
        <w:pStyle w:val="NormalWeb"/>
        <w:shd w:val="clear" w:color="auto" w:fill="FFFFFF"/>
        <w:spacing w:before="0" w:beforeAutospacing="0" w:after="0" w:afterAutospacing="0" w:line="360" w:lineRule="auto"/>
        <w:ind w:firstLine="708"/>
        <w:jc w:val="both"/>
        <w:rPr>
          <w:sz w:val="28"/>
          <w:szCs w:val="28"/>
        </w:rPr>
      </w:pPr>
      <w:r w:rsidRPr="00EB25F9">
        <w:rPr>
          <w:sz w:val="28"/>
          <w:szCs w:val="28"/>
        </w:rPr>
        <w:t xml:space="preserve">Станом на 1981 рік усі члени Української гельсінкської групи, окрім тих, хто перебував закордоном, були ув’язнені. Фактично робота групи в Україні була паралізована. В цей час величезну роль відігравало закордонне представництво УГГ. Завдяки його роботі світова спільнота і далі продовжила отримувати інформацію про порушення прав людини в СРСР, ігнорування радянською владою гельсінкських угод та </w:t>
      </w:r>
      <w:r w:rsidR="008270EE" w:rsidRPr="00EB25F9">
        <w:rPr>
          <w:sz w:val="28"/>
          <w:szCs w:val="28"/>
        </w:rPr>
        <w:t xml:space="preserve">про репресії проти членів української групи. </w:t>
      </w:r>
    </w:p>
    <w:p w14:paraId="761CA181" w14:textId="34143EEB" w:rsidR="00124119" w:rsidRPr="00EB25F9" w:rsidRDefault="00124119" w:rsidP="00750E17">
      <w:pPr>
        <w:pStyle w:val="NormalWeb"/>
        <w:shd w:val="clear" w:color="auto" w:fill="FFFFFF"/>
        <w:spacing w:before="0" w:beforeAutospacing="0" w:after="0" w:afterAutospacing="0" w:line="360" w:lineRule="auto"/>
        <w:ind w:firstLine="708"/>
        <w:jc w:val="both"/>
        <w:rPr>
          <w:sz w:val="28"/>
          <w:szCs w:val="28"/>
        </w:rPr>
      </w:pPr>
      <w:r w:rsidRPr="00EB25F9">
        <w:rPr>
          <w:sz w:val="28"/>
          <w:szCs w:val="28"/>
        </w:rPr>
        <w:t xml:space="preserve">В цей час, паралельно з діяльністю УГГ, </w:t>
      </w:r>
      <w:r w:rsidR="008C76BA" w:rsidRPr="00EB25F9">
        <w:rPr>
          <w:sz w:val="28"/>
          <w:szCs w:val="28"/>
        </w:rPr>
        <w:t>продовжились і інші форми правозахисної діяльності. У січні 1981 року молодь розклеїла по Києву листівки: «Співвітчизники! 12 січня – День українського політв’язня. Підтримайте його!»</w:t>
      </w:r>
      <w:r w:rsidR="00F76C73" w:rsidRPr="00EB25F9">
        <w:rPr>
          <w:sz w:val="28"/>
          <w:szCs w:val="28"/>
        </w:rPr>
        <w:t xml:space="preserve">. За цю акцію </w:t>
      </w:r>
      <w:r w:rsidR="00D555DE" w:rsidRPr="00EB25F9">
        <w:rPr>
          <w:sz w:val="28"/>
          <w:szCs w:val="28"/>
        </w:rPr>
        <w:t>а</w:t>
      </w:r>
      <w:r w:rsidR="00F76C73" w:rsidRPr="00EB25F9">
        <w:rPr>
          <w:sz w:val="28"/>
          <w:szCs w:val="28"/>
        </w:rPr>
        <w:t xml:space="preserve">ктивісти отримали по три роки таборів. </w:t>
      </w:r>
    </w:p>
    <w:p w14:paraId="7CD892DB" w14:textId="659992BA" w:rsidR="00E21237" w:rsidRPr="00EB25F9" w:rsidRDefault="005A5E6D" w:rsidP="00750E17">
      <w:pPr>
        <w:pStyle w:val="NormalWeb"/>
        <w:shd w:val="clear" w:color="auto" w:fill="FFFFFF"/>
        <w:spacing w:before="0" w:beforeAutospacing="0" w:after="0" w:afterAutospacing="0" w:line="360" w:lineRule="auto"/>
        <w:jc w:val="both"/>
        <w:rPr>
          <w:sz w:val="22"/>
          <w:szCs w:val="22"/>
          <w:shd w:val="clear" w:color="auto" w:fill="FFFFFF"/>
        </w:rPr>
      </w:pPr>
      <w:r w:rsidRPr="00EB25F9">
        <w:rPr>
          <w:sz w:val="28"/>
          <w:szCs w:val="28"/>
        </w:rPr>
        <w:t>Навіть у таборах активісти члени УГГ продовжували правозахисну діяльність. Про це згадує В. Овсієнко: «Група діяла й у неволі</w:t>
      </w:r>
      <w:r w:rsidR="009615FF" w:rsidRPr="00EB25F9">
        <w:rPr>
          <w:sz w:val="28"/>
          <w:szCs w:val="28"/>
        </w:rPr>
        <w:t>.</w:t>
      </w:r>
      <w:r w:rsidRPr="00EB25F9">
        <w:rPr>
          <w:sz w:val="28"/>
          <w:szCs w:val="28"/>
        </w:rPr>
        <w:t xml:space="preserve"> Так, у 1979 році з табору особливо суворого режиму Сосновка (Мордовія) вислизнуло «Звернення </w:t>
      </w:r>
      <w:r w:rsidRPr="00EB25F9">
        <w:rPr>
          <w:sz w:val="28"/>
          <w:szCs w:val="28"/>
        </w:rPr>
        <w:lastRenderedPageBreak/>
        <w:t>українського національного визвольного руху в справі української самостійності» (відоме як «Заява 18-х політв’язнів», автор Л. Лук’яненко), де викривався колоніальний характер влади в Україні»</w:t>
      </w:r>
      <w:r w:rsidR="005D5BFB" w:rsidRPr="00EB25F9">
        <w:rPr>
          <w:sz w:val="28"/>
          <w:szCs w:val="28"/>
        </w:rPr>
        <w:t xml:space="preserve"> [78].</w:t>
      </w:r>
    </w:p>
    <w:p w14:paraId="3DC62033" w14:textId="0072BBFE" w:rsidR="0030344F" w:rsidRPr="00EB25F9" w:rsidRDefault="0030344F" w:rsidP="00750E17">
      <w:pPr>
        <w:pStyle w:val="NormalWeb"/>
        <w:shd w:val="clear" w:color="auto" w:fill="FFFFFF"/>
        <w:spacing w:before="0" w:beforeAutospacing="0" w:after="0" w:afterAutospacing="0" w:line="360" w:lineRule="auto"/>
        <w:jc w:val="both"/>
        <w:rPr>
          <w:sz w:val="28"/>
          <w:szCs w:val="28"/>
          <w:shd w:val="clear" w:color="auto" w:fill="FFFFFF"/>
        </w:rPr>
      </w:pPr>
      <w:r w:rsidRPr="00EB25F9">
        <w:rPr>
          <w:sz w:val="28"/>
          <w:szCs w:val="28"/>
          <w:shd w:val="clear" w:color="auto" w:fill="FFFFFF"/>
        </w:rPr>
        <w:tab/>
        <w:t xml:space="preserve">У 1985 році, з приходом до влади М. Горбачова, все змінилось. До цього часу Радянський Союз вже </w:t>
      </w:r>
      <w:r w:rsidR="00867320" w:rsidRPr="00EB25F9">
        <w:rPr>
          <w:sz w:val="28"/>
          <w:szCs w:val="28"/>
          <w:shd w:val="clear" w:color="auto" w:fill="FFFFFF"/>
        </w:rPr>
        <w:t>мав велику системну кризу, яка впливала на всі сфери життя.</w:t>
      </w:r>
      <w:r w:rsidRPr="00EB25F9">
        <w:rPr>
          <w:sz w:val="28"/>
          <w:szCs w:val="28"/>
          <w:shd w:val="clear" w:color="auto" w:fill="FFFFFF"/>
        </w:rPr>
        <w:t xml:space="preserve"> </w:t>
      </w:r>
      <w:r w:rsidR="00867320" w:rsidRPr="00EB25F9">
        <w:rPr>
          <w:sz w:val="28"/>
          <w:szCs w:val="28"/>
          <w:shd w:val="clear" w:color="auto" w:fill="FFFFFF"/>
        </w:rPr>
        <w:t>Необхідні були термінові реформи. Тож, М. Горбачов розпочав процес маштабної лібералізації – «перебудови».</w:t>
      </w:r>
      <w:r w:rsidR="00955104" w:rsidRPr="00EB25F9">
        <w:rPr>
          <w:sz w:val="28"/>
          <w:szCs w:val="28"/>
          <w:shd w:val="clear" w:color="auto" w:fill="FFFFFF"/>
        </w:rPr>
        <w:t xml:space="preserve"> Але не все змінювалось так швидко, як хотілось би. Застаріла, напрацьована десятиліттями система ледь-ледь піддавалась змінам. Реформи стикались з перешкодами на всіх владних рівнях. До регіонів зміни доходили із великим запізненням. Нажаль, ця </w:t>
      </w:r>
      <w:r w:rsidR="006B7E13" w:rsidRPr="00EB25F9">
        <w:rPr>
          <w:sz w:val="28"/>
          <w:szCs w:val="28"/>
          <w:shd w:val="clear" w:color="auto" w:fill="FFFFFF"/>
        </w:rPr>
        <w:t xml:space="preserve">повільність коштувала життя багатьом людям. </w:t>
      </w:r>
    </w:p>
    <w:p w14:paraId="62954CFE" w14:textId="31ADEFEE" w:rsidR="00C5273A" w:rsidRPr="00EB25F9" w:rsidRDefault="00487ECF" w:rsidP="00236CB6">
      <w:pPr>
        <w:pStyle w:val="NormalWeb"/>
        <w:shd w:val="clear" w:color="auto" w:fill="FFFFFF"/>
        <w:spacing w:before="0" w:beforeAutospacing="0" w:after="0" w:afterAutospacing="0" w:line="360" w:lineRule="auto"/>
        <w:ind w:firstLine="708"/>
        <w:jc w:val="both"/>
        <w:rPr>
          <w:sz w:val="28"/>
          <w:szCs w:val="28"/>
        </w:rPr>
      </w:pPr>
      <w:r w:rsidRPr="00EB25F9">
        <w:rPr>
          <w:sz w:val="28"/>
          <w:szCs w:val="28"/>
        </w:rPr>
        <w:t xml:space="preserve">Після звільнення з ув’язнення дисиденти майже одразу </w:t>
      </w:r>
      <w:r w:rsidR="00D21EE7" w:rsidRPr="00EB25F9">
        <w:rPr>
          <w:sz w:val="28"/>
          <w:szCs w:val="28"/>
          <w:shd w:val="clear" w:color="auto" w:fill="FFFFFF"/>
        </w:rPr>
        <w:t xml:space="preserve">опинилися у центрі громадського життя. У 1987 році була поновлена робота </w:t>
      </w:r>
      <w:r w:rsidRPr="00EB25F9">
        <w:rPr>
          <w:sz w:val="28"/>
          <w:szCs w:val="28"/>
          <w:shd w:val="clear" w:color="auto" w:fill="FFFFFF"/>
        </w:rPr>
        <w:t>Української гельсінкської групи</w:t>
      </w:r>
      <w:r w:rsidR="00D21EE7" w:rsidRPr="00EB25F9">
        <w:rPr>
          <w:sz w:val="28"/>
          <w:szCs w:val="28"/>
          <w:shd w:val="clear" w:color="auto" w:fill="FFFFFF"/>
        </w:rPr>
        <w:t xml:space="preserve">, створений Комітет захисту політв’язнів, поновлено видання «Українського вісника», у Києві відкрився Український культурологічний клуб тощо. </w:t>
      </w:r>
      <w:r w:rsidRPr="00EB25F9">
        <w:rPr>
          <w:sz w:val="28"/>
          <w:szCs w:val="28"/>
          <w:shd w:val="clear" w:color="auto" w:fill="FFFFFF"/>
        </w:rPr>
        <w:t>Жорстоких переслідувань та</w:t>
      </w:r>
      <w:r w:rsidR="00D21EE7" w:rsidRPr="00EB25F9">
        <w:rPr>
          <w:sz w:val="28"/>
          <w:szCs w:val="28"/>
          <w:shd w:val="clear" w:color="auto" w:fill="FFFFFF"/>
        </w:rPr>
        <w:t xml:space="preserve"> репресій </w:t>
      </w:r>
      <w:r w:rsidRPr="00EB25F9">
        <w:rPr>
          <w:sz w:val="28"/>
          <w:szCs w:val="28"/>
          <w:shd w:val="clear" w:color="auto" w:fill="FFFFFF"/>
        </w:rPr>
        <w:t>за час правління М. Горбачова</w:t>
      </w:r>
      <w:r w:rsidR="00D21EE7" w:rsidRPr="00EB25F9">
        <w:rPr>
          <w:sz w:val="28"/>
          <w:szCs w:val="28"/>
          <w:shd w:val="clear" w:color="auto" w:fill="FFFFFF"/>
        </w:rPr>
        <w:t xml:space="preserve"> майже не було. </w:t>
      </w:r>
      <w:r w:rsidRPr="00EB25F9">
        <w:rPr>
          <w:sz w:val="28"/>
          <w:szCs w:val="28"/>
          <w:shd w:val="clear" w:color="auto" w:fill="FFFFFF"/>
        </w:rPr>
        <w:t>А п</w:t>
      </w:r>
      <w:r w:rsidR="00D21EE7" w:rsidRPr="00EB25F9">
        <w:rPr>
          <w:sz w:val="28"/>
          <w:szCs w:val="28"/>
          <w:shd w:val="clear" w:color="auto" w:fill="FFFFFF"/>
        </w:rPr>
        <w:t>ротягом 1987-1989 років український дисидентський рух перетворився на політичну опозицію</w:t>
      </w:r>
      <w:r w:rsidR="005D5BFB" w:rsidRPr="00EB25F9">
        <w:rPr>
          <w:sz w:val="28"/>
          <w:szCs w:val="28"/>
        </w:rPr>
        <w:t xml:space="preserve"> [78].</w:t>
      </w:r>
    </w:p>
    <w:p w14:paraId="78DA3B33" w14:textId="671E0724" w:rsidR="005D5BFB" w:rsidRPr="00EB25F9" w:rsidRDefault="005D5BFB" w:rsidP="00236CB6">
      <w:pPr>
        <w:pStyle w:val="NormalWeb"/>
        <w:shd w:val="clear" w:color="auto" w:fill="FFFFFF"/>
        <w:spacing w:before="0" w:beforeAutospacing="0" w:after="0" w:afterAutospacing="0" w:line="360" w:lineRule="auto"/>
        <w:ind w:firstLine="708"/>
        <w:jc w:val="both"/>
        <w:rPr>
          <w:sz w:val="28"/>
          <w:szCs w:val="28"/>
        </w:rPr>
      </w:pPr>
    </w:p>
    <w:p w14:paraId="0604D469" w14:textId="02557BF1" w:rsidR="005D5BFB" w:rsidRPr="00EB25F9" w:rsidRDefault="005D5BFB" w:rsidP="00236CB6">
      <w:pPr>
        <w:pStyle w:val="NormalWeb"/>
        <w:shd w:val="clear" w:color="auto" w:fill="FFFFFF"/>
        <w:spacing w:before="0" w:beforeAutospacing="0" w:after="0" w:afterAutospacing="0" w:line="360" w:lineRule="auto"/>
        <w:ind w:firstLine="708"/>
        <w:jc w:val="both"/>
        <w:rPr>
          <w:sz w:val="28"/>
          <w:szCs w:val="28"/>
        </w:rPr>
      </w:pPr>
    </w:p>
    <w:p w14:paraId="24807E15" w14:textId="7071A194" w:rsidR="005D5BFB" w:rsidRPr="00EB25F9" w:rsidRDefault="005D5BFB" w:rsidP="00236CB6">
      <w:pPr>
        <w:pStyle w:val="NormalWeb"/>
        <w:shd w:val="clear" w:color="auto" w:fill="FFFFFF"/>
        <w:spacing w:before="0" w:beforeAutospacing="0" w:after="0" w:afterAutospacing="0" w:line="360" w:lineRule="auto"/>
        <w:ind w:firstLine="708"/>
        <w:jc w:val="both"/>
        <w:rPr>
          <w:sz w:val="28"/>
          <w:szCs w:val="28"/>
        </w:rPr>
      </w:pPr>
    </w:p>
    <w:p w14:paraId="52509337" w14:textId="782C86E9" w:rsidR="005D5BFB" w:rsidRPr="00EB25F9" w:rsidRDefault="005D5BFB" w:rsidP="00236CB6">
      <w:pPr>
        <w:pStyle w:val="NormalWeb"/>
        <w:shd w:val="clear" w:color="auto" w:fill="FFFFFF"/>
        <w:spacing w:before="0" w:beforeAutospacing="0" w:after="0" w:afterAutospacing="0" w:line="360" w:lineRule="auto"/>
        <w:ind w:firstLine="708"/>
        <w:jc w:val="both"/>
        <w:rPr>
          <w:sz w:val="28"/>
          <w:szCs w:val="28"/>
        </w:rPr>
      </w:pPr>
    </w:p>
    <w:p w14:paraId="5F4081FE" w14:textId="48C7D619" w:rsidR="005D5BFB" w:rsidRPr="00EB25F9" w:rsidRDefault="005D5BFB" w:rsidP="00236CB6">
      <w:pPr>
        <w:pStyle w:val="NormalWeb"/>
        <w:shd w:val="clear" w:color="auto" w:fill="FFFFFF"/>
        <w:spacing w:before="0" w:beforeAutospacing="0" w:after="0" w:afterAutospacing="0" w:line="360" w:lineRule="auto"/>
        <w:ind w:firstLine="708"/>
        <w:jc w:val="both"/>
        <w:rPr>
          <w:sz w:val="28"/>
          <w:szCs w:val="28"/>
        </w:rPr>
      </w:pPr>
    </w:p>
    <w:p w14:paraId="356D5B58" w14:textId="3F5605C7" w:rsidR="005D5BFB" w:rsidRPr="00EB25F9" w:rsidRDefault="005D5BFB" w:rsidP="00236CB6">
      <w:pPr>
        <w:pStyle w:val="NormalWeb"/>
        <w:shd w:val="clear" w:color="auto" w:fill="FFFFFF"/>
        <w:spacing w:before="0" w:beforeAutospacing="0" w:after="0" w:afterAutospacing="0" w:line="360" w:lineRule="auto"/>
        <w:ind w:firstLine="708"/>
        <w:jc w:val="both"/>
        <w:rPr>
          <w:sz w:val="28"/>
          <w:szCs w:val="28"/>
        </w:rPr>
      </w:pPr>
    </w:p>
    <w:p w14:paraId="62286FB8" w14:textId="4452CA2C" w:rsidR="005D5BFB" w:rsidRPr="00EB25F9" w:rsidRDefault="005D5BFB" w:rsidP="00236CB6">
      <w:pPr>
        <w:pStyle w:val="NormalWeb"/>
        <w:shd w:val="clear" w:color="auto" w:fill="FFFFFF"/>
        <w:spacing w:before="0" w:beforeAutospacing="0" w:after="0" w:afterAutospacing="0" w:line="360" w:lineRule="auto"/>
        <w:ind w:firstLine="708"/>
        <w:jc w:val="both"/>
        <w:rPr>
          <w:sz w:val="28"/>
          <w:szCs w:val="28"/>
        </w:rPr>
      </w:pPr>
    </w:p>
    <w:p w14:paraId="3722DC24" w14:textId="4F6428F8" w:rsidR="005D5BFB" w:rsidRPr="00EB25F9" w:rsidRDefault="005D5BFB" w:rsidP="00236CB6">
      <w:pPr>
        <w:pStyle w:val="NormalWeb"/>
        <w:shd w:val="clear" w:color="auto" w:fill="FFFFFF"/>
        <w:spacing w:before="0" w:beforeAutospacing="0" w:after="0" w:afterAutospacing="0" w:line="360" w:lineRule="auto"/>
        <w:ind w:firstLine="708"/>
        <w:jc w:val="both"/>
        <w:rPr>
          <w:sz w:val="28"/>
          <w:szCs w:val="28"/>
        </w:rPr>
      </w:pPr>
    </w:p>
    <w:p w14:paraId="50848E68" w14:textId="0857FD3B" w:rsidR="005D5BFB" w:rsidRPr="00EB25F9" w:rsidRDefault="005D5BFB" w:rsidP="00236CB6">
      <w:pPr>
        <w:pStyle w:val="NormalWeb"/>
        <w:shd w:val="clear" w:color="auto" w:fill="FFFFFF"/>
        <w:spacing w:before="0" w:beforeAutospacing="0" w:after="0" w:afterAutospacing="0" w:line="360" w:lineRule="auto"/>
        <w:ind w:firstLine="708"/>
        <w:jc w:val="both"/>
        <w:rPr>
          <w:sz w:val="28"/>
          <w:szCs w:val="28"/>
        </w:rPr>
      </w:pPr>
    </w:p>
    <w:p w14:paraId="329A84EB" w14:textId="6CEA05F5" w:rsidR="005D5BFB" w:rsidRPr="00EB25F9" w:rsidRDefault="005D5BFB" w:rsidP="00236CB6">
      <w:pPr>
        <w:pStyle w:val="NormalWeb"/>
        <w:shd w:val="clear" w:color="auto" w:fill="FFFFFF"/>
        <w:spacing w:before="0" w:beforeAutospacing="0" w:after="0" w:afterAutospacing="0" w:line="360" w:lineRule="auto"/>
        <w:ind w:firstLine="708"/>
        <w:jc w:val="both"/>
        <w:rPr>
          <w:sz w:val="28"/>
          <w:szCs w:val="28"/>
        </w:rPr>
      </w:pPr>
    </w:p>
    <w:p w14:paraId="18C0688C" w14:textId="63A34478" w:rsidR="00872927" w:rsidRDefault="00872927" w:rsidP="00750E17">
      <w:pPr>
        <w:spacing w:after="0" w:line="360" w:lineRule="auto"/>
        <w:jc w:val="both"/>
        <w:rPr>
          <w:rFonts w:ascii="Times New Roman" w:hAnsi="Times New Roman" w:cs="Times New Roman"/>
          <w:b/>
          <w:bCs/>
          <w:sz w:val="28"/>
          <w:szCs w:val="28"/>
        </w:rPr>
      </w:pPr>
    </w:p>
    <w:p w14:paraId="0986A9BB" w14:textId="77777777" w:rsidR="00244934" w:rsidRPr="00EB25F9" w:rsidRDefault="00244934" w:rsidP="00750E17">
      <w:pPr>
        <w:spacing w:after="0" w:line="360" w:lineRule="auto"/>
        <w:jc w:val="both"/>
        <w:rPr>
          <w:rFonts w:ascii="Times New Roman" w:hAnsi="Times New Roman" w:cs="Times New Roman"/>
          <w:b/>
          <w:bCs/>
          <w:sz w:val="28"/>
          <w:szCs w:val="28"/>
        </w:rPr>
      </w:pPr>
    </w:p>
    <w:p w14:paraId="0C1112DA" w14:textId="595AB44A" w:rsidR="00886BF5" w:rsidRPr="00EB25F9" w:rsidRDefault="00886BF5" w:rsidP="00236CB6">
      <w:pPr>
        <w:spacing w:after="0" w:line="360" w:lineRule="auto"/>
        <w:ind w:firstLine="708"/>
        <w:jc w:val="center"/>
        <w:rPr>
          <w:rFonts w:ascii="Times New Roman" w:hAnsi="Times New Roman" w:cs="Times New Roman"/>
          <w:b/>
          <w:bCs/>
          <w:sz w:val="28"/>
          <w:szCs w:val="28"/>
        </w:rPr>
      </w:pPr>
      <w:r w:rsidRPr="00EB25F9">
        <w:rPr>
          <w:rFonts w:ascii="Times New Roman" w:hAnsi="Times New Roman" w:cs="Times New Roman"/>
          <w:b/>
          <w:bCs/>
          <w:sz w:val="28"/>
          <w:szCs w:val="28"/>
        </w:rPr>
        <w:lastRenderedPageBreak/>
        <w:t xml:space="preserve">2.3 </w:t>
      </w:r>
      <w:r w:rsidR="007D77D8" w:rsidRPr="00EB25F9">
        <w:rPr>
          <w:rFonts w:ascii="Times New Roman" w:hAnsi="Times New Roman" w:cs="Times New Roman"/>
          <w:b/>
          <w:bCs/>
          <w:sz w:val="28"/>
          <w:szCs w:val="28"/>
        </w:rPr>
        <w:t>Ч</w:t>
      </w:r>
      <w:r w:rsidRPr="00EB25F9">
        <w:rPr>
          <w:rFonts w:ascii="Times New Roman" w:hAnsi="Times New Roman" w:cs="Times New Roman"/>
          <w:b/>
          <w:bCs/>
          <w:sz w:val="28"/>
          <w:szCs w:val="28"/>
        </w:rPr>
        <w:t xml:space="preserve">лени </w:t>
      </w:r>
      <w:r w:rsidR="00FD1EF9" w:rsidRPr="00EB25F9">
        <w:rPr>
          <w:rFonts w:ascii="Times New Roman" w:hAnsi="Times New Roman" w:cs="Times New Roman"/>
          <w:b/>
          <w:bCs/>
          <w:sz w:val="28"/>
          <w:szCs w:val="28"/>
        </w:rPr>
        <w:t>У</w:t>
      </w:r>
      <w:r w:rsidRPr="00EB25F9">
        <w:rPr>
          <w:rFonts w:ascii="Times New Roman" w:hAnsi="Times New Roman" w:cs="Times New Roman"/>
          <w:b/>
          <w:bCs/>
          <w:sz w:val="28"/>
          <w:szCs w:val="28"/>
        </w:rPr>
        <w:t>країнської гельсінської групи - борці за права людини</w:t>
      </w:r>
    </w:p>
    <w:p w14:paraId="07C351BA" w14:textId="77777777" w:rsidR="007D77D8" w:rsidRPr="00EB25F9" w:rsidRDefault="007D77D8" w:rsidP="00750E17">
      <w:pPr>
        <w:spacing w:after="0" w:line="360" w:lineRule="auto"/>
        <w:ind w:firstLine="708"/>
        <w:jc w:val="both"/>
        <w:rPr>
          <w:rFonts w:ascii="Times New Roman" w:hAnsi="Times New Roman" w:cs="Times New Roman"/>
          <w:b/>
          <w:bCs/>
          <w:sz w:val="28"/>
          <w:szCs w:val="28"/>
        </w:rPr>
      </w:pPr>
    </w:p>
    <w:p w14:paraId="0B26DAD2" w14:textId="3D8418B2" w:rsidR="00AE6181" w:rsidRPr="00EB25F9" w:rsidRDefault="00AE6181"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В рамках дослідження правозахисної діяльності Української гельсінської групи</w:t>
      </w:r>
      <w:r w:rsidR="00ED5ED6" w:rsidRPr="00EB25F9">
        <w:rPr>
          <w:rFonts w:ascii="Times New Roman" w:hAnsi="Times New Roman" w:cs="Times New Roman"/>
          <w:sz w:val="28"/>
          <w:szCs w:val="28"/>
        </w:rPr>
        <w:t xml:space="preserve"> важливо проаналізувати правозахисну діяльність, боротьбу окремих її членів</w:t>
      </w:r>
      <w:r w:rsidR="00B372E5" w:rsidRPr="00EB25F9">
        <w:rPr>
          <w:rFonts w:ascii="Times New Roman" w:hAnsi="Times New Roman" w:cs="Times New Roman"/>
          <w:sz w:val="28"/>
          <w:szCs w:val="28"/>
        </w:rPr>
        <w:t>, для того, аби зрозуміти що ж саме привело їх до членства в Українській гельсінкській групі.</w:t>
      </w:r>
    </w:p>
    <w:p w14:paraId="2C3E98C5" w14:textId="0EAF9795" w:rsidR="00377959" w:rsidRPr="00EB25F9" w:rsidRDefault="00965393"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Розпочнемо з засновника УГГ Миколи Руденка. </w:t>
      </w:r>
      <w:r w:rsidR="00412535" w:rsidRPr="00EB25F9">
        <w:rPr>
          <w:rFonts w:ascii="Times New Roman" w:hAnsi="Times New Roman" w:cs="Times New Roman"/>
          <w:sz w:val="28"/>
          <w:szCs w:val="28"/>
        </w:rPr>
        <w:t xml:space="preserve">Він народився на Луганщині. </w:t>
      </w:r>
      <w:r w:rsidR="00E12C6B" w:rsidRPr="00EB25F9">
        <w:rPr>
          <w:rFonts w:ascii="Times New Roman" w:hAnsi="Times New Roman" w:cs="Times New Roman"/>
          <w:sz w:val="28"/>
          <w:szCs w:val="28"/>
        </w:rPr>
        <w:t>Навчався в Київському університеті на факультеті російської філології. За два місяці навчання був мобілізований і пішов на війну. У жовтні 1941 року був тяжко поранений і демобілізований. На війні отримав 6 медалей, ордени Червоної зірки та Вітчизняної війни І ступеня. Після звільнення з армії почав займатись письменницькою діяльністю.</w:t>
      </w:r>
      <w:r w:rsidR="005654CB" w:rsidRPr="00EB25F9">
        <w:rPr>
          <w:rFonts w:ascii="Times New Roman" w:hAnsi="Times New Roman" w:cs="Times New Roman"/>
          <w:sz w:val="28"/>
          <w:szCs w:val="28"/>
        </w:rPr>
        <w:t xml:space="preserve"> </w:t>
      </w:r>
      <w:r w:rsidR="00C73737" w:rsidRPr="00EB25F9">
        <w:rPr>
          <w:rFonts w:ascii="Times New Roman" w:hAnsi="Times New Roman" w:cs="Times New Roman"/>
          <w:sz w:val="28"/>
          <w:szCs w:val="28"/>
        </w:rPr>
        <w:t xml:space="preserve">У 1946 році став членом Спілки письменників. М. Руденко мав чудову кар’єру, був членом Київського міськкому комуністичної партії, відповідальним секретарем видавництва «Радянський письменник», редактором журналу «Дніпро» та секретарем парткому Спілки письменників України. </w:t>
      </w:r>
      <w:r w:rsidR="00365E6F" w:rsidRPr="00EB25F9">
        <w:rPr>
          <w:rFonts w:ascii="Times New Roman" w:hAnsi="Times New Roman" w:cs="Times New Roman"/>
          <w:sz w:val="28"/>
          <w:szCs w:val="28"/>
        </w:rPr>
        <w:t>Однак, попри досягнення та партійну діяльність, Руденко відмовився підтримати винищення єврейської інтелігенції та захистився за репресовану З. Тулуб. Внаслідок цього</w:t>
      </w:r>
      <w:r w:rsidR="007D1A56" w:rsidRPr="00EB25F9">
        <w:rPr>
          <w:rFonts w:ascii="Times New Roman" w:hAnsi="Times New Roman" w:cs="Times New Roman"/>
          <w:sz w:val="28"/>
          <w:szCs w:val="28"/>
        </w:rPr>
        <w:t>, у 1950 році Микола Данилович залишає всі займані посади і відмовляється від усіх комуністичних привілеїв.</w:t>
      </w:r>
      <w:r w:rsidR="008E0912" w:rsidRPr="00EB25F9">
        <w:rPr>
          <w:rFonts w:ascii="Times New Roman" w:hAnsi="Times New Roman" w:cs="Times New Roman"/>
          <w:sz w:val="28"/>
          <w:szCs w:val="28"/>
        </w:rPr>
        <w:t xml:space="preserve"> Після ХХ з’їзду КПРС до нього прийшло прозріння. Культ особи Сталіна був повністю розвінчаний і Руденко починає по-новому дивитись на звичні речі, читає багато літератури, критично ставиться до написаного. Після чергового прочитання «Капіталу» К. Маркса, письменник робить висновок про хибність теорії додаткової вартості.</w:t>
      </w:r>
      <w:r w:rsidR="005E5E39" w:rsidRPr="00EB25F9">
        <w:rPr>
          <w:rFonts w:ascii="Times New Roman" w:hAnsi="Times New Roman" w:cs="Times New Roman"/>
          <w:sz w:val="28"/>
          <w:szCs w:val="28"/>
        </w:rPr>
        <w:t xml:space="preserve"> Своє дослідження Руденко </w:t>
      </w:r>
      <w:r w:rsidR="00750874" w:rsidRPr="00EB25F9">
        <w:rPr>
          <w:rFonts w:ascii="Times New Roman" w:hAnsi="Times New Roman" w:cs="Times New Roman"/>
          <w:sz w:val="28"/>
          <w:szCs w:val="28"/>
        </w:rPr>
        <w:t xml:space="preserve">опублікував у працях «Енергія прогресу», </w:t>
      </w:r>
      <w:r w:rsidR="00FB5048" w:rsidRPr="00EB25F9">
        <w:rPr>
          <w:rFonts w:ascii="Times New Roman" w:hAnsi="Times New Roman" w:cs="Times New Roman"/>
          <w:sz w:val="28"/>
          <w:szCs w:val="28"/>
        </w:rPr>
        <w:t xml:space="preserve">«Економічні монологи» та романі «Формула Сонця». З цього часу письменник починає свою дисидентську діяльність: він </w:t>
      </w:r>
      <w:r w:rsidR="00763E28" w:rsidRPr="00EB25F9">
        <w:rPr>
          <w:rFonts w:ascii="Times New Roman" w:hAnsi="Times New Roman" w:cs="Times New Roman"/>
          <w:sz w:val="28"/>
          <w:szCs w:val="28"/>
        </w:rPr>
        <w:t>негативно оцінює</w:t>
      </w:r>
      <w:r w:rsidR="00FB5048" w:rsidRPr="00EB25F9">
        <w:rPr>
          <w:rFonts w:ascii="Times New Roman" w:hAnsi="Times New Roman" w:cs="Times New Roman"/>
          <w:sz w:val="28"/>
          <w:szCs w:val="28"/>
        </w:rPr>
        <w:t xml:space="preserve"> партійну систему, виступає на відкритих зборах та пише лист Хрущову </w:t>
      </w:r>
      <w:r w:rsidR="00763E28" w:rsidRPr="00EB25F9">
        <w:rPr>
          <w:rFonts w:ascii="Times New Roman" w:hAnsi="Times New Roman" w:cs="Times New Roman"/>
          <w:sz w:val="28"/>
          <w:szCs w:val="28"/>
        </w:rPr>
        <w:t xml:space="preserve">з критикою комунізму. </w:t>
      </w:r>
      <w:r w:rsidR="001E404D" w:rsidRPr="00EB25F9">
        <w:rPr>
          <w:rFonts w:ascii="Times New Roman" w:hAnsi="Times New Roman" w:cs="Times New Roman"/>
          <w:sz w:val="28"/>
          <w:szCs w:val="28"/>
        </w:rPr>
        <w:t xml:space="preserve">В 1970-х роках </w:t>
      </w:r>
      <w:r w:rsidR="00E83FD4" w:rsidRPr="00EB25F9">
        <w:rPr>
          <w:rFonts w:ascii="Times New Roman" w:hAnsi="Times New Roman" w:cs="Times New Roman"/>
          <w:sz w:val="28"/>
          <w:szCs w:val="28"/>
        </w:rPr>
        <w:t>Руденко починає активно займатись правозахисною діяльністю, стає членом «Міжнародних амністій»</w:t>
      </w:r>
      <w:r w:rsidR="007E24D0" w:rsidRPr="00EB25F9">
        <w:rPr>
          <w:rFonts w:ascii="Times New Roman" w:hAnsi="Times New Roman" w:cs="Times New Roman"/>
          <w:sz w:val="28"/>
          <w:szCs w:val="28"/>
        </w:rPr>
        <w:t xml:space="preserve">. За свою правозахисну діяльність та критику марксизму у 1974 році був </w:t>
      </w:r>
      <w:r w:rsidR="007E24D0" w:rsidRPr="00EB25F9">
        <w:rPr>
          <w:rFonts w:ascii="Times New Roman" w:hAnsi="Times New Roman" w:cs="Times New Roman"/>
          <w:sz w:val="28"/>
          <w:szCs w:val="28"/>
        </w:rPr>
        <w:lastRenderedPageBreak/>
        <w:t>виключений із КПРС.</w:t>
      </w:r>
      <w:r w:rsidR="00D62326" w:rsidRPr="00EB25F9">
        <w:rPr>
          <w:rFonts w:ascii="Times New Roman" w:hAnsi="Times New Roman" w:cs="Times New Roman"/>
          <w:sz w:val="28"/>
          <w:szCs w:val="28"/>
        </w:rPr>
        <w:t xml:space="preserve"> А в 1975 році</w:t>
      </w:r>
      <w:r w:rsidR="008B27EE" w:rsidRPr="00EB25F9">
        <w:rPr>
          <w:rFonts w:ascii="Times New Roman" w:hAnsi="Times New Roman" w:cs="Times New Roman"/>
          <w:sz w:val="28"/>
          <w:szCs w:val="28"/>
        </w:rPr>
        <w:t xml:space="preserve"> його витурили зі спілки письменників. </w:t>
      </w:r>
      <w:r w:rsidR="00A87A14" w:rsidRPr="00EB25F9">
        <w:rPr>
          <w:rFonts w:ascii="Times New Roman" w:hAnsi="Times New Roman" w:cs="Times New Roman"/>
          <w:sz w:val="28"/>
          <w:szCs w:val="28"/>
        </w:rPr>
        <w:t xml:space="preserve">За активну правозахисну позицію у 1975 році Руденка вперше арештували, проте пізніше він підпав під амністію як учасник війни. Вийшовши з ув’язнення він </w:t>
      </w:r>
      <w:r w:rsidR="00E2525B" w:rsidRPr="00EB25F9">
        <w:rPr>
          <w:rFonts w:ascii="Times New Roman" w:hAnsi="Times New Roman" w:cs="Times New Roman"/>
          <w:sz w:val="28"/>
          <w:szCs w:val="28"/>
        </w:rPr>
        <w:t>дивом врятувався від психлікарні</w:t>
      </w:r>
      <w:r w:rsidR="0069619E" w:rsidRPr="00EB25F9">
        <w:rPr>
          <w:rFonts w:ascii="Times New Roman" w:hAnsi="Times New Roman" w:cs="Times New Roman"/>
          <w:sz w:val="28"/>
          <w:szCs w:val="28"/>
        </w:rPr>
        <w:t xml:space="preserve">, куди його хотіла запроторити радянська влада. </w:t>
      </w:r>
      <w:r w:rsidR="00C024EE" w:rsidRPr="00EB25F9">
        <w:rPr>
          <w:rFonts w:ascii="Times New Roman" w:hAnsi="Times New Roman" w:cs="Times New Roman"/>
          <w:sz w:val="28"/>
          <w:szCs w:val="28"/>
        </w:rPr>
        <w:t>А в 1976 році, п</w:t>
      </w:r>
      <w:r w:rsidR="00377959" w:rsidRPr="00EB25F9">
        <w:rPr>
          <w:rFonts w:ascii="Times New Roman" w:hAnsi="Times New Roman" w:cs="Times New Roman"/>
          <w:sz w:val="28"/>
          <w:szCs w:val="28"/>
        </w:rPr>
        <w:t>ісля консультації із українськими та московськими правозахисниками, М. Руденко вирішив заснувати УГГ</w:t>
      </w:r>
      <w:r w:rsidR="005D5BFB" w:rsidRPr="00EB25F9">
        <w:rPr>
          <w:rFonts w:ascii="Times New Roman" w:hAnsi="Times New Roman" w:cs="Times New Roman"/>
          <w:sz w:val="28"/>
          <w:szCs w:val="28"/>
        </w:rPr>
        <w:t xml:space="preserve"> [16].</w:t>
      </w:r>
    </w:p>
    <w:p w14:paraId="5CEE0C70" w14:textId="58B6681D" w:rsidR="00E4188C" w:rsidRPr="00EB25F9" w:rsidRDefault="00EA56DB"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О</w:t>
      </w:r>
      <w:r w:rsidR="00700078" w:rsidRPr="00EB25F9">
        <w:rPr>
          <w:rFonts w:ascii="Times New Roman" w:hAnsi="Times New Roman" w:cs="Times New Roman"/>
          <w:sz w:val="28"/>
          <w:szCs w:val="28"/>
        </w:rPr>
        <w:t xml:space="preserve">лесь (Олександр) Бердник народився в Миколаївській області. Був учасником Другої світової війни, отримав поранення. Школу закінчив екстерном, 3 роки навчався в театральній студії ім. Франка. </w:t>
      </w:r>
      <w:r w:rsidR="00083CE8" w:rsidRPr="00EB25F9">
        <w:rPr>
          <w:rFonts w:ascii="Times New Roman" w:hAnsi="Times New Roman" w:cs="Times New Roman"/>
          <w:sz w:val="28"/>
          <w:szCs w:val="28"/>
        </w:rPr>
        <w:t xml:space="preserve">У 1949 році під час партійних зборів у театрі, де на той час працював О. Бердник, він виголосив промову, яка критикувала владу. Олесь був не згодний із тим, що п’єси підганяють під партійну ідеологію і обурений поведінкою колег, які обмовляли інших акторів. </w:t>
      </w:r>
      <w:r w:rsidR="00E32D36" w:rsidRPr="00EB25F9">
        <w:rPr>
          <w:rFonts w:ascii="Times New Roman" w:hAnsi="Times New Roman" w:cs="Times New Roman"/>
          <w:sz w:val="28"/>
          <w:szCs w:val="28"/>
        </w:rPr>
        <w:t xml:space="preserve">На зборах він назвав Сталіна дурнем. 1950 року він отримав десятирічний строк, покарання відбув на Півночі Радянського Союзу. </w:t>
      </w:r>
      <w:r w:rsidR="00766333" w:rsidRPr="00EB25F9">
        <w:rPr>
          <w:rFonts w:ascii="Times New Roman" w:hAnsi="Times New Roman" w:cs="Times New Roman"/>
          <w:sz w:val="28"/>
          <w:szCs w:val="28"/>
        </w:rPr>
        <w:t xml:space="preserve">Завдяки «розкаянню» він був помилуваний у 1955 році. Після повернення додому, в Україну, О. Бердник почав </w:t>
      </w:r>
      <w:r w:rsidR="008360A8" w:rsidRPr="00EB25F9">
        <w:rPr>
          <w:rFonts w:ascii="Times New Roman" w:hAnsi="Times New Roman" w:cs="Times New Roman"/>
          <w:sz w:val="28"/>
          <w:szCs w:val="28"/>
        </w:rPr>
        <w:t xml:space="preserve">свою письменницьку діяльність, писав він романи у стилі фантастики. </w:t>
      </w:r>
      <w:r w:rsidR="006817F4" w:rsidRPr="00EB25F9">
        <w:rPr>
          <w:rFonts w:ascii="Times New Roman" w:hAnsi="Times New Roman" w:cs="Times New Roman"/>
          <w:sz w:val="28"/>
          <w:szCs w:val="28"/>
        </w:rPr>
        <w:t xml:space="preserve">У 1957 році був прийнятий до Спілки письменників України. А до 1972 року світ побачило близько двадцяти романів та повістей О. Бердника. </w:t>
      </w:r>
      <w:r w:rsidR="00B61710" w:rsidRPr="00EB25F9">
        <w:rPr>
          <w:rFonts w:ascii="Times New Roman" w:hAnsi="Times New Roman" w:cs="Times New Roman"/>
          <w:sz w:val="28"/>
          <w:szCs w:val="28"/>
        </w:rPr>
        <w:t>Навесні 1972 року КДБ проводив обшук у квартирі Руденків, звідки вилучив 2 друкарські машинки та роботу М. Дзюби «Інтернаціоналізм чи русифікація?». На той час там мешкав і О. Бердник. Після цього випадку він оголосив голодування, яке тривало 16 днів, із вимогою повернути незаконно відібране майно. 14 травня машинки повернули, проте на цьому кар’єра О. Бердника закінчилась: його твори перестали публікувати, а всі виступи було скасовано. Із 1974 року він намагався покинути СРСР, але всі його запити на еміграцію було відхилено. Із 1976 року, за наказом Головного управління охорони державних таємниць у друку при РМ СРСР, книги О. Бердника було вилучено з усіх магазинів та бібліотек. Того ж року, автора було виключено і зі спілки письменників</w:t>
      </w:r>
      <w:r w:rsidR="003C7FEB" w:rsidRPr="00EB25F9">
        <w:rPr>
          <w:rFonts w:ascii="Times New Roman" w:hAnsi="Times New Roman" w:cs="Times New Roman"/>
          <w:sz w:val="28"/>
          <w:szCs w:val="28"/>
        </w:rPr>
        <w:t xml:space="preserve"> [65].</w:t>
      </w:r>
      <w:r w:rsidR="006B74FD" w:rsidRPr="00EB25F9">
        <w:rPr>
          <w:rFonts w:ascii="Times New Roman" w:hAnsi="Times New Roman" w:cs="Times New Roman"/>
          <w:sz w:val="28"/>
          <w:szCs w:val="28"/>
        </w:rPr>
        <w:t xml:space="preserve"> Восени 1976 року, після консультацій із Л. Лук’яненком, О. Мешко та М. Руденком, став одним із засновників УГГ.</w:t>
      </w:r>
    </w:p>
    <w:p w14:paraId="4F12E260" w14:textId="7FFDAEC3" w:rsidR="006F3FF1" w:rsidRPr="00EB25F9" w:rsidRDefault="00413F06"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lastRenderedPageBreak/>
        <w:t xml:space="preserve">Петро Григоренко народився в Запорізькій області. </w:t>
      </w:r>
      <w:r w:rsidR="00DF3E5F" w:rsidRPr="00EB25F9">
        <w:rPr>
          <w:rFonts w:ascii="Times New Roman" w:hAnsi="Times New Roman" w:cs="Times New Roman"/>
          <w:sz w:val="28"/>
          <w:szCs w:val="28"/>
        </w:rPr>
        <w:t>В молоді роки працював на залізниці, був слюсарем, кочегаром і навіть політруком у трудовій школі.</w:t>
      </w:r>
      <w:r w:rsidR="00BE3FBF" w:rsidRPr="00EB25F9">
        <w:rPr>
          <w:rFonts w:ascii="Times New Roman" w:hAnsi="Times New Roman" w:cs="Times New Roman"/>
          <w:sz w:val="28"/>
          <w:szCs w:val="28"/>
        </w:rPr>
        <w:t xml:space="preserve"> У 1922 році він був одним з організаторів молодіжного осередку у своєму селі, а в період з 1929 по 1931 роки став членом Центрального комітету ЛКСМУ. В тому ж 1927 році вступив до Комуністичної партії. У 1929 році успішно закінчив робітничий факультет, а в період з 1929 по 1931 роки навчався на інженерно-будівельному факультеті Харківського технологічного інституту</w:t>
      </w:r>
      <w:r w:rsidR="003C7FEB" w:rsidRPr="00EB25F9">
        <w:rPr>
          <w:rFonts w:ascii="Times New Roman" w:hAnsi="Times New Roman" w:cs="Times New Roman"/>
          <w:sz w:val="28"/>
          <w:szCs w:val="28"/>
        </w:rPr>
        <w:t xml:space="preserve"> [</w:t>
      </w:r>
      <w:r w:rsidR="008C3AB0" w:rsidRPr="00EB25F9">
        <w:rPr>
          <w:rFonts w:ascii="Times New Roman" w:hAnsi="Times New Roman" w:cs="Times New Roman"/>
          <w:sz w:val="28"/>
          <w:szCs w:val="28"/>
        </w:rPr>
        <w:t>24</w:t>
      </w:r>
      <w:r w:rsidR="003C7FEB" w:rsidRPr="00EB25F9">
        <w:rPr>
          <w:rFonts w:ascii="Times New Roman" w:hAnsi="Times New Roman" w:cs="Times New Roman"/>
          <w:sz w:val="28"/>
          <w:szCs w:val="28"/>
        </w:rPr>
        <w:t xml:space="preserve">]. </w:t>
      </w:r>
      <w:r w:rsidR="00BE3FBF" w:rsidRPr="00EB25F9">
        <w:rPr>
          <w:rFonts w:ascii="Times New Roman" w:hAnsi="Times New Roman" w:cs="Times New Roman"/>
          <w:sz w:val="28"/>
          <w:szCs w:val="28"/>
        </w:rPr>
        <w:t>Його військова кар'єра почалася з закінчення Московської військово-технічної академії в 1934 році, після чого він служив у Білоруському військовому окрузі у період з 1934 по 1937 роки. В 1936-1937 роках обіймав посаду командира 52-го окремого інженерного батальйону Мінського укріпрайону. Поті</w:t>
      </w:r>
      <w:r w:rsidR="0066791D" w:rsidRPr="00EB25F9">
        <w:rPr>
          <w:rFonts w:ascii="Times New Roman" w:hAnsi="Times New Roman" w:cs="Times New Roman"/>
          <w:sz w:val="28"/>
          <w:szCs w:val="28"/>
        </w:rPr>
        <w:t>м</w:t>
      </w:r>
      <w:r w:rsidR="00BE3FBF" w:rsidRPr="00EB25F9">
        <w:rPr>
          <w:rFonts w:ascii="Times New Roman" w:hAnsi="Times New Roman" w:cs="Times New Roman"/>
          <w:sz w:val="28"/>
          <w:szCs w:val="28"/>
        </w:rPr>
        <w:t xml:space="preserve"> навчався в Академії Генерального штабу.</w:t>
      </w:r>
      <w:r w:rsidR="0066791D" w:rsidRPr="00EB25F9">
        <w:rPr>
          <w:rFonts w:ascii="Times New Roman" w:hAnsi="Times New Roman" w:cs="Times New Roman"/>
          <w:sz w:val="28"/>
          <w:szCs w:val="28"/>
        </w:rPr>
        <w:t xml:space="preserve"> </w:t>
      </w:r>
      <w:r w:rsidR="00BE3FBF" w:rsidRPr="00EB25F9">
        <w:rPr>
          <w:rFonts w:ascii="Times New Roman" w:hAnsi="Times New Roman" w:cs="Times New Roman"/>
          <w:sz w:val="28"/>
          <w:szCs w:val="28"/>
        </w:rPr>
        <w:t>У 1938 році він викрив зловживання представників органів НКВС в Запоріжжі інформацією, яку надав йому його брат Іван. Це призвело до арешту численних організаторів репресій. Григоренко пізніше зрозумів, що його заява збіглася зі зміною верховної влади в НКВС, і це йому дуже сподобалося.</w:t>
      </w:r>
      <w:r w:rsidR="00970F83" w:rsidRPr="00EB25F9">
        <w:rPr>
          <w:rFonts w:ascii="Times New Roman" w:hAnsi="Times New Roman" w:cs="Times New Roman"/>
          <w:sz w:val="28"/>
          <w:szCs w:val="28"/>
        </w:rPr>
        <w:t xml:space="preserve"> </w:t>
      </w:r>
      <w:r w:rsidR="00BE3FBF" w:rsidRPr="00EB25F9">
        <w:rPr>
          <w:rFonts w:ascii="Times New Roman" w:hAnsi="Times New Roman" w:cs="Times New Roman"/>
          <w:sz w:val="28"/>
          <w:szCs w:val="28"/>
        </w:rPr>
        <w:t xml:space="preserve">Під час Другої світової війни </w:t>
      </w:r>
      <w:r w:rsidR="00970F83" w:rsidRPr="00EB25F9">
        <w:rPr>
          <w:rFonts w:ascii="Times New Roman" w:hAnsi="Times New Roman" w:cs="Times New Roman"/>
          <w:sz w:val="28"/>
          <w:szCs w:val="28"/>
        </w:rPr>
        <w:t>П. Григоренко</w:t>
      </w:r>
      <w:r w:rsidR="00BE3FBF" w:rsidRPr="00EB25F9">
        <w:rPr>
          <w:rFonts w:ascii="Times New Roman" w:hAnsi="Times New Roman" w:cs="Times New Roman"/>
          <w:sz w:val="28"/>
          <w:szCs w:val="28"/>
        </w:rPr>
        <w:t xml:space="preserve"> служив у Червоній армії на Далекому Сході та прийняв участь у боях на річці Халхин-Гол у 1939 році. Під час цих боїв був поранений.</w:t>
      </w:r>
      <w:r w:rsidR="00970F83" w:rsidRPr="00EB25F9">
        <w:rPr>
          <w:rFonts w:ascii="Times New Roman" w:hAnsi="Times New Roman" w:cs="Times New Roman"/>
          <w:sz w:val="28"/>
          <w:szCs w:val="28"/>
        </w:rPr>
        <w:t xml:space="preserve"> </w:t>
      </w:r>
      <w:r w:rsidR="00BE3FBF" w:rsidRPr="00EB25F9">
        <w:rPr>
          <w:rFonts w:ascii="Times New Roman" w:hAnsi="Times New Roman" w:cs="Times New Roman"/>
          <w:sz w:val="28"/>
          <w:szCs w:val="28"/>
        </w:rPr>
        <w:t>Перед початком німецько-радянської війни він обіймав посаду офіцера у штабі 1-ї Окремої Червонопрапорної Далекосхідної армії, яка з 1940 року стала Далекосхідним фронтом. В ході війни він очолював 18-у окрему стрілецьку бригаду.</w:t>
      </w:r>
      <w:r w:rsidR="00970F83" w:rsidRPr="00EB25F9">
        <w:rPr>
          <w:rFonts w:ascii="Times New Roman" w:hAnsi="Times New Roman" w:cs="Times New Roman"/>
          <w:sz w:val="28"/>
          <w:szCs w:val="28"/>
        </w:rPr>
        <w:t xml:space="preserve"> </w:t>
      </w:r>
      <w:r w:rsidR="00BE3FBF" w:rsidRPr="00EB25F9">
        <w:rPr>
          <w:rFonts w:ascii="Times New Roman" w:hAnsi="Times New Roman" w:cs="Times New Roman"/>
          <w:sz w:val="28"/>
          <w:szCs w:val="28"/>
        </w:rPr>
        <w:t xml:space="preserve">З грудня 1943 року він займав посаду заступника начальника штабу 10-ї гвардійської армії на 2-му Прибалтійському фронті. У лютому 1944 року він отримав важке поранення, яке змусило його піти на лікування. З серпня 1944 року він став начальником штабу 8-ї стрілецької дивізії Четвертого Українського фронту і брав участь у боях у Карпатах. У лютому 1945 року </w:t>
      </w:r>
      <w:r w:rsidR="00970F83" w:rsidRPr="00EB25F9">
        <w:rPr>
          <w:rFonts w:ascii="Times New Roman" w:hAnsi="Times New Roman" w:cs="Times New Roman"/>
          <w:sz w:val="28"/>
          <w:szCs w:val="28"/>
        </w:rPr>
        <w:t>й</w:t>
      </w:r>
      <w:r w:rsidR="00BE3FBF" w:rsidRPr="00EB25F9">
        <w:rPr>
          <w:rFonts w:ascii="Times New Roman" w:hAnsi="Times New Roman" w:cs="Times New Roman"/>
          <w:sz w:val="28"/>
          <w:szCs w:val="28"/>
        </w:rPr>
        <w:t>ому було присвоєне звання полковника.</w:t>
      </w:r>
      <w:r w:rsidR="00970F83" w:rsidRPr="00EB25F9">
        <w:rPr>
          <w:rFonts w:ascii="Times New Roman" w:hAnsi="Times New Roman" w:cs="Times New Roman"/>
          <w:sz w:val="28"/>
          <w:szCs w:val="28"/>
        </w:rPr>
        <w:t xml:space="preserve"> </w:t>
      </w:r>
      <w:r w:rsidR="00BE3FBF" w:rsidRPr="00EB25F9">
        <w:rPr>
          <w:rFonts w:ascii="Times New Roman" w:hAnsi="Times New Roman" w:cs="Times New Roman"/>
          <w:sz w:val="28"/>
          <w:szCs w:val="28"/>
        </w:rPr>
        <w:t>За свою службу він був нагороджений орденом Леніна, двома орденами Червоного Прапора, орденом Червоної Зірки, орденом Вітчизняної війни та шістьма медалями</w:t>
      </w:r>
      <w:r w:rsidR="008C3AB0" w:rsidRPr="00EB25F9">
        <w:rPr>
          <w:rFonts w:ascii="Times New Roman" w:hAnsi="Times New Roman" w:cs="Times New Roman"/>
          <w:sz w:val="28"/>
          <w:szCs w:val="28"/>
        </w:rPr>
        <w:t xml:space="preserve"> [25]. </w:t>
      </w:r>
      <w:r w:rsidR="00BE3FBF" w:rsidRPr="00EB25F9">
        <w:rPr>
          <w:rFonts w:ascii="Times New Roman" w:hAnsi="Times New Roman" w:cs="Times New Roman"/>
          <w:sz w:val="28"/>
          <w:szCs w:val="28"/>
        </w:rPr>
        <w:t xml:space="preserve">Після війни </w:t>
      </w:r>
      <w:r w:rsidR="008B47CF" w:rsidRPr="00EB25F9">
        <w:rPr>
          <w:rFonts w:ascii="Times New Roman" w:hAnsi="Times New Roman" w:cs="Times New Roman"/>
          <w:sz w:val="28"/>
          <w:szCs w:val="28"/>
        </w:rPr>
        <w:t>П. Григоренко</w:t>
      </w:r>
      <w:r w:rsidR="00BE3FBF" w:rsidRPr="00EB25F9">
        <w:rPr>
          <w:rFonts w:ascii="Times New Roman" w:hAnsi="Times New Roman" w:cs="Times New Roman"/>
          <w:sz w:val="28"/>
          <w:szCs w:val="28"/>
        </w:rPr>
        <w:t xml:space="preserve"> працював викладачем у Військовій академії імені Фрунзе</w:t>
      </w:r>
      <w:r w:rsidR="008B47CF" w:rsidRPr="00EB25F9">
        <w:rPr>
          <w:rFonts w:ascii="Times New Roman" w:hAnsi="Times New Roman" w:cs="Times New Roman"/>
          <w:sz w:val="28"/>
          <w:szCs w:val="28"/>
        </w:rPr>
        <w:t>,</w:t>
      </w:r>
      <w:r w:rsidR="00BE3FBF" w:rsidRPr="00EB25F9">
        <w:rPr>
          <w:rFonts w:ascii="Times New Roman" w:hAnsi="Times New Roman" w:cs="Times New Roman"/>
          <w:sz w:val="28"/>
          <w:szCs w:val="28"/>
        </w:rPr>
        <w:t xml:space="preserve">був </w:t>
      </w:r>
      <w:r w:rsidR="00BE3FBF" w:rsidRPr="00EB25F9">
        <w:rPr>
          <w:rFonts w:ascii="Times New Roman" w:hAnsi="Times New Roman" w:cs="Times New Roman"/>
          <w:sz w:val="28"/>
          <w:szCs w:val="28"/>
        </w:rPr>
        <w:lastRenderedPageBreak/>
        <w:t>кандидатом військових наук</w:t>
      </w:r>
      <w:r w:rsidR="008B47CF" w:rsidRPr="00EB25F9">
        <w:rPr>
          <w:rFonts w:ascii="Times New Roman" w:hAnsi="Times New Roman" w:cs="Times New Roman"/>
          <w:sz w:val="28"/>
          <w:szCs w:val="28"/>
        </w:rPr>
        <w:t>,</w:t>
      </w:r>
      <w:r w:rsidR="00BE3FBF" w:rsidRPr="00EB25F9">
        <w:rPr>
          <w:rFonts w:ascii="Times New Roman" w:hAnsi="Times New Roman" w:cs="Times New Roman"/>
          <w:sz w:val="28"/>
          <w:szCs w:val="28"/>
        </w:rPr>
        <w:t xml:space="preserve"> </w:t>
      </w:r>
      <w:r w:rsidR="008B47CF" w:rsidRPr="00EB25F9">
        <w:rPr>
          <w:rFonts w:ascii="Times New Roman" w:hAnsi="Times New Roman" w:cs="Times New Roman"/>
          <w:sz w:val="28"/>
          <w:szCs w:val="28"/>
        </w:rPr>
        <w:t>у</w:t>
      </w:r>
      <w:r w:rsidR="00BE3FBF" w:rsidRPr="00EB25F9">
        <w:rPr>
          <w:rFonts w:ascii="Times New Roman" w:hAnsi="Times New Roman" w:cs="Times New Roman"/>
          <w:sz w:val="28"/>
          <w:szCs w:val="28"/>
        </w:rPr>
        <w:t xml:space="preserve"> серпні 1961 року він захистив докторську дисертацію. Всього він є автором 83 робіт з військової історії, теорії та</w:t>
      </w:r>
      <w:r w:rsidR="003E24E4" w:rsidRPr="00EB25F9">
        <w:rPr>
          <w:rFonts w:ascii="Times New Roman" w:hAnsi="Times New Roman" w:cs="Times New Roman"/>
          <w:sz w:val="28"/>
          <w:szCs w:val="28"/>
        </w:rPr>
        <w:t xml:space="preserve"> навіть</w:t>
      </w:r>
      <w:r w:rsidR="00BE3FBF" w:rsidRPr="00EB25F9">
        <w:rPr>
          <w:rFonts w:ascii="Times New Roman" w:hAnsi="Times New Roman" w:cs="Times New Roman"/>
          <w:sz w:val="28"/>
          <w:szCs w:val="28"/>
        </w:rPr>
        <w:t xml:space="preserve"> кібернетики.</w:t>
      </w:r>
      <w:r w:rsidR="004D1042" w:rsidRPr="00EB25F9">
        <w:rPr>
          <w:rFonts w:ascii="Times New Roman" w:hAnsi="Times New Roman" w:cs="Times New Roman"/>
          <w:sz w:val="28"/>
          <w:szCs w:val="28"/>
        </w:rPr>
        <w:t xml:space="preserve"> Після проведення XX з'їзду КПРС, роздуми П. Григоренка привели його до висновку про розбіжність між радянською системою та ідеалами ленінізму. 7 вересня 1961 року він виступив на партійній конференції. Під час цього виступу, підкреслив необхідність посилення демократизації виборів, широкої змінюваності та відповідальності перед виборцями. У зв'язку з вимогою присутніх представників ЦК КПРС на конференції, Григоренко був позбавлений депутатського мандата та його було знято з викладацької посади в Академії. Під час відпустки в Москві восени 1963 року, він зміг організувати підпільну організацію під назвою «Спілка боротьби за відродження ленінізму».</w:t>
      </w:r>
      <w:r w:rsidR="006F3FF1" w:rsidRPr="00EB25F9">
        <w:rPr>
          <w:rFonts w:ascii="Times New Roman" w:hAnsi="Times New Roman" w:cs="Times New Roman"/>
          <w:sz w:val="28"/>
          <w:szCs w:val="28"/>
        </w:rPr>
        <w:t xml:space="preserve"> Ухвалою Військової колегії Верховного Суду СРСР у 1964 році було прийнято рішення про примусове лікування полковника в Ленінградській спеціальній психіатричній лікарні. Він був розжалуваний в ряди, позбавлений нагород та пенсії. У 1965 році був звільнений з лікарні. Після цього займався різними роботами, такими як сторож, екскурсовод, вантажник у магазинах та майстер у будівельному управлінні. Навесні 1966 щустріч з О. Добровольським привела його до знайомства з В. К. Буковським та московськими дисидентами. Григоренко почав активно читати самвидав та дізнався про репресії проти народів СРСР. Це спонукало його активно долучитися до боротьби кримських татар за повернення на їх історичну батьківщину. Восени 1967 року написав памфлет під назвою «Приховування історичної правди - злочин перед народом!», в якому детально аналізував причини поразок Червоної Армії на початку війни та вказував на безпосередніх винуватців - Сталіна і його військових керівників. Цей памфлет був поширений у самвидаві</w:t>
      </w:r>
      <w:r w:rsidR="000373DE" w:rsidRPr="00EB25F9">
        <w:rPr>
          <w:rFonts w:ascii="Times New Roman" w:hAnsi="Times New Roman" w:cs="Times New Roman"/>
          <w:sz w:val="28"/>
          <w:szCs w:val="28"/>
        </w:rPr>
        <w:t xml:space="preserve"> [29]. </w:t>
      </w:r>
      <w:r w:rsidR="006F3FF1" w:rsidRPr="00EB25F9">
        <w:rPr>
          <w:rFonts w:ascii="Times New Roman" w:hAnsi="Times New Roman" w:cs="Times New Roman"/>
          <w:sz w:val="28"/>
          <w:szCs w:val="28"/>
        </w:rPr>
        <w:t>У 1967-1968 роках</w:t>
      </w:r>
      <w:r w:rsidR="008B3A7C" w:rsidRPr="00EB25F9">
        <w:rPr>
          <w:rFonts w:ascii="Times New Roman" w:hAnsi="Times New Roman" w:cs="Times New Roman"/>
          <w:sz w:val="28"/>
          <w:szCs w:val="28"/>
        </w:rPr>
        <w:t xml:space="preserve"> Григоренко</w:t>
      </w:r>
      <w:r w:rsidR="006F3FF1" w:rsidRPr="00EB25F9">
        <w:rPr>
          <w:rFonts w:ascii="Times New Roman" w:hAnsi="Times New Roman" w:cs="Times New Roman"/>
          <w:sz w:val="28"/>
          <w:szCs w:val="28"/>
        </w:rPr>
        <w:t xml:space="preserve"> був одним з активних учасників петиційної кампанії на підтримку підсудних у справі Гінзбурга-Галанскова. Також виступав на захист інших дисидентів.</w:t>
      </w:r>
      <w:r w:rsidR="008B3A7C" w:rsidRPr="00EB25F9">
        <w:rPr>
          <w:rFonts w:ascii="Times New Roman" w:hAnsi="Times New Roman" w:cs="Times New Roman"/>
          <w:sz w:val="28"/>
          <w:szCs w:val="28"/>
        </w:rPr>
        <w:t xml:space="preserve"> Він</w:t>
      </w:r>
      <w:r w:rsidR="006F3FF1" w:rsidRPr="00EB25F9">
        <w:rPr>
          <w:rFonts w:ascii="Times New Roman" w:hAnsi="Times New Roman" w:cs="Times New Roman"/>
          <w:sz w:val="28"/>
          <w:szCs w:val="28"/>
        </w:rPr>
        <w:t xml:space="preserve"> підтримав </w:t>
      </w:r>
      <w:r w:rsidR="008B3A7C" w:rsidRPr="00EB25F9">
        <w:rPr>
          <w:rFonts w:ascii="Times New Roman" w:hAnsi="Times New Roman" w:cs="Times New Roman"/>
          <w:sz w:val="28"/>
          <w:szCs w:val="28"/>
        </w:rPr>
        <w:t>«</w:t>
      </w:r>
      <w:r w:rsidR="006F3FF1" w:rsidRPr="00EB25F9">
        <w:rPr>
          <w:rFonts w:ascii="Times New Roman" w:hAnsi="Times New Roman" w:cs="Times New Roman"/>
          <w:sz w:val="28"/>
          <w:szCs w:val="28"/>
        </w:rPr>
        <w:t>Празьку весну</w:t>
      </w:r>
      <w:r w:rsidR="008B3A7C" w:rsidRPr="00EB25F9">
        <w:rPr>
          <w:rFonts w:ascii="Times New Roman" w:hAnsi="Times New Roman" w:cs="Times New Roman"/>
          <w:sz w:val="28"/>
          <w:szCs w:val="28"/>
        </w:rPr>
        <w:t>». П. Григоренко</w:t>
      </w:r>
      <w:r w:rsidR="006F3FF1" w:rsidRPr="00EB25F9">
        <w:rPr>
          <w:rFonts w:ascii="Times New Roman" w:hAnsi="Times New Roman" w:cs="Times New Roman"/>
          <w:sz w:val="28"/>
          <w:szCs w:val="28"/>
        </w:rPr>
        <w:t xml:space="preserve"> активно приймав участь в русі кримських татар за повернення</w:t>
      </w:r>
      <w:r w:rsidR="006215C4" w:rsidRPr="00EB25F9">
        <w:rPr>
          <w:rFonts w:ascii="Times New Roman" w:hAnsi="Times New Roman" w:cs="Times New Roman"/>
          <w:sz w:val="28"/>
          <w:szCs w:val="28"/>
          <w:lang w:val="ru-RU"/>
        </w:rPr>
        <w:t xml:space="preserve"> </w:t>
      </w:r>
      <w:r w:rsidR="006215C4" w:rsidRPr="00EB25F9">
        <w:rPr>
          <w:rFonts w:ascii="Times New Roman" w:hAnsi="Times New Roman" w:cs="Times New Roman"/>
          <w:sz w:val="28"/>
          <w:szCs w:val="28"/>
          <w:lang w:val="en-US"/>
        </w:rPr>
        <w:t>d</w:t>
      </w:r>
      <w:r w:rsidR="006F3FF1" w:rsidRPr="00EB25F9">
        <w:rPr>
          <w:rFonts w:ascii="Times New Roman" w:hAnsi="Times New Roman" w:cs="Times New Roman"/>
          <w:sz w:val="28"/>
          <w:szCs w:val="28"/>
        </w:rPr>
        <w:t xml:space="preserve"> Крим. Влітку 1968 року</w:t>
      </w:r>
      <w:r w:rsidR="008B3A7C" w:rsidRPr="00EB25F9">
        <w:rPr>
          <w:rFonts w:ascii="Times New Roman" w:hAnsi="Times New Roman" w:cs="Times New Roman"/>
          <w:sz w:val="28"/>
          <w:szCs w:val="28"/>
        </w:rPr>
        <w:t xml:space="preserve"> </w:t>
      </w:r>
      <w:r w:rsidR="006F3FF1" w:rsidRPr="00EB25F9">
        <w:rPr>
          <w:rFonts w:ascii="Times New Roman" w:hAnsi="Times New Roman" w:cs="Times New Roman"/>
          <w:sz w:val="28"/>
          <w:szCs w:val="28"/>
        </w:rPr>
        <w:t>збирав дані про порушення прав кримських татар</w:t>
      </w:r>
      <w:r w:rsidR="008B3A7C" w:rsidRPr="00EB25F9">
        <w:rPr>
          <w:rFonts w:ascii="Times New Roman" w:hAnsi="Times New Roman" w:cs="Times New Roman"/>
          <w:sz w:val="28"/>
          <w:szCs w:val="28"/>
        </w:rPr>
        <w:t xml:space="preserve"> та</w:t>
      </w:r>
      <w:r w:rsidR="006F3FF1" w:rsidRPr="00EB25F9">
        <w:rPr>
          <w:rFonts w:ascii="Times New Roman" w:hAnsi="Times New Roman" w:cs="Times New Roman"/>
          <w:sz w:val="28"/>
          <w:szCs w:val="28"/>
        </w:rPr>
        <w:t xml:space="preserve"> підготував інформацію про </w:t>
      </w:r>
      <w:r w:rsidR="006F3FF1" w:rsidRPr="00EB25F9">
        <w:rPr>
          <w:rFonts w:ascii="Times New Roman" w:hAnsi="Times New Roman" w:cs="Times New Roman"/>
          <w:sz w:val="28"/>
          <w:szCs w:val="28"/>
        </w:rPr>
        <w:lastRenderedPageBreak/>
        <w:t>це для західних ЗМІ</w:t>
      </w:r>
      <w:r w:rsidR="000373DE" w:rsidRPr="00EB25F9">
        <w:rPr>
          <w:rFonts w:ascii="Times New Roman" w:hAnsi="Times New Roman" w:cs="Times New Roman"/>
          <w:sz w:val="28"/>
          <w:szCs w:val="28"/>
        </w:rPr>
        <w:t xml:space="preserve"> [24]. </w:t>
      </w:r>
      <w:r w:rsidR="00465871" w:rsidRPr="00EB25F9">
        <w:rPr>
          <w:rFonts w:ascii="Times New Roman" w:hAnsi="Times New Roman" w:cs="Times New Roman"/>
          <w:sz w:val="28"/>
          <w:szCs w:val="28"/>
        </w:rPr>
        <w:t xml:space="preserve">У лютому </w:t>
      </w:r>
      <w:r w:rsidR="00465871" w:rsidRPr="00EB25F9">
        <w:rPr>
          <w:rFonts w:ascii="Times New Roman" w:hAnsi="Times New Roman" w:cs="Times New Roman"/>
          <w:sz w:val="28"/>
          <w:szCs w:val="28"/>
          <w:shd w:val="clear" w:color="auto" w:fill="FFFFFF"/>
        </w:rPr>
        <w:t>1970 р. ухвалою Ташкентського міського суду був відправлений на примусове психіатричне лікування.</w:t>
      </w:r>
      <w:r w:rsidR="00B743E7" w:rsidRPr="00EB25F9">
        <w:rPr>
          <w:rFonts w:ascii="Times New Roman" w:hAnsi="Times New Roman" w:cs="Times New Roman"/>
          <w:sz w:val="28"/>
          <w:szCs w:val="28"/>
          <w:shd w:val="clear" w:color="auto" w:fill="FFFFFF"/>
        </w:rPr>
        <w:t xml:space="preserve"> Внаслідок арешту в Радянському Союзі та закордоном розпочалась масова кампанія за звільнення Григоренка.</w:t>
      </w:r>
      <w:r w:rsidR="00B24712" w:rsidRPr="00EB25F9">
        <w:rPr>
          <w:rFonts w:ascii="Times New Roman" w:hAnsi="Times New Roman" w:cs="Times New Roman"/>
          <w:sz w:val="28"/>
          <w:szCs w:val="28"/>
          <w:shd w:val="clear" w:color="auto" w:fill="FFFFFF"/>
        </w:rPr>
        <w:t xml:space="preserve"> І лише у червні 1974 року його було звільнено. Після </w:t>
      </w:r>
      <w:r w:rsidR="00D178CE" w:rsidRPr="00EB25F9">
        <w:rPr>
          <w:rFonts w:ascii="Times New Roman" w:hAnsi="Times New Roman" w:cs="Times New Roman"/>
          <w:sz w:val="28"/>
          <w:szCs w:val="28"/>
          <w:shd w:val="clear" w:color="auto" w:fill="FFFFFF"/>
        </w:rPr>
        <w:t>цього</w:t>
      </w:r>
      <w:r w:rsidR="00B24712" w:rsidRPr="00EB25F9">
        <w:rPr>
          <w:rFonts w:ascii="Times New Roman" w:hAnsi="Times New Roman" w:cs="Times New Roman"/>
          <w:sz w:val="28"/>
          <w:szCs w:val="28"/>
          <w:shd w:val="clear" w:color="auto" w:fill="FFFFFF"/>
        </w:rPr>
        <w:t xml:space="preserve">, </w:t>
      </w:r>
      <w:r w:rsidR="00D178CE" w:rsidRPr="00EB25F9">
        <w:rPr>
          <w:rFonts w:ascii="Times New Roman" w:hAnsi="Times New Roman" w:cs="Times New Roman"/>
          <w:sz w:val="28"/>
          <w:szCs w:val="28"/>
          <w:shd w:val="clear" w:color="auto" w:fill="FFFFFF"/>
        </w:rPr>
        <w:t>він</w:t>
      </w:r>
      <w:r w:rsidR="00B24712" w:rsidRPr="00EB25F9">
        <w:rPr>
          <w:rFonts w:ascii="Times New Roman" w:hAnsi="Times New Roman" w:cs="Times New Roman"/>
          <w:sz w:val="28"/>
          <w:szCs w:val="28"/>
          <w:shd w:val="clear" w:color="auto" w:fill="FFFFFF"/>
        </w:rPr>
        <w:t xml:space="preserve"> продовжував активну правозахисну діяльність. </w:t>
      </w:r>
      <w:r w:rsidR="00D178CE" w:rsidRPr="00EB25F9">
        <w:rPr>
          <w:rFonts w:ascii="Times New Roman" w:hAnsi="Times New Roman" w:cs="Times New Roman"/>
          <w:sz w:val="28"/>
          <w:szCs w:val="28"/>
          <w:shd w:val="clear" w:color="auto" w:fill="FFFFFF"/>
        </w:rPr>
        <w:t>Його</w:t>
      </w:r>
      <w:r w:rsidR="00B24712" w:rsidRPr="00EB25F9">
        <w:rPr>
          <w:rFonts w:ascii="Times New Roman" w:hAnsi="Times New Roman" w:cs="Times New Roman"/>
          <w:sz w:val="28"/>
          <w:szCs w:val="28"/>
          <w:shd w:val="clear" w:color="auto" w:fill="FFFFFF"/>
        </w:rPr>
        <w:t xml:space="preserve"> зусилля були спрямовані на захист М</w:t>
      </w:r>
      <w:r w:rsidR="00D178CE" w:rsidRPr="00EB25F9">
        <w:rPr>
          <w:rFonts w:ascii="Times New Roman" w:hAnsi="Times New Roman" w:cs="Times New Roman"/>
          <w:sz w:val="28"/>
          <w:szCs w:val="28"/>
          <w:shd w:val="clear" w:color="auto" w:fill="FFFFFF"/>
        </w:rPr>
        <w:t xml:space="preserve">. </w:t>
      </w:r>
      <w:r w:rsidR="00B24712" w:rsidRPr="00EB25F9">
        <w:rPr>
          <w:rFonts w:ascii="Times New Roman" w:hAnsi="Times New Roman" w:cs="Times New Roman"/>
          <w:sz w:val="28"/>
          <w:szCs w:val="28"/>
          <w:shd w:val="clear" w:color="auto" w:fill="FFFFFF"/>
        </w:rPr>
        <w:t>Джеміл</w:t>
      </w:r>
      <w:r w:rsidR="00D178CE" w:rsidRPr="00EB25F9">
        <w:rPr>
          <w:rFonts w:ascii="Times New Roman" w:hAnsi="Times New Roman" w:cs="Times New Roman"/>
          <w:sz w:val="28"/>
          <w:szCs w:val="28"/>
          <w:shd w:val="clear" w:color="auto" w:fill="FFFFFF"/>
        </w:rPr>
        <w:t>ьо</w:t>
      </w:r>
      <w:r w:rsidR="00B24712" w:rsidRPr="00EB25F9">
        <w:rPr>
          <w:rFonts w:ascii="Times New Roman" w:hAnsi="Times New Roman" w:cs="Times New Roman"/>
          <w:sz w:val="28"/>
          <w:szCs w:val="28"/>
          <w:shd w:val="clear" w:color="auto" w:fill="FFFFFF"/>
        </w:rPr>
        <w:t xml:space="preserve">ва, відомого кримськотатарського активіста. Також </w:t>
      </w:r>
      <w:r w:rsidR="00D178CE" w:rsidRPr="00EB25F9">
        <w:rPr>
          <w:rFonts w:ascii="Times New Roman" w:hAnsi="Times New Roman" w:cs="Times New Roman"/>
          <w:sz w:val="28"/>
          <w:szCs w:val="28"/>
          <w:shd w:val="clear" w:color="auto" w:fill="FFFFFF"/>
        </w:rPr>
        <w:t>він</w:t>
      </w:r>
      <w:r w:rsidR="00B24712" w:rsidRPr="00EB25F9">
        <w:rPr>
          <w:rFonts w:ascii="Times New Roman" w:hAnsi="Times New Roman" w:cs="Times New Roman"/>
          <w:sz w:val="28"/>
          <w:szCs w:val="28"/>
          <w:shd w:val="clear" w:color="auto" w:fill="FFFFFF"/>
        </w:rPr>
        <w:t xml:space="preserve"> приєднався до колективної заяви, яка протестувала проти цькування А</w:t>
      </w:r>
      <w:r w:rsidR="00D178CE" w:rsidRPr="00EB25F9">
        <w:rPr>
          <w:rFonts w:ascii="Times New Roman" w:hAnsi="Times New Roman" w:cs="Times New Roman"/>
          <w:sz w:val="28"/>
          <w:szCs w:val="28"/>
          <w:shd w:val="clear" w:color="auto" w:fill="FFFFFF"/>
        </w:rPr>
        <w:t xml:space="preserve">. </w:t>
      </w:r>
      <w:r w:rsidR="00B24712" w:rsidRPr="00EB25F9">
        <w:rPr>
          <w:rFonts w:ascii="Times New Roman" w:hAnsi="Times New Roman" w:cs="Times New Roman"/>
          <w:sz w:val="28"/>
          <w:szCs w:val="28"/>
          <w:shd w:val="clear" w:color="auto" w:fill="FFFFFF"/>
        </w:rPr>
        <w:t xml:space="preserve">Сахарова. </w:t>
      </w:r>
      <w:r w:rsidR="00D178CE" w:rsidRPr="00EB25F9">
        <w:rPr>
          <w:rFonts w:ascii="Times New Roman" w:hAnsi="Times New Roman" w:cs="Times New Roman"/>
          <w:sz w:val="28"/>
          <w:szCs w:val="28"/>
          <w:shd w:val="clear" w:color="auto" w:fill="FFFFFF"/>
        </w:rPr>
        <w:t>П. Григоренко разом з однодумцями</w:t>
      </w:r>
      <w:r w:rsidR="00B24712" w:rsidRPr="00EB25F9">
        <w:rPr>
          <w:rFonts w:ascii="Times New Roman" w:hAnsi="Times New Roman" w:cs="Times New Roman"/>
          <w:sz w:val="28"/>
          <w:szCs w:val="28"/>
          <w:shd w:val="clear" w:color="auto" w:fill="FFFFFF"/>
        </w:rPr>
        <w:t xml:space="preserve"> підписали відкрите звернення до XXV з'їзду КПРС, закликаючи до загальної політичної амністії в СРСР та країнах Східної Європи. Улітку 1977 року також підписав листа до Політбюро ЦК КПРС, в якому висловив критику проекту Конституції СРСР</w:t>
      </w:r>
      <w:r w:rsidR="009D0421" w:rsidRPr="00EB25F9">
        <w:rPr>
          <w:rFonts w:ascii="Times New Roman" w:hAnsi="Times New Roman" w:cs="Times New Roman"/>
          <w:sz w:val="28"/>
          <w:szCs w:val="28"/>
          <w:shd w:val="clear" w:color="auto" w:fill="FFFFFF"/>
        </w:rPr>
        <w:t xml:space="preserve">. </w:t>
      </w:r>
      <w:r w:rsidR="00B24712" w:rsidRPr="00EB25F9">
        <w:rPr>
          <w:rFonts w:ascii="Times New Roman" w:hAnsi="Times New Roman" w:cs="Times New Roman"/>
          <w:sz w:val="28"/>
          <w:szCs w:val="28"/>
          <w:shd w:val="clear" w:color="auto" w:fill="FFFFFF"/>
        </w:rPr>
        <w:t>У травні 1976 року</w:t>
      </w:r>
      <w:r w:rsidR="009D0421" w:rsidRPr="00EB25F9">
        <w:rPr>
          <w:rFonts w:ascii="Times New Roman" w:hAnsi="Times New Roman" w:cs="Times New Roman"/>
          <w:sz w:val="28"/>
          <w:szCs w:val="28"/>
          <w:shd w:val="clear" w:color="auto" w:fill="FFFFFF"/>
        </w:rPr>
        <w:t xml:space="preserve"> П. Григоренко</w:t>
      </w:r>
      <w:r w:rsidR="00B24712" w:rsidRPr="00EB25F9">
        <w:rPr>
          <w:rFonts w:ascii="Times New Roman" w:hAnsi="Times New Roman" w:cs="Times New Roman"/>
          <w:sz w:val="28"/>
          <w:szCs w:val="28"/>
          <w:shd w:val="clear" w:color="auto" w:fill="FFFFFF"/>
        </w:rPr>
        <w:t xml:space="preserve"> став одним з засновників Московської Гельсінської групи і активно працював у цьому напрямку. Був ініціатором створенн</w:t>
      </w:r>
      <w:r w:rsidR="009D0421" w:rsidRPr="00EB25F9">
        <w:rPr>
          <w:rFonts w:ascii="Times New Roman" w:hAnsi="Times New Roman" w:cs="Times New Roman"/>
          <w:sz w:val="28"/>
          <w:szCs w:val="28"/>
          <w:shd w:val="clear" w:color="auto" w:fill="FFFFFF"/>
        </w:rPr>
        <w:t xml:space="preserve">я </w:t>
      </w:r>
      <w:r w:rsidR="00B24712" w:rsidRPr="00EB25F9">
        <w:rPr>
          <w:rFonts w:ascii="Times New Roman" w:hAnsi="Times New Roman" w:cs="Times New Roman"/>
          <w:sz w:val="28"/>
          <w:szCs w:val="28"/>
          <w:shd w:val="clear" w:color="auto" w:fill="FFFFFF"/>
        </w:rPr>
        <w:t>Робочої комісії з розслідування використання психіатрії в політичних цілях, яка діяла при МГГ.</w:t>
      </w:r>
      <w:r w:rsidR="009D0421" w:rsidRPr="00EB25F9">
        <w:rPr>
          <w:rFonts w:ascii="Times New Roman" w:hAnsi="Times New Roman" w:cs="Times New Roman"/>
          <w:sz w:val="28"/>
          <w:szCs w:val="28"/>
          <w:shd w:val="clear" w:color="auto" w:fill="FFFFFF"/>
        </w:rPr>
        <w:t xml:space="preserve"> </w:t>
      </w:r>
      <w:r w:rsidR="00B24712" w:rsidRPr="00EB25F9">
        <w:rPr>
          <w:rFonts w:ascii="Times New Roman" w:hAnsi="Times New Roman" w:cs="Times New Roman"/>
          <w:sz w:val="28"/>
          <w:szCs w:val="28"/>
          <w:shd w:val="clear" w:color="auto" w:fill="FFFFFF"/>
        </w:rPr>
        <w:t xml:space="preserve">У серпні 1976 року </w:t>
      </w:r>
      <w:r w:rsidR="009D0421" w:rsidRPr="00EB25F9">
        <w:rPr>
          <w:rFonts w:ascii="Times New Roman" w:hAnsi="Times New Roman" w:cs="Times New Roman"/>
          <w:sz w:val="28"/>
          <w:szCs w:val="28"/>
          <w:shd w:val="clear" w:color="auto" w:fill="FFFFFF"/>
        </w:rPr>
        <w:t xml:space="preserve">він </w:t>
      </w:r>
      <w:r w:rsidR="00B24712" w:rsidRPr="00EB25F9">
        <w:rPr>
          <w:rFonts w:ascii="Times New Roman" w:hAnsi="Times New Roman" w:cs="Times New Roman"/>
          <w:sz w:val="28"/>
          <w:szCs w:val="28"/>
          <w:shd w:val="clear" w:color="auto" w:fill="FFFFFF"/>
        </w:rPr>
        <w:t xml:space="preserve">відвідав Київ, де зустрівся з М. Руденком. Спільними зусиллями </w:t>
      </w:r>
      <w:r w:rsidR="009D0421" w:rsidRPr="00EB25F9">
        <w:rPr>
          <w:rFonts w:ascii="Times New Roman" w:hAnsi="Times New Roman" w:cs="Times New Roman"/>
          <w:sz w:val="28"/>
          <w:szCs w:val="28"/>
          <w:shd w:val="clear" w:color="auto" w:fill="FFFFFF"/>
        </w:rPr>
        <w:t xml:space="preserve">вони </w:t>
      </w:r>
      <w:r w:rsidR="00B24712" w:rsidRPr="00EB25F9">
        <w:rPr>
          <w:rFonts w:ascii="Times New Roman" w:hAnsi="Times New Roman" w:cs="Times New Roman"/>
          <w:sz w:val="28"/>
          <w:szCs w:val="28"/>
          <w:shd w:val="clear" w:color="auto" w:fill="FFFFFF"/>
        </w:rPr>
        <w:t>створили Українську Гельсінську групу</w:t>
      </w:r>
      <w:r w:rsidR="000373DE" w:rsidRPr="00EB25F9">
        <w:rPr>
          <w:rFonts w:ascii="Times New Roman" w:hAnsi="Times New Roman" w:cs="Times New Roman"/>
          <w:sz w:val="28"/>
          <w:szCs w:val="28"/>
        </w:rPr>
        <w:t xml:space="preserve"> [29].</w:t>
      </w:r>
    </w:p>
    <w:p w14:paraId="5F7F7CF6" w14:textId="09E55AAF" w:rsidR="00081B1C" w:rsidRPr="00EB25F9" w:rsidRDefault="005648BF"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Левко Лук’яненко родом з Чернігівщини. </w:t>
      </w:r>
      <w:r w:rsidR="00C00F68" w:rsidRPr="00EB25F9">
        <w:rPr>
          <w:rFonts w:ascii="Times New Roman" w:hAnsi="Times New Roman" w:cs="Times New Roman"/>
          <w:sz w:val="28"/>
          <w:szCs w:val="28"/>
        </w:rPr>
        <w:t>Був солдатом радянської армії, комсомольцем, членом комуністичної партії.</w:t>
      </w:r>
      <w:r w:rsidR="00D43994" w:rsidRPr="00EB25F9">
        <w:rPr>
          <w:rFonts w:ascii="Times New Roman" w:hAnsi="Times New Roman" w:cs="Times New Roman"/>
          <w:sz w:val="28"/>
          <w:szCs w:val="28"/>
        </w:rPr>
        <w:t xml:space="preserve"> Навчався в Московському університеті на юридичному факультеті. </w:t>
      </w:r>
      <w:r w:rsidR="004B1DA0" w:rsidRPr="00EB25F9">
        <w:rPr>
          <w:rFonts w:ascii="Times New Roman" w:hAnsi="Times New Roman" w:cs="Times New Roman"/>
          <w:sz w:val="28"/>
          <w:szCs w:val="28"/>
        </w:rPr>
        <w:t xml:space="preserve">Під час цих років він активно займався громадською діяльністю. Проте до 1956 року Л. Лук’яненко зрозумів, що обраний ним шлях був помилковим, тому він призупинив свою громадську діяльність і вирішив орієнтуватися на підпільну боротьбу. У вересні 1958 року його було направлено на посаду штатного пропагандиста до райкому партії Львівської області. Робота пов'язана була з поїздками по сільській місцевості, і саме там він бачив, як людей примушували вступати до колгоспів, а цілі хутори знищували. За спільної угоди з С. Віруном і В. Луцьківим вони вирішили створити підпільну політичну партію під назвою Українська Робітничо-Селянська Спілка (УРСС). У середині 1959 р. змінив свою посаду з райкому на адвокатуру. Тут він знайшов однодумців – І. Кандибу та О. Лібовича. У листопаді 1960 року у Львові відбулася перша організаційна зустріч, під час </w:t>
      </w:r>
      <w:r w:rsidR="004B1DA0" w:rsidRPr="00EB25F9">
        <w:rPr>
          <w:rFonts w:ascii="Times New Roman" w:hAnsi="Times New Roman" w:cs="Times New Roman"/>
          <w:sz w:val="28"/>
          <w:szCs w:val="28"/>
        </w:rPr>
        <w:lastRenderedPageBreak/>
        <w:t xml:space="preserve">якої вони обговорили програму. У січні 1961 р. активісти були арештовані. </w:t>
      </w:r>
      <w:r w:rsidR="005A1D6A" w:rsidRPr="00EB25F9">
        <w:rPr>
          <w:rFonts w:ascii="Times New Roman" w:hAnsi="Times New Roman" w:cs="Times New Roman"/>
          <w:sz w:val="28"/>
          <w:szCs w:val="28"/>
        </w:rPr>
        <w:t>У травні того ж року Л. Лук’яненка звинуватили у зраді батьківщини і засудили до смертної кари – розстрілу. Однак пізніше цей вирок було замінено на 15 років ув'язнення у таборах суворого режиму. Під час перебування в ув'язненні він активно брав участь у боротьбі політичних в'язнів проти зловживань адміністрації. Л. Лук’яненко писав та підписував листи до радянських керівних органів та міжнародних організацій, висловлюючи свої протести. Зокрема, у 1969 році разом з М. Горинем та І. Кандибою вони звернулися до Комісії з питань прав людини при ООН, протестуючи проти отруєння ув'язнених хімічними препаратами. Активна участь Л. Лук’яненка у таких діях була спрямована на протидію порушенню прав людини та незаконному поводженню з політичними в'язнями</w:t>
      </w:r>
      <w:r w:rsidR="00244889" w:rsidRPr="00EB25F9">
        <w:rPr>
          <w:rFonts w:ascii="Times New Roman" w:hAnsi="Times New Roman" w:cs="Times New Roman"/>
          <w:sz w:val="28"/>
          <w:szCs w:val="28"/>
        </w:rPr>
        <w:t xml:space="preserve"> [</w:t>
      </w:r>
      <w:r w:rsidR="001322EC" w:rsidRPr="00EB25F9">
        <w:rPr>
          <w:rFonts w:ascii="Times New Roman" w:hAnsi="Times New Roman" w:cs="Times New Roman"/>
          <w:sz w:val="28"/>
          <w:szCs w:val="28"/>
        </w:rPr>
        <w:t>87</w:t>
      </w:r>
      <w:r w:rsidR="00244889" w:rsidRPr="00EB25F9">
        <w:rPr>
          <w:rFonts w:ascii="Times New Roman" w:hAnsi="Times New Roman" w:cs="Times New Roman"/>
          <w:sz w:val="28"/>
          <w:szCs w:val="28"/>
        </w:rPr>
        <w:t xml:space="preserve">]. </w:t>
      </w:r>
      <w:r w:rsidR="00FD79F3" w:rsidRPr="00EB25F9">
        <w:rPr>
          <w:rFonts w:ascii="Times New Roman" w:hAnsi="Times New Roman" w:cs="Times New Roman"/>
          <w:sz w:val="28"/>
          <w:szCs w:val="28"/>
        </w:rPr>
        <w:t>Загалом за своє життя Л. Лук’яненко провів 25 років в тюрмах суворого режиму, психіатричних лікарнях та на засланні. Проте всі життєві випробування не зламали його дух і він до останнього подиху стояв на захисті прав людини.</w:t>
      </w:r>
    </w:p>
    <w:p w14:paraId="0BD5A657" w14:textId="2F4ADAC8" w:rsidR="00FD79F3" w:rsidRPr="00EB25F9" w:rsidRDefault="00245416"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Оксана Мешко родом із Полтавщини. </w:t>
      </w:r>
      <w:r w:rsidR="00BC6629" w:rsidRPr="00EB25F9">
        <w:rPr>
          <w:rFonts w:ascii="Times New Roman" w:hAnsi="Times New Roman" w:cs="Times New Roman"/>
          <w:sz w:val="28"/>
          <w:szCs w:val="28"/>
        </w:rPr>
        <w:t xml:space="preserve">Навчалась на хімічному факультеті Дніпропетровського Інституту народної освіти. </w:t>
      </w:r>
      <w:r w:rsidR="00840DA8" w:rsidRPr="00EB25F9">
        <w:rPr>
          <w:rFonts w:ascii="Times New Roman" w:hAnsi="Times New Roman" w:cs="Times New Roman"/>
          <w:sz w:val="28"/>
          <w:szCs w:val="28"/>
        </w:rPr>
        <w:t>Під час навчання одружилася з Федором Сергієнком, колишнім членом Української комуністичної партії (боротьбистів). Протягом цього періоду Оксану декілька разів виключали з інституту через «соціальне походження», але вона постійно боролася за своє поновлення. У 1931 році успішно закінчила інститут. На початку 1935 року її чоловіка вдруге заарештували (вперше це сталося у 1925 році як члена УКП). У 1937 році, як родичку «ворогів народу», О. Мешко звільнили з хімічної лабораторії. Після цього вона переїхала до Тамбова до свого чоловіка. Там їх застала війна. Навесні 1944 року повернулася до Дніпропетровська, далі до Києва.</w:t>
      </w:r>
      <w:r w:rsidR="00621764" w:rsidRPr="00EB25F9">
        <w:t xml:space="preserve"> </w:t>
      </w:r>
      <w:r w:rsidR="00295986" w:rsidRPr="00EB25F9">
        <w:rPr>
          <w:rFonts w:ascii="Times New Roman" w:hAnsi="Times New Roman" w:cs="Times New Roman"/>
          <w:sz w:val="28"/>
          <w:szCs w:val="28"/>
        </w:rPr>
        <w:t xml:space="preserve">В </w:t>
      </w:r>
      <w:r w:rsidR="00621764" w:rsidRPr="00EB25F9">
        <w:rPr>
          <w:rFonts w:ascii="Times New Roman" w:hAnsi="Times New Roman" w:cs="Times New Roman"/>
          <w:sz w:val="28"/>
          <w:szCs w:val="28"/>
        </w:rPr>
        <w:t>1946 році з Волині приїхала сестра Оксани, Віра. Син Віри, Василь, служив у Радянській армії, потрапив у німецький полон, втік і загинув у рядах У</w:t>
      </w:r>
      <w:r w:rsidR="00295986" w:rsidRPr="00EB25F9">
        <w:rPr>
          <w:rFonts w:ascii="Times New Roman" w:hAnsi="Times New Roman" w:cs="Times New Roman"/>
          <w:sz w:val="28"/>
          <w:szCs w:val="28"/>
        </w:rPr>
        <w:t>ПА</w:t>
      </w:r>
      <w:r w:rsidR="00621764" w:rsidRPr="00EB25F9">
        <w:rPr>
          <w:rFonts w:ascii="Times New Roman" w:hAnsi="Times New Roman" w:cs="Times New Roman"/>
          <w:sz w:val="28"/>
          <w:szCs w:val="28"/>
        </w:rPr>
        <w:t>. Сусіди доносили на Віру в НКВС, її арештували</w:t>
      </w:r>
      <w:r w:rsidR="00295986" w:rsidRPr="00EB25F9">
        <w:rPr>
          <w:rFonts w:ascii="Times New Roman" w:hAnsi="Times New Roman" w:cs="Times New Roman"/>
          <w:sz w:val="28"/>
          <w:szCs w:val="28"/>
        </w:rPr>
        <w:t>.</w:t>
      </w:r>
      <w:r w:rsidR="00621764" w:rsidRPr="00EB25F9">
        <w:rPr>
          <w:rFonts w:ascii="Times New Roman" w:hAnsi="Times New Roman" w:cs="Times New Roman"/>
          <w:sz w:val="28"/>
          <w:szCs w:val="28"/>
        </w:rPr>
        <w:t xml:space="preserve"> О</w:t>
      </w:r>
      <w:r w:rsidR="00295986" w:rsidRPr="00EB25F9">
        <w:rPr>
          <w:rFonts w:ascii="Times New Roman" w:hAnsi="Times New Roman" w:cs="Times New Roman"/>
          <w:sz w:val="28"/>
          <w:szCs w:val="28"/>
        </w:rPr>
        <w:t>. Мешко</w:t>
      </w:r>
      <w:r w:rsidR="00621764" w:rsidRPr="00EB25F9">
        <w:rPr>
          <w:rFonts w:ascii="Times New Roman" w:hAnsi="Times New Roman" w:cs="Times New Roman"/>
          <w:sz w:val="28"/>
          <w:szCs w:val="28"/>
        </w:rPr>
        <w:t xml:space="preserve"> зробила все можливе</w:t>
      </w:r>
      <w:r w:rsidR="00295986" w:rsidRPr="00EB25F9">
        <w:rPr>
          <w:rFonts w:ascii="Times New Roman" w:hAnsi="Times New Roman" w:cs="Times New Roman"/>
          <w:sz w:val="28"/>
          <w:szCs w:val="28"/>
        </w:rPr>
        <w:t xml:space="preserve"> й неможливе</w:t>
      </w:r>
      <w:r w:rsidR="00621764" w:rsidRPr="00EB25F9">
        <w:rPr>
          <w:rFonts w:ascii="Times New Roman" w:hAnsi="Times New Roman" w:cs="Times New Roman"/>
          <w:sz w:val="28"/>
          <w:szCs w:val="28"/>
        </w:rPr>
        <w:t>, щоб домогтися звільнення</w:t>
      </w:r>
      <w:r w:rsidR="00295986" w:rsidRPr="00EB25F9">
        <w:rPr>
          <w:rFonts w:ascii="Times New Roman" w:hAnsi="Times New Roman" w:cs="Times New Roman"/>
          <w:sz w:val="28"/>
          <w:szCs w:val="28"/>
        </w:rPr>
        <w:t xml:space="preserve"> сестри</w:t>
      </w:r>
      <w:r w:rsidR="00621764" w:rsidRPr="00EB25F9">
        <w:rPr>
          <w:rFonts w:ascii="Times New Roman" w:hAnsi="Times New Roman" w:cs="Times New Roman"/>
          <w:sz w:val="28"/>
          <w:szCs w:val="28"/>
        </w:rPr>
        <w:t xml:space="preserve">. </w:t>
      </w:r>
      <w:r w:rsidR="00295986" w:rsidRPr="00EB25F9">
        <w:rPr>
          <w:rFonts w:ascii="Times New Roman" w:hAnsi="Times New Roman" w:cs="Times New Roman"/>
          <w:sz w:val="28"/>
          <w:szCs w:val="28"/>
        </w:rPr>
        <w:t>О</w:t>
      </w:r>
      <w:r w:rsidR="00621764" w:rsidRPr="00EB25F9">
        <w:rPr>
          <w:rFonts w:ascii="Times New Roman" w:hAnsi="Times New Roman" w:cs="Times New Roman"/>
          <w:sz w:val="28"/>
          <w:szCs w:val="28"/>
        </w:rPr>
        <w:t xml:space="preserve">бом сестрам були пред'явлені звинувачення у </w:t>
      </w:r>
      <w:r w:rsidR="00295986" w:rsidRPr="00EB25F9">
        <w:rPr>
          <w:rFonts w:ascii="Times New Roman" w:hAnsi="Times New Roman" w:cs="Times New Roman"/>
          <w:sz w:val="28"/>
          <w:szCs w:val="28"/>
        </w:rPr>
        <w:t>тому, що вони хотіли вбити</w:t>
      </w:r>
      <w:r w:rsidR="00621764" w:rsidRPr="00EB25F9">
        <w:rPr>
          <w:rFonts w:ascii="Times New Roman" w:hAnsi="Times New Roman" w:cs="Times New Roman"/>
          <w:sz w:val="28"/>
          <w:szCs w:val="28"/>
        </w:rPr>
        <w:t xml:space="preserve"> першого секретаря ЦК </w:t>
      </w:r>
      <w:r w:rsidR="00621764" w:rsidRPr="00EB25F9">
        <w:rPr>
          <w:rFonts w:ascii="Times New Roman" w:hAnsi="Times New Roman" w:cs="Times New Roman"/>
          <w:sz w:val="28"/>
          <w:szCs w:val="28"/>
        </w:rPr>
        <w:lastRenderedPageBreak/>
        <w:t>КП(б)У Микиту Хрущова.</w:t>
      </w:r>
      <w:r w:rsidR="00295986" w:rsidRPr="00EB25F9">
        <w:rPr>
          <w:rFonts w:ascii="Times New Roman" w:hAnsi="Times New Roman" w:cs="Times New Roman"/>
          <w:sz w:val="28"/>
          <w:szCs w:val="28"/>
        </w:rPr>
        <w:t xml:space="preserve"> </w:t>
      </w:r>
      <w:r w:rsidR="00621764" w:rsidRPr="00EB25F9">
        <w:rPr>
          <w:rFonts w:ascii="Times New Roman" w:hAnsi="Times New Roman" w:cs="Times New Roman"/>
          <w:sz w:val="28"/>
          <w:szCs w:val="28"/>
        </w:rPr>
        <w:t xml:space="preserve">Допити відбувалися </w:t>
      </w:r>
      <w:r w:rsidR="00295986" w:rsidRPr="00EB25F9">
        <w:rPr>
          <w:rFonts w:ascii="Times New Roman" w:hAnsi="Times New Roman" w:cs="Times New Roman"/>
          <w:sz w:val="28"/>
          <w:szCs w:val="28"/>
        </w:rPr>
        <w:t>цілодобово</w:t>
      </w:r>
      <w:r w:rsidR="00621764" w:rsidRPr="00EB25F9">
        <w:rPr>
          <w:rFonts w:ascii="Times New Roman" w:hAnsi="Times New Roman" w:cs="Times New Roman"/>
          <w:sz w:val="28"/>
          <w:szCs w:val="28"/>
        </w:rPr>
        <w:t>. Пізніше, О</w:t>
      </w:r>
      <w:r w:rsidR="00295986" w:rsidRPr="00EB25F9">
        <w:rPr>
          <w:rFonts w:ascii="Times New Roman" w:hAnsi="Times New Roman" w:cs="Times New Roman"/>
          <w:sz w:val="28"/>
          <w:szCs w:val="28"/>
        </w:rPr>
        <w:t>.</w:t>
      </w:r>
      <w:r w:rsidR="00621764" w:rsidRPr="00EB25F9">
        <w:rPr>
          <w:rFonts w:ascii="Times New Roman" w:hAnsi="Times New Roman" w:cs="Times New Roman"/>
          <w:sz w:val="28"/>
          <w:szCs w:val="28"/>
        </w:rPr>
        <w:t xml:space="preserve"> Мешко напише у своїх спогадах у книзі </w:t>
      </w:r>
      <w:r w:rsidR="00295986" w:rsidRPr="00EB25F9">
        <w:rPr>
          <w:rFonts w:ascii="Times New Roman" w:hAnsi="Times New Roman" w:cs="Times New Roman"/>
          <w:sz w:val="28"/>
          <w:szCs w:val="28"/>
        </w:rPr>
        <w:t>«</w:t>
      </w:r>
      <w:r w:rsidR="00621764" w:rsidRPr="00EB25F9">
        <w:rPr>
          <w:rFonts w:ascii="Times New Roman" w:hAnsi="Times New Roman" w:cs="Times New Roman"/>
          <w:sz w:val="28"/>
          <w:szCs w:val="28"/>
        </w:rPr>
        <w:t>Між смертю і життям</w:t>
      </w:r>
      <w:r w:rsidR="00295986" w:rsidRPr="00EB25F9">
        <w:rPr>
          <w:rFonts w:ascii="Times New Roman" w:hAnsi="Times New Roman" w:cs="Times New Roman"/>
          <w:sz w:val="28"/>
          <w:szCs w:val="28"/>
        </w:rPr>
        <w:t>»</w:t>
      </w:r>
      <w:r w:rsidR="00621764" w:rsidRPr="00EB25F9">
        <w:rPr>
          <w:rFonts w:ascii="Times New Roman" w:hAnsi="Times New Roman" w:cs="Times New Roman"/>
          <w:sz w:val="28"/>
          <w:szCs w:val="28"/>
        </w:rPr>
        <w:t xml:space="preserve"> про ці допити та їх наслідки.</w:t>
      </w:r>
      <w:r w:rsidR="00E06A42" w:rsidRPr="00EB25F9">
        <w:rPr>
          <w:rFonts w:ascii="Times New Roman" w:hAnsi="Times New Roman" w:cs="Times New Roman"/>
          <w:sz w:val="28"/>
          <w:szCs w:val="28"/>
        </w:rPr>
        <w:t xml:space="preserve"> Після заочного засудження, кожну з сестер було відправлено на 10 років виправно-трудових таборів. У 1954 році О. Мешко визнали хворою, випустили на заслання, а через два роки вона змогла отримати паспорт і повернутися до свого сина Олеся, який жив у Києві у маленькому помешканні. Вона стала однією із засновниць УГГ. За перші два роки діяльності Української Гельсінської групи у неї відбулося 9 обшуків. Напроти будинку було встановлено спостережний пункт з апаратурою нічного бачення. Було спроби зламати 75-річну Мешко, влаштувавши на неї збройний напад, але вона проявила надзвичайну витримку та мужність. За її безстрашність, наполегливість і сміливість О. Мешко почали називати «козацькою матір'ю»</w:t>
      </w:r>
      <w:bookmarkStart w:id="4" w:name="_Hlk136371691"/>
      <w:r w:rsidR="00816489" w:rsidRPr="00EB25F9">
        <w:rPr>
          <w:rFonts w:ascii="Times New Roman" w:hAnsi="Times New Roman" w:cs="Times New Roman"/>
          <w:sz w:val="28"/>
          <w:szCs w:val="28"/>
        </w:rPr>
        <w:t xml:space="preserve"> [10].</w:t>
      </w:r>
    </w:p>
    <w:bookmarkEnd w:id="4"/>
    <w:p w14:paraId="55EA7BB5" w14:textId="11FF34D6" w:rsidR="001A05AB" w:rsidRPr="00EB25F9" w:rsidRDefault="00503EFF"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Ніна Строката</w:t>
      </w:r>
      <w:r w:rsidRPr="0022173A">
        <w:rPr>
          <w:rFonts w:ascii="Times New Roman" w:hAnsi="Times New Roman" w:cs="Times New Roman"/>
          <w:sz w:val="28"/>
          <w:szCs w:val="28"/>
        </w:rPr>
        <w:t xml:space="preserve"> (</w:t>
      </w:r>
      <w:r w:rsidRPr="00EB25F9">
        <w:rPr>
          <w:rFonts w:ascii="Times New Roman" w:hAnsi="Times New Roman" w:cs="Times New Roman"/>
          <w:sz w:val="28"/>
          <w:szCs w:val="28"/>
        </w:rPr>
        <w:t>Караванська</w:t>
      </w:r>
      <w:r w:rsidRPr="0022173A">
        <w:rPr>
          <w:rFonts w:ascii="Times New Roman" w:hAnsi="Times New Roman" w:cs="Times New Roman"/>
          <w:sz w:val="28"/>
          <w:szCs w:val="28"/>
        </w:rPr>
        <w:t>)</w:t>
      </w:r>
      <w:r w:rsidRPr="00EB25F9">
        <w:rPr>
          <w:rFonts w:ascii="Times New Roman" w:hAnsi="Times New Roman" w:cs="Times New Roman"/>
          <w:sz w:val="28"/>
          <w:szCs w:val="28"/>
        </w:rPr>
        <w:t xml:space="preserve"> народилася в Одесі. Закінчила медичний інститут. Чоловік її, Святослав Караванський, був активним діячем ОУН, політв’язнем (на момент знайомства з Ніною він вже відбув один термін за свою діяльність). Святослав Йосипович був активістом українського самвидаву та пропагандистом української мови в Одесі. У листопаді 1965 року його вдруге заарештували, і через два дні без суду він був відправлений на відбування 25-річного терміну. Ніна Караванська, дружина Святослава, почала активно боротися проти беззаконних арештів та засуджень свого чоловіка, незважаючи на тиск інститутського керівництва, яке вимагало, щоб вона відмовилася від підтримки чоловіка</w:t>
      </w:r>
      <w:r w:rsidR="00816489" w:rsidRPr="00EB25F9">
        <w:rPr>
          <w:rFonts w:ascii="Times New Roman" w:hAnsi="Times New Roman" w:cs="Times New Roman"/>
          <w:sz w:val="28"/>
          <w:szCs w:val="28"/>
        </w:rPr>
        <w:t xml:space="preserve"> [</w:t>
      </w:r>
      <w:r w:rsidR="009D64E2" w:rsidRPr="00EB25F9">
        <w:rPr>
          <w:rFonts w:ascii="Times New Roman" w:hAnsi="Times New Roman" w:cs="Times New Roman"/>
          <w:sz w:val="28"/>
          <w:szCs w:val="28"/>
        </w:rPr>
        <w:t>26</w:t>
      </w:r>
      <w:r w:rsidR="00816489" w:rsidRPr="00EB25F9">
        <w:rPr>
          <w:rFonts w:ascii="Times New Roman" w:hAnsi="Times New Roman" w:cs="Times New Roman"/>
          <w:sz w:val="28"/>
          <w:szCs w:val="28"/>
        </w:rPr>
        <w:t xml:space="preserve">]. </w:t>
      </w:r>
      <w:r w:rsidR="002C0A33" w:rsidRPr="00EB25F9">
        <w:rPr>
          <w:rFonts w:ascii="Times New Roman" w:hAnsi="Times New Roman" w:cs="Times New Roman"/>
          <w:sz w:val="28"/>
          <w:szCs w:val="28"/>
        </w:rPr>
        <w:t>Н. Караванська відмовилася засуджувати свого чоловіка, незважаючи на спроби органів КДБ переконати її зробити це під час його затримання. У грудні 1966 року вона подала клопотання на ім'я начальника табору, де перебував її чоловік, а також до генсекретаря ЦК КПРС Л. Брежнєва та редакції французької комуністичної газети L'Humanité. Це свідчить про те, що Ніна активно залучалася до боротьби за звільнення свого чоловіка та привертання уваги міжнародної спільноти до порушень прав людини в Радянському Союзі.</w:t>
      </w:r>
      <w:r w:rsidR="009755B2" w:rsidRPr="00EB25F9">
        <w:rPr>
          <w:rFonts w:ascii="Times New Roman" w:hAnsi="Times New Roman" w:cs="Times New Roman"/>
          <w:sz w:val="28"/>
          <w:szCs w:val="28"/>
        </w:rPr>
        <w:t xml:space="preserve"> Після засудження, Ніна Караванська намагалася </w:t>
      </w:r>
      <w:r w:rsidR="009755B2" w:rsidRPr="00EB25F9">
        <w:rPr>
          <w:rFonts w:ascii="Times New Roman" w:hAnsi="Times New Roman" w:cs="Times New Roman"/>
          <w:sz w:val="28"/>
          <w:szCs w:val="28"/>
        </w:rPr>
        <w:lastRenderedPageBreak/>
        <w:t>захистити свого чоловіка в суді. Однак, її зусилля призвели до цькування та осуду її поведінки у колективі і ректораті. В результаті, у травні 1971 року її звільнили з роботи. Тим часом, був заарештований лікар Олексій Притика, який зізнався, що Ніна Караванська привозила до Одеси самвидав. Унаслідок цього, 6 грудня 1971 року Н. Караванську заарештували. Вона була звинувачена у розповсюдженні «Українського вісника», самвидаву, а також написанні листа на захист Юлія Даніеля. Цей арешт спричинив створення у Львові Громадського комітету захисту Строкатої. Це була перша відкрита правозахисна організація в Україні. Проте, у 1972 році більшість членів комітету були ув’язнені. На захист Караванської виступили, зокрема, Американське товариство мікробіологів, яке обрало її своїм членом, а також інші організації та активісти, які підтримували її у боротьбі за права та свободу.</w:t>
      </w:r>
      <w:r w:rsidR="004A0742" w:rsidRPr="00EB25F9">
        <w:rPr>
          <w:rFonts w:ascii="Times New Roman" w:hAnsi="Times New Roman" w:cs="Times New Roman"/>
          <w:sz w:val="28"/>
          <w:szCs w:val="28"/>
        </w:rPr>
        <w:t xml:space="preserve"> Н. Караванська була засуджена за ч. 1 статті 62 Кримінального кодексу УРСР на 4 роки ув'язнення у таборі суворого режиму. Під час перебування в ув'язненні, вона приймала участь у голодних страйках жінок-політв'язнів. У кінці 1975 року її звільнили з концтабору, але заборонили повертатися на територію України. У відповідь на це, дисидентка відмовилася від радянського громадянства. Після звільнення вона оселилася у Калузькій області, де була об'єктом стеження з боку органів безпеки. Життя в непридатних умовах позначилося на її здоров'ї. У жовтні 1976 року вона тяжко захворіла і була госпіталізована у місцеву обласну лікарню, а пізніше переведена до столичної лікарні з більш досвідченим персоналом. У 1976 році Н. Караванська стала однією з членів-засновників Української Гельсінської групи, яка була створена радянськими дисидентами з метою підтримки Гельсінських угод. Вона активно брала участь у русі групи, підписуючи документи та звернення. Крім того, вона підтримувала контакт з Московською Гельсінською групою</w:t>
      </w:r>
      <w:r w:rsidR="009D64E2" w:rsidRPr="00EB25F9">
        <w:rPr>
          <w:rFonts w:ascii="Times New Roman" w:hAnsi="Times New Roman" w:cs="Times New Roman"/>
          <w:sz w:val="28"/>
          <w:szCs w:val="28"/>
        </w:rPr>
        <w:t xml:space="preserve"> [76].</w:t>
      </w:r>
    </w:p>
    <w:p w14:paraId="595F9C60" w14:textId="619FD1A5" w:rsidR="00CE0CBC" w:rsidRPr="00EB25F9" w:rsidRDefault="00CE0CBC" w:rsidP="00750E17">
      <w:pPr>
        <w:spacing w:after="0" w:line="360" w:lineRule="auto"/>
        <w:ind w:firstLine="708"/>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shd w:val="clear" w:color="auto" w:fill="FFFFFF"/>
        </w:rPr>
        <w:t xml:space="preserve">Іван Кандиба – український правозахисник, який народився в Польщі. Після Другої світової його родину було примусово переселено до Радянського Союзу. Освіту юриста він здобув на Львівщині. </w:t>
      </w:r>
      <w:r w:rsidR="007243E1" w:rsidRPr="00EB25F9">
        <w:rPr>
          <w:rFonts w:ascii="Times New Roman" w:hAnsi="Times New Roman" w:cs="Times New Roman"/>
          <w:sz w:val="28"/>
          <w:szCs w:val="28"/>
          <w:shd w:val="clear" w:color="auto" w:fill="FFFFFF"/>
        </w:rPr>
        <w:t xml:space="preserve">І. Кандиба, після знайомства з Л. Лук'яненком у 1960 році, підтримав ідею створення нелегальної </w:t>
      </w:r>
      <w:r w:rsidR="007243E1" w:rsidRPr="00EB25F9">
        <w:rPr>
          <w:rFonts w:ascii="Times New Roman" w:hAnsi="Times New Roman" w:cs="Times New Roman"/>
          <w:sz w:val="28"/>
          <w:szCs w:val="28"/>
          <w:shd w:val="clear" w:color="auto" w:fill="FFFFFF"/>
        </w:rPr>
        <w:lastRenderedPageBreak/>
        <w:t>марксистської партії Українська робітничо-селянська спілка (УРСС), яка пропагувала вихід України зі складу Союзу Радянських Соціалістичних Республік. Він почав активно працювати над поширенням ідеології партії, розповсюджуючи журнал «Наше слово» з-за кордону та вступаючи у дискусії щодо програми партії. У 1961 році Іван Олексійович був одним з семи арештованих членів УРСС. Його засудили до 15 років ув'язнення в таборах суворого режиму. У 1969 році разом з Л. Лук'яненком та М. Горинем вони передали до Організації об’єнаних націй «Звернення до Комісії прав людини» щодо геноциду політв'язнів. І. Кандиба був звільнений в січні 1976 року. Однак у Львові, де жив його старий батько, відмовили в прописці. Він оселився в місті Пустомити, де працював у майстерні з полагодження електроприладів та як кочегар. Він став членом-засновником Української Гельсінської групи і активно співпрацював з політв'язнями, листуючись з ними та зустрічаючись з членами Московської Гельсінської групи. Він постійно перебував під адміністративним наглядом і йому було обмежено волю. Його також викликали до Комітету державної безпеки СРСР</w:t>
      </w:r>
      <w:r w:rsidR="00CC6A56" w:rsidRPr="00EB25F9">
        <w:rPr>
          <w:rFonts w:ascii="Times New Roman" w:hAnsi="Times New Roman" w:cs="Times New Roman"/>
          <w:sz w:val="28"/>
          <w:szCs w:val="28"/>
        </w:rPr>
        <w:t xml:space="preserve"> [35].</w:t>
      </w:r>
    </w:p>
    <w:p w14:paraId="0465D3CF" w14:textId="0B2C5167" w:rsidR="00C75431" w:rsidRPr="00EB25F9" w:rsidRDefault="00B11FDF" w:rsidP="00750E17">
      <w:pPr>
        <w:spacing w:after="0" w:line="360" w:lineRule="auto"/>
        <w:ind w:firstLine="708"/>
        <w:jc w:val="both"/>
        <w:rPr>
          <w:rFonts w:ascii="Times New Roman" w:hAnsi="Times New Roman" w:cs="Times New Roman"/>
        </w:rPr>
      </w:pPr>
      <w:r w:rsidRPr="00EB25F9">
        <w:rPr>
          <w:rFonts w:ascii="Times New Roman" w:hAnsi="Times New Roman" w:cs="Times New Roman"/>
          <w:sz w:val="28"/>
          <w:szCs w:val="28"/>
        </w:rPr>
        <w:t xml:space="preserve">Олекса (Олексій) Тихий </w:t>
      </w:r>
      <w:r w:rsidR="003C62AE" w:rsidRPr="00EB25F9">
        <w:rPr>
          <w:rFonts w:ascii="Times New Roman" w:hAnsi="Times New Roman" w:cs="Times New Roman"/>
          <w:sz w:val="28"/>
          <w:szCs w:val="28"/>
        </w:rPr>
        <w:t>родом із Краматорського района</w:t>
      </w:r>
      <w:r w:rsidR="00C75431" w:rsidRPr="00EB25F9">
        <w:rPr>
          <w:rFonts w:ascii="Times New Roman" w:hAnsi="Times New Roman" w:cs="Times New Roman"/>
          <w:sz w:val="28"/>
          <w:szCs w:val="28"/>
        </w:rPr>
        <w:t xml:space="preserve"> Донецької області</w:t>
      </w:r>
      <w:r w:rsidR="003C62AE" w:rsidRPr="00EB25F9">
        <w:rPr>
          <w:rFonts w:ascii="Times New Roman" w:hAnsi="Times New Roman" w:cs="Times New Roman"/>
          <w:sz w:val="28"/>
          <w:szCs w:val="28"/>
        </w:rPr>
        <w:t xml:space="preserve">. </w:t>
      </w:r>
      <w:r w:rsidR="00C75431" w:rsidRPr="00EB25F9">
        <w:rPr>
          <w:rFonts w:ascii="Times New Roman" w:hAnsi="Times New Roman" w:cs="Times New Roman"/>
          <w:sz w:val="28"/>
          <w:szCs w:val="28"/>
        </w:rPr>
        <w:t>Закінчивши навчання на філософському факультеті Московського університету, О. Тихий, розпочав свою життєву правозахисну історію. У 1948 році його засудили військовим трибуналом Сталінської (тепер Донецької) області за критику кандидата в депутати. Йому було призначено п'ять років позбавлення волі, але покарання було замінено на умовне рішення військовим трибуналом Міністерства внутрішніх справ Українського округу. З 1950 року  працюв вчителем</w:t>
      </w:r>
      <w:r w:rsidR="00CC6A56" w:rsidRPr="00EB25F9">
        <w:rPr>
          <w:rFonts w:ascii="Times New Roman" w:hAnsi="Times New Roman" w:cs="Times New Roman"/>
          <w:sz w:val="28"/>
          <w:szCs w:val="28"/>
        </w:rPr>
        <w:t xml:space="preserve"> [66]. </w:t>
      </w:r>
      <w:r w:rsidR="00C75431" w:rsidRPr="00EB25F9">
        <w:rPr>
          <w:rFonts w:ascii="Times New Roman" w:hAnsi="Times New Roman" w:cs="Times New Roman"/>
          <w:sz w:val="28"/>
          <w:szCs w:val="28"/>
        </w:rPr>
        <w:t>У</w:t>
      </w:r>
      <w:r w:rsidR="00D5575F" w:rsidRPr="00EB25F9">
        <w:rPr>
          <w:rFonts w:ascii="Times New Roman" w:hAnsi="Times New Roman" w:cs="Times New Roman"/>
          <w:sz w:val="28"/>
          <w:szCs w:val="28"/>
        </w:rPr>
        <w:t>зимку</w:t>
      </w:r>
      <w:r w:rsidR="00C75431" w:rsidRPr="00EB25F9">
        <w:rPr>
          <w:rFonts w:ascii="Times New Roman" w:hAnsi="Times New Roman" w:cs="Times New Roman"/>
          <w:sz w:val="28"/>
          <w:szCs w:val="28"/>
        </w:rPr>
        <w:t xml:space="preserve"> 1956 року він був заарештований за листа, який надіслав до ЦК КПРС, в якому висловив свій протест проти введення військ Варшавського договору в Угорщину. Після закритого засідання Сталінського обласного суду його засудили за статтею Кримінального кодексу УРСР </w:t>
      </w:r>
      <w:r w:rsidR="0000168C" w:rsidRPr="00EB25F9">
        <w:rPr>
          <w:rFonts w:ascii="Times New Roman" w:hAnsi="Times New Roman" w:cs="Times New Roman"/>
          <w:sz w:val="28"/>
          <w:szCs w:val="28"/>
        </w:rPr>
        <w:t>«</w:t>
      </w:r>
      <w:r w:rsidR="00C75431" w:rsidRPr="00EB25F9">
        <w:rPr>
          <w:rFonts w:ascii="Times New Roman" w:hAnsi="Times New Roman" w:cs="Times New Roman"/>
          <w:sz w:val="28"/>
          <w:szCs w:val="28"/>
        </w:rPr>
        <w:t>за антирадянську агітацію та пропаганду</w:t>
      </w:r>
      <w:r w:rsidR="0000168C" w:rsidRPr="00EB25F9">
        <w:rPr>
          <w:rFonts w:ascii="Times New Roman" w:hAnsi="Times New Roman" w:cs="Times New Roman"/>
          <w:sz w:val="28"/>
          <w:szCs w:val="28"/>
        </w:rPr>
        <w:t>»</w:t>
      </w:r>
      <w:r w:rsidR="00C75431" w:rsidRPr="00EB25F9">
        <w:rPr>
          <w:rFonts w:ascii="Times New Roman" w:hAnsi="Times New Roman" w:cs="Times New Roman"/>
          <w:sz w:val="28"/>
          <w:szCs w:val="28"/>
        </w:rPr>
        <w:t xml:space="preserve">. Він отримав покарання у вигляді 7 років ув'язнення в таборах і 5 років позбавлення громадянських прав. Після звільнення </w:t>
      </w:r>
      <w:r w:rsidR="00DC7570" w:rsidRPr="00EB25F9">
        <w:rPr>
          <w:rFonts w:ascii="Times New Roman" w:hAnsi="Times New Roman" w:cs="Times New Roman"/>
          <w:sz w:val="28"/>
          <w:szCs w:val="28"/>
        </w:rPr>
        <w:t xml:space="preserve">у </w:t>
      </w:r>
      <w:r w:rsidR="00C75431" w:rsidRPr="00EB25F9">
        <w:rPr>
          <w:rFonts w:ascii="Times New Roman" w:hAnsi="Times New Roman" w:cs="Times New Roman"/>
          <w:sz w:val="28"/>
          <w:szCs w:val="28"/>
        </w:rPr>
        <w:t>1964 р</w:t>
      </w:r>
      <w:r w:rsidR="00DC7570" w:rsidRPr="00EB25F9">
        <w:rPr>
          <w:rFonts w:ascii="Times New Roman" w:hAnsi="Times New Roman" w:cs="Times New Roman"/>
          <w:sz w:val="28"/>
          <w:szCs w:val="28"/>
        </w:rPr>
        <w:t>оці</w:t>
      </w:r>
      <w:r w:rsidR="00C75431" w:rsidRPr="00EB25F9">
        <w:rPr>
          <w:rFonts w:ascii="Times New Roman" w:hAnsi="Times New Roman" w:cs="Times New Roman"/>
          <w:sz w:val="28"/>
          <w:szCs w:val="28"/>
        </w:rPr>
        <w:t xml:space="preserve">, він не зміг знайти роботу за своїм фахом і працював в </w:t>
      </w:r>
      <w:r w:rsidR="00C75431" w:rsidRPr="00EB25F9">
        <w:rPr>
          <w:rFonts w:ascii="Times New Roman" w:hAnsi="Times New Roman" w:cs="Times New Roman"/>
          <w:sz w:val="28"/>
          <w:szCs w:val="28"/>
        </w:rPr>
        <w:lastRenderedPageBreak/>
        <w:t xml:space="preserve">різних сферах, </w:t>
      </w:r>
      <w:r w:rsidR="00DC7570" w:rsidRPr="00EB25F9">
        <w:rPr>
          <w:rFonts w:ascii="Times New Roman" w:hAnsi="Times New Roman" w:cs="Times New Roman"/>
          <w:sz w:val="28"/>
          <w:szCs w:val="28"/>
        </w:rPr>
        <w:t>був</w:t>
      </w:r>
      <w:r w:rsidR="00C75431" w:rsidRPr="00EB25F9">
        <w:rPr>
          <w:rFonts w:ascii="Times New Roman" w:hAnsi="Times New Roman" w:cs="Times New Roman"/>
          <w:sz w:val="28"/>
          <w:szCs w:val="28"/>
        </w:rPr>
        <w:t xml:space="preserve"> вантажник</w:t>
      </w:r>
      <w:r w:rsidR="00DC7570" w:rsidRPr="00EB25F9">
        <w:rPr>
          <w:rFonts w:ascii="Times New Roman" w:hAnsi="Times New Roman" w:cs="Times New Roman"/>
          <w:sz w:val="28"/>
          <w:szCs w:val="28"/>
        </w:rPr>
        <w:t>ом</w:t>
      </w:r>
      <w:r w:rsidR="00C75431" w:rsidRPr="00EB25F9">
        <w:rPr>
          <w:rFonts w:ascii="Times New Roman" w:hAnsi="Times New Roman" w:cs="Times New Roman"/>
          <w:sz w:val="28"/>
          <w:szCs w:val="28"/>
        </w:rPr>
        <w:t>, слюсар</w:t>
      </w:r>
      <w:r w:rsidR="00DC7570" w:rsidRPr="00EB25F9">
        <w:rPr>
          <w:rFonts w:ascii="Times New Roman" w:hAnsi="Times New Roman" w:cs="Times New Roman"/>
          <w:sz w:val="28"/>
          <w:szCs w:val="28"/>
        </w:rPr>
        <w:t>ем</w:t>
      </w:r>
      <w:r w:rsidR="00C75431" w:rsidRPr="00EB25F9">
        <w:rPr>
          <w:rFonts w:ascii="Times New Roman" w:hAnsi="Times New Roman" w:cs="Times New Roman"/>
          <w:sz w:val="28"/>
          <w:szCs w:val="28"/>
        </w:rPr>
        <w:t>-механік</w:t>
      </w:r>
      <w:r w:rsidR="00DC7570" w:rsidRPr="00EB25F9">
        <w:rPr>
          <w:rFonts w:ascii="Times New Roman" w:hAnsi="Times New Roman" w:cs="Times New Roman"/>
          <w:sz w:val="28"/>
          <w:szCs w:val="28"/>
        </w:rPr>
        <w:t>ом</w:t>
      </w:r>
      <w:r w:rsidR="00C75431" w:rsidRPr="00EB25F9">
        <w:rPr>
          <w:rFonts w:ascii="Times New Roman" w:hAnsi="Times New Roman" w:cs="Times New Roman"/>
          <w:sz w:val="28"/>
          <w:szCs w:val="28"/>
        </w:rPr>
        <w:t>, оператор</w:t>
      </w:r>
      <w:r w:rsidR="00DC7570" w:rsidRPr="00EB25F9">
        <w:rPr>
          <w:rFonts w:ascii="Times New Roman" w:hAnsi="Times New Roman" w:cs="Times New Roman"/>
          <w:sz w:val="28"/>
          <w:szCs w:val="28"/>
        </w:rPr>
        <w:t>ом</w:t>
      </w:r>
      <w:r w:rsidR="00C75431" w:rsidRPr="00EB25F9">
        <w:rPr>
          <w:rFonts w:ascii="Times New Roman" w:hAnsi="Times New Roman" w:cs="Times New Roman"/>
          <w:sz w:val="28"/>
          <w:szCs w:val="28"/>
        </w:rPr>
        <w:t>-дефектоскопіст</w:t>
      </w:r>
      <w:r w:rsidR="00DC7570" w:rsidRPr="00EB25F9">
        <w:rPr>
          <w:rFonts w:ascii="Times New Roman" w:hAnsi="Times New Roman" w:cs="Times New Roman"/>
          <w:sz w:val="28"/>
          <w:szCs w:val="28"/>
        </w:rPr>
        <w:t>ом</w:t>
      </w:r>
      <w:r w:rsidR="00C75431" w:rsidRPr="00EB25F9">
        <w:rPr>
          <w:rFonts w:ascii="Times New Roman" w:hAnsi="Times New Roman" w:cs="Times New Roman"/>
          <w:sz w:val="28"/>
          <w:szCs w:val="28"/>
        </w:rPr>
        <w:t xml:space="preserve"> і пожежник</w:t>
      </w:r>
      <w:r w:rsidR="00DC7570" w:rsidRPr="00EB25F9">
        <w:rPr>
          <w:rFonts w:ascii="Times New Roman" w:hAnsi="Times New Roman" w:cs="Times New Roman"/>
          <w:sz w:val="28"/>
          <w:szCs w:val="28"/>
        </w:rPr>
        <w:t>ом</w:t>
      </w:r>
      <w:r w:rsidR="00C75431" w:rsidRPr="00EB25F9">
        <w:rPr>
          <w:rFonts w:ascii="Times New Roman" w:hAnsi="Times New Roman" w:cs="Times New Roman"/>
          <w:sz w:val="28"/>
          <w:szCs w:val="28"/>
        </w:rPr>
        <w:t xml:space="preserve">. Водночас він активно займався складанням словника української мови та розробкою </w:t>
      </w:r>
      <w:r w:rsidR="00DC7570" w:rsidRPr="00EB25F9">
        <w:rPr>
          <w:rFonts w:ascii="Times New Roman" w:hAnsi="Times New Roman" w:cs="Times New Roman"/>
          <w:sz w:val="28"/>
          <w:szCs w:val="28"/>
        </w:rPr>
        <w:t>«</w:t>
      </w:r>
      <w:r w:rsidR="00C75431" w:rsidRPr="00EB25F9">
        <w:rPr>
          <w:rFonts w:ascii="Times New Roman" w:hAnsi="Times New Roman" w:cs="Times New Roman"/>
          <w:sz w:val="28"/>
          <w:szCs w:val="28"/>
        </w:rPr>
        <w:t>методу навчання без школи</w:t>
      </w:r>
      <w:r w:rsidR="00DC7570" w:rsidRPr="00EB25F9">
        <w:rPr>
          <w:rFonts w:ascii="Times New Roman" w:hAnsi="Times New Roman" w:cs="Times New Roman"/>
          <w:sz w:val="28"/>
          <w:szCs w:val="28"/>
        </w:rPr>
        <w:t>»</w:t>
      </w:r>
      <w:r w:rsidR="00C75431" w:rsidRPr="00EB25F9">
        <w:rPr>
          <w:rFonts w:ascii="Times New Roman" w:hAnsi="Times New Roman" w:cs="Times New Roman"/>
          <w:sz w:val="28"/>
          <w:szCs w:val="28"/>
        </w:rPr>
        <w:t xml:space="preserve"> на основі домашніх завдань. У своїх публіцистичних творах він підтримував відродження української мови та національної культури на Донеччині.</w:t>
      </w:r>
      <w:r w:rsidR="00DC7570" w:rsidRPr="00EB25F9">
        <w:rPr>
          <w:rFonts w:ascii="Times New Roman" w:hAnsi="Times New Roman" w:cs="Times New Roman"/>
          <w:sz w:val="28"/>
          <w:szCs w:val="28"/>
        </w:rPr>
        <w:t xml:space="preserve"> </w:t>
      </w:r>
      <w:r w:rsidR="00C75431" w:rsidRPr="00EB25F9">
        <w:rPr>
          <w:rFonts w:ascii="Times New Roman" w:hAnsi="Times New Roman" w:cs="Times New Roman"/>
          <w:sz w:val="28"/>
          <w:szCs w:val="28"/>
        </w:rPr>
        <w:t xml:space="preserve">У січні 1972 року він надіслав статтю </w:t>
      </w:r>
      <w:r w:rsidR="00DC7570" w:rsidRPr="00EB25F9">
        <w:rPr>
          <w:rFonts w:ascii="Times New Roman" w:hAnsi="Times New Roman" w:cs="Times New Roman"/>
          <w:sz w:val="28"/>
          <w:szCs w:val="28"/>
        </w:rPr>
        <w:t>«</w:t>
      </w:r>
      <w:r w:rsidR="00C75431" w:rsidRPr="00EB25F9">
        <w:rPr>
          <w:rFonts w:ascii="Times New Roman" w:hAnsi="Times New Roman" w:cs="Times New Roman"/>
          <w:sz w:val="28"/>
          <w:szCs w:val="28"/>
        </w:rPr>
        <w:t>Роздуми про українську мову та культуру в Донецькій області</w:t>
      </w:r>
      <w:r w:rsidR="00DC7570" w:rsidRPr="00EB25F9">
        <w:rPr>
          <w:rFonts w:ascii="Times New Roman" w:hAnsi="Times New Roman" w:cs="Times New Roman"/>
          <w:sz w:val="28"/>
          <w:szCs w:val="28"/>
        </w:rPr>
        <w:t>»</w:t>
      </w:r>
      <w:r w:rsidR="00C75431" w:rsidRPr="00EB25F9">
        <w:rPr>
          <w:rFonts w:ascii="Times New Roman" w:hAnsi="Times New Roman" w:cs="Times New Roman"/>
          <w:sz w:val="28"/>
          <w:szCs w:val="28"/>
        </w:rPr>
        <w:t xml:space="preserve"> до редакції газети </w:t>
      </w:r>
      <w:r w:rsidR="00DC7570" w:rsidRPr="00EB25F9">
        <w:rPr>
          <w:rFonts w:ascii="Times New Roman" w:hAnsi="Times New Roman" w:cs="Times New Roman"/>
          <w:sz w:val="28"/>
          <w:szCs w:val="28"/>
        </w:rPr>
        <w:t>«</w:t>
      </w:r>
      <w:r w:rsidR="00C75431" w:rsidRPr="00EB25F9">
        <w:rPr>
          <w:rFonts w:ascii="Times New Roman" w:hAnsi="Times New Roman" w:cs="Times New Roman"/>
          <w:sz w:val="28"/>
          <w:szCs w:val="28"/>
        </w:rPr>
        <w:t>Радянська Донеччина</w:t>
      </w:r>
      <w:r w:rsidR="00DC7570" w:rsidRPr="00EB25F9">
        <w:rPr>
          <w:rFonts w:ascii="Times New Roman" w:hAnsi="Times New Roman" w:cs="Times New Roman"/>
          <w:sz w:val="28"/>
          <w:szCs w:val="28"/>
        </w:rPr>
        <w:t>»</w:t>
      </w:r>
      <w:r w:rsidR="00C75431" w:rsidRPr="00EB25F9">
        <w:rPr>
          <w:rFonts w:ascii="Times New Roman" w:hAnsi="Times New Roman" w:cs="Times New Roman"/>
          <w:sz w:val="28"/>
          <w:szCs w:val="28"/>
        </w:rPr>
        <w:t>. На початку 1973 року він також написав лист до Президії Верховної Ради УРСР. В 1974 році він створив нарис та роздуми, в яких виступив проти процесу русифікації та відстоював українську мову. У листопаді 1976 року він став одним з членів-засновників Української громадської групи сприяння виконанню Гельсінських угод разом з М. Руденком, О. Мешком, П. Григоренком, Л. Лук'яненком, О. Бердником та іншими, підписавши перші документи цієї організації</w:t>
      </w:r>
      <w:r w:rsidR="00250B0B" w:rsidRPr="00EB25F9">
        <w:rPr>
          <w:rFonts w:ascii="Times New Roman" w:hAnsi="Times New Roman" w:cs="Times New Roman"/>
          <w:sz w:val="28"/>
          <w:szCs w:val="28"/>
        </w:rPr>
        <w:t xml:space="preserve"> [86].</w:t>
      </w:r>
    </w:p>
    <w:p w14:paraId="6CD28BD3" w14:textId="61F7F4D7" w:rsidR="000E6CAB" w:rsidRPr="00EB25F9" w:rsidRDefault="000E6CAB"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Мирослав Маринович родом із Львівської області. </w:t>
      </w:r>
      <w:r w:rsidR="00E307C6" w:rsidRPr="00EB25F9">
        <w:rPr>
          <w:rFonts w:ascii="Times New Roman" w:hAnsi="Times New Roman" w:cs="Times New Roman"/>
          <w:sz w:val="28"/>
          <w:szCs w:val="28"/>
        </w:rPr>
        <w:t xml:space="preserve">Навчався на електрофізичному факультеті. В інституті Маринович проявляв активну критику радянської політики та виступав за захист комуністичних ідеалів, що здобуло його увагу Комітету державної безпеки. У 1970 році відбулася його перша зустріч з представниками КДБ як наслідок цих дій. За це Мариновича позбавили «допуску» і звільнили з військової кафедри, що призвело до того, що він не отримав офіцерського звання. У 1972 році він успішно закінчив Львівський політехнічний інститут та працював як перекладач з англійської мови на заводі. Саме в цей час Маринович познайомився з дисидентами з Львова та Києва. </w:t>
      </w:r>
      <w:r w:rsidR="00087A2D" w:rsidRPr="00EB25F9">
        <w:rPr>
          <w:rFonts w:ascii="Times New Roman" w:hAnsi="Times New Roman" w:cs="Times New Roman"/>
          <w:sz w:val="28"/>
          <w:szCs w:val="28"/>
        </w:rPr>
        <w:t>Навесні 1</w:t>
      </w:r>
      <w:r w:rsidR="00E307C6" w:rsidRPr="00EB25F9">
        <w:rPr>
          <w:rFonts w:ascii="Times New Roman" w:hAnsi="Times New Roman" w:cs="Times New Roman"/>
          <w:sz w:val="28"/>
          <w:szCs w:val="28"/>
        </w:rPr>
        <w:t>973 року, коли він складав квіти до пам'ятника Тарасові Шевченку в Києві, його затримала та обшукала міліція.</w:t>
      </w:r>
      <w:r w:rsidR="00087A2D" w:rsidRPr="00EB25F9">
        <w:rPr>
          <w:rFonts w:ascii="Times New Roman" w:hAnsi="Times New Roman" w:cs="Times New Roman"/>
          <w:sz w:val="28"/>
          <w:szCs w:val="28"/>
        </w:rPr>
        <w:t xml:space="preserve"> </w:t>
      </w:r>
      <w:r w:rsidR="00E307C6" w:rsidRPr="00EB25F9">
        <w:rPr>
          <w:rFonts w:ascii="Times New Roman" w:hAnsi="Times New Roman" w:cs="Times New Roman"/>
          <w:sz w:val="28"/>
          <w:szCs w:val="28"/>
        </w:rPr>
        <w:t xml:space="preserve">У 1973-1974 роках Маринович служив у військових частинах у Вологді. Після звільнення з війська він переїхав до Києва, де працював технічним редактором журналу </w:t>
      </w:r>
      <w:r w:rsidR="00087A2D" w:rsidRPr="00EB25F9">
        <w:rPr>
          <w:rFonts w:ascii="Times New Roman" w:hAnsi="Times New Roman" w:cs="Times New Roman"/>
          <w:sz w:val="28"/>
          <w:szCs w:val="28"/>
        </w:rPr>
        <w:t>«</w:t>
      </w:r>
      <w:r w:rsidR="00E307C6" w:rsidRPr="00EB25F9">
        <w:rPr>
          <w:rFonts w:ascii="Times New Roman" w:hAnsi="Times New Roman" w:cs="Times New Roman"/>
          <w:sz w:val="28"/>
          <w:szCs w:val="28"/>
        </w:rPr>
        <w:t>Початкова школа</w:t>
      </w:r>
      <w:r w:rsidR="00087A2D" w:rsidRPr="00EB25F9">
        <w:rPr>
          <w:rFonts w:ascii="Times New Roman" w:hAnsi="Times New Roman" w:cs="Times New Roman"/>
          <w:sz w:val="28"/>
          <w:szCs w:val="28"/>
        </w:rPr>
        <w:t>»</w:t>
      </w:r>
      <w:r w:rsidR="00E307C6" w:rsidRPr="00EB25F9">
        <w:rPr>
          <w:rFonts w:ascii="Times New Roman" w:hAnsi="Times New Roman" w:cs="Times New Roman"/>
          <w:sz w:val="28"/>
          <w:szCs w:val="28"/>
        </w:rPr>
        <w:t xml:space="preserve"> та в видавництві </w:t>
      </w:r>
      <w:r w:rsidR="00087A2D" w:rsidRPr="00EB25F9">
        <w:rPr>
          <w:rFonts w:ascii="Times New Roman" w:hAnsi="Times New Roman" w:cs="Times New Roman"/>
          <w:sz w:val="28"/>
          <w:szCs w:val="28"/>
        </w:rPr>
        <w:t>«</w:t>
      </w:r>
      <w:r w:rsidR="00E307C6" w:rsidRPr="00EB25F9">
        <w:rPr>
          <w:rFonts w:ascii="Times New Roman" w:hAnsi="Times New Roman" w:cs="Times New Roman"/>
          <w:sz w:val="28"/>
          <w:szCs w:val="28"/>
        </w:rPr>
        <w:t>Техніка</w:t>
      </w:r>
      <w:r w:rsidR="00087A2D" w:rsidRPr="00EB25F9">
        <w:rPr>
          <w:rFonts w:ascii="Times New Roman" w:hAnsi="Times New Roman" w:cs="Times New Roman"/>
          <w:sz w:val="28"/>
          <w:szCs w:val="28"/>
        </w:rPr>
        <w:t>»</w:t>
      </w:r>
      <w:r w:rsidR="00E307C6" w:rsidRPr="00EB25F9">
        <w:rPr>
          <w:rFonts w:ascii="Times New Roman" w:hAnsi="Times New Roman" w:cs="Times New Roman"/>
          <w:sz w:val="28"/>
          <w:szCs w:val="28"/>
        </w:rPr>
        <w:t xml:space="preserve">. Проте через сигнал з КДБ він був звільнений з роботи. </w:t>
      </w:r>
      <w:r w:rsidR="00087A2D" w:rsidRPr="00EB25F9">
        <w:rPr>
          <w:rFonts w:ascii="Times New Roman" w:hAnsi="Times New Roman" w:cs="Times New Roman"/>
          <w:sz w:val="28"/>
          <w:szCs w:val="28"/>
        </w:rPr>
        <w:t>Протягом д</w:t>
      </w:r>
      <w:r w:rsidR="00E307C6" w:rsidRPr="00EB25F9">
        <w:rPr>
          <w:rFonts w:ascii="Times New Roman" w:hAnsi="Times New Roman" w:cs="Times New Roman"/>
          <w:sz w:val="28"/>
          <w:szCs w:val="28"/>
        </w:rPr>
        <w:t>еякого часу Маринович перебував безробітним. Його останнє місце роботи перед арештом було пов'язане з розклеюванням афіш.</w:t>
      </w:r>
      <w:r w:rsidR="00087A2D" w:rsidRPr="00EB25F9">
        <w:rPr>
          <w:rFonts w:ascii="Times New Roman" w:hAnsi="Times New Roman" w:cs="Times New Roman"/>
          <w:sz w:val="28"/>
          <w:szCs w:val="28"/>
        </w:rPr>
        <w:t xml:space="preserve"> </w:t>
      </w:r>
      <w:r w:rsidR="00E307C6" w:rsidRPr="00EB25F9">
        <w:rPr>
          <w:rFonts w:ascii="Times New Roman" w:hAnsi="Times New Roman" w:cs="Times New Roman"/>
          <w:sz w:val="28"/>
          <w:szCs w:val="28"/>
        </w:rPr>
        <w:t xml:space="preserve">9 листопада 1976 року Маринович разом зі своїм другом </w:t>
      </w:r>
      <w:r w:rsidR="00E307C6" w:rsidRPr="00EB25F9">
        <w:rPr>
          <w:rFonts w:ascii="Times New Roman" w:hAnsi="Times New Roman" w:cs="Times New Roman"/>
          <w:sz w:val="28"/>
          <w:szCs w:val="28"/>
        </w:rPr>
        <w:lastRenderedPageBreak/>
        <w:t>М. Матусевичем став одним з членів-засновників Української Гельсінської Групи. Відтоді Маринович опинився під постійним наглядом КДБ. Він був затриманий міліцією неодноразово. У Дрогобичі проводилися обшуки, а йому стали постійно загрожувати</w:t>
      </w:r>
      <w:r w:rsidR="00250B0B" w:rsidRPr="00EB25F9">
        <w:rPr>
          <w:rFonts w:ascii="Times New Roman" w:hAnsi="Times New Roman" w:cs="Times New Roman"/>
          <w:sz w:val="28"/>
          <w:szCs w:val="28"/>
        </w:rPr>
        <w:t xml:space="preserve"> [68].</w:t>
      </w:r>
    </w:p>
    <w:p w14:paraId="36FBF82A" w14:textId="02CDB763" w:rsidR="00B32FF3" w:rsidRPr="00EB25F9" w:rsidRDefault="00B32FF3" w:rsidP="00750E17">
      <w:pPr>
        <w:spacing w:after="0" w:line="360" w:lineRule="auto"/>
        <w:ind w:firstLine="708"/>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shd w:val="clear" w:color="auto" w:fill="FFFFFF"/>
        </w:rPr>
        <w:t>Микола Матусевич</w:t>
      </w:r>
      <w:r w:rsidR="00FE0726" w:rsidRPr="00EB25F9">
        <w:rPr>
          <w:rFonts w:ascii="Times New Roman" w:hAnsi="Times New Roman" w:cs="Times New Roman"/>
          <w:sz w:val="28"/>
          <w:szCs w:val="28"/>
          <w:shd w:val="clear" w:color="auto" w:fill="FFFFFF"/>
        </w:rPr>
        <w:t xml:space="preserve"> родом із села на Київщині. Він отримав освіту на історичному факультеті Київського державного університету, проте був виключений під приводом «неуспішності», хоча насправді причиною були його симпатії до репресованої української інтелігенції. Після цього він займав посаду редактора у видавництві медичної літератури. Разом зі своїм другом М. Мариновичем став одним із членів-засновників УГГ. </w:t>
      </w:r>
      <w:r w:rsidR="00205FD0" w:rsidRPr="00EB25F9">
        <w:rPr>
          <w:rFonts w:ascii="Times New Roman" w:hAnsi="Times New Roman" w:cs="Times New Roman"/>
          <w:sz w:val="28"/>
          <w:szCs w:val="28"/>
          <w:shd w:val="clear" w:color="auto" w:fill="FFFFFF"/>
        </w:rPr>
        <w:t xml:space="preserve">У грудні </w:t>
      </w:r>
      <w:r w:rsidR="00FE0726" w:rsidRPr="00EB25F9">
        <w:rPr>
          <w:rFonts w:ascii="Times New Roman" w:hAnsi="Times New Roman" w:cs="Times New Roman"/>
          <w:sz w:val="28"/>
          <w:szCs w:val="28"/>
          <w:shd w:val="clear" w:color="auto" w:fill="FFFFFF"/>
        </w:rPr>
        <w:t>1976 року в член</w:t>
      </w:r>
      <w:r w:rsidR="00205FD0" w:rsidRPr="00EB25F9">
        <w:rPr>
          <w:rFonts w:ascii="Times New Roman" w:hAnsi="Times New Roman" w:cs="Times New Roman"/>
          <w:sz w:val="28"/>
          <w:szCs w:val="28"/>
          <w:shd w:val="clear" w:color="auto" w:fill="FFFFFF"/>
        </w:rPr>
        <w:t>ів</w:t>
      </w:r>
      <w:r w:rsidR="00FE0726" w:rsidRPr="00EB25F9">
        <w:rPr>
          <w:rFonts w:ascii="Times New Roman" w:hAnsi="Times New Roman" w:cs="Times New Roman"/>
          <w:sz w:val="28"/>
          <w:szCs w:val="28"/>
          <w:shd w:val="clear" w:color="auto" w:fill="FFFFFF"/>
        </w:rPr>
        <w:t xml:space="preserve"> Української Гельсінської Групи були проведені обшуки. Під час обшуків у Миколи Руденка</w:t>
      </w:r>
      <w:r w:rsidR="00205FD0" w:rsidRPr="00EB25F9">
        <w:rPr>
          <w:rFonts w:ascii="Times New Roman" w:hAnsi="Times New Roman" w:cs="Times New Roman"/>
          <w:sz w:val="28"/>
          <w:szCs w:val="28"/>
          <w:shd w:val="clear" w:color="auto" w:fill="FFFFFF"/>
        </w:rPr>
        <w:t xml:space="preserve">, </w:t>
      </w:r>
      <w:r w:rsidR="00FE0726" w:rsidRPr="00EB25F9">
        <w:rPr>
          <w:rFonts w:ascii="Times New Roman" w:hAnsi="Times New Roman" w:cs="Times New Roman"/>
          <w:sz w:val="28"/>
          <w:szCs w:val="28"/>
          <w:shd w:val="clear" w:color="auto" w:fill="FFFFFF"/>
        </w:rPr>
        <w:t xml:space="preserve">Олеся Бердника </w:t>
      </w:r>
      <w:r w:rsidR="00205FD0" w:rsidRPr="00EB25F9">
        <w:rPr>
          <w:rFonts w:ascii="Times New Roman" w:hAnsi="Times New Roman" w:cs="Times New Roman"/>
          <w:sz w:val="28"/>
          <w:szCs w:val="28"/>
          <w:shd w:val="clear" w:color="auto" w:fill="FFFFFF"/>
        </w:rPr>
        <w:t>та</w:t>
      </w:r>
      <w:r w:rsidR="00FE0726" w:rsidRPr="00EB25F9">
        <w:rPr>
          <w:rFonts w:ascii="Times New Roman" w:hAnsi="Times New Roman" w:cs="Times New Roman"/>
          <w:sz w:val="28"/>
          <w:szCs w:val="28"/>
          <w:shd w:val="clear" w:color="auto" w:fill="FFFFFF"/>
        </w:rPr>
        <w:t xml:space="preserve"> Олексія Тихого </w:t>
      </w:r>
      <w:r w:rsidR="00205FD0" w:rsidRPr="00EB25F9">
        <w:rPr>
          <w:rFonts w:ascii="Times New Roman" w:hAnsi="Times New Roman" w:cs="Times New Roman"/>
          <w:sz w:val="28"/>
          <w:szCs w:val="28"/>
          <w:shd w:val="clear" w:color="auto" w:fill="FFFFFF"/>
        </w:rPr>
        <w:t>знайшли заборонені, підкинуті речі (гвинтівку, порнографічну продукцію та долари)</w:t>
      </w:r>
      <w:r w:rsidR="00FE0726" w:rsidRPr="00EB25F9">
        <w:rPr>
          <w:rFonts w:ascii="Times New Roman" w:hAnsi="Times New Roman" w:cs="Times New Roman"/>
          <w:sz w:val="28"/>
          <w:szCs w:val="28"/>
          <w:shd w:val="clear" w:color="auto" w:fill="FFFFFF"/>
        </w:rPr>
        <w:t>. У знак протесту Р. Руденко, О. Бердник, М. Маринович та Матусевич оголосили голодування. Після арешту Руденка та Тихого Матусевич підписав лист до урядів країн-учасниць Гельсінкської угоди, просячи захистити їх та сприяти їх звільненню. В березні-квітні його декілька разів викликали на допити.</w:t>
      </w:r>
      <w:r w:rsidR="00205FD0" w:rsidRPr="00EB25F9">
        <w:rPr>
          <w:rFonts w:ascii="Times New Roman" w:hAnsi="Times New Roman" w:cs="Times New Roman"/>
          <w:sz w:val="28"/>
          <w:szCs w:val="28"/>
          <w:shd w:val="clear" w:color="auto" w:fill="FFFFFF"/>
        </w:rPr>
        <w:t xml:space="preserve"> Навесні</w:t>
      </w:r>
      <w:r w:rsidR="00FE0726" w:rsidRPr="00EB25F9">
        <w:rPr>
          <w:rFonts w:ascii="Times New Roman" w:hAnsi="Times New Roman" w:cs="Times New Roman"/>
          <w:sz w:val="28"/>
          <w:szCs w:val="28"/>
          <w:shd w:val="clear" w:color="auto" w:fill="FFFFFF"/>
        </w:rPr>
        <w:t xml:space="preserve"> 1977 року Матусевич разом з М. Мариновичем був заарештований </w:t>
      </w:r>
      <w:r w:rsidR="00205FD0" w:rsidRPr="00EB25F9">
        <w:rPr>
          <w:rFonts w:ascii="Times New Roman" w:hAnsi="Times New Roman" w:cs="Times New Roman"/>
          <w:sz w:val="28"/>
          <w:szCs w:val="28"/>
          <w:shd w:val="clear" w:color="auto" w:fill="FFFFFF"/>
        </w:rPr>
        <w:t xml:space="preserve">за </w:t>
      </w:r>
      <w:r w:rsidR="00FE0726" w:rsidRPr="00EB25F9">
        <w:rPr>
          <w:rFonts w:ascii="Times New Roman" w:hAnsi="Times New Roman" w:cs="Times New Roman"/>
          <w:sz w:val="28"/>
          <w:szCs w:val="28"/>
          <w:shd w:val="clear" w:color="auto" w:fill="FFFFFF"/>
        </w:rPr>
        <w:t>статт</w:t>
      </w:r>
      <w:r w:rsidR="00205FD0" w:rsidRPr="00EB25F9">
        <w:rPr>
          <w:rFonts w:ascii="Times New Roman" w:hAnsi="Times New Roman" w:cs="Times New Roman"/>
          <w:sz w:val="28"/>
          <w:szCs w:val="28"/>
          <w:shd w:val="clear" w:color="auto" w:fill="FFFFFF"/>
        </w:rPr>
        <w:t>ею</w:t>
      </w:r>
      <w:r w:rsidR="00FE0726" w:rsidRPr="00EB25F9">
        <w:rPr>
          <w:rFonts w:ascii="Times New Roman" w:hAnsi="Times New Roman" w:cs="Times New Roman"/>
          <w:sz w:val="28"/>
          <w:szCs w:val="28"/>
          <w:shd w:val="clear" w:color="auto" w:fill="FFFFFF"/>
        </w:rPr>
        <w:t xml:space="preserve"> 62 частина 1 Кримінального кодексу УРС</w:t>
      </w:r>
      <w:r w:rsidR="00205FD0" w:rsidRPr="00EB25F9">
        <w:rPr>
          <w:rFonts w:ascii="Times New Roman" w:hAnsi="Times New Roman" w:cs="Times New Roman"/>
          <w:sz w:val="28"/>
          <w:szCs w:val="28"/>
          <w:shd w:val="clear" w:color="auto" w:fill="FFFFFF"/>
        </w:rPr>
        <w:t xml:space="preserve">Р та </w:t>
      </w:r>
      <w:r w:rsidR="00FE0726" w:rsidRPr="00EB25F9">
        <w:rPr>
          <w:rFonts w:ascii="Times New Roman" w:hAnsi="Times New Roman" w:cs="Times New Roman"/>
          <w:sz w:val="28"/>
          <w:szCs w:val="28"/>
          <w:shd w:val="clear" w:color="auto" w:fill="FFFFFF"/>
        </w:rPr>
        <w:t>статт</w:t>
      </w:r>
      <w:r w:rsidR="00205FD0" w:rsidRPr="00EB25F9">
        <w:rPr>
          <w:rFonts w:ascii="Times New Roman" w:hAnsi="Times New Roman" w:cs="Times New Roman"/>
          <w:sz w:val="28"/>
          <w:szCs w:val="28"/>
          <w:shd w:val="clear" w:color="auto" w:fill="FFFFFF"/>
        </w:rPr>
        <w:t>ею</w:t>
      </w:r>
      <w:r w:rsidR="00FE0726" w:rsidRPr="00EB25F9">
        <w:rPr>
          <w:rFonts w:ascii="Times New Roman" w:hAnsi="Times New Roman" w:cs="Times New Roman"/>
          <w:sz w:val="28"/>
          <w:szCs w:val="28"/>
          <w:shd w:val="clear" w:color="auto" w:fill="FFFFFF"/>
        </w:rPr>
        <w:t xml:space="preserve"> 206 частина 1 Кримінального кодексу УРСР, </w:t>
      </w:r>
      <w:r w:rsidR="00205FD0" w:rsidRPr="00EB25F9">
        <w:rPr>
          <w:rFonts w:ascii="Times New Roman" w:hAnsi="Times New Roman" w:cs="Times New Roman"/>
          <w:sz w:val="28"/>
          <w:szCs w:val="28"/>
          <w:shd w:val="clear" w:color="auto" w:fill="FFFFFF"/>
        </w:rPr>
        <w:t xml:space="preserve">за </w:t>
      </w:r>
      <w:r w:rsidR="00FE0726" w:rsidRPr="00EB25F9">
        <w:rPr>
          <w:rFonts w:ascii="Times New Roman" w:hAnsi="Times New Roman" w:cs="Times New Roman"/>
          <w:sz w:val="28"/>
          <w:szCs w:val="28"/>
          <w:shd w:val="clear" w:color="auto" w:fill="FFFFFF"/>
        </w:rPr>
        <w:t>поді</w:t>
      </w:r>
      <w:r w:rsidR="00205FD0" w:rsidRPr="00EB25F9">
        <w:rPr>
          <w:rFonts w:ascii="Times New Roman" w:hAnsi="Times New Roman" w:cs="Times New Roman"/>
          <w:sz w:val="28"/>
          <w:szCs w:val="28"/>
          <w:shd w:val="clear" w:color="auto" w:fill="FFFFFF"/>
        </w:rPr>
        <w:t>ї</w:t>
      </w:r>
      <w:r w:rsidR="00FE0726" w:rsidRPr="00EB25F9">
        <w:rPr>
          <w:rFonts w:ascii="Times New Roman" w:hAnsi="Times New Roman" w:cs="Times New Roman"/>
          <w:sz w:val="28"/>
          <w:szCs w:val="28"/>
          <w:shd w:val="clear" w:color="auto" w:fill="FFFFFF"/>
        </w:rPr>
        <w:t xml:space="preserve">, </w:t>
      </w:r>
      <w:r w:rsidR="00205FD0" w:rsidRPr="00EB25F9">
        <w:rPr>
          <w:rFonts w:ascii="Times New Roman" w:hAnsi="Times New Roman" w:cs="Times New Roman"/>
          <w:sz w:val="28"/>
          <w:szCs w:val="28"/>
          <w:shd w:val="clear" w:color="auto" w:fill="FFFFFF"/>
        </w:rPr>
        <w:t>які</w:t>
      </w:r>
      <w:r w:rsidR="00FE0726" w:rsidRPr="00EB25F9">
        <w:rPr>
          <w:rFonts w:ascii="Times New Roman" w:hAnsi="Times New Roman" w:cs="Times New Roman"/>
          <w:sz w:val="28"/>
          <w:szCs w:val="28"/>
          <w:shd w:val="clear" w:color="auto" w:fill="FFFFFF"/>
        </w:rPr>
        <w:t xml:space="preserve"> сталися чотири роки тому. Він не брав участі ні в розслідуванні, ні в судовому процесі</w:t>
      </w:r>
      <w:r w:rsidR="00205FD0" w:rsidRPr="00EB25F9">
        <w:rPr>
          <w:rFonts w:ascii="Times New Roman" w:hAnsi="Times New Roman" w:cs="Times New Roman"/>
          <w:sz w:val="28"/>
          <w:szCs w:val="28"/>
          <w:shd w:val="clear" w:color="auto" w:fill="FFFFFF"/>
        </w:rPr>
        <w:t xml:space="preserve">. </w:t>
      </w:r>
      <w:r w:rsidR="00FE0726" w:rsidRPr="00EB25F9">
        <w:rPr>
          <w:rFonts w:ascii="Times New Roman" w:hAnsi="Times New Roman" w:cs="Times New Roman"/>
          <w:sz w:val="28"/>
          <w:szCs w:val="28"/>
          <w:shd w:val="clear" w:color="auto" w:fill="FFFFFF"/>
        </w:rPr>
        <w:t>Матусевич отримав максимальний вирок за статтею 62 Кримінального кодексу УРСР - 7 років ув'язнення у таборах строгого режиму та 5 років заслання. У зв'язку з ув'язненням Матусевича, його дружину</w:t>
      </w:r>
      <w:r w:rsidR="00205FD0" w:rsidRPr="00EB25F9">
        <w:rPr>
          <w:rFonts w:ascii="Times New Roman" w:hAnsi="Times New Roman" w:cs="Times New Roman"/>
          <w:sz w:val="28"/>
          <w:szCs w:val="28"/>
          <w:shd w:val="clear" w:color="auto" w:fill="FFFFFF"/>
        </w:rPr>
        <w:t xml:space="preserve"> та</w:t>
      </w:r>
      <w:r w:rsidR="00FE0726" w:rsidRPr="00EB25F9">
        <w:rPr>
          <w:rFonts w:ascii="Times New Roman" w:hAnsi="Times New Roman" w:cs="Times New Roman"/>
          <w:sz w:val="28"/>
          <w:szCs w:val="28"/>
          <w:shd w:val="clear" w:color="auto" w:fill="FFFFFF"/>
        </w:rPr>
        <w:t xml:space="preserve"> сестру  також переслідували. Під час перебування у в'язниці Матусевич активно підписував листи та звернення, брав участь у голод</w:t>
      </w:r>
      <w:r w:rsidR="00205FD0" w:rsidRPr="00EB25F9">
        <w:rPr>
          <w:rFonts w:ascii="Times New Roman" w:hAnsi="Times New Roman" w:cs="Times New Roman"/>
          <w:sz w:val="28"/>
          <w:szCs w:val="28"/>
          <w:shd w:val="clear" w:color="auto" w:fill="FFFFFF"/>
        </w:rPr>
        <w:t>о</w:t>
      </w:r>
      <w:r w:rsidR="00FE0726" w:rsidRPr="00EB25F9">
        <w:rPr>
          <w:rFonts w:ascii="Times New Roman" w:hAnsi="Times New Roman" w:cs="Times New Roman"/>
          <w:sz w:val="28"/>
          <w:szCs w:val="28"/>
          <w:shd w:val="clear" w:color="auto" w:fill="FFFFFF"/>
        </w:rPr>
        <w:t xml:space="preserve">вках на підтримку політв'язнів та прав людини, а також страйках, що протестували проти порушень прав в'язнів. За ці дії його було карано позбавленням зустрічей, а також він перебував у карцерах та ПКТ (приміщення камерного типу) 9 разів, загалом </w:t>
      </w:r>
      <w:r w:rsidR="00205FD0" w:rsidRPr="00EB25F9">
        <w:rPr>
          <w:rFonts w:ascii="Times New Roman" w:hAnsi="Times New Roman" w:cs="Times New Roman"/>
          <w:sz w:val="28"/>
          <w:szCs w:val="28"/>
          <w:shd w:val="clear" w:color="auto" w:fill="FFFFFF"/>
        </w:rPr>
        <w:t>протягом</w:t>
      </w:r>
      <w:r w:rsidR="00FE0726" w:rsidRPr="00EB25F9">
        <w:rPr>
          <w:rFonts w:ascii="Times New Roman" w:hAnsi="Times New Roman" w:cs="Times New Roman"/>
          <w:sz w:val="28"/>
          <w:szCs w:val="28"/>
          <w:shd w:val="clear" w:color="auto" w:fill="FFFFFF"/>
        </w:rPr>
        <w:t xml:space="preserve"> 10 місяців</w:t>
      </w:r>
      <w:r w:rsidR="00250B0B" w:rsidRPr="00EB25F9">
        <w:rPr>
          <w:rFonts w:ascii="Times New Roman" w:hAnsi="Times New Roman" w:cs="Times New Roman"/>
          <w:sz w:val="28"/>
          <w:szCs w:val="28"/>
          <w:shd w:val="clear" w:color="auto" w:fill="FFFFFF"/>
        </w:rPr>
        <w:t xml:space="preserve"> </w:t>
      </w:r>
      <w:r w:rsidR="00250B0B" w:rsidRPr="00EB25F9">
        <w:rPr>
          <w:rFonts w:ascii="Times New Roman" w:hAnsi="Times New Roman" w:cs="Times New Roman"/>
          <w:sz w:val="28"/>
          <w:szCs w:val="28"/>
        </w:rPr>
        <w:t>[42].</w:t>
      </w:r>
    </w:p>
    <w:p w14:paraId="070120E4" w14:textId="0E64B92B" w:rsidR="003A278B" w:rsidRPr="00EB25F9" w:rsidRDefault="003A278B" w:rsidP="00750E17">
      <w:pPr>
        <w:spacing w:after="0" w:line="360" w:lineRule="auto"/>
        <w:ind w:firstLine="708"/>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shd w:val="clear" w:color="auto" w:fill="FFFFFF"/>
        </w:rPr>
        <w:lastRenderedPageBreak/>
        <w:t xml:space="preserve">Коротко ми згадали життєвий шлях членів-засновників УГГ і дізнались що ж саме їх привело до активної правозахисної діяльності. Пропонуємо згадати і інших членів Української гельсінської групи, які чимало зробили для розвитку правозахисної діяльності на теренах Української республіки і всього Союзу. </w:t>
      </w:r>
    </w:p>
    <w:p w14:paraId="1002505C" w14:textId="271D2EF2" w:rsidR="00CE2127" w:rsidRPr="00EB25F9" w:rsidRDefault="000C6172" w:rsidP="00750E17">
      <w:pPr>
        <w:spacing w:after="0" w:line="360" w:lineRule="auto"/>
        <w:ind w:firstLine="708"/>
        <w:jc w:val="both"/>
        <w:rPr>
          <w:rFonts w:ascii="Times New Roman" w:hAnsi="Times New Roman" w:cs="Times New Roman"/>
          <w:sz w:val="24"/>
          <w:szCs w:val="24"/>
          <w:shd w:val="clear" w:color="auto" w:fill="FFFFFF"/>
        </w:rPr>
      </w:pPr>
      <w:r w:rsidRPr="00EB25F9">
        <w:rPr>
          <w:rFonts w:ascii="Times New Roman" w:hAnsi="Times New Roman" w:cs="Times New Roman"/>
          <w:sz w:val="28"/>
          <w:szCs w:val="28"/>
          <w:shd w:val="clear" w:color="auto" w:fill="FFFFFF"/>
        </w:rPr>
        <w:t>Раїса Руденко – дружина засновника УГГ Миколи Руденка. З моменту заснування групи і до дня арешту, який настав 15 жовтня 1981 року, Р. Руденко відігравала постійну роль секретаря організації та була одним з організаторів передачі інформації про судові засідання та проведення акцій протесту на захист учасників, що були арештовані. Хоча офіційно вона не вважалася членом групи, на практиці вона фактично була ним з самого початку формування організації.</w:t>
      </w:r>
      <w:r w:rsidR="00252A21" w:rsidRPr="00EB25F9">
        <w:t xml:space="preserve"> </w:t>
      </w:r>
      <w:r w:rsidR="00252A21" w:rsidRPr="00EB25F9">
        <w:rPr>
          <w:rFonts w:ascii="Times New Roman" w:hAnsi="Times New Roman" w:cs="Times New Roman"/>
          <w:sz w:val="28"/>
          <w:szCs w:val="28"/>
          <w:shd w:val="clear" w:color="auto" w:fill="FFFFFF"/>
        </w:rPr>
        <w:t xml:space="preserve">Разом із Раїсою Опанасівною, М. Руденко відвідував творчі вечори, де вони зустрічалися з цікавими та незвичайними особистостями. Разом вони слухали заборонені на той час радіопередачі. Їх дружба та активна співпраця розпочалися у день народження Раїси </w:t>
      </w:r>
      <w:r w:rsidR="00886B07" w:rsidRPr="00EB25F9">
        <w:rPr>
          <w:rFonts w:ascii="Times New Roman" w:hAnsi="Times New Roman" w:cs="Times New Roman"/>
          <w:sz w:val="28"/>
          <w:szCs w:val="28"/>
          <w:shd w:val="clear" w:color="auto" w:fill="FFFFFF"/>
          <w:lang w:val="ru-RU"/>
        </w:rPr>
        <w:t xml:space="preserve">– </w:t>
      </w:r>
      <w:r w:rsidR="00252A21" w:rsidRPr="00EB25F9">
        <w:rPr>
          <w:rFonts w:ascii="Times New Roman" w:hAnsi="Times New Roman" w:cs="Times New Roman"/>
          <w:sz w:val="28"/>
          <w:szCs w:val="28"/>
          <w:shd w:val="clear" w:color="auto" w:fill="FFFFFF"/>
        </w:rPr>
        <w:t xml:space="preserve">20 листопада 1969 року. Вони одружилися </w:t>
      </w:r>
      <w:r w:rsidR="00886B07" w:rsidRPr="00EB25F9">
        <w:rPr>
          <w:rFonts w:ascii="Times New Roman" w:hAnsi="Times New Roman" w:cs="Times New Roman"/>
          <w:sz w:val="28"/>
          <w:szCs w:val="28"/>
          <w:shd w:val="clear" w:color="auto" w:fill="FFFFFF"/>
        </w:rPr>
        <w:t>за два роки</w:t>
      </w:r>
      <w:r w:rsidR="00252A21" w:rsidRPr="00EB25F9">
        <w:rPr>
          <w:rFonts w:ascii="Times New Roman" w:hAnsi="Times New Roman" w:cs="Times New Roman"/>
          <w:sz w:val="28"/>
          <w:szCs w:val="28"/>
          <w:shd w:val="clear" w:color="auto" w:fill="FFFFFF"/>
        </w:rPr>
        <w:t>. Відтоді і до останніх днів Миколи Даниловича, Раїса стала його вірною подругою, порадницею та підтримкою у складні моменти їхнього життя. Вона виступала його відважною захисницею, боронцем його прав та свобод. Раїса Опанасівна була першою помічницею та вірною товаришкою в усіх справах, пов'язаних із боротьбою за права та свободу українців, а також створенням вільної та незалежної української держави</w:t>
      </w:r>
      <w:r w:rsidR="00886B07" w:rsidRPr="00EB25F9">
        <w:rPr>
          <w:rFonts w:ascii="Times New Roman" w:hAnsi="Times New Roman" w:cs="Times New Roman"/>
          <w:sz w:val="28"/>
          <w:szCs w:val="28"/>
          <w:shd w:val="clear" w:color="auto" w:fill="FFFFFF"/>
        </w:rPr>
        <w:t>.</w:t>
      </w:r>
      <w:r w:rsidR="0081503F" w:rsidRPr="00EB25F9">
        <w:rPr>
          <w:rFonts w:ascii="Times New Roman" w:hAnsi="Times New Roman" w:cs="Times New Roman"/>
          <w:sz w:val="28"/>
          <w:szCs w:val="28"/>
          <w:shd w:val="clear" w:color="auto" w:fill="FFFFFF"/>
        </w:rPr>
        <w:t xml:space="preserve"> Раїса Опанасівна приймає рішення звільнитися з посади завідуючої відділом кадрів, щоб мати більше вільного часу та допомагати своєму чоловікові. Вона відмовляється від продовження навчання в інституті та приймає роботу лаборантки у водопостачанні газової котельні, яка знаходиться поруч з їхнім житлом. Часто їх оселю обшукують, встановлюють прослуховуючу апаратуру, що породжує постійні незручності та загрозу приватності.</w:t>
      </w:r>
      <w:r w:rsidR="002A14E2" w:rsidRPr="00EB25F9">
        <w:rPr>
          <w:rFonts w:ascii="Times New Roman" w:hAnsi="Times New Roman" w:cs="Times New Roman"/>
          <w:sz w:val="28"/>
          <w:szCs w:val="28"/>
          <w:shd w:val="clear" w:color="auto" w:fill="FFFFFF"/>
        </w:rPr>
        <w:t xml:space="preserve"> Подружжя дуже тісно спілкувалось із засновниками Московської гельсінкської групи. </w:t>
      </w:r>
      <w:r w:rsidR="00EB7992" w:rsidRPr="00EB25F9">
        <w:rPr>
          <w:rFonts w:ascii="Times New Roman" w:hAnsi="Times New Roman" w:cs="Times New Roman"/>
          <w:sz w:val="28"/>
          <w:szCs w:val="28"/>
          <w:shd w:val="clear" w:color="auto" w:fill="FFFFFF"/>
        </w:rPr>
        <w:t xml:space="preserve">Після створення Української групи, Раїса Опанасівна, не зважаючи на безперестанні переслідування та загрози з боку КДБ, не припиняє </w:t>
      </w:r>
      <w:r w:rsidR="00EB7992" w:rsidRPr="00EB25F9">
        <w:rPr>
          <w:rFonts w:ascii="Times New Roman" w:hAnsi="Times New Roman" w:cs="Times New Roman"/>
          <w:sz w:val="28"/>
          <w:szCs w:val="28"/>
          <w:shd w:val="clear" w:color="auto" w:fill="FFFFFF"/>
        </w:rPr>
        <w:lastRenderedPageBreak/>
        <w:t>своєї активної діяльності. Вона написала сотні листів підтримки політв'язням, що перебувають у таборах, і зверталася до офіційних установ СРСР та зарубіжжя, вимагаючи звільнення не лише свого важкохворого чоловіка, а й усіх політв'язнів – бранців Кремля. Протягом січня-квітня 1977 року група підготувала та поширила десять Меморандумів, в яких докладно описувалися випадки переслідування громадян за їхнє інакомислення, і ці документи були направлені до урядів демократичних країн.</w:t>
      </w:r>
      <w:r w:rsidR="00A36C82" w:rsidRPr="00EB25F9">
        <w:rPr>
          <w:rFonts w:ascii="Times New Roman" w:hAnsi="Times New Roman" w:cs="Times New Roman"/>
          <w:sz w:val="28"/>
          <w:szCs w:val="28"/>
          <w:shd w:val="clear" w:color="auto" w:fill="FFFFFF"/>
        </w:rPr>
        <w:t xml:space="preserve"> Р. Руденко брала в усій цій роботі активну участь</w:t>
      </w:r>
      <w:r w:rsidR="00250B0B" w:rsidRPr="00EB25F9">
        <w:rPr>
          <w:rFonts w:ascii="Times New Roman" w:hAnsi="Times New Roman" w:cs="Times New Roman"/>
          <w:sz w:val="28"/>
          <w:szCs w:val="28"/>
          <w:shd w:val="clear" w:color="auto" w:fill="FFFFFF"/>
        </w:rPr>
        <w:t xml:space="preserve"> </w:t>
      </w:r>
      <w:r w:rsidR="00250B0B" w:rsidRPr="00EB25F9">
        <w:rPr>
          <w:rFonts w:ascii="Times New Roman" w:hAnsi="Times New Roman" w:cs="Times New Roman"/>
          <w:sz w:val="28"/>
          <w:szCs w:val="28"/>
        </w:rPr>
        <w:t>[77].</w:t>
      </w:r>
    </w:p>
    <w:p w14:paraId="7F0372D5" w14:textId="75545C31" w:rsidR="005E6C1C" w:rsidRPr="00EB25F9" w:rsidRDefault="0090080B" w:rsidP="00750E17">
      <w:pPr>
        <w:spacing w:after="0" w:line="360" w:lineRule="auto"/>
        <w:ind w:firstLine="708"/>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shd w:val="clear" w:color="auto" w:fill="FFFFFF"/>
        </w:rPr>
        <w:t xml:space="preserve">Після масових арештів членів-засновників УГГ, у 1977-1978 роках до групи приєднались нові члени: П. Вінс, В. Калиниченко, В. Стрільців, П. Січко, В. Січко, </w:t>
      </w:r>
      <w:r w:rsidR="00C97307" w:rsidRPr="00EB25F9">
        <w:rPr>
          <w:rFonts w:ascii="Times New Roman" w:hAnsi="Times New Roman" w:cs="Times New Roman"/>
          <w:sz w:val="28"/>
          <w:szCs w:val="28"/>
          <w:shd w:val="clear" w:color="auto" w:fill="FFFFFF"/>
        </w:rPr>
        <w:t xml:space="preserve">В. Овсієнко та Ю. Литвин. </w:t>
      </w:r>
    </w:p>
    <w:p w14:paraId="11DB75AE" w14:textId="1E190474" w:rsidR="0090080B" w:rsidRPr="00EB25F9" w:rsidRDefault="008E5688" w:rsidP="00750E17">
      <w:pPr>
        <w:spacing w:after="0" w:line="360" w:lineRule="auto"/>
        <w:ind w:firstLine="708"/>
        <w:jc w:val="both"/>
        <w:rPr>
          <w:rFonts w:ascii="Times New Roman" w:hAnsi="Times New Roman" w:cs="Times New Roman"/>
          <w:shd w:val="clear" w:color="auto" w:fill="FFFFFF"/>
        </w:rPr>
      </w:pPr>
      <w:r w:rsidRPr="00EB25F9">
        <w:rPr>
          <w:rFonts w:ascii="Times New Roman" w:hAnsi="Times New Roman" w:cs="Times New Roman"/>
          <w:sz w:val="28"/>
          <w:szCs w:val="28"/>
          <w:shd w:val="clear" w:color="auto" w:fill="FFFFFF"/>
        </w:rPr>
        <w:t>Петро Вінс, активіст руху євангельських християн-баптистів, народився у Києві у сім'ї видатного українського баптистського лідера Г. П. Вінса. Його батька було арештовано неодноразово, а в 1975 році він був засуджений до 5 років ув'язнення у таборах і 5 років заслання. Дід Петра був баптистським проповідником і загинув у таборі в 1943 році. Бабуся також була заслана до Сибіру. У зв'язку зі своїм станом здоров'я, Петро був знятий з військового обліку. Наприкінці 1976 року він разом з матір'ю й сестрами написав листа на захист свого батька Президенту США Дж. Картеру. Петро брав активну участь у правозахисному русі, представляючи інтереси різних релігійних конфесій. 6 лютого 1977 року він вступив до Української Гельсінкської Групи, де продовжив свою боротьбу за права людини та свободу віросповідання</w:t>
      </w:r>
      <w:r w:rsidR="00250B0B" w:rsidRPr="00EB25F9">
        <w:rPr>
          <w:rFonts w:ascii="Times New Roman" w:hAnsi="Times New Roman" w:cs="Times New Roman"/>
          <w:sz w:val="28"/>
          <w:szCs w:val="28"/>
        </w:rPr>
        <w:t xml:space="preserve"> [58].</w:t>
      </w:r>
    </w:p>
    <w:p w14:paraId="229BA413" w14:textId="6FF3A40B" w:rsidR="00396B07" w:rsidRPr="00EB25F9" w:rsidRDefault="00841786" w:rsidP="00750E17">
      <w:pPr>
        <w:spacing w:after="0" w:line="360" w:lineRule="auto"/>
        <w:ind w:firstLine="708"/>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shd w:val="clear" w:color="auto" w:fill="FFFFFF"/>
        </w:rPr>
        <w:t xml:space="preserve">Віталій Калиниченко родом із Січеславщини. За фаховою кваліфікацією інженер-електрик та економіст, розпочав свою кар'єру як старший інженер у Всесоюзному проектно-технічному інституті енергетичного машинобудування. У 1964 році він спробував втекти з СРСР, відмовившись виконувати завдання по слідкуванню за іноземними студентами. За це його арештували в вересні того ж року, але в січні наступного року він був звільнений. У липні 1966 року Віталій був заарештований під час спроби перетнути радянсько-фінський кордон. На початку 1967 року його засудили до 10 років ув'язнення в таборах </w:t>
      </w:r>
      <w:r w:rsidRPr="00EB25F9">
        <w:rPr>
          <w:rFonts w:ascii="Times New Roman" w:hAnsi="Times New Roman" w:cs="Times New Roman"/>
          <w:sz w:val="28"/>
          <w:szCs w:val="28"/>
          <w:shd w:val="clear" w:color="auto" w:fill="FFFFFF"/>
        </w:rPr>
        <w:lastRenderedPageBreak/>
        <w:t>суворого режиму за звинуваченням у «спробі зради Батьківщини». Віталій брав активну участь у боротьбі за права політв'язнів та поліпшення умов утримання. На початку 1974 року він разом з групою політв'язнів відмовився від радянського громадянства. В. Калиниченко був звільнений з ув'язнення весною 1976 року. Після звільнення він оселився у своєму рідному селищі. Він перебував під адміністративним наглядом і працював інженером-економістом на консервному заводі до наступного арешту. Незважаючи на вищу освіту, він постійно перебував під наглядом, стикаючись з перешкодами та переслідуваннями, і в 1980 році був знову засуджений на 10 років ув'язнення та 5 років таборів як дуже небезпечний рецидивіст. З жовтня 1977 року В. Калиниченко став членом Української Громадської групи сприяння виконанню Гельсінкських угод</w:t>
      </w:r>
      <w:r w:rsidR="00250B0B" w:rsidRPr="00EB25F9">
        <w:rPr>
          <w:rFonts w:ascii="Times New Roman" w:hAnsi="Times New Roman" w:cs="Times New Roman"/>
          <w:sz w:val="28"/>
          <w:szCs w:val="28"/>
        </w:rPr>
        <w:t xml:space="preserve"> [14].</w:t>
      </w:r>
    </w:p>
    <w:p w14:paraId="3EA35E80" w14:textId="5FD5E30E" w:rsidR="00886B07" w:rsidRPr="00EB25F9" w:rsidRDefault="00A67821"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Василь Стрільців, після закінчення гімназії в 1944 році, перейшов до 9 класу середньої школи. Проте, у віці п'ятнадцяти років, у грудні 1944 року, його заарештували НКВС зі звинуваченням у зв'язках з національно-визвольним рухом. За три місяці він був засуджений військовим трибуналом військ НКВС до 10 років ув'язнення. Василь проходив через кілька таборів і пересильних в'язниць на території України, а в 1946 році його відправили до Красноярського краю. Пізніше його перевели до Норильська. За участь у повстанні політв'язнів в 1953 році, він потрапив до штрафного табору. Там, восени 1954 року завершив свій строк ув'язнення. Проте, його залишили у Норильську як засланця.</w:t>
      </w:r>
      <w:r w:rsidR="00C3421C" w:rsidRPr="00EB25F9">
        <w:rPr>
          <w:rFonts w:ascii="Times New Roman" w:hAnsi="Times New Roman" w:cs="Times New Roman"/>
          <w:sz w:val="28"/>
          <w:szCs w:val="28"/>
        </w:rPr>
        <w:t xml:space="preserve"> Василь Степанович Стрільців зміг повернутися до Станіслава лише восени 1957 року. З великими труднощами він знайшов собі притулок у селі Загвіздя. Продовжуючи працювати на будівництві, в 1959 році він успішно закінчив вечірню середню школу, а в 1965 році, через заочне навчання, отримав освіту в Чернівецькому університеті за спеціальністю «англійська філологія». У 1962 році Василя Степановича офіційно реабілітували. Він працював вчителем. Однак з 1972 року, після арешту й засудження його брата Павла, Василь Степанович знову став об'єктом переслідувань. У 1977 році його звільнили з роботи після конфлікту з адміністрацією. У вересні 1977 року Василь </w:t>
      </w:r>
      <w:r w:rsidR="00C3421C" w:rsidRPr="00EB25F9">
        <w:rPr>
          <w:rFonts w:ascii="Times New Roman" w:hAnsi="Times New Roman" w:cs="Times New Roman"/>
          <w:sz w:val="28"/>
          <w:szCs w:val="28"/>
        </w:rPr>
        <w:lastRenderedPageBreak/>
        <w:t>Степанович відмовився від радянського громадянства. У жовтні 1977 року він став членом Української Гельсінкської групи, а у грудні того ж року приєднався до звернення членів Групи до Белградської наради, протестуючи проти арешту Л. Лук'яненка. В 1979 році Василя Стрільціва засудили до 3 місяців примусових робіт за «образу гідності» директора школи через події 1977 року</w:t>
      </w:r>
      <w:r w:rsidR="00250B0B" w:rsidRPr="00EB25F9">
        <w:rPr>
          <w:rFonts w:ascii="Times New Roman" w:hAnsi="Times New Roman" w:cs="Times New Roman"/>
          <w:sz w:val="28"/>
          <w:szCs w:val="28"/>
        </w:rPr>
        <w:t xml:space="preserve"> [33].</w:t>
      </w:r>
    </w:p>
    <w:p w14:paraId="4CD05A04" w14:textId="220FD551" w:rsidR="00396B07" w:rsidRPr="00EB25F9" w:rsidRDefault="001200DA" w:rsidP="00750E17">
      <w:pPr>
        <w:spacing w:after="0" w:line="360" w:lineRule="auto"/>
        <w:ind w:firstLine="708"/>
        <w:jc w:val="both"/>
        <w:rPr>
          <w:rFonts w:ascii="Times New Roman" w:hAnsi="Times New Roman" w:cs="Times New Roman"/>
          <w:sz w:val="24"/>
          <w:szCs w:val="24"/>
        </w:rPr>
      </w:pPr>
      <w:r w:rsidRPr="00EB25F9">
        <w:rPr>
          <w:rFonts w:ascii="Times New Roman" w:hAnsi="Times New Roman" w:cs="Times New Roman"/>
          <w:sz w:val="28"/>
          <w:szCs w:val="28"/>
        </w:rPr>
        <w:t xml:space="preserve">Петро Січко родом із Івано-Франківської області. З молоду мав активну позицію. Приєднався до Юнацької сітки ОУН у 1942 році, а у 1943 році став учнем 6-го класу Львівської гімназії. Навесні 1944 року Провід ОУН направив його до Карпат у Другу старшинську школу УПА-Захід. Після закінчення школи у листопаді того ж року його призначили до загону командира «Різуна» в Чорному лісі, де він служив політвиховником сотні, а пізніше куреня. Влітку 1945 року під фальшивими документами він вступив на філологічний факультет Львівського університету, але через підозру був змушений залишити навчання. Наступного літа він вступив на філологічний факультет Чернівецького університету, де заснував підпільну студентську організацію «Організація борців за вільну Україну» (ОБЗВУ). </w:t>
      </w:r>
      <w:r w:rsidR="00A50920" w:rsidRPr="00EB25F9">
        <w:rPr>
          <w:rFonts w:ascii="Times New Roman" w:hAnsi="Times New Roman" w:cs="Times New Roman"/>
          <w:sz w:val="28"/>
          <w:szCs w:val="28"/>
        </w:rPr>
        <w:t>У</w:t>
      </w:r>
      <w:r w:rsidRPr="00EB25F9">
        <w:rPr>
          <w:rFonts w:ascii="Times New Roman" w:hAnsi="Times New Roman" w:cs="Times New Roman"/>
          <w:sz w:val="28"/>
          <w:szCs w:val="28"/>
        </w:rPr>
        <w:t xml:space="preserve"> віці 21 року Петро Січко був заарештований. Він зазнав важких фізичних і психологічних катувань, але не видав нікого. </w:t>
      </w:r>
      <w:r w:rsidR="00A50920" w:rsidRPr="00EB25F9">
        <w:rPr>
          <w:rFonts w:ascii="Times New Roman" w:hAnsi="Times New Roman" w:cs="Times New Roman"/>
          <w:sz w:val="28"/>
          <w:szCs w:val="28"/>
        </w:rPr>
        <w:t>У</w:t>
      </w:r>
      <w:r w:rsidRPr="00EB25F9">
        <w:rPr>
          <w:rFonts w:ascii="Times New Roman" w:hAnsi="Times New Roman" w:cs="Times New Roman"/>
          <w:sz w:val="28"/>
          <w:szCs w:val="28"/>
        </w:rPr>
        <w:t xml:space="preserve"> червн</w:t>
      </w:r>
      <w:r w:rsidR="00A50920" w:rsidRPr="00EB25F9">
        <w:rPr>
          <w:rFonts w:ascii="Times New Roman" w:hAnsi="Times New Roman" w:cs="Times New Roman"/>
          <w:sz w:val="28"/>
          <w:szCs w:val="28"/>
        </w:rPr>
        <w:t>і</w:t>
      </w:r>
      <w:r w:rsidRPr="00EB25F9">
        <w:rPr>
          <w:rFonts w:ascii="Times New Roman" w:hAnsi="Times New Roman" w:cs="Times New Roman"/>
          <w:sz w:val="28"/>
          <w:szCs w:val="28"/>
        </w:rPr>
        <w:t xml:space="preserve"> 1947 року військовий трибунал засудив його до 25 років позбавлення волі, 5 років заслання та 5 років позбавлення прав за статтею 54-1а, 11 Кримінального кодексу УРСР. З липня 1947 року Січко перебував у таборі Шодрово, де в'язні масово помирали від голоду та виснажливої праці. Весною 1949 року його перевели до таборів в Тайшеті. Внаслідок участі в акціях непокори та страйках його перекидали з одного табору до іншого, де він пережив десятки таких пересилок.</w:t>
      </w:r>
      <w:r w:rsidR="00A50920" w:rsidRPr="00EB25F9">
        <w:rPr>
          <w:rFonts w:ascii="Times New Roman" w:hAnsi="Times New Roman" w:cs="Times New Roman"/>
          <w:sz w:val="28"/>
          <w:szCs w:val="28"/>
        </w:rPr>
        <w:t xml:space="preserve"> </w:t>
      </w:r>
      <w:r w:rsidRPr="00EB25F9">
        <w:rPr>
          <w:rFonts w:ascii="Times New Roman" w:hAnsi="Times New Roman" w:cs="Times New Roman"/>
          <w:sz w:val="28"/>
          <w:szCs w:val="28"/>
        </w:rPr>
        <w:t xml:space="preserve">Весною 1954 року, перебуваючи в лікарні, він познайомився з політв'язнем Стефанією Петраш, яка вже була звільнена з заслання. На початку січня 1956 року Петро Січко також вийшов на поселення без права виїзду, і 9 січня вони одружилися. </w:t>
      </w:r>
      <w:r w:rsidR="00E2715D" w:rsidRPr="00EB25F9">
        <w:rPr>
          <w:rFonts w:ascii="Times New Roman" w:hAnsi="Times New Roman" w:cs="Times New Roman"/>
          <w:sz w:val="28"/>
          <w:szCs w:val="28"/>
        </w:rPr>
        <w:t>У</w:t>
      </w:r>
      <w:r w:rsidRPr="00EB25F9">
        <w:rPr>
          <w:rFonts w:ascii="Times New Roman" w:hAnsi="Times New Roman" w:cs="Times New Roman"/>
          <w:sz w:val="28"/>
          <w:szCs w:val="28"/>
        </w:rPr>
        <w:t xml:space="preserve"> березн</w:t>
      </w:r>
      <w:r w:rsidR="00E2715D" w:rsidRPr="00EB25F9">
        <w:rPr>
          <w:rFonts w:ascii="Times New Roman" w:hAnsi="Times New Roman" w:cs="Times New Roman"/>
          <w:sz w:val="28"/>
          <w:szCs w:val="28"/>
        </w:rPr>
        <w:t xml:space="preserve">і </w:t>
      </w:r>
      <w:r w:rsidRPr="00EB25F9">
        <w:rPr>
          <w:rFonts w:ascii="Times New Roman" w:hAnsi="Times New Roman" w:cs="Times New Roman"/>
          <w:sz w:val="28"/>
          <w:szCs w:val="28"/>
        </w:rPr>
        <w:t>покарання Січка було скорочено до 15 років.</w:t>
      </w:r>
      <w:r w:rsidR="00F00EE4" w:rsidRPr="00EB25F9">
        <w:rPr>
          <w:rFonts w:ascii="Times New Roman" w:hAnsi="Times New Roman" w:cs="Times New Roman"/>
          <w:sz w:val="28"/>
          <w:szCs w:val="28"/>
        </w:rPr>
        <w:t xml:space="preserve"> </w:t>
      </w:r>
      <w:r w:rsidRPr="00EB25F9">
        <w:rPr>
          <w:rFonts w:ascii="Times New Roman" w:hAnsi="Times New Roman" w:cs="Times New Roman"/>
          <w:sz w:val="28"/>
          <w:szCs w:val="28"/>
        </w:rPr>
        <w:t xml:space="preserve">22 грудня 1956 року в поселенні </w:t>
      </w:r>
      <w:r w:rsidR="009B4898" w:rsidRPr="00EB25F9">
        <w:rPr>
          <w:rFonts w:ascii="Times New Roman" w:hAnsi="Times New Roman" w:cs="Times New Roman"/>
          <w:sz w:val="28"/>
          <w:szCs w:val="28"/>
        </w:rPr>
        <w:t>за</w:t>
      </w:r>
      <w:r w:rsidRPr="00EB25F9">
        <w:rPr>
          <w:rFonts w:ascii="Times New Roman" w:hAnsi="Times New Roman" w:cs="Times New Roman"/>
          <w:sz w:val="28"/>
          <w:szCs w:val="28"/>
        </w:rPr>
        <w:t xml:space="preserve"> 72 кілометр</w:t>
      </w:r>
      <w:r w:rsidR="009B4898" w:rsidRPr="00EB25F9">
        <w:rPr>
          <w:rFonts w:ascii="Times New Roman" w:hAnsi="Times New Roman" w:cs="Times New Roman"/>
          <w:sz w:val="28"/>
          <w:szCs w:val="28"/>
        </w:rPr>
        <w:t>и</w:t>
      </w:r>
      <w:r w:rsidRPr="00EB25F9">
        <w:rPr>
          <w:rFonts w:ascii="Times New Roman" w:hAnsi="Times New Roman" w:cs="Times New Roman"/>
          <w:sz w:val="28"/>
          <w:szCs w:val="28"/>
        </w:rPr>
        <w:t xml:space="preserve"> від Магадана, народився їхній син Василь.</w:t>
      </w:r>
      <w:r w:rsidR="008812AE" w:rsidRPr="00EB25F9">
        <w:rPr>
          <w:rFonts w:ascii="Times New Roman" w:hAnsi="Times New Roman" w:cs="Times New Roman"/>
          <w:sz w:val="28"/>
          <w:szCs w:val="28"/>
        </w:rPr>
        <w:t xml:space="preserve"> У березні 1957 року Петро Січко був </w:t>
      </w:r>
      <w:r w:rsidR="008812AE" w:rsidRPr="00EB25F9">
        <w:rPr>
          <w:rFonts w:ascii="Times New Roman" w:hAnsi="Times New Roman" w:cs="Times New Roman"/>
          <w:sz w:val="28"/>
          <w:szCs w:val="28"/>
        </w:rPr>
        <w:lastRenderedPageBreak/>
        <w:t>звільнений з місця позбавлення волі, але з обмеженням права проживати в західних областях України. Проте, на Великдень того ж року сім'я повернулася до села Витвиця і оселилася в хаті матері. Петро Січко знайшов роботу диспетчера гаража в місті Долина, а потім працював нормувальником у Долинському будівельно-монтажному цеху. 1960 року в родини народився син Володимир, а 1963 року народилася дочка Оксана. У 1974 році найстарший син Січків Василь, після закінчення середньої школи, не був прийнятий на журналістський факультет Львівського університету через своє походження, а наступного року його виключили з Київського університету на другому курсі. Василь оприлюднив заяву про відмову від радянського громадянства і вийшов з комсомолу, що спричинило спроби направити його до психіатричної лікарні.</w:t>
      </w:r>
      <w:r w:rsidR="00813CDE" w:rsidRPr="00EB25F9">
        <w:rPr>
          <w:rFonts w:ascii="Times New Roman" w:hAnsi="Times New Roman" w:cs="Times New Roman"/>
          <w:sz w:val="28"/>
          <w:szCs w:val="28"/>
        </w:rPr>
        <w:t xml:space="preserve"> У</w:t>
      </w:r>
      <w:r w:rsidR="008812AE" w:rsidRPr="00EB25F9">
        <w:rPr>
          <w:rFonts w:ascii="Times New Roman" w:hAnsi="Times New Roman" w:cs="Times New Roman"/>
          <w:sz w:val="28"/>
          <w:szCs w:val="28"/>
        </w:rPr>
        <w:t xml:space="preserve"> листопад</w:t>
      </w:r>
      <w:r w:rsidR="00813CDE" w:rsidRPr="00EB25F9">
        <w:rPr>
          <w:rFonts w:ascii="Times New Roman" w:hAnsi="Times New Roman" w:cs="Times New Roman"/>
          <w:sz w:val="28"/>
          <w:szCs w:val="28"/>
        </w:rPr>
        <w:t>і</w:t>
      </w:r>
      <w:r w:rsidR="008812AE" w:rsidRPr="00EB25F9">
        <w:rPr>
          <w:rFonts w:ascii="Times New Roman" w:hAnsi="Times New Roman" w:cs="Times New Roman"/>
          <w:sz w:val="28"/>
          <w:szCs w:val="28"/>
        </w:rPr>
        <w:t xml:space="preserve"> 1977 року Петро Січко був звільнений з посади старшого інженера по праці й зарплаті, а за підозрою у спробі вбивства декана і парторга факультету журналістики КДУ його затримала міліція. Після кількох днів тримання</w:t>
      </w:r>
      <w:r w:rsidR="00813CDE" w:rsidRPr="00EB25F9">
        <w:rPr>
          <w:rFonts w:ascii="Times New Roman" w:hAnsi="Times New Roman" w:cs="Times New Roman"/>
          <w:sz w:val="28"/>
          <w:szCs w:val="28"/>
        </w:rPr>
        <w:t xml:space="preserve"> П. Січко</w:t>
      </w:r>
      <w:r w:rsidR="008812AE" w:rsidRPr="00EB25F9">
        <w:rPr>
          <w:rFonts w:ascii="Times New Roman" w:hAnsi="Times New Roman" w:cs="Times New Roman"/>
          <w:sz w:val="28"/>
          <w:szCs w:val="28"/>
        </w:rPr>
        <w:t xml:space="preserve"> був звільнений, але він оголосив страйк. Дивовижним чином, його відновили на посаді.</w:t>
      </w:r>
      <w:r w:rsidR="00813CDE" w:rsidRPr="00EB25F9">
        <w:rPr>
          <w:rFonts w:ascii="Times New Roman" w:hAnsi="Times New Roman" w:cs="Times New Roman"/>
          <w:sz w:val="28"/>
          <w:szCs w:val="28"/>
        </w:rPr>
        <w:t xml:space="preserve"> В </w:t>
      </w:r>
      <w:r w:rsidR="008812AE" w:rsidRPr="00EB25F9">
        <w:rPr>
          <w:rFonts w:ascii="Times New Roman" w:hAnsi="Times New Roman" w:cs="Times New Roman"/>
          <w:sz w:val="28"/>
          <w:szCs w:val="28"/>
        </w:rPr>
        <w:t>січн</w:t>
      </w:r>
      <w:r w:rsidR="00813CDE" w:rsidRPr="00EB25F9">
        <w:rPr>
          <w:rFonts w:ascii="Times New Roman" w:hAnsi="Times New Roman" w:cs="Times New Roman"/>
          <w:sz w:val="28"/>
          <w:szCs w:val="28"/>
        </w:rPr>
        <w:t>і</w:t>
      </w:r>
      <w:r w:rsidR="008812AE" w:rsidRPr="00EB25F9">
        <w:rPr>
          <w:rFonts w:ascii="Times New Roman" w:hAnsi="Times New Roman" w:cs="Times New Roman"/>
          <w:sz w:val="28"/>
          <w:szCs w:val="28"/>
        </w:rPr>
        <w:t xml:space="preserve"> 1978 року його сина Василя підступно схопили кагебеїсти і в наручниках відправили до психіатричної лікарні. Петро звернувся до головного психіатра Міністерства охорони здоров'я СРСР, О. О. Чуркіна, який повідомив, що в радянській психіатрії відмова від громадянства вважається шизофренією. Тому </w:t>
      </w:r>
      <w:r w:rsidR="00813CDE" w:rsidRPr="00EB25F9">
        <w:rPr>
          <w:rFonts w:ascii="Times New Roman" w:hAnsi="Times New Roman" w:cs="Times New Roman"/>
          <w:sz w:val="28"/>
          <w:szCs w:val="28"/>
        </w:rPr>
        <w:t>у</w:t>
      </w:r>
      <w:r w:rsidR="008812AE" w:rsidRPr="00EB25F9">
        <w:rPr>
          <w:rFonts w:ascii="Times New Roman" w:hAnsi="Times New Roman" w:cs="Times New Roman"/>
          <w:sz w:val="28"/>
          <w:szCs w:val="28"/>
        </w:rPr>
        <w:t xml:space="preserve"> люто</w:t>
      </w:r>
      <w:r w:rsidR="00813CDE" w:rsidRPr="00EB25F9">
        <w:rPr>
          <w:rFonts w:ascii="Times New Roman" w:hAnsi="Times New Roman" w:cs="Times New Roman"/>
          <w:sz w:val="28"/>
          <w:szCs w:val="28"/>
        </w:rPr>
        <w:t>му</w:t>
      </w:r>
      <w:r w:rsidR="008812AE" w:rsidRPr="00EB25F9">
        <w:rPr>
          <w:rFonts w:ascii="Times New Roman" w:hAnsi="Times New Roman" w:cs="Times New Roman"/>
          <w:sz w:val="28"/>
          <w:szCs w:val="28"/>
        </w:rPr>
        <w:t xml:space="preserve"> 1978 року Петро Січко звернувся до ООН з проханням про еміграцію його сім'ї.</w:t>
      </w:r>
      <w:r w:rsidR="00813CDE" w:rsidRPr="00EB25F9">
        <w:rPr>
          <w:rFonts w:ascii="Times New Roman" w:hAnsi="Times New Roman" w:cs="Times New Roman"/>
          <w:sz w:val="28"/>
          <w:szCs w:val="28"/>
        </w:rPr>
        <w:t xml:space="preserve"> Того ж місяця</w:t>
      </w:r>
      <w:r w:rsidR="008812AE" w:rsidRPr="00EB25F9">
        <w:rPr>
          <w:rFonts w:ascii="Times New Roman" w:hAnsi="Times New Roman" w:cs="Times New Roman"/>
          <w:sz w:val="28"/>
          <w:szCs w:val="28"/>
        </w:rPr>
        <w:t xml:space="preserve"> син Василь</w:t>
      </w:r>
      <w:r w:rsidR="00813CDE" w:rsidRPr="00EB25F9">
        <w:rPr>
          <w:rFonts w:ascii="Times New Roman" w:hAnsi="Times New Roman" w:cs="Times New Roman"/>
          <w:sz w:val="28"/>
          <w:szCs w:val="28"/>
        </w:rPr>
        <w:t>, а в</w:t>
      </w:r>
      <w:r w:rsidR="008812AE" w:rsidRPr="00EB25F9">
        <w:rPr>
          <w:rFonts w:ascii="Times New Roman" w:hAnsi="Times New Roman" w:cs="Times New Roman"/>
          <w:sz w:val="28"/>
          <w:szCs w:val="28"/>
        </w:rPr>
        <w:t xml:space="preserve"> квітн</w:t>
      </w:r>
      <w:r w:rsidR="00813CDE" w:rsidRPr="00EB25F9">
        <w:rPr>
          <w:rFonts w:ascii="Times New Roman" w:hAnsi="Times New Roman" w:cs="Times New Roman"/>
          <w:sz w:val="28"/>
          <w:szCs w:val="28"/>
        </w:rPr>
        <w:t>і</w:t>
      </w:r>
      <w:r w:rsidR="008812AE" w:rsidRPr="00EB25F9">
        <w:rPr>
          <w:rFonts w:ascii="Times New Roman" w:hAnsi="Times New Roman" w:cs="Times New Roman"/>
          <w:sz w:val="28"/>
          <w:szCs w:val="28"/>
        </w:rPr>
        <w:t xml:space="preserve"> того ж року Петро стали членами Української Громадської Групи сприяння виконанню Гельсінкських угод. Вони підписували документи «Групи Рух за права людини на тлі національних змагань українського народу», «Наші завдання», Звернення до Комітету ООН у справах прав і свобод людини</w:t>
      </w:r>
      <w:r w:rsidR="00813CDE" w:rsidRPr="00EB25F9">
        <w:rPr>
          <w:rFonts w:ascii="Times New Roman" w:hAnsi="Times New Roman" w:cs="Times New Roman"/>
          <w:sz w:val="28"/>
          <w:szCs w:val="28"/>
        </w:rPr>
        <w:t>, тощо</w:t>
      </w:r>
      <w:r w:rsidR="008812AE" w:rsidRPr="00EB25F9">
        <w:rPr>
          <w:rFonts w:ascii="Times New Roman" w:hAnsi="Times New Roman" w:cs="Times New Roman"/>
          <w:sz w:val="28"/>
          <w:szCs w:val="28"/>
        </w:rPr>
        <w:t xml:space="preserve">. </w:t>
      </w:r>
      <w:r w:rsidR="00813CDE" w:rsidRPr="00EB25F9">
        <w:rPr>
          <w:rFonts w:ascii="Times New Roman" w:hAnsi="Times New Roman" w:cs="Times New Roman"/>
          <w:sz w:val="28"/>
          <w:szCs w:val="28"/>
        </w:rPr>
        <w:t>А в листопаді</w:t>
      </w:r>
      <w:r w:rsidR="008812AE" w:rsidRPr="00EB25F9">
        <w:rPr>
          <w:rFonts w:ascii="Times New Roman" w:hAnsi="Times New Roman" w:cs="Times New Roman"/>
          <w:sz w:val="28"/>
          <w:szCs w:val="28"/>
        </w:rPr>
        <w:t xml:space="preserve"> 1978 року Січко оприлюднив заяву про порушення прав людини в СРСР, на основі </w:t>
      </w:r>
      <w:r w:rsidR="00D747CA" w:rsidRPr="00EB25F9">
        <w:rPr>
          <w:rFonts w:ascii="Times New Roman" w:hAnsi="Times New Roman" w:cs="Times New Roman"/>
          <w:sz w:val="28"/>
          <w:szCs w:val="28"/>
        </w:rPr>
        <w:t xml:space="preserve">історії </w:t>
      </w:r>
      <w:r w:rsidR="008812AE" w:rsidRPr="00EB25F9">
        <w:rPr>
          <w:rFonts w:ascii="Times New Roman" w:hAnsi="Times New Roman" w:cs="Times New Roman"/>
          <w:sz w:val="28"/>
          <w:szCs w:val="28"/>
        </w:rPr>
        <w:t>своєї власної сім'ї</w:t>
      </w:r>
      <w:bookmarkStart w:id="5" w:name="_Hlk136372143"/>
      <w:r w:rsidR="0045550A" w:rsidRPr="00EB25F9">
        <w:rPr>
          <w:rFonts w:ascii="Times New Roman" w:hAnsi="Times New Roman" w:cs="Times New Roman"/>
          <w:sz w:val="28"/>
          <w:szCs w:val="28"/>
        </w:rPr>
        <w:t xml:space="preserve"> [75].</w:t>
      </w:r>
    </w:p>
    <w:bookmarkEnd w:id="5"/>
    <w:p w14:paraId="383A8738" w14:textId="4B8DB6EA" w:rsidR="00396B07" w:rsidRPr="00EB25F9" w:rsidRDefault="000C7D9C"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Василь Овсієнко родом із Житомирської області. </w:t>
      </w:r>
      <w:r w:rsidR="00626911" w:rsidRPr="00EB25F9">
        <w:rPr>
          <w:rFonts w:ascii="Times New Roman" w:hAnsi="Times New Roman" w:cs="Times New Roman"/>
          <w:sz w:val="28"/>
          <w:szCs w:val="28"/>
        </w:rPr>
        <w:t xml:space="preserve">Після закінчення школи у 1966 році, його шлях привів до роботи в колгоспі, а в наступному році він став літературним працівником районної газети в селі Народичі Житомирської </w:t>
      </w:r>
      <w:r w:rsidR="00626911" w:rsidRPr="00EB25F9">
        <w:rPr>
          <w:rFonts w:ascii="Times New Roman" w:hAnsi="Times New Roman" w:cs="Times New Roman"/>
          <w:sz w:val="28"/>
          <w:szCs w:val="28"/>
        </w:rPr>
        <w:lastRenderedPageBreak/>
        <w:t xml:space="preserve">області. З 1967 по 1972 рік навчався на філологічному факультеті Київського державного університету. Весною 1968 року </w:t>
      </w:r>
      <w:r w:rsidR="001C0D71" w:rsidRPr="00EB25F9">
        <w:rPr>
          <w:rFonts w:ascii="Times New Roman" w:hAnsi="Times New Roman" w:cs="Times New Roman"/>
          <w:sz w:val="28"/>
          <w:szCs w:val="28"/>
        </w:rPr>
        <w:t xml:space="preserve">В. Овсієнко </w:t>
      </w:r>
      <w:r w:rsidR="00626911" w:rsidRPr="00EB25F9">
        <w:rPr>
          <w:rFonts w:ascii="Times New Roman" w:hAnsi="Times New Roman" w:cs="Times New Roman"/>
          <w:sz w:val="28"/>
          <w:szCs w:val="28"/>
        </w:rPr>
        <w:t xml:space="preserve">виготовив кілька фотовідбитків трактату Івана Дзюби </w:t>
      </w:r>
      <w:r w:rsidR="001C0D71" w:rsidRPr="00EB25F9">
        <w:rPr>
          <w:rFonts w:ascii="Times New Roman" w:hAnsi="Times New Roman" w:cs="Times New Roman"/>
          <w:sz w:val="28"/>
          <w:szCs w:val="28"/>
        </w:rPr>
        <w:t>«</w:t>
      </w:r>
      <w:r w:rsidR="00626911" w:rsidRPr="00EB25F9">
        <w:rPr>
          <w:rFonts w:ascii="Times New Roman" w:hAnsi="Times New Roman" w:cs="Times New Roman"/>
          <w:sz w:val="28"/>
          <w:szCs w:val="28"/>
        </w:rPr>
        <w:t>Інтернаціоналізм чи русифікація?</w:t>
      </w:r>
      <w:r w:rsidR="001C0D71" w:rsidRPr="00EB25F9">
        <w:rPr>
          <w:rFonts w:ascii="Times New Roman" w:hAnsi="Times New Roman" w:cs="Times New Roman"/>
          <w:sz w:val="28"/>
          <w:szCs w:val="28"/>
        </w:rPr>
        <w:t>»</w:t>
      </w:r>
      <w:r w:rsidR="00626911" w:rsidRPr="00EB25F9">
        <w:rPr>
          <w:rFonts w:ascii="Times New Roman" w:hAnsi="Times New Roman" w:cs="Times New Roman"/>
          <w:sz w:val="28"/>
          <w:szCs w:val="28"/>
        </w:rPr>
        <w:t xml:space="preserve"> та активно поширював самвидав. В 1972 році </w:t>
      </w:r>
      <w:r w:rsidR="00746D72" w:rsidRPr="00EB25F9">
        <w:rPr>
          <w:rFonts w:ascii="Times New Roman" w:hAnsi="Times New Roman" w:cs="Times New Roman"/>
          <w:sz w:val="28"/>
          <w:szCs w:val="28"/>
        </w:rPr>
        <w:t>Василь</w:t>
      </w:r>
      <w:r w:rsidR="00626911" w:rsidRPr="00EB25F9">
        <w:rPr>
          <w:rFonts w:ascii="Times New Roman" w:hAnsi="Times New Roman" w:cs="Times New Roman"/>
          <w:sz w:val="28"/>
          <w:szCs w:val="28"/>
        </w:rPr>
        <w:t xml:space="preserve"> допомагав В</w:t>
      </w:r>
      <w:r w:rsidR="00746D72" w:rsidRPr="00EB25F9">
        <w:rPr>
          <w:rFonts w:ascii="Times New Roman" w:hAnsi="Times New Roman" w:cs="Times New Roman"/>
          <w:sz w:val="28"/>
          <w:szCs w:val="28"/>
        </w:rPr>
        <w:t>.</w:t>
      </w:r>
      <w:r w:rsidR="00626911" w:rsidRPr="00EB25F9">
        <w:rPr>
          <w:rFonts w:ascii="Times New Roman" w:hAnsi="Times New Roman" w:cs="Times New Roman"/>
          <w:sz w:val="28"/>
          <w:szCs w:val="28"/>
        </w:rPr>
        <w:t xml:space="preserve"> Лісовому та Є</w:t>
      </w:r>
      <w:r w:rsidR="00746D72" w:rsidRPr="00EB25F9">
        <w:rPr>
          <w:rFonts w:ascii="Times New Roman" w:hAnsi="Times New Roman" w:cs="Times New Roman"/>
          <w:sz w:val="28"/>
          <w:szCs w:val="28"/>
        </w:rPr>
        <w:t>.</w:t>
      </w:r>
      <w:r w:rsidR="00626911" w:rsidRPr="00EB25F9">
        <w:rPr>
          <w:rFonts w:ascii="Times New Roman" w:hAnsi="Times New Roman" w:cs="Times New Roman"/>
          <w:sz w:val="28"/>
          <w:szCs w:val="28"/>
        </w:rPr>
        <w:t xml:space="preserve"> Пронюку видати київський випуск журналу </w:t>
      </w:r>
      <w:r w:rsidR="000E7B3E" w:rsidRPr="00EB25F9">
        <w:rPr>
          <w:rFonts w:ascii="Times New Roman" w:hAnsi="Times New Roman" w:cs="Times New Roman"/>
          <w:sz w:val="28"/>
          <w:szCs w:val="28"/>
        </w:rPr>
        <w:t>«</w:t>
      </w:r>
      <w:r w:rsidR="00626911" w:rsidRPr="00EB25F9">
        <w:rPr>
          <w:rFonts w:ascii="Times New Roman" w:hAnsi="Times New Roman" w:cs="Times New Roman"/>
          <w:sz w:val="28"/>
          <w:szCs w:val="28"/>
        </w:rPr>
        <w:t>Український вісник</w:t>
      </w:r>
      <w:r w:rsidR="000E7B3E" w:rsidRPr="00EB25F9">
        <w:rPr>
          <w:rFonts w:ascii="Times New Roman" w:hAnsi="Times New Roman" w:cs="Times New Roman"/>
          <w:sz w:val="28"/>
          <w:szCs w:val="28"/>
        </w:rPr>
        <w:t>»</w:t>
      </w:r>
      <w:r w:rsidR="00626911" w:rsidRPr="00EB25F9">
        <w:rPr>
          <w:rFonts w:ascii="Times New Roman" w:hAnsi="Times New Roman" w:cs="Times New Roman"/>
          <w:sz w:val="28"/>
          <w:szCs w:val="28"/>
        </w:rPr>
        <w:t xml:space="preserve"> і написав </w:t>
      </w:r>
      <w:r w:rsidR="000E7B3E" w:rsidRPr="00EB25F9">
        <w:rPr>
          <w:rFonts w:ascii="Times New Roman" w:hAnsi="Times New Roman" w:cs="Times New Roman"/>
          <w:sz w:val="28"/>
          <w:szCs w:val="28"/>
        </w:rPr>
        <w:t>«</w:t>
      </w:r>
      <w:r w:rsidR="00626911" w:rsidRPr="00EB25F9">
        <w:rPr>
          <w:rFonts w:ascii="Times New Roman" w:hAnsi="Times New Roman" w:cs="Times New Roman"/>
          <w:sz w:val="28"/>
          <w:szCs w:val="28"/>
        </w:rPr>
        <w:t>Відкритий лист членам ЦК КПРС і ЦК КП України</w:t>
      </w:r>
      <w:r w:rsidR="000E7B3E" w:rsidRPr="00EB25F9">
        <w:rPr>
          <w:rFonts w:ascii="Times New Roman" w:hAnsi="Times New Roman" w:cs="Times New Roman"/>
          <w:sz w:val="28"/>
          <w:szCs w:val="28"/>
        </w:rPr>
        <w:t>»</w:t>
      </w:r>
      <w:r w:rsidR="00626911" w:rsidRPr="00EB25F9">
        <w:rPr>
          <w:rFonts w:ascii="Times New Roman" w:hAnsi="Times New Roman" w:cs="Times New Roman"/>
          <w:sz w:val="28"/>
          <w:szCs w:val="28"/>
        </w:rPr>
        <w:t>.</w:t>
      </w:r>
      <w:r w:rsidR="00330F5C" w:rsidRPr="00EB25F9">
        <w:rPr>
          <w:rFonts w:ascii="Times New Roman" w:hAnsi="Times New Roman" w:cs="Times New Roman"/>
          <w:sz w:val="28"/>
          <w:szCs w:val="28"/>
        </w:rPr>
        <w:t xml:space="preserve"> </w:t>
      </w:r>
      <w:r w:rsidR="00626911" w:rsidRPr="00EB25F9">
        <w:rPr>
          <w:rFonts w:ascii="Times New Roman" w:hAnsi="Times New Roman" w:cs="Times New Roman"/>
          <w:sz w:val="28"/>
          <w:szCs w:val="28"/>
        </w:rPr>
        <w:t xml:space="preserve">Починаючи з серпня 1972 року, </w:t>
      </w:r>
      <w:r w:rsidR="00330F5C" w:rsidRPr="00EB25F9">
        <w:rPr>
          <w:rFonts w:ascii="Times New Roman" w:hAnsi="Times New Roman" w:cs="Times New Roman"/>
          <w:sz w:val="28"/>
          <w:szCs w:val="28"/>
        </w:rPr>
        <w:t>В. Овсієнко</w:t>
      </w:r>
      <w:r w:rsidR="00626911" w:rsidRPr="00EB25F9">
        <w:rPr>
          <w:rFonts w:ascii="Times New Roman" w:hAnsi="Times New Roman" w:cs="Times New Roman"/>
          <w:sz w:val="28"/>
          <w:szCs w:val="28"/>
        </w:rPr>
        <w:t xml:space="preserve"> працював учителем української мови та літератури в селі Ташань Переяслав-Хмельницького району. Там </w:t>
      </w:r>
      <w:r w:rsidR="00330F5C" w:rsidRPr="00EB25F9">
        <w:rPr>
          <w:rFonts w:ascii="Times New Roman" w:hAnsi="Times New Roman" w:cs="Times New Roman"/>
          <w:sz w:val="28"/>
          <w:szCs w:val="28"/>
        </w:rPr>
        <w:t xml:space="preserve">він </w:t>
      </w:r>
      <w:r w:rsidR="00626911" w:rsidRPr="00EB25F9">
        <w:rPr>
          <w:rFonts w:ascii="Times New Roman" w:hAnsi="Times New Roman" w:cs="Times New Roman"/>
          <w:sz w:val="28"/>
          <w:szCs w:val="28"/>
        </w:rPr>
        <w:t xml:space="preserve">написав статтю </w:t>
      </w:r>
      <w:r w:rsidR="00330F5C" w:rsidRPr="00EB25F9">
        <w:rPr>
          <w:rFonts w:ascii="Times New Roman" w:hAnsi="Times New Roman" w:cs="Times New Roman"/>
          <w:sz w:val="28"/>
          <w:szCs w:val="28"/>
        </w:rPr>
        <w:t>«</w:t>
      </w:r>
      <w:r w:rsidR="00626911" w:rsidRPr="00EB25F9">
        <w:rPr>
          <w:rFonts w:ascii="Times New Roman" w:hAnsi="Times New Roman" w:cs="Times New Roman"/>
          <w:sz w:val="28"/>
          <w:szCs w:val="28"/>
        </w:rPr>
        <w:t>Добош і опришки, або Кінець шістдесятників</w:t>
      </w:r>
      <w:r w:rsidR="00330F5C" w:rsidRPr="00EB25F9">
        <w:rPr>
          <w:rFonts w:ascii="Times New Roman" w:hAnsi="Times New Roman" w:cs="Times New Roman"/>
          <w:sz w:val="28"/>
          <w:szCs w:val="28"/>
        </w:rPr>
        <w:t>»</w:t>
      </w:r>
      <w:r w:rsidR="00626911" w:rsidRPr="00EB25F9">
        <w:rPr>
          <w:rFonts w:ascii="Times New Roman" w:hAnsi="Times New Roman" w:cs="Times New Roman"/>
          <w:sz w:val="28"/>
          <w:szCs w:val="28"/>
        </w:rPr>
        <w:t xml:space="preserve"> та займався записами літературного характеру, які потім використовувалися слідством для шантажу психіатричною експертизою.</w:t>
      </w:r>
      <w:r w:rsidR="00404617" w:rsidRPr="00EB25F9">
        <w:rPr>
          <w:rFonts w:ascii="Times New Roman" w:hAnsi="Times New Roman" w:cs="Times New Roman"/>
          <w:sz w:val="28"/>
          <w:szCs w:val="28"/>
        </w:rPr>
        <w:t xml:space="preserve"> Навесні</w:t>
      </w:r>
      <w:r w:rsidR="00626911" w:rsidRPr="00EB25F9">
        <w:rPr>
          <w:rFonts w:ascii="Times New Roman" w:hAnsi="Times New Roman" w:cs="Times New Roman"/>
          <w:sz w:val="28"/>
          <w:szCs w:val="28"/>
        </w:rPr>
        <w:t xml:space="preserve"> 1973 року </w:t>
      </w:r>
      <w:r w:rsidR="004B7A68" w:rsidRPr="00EB25F9">
        <w:rPr>
          <w:rFonts w:ascii="Times New Roman" w:hAnsi="Times New Roman" w:cs="Times New Roman"/>
          <w:sz w:val="28"/>
          <w:szCs w:val="28"/>
        </w:rPr>
        <w:t>його</w:t>
      </w:r>
      <w:r w:rsidR="00626911" w:rsidRPr="00EB25F9">
        <w:rPr>
          <w:rFonts w:ascii="Times New Roman" w:hAnsi="Times New Roman" w:cs="Times New Roman"/>
          <w:sz w:val="28"/>
          <w:szCs w:val="28"/>
        </w:rPr>
        <w:t xml:space="preserve"> заарештували під звинуваченням у проведенні антирадянської агітації і пропаганди за статтею 62 частина I Кримінального кодексу УРСР, пов'язаної з розповсюдженням самвидаву. </w:t>
      </w:r>
      <w:r w:rsidR="004B7A68" w:rsidRPr="00EB25F9">
        <w:rPr>
          <w:rFonts w:ascii="Times New Roman" w:hAnsi="Times New Roman" w:cs="Times New Roman"/>
          <w:sz w:val="28"/>
          <w:szCs w:val="28"/>
        </w:rPr>
        <w:t>У</w:t>
      </w:r>
      <w:r w:rsidR="00626911" w:rsidRPr="00EB25F9">
        <w:rPr>
          <w:rFonts w:ascii="Times New Roman" w:hAnsi="Times New Roman" w:cs="Times New Roman"/>
          <w:sz w:val="28"/>
          <w:szCs w:val="28"/>
        </w:rPr>
        <w:t xml:space="preserve"> грудн</w:t>
      </w:r>
      <w:r w:rsidR="004B7A68" w:rsidRPr="00EB25F9">
        <w:rPr>
          <w:rFonts w:ascii="Times New Roman" w:hAnsi="Times New Roman" w:cs="Times New Roman"/>
          <w:sz w:val="28"/>
          <w:szCs w:val="28"/>
        </w:rPr>
        <w:t>і</w:t>
      </w:r>
      <w:r w:rsidR="00626911" w:rsidRPr="00EB25F9">
        <w:rPr>
          <w:rFonts w:ascii="Times New Roman" w:hAnsi="Times New Roman" w:cs="Times New Roman"/>
          <w:sz w:val="28"/>
          <w:szCs w:val="28"/>
        </w:rPr>
        <w:t xml:space="preserve"> 1973 року, разом з Пронюком і Лісовим, </w:t>
      </w:r>
      <w:r w:rsidR="00D67861" w:rsidRPr="00EB25F9">
        <w:rPr>
          <w:rFonts w:ascii="Times New Roman" w:hAnsi="Times New Roman" w:cs="Times New Roman"/>
          <w:sz w:val="28"/>
          <w:szCs w:val="28"/>
        </w:rPr>
        <w:t>В. Овсієнка</w:t>
      </w:r>
      <w:r w:rsidR="00626911" w:rsidRPr="00EB25F9">
        <w:rPr>
          <w:rFonts w:ascii="Times New Roman" w:hAnsi="Times New Roman" w:cs="Times New Roman"/>
          <w:sz w:val="28"/>
          <w:szCs w:val="28"/>
        </w:rPr>
        <w:t xml:space="preserve"> засудили Київським обласним судом до 4 років позбавлення волі в таборах суворого режиму.</w:t>
      </w:r>
      <w:r w:rsidR="00B14EC3" w:rsidRPr="00EB25F9">
        <w:rPr>
          <w:rFonts w:ascii="Times New Roman" w:hAnsi="Times New Roman" w:cs="Times New Roman"/>
          <w:sz w:val="28"/>
          <w:szCs w:val="28"/>
        </w:rPr>
        <w:t xml:space="preserve"> </w:t>
      </w:r>
      <w:r w:rsidR="00626911" w:rsidRPr="00EB25F9">
        <w:rPr>
          <w:rFonts w:ascii="Times New Roman" w:hAnsi="Times New Roman" w:cs="Times New Roman"/>
          <w:sz w:val="28"/>
          <w:szCs w:val="28"/>
        </w:rPr>
        <w:t xml:space="preserve">Під час перебування в мордовських таборах приймав участь у протестних акціях. </w:t>
      </w:r>
      <w:r w:rsidR="00B14EC3" w:rsidRPr="00EB25F9">
        <w:rPr>
          <w:rFonts w:ascii="Times New Roman" w:hAnsi="Times New Roman" w:cs="Times New Roman"/>
          <w:sz w:val="28"/>
          <w:szCs w:val="28"/>
        </w:rPr>
        <w:t>У</w:t>
      </w:r>
      <w:r w:rsidR="00626911" w:rsidRPr="00EB25F9">
        <w:rPr>
          <w:rFonts w:ascii="Times New Roman" w:hAnsi="Times New Roman" w:cs="Times New Roman"/>
          <w:sz w:val="28"/>
          <w:szCs w:val="28"/>
        </w:rPr>
        <w:t xml:space="preserve"> серпн</w:t>
      </w:r>
      <w:r w:rsidR="00B14EC3" w:rsidRPr="00EB25F9">
        <w:rPr>
          <w:rFonts w:ascii="Times New Roman" w:hAnsi="Times New Roman" w:cs="Times New Roman"/>
          <w:sz w:val="28"/>
          <w:szCs w:val="28"/>
        </w:rPr>
        <w:t>і</w:t>
      </w:r>
      <w:r w:rsidR="00626911" w:rsidRPr="00EB25F9">
        <w:rPr>
          <w:rFonts w:ascii="Times New Roman" w:hAnsi="Times New Roman" w:cs="Times New Roman"/>
          <w:sz w:val="28"/>
          <w:szCs w:val="28"/>
        </w:rPr>
        <w:t xml:space="preserve"> 1976 року під час </w:t>
      </w:r>
      <w:r w:rsidR="00B14EC3" w:rsidRPr="00EB25F9">
        <w:rPr>
          <w:rFonts w:ascii="Times New Roman" w:hAnsi="Times New Roman" w:cs="Times New Roman"/>
          <w:sz w:val="28"/>
          <w:szCs w:val="28"/>
        </w:rPr>
        <w:t>«</w:t>
      </w:r>
      <w:r w:rsidR="00626911" w:rsidRPr="00EB25F9">
        <w:rPr>
          <w:rFonts w:ascii="Times New Roman" w:hAnsi="Times New Roman" w:cs="Times New Roman"/>
          <w:sz w:val="28"/>
          <w:szCs w:val="28"/>
        </w:rPr>
        <w:t>профілактичних заход</w:t>
      </w:r>
      <w:r w:rsidR="00B14EC3" w:rsidRPr="00EB25F9">
        <w:rPr>
          <w:rFonts w:ascii="Times New Roman" w:hAnsi="Times New Roman" w:cs="Times New Roman"/>
          <w:sz w:val="28"/>
          <w:szCs w:val="28"/>
        </w:rPr>
        <w:t>ів»</w:t>
      </w:r>
      <w:r w:rsidR="00626911" w:rsidRPr="00EB25F9">
        <w:rPr>
          <w:rFonts w:ascii="Times New Roman" w:hAnsi="Times New Roman" w:cs="Times New Roman"/>
          <w:sz w:val="28"/>
          <w:szCs w:val="28"/>
        </w:rPr>
        <w:t xml:space="preserve"> відмовився визнати свою вину.</w:t>
      </w:r>
      <w:r w:rsidR="004A0A38" w:rsidRPr="00EB25F9">
        <w:rPr>
          <w:rFonts w:ascii="Times New Roman" w:hAnsi="Times New Roman" w:cs="Times New Roman"/>
          <w:sz w:val="28"/>
          <w:szCs w:val="28"/>
        </w:rPr>
        <w:t xml:space="preserve"> </w:t>
      </w:r>
      <w:r w:rsidR="00626911" w:rsidRPr="00EB25F9">
        <w:rPr>
          <w:rFonts w:ascii="Times New Roman" w:hAnsi="Times New Roman" w:cs="Times New Roman"/>
          <w:sz w:val="28"/>
          <w:szCs w:val="28"/>
        </w:rPr>
        <w:t xml:space="preserve">Після звільнення </w:t>
      </w:r>
      <w:r w:rsidR="004A0A38" w:rsidRPr="00EB25F9">
        <w:rPr>
          <w:rFonts w:ascii="Times New Roman" w:hAnsi="Times New Roman" w:cs="Times New Roman"/>
          <w:sz w:val="28"/>
          <w:szCs w:val="28"/>
        </w:rPr>
        <w:t>навесні</w:t>
      </w:r>
      <w:r w:rsidR="00626911" w:rsidRPr="00EB25F9">
        <w:rPr>
          <w:rFonts w:ascii="Times New Roman" w:hAnsi="Times New Roman" w:cs="Times New Roman"/>
          <w:sz w:val="28"/>
          <w:szCs w:val="28"/>
        </w:rPr>
        <w:t xml:space="preserve"> 1977 року </w:t>
      </w:r>
      <w:r w:rsidR="004A0A38" w:rsidRPr="00EB25F9">
        <w:rPr>
          <w:rFonts w:ascii="Times New Roman" w:hAnsi="Times New Roman" w:cs="Times New Roman"/>
          <w:sz w:val="28"/>
          <w:szCs w:val="28"/>
        </w:rPr>
        <w:t>В. Овсієнко</w:t>
      </w:r>
      <w:r w:rsidR="00626911" w:rsidRPr="00EB25F9">
        <w:rPr>
          <w:rFonts w:ascii="Times New Roman" w:hAnsi="Times New Roman" w:cs="Times New Roman"/>
          <w:sz w:val="28"/>
          <w:szCs w:val="28"/>
        </w:rPr>
        <w:t xml:space="preserve"> жив під адміністративним наглядом у своєму рідному селі і працював художником-оформлювачем в колгоспі. </w:t>
      </w:r>
      <w:r w:rsidR="004A0A38" w:rsidRPr="00EB25F9">
        <w:rPr>
          <w:rFonts w:ascii="Times New Roman" w:hAnsi="Times New Roman" w:cs="Times New Roman"/>
          <w:sz w:val="28"/>
          <w:szCs w:val="28"/>
        </w:rPr>
        <w:t>В той час він</w:t>
      </w:r>
      <w:r w:rsidR="00626911" w:rsidRPr="00EB25F9">
        <w:rPr>
          <w:rFonts w:ascii="Times New Roman" w:hAnsi="Times New Roman" w:cs="Times New Roman"/>
          <w:sz w:val="28"/>
          <w:szCs w:val="28"/>
        </w:rPr>
        <w:t xml:space="preserve"> підтримував активну листову переписку з політв'язнями та їх родинами. </w:t>
      </w:r>
      <w:r w:rsidR="004A0A38" w:rsidRPr="00EB25F9">
        <w:rPr>
          <w:rFonts w:ascii="Times New Roman" w:hAnsi="Times New Roman" w:cs="Times New Roman"/>
          <w:sz w:val="28"/>
          <w:szCs w:val="28"/>
        </w:rPr>
        <w:t>Його</w:t>
      </w:r>
      <w:r w:rsidR="00626911" w:rsidRPr="00EB25F9">
        <w:rPr>
          <w:rFonts w:ascii="Times New Roman" w:hAnsi="Times New Roman" w:cs="Times New Roman"/>
          <w:sz w:val="28"/>
          <w:szCs w:val="28"/>
        </w:rPr>
        <w:t xml:space="preserve"> інформація про події в мордовських таборах була опублікована в </w:t>
      </w:r>
      <w:r w:rsidR="004A0A38" w:rsidRPr="00EB25F9">
        <w:rPr>
          <w:rFonts w:ascii="Times New Roman" w:hAnsi="Times New Roman" w:cs="Times New Roman"/>
          <w:sz w:val="28"/>
          <w:szCs w:val="28"/>
        </w:rPr>
        <w:t>«</w:t>
      </w:r>
      <w:r w:rsidR="00626911" w:rsidRPr="00EB25F9">
        <w:rPr>
          <w:rFonts w:ascii="Times New Roman" w:hAnsi="Times New Roman" w:cs="Times New Roman"/>
          <w:sz w:val="28"/>
          <w:szCs w:val="28"/>
        </w:rPr>
        <w:t>Хроніці поточних подій</w:t>
      </w:r>
      <w:r w:rsidR="004A0A38" w:rsidRPr="00EB25F9">
        <w:rPr>
          <w:rFonts w:ascii="Times New Roman" w:hAnsi="Times New Roman" w:cs="Times New Roman"/>
          <w:sz w:val="28"/>
          <w:szCs w:val="28"/>
        </w:rPr>
        <w:t>»</w:t>
      </w:r>
      <w:r w:rsidR="00626911" w:rsidRPr="00EB25F9">
        <w:rPr>
          <w:rFonts w:ascii="Times New Roman" w:hAnsi="Times New Roman" w:cs="Times New Roman"/>
          <w:sz w:val="28"/>
          <w:szCs w:val="28"/>
        </w:rPr>
        <w:t xml:space="preserve"> і використана У</w:t>
      </w:r>
      <w:r w:rsidR="004A0A38" w:rsidRPr="00EB25F9">
        <w:rPr>
          <w:rFonts w:ascii="Times New Roman" w:hAnsi="Times New Roman" w:cs="Times New Roman"/>
          <w:sz w:val="28"/>
          <w:szCs w:val="28"/>
        </w:rPr>
        <w:t>ГГ</w:t>
      </w:r>
      <w:r w:rsidR="00626911" w:rsidRPr="00EB25F9">
        <w:rPr>
          <w:rFonts w:ascii="Times New Roman" w:hAnsi="Times New Roman" w:cs="Times New Roman"/>
          <w:sz w:val="28"/>
          <w:szCs w:val="28"/>
        </w:rPr>
        <w:t>.</w:t>
      </w:r>
      <w:r w:rsidR="004A0A38" w:rsidRPr="00EB25F9">
        <w:rPr>
          <w:rFonts w:ascii="Times New Roman" w:hAnsi="Times New Roman" w:cs="Times New Roman"/>
          <w:sz w:val="28"/>
          <w:szCs w:val="28"/>
        </w:rPr>
        <w:t xml:space="preserve"> Восени</w:t>
      </w:r>
      <w:r w:rsidR="00626911" w:rsidRPr="00EB25F9">
        <w:rPr>
          <w:rFonts w:ascii="Times New Roman" w:hAnsi="Times New Roman" w:cs="Times New Roman"/>
          <w:sz w:val="28"/>
          <w:szCs w:val="28"/>
        </w:rPr>
        <w:t xml:space="preserve"> 1977 року </w:t>
      </w:r>
      <w:r w:rsidR="004A0A38" w:rsidRPr="00EB25F9">
        <w:rPr>
          <w:rFonts w:ascii="Times New Roman" w:hAnsi="Times New Roman" w:cs="Times New Roman"/>
          <w:sz w:val="28"/>
          <w:szCs w:val="28"/>
        </w:rPr>
        <w:t>В. Овсієнку</w:t>
      </w:r>
      <w:r w:rsidR="00626911" w:rsidRPr="00EB25F9">
        <w:rPr>
          <w:rFonts w:ascii="Times New Roman" w:hAnsi="Times New Roman" w:cs="Times New Roman"/>
          <w:sz w:val="28"/>
          <w:szCs w:val="28"/>
        </w:rPr>
        <w:t xml:space="preserve"> було повідомлено про кримінальну відповідальність. </w:t>
      </w:r>
      <w:r w:rsidR="000A584B" w:rsidRPr="00EB25F9">
        <w:rPr>
          <w:rFonts w:ascii="Times New Roman" w:hAnsi="Times New Roman" w:cs="Times New Roman"/>
          <w:sz w:val="28"/>
          <w:szCs w:val="28"/>
        </w:rPr>
        <w:t>У</w:t>
      </w:r>
      <w:r w:rsidR="00626911" w:rsidRPr="00EB25F9">
        <w:rPr>
          <w:rFonts w:ascii="Times New Roman" w:hAnsi="Times New Roman" w:cs="Times New Roman"/>
          <w:sz w:val="28"/>
          <w:szCs w:val="28"/>
        </w:rPr>
        <w:t xml:space="preserve"> січн</w:t>
      </w:r>
      <w:r w:rsidR="000A584B" w:rsidRPr="00EB25F9">
        <w:rPr>
          <w:rFonts w:ascii="Times New Roman" w:hAnsi="Times New Roman" w:cs="Times New Roman"/>
          <w:sz w:val="28"/>
          <w:szCs w:val="28"/>
        </w:rPr>
        <w:t>і</w:t>
      </w:r>
      <w:r w:rsidR="00626911" w:rsidRPr="00EB25F9">
        <w:rPr>
          <w:rFonts w:ascii="Times New Roman" w:hAnsi="Times New Roman" w:cs="Times New Roman"/>
          <w:sz w:val="28"/>
          <w:szCs w:val="28"/>
        </w:rPr>
        <w:t xml:space="preserve"> 1978 року </w:t>
      </w:r>
      <w:r w:rsidR="000A584B" w:rsidRPr="00EB25F9">
        <w:rPr>
          <w:rFonts w:ascii="Times New Roman" w:hAnsi="Times New Roman" w:cs="Times New Roman"/>
          <w:sz w:val="28"/>
          <w:szCs w:val="28"/>
        </w:rPr>
        <w:t>він</w:t>
      </w:r>
      <w:r w:rsidR="00626911" w:rsidRPr="00EB25F9">
        <w:rPr>
          <w:rFonts w:ascii="Times New Roman" w:hAnsi="Times New Roman" w:cs="Times New Roman"/>
          <w:sz w:val="28"/>
          <w:szCs w:val="28"/>
        </w:rPr>
        <w:t xml:space="preserve"> подав заяву до Верховного Суду </w:t>
      </w:r>
      <w:r w:rsidR="000A584B" w:rsidRPr="00EB25F9">
        <w:rPr>
          <w:rFonts w:ascii="Times New Roman" w:hAnsi="Times New Roman" w:cs="Times New Roman"/>
          <w:sz w:val="28"/>
          <w:szCs w:val="28"/>
        </w:rPr>
        <w:t>СРСР</w:t>
      </w:r>
      <w:r w:rsidR="00626911" w:rsidRPr="00EB25F9">
        <w:rPr>
          <w:rFonts w:ascii="Times New Roman" w:hAnsi="Times New Roman" w:cs="Times New Roman"/>
          <w:sz w:val="28"/>
          <w:szCs w:val="28"/>
        </w:rPr>
        <w:t xml:space="preserve"> з проханням про виїзд за межі країни і не взяв участі у виборах. Також написав матеріали для УГГ щодо становища засланців</w:t>
      </w:r>
      <w:r w:rsidR="000A584B" w:rsidRPr="00EB25F9">
        <w:rPr>
          <w:rFonts w:ascii="Times New Roman" w:hAnsi="Times New Roman" w:cs="Times New Roman"/>
          <w:sz w:val="28"/>
          <w:szCs w:val="28"/>
        </w:rPr>
        <w:t xml:space="preserve">, </w:t>
      </w:r>
      <w:r w:rsidR="00626911" w:rsidRPr="00EB25F9">
        <w:rPr>
          <w:rFonts w:ascii="Times New Roman" w:hAnsi="Times New Roman" w:cs="Times New Roman"/>
          <w:sz w:val="28"/>
          <w:szCs w:val="28"/>
        </w:rPr>
        <w:t xml:space="preserve">а також написав перший варіант своїх спогадів </w:t>
      </w:r>
      <w:r w:rsidR="000A584B" w:rsidRPr="00EB25F9">
        <w:rPr>
          <w:rFonts w:ascii="Times New Roman" w:hAnsi="Times New Roman" w:cs="Times New Roman"/>
          <w:sz w:val="28"/>
          <w:szCs w:val="28"/>
        </w:rPr>
        <w:t>«</w:t>
      </w:r>
      <w:r w:rsidR="00626911" w:rsidRPr="00EB25F9">
        <w:rPr>
          <w:rFonts w:ascii="Times New Roman" w:hAnsi="Times New Roman" w:cs="Times New Roman"/>
          <w:sz w:val="28"/>
          <w:szCs w:val="28"/>
        </w:rPr>
        <w:t>Світло людей</w:t>
      </w:r>
      <w:r w:rsidR="000A584B" w:rsidRPr="00EB25F9">
        <w:rPr>
          <w:rFonts w:ascii="Times New Roman" w:hAnsi="Times New Roman" w:cs="Times New Roman"/>
          <w:sz w:val="28"/>
          <w:szCs w:val="28"/>
        </w:rPr>
        <w:t>»</w:t>
      </w:r>
      <w:r w:rsidR="00626911" w:rsidRPr="00EB25F9">
        <w:rPr>
          <w:rFonts w:ascii="Times New Roman" w:hAnsi="Times New Roman" w:cs="Times New Roman"/>
          <w:sz w:val="28"/>
          <w:szCs w:val="28"/>
        </w:rPr>
        <w:t>.</w:t>
      </w:r>
    </w:p>
    <w:p w14:paraId="061E180F" w14:textId="72B70136" w:rsidR="00D1063C" w:rsidRPr="00EB25F9" w:rsidRDefault="00BF0833" w:rsidP="00750E17">
      <w:pPr>
        <w:spacing w:after="0" w:line="360" w:lineRule="auto"/>
        <w:ind w:firstLine="708"/>
        <w:jc w:val="both"/>
        <w:rPr>
          <w:rFonts w:ascii="Times New Roman" w:hAnsi="Times New Roman" w:cs="Times New Roman"/>
          <w:sz w:val="20"/>
          <w:szCs w:val="20"/>
        </w:rPr>
      </w:pPr>
      <w:r w:rsidRPr="00EB25F9">
        <w:rPr>
          <w:rFonts w:ascii="Times New Roman" w:hAnsi="Times New Roman" w:cs="Times New Roman"/>
          <w:sz w:val="28"/>
          <w:szCs w:val="28"/>
        </w:rPr>
        <w:t xml:space="preserve">Юрій Литвин родом з Київщини. </w:t>
      </w:r>
      <w:r w:rsidR="00621A5C" w:rsidRPr="00EB25F9">
        <w:rPr>
          <w:rFonts w:ascii="Times New Roman" w:hAnsi="Times New Roman" w:cs="Times New Roman"/>
          <w:sz w:val="28"/>
          <w:szCs w:val="28"/>
        </w:rPr>
        <w:t xml:space="preserve">Після закінчення семирічної школи, </w:t>
      </w:r>
      <w:r w:rsidR="002420D7" w:rsidRPr="00EB25F9">
        <w:rPr>
          <w:rFonts w:ascii="Times New Roman" w:hAnsi="Times New Roman" w:cs="Times New Roman"/>
          <w:sz w:val="28"/>
          <w:szCs w:val="28"/>
        </w:rPr>
        <w:t>він</w:t>
      </w:r>
      <w:r w:rsidR="00621A5C" w:rsidRPr="00EB25F9">
        <w:rPr>
          <w:rFonts w:ascii="Times New Roman" w:hAnsi="Times New Roman" w:cs="Times New Roman"/>
          <w:sz w:val="28"/>
          <w:szCs w:val="28"/>
        </w:rPr>
        <w:t xml:space="preserve"> вирішив продовжити свою освіту і поступив до гірничо-промислової школи. Однак через нещасливий випадок, </w:t>
      </w:r>
      <w:r w:rsidR="008957A0" w:rsidRPr="00EB25F9">
        <w:rPr>
          <w:rFonts w:ascii="Times New Roman" w:hAnsi="Times New Roman" w:cs="Times New Roman"/>
          <w:sz w:val="28"/>
          <w:szCs w:val="28"/>
        </w:rPr>
        <w:t>він</w:t>
      </w:r>
      <w:r w:rsidR="00621A5C" w:rsidRPr="00EB25F9">
        <w:rPr>
          <w:rFonts w:ascii="Times New Roman" w:hAnsi="Times New Roman" w:cs="Times New Roman"/>
          <w:sz w:val="28"/>
          <w:szCs w:val="28"/>
        </w:rPr>
        <w:t xml:space="preserve"> змушений був покинути навчання і </w:t>
      </w:r>
      <w:r w:rsidR="00621A5C" w:rsidRPr="00EB25F9">
        <w:rPr>
          <w:rFonts w:ascii="Times New Roman" w:hAnsi="Times New Roman" w:cs="Times New Roman"/>
          <w:sz w:val="28"/>
          <w:szCs w:val="28"/>
        </w:rPr>
        <w:lastRenderedPageBreak/>
        <w:t xml:space="preserve">повернутись до свого рідного села. В подальшому, займався роботою на Донбасі. Змалку </w:t>
      </w:r>
      <w:r w:rsidR="006B7070" w:rsidRPr="00EB25F9">
        <w:rPr>
          <w:rFonts w:ascii="Times New Roman" w:hAnsi="Times New Roman" w:cs="Times New Roman"/>
          <w:sz w:val="28"/>
          <w:szCs w:val="28"/>
        </w:rPr>
        <w:t>його</w:t>
      </w:r>
      <w:r w:rsidR="00621A5C" w:rsidRPr="00EB25F9">
        <w:rPr>
          <w:rFonts w:ascii="Times New Roman" w:hAnsi="Times New Roman" w:cs="Times New Roman"/>
          <w:sz w:val="28"/>
          <w:szCs w:val="28"/>
        </w:rPr>
        <w:t xml:space="preserve"> завжди цікавила українська література та національна культура.</w:t>
      </w:r>
      <w:r w:rsidR="00CA1A22" w:rsidRPr="00EB25F9">
        <w:rPr>
          <w:rFonts w:ascii="Times New Roman" w:hAnsi="Times New Roman" w:cs="Times New Roman"/>
          <w:sz w:val="28"/>
          <w:szCs w:val="28"/>
        </w:rPr>
        <w:t xml:space="preserve"> </w:t>
      </w:r>
      <w:r w:rsidR="00621A5C" w:rsidRPr="00EB25F9">
        <w:rPr>
          <w:rFonts w:ascii="Times New Roman" w:hAnsi="Times New Roman" w:cs="Times New Roman"/>
          <w:sz w:val="28"/>
          <w:szCs w:val="28"/>
        </w:rPr>
        <w:t xml:space="preserve">У період з 1953 по 1955 роки </w:t>
      </w:r>
      <w:r w:rsidR="00CA1A22" w:rsidRPr="00EB25F9">
        <w:rPr>
          <w:rFonts w:ascii="Times New Roman" w:hAnsi="Times New Roman" w:cs="Times New Roman"/>
          <w:sz w:val="28"/>
          <w:szCs w:val="28"/>
        </w:rPr>
        <w:t>Ю. Литвин</w:t>
      </w:r>
      <w:r w:rsidR="00621A5C" w:rsidRPr="00EB25F9">
        <w:rPr>
          <w:rFonts w:ascii="Times New Roman" w:hAnsi="Times New Roman" w:cs="Times New Roman"/>
          <w:sz w:val="28"/>
          <w:szCs w:val="28"/>
        </w:rPr>
        <w:t xml:space="preserve"> перебував у в'язниці</w:t>
      </w:r>
      <w:r w:rsidR="00172A3F" w:rsidRPr="00EB25F9">
        <w:rPr>
          <w:rFonts w:ascii="Times New Roman" w:hAnsi="Times New Roman" w:cs="Times New Roman"/>
          <w:sz w:val="28"/>
          <w:szCs w:val="28"/>
        </w:rPr>
        <w:t xml:space="preserve">. </w:t>
      </w:r>
      <w:r w:rsidR="00621A5C" w:rsidRPr="00EB25F9">
        <w:rPr>
          <w:rFonts w:ascii="Times New Roman" w:hAnsi="Times New Roman" w:cs="Times New Roman"/>
          <w:sz w:val="28"/>
          <w:szCs w:val="28"/>
        </w:rPr>
        <w:t xml:space="preserve">Незабаром після звільнення </w:t>
      </w:r>
      <w:r w:rsidR="00172A3F" w:rsidRPr="00EB25F9">
        <w:rPr>
          <w:rFonts w:ascii="Times New Roman" w:hAnsi="Times New Roman" w:cs="Times New Roman"/>
          <w:sz w:val="28"/>
          <w:szCs w:val="28"/>
        </w:rPr>
        <w:t>у</w:t>
      </w:r>
      <w:r w:rsidR="00621A5C" w:rsidRPr="00EB25F9">
        <w:rPr>
          <w:rFonts w:ascii="Times New Roman" w:hAnsi="Times New Roman" w:cs="Times New Roman"/>
          <w:sz w:val="28"/>
          <w:szCs w:val="28"/>
        </w:rPr>
        <w:t xml:space="preserve"> квітн</w:t>
      </w:r>
      <w:r w:rsidR="00172A3F" w:rsidRPr="00EB25F9">
        <w:rPr>
          <w:rFonts w:ascii="Times New Roman" w:hAnsi="Times New Roman" w:cs="Times New Roman"/>
          <w:sz w:val="28"/>
          <w:szCs w:val="28"/>
        </w:rPr>
        <w:t>і</w:t>
      </w:r>
      <w:r w:rsidR="00621A5C" w:rsidRPr="00EB25F9">
        <w:rPr>
          <w:rFonts w:ascii="Times New Roman" w:hAnsi="Times New Roman" w:cs="Times New Roman"/>
          <w:sz w:val="28"/>
          <w:szCs w:val="28"/>
        </w:rPr>
        <w:t xml:space="preserve"> 1956 року </w:t>
      </w:r>
      <w:r w:rsidR="00172A3F" w:rsidRPr="00EB25F9">
        <w:rPr>
          <w:rFonts w:ascii="Times New Roman" w:hAnsi="Times New Roman" w:cs="Times New Roman"/>
          <w:sz w:val="28"/>
          <w:szCs w:val="28"/>
        </w:rPr>
        <w:t>його</w:t>
      </w:r>
      <w:r w:rsidR="00621A5C" w:rsidRPr="00EB25F9">
        <w:rPr>
          <w:rFonts w:ascii="Times New Roman" w:hAnsi="Times New Roman" w:cs="Times New Roman"/>
          <w:sz w:val="28"/>
          <w:szCs w:val="28"/>
        </w:rPr>
        <w:t xml:space="preserve"> знову арештували. </w:t>
      </w:r>
      <w:r w:rsidR="00172A3F" w:rsidRPr="00EB25F9">
        <w:rPr>
          <w:rFonts w:ascii="Times New Roman" w:hAnsi="Times New Roman" w:cs="Times New Roman"/>
          <w:sz w:val="28"/>
          <w:szCs w:val="28"/>
        </w:rPr>
        <w:t xml:space="preserve">Ю. Литвину </w:t>
      </w:r>
      <w:r w:rsidR="00621A5C" w:rsidRPr="00EB25F9">
        <w:rPr>
          <w:rFonts w:ascii="Times New Roman" w:hAnsi="Times New Roman" w:cs="Times New Roman"/>
          <w:sz w:val="28"/>
          <w:szCs w:val="28"/>
        </w:rPr>
        <w:t xml:space="preserve">були пред'явлені звинувачення у створенні підпільної націоналістичної організації під назвою </w:t>
      </w:r>
      <w:r w:rsidR="00172A3F" w:rsidRPr="00EB25F9">
        <w:rPr>
          <w:rFonts w:ascii="Times New Roman" w:hAnsi="Times New Roman" w:cs="Times New Roman"/>
          <w:sz w:val="28"/>
          <w:szCs w:val="28"/>
        </w:rPr>
        <w:t>«</w:t>
      </w:r>
      <w:r w:rsidR="00621A5C" w:rsidRPr="00EB25F9">
        <w:rPr>
          <w:rFonts w:ascii="Times New Roman" w:hAnsi="Times New Roman" w:cs="Times New Roman"/>
          <w:sz w:val="28"/>
          <w:szCs w:val="28"/>
        </w:rPr>
        <w:t>Група Визволення України</w:t>
      </w:r>
      <w:r w:rsidR="00172A3F" w:rsidRPr="00EB25F9">
        <w:rPr>
          <w:rFonts w:ascii="Times New Roman" w:hAnsi="Times New Roman" w:cs="Times New Roman"/>
          <w:sz w:val="28"/>
          <w:szCs w:val="28"/>
        </w:rPr>
        <w:t>»</w:t>
      </w:r>
      <w:r w:rsidR="00621A5C" w:rsidRPr="00EB25F9">
        <w:rPr>
          <w:rFonts w:ascii="Times New Roman" w:hAnsi="Times New Roman" w:cs="Times New Roman"/>
          <w:sz w:val="28"/>
          <w:szCs w:val="28"/>
        </w:rPr>
        <w:t>. За</w:t>
      </w:r>
      <w:r w:rsidR="00185C0B" w:rsidRPr="00EB25F9">
        <w:rPr>
          <w:rFonts w:ascii="Times New Roman" w:hAnsi="Times New Roman" w:cs="Times New Roman"/>
          <w:sz w:val="28"/>
          <w:szCs w:val="28"/>
        </w:rPr>
        <w:t xml:space="preserve"> це</w:t>
      </w:r>
      <w:r w:rsidR="00621A5C" w:rsidRPr="00EB25F9">
        <w:rPr>
          <w:rFonts w:ascii="Times New Roman" w:hAnsi="Times New Roman" w:cs="Times New Roman"/>
          <w:sz w:val="28"/>
          <w:szCs w:val="28"/>
        </w:rPr>
        <w:t xml:space="preserve"> </w:t>
      </w:r>
      <w:r w:rsidR="00185C0B" w:rsidRPr="00EB25F9">
        <w:rPr>
          <w:rFonts w:ascii="Times New Roman" w:hAnsi="Times New Roman" w:cs="Times New Roman"/>
          <w:sz w:val="28"/>
          <w:szCs w:val="28"/>
        </w:rPr>
        <w:t>його</w:t>
      </w:r>
      <w:r w:rsidR="00621A5C" w:rsidRPr="00EB25F9">
        <w:rPr>
          <w:rFonts w:ascii="Times New Roman" w:hAnsi="Times New Roman" w:cs="Times New Roman"/>
          <w:sz w:val="28"/>
          <w:szCs w:val="28"/>
        </w:rPr>
        <w:t xml:space="preserve"> засудили до 10 років позбавлення волі. Під час перебування у в'язниці </w:t>
      </w:r>
      <w:r w:rsidR="00A1454C" w:rsidRPr="00EB25F9">
        <w:rPr>
          <w:rFonts w:ascii="Times New Roman" w:hAnsi="Times New Roman" w:cs="Times New Roman"/>
          <w:sz w:val="28"/>
          <w:szCs w:val="28"/>
        </w:rPr>
        <w:t>він</w:t>
      </w:r>
      <w:r w:rsidR="00621A5C" w:rsidRPr="00EB25F9">
        <w:rPr>
          <w:rFonts w:ascii="Times New Roman" w:hAnsi="Times New Roman" w:cs="Times New Roman"/>
          <w:sz w:val="28"/>
          <w:szCs w:val="28"/>
        </w:rPr>
        <w:t xml:space="preserve"> писав вірші як українською, так і російською мовами. В 1965 році </w:t>
      </w:r>
      <w:r w:rsidR="003A2549" w:rsidRPr="00EB25F9">
        <w:rPr>
          <w:rFonts w:ascii="Times New Roman" w:hAnsi="Times New Roman" w:cs="Times New Roman"/>
          <w:sz w:val="28"/>
          <w:szCs w:val="28"/>
        </w:rPr>
        <w:t xml:space="preserve">Ю. Литвин </w:t>
      </w:r>
      <w:r w:rsidR="00621A5C" w:rsidRPr="00EB25F9">
        <w:rPr>
          <w:rFonts w:ascii="Times New Roman" w:hAnsi="Times New Roman" w:cs="Times New Roman"/>
          <w:sz w:val="28"/>
          <w:szCs w:val="28"/>
        </w:rPr>
        <w:t xml:space="preserve">завершив збірку віршів, яка розповідала про злочини тоталітарної системи проти українського народу. Проте </w:t>
      </w:r>
      <w:r w:rsidR="00A77115" w:rsidRPr="00EB25F9">
        <w:rPr>
          <w:rFonts w:ascii="Times New Roman" w:hAnsi="Times New Roman" w:cs="Times New Roman"/>
          <w:sz w:val="28"/>
          <w:szCs w:val="28"/>
        </w:rPr>
        <w:t xml:space="preserve">згодом </w:t>
      </w:r>
      <w:r w:rsidR="00621A5C" w:rsidRPr="00EB25F9">
        <w:rPr>
          <w:rFonts w:ascii="Times New Roman" w:hAnsi="Times New Roman" w:cs="Times New Roman"/>
          <w:sz w:val="28"/>
          <w:szCs w:val="28"/>
        </w:rPr>
        <w:t>всі поезії були вилучені під час обшуку.</w:t>
      </w:r>
      <w:r w:rsidR="00596B7E" w:rsidRPr="00EB25F9">
        <w:rPr>
          <w:rFonts w:ascii="Times New Roman" w:hAnsi="Times New Roman" w:cs="Times New Roman"/>
          <w:sz w:val="28"/>
          <w:szCs w:val="28"/>
        </w:rPr>
        <w:t xml:space="preserve"> </w:t>
      </w:r>
      <w:r w:rsidR="00621A5C" w:rsidRPr="00EB25F9">
        <w:rPr>
          <w:rFonts w:ascii="Times New Roman" w:hAnsi="Times New Roman" w:cs="Times New Roman"/>
          <w:sz w:val="28"/>
          <w:szCs w:val="28"/>
        </w:rPr>
        <w:t xml:space="preserve">Після звільнення в червні 1965 року, через постійні переслідування, </w:t>
      </w:r>
      <w:r w:rsidR="00596B7E" w:rsidRPr="00EB25F9">
        <w:rPr>
          <w:rFonts w:ascii="Times New Roman" w:hAnsi="Times New Roman" w:cs="Times New Roman"/>
          <w:sz w:val="28"/>
          <w:szCs w:val="28"/>
        </w:rPr>
        <w:t>йому</w:t>
      </w:r>
      <w:r w:rsidR="00621A5C" w:rsidRPr="00EB25F9">
        <w:rPr>
          <w:rFonts w:ascii="Times New Roman" w:hAnsi="Times New Roman" w:cs="Times New Roman"/>
          <w:sz w:val="28"/>
          <w:szCs w:val="28"/>
        </w:rPr>
        <w:t xml:space="preserve"> довелося переїхати до Красноярська. Але </w:t>
      </w:r>
      <w:r w:rsidR="007E74D1" w:rsidRPr="00EB25F9">
        <w:rPr>
          <w:rFonts w:ascii="Times New Roman" w:hAnsi="Times New Roman" w:cs="Times New Roman"/>
          <w:sz w:val="28"/>
          <w:szCs w:val="28"/>
        </w:rPr>
        <w:t>восени</w:t>
      </w:r>
      <w:r w:rsidR="00621A5C" w:rsidRPr="00EB25F9">
        <w:rPr>
          <w:rFonts w:ascii="Times New Roman" w:hAnsi="Times New Roman" w:cs="Times New Roman"/>
          <w:sz w:val="28"/>
          <w:szCs w:val="28"/>
        </w:rPr>
        <w:t xml:space="preserve"> 1974 року </w:t>
      </w:r>
      <w:r w:rsidR="007E74D1" w:rsidRPr="00EB25F9">
        <w:rPr>
          <w:rFonts w:ascii="Times New Roman" w:hAnsi="Times New Roman" w:cs="Times New Roman"/>
          <w:sz w:val="28"/>
          <w:szCs w:val="28"/>
        </w:rPr>
        <w:t>Ю. Литвина</w:t>
      </w:r>
      <w:r w:rsidR="00621A5C" w:rsidRPr="00EB25F9">
        <w:rPr>
          <w:rFonts w:ascii="Times New Roman" w:hAnsi="Times New Roman" w:cs="Times New Roman"/>
          <w:sz w:val="28"/>
          <w:szCs w:val="28"/>
        </w:rPr>
        <w:t xml:space="preserve"> знову заарештували, цього разу за статтею, яка стосувалася </w:t>
      </w:r>
      <w:r w:rsidR="007E74D1" w:rsidRPr="00EB25F9">
        <w:rPr>
          <w:rFonts w:ascii="Times New Roman" w:hAnsi="Times New Roman" w:cs="Times New Roman"/>
          <w:sz w:val="28"/>
          <w:szCs w:val="28"/>
        </w:rPr>
        <w:t>наклепу</w:t>
      </w:r>
      <w:r w:rsidR="00621A5C" w:rsidRPr="00EB25F9">
        <w:rPr>
          <w:rFonts w:ascii="Times New Roman" w:hAnsi="Times New Roman" w:cs="Times New Roman"/>
          <w:sz w:val="28"/>
          <w:szCs w:val="28"/>
        </w:rPr>
        <w:t>, що ганьб</w:t>
      </w:r>
      <w:r w:rsidR="007E74D1" w:rsidRPr="00EB25F9">
        <w:rPr>
          <w:rFonts w:ascii="Times New Roman" w:hAnsi="Times New Roman" w:cs="Times New Roman"/>
          <w:sz w:val="28"/>
          <w:szCs w:val="28"/>
        </w:rPr>
        <w:t>ить</w:t>
      </w:r>
      <w:r w:rsidR="00621A5C" w:rsidRPr="00EB25F9">
        <w:rPr>
          <w:rFonts w:ascii="Times New Roman" w:hAnsi="Times New Roman" w:cs="Times New Roman"/>
          <w:sz w:val="28"/>
          <w:szCs w:val="28"/>
        </w:rPr>
        <w:t xml:space="preserve"> радянську державу і суспільний лад.</w:t>
      </w:r>
      <w:r w:rsidR="005372ED" w:rsidRPr="00EB25F9">
        <w:rPr>
          <w:rFonts w:ascii="Times New Roman" w:hAnsi="Times New Roman" w:cs="Times New Roman"/>
          <w:sz w:val="28"/>
          <w:szCs w:val="28"/>
        </w:rPr>
        <w:t xml:space="preserve"> </w:t>
      </w:r>
      <w:r w:rsidR="00621A5C" w:rsidRPr="00EB25F9">
        <w:rPr>
          <w:rFonts w:ascii="Times New Roman" w:hAnsi="Times New Roman" w:cs="Times New Roman"/>
          <w:sz w:val="28"/>
          <w:szCs w:val="28"/>
        </w:rPr>
        <w:t xml:space="preserve">Незабаром після звільнення у листопаді 1977 року, </w:t>
      </w:r>
      <w:r w:rsidR="005372ED" w:rsidRPr="00EB25F9">
        <w:rPr>
          <w:rFonts w:ascii="Times New Roman" w:hAnsi="Times New Roman" w:cs="Times New Roman"/>
          <w:sz w:val="28"/>
          <w:szCs w:val="28"/>
        </w:rPr>
        <w:t>він</w:t>
      </w:r>
      <w:r w:rsidR="00621A5C" w:rsidRPr="00EB25F9">
        <w:rPr>
          <w:rFonts w:ascii="Times New Roman" w:hAnsi="Times New Roman" w:cs="Times New Roman"/>
          <w:sz w:val="28"/>
          <w:szCs w:val="28"/>
        </w:rPr>
        <w:t xml:space="preserve"> став членом У</w:t>
      </w:r>
      <w:r w:rsidR="000A34E6" w:rsidRPr="00EB25F9">
        <w:rPr>
          <w:rFonts w:ascii="Times New Roman" w:hAnsi="Times New Roman" w:cs="Times New Roman"/>
          <w:sz w:val="28"/>
          <w:szCs w:val="28"/>
        </w:rPr>
        <w:t>ГГ</w:t>
      </w:r>
      <w:r w:rsidR="00621A5C" w:rsidRPr="00EB25F9">
        <w:rPr>
          <w:rFonts w:ascii="Times New Roman" w:hAnsi="Times New Roman" w:cs="Times New Roman"/>
          <w:sz w:val="28"/>
          <w:szCs w:val="28"/>
        </w:rPr>
        <w:t xml:space="preserve">. </w:t>
      </w:r>
      <w:r w:rsidR="005E6BC2" w:rsidRPr="00EB25F9">
        <w:rPr>
          <w:rFonts w:ascii="Times New Roman" w:hAnsi="Times New Roman" w:cs="Times New Roman"/>
          <w:sz w:val="28"/>
          <w:szCs w:val="28"/>
        </w:rPr>
        <w:t>Ю. Литвин</w:t>
      </w:r>
      <w:r w:rsidR="00621A5C" w:rsidRPr="00EB25F9">
        <w:rPr>
          <w:rFonts w:ascii="Times New Roman" w:hAnsi="Times New Roman" w:cs="Times New Roman"/>
          <w:sz w:val="28"/>
          <w:szCs w:val="28"/>
        </w:rPr>
        <w:t xml:space="preserve"> продовжував боротьбу проти тоталітарного режиму в Україні. У квітні 1979 року </w:t>
      </w:r>
      <w:r w:rsidR="009B06F5" w:rsidRPr="00EB25F9">
        <w:rPr>
          <w:rFonts w:ascii="Times New Roman" w:hAnsi="Times New Roman" w:cs="Times New Roman"/>
          <w:sz w:val="28"/>
          <w:szCs w:val="28"/>
        </w:rPr>
        <w:t>він</w:t>
      </w:r>
      <w:r w:rsidR="00621A5C" w:rsidRPr="00EB25F9">
        <w:rPr>
          <w:rFonts w:ascii="Times New Roman" w:hAnsi="Times New Roman" w:cs="Times New Roman"/>
          <w:sz w:val="28"/>
          <w:szCs w:val="28"/>
        </w:rPr>
        <w:t xml:space="preserve"> закінчив статтю під назвою </w:t>
      </w:r>
      <w:r w:rsidR="009B06F5" w:rsidRPr="00EB25F9">
        <w:rPr>
          <w:rFonts w:ascii="Times New Roman" w:hAnsi="Times New Roman" w:cs="Times New Roman"/>
          <w:sz w:val="28"/>
          <w:szCs w:val="28"/>
        </w:rPr>
        <w:t>«</w:t>
      </w:r>
      <w:r w:rsidR="00621A5C" w:rsidRPr="00EB25F9">
        <w:rPr>
          <w:rFonts w:ascii="Times New Roman" w:hAnsi="Times New Roman" w:cs="Times New Roman"/>
          <w:sz w:val="28"/>
          <w:szCs w:val="28"/>
        </w:rPr>
        <w:t>Правозахисний рух в Україні. Його засади і перспективи</w:t>
      </w:r>
      <w:r w:rsidR="009B06F5" w:rsidRPr="00EB25F9">
        <w:rPr>
          <w:rFonts w:ascii="Times New Roman" w:hAnsi="Times New Roman" w:cs="Times New Roman"/>
          <w:sz w:val="28"/>
          <w:szCs w:val="28"/>
        </w:rPr>
        <w:t>»</w:t>
      </w:r>
      <w:r w:rsidR="00621A5C" w:rsidRPr="00EB25F9">
        <w:rPr>
          <w:rFonts w:ascii="Times New Roman" w:hAnsi="Times New Roman" w:cs="Times New Roman"/>
          <w:sz w:val="28"/>
          <w:szCs w:val="28"/>
        </w:rPr>
        <w:t>, в якій висунув</w:t>
      </w:r>
      <w:r w:rsidR="00490D89" w:rsidRPr="00EB25F9">
        <w:rPr>
          <w:rFonts w:ascii="Times New Roman" w:hAnsi="Times New Roman" w:cs="Times New Roman"/>
          <w:sz w:val="28"/>
          <w:szCs w:val="28"/>
        </w:rPr>
        <w:t xml:space="preserve"> версію</w:t>
      </w:r>
      <w:r w:rsidR="00621A5C" w:rsidRPr="00EB25F9">
        <w:rPr>
          <w:rFonts w:ascii="Times New Roman" w:hAnsi="Times New Roman" w:cs="Times New Roman"/>
          <w:sz w:val="28"/>
          <w:szCs w:val="28"/>
        </w:rPr>
        <w:t xml:space="preserve"> політичн</w:t>
      </w:r>
      <w:r w:rsidR="00490D89" w:rsidRPr="00EB25F9">
        <w:rPr>
          <w:rFonts w:ascii="Times New Roman" w:hAnsi="Times New Roman" w:cs="Times New Roman"/>
          <w:sz w:val="28"/>
          <w:szCs w:val="28"/>
        </w:rPr>
        <w:t>ої</w:t>
      </w:r>
      <w:r w:rsidR="00621A5C" w:rsidRPr="00EB25F9">
        <w:rPr>
          <w:rFonts w:ascii="Times New Roman" w:hAnsi="Times New Roman" w:cs="Times New Roman"/>
          <w:sz w:val="28"/>
          <w:szCs w:val="28"/>
        </w:rPr>
        <w:t xml:space="preserve"> програм</w:t>
      </w:r>
      <w:r w:rsidR="00490D89" w:rsidRPr="00EB25F9">
        <w:rPr>
          <w:rFonts w:ascii="Times New Roman" w:hAnsi="Times New Roman" w:cs="Times New Roman"/>
          <w:sz w:val="28"/>
          <w:szCs w:val="28"/>
        </w:rPr>
        <w:t>и</w:t>
      </w:r>
      <w:r w:rsidR="00621A5C" w:rsidRPr="00EB25F9">
        <w:rPr>
          <w:rFonts w:ascii="Times New Roman" w:hAnsi="Times New Roman" w:cs="Times New Roman"/>
          <w:sz w:val="28"/>
          <w:szCs w:val="28"/>
        </w:rPr>
        <w:t xml:space="preserve"> для українського правозахисного руху</w:t>
      </w:r>
      <w:r w:rsidR="0045550A" w:rsidRPr="00EB25F9">
        <w:rPr>
          <w:rFonts w:ascii="Times New Roman" w:hAnsi="Times New Roman" w:cs="Times New Roman"/>
          <w:sz w:val="28"/>
          <w:szCs w:val="28"/>
        </w:rPr>
        <w:t xml:space="preserve"> [6].</w:t>
      </w:r>
    </w:p>
    <w:p w14:paraId="6178E4FC" w14:textId="09A9A5ED" w:rsidR="00227BCB" w:rsidRPr="00EB25F9" w:rsidRDefault="00227BCB" w:rsidP="00750E17">
      <w:pPr>
        <w:spacing w:after="0" w:line="360" w:lineRule="auto"/>
        <w:ind w:firstLine="708"/>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shd w:val="clear" w:color="auto" w:fill="FFFFFF"/>
        </w:rPr>
        <w:t>Протягом 1979 року було заарештовано П. Січка, В. Січка, О. Бердника,</w:t>
      </w:r>
      <w:r w:rsidRPr="00EB25F9">
        <w:t xml:space="preserve"> </w:t>
      </w:r>
      <w:r w:rsidRPr="00EB25F9">
        <w:rPr>
          <w:rFonts w:ascii="Times New Roman" w:hAnsi="Times New Roman" w:cs="Times New Roman"/>
          <w:sz w:val="28"/>
          <w:szCs w:val="28"/>
          <w:shd w:val="clear" w:color="auto" w:fill="FFFFFF"/>
        </w:rPr>
        <w:t>Ю. Литвина та В. Овсієнка.</w:t>
      </w:r>
      <w:r w:rsidR="00A94F5B" w:rsidRPr="00EB25F9">
        <w:rPr>
          <w:rFonts w:ascii="Times New Roman" w:hAnsi="Times New Roman" w:cs="Times New Roman"/>
          <w:sz w:val="28"/>
          <w:szCs w:val="28"/>
          <w:shd w:val="clear" w:color="auto" w:fill="FFFFFF"/>
        </w:rPr>
        <w:t xml:space="preserve"> Після цього до Української Гельсінкської групи</w:t>
      </w:r>
      <w:r w:rsidR="00E21307" w:rsidRPr="00EB25F9">
        <w:rPr>
          <w:rFonts w:ascii="Times New Roman" w:hAnsi="Times New Roman" w:cs="Times New Roman"/>
          <w:sz w:val="28"/>
          <w:szCs w:val="28"/>
          <w:shd w:val="clear" w:color="auto" w:fill="FFFFFF"/>
        </w:rPr>
        <w:t xml:space="preserve"> доєднались </w:t>
      </w:r>
      <w:r w:rsidR="008447A1" w:rsidRPr="00EB25F9">
        <w:rPr>
          <w:rFonts w:ascii="Times New Roman" w:hAnsi="Times New Roman" w:cs="Times New Roman"/>
          <w:sz w:val="28"/>
          <w:szCs w:val="28"/>
          <w:shd w:val="clear" w:color="auto" w:fill="FFFFFF"/>
        </w:rPr>
        <w:t xml:space="preserve">В. Стус, В. Чорновіл, З. Красівський, Я. Лесів, В. Малинкович, </w:t>
      </w:r>
      <w:r w:rsidR="003652CB" w:rsidRPr="00EB25F9">
        <w:rPr>
          <w:rFonts w:ascii="Times New Roman" w:hAnsi="Times New Roman" w:cs="Times New Roman"/>
          <w:sz w:val="28"/>
          <w:szCs w:val="28"/>
          <w:shd w:val="clear" w:color="auto" w:fill="FFFFFF"/>
        </w:rPr>
        <w:t xml:space="preserve">П. Розумний, </w:t>
      </w:r>
      <w:r w:rsidR="007E585C" w:rsidRPr="00EB25F9">
        <w:rPr>
          <w:rFonts w:ascii="Times New Roman" w:hAnsi="Times New Roman" w:cs="Times New Roman"/>
          <w:sz w:val="28"/>
          <w:szCs w:val="28"/>
          <w:shd w:val="clear" w:color="auto" w:fill="FFFFFF"/>
        </w:rPr>
        <w:t>І. Сокульський, С. Шабатура, О. Гейко-Матусевич, Й. Зісельс та М. Мельник.</w:t>
      </w:r>
    </w:p>
    <w:p w14:paraId="2901B489" w14:textId="7AE4D94B" w:rsidR="003560DF" w:rsidRPr="00EB25F9" w:rsidRDefault="007E585C" w:rsidP="00750E17">
      <w:pPr>
        <w:spacing w:after="0" w:line="360" w:lineRule="auto"/>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shd w:val="clear" w:color="auto" w:fill="FFFFFF"/>
        </w:rPr>
        <w:tab/>
      </w:r>
      <w:r w:rsidR="00123787" w:rsidRPr="00EB25F9">
        <w:rPr>
          <w:rFonts w:ascii="Times New Roman" w:hAnsi="Times New Roman" w:cs="Times New Roman"/>
          <w:sz w:val="28"/>
          <w:szCs w:val="28"/>
          <w:shd w:val="clear" w:color="auto" w:fill="FFFFFF"/>
        </w:rPr>
        <w:t xml:space="preserve">Василь Стус є одним із найяскравіших представників дисидентського руху. Родом він із Вінницької області. </w:t>
      </w:r>
      <w:r w:rsidR="003C3EAE" w:rsidRPr="00EB25F9">
        <w:rPr>
          <w:rFonts w:ascii="Times New Roman" w:hAnsi="Times New Roman" w:cs="Times New Roman"/>
          <w:sz w:val="28"/>
          <w:szCs w:val="28"/>
          <w:shd w:val="clear" w:color="auto" w:fill="FFFFFF"/>
        </w:rPr>
        <w:t xml:space="preserve">У 1954 році закінчив Донецьку школу зі срібною медаллю. Потім він вступив на історико-філологічний факультет педагогічного інституту міста Сталіно. Протягом студентських років Стус багато часу проводив у бібліотеці, працюючи наполегливо. Він був членом літературного об'єднання </w:t>
      </w:r>
      <w:r w:rsidR="0026375B" w:rsidRPr="00EB25F9">
        <w:rPr>
          <w:rFonts w:ascii="Times New Roman" w:hAnsi="Times New Roman" w:cs="Times New Roman"/>
          <w:sz w:val="28"/>
          <w:szCs w:val="28"/>
          <w:shd w:val="clear" w:color="auto" w:fill="FFFFFF"/>
        </w:rPr>
        <w:t>«</w:t>
      </w:r>
      <w:r w:rsidR="003C3EAE" w:rsidRPr="00EB25F9">
        <w:rPr>
          <w:rFonts w:ascii="Times New Roman" w:hAnsi="Times New Roman" w:cs="Times New Roman"/>
          <w:sz w:val="28"/>
          <w:szCs w:val="28"/>
          <w:shd w:val="clear" w:color="auto" w:fill="FFFFFF"/>
        </w:rPr>
        <w:t>Обрій</w:t>
      </w:r>
      <w:r w:rsidR="0026375B" w:rsidRPr="00EB25F9">
        <w:rPr>
          <w:rFonts w:ascii="Times New Roman" w:hAnsi="Times New Roman" w:cs="Times New Roman"/>
          <w:sz w:val="28"/>
          <w:szCs w:val="28"/>
          <w:shd w:val="clear" w:color="auto" w:fill="FFFFFF"/>
        </w:rPr>
        <w:t>»</w:t>
      </w:r>
      <w:r w:rsidR="003C3EAE" w:rsidRPr="00EB25F9">
        <w:rPr>
          <w:rFonts w:ascii="Times New Roman" w:hAnsi="Times New Roman" w:cs="Times New Roman"/>
          <w:sz w:val="28"/>
          <w:szCs w:val="28"/>
          <w:shd w:val="clear" w:color="auto" w:fill="FFFFFF"/>
        </w:rPr>
        <w:t xml:space="preserve"> разом з О</w:t>
      </w:r>
      <w:r w:rsidR="0026375B" w:rsidRPr="00EB25F9">
        <w:rPr>
          <w:rFonts w:ascii="Times New Roman" w:hAnsi="Times New Roman" w:cs="Times New Roman"/>
          <w:sz w:val="28"/>
          <w:szCs w:val="28"/>
          <w:shd w:val="clear" w:color="auto" w:fill="FFFFFF"/>
        </w:rPr>
        <w:t>.</w:t>
      </w:r>
      <w:r w:rsidR="003C3EAE" w:rsidRPr="00EB25F9">
        <w:rPr>
          <w:rFonts w:ascii="Times New Roman" w:hAnsi="Times New Roman" w:cs="Times New Roman"/>
          <w:sz w:val="28"/>
          <w:szCs w:val="28"/>
          <w:shd w:val="clear" w:color="auto" w:fill="FFFFFF"/>
        </w:rPr>
        <w:t xml:space="preserve"> Орачем, В</w:t>
      </w:r>
      <w:r w:rsidR="0026375B" w:rsidRPr="00EB25F9">
        <w:rPr>
          <w:rFonts w:ascii="Times New Roman" w:hAnsi="Times New Roman" w:cs="Times New Roman"/>
          <w:sz w:val="28"/>
          <w:szCs w:val="28"/>
          <w:shd w:val="clear" w:color="auto" w:fill="FFFFFF"/>
        </w:rPr>
        <w:t>.</w:t>
      </w:r>
      <w:r w:rsidR="003C3EAE" w:rsidRPr="00EB25F9">
        <w:rPr>
          <w:rFonts w:ascii="Times New Roman" w:hAnsi="Times New Roman" w:cs="Times New Roman"/>
          <w:sz w:val="28"/>
          <w:szCs w:val="28"/>
          <w:shd w:val="clear" w:color="auto" w:fill="FFFFFF"/>
        </w:rPr>
        <w:t xml:space="preserve"> Міщенком, </w:t>
      </w:r>
      <w:r w:rsidR="0026375B" w:rsidRPr="00EB25F9">
        <w:rPr>
          <w:rFonts w:ascii="Times New Roman" w:hAnsi="Times New Roman" w:cs="Times New Roman"/>
          <w:sz w:val="28"/>
          <w:szCs w:val="28"/>
          <w:shd w:val="clear" w:color="auto" w:fill="FFFFFF"/>
        </w:rPr>
        <w:t>А.</w:t>
      </w:r>
      <w:r w:rsidR="003C3EAE" w:rsidRPr="00EB25F9">
        <w:rPr>
          <w:rFonts w:ascii="Times New Roman" w:hAnsi="Times New Roman" w:cs="Times New Roman"/>
          <w:sz w:val="28"/>
          <w:szCs w:val="28"/>
          <w:shd w:val="clear" w:color="auto" w:fill="FFFFFF"/>
        </w:rPr>
        <w:t xml:space="preserve"> Лазаренком, В</w:t>
      </w:r>
      <w:r w:rsidR="0026375B" w:rsidRPr="00EB25F9">
        <w:rPr>
          <w:rFonts w:ascii="Times New Roman" w:hAnsi="Times New Roman" w:cs="Times New Roman"/>
          <w:sz w:val="28"/>
          <w:szCs w:val="28"/>
          <w:shd w:val="clear" w:color="auto" w:fill="FFFFFF"/>
        </w:rPr>
        <w:t>.</w:t>
      </w:r>
      <w:r w:rsidR="003C3EAE" w:rsidRPr="00EB25F9">
        <w:rPr>
          <w:rFonts w:ascii="Times New Roman" w:hAnsi="Times New Roman" w:cs="Times New Roman"/>
          <w:sz w:val="28"/>
          <w:szCs w:val="28"/>
          <w:shd w:val="clear" w:color="auto" w:fill="FFFFFF"/>
        </w:rPr>
        <w:t xml:space="preserve"> Захарченком та В</w:t>
      </w:r>
      <w:r w:rsidR="0026375B" w:rsidRPr="00EB25F9">
        <w:rPr>
          <w:rFonts w:ascii="Times New Roman" w:hAnsi="Times New Roman" w:cs="Times New Roman"/>
          <w:sz w:val="28"/>
          <w:szCs w:val="28"/>
          <w:shd w:val="clear" w:color="auto" w:fill="FFFFFF"/>
        </w:rPr>
        <w:t>.</w:t>
      </w:r>
      <w:r w:rsidR="003C3EAE" w:rsidRPr="00EB25F9">
        <w:rPr>
          <w:rFonts w:ascii="Times New Roman" w:hAnsi="Times New Roman" w:cs="Times New Roman"/>
          <w:sz w:val="28"/>
          <w:szCs w:val="28"/>
          <w:shd w:val="clear" w:color="auto" w:fill="FFFFFF"/>
        </w:rPr>
        <w:t xml:space="preserve"> Голобородьком. Після закінчення навчання у </w:t>
      </w:r>
      <w:r w:rsidR="003C3EAE" w:rsidRPr="00EB25F9">
        <w:rPr>
          <w:rFonts w:ascii="Times New Roman" w:hAnsi="Times New Roman" w:cs="Times New Roman"/>
          <w:sz w:val="28"/>
          <w:szCs w:val="28"/>
          <w:shd w:val="clear" w:color="auto" w:fill="FFFFFF"/>
        </w:rPr>
        <w:lastRenderedPageBreak/>
        <w:t>1959 році із відзнакою, В</w:t>
      </w:r>
      <w:r w:rsidR="0026375B" w:rsidRPr="00EB25F9">
        <w:rPr>
          <w:rFonts w:ascii="Times New Roman" w:hAnsi="Times New Roman" w:cs="Times New Roman"/>
          <w:sz w:val="28"/>
          <w:szCs w:val="28"/>
          <w:shd w:val="clear" w:color="auto" w:fill="FFFFFF"/>
        </w:rPr>
        <w:t>.</w:t>
      </w:r>
      <w:r w:rsidR="003C3EAE" w:rsidRPr="00EB25F9">
        <w:rPr>
          <w:rFonts w:ascii="Times New Roman" w:hAnsi="Times New Roman" w:cs="Times New Roman"/>
          <w:sz w:val="28"/>
          <w:szCs w:val="28"/>
          <w:shd w:val="clear" w:color="auto" w:fill="FFFFFF"/>
        </w:rPr>
        <w:t xml:space="preserve"> Стус працював учителем української мови й літератури в </w:t>
      </w:r>
      <w:r w:rsidR="0026375B" w:rsidRPr="00EB25F9">
        <w:rPr>
          <w:rFonts w:ascii="Times New Roman" w:hAnsi="Times New Roman" w:cs="Times New Roman"/>
          <w:sz w:val="28"/>
          <w:szCs w:val="28"/>
          <w:shd w:val="clear" w:color="auto" w:fill="FFFFFF"/>
        </w:rPr>
        <w:t>одному із сіл</w:t>
      </w:r>
      <w:r w:rsidR="003C3EAE" w:rsidRPr="00EB25F9">
        <w:rPr>
          <w:rFonts w:ascii="Times New Roman" w:hAnsi="Times New Roman" w:cs="Times New Roman"/>
          <w:sz w:val="28"/>
          <w:szCs w:val="28"/>
          <w:shd w:val="clear" w:color="auto" w:fill="FFFFFF"/>
        </w:rPr>
        <w:t xml:space="preserve"> Кіровоградської області. Пізніше він виконував військову службу протягом двох років. І саме під час навчання та служби він почав писати вірші. В цей період він також зацікавився німецькими поетами Ґете і Рільке, переклавши близько сотні їхніх творів. Нажаль, ці переклади були конфісковані </w:t>
      </w:r>
      <w:r w:rsidR="0026375B" w:rsidRPr="00EB25F9">
        <w:rPr>
          <w:rFonts w:ascii="Times New Roman" w:hAnsi="Times New Roman" w:cs="Times New Roman"/>
          <w:sz w:val="28"/>
          <w:szCs w:val="28"/>
          <w:shd w:val="clear" w:color="auto" w:fill="FFFFFF"/>
        </w:rPr>
        <w:t>або</w:t>
      </w:r>
      <w:r w:rsidR="003C3EAE" w:rsidRPr="00EB25F9">
        <w:rPr>
          <w:rFonts w:ascii="Times New Roman" w:hAnsi="Times New Roman" w:cs="Times New Roman"/>
          <w:sz w:val="28"/>
          <w:szCs w:val="28"/>
          <w:shd w:val="clear" w:color="auto" w:fill="FFFFFF"/>
        </w:rPr>
        <w:t xml:space="preserve"> втрачені. В 1959 році в </w:t>
      </w:r>
      <w:r w:rsidR="0026375B" w:rsidRPr="00EB25F9">
        <w:rPr>
          <w:rFonts w:ascii="Times New Roman" w:hAnsi="Times New Roman" w:cs="Times New Roman"/>
          <w:sz w:val="28"/>
          <w:szCs w:val="28"/>
          <w:shd w:val="clear" w:color="auto" w:fill="FFFFFF"/>
        </w:rPr>
        <w:t>«</w:t>
      </w:r>
      <w:r w:rsidR="003C3EAE" w:rsidRPr="00EB25F9">
        <w:rPr>
          <w:rFonts w:ascii="Times New Roman" w:hAnsi="Times New Roman" w:cs="Times New Roman"/>
          <w:sz w:val="28"/>
          <w:szCs w:val="28"/>
          <w:shd w:val="clear" w:color="auto" w:fill="FFFFFF"/>
        </w:rPr>
        <w:t>Літературній Україні</w:t>
      </w:r>
      <w:r w:rsidR="0026375B" w:rsidRPr="00EB25F9">
        <w:rPr>
          <w:rFonts w:ascii="Times New Roman" w:hAnsi="Times New Roman" w:cs="Times New Roman"/>
          <w:sz w:val="28"/>
          <w:szCs w:val="28"/>
          <w:shd w:val="clear" w:color="auto" w:fill="FFFFFF"/>
        </w:rPr>
        <w:t>»</w:t>
      </w:r>
      <w:r w:rsidR="003C3EAE" w:rsidRPr="00EB25F9">
        <w:rPr>
          <w:rFonts w:ascii="Times New Roman" w:hAnsi="Times New Roman" w:cs="Times New Roman"/>
          <w:sz w:val="28"/>
          <w:szCs w:val="28"/>
          <w:shd w:val="clear" w:color="auto" w:fill="FFFFFF"/>
        </w:rPr>
        <w:t xml:space="preserve"> були опубліковані його перші вірші.</w:t>
      </w:r>
      <w:r w:rsidR="0026375B" w:rsidRPr="00EB25F9">
        <w:rPr>
          <w:rFonts w:ascii="Times New Roman" w:hAnsi="Times New Roman" w:cs="Times New Roman"/>
          <w:sz w:val="28"/>
          <w:szCs w:val="28"/>
          <w:shd w:val="clear" w:color="auto" w:fill="FFFFFF"/>
        </w:rPr>
        <w:t xml:space="preserve"> </w:t>
      </w:r>
      <w:r w:rsidR="003C3EAE" w:rsidRPr="00EB25F9">
        <w:rPr>
          <w:rFonts w:ascii="Times New Roman" w:hAnsi="Times New Roman" w:cs="Times New Roman"/>
          <w:sz w:val="28"/>
          <w:szCs w:val="28"/>
          <w:shd w:val="clear" w:color="auto" w:fill="FFFFFF"/>
        </w:rPr>
        <w:t xml:space="preserve">Після цього Василь Стус працював викладачем української мови та літератури в середній школі м. Горлівки. Потім він став літературним редактором газети </w:t>
      </w:r>
      <w:r w:rsidR="0026375B" w:rsidRPr="00EB25F9">
        <w:rPr>
          <w:rFonts w:ascii="Times New Roman" w:hAnsi="Times New Roman" w:cs="Times New Roman"/>
          <w:sz w:val="28"/>
          <w:szCs w:val="28"/>
          <w:shd w:val="clear" w:color="auto" w:fill="FFFFFF"/>
        </w:rPr>
        <w:t>«</w:t>
      </w:r>
      <w:r w:rsidR="003C3EAE" w:rsidRPr="00EB25F9">
        <w:rPr>
          <w:rFonts w:ascii="Times New Roman" w:hAnsi="Times New Roman" w:cs="Times New Roman"/>
          <w:sz w:val="28"/>
          <w:szCs w:val="28"/>
          <w:shd w:val="clear" w:color="auto" w:fill="FFFFFF"/>
        </w:rPr>
        <w:t>Соціалістичний Донбас</w:t>
      </w:r>
      <w:r w:rsidR="0026375B" w:rsidRPr="00EB25F9">
        <w:rPr>
          <w:rFonts w:ascii="Times New Roman" w:hAnsi="Times New Roman" w:cs="Times New Roman"/>
          <w:sz w:val="28"/>
          <w:szCs w:val="28"/>
          <w:shd w:val="clear" w:color="auto" w:fill="FFFFFF"/>
        </w:rPr>
        <w:t>»</w:t>
      </w:r>
      <w:r w:rsidR="003C3EAE" w:rsidRPr="00EB25F9">
        <w:rPr>
          <w:rFonts w:ascii="Times New Roman" w:hAnsi="Times New Roman" w:cs="Times New Roman"/>
          <w:sz w:val="28"/>
          <w:szCs w:val="28"/>
          <w:shd w:val="clear" w:color="auto" w:fill="FFFFFF"/>
        </w:rPr>
        <w:t xml:space="preserve">, де працював </w:t>
      </w:r>
      <w:r w:rsidR="0026375B" w:rsidRPr="00EB25F9">
        <w:rPr>
          <w:rFonts w:ascii="Times New Roman" w:hAnsi="Times New Roman" w:cs="Times New Roman"/>
          <w:sz w:val="28"/>
          <w:szCs w:val="28"/>
          <w:shd w:val="clear" w:color="auto" w:fill="FFFFFF"/>
        </w:rPr>
        <w:t xml:space="preserve">саме з </w:t>
      </w:r>
      <w:r w:rsidR="003C3EAE" w:rsidRPr="00EB25F9">
        <w:rPr>
          <w:rFonts w:ascii="Times New Roman" w:hAnsi="Times New Roman" w:cs="Times New Roman"/>
          <w:sz w:val="28"/>
          <w:szCs w:val="28"/>
          <w:shd w:val="clear" w:color="auto" w:fill="FFFFFF"/>
        </w:rPr>
        <w:t>україномовною частиною редакції. В</w:t>
      </w:r>
      <w:r w:rsidR="0026375B" w:rsidRPr="00EB25F9">
        <w:rPr>
          <w:rFonts w:ascii="Times New Roman" w:hAnsi="Times New Roman" w:cs="Times New Roman"/>
          <w:sz w:val="28"/>
          <w:szCs w:val="28"/>
          <w:shd w:val="clear" w:color="auto" w:fill="FFFFFF"/>
        </w:rPr>
        <w:t>.</w:t>
      </w:r>
      <w:r w:rsidR="003C3EAE" w:rsidRPr="00EB25F9">
        <w:rPr>
          <w:rFonts w:ascii="Times New Roman" w:hAnsi="Times New Roman" w:cs="Times New Roman"/>
          <w:sz w:val="28"/>
          <w:szCs w:val="28"/>
          <w:shd w:val="clear" w:color="auto" w:fill="FFFFFF"/>
        </w:rPr>
        <w:t xml:space="preserve"> Стус був першим літературним редактором газети і керував командою з чотирьох перекладачів та двох друкарок. Проте після семи місяців роботи в газеті, він вирішив вступити в аспірантуру Інституту літератури</w:t>
      </w:r>
      <w:r w:rsidR="0026375B" w:rsidRPr="00EB25F9">
        <w:rPr>
          <w:rFonts w:ascii="Times New Roman" w:hAnsi="Times New Roman" w:cs="Times New Roman"/>
          <w:sz w:val="28"/>
          <w:szCs w:val="28"/>
          <w:shd w:val="clear" w:color="auto" w:fill="FFFFFF"/>
        </w:rPr>
        <w:t>.</w:t>
      </w:r>
      <w:r w:rsidR="003C3EAE" w:rsidRPr="00EB25F9">
        <w:rPr>
          <w:rFonts w:ascii="Times New Roman" w:hAnsi="Times New Roman" w:cs="Times New Roman"/>
          <w:sz w:val="28"/>
          <w:szCs w:val="28"/>
          <w:shd w:val="clear" w:color="auto" w:fill="FFFFFF"/>
        </w:rPr>
        <w:t xml:space="preserve"> У цей період В</w:t>
      </w:r>
      <w:r w:rsidR="0026375B" w:rsidRPr="00EB25F9">
        <w:rPr>
          <w:rFonts w:ascii="Times New Roman" w:hAnsi="Times New Roman" w:cs="Times New Roman"/>
          <w:sz w:val="28"/>
          <w:szCs w:val="28"/>
          <w:shd w:val="clear" w:color="auto" w:fill="FFFFFF"/>
        </w:rPr>
        <w:t>асиль</w:t>
      </w:r>
      <w:r w:rsidR="003C3EAE" w:rsidRPr="00EB25F9">
        <w:rPr>
          <w:rFonts w:ascii="Times New Roman" w:hAnsi="Times New Roman" w:cs="Times New Roman"/>
          <w:sz w:val="28"/>
          <w:szCs w:val="28"/>
          <w:shd w:val="clear" w:color="auto" w:fill="FFFFFF"/>
        </w:rPr>
        <w:t xml:space="preserve"> </w:t>
      </w:r>
      <w:r w:rsidR="0026375B" w:rsidRPr="00EB25F9">
        <w:rPr>
          <w:rFonts w:ascii="Times New Roman" w:hAnsi="Times New Roman" w:cs="Times New Roman"/>
          <w:sz w:val="28"/>
          <w:szCs w:val="28"/>
          <w:shd w:val="clear" w:color="auto" w:fill="FFFFFF"/>
        </w:rPr>
        <w:t>Семенович</w:t>
      </w:r>
      <w:r w:rsidR="003C3EAE" w:rsidRPr="00EB25F9">
        <w:rPr>
          <w:rFonts w:ascii="Times New Roman" w:hAnsi="Times New Roman" w:cs="Times New Roman"/>
          <w:sz w:val="28"/>
          <w:szCs w:val="28"/>
          <w:shd w:val="clear" w:color="auto" w:fill="FFFFFF"/>
        </w:rPr>
        <w:t xml:space="preserve"> підготував і передав до видавництва свою першу збірку творів під назвою </w:t>
      </w:r>
      <w:r w:rsidR="0026375B" w:rsidRPr="00EB25F9">
        <w:rPr>
          <w:rFonts w:ascii="Times New Roman" w:hAnsi="Times New Roman" w:cs="Times New Roman"/>
          <w:sz w:val="28"/>
          <w:szCs w:val="28"/>
          <w:shd w:val="clear" w:color="auto" w:fill="FFFFFF"/>
        </w:rPr>
        <w:t>«</w:t>
      </w:r>
      <w:r w:rsidR="003C3EAE" w:rsidRPr="00EB25F9">
        <w:rPr>
          <w:rFonts w:ascii="Times New Roman" w:hAnsi="Times New Roman" w:cs="Times New Roman"/>
          <w:sz w:val="28"/>
          <w:szCs w:val="28"/>
          <w:shd w:val="clear" w:color="auto" w:fill="FFFFFF"/>
        </w:rPr>
        <w:t>Круговерть</w:t>
      </w:r>
      <w:r w:rsidR="0026375B" w:rsidRPr="00EB25F9">
        <w:rPr>
          <w:rFonts w:ascii="Times New Roman" w:hAnsi="Times New Roman" w:cs="Times New Roman"/>
          <w:sz w:val="28"/>
          <w:szCs w:val="28"/>
          <w:shd w:val="clear" w:color="auto" w:fill="FFFFFF"/>
        </w:rPr>
        <w:t>»</w:t>
      </w:r>
      <w:r w:rsidR="003C3EAE" w:rsidRPr="00EB25F9">
        <w:rPr>
          <w:rFonts w:ascii="Times New Roman" w:hAnsi="Times New Roman" w:cs="Times New Roman"/>
          <w:sz w:val="28"/>
          <w:szCs w:val="28"/>
          <w:shd w:val="clear" w:color="auto" w:fill="FFFFFF"/>
        </w:rPr>
        <w:t>. Василь також був членом Клубу творчої молоді під керівництвом Леся Танюка.</w:t>
      </w:r>
      <w:r w:rsidR="002679A9" w:rsidRPr="00EB25F9">
        <w:rPr>
          <w:rFonts w:ascii="Times New Roman" w:hAnsi="Times New Roman" w:cs="Times New Roman"/>
          <w:sz w:val="28"/>
          <w:szCs w:val="28"/>
          <w:shd w:val="clear" w:color="auto" w:fill="FFFFFF"/>
        </w:rPr>
        <w:t xml:space="preserve"> 4 вересня 1965 року, під час прем'єри фільму Сергія Параджанова «Тіні забутих предків», у кінотеатрі «Україна» в Києві, Василь Стус взяв участь в акції протесту, що стало першим громадським політичним протестом на масові політичні репресії в Радянському Союзі у післявоєнний час. Разом з І. Дзюбою, В. Чорноволом та Ю. Бадзьом, вони закликали партійних керівників і населення столиці засудити арешти української інтелігенції. Однак за свою участь у цій акції В. Стуса відрахували з аспірантури.</w:t>
      </w:r>
      <w:r w:rsidR="00BF24A7" w:rsidRPr="00EB25F9">
        <w:rPr>
          <w:rFonts w:ascii="Times New Roman" w:hAnsi="Times New Roman" w:cs="Times New Roman"/>
          <w:sz w:val="28"/>
          <w:szCs w:val="28"/>
          <w:shd w:val="clear" w:color="auto" w:fill="FFFFFF"/>
        </w:rPr>
        <w:t xml:space="preserve"> </w:t>
      </w:r>
      <w:r w:rsidR="002679A9" w:rsidRPr="00EB25F9">
        <w:rPr>
          <w:rFonts w:ascii="Times New Roman" w:hAnsi="Times New Roman" w:cs="Times New Roman"/>
          <w:sz w:val="28"/>
          <w:szCs w:val="28"/>
          <w:shd w:val="clear" w:color="auto" w:fill="FFFFFF"/>
        </w:rPr>
        <w:t>Період з 1965 по 1972 роки став найщасливішим для Василя Стуса. Незважаючи на</w:t>
      </w:r>
      <w:r w:rsidR="00BF24A7" w:rsidRPr="00EB25F9">
        <w:rPr>
          <w:rFonts w:ascii="Times New Roman" w:hAnsi="Times New Roman" w:cs="Times New Roman"/>
          <w:sz w:val="28"/>
          <w:szCs w:val="28"/>
          <w:shd w:val="clear" w:color="auto" w:fill="FFFFFF"/>
        </w:rPr>
        <w:t xml:space="preserve"> постійне</w:t>
      </w:r>
      <w:r w:rsidR="002679A9" w:rsidRPr="00EB25F9">
        <w:rPr>
          <w:rFonts w:ascii="Times New Roman" w:hAnsi="Times New Roman" w:cs="Times New Roman"/>
          <w:sz w:val="28"/>
          <w:szCs w:val="28"/>
          <w:shd w:val="clear" w:color="auto" w:fill="FFFFFF"/>
        </w:rPr>
        <w:t xml:space="preserve"> стеж</w:t>
      </w:r>
      <w:r w:rsidR="00BF24A7" w:rsidRPr="00EB25F9">
        <w:rPr>
          <w:rFonts w:ascii="Times New Roman" w:hAnsi="Times New Roman" w:cs="Times New Roman"/>
          <w:sz w:val="28"/>
          <w:szCs w:val="28"/>
          <w:shd w:val="clear" w:color="auto" w:fill="FFFFFF"/>
        </w:rPr>
        <w:t>ення</w:t>
      </w:r>
      <w:r w:rsidR="002679A9" w:rsidRPr="00EB25F9">
        <w:rPr>
          <w:rFonts w:ascii="Times New Roman" w:hAnsi="Times New Roman" w:cs="Times New Roman"/>
          <w:sz w:val="28"/>
          <w:szCs w:val="28"/>
          <w:shd w:val="clear" w:color="auto" w:fill="FFFFFF"/>
        </w:rPr>
        <w:t xml:space="preserve"> агент</w:t>
      </w:r>
      <w:r w:rsidR="00BF24A7" w:rsidRPr="00EB25F9">
        <w:rPr>
          <w:rFonts w:ascii="Times New Roman" w:hAnsi="Times New Roman" w:cs="Times New Roman"/>
          <w:sz w:val="28"/>
          <w:szCs w:val="28"/>
          <w:shd w:val="clear" w:color="auto" w:fill="FFFFFF"/>
        </w:rPr>
        <w:t>ів</w:t>
      </w:r>
      <w:r w:rsidR="002679A9" w:rsidRPr="00EB25F9">
        <w:rPr>
          <w:rFonts w:ascii="Times New Roman" w:hAnsi="Times New Roman" w:cs="Times New Roman"/>
          <w:sz w:val="28"/>
          <w:szCs w:val="28"/>
          <w:shd w:val="clear" w:color="auto" w:fill="FFFFFF"/>
        </w:rPr>
        <w:t xml:space="preserve"> КДБ, він насолоджувався подорожами та знайшов кохану.</w:t>
      </w:r>
      <w:r w:rsidR="00AF04A8" w:rsidRPr="00EB25F9">
        <w:rPr>
          <w:rFonts w:ascii="Times New Roman" w:hAnsi="Times New Roman" w:cs="Times New Roman"/>
          <w:sz w:val="28"/>
          <w:szCs w:val="28"/>
          <w:shd w:val="clear" w:color="auto" w:fill="FFFFFF"/>
        </w:rPr>
        <w:t xml:space="preserve"> </w:t>
      </w:r>
      <w:r w:rsidR="002679A9" w:rsidRPr="00EB25F9">
        <w:rPr>
          <w:rFonts w:ascii="Times New Roman" w:hAnsi="Times New Roman" w:cs="Times New Roman"/>
          <w:sz w:val="28"/>
          <w:szCs w:val="28"/>
          <w:shd w:val="clear" w:color="auto" w:fill="FFFFFF"/>
        </w:rPr>
        <w:t>Щоб заробити на життя, Василь працював на різних тимчасових роботах. Він працював Центральному державному історичному архіві, ця робота мала для нього велике значення. Потім він працював на шахті, залізниці, будівництві, у котельні та метро.</w:t>
      </w:r>
      <w:r w:rsidR="00AF04A8" w:rsidRPr="00EB25F9">
        <w:rPr>
          <w:rFonts w:ascii="Times New Roman" w:hAnsi="Times New Roman" w:cs="Times New Roman"/>
          <w:sz w:val="28"/>
          <w:szCs w:val="28"/>
          <w:shd w:val="clear" w:color="auto" w:fill="FFFFFF"/>
        </w:rPr>
        <w:t xml:space="preserve"> </w:t>
      </w:r>
      <w:r w:rsidR="002679A9" w:rsidRPr="00EB25F9">
        <w:rPr>
          <w:rFonts w:ascii="Times New Roman" w:hAnsi="Times New Roman" w:cs="Times New Roman"/>
          <w:sz w:val="28"/>
          <w:szCs w:val="28"/>
          <w:shd w:val="clear" w:color="auto" w:fill="FFFFFF"/>
        </w:rPr>
        <w:t>У 1965 році Василь одружився з В</w:t>
      </w:r>
      <w:r w:rsidR="00AF04A8" w:rsidRPr="00EB25F9">
        <w:rPr>
          <w:rFonts w:ascii="Times New Roman" w:hAnsi="Times New Roman" w:cs="Times New Roman"/>
          <w:sz w:val="28"/>
          <w:szCs w:val="28"/>
          <w:shd w:val="clear" w:color="auto" w:fill="FFFFFF"/>
        </w:rPr>
        <w:t xml:space="preserve">. </w:t>
      </w:r>
      <w:r w:rsidR="002679A9" w:rsidRPr="00EB25F9">
        <w:rPr>
          <w:rFonts w:ascii="Times New Roman" w:hAnsi="Times New Roman" w:cs="Times New Roman"/>
          <w:sz w:val="28"/>
          <w:szCs w:val="28"/>
          <w:shd w:val="clear" w:color="auto" w:fill="FFFFFF"/>
        </w:rPr>
        <w:t xml:space="preserve">Попелюх, а </w:t>
      </w:r>
      <w:r w:rsidR="00AF04A8" w:rsidRPr="00EB25F9">
        <w:rPr>
          <w:rFonts w:ascii="Times New Roman" w:hAnsi="Times New Roman" w:cs="Times New Roman"/>
          <w:sz w:val="28"/>
          <w:szCs w:val="28"/>
          <w:shd w:val="clear" w:color="auto" w:fill="FFFFFF"/>
        </w:rPr>
        <w:t>у</w:t>
      </w:r>
      <w:r w:rsidR="002679A9" w:rsidRPr="00EB25F9">
        <w:rPr>
          <w:rFonts w:ascii="Times New Roman" w:hAnsi="Times New Roman" w:cs="Times New Roman"/>
          <w:sz w:val="28"/>
          <w:szCs w:val="28"/>
          <w:shd w:val="clear" w:color="auto" w:fill="FFFFFF"/>
        </w:rPr>
        <w:t xml:space="preserve"> листопад</w:t>
      </w:r>
      <w:r w:rsidR="00AF04A8" w:rsidRPr="00EB25F9">
        <w:rPr>
          <w:rFonts w:ascii="Times New Roman" w:hAnsi="Times New Roman" w:cs="Times New Roman"/>
          <w:sz w:val="28"/>
          <w:szCs w:val="28"/>
          <w:shd w:val="clear" w:color="auto" w:fill="FFFFFF"/>
        </w:rPr>
        <w:t>і</w:t>
      </w:r>
      <w:r w:rsidR="002679A9" w:rsidRPr="00EB25F9">
        <w:rPr>
          <w:rFonts w:ascii="Times New Roman" w:hAnsi="Times New Roman" w:cs="Times New Roman"/>
          <w:sz w:val="28"/>
          <w:szCs w:val="28"/>
          <w:shd w:val="clear" w:color="auto" w:fill="FFFFFF"/>
        </w:rPr>
        <w:t xml:space="preserve"> 1966 року вони стали батьками сина Дмитра, який нині є літературознавцем і дослідником творчості свого батька.</w:t>
      </w:r>
      <w:r w:rsidR="00196E1D" w:rsidRPr="00EB25F9">
        <w:rPr>
          <w:rFonts w:ascii="Times New Roman" w:hAnsi="Times New Roman" w:cs="Times New Roman"/>
          <w:sz w:val="28"/>
          <w:szCs w:val="28"/>
          <w:shd w:val="clear" w:color="auto" w:fill="FFFFFF"/>
        </w:rPr>
        <w:t xml:space="preserve"> </w:t>
      </w:r>
      <w:r w:rsidR="002679A9" w:rsidRPr="00EB25F9">
        <w:rPr>
          <w:rFonts w:ascii="Times New Roman" w:hAnsi="Times New Roman" w:cs="Times New Roman"/>
          <w:sz w:val="28"/>
          <w:szCs w:val="28"/>
          <w:shd w:val="clear" w:color="auto" w:fill="FFFFFF"/>
        </w:rPr>
        <w:t xml:space="preserve">Видавництво відхилило пропозицію Стуса опублікувати </w:t>
      </w:r>
      <w:r w:rsidR="002679A9" w:rsidRPr="00EB25F9">
        <w:rPr>
          <w:rFonts w:ascii="Times New Roman" w:hAnsi="Times New Roman" w:cs="Times New Roman"/>
          <w:sz w:val="28"/>
          <w:szCs w:val="28"/>
          <w:shd w:val="clear" w:color="auto" w:fill="FFFFFF"/>
        </w:rPr>
        <w:lastRenderedPageBreak/>
        <w:t xml:space="preserve">його першу збірку віршів у 1965 році, а також його другу збірку </w:t>
      </w:r>
      <w:r w:rsidR="00196E1D" w:rsidRPr="00EB25F9">
        <w:rPr>
          <w:rFonts w:ascii="Times New Roman" w:hAnsi="Times New Roman" w:cs="Times New Roman"/>
          <w:sz w:val="28"/>
          <w:szCs w:val="28"/>
          <w:shd w:val="clear" w:color="auto" w:fill="FFFFFF"/>
        </w:rPr>
        <w:t>«</w:t>
      </w:r>
      <w:r w:rsidR="002679A9" w:rsidRPr="00EB25F9">
        <w:rPr>
          <w:rFonts w:ascii="Times New Roman" w:hAnsi="Times New Roman" w:cs="Times New Roman"/>
          <w:sz w:val="28"/>
          <w:szCs w:val="28"/>
          <w:shd w:val="clear" w:color="auto" w:fill="FFFFFF"/>
        </w:rPr>
        <w:t>Зимові дерева</w:t>
      </w:r>
      <w:r w:rsidR="00196E1D" w:rsidRPr="00EB25F9">
        <w:rPr>
          <w:rFonts w:ascii="Times New Roman" w:hAnsi="Times New Roman" w:cs="Times New Roman"/>
          <w:sz w:val="28"/>
          <w:szCs w:val="28"/>
          <w:shd w:val="clear" w:color="auto" w:fill="FFFFFF"/>
        </w:rPr>
        <w:t>»</w:t>
      </w:r>
      <w:r w:rsidR="002679A9" w:rsidRPr="00EB25F9">
        <w:rPr>
          <w:rFonts w:ascii="Times New Roman" w:hAnsi="Times New Roman" w:cs="Times New Roman"/>
          <w:sz w:val="28"/>
          <w:szCs w:val="28"/>
          <w:shd w:val="clear" w:color="auto" w:fill="FFFFFF"/>
        </w:rPr>
        <w:t xml:space="preserve">. Однак </w:t>
      </w:r>
      <w:r w:rsidR="00196E1D" w:rsidRPr="00EB25F9">
        <w:rPr>
          <w:rFonts w:ascii="Times New Roman" w:hAnsi="Times New Roman" w:cs="Times New Roman"/>
          <w:sz w:val="28"/>
          <w:szCs w:val="28"/>
          <w:shd w:val="clear" w:color="auto" w:fill="FFFFFF"/>
        </w:rPr>
        <w:t>остання</w:t>
      </w:r>
      <w:r w:rsidR="002679A9" w:rsidRPr="00EB25F9">
        <w:rPr>
          <w:rFonts w:ascii="Times New Roman" w:hAnsi="Times New Roman" w:cs="Times New Roman"/>
          <w:sz w:val="28"/>
          <w:szCs w:val="28"/>
          <w:shd w:val="clear" w:color="auto" w:fill="FFFFFF"/>
        </w:rPr>
        <w:t xml:space="preserve"> бул</w:t>
      </w:r>
      <w:r w:rsidR="00196E1D" w:rsidRPr="00EB25F9">
        <w:rPr>
          <w:rFonts w:ascii="Times New Roman" w:hAnsi="Times New Roman" w:cs="Times New Roman"/>
          <w:sz w:val="28"/>
          <w:szCs w:val="28"/>
          <w:shd w:val="clear" w:color="auto" w:fill="FFFFFF"/>
        </w:rPr>
        <w:t>а</w:t>
      </w:r>
      <w:r w:rsidR="002679A9" w:rsidRPr="00EB25F9">
        <w:rPr>
          <w:rFonts w:ascii="Times New Roman" w:hAnsi="Times New Roman" w:cs="Times New Roman"/>
          <w:sz w:val="28"/>
          <w:szCs w:val="28"/>
          <w:shd w:val="clear" w:color="auto" w:fill="FFFFFF"/>
        </w:rPr>
        <w:t xml:space="preserve"> опублікован</w:t>
      </w:r>
      <w:r w:rsidR="00196E1D" w:rsidRPr="00EB25F9">
        <w:rPr>
          <w:rFonts w:ascii="Times New Roman" w:hAnsi="Times New Roman" w:cs="Times New Roman"/>
          <w:sz w:val="28"/>
          <w:szCs w:val="28"/>
          <w:shd w:val="clear" w:color="auto" w:fill="FFFFFF"/>
        </w:rPr>
        <w:t>а</w:t>
      </w:r>
      <w:r w:rsidR="002679A9" w:rsidRPr="00EB25F9">
        <w:rPr>
          <w:rFonts w:ascii="Times New Roman" w:hAnsi="Times New Roman" w:cs="Times New Roman"/>
          <w:sz w:val="28"/>
          <w:szCs w:val="28"/>
          <w:shd w:val="clear" w:color="auto" w:fill="FFFFFF"/>
        </w:rPr>
        <w:t xml:space="preserve"> самвидавом. У 1970 році ця книжка віршів потрапила до Бельгії та була видана у видавництві бандерівської ОУН.</w:t>
      </w:r>
      <w:r w:rsidR="00331D36" w:rsidRPr="00EB25F9">
        <w:rPr>
          <w:rFonts w:ascii="Times New Roman" w:hAnsi="Times New Roman" w:cs="Times New Roman"/>
          <w:sz w:val="28"/>
          <w:szCs w:val="28"/>
          <w:shd w:val="clear" w:color="auto" w:fill="FFFFFF"/>
        </w:rPr>
        <w:t xml:space="preserve"> </w:t>
      </w:r>
      <w:r w:rsidR="002679A9" w:rsidRPr="00EB25F9">
        <w:rPr>
          <w:rFonts w:ascii="Times New Roman" w:hAnsi="Times New Roman" w:cs="Times New Roman"/>
          <w:sz w:val="28"/>
          <w:szCs w:val="28"/>
          <w:shd w:val="clear" w:color="auto" w:fill="FFFFFF"/>
        </w:rPr>
        <w:t>Відкриті листи Стуса до Спілки письменників, Центрального комітету Компартії та Верховної Ради містили критику керівної системи, відновлення культу особи та порушення прав людини. Він також протестував проти арештів своїх колег. Відправляючи звернення з протестами, В</w:t>
      </w:r>
      <w:r w:rsidR="00331D36" w:rsidRPr="00EB25F9">
        <w:rPr>
          <w:rFonts w:ascii="Times New Roman" w:hAnsi="Times New Roman" w:cs="Times New Roman"/>
          <w:sz w:val="28"/>
          <w:szCs w:val="28"/>
          <w:shd w:val="clear" w:color="auto" w:fill="FFFFFF"/>
        </w:rPr>
        <w:t>.</w:t>
      </w:r>
      <w:r w:rsidR="002679A9" w:rsidRPr="00EB25F9">
        <w:rPr>
          <w:rFonts w:ascii="Times New Roman" w:hAnsi="Times New Roman" w:cs="Times New Roman"/>
          <w:sz w:val="28"/>
          <w:szCs w:val="28"/>
          <w:shd w:val="clear" w:color="auto" w:fill="FFFFFF"/>
        </w:rPr>
        <w:t xml:space="preserve"> Стус активно займався літературною діяльністю та захистом прав людини. Однак це спричинило його арешт у січні 1972 року</w:t>
      </w:r>
      <w:r w:rsidR="00982CD6" w:rsidRPr="00EB25F9">
        <w:rPr>
          <w:rFonts w:ascii="Times New Roman" w:hAnsi="Times New Roman" w:cs="Times New Roman"/>
          <w:sz w:val="28"/>
          <w:szCs w:val="28"/>
          <w:shd w:val="clear" w:color="auto" w:fill="FFFFFF"/>
        </w:rPr>
        <w:t xml:space="preserve"> </w:t>
      </w:r>
      <w:r w:rsidR="003560DF" w:rsidRPr="00EB25F9">
        <w:rPr>
          <w:rFonts w:ascii="Times New Roman" w:hAnsi="Times New Roman" w:cs="Times New Roman"/>
          <w:sz w:val="28"/>
          <w:szCs w:val="28"/>
          <w:shd w:val="clear" w:color="auto" w:fill="FFFFFF"/>
        </w:rPr>
        <w:t xml:space="preserve">і протягом майже 9 місяців він перебував у слідчому ізоляторі. Саме під час цього перебування він створив збірку віршів під назвою </w:t>
      </w:r>
      <w:r w:rsidR="00982CD6" w:rsidRPr="00EB25F9">
        <w:rPr>
          <w:rFonts w:ascii="Times New Roman" w:hAnsi="Times New Roman" w:cs="Times New Roman"/>
          <w:sz w:val="28"/>
          <w:szCs w:val="28"/>
          <w:shd w:val="clear" w:color="auto" w:fill="FFFFFF"/>
        </w:rPr>
        <w:t>«</w:t>
      </w:r>
      <w:r w:rsidR="003560DF" w:rsidRPr="00EB25F9">
        <w:rPr>
          <w:rFonts w:ascii="Times New Roman" w:hAnsi="Times New Roman" w:cs="Times New Roman"/>
          <w:sz w:val="28"/>
          <w:szCs w:val="28"/>
          <w:shd w:val="clear" w:color="auto" w:fill="FFFFFF"/>
        </w:rPr>
        <w:t>Час творчості</w:t>
      </w:r>
      <w:r w:rsidR="00982CD6" w:rsidRPr="00EB25F9">
        <w:rPr>
          <w:rFonts w:ascii="Times New Roman" w:hAnsi="Times New Roman" w:cs="Times New Roman"/>
          <w:sz w:val="28"/>
          <w:szCs w:val="28"/>
          <w:shd w:val="clear" w:color="auto" w:fill="FFFFFF"/>
        </w:rPr>
        <w:t>»</w:t>
      </w:r>
      <w:r w:rsidR="003560DF" w:rsidRPr="00EB25F9">
        <w:rPr>
          <w:rFonts w:ascii="Times New Roman" w:hAnsi="Times New Roman" w:cs="Times New Roman"/>
          <w:sz w:val="28"/>
          <w:szCs w:val="28"/>
          <w:shd w:val="clear" w:color="auto" w:fill="FFFFFF"/>
        </w:rPr>
        <w:t>. На початку вересня 1972 року суд засудив Стуса до 5 років позбавлення волі та 3 років заслання. Багато віршів, які Стус написав у таборі, були вилучені та знищені, але деякі з них потрапили на волю завдяки листам до дружини. Після завершення терміну у 1977 році, Стуса вислали до селища у Магаданській області, де він працював на золотих копальнях до 1979 року. Під час цього перебування він звернувся до Верховної Ради СРСР з заявою про відмову від громадянства. У 1978 році В</w:t>
      </w:r>
      <w:r w:rsidR="00EE2CD3" w:rsidRPr="00EB25F9">
        <w:rPr>
          <w:rFonts w:ascii="Times New Roman" w:hAnsi="Times New Roman" w:cs="Times New Roman"/>
          <w:sz w:val="28"/>
          <w:szCs w:val="28"/>
          <w:shd w:val="clear" w:color="auto" w:fill="FFFFFF"/>
        </w:rPr>
        <w:t>.</w:t>
      </w:r>
      <w:r w:rsidR="003560DF" w:rsidRPr="00EB25F9">
        <w:rPr>
          <w:rFonts w:ascii="Times New Roman" w:hAnsi="Times New Roman" w:cs="Times New Roman"/>
          <w:sz w:val="28"/>
          <w:szCs w:val="28"/>
          <w:shd w:val="clear" w:color="auto" w:fill="FFFFFF"/>
        </w:rPr>
        <w:t xml:space="preserve"> Стуса було прийнято до ПЕН-клубу.</w:t>
      </w:r>
      <w:r w:rsidR="00EE2CD3" w:rsidRPr="00EB25F9">
        <w:rPr>
          <w:rFonts w:ascii="Times New Roman" w:hAnsi="Times New Roman" w:cs="Times New Roman"/>
          <w:sz w:val="28"/>
          <w:szCs w:val="28"/>
          <w:shd w:val="clear" w:color="auto" w:fill="FFFFFF"/>
        </w:rPr>
        <w:t xml:space="preserve"> </w:t>
      </w:r>
      <w:r w:rsidR="003560DF" w:rsidRPr="00EB25F9">
        <w:rPr>
          <w:rFonts w:ascii="Times New Roman" w:hAnsi="Times New Roman" w:cs="Times New Roman"/>
          <w:sz w:val="28"/>
          <w:szCs w:val="28"/>
          <w:shd w:val="clear" w:color="auto" w:fill="FFFFFF"/>
        </w:rPr>
        <w:t>Після повернення до Києва восени 1979 року, він приєднався до Гельсінської групи захисту прав людини, незважаючи на погіршення його здоров'я. В</w:t>
      </w:r>
      <w:r w:rsidR="00EE2CD3" w:rsidRPr="00EB25F9">
        <w:rPr>
          <w:rFonts w:ascii="Times New Roman" w:hAnsi="Times New Roman" w:cs="Times New Roman"/>
          <w:sz w:val="28"/>
          <w:szCs w:val="28"/>
          <w:shd w:val="clear" w:color="auto" w:fill="FFFFFF"/>
        </w:rPr>
        <w:t xml:space="preserve">. </w:t>
      </w:r>
      <w:r w:rsidR="003560DF" w:rsidRPr="00EB25F9">
        <w:rPr>
          <w:rFonts w:ascii="Times New Roman" w:hAnsi="Times New Roman" w:cs="Times New Roman"/>
          <w:sz w:val="28"/>
          <w:szCs w:val="28"/>
          <w:shd w:val="clear" w:color="auto" w:fill="FFFFFF"/>
        </w:rPr>
        <w:t>Стус заробляв на життя, працюючи робітником на заводах.</w:t>
      </w:r>
      <w:r w:rsidR="00EE2CD3" w:rsidRPr="00EB25F9">
        <w:rPr>
          <w:rFonts w:ascii="Times New Roman" w:hAnsi="Times New Roman" w:cs="Times New Roman"/>
          <w:sz w:val="28"/>
          <w:szCs w:val="28"/>
          <w:shd w:val="clear" w:color="auto" w:fill="FFFFFF"/>
        </w:rPr>
        <w:t xml:space="preserve"> </w:t>
      </w:r>
      <w:r w:rsidR="003560DF" w:rsidRPr="00EB25F9">
        <w:rPr>
          <w:rFonts w:ascii="Times New Roman" w:hAnsi="Times New Roman" w:cs="Times New Roman"/>
          <w:sz w:val="28"/>
          <w:szCs w:val="28"/>
          <w:shd w:val="clear" w:color="auto" w:fill="FFFFFF"/>
        </w:rPr>
        <w:t>Проте, в травні 1980 року Стуса знову заарештували, визнали особливо небезпечним рецидивістом і у вересні того ж року засудили на 10 років примусових робіт та 5 років заслання</w:t>
      </w:r>
      <w:r w:rsidR="0045550A" w:rsidRPr="00EB25F9">
        <w:rPr>
          <w:rFonts w:ascii="Times New Roman" w:hAnsi="Times New Roman" w:cs="Times New Roman"/>
          <w:sz w:val="28"/>
          <w:szCs w:val="28"/>
        </w:rPr>
        <w:t xml:space="preserve"> [43].</w:t>
      </w:r>
    </w:p>
    <w:p w14:paraId="432CB8F4" w14:textId="47D01F2A" w:rsidR="00227BCB" w:rsidRPr="00EB25F9" w:rsidRDefault="00105818" w:rsidP="00750E17">
      <w:pPr>
        <w:spacing w:after="0" w:line="360" w:lineRule="auto"/>
        <w:ind w:firstLine="708"/>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shd w:val="clear" w:color="auto" w:fill="FFFFFF"/>
        </w:rPr>
        <w:t>В’ячеслав Чорновіл</w:t>
      </w:r>
      <w:r w:rsidR="0062331B" w:rsidRPr="00EB25F9">
        <w:rPr>
          <w:rFonts w:ascii="Times New Roman" w:hAnsi="Times New Roman" w:cs="Times New Roman"/>
          <w:sz w:val="28"/>
          <w:szCs w:val="28"/>
          <w:shd w:val="clear" w:color="auto" w:fill="FFFFFF"/>
        </w:rPr>
        <w:t xml:space="preserve"> родом із Київської області. </w:t>
      </w:r>
      <w:r w:rsidR="00A04D0D" w:rsidRPr="00EB25F9">
        <w:rPr>
          <w:rFonts w:ascii="Times New Roman" w:hAnsi="Times New Roman" w:cs="Times New Roman"/>
          <w:sz w:val="28"/>
          <w:szCs w:val="28"/>
          <w:shd w:val="clear" w:color="auto" w:fill="FFFFFF"/>
        </w:rPr>
        <w:t>У радянські часи родина Чорновола була об'єктом переслідувань соціалістичного тоталітарного режиму. У 1937 році був арештований брат Петра Йосиповича Чорновола, який не повернувся з ув'язнення. Батько також зазнавав переслідувань. Сім'я була змушена постійно переїжджати з одного села в інше, змінюючи місце проживання та роботу.</w:t>
      </w:r>
      <w:r w:rsidR="00D66AB4" w:rsidRPr="00EB25F9">
        <w:rPr>
          <w:rFonts w:ascii="Times New Roman" w:hAnsi="Times New Roman" w:cs="Times New Roman"/>
          <w:sz w:val="28"/>
          <w:szCs w:val="28"/>
          <w:shd w:val="clear" w:color="auto" w:fill="FFFFFF"/>
        </w:rPr>
        <w:t xml:space="preserve"> </w:t>
      </w:r>
      <w:r w:rsidR="00A04D0D" w:rsidRPr="00EB25F9">
        <w:rPr>
          <w:rFonts w:ascii="Times New Roman" w:hAnsi="Times New Roman" w:cs="Times New Roman"/>
          <w:sz w:val="28"/>
          <w:szCs w:val="28"/>
          <w:shd w:val="clear" w:color="auto" w:fill="FFFFFF"/>
        </w:rPr>
        <w:t>В</w:t>
      </w:r>
      <w:r w:rsidR="00D66AB4" w:rsidRPr="00EB25F9">
        <w:rPr>
          <w:rFonts w:ascii="Times New Roman" w:hAnsi="Times New Roman" w:cs="Times New Roman"/>
          <w:sz w:val="28"/>
          <w:szCs w:val="28"/>
          <w:shd w:val="clear" w:color="auto" w:fill="FFFFFF"/>
        </w:rPr>
        <w:t>.</w:t>
      </w:r>
      <w:r w:rsidR="00A04D0D" w:rsidRPr="00EB25F9">
        <w:rPr>
          <w:rFonts w:ascii="Times New Roman" w:hAnsi="Times New Roman" w:cs="Times New Roman"/>
          <w:sz w:val="28"/>
          <w:szCs w:val="28"/>
          <w:shd w:val="clear" w:color="auto" w:fill="FFFFFF"/>
        </w:rPr>
        <w:t xml:space="preserve"> Чорновіл почав навчатися в школі в 1946 році, вступивши відразу до другого класу. У 1955 році він закінчив школу з золотою </w:t>
      </w:r>
      <w:r w:rsidR="00A04D0D" w:rsidRPr="00EB25F9">
        <w:rPr>
          <w:rFonts w:ascii="Times New Roman" w:hAnsi="Times New Roman" w:cs="Times New Roman"/>
          <w:sz w:val="28"/>
          <w:szCs w:val="28"/>
          <w:shd w:val="clear" w:color="auto" w:fill="FFFFFF"/>
        </w:rPr>
        <w:lastRenderedPageBreak/>
        <w:t xml:space="preserve">медаллю, а того ж року вступив до Київського державного університету на філологічний факультет. З другого курсу він перевівся на факультет журналістики. Університетські роки супроводжувалися неприємностями через Чорновілові погляди, і це призвело до майже річної перерви в навчанні в 1958 році. У студентські роки В'ячеслав активно писав для газет. </w:t>
      </w:r>
      <w:r w:rsidR="009323BA" w:rsidRPr="00EB25F9">
        <w:rPr>
          <w:rFonts w:ascii="Times New Roman" w:hAnsi="Times New Roman" w:cs="Times New Roman"/>
          <w:sz w:val="28"/>
          <w:szCs w:val="28"/>
          <w:shd w:val="clear" w:color="auto" w:fill="FFFFFF"/>
        </w:rPr>
        <w:t xml:space="preserve">У </w:t>
      </w:r>
      <w:r w:rsidR="00A04D0D" w:rsidRPr="00EB25F9">
        <w:rPr>
          <w:rFonts w:ascii="Times New Roman" w:hAnsi="Times New Roman" w:cs="Times New Roman"/>
          <w:sz w:val="28"/>
          <w:szCs w:val="28"/>
          <w:shd w:val="clear" w:color="auto" w:fill="FFFFFF"/>
        </w:rPr>
        <w:t xml:space="preserve">1960 році закінчив університет з відзнакою, захистивши дипломну роботу на тему </w:t>
      </w:r>
      <w:r w:rsidR="009323BA" w:rsidRPr="00EB25F9">
        <w:rPr>
          <w:rFonts w:ascii="Times New Roman" w:hAnsi="Times New Roman" w:cs="Times New Roman"/>
          <w:sz w:val="28"/>
          <w:szCs w:val="28"/>
          <w:shd w:val="clear" w:color="auto" w:fill="FFFFFF"/>
        </w:rPr>
        <w:t>«</w:t>
      </w:r>
      <w:r w:rsidR="00A04D0D" w:rsidRPr="00EB25F9">
        <w:rPr>
          <w:rFonts w:ascii="Times New Roman" w:hAnsi="Times New Roman" w:cs="Times New Roman"/>
          <w:sz w:val="28"/>
          <w:szCs w:val="28"/>
          <w:shd w:val="clear" w:color="auto" w:fill="FFFFFF"/>
        </w:rPr>
        <w:t>Публіцистика Бориса Грінченка</w:t>
      </w:r>
      <w:r w:rsidR="009323BA" w:rsidRPr="00EB25F9">
        <w:rPr>
          <w:rFonts w:ascii="Times New Roman" w:hAnsi="Times New Roman" w:cs="Times New Roman"/>
          <w:sz w:val="28"/>
          <w:szCs w:val="28"/>
          <w:shd w:val="clear" w:color="auto" w:fill="FFFFFF"/>
        </w:rPr>
        <w:t>»</w:t>
      </w:r>
      <w:r w:rsidR="00A04D0D" w:rsidRPr="00EB25F9">
        <w:rPr>
          <w:rFonts w:ascii="Times New Roman" w:hAnsi="Times New Roman" w:cs="Times New Roman"/>
          <w:sz w:val="28"/>
          <w:szCs w:val="28"/>
          <w:shd w:val="clear" w:color="auto" w:fill="FFFFFF"/>
        </w:rPr>
        <w:t>, письменника, який донедавна був заборонений.</w:t>
      </w:r>
      <w:r w:rsidR="00DB3E88" w:rsidRPr="00EB25F9">
        <w:rPr>
          <w:rFonts w:ascii="Times New Roman" w:hAnsi="Times New Roman" w:cs="Times New Roman"/>
          <w:sz w:val="28"/>
          <w:szCs w:val="28"/>
          <w:shd w:val="clear" w:color="auto" w:fill="FFFFFF"/>
        </w:rPr>
        <w:t xml:space="preserve"> </w:t>
      </w:r>
      <w:r w:rsidR="00A04D0D" w:rsidRPr="00EB25F9">
        <w:rPr>
          <w:rFonts w:ascii="Times New Roman" w:hAnsi="Times New Roman" w:cs="Times New Roman"/>
          <w:sz w:val="28"/>
          <w:szCs w:val="28"/>
          <w:shd w:val="clear" w:color="auto" w:fill="FFFFFF"/>
        </w:rPr>
        <w:t xml:space="preserve">З липня 1960 </w:t>
      </w:r>
      <w:r w:rsidR="00DB3E88" w:rsidRPr="00EB25F9">
        <w:rPr>
          <w:rFonts w:ascii="Times New Roman" w:hAnsi="Times New Roman" w:cs="Times New Roman"/>
          <w:sz w:val="28"/>
          <w:szCs w:val="28"/>
          <w:shd w:val="clear" w:color="auto" w:fill="FFFFFF"/>
        </w:rPr>
        <w:t xml:space="preserve">три роки </w:t>
      </w:r>
      <w:r w:rsidR="00A04D0D" w:rsidRPr="00EB25F9">
        <w:rPr>
          <w:rFonts w:ascii="Times New Roman" w:hAnsi="Times New Roman" w:cs="Times New Roman"/>
          <w:sz w:val="28"/>
          <w:szCs w:val="28"/>
          <w:shd w:val="clear" w:color="auto" w:fill="FFFFFF"/>
        </w:rPr>
        <w:t>В</w:t>
      </w:r>
      <w:r w:rsidR="00DB3E88" w:rsidRPr="00EB25F9">
        <w:rPr>
          <w:rFonts w:ascii="Times New Roman" w:hAnsi="Times New Roman" w:cs="Times New Roman"/>
          <w:sz w:val="28"/>
          <w:szCs w:val="28"/>
          <w:shd w:val="clear" w:color="auto" w:fill="FFFFFF"/>
        </w:rPr>
        <w:t>.</w:t>
      </w:r>
      <w:r w:rsidR="00A04D0D" w:rsidRPr="00EB25F9">
        <w:rPr>
          <w:rFonts w:ascii="Times New Roman" w:hAnsi="Times New Roman" w:cs="Times New Roman"/>
          <w:sz w:val="28"/>
          <w:szCs w:val="28"/>
          <w:shd w:val="clear" w:color="auto" w:fill="FFFFFF"/>
        </w:rPr>
        <w:t xml:space="preserve"> Чорновіл працював на Львівській студії телебачення. У травні 1963 року він переїхав до Києва, щоб продовжити наукову роботу з історії української літератури. У 1964 році В'ячеслав Чорновіл склав кандидатський мінімум і пройшов конкурс на аспірантуру Київського педінституту. Проте через свої політичні переконання його не допустили до навчання. Це стало перешкодою для захисту його майже готової дисертації.</w:t>
      </w:r>
      <w:r w:rsidR="00C877B9" w:rsidRPr="00EB25F9">
        <w:rPr>
          <w:rFonts w:ascii="Times New Roman" w:hAnsi="Times New Roman" w:cs="Times New Roman"/>
          <w:sz w:val="28"/>
          <w:szCs w:val="28"/>
          <w:shd w:val="clear" w:color="auto" w:fill="FFFFFF"/>
        </w:rPr>
        <w:t xml:space="preserve"> Започаткувавши в Україні національно-визвольний рух шістдесятників, В'ячеслав Чорновіл спільно з а іншими дисидентами, виступав у ролі активіста та організатора. Цей рух протистояв тоталітарному режимові, зокрема підтримував ідею відродження України, її мови, культури, духовності та державного суверенітету. В. Чорновіл брав активну участь у діяльності Київського клубу творчої молоді (КТМ).</w:t>
      </w:r>
      <w:r w:rsidR="00CF6DD1" w:rsidRPr="00EB25F9">
        <w:rPr>
          <w:rFonts w:ascii="Times New Roman" w:hAnsi="Times New Roman" w:cs="Times New Roman"/>
          <w:sz w:val="28"/>
          <w:szCs w:val="28"/>
          <w:shd w:val="clear" w:color="auto" w:fill="FFFFFF"/>
          <w:lang w:val="ru-RU"/>
        </w:rPr>
        <w:t xml:space="preserve"> </w:t>
      </w:r>
      <w:r w:rsidR="00C877B9" w:rsidRPr="00EB25F9">
        <w:rPr>
          <w:rFonts w:ascii="Times New Roman" w:hAnsi="Times New Roman" w:cs="Times New Roman"/>
          <w:sz w:val="28"/>
          <w:szCs w:val="28"/>
          <w:shd w:val="clear" w:color="auto" w:fill="FFFFFF"/>
        </w:rPr>
        <w:t>Один із видатних моментів ста</w:t>
      </w:r>
      <w:r w:rsidR="00CF6DD1" w:rsidRPr="00EB25F9">
        <w:rPr>
          <w:rFonts w:ascii="Times New Roman" w:hAnsi="Times New Roman" w:cs="Times New Roman"/>
          <w:sz w:val="28"/>
          <w:szCs w:val="28"/>
          <w:shd w:val="clear" w:color="auto" w:fill="FFFFFF"/>
        </w:rPr>
        <w:t>в</w:t>
      </w:r>
      <w:r w:rsidR="00C877B9" w:rsidRPr="00EB25F9">
        <w:rPr>
          <w:rFonts w:ascii="Times New Roman" w:hAnsi="Times New Roman" w:cs="Times New Roman"/>
          <w:sz w:val="28"/>
          <w:szCs w:val="28"/>
          <w:shd w:val="clear" w:color="auto" w:fill="FFFFFF"/>
        </w:rPr>
        <w:t xml:space="preserve">ся 4 вересня 1965 року, коли </w:t>
      </w:r>
      <w:r w:rsidR="00CF6DD1" w:rsidRPr="00EB25F9">
        <w:rPr>
          <w:rFonts w:ascii="Times New Roman" w:hAnsi="Times New Roman" w:cs="Times New Roman"/>
          <w:sz w:val="28"/>
          <w:szCs w:val="28"/>
          <w:shd w:val="clear" w:color="auto" w:fill="FFFFFF"/>
        </w:rPr>
        <w:t>В.</w:t>
      </w:r>
      <w:r w:rsidR="00C877B9" w:rsidRPr="00EB25F9">
        <w:rPr>
          <w:rFonts w:ascii="Times New Roman" w:hAnsi="Times New Roman" w:cs="Times New Roman"/>
          <w:sz w:val="28"/>
          <w:szCs w:val="28"/>
          <w:shd w:val="clear" w:color="auto" w:fill="FFFFFF"/>
        </w:rPr>
        <w:t xml:space="preserve"> Чорновіл, разом з </w:t>
      </w:r>
      <w:r w:rsidR="00CF6DD1" w:rsidRPr="00EB25F9">
        <w:rPr>
          <w:rFonts w:ascii="Times New Roman" w:hAnsi="Times New Roman" w:cs="Times New Roman"/>
          <w:sz w:val="28"/>
          <w:szCs w:val="28"/>
          <w:shd w:val="clear" w:color="auto" w:fill="FFFFFF"/>
        </w:rPr>
        <w:t>друзями-дисидентами</w:t>
      </w:r>
      <w:r w:rsidR="00C877B9" w:rsidRPr="00EB25F9">
        <w:rPr>
          <w:rFonts w:ascii="Times New Roman" w:hAnsi="Times New Roman" w:cs="Times New Roman"/>
          <w:sz w:val="28"/>
          <w:szCs w:val="28"/>
          <w:shd w:val="clear" w:color="auto" w:fill="FFFFFF"/>
        </w:rPr>
        <w:t xml:space="preserve"> виступив у кінотеатрі </w:t>
      </w:r>
      <w:r w:rsidR="00CF6DD1" w:rsidRPr="00EB25F9">
        <w:rPr>
          <w:rFonts w:ascii="Times New Roman" w:hAnsi="Times New Roman" w:cs="Times New Roman"/>
          <w:sz w:val="28"/>
          <w:szCs w:val="28"/>
          <w:shd w:val="clear" w:color="auto" w:fill="FFFFFF"/>
        </w:rPr>
        <w:t>«</w:t>
      </w:r>
      <w:r w:rsidR="00C877B9" w:rsidRPr="00EB25F9">
        <w:rPr>
          <w:rFonts w:ascii="Times New Roman" w:hAnsi="Times New Roman" w:cs="Times New Roman"/>
          <w:sz w:val="28"/>
          <w:szCs w:val="28"/>
          <w:shd w:val="clear" w:color="auto" w:fill="FFFFFF"/>
        </w:rPr>
        <w:t>Україна</w:t>
      </w:r>
      <w:r w:rsidR="00CF6DD1" w:rsidRPr="00EB25F9">
        <w:rPr>
          <w:rFonts w:ascii="Times New Roman" w:hAnsi="Times New Roman" w:cs="Times New Roman"/>
          <w:sz w:val="28"/>
          <w:szCs w:val="28"/>
          <w:shd w:val="clear" w:color="auto" w:fill="FFFFFF"/>
        </w:rPr>
        <w:t>»</w:t>
      </w:r>
      <w:r w:rsidR="00C877B9" w:rsidRPr="00EB25F9">
        <w:rPr>
          <w:rFonts w:ascii="Times New Roman" w:hAnsi="Times New Roman" w:cs="Times New Roman"/>
          <w:sz w:val="28"/>
          <w:szCs w:val="28"/>
          <w:shd w:val="clear" w:color="auto" w:fill="FFFFFF"/>
        </w:rPr>
        <w:t xml:space="preserve"> під час прем'єри фільму </w:t>
      </w:r>
      <w:r w:rsidR="00CF6DD1" w:rsidRPr="00EB25F9">
        <w:rPr>
          <w:rFonts w:ascii="Times New Roman" w:hAnsi="Times New Roman" w:cs="Times New Roman"/>
          <w:sz w:val="28"/>
          <w:szCs w:val="28"/>
          <w:shd w:val="clear" w:color="auto" w:fill="FFFFFF"/>
        </w:rPr>
        <w:t>«</w:t>
      </w:r>
      <w:r w:rsidR="00C877B9" w:rsidRPr="00EB25F9">
        <w:rPr>
          <w:rFonts w:ascii="Times New Roman" w:hAnsi="Times New Roman" w:cs="Times New Roman"/>
          <w:sz w:val="28"/>
          <w:szCs w:val="28"/>
          <w:shd w:val="clear" w:color="auto" w:fill="FFFFFF"/>
        </w:rPr>
        <w:t>Тіні забутих предків</w:t>
      </w:r>
      <w:r w:rsidR="00CF6DD1" w:rsidRPr="00EB25F9">
        <w:rPr>
          <w:rFonts w:ascii="Times New Roman" w:hAnsi="Times New Roman" w:cs="Times New Roman"/>
          <w:sz w:val="28"/>
          <w:szCs w:val="28"/>
          <w:shd w:val="clear" w:color="auto" w:fill="FFFFFF"/>
        </w:rPr>
        <w:t>»</w:t>
      </w:r>
      <w:r w:rsidR="00C877B9" w:rsidRPr="00EB25F9">
        <w:rPr>
          <w:rFonts w:ascii="Times New Roman" w:hAnsi="Times New Roman" w:cs="Times New Roman"/>
          <w:sz w:val="28"/>
          <w:szCs w:val="28"/>
          <w:shd w:val="clear" w:color="auto" w:fill="FFFFFF"/>
        </w:rPr>
        <w:t>, висловивши протест проти арештів української інтелігенції. Цей виступ вважається першим актом відкритого протистояння тоталітарному режимові. Зазначимо, що ще 8 серпня Чорновіл виголосив гостру антикомуністичну промову на церемонії відкриття пам'ятника Шевченкові у селі Шешори на Гуцульщині.</w:t>
      </w:r>
      <w:r w:rsidR="00CF6DD1" w:rsidRPr="00EB25F9">
        <w:rPr>
          <w:rFonts w:ascii="Times New Roman" w:hAnsi="Times New Roman" w:cs="Times New Roman"/>
          <w:sz w:val="28"/>
          <w:szCs w:val="28"/>
          <w:shd w:val="clear" w:color="auto" w:fill="FFFFFF"/>
        </w:rPr>
        <w:t xml:space="preserve"> </w:t>
      </w:r>
      <w:r w:rsidR="00C877B9" w:rsidRPr="00EB25F9">
        <w:rPr>
          <w:rFonts w:ascii="Times New Roman" w:hAnsi="Times New Roman" w:cs="Times New Roman"/>
          <w:sz w:val="28"/>
          <w:szCs w:val="28"/>
          <w:shd w:val="clear" w:color="auto" w:fill="FFFFFF"/>
        </w:rPr>
        <w:t>Внаслідок цих акцій Чорновіла звільнили з роботи, його допитували та проводили обшуки.</w:t>
      </w:r>
      <w:r w:rsidR="00CF6DD1" w:rsidRPr="00EB25F9">
        <w:rPr>
          <w:rFonts w:ascii="Times New Roman" w:hAnsi="Times New Roman" w:cs="Times New Roman"/>
          <w:sz w:val="28"/>
          <w:szCs w:val="28"/>
          <w:shd w:val="clear" w:color="auto" w:fill="FFFFFF"/>
        </w:rPr>
        <w:t xml:space="preserve"> </w:t>
      </w:r>
      <w:r w:rsidR="00C877B9" w:rsidRPr="00EB25F9">
        <w:rPr>
          <w:rFonts w:ascii="Times New Roman" w:hAnsi="Times New Roman" w:cs="Times New Roman"/>
          <w:sz w:val="28"/>
          <w:szCs w:val="28"/>
          <w:shd w:val="clear" w:color="auto" w:fill="FFFFFF"/>
        </w:rPr>
        <w:t xml:space="preserve">У той час В'ячеслав особисто та у співавторстві писав низку документів правозахисного та антишовіністичного спрямування, зокрема відкритий лист до Центрального Комітету Компартії та Комсомолу України. У той самий </w:t>
      </w:r>
      <w:r w:rsidR="008D4DD4" w:rsidRPr="00EB25F9">
        <w:rPr>
          <w:rFonts w:ascii="Times New Roman" w:hAnsi="Times New Roman" w:cs="Times New Roman"/>
          <w:sz w:val="28"/>
          <w:szCs w:val="28"/>
          <w:shd w:val="clear" w:color="auto" w:fill="FFFFFF"/>
        </w:rPr>
        <w:t>час</w:t>
      </w:r>
      <w:r w:rsidR="00C877B9" w:rsidRPr="00EB25F9">
        <w:rPr>
          <w:rFonts w:ascii="Times New Roman" w:hAnsi="Times New Roman" w:cs="Times New Roman"/>
          <w:sz w:val="28"/>
          <w:szCs w:val="28"/>
          <w:shd w:val="clear" w:color="auto" w:fill="FFFFFF"/>
        </w:rPr>
        <w:t xml:space="preserve"> він був звільнений з роботи в газеті </w:t>
      </w:r>
      <w:r w:rsidR="008D4DD4" w:rsidRPr="00EB25F9">
        <w:rPr>
          <w:rFonts w:ascii="Times New Roman" w:hAnsi="Times New Roman" w:cs="Times New Roman"/>
          <w:sz w:val="28"/>
          <w:szCs w:val="28"/>
          <w:shd w:val="clear" w:color="auto" w:fill="FFFFFF"/>
        </w:rPr>
        <w:lastRenderedPageBreak/>
        <w:t>«</w:t>
      </w:r>
      <w:r w:rsidR="00C877B9" w:rsidRPr="00EB25F9">
        <w:rPr>
          <w:rFonts w:ascii="Times New Roman" w:hAnsi="Times New Roman" w:cs="Times New Roman"/>
          <w:sz w:val="28"/>
          <w:szCs w:val="28"/>
          <w:shd w:val="clear" w:color="auto" w:fill="FFFFFF"/>
        </w:rPr>
        <w:t>Молода гвардія</w:t>
      </w:r>
      <w:r w:rsidR="008D4DD4" w:rsidRPr="00EB25F9">
        <w:rPr>
          <w:rFonts w:ascii="Times New Roman" w:hAnsi="Times New Roman" w:cs="Times New Roman"/>
          <w:sz w:val="28"/>
          <w:szCs w:val="28"/>
          <w:shd w:val="clear" w:color="auto" w:fill="FFFFFF"/>
        </w:rPr>
        <w:t>»</w:t>
      </w:r>
      <w:r w:rsidR="00C877B9" w:rsidRPr="00EB25F9">
        <w:rPr>
          <w:rFonts w:ascii="Times New Roman" w:hAnsi="Times New Roman" w:cs="Times New Roman"/>
          <w:sz w:val="28"/>
          <w:szCs w:val="28"/>
          <w:shd w:val="clear" w:color="auto" w:fill="FFFFFF"/>
        </w:rPr>
        <w:t xml:space="preserve"> через його участь у правозахисному русі. Пізніше Чорновіл працював у газеті </w:t>
      </w:r>
      <w:r w:rsidR="00777763" w:rsidRPr="00EB25F9">
        <w:rPr>
          <w:rFonts w:ascii="Times New Roman" w:hAnsi="Times New Roman" w:cs="Times New Roman"/>
          <w:sz w:val="28"/>
          <w:szCs w:val="28"/>
          <w:shd w:val="clear" w:color="auto" w:fill="FFFFFF"/>
        </w:rPr>
        <w:t>«</w:t>
      </w:r>
      <w:r w:rsidR="00C877B9" w:rsidRPr="00EB25F9">
        <w:rPr>
          <w:rFonts w:ascii="Times New Roman" w:hAnsi="Times New Roman" w:cs="Times New Roman"/>
          <w:sz w:val="28"/>
          <w:szCs w:val="28"/>
          <w:shd w:val="clear" w:color="auto" w:fill="FFFFFF"/>
        </w:rPr>
        <w:t>Друг читача</w:t>
      </w:r>
      <w:r w:rsidR="00777763" w:rsidRPr="00EB25F9">
        <w:rPr>
          <w:rFonts w:ascii="Times New Roman" w:hAnsi="Times New Roman" w:cs="Times New Roman"/>
          <w:sz w:val="28"/>
          <w:szCs w:val="28"/>
          <w:shd w:val="clear" w:color="auto" w:fill="FFFFFF"/>
        </w:rPr>
        <w:t>»</w:t>
      </w:r>
      <w:r w:rsidR="00C877B9" w:rsidRPr="00EB25F9">
        <w:rPr>
          <w:rFonts w:ascii="Times New Roman" w:hAnsi="Times New Roman" w:cs="Times New Roman"/>
          <w:sz w:val="28"/>
          <w:szCs w:val="28"/>
          <w:shd w:val="clear" w:color="auto" w:fill="FFFFFF"/>
        </w:rPr>
        <w:t>.</w:t>
      </w:r>
      <w:r w:rsidR="00115C47" w:rsidRPr="00EB25F9">
        <w:rPr>
          <w:rFonts w:ascii="Times New Roman" w:hAnsi="Times New Roman" w:cs="Times New Roman"/>
          <w:sz w:val="28"/>
          <w:szCs w:val="28"/>
          <w:shd w:val="clear" w:color="auto" w:fill="FFFFFF"/>
        </w:rPr>
        <w:t xml:space="preserve"> В результаті відмови давати свідчення на закритому суді у справі братів Горинів, В</w:t>
      </w:r>
      <w:r w:rsidR="00C00788" w:rsidRPr="00EB25F9">
        <w:rPr>
          <w:rFonts w:ascii="Times New Roman" w:hAnsi="Times New Roman" w:cs="Times New Roman"/>
          <w:sz w:val="28"/>
          <w:szCs w:val="28"/>
          <w:shd w:val="clear" w:color="auto" w:fill="FFFFFF"/>
        </w:rPr>
        <w:t>.</w:t>
      </w:r>
      <w:r w:rsidR="00115C47" w:rsidRPr="00EB25F9">
        <w:rPr>
          <w:rFonts w:ascii="Times New Roman" w:hAnsi="Times New Roman" w:cs="Times New Roman"/>
          <w:sz w:val="28"/>
          <w:szCs w:val="28"/>
          <w:shd w:val="clear" w:color="auto" w:fill="FFFFFF"/>
        </w:rPr>
        <w:t xml:space="preserve"> Чорновола було засуджено до трьох місяців примусових робіт. Ці репресії тільки зміцнили його силу опору: звільнення з роботи прискорило його роботу над документальним дослідженням під назвою </w:t>
      </w:r>
      <w:r w:rsidR="00C00788" w:rsidRPr="00EB25F9">
        <w:rPr>
          <w:rFonts w:ascii="Times New Roman" w:hAnsi="Times New Roman" w:cs="Times New Roman"/>
          <w:sz w:val="28"/>
          <w:szCs w:val="28"/>
          <w:shd w:val="clear" w:color="auto" w:fill="FFFFFF"/>
        </w:rPr>
        <w:t>«</w:t>
      </w:r>
      <w:r w:rsidR="00115C47" w:rsidRPr="00EB25F9">
        <w:rPr>
          <w:rFonts w:ascii="Times New Roman" w:hAnsi="Times New Roman" w:cs="Times New Roman"/>
          <w:sz w:val="28"/>
          <w:szCs w:val="28"/>
          <w:shd w:val="clear" w:color="auto" w:fill="FFFFFF"/>
        </w:rPr>
        <w:t>Правосуддя чи рецидиви терору?</w:t>
      </w:r>
      <w:r w:rsidR="00C00788" w:rsidRPr="00EB25F9">
        <w:rPr>
          <w:rFonts w:ascii="Times New Roman" w:hAnsi="Times New Roman" w:cs="Times New Roman"/>
          <w:sz w:val="28"/>
          <w:szCs w:val="28"/>
          <w:shd w:val="clear" w:color="auto" w:fill="FFFFFF"/>
        </w:rPr>
        <w:t>»</w:t>
      </w:r>
      <w:r w:rsidR="00115C47" w:rsidRPr="00EB25F9">
        <w:rPr>
          <w:rFonts w:ascii="Times New Roman" w:hAnsi="Times New Roman" w:cs="Times New Roman"/>
          <w:sz w:val="28"/>
          <w:szCs w:val="28"/>
          <w:shd w:val="clear" w:color="auto" w:fill="FFFFFF"/>
        </w:rPr>
        <w:t>. Однак, наступний вирок</w:t>
      </w:r>
      <w:r w:rsidR="00C00788" w:rsidRPr="00EB25F9">
        <w:rPr>
          <w:rFonts w:ascii="Times New Roman" w:hAnsi="Times New Roman" w:cs="Times New Roman"/>
          <w:sz w:val="28"/>
          <w:szCs w:val="28"/>
          <w:shd w:val="clear" w:color="auto" w:fill="FFFFFF"/>
        </w:rPr>
        <w:t xml:space="preserve"> </w:t>
      </w:r>
      <w:r w:rsidR="00115C47" w:rsidRPr="00EB25F9">
        <w:rPr>
          <w:rFonts w:ascii="Times New Roman" w:hAnsi="Times New Roman" w:cs="Times New Roman"/>
          <w:sz w:val="28"/>
          <w:szCs w:val="28"/>
          <w:shd w:val="clear" w:color="auto" w:fill="FFFFFF"/>
        </w:rPr>
        <w:t>був ще жорстокіший: 3 роки ув'язнення в таборах суворого режиму. Цього разу причиною стали журналістські матеріали, які В'</w:t>
      </w:r>
      <w:r w:rsidR="00C00788" w:rsidRPr="00EB25F9">
        <w:rPr>
          <w:rFonts w:ascii="Times New Roman" w:hAnsi="Times New Roman" w:cs="Times New Roman"/>
          <w:sz w:val="28"/>
          <w:szCs w:val="28"/>
          <w:shd w:val="clear" w:color="auto" w:fill="FFFFFF"/>
        </w:rPr>
        <w:t>ячеслав</w:t>
      </w:r>
      <w:r w:rsidR="00115C47" w:rsidRPr="00EB25F9">
        <w:rPr>
          <w:rFonts w:ascii="Times New Roman" w:hAnsi="Times New Roman" w:cs="Times New Roman"/>
          <w:sz w:val="28"/>
          <w:szCs w:val="28"/>
          <w:shd w:val="clear" w:color="auto" w:fill="FFFFFF"/>
        </w:rPr>
        <w:t xml:space="preserve"> </w:t>
      </w:r>
      <w:r w:rsidR="00C00788" w:rsidRPr="00EB25F9">
        <w:rPr>
          <w:rFonts w:ascii="Times New Roman" w:hAnsi="Times New Roman" w:cs="Times New Roman"/>
          <w:sz w:val="28"/>
          <w:szCs w:val="28"/>
          <w:shd w:val="clear" w:color="auto" w:fill="FFFFFF"/>
        </w:rPr>
        <w:t>Максимович</w:t>
      </w:r>
      <w:r w:rsidR="00115C47" w:rsidRPr="00EB25F9">
        <w:rPr>
          <w:rFonts w:ascii="Times New Roman" w:hAnsi="Times New Roman" w:cs="Times New Roman"/>
          <w:sz w:val="28"/>
          <w:szCs w:val="28"/>
          <w:shd w:val="clear" w:color="auto" w:fill="FFFFFF"/>
        </w:rPr>
        <w:t xml:space="preserve"> включив у свою документальну збірку </w:t>
      </w:r>
      <w:r w:rsidR="00C00788" w:rsidRPr="00EB25F9">
        <w:rPr>
          <w:rFonts w:ascii="Times New Roman" w:hAnsi="Times New Roman" w:cs="Times New Roman"/>
          <w:sz w:val="28"/>
          <w:szCs w:val="28"/>
          <w:shd w:val="clear" w:color="auto" w:fill="FFFFFF"/>
        </w:rPr>
        <w:t>«</w:t>
      </w:r>
      <w:r w:rsidR="00115C47" w:rsidRPr="00EB25F9">
        <w:rPr>
          <w:rFonts w:ascii="Times New Roman" w:hAnsi="Times New Roman" w:cs="Times New Roman"/>
          <w:sz w:val="28"/>
          <w:szCs w:val="28"/>
          <w:shd w:val="clear" w:color="auto" w:fill="FFFFFF"/>
        </w:rPr>
        <w:t>Лихо з розуму</w:t>
      </w:r>
      <w:r w:rsidR="00C00788" w:rsidRPr="00EB25F9">
        <w:rPr>
          <w:rFonts w:ascii="Times New Roman" w:hAnsi="Times New Roman" w:cs="Times New Roman"/>
          <w:sz w:val="28"/>
          <w:szCs w:val="28"/>
          <w:shd w:val="clear" w:color="auto" w:fill="FFFFFF"/>
        </w:rPr>
        <w:t>»</w:t>
      </w:r>
      <w:r w:rsidR="00115C47" w:rsidRPr="00EB25F9">
        <w:rPr>
          <w:rFonts w:ascii="Times New Roman" w:hAnsi="Times New Roman" w:cs="Times New Roman"/>
          <w:sz w:val="28"/>
          <w:szCs w:val="28"/>
          <w:shd w:val="clear" w:color="auto" w:fill="FFFFFF"/>
        </w:rPr>
        <w:t>, де він розкривав інформацію про арештованих шістдесятників. Після того, як книга була надрукована за кордоном, міжнародна громадськість виступила на захист ув'язнених. Тому дехто з тоді арештованих осіб мав можливість врятувати життя завдяки Чорнов</w:t>
      </w:r>
      <w:r w:rsidR="00C00788" w:rsidRPr="00EB25F9">
        <w:rPr>
          <w:rFonts w:ascii="Times New Roman" w:hAnsi="Times New Roman" w:cs="Times New Roman"/>
          <w:sz w:val="28"/>
          <w:szCs w:val="28"/>
          <w:shd w:val="clear" w:color="auto" w:fill="FFFFFF"/>
        </w:rPr>
        <w:t>о</w:t>
      </w:r>
      <w:r w:rsidR="00115C47" w:rsidRPr="00EB25F9">
        <w:rPr>
          <w:rFonts w:ascii="Times New Roman" w:hAnsi="Times New Roman" w:cs="Times New Roman"/>
          <w:sz w:val="28"/>
          <w:szCs w:val="28"/>
          <w:shd w:val="clear" w:color="auto" w:fill="FFFFFF"/>
        </w:rPr>
        <w:t>лу.</w:t>
      </w:r>
      <w:r w:rsidR="00C00788" w:rsidRPr="00EB25F9">
        <w:rPr>
          <w:rFonts w:ascii="Times New Roman" w:hAnsi="Times New Roman" w:cs="Times New Roman"/>
          <w:sz w:val="28"/>
          <w:szCs w:val="28"/>
          <w:shd w:val="clear" w:color="auto" w:fill="FFFFFF"/>
        </w:rPr>
        <w:t xml:space="preserve"> </w:t>
      </w:r>
      <w:r w:rsidR="00115C47" w:rsidRPr="00EB25F9">
        <w:rPr>
          <w:rFonts w:ascii="Times New Roman" w:hAnsi="Times New Roman" w:cs="Times New Roman"/>
          <w:sz w:val="28"/>
          <w:szCs w:val="28"/>
          <w:shd w:val="clear" w:color="auto" w:fill="FFFFFF"/>
        </w:rPr>
        <w:t xml:space="preserve">За свої книжки В'ячеслав </w:t>
      </w:r>
      <w:r w:rsidR="00C00788" w:rsidRPr="00EB25F9">
        <w:rPr>
          <w:rFonts w:ascii="Times New Roman" w:hAnsi="Times New Roman" w:cs="Times New Roman"/>
          <w:sz w:val="28"/>
          <w:szCs w:val="28"/>
          <w:shd w:val="clear" w:color="auto" w:fill="FFFFFF"/>
        </w:rPr>
        <w:t>Максимович</w:t>
      </w:r>
      <w:r w:rsidR="00115C47" w:rsidRPr="00EB25F9">
        <w:rPr>
          <w:rFonts w:ascii="Times New Roman" w:hAnsi="Times New Roman" w:cs="Times New Roman"/>
          <w:sz w:val="28"/>
          <w:szCs w:val="28"/>
          <w:shd w:val="clear" w:color="auto" w:fill="FFFFFF"/>
        </w:rPr>
        <w:t xml:space="preserve"> отримав престижну премію для видатних журналістів світу, що боронять права людини, але з боку Радянського Союзу йому було накладено нове тюремне ув'язнення.</w:t>
      </w:r>
      <w:r w:rsidR="00C00788" w:rsidRPr="00EB25F9">
        <w:rPr>
          <w:rFonts w:ascii="Times New Roman" w:hAnsi="Times New Roman" w:cs="Times New Roman"/>
          <w:sz w:val="28"/>
          <w:szCs w:val="28"/>
          <w:shd w:val="clear" w:color="auto" w:fill="FFFFFF"/>
        </w:rPr>
        <w:t xml:space="preserve"> </w:t>
      </w:r>
      <w:r w:rsidR="00115C47" w:rsidRPr="00EB25F9">
        <w:rPr>
          <w:rFonts w:ascii="Times New Roman" w:hAnsi="Times New Roman" w:cs="Times New Roman"/>
          <w:sz w:val="28"/>
          <w:szCs w:val="28"/>
          <w:shd w:val="clear" w:color="auto" w:fill="FFFFFF"/>
        </w:rPr>
        <w:t xml:space="preserve">Після звільнення у 1969 році </w:t>
      </w:r>
      <w:r w:rsidR="00C00788" w:rsidRPr="00EB25F9">
        <w:rPr>
          <w:rFonts w:ascii="Times New Roman" w:hAnsi="Times New Roman" w:cs="Times New Roman"/>
          <w:sz w:val="28"/>
          <w:szCs w:val="28"/>
          <w:shd w:val="clear" w:color="auto" w:fill="FFFFFF"/>
        </w:rPr>
        <w:t>йому</w:t>
      </w:r>
      <w:r w:rsidR="00115C47" w:rsidRPr="00EB25F9">
        <w:rPr>
          <w:rFonts w:ascii="Times New Roman" w:hAnsi="Times New Roman" w:cs="Times New Roman"/>
          <w:sz w:val="28"/>
          <w:szCs w:val="28"/>
          <w:shd w:val="clear" w:color="auto" w:fill="FFFFFF"/>
        </w:rPr>
        <w:t xml:space="preserve"> довелося зустрічатися з великими труднощами при пошуку роботи. </w:t>
      </w:r>
      <w:r w:rsidR="00DE61A1" w:rsidRPr="00EB25F9">
        <w:rPr>
          <w:rFonts w:ascii="Times New Roman" w:hAnsi="Times New Roman" w:cs="Times New Roman"/>
          <w:sz w:val="28"/>
          <w:szCs w:val="28"/>
          <w:shd w:val="clear" w:color="auto" w:fill="FFFFFF"/>
        </w:rPr>
        <w:t xml:space="preserve">У 1970 році розпочинає випуск підпільного журналу під назвою </w:t>
      </w:r>
      <w:r w:rsidR="00960AC4" w:rsidRPr="00EB25F9">
        <w:rPr>
          <w:rFonts w:ascii="Times New Roman" w:hAnsi="Times New Roman" w:cs="Times New Roman"/>
          <w:sz w:val="28"/>
          <w:szCs w:val="28"/>
          <w:shd w:val="clear" w:color="auto" w:fill="FFFFFF"/>
        </w:rPr>
        <w:t>«</w:t>
      </w:r>
      <w:r w:rsidR="00DE61A1" w:rsidRPr="00EB25F9">
        <w:rPr>
          <w:rFonts w:ascii="Times New Roman" w:hAnsi="Times New Roman" w:cs="Times New Roman"/>
          <w:sz w:val="28"/>
          <w:szCs w:val="28"/>
          <w:shd w:val="clear" w:color="auto" w:fill="FFFFFF"/>
        </w:rPr>
        <w:t>Український вісник</w:t>
      </w:r>
      <w:r w:rsidR="00960AC4" w:rsidRPr="00EB25F9">
        <w:rPr>
          <w:rFonts w:ascii="Times New Roman" w:hAnsi="Times New Roman" w:cs="Times New Roman"/>
          <w:sz w:val="28"/>
          <w:szCs w:val="28"/>
          <w:shd w:val="clear" w:color="auto" w:fill="FFFFFF"/>
        </w:rPr>
        <w:t>»</w:t>
      </w:r>
      <w:r w:rsidR="00DE61A1" w:rsidRPr="00EB25F9">
        <w:rPr>
          <w:rFonts w:ascii="Times New Roman" w:hAnsi="Times New Roman" w:cs="Times New Roman"/>
          <w:sz w:val="28"/>
          <w:szCs w:val="28"/>
          <w:shd w:val="clear" w:color="auto" w:fill="FFFFFF"/>
        </w:rPr>
        <w:t xml:space="preserve"> у Львові. </w:t>
      </w:r>
      <w:r w:rsidR="00960AC4" w:rsidRPr="00EB25F9">
        <w:rPr>
          <w:rFonts w:ascii="Times New Roman" w:hAnsi="Times New Roman" w:cs="Times New Roman"/>
          <w:sz w:val="28"/>
          <w:szCs w:val="28"/>
          <w:shd w:val="clear" w:color="auto" w:fill="FFFFFF"/>
        </w:rPr>
        <w:t xml:space="preserve">Цей журнал </w:t>
      </w:r>
      <w:r w:rsidR="00DE61A1" w:rsidRPr="00EB25F9">
        <w:rPr>
          <w:rFonts w:ascii="Times New Roman" w:hAnsi="Times New Roman" w:cs="Times New Roman"/>
          <w:sz w:val="28"/>
          <w:szCs w:val="28"/>
          <w:shd w:val="clear" w:color="auto" w:fill="FFFFFF"/>
        </w:rPr>
        <w:t>стає важливим інструментом для поширення ідей демократії та національної свідомості у підрадянській Україні.</w:t>
      </w:r>
      <w:r w:rsidR="00960AC4" w:rsidRPr="00EB25F9">
        <w:rPr>
          <w:rFonts w:ascii="Times New Roman" w:hAnsi="Times New Roman" w:cs="Times New Roman"/>
          <w:sz w:val="28"/>
          <w:szCs w:val="28"/>
          <w:shd w:val="clear" w:color="auto" w:fill="FFFFFF"/>
        </w:rPr>
        <w:t xml:space="preserve"> </w:t>
      </w:r>
      <w:r w:rsidR="00DE61A1" w:rsidRPr="00EB25F9">
        <w:rPr>
          <w:rFonts w:ascii="Times New Roman" w:hAnsi="Times New Roman" w:cs="Times New Roman"/>
          <w:sz w:val="28"/>
          <w:szCs w:val="28"/>
          <w:shd w:val="clear" w:color="auto" w:fill="FFFFFF"/>
        </w:rPr>
        <w:t>Проте, у 1972 році Чорнов</w:t>
      </w:r>
      <w:r w:rsidR="00960AC4" w:rsidRPr="00EB25F9">
        <w:rPr>
          <w:rFonts w:ascii="Times New Roman" w:hAnsi="Times New Roman" w:cs="Times New Roman"/>
          <w:sz w:val="28"/>
          <w:szCs w:val="28"/>
          <w:shd w:val="clear" w:color="auto" w:fill="FFFFFF"/>
        </w:rPr>
        <w:t>о</w:t>
      </w:r>
      <w:r w:rsidR="00DE61A1" w:rsidRPr="00EB25F9">
        <w:rPr>
          <w:rFonts w:ascii="Times New Roman" w:hAnsi="Times New Roman" w:cs="Times New Roman"/>
          <w:sz w:val="28"/>
          <w:szCs w:val="28"/>
          <w:shd w:val="clear" w:color="auto" w:fill="FFFFFF"/>
        </w:rPr>
        <w:t xml:space="preserve">ла знову арештовують. Його ставлять перед судом, і йому призначають вирок: 6 років у таборах і 3 роки заслання. В'ячеслав Чорновіл активно організовував та брав участь у численних акціях протесту, голодуваннях і виснажливій боротьбі за </w:t>
      </w:r>
      <w:r w:rsidR="00960AC4" w:rsidRPr="00EB25F9">
        <w:rPr>
          <w:rFonts w:ascii="Times New Roman" w:hAnsi="Times New Roman" w:cs="Times New Roman"/>
          <w:sz w:val="28"/>
          <w:szCs w:val="28"/>
          <w:shd w:val="clear" w:color="auto" w:fill="FFFFFF"/>
        </w:rPr>
        <w:t>права</w:t>
      </w:r>
      <w:r w:rsidR="00DE61A1" w:rsidRPr="00EB25F9">
        <w:rPr>
          <w:rFonts w:ascii="Times New Roman" w:hAnsi="Times New Roman" w:cs="Times New Roman"/>
          <w:sz w:val="28"/>
          <w:szCs w:val="28"/>
          <w:shd w:val="clear" w:color="auto" w:fill="FFFFFF"/>
        </w:rPr>
        <w:t>. Понад половину свого терміну він провів у штрафному ізоляторі та приміщенні камерного типу. Разом з Б</w:t>
      </w:r>
      <w:r w:rsidR="00315254" w:rsidRPr="00EB25F9">
        <w:rPr>
          <w:rFonts w:ascii="Times New Roman" w:hAnsi="Times New Roman" w:cs="Times New Roman"/>
          <w:sz w:val="28"/>
          <w:szCs w:val="28"/>
          <w:shd w:val="clear" w:color="auto" w:fill="FFFFFF"/>
        </w:rPr>
        <w:t>.</w:t>
      </w:r>
      <w:r w:rsidR="00DE61A1" w:rsidRPr="00EB25F9">
        <w:rPr>
          <w:rFonts w:ascii="Times New Roman" w:hAnsi="Times New Roman" w:cs="Times New Roman"/>
          <w:sz w:val="28"/>
          <w:szCs w:val="28"/>
          <w:shd w:val="clear" w:color="auto" w:fill="FFFFFF"/>
        </w:rPr>
        <w:t xml:space="preserve"> Пенсоном він написав книгу </w:t>
      </w:r>
      <w:r w:rsidR="00315254" w:rsidRPr="00EB25F9">
        <w:rPr>
          <w:rFonts w:ascii="Times New Roman" w:hAnsi="Times New Roman" w:cs="Times New Roman"/>
          <w:sz w:val="28"/>
          <w:szCs w:val="28"/>
          <w:shd w:val="clear" w:color="auto" w:fill="FFFFFF"/>
        </w:rPr>
        <w:t>«</w:t>
      </w:r>
      <w:r w:rsidR="00DE61A1" w:rsidRPr="00EB25F9">
        <w:rPr>
          <w:rFonts w:ascii="Times New Roman" w:hAnsi="Times New Roman" w:cs="Times New Roman"/>
          <w:sz w:val="28"/>
          <w:szCs w:val="28"/>
          <w:shd w:val="clear" w:color="auto" w:fill="FFFFFF"/>
        </w:rPr>
        <w:t>Хроніка таборових буднів</w:t>
      </w:r>
      <w:r w:rsidR="00315254" w:rsidRPr="00EB25F9">
        <w:rPr>
          <w:rFonts w:ascii="Times New Roman" w:hAnsi="Times New Roman" w:cs="Times New Roman"/>
          <w:sz w:val="28"/>
          <w:szCs w:val="28"/>
          <w:shd w:val="clear" w:color="auto" w:fill="FFFFFF"/>
        </w:rPr>
        <w:t>»</w:t>
      </w:r>
      <w:r w:rsidR="00DE61A1" w:rsidRPr="00EB25F9">
        <w:rPr>
          <w:rFonts w:ascii="Times New Roman" w:hAnsi="Times New Roman" w:cs="Times New Roman"/>
          <w:sz w:val="28"/>
          <w:szCs w:val="28"/>
          <w:shd w:val="clear" w:color="auto" w:fill="FFFFFF"/>
        </w:rPr>
        <w:t xml:space="preserve"> (1975), яку нелегально передали за кордон і опублікували в 1976 році.</w:t>
      </w:r>
      <w:r w:rsidR="00BE2EF6" w:rsidRPr="00EB25F9">
        <w:rPr>
          <w:rFonts w:ascii="Times New Roman" w:hAnsi="Times New Roman" w:cs="Times New Roman"/>
          <w:sz w:val="28"/>
          <w:szCs w:val="28"/>
          <w:shd w:val="clear" w:color="auto" w:fill="FFFFFF"/>
        </w:rPr>
        <w:t xml:space="preserve"> </w:t>
      </w:r>
      <w:r w:rsidR="00DE61A1" w:rsidRPr="00EB25F9">
        <w:rPr>
          <w:rFonts w:ascii="Times New Roman" w:hAnsi="Times New Roman" w:cs="Times New Roman"/>
          <w:sz w:val="28"/>
          <w:szCs w:val="28"/>
          <w:shd w:val="clear" w:color="auto" w:fill="FFFFFF"/>
        </w:rPr>
        <w:t>На початку 1978 року Чорнов</w:t>
      </w:r>
      <w:r w:rsidR="00BE2EF6" w:rsidRPr="00EB25F9">
        <w:rPr>
          <w:rFonts w:ascii="Times New Roman" w:hAnsi="Times New Roman" w:cs="Times New Roman"/>
          <w:sz w:val="28"/>
          <w:szCs w:val="28"/>
          <w:shd w:val="clear" w:color="auto" w:fill="FFFFFF"/>
        </w:rPr>
        <w:t>о</w:t>
      </w:r>
      <w:r w:rsidR="00DE61A1" w:rsidRPr="00EB25F9">
        <w:rPr>
          <w:rFonts w:ascii="Times New Roman" w:hAnsi="Times New Roman" w:cs="Times New Roman"/>
          <w:sz w:val="28"/>
          <w:szCs w:val="28"/>
          <w:shd w:val="clear" w:color="auto" w:fill="FFFFFF"/>
        </w:rPr>
        <w:t xml:space="preserve">ла вислали на заслання до Якутії, де він працював чорноробом у радгоспі. Пізніше його перевели в Нюрбу, де він працював постачальником. В цей час він написав брошуру про боротьбу за статус політв'язня в таборах під назвою </w:t>
      </w:r>
      <w:r w:rsidR="00BE2EF6" w:rsidRPr="00EB25F9">
        <w:rPr>
          <w:rFonts w:ascii="Times New Roman" w:hAnsi="Times New Roman" w:cs="Times New Roman"/>
          <w:sz w:val="28"/>
          <w:szCs w:val="28"/>
          <w:shd w:val="clear" w:color="auto" w:fill="FFFFFF"/>
        </w:rPr>
        <w:t>«</w:t>
      </w:r>
      <w:r w:rsidR="00DE61A1" w:rsidRPr="00EB25F9">
        <w:rPr>
          <w:rFonts w:ascii="Times New Roman" w:hAnsi="Times New Roman" w:cs="Times New Roman"/>
          <w:sz w:val="28"/>
          <w:szCs w:val="28"/>
          <w:shd w:val="clear" w:color="auto" w:fill="FFFFFF"/>
        </w:rPr>
        <w:t>Тільки один рік</w:t>
      </w:r>
      <w:r w:rsidR="00BE2EF6" w:rsidRPr="00EB25F9">
        <w:rPr>
          <w:rFonts w:ascii="Times New Roman" w:hAnsi="Times New Roman" w:cs="Times New Roman"/>
          <w:sz w:val="28"/>
          <w:szCs w:val="28"/>
          <w:shd w:val="clear" w:color="auto" w:fill="FFFFFF"/>
        </w:rPr>
        <w:t>»</w:t>
      </w:r>
      <w:r w:rsidR="00DE61A1" w:rsidRPr="00EB25F9">
        <w:rPr>
          <w:rFonts w:ascii="Times New Roman" w:hAnsi="Times New Roman" w:cs="Times New Roman"/>
          <w:sz w:val="28"/>
          <w:szCs w:val="28"/>
          <w:shd w:val="clear" w:color="auto" w:fill="FFFFFF"/>
        </w:rPr>
        <w:t xml:space="preserve">. З рукопису, </w:t>
      </w:r>
      <w:r w:rsidR="00DE61A1" w:rsidRPr="00EB25F9">
        <w:rPr>
          <w:rFonts w:ascii="Times New Roman" w:hAnsi="Times New Roman" w:cs="Times New Roman"/>
          <w:sz w:val="28"/>
          <w:szCs w:val="28"/>
          <w:shd w:val="clear" w:color="auto" w:fill="FFFFFF"/>
        </w:rPr>
        <w:lastRenderedPageBreak/>
        <w:t xml:space="preserve">переданого за кордон, вдалося відновити тільки деякі фрагменти. У 1978 році </w:t>
      </w:r>
      <w:r w:rsidR="00BE2EF6" w:rsidRPr="00EB25F9">
        <w:rPr>
          <w:rFonts w:ascii="Times New Roman" w:hAnsi="Times New Roman" w:cs="Times New Roman"/>
          <w:sz w:val="28"/>
          <w:szCs w:val="28"/>
          <w:shd w:val="clear" w:color="auto" w:fill="FFFFFF"/>
        </w:rPr>
        <w:t>дисидент</w:t>
      </w:r>
      <w:r w:rsidR="00DE61A1" w:rsidRPr="00EB25F9">
        <w:rPr>
          <w:rFonts w:ascii="Times New Roman" w:hAnsi="Times New Roman" w:cs="Times New Roman"/>
          <w:sz w:val="28"/>
          <w:szCs w:val="28"/>
          <w:shd w:val="clear" w:color="auto" w:fill="FFFFFF"/>
        </w:rPr>
        <w:t xml:space="preserve"> був прийнятий до міжнародного ПЕН-клубу. А </w:t>
      </w:r>
      <w:r w:rsidR="00BE2EF6" w:rsidRPr="00EB25F9">
        <w:rPr>
          <w:rFonts w:ascii="Times New Roman" w:hAnsi="Times New Roman" w:cs="Times New Roman"/>
          <w:sz w:val="28"/>
          <w:szCs w:val="28"/>
          <w:shd w:val="clear" w:color="auto" w:fill="FFFFFF"/>
        </w:rPr>
        <w:t>у</w:t>
      </w:r>
      <w:r w:rsidR="00DE61A1" w:rsidRPr="00EB25F9">
        <w:rPr>
          <w:rFonts w:ascii="Times New Roman" w:hAnsi="Times New Roman" w:cs="Times New Roman"/>
          <w:sz w:val="28"/>
          <w:szCs w:val="28"/>
          <w:shd w:val="clear" w:color="auto" w:fill="FFFFFF"/>
        </w:rPr>
        <w:t xml:space="preserve"> травн</w:t>
      </w:r>
      <w:r w:rsidR="00BE2EF6" w:rsidRPr="00EB25F9">
        <w:rPr>
          <w:rFonts w:ascii="Times New Roman" w:hAnsi="Times New Roman" w:cs="Times New Roman"/>
          <w:sz w:val="28"/>
          <w:szCs w:val="28"/>
          <w:shd w:val="clear" w:color="auto" w:fill="FFFFFF"/>
        </w:rPr>
        <w:t>і</w:t>
      </w:r>
      <w:r w:rsidR="00DE61A1" w:rsidRPr="00EB25F9">
        <w:rPr>
          <w:rFonts w:ascii="Times New Roman" w:hAnsi="Times New Roman" w:cs="Times New Roman"/>
          <w:sz w:val="28"/>
          <w:szCs w:val="28"/>
          <w:shd w:val="clear" w:color="auto" w:fill="FFFFFF"/>
        </w:rPr>
        <w:t xml:space="preserve"> 1979 року він став членом Української Гельсінської групи. Проте, в квітні 1980 року Чорнов</w:t>
      </w:r>
      <w:r w:rsidR="00057E33" w:rsidRPr="00EB25F9">
        <w:rPr>
          <w:rFonts w:ascii="Times New Roman" w:hAnsi="Times New Roman" w:cs="Times New Roman"/>
          <w:sz w:val="28"/>
          <w:szCs w:val="28"/>
          <w:shd w:val="clear" w:color="auto" w:fill="FFFFFF"/>
        </w:rPr>
        <w:t>о</w:t>
      </w:r>
      <w:r w:rsidR="00DE61A1" w:rsidRPr="00EB25F9">
        <w:rPr>
          <w:rFonts w:ascii="Times New Roman" w:hAnsi="Times New Roman" w:cs="Times New Roman"/>
          <w:sz w:val="28"/>
          <w:szCs w:val="28"/>
          <w:shd w:val="clear" w:color="auto" w:fill="FFFFFF"/>
        </w:rPr>
        <w:t>ла знову заарештували за сфабрикованими звинуваченнями, фактично пов'язаними з його опозиційними виступами та участю у Гельсінській групі. Він провів 120 днів голоду</w:t>
      </w:r>
      <w:r w:rsidR="00057E33" w:rsidRPr="00EB25F9">
        <w:rPr>
          <w:rFonts w:ascii="Times New Roman" w:hAnsi="Times New Roman" w:cs="Times New Roman"/>
          <w:sz w:val="28"/>
          <w:szCs w:val="28"/>
          <w:shd w:val="clear" w:color="auto" w:fill="FFFFFF"/>
        </w:rPr>
        <w:t>ючи</w:t>
      </w:r>
      <w:r w:rsidR="00DE61A1" w:rsidRPr="00EB25F9">
        <w:rPr>
          <w:rFonts w:ascii="Times New Roman" w:hAnsi="Times New Roman" w:cs="Times New Roman"/>
          <w:sz w:val="28"/>
          <w:szCs w:val="28"/>
          <w:shd w:val="clear" w:color="auto" w:fill="FFFFFF"/>
        </w:rPr>
        <w:t>. У своєму останньому слові на суді В'ячеслав Чорновіл звинуватив КДБ та міліцію у фальсифікації та закликав суд не брати участі в змові. Йому було призначено п'ять років позбавлення волі</w:t>
      </w:r>
      <w:r w:rsidR="00064508" w:rsidRPr="00EB25F9">
        <w:rPr>
          <w:rFonts w:ascii="Times New Roman" w:hAnsi="Times New Roman" w:cs="Times New Roman"/>
          <w:sz w:val="28"/>
          <w:szCs w:val="28"/>
        </w:rPr>
        <w:t xml:space="preserve"> [62].</w:t>
      </w:r>
    </w:p>
    <w:p w14:paraId="5D021A47" w14:textId="013236B4" w:rsidR="00CE2948" w:rsidRPr="00EB25F9" w:rsidRDefault="00CE2948" w:rsidP="00750E17">
      <w:pPr>
        <w:spacing w:after="0" w:line="360" w:lineRule="auto"/>
        <w:ind w:firstLine="708"/>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shd w:val="clear" w:color="auto" w:fill="FFFFFF"/>
        </w:rPr>
        <w:t xml:space="preserve">Зеновій Красівський  родом з Івано-Франківської області. </w:t>
      </w:r>
      <w:r w:rsidR="008838E7" w:rsidRPr="00EB25F9">
        <w:rPr>
          <w:rFonts w:ascii="Times New Roman" w:hAnsi="Times New Roman" w:cs="Times New Roman"/>
          <w:sz w:val="28"/>
          <w:szCs w:val="28"/>
          <w:shd w:val="clear" w:color="auto" w:fill="FFFFFF"/>
        </w:rPr>
        <w:t>Його світогляд зазнав впливу націоналістичних ідей ОУН і УПА під час визвольної боротьби в Галичині. У 1948 році вся його сім'я була депортована в Казахстан, але Зеновію вдалося втекти. До першого арешту в 1949 році він перебував у нелегальному становищі в Карпатах (отримав серйозні поранення) та у Львові. Під час слідства він витримав безперервні допити, які тривали майже місяць. Засуджений ОСО НКВС до 5 років ув'язнення та довічного заслання. У 1957 році він отримав важку травму і був визнаний інвалідом ІІ-ї групи. У 1959 році його вдруге арештували за «розпалювання націоналістичних настроїв», але й цього разу Красівському вдалося втекти. Зеновій Михайлович з великими труднощами повернувся на рідну Україну та вступив на філологічний факультет Львівського університету, паралельно працюючи у бібліографічному відділі наукової бібліотеки.</w:t>
      </w:r>
      <w:r w:rsidR="00C871FF" w:rsidRPr="00EB25F9">
        <w:t xml:space="preserve"> </w:t>
      </w:r>
      <w:r w:rsidR="00C871FF" w:rsidRPr="00EB25F9">
        <w:rPr>
          <w:rFonts w:ascii="Times New Roman" w:hAnsi="Times New Roman" w:cs="Times New Roman"/>
          <w:sz w:val="28"/>
          <w:szCs w:val="28"/>
          <w:shd w:val="clear" w:color="auto" w:fill="FFFFFF"/>
        </w:rPr>
        <w:t xml:space="preserve">В кінці серпня 1963 року Д. Квецко, вчитель історії, та Б. Равнюк, історик, запропонували Зеновію Михайловичу приєднатися до створення таємної організації під назвою Український національний фронт. Він підготував програмний документ під назвою «Тактика Українського національного фронту». Програма УНФ передбачала використання мирних методів у боротьбі за незалежність України, а застосування сили не виключалося, крім особливих обставин. Окрім того, було вирішено видавати теоретичний журнал під назвою «Воля і Батьківщина». У березні 1966 року був розісланий меморандум до партійних та урядових чиновників СРСР і УРСР, а також опублікований у центральній газеті. У ньому було зазначено, що </w:t>
      </w:r>
      <w:r w:rsidR="00C871FF" w:rsidRPr="00EB25F9">
        <w:rPr>
          <w:rFonts w:ascii="Times New Roman" w:hAnsi="Times New Roman" w:cs="Times New Roman"/>
          <w:sz w:val="28"/>
          <w:szCs w:val="28"/>
          <w:shd w:val="clear" w:color="auto" w:fill="FFFFFF"/>
        </w:rPr>
        <w:lastRenderedPageBreak/>
        <w:t>комуністична партія засудила лише методи національної політики сталінського періоду, а не її суть. Тому автори меморандуму пропонували з'їзду радикально переглянути національні проблеми в СРСР, задовольнити вимоги українського народу і повернути йому узурповані права, зокрема, дозволити насильно переміщеним особам повернутися на батьківщину, припинити переслідування української інтелігенції, арешти і гоніння, і забезпечити використання української мови у всіх сферах культури, громадського, адміністративного і господарського життя.</w:t>
      </w:r>
      <w:r w:rsidR="00273AA3" w:rsidRPr="00EB25F9">
        <w:rPr>
          <w:rFonts w:ascii="Times New Roman" w:hAnsi="Times New Roman" w:cs="Times New Roman"/>
          <w:sz w:val="28"/>
          <w:szCs w:val="28"/>
          <w:shd w:val="clear" w:color="auto" w:fill="FFFFFF"/>
        </w:rPr>
        <w:t xml:space="preserve"> </w:t>
      </w:r>
      <w:r w:rsidR="00C871FF" w:rsidRPr="00EB25F9">
        <w:rPr>
          <w:rFonts w:ascii="Times New Roman" w:hAnsi="Times New Roman" w:cs="Times New Roman"/>
          <w:sz w:val="28"/>
          <w:szCs w:val="28"/>
          <w:shd w:val="clear" w:color="auto" w:fill="FFFFFF"/>
        </w:rPr>
        <w:t>Після цього КДБ розпочав активно шукати УНФ. У квітні 1966 року було опубліковано заяву УНФ з протестом проти арештів та звинувачення організації у зв'язках з іноземною розвідкою.</w:t>
      </w:r>
      <w:r w:rsidR="001439B3" w:rsidRPr="00EB25F9">
        <w:rPr>
          <w:rFonts w:ascii="Times New Roman" w:hAnsi="Times New Roman" w:cs="Times New Roman"/>
          <w:sz w:val="28"/>
          <w:szCs w:val="28"/>
          <w:shd w:val="clear" w:color="auto" w:fill="FFFFFF"/>
        </w:rPr>
        <w:t xml:space="preserve"> Наступний лист УНФ був надісланий Першому секретарю Центрального Комітету Комуністичної Партії України Петрові Шелесту, Голові Ради Міністрів Української Радянської Соціалістичної Республіки Володимирові Щербицькому та Голові Президії Верховної Ради Української Радянської Соціалістичної Республіки Дем'янові Коротченку. Лист виражав протест проти насильницької русифікації та пропонував урядовим чиновникам України не лише проголосити суверенітет, але й відстоювати його, вимагати від Москви припинити політику русифікації, зупинити переслідування українців за їх патріотичну діяльність.</w:t>
      </w:r>
      <w:r w:rsidR="00A45CD9" w:rsidRPr="00EB25F9">
        <w:rPr>
          <w:rFonts w:ascii="Times New Roman" w:hAnsi="Times New Roman" w:cs="Times New Roman"/>
          <w:sz w:val="28"/>
          <w:szCs w:val="28"/>
          <w:shd w:val="clear" w:color="auto" w:fill="FFFFFF"/>
        </w:rPr>
        <w:t xml:space="preserve"> У березні 1967 року було здійснено арешт високопосадових членів Українського національного фронту (УНФ), серед них - сам Красівський. Зеновія Красівського засудили до 12 років позбавлення волі (5 років ув'язнення, 7 років високооборотових таборів) і 5 років заслання. Під час відбуття покарання Красівський написав збірку віршів «Плачі неволі», яка вперше була опублікована в Лондоні в 1984 році, а також поему «Тріумф сатани». У 1972 році було зфабриковано нове обвинувачення за статтею 70 частина 2 Кримінального кодексу Російської Радянської Федерації («антирадянська агітація і пропаганда»). За рішенням суду Зеновія Михайловича направили до психіатричної лікарні у Смоленську, а потім - до Львова і Бережан Тернопільської області, де перебував до липня 1978 року. У травні 1979 року було зареєстровано шлюб з Оленою Антонів, яка також стала </w:t>
      </w:r>
      <w:r w:rsidR="00A45CD9" w:rsidRPr="00EB25F9">
        <w:rPr>
          <w:rFonts w:ascii="Times New Roman" w:hAnsi="Times New Roman" w:cs="Times New Roman"/>
          <w:sz w:val="28"/>
          <w:szCs w:val="28"/>
          <w:shd w:val="clear" w:color="auto" w:fill="FFFFFF"/>
        </w:rPr>
        <w:lastRenderedPageBreak/>
        <w:t>його опікуном, оскільки офіційна медицина визнала його «параноїдальним шизофреніком». У жовтні 1979 року Зеновій Красівський став членом Української Гельсінської групи (УГГ)</w:t>
      </w:r>
      <w:r w:rsidR="00064508" w:rsidRPr="00EB25F9">
        <w:rPr>
          <w:rFonts w:ascii="Times New Roman" w:hAnsi="Times New Roman" w:cs="Times New Roman"/>
          <w:sz w:val="28"/>
          <w:szCs w:val="28"/>
        </w:rPr>
        <w:t xml:space="preserve"> [60].</w:t>
      </w:r>
    </w:p>
    <w:p w14:paraId="77EFABA0" w14:textId="622CF5A9" w:rsidR="004A648B" w:rsidRPr="00EB25F9" w:rsidRDefault="00B041F8" w:rsidP="00750E17">
      <w:pPr>
        <w:spacing w:after="0" w:line="360" w:lineRule="auto"/>
        <w:ind w:firstLine="708"/>
        <w:jc w:val="both"/>
        <w:rPr>
          <w:rFonts w:ascii="Times New Roman" w:hAnsi="Times New Roman" w:cs="Times New Roman"/>
          <w:sz w:val="24"/>
          <w:szCs w:val="24"/>
          <w:shd w:val="clear" w:color="auto" w:fill="FFFFFF"/>
        </w:rPr>
      </w:pPr>
      <w:r w:rsidRPr="00EB25F9">
        <w:rPr>
          <w:rFonts w:ascii="Times New Roman" w:hAnsi="Times New Roman" w:cs="Times New Roman"/>
          <w:sz w:val="28"/>
          <w:szCs w:val="28"/>
          <w:shd w:val="clear" w:color="auto" w:fill="FFFFFF"/>
        </w:rPr>
        <w:t>Ярослав Лесів родом з Івано-Франківщини.</w:t>
      </w:r>
      <w:r w:rsidR="000527A8" w:rsidRPr="00EB25F9">
        <w:t xml:space="preserve"> </w:t>
      </w:r>
      <w:r w:rsidR="000527A8" w:rsidRPr="00EB25F9">
        <w:rPr>
          <w:rFonts w:ascii="Times New Roman" w:hAnsi="Times New Roman" w:cs="Times New Roman"/>
          <w:sz w:val="28"/>
          <w:szCs w:val="28"/>
          <w:shd w:val="clear" w:color="auto" w:fill="FFFFFF"/>
        </w:rPr>
        <w:t>В 1965 році Ярослав закінчив Івано-Франківський технікум фізичної культури і приєднався до Українського національного фронту (УНФ). Після зустрічі з Дмитром Квецком в тому ж році він став активним учасником організації, поширюючи їхню нелегальну літературу у транспорті та на робочому місці.У другій половині листопада 1967 року на виїзній сесії Верховного Суду УРСР Ярослава засудили за статтею 56 частиною 1 (зрада Батьківщини) та статтею 64 частиною 1 (створення організації) Кримінального кодексу УРСР до 6 років позбавлення волі. Після звільнення у 1973 році він знайшов роботу столяра на лісокомбінаті у місті Болехів, де одружився. У наступному році народився його син Тарас. Ярослав також став членом Української Гельсінської групи. Однак у 1979 році його знову засудили, цього разу на 2 роки</w:t>
      </w:r>
      <w:r w:rsidR="0017608A" w:rsidRPr="00EB25F9">
        <w:rPr>
          <w:rFonts w:ascii="Times New Roman" w:hAnsi="Times New Roman" w:cs="Times New Roman"/>
          <w:sz w:val="28"/>
          <w:szCs w:val="28"/>
        </w:rPr>
        <w:t xml:space="preserve"> [</w:t>
      </w:r>
      <w:r w:rsidR="0091509F" w:rsidRPr="00EB25F9">
        <w:rPr>
          <w:rFonts w:ascii="Times New Roman" w:hAnsi="Times New Roman" w:cs="Times New Roman"/>
          <w:sz w:val="28"/>
          <w:szCs w:val="28"/>
        </w:rPr>
        <w:t>68</w:t>
      </w:r>
      <w:r w:rsidR="0017608A" w:rsidRPr="00EB25F9">
        <w:rPr>
          <w:rFonts w:ascii="Times New Roman" w:hAnsi="Times New Roman" w:cs="Times New Roman"/>
          <w:sz w:val="28"/>
          <w:szCs w:val="28"/>
        </w:rPr>
        <w:t>].</w:t>
      </w:r>
    </w:p>
    <w:p w14:paraId="731ADC12" w14:textId="7F9DD62E" w:rsidR="00C00788" w:rsidRPr="00EB25F9" w:rsidRDefault="00582DE4" w:rsidP="00750E17">
      <w:pPr>
        <w:spacing w:after="0" w:line="360" w:lineRule="auto"/>
        <w:ind w:firstLine="708"/>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shd w:val="clear" w:color="auto" w:fill="FFFFFF"/>
        </w:rPr>
        <w:t>Володимир Малинкович родом із м. Суми.</w:t>
      </w:r>
      <w:r w:rsidR="00A60E57" w:rsidRPr="00EB25F9">
        <w:rPr>
          <w:rFonts w:ascii="Times New Roman" w:hAnsi="Times New Roman" w:cs="Times New Roman"/>
          <w:sz w:val="28"/>
          <w:szCs w:val="28"/>
          <w:shd w:val="clear" w:color="auto" w:fill="FFFFFF"/>
        </w:rPr>
        <w:t xml:space="preserve"> Після закінчення школи Володимир працював токарем у Києві протягом двох років. Потім він вступив на юридичний факультет Ленінградського університету. Однак через свою активну студентську діяльність був виключений з другого курсу. У 1967 році Володимир закінчив Київський медичний інститут і був призваний до Радянської армії, де працював військовим лікарем. В тому ж році він написав листа до тодішнього міністра оборони СРСР, в якому висловив свій протест проти агресії СРСР та арабських країн проти Ізраїлю. В 1968 році перед шеренгою солдатів він відверто висловив свій протест проти вторгнення радянських військ в Чехословаччину, що призвело до того, що він провів місяць під слідством в ізоляторі. В 1969 році він був виключений з Радянської армії. З 1970 року Володимир працював дільничим лікарем і лікарем-радіологом в інституті ендокринології. У 1973 році він захистив кандидатську дисертацію. Він також був знайомий з В. Некрасовим, Й. Зісельсом, М. Білорусцем та адвокатами Городецьким і Кисельовим. З 1970 року Володимир почав </w:t>
      </w:r>
      <w:r w:rsidR="00A60E57" w:rsidRPr="00EB25F9">
        <w:rPr>
          <w:rFonts w:ascii="Times New Roman" w:hAnsi="Times New Roman" w:cs="Times New Roman"/>
          <w:sz w:val="28"/>
          <w:szCs w:val="28"/>
          <w:shd w:val="clear" w:color="auto" w:fill="FFFFFF"/>
        </w:rPr>
        <w:lastRenderedPageBreak/>
        <w:t>передавати інформацію для «Хроники текущих событий» і відкрито повідомляв А. Сахарову про арешти та стеження за ним. У той же час він познайомився з дисиденткою та правозахисницею О. Мешко, яка вже перебувала під наглядом. Восени 1978 року Володимир вступив до Української Гельсінкської групи. Він став об'єктом дослідження КДБ. Незважаючи на тиск та погрози з боку влади, він відмовився вийти з Української Гельсінкської групи. Він був побитий кілька разів «невідомими»</w:t>
      </w:r>
      <w:r w:rsidR="0091509F" w:rsidRPr="00EB25F9">
        <w:rPr>
          <w:rFonts w:ascii="Times New Roman" w:hAnsi="Times New Roman" w:cs="Times New Roman"/>
          <w:sz w:val="28"/>
          <w:szCs w:val="28"/>
        </w:rPr>
        <w:t xml:space="preserve"> [50].</w:t>
      </w:r>
    </w:p>
    <w:p w14:paraId="3262BA01" w14:textId="5BEEF024" w:rsidR="000C6963" w:rsidRPr="00EB25F9" w:rsidRDefault="0075515B" w:rsidP="00BE376D">
      <w:pPr>
        <w:spacing w:after="0" w:line="360" w:lineRule="auto"/>
        <w:ind w:firstLine="708"/>
        <w:jc w:val="both"/>
        <w:rPr>
          <w:rFonts w:ascii="Times New Roman" w:hAnsi="Times New Roman" w:cs="Times New Roman"/>
          <w:sz w:val="20"/>
          <w:szCs w:val="20"/>
          <w:shd w:val="clear" w:color="auto" w:fill="FFFFFF"/>
        </w:rPr>
      </w:pPr>
      <w:r w:rsidRPr="00EB25F9">
        <w:rPr>
          <w:rFonts w:ascii="Times New Roman" w:hAnsi="Times New Roman" w:cs="Times New Roman"/>
          <w:sz w:val="28"/>
          <w:szCs w:val="28"/>
          <w:shd w:val="clear" w:color="auto" w:fill="FFFFFF"/>
        </w:rPr>
        <w:t>Петро Розумний родом із Дніпропетровщини.</w:t>
      </w:r>
      <w:r w:rsidR="00942BA2" w:rsidRPr="00EB25F9">
        <w:rPr>
          <w:rFonts w:ascii="Times New Roman" w:hAnsi="Times New Roman" w:cs="Times New Roman"/>
          <w:sz w:val="28"/>
          <w:szCs w:val="28"/>
          <w:shd w:val="clear" w:color="auto" w:fill="FFFFFF"/>
        </w:rPr>
        <w:t xml:space="preserve"> У червні 1942 року 16-річний Петро був примусово вивезений на працю до Німеччини. У квітні 1945 року був звільнений американськими військами, але невдовзі мобілізований до Радянської Армії. У 1948 році його демобілізували. Після цього він вступив до Дніпропетровського інституту іноземних мов і успішно закінчив його у 1952 році. Працював вчителем англійської мови, а з 1959 по 1960 рік — в краєзнавчому музеї в місті Кременець. Там він познайомився і сформував дружні стосунки з Є. Сверстюком, випускником Львівського університету. У 1961 році в його помешканнях у містах Кременець та Вишневець були проведені обшуки. Петра заарештували КГБ, але через 6 днів він був звільнений. Потім він переїхав до селища Солоне в Дніпропетровській області, де продовжив працювати вчителем. Він поширював серед деяких учителів і старшокласників самвидав: заборонені вірші П. Тичини, В. Сосюри, Є. Маланюка, а також видані в обмеженій кількості вірші В. Симоненка. Петро також видрукував та розповсюдив 12 примірників праці Івана Дзюби </w:t>
      </w:r>
      <w:r w:rsidR="00684D9B" w:rsidRPr="00EB25F9">
        <w:rPr>
          <w:rFonts w:ascii="Times New Roman" w:hAnsi="Times New Roman" w:cs="Times New Roman"/>
          <w:sz w:val="28"/>
          <w:szCs w:val="28"/>
          <w:shd w:val="clear" w:color="auto" w:fill="FFFFFF"/>
        </w:rPr>
        <w:t>«</w:t>
      </w:r>
      <w:r w:rsidR="00942BA2" w:rsidRPr="00EB25F9">
        <w:rPr>
          <w:rFonts w:ascii="Times New Roman" w:hAnsi="Times New Roman" w:cs="Times New Roman"/>
          <w:sz w:val="28"/>
          <w:szCs w:val="28"/>
          <w:shd w:val="clear" w:color="auto" w:fill="FFFFFF"/>
        </w:rPr>
        <w:t>Інтернаціоналізм чи русифікація?</w:t>
      </w:r>
      <w:r w:rsidR="00684D9B" w:rsidRPr="00EB25F9">
        <w:rPr>
          <w:rFonts w:ascii="Times New Roman" w:hAnsi="Times New Roman" w:cs="Times New Roman"/>
          <w:sz w:val="28"/>
          <w:szCs w:val="28"/>
          <w:shd w:val="clear" w:color="auto" w:fill="FFFFFF"/>
        </w:rPr>
        <w:t>»</w:t>
      </w:r>
      <w:r w:rsidR="00942BA2" w:rsidRPr="00EB25F9">
        <w:rPr>
          <w:rFonts w:ascii="Times New Roman" w:hAnsi="Times New Roman" w:cs="Times New Roman"/>
          <w:sz w:val="28"/>
          <w:szCs w:val="28"/>
          <w:shd w:val="clear" w:color="auto" w:fill="FFFFFF"/>
        </w:rPr>
        <w:t>. На своїх уроках він розкривав заборонені та приховані імена українських патріотів, громадських і державних діячів.</w:t>
      </w:r>
      <w:r w:rsidR="00684D9B" w:rsidRPr="00EB25F9">
        <w:rPr>
          <w:rFonts w:ascii="Times New Roman" w:hAnsi="Times New Roman" w:cs="Times New Roman"/>
          <w:sz w:val="28"/>
          <w:szCs w:val="28"/>
          <w:shd w:val="clear" w:color="auto" w:fill="FFFFFF"/>
        </w:rPr>
        <w:t xml:space="preserve"> </w:t>
      </w:r>
      <w:r w:rsidR="00942BA2" w:rsidRPr="00EB25F9">
        <w:rPr>
          <w:rFonts w:ascii="Times New Roman" w:hAnsi="Times New Roman" w:cs="Times New Roman"/>
          <w:sz w:val="28"/>
          <w:szCs w:val="28"/>
          <w:shd w:val="clear" w:color="auto" w:fill="FFFFFF"/>
        </w:rPr>
        <w:t>Через родинні обставини він змушений був залишити педагогічну роботу і більше до неї не повернувся. Працював будівельником та кочегаром.</w:t>
      </w:r>
      <w:r w:rsidR="00CF7CAD" w:rsidRPr="00EB25F9">
        <w:t xml:space="preserve"> </w:t>
      </w:r>
      <w:r w:rsidR="00CF7CAD" w:rsidRPr="00EB25F9">
        <w:rPr>
          <w:rFonts w:ascii="Times New Roman" w:hAnsi="Times New Roman" w:cs="Times New Roman"/>
          <w:sz w:val="28"/>
          <w:szCs w:val="28"/>
          <w:shd w:val="clear" w:color="auto" w:fill="FFFFFF"/>
        </w:rPr>
        <w:t xml:space="preserve">Восени 1969 року КГБ здійснив обшук у квартирі П. Розумного в рамках справи проти І. Сокульського. Він був викликаний на допити, але відмовився давати покази проти заарештованого, а також проти Є. Сверстюка та І. Дзюби. Протягом 4 днів він перебував під вартою. У 1974 році Петро Розумний переїхав до міста </w:t>
      </w:r>
      <w:r w:rsidR="00CF7CAD" w:rsidRPr="00EB25F9">
        <w:rPr>
          <w:rFonts w:ascii="Times New Roman" w:hAnsi="Times New Roman" w:cs="Times New Roman"/>
          <w:sz w:val="28"/>
          <w:szCs w:val="28"/>
          <w:shd w:val="clear" w:color="auto" w:fill="FFFFFF"/>
        </w:rPr>
        <w:lastRenderedPageBreak/>
        <w:t>Івано-Франківськ. У березні 1977 року КГБ знову провів обшук у його квартирі. Його чотири рази викликали на допити і загрожували негайним арештом, вимагаючи підписати відмову від антирадянської діяльності. У 1979 році Петро Розумний вступив до правозахисної Української Гельсінської Групи (УГГ) і з метою розширення географії її діяльності повернувся до свого рідного села Пшеничне. На Великдень 1979 року він вирушив відвідати Є. Сверстюка, який перебував у засланні. При поверненні з поїздки в аеропорту Улан-Уде його затримала міліція і склала протокол про вилучення «холодної зброї». Згідно з</w:t>
      </w:r>
      <w:r w:rsidR="00405DA8" w:rsidRPr="00EB25F9">
        <w:rPr>
          <w:rFonts w:ascii="Times New Roman" w:hAnsi="Times New Roman" w:cs="Times New Roman"/>
          <w:sz w:val="28"/>
          <w:szCs w:val="28"/>
          <w:shd w:val="clear" w:color="auto" w:fill="FFFFFF"/>
        </w:rPr>
        <w:t xml:space="preserve"> </w:t>
      </w:r>
      <w:r w:rsidR="00CF7CAD" w:rsidRPr="00EB25F9">
        <w:rPr>
          <w:rFonts w:ascii="Times New Roman" w:hAnsi="Times New Roman" w:cs="Times New Roman"/>
          <w:sz w:val="28"/>
          <w:szCs w:val="28"/>
          <w:shd w:val="clear" w:color="auto" w:fill="FFFFFF"/>
        </w:rPr>
        <w:t>протоколом, ним вважався саморобний ніж</w:t>
      </w:r>
      <w:bookmarkStart w:id="6" w:name="_Hlk136372397"/>
      <w:r w:rsidR="0091509F" w:rsidRPr="00EB25F9">
        <w:rPr>
          <w:rFonts w:ascii="Times New Roman" w:hAnsi="Times New Roman" w:cs="Times New Roman"/>
          <w:sz w:val="28"/>
          <w:szCs w:val="28"/>
        </w:rPr>
        <w:t xml:space="preserve"> [34].</w:t>
      </w:r>
      <w:bookmarkEnd w:id="6"/>
    </w:p>
    <w:p w14:paraId="3B39E4AF" w14:textId="58324C2B" w:rsidR="00156BC1" w:rsidRPr="00EB25F9" w:rsidRDefault="00167B6C" w:rsidP="00750E17">
      <w:pPr>
        <w:spacing w:after="0" w:line="360" w:lineRule="auto"/>
        <w:ind w:firstLine="708"/>
        <w:jc w:val="both"/>
        <w:rPr>
          <w:rFonts w:ascii="Times New Roman" w:hAnsi="Times New Roman" w:cs="Times New Roman"/>
          <w:sz w:val="24"/>
          <w:szCs w:val="24"/>
          <w:shd w:val="clear" w:color="auto" w:fill="FFFFFF"/>
        </w:rPr>
      </w:pPr>
      <w:r w:rsidRPr="00EB25F9">
        <w:rPr>
          <w:rFonts w:ascii="Times New Roman" w:hAnsi="Times New Roman" w:cs="Times New Roman"/>
          <w:sz w:val="28"/>
          <w:szCs w:val="28"/>
          <w:shd w:val="clear" w:color="auto" w:fill="FFFFFF"/>
        </w:rPr>
        <w:t>Іван Сокульський родом із Дніпропетровщини.</w:t>
      </w:r>
      <w:r w:rsidR="005906A5" w:rsidRPr="00EB25F9">
        <w:rPr>
          <w:rFonts w:ascii="Times New Roman" w:hAnsi="Times New Roman" w:cs="Times New Roman"/>
          <w:sz w:val="28"/>
          <w:szCs w:val="28"/>
          <w:shd w:val="clear" w:color="auto" w:fill="FFFFFF"/>
        </w:rPr>
        <w:t xml:space="preserve"> </w:t>
      </w:r>
      <w:r w:rsidR="002731FC" w:rsidRPr="00EB25F9">
        <w:rPr>
          <w:rFonts w:ascii="Times New Roman" w:hAnsi="Times New Roman" w:cs="Times New Roman"/>
          <w:sz w:val="28"/>
          <w:szCs w:val="28"/>
          <w:shd w:val="clear" w:color="auto" w:fill="FFFFFF"/>
        </w:rPr>
        <w:t>Іван після закінчення школи працював токарем і слюсарем. У період з 1962 по 1964 роки він навчався на факультеті філології Львівського університету, а пізніше перевівся до Дніпропетровського університету. Він був активним учасником клубів творчої молоді в Львові та співзасновником таких клубів у Дніпропетровську. Однак, через написання націоналістичних віршів у 1966 році, Іван був виключений з комсомолу та відрахований з університету.</w:t>
      </w:r>
      <w:r w:rsidR="00DB2028" w:rsidRPr="00EB25F9">
        <w:rPr>
          <w:rFonts w:ascii="Times New Roman" w:hAnsi="Times New Roman" w:cs="Times New Roman"/>
          <w:sz w:val="28"/>
          <w:szCs w:val="28"/>
          <w:shd w:val="clear" w:color="auto" w:fill="FFFFFF"/>
        </w:rPr>
        <w:t xml:space="preserve"> </w:t>
      </w:r>
      <w:r w:rsidR="002731FC" w:rsidRPr="00EB25F9">
        <w:rPr>
          <w:rFonts w:ascii="Times New Roman" w:hAnsi="Times New Roman" w:cs="Times New Roman"/>
          <w:sz w:val="28"/>
          <w:szCs w:val="28"/>
          <w:shd w:val="clear" w:color="auto" w:fill="FFFFFF"/>
        </w:rPr>
        <w:t>Протягом свого життя Іван Сокульський працював пожежником, бібліотекарем, кореспондентом газети</w:t>
      </w:r>
      <w:r w:rsidR="00DB2028" w:rsidRPr="00EB25F9">
        <w:rPr>
          <w:rFonts w:ascii="Times New Roman" w:hAnsi="Times New Roman" w:cs="Times New Roman"/>
          <w:sz w:val="28"/>
          <w:szCs w:val="28"/>
          <w:shd w:val="clear" w:color="auto" w:fill="FFFFFF"/>
        </w:rPr>
        <w:t xml:space="preserve"> «</w:t>
      </w:r>
      <w:r w:rsidR="002731FC" w:rsidRPr="00EB25F9">
        <w:rPr>
          <w:rFonts w:ascii="Times New Roman" w:hAnsi="Times New Roman" w:cs="Times New Roman"/>
          <w:sz w:val="28"/>
          <w:szCs w:val="28"/>
          <w:shd w:val="clear" w:color="auto" w:fill="FFFFFF"/>
        </w:rPr>
        <w:t>Енергетик</w:t>
      </w:r>
      <w:r w:rsidR="00DB2028" w:rsidRPr="00EB25F9">
        <w:rPr>
          <w:rFonts w:ascii="Times New Roman" w:hAnsi="Times New Roman" w:cs="Times New Roman"/>
          <w:sz w:val="28"/>
          <w:szCs w:val="28"/>
          <w:shd w:val="clear" w:color="auto" w:fill="FFFFFF"/>
        </w:rPr>
        <w:t>»</w:t>
      </w:r>
      <w:r w:rsidR="002731FC" w:rsidRPr="00EB25F9">
        <w:rPr>
          <w:rFonts w:ascii="Times New Roman" w:hAnsi="Times New Roman" w:cs="Times New Roman"/>
          <w:sz w:val="28"/>
          <w:szCs w:val="28"/>
          <w:shd w:val="clear" w:color="auto" w:fill="FFFFFF"/>
        </w:rPr>
        <w:t xml:space="preserve"> і матросом річкового пароплавства. Він також підтримував контакт з дисидентськими колами в Києві та Львові і поширював самвидав.</w:t>
      </w:r>
      <w:r w:rsidR="00DB2028" w:rsidRPr="00EB25F9">
        <w:rPr>
          <w:rFonts w:ascii="Times New Roman" w:hAnsi="Times New Roman" w:cs="Times New Roman"/>
          <w:sz w:val="28"/>
          <w:szCs w:val="28"/>
          <w:shd w:val="clear" w:color="auto" w:fill="FFFFFF"/>
        </w:rPr>
        <w:t xml:space="preserve"> </w:t>
      </w:r>
      <w:r w:rsidR="002731FC" w:rsidRPr="00EB25F9">
        <w:rPr>
          <w:rFonts w:ascii="Times New Roman" w:hAnsi="Times New Roman" w:cs="Times New Roman"/>
          <w:sz w:val="28"/>
          <w:szCs w:val="28"/>
          <w:shd w:val="clear" w:color="auto" w:fill="FFFFFF"/>
        </w:rPr>
        <w:t>У серпні 1968 року Іван разом з журналістом М</w:t>
      </w:r>
      <w:r w:rsidR="00DB2028" w:rsidRPr="00EB25F9">
        <w:rPr>
          <w:rFonts w:ascii="Times New Roman" w:hAnsi="Times New Roman" w:cs="Times New Roman"/>
          <w:sz w:val="28"/>
          <w:szCs w:val="28"/>
          <w:shd w:val="clear" w:color="auto" w:fill="FFFFFF"/>
        </w:rPr>
        <w:t>.</w:t>
      </w:r>
      <w:r w:rsidR="002731FC" w:rsidRPr="00EB25F9">
        <w:rPr>
          <w:rFonts w:ascii="Times New Roman" w:hAnsi="Times New Roman" w:cs="Times New Roman"/>
          <w:sz w:val="28"/>
          <w:szCs w:val="28"/>
          <w:shd w:val="clear" w:color="auto" w:fill="FFFFFF"/>
        </w:rPr>
        <w:t xml:space="preserve"> Скориком написав </w:t>
      </w:r>
      <w:r w:rsidR="00DB2028" w:rsidRPr="00EB25F9">
        <w:rPr>
          <w:rFonts w:ascii="Times New Roman" w:hAnsi="Times New Roman" w:cs="Times New Roman"/>
          <w:sz w:val="28"/>
          <w:szCs w:val="28"/>
          <w:shd w:val="clear" w:color="auto" w:fill="FFFFFF"/>
        </w:rPr>
        <w:t>«</w:t>
      </w:r>
      <w:r w:rsidR="002731FC" w:rsidRPr="00EB25F9">
        <w:rPr>
          <w:rFonts w:ascii="Times New Roman" w:hAnsi="Times New Roman" w:cs="Times New Roman"/>
          <w:sz w:val="28"/>
          <w:szCs w:val="28"/>
          <w:shd w:val="clear" w:color="auto" w:fill="FFFFFF"/>
        </w:rPr>
        <w:t>Лист творчої молоді Дніпропетровська</w:t>
      </w:r>
      <w:r w:rsidR="00DB2028" w:rsidRPr="00EB25F9">
        <w:rPr>
          <w:rFonts w:ascii="Times New Roman" w:hAnsi="Times New Roman" w:cs="Times New Roman"/>
          <w:sz w:val="28"/>
          <w:szCs w:val="28"/>
          <w:shd w:val="clear" w:color="auto" w:fill="FFFFFF"/>
        </w:rPr>
        <w:t>»</w:t>
      </w:r>
      <w:r w:rsidR="002731FC" w:rsidRPr="00EB25F9">
        <w:rPr>
          <w:rFonts w:ascii="Times New Roman" w:hAnsi="Times New Roman" w:cs="Times New Roman"/>
          <w:sz w:val="28"/>
          <w:szCs w:val="28"/>
          <w:shd w:val="clear" w:color="auto" w:fill="FFFFFF"/>
        </w:rPr>
        <w:t xml:space="preserve">, в якому висловив свій протест проти політики русифікації в Україні, переслідування національної інтелігенції, викрадення пам'яток культури та цензурування роману Олександра Гончара </w:t>
      </w:r>
      <w:r w:rsidR="00DB2028" w:rsidRPr="00EB25F9">
        <w:rPr>
          <w:rFonts w:ascii="Times New Roman" w:hAnsi="Times New Roman" w:cs="Times New Roman"/>
          <w:sz w:val="28"/>
          <w:szCs w:val="28"/>
          <w:shd w:val="clear" w:color="auto" w:fill="FFFFFF"/>
        </w:rPr>
        <w:t>«</w:t>
      </w:r>
      <w:r w:rsidR="002731FC" w:rsidRPr="00EB25F9">
        <w:rPr>
          <w:rFonts w:ascii="Times New Roman" w:hAnsi="Times New Roman" w:cs="Times New Roman"/>
          <w:sz w:val="28"/>
          <w:szCs w:val="28"/>
          <w:shd w:val="clear" w:color="auto" w:fill="FFFFFF"/>
        </w:rPr>
        <w:t>Собор</w:t>
      </w:r>
      <w:r w:rsidR="00DB2028" w:rsidRPr="00EB25F9">
        <w:rPr>
          <w:rFonts w:ascii="Times New Roman" w:hAnsi="Times New Roman" w:cs="Times New Roman"/>
          <w:sz w:val="28"/>
          <w:szCs w:val="28"/>
          <w:shd w:val="clear" w:color="auto" w:fill="FFFFFF"/>
        </w:rPr>
        <w:t>»</w:t>
      </w:r>
      <w:r w:rsidR="002731FC" w:rsidRPr="00EB25F9">
        <w:rPr>
          <w:rFonts w:ascii="Times New Roman" w:hAnsi="Times New Roman" w:cs="Times New Roman"/>
          <w:sz w:val="28"/>
          <w:szCs w:val="28"/>
          <w:shd w:val="clear" w:color="auto" w:fill="FFFFFF"/>
        </w:rPr>
        <w:t>. Цей</w:t>
      </w:r>
      <w:r w:rsidR="00DB2028" w:rsidRPr="00EB25F9">
        <w:rPr>
          <w:rFonts w:ascii="Times New Roman" w:hAnsi="Times New Roman" w:cs="Times New Roman"/>
          <w:sz w:val="28"/>
          <w:szCs w:val="28"/>
          <w:shd w:val="clear" w:color="auto" w:fill="FFFFFF"/>
        </w:rPr>
        <w:t xml:space="preserve"> лист</w:t>
      </w:r>
      <w:r w:rsidR="002731FC" w:rsidRPr="00EB25F9">
        <w:rPr>
          <w:rFonts w:ascii="Times New Roman" w:hAnsi="Times New Roman" w:cs="Times New Roman"/>
          <w:sz w:val="28"/>
          <w:szCs w:val="28"/>
          <w:shd w:val="clear" w:color="auto" w:fill="FFFFFF"/>
        </w:rPr>
        <w:t xml:space="preserve"> був переданий радіостанції </w:t>
      </w:r>
      <w:r w:rsidR="00DB2028" w:rsidRPr="00EB25F9">
        <w:rPr>
          <w:rFonts w:ascii="Times New Roman" w:hAnsi="Times New Roman" w:cs="Times New Roman"/>
          <w:sz w:val="28"/>
          <w:szCs w:val="28"/>
          <w:shd w:val="clear" w:color="auto" w:fill="FFFFFF"/>
        </w:rPr>
        <w:t>«</w:t>
      </w:r>
      <w:r w:rsidR="002731FC" w:rsidRPr="00EB25F9">
        <w:rPr>
          <w:rFonts w:ascii="Times New Roman" w:hAnsi="Times New Roman" w:cs="Times New Roman"/>
          <w:sz w:val="28"/>
          <w:szCs w:val="28"/>
          <w:shd w:val="clear" w:color="auto" w:fill="FFFFFF"/>
        </w:rPr>
        <w:t>Свобода</w:t>
      </w:r>
      <w:r w:rsidR="00DB2028" w:rsidRPr="00EB25F9">
        <w:rPr>
          <w:rFonts w:ascii="Times New Roman" w:hAnsi="Times New Roman" w:cs="Times New Roman"/>
          <w:sz w:val="28"/>
          <w:szCs w:val="28"/>
          <w:shd w:val="clear" w:color="auto" w:fill="FFFFFF"/>
        </w:rPr>
        <w:t>»</w:t>
      </w:r>
      <w:r w:rsidR="002731FC" w:rsidRPr="00EB25F9">
        <w:rPr>
          <w:rFonts w:ascii="Times New Roman" w:hAnsi="Times New Roman" w:cs="Times New Roman"/>
          <w:sz w:val="28"/>
          <w:szCs w:val="28"/>
          <w:shd w:val="clear" w:color="auto" w:fill="FFFFFF"/>
        </w:rPr>
        <w:t xml:space="preserve"> навесні 1969 року та опублікований зарубіжними ЗМІ.</w:t>
      </w:r>
      <w:r w:rsidR="009A3381" w:rsidRPr="00EB25F9">
        <w:rPr>
          <w:rFonts w:ascii="Times New Roman" w:hAnsi="Times New Roman" w:cs="Times New Roman"/>
          <w:sz w:val="28"/>
          <w:szCs w:val="28"/>
          <w:shd w:val="clear" w:color="auto" w:fill="FFFFFF"/>
        </w:rPr>
        <w:t xml:space="preserve"> Влітку </w:t>
      </w:r>
      <w:r w:rsidR="002731FC" w:rsidRPr="00EB25F9">
        <w:rPr>
          <w:rFonts w:ascii="Times New Roman" w:hAnsi="Times New Roman" w:cs="Times New Roman"/>
          <w:sz w:val="28"/>
          <w:szCs w:val="28"/>
          <w:shd w:val="clear" w:color="auto" w:fill="FFFFFF"/>
        </w:rPr>
        <w:t xml:space="preserve">1969 року Іван Сокульський був заарештований, а </w:t>
      </w:r>
      <w:r w:rsidR="009A3381" w:rsidRPr="00EB25F9">
        <w:rPr>
          <w:rFonts w:ascii="Times New Roman" w:hAnsi="Times New Roman" w:cs="Times New Roman"/>
          <w:sz w:val="28"/>
          <w:szCs w:val="28"/>
          <w:shd w:val="clear" w:color="auto" w:fill="FFFFFF"/>
        </w:rPr>
        <w:t>в</w:t>
      </w:r>
      <w:r w:rsidR="002731FC" w:rsidRPr="00EB25F9">
        <w:rPr>
          <w:rFonts w:ascii="Times New Roman" w:hAnsi="Times New Roman" w:cs="Times New Roman"/>
          <w:sz w:val="28"/>
          <w:szCs w:val="28"/>
          <w:shd w:val="clear" w:color="auto" w:fill="FFFFFF"/>
        </w:rPr>
        <w:t xml:space="preserve"> січн</w:t>
      </w:r>
      <w:r w:rsidR="009A3381" w:rsidRPr="00EB25F9">
        <w:rPr>
          <w:rFonts w:ascii="Times New Roman" w:hAnsi="Times New Roman" w:cs="Times New Roman"/>
          <w:sz w:val="28"/>
          <w:szCs w:val="28"/>
          <w:shd w:val="clear" w:color="auto" w:fill="FFFFFF"/>
        </w:rPr>
        <w:t>і</w:t>
      </w:r>
      <w:r w:rsidR="002731FC" w:rsidRPr="00EB25F9">
        <w:rPr>
          <w:rFonts w:ascii="Times New Roman" w:hAnsi="Times New Roman" w:cs="Times New Roman"/>
          <w:sz w:val="28"/>
          <w:szCs w:val="28"/>
          <w:shd w:val="clear" w:color="auto" w:fill="FFFFFF"/>
        </w:rPr>
        <w:t xml:space="preserve"> 1970 року Дніпропетровський обласний суд засудив його</w:t>
      </w:r>
      <w:r w:rsidR="009A3381" w:rsidRPr="00EB25F9">
        <w:rPr>
          <w:rFonts w:ascii="Times New Roman" w:hAnsi="Times New Roman" w:cs="Times New Roman"/>
          <w:sz w:val="28"/>
          <w:szCs w:val="28"/>
          <w:shd w:val="clear" w:color="auto" w:fill="FFFFFF"/>
        </w:rPr>
        <w:t xml:space="preserve"> </w:t>
      </w:r>
      <w:r w:rsidR="002731FC" w:rsidRPr="00EB25F9">
        <w:rPr>
          <w:rFonts w:ascii="Times New Roman" w:hAnsi="Times New Roman" w:cs="Times New Roman"/>
          <w:sz w:val="28"/>
          <w:szCs w:val="28"/>
          <w:shd w:val="clear" w:color="auto" w:fill="FFFFFF"/>
        </w:rPr>
        <w:t>до 4,5 років</w:t>
      </w:r>
      <w:r w:rsidR="009A3381" w:rsidRPr="00EB25F9">
        <w:rPr>
          <w:rFonts w:ascii="Times New Roman" w:hAnsi="Times New Roman" w:cs="Times New Roman"/>
          <w:sz w:val="28"/>
          <w:szCs w:val="28"/>
          <w:shd w:val="clear" w:color="auto" w:fill="FFFFFF"/>
        </w:rPr>
        <w:t xml:space="preserve"> </w:t>
      </w:r>
      <w:r w:rsidR="002731FC" w:rsidRPr="00EB25F9">
        <w:rPr>
          <w:rFonts w:ascii="Times New Roman" w:hAnsi="Times New Roman" w:cs="Times New Roman"/>
          <w:sz w:val="28"/>
          <w:szCs w:val="28"/>
          <w:shd w:val="clear" w:color="auto" w:fill="FFFFFF"/>
        </w:rPr>
        <w:t>ув'язнення у таборах суворого режиму.</w:t>
      </w:r>
      <w:r w:rsidR="009A3381" w:rsidRPr="00EB25F9">
        <w:rPr>
          <w:rFonts w:ascii="Times New Roman" w:hAnsi="Times New Roman" w:cs="Times New Roman"/>
          <w:sz w:val="28"/>
          <w:szCs w:val="28"/>
          <w:shd w:val="clear" w:color="auto" w:fill="FFFFFF"/>
        </w:rPr>
        <w:t xml:space="preserve"> </w:t>
      </w:r>
      <w:r w:rsidR="002731FC" w:rsidRPr="00EB25F9">
        <w:rPr>
          <w:rFonts w:ascii="Times New Roman" w:hAnsi="Times New Roman" w:cs="Times New Roman"/>
          <w:sz w:val="28"/>
          <w:szCs w:val="28"/>
          <w:shd w:val="clear" w:color="auto" w:fill="FFFFFF"/>
        </w:rPr>
        <w:t xml:space="preserve">Він був звільнений </w:t>
      </w:r>
      <w:r w:rsidR="009A3381" w:rsidRPr="00EB25F9">
        <w:rPr>
          <w:rFonts w:ascii="Times New Roman" w:hAnsi="Times New Roman" w:cs="Times New Roman"/>
          <w:sz w:val="28"/>
          <w:szCs w:val="28"/>
          <w:shd w:val="clear" w:color="auto" w:fill="FFFFFF"/>
        </w:rPr>
        <w:t>у</w:t>
      </w:r>
      <w:r w:rsidR="002731FC" w:rsidRPr="00EB25F9">
        <w:rPr>
          <w:rFonts w:ascii="Times New Roman" w:hAnsi="Times New Roman" w:cs="Times New Roman"/>
          <w:sz w:val="28"/>
          <w:szCs w:val="28"/>
          <w:shd w:val="clear" w:color="auto" w:fill="FFFFFF"/>
        </w:rPr>
        <w:t xml:space="preserve"> грудн</w:t>
      </w:r>
      <w:r w:rsidR="009A3381" w:rsidRPr="00EB25F9">
        <w:rPr>
          <w:rFonts w:ascii="Times New Roman" w:hAnsi="Times New Roman" w:cs="Times New Roman"/>
          <w:sz w:val="28"/>
          <w:szCs w:val="28"/>
          <w:shd w:val="clear" w:color="auto" w:fill="FFFFFF"/>
        </w:rPr>
        <w:t>і</w:t>
      </w:r>
      <w:r w:rsidR="002731FC" w:rsidRPr="00EB25F9">
        <w:rPr>
          <w:rFonts w:ascii="Times New Roman" w:hAnsi="Times New Roman" w:cs="Times New Roman"/>
          <w:sz w:val="28"/>
          <w:szCs w:val="28"/>
          <w:shd w:val="clear" w:color="auto" w:fill="FFFFFF"/>
        </w:rPr>
        <w:t xml:space="preserve"> 1973 року. Після звільнення Іван Сокульський жив у місті Дніпро, займався опозиційною діяльністю та впорядкував самвидавну поетичну збірку.</w:t>
      </w:r>
      <w:r w:rsidR="009A3381" w:rsidRPr="00EB25F9">
        <w:rPr>
          <w:rFonts w:ascii="Times New Roman" w:hAnsi="Times New Roman" w:cs="Times New Roman"/>
          <w:sz w:val="28"/>
          <w:szCs w:val="28"/>
          <w:shd w:val="clear" w:color="auto" w:fill="FFFFFF"/>
        </w:rPr>
        <w:t xml:space="preserve"> </w:t>
      </w:r>
      <w:r w:rsidR="002731FC" w:rsidRPr="00EB25F9">
        <w:rPr>
          <w:rFonts w:ascii="Times New Roman" w:hAnsi="Times New Roman" w:cs="Times New Roman"/>
          <w:sz w:val="28"/>
          <w:szCs w:val="28"/>
          <w:shd w:val="clear" w:color="auto" w:fill="FFFFFF"/>
        </w:rPr>
        <w:t xml:space="preserve">У жовтні 1979 року він вступив до правозахисної організації — Української Гельсінської </w:t>
      </w:r>
      <w:r w:rsidR="009A3381" w:rsidRPr="00EB25F9">
        <w:rPr>
          <w:rFonts w:ascii="Times New Roman" w:hAnsi="Times New Roman" w:cs="Times New Roman"/>
          <w:sz w:val="28"/>
          <w:szCs w:val="28"/>
          <w:shd w:val="clear" w:color="auto" w:fill="FFFFFF"/>
        </w:rPr>
        <w:t>г</w:t>
      </w:r>
      <w:r w:rsidR="002731FC" w:rsidRPr="00EB25F9">
        <w:rPr>
          <w:rFonts w:ascii="Times New Roman" w:hAnsi="Times New Roman" w:cs="Times New Roman"/>
          <w:sz w:val="28"/>
          <w:szCs w:val="28"/>
          <w:shd w:val="clear" w:color="auto" w:fill="FFFFFF"/>
        </w:rPr>
        <w:t xml:space="preserve">рупи. У </w:t>
      </w:r>
      <w:r w:rsidR="002731FC" w:rsidRPr="00EB25F9">
        <w:rPr>
          <w:rFonts w:ascii="Times New Roman" w:hAnsi="Times New Roman" w:cs="Times New Roman"/>
          <w:sz w:val="28"/>
          <w:szCs w:val="28"/>
          <w:shd w:val="clear" w:color="auto" w:fill="FFFFFF"/>
        </w:rPr>
        <w:lastRenderedPageBreak/>
        <w:t>квітні 1980 року Іван був знову заарештований і за рішенням суду визнаний особливо небезпечним рецидивістом</w:t>
      </w:r>
      <w:r w:rsidR="009A3381" w:rsidRPr="00EB25F9">
        <w:rPr>
          <w:rFonts w:ascii="Times New Roman" w:hAnsi="Times New Roman" w:cs="Times New Roman"/>
          <w:sz w:val="28"/>
          <w:szCs w:val="28"/>
          <w:shd w:val="clear" w:color="auto" w:fill="FFFFFF"/>
        </w:rPr>
        <w:t xml:space="preserve">. </w:t>
      </w:r>
      <w:r w:rsidR="002731FC" w:rsidRPr="00EB25F9">
        <w:rPr>
          <w:rFonts w:ascii="Times New Roman" w:hAnsi="Times New Roman" w:cs="Times New Roman"/>
          <w:sz w:val="28"/>
          <w:szCs w:val="28"/>
          <w:shd w:val="clear" w:color="auto" w:fill="FFFFFF"/>
        </w:rPr>
        <w:t>У січні 1981 року він був засуджений до 10 років позбавлення волі та 5 років заслання</w:t>
      </w:r>
      <w:r w:rsidR="0091509F" w:rsidRPr="00EB25F9">
        <w:rPr>
          <w:rFonts w:ascii="Times New Roman" w:hAnsi="Times New Roman" w:cs="Times New Roman"/>
          <w:sz w:val="28"/>
          <w:szCs w:val="28"/>
        </w:rPr>
        <w:t xml:space="preserve"> [35].</w:t>
      </w:r>
    </w:p>
    <w:p w14:paraId="3A31BA97" w14:textId="3A55DA90" w:rsidR="009C4F6E" w:rsidRPr="00EB25F9" w:rsidRDefault="003C08AA" w:rsidP="00750E17">
      <w:pPr>
        <w:spacing w:after="0" w:line="360" w:lineRule="auto"/>
        <w:ind w:firstLine="708"/>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shd w:val="clear" w:color="auto" w:fill="FFFFFF"/>
        </w:rPr>
        <w:t>Стефанія Шабатура родом із Тернопільської області.</w:t>
      </w:r>
      <w:r w:rsidR="00172347" w:rsidRPr="00EB25F9">
        <w:t xml:space="preserve"> </w:t>
      </w:r>
      <w:r w:rsidR="00172347" w:rsidRPr="00EB25F9">
        <w:rPr>
          <w:rFonts w:ascii="Times New Roman" w:hAnsi="Times New Roman" w:cs="Times New Roman"/>
          <w:sz w:val="28"/>
          <w:szCs w:val="28"/>
          <w:shd w:val="clear" w:color="auto" w:fill="FFFFFF"/>
        </w:rPr>
        <w:t>Вона закінчила Львівське художнє училище у 1961 році, а пізніше, у 1967 році, отримала освіту у Львівському інституті прикладного та декоративного мистецтва. Протягом своєї кар'єри Стефанія працювала художницею в текстильній промисловості. Вона розробляла проекти та ткала гобелени, а також брала участь у численних виставках. Стефанія була членом Спілки художників України з 1969 по 1972 рік</w:t>
      </w:r>
      <w:r w:rsidR="009359A6" w:rsidRPr="00EB25F9">
        <w:rPr>
          <w:rFonts w:ascii="Times New Roman" w:hAnsi="Times New Roman" w:cs="Times New Roman"/>
          <w:sz w:val="28"/>
          <w:szCs w:val="28"/>
        </w:rPr>
        <w:t xml:space="preserve"> [73]. </w:t>
      </w:r>
      <w:r w:rsidR="00172347" w:rsidRPr="00EB25F9">
        <w:rPr>
          <w:rFonts w:ascii="Times New Roman" w:hAnsi="Times New Roman" w:cs="Times New Roman"/>
          <w:sz w:val="28"/>
          <w:szCs w:val="28"/>
          <w:shd w:val="clear" w:color="auto" w:fill="FFFFFF"/>
        </w:rPr>
        <w:t>Вона також брала активну участь у роботі львівського Клубу творчої молоді (КТМ) і поширювала самвидав. У 1970 році вона разом з групою львівських письменників і художників виступила на захист Валентина Мороза і зусиллями цієї групи було досягнуто дозволу на присутність під час його суду.</w:t>
      </w:r>
      <w:r w:rsidR="005C18FE" w:rsidRPr="00EB25F9">
        <w:rPr>
          <w:rFonts w:ascii="Times New Roman" w:hAnsi="Times New Roman" w:cs="Times New Roman"/>
          <w:sz w:val="28"/>
          <w:szCs w:val="28"/>
          <w:shd w:val="clear" w:color="auto" w:fill="FFFFFF"/>
        </w:rPr>
        <w:t xml:space="preserve"> </w:t>
      </w:r>
      <w:r w:rsidR="00172347" w:rsidRPr="00EB25F9">
        <w:rPr>
          <w:rFonts w:ascii="Times New Roman" w:hAnsi="Times New Roman" w:cs="Times New Roman"/>
          <w:sz w:val="28"/>
          <w:szCs w:val="28"/>
          <w:shd w:val="clear" w:color="auto" w:fill="FFFFFF"/>
        </w:rPr>
        <w:t>Стефанія Шабатура також була членом Української Гельсінської групи. Вона брала участь у написанні листів і звернень до міжнародних та радянських організацій.</w:t>
      </w:r>
      <w:r w:rsidR="005C18FE" w:rsidRPr="00EB25F9">
        <w:rPr>
          <w:rFonts w:ascii="Times New Roman" w:hAnsi="Times New Roman" w:cs="Times New Roman"/>
          <w:sz w:val="28"/>
          <w:szCs w:val="28"/>
          <w:shd w:val="clear" w:color="auto" w:fill="FFFFFF"/>
        </w:rPr>
        <w:t xml:space="preserve"> </w:t>
      </w:r>
      <w:r w:rsidR="002C4FE5" w:rsidRPr="00EB25F9">
        <w:rPr>
          <w:rFonts w:ascii="Times New Roman" w:hAnsi="Times New Roman" w:cs="Times New Roman"/>
          <w:sz w:val="28"/>
          <w:szCs w:val="28"/>
          <w:shd w:val="clear" w:color="auto" w:fill="FFFFFF"/>
        </w:rPr>
        <w:t>У</w:t>
      </w:r>
      <w:r w:rsidR="00172347" w:rsidRPr="00EB25F9">
        <w:rPr>
          <w:rFonts w:ascii="Times New Roman" w:hAnsi="Times New Roman" w:cs="Times New Roman"/>
          <w:sz w:val="28"/>
          <w:szCs w:val="28"/>
          <w:shd w:val="clear" w:color="auto" w:fill="FFFFFF"/>
        </w:rPr>
        <w:t xml:space="preserve"> січн</w:t>
      </w:r>
      <w:r w:rsidR="002C4FE5" w:rsidRPr="00EB25F9">
        <w:rPr>
          <w:rFonts w:ascii="Times New Roman" w:hAnsi="Times New Roman" w:cs="Times New Roman"/>
          <w:sz w:val="28"/>
          <w:szCs w:val="28"/>
          <w:shd w:val="clear" w:color="auto" w:fill="FFFFFF"/>
        </w:rPr>
        <w:t>і</w:t>
      </w:r>
      <w:r w:rsidR="00172347" w:rsidRPr="00EB25F9">
        <w:rPr>
          <w:rFonts w:ascii="Times New Roman" w:hAnsi="Times New Roman" w:cs="Times New Roman"/>
          <w:sz w:val="28"/>
          <w:szCs w:val="28"/>
          <w:shd w:val="clear" w:color="auto" w:fill="FFFFFF"/>
        </w:rPr>
        <w:t xml:space="preserve"> 1972 року Стефанію Шабатуру було заарештовано КДБ під підозрою в </w:t>
      </w:r>
      <w:r w:rsidR="002C4FE5" w:rsidRPr="00EB25F9">
        <w:rPr>
          <w:rFonts w:ascii="Times New Roman" w:hAnsi="Times New Roman" w:cs="Times New Roman"/>
          <w:sz w:val="28"/>
          <w:szCs w:val="28"/>
          <w:shd w:val="clear" w:color="auto" w:fill="FFFFFF"/>
        </w:rPr>
        <w:t>«</w:t>
      </w:r>
      <w:r w:rsidR="00172347" w:rsidRPr="00EB25F9">
        <w:rPr>
          <w:rFonts w:ascii="Times New Roman" w:hAnsi="Times New Roman" w:cs="Times New Roman"/>
          <w:sz w:val="28"/>
          <w:szCs w:val="28"/>
          <w:shd w:val="clear" w:color="auto" w:fill="FFFFFF"/>
        </w:rPr>
        <w:t>антирадянській діяльності</w:t>
      </w:r>
      <w:r w:rsidR="002C4FE5" w:rsidRPr="00EB25F9">
        <w:rPr>
          <w:rFonts w:ascii="Times New Roman" w:hAnsi="Times New Roman" w:cs="Times New Roman"/>
          <w:sz w:val="28"/>
          <w:szCs w:val="28"/>
          <w:shd w:val="clear" w:color="auto" w:fill="FFFFFF"/>
        </w:rPr>
        <w:t>»</w:t>
      </w:r>
      <w:r w:rsidR="00172347" w:rsidRPr="00EB25F9">
        <w:rPr>
          <w:rFonts w:ascii="Times New Roman" w:hAnsi="Times New Roman" w:cs="Times New Roman"/>
          <w:sz w:val="28"/>
          <w:szCs w:val="28"/>
          <w:shd w:val="clear" w:color="auto" w:fill="FFFFFF"/>
        </w:rPr>
        <w:t>.</w:t>
      </w:r>
      <w:r w:rsidR="002C4FE5" w:rsidRPr="00EB25F9">
        <w:rPr>
          <w:rFonts w:ascii="Times New Roman" w:hAnsi="Times New Roman" w:cs="Times New Roman"/>
          <w:sz w:val="28"/>
          <w:szCs w:val="28"/>
          <w:shd w:val="clear" w:color="auto" w:fill="FFFFFF"/>
        </w:rPr>
        <w:t xml:space="preserve"> </w:t>
      </w:r>
      <w:r w:rsidR="00172347" w:rsidRPr="00EB25F9">
        <w:rPr>
          <w:rFonts w:ascii="Times New Roman" w:hAnsi="Times New Roman" w:cs="Times New Roman"/>
          <w:sz w:val="28"/>
          <w:szCs w:val="28"/>
          <w:shd w:val="clear" w:color="auto" w:fill="FFFFFF"/>
        </w:rPr>
        <w:t>У березні 1972 року вона була засуджена у Львові за згідно зі статтею 62, частиною 1 Кримінального кодексу УРСР на п'ять років ув'язнення у таборах суворого режиму та на три роки заслання. Вона відбувала своє покарання в жіночому концтаборі частини 3—4 (Мордовська АРСР), а потім була заслана до Курганськ</w:t>
      </w:r>
      <w:r w:rsidR="002C4FE5" w:rsidRPr="00EB25F9">
        <w:rPr>
          <w:rFonts w:ascii="Times New Roman" w:hAnsi="Times New Roman" w:cs="Times New Roman"/>
          <w:sz w:val="28"/>
          <w:szCs w:val="28"/>
          <w:shd w:val="clear" w:color="auto" w:fill="FFFFFF"/>
        </w:rPr>
        <w:t>ої</w:t>
      </w:r>
      <w:r w:rsidR="00172347" w:rsidRPr="00EB25F9">
        <w:rPr>
          <w:rFonts w:ascii="Times New Roman" w:hAnsi="Times New Roman" w:cs="Times New Roman"/>
          <w:sz w:val="28"/>
          <w:szCs w:val="28"/>
          <w:shd w:val="clear" w:color="auto" w:fill="FFFFFF"/>
        </w:rPr>
        <w:t xml:space="preserve"> області.</w:t>
      </w:r>
      <w:r w:rsidR="002C4FE5" w:rsidRPr="00EB25F9">
        <w:rPr>
          <w:rFonts w:ascii="Times New Roman" w:hAnsi="Times New Roman" w:cs="Times New Roman"/>
          <w:sz w:val="28"/>
          <w:szCs w:val="28"/>
          <w:shd w:val="clear" w:color="auto" w:fill="FFFFFF"/>
        </w:rPr>
        <w:t xml:space="preserve"> </w:t>
      </w:r>
      <w:r w:rsidR="00172347" w:rsidRPr="00EB25F9">
        <w:rPr>
          <w:rFonts w:ascii="Times New Roman" w:hAnsi="Times New Roman" w:cs="Times New Roman"/>
          <w:sz w:val="28"/>
          <w:szCs w:val="28"/>
          <w:shd w:val="clear" w:color="auto" w:fill="FFFFFF"/>
        </w:rPr>
        <w:t>Степанія активно приймала участь у протестних акціях в'язнів</w:t>
      </w:r>
      <w:r w:rsidR="00677E7C" w:rsidRPr="00EB25F9">
        <w:rPr>
          <w:rFonts w:ascii="Times New Roman" w:hAnsi="Times New Roman" w:cs="Times New Roman"/>
          <w:sz w:val="28"/>
          <w:szCs w:val="28"/>
        </w:rPr>
        <w:t xml:space="preserve"> [69].</w:t>
      </w:r>
    </w:p>
    <w:p w14:paraId="0EDC5327" w14:textId="030F320B" w:rsidR="00A0110B" w:rsidRPr="00EB25F9" w:rsidRDefault="00911F53" w:rsidP="00750E17">
      <w:pPr>
        <w:spacing w:after="0" w:line="360" w:lineRule="auto"/>
        <w:ind w:firstLine="708"/>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shd w:val="clear" w:color="auto" w:fill="FFFFFF"/>
        </w:rPr>
        <w:t>Ольга Дмитрівна Гейко (Матусевич) родом із Києва. Дружина одного із членів-засновників Української Гельсінкської групи Миколи Матусевича.</w:t>
      </w:r>
      <w:r w:rsidR="008B6CE6" w:rsidRPr="00EB25F9">
        <w:t xml:space="preserve"> </w:t>
      </w:r>
      <w:r w:rsidR="008B6CE6" w:rsidRPr="00EB25F9">
        <w:rPr>
          <w:rFonts w:ascii="Times New Roman" w:hAnsi="Times New Roman" w:cs="Times New Roman"/>
          <w:sz w:val="28"/>
          <w:szCs w:val="28"/>
          <w:shd w:val="clear" w:color="auto" w:fill="FFFFFF"/>
        </w:rPr>
        <w:t>У 1976 році Стефанія успішно завершила навчання в Київському державному університеті за спеціальністю слов'янська філологія. Після отримання освіти вона працювала коректором у видавництві «Радянська школа».</w:t>
      </w:r>
      <w:r w:rsidR="00EA1221" w:rsidRPr="00EB25F9">
        <w:rPr>
          <w:rFonts w:ascii="Times New Roman" w:hAnsi="Times New Roman" w:cs="Times New Roman"/>
          <w:sz w:val="28"/>
          <w:szCs w:val="28"/>
          <w:shd w:val="clear" w:color="auto" w:fill="FFFFFF"/>
        </w:rPr>
        <w:t xml:space="preserve"> </w:t>
      </w:r>
      <w:r w:rsidR="008B6CE6" w:rsidRPr="00EB25F9">
        <w:rPr>
          <w:rFonts w:ascii="Times New Roman" w:hAnsi="Times New Roman" w:cs="Times New Roman"/>
          <w:sz w:val="28"/>
          <w:szCs w:val="28"/>
          <w:shd w:val="clear" w:color="auto" w:fill="FFFFFF"/>
        </w:rPr>
        <w:t xml:space="preserve">Після арештів членів Української Гельсінської групи, включаючи її чоловіка, </w:t>
      </w:r>
      <w:r w:rsidR="00EA1221" w:rsidRPr="00EB25F9">
        <w:rPr>
          <w:rFonts w:ascii="Times New Roman" w:hAnsi="Times New Roman" w:cs="Times New Roman"/>
          <w:sz w:val="28"/>
          <w:szCs w:val="28"/>
          <w:shd w:val="clear" w:color="auto" w:fill="FFFFFF"/>
        </w:rPr>
        <w:t>у</w:t>
      </w:r>
      <w:r w:rsidR="008B6CE6" w:rsidRPr="00EB25F9">
        <w:rPr>
          <w:rFonts w:ascii="Times New Roman" w:hAnsi="Times New Roman" w:cs="Times New Roman"/>
          <w:sz w:val="28"/>
          <w:szCs w:val="28"/>
          <w:shd w:val="clear" w:color="auto" w:fill="FFFFFF"/>
        </w:rPr>
        <w:t xml:space="preserve"> квітн</w:t>
      </w:r>
      <w:r w:rsidR="00EA1221" w:rsidRPr="00EB25F9">
        <w:rPr>
          <w:rFonts w:ascii="Times New Roman" w:hAnsi="Times New Roman" w:cs="Times New Roman"/>
          <w:sz w:val="28"/>
          <w:szCs w:val="28"/>
          <w:shd w:val="clear" w:color="auto" w:fill="FFFFFF"/>
        </w:rPr>
        <w:t>і</w:t>
      </w:r>
      <w:r w:rsidR="008B6CE6" w:rsidRPr="00EB25F9">
        <w:rPr>
          <w:rFonts w:ascii="Times New Roman" w:hAnsi="Times New Roman" w:cs="Times New Roman"/>
          <w:sz w:val="28"/>
          <w:szCs w:val="28"/>
          <w:shd w:val="clear" w:color="auto" w:fill="FFFFFF"/>
        </w:rPr>
        <w:t xml:space="preserve"> 1977 року вона вийшла з комсомолу та приєдналася до кампанії на їх захист. Стефанія подавала скарги та заяви в прокуратуру і КДБ, зверталася до </w:t>
      </w:r>
      <w:r w:rsidR="008B6CE6" w:rsidRPr="00EB25F9">
        <w:rPr>
          <w:rFonts w:ascii="Times New Roman" w:hAnsi="Times New Roman" w:cs="Times New Roman"/>
          <w:sz w:val="28"/>
          <w:szCs w:val="28"/>
          <w:shd w:val="clear" w:color="auto" w:fill="FFFFFF"/>
        </w:rPr>
        <w:lastRenderedPageBreak/>
        <w:t>громадськості через іноземних журналістів. Часто її затримувала міліція під вигаданими приводами.</w:t>
      </w:r>
      <w:r w:rsidR="00EA1221" w:rsidRPr="00EB25F9">
        <w:rPr>
          <w:rFonts w:ascii="Times New Roman" w:hAnsi="Times New Roman" w:cs="Times New Roman"/>
          <w:sz w:val="28"/>
          <w:szCs w:val="28"/>
          <w:shd w:val="clear" w:color="auto" w:fill="FFFFFF"/>
        </w:rPr>
        <w:t xml:space="preserve"> У</w:t>
      </w:r>
      <w:r w:rsidR="008B6CE6" w:rsidRPr="00EB25F9">
        <w:rPr>
          <w:rFonts w:ascii="Times New Roman" w:hAnsi="Times New Roman" w:cs="Times New Roman"/>
          <w:sz w:val="28"/>
          <w:szCs w:val="28"/>
          <w:shd w:val="clear" w:color="auto" w:fill="FFFFFF"/>
        </w:rPr>
        <w:t xml:space="preserve"> травн</w:t>
      </w:r>
      <w:r w:rsidR="00EA1221" w:rsidRPr="00EB25F9">
        <w:rPr>
          <w:rFonts w:ascii="Times New Roman" w:hAnsi="Times New Roman" w:cs="Times New Roman"/>
          <w:sz w:val="28"/>
          <w:szCs w:val="28"/>
          <w:shd w:val="clear" w:color="auto" w:fill="FFFFFF"/>
        </w:rPr>
        <w:t>і</w:t>
      </w:r>
      <w:r w:rsidR="008B6CE6" w:rsidRPr="00EB25F9">
        <w:rPr>
          <w:rFonts w:ascii="Times New Roman" w:hAnsi="Times New Roman" w:cs="Times New Roman"/>
          <w:sz w:val="28"/>
          <w:szCs w:val="28"/>
          <w:shd w:val="clear" w:color="auto" w:fill="FFFFFF"/>
        </w:rPr>
        <w:t xml:space="preserve"> 1977 року вона офіційно заявила про вступ до Української Гельсінської групи. Одразу після суду над </w:t>
      </w:r>
      <w:r w:rsidR="00EA1221" w:rsidRPr="00EB25F9">
        <w:rPr>
          <w:rFonts w:ascii="Times New Roman" w:hAnsi="Times New Roman" w:cs="Times New Roman"/>
          <w:sz w:val="28"/>
          <w:szCs w:val="28"/>
          <w:shd w:val="clear" w:color="auto" w:fill="FFFFFF"/>
        </w:rPr>
        <w:t xml:space="preserve">М. </w:t>
      </w:r>
      <w:r w:rsidR="008B6CE6" w:rsidRPr="00EB25F9">
        <w:rPr>
          <w:rFonts w:ascii="Times New Roman" w:hAnsi="Times New Roman" w:cs="Times New Roman"/>
          <w:sz w:val="28"/>
          <w:szCs w:val="28"/>
          <w:shd w:val="clear" w:color="auto" w:fill="FFFFFF"/>
        </w:rPr>
        <w:t xml:space="preserve">Матусевичем та М. Мариновичем її змусили перебувати у венеричній лікарні протягом 2 місяців, а потім випустили, коли засуджених вивезли з Києва. Після виписки з лікарні вона була звільнена з роботи під </w:t>
      </w:r>
      <w:r w:rsidR="00EA1221" w:rsidRPr="00EB25F9">
        <w:rPr>
          <w:rFonts w:ascii="Times New Roman" w:hAnsi="Times New Roman" w:cs="Times New Roman"/>
          <w:sz w:val="28"/>
          <w:szCs w:val="28"/>
          <w:shd w:val="clear" w:color="auto" w:fill="FFFFFF"/>
        </w:rPr>
        <w:t>за прогули</w:t>
      </w:r>
      <w:r w:rsidR="00677E7C" w:rsidRPr="00EB25F9">
        <w:rPr>
          <w:rFonts w:ascii="Times New Roman" w:hAnsi="Times New Roman" w:cs="Times New Roman"/>
          <w:sz w:val="28"/>
          <w:szCs w:val="28"/>
        </w:rPr>
        <w:t xml:space="preserve"> [38].</w:t>
      </w:r>
    </w:p>
    <w:p w14:paraId="6B373589" w14:textId="4BAF498D" w:rsidR="00F43EFC" w:rsidRPr="00EB25F9" w:rsidRDefault="00775E4C" w:rsidP="00750E17">
      <w:pPr>
        <w:spacing w:after="0" w:line="360" w:lineRule="auto"/>
        <w:ind w:firstLine="708"/>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shd w:val="clear" w:color="auto" w:fill="FFFFFF"/>
        </w:rPr>
        <w:t xml:space="preserve">Микола Горбаль народився в Польщі. </w:t>
      </w:r>
      <w:r w:rsidR="00F43EFC" w:rsidRPr="00EB25F9">
        <w:rPr>
          <w:rFonts w:ascii="Times New Roman" w:hAnsi="Times New Roman" w:cs="Times New Roman"/>
          <w:sz w:val="28"/>
          <w:szCs w:val="28"/>
          <w:shd w:val="clear" w:color="auto" w:fill="FFFFFF"/>
        </w:rPr>
        <w:t>У 1945 році родина, разом з усім українським населенням Лемківщини, була примусово виселена з Польської Республіки до УРСР. Початково родина оселилася у Харківській області, а в 1947 році переїхала до Тернопільської області. У 1957 році Микола успішно закінчив школу. У 1963 році він отримав музичну освіту. З вересня 1963 року Микола почав працювати учителем музики. Він керував створеними ним дитячим ансамблем та молодіжним учительським ансамблем.</w:t>
      </w:r>
      <w:r w:rsidR="00860715" w:rsidRPr="00EB25F9">
        <w:rPr>
          <w:rFonts w:ascii="Times New Roman" w:hAnsi="Times New Roman" w:cs="Times New Roman"/>
          <w:sz w:val="28"/>
          <w:szCs w:val="28"/>
          <w:shd w:val="clear" w:color="auto" w:fill="FFFFFF"/>
        </w:rPr>
        <w:t xml:space="preserve"> </w:t>
      </w:r>
      <w:r w:rsidR="00F43EFC" w:rsidRPr="00EB25F9">
        <w:rPr>
          <w:rFonts w:ascii="Times New Roman" w:hAnsi="Times New Roman" w:cs="Times New Roman"/>
          <w:sz w:val="28"/>
          <w:szCs w:val="28"/>
          <w:shd w:val="clear" w:color="auto" w:fill="FFFFFF"/>
        </w:rPr>
        <w:t>У 1968-1969 роках Микола навчався на музично-педагогічному факультеті Кам'янець-Подільського педагогічного інституту. Проте, у 1969 році він перевівся на заочне відділення Івано-Франківського педагогічного інституту.</w:t>
      </w:r>
      <w:r w:rsidR="00860715" w:rsidRPr="00EB25F9">
        <w:rPr>
          <w:rFonts w:ascii="Times New Roman" w:hAnsi="Times New Roman" w:cs="Times New Roman"/>
          <w:sz w:val="28"/>
          <w:szCs w:val="28"/>
          <w:shd w:val="clear" w:color="auto" w:fill="FFFFFF"/>
        </w:rPr>
        <w:t xml:space="preserve"> </w:t>
      </w:r>
      <w:r w:rsidR="00F43EFC" w:rsidRPr="00EB25F9">
        <w:rPr>
          <w:rFonts w:ascii="Times New Roman" w:hAnsi="Times New Roman" w:cs="Times New Roman"/>
          <w:sz w:val="28"/>
          <w:szCs w:val="28"/>
          <w:shd w:val="clear" w:color="auto" w:fill="FFFFFF"/>
        </w:rPr>
        <w:t xml:space="preserve">Починаючи з 1970 року, Микола працював викладачем естетики у Борщівському технікумі механізації сільського господарства. Водночас він був диригентом чоловічого хору технікуму. Протягом 1992-1993 років Микола очолював редакцію інформаційних програм. Однак, 24 листопада 1970 року його затримав КГБ у Тернополі і арештував за звинуваченням у проведенні </w:t>
      </w:r>
      <w:r w:rsidR="00860715" w:rsidRPr="00EB25F9">
        <w:rPr>
          <w:rFonts w:ascii="Times New Roman" w:hAnsi="Times New Roman" w:cs="Times New Roman"/>
          <w:sz w:val="28"/>
          <w:szCs w:val="28"/>
          <w:shd w:val="clear" w:color="auto" w:fill="FFFFFF"/>
        </w:rPr>
        <w:t>«</w:t>
      </w:r>
      <w:r w:rsidR="00F43EFC" w:rsidRPr="00EB25F9">
        <w:rPr>
          <w:rFonts w:ascii="Times New Roman" w:hAnsi="Times New Roman" w:cs="Times New Roman"/>
          <w:sz w:val="28"/>
          <w:szCs w:val="28"/>
          <w:shd w:val="clear" w:color="auto" w:fill="FFFFFF"/>
        </w:rPr>
        <w:t>антирадянської агітації та пропаганди</w:t>
      </w:r>
      <w:r w:rsidR="00860715" w:rsidRPr="00EB25F9">
        <w:rPr>
          <w:rFonts w:ascii="Times New Roman" w:hAnsi="Times New Roman" w:cs="Times New Roman"/>
          <w:sz w:val="28"/>
          <w:szCs w:val="28"/>
          <w:shd w:val="clear" w:color="auto" w:fill="FFFFFF"/>
        </w:rPr>
        <w:t>»</w:t>
      </w:r>
      <w:r w:rsidR="00F43EFC" w:rsidRPr="00EB25F9">
        <w:rPr>
          <w:rFonts w:ascii="Times New Roman" w:hAnsi="Times New Roman" w:cs="Times New Roman"/>
          <w:sz w:val="28"/>
          <w:szCs w:val="28"/>
          <w:shd w:val="clear" w:color="auto" w:fill="FFFFFF"/>
        </w:rPr>
        <w:t xml:space="preserve"> згідно зі статтею 62 частини 1 Кримінального кодексу УРСР.</w:t>
      </w:r>
    </w:p>
    <w:p w14:paraId="333CF44F" w14:textId="0B6F6684" w:rsidR="00F43EFC" w:rsidRPr="00EB25F9" w:rsidRDefault="00F43EFC" w:rsidP="00750E17">
      <w:pPr>
        <w:spacing w:after="0" w:line="360" w:lineRule="auto"/>
        <w:jc w:val="both"/>
        <w:rPr>
          <w:rFonts w:ascii="Times New Roman" w:hAnsi="Times New Roman" w:cs="Times New Roman"/>
          <w:sz w:val="18"/>
          <w:szCs w:val="18"/>
          <w:shd w:val="clear" w:color="auto" w:fill="FFFFFF"/>
        </w:rPr>
      </w:pPr>
      <w:r w:rsidRPr="00EB25F9">
        <w:rPr>
          <w:rFonts w:ascii="Times New Roman" w:hAnsi="Times New Roman" w:cs="Times New Roman"/>
          <w:sz w:val="28"/>
          <w:szCs w:val="28"/>
          <w:shd w:val="clear" w:color="auto" w:fill="FFFFFF"/>
        </w:rPr>
        <w:t xml:space="preserve">Миколу засудили </w:t>
      </w:r>
      <w:r w:rsidR="00860715" w:rsidRPr="00EB25F9">
        <w:rPr>
          <w:rFonts w:ascii="Times New Roman" w:hAnsi="Times New Roman" w:cs="Times New Roman"/>
          <w:sz w:val="28"/>
          <w:szCs w:val="28"/>
          <w:shd w:val="clear" w:color="auto" w:fill="FFFFFF"/>
        </w:rPr>
        <w:t>у</w:t>
      </w:r>
      <w:r w:rsidRPr="00EB25F9">
        <w:rPr>
          <w:rFonts w:ascii="Times New Roman" w:hAnsi="Times New Roman" w:cs="Times New Roman"/>
          <w:sz w:val="28"/>
          <w:szCs w:val="28"/>
          <w:shd w:val="clear" w:color="auto" w:fill="FFFFFF"/>
        </w:rPr>
        <w:t xml:space="preserve"> квітн</w:t>
      </w:r>
      <w:r w:rsidR="00860715" w:rsidRPr="00EB25F9">
        <w:rPr>
          <w:rFonts w:ascii="Times New Roman" w:hAnsi="Times New Roman" w:cs="Times New Roman"/>
          <w:sz w:val="28"/>
          <w:szCs w:val="28"/>
          <w:shd w:val="clear" w:color="auto" w:fill="FFFFFF"/>
        </w:rPr>
        <w:t>і</w:t>
      </w:r>
      <w:r w:rsidRPr="00EB25F9">
        <w:rPr>
          <w:rFonts w:ascii="Times New Roman" w:hAnsi="Times New Roman" w:cs="Times New Roman"/>
          <w:sz w:val="28"/>
          <w:szCs w:val="28"/>
          <w:shd w:val="clear" w:color="auto" w:fill="FFFFFF"/>
        </w:rPr>
        <w:t xml:space="preserve"> 1971 року до 5 років позбавлення волі та 2 років заслання. У цей період Микола активно приймав участь у протестах політв'язнів і підтримував підпільну </w:t>
      </w:r>
      <w:r w:rsidR="00860715" w:rsidRPr="00EB25F9">
        <w:rPr>
          <w:rFonts w:ascii="Times New Roman" w:hAnsi="Times New Roman" w:cs="Times New Roman"/>
          <w:sz w:val="28"/>
          <w:szCs w:val="28"/>
          <w:shd w:val="clear" w:color="auto" w:fill="FFFFFF"/>
        </w:rPr>
        <w:t>«</w:t>
      </w:r>
      <w:r w:rsidRPr="00EB25F9">
        <w:rPr>
          <w:rFonts w:ascii="Times New Roman" w:hAnsi="Times New Roman" w:cs="Times New Roman"/>
          <w:sz w:val="28"/>
          <w:szCs w:val="28"/>
          <w:shd w:val="clear" w:color="auto" w:fill="FFFFFF"/>
        </w:rPr>
        <w:t>хроніку зони</w:t>
      </w:r>
      <w:r w:rsidR="00860715" w:rsidRPr="00EB25F9">
        <w:rPr>
          <w:rFonts w:ascii="Times New Roman" w:hAnsi="Times New Roman" w:cs="Times New Roman"/>
          <w:sz w:val="28"/>
          <w:szCs w:val="28"/>
          <w:shd w:val="clear" w:color="auto" w:fill="FFFFFF"/>
        </w:rPr>
        <w:t>»</w:t>
      </w:r>
      <w:r w:rsidRPr="00EB25F9">
        <w:rPr>
          <w:rFonts w:ascii="Times New Roman" w:hAnsi="Times New Roman" w:cs="Times New Roman"/>
          <w:sz w:val="28"/>
          <w:szCs w:val="28"/>
          <w:shd w:val="clear" w:color="auto" w:fill="FFFFFF"/>
        </w:rPr>
        <w:t xml:space="preserve">. В ув'язненні він також написав збірку віршів під назвою </w:t>
      </w:r>
      <w:r w:rsidR="00860715" w:rsidRPr="00EB25F9">
        <w:rPr>
          <w:rFonts w:ascii="Times New Roman" w:hAnsi="Times New Roman" w:cs="Times New Roman"/>
          <w:sz w:val="28"/>
          <w:szCs w:val="28"/>
          <w:shd w:val="clear" w:color="auto" w:fill="FFFFFF"/>
        </w:rPr>
        <w:t>«</w:t>
      </w:r>
      <w:r w:rsidRPr="00EB25F9">
        <w:rPr>
          <w:rFonts w:ascii="Times New Roman" w:hAnsi="Times New Roman" w:cs="Times New Roman"/>
          <w:sz w:val="28"/>
          <w:szCs w:val="28"/>
          <w:shd w:val="clear" w:color="auto" w:fill="FFFFFF"/>
        </w:rPr>
        <w:t>Дні і ночі</w:t>
      </w:r>
      <w:r w:rsidR="00860715" w:rsidRPr="00EB25F9">
        <w:rPr>
          <w:rFonts w:ascii="Times New Roman" w:hAnsi="Times New Roman" w:cs="Times New Roman"/>
          <w:sz w:val="28"/>
          <w:szCs w:val="28"/>
          <w:shd w:val="clear" w:color="auto" w:fill="FFFFFF"/>
        </w:rPr>
        <w:t>»</w:t>
      </w:r>
      <w:r w:rsidRPr="00EB25F9">
        <w:rPr>
          <w:rFonts w:ascii="Times New Roman" w:hAnsi="Times New Roman" w:cs="Times New Roman"/>
          <w:sz w:val="28"/>
          <w:szCs w:val="28"/>
          <w:shd w:val="clear" w:color="auto" w:fill="FFFFFF"/>
        </w:rPr>
        <w:t>.</w:t>
      </w:r>
      <w:r w:rsidR="00CB6328" w:rsidRPr="00EB25F9">
        <w:rPr>
          <w:rFonts w:ascii="Times New Roman" w:hAnsi="Times New Roman" w:cs="Times New Roman"/>
          <w:sz w:val="28"/>
          <w:szCs w:val="28"/>
          <w:shd w:val="clear" w:color="auto" w:fill="FFFFFF"/>
        </w:rPr>
        <w:t xml:space="preserve"> У</w:t>
      </w:r>
      <w:r w:rsidRPr="00EB25F9">
        <w:rPr>
          <w:rFonts w:ascii="Times New Roman" w:hAnsi="Times New Roman" w:cs="Times New Roman"/>
          <w:sz w:val="28"/>
          <w:szCs w:val="28"/>
          <w:shd w:val="clear" w:color="auto" w:fill="FFFFFF"/>
        </w:rPr>
        <w:t xml:space="preserve"> листопад</w:t>
      </w:r>
      <w:r w:rsidR="00CB6328" w:rsidRPr="00EB25F9">
        <w:rPr>
          <w:rFonts w:ascii="Times New Roman" w:hAnsi="Times New Roman" w:cs="Times New Roman"/>
          <w:sz w:val="28"/>
          <w:szCs w:val="28"/>
          <w:shd w:val="clear" w:color="auto" w:fill="FFFFFF"/>
        </w:rPr>
        <w:t>і</w:t>
      </w:r>
      <w:r w:rsidRPr="00EB25F9">
        <w:rPr>
          <w:rFonts w:ascii="Times New Roman" w:hAnsi="Times New Roman" w:cs="Times New Roman"/>
          <w:sz w:val="28"/>
          <w:szCs w:val="28"/>
          <w:shd w:val="clear" w:color="auto" w:fill="FFFFFF"/>
        </w:rPr>
        <w:t xml:space="preserve"> 1975 року</w:t>
      </w:r>
      <w:r w:rsidR="00CB6328" w:rsidRPr="00EB25F9">
        <w:rPr>
          <w:rFonts w:ascii="Times New Roman" w:hAnsi="Times New Roman" w:cs="Times New Roman"/>
          <w:sz w:val="28"/>
          <w:szCs w:val="28"/>
          <w:shd w:val="clear" w:color="auto" w:fill="FFFFFF"/>
        </w:rPr>
        <w:t xml:space="preserve"> </w:t>
      </w:r>
      <w:r w:rsidRPr="00EB25F9">
        <w:rPr>
          <w:rFonts w:ascii="Times New Roman" w:hAnsi="Times New Roman" w:cs="Times New Roman"/>
          <w:sz w:val="28"/>
          <w:szCs w:val="28"/>
          <w:shd w:val="clear" w:color="auto" w:fill="FFFFFF"/>
        </w:rPr>
        <w:t xml:space="preserve">Миколу направили на заслання до Парабельського району Томської області. Він проживав у вагончику і працював кочегаром по 12 годин на добу без вихідних. Після закінчення опалювального сезону він зміг отримати двотижневу відпустку з можливістю виїхати до України. Незважаючи на заборони КГБ, </w:t>
      </w:r>
      <w:r w:rsidRPr="00EB25F9">
        <w:rPr>
          <w:rFonts w:ascii="Times New Roman" w:hAnsi="Times New Roman" w:cs="Times New Roman"/>
          <w:sz w:val="28"/>
          <w:szCs w:val="28"/>
          <w:shd w:val="clear" w:color="auto" w:fill="FFFFFF"/>
        </w:rPr>
        <w:lastRenderedPageBreak/>
        <w:t xml:space="preserve">Микола зустрівся з </w:t>
      </w:r>
      <w:r w:rsidR="00CB6328" w:rsidRPr="00EB25F9">
        <w:rPr>
          <w:rFonts w:ascii="Times New Roman" w:hAnsi="Times New Roman" w:cs="Times New Roman"/>
          <w:sz w:val="28"/>
          <w:szCs w:val="28"/>
          <w:shd w:val="clear" w:color="auto" w:fill="FFFFFF"/>
        </w:rPr>
        <w:t>дисидентами-однодумцями</w:t>
      </w:r>
      <w:r w:rsidRPr="00EB25F9">
        <w:rPr>
          <w:rFonts w:ascii="Times New Roman" w:hAnsi="Times New Roman" w:cs="Times New Roman"/>
          <w:sz w:val="28"/>
          <w:szCs w:val="28"/>
          <w:shd w:val="clear" w:color="auto" w:fill="FFFFFF"/>
        </w:rPr>
        <w:t xml:space="preserve"> у Києві.</w:t>
      </w:r>
      <w:r w:rsidR="00334A98" w:rsidRPr="00EB25F9">
        <w:rPr>
          <w:rFonts w:ascii="Times New Roman" w:hAnsi="Times New Roman" w:cs="Times New Roman"/>
          <w:sz w:val="28"/>
          <w:szCs w:val="28"/>
          <w:shd w:val="clear" w:color="auto" w:fill="FFFFFF"/>
        </w:rPr>
        <w:t xml:space="preserve"> </w:t>
      </w:r>
      <w:r w:rsidRPr="00EB25F9">
        <w:rPr>
          <w:rFonts w:ascii="Times New Roman" w:hAnsi="Times New Roman" w:cs="Times New Roman"/>
          <w:sz w:val="28"/>
          <w:szCs w:val="28"/>
          <w:shd w:val="clear" w:color="auto" w:fill="FFFFFF"/>
        </w:rPr>
        <w:t xml:space="preserve">Під кінець періоду заслання Миколі пропонували роботу та квартиру у Парабелі. Однак, знаючи про початок репресій щодо Української Гельсінської групи (УГГ), </w:t>
      </w:r>
      <w:r w:rsidR="00334A98" w:rsidRPr="00EB25F9">
        <w:rPr>
          <w:rFonts w:ascii="Times New Roman" w:hAnsi="Times New Roman" w:cs="Times New Roman"/>
          <w:sz w:val="28"/>
          <w:szCs w:val="28"/>
          <w:shd w:val="clear" w:color="auto" w:fill="FFFFFF"/>
        </w:rPr>
        <w:t>у</w:t>
      </w:r>
      <w:r w:rsidRPr="00EB25F9">
        <w:rPr>
          <w:rFonts w:ascii="Times New Roman" w:hAnsi="Times New Roman" w:cs="Times New Roman"/>
          <w:sz w:val="28"/>
          <w:szCs w:val="28"/>
          <w:shd w:val="clear" w:color="auto" w:fill="FFFFFF"/>
        </w:rPr>
        <w:t xml:space="preserve"> червн</w:t>
      </w:r>
      <w:r w:rsidR="00334A98" w:rsidRPr="00EB25F9">
        <w:rPr>
          <w:rFonts w:ascii="Times New Roman" w:hAnsi="Times New Roman" w:cs="Times New Roman"/>
          <w:sz w:val="28"/>
          <w:szCs w:val="28"/>
          <w:shd w:val="clear" w:color="auto" w:fill="FFFFFF"/>
        </w:rPr>
        <w:t>і</w:t>
      </w:r>
      <w:r w:rsidRPr="00EB25F9">
        <w:rPr>
          <w:rFonts w:ascii="Times New Roman" w:hAnsi="Times New Roman" w:cs="Times New Roman"/>
          <w:sz w:val="28"/>
          <w:szCs w:val="28"/>
          <w:shd w:val="clear" w:color="auto" w:fill="FFFFFF"/>
        </w:rPr>
        <w:t xml:space="preserve"> 1977 року він поїхав до Києва з метою вступити до групи. Він став неоголошеним членом УГГ.</w:t>
      </w:r>
      <w:r w:rsidR="00334A98" w:rsidRPr="00EB25F9">
        <w:rPr>
          <w:rFonts w:ascii="Times New Roman" w:hAnsi="Times New Roman" w:cs="Times New Roman"/>
          <w:sz w:val="28"/>
          <w:szCs w:val="28"/>
          <w:shd w:val="clear" w:color="auto" w:fill="FFFFFF"/>
        </w:rPr>
        <w:t xml:space="preserve"> </w:t>
      </w:r>
      <w:r w:rsidRPr="00EB25F9">
        <w:rPr>
          <w:rFonts w:ascii="Times New Roman" w:hAnsi="Times New Roman" w:cs="Times New Roman"/>
          <w:sz w:val="28"/>
          <w:szCs w:val="28"/>
          <w:shd w:val="clear" w:color="auto" w:fill="FFFFFF"/>
        </w:rPr>
        <w:t>Микола зареєстрував шлюб з Аллою Марченко і отримав київську прописку. Протягом певного часу він працював сантехніком та електромеханіком ліфтів.</w:t>
      </w:r>
      <w:r w:rsidR="00334A98" w:rsidRPr="00EB25F9">
        <w:rPr>
          <w:rFonts w:ascii="Times New Roman" w:hAnsi="Times New Roman" w:cs="Times New Roman"/>
          <w:sz w:val="28"/>
          <w:szCs w:val="28"/>
          <w:shd w:val="clear" w:color="auto" w:fill="FFFFFF"/>
        </w:rPr>
        <w:t xml:space="preserve"> </w:t>
      </w:r>
      <w:r w:rsidRPr="00EB25F9">
        <w:rPr>
          <w:rFonts w:ascii="Times New Roman" w:hAnsi="Times New Roman" w:cs="Times New Roman"/>
          <w:sz w:val="28"/>
          <w:szCs w:val="28"/>
          <w:shd w:val="clear" w:color="auto" w:fill="FFFFFF"/>
        </w:rPr>
        <w:t>Після арештів засновників УГГ Микола став одним із небагатьох правозахисників, за яким не було встановлено адміністративний нагляд. Його часто затримували у зв'язку з арештами інших правозахисників, а також проводили обшуки у його помешканні. Він допомагав репресованим та їхнім сім'ям, передавав матеріали та інформацію на Захід</w:t>
      </w:r>
      <w:r w:rsidR="00677E7C" w:rsidRPr="00EB25F9">
        <w:rPr>
          <w:rFonts w:ascii="Times New Roman" w:hAnsi="Times New Roman" w:cs="Times New Roman"/>
          <w:sz w:val="28"/>
          <w:szCs w:val="28"/>
        </w:rPr>
        <w:t xml:space="preserve"> [58].</w:t>
      </w:r>
    </w:p>
    <w:p w14:paraId="388421AB" w14:textId="4016DA3F" w:rsidR="00723060" w:rsidRPr="00EB25F9" w:rsidRDefault="00D541B4" w:rsidP="00750E17">
      <w:pPr>
        <w:spacing w:after="0" w:line="360" w:lineRule="auto"/>
        <w:ind w:firstLine="708"/>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shd w:val="clear" w:color="auto" w:fill="FFFFFF"/>
        </w:rPr>
        <w:t>Йосиф Зісельс</w:t>
      </w:r>
      <w:r w:rsidR="000219AD" w:rsidRPr="00EB25F9">
        <w:rPr>
          <w:rFonts w:ascii="Times New Roman" w:hAnsi="Times New Roman" w:cs="Times New Roman"/>
          <w:sz w:val="28"/>
          <w:szCs w:val="28"/>
          <w:shd w:val="clear" w:color="auto" w:fill="FFFFFF"/>
        </w:rPr>
        <w:t xml:space="preserve"> </w:t>
      </w:r>
      <w:r w:rsidR="00E75D23" w:rsidRPr="00EB25F9">
        <w:rPr>
          <w:rFonts w:ascii="Times New Roman" w:hAnsi="Times New Roman" w:cs="Times New Roman"/>
          <w:sz w:val="28"/>
          <w:szCs w:val="28"/>
          <w:shd w:val="clear" w:color="auto" w:fill="FFFFFF"/>
        </w:rPr>
        <w:t xml:space="preserve">родом із Ташкенту (Узбецька РСР). </w:t>
      </w:r>
      <w:r w:rsidR="00766FDB" w:rsidRPr="00EB25F9">
        <w:rPr>
          <w:rFonts w:ascii="Times New Roman" w:hAnsi="Times New Roman" w:cs="Times New Roman"/>
          <w:sz w:val="28"/>
          <w:szCs w:val="28"/>
          <w:shd w:val="clear" w:color="auto" w:fill="FFFFFF"/>
        </w:rPr>
        <w:t>У 1960-х роках молодий чоловік разом зі своїм батьком вирішив змінити місце проживання і переїхати з Кишинева до Чернівців. В 1969 році він успішно закінчив фізичний факультет Чернівецького університету. Протягом наступного року він проходив військову службу у Військово-морському флоті СРСР. Починаючи з 1970-х років, Йосиф почав активно співпрацювати з єврейськими та загальнодемократичними підпільними рухами в СРСР. Навесні 1972 року його виключили з комсомолу за виступ у захист права на репатріацію, що стало причиною його дискримінації та переслідувань. У 1978 році він приєднався до Української Гельсінської групи. Того ж року він був арештований та засуджений до трьох років позбавлення волі у колонії посиленого режиму за звинуваченням у наклепницьких вигадках, що порочать радянський державний і суспільний лад</w:t>
      </w:r>
      <w:r w:rsidR="00825BA2" w:rsidRPr="00EB25F9">
        <w:rPr>
          <w:rFonts w:ascii="Times New Roman" w:hAnsi="Times New Roman" w:cs="Times New Roman"/>
          <w:sz w:val="28"/>
          <w:szCs w:val="28"/>
        </w:rPr>
        <w:t xml:space="preserve"> [32].</w:t>
      </w:r>
    </w:p>
    <w:p w14:paraId="24DDA21B" w14:textId="32C92AD8" w:rsidR="00775E4C" w:rsidRPr="00EB25F9" w:rsidRDefault="00C843F7" w:rsidP="00750E17">
      <w:pPr>
        <w:spacing w:after="0" w:line="360" w:lineRule="auto"/>
        <w:ind w:firstLine="708"/>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shd w:val="clear" w:color="auto" w:fill="FFFFFF"/>
        </w:rPr>
        <w:t xml:space="preserve">Михайло Мельник родом із Київської області. </w:t>
      </w:r>
      <w:r w:rsidR="005132AB" w:rsidRPr="00EB25F9">
        <w:rPr>
          <w:rFonts w:ascii="Times New Roman" w:hAnsi="Times New Roman" w:cs="Times New Roman"/>
          <w:sz w:val="28"/>
          <w:szCs w:val="28"/>
          <w:shd w:val="clear" w:color="auto" w:fill="FFFFFF"/>
        </w:rPr>
        <w:t xml:space="preserve">Закінчивши історичний факультет Київського національного університету імені Тараса Шевченка, він розпочав свою професійну кар'єру як учитель. Протягом 1970-х років він продовжував навчання в аспірантурі Інституту історії АН УРСР. У 1972 році, за 20 днів до захисту дисертації, він був виключений з аспірантури Інституту історії АН УРСР через читання власних віршів біля пам'ятника Тарасу </w:t>
      </w:r>
      <w:r w:rsidR="005132AB" w:rsidRPr="00EB25F9">
        <w:rPr>
          <w:rFonts w:ascii="Times New Roman" w:hAnsi="Times New Roman" w:cs="Times New Roman"/>
          <w:sz w:val="28"/>
          <w:szCs w:val="28"/>
          <w:shd w:val="clear" w:color="auto" w:fill="FFFFFF"/>
        </w:rPr>
        <w:lastRenderedPageBreak/>
        <w:t>Шевченку в Києві під час річниці його перепоховання в Україні. У 1973 році його звільнили з посади вчителя і виключили з партії. Проживаючи у Погребах зі своєю родиною, він займався роботою сторожа і активно брав участь в акціях протесту проти переслідувань українських письменників та правозахисників. Він також неодноразово звертався до преси з протестами проти порушень прав людини. У липні 1978 року, під час відвідування Києва, Михайла Мельника затримали й провели обшук. В жовтні того ж року влада спробувала звинуватити його в намірі обікрасти крамницю. Представники Комітету державної безпеки СРСР запропонували допомогти йому отримати роботу за фахом, якщо він припинить спілкування з Оксаною Мешко. З листопада 1978 року Михайло Мельник став членом Української Гельсінської групи та працював у якості її кореспондента. В лютому наступного року він направив листа до редакцій газет «Радянська Україна» та «Молодь України» з проханням втрутитися у справу Василя Овсієнка. В березні відбулися обшуки в багатьох місцях у зв'язку з справою О. Бердника, включаючи обшук і у Михайла Мельника. З його оселі було вилучено весь творчий і науковий архів - 15 тек. Зникли результати всієї його літературної та наукової діяльності. Щоб захистити дружину та двох дочок від переслідувань, Михайло Мельник уночі з 9 на 10 березня 1979 року покінчив життя самогубством, залишивши прощальний лист дружині. 23 березня 1979 року, після самогубства Михайла Мельника, в Г. Міняйла, який був затриманий і обшуканий на вулиці, вилучили єдиний вцілілий примірник збірки віршів Михайла Мельника «Календар пам'ятних дат»</w:t>
      </w:r>
      <w:r w:rsidR="00825BA2" w:rsidRPr="00EB25F9">
        <w:rPr>
          <w:rFonts w:ascii="Times New Roman" w:hAnsi="Times New Roman" w:cs="Times New Roman"/>
          <w:sz w:val="28"/>
          <w:szCs w:val="28"/>
        </w:rPr>
        <w:t xml:space="preserve"> [39].</w:t>
      </w:r>
    </w:p>
    <w:p w14:paraId="264A4357" w14:textId="46940486" w:rsidR="00F560D4" w:rsidRPr="00EB25F9" w:rsidRDefault="00F560D4" w:rsidP="00750E17">
      <w:pPr>
        <w:spacing w:after="0" w:line="360" w:lineRule="auto"/>
        <w:ind w:firstLine="708"/>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shd w:val="clear" w:color="auto" w:fill="FFFFFF"/>
        </w:rPr>
        <w:t>Навесні 1979 року в Мордовських таборах політичних в'язнів була створена Група сприяння виконанню Гельсінських угод у місцях позбавлення волі. До неї увійшли видатні діячі правозахисного руху, зокрема Л. Лук'яненко, М. Руденко, О. Тихий, С. Караванський, О. Попович, Б. Ребрик, В. Романюк, І. Сеник, Д. Шумук, Ю. Шухевич-Березинський.</w:t>
      </w:r>
      <w:r w:rsidR="009A5C8A" w:rsidRPr="00EB25F9">
        <w:rPr>
          <w:rFonts w:ascii="Times New Roman" w:hAnsi="Times New Roman" w:cs="Times New Roman"/>
          <w:sz w:val="28"/>
          <w:szCs w:val="28"/>
          <w:shd w:val="clear" w:color="auto" w:fill="FFFFFF"/>
        </w:rPr>
        <w:t xml:space="preserve"> </w:t>
      </w:r>
      <w:r w:rsidRPr="00EB25F9">
        <w:rPr>
          <w:rFonts w:ascii="Times New Roman" w:hAnsi="Times New Roman" w:cs="Times New Roman"/>
          <w:sz w:val="28"/>
          <w:szCs w:val="28"/>
          <w:shd w:val="clear" w:color="auto" w:fill="FFFFFF"/>
        </w:rPr>
        <w:t>У 1977 році П</w:t>
      </w:r>
      <w:r w:rsidR="009A5C8A" w:rsidRPr="00EB25F9">
        <w:rPr>
          <w:rFonts w:ascii="Times New Roman" w:hAnsi="Times New Roman" w:cs="Times New Roman"/>
          <w:sz w:val="28"/>
          <w:szCs w:val="28"/>
          <w:shd w:val="clear" w:color="auto" w:fill="FFFFFF"/>
        </w:rPr>
        <w:t>.</w:t>
      </w:r>
      <w:r w:rsidRPr="00EB25F9">
        <w:rPr>
          <w:rFonts w:ascii="Times New Roman" w:hAnsi="Times New Roman" w:cs="Times New Roman"/>
          <w:sz w:val="28"/>
          <w:szCs w:val="28"/>
          <w:shd w:val="clear" w:color="auto" w:fill="FFFFFF"/>
        </w:rPr>
        <w:t xml:space="preserve"> Григоренк</w:t>
      </w:r>
      <w:r w:rsidR="009A5C8A" w:rsidRPr="00EB25F9">
        <w:rPr>
          <w:rFonts w:ascii="Times New Roman" w:hAnsi="Times New Roman" w:cs="Times New Roman"/>
          <w:sz w:val="28"/>
          <w:szCs w:val="28"/>
          <w:shd w:val="clear" w:color="auto" w:fill="FFFFFF"/>
        </w:rPr>
        <w:t>о</w:t>
      </w:r>
      <w:r w:rsidRPr="00EB25F9">
        <w:rPr>
          <w:rFonts w:ascii="Times New Roman" w:hAnsi="Times New Roman" w:cs="Times New Roman"/>
          <w:sz w:val="28"/>
          <w:szCs w:val="28"/>
          <w:shd w:val="clear" w:color="auto" w:fill="FFFFFF"/>
        </w:rPr>
        <w:t xml:space="preserve"> отримав дозвіл на лікування у США, але його громадянство СРСР було </w:t>
      </w:r>
      <w:r w:rsidR="009A5C8A" w:rsidRPr="00EB25F9">
        <w:rPr>
          <w:rFonts w:ascii="Times New Roman" w:hAnsi="Times New Roman" w:cs="Times New Roman"/>
          <w:sz w:val="28"/>
          <w:szCs w:val="28"/>
          <w:shd w:val="clear" w:color="auto" w:fill="FFFFFF"/>
        </w:rPr>
        <w:lastRenderedPageBreak/>
        <w:t>анульовано</w:t>
      </w:r>
      <w:r w:rsidRPr="00EB25F9">
        <w:rPr>
          <w:rFonts w:ascii="Times New Roman" w:hAnsi="Times New Roman" w:cs="Times New Roman"/>
          <w:sz w:val="28"/>
          <w:szCs w:val="28"/>
          <w:shd w:val="clear" w:color="auto" w:fill="FFFFFF"/>
        </w:rPr>
        <w:t>. Дозвіл на виїзд за кордон також отримали П</w:t>
      </w:r>
      <w:r w:rsidR="009A5C8A" w:rsidRPr="00EB25F9">
        <w:rPr>
          <w:rFonts w:ascii="Times New Roman" w:hAnsi="Times New Roman" w:cs="Times New Roman"/>
          <w:sz w:val="28"/>
          <w:szCs w:val="28"/>
          <w:shd w:val="clear" w:color="auto" w:fill="FFFFFF"/>
        </w:rPr>
        <w:t>.</w:t>
      </w:r>
      <w:r w:rsidRPr="00EB25F9">
        <w:rPr>
          <w:rFonts w:ascii="Times New Roman" w:hAnsi="Times New Roman" w:cs="Times New Roman"/>
          <w:sz w:val="28"/>
          <w:szCs w:val="28"/>
          <w:shd w:val="clear" w:color="auto" w:fill="FFFFFF"/>
        </w:rPr>
        <w:t xml:space="preserve"> Вінс, Н</w:t>
      </w:r>
      <w:r w:rsidR="009A5C8A" w:rsidRPr="00EB25F9">
        <w:rPr>
          <w:rFonts w:ascii="Times New Roman" w:hAnsi="Times New Roman" w:cs="Times New Roman"/>
          <w:sz w:val="28"/>
          <w:szCs w:val="28"/>
          <w:shd w:val="clear" w:color="auto" w:fill="FFFFFF"/>
        </w:rPr>
        <w:t>.</w:t>
      </w:r>
      <w:r w:rsidRPr="00EB25F9">
        <w:rPr>
          <w:rFonts w:ascii="Times New Roman" w:hAnsi="Times New Roman" w:cs="Times New Roman"/>
          <w:sz w:val="28"/>
          <w:szCs w:val="28"/>
          <w:shd w:val="clear" w:color="auto" w:fill="FFFFFF"/>
        </w:rPr>
        <w:t xml:space="preserve"> Строкат</w:t>
      </w:r>
      <w:r w:rsidR="009A5C8A" w:rsidRPr="00EB25F9">
        <w:rPr>
          <w:rFonts w:ascii="Times New Roman" w:hAnsi="Times New Roman" w:cs="Times New Roman"/>
          <w:sz w:val="28"/>
          <w:szCs w:val="28"/>
          <w:shd w:val="clear" w:color="auto" w:fill="FFFFFF"/>
        </w:rPr>
        <w:t>а</w:t>
      </w:r>
      <w:r w:rsidRPr="00EB25F9">
        <w:rPr>
          <w:rFonts w:ascii="Times New Roman" w:hAnsi="Times New Roman" w:cs="Times New Roman"/>
          <w:sz w:val="28"/>
          <w:szCs w:val="28"/>
          <w:shd w:val="clear" w:color="auto" w:fill="FFFFFF"/>
        </w:rPr>
        <w:t>, В</w:t>
      </w:r>
      <w:r w:rsidR="009A5C8A" w:rsidRPr="00EB25F9">
        <w:rPr>
          <w:rFonts w:ascii="Times New Roman" w:hAnsi="Times New Roman" w:cs="Times New Roman"/>
          <w:sz w:val="28"/>
          <w:szCs w:val="28"/>
          <w:shd w:val="clear" w:color="auto" w:fill="FFFFFF"/>
        </w:rPr>
        <w:t>.</w:t>
      </w:r>
      <w:r w:rsidRPr="00EB25F9">
        <w:rPr>
          <w:rFonts w:ascii="Times New Roman" w:hAnsi="Times New Roman" w:cs="Times New Roman"/>
          <w:sz w:val="28"/>
          <w:szCs w:val="28"/>
          <w:shd w:val="clear" w:color="auto" w:fill="FFFFFF"/>
        </w:rPr>
        <w:t xml:space="preserve"> Малинкович і С</w:t>
      </w:r>
      <w:r w:rsidR="009A5C8A" w:rsidRPr="00EB25F9">
        <w:rPr>
          <w:rFonts w:ascii="Times New Roman" w:hAnsi="Times New Roman" w:cs="Times New Roman"/>
          <w:sz w:val="28"/>
          <w:szCs w:val="28"/>
          <w:shd w:val="clear" w:color="auto" w:fill="FFFFFF"/>
        </w:rPr>
        <w:t>.</w:t>
      </w:r>
      <w:r w:rsidRPr="00EB25F9">
        <w:rPr>
          <w:rFonts w:ascii="Times New Roman" w:hAnsi="Times New Roman" w:cs="Times New Roman"/>
          <w:sz w:val="28"/>
          <w:szCs w:val="28"/>
          <w:shd w:val="clear" w:color="auto" w:fill="FFFFFF"/>
        </w:rPr>
        <w:t xml:space="preserve"> Караванськ</w:t>
      </w:r>
      <w:r w:rsidR="009A5C8A" w:rsidRPr="00EB25F9">
        <w:rPr>
          <w:rFonts w:ascii="Times New Roman" w:hAnsi="Times New Roman" w:cs="Times New Roman"/>
          <w:sz w:val="28"/>
          <w:szCs w:val="28"/>
          <w:shd w:val="clear" w:color="auto" w:fill="FFFFFF"/>
        </w:rPr>
        <w:t>ий</w:t>
      </w:r>
      <w:r w:rsidRPr="00EB25F9">
        <w:rPr>
          <w:rFonts w:ascii="Times New Roman" w:hAnsi="Times New Roman" w:cs="Times New Roman"/>
          <w:sz w:val="28"/>
          <w:szCs w:val="28"/>
          <w:shd w:val="clear" w:color="auto" w:fill="FFFFFF"/>
        </w:rPr>
        <w:t>.</w:t>
      </w:r>
    </w:p>
    <w:p w14:paraId="2B02E457" w14:textId="7C28444E" w:rsidR="00F560D4" w:rsidRPr="00EB25F9" w:rsidRDefault="00F560D4" w:rsidP="00750E17">
      <w:pPr>
        <w:spacing w:after="0" w:line="360" w:lineRule="auto"/>
        <w:ind w:firstLine="708"/>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shd w:val="clear" w:color="auto" w:fill="FFFFFF"/>
        </w:rPr>
        <w:t>За дорученням УГГ було створено Закордонне Представництво, до складу якого увійшли П</w:t>
      </w:r>
      <w:r w:rsidR="00C467D6" w:rsidRPr="00EB25F9">
        <w:rPr>
          <w:rFonts w:ascii="Times New Roman" w:hAnsi="Times New Roman" w:cs="Times New Roman"/>
          <w:sz w:val="28"/>
          <w:szCs w:val="28"/>
          <w:shd w:val="clear" w:color="auto" w:fill="FFFFFF"/>
        </w:rPr>
        <w:t>.</w:t>
      </w:r>
      <w:r w:rsidRPr="00EB25F9">
        <w:rPr>
          <w:rFonts w:ascii="Times New Roman" w:hAnsi="Times New Roman" w:cs="Times New Roman"/>
          <w:sz w:val="28"/>
          <w:szCs w:val="28"/>
          <w:shd w:val="clear" w:color="auto" w:fill="FFFFFF"/>
        </w:rPr>
        <w:t xml:space="preserve"> Григоренко, Л</w:t>
      </w:r>
      <w:r w:rsidR="00C467D6" w:rsidRPr="00EB25F9">
        <w:rPr>
          <w:rFonts w:ascii="Times New Roman" w:hAnsi="Times New Roman" w:cs="Times New Roman"/>
          <w:sz w:val="28"/>
          <w:szCs w:val="28"/>
          <w:shd w:val="clear" w:color="auto" w:fill="FFFFFF"/>
        </w:rPr>
        <w:t>.</w:t>
      </w:r>
      <w:r w:rsidRPr="00EB25F9">
        <w:rPr>
          <w:rFonts w:ascii="Times New Roman" w:hAnsi="Times New Roman" w:cs="Times New Roman"/>
          <w:sz w:val="28"/>
          <w:szCs w:val="28"/>
          <w:shd w:val="clear" w:color="auto" w:fill="FFFFFF"/>
        </w:rPr>
        <w:t xml:space="preserve"> Плющ і Н</w:t>
      </w:r>
      <w:r w:rsidR="00C467D6" w:rsidRPr="00EB25F9">
        <w:rPr>
          <w:rFonts w:ascii="Times New Roman" w:hAnsi="Times New Roman" w:cs="Times New Roman"/>
          <w:sz w:val="28"/>
          <w:szCs w:val="28"/>
          <w:shd w:val="clear" w:color="auto" w:fill="FFFFFF"/>
        </w:rPr>
        <w:t>.</w:t>
      </w:r>
      <w:r w:rsidRPr="00EB25F9">
        <w:rPr>
          <w:rFonts w:ascii="Times New Roman" w:hAnsi="Times New Roman" w:cs="Times New Roman"/>
          <w:sz w:val="28"/>
          <w:szCs w:val="28"/>
          <w:shd w:val="clear" w:color="auto" w:fill="FFFFFF"/>
        </w:rPr>
        <w:t xml:space="preserve"> Строкат</w:t>
      </w:r>
      <w:r w:rsidR="00C467D6" w:rsidRPr="00EB25F9">
        <w:rPr>
          <w:rFonts w:ascii="Times New Roman" w:hAnsi="Times New Roman" w:cs="Times New Roman"/>
          <w:sz w:val="28"/>
          <w:szCs w:val="28"/>
          <w:shd w:val="clear" w:color="auto" w:fill="FFFFFF"/>
        </w:rPr>
        <w:t>а</w:t>
      </w:r>
      <w:r w:rsidRPr="00EB25F9">
        <w:rPr>
          <w:rFonts w:ascii="Times New Roman" w:hAnsi="Times New Roman" w:cs="Times New Roman"/>
          <w:sz w:val="28"/>
          <w:szCs w:val="28"/>
          <w:shd w:val="clear" w:color="auto" w:fill="FFFFFF"/>
        </w:rPr>
        <w:t>. Вони працювали над реалізацією програми УГГ, виступали захисниками правозахисників в Українській РСР перед світовою громадськістю, підтримували зв'язки з різними міжнародними організаціями, такими як Міжнародна Амністія, профспілки та представники правозахисних груп інших народів СРСР.</w:t>
      </w:r>
    </w:p>
    <w:p w14:paraId="48C70BAF" w14:textId="7FCBA5A2" w:rsidR="00F560D4" w:rsidRPr="00EB25F9" w:rsidRDefault="00F560D4" w:rsidP="00750E17">
      <w:pPr>
        <w:spacing w:after="0" w:line="360" w:lineRule="auto"/>
        <w:ind w:firstLine="708"/>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shd w:val="clear" w:color="auto" w:fill="FFFFFF"/>
        </w:rPr>
        <w:t>У 1979-1980 роках репресії в Українській РСР посилилися, зокрема проти членів УГГ. В. Чорновола затримано в третій раз, О. Мешко була ув'язнена в божевільн</w:t>
      </w:r>
      <w:r w:rsidR="00C467D6" w:rsidRPr="00EB25F9">
        <w:rPr>
          <w:rFonts w:ascii="Times New Roman" w:hAnsi="Times New Roman" w:cs="Times New Roman"/>
          <w:sz w:val="28"/>
          <w:szCs w:val="28"/>
          <w:shd w:val="clear" w:color="auto" w:fill="FFFFFF"/>
        </w:rPr>
        <w:t>і</w:t>
      </w:r>
      <w:r w:rsidRPr="00EB25F9">
        <w:rPr>
          <w:rFonts w:ascii="Times New Roman" w:hAnsi="Times New Roman" w:cs="Times New Roman"/>
          <w:sz w:val="28"/>
          <w:szCs w:val="28"/>
          <w:shd w:val="clear" w:color="auto" w:fill="FFFFFF"/>
        </w:rPr>
        <w:t xml:space="preserve">, арештовані також В. Стус, О. Матусевич-Гейко, В. Калиниченко, В. </w:t>
      </w:r>
      <w:r w:rsidR="00C467D6" w:rsidRPr="00EB25F9">
        <w:rPr>
          <w:rFonts w:ascii="Times New Roman" w:hAnsi="Times New Roman" w:cs="Times New Roman"/>
          <w:sz w:val="28"/>
          <w:szCs w:val="28"/>
          <w:shd w:val="clear" w:color="auto" w:fill="FFFFFF"/>
        </w:rPr>
        <w:t>С</w:t>
      </w:r>
      <w:r w:rsidRPr="00EB25F9">
        <w:rPr>
          <w:rFonts w:ascii="Times New Roman" w:hAnsi="Times New Roman" w:cs="Times New Roman"/>
          <w:sz w:val="28"/>
          <w:szCs w:val="28"/>
          <w:shd w:val="clear" w:color="auto" w:fill="FFFFFF"/>
        </w:rPr>
        <w:t>трільців та інші. Члени УГГ були засуджені до ув'язнення в таборах і заслання на строк від 2 до 10 років, а також від 3 до 5 років заслання. Серед них були О</w:t>
      </w:r>
      <w:r w:rsidR="00C467D6" w:rsidRPr="00EB25F9">
        <w:rPr>
          <w:rFonts w:ascii="Times New Roman" w:hAnsi="Times New Roman" w:cs="Times New Roman"/>
          <w:sz w:val="28"/>
          <w:szCs w:val="28"/>
          <w:shd w:val="clear" w:color="auto" w:fill="FFFFFF"/>
        </w:rPr>
        <w:t>.</w:t>
      </w:r>
      <w:r w:rsidRPr="00EB25F9">
        <w:rPr>
          <w:rFonts w:ascii="Times New Roman" w:hAnsi="Times New Roman" w:cs="Times New Roman"/>
          <w:sz w:val="28"/>
          <w:szCs w:val="28"/>
          <w:shd w:val="clear" w:color="auto" w:fill="FFFFFF"/>
        </w:rPr>
        <w:t xml:space="preserve"> Бердник, О</w:t>
      </w:r>
      <w:r w:rsidR="00C467D6" w:rsidRPr="00EB25F9">
        <w:rPr>
          <w:rFonts w:ascii="Times New Roman" w:hAnsi="Times New Roman" w:cs="Times New Roman"/>
          <w:sz w:val="28"/>
          <w:szCs w:val="28"/>
          <w:shd w:val="clear" w:color="auto" w:fill="FFFFFF"/>
        </w:rPr>
        <w:t>.</w:t>
      </w:r>
      <w:r w:rsidRPr="00EB25F9">
        <w:rPr>
          <w:rFonts w:ascii="Times New Roman" w:hAnsi="Times New Roman" w:cs="Times New Roman"/>
          <w:sz w:val="28"/>
          <w:szCs w:val="28"/>
          <w:shd w:val="clear" w:color="auto" w:fill="FFFFFF"/>
        </w:rPr>
        <w:t xml:space="preserve"> Гейко-Матусевич, М</w:t>
      </w:r>
      <w:r w:rsidR="00C467D6" w:rsidRPr="00EB25F9">
        <w:rPr>
          <w:rFonts w:ascii="Times New Roman" w:hAnsi="Times New Roman" w:cs="Times New Roman"/>
          <w:sz w:val="28"/>
          <w:szCs w:val="28"/>
          <w:shd w:val="clear" w:color="auto" w:fill="FFFFFF"/>
        </w:rPr>
        <w:t>.</w:t>
      </w:r>
      <w:r w:rsidRPr="00EB25F9">
        <w:rPr>
          <w:rFonts w:ascii="Times New Roman" w:hAnsi="Times New Roman" w:cs="Times New Roman"/>
          <w:sz w:val="28"/>
          <w:szCs w:val="28"/>
          <w:shd w:val="clear" w:color="auto" w:fill="FFFFFF"/>
        </w:rPr>
        <w:t xml:space="preserve"> Горбаль, В</w:t>
      </w:r>
      <w:r w:rsidR="00C467D6" w:rsidRPr="00EB25F9">
        <w:rPr>
          <w:rFonts w:ascii="Times New Roman" w:hAnsi="Times New Roman" w:cs="Times New Roman"/>
          <w:sz w:val="28"/>
          <w:szCs w:val="28"/>
          <w:shd w:val="clear" w:color="auto" w:fill="FFFFFF"/>
        </w:rPr>
        <w:t>.</w:t>
      </w:r>
      <w:r w:rsidRPr="00EB25F9">
        <w:rPr>
          <w:rFonts w:ascii="Times New Roman" w:hAnsi="Times New Roman" w:cs="Times New Roman"/>
          <w:sz w:val="28"/>
          <w:szCs w:val="28"/>
          <w:shd w:val="clear" w:color="auto" w:fill="FFFFFF"/>
        </w:rPr>
        <w:t xml:space="preserve"> Калиниченко, Ж</w:t>
      </w:r>
      <w:r w:rsidR="00C467D6" w:rsidRPr="00EB25F9">
        <w:rPr>
          <w:rFonts w:ascii="Times New Roman" w:hAnsi="Times New Roman" w:cs="Times New Roman"/>
          <w:sz w:val="28"/>
          <w:szCs w:val="28"/>
          <w:shd w:val="clear" w:color="auto" w:fill="FFFFFF"/>
        </w:rPr>
        <w:t>.</w:t>
      </w:r>
      <w:r w:rsidRPr="00EB25F9">
        <w:rPr>
          <w:rFonts w:ascii="Times New Roman" w:hAnsi="Times New Roman" w:cs="Times New Roman"/>
          <w:sz w:val="28"/>
          <w:szCs w:val="28"/>
          <w:shd w:val="clear" w:color="auto" w:fill="FFFFFF"/>
        </w:rPr>
        <w:t xml:space="preserve"> Красівський, Я</w:t>
      </w:r>
      <w:r w:rsidR="00C467D6" w:rsidRPr="00EB25F9">
        <w:rPr>
          <w:rFonts w:ascii="Times New Roman" w:hAnsi="Times New Roman" w:cs="Times New Roman"/>
          <w:sz w:val="28"/>
          <w:szCs w:val="28"/>
          <w:shd w:val="clear" w:color="auto" w:fill="FFFFFF"/>
        </w:rPr>
        <w:t>.</w:t>
      </w:r>
      <w:r w:rsidRPr="00EB25F9">
        <w:rPr>
          <w:rFonts w:ascii="Times New Roman" w:hAnsi="Times New Roman" w:cs="Times New Roman"/>
          <w:sz w:val="28"/>
          <w:szCs w:val="28"/>
          <w:shd w:val="clear" w:color="auto" w:fill="FFFFFF"/>
        </w:rPr>
        <w:t xml:space="preserve"> Лесів, Ю</w:t>
      </w:r>
      <w:r w:rsidR="00C467D6" w:rsidRPr="00EB25F9">
        <w:rPr>
          <w:rFonts w:ascii="Times New Roman" w:hAnsi="Times New Roman" w:cs="Times New Roman"/>
          <w:sz w:val="28"/>
          <w:szCs w:val="28"/>
          <w:shd w:val="clear" w:color="auto" w:fill="FFFFFF"/>
        </w:rPr>
        <w:t>.</w:t>
      </w:r>
      <w:r w:rsidRPr="00EB25F9">
        <w:rPr>
          <w:rFonts w:ascii="Times New Roman" w:hAnsi="Times New Roman" w:cs="Times New Roman"/>
          <w:sz w:val="28"/>
          <w:szCs w:val="28"/>
          <w:shd w:val="clear" w:color="auto" w:fill="FFFFFF"/>
        </w:rPr>
        <w:t xml:space="preserve"> Литвин, В</w:t>
      </w:r>
      <w:r w:rsidR="00C467D6" w:rsidRPr="00EB25F9">
        <w:rPr>
          <w:rFonts w:ascii="Times New Roman" w:hAnsi="Times New Roman" w:cs="Times New Roman"/>
          <w:sz w:val="28"/>
          <w:szCs w:val="28"/>
          <w:shd w:val="clear" w:color="auto" w:fill="FFFFFF"/>
        </w:rPr>
        <w:t>.</w:t>
      </w:r>
      <w:r w:rsidRPr="00EB25F9">
        <w:rPr>
          <w:rFonts w:ascii="Times New Roman" w:hAnsi="Times New Roman" w:cs="Times New Roman"/>
          <w:sz w:val="28"/>
          <w:szCs w:val="28"/>
          <w:shd w:val="clear" w:color="auto" w:fill="FFFFFF"/>
        </w:rPr>
        <w:t xml:space="preserve"> Овсієнко, П</w:t>
      </w:r>
      <w:r w:rsidR="00C467D6" w:rsidRPr="00EB25F9">
        <w:rPr>
          <w:rFonts w:ascii="Times New Roman" w:hAnsi="Times New Roman" w:cs="Times New Roman"/>
          <w:sz w:val="28"/>
          <w:szCs w:val="28"/>
          <w:shd w:val="clear" w:color="auto" w:fill="FFFFFF"/>
        </w:rPr>
        <w:t>.</w:t>
      </w:r>
      <w:r w:rsidRPr="00EB25F9">
        <w:rPr>
          <w:rFonts w:ascii="Times New Roman" w:hAnsi="Times New Roman" w:cs="Times New Roman"/>
          <w:sz w:val="28"/>
          <w:szCs w:val="28"/>
          <w:shd w:val="clear" w:color="auto" w:fill="FFFFFF"/>
        </w:rPr>
        <w:t xml:space="preserve"> Розумний, П</w:t>
      </w:r>
      <w:r w:rsidR="00C467D6" w:rsidRPr="00EB25F9">
        <w:rPr>
          <w:rFonts w:ascii="Times New Roman" w:hAnsi="Times New Roman" w:cs="Times New Roman"/>
          <w:sz w:val="28"/>
          <w:szCs w:val="28"/>
          <w:shd w:val="clear" w:color="auto" w:fill="FFFFFF"/>
        </w:rPr>
        <w:t>. Січків,</w:t>
      </w:r>
      <w:r w:rsidRPr="00EB25F9">
        <w:rPr>
          <w:rFonts w:ascii="Times New Roman" w:hAnsi="Times New Roman" w:cs="Times New Roman"/>
          <w:sz w:val="28"/>
          <w:szCs w:val="28"/>
          <w:shd w:val="clear" w:color="auto" w:fill="FFFFFF"/>
        </w:rPr>
        <w:t xml:space="preserve"> В</w:t>
      </w:r>
      <w:r w:rsidR="00C467D6" w:rsidRPr="00EB25F9">
        <w:rPr>
          <w:rFonts w:ascii="Times New Roman" w:hAnsi="Times New Roman" w:cs="Times New Roman"/>
          <w:sz w:val="28"/>
          <w:szCs w:val="28"/>
          <w:shd w:val="clear" w:color="auto" w:fill="FFFFFF"/>
        </w:rPr>
        <w:t>.</w:t>
      </w:r>
      <w:r w:rsidRPr="00EB25F9">
        <w:rPr>
          <w:rFonts w:ascii="Times New Roman" w:hAnsi="Times New Roman" w:cs="Times New Roman"/>
          <w:sz w:val="28"/>
          <w:szCs w:val="28"/>
          <w:shd w:val="clear" w:color="auto" w:fill="FFFFFF"/>
        </w:rPr>
        <w:t xml:space="preserve"> Січків, В</w:t>
      </w:r>
      <w:r w:rsidR="00C467D6" w:rsidRPr="00EB25F9">
        <w:rPr>
          <w:rFonts w:ascii="Times New Roman" w:hAnsi="Times New Roman" w:cs="Times New Roman"/>
          <w:sz w:val="28"/>
          <w:szCs w:val="28"/>
          <w:shd w:val="clear" w:color="auto" w:fill="FFFFFF"/>
        </w:rPr>
        <w:t xml:space="preserve">. </w:t>
      </w:r>
      <w:r w:rsidRPr="00EB25F9">
        <w:rPr>
          <w:rFonts w:ascii="Times New Roman" w:hAnsi="Times New Roman" w:cs="Times New Roman"/>
          <w:sz w:val="28"/>
          <w:szCs w:val="28"/>
          <w:shd w:val="clear" w:color="auto" w:fill="FFFFFF"/>
        </w:rPr>
        <w:t>Стрільців, В</w:t>
      </w:r>
      <w:r w:rsidR="00C467D6" w:rsidRPr="00EB25F9">
        <w:rPr>
          <w:rFonts w:ascii="Times New Roman" w:hAnsi="Times New Roman" w:cs="Times New Roman"/>
          <w:sz w:val="28"/>
          <w:szCs w:val="28"/>
          <w:shd w:val="clear" w:color="auto" w:fill="FFFFFF"/>
        </w:rPr>
        <w:t>.</w:t>
      </w:r>
      <w:r w:rsidRPr="00EB25F9">
        <w:rPr>
          <w:rFonts w:ascii="Times New Roman" w:hAnsi="Times New Roman" w:cs="Times New Roman"/>
          <w:sz w:val="28"/>
          <w:szCs w:val="28"/>
          <w:shd w:val="clear" w:color="auto" w:fill="FFFFFF"/>
        </w:rPr>
        <w:t xml:space="preserve"> Чорновіл. Деяких з них судили за провокаційними звинуваченнями, такими як спроба зґвалтування, незаконне зберігання зброї, опір міліції та інші неполітичні статті Кримінального кодексу УРСР.</w:t>
      </w:r>
    </w:p>
    <w:p w14:paraId="17180FF2" w14:textId="66B5D67E" w:rsidR="00F560D4" w:rsidRPr="00EB25F9" w:rsidRDefault="00F560D4" w:rsidP="00750E17">
      <w:pPr>
        <w:spacing w:after="0" w:line="360" w:lineRule="auto"/>
        <w:ind w:firstLine="708"/>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shd w:val="clear" w:color="auto" w:fill="FFFFFF"/>
        </w:rPr>
        <w:t xml:space="preserve">Закордонне Представництво УГГ активно проводило акції для мобілізації міжнародної громадської думки на захист прав людини і народів під час Мадридської конференції. З 1980 року </w:t>
      </w:r>
      <w:r w:rsidR="002362E6" w:rsidRPr="00EB25F9">
        <w:rPr>
          <w:rFonts w:ascii="Times New Roman" w:hAnsi="Times New Roman" w:cs="Times New Roman"/>
          <w:sz w:val="28"/>
          <w:szCs w:val="28"/>
          <w:shd w:val="clear" w:color="auto" w:fill="FFFFFF"/>
        </w:rPr>
        <w:t>Закордонне Представництво</w:t>
      </w:r>
      <w:r w:rsidRPr="00EB25F9">
        <w:rPr>
          <w:rFonts w:ascii="Times New Roman" w:hAnsi="Times New Roman" w:cs="Times New Roman"/>
          <w:sz w:val="28"/>
          <w:szCs w:val="28"/>
          <w:shd w:val="clear" w:color="auto" w:fill="FFFFFF"/>
        </w:rPr>
        <w:t xml:space="preserve"> почала видавати </w:t>
      </w:r>
      <w:r w:rsidR="002362E6" w:rsidRPr="00EB25F9">
        <w:rPr>
          <w:rFonts w:ascii="Times New Roman" w:hAnsi="Times New Roman" w:cs="Times New Roman"/>
          <w:sz w:val="28"/>
          <w:szCs w:val="28"/>
          <w:shd w:val="clear" w:color="auto" w:fill="FFFFFF"/>
        </w:rPr>
        <w:t>«</w:t>
      </w:r>
      <w:r w:rsidRPr="00EB25F9">
        <w:rPr>
          <w:rFonts w:ascii="Times New Roman" w:hAnsi="Times New Roman" w:cs="Times New Roman"/>
          <w:sz w:val="28"/>
          <w:szCs w:val="28"/>
          <w:shd w:val="clear" w:color="auto" w:fill="FFFFFF"/>
        </w:rPr>
        <w:t>Вісник репресій в Україні</w:t>
      </w:r>
      <w:r w:rsidR="002362E6" w:rsidRPr="00EB25F9">
        <w:rPr>
          <w:rFonts w:ascii="Times New Roman" w:hAnsi="Times New Roman" w:cs="Times New Roman"/>
          <w:sz w:val="28"/>
          <w:szCs w:val="28"/>
          <w:shd w:val="clear" w:color="auto" w:fill="FFFFFF"/>
        </w:rPr>
        <w:t>»</w:t>
      </w:r>
      <w:r w:rsidRPr="00EB25F9">
        <w:rPr>
          <w:rFonts w:ascii="Times New Roman" w:hAnsi="Times New Roman" w:cs="Times New Roman"/>
          <w:sz w:val="28"/>
          <w:szCs w:val="28"/>
          <w:shd w:val="clear" w:color="auto" w:fill="FFFFFF"/>
        </w:rPr>
        <w:t xml:space="preserve"> під редакцією Н</w:t>
      </w:r>
      <w:r w:rsidR="002362E6" w:rsidRPr="00EB25F9">
        <w:rPr>
          <w:rFonts w:ascii="Times New Roman" w:hAnsi="Times New Roman" w:cs="Times New Roman"/>
          <w:sz w:val="28"/>
          <w:szCs w:val="28"/>
          <w:shd w:val="clear" w:color="auto" w:fill="FFFFFF"/>
        </w:rPr>
        <w:t>.</w:t>
      </w:r>
      <w:r w:rsidRPr="00EB25F9">
        <w:rPr>
          <w:rFonts w:ascii="Times New Roman" w:hAnsi="Times New Roman" w:cs="Times New Roman"/>
          <w:sz w:val="28"/>
          <w:szCs w:val="28"/>
          <w:shd w:val="clear" w:color="auto" w:fill="FFFFFF"/>
        </w:rPr>
        <w:t xml:space="preserve"> Світличної.</w:t>
      </w:r>
    </w:p>
    <w:p w14:paraId="55559DB5" w14:textId="77777777" w:rsidR="00F560D4" w:rsidRPr="00EB25F9" w:rsidRDefault="00F560D4" w:rsidP="00750E17">
      <w:pPr>
        <w:spacing w:after="0" w:line="360" w:lineRule="auto"/>
        <w:ind w:firstLine="708"/>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shd w:val="clear" w:color="auto" w:fill="FFFFFF"/>
        </w:rPr>
        <w:t>На початку 1980-х років до складу УГГ вступили Вікторас Пяткус з Литви та Март Ніклус з Естонії.</w:t>
      </w:r>
    </w:p>
    <w:p w14:paraId="5F416FFE" w14:textId="1D4C9DC8" w:rsidR="00BF5177" w:rsidRPr="00EB25F9" w:rsidRDefault="00F560D4" w:rsidP="00750E17">
      <w:pPr>
        <w:spacing w:after="0" w:line="360" w:lineRule="auto"/>
        <w:ind w:firstLine="708"/>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shd w:val="clear" w:color="auto" w:fill="FFFFFF"/>
        </w:rPr>
        <w:t>У 1985 році до групи приєднався П</w:t>
      </w:r>
      <w:r w:rsidR="00BD6D80" w:rsidRPr="00EB25F9">
        <w:rPr>
          <w:rFonts w:ascii="Times New Roman" w:hAnsi="Times New Roman" w:cs="Times New Roman"/>
          <w:sz w:val="28"/>
          <w:szCs w:val="28"/>
          <w:shd w:val="clear" w:color="auto" w:fill="FFFFFF"/>
        </w:rPr>
        <w:t>.</w:t>
      </w:r>
      <w:r w:rsidRPr="00EB25F9">
        <w:rPr>
          <w:rFonts w:ascii="Times New Roman" w:hAnsi="Times New Roman" w:cs="Times New Roman"/>
          <w:sz w:val="28"/>
          <w:szCs w:val="28"/>
          <w:shd w:val="clear" w:color="auto" w:fill="FFFFFF"/>
        </w:rPr>
        <w:t xml:space="preserve"> Рубан.</w:t>
      </w:r>
    </w:p>
    <w:p w14:paraId="71C3ABF8" w14:textId="108EAA53" w:rsidR="00A0110B" w:rsidRPr="00EB25F9" w:rsidRDefault="00BD6D80" w:rsidP="00750E17">
      <w:pPr>
        <w:spacing w:after="0" w:line="360" w:lineRule="auto"/>
        <w:ind w:firstLine="708"/>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shd w:val="clear" w:color="auto" w:fill="FFFFFF"/>
        </w:rPr>
        <w:t>Аналізуючи біографію деяких членів Української Гельсінкської групи, ми з впевненістю можемо сказати, що в</w:t>
      </w:r>
      <w:r w:rsidR="00A0110B" w:rsidRPr="00EB25F9">
        <w:rPr>
          <w:rFonts w:ascii="Times New Roman" w:hAnsi="Times New Roman" w:cs="Times New Roman"/>
          <w:sz w:val="28"/>
          <w:szCs w:val="28"/>
          <w:shd w:val="clear" w:color="auto" w:fill="FFFFFF"/>
        </w:rPr>
        <w:t xml:space="preserve">сі члени </w:t>
      </w:r>
      <w:r w:rsidRPr="00EB25F9">
        <w:rPr>
          <w:rFonts w:ascii="Times New Roman" w:hAnsi="Times New Roman" w:cs="Times New Roman"/>
          <w:sz w:val="28"/>
          <w:szCs w:val="28"/>
          <w:shd w:val="clear" w:color="auto" w:fill="FFFFFF"/>
        </w:rPr>
        <w:t>цього об’єднання</w:t>
      </w:r>
      <w:r w:rsidR="00A0110B" w:rsidRPr="00EB25F9">
        <w:rPr>
          <w:rFonts w:ascii="Times New Roman" w:hAnsi="Times New Roman" w:cs="Times New Roman"/>
          <w:sz w:val="28"/>
          <w:szCs w:val="28"/>
          <w:shd w:val="clear" w:color="auto" w:fill="FFFFFF"/>
        </w:rPr>
        <w:t xml:space="preserve"> – люди з різним минулим, із різних частин України та мають свою власну неповторну історію. </w:t>
      </w:r>
      <w:r w:rsidR="00266428" w:rsidRPr="00EB25F9">
        <w:rPr>
          <w:rFonts w:ascii="Times New Roman" w:hAnsi="Times New Roman" w:cs="Times New Roman"/>
          <w:sz w:val="28"/>
          <w:szCs w:val="28"/>
          <w:shd w:val="clear" w:color="auto" w:fill="FFFFFF"/>
        </w:rPr>
        <w:t xml:space="preserve">У всіх них були особисті причини для того, аби приєднатись до групи. </w:t>
      </w:r>
      <w:r w:rsidR="00A0110B" w:rsidRPr="00EB25F9">
        <w:rPr>
          <w:rFonts w:ascii="Times New Roman" w:hAnsi="Times New Roman" w:cs="Times New Roman"/>
          <w:sz w:val="28"/>
          <w:szCs w:val="28"/>
          <w:shd w:val="clear" w:color="auto" w:fill="FFFFFF"/>
        </w:rPr>
        <w:t xml:space="preserve">Проте </w:t>
      </w:r>
      <w:r w:rsidR="00A0110B" w:rsidRPr="00EB25F9">
        <w:rPr>
          <w:rFonts w:ascii="Times New Roman" w:hAnsi="Times New Roman" w:cs="Times New Roman"/>
          <w:sz w:val="28"/>
          <w:szCs w:val="28"/>
          <w:shd w:val="clear" w:color="auto" w:fill="FFFFFF"/>
        </w:rPr>
        <w:lastRenderedPageBreak/>
        <w:t xml:space="preserve">об’єднувало їх всіх </w:t>
      </w:r>
      <w:r w:rsidRPr="00EB25F9">
        <w:rPr>
          <w:rFonts w:ascii="Times New Roman" w:hAnsi="Times New Roman" w:cs="Times New Roman"/>
          <w:sz w:val="28"/>
          <w:szCs w:val="28"/>
          <w:shd w:val="clear" w:color="auto" w:fill="FFFFFF"/>
        </w:rPr>
        <w:t>спільна мета</w:t>
      </w:r>
      <w:r w:rsidR="00A0110B" w:rsidRPr="00EB25F9">
        <w:rPr>
          <w:rFonts w:ascii="Times New Roman" w:hAnsi="Times New Roman" w:cs="Times New Roman"/>
          <w:sz w:val="28"/>
          <w:szCs w:val="28"/>
          <w:shd w:val="clear" w:color="auto" w:fill="FFFFFF"/>
        </w:rPr>
        <w:t xml:space="preserve"> – захист прав людини, прав на національну ідентичність</w:t>
      </w:r>
      <w:r w:rsidR="00723060" w:rsidRPr="00EB25F9">
        <w:rPr>
          <w:rFonts w:ascii="Times New Roman" w:hAnsi="Times New Roman" w:cs="Times New Roman"/>
          <w:sz w:val="28"/>
          <w:szCs w:val="28"/>
          <w:shd w:val="clear" w:color="auto" w:fill="FFFFFF"/>
        </w:rPr>
        <w:t xml:space="preserve">. </w:t>
      </w:r>
    </w:p>
    <w:p w14:paraId="1CEB4F6D" w14:textId="7E708FC1" w:rsidR="00C00788" w:rsidRPr="00EB25F9" w:rsidRDefault="00C00788" w:rsidP="00750E17">
      <w:pPr>
        <w:spacing w:after="0" w:line="360" w:lineRule="auto"/>
        <w:ind w:firstLine="708"/>
        <w:jc w:val="both"/>
        <w:rPr>
          <w:rFonts w:ascii="Times New Roman" w:hAnsi="Times New Roman" w:cs="Times New Roman"/>
          <w:sz w:val="24"/>
          <w:szCs w:val="24"/>
          <w:shd w:val="clear" w:color="auto" w:fill="FFFFFF"/>
        </w:rPr>
      </w:pPr>
    </w:p>
    <w:p w14:paraId="3F47E8C2" w14:textId="22A4C3A0" w:rsidR="009F0E84" w:rsidRPr="00EB25F9" w:rsidRDefault="009F0E84" w:rsidP="00750E17">
      <w:pPr>
        <w:spacing w:after="0" w:line="360" w:lineRule="auto"/>
        <w:ind w:firstLine="708"/>
        <w:jc w:val="both"/>
        <w:rPr>
          <w:rFonts w:ascii="Times New Roman" w:hAnsi="Times New Roman" w:cs="Times New Roman"/>
          <w:sz w:val="24"/>
          <w:szCs w:val="24"/>
          <w:shd w:val="clear" w:color="auto" w:fill="FFFFFF"/>
        </w:rPr>
      </w:pPr>
    </w:p>
    <w:p w14:paraId="25F18786" w14:textId="3DE8F493" w:rsidR="009F0E84" w:rsidRPr="00EB25F9" w:rsidRDefault="009F0E84" w:rsidP="00750E17">
      <w:pPr>
        <w:spacing w:after="0" w:line="360" w:lineRule="auto"/>
        <w:ind w:firstLine="708"/>
        <w:jc w:val="both"/>
        <w:rPr>
          <w:rFonts w:ascii="Times New Roman" w:hAnsi="Times New Roman" w:cs="Times New Roman"/>
          <w:sz w:val="24"/>
          <w:szCs w:val="24"/>
          <w:shd w:val="clear" w:color="auto" w:fill="FFFFFF"/>
        </w:rPr>
      </w:pPr>
    </w:p>
    <w:p w14:paraId="2CFB7D86" w14:textId="470B5A84" w:rsidR="009F0E84" w:rsidRPr="00EB25F9" w:rsidRDefault="009F0E84" w:rsidP="00750E17">
      <w:pPr>
        <w:spacing w:after="0" w:line="360" w:lineRule="auto"/>
        <w:ind w:firstLine="708"/>
        <w:jc w:val="both"/>
        <w:rPr>
          <w:rFonts w:ascii="Times New Roman" w:hAnsi="Times New Roman" w:cs="Times New Roman"/>
          <w:sz w:val="24"/>
          <w:szCs w:val="24"/>
          <w:shd w:val="clear" w:color="auto" w:fill="FFFFFF"/>
        </w:rPr>
      </w:pPr>
    </w:p>
    <w:p w14:paraId="199C55D1" w14:textId="1D9500EE" w:rsidR="009F0E84" w:rsidRPr="00EB25F9" w:rsidRDefault="009F0E84" w:rsidP="00750E17">
      <w:pPr>
        <w:spacing w:after="0" w:line="360" w:lineRule="auto"/>
        <w:ind w:firstLine="708"/>
        <w:jc w:val="both"/>
        <w:rPr>
          <w:rFonts w:ascii="Times New Roman" w:hAnsi="Times New Roman" w:cs="Times New Roman"/>
          <w:sz w:val="24"/>
          <w:szCs w:val="24"/>
          <w:shd w:val="clear" w:color="auto" w:fill="FFFFFF"/>
        </w:rPr>
      </w:pPr>
    </w:p>
    <w:p w14:paraId="7851614E" w14:textId="650EEC0A" w:rsidR="009F0E84" w:rsidRPr="00EB25F9" w:rsidRDefault="009F0E84" w:rsidP="00750E17">
      <w:pPr>
        <w:spacing w:after="0" w:line="360" w:lineRule="auto"/>
        <w:ind w:firstLine="708"/>
        <w:jc w:val="both"/>
        <w:rPr>
          <w:rFonts w:ascii="Times New Roman" w:hAnsi="Times New Roman" w:cs="Times New Roman"/>
          <w:sz w:val="24"/>
          <w:szCs w:val="24"/>
          <w:shd w:val="clear" w:color="auto" w:fill="FFFFFF"/>
        </w:rPr>
      </w:pPr>
    </w:p>
    <w:p w14:paraId="08821B78" w14:textId="02648A49" w:rsidR="009F0E84" w:rsidRPr="00EB25F9" w:rsidRDefault="009F0E84" w:rsidP="00750E17">
      <w:pPr>
        <w:spacing w:after="0" w:line="360" w:lineRule="auto"/>
        <w:ind w:firstLine="708"/>
        <w:jc w:val="both"/>
        <w:rPr>
          <w:rFonts w:ascii="Times New Roman" w:hAnsi="Times New Roman" w:cs="Times New Roman"/>
          <w:sz w:val="24"/>
          <w:szCs w:val="24"/>
          <w:shd w:val="clear" w:color="auto" w:fill="FFFFFF"/>
        </w:rPr>
      </w:pPr>
    </w:p>
    <w:p w14:paraId="6619D521" w14:textId="08123F31" w:rsidR="009F0E84" w:rsidRPr="00EB25F9" w:rsidRDefault="009F0E84" w:rsidP="00750E17">
      <w:pPr>
        <w:spacing w:after="0" w:line="360" w:lineRule="auto"/>
        <w:ind w:firstLine="708"/>
        <w:jc w:val="both"/>
        <w:rPr>
          <w:rFonts w:ascii="Times New Roman" w:hAnsi="Times New Roman" w:cs="Times New Roman"/>
          <w:sz w:val="24"/>
          <w:szCs w:val="24"/>
          <w:shd w:val="clear" w:color="auto" w:fill="FFFFFF"/>
        </w:rPr>
      </w:pPr>
    </w:p>
    <w:p w14:paraId="3F0EEA02" w14:textId="3A3412D6" w:rsidR="009F0E84" w:rsidRPr="00EB25F9" w:rsidRDefault="009F0E84" w:rsidP="00750E17">
      <w:pPr>
        <w:spacing w:after="0" w:line="360" w:lineRule="auto"/>
        <w:ind w:firstLine="708"/>
        <w:jc w:val="both"/>
        <w:rPr>
          <w:rFonts w:ascii="Times New Roman" w:hAnsi="Times New Roman" w:cs="Times New Roman"/>
          <w:sz w:val="24"/>
          <w:szCs w:val="24"/>
          <w:shd w:val="clear" w:color="auto" w:fill="FFFFFF"/>
        </w:rPr>
      </w:pPr>
    </w:p>
    <w:p w14:paraId="7AC379D9" w14:textId="38267F6E" w:rsidR="009F0E84" w:rsidRPr="00EB25F9" w:rsidRDefault="009F0E84" w:rsidP="00750E17">
      <w:pPr>
        <w:spacing w:after="0" w:line="360" w:lineRule="auto"/>
        <w:ind w:firstLine="708"/>
        <w:jc w:val="both"/>
        <w:rPr>
          <w:rFonts w:ascii="Times New Roman" w:hAnsi="Times New Roman" w:cs="Times New Roman"/>
          <w:sz w:val="24"/>
          <w:szCs w:val="24"/>
          <w:shd w:val="clear" w:color="auto" w:fill="FFFFFF"/>
        </w:rPr>
      </w:pPr>
    </w:p>
    <w:p w14:paraId="37F373B5" w14:textId="11AAAAF1" w:rsidR="009F0E84" w:rsidRPr="00EB25F9" w:rsidRDefault="009F0E84" w:rsidP="00750E17">
      <w:pPr>
        <w:spacing w:after="0" w:line="360" w:lineRule="auto"/>
        <w:ind w:firstLine="708"/>
        <w:jc w:val="both"/>
        <w:rPr>
          <w:rFonts w:ascii="Times New Roman" w:hAnsi="Times New Roman" w:cs="Times New Roman"/>
          <w:sz w:val="24"/>
          <w:szCs w:val="24"/>
          <w:shd w:val="clear" w:color="auto" w:fill="FFFFFF"/>
        </w:rPr>
      </w:pPr>
    </w:p>
    <w:p w14:paraId="5B6C9E44" w14:textId="710071D0" w:rsidR="009F0E84" w:rsidRPr="00EB25F9" w:rsidRDefault="009F0E84" w:rsidP="00750E17">
      <w:pPr>
        <w:spacing w:after="0" w:line="360" w:lineRule="auto"/>
        <w:ind w:firstLine="708"/>
        <w:jc w:val="both"/>
        <w:rPr>
          <w:rFonts w:ascii="Times New Roman" w:hAnsi="Times New Roman" w:cs="Times New Roman"/>
          <w:sz w:val="24"/>
          <w:szCs w:val="24"/>
          <w:shd w:val="clear" w:color="auto" w:fill="FFFFFF"/>
        </w:rPr>
      </w:pPr>
    </w:p>
    <w:p w14:paraId="391B33F8" w14:textId="63A5913A" w:rsidR="009F0E84" w:rsidRPr="00EB25F9" w:rsidRDefault="009F0E84" w:rsidP="00750E17">
      <w:pPr>
        <w:spacing w:after="0" w:line="360" w:lineRule="auto"/>
        <w:ind w:firstLine="708"/>
        <w:jc w:val="both"/>
        <w:rPr>
          <w:rFonts w:ascii="Times New Roman" w:hAnsi="Times New Roman" w:cs="Times New Roman"/>
          <w:sz w:val="24"/>
          <w:szCs w:val="24"/>
          <w:shd w:val="clear" w:color="auto" w:fill="FFFFFF"/>
        </w:rPr>
      </w:pPr>
    </w:p>
    <w:p w14:paraId="61C139A2" w14:textId="4CCCD457" w:rsidR="009F0E84" w:rsidRPr="00EB25F9" w:rsidRDefault="009F0E84" w:rsidP="00750E17">
      <w:pPr>
        <w:spacing w:after="0" w:line="360" w:lineRule="auto"/>
        <w:ind w:firstLine="708"/>
        <w:jc w:val="both"/>
        <w:rPr>
          <w:rFonts w:ascii="Times New Roman" w:hAnsi="Times New Roman" w:cs="Times New Roman"/>
          <w:sz w:val="24"/>
          <w:szCs w:val="24"/>
          <w:shd w:val="clear" w:color="auto" w:fill="FFFFFF"/>
        </w:rPr>
      </w:pPr>
    </w:p>
    <w:p w14:paraId="68FAFB4C" w14:textId="7F878FD0" w:rsidR="009F0E84" w:rsidRPr="00EB25F9" w:rsidRDefault="009F0E84" w:rsidP="00750E17">
      <w:pPr>
        <w:spacing w:after="0" w:line="360" w:lineRule="auto"/>
        <w:ind w:firstLine="708"/>
        <w:jc w:val="both"/>
        <w:rPr>
          <w:rFonts w:ascii="Times New Roman" w:hAnsi="Times New Roman" w:cs="Times New Roman"/>
          <w:sz w:val="24"/>
          <w:szCs w:val="24"/>
          <w:shd w:val="clear" w:color="auto" w:fill="FFFFFF"/>
        </w:rPr>
      </w:pPr>
    </w:p>
    <w:p w14:paraId="0EA50C69" w14:textId="6CD9D6B5" w:rsidR="009F0E84" w:rsidRPr="00EB25F9" w:rsidRDefault="009F0E84" w:rsidP="00750E17">
      <w:pPr>
        <w:spacing w:after="0" w:line="360" w:lineRule="auto"/>
        <w:ind w:firstLine="708"/>
        <w:jc w:val="both"/>
        <w:rPr>
          <w:rFonts w:ascii="Times New Roman" w:hAnsi="Times New Roman" w:cs="Times New Roman"/>
          <w:sz w:val="24"/>
          <w:szCs w:val="24"/>
          <w:shd w:val="clear" w:color="auto" w:fill="FFFFFF"/>
        </w:rPr>
      </w:pPr>
    </w:p>
    <w:p w14:paraId="40A4281F" w14:textId="59CE335E" w:rsidR="009F0E84" w:rsidRPr="00EB25F9" w:rsidRDefault="009F0E84" w:rsidP="009F0E84">
      <w:pPr>
        <w:spacing w:after="0" w:line="360" w:lineRule="auto"/>
        <w:jc w:val="both"/>
        <w:rPr>
          <w:rFonts w:ascii="Times New Roman" w:hAnsi="Times New Roman" w:cs="Times New Roman"/>
          <w:sz w:val="24"/>
          <w:szCs w:val="24"/>
          <w:shd w:val="clear" w:color="auto" w:fill="FFFFFF"/>
        </w:rPr>
      </w:pPr>
    </w:p>
    <w:p w14:paraId="56957051" w14:textId="77777777" w:rsidR="009F0E84" w:rsidRPr="00EB25F9" w:rsidRDefault="009F0E84" w:rsidP="009F0E84">
      <w:pPr>
        <w:spacing w:after="0" w:line="360" w:lineRule="auto"/>
        <w:jc w:val="both"/>
        <w:rPr>
          <w:rFonts w:ascii="Times New Roman" w:hAnsi="Times New Roman" w:cs="Times New Roman"/>
          <w:sz w:val="24"/>
          <w:szCs w:val="24"/>
          <w:shd w:val="clear" w:color="auto" w:fill="FFFFFF"/>
        </w:rPr>
      </w:pPr>
    </w:p>
    <w:p w14:paraId="014AAEE8" w14:textId="77777777" w:rsidR="00244934" w:rsidRDefault="00244934" w:rsidP="009F0E84">
      <w:pPr>
        <w:spacing w:after="0" w:line="360" w:lineRule="auto"/>
        <w:ind w:firstLine="708"/>
        <w:jc w:val="center"/>
        <w:rPr>
          <w:rFonts w:ascii="Times New Roman" w:hAnsi="Times New Roman" w:cs="Times New Roman"/>
          <w:b/>
          <w:bCs/>
          <w:sz w:val="28"/>
          <w:szCs w:val="28"/>
        </w:rPr>
      </w:pPr>
    </w:p>
    <w:p w14:paraId="7EA0C35B" w14:textId="77777777" w:rsidR="00244934" w:rsidRDefault="00244934" w:rsidP="009F0E84">
      <w:pPr>
        <w:spacing w:after="0" w:line="360" w:lineRule="auto"/>
        <w:ind w:firstLine="708"/>
        <w:jc w:val="center"/>
        <w:rPr>
          <w:rFonts w:ascii="Times New Roman" w:hAnsi="Times New Roman" w:cs="Times New Roman"/>
          <w:b/>
          <w:bCs/>
          <w:sz w:val="28"/>
          <w:szCs w:val="28"/>
        </w:rPr>
      </w:pPr>
    </w:p>
    <w:p w14:paraId="7DF462EA" w14:textId="77777777" w:rsidR="00244934" w:rsidRDefault="00244934" w:rsidP="009F0E84">
      <w:pPr>
        <w:spacing w:after="0" w:line="360" w:lineRule="auto"/>
        <w:ind w:firstLine="708"/>
        <w:jc w:val="center"/>
        <w:rPr>
          <w:rFonts w:ascii="Times New Roman" w:hAnsi="Times New Roman" w:cs="Times New Roman"/>
          <w:b/>
          <w:bCs/>
          <w:sz w:val="28"/>
          <w:szCs w:val="28"/>
        </w:rPr>
      </w:pPr>
    </w:p>
    <w:p w14:paraId="0C495402" w14:textId="77777777" w:rsidR="00244934" w:rsidRDefault="00244934" w:rsidP="009F0E84">
      <w:pPr>
        <w:spacing w:after="0" w:line="360" w:lineRule="auto"/>
        <w:ind w:firstLine="708"/>
        <w:jc w:val="center"/>
        <w:rPr>
          <w:rFonts w:ascii="Times New Roman" w:hAnsi="Times New Roman" w:cs="Times New Roman"/>
          <w:b/>
          <w:bCs/>
          <w:sz w:val="28"/>
          <w:szCs w:val="28"/>
        </w:rPr>
      </w:pPr>
    </w:p>
    <w:p w14:paraId="5075FB4C" w14:textId="77777777" w:rsidR="00244934" w:rsidRDefault="00244934" w:rsidP="009F0E84">
      <w:pPr>
        <w:spacing w:after="0" w:line="360" w:lineRule="auto"/>
        <w:ind w:firstLine="708"/>
        <w:jc w:val="center"/>
        <w:rPr>
          <w:rFonts w:ascii="Times New Roman" w:hAnsi="Times New Roman" w:cs="Times New Roman"/>
          <w:b/>
          <w:bCs/>
          <w:sz w:val="28"/>
          <w:szCs w:val="28"/>
        </w:rPr>
      </w:pPr>
    </w:p>
    <w:p w14:paraId="17614FA9" w14:textId="77777777" w:rsidR="00244934" w:rsidRDefault="00244934" w:rsidP="009F0E84">
      <w:pPr>
        <w:spacing w:after="0" w:line="360" w:lineRule="auto"/>
        <w:ind w:firstLine="708"/>
        <w:jc w:val="center"/>
        <w:rPr>
          <w:rFonts w:ascii="Times New Roman" w:hAnsi="Times New Roman" w:cs="Times New Roman"/>
          <w:b/>
          <w:bCs/>
          <w:sz w:val="28"/>
          <w:szCs w:val="28"/>
        </w:rPr>
      </w:pPr>
    </w:p>
    <w:p w14:paraId="4171281D" w14:textId="77777777" w:rsidR="00244934" w:rsidRDefault="00244934" w:rsidP="009F0E84">
      <w:pPr>
        <w:spacing w:after="0" w:line="360" w:lineRule="auto"/>
        <w:ind w:firstLine="708"/>
        <w:jc w:val="center"/>
        <w:rPr>
          <w:rFonts w:ascii="Times New Roman" w:hAnsi="Times New Roman" w:cs="Times New Roman"/>
          <w:b/>
          <w:bCs/>
          <w:sz w:val="28"/>
          <w:szCs w:val="28"/>
        </w:rPr>
      </w:pPr>
    </w:p>
    <w:p w14:paraId="426043F6" w14:textId="77777777" w:rsidR="00244934" w:rsidRDefault="00244934" w:rsidP="009F0E84">
      <w:pPr>
        <w:spacing w:after="0" w:line="360" w:lineRule="auto"/>
        <w:ind w:firstLine="708"/>
        <w:jc w:val="center"/>
        <w:rPr>
          <w:rFonts w:ascii="Times New Roman" w:hAnsi="Times New Roman" w:cs="Times New Roman"/>
          <w:b/>
          <w:bCs/>
          <w:sz w:val="28"/>
          <w:szCs w:val="28"/>
        </w:rPr>
      </w:pPr>
    </w:p>
    <w:p w14:paraId="086E2389" w14:textId="77777777" w:rsidR="00244934" w:rsidRDefault="00244934" w:rsidP="009F0E84">
      <w:pPr>
        <w:spacing w:after="0" w:line="360" w:lineRule="auto"/>
        <w:ind w:firstLine="708"/>
        <w:jc w:val="center"/>
        <w:rPr>
          <w:rFonts w:ascii="Times New Roman" w:hAnsi="Times New Roman" w:cs="Times New Roman"/>
          <w:b/>
          <w:bCs/>
          <w:sz w:val="28"/>
          <w:szCs w:val="28"/>
        </w:rPr>
      </w:pPr>
    </w:p>
    <w:p w14:paraId="6F105100" w14:textId="77777777" w:rsidR="00244934" w:rsidRDefault="00244934" w:rsidP="009F0E84">
      <w:pPr>
        <w:spacing w:after="0" w:line="360" w:lineRule="auto"/>
        <w:ind w:firstLine="708"/>
        <w:jc w:val="center"/>
        <w:rPr>
          <w:rFonts w:ascii="Times New Roman" w:hAnsi="Times New Roman" w:cs="Times New Roman"/>
          <w:b/>
          <w:bCs/>
          <w:sz w:val="28"/>
          <w:szCs w:val="28"/>
        </w:rPr>
      </w:pPr>
    </w:p>
    <w:p w14:paraId="08B0C907" w14:textId="77777777" w:rsidR="00244934" w:rsidRDefault="00244934" w:rsidP="009F0E84">
      <w:pPr>
        <w:spacing w:after="0" w:line="360" w:lineRule="auto"/>
        <w:ind w:firstLine="708"/>
        <w:jc w:val="center"/>
        <w:rPr>
          <w:rFonts w:ascii="Times New Roman" w:hAnsi="Times New Roman" w:cs="Times New Roman"/>
          <w:b/>
          <w:bCs/>
          <w:sz w:val="28"/>
          <w:szCs w:val="28"/>
        </w:rPr>
      </w:pPr>
    </w:p>
    <w:p w14:paraId="4937B18C" w14:textId="77777777" w:rsidR="00244934" w:rsidRDefault="00244934" w:rsidP="009F0E84">
      <w:pPr>
        <w:spacing w:after="0" w:line="360" w:lineRule="auto"/>
        <w:ind w:firstLine="708"/>
        <w:jc w:val="center"/>
        <w:rPr>
          <w:rFonts w:ascii="Times New Roman" w:hAnsi="Times New Roman" w:cs="Times New Roman"/>
          <w:b/>
          <w:bCs/>
          <w:sz w:val="28"/>
          <w:szCs w:val="28"/>
        </w:rPr>
      </w:pPr>
    </w:p>
    <w:p w14:paraId="00BF1634" w14:textId="77777777" w:rsidR="00244934" w:rsidRDefault="00244934" w:rsidP="009F0E84">
      <w:pPr>
        <w:spacing w:after="0" w:line="360" w:lineRule="auto"/>
        <w:ind w:firstLine="708"/>
        <w:jc w:val="center"/>
        <w:rPr>
          <w:rFonts w:ascii="Times New Roman" w:hAnsi="Times New Roman" w:cs="Times New Roman"/>
          <w:b/>
          <w:bCs/>
          <w:sz w:val="28"/>
          <w:szCs w:val="28"/>
        </w:rPr>
      </w:pPr>
    </w:p>
    <w:p w14:paraId="060CED3F" w14:textId="738998FD" w:rsidR="00886BF5" w:rsidRPr="00EB25F9" w:rsidRDefault="00886BF5" w:rsidP="009F0E84">
      <w:pPr>
        <w:spacing w:after="0" w:line="360" w:lineRule="auto"/>
        <w:ind w:firstLine="708"/>
        <w:jc w:val="center"/>
        <w:rPr>
          <w:rFonts w:ascii="Times New Roman" w:hAnsi="Times New Roman" w:cs="Times New Roman"/>
          <w:b/>
          <w:bCs/>
          <w:sz w:val="28"/>
          <w:szCs w:val="28"/>
        </w:rPr>
      </w:pPr>
      <w:r w:rsidRPr="00EB25F9">
        <w:rPr>
          <w:rFonts w:ascii="Times New Roman" w:hAnsi="Times New Roman" w:cs="Times New Roman"/>
          <w:b/>
          <w:bCs/>
          <w:sz w:val="28"/>
          <w:szCs w:val="28"/>
        </w:rPr>
        <w:lastRenderedPageBreak/>
        <w:t xml:space="preserve">2.4 </w:t>
      </w:r>
      <w:r w:rsidR="004162F5" w:rsidRPr="00EB25F9">
        <w:rPr>
          <w:rFonts w:ascii="Times New Roman" w:hAnsi="Times New Roman" w:cs="Times New Roman"/>
          <w:b/>
          <w:bCs/>
          <w:sz w:val="28"/>
          <w:szCs w:val="28"/>
        </w:rPr>
        <w:t>Р</w:t>
      </w:r>
      <w:r w:rsidRPr="00EB25F9">
        <w:rPr>
          <w:rFonts w:ascii="Times New Roman" w:hAnsi="Times New Roman" w:cs="Times New Roman"/>
          <w:b/>
          <w:bCs/>
          <w:sz w:val="28"/>
          <w:szCs w:val="28"/>
        </w:rPr>
        <w:t>еакція влади</w:t>
      </w:r>
      <w:r w:rsidR="00FD1EF9" w:rsidRPr="00EB25F9">
        <w:rPr>
          <w:rFonts w:ascii="Times New Roman" w:hAnsi="Times New Roman" w:cs="Times New Roman"/>
          <w:b/>
          <w:bCs/>
          <w:sz w:val="28"/>
          <w:szCs w:val="28"/>
        </w:rPr>
        <w:t xml:space="preserve"> на діяльність УГГ</w:t>
      </w:r>
    </w:p>
    <w:p w14:paraId="50937D53" w14:textId="453BAD39" w:rsidR="006D48EC" w:rsidRPr="00EB25F9" w:rsidRDefault="006D48EC" w:rsidP="00750E17">
      <w:pPr>
        <w:spacing w:after="0" w:line="360" w:lineRule="auto"/>
        <w:ind w:firstLine="708"/>
        <w:jc w:val="both"/>
        <w:rPr>
          <w:rFonts w:ascii="Times New Roman" w:hAnsi="Times New Roman" w:cs="Times New Roman"/>
          <w:b/>
          <w:bCs/>
          <w:sz w:val="28"/>
          <w:szCs w:val="28"/>
        </w:rPr>
      </w:pPr>
    </w:p>
    <w:p w14:paraId="1D7135E8" w14:textId="23646640" w:rsidR="006D48EC" w:rsidRPr="00EB25F9" w:rsidRDefault="003E0CA3"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lang w:val="ru-RU"/>
        </w:rPr>
        <w:t xml:space="preserve">Реакція влади на виникнення Української Гельсінкської групи була блискавичною. </w:t>
      </w:r>
      <w:r w:rsidRPr="00EB25F9">
        <w:rPr>
          <w:rFonts w:ascii="Times New Roman" w:hAnsi="Times New Roman" w:cs="Times New Roman"/>
          <w:sz w:val="28"/>
          <w:szCs w:val="28"/>
        </w:rPr>
        <w:t>Офіційно об’єднання виникло 9 листопада 1976 року. А вже в</w:t>
      </w:r>
      <w:r w:rsidRPr="00EB25F9">
        <w:rPr>
          <w:rFonts w:ascii="Times New Roman" w:hAnsi="Times New Roman" w:cs="Times New Roman"/>
          <w:sz w:val="28"/>
          <w:szCs w:val="28"/>
          <w:lang w:val="ru-RU"/>
        </w:rPr>
        <w:t xml:space="preserve">ночі 10 листопада невідомі особи організували погром в квартирі керівника групи, поета Миколи Руденка. Вікна квартири були закидані цеглинами, а під час цього інциденту Оксана Мешко, учасниця </w:t>
      </w:r>
      <w:r w:rsidR="00A701D9" w:rsidRPr="00EB25F9">
        <w:rPr>
          <w:rFonts w:ascii="Times New Roman" w:hAnsi="Times New Roman" w:cs="Times New Roman"/>
          <w:sz w:val="28"/>
          <w:szCs w:val="28"/>
          <w:lang w:val="ru-RU"/>
        </w:rPr>
        <w:t>г</w:t>
      </w:r>
      <w:r w:rsidRPr="00EB25F9">
        <w:rPr>
          <w:rFonts w:ascii="Times New Roman" w:hAnsi="Times New Roman" w:cs="Times New Roman"/>
          <w:sz w:val="28"/>
          <w:szCs w:val="28"/>
          <w:lang w:val="ru-RU"/>
        </w:rPr>
        <w:t xml:space="preserve">рупи і колишня </w:t>
      </w:r>
      <w:r w:rsidR="00A701D9" w:rsidRPr="00EB25F9">
        <w:rPr>
          <w:rFonts w:ascii="Times New Roman" w:hAnsi="Times New Roman" w:cs="Times New Roman"/>
          <w:sz w:val="28"/>
          <w:szCs w:val="28"/>
          <w:lang w:val="ru-RU"/>
        </w:rPr>
        <w:t>бранка</w:t>
      </w:r>
      <w:r w:rsidRPr="00EB25F9">
        <w:rPr>
          <w:rFonts w:ascii="Times New Roman" w:hAnsi="Times New Roman" w:cs="Times New Roman"/>
          <w:sz w:val="28"/>
          <w:szCs w:val="28"/>
          <w:lang w:val="ru-RU"/>
        </w:rPr>
        <w:t xml:space="preserve"> сталінських таборів, мати політв'язня Олександра Сергієнка, отримала поранення внаслідок</w:t>
      </w:r>
      <w:r w:rsidR="00A701D9" w:rsidRPr="00EB25F9">
        <w:rPr>
          <w:rFonts w:ascii="Times New Roman" w:hAnsi="Times New Roman" w:cs="Times New Roman"/>
          <w:sz w:val="28"/>
          <w:szCs w:val="28"/>
          <w:lang w:val="ru-RU"/>
        </w:rPr>
        <w:t xml:space="preserve"> падіння</w:t>
      </w:r>
      <w:r w:rsidRPr="00EB25F9">
        <w:rPr>
          <w:rFonts w:ascii="Times New Roman" w:hAnsi="Times New Roman" w:cs="Times New Roman"/>
          <w:sz w:val="28"/>
          <w:szCs w:val="28"/>
          <w:lang w:val="ru-RU"/>
        </w:rPr>
        <w:t xml:space="preserve"> однієї з цеглин. Поліція, яку викликали на місце події, відмовилася скласти протокол</w:t>
      </w:r>
      <w:r w:rsidR="009F0E84" w:rsidRPr="00EB25F9">
        <w:rPr>
          <w:rFonts w:ascii="Times New Roman" w:hAnsi="Times New Roman" w:cs="Times New Roman"/>
          <w:sz w:val="28"/>
          <w:szCs w:val="28"/>
        </w:rPr>
        <w:t xml:space="preserve"> [78]. </w:t>
      </w:r>
      <w:r w:rsidRPr="00EB25F9">
        <w:rPr>
          <w:rFonts w:ascii="Times New Roman" w:hAnsi="Times New Roman" w:cs="Times New Roman"/>
          <w:sz w:val="28"/>
          <w:szCs w:val="28"/>
        </w:rPr>
        <w:t xml:space="preserve">Московська Гельсінкська </w:t>
      </w:r>
      <w:r w:rsidR="0027299D" w:rsidRPr="00EB25F9">
        <w:rPr>
          <w:rFonts w:ascii="Times New Roman" w:hAnsi="Times New Roman" w:cs="Times New Roman"/>
          <w:sz w:val="28"/>
          <w:szCs w:val="28"/>
        </w:rPr>
        <w:t>г</w:t>
      </w:r>
      <w:r w:rsidRPr="00EB25F9">
        <w:rPr>
          <w:rFonts w:ascii="Times New Roman" w:hAnsi="Times New Roman" w:cs="Times New Roman"/>
          <w:sz w:val="28"/>
          <w:szCs w:val="28"/>
        </w:rPr>
        <w:t>рупа повідомила про цей інцидент і звернулася до світової громадськості</w:t>
      </w:r>
      <w:r w:rsidR="001234B8" w:rsidRPr="00EB25F9">
        <w:rPr>
          <w:rFonts w:ascii="Times New Roman" w:hAnsi="Times New Roman" w:cs="Times New Roman"/>
          <w:sz w:val="28"/>
          <w:szCs w:val="28"/>
        </w:rPr>
        <w:t xml:space="preserve"> із закликом захистити членів </w:t>
      </w:r>
      <w:r w:rsidRPr="00EB25F9">
        <w:rPr>
          <w:rFonts w:ascii="Times New Roman" w:hAnsi="Times New Roman" w:cs="Times New Roman"/>
          <w:sz w:val="28"/>
          <w:szCs w:val="28"/>
        </w:rPr>
        <w:t xml:space="preserve">Української </w:t>
      </w:r>
      <w:r w:rsidR="008C57D8" w:rsidRPr="00EB25F9">
        <w:rPr>
          <w:rFonts w:ascii="Times New Roman" w:hAnsi="Times New Roman" w:cs="Times New Roman"/>
          <w:sz w:val="28"/>
          <w:szCs w:val="28"/>
        </w:rPr>
        <w:t>г</w:t>
      </w:r>
      <w:r w:rsidRPr="00EB25F9">
        <w:rPr>
          <w:rFonts w:ascii="Times New Roman" w:hAnsi="Times New Roman" w:cs="Times New Roman"/>
          <w:sz w:val="28"/>
          <w:szCs w:val="28"/>
        </w:rPr>
        <w:t>рупи</w:t>
      </w:r>
      <w:r w:rsidR="009F0E84" w:rsidRPr="00EB25F9">
        <w:rPr>
          <w:rFonts w:ascii="Times New Roman" w:hAnsi="Times New Roman" w:cs="Times New Roman"/>
          <w:sz w:val="28"/>
          <w:szCs w:val="28"/>
        </w:rPr>
        <w:t xml:space="preserve"> [80].</w:t>
      </w:r>
    </w:p>
    <w:p w14:paraId="5672F8DB" w14:textId="3EB65E29" w:rsidR="00482EA6" w:rsidRPr="00EB25F9" w:rsidRDefault="00482EA6"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У грудні 1976 року розпочалися перші обшуки серед членів групи. Уночі з 23 на 24 грудня того ж року було проведено обшуки в квартирах кількох членів </w:t>
      </w:r>
      <w:r w:rsidR="00D25C16" w:rsidRPr="00EB25F9">
        <w:rPr>
          <w:rFonts w:ascii="Times New Roman" w:hAnsi="Times New Roman" w:cs="Times New Roman"/>
          <w:sz w:val="28"/>
          <w:szCs w:val="28"/>
        </w:rPr>
        <w:t>УГГ</w:t>
      </w:r>
      <w:r w:rsidRPr="00EB25F9">
        <w:rPr>
          <w:rFonts w:ascii="Times New Roman" w:hAnsi="Times New Roman" w:cs="Times New Roman"/>
          <w:sz w:val="28"/>
          <w:szCs w:val="28"/>
        </w:rPr>
        <w:t xml:space="preserve">, зокрема Миколи Руденка </w:t>
      </w:r>
      <w:r w:rsidR="00D25C16" w:rsidRPr="00EB25F9">
        <w:rPr>
          <w:rFonts w:ascii="Times New Roman" w:hAnsi="Times New Roman" w:cs="Times New Roman"/>
          <w:sz w:val="28"/>
          <w:szCs w:val="28"/>
        </w:rPr>
        <w:t>та</w:t>
      </w:r>
      <w:r w:rsidRPr="00EB25F9">
        <w:rPr>
          <w:rFonts w:ascii="Times New Roman" w:hAnsi="Times New Roman" w:cs="Times New Roman"/>
          <w:sz w:val="28"/>
          <w:szCs w:val="28"/>
        </w:rPr>
        <w:t xml:space="preserve"> Олеся Бердника </w:t>
      </w:r>
      <w:r w:rsidR="00D25C16" w:rsidRPr="00EB25F9">
        <w:rPr>
          <w:rFonts w:ascii="Times New Roman" w:hAnsi="Times New Roman" w:cs="Times New Roman"/>
          <w:sz w:val="28"/>
          <w:szCs w:val="28"/>
        </w:rPr>
        <w:t xml:space="preserve">в </w:t>
      </w:r>
      <w:r w:rsidRPr="00EB25F9">
        <w:rPr>
          <w:rFonts w:ascii="Times New Roman" w:hAnsi="Times New Roman" w:cs="Times New Roman"/>
          <w:sz w:val="28"/>
          <w:szCs w:val="28"/>
        </w:rPr>
        <w:t>Ки</w:t>
      </w:r>
      <w:r w:rsidR="00D25C16" w:rsidRPr="00EB25F9">
        <w:rPr>
          <w:rFonts w:ascii="Times New Roman" w:hAnsi="Times New Roman" w:cs="Times New Roman"/>
          <w:sz w:val="28"/>
          <w:szCs w:val="28"/>
        </w:rPr>
        <w:t>єві</w:t>
      </w:r>
      <w:r w:rsidRPr="00EB25F9">
        <w:rPr>
          <w:rFonts w:ascii="Times New Roman" w:hAnsi="Times New Roman" w:cs="Times New Roman"/>
          <w:sz w:val="28"/>
          <w:szCs w:val="28"/>
        </w:rPr>
        <w:t xml:space="preserve">, Левка Лук'яненка </w:t>
      </w:r>
      <w:r w:rsidR="00D25C16" w:rsidRPr="00EB25F9">
        <w:rPr>
          <w:rFonts w:ascii="Times New Roman" w:hAnsi="Times New Roman" w:cs="Times New Roman"/>
          <w:sz w:val="28"/>
          <w:szCs w:val="28"/>
        </w:rPr>
        <w:t xml:space="preserve">в </w:t>
      </w:r>
      <w:r w:rsidRPr="00EB25F9">
        <w:rPr>
          <w:rFonts w:ascii="Times New Roman" w:hAnsi="Times New Roman" w:cs="Times New Roman"/>
          <w:sz w:val="28"/>
          <w:szCs w:val="28"/>
        </w:rPr>
        <w:t>Черніг</w:t>
      </w:r>
      <w:r w:rsidR="00D25C16" w:rsidRPr="00EB25F9">
        <w:rPr>
          <w:rFonts w:ascii="Times New Roman" w:hAnsi="Times New Roman" w:cs="Times New Roman"/>
          <w:sz w:val="28"/>
          <w:szCs w:val="28"/>
        </w:rPr>
        <w:t>ові</w:t>
      </w:r>
      <w:r w:rsidRPr="00EB25F9">
        <w:rPr>
          <w:rFonts w:ascii="Times New Roman" w:hAnsi="Times New Roman" w:cs="Times New Roman"/>
          <w:sz w:val="28"/>
          <w:szCs w:val="28"/>
        </w:rPr>
        <w:t xml:space="preserve">, Олексія Тихого </w:t>
      </w:r>
      <w:r w:rsidR="00D25C16" w:rsidRPr="00EB25F9">
        <w:rPr>
          <w:rFonts w:ascii="Times New Roman" w:hAnsi="Times New Roman" w:cs="Times New Roman"/>
          <w:sz w:val="28"/>
          <w:szCs w:val="28"/>
        </w:rPr>
        <w:t xml:space="preserve">на </w:t>
      </w:r>
      <w:r w:rsidRPr="00EB25F9">
        <w:rPr>
          <w:rFonts w:ascii="Times New Roman" w:hAnsi="Times New Roman" w:cs="Times New Roman"/>
          <w:sz w:val="28"/>
          <w:szCs w:val="28"/>
        </w:rPr>
        <w:t>Донбас</w:t>
      </w:r>
      <w:r w:rsidR="00D25C16" w:rsidRPr="00EB25F9">
        <w:rPr>
          <w:rFonts w:ascii="Times New Roman" w:hAnsi="Times New Roman" w:cs="Times New Roman"/>
          <w:sz w:val="28"/>
          <w:szCs w:val="28"/>
        </w:rPr>
        <w:t>і</w:t>
      </w:r>
      <w:r w:rsidRPr="00EB25F9">
        <w:rPr>
          <w:rFonts w:ascii="Times New Roman" w:hAnsi="Times New Roman" w:cs="Times New Roman"/>
          <w:sz w:val="28"/>
          <w:szCs w:val="28"/>
        </w:rPr>
        <w:t xml:space="preserve"> та Івана Кандиби </w:t>
      </w:r>
      <w:r w:rsidR="00D25C16" w:rsidRPr="00EB25F9">
        <w:rPr>
          <w:rFonts w:ascii="Times New Roman" w:hAnsi="Times New Roman" w:cs="Times New Roman"/>
          <w:sz w:val="28"/>
          <w:szCs w:val="28"/>
        </w:rPr>
        <w:t xml:space="preserve">у </w:t>
      </w:r>
      <w:r w:rsidRPr="00EB25F9">
        <w:rPr>
          <w:rFonts w:ascii="Times New Roman" w:hAnsi="Times New Roman" w:cs="Times New Roman"/>
          <w:sz w:val="28"/>
          <w:szCs w:val="28"/>
        </w:rPr>
        <w:t>Льв</w:t>
      </w:r>
      <w:r w:rsidR="00D25C16" w:rsidRPr="00EB25F9">
        <w:rPr>
          <w:rFonts w:ascii="Times New Roman" w:hAnsi="Times New Roman" w:cs="Times New Roman"/>
          <w:sz w:val="28"/>
          <w:szCs w:val="28"/>
        </w:rPr>
        <w:t>ові</w:t>
      </w:r>
      <w:r w:rsidRPr="00EB25F9">
        <w:rPr>
          <w:rFonts w:ascii="Times New Roman" w:hAnsi="Times New Roman" w:cs="Times New Roman"/>
          <w:sz w:val="28"/>
          <w:szCs w:val="28"/>
        </w:rPr>
        <w:t xml:space="preserve">. Під час обшуків були вилучені всі документи Групи, літературні та епістолярні архіви, фотоапарати, друкарські машинки та інше обладнання. </w:t>
      </w:r>
      <w:r w:rsidR="00FB207F" w:rsidRPr="00EB25F9">
        <w:rPr>
          <w:rFonts w:ascii="Times New Roman" w:hAnsi="Times New Roman" w:cs="Times New Roman"/>
          <w:sz w:val="28"/>
          <w:szCs w:val="28"/>
        </w:rPr>
        <w:t xml:space="preserve">Комітет державної безпеки </w:t>
      </w:r>
      <w:r w:rsidRPr="00EB25F9">
        <w:rPr>
          <w:rFonts w:ascii="Times New Roman" w:hAnsi="Times New Roman" w:cs="Times New Roman"/>
          <w:sz w:val="28"/>
          <w:szCs w:val="28"/>
        </w:rPr>
        <w:t>використовува</w:t>
      </w:r>
      <w:r w:rsidR="00FB207F" w:rsidRPr="00EB25F9">
        <w:rPr>
          <w:rFonts w:ascii="Times New Roman" w:hAnsi="Times New Roman" w:cs="Times New Roman"/>
          <w:sz w:val="28"/>
          <w:szCs w:val="28"/>
        </w:rPr>
        <w:t>в</w:t>
      </w:r>
      <w:r w:rsidRPr="00EB25F9">
        <w:rPr>
          <w:rFonts w:ascii="Times New Roman" w:hAnsi="Times New Roman" w:cs="Times New Roman"/>
          <w:sz w:val="28"/>
          <w:szCs w:val="28"/>
        </w:rPr>
        <w:t xml:space="preserve"> провокаційний метод, підкидаючи незаконні предмети: у Миколи Руденка були знайдені американські долари, у Олексія Тихого – гвинтівка, а у Олександра Бердника – порнографічні листівки.</w:t>
      </w:r>
    </w:p>
    <w:p w14:paraId="4E9EF473" w14:textId="60BD37A9" w:rsidR="004F3622" w:rsidRPr="00EB25F9" w:rsidRDefault="00482EA6"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Микола Руденко, у Заяві до Прокурора Москви, який підписав ордери на обшуки, висловив свій протест проти незаконних обшуків та провокацій. </w:t>
      </w:r>
      <w:r w:rsidR="007455D0" w:rsidRPr="00EB25F9">
        <w:rPr>
          <w:rFonts w:ascii="Times New Roman" w:hAnsi="Times New Roman" w:cs="Times New Roman"/>
          <w:sz w:val="28"/>
          <w:szCs w:val="28"/>
        </w:rPr>
        <w:t>У документі він зазначав, що ні</w:t>
      </w:r>
      <w:r w:rsidRPr="00EB25F9">
        <w:rPr>
          <w:rFonts w:ascii="Times New Roman" w:hAnsi="Times New Roman" w:cs="Times New Roman"/>
          <w:sz w:val="28"/>
          <w:szCs w:val="28"/>
        </w:rPr>
        <w:t xml:space="preserve"> формально, ні за суттю, прокуратура м. Москви не має права проводити обшуки на території України</w:t>
      </w:r>
      <w:r w:rsidR="008B273F" w:rsidRPr="00EB25F9">
        <w:rPr>
          <w:rFonts w:ascii="Times New Roman" w:hAnsi="Times New Roman" w:cs="Times New Roman"/>
          <w:sz w:val="28"/>
          <w:szCs w:val="28"/>
        </w:rPr>
        <w:t xml:space="preserve"> [78].</w:t>
      </w:r>
    </w:p>
    <w:p w14:paraId="4E48E6A1" w14:textId="46E8687C" w:rsidR="009F1193" w:rsidRPr="00EB25F9" w:rsidRDefault="009F1193"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Відкритий та законний характер групи робив репресії проти її учасників абсурдними з юридичної точки зору. Однак члени УГГ відчували на собі, що репресії чекають їх незабаром, оскільки СРСР була лицемірною тоталітарною імперією, яка не виконувала свої міжнародні зобов'язання та порушувала власні внутрішні закони, управляючи тільки за допомогою насильства.</w:t>
      </w:r>
    </w:p>
    <w:p w14:paraId="183FE2F2" w14:textId="2A35472B" w:rsidR="009F1193" w:rsidRPr="00EB25F9" w:rsidRDefault="009F1193"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lastRenderedPageBreak/>
        <w:t>Коли відомості про вступ М. Мариновича та М. Матусевича до Української Гельсінкської групи стали відомі через західне радіо, на них почався сильний психологічний тиск. Мирослав Маринович згадує, як кожного зимового ранку біля входу в будинок чека</w:t>
      </w:r>
      <w:r w:rsidR="006035C6" w:rsidRPr="00EB25F9">
        <w:rPr>
          <w:rFonts w:ascii="Times New Roman" w:hAnsi="Times New Roman" w:cs="Times New Roman"/>
          <w:sz w:val="28"/>
          <w:szCs w:val="28"/>
        </w:rPr>
        <w:t>в</w:t>
      </w:r>
      <w:r w:rsidRPr="00EB25F9">
        <w:rPr>
          <w:rFonts w:ascii="Times New Roman" w:hAnsi="Times New Roman" w:cs="Times New Roman"/>
          <w:sz w:val="28"/>
          <w:szCs w:val="28"/>
        </w:rPr>
        <w:t xml:space="preserve"> автомобіль. Під час його виходу на роботу, коли ще була темрява, машина з увімкненими фарами повільно їхала за ним, нагадуючи, що в будь-який момент його можуть затримати арештом</w:t>
      </w:r>
      <w:r w:rsidR="008B273F" w:rsidRPr="00EB25F9">
        <w:rPr>
          <w:rFonts w:ascii="Times New Roman" w:hAnsi="Times New Roman" w:cs="Times New Roman"/>
          <w:sz w:val="28"/>
          <w:szCs w:val="28"/>
        </w:rPr>
        <w:t xml:space="preserve"> [31].</w:t>
      </w:r>
    </w:p>
    <w:p w14:paraId="49E5474C" w14:textId="56AE46D6" w:rsidR="00FB0157" w:rsidRPr="00EB25F9" w:rsidRDefault="00856D83" w:rsidP="00750E17">
      <w:pPr>
        <w:spacing w:after="0" w:line="360" w:lineRule="auto"/>
        <w:ind w:firstLine="708"/>
        <w:jc w:val="both"/>
        <w:rPr>
          <w:rFonts w:ascii="Times New Roman" w:hAnsi="Times New Roman" w:cs="Times New Roman"/>
          <w:sz w:val="28"/>
          <w:szCs w:val="28"/>
          <w:lang w:val="ru-RU"/>
        </w:rPr>
      </w:pPr>
      <w:r w:rsidRPr="00EB25F9">
        <w:rPr>
          <w:rFonts w:ascii="Times New Roman" w:hAnsi="Times New Roman" w:cs="Times New Roman"/>
          <w:sz w:val="28"/>
          <w:szCs w:val="28"/>
          <w:lang w:val="ru-RU"/>
        </w:rPr>
        <w:t xml:space="preserve">Цікавий інцидент стався в березні 1977 року. Влада, щоб уникнути зібрань біля пам'ятника </w:t>
      </w:r>
      <w:r w:rsidRPr="00EB25F9">
        <w:rPr>
          <w:rFonts w:ascii="Times New Roman" w:hAnsi="Times New Roman" w:cs="Times New Roman"/>
          <w:sz w:val="28"/>
          <w:szCs w:val="28"/>
        </w:rPr>
        <w:t>Кобзарю</w:t>
      </w:r>
      <w:r w:rsidRPr="00EB25F9">
        <w:rPr>
          <w:rFonts w:ascii="Times New Roman" w:hAnsi="Times New Roman" w:cs="Times New Roman"/>
          <w:sz w:val="28"/>
          <w:szCs w:val="28"/>
          <w:lang w:val="ru-RU"/>
        </w:rPr>
        <w:t xml:space="preserve">, вирішила самостійно проводити шевченківські вечори під своїм контролем. На одному з таких вечорів у Київській філармонії, як завжди, розповідали про Шевченка </w:t>
      </w:r>
      <w:r w:rsidR="009348FD" w:rsidRPr="00EB25F9">
        <w:rPr>
          <w:rFonts w:ascii="Times New Roman" w:hAnsi="Times New Roman" w:cs="Times New Roman"/>
          <w:sz w:val="28"/>
          <w:szCs w:val="28"/>
          <w:lang w:val="ru-RU"/>
        </w:rPr>
        <w:t>–</w:t>
      </w:r>
      <w:r w:rsidRPr="00EB25F9">
        <w:rPr>
          <w:rFonts w:ascii="Times New Roman" w:hAnsi="Times New Roman" w:cs="Times New Roman"/>
          <w:sz w:val="28"/>
          <w:szCs w:val="28"/>
          <w:lang w:val="ru-RU"/>
        </w:rPr>
        <w:t xml:space="preserve"> як його прихильником був Ленін, </w:t>
      </w:r>
      <w:r w:rsidR="009348FD" w:rsidRPr="00EB25F9">
        <w:rPr>
          <w:rFonts w:ascii="Times New Roman" w:hAnsi="Times New Roman" w:cs="Times New Roman"/>
          <w:sz w:val="28"/>
          <w:szCs w:val="28"/>
          <w:lang w:val="ru-RU"/>
        </w:rPr>
        <w:t xml:space="preserve">на заході </w:t>
      </w:r>
      <w:r w:rsidRPr="00EB25F9">
        <w:rPr>
          <w:rFonts w:ascii="Times New Roman" w:hAnsi="Times New Roman" w:cs="Times New Roman"/>
          <w:sz w:val="28"/>
          <w:szCs w:val="28"/>
          <w:lang w:val="ru-RU"/>
        </w:rPr>
        <w:t>читали його щоденник російською мовою. Жоден</w:t>
      </w:r>
      <w:r w:rsidR="009348FD" w:rsidRPr="00EB25F9">
        <w:rPr>
          <w:rFonts w:ascii="Times New Roman" w:hAnsi="Times New Roman" w:cs="Times New Roman"/>
          <w:sz w:val="28"/>
          <w:szCs w:val="28"/>
          <w:lang w:val="ru-RU"/>
        </w:rPr>
        <w:t xml:space="preserve"> з</w:t>
      </w:r>
      <w:r w:rsidRPr="00EB25F9">
        <w:rPr>
          <w:rFonts w:ascii="Times New Roman" w:hAnsi="Times New Roman" w:cs="Times New Roman"/>
          <w:sz w:val="28"/>
          <w:szCs w:val="28"/>
          <w:lang w:val="ru-RU"/>
        </w:rPr>
        <w:t xml:space="preserve"> вірш</w:t>
      </w:r>
      <w:r w:rsidR="009348FD" w:rsidRPr="00EB25F9">
        <w:rPr>
          <w:rFonts w:ascii="Times New Roman" w:hAnsi="Times New Roman" w:cs="Times New Roman"/>
          <w:sz w:val="28"/>
          <w:szCs w:val="28"/>
          <w:lang w:val="ru-RU"/>
        </w:rPr>
        <w:t>ів Кобзаря</w:t>
      </w:r>
      <w:r w:rsidRPr="00EB25F9">
        <w:rPr>
          <w:rFonts w:ascii="Times New Roman" w:hAnsi="Times New Roman" w:cs="Times New Roman"/>
          <w:sz w:val="28"/>
          <w:szCs w:val="28"/>
          <w:lang w:val="ru-RU"/>
        </w:rPr>
        <w:t xml:space="preserve"> не був прочитаний. Розлючений таким розвитком подій, М</w:t>
      </w:r>
      <w:r w:rsidR="009348FD" w:rsidRPr="00EB25F9">
        <w:rPr>
          <w:rFonts w:ascii="Times New Roman" w:hAnsi="Times New Roman" w:cs="Times New Roman"/>
          <w:sz w:val="28"/>
          <w:szCs w:val="28"/>
          <w:lang w:val="ru-RU"/>
        </w:rPr>
        <w:t>.</w:t>
      </w:r>
      <w:r w:rsidRPr="00EB25F9">
        <w:rPr>
          <w:rFonts w:ascii="Times New Roman" w:hAnsi="Times New Roman" w:cs="Times New Roman"/>
          <w:sz w:val="28"/>
          <w:szCs w:val="28"/>
          <w:lang w:val="ru-RU"/>
        </w:rPr>
        <w:t xml:space="preserve"> Маринович вийшов на сцену і звернувся до аудиторії: </w:t>
      </w:r>
      <w:r w:rsidR="009348FD" w:rsidRPr="00EB25F9">
        <w:rPr>
          <w:rFonts w:ascii="Times New Roman" w:hAnsi="Times New Roman" w:cs="Times New Roman"/>
          <w:sz w:val="28"/>
          <w:szCs w:val="28"/>
          <w:lang w:val="ru-RU"/>
        </w:rPr>
        <w:t>«</w:t>
      </w:r>
      <w:r w:rsidRPr="00EB25F9">
        <w:rPr>
          <w:rFonts w:ascii="Times New Roman" w:hAnsi="Times New Roman" w:cs="Times New Roman"/>
          <w:sz w:val="28"/>
          <w:szCs w:val="28"/>
          <w:lang w:val="ru-RU"/>
        </w:rPr>
        <w:t>Ленін дуже любив «Заповіт» Шевченка. Тож давайте заспіваємо його!</w:t>
      </w:r>
      <w:r w:rsidR="009348FD" w:rsidRPr="00EB25F9">
        <w:rPr>
          <w:rFonts w:ascii="Times New Roman" w:hAnsi="Times New Roman" w:cs="Times New Roman"/>
          <w:sz w:val="28"/>
          <w:szCs w:val="28"/>
          <w:lang w:val="ru-RU"/>
        </w:rPr>
        <w:t>»</w:t>
      </w:r>
      <w:r w:rsidRPr="00EB25F9">
        <w:rPr>
          <w:rFonts w:ascii="Times New Roman" w:hAnsi="Times New Roman" w:cs="Times New Roman"/>
          <w:sz w:val="28"/>
          <w:szCs w:val="28"/>
          <w:lang w:val="ru-RU"/>
        </w:rPr>
        <w:t xml:space="preserve"> М</w:t>
      </w:r>
      <w:r w:rsidR="009348FD" w:rsidRPr="00EB25F9">
        <w:rPr>
          <w:rFonts w:ascii="Times New Roman" w:hAnsi="Times New Roman" w:cs="Times New Roman"/>
          <w:sz w:val="28"/>
          <w:szCs w:val="28"/>
          <w:lang w:val="ru-RU"/>
        </w:rPr>
        <w:t>.</w:t>
      </w:r>
      <w:r w:rsidRPr="00EB25F9">
        <w:rPr>
          <w:rFonts w:ascii="Times New Roman" w:hAnsi="Times New Roman" w:cs="Times New Roman"/>
          <w:sz w:val="28"/>
          <w:szCs w:val="28"/>
          <w:lang w:val="ru-RU"/>
        </w:rPr>
        <w:t xml:space="preserve"> Матусевич </w:t>
      </w:r>
      <w:r w:rsidR="009348FD" w:rsidRPr="00EB25F9">
        <w:rPr>
          <w:rFonts w:ascii="Times New Roman" w:hAnsi="Times New Roman" w:cs="Times New Roman"/>
          <w:sz w:val="28"/>
          <w:szCs w:val="28"/>
          <w:lang w:val="ru-RU"/>
        </w:rPr>
        <w:t>підтримав друга</w:t>
      </w:r>
      <w:r w:rsidRPr="00EB25F9">
        <w:rPr>
          <w:rFonts w:ascii="Times New Roman" w:hAnsi="Times New Roman" w:cs="Times New Roman"/>
          <w:sz w:val="28"/>
          <w:szCs w:val="28"/>
          <w:lang w:val="ru-RU"/>
        </w:rPr>
        <w:t xml:space="preserve">: </w:t>
      </w:r>
      <w:r w:rsidR="009348FD" w:rsidRPr="00EB25F9">
        <w:rPr>
          <w:rFonts w:ascii="Times New Roman" w:hAnsi="Times New Roman" w:cs="Times New Roman"/>
          <w:sz w:val="28"/>
          <w:szCs w:val="28"/>
          <w:lang w:val="ru-RU"/>
        </w:rPr>
        <w:t>«</w:t>
      </w:r>
      <w:r w:rsidRPr="00EB25F9">
        <w:rPr>
          <w:rFonts w:ascii="Times New Roman" w:hAnsi="Times New Roman" w:cs="Times New Roman"/>
          <w:sz w:val="28"/>
          <w:szCs w:val="28"/>
          <w:lang w:val="ru-RU"/>
        </w:rPr>
        <w:t>Люди, чи ви не соромитеся?</w:t>
      </w:r>
      <w:r w:rsidR="009348FD" w:rsidRPr="00EB25F9">
        <w:rPr>
          <w:rFonts w:ascii="Times New Roman" w:hAnsi="Times New Roman" w:cs="Times New Roman"/>
          <w:sz w:val="28"/>
          <w:szCs w:val="28"/>
          <w:lang w:val="ru-RU"/>
        </w:rPr>
        <w:t xml:space="preserve">». </w:t>
      </w:r>
      <w:r w:rsidRPr="00EB25F9">
        <w:rPr>
          <w:rFonts w:ascii="Times New Roman" w:hAnsi="Times New Roman" w:cs="Times New Roman"/>
          <w:sz w:val="28"/>
          <w:szCs w:val="28"/>
          <w:lang w:val="ru-RU"/>
        </w:rPr>
        <w:t>У цей момент на сцену виступив організатор і закликав всіх розійтися. Але його ніхто більше не слухав</w:t>
      </w:r>
      <w:r w:rsidR="009348FD" w:rsidRPr="00EB25F9">
        <w:rPr>
          <w:rFonts w:ascii="Times New Roman" w:hAnsi="Times New Roman" w:cs="Times New Roman"/>
          <w:sz w:val="28"/>
          <w:szCs w:val="28"/>
          <w:lang w:val="ru-RU"/>
        </w:rPr>
        <w:t>, бо</w:t>
      </w:r>
      <w:r w:rsidRPr="00EB25F9">
        <w:rPr>
          <w:rFonts w:ascii="Times New Roman" w:hAnsi="Times New Roman" w:cs="Times New Roman"/>
          <w:sz w:val="28"/>
          <w:szCs w:val="28"/>
          <w:lang w:val="ru-RU"/>
        </w:rPr>
        <w:t xml:space="preserve"> всі почали співати. Потім адміністрація згасила світло</w:t>
      </w:r>
      <w:r w:rsidR="009348FD" w:rsidRPr="00EB25F9">
        <w:rPr>
          <w:rFonts w:ascii="Times New Roman" w:hAnsi="Times New Roman" w:cs="Times New Roman"/>
          <w:sz w:val="28"/>
          <w:szCs w:val="28"/>
          <w:lang w:val="ru-RU"/>
        </w:rPr>
        <w:t xml:space="preserve"> в філармонії</w:t>
      </w:r>
      <w:r w:rsidRPr="00EB25F9">
        <w:rPr>
          <w:rFonts w:ascii="Times New Roman" w:hAnsi="Times New Roman" w:cs="Times New Roman"/>
          <w:sz w:val="28"/>
          <w:szCs w:val="28"/>
          <w:lang w:val="ru-RU"/>
        </w:rPr>
        <w:t xml:space="preserve">. Але це не зупинило людей. Світло було включено знову, а зал продовжував співати. Потім всі підходили до Мирослава і Миколи, вітали їх. Усі покинули зал, останніми вийшли Маринович і Матусевич. Вулиця була наповнена людьми. Вони утворили півколо, а в центрі була </w:t>
      </w:r>
      <w:r w:rsidR="005E288C" w:rsidRPr="00EB25F9">
        <w:rPr>
          <w:rFonts w:ascii="Times New Roman" w:hAnsi="Times New Roman" w:cs="Times New Roman"/>
          <w:sz w:val="28"/>
          <w:szCs w:val="28"/>
          <w:lang w:val="ru-RU"/>
        </w:rPr>
        <w:t>машина</w:t>
      </w:r>
      <w:r w:rsidRPr="00EB25F9">
        <w:rPr>
          <w:rFonts w:ascii="Times New Roman" w:hAnsi="Times New Roman" w:cs="Times New Roman"/>
          <w:sz w:val="28"/>
          <w:szCs w:val="28"/>
          <w:lang w:val="ru-RU"/>
        </w:rPr>
        <w:t xml:space="preserve"> з представниками КДБ. Люди оточили Мирослава і Миколу, і вони були в</w:t>
      </w:r>
      <w:r w:rsidR="005E288C" w:rsidRPr="00EB25F9">
        <w:rPr>
          <w:rFonts w:ascii="Times New Roman" w:hAnsi="Times New Roman" w:cs="Times New Roman"/>
          <w:sz w:val="28"/>
          <w:szCs w:val="28"/>
          <w:lang w:val="ru-RU"/>
        </w:rPr>
        <w:t>рятовані</w:t>
      </w:r>
      <w:r w:rsidRPr="00EB25F9">
        <w:rPr>
          <w:rFonts w:ascii="Times New Roman" w:hAnsi="Times New Roman" w:cs="Times New Roman"/>
          <w:sz w:val="28"/>
          <w:szCs w:val="28"/>
          <w:lang w:val="ru-RU"/>
        </w:rPr>
        <w:t>. Усі пішли до пам'ятника Шевченку і знову заспівали. Їм ніхто не перешкоджав, але після такої демонстрації багатьох людей звільнили з роботи</w:t>
      </w:r>
      <w:r w:rsidR="00082F30" w:rsidRPr="00EB25F9">
        <w:rPr>
          <w:rFonts w:ascii="Times New Roman" w:hAnsi="Times New Roman" w:cs="Times New Roman"/>
          <w:sz w:val="28"/>
          <w:szCs w:val="28"/>
        </w:rPr>
        <w:t xml:space="preserve"> [31].</w:t>
      </w:r>
    </w:p>
    <w:p w14:paraId="7B57FBC9" w14:textId="138EE974" w:rsidR="00CE1942" w:rsidRPr="00EB25F9" w:rsidRDefault="00CE1942" w:rsidP="00750E17">
      <w:pPr>
        <w:spacing w:after="0" w:line="360" w:lineRule="auto"/>
        <w:ind w:firstLine="708"/>
        <w:jc w:val="both"/>
        <w:rPr>
          <w:rFonts w:ascii="Times New Roman" w:hAnsi="Times New Roman" w:cs="Times New Roman"/>
          <w:sz w:val="28"/>
          <w:szCs w:val="28"/>
          <w:lang w:val="ru-RU"/>
        </w:rPr>
      </w:pPr>
      <w:r w:rsidRPr="00EB25F9">
        <w:rPr>
          <w:rFonts w:ascii="Times New Roman" w:hAnsi="Times New Roman" w:cs="Times New Roman"/>
          <w:sz w:val="28"/>
          <w:szCs w:val="28"/>
          <w:lang w:val="ru-RU"/>
        </w:rPr>
        <w:t>Тиск на членів УГГ почався негайно. Багато з правозахисників були звільнені з роботи. Історія М</w:t>
      </w:r>
      <w:r w:rsidR="00AA7AF9" w:rsidRPr="00EB25F9">
        <w:rPr>
          <w:rFonts w:ascii="Times New Roman" w:hAnsi="Times New Roman" w:cs="Times New Roman"/>
          <w:sz w:val="28"/>
          <w:szCs w:val="28"/>
          <w:lang w:val="ru-RU"/>
        </w:rPr>
        <w:t>.</w:t>
      </w:r>
      <w:r w:rsidRPr="00EB25F9">
        <w:rPr>
          <w:rFonts w:ascii="Times New Roman" w:hAnsi="Times New Roman" w:cs="Times New Roman"/>
          <w:sz w:val="28"/>
          <w:szCs w:val="28"/>
          <w:lang w:val="ru-RU"/>
        </w:rPr>
        <w:t xml:space="preserve"> Мариновича є яскравим</w:t>
      </w:r>
      <w:r w:rsidR="00AA7AF9" w:rsidRPr="00EB25F9">
        <w:rPr>
          <w:rFonts w:ascii="Times New Roman" w:hAnsi="Times New Roman" w:cs="Times New Roman"/>
          <w:sz w:val="28"/>
          <w:szCs w:val="28"/>
          <w:lang w:val="ru-RU"/>
        </w:rPr>
        <w:t xml:space="preserve"> тому</w:t>
      </w:r>
      <w:r w:rsidRPr="00EB25F9">
        <w:rPr>
          <w:rFonts w:ascii="Times New Roman" w:hAnsi="Times New Roman" w:cs="Times New Roman"/>
          <w:sz w:val="28"/>
          <w:szCs w:val="28"/>
          <w:lang w:val="ru-RU"/>
        </w:rPr>
        <w:t xml:space="preserve"> прикладом. На момент створення </w:t>
      </w:r>
      <w:r w:rsidR="00AA7AF9" w:rsidRPr="00EB25F9">
        <w:rPr>
          <w:rFonts w:ascii="Times New Roman" w:hAnsi="Times New Roman" w:cs="Times New Roman"/>
          <w:sz w:val="28"/>
          <w:szCs w:val="28"/>
          <w:lang w:val="ru-RU"/>
        </w:rPr>
        <w:t>групи</w:t>
      </w:r>
      <w:r w:rsidRPr="00EB25F9">
        <w:rPr>
          <w:rFonts w:ascii="Times New Roman" w:hAnsi="Times New Roman" w:cs="Times New Roman"/>
          <w:sz w:val="28"/>
          <w:szCs w:val="28"/>
          <w:lang w:val="ru-RU"/>
        </w:rPr>
        <w:t xml:space="preserve"> він працював технічним редактором у Київському видавництві. Перед Новим роком його директор запросив на зустріч і запропонував підвищення посади. Проте, для цього потрібно було подати дві заяви </w:t>
      </w:r>
      <w:r w:rsidR="00AA7AF9" w:rsidRPr="00EB25F9">
        <w:rPr>
          <w:rFonts w:ascii="Times New Roman" w:hAnsi="Times New Roman" w:cs="Times New Roman"/>
          <w:sz w:val="28"/>
          <w:szCs w:val="28"/>
          <w:lang w:val="ru-RU"/>
        </w:rPr>
        <w:t>–</w:t>
      </w:r>
      <w:r w:rsidRPr="00EB25F9">
        <w:rPr>
          <w:rFonts w:ascii="Times New Roman" w:hAnsi="Times New Roman" w:cs="Times New Roman"/>
          <w:sz w:val="28"/>
          <w:szCs w:val="28"/>
          <w:lang w:val="ru-RU"/>
        </w:rPr>
        <w:t xml:space="preserve"> про звільнення і про підвищення. Маринович зрозумів, що йдеться про </w:t>
      </w:r>
      <w:r w:rsidRPr="00EB25F9">
        <w:rPr>
          <w:rFonts w:ascii="Times New Roman" w:hAnsi="Times New Roman" w:cs="Times New Roman"/>
          <w:sz w:val="28"/>
          <w:szCs w:val="28"/>
          <w:lang w:val="ru-RU"/>
        </w:rPr>
        <w:lastRenderedPageBreak/>
        <w:t xml:space="preserve">членство в </w:t>
      </w:r>
      <w:r w:rsidR="008F32B0" w:rsidRPr="00EB25F9">
        <w:rPr>
          <w:rFonts w:ascii="Times New Roman" w:hAnsi="Times New Roman" w:cs="Times New Roman"/>
          <w:sz w:val="28"/>
          <w:szCs w:val="28"/>
          <w:lang w:val="ru-RU"/>
        </w:rPr>
        <w:t>Гельсінській групі</w:t>
      </w:r>
      <w:r w:rsidRPr="00EB25F9">
        <w:rPr>
          <w:rFonts w:ascii="Times New Roman" w:hAnsi="Times New Roman" w:cs="Times New Roman"/>
          <w:sz w:val="28"/>
          <w:szCs w:val="28"/>
          <w:lang w:val="ru-RU"/>
        </w:rPr>
        <w:t xml:space="preserve"> і погодився написати заяву про звільнення. Зрозуміло, що про підвищення не було більше </w:t>
      </w:r>
      <w:r w:rsidR="008F32B0" w:rsidRPr="00EB25F9">
        <w:rPr>
          <w:rFonts w:ascii="Times New Roman" w:hAnsi="Times New Roman" w:cs="Times New Roman"/>
          <w:sz w:val="28"/>
          <w:szCs w:val="28"/>
          <w:lang w:val="ru-RU"/>
        </w:rPr>
        <w:t xml:space="preserve">й </w:t>
      </w:r>
      <w:r w:rsidRPr="00EB25F9">
        <w:rPr>
          <w:rFonts w:ascii="Times New Roman" w:hAnsi="Times New Roman" w:cs="Times New Roman"/>
          <w:sz w:val="28"/>
          <w:szCs w:val="28"/>
          <w:lang w:val="ru-RU"/>
        </w:rPr>
        <w:t xml:space="preserve">мови. </w:t>
      </w:r>
      <w:r w:rsidR="008F32B0" w:rsidRPr="00EB25F9">
        <w:rPr>
          <w:rFonts w:ascii="Times New Roman" w:hAnsi="Times New Roman" w:cs="Times New Roman"/>
          <w:sz w:val="28"/>
          <w:szCs w:val="28"/>
          <w:lang w:val="ru-RU"/>
        </w:rPr>
        <w:t>А вже ч</w:t>
      </w:r>
      <w:r w:rsidRPr="00EB25F9">
        <w:rPr>
          <w:rFonts w:ascii="Times New Roman" w:hAnsi="Times New Roman" w:cs="Times New Roman"/>
          <w:sz w:val="28"/>
          <w:szCs w:val="28"/>
          <w:lang w:val="ru-RU"/>
        </w:rPr>
        <w:t xml:space="preserve">ерез місяць директор знову запросив Мариновича, вручив йому премію і подякував, що все пройшло без інцидентів. Впродовж кількох місяців Маринович не міг знайти нову роботу, оскільки </w:t>
      </w:r>
      <w:r w:rsidR="0006538B" w:rsidRPr="00EB25F9">
        <w:rPr>
          <w:rFonts w:ascii="Times New Roman" w:hAnsi="Times New Roman" w:cs="Times New Roman"/>
          <w:sz w:val="28"/>
          <w:szCs w:val="28"/>
          <w:lang w:val="ru-RU"/>
        </w:rPr>
        <w:t>Комітет державної безпеки</w:t>
      </w:r>
      <w:r w:rsidRPr="00EB25F9">
        <w:rPr>
          <w:rFonts w:ascii="Times New Roman" w:hAnsi="Times New Roman" w:cs="Times New Roman"/>
          <w:sz w:val="28"/>
          <w:szCs w:val="28"/>
          <w:lang w:val="ru-RU"/>
        </w:rPr>
        <w:t xml:space="preserve"> перешкоджав його прийняттю. В квітні він зміг знайти роботу розклеювача афіш, але в перший</w:t>
      </w:r>
      <w:r w:rsidR="0006538B" w:rsidRPr="00EB25F9">
        <w:rPr>
          <w:rFonts w:ascii="Times New Roman" w:hAnsi="Times New Roman" w:cs="Times New Roman"/>
          <w:sz w:val="28"/>
          <w:szCs w:val="28"/>
          <w:lang w:val="ru-RU"/>
        </w:rPr>
        <w:t xml:space="preserve"> же</w:t>
      </w:r>
      <w:r w:rsidRPr="00EB25F9">
        <w:rPr>
          <w:rFonts w:ascii="Times New Roman" w:hAnsi="Times New Roman" w:cs="Times New Roman"/>
          <w:sz w:val="28"/>
          <w:szCs w:val="28"/>
          <w:lang w:val="ru-RU"/>
        </w:rPr>
        <w:t xml:space="preserve"> робочий день його заарештували</w:t>
      </w:r>
      <w:r w:rsidR="00082F30" w:rsidRPr="00EB25F9">
        <w:rPr>
          <w:rFonts w:ascii="Times New Roman" w:hAnsi="Times New Roman" w:cs="Times New Roman"/>
          <w:sz w:val="28"/>
          <w:szCs w:val="28"/>
        </w:rPr>
        <w:t xml:space="preserve"> [31].</w:t>
      </w:r>
    </w:p>
    <w:p w14:paraId="7EAF31D7" w14:textId="002BB48B" w:rsidR="001E2F3E" w:rsidRPr="00EB25F9" w:rsidRDefault="00CE1942" w:rsidP="00750E17">
      <w:pPr>
        <w:spacing w:after="0" w:line="360" w:lineRule="auto"/>
        <w:ind w:firstLine="708"/>
        <w:jc w:val="both"/>
        <w:rPr>
          <w:rFonts w:ascii="Times New Roman" w:hAnsi="Times New Roman" w:cs="Times New Roman"/>
          <w:sz w:val="28"/>
          <w:szCs w:val="28"/>
          <w:lang w:val="ru-RU"/>
        </w:rPr>
      </w:pPr>
      <w:r w:rsidRPr="00EB25F9">
        <w:rPr>
          <w:rFonts w:ascii="Times New Roman" w:hAnsi="Times New Roman" w:cs="Times New Roman"/>
          <w:sz w:val="28"/>
          <w:szCs w:val="28"/>
          <w:lang w:val="ru-RU"/>
        </w:rPr>
        <w:t>Репресії проти Групи розпочалися з арештів М</w:t>
      </w:r>
      <w:r w:rsidR="00A42197" w:rsidRPr="00EB25F9">
        <w:rPr>
          <w:rFonts w:ascii="Times New Roman" w:hAnsi="Times New Roman" w:cs="Times New Roman"/>
          <w:sz w:val="28"/>
          <w:szCs w:val="28"/>
          <w:lang w:val="ru-RU"/>
        </w:rPr>
        <w:t>.</w:t>
      </w:r>
      <w:r w:rsidRPr="00EB25F9">
        <w:rPr>
          <w:rFonts w:ascii="Times New Roman" w:hAnsi="Times New Roman" w:cs="Times New Roman"/>
          <w:sz w:val="28"/>
          <w:szCs w:val="28"/>
          <w:lang w:val="ru-RU"/>
        </w:rPr>
        <w:t xml:space="preserve"> Руденка і О</w:t>
      </w:r>
      <w:r w:rsidR="00A42197" w:rsidRPr="00EB25F9">
        <w:rPr>
          <w:rFonts w:ascii="Times New Roman" w:hAnsi="Times New Roman" w:cs="Times New Roman"/>
          <w:sz w:val="28"/>
          <w:szCs w:val="28"/>
          <w:lang w:val="ru-RU"/>
        </w:rPr>
        <w:t>.</w:t>
      </w:r>
      <w:r w:rsidRPr="00EB25F9">
        <w:rPr>
          <w:rFonts w:ascii="Times New Roman" w:hAnsi="Times New Roman" w:cs="Times New Roman"/>
          <w:sz w:val="28"/>
          <w:szCs w:val="28"/>
          <w:lang w:val="ru-RU"/>
        </w:rPr>
        <w:t xml:space="preserve"> Тихого 5 лютого. Також Мариновича і Матусевича затримали, але їх тоді відпустили. Олесь Бердник став головою У</w:t>
      </w:r>
      <w:r w:rsidR="00A70448" w:rsidRPr="00EB25F9">
        <w:rPr>
          <w:rFonts w:ascii="Times New Roman" w:hAnsi="Times New Roman" w:cs="Times New Roman"/>
          <w:sz w:val="28"/>
          <w:szCs w:val="28"/>
          <w:lang w:val="ru-RU"/>
        </w:rPr>
        <w:t>країнської Гельсінкської групи</w:t>
      </w:r>
      <w:r w:rsidRPr="00EB25F9">
        <w:rPr>
          <w:rFonts w:ascii="Times New Roman" w:hAnsi="Times New Roman" w:cs="Times New Roman"/>
          <w:sz w:val="28"/>
          <w:szCs w:val="28"/>
          <w:lang w:val="ru-RU"/>
        </w:rPr>
        <w:t>. Арешт двох членів не зламав решту</w:t>
      </w:r>
      <w:r w:rsidR="00A70448" w:rsidRPr="00EB25F9">
        <w:rPr>
          <w:rFonts w:ascii="Times New Roman" w:hAnsi="Times New Roman" w:cs="Times New Roman"/>
          <w:sz w:val="28"/>
          <w:szCs w:val="28"/>
          <w:lang w:val="ru-RU"/>
        </w:rPr>
        <w:t xml:space="preserve"> і г</w:t>
      </w:r>
      <w:r w:rsidRPr="00EB25F9">
        <w:rPr>
          <w:rFonts w:ascii="Times New Roman" w:hAnsi="Times New Roman" w:cs="Times New Roman"/>
          <w:sz w:val="28"/>
          <w:szCs w:val="28"/>
          <w:lang w:val="ru-RU"/>
        </w:rPr>
        <w:t>рупа продовжувала активно займатися правозахисною діяльністю.</w:t>
      </w:r>
    </w:p>
    <w:p w14:paraId="27B9F7F6" w14:textId="7E035CB4" w:rsidR="0021798E" w:rsidRPr="00EB25F9" w:rsidRDefault="0021798E" w:rsidP="00750E17">
      <w:pPr>
        <w:spacing w:after="0" w:line="360" w:lineRule="auto"/>
        <w:ind w:firstLine="708"/>
        <w:jc w:val="both"/>
        <w:rPr>
          <w:rFonts w:ascii="Times New Roman" w:hAnsi="Times New Roman" w:cs="Times New Roman"/>
          <w:sz w:val="28"/>
          <w:szCs w:val="28"/>
          <w:lang w:val="ru-RU"/>
        </w:rPr>
      </w:pPr>
      <w:r w:rsidRPr="00EB25F9">
        <w:rPr>
          <w:rFonts w:ascii="Times New Roman" w:hAnsi="Times New Roman" w:cs="Times New Roman"/>
          <w:sz w:val="28"/>
          <w:szCs w:val="28"/>
          <w:lang w:val="ru-RU"/>
        </w:rPr>
        <w:t>У квітні 1977 року М. Мариновича та М. Матусевича було заарештовано. Українська Гельсінкська група подала Заяву до Президії Верховної Ради УРСР, щоб захистити арештованих членів української групи сприяння. Група зверталася до світової громадськості та до країн, що підписали Заключний Акт, а також до урядів УРСР та СРСР, щоб довести, що в Україні та в усьому Союзі жорстоко порушуються права людини.</w:t>
      </w:r>
    </w:p>
    <w:p w14:paraId="620854CF" w14:textId="2F38F838" w:rsidR="0021798E" w:rsidRPr="00EB25F9" w:rsidRDefault="0064503B" w:rsidP="00750E17">
      <w:pPr>
        <w:spacing w:after="0" w:line="360" w:lineRule="auto"/>
        <w:ind w:firstLine="708"/>
        <w:jc w:val="both"/>
        <w:rPr>
          <w:rFonts w:ascii="Times New Roman" w:hAnsi="Times New Roman" w:cs="Times New Roman"/>
          <w:sz w:val="28"/>
          <w:szCs w:val="28"/>
          <w:lang w:val="ru-RU"/>
        </w:rPr>
      </w:pPr>
      <w:r w:rsidRPr="00EB25F9">
        <w:rPr>
          <w:rFonts w:ascii="Times New Roman" w:hAnsi="Times New Roman" w:cs="Times New Roman"/>
          <w:sz w:val="28"/>
          <w:szCs w:val="28"/>
          <w:lang w:val="ru-RU"/>
        </w:rPr>
        <w:t>Після арешту керівників групи, таких як Руденко, Тихий, Маринович та Матусевич, діяльність організації стала менш організованою. Однією з причин цього була проблема зв'язку між її членами. Заяви, листи та інші документи все частіше підписувались лише окремими представниками, а не всіма її членами. Наприклад, лист від О</w:t>
      </w:r>
      <w:r w:rsidR="00005F4F" w:rsidRPr="00EB25F9">
        <w:rPr>
          <w:rFonts w:ascii="Times New Roman" w:hAnsi="Times New Roman" w:cs="Times New Roman"/>
          <w:sz w:val="28"/>
          <w:szCs w:val="28"/>
          <w:lang w:val="ru-RU"/>
        </w:rPr>
        <w:t>.</w:t>
      </w:r>
      <w:r w:rsidRPr="00EB25F9">
        <w:rPr>
          <w:rFonts w:ascii="Times New Roman" w:hAnsi="Times New Roman" w:cs="Times New Roman"/>
          <w:sz w:val="28"/>
          <w:szCs w:val="28"/>
          <w:lang w:val="ru-RU"/>
        </w:rPr>
        <w:t xml:space="preserve"> Мешко до Белградської Наради та звернення О</w:t>
      </w:r>
      <w:r w:rsidR="00005F4F" w:rsidRPr="00EB25F9">
        <w:rPr>
          <w:rFonts w:ascii="Times New Roman" w:hAnsi="Times New Roman" w:cs="Times New Roman"/>
          <w:sz w:val="28"/>
          <w:szCs w:val="28"/>
          <w:lang w:val="ru-RU"/>
        </w:rPr>
        <w:t>.</w:t>
      </w:r>
      <w:r w:rsidRPr="00EB25F9">
        <w:rPr>
          <w:rFonts w:ascii="Times New Roman" w:hAnsi="Times New Roman" w:cs="Times New Roman"/>
          <w:sz w:val="28"/>
          <w:szCs w:val="28"/>
          <w:lang w:val="ru-RU"/>
        </w:rPr>
        <w:t xml:space="preserve"> Мешко і З</w:t>
      </w:r>
      <w:r w:rsidR="00005F4F" w:rsidRPr="00EB25F9">
        <w:rPr>
          <w:rFonts w:ascii="Times New Roman" w:hAnsi="Times New Roman" w:cs="Times New Roman"/>
          <w:sz w:val="28"/>
          <w:szCs w:val="28"/>
          <w:lang w:val="ru-RU"/>
        </w:rPr>
        <w:t>.</w:t>
      </w:r>
      <w:r w:rsidRPr="00EB25F9">
        <w:rPr>
          <w:rFonts w:ascii="Times New Roman" w:hAnsi="Times New Roman" w:cs="Times New Roman"/>
          <w:sz w:val="28"/>
          <w:szCs w:val="28"/>
          <w:lang w:val="ru-RU"/>
        </w:rPr>
        <w:t xml:space="preserve"> Вівчар у справі О</w:t>
      </w:r>
      <w:r w:rsidR="00005F4F" w:rsidRPr="00EB25F9">
        <w:rPr>
          <w:rFonts w:ascii="Times New Roman" w:hAnsi="Times New Roman" w:cs="Times New Roman"/>
          <w:sz w:val="28"/>
          <w:szCs w:val="28"/>
          <w:lang w:val="ru-RU"/>
        </w:rPr>
        <w:t>.</w:t>
      </w:r>
      <w:r w:rsidRPr="00EB25F9">
        <w:rPr>
          <w:rFonts w:ascii="Times New Roman" w:hAnsi="Times New Roman" w:cs="Times New Roman"/>
          <w:sz w:val="28"/>
          <w:szCs w:val="28"/>
          <w:lang w:val="ru-RU"/>
        </w:rPr>
        <w:t xml:space="preserve"> Сергієнка. Часом окремі члени </w:t>
      </w:r>
      <w:r w:rsidR="00FB4270" w:rsidRPr="00EB25F9">
        <w:rPr>
          <w:rFonts w:ascii="Times New Roman" w:hAnsi="Times New Roman" w:cs="Times New Roman"/>
          <w:sz w:val="28"/>
          <w:szCs w:val="28"/>
          <w:lang w:val="ru-RU"/>
        </w:rPr>
        <w:t>г</w:t>
      </w:r>
      <w:r w:rsidRPr="00EB25F9">
        <w:rPr>
          <w:rFonts w:ascii="Times New Roman" w:hAnsi="Times New Roman" w:cs="Times New Roman"/>
          <w:sz w:val="28"/>
          <w:szCs w:val="28"/>
          <w:lang w:val="ru-RU"/>
        </w:rPr>
        <w:t xml:space="preserve">рупи подавали звернення </w:t>
      </w:r>
      <w:r w:rsidR="00FB4270" w:rsidRPr="00EB25F9">
        <w:rPr>
          <w:rFonts w:ascii="Times New Roman" w:hAnsi="Times New Roman" w:cs="Times New Roman"/>
          <w:sz w:val="28"/>
          <w:szCs w:val="28"/>
          <w:lang w:val="ru-RU"/>
        </w:rPr>
        <w:t xml:space="preserve">із </w:t>
      </w:r>
      <w:r w:rsidRPr="00EB25F9">
        <w:rPr>
          <w:rFonts w:ascii="Times New Roman" w:hAnsi="Times New Roman" w:cs="Times New Roman"/>
          <w:sz w:val="28"/>
          <w:szCs w:val="28"/>
          <w:lang w:val="ru-RU"/>
        </w:rPr>
        <w:t>власної ініціативи, як у випадку Заяви Л</w:t>
      </w:r>
      <w:r w:rsidR="000D3244" w:rsidRPr="00EB25F9">
        <w:rPr>
          <w:rFonts w:ascii="Times New Roman" w:hAnsi="Times New Roman" w:cs="Times New Roman"/>
          <w:sz w:val="28"/>
          <w:szCs w:val="28"/>
          <w:lang w:val="ru-RU"/>
        </w:rPr>
        <w:t>.</w:t>
      </w:r>
      <w:r w:rsidRPr="00EB25F9">
        <w:rPr>
          <w:rFonts w:ascii="Times New Roman" w:hAnsi="Times New Roman" w:cs="Times New Roman"/>
          <w:sz w:val="28"/>
          <w:szCs w:val="28"/>
          <w:lang w:val="ru-RU"/>
        </w:rPr>
        <w:t xml:space="preserve"> Лук'яненка до Президії Верховної Ради СРСР </w:t>
      </w:r>
      <w:r w:rsidR="000D3244" w:rsidRPr="00EB25F9">
        <w:rPr>
          <w:rFonts w:ascii="Times New Roman" w:hAnsi="Times New Roman" w:cs="Times New Roman"/>
          <w:sz w:val="28"/>
          <w:szCs w:val="28"/>
          <w:lang w:val="ru-RU"/>
        </w:rPr>
        <w:t>у</w:t>
      </w:r>
      <w:r w:rsidRPr="00EB25F9">
        <w:rPr>
          <w:rFonts w:ascii="Times New Roman" w:hAnsi="Times New Roman" w:cs="Times New Roman"/>
          <w:sz w:val="28"/>
          <w:szCs w:val="28"/>
          <w:lang w:val="ru-RU"/>
        </w:rPr>
        <w:t xml:space="preserve"> жовтн</w:t>
      </w:r>
      <w:r w:rsidR="000D3244" w:rsidRPr="00EB25F9">
        <w:rPr>
          <w:rFonts w:ascii="Times New Roman" w:hAnsi="Times New Roman" w:cs="Times New Roman"/>
          <w:sz w:val="28"/>
          <w:szCs w:val="28"/>
          <w:lang w:val="ru-RU"/>
        </w:rPr>
        <w:t>і</w:t>
      </w:r>
      <w:r w:rsidRPr="00EB25F9">
        <w:rPr>
          <w:rFonts w:ascii="Times New Roman" w:hAnsi="Times New Roman" w:cs="Times New Roman"/>
          <w:sz w:val="28"/>
          <w:szCs w:val="28"/>
          <w:lang w:val="ru-RU"/>
        </w:rPr>
        <w:t xml:space="preserve"> 1977 року. Багато звернень було направлено на захист репресованих членів </w:t>
      </w:r>
      <w:r w:rsidR="00CD094F" w:rsidRPr="00EB25F9">
        <w:rPr>
          <w:rFonts w:ascii="Times New Roman" w:hAnsi="Times New Roman" w:cs="Times New Roman"/>
          <w:sz w:val="28"/>
          <w:szCs w:val="28"/>
          <w:lang w:val="ru-RU"/>
        </w:rPr>
        <w:t>групи</w:t>
      </w:r>
      <w:r w:rsidRPr="00EB25F9">
        <w:rPr>
          <w:rFonts w:ascii="Times New Roman" w:hAnsi="Times New Roman" w:cs="Times New Roman"/>
          <w:sz w:val="28"/>
          <w:szCs w:val="28"/>
          <w:lang w:val="ru-RU"/>
        </w:rPr>
        <w:t>. Наприклад, дружина М</w:t>
      </w:r>
      <w:r w:rsidR="00CD094F" w:rsidRPr="00EB25F9">
        <w:rPr>
          <w:rFonts w:ascii="Times New Roman" w:hAnsi="Times New Roman" w:cs="Times New Roman"/>
          <w:sz w:val="28"/>
          <w:szCs w:val="28"/>
          <w:lang w:val="ru-RU"/>
        </w:rPr>
        <w:t>.</w:t>
      </w:r>
      <w:r w:rsidRPr="00EB25F9">
        <w:rPr>
          <w:rFonts w:ascii="Times New Roman" w:hAnsi="Times New Roman" w:cs="Times New Roman"/>
          <w:sz w:val="28"/>
          <w:szCs w:val="28"/>
          <w:lang w:val="ru-RU"/>
        </w:rPr>
        <w:t xml:space="preserve"> Руденка</w:t>
      </w:r>
      <w:r w:rsidR="00CD094F" w:rsidRPr="00EB25F9">
        <w:rPr>
          <w:rFonts w:ascii="Times New Roman" w:hAnsi="Times New Roman" w:cs="Times New Roman"/>
          <w:sz w:val="28"/>
          <w:szCs w:val="28"/>
          <w:lang w:val="ru-RU"/>
        </w:rPr>
        <w:t xml:space="preserve"> </w:t>
      </w:r>
      <w:r w:rsidRPr="00EB25F9">
        <w:rPr>
          <w:rFonts w:ascii="Times New Roman" w:hAnsi="Times New Roman" w:cs="Times New Roman"/>
          <w:sz w:val="28"/>
          <w:szCs w:val="28"/>
          <w:lang w:val="ru-RU"/>
        </w:rPr>
        <w:t xml:space="preserve">Раїса зверталась до Л. Брежнєва, Міжнародної Амністії та країн-учасниць Белградської Наради. Однак, всі зусилля правозахисників та родичів для допомоги їх близьким, колегам та друзям, на жаль, не призвели до успіху. </w:t>
      </w:r>
      <w:r w:rsidR="00CD094F" w:rsidRPr="00EB25F9">
        <w:rPr>
          <w:rFonts w:ascii="Times New Roman" w:hAnsi="Times New Roman" w:cs="Times New Roman"/>
          <w:sz w:val="28"/>
          <w:szCs w:val="28"/>
          <w:lang w:val="ru-RU"/>
        </w:rPr>
        <w:t>У</w:t>
      </w:r>
      <w:r w:rsidRPr="00EB25F9">
        <w:rPr>
          <w:rFonts w:ascii="Times New Roman" w:hAnsi="Times New Roman" w:cs="Times New Roman"/>
          <w:sz w:val="28"/>
          <w:szCs w:val="28"/>
          <w:lang w:val="ru-RU"/>
        </w:rPr>
        <w:t xml:space="preserve"> липн</w:t>
      </w:r>
      <w:r w:rsidR="00CD094F" w:rsidRPr="00EB25F9">
        <w:rPr>
          <w:rFonts w:ascii="Times New Roman" w:hAnsi="Times New Roman" w:cs="Times New Roman"/>
          <w:sz w:val="28"/>
          <w:szCs w:val="28"/>
          <w:lang w:val="ru-RU"/>
        </w:rPr>
        <w:t>і</w:t>
      </w:r>
      <w:r w:rsidRPr="00EB25F9">
        <w:rPr>
          <w:rFonts w:ascii="Times New Roman" w:hAnsi="Times New Roman" w:cs="Times New Roman"/>
          <w:sz w:val="28"/>
          <w:szCs w:val="28"/>
          <w:lang w:val="ru-RU"/>
        </w:rPr>
        <w:t xml:space="preserve"> 1977 року </w:t>
      </w:r>
      <w:r w:rsidRPr="00EB25F9">
        <w:rPr>
          <w:rFonts w:ascii="Times New Roman" w:hAnsi="Times New Roman" w:cs="Times New Roman"/>
          <w:sz w:val="28"/>
          <w:szCs w:val="28"/>
          <w:lang w:val="ru-RU"/>
        </w:rPr>
        <w:lastRenderedPageBreak/>
        <w:t>Донецький обласний суд засудив М</w:t>
      </w:r>
      <w:r w:rsidR="00CD094F" w:rsidRPr="00EB25F9">
        <w:rPr>
          <w:rFonts w:ascii="Times New Roman" w:hAnsi="Times New Roman" w:cs="Times New Roman"/>
          <w:sz w:val="28"/>
          <w:szCs w:val="28"/>
          <w:lang w:val="ru-RU"/>
        </w:rPr>
        <w:t>.</w:t>
      </w:r>
      <w:r w:rsidRPr="00EB25F9">
        <w:rPr>
          <w:rFonts w:ascii="Times New Roman" w:hAnsi="Times New Roman" w:cs="Times New Roman"/>
          <w:sz w:val="28"/>
          <w:szCs w:val="28"/>
          <w:lang w:val="ru-RU"/>
        </w:rPr>
        <w:t xml:space="preserve"> Руденка за статтею 62 частина 1 КК УРСР та статтею 70 частина 1 КК РРФСР на 7 років таборів і 5 років заслання, а О</w:t>
      </w:r>
      <w:r w:rsidR="00CD094F" w:rsidRPr="00EB25F9">
        <w:rPr>
          <w:rFonts w:ascii="Times New Roman" w:hAnsi="Times New Roman" w:cs="Times New Roman"/>
          <w:sz w:val="28"/>
          <w:szCs w:val="28"/>
          <w:lang w:val="ru-RU"/>
        </w:rPr>
        <w:t>.</w:t>
      </w:r>
      <w:r w:rsidRPr="00EB25F9">
        <w:rPr>
          <w:rFonts w:ascii="Times New Roman" w:hAnsi="Times New Roman" w:cs="Times New Roman"/>
          <w:sz w:val="28"/>
          <w:szCs w:val="28"/>
          <w:lang w:val="ru-RU"/>
        </w:rPr>
        <w:t xml:space="preserve"> Тихого – за статтями 62 частина 2 і 222 частина 1 КК УРСР на 10 років таборів і 5 років заслання</w:t>
      </w:r>
      <w:r w:rsidR="00082F30" w:rsidRPr="00EB25F9">
        <w:rPr>
          <w:rFonts w:ascii="Times New Roman" w:hAnsi="Times New Roman" w:cs="Times New Roman"/>
          <w:sz w:val="28"/>
          <w:szCs w:val="28"/>
        </w:rPr>
        <w:t xml:space="preserve"> [78].</w:t>
      </w:r>
    </w:p>
    <w:p w14:paraId="1021BAD0" w14:textId="43EC6BB6" w:rsidR="00482EA6" w:rsidRPr="00EB25F9" w:rsidRDefault="00C65E9B"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lang w:val="ru-RU"/>
        </w:rPr>
        <w:t>У</w:t>
      </w:r>
      <w:r w:rsidRPr="00EB25F9">
        <w:rPr>
          <w:rFonts w:ascii="Times New Roman" w:hAnsi="Times New Roman" w:cs="Times New Roman"/>
          <w:sz w:val="28"/>
          <w:szCs w:val="28"/>
        </w:rPr>
        <w:t xml:space="preserve"> грудні 1977 року в місті Чернігові стався арешт Л. Лук'яненка. Незважаючи на це, УГГ продовжувала активно функціонувати та навіть розширюватися, приймаючи нових членів. Уже у лютому 1977 року до Групи приєднався баптист П. Вінс. У травні того ж року О. Гейко-Матусевич стала ще одним новим членом, практично безпосередньо після арешту свого чоловіка М. Матусевича. В жовтні 1977 року до складу групи приєднались В. Калиниченко та В. Стрільців, які раніше перебували в політичному ув'язненні. Того ж місяця, коли В. Стус перебував на засланні, він погодився стати членом УГГ, приславши свою згоду у листуванні.</w:t>
      </w:r>
      <w:r w:rsidR="003A51E5" w:rsidRPr="00EB25F9">
        <w:rPr>
          <w:rFonts w:ascii="Times New Roman" w:hAnsi="Times New Roman" w:cs="Times New Roman"/>
          <w:sz w:val="28"/>
          <w:szCs w:val="28"/>
        </w:rPr>
        <w:t xml:space="preserve"> </w:t>
      </w:r>
      <w:r w:rsidRPr="00EB25F9">
        <w:rPr>
          <w:rFonts w:ascii="Times New Roman" w:hAnsi="Times New Roman" w:cs="Times New Roman"/>
          <w:sz w:val="28"/>
          <w:szCs w:val="28"/>
        </w:rPr>
        <w:t>1977 ро</w:t>
      </w:r>
      <w:r w:rsidR="003A51E5" w:rsidRPr="00EB25F9">
        <w:rPr>
          <w:rFonts w:ascii="Times New Roman" w:hAnsi="Times New Roman" w:cs="Times New Roman"/>
          <w:sz w:val="28"/>
          <w:szCs w:val="28"/>
        </w:rPr>
        <w:t>ку</w:t>
      </w:r>
      <w:r w:rsidRPr="00EB25F9">
        <w:rPr>
          <w:rFonts w:ascii="Times New Roman" w:hAnsi="Times New Roman" w:cs="Times New Roman"/>
          <w:sz w:val="28"/>
          <w:szCs w:val="28"/>
        </w:rPr>
        <w:t xml:space="preserve"> </w:t>
      </w:r>
      <w:r w:rsidR="003A51E5" w:rsidRPr="00EB25F9">
        <w:rPr>
          <w:rFonts w:ascii="Times New Roman" w:hAnsi="Times New Roman" w:cs="Times New Roman"/>
          <w:sz w:val="28"/>
          <w:szCs w:val="28"/>
        </w:rPr>
        <w:t>група</w:t>
      </w:r>
      <w:r w:rsidRPr="00EB25F9">
        <w:rPr>
          <w:rFonts w:ascii="Times New Roman" w:hAnsi="Times New Roman" w:cs="Times New Roman"/>
          <w:sz w:val="28"/>
          <w:szCs w:val="28"/>
        </w:rPr>
        <w:t xml:space="preserve"> знайшла свого представника за кордоном </w:t>
      </w:r>
      <w:r w:rsidR="003A51E5" w:rsidRPr="00EB25F9">
        <w:rPr>
          <w:rFonts w:ascii="Times New Roman" w:hAnsi="Times New Roman" w:cs="Times New Roman"/>
          <w:sz w:val="28"/>
          <w:szCs w:val="28"/>
        </w:rPr>
        <w:t>–</w:t>
      </w:r>
      <w:r w:rsidRPr="00EB25F9">
        <w:rPr>
          <w:rFonts w:ascii="Times New Roman" w:hAnsi="Times New Roman" w:cs="Times New Roman"/>
          <w:sz w:val="28"/>
          <w:szCs w:val="28"/>
        </w:rPr>
        <w:t xml:space="preserve"> Л</w:t>
      </w:r>
      <w:r w:rsidR="003A51E5" w:rsidRPr="00EB25F9">
        <w:rPr>
          <w:rFonts w:ascii="Times New Roman" w:hAnsi="Times New Roman" w:cs="Times New Roman"/>
          <w:sz w:val="28"/>
          <w:szCs w:val="28"/>
        </w:rPr>
        <w:t>.</w:t>
      </w:r>
      <w:r w:rsidRPr="00EB25F9">
        <w:rPr>
          <w:rFonts w:ascii="Times New Roman" w:hAnsi="Times New Roman" w:cs="Times New Roman"/>
          <w:sz w:val="28"/>
          <w:szCs w:val="28"/>
        </w:rPr>
        <w:t xml:space="preserve"> Плюща, який після примусового </w:t>
      </w:r>
      <w:r w:rsidR="003A51E5" w:rsidRPr="00EB25F9">
        <w:rPr>
          <w:rFonts w:ascii="Times New Roman" w:hAnsi="Times New Roman" w:cs="Times New Roman"/>
          <w:sz w:val="28"/>
          <w:szCs w:val="28"/>
        </w:rPr>
        <w:t>«</w:t>
      </w:r>
      <w:r w:rsidRPr="00EB25F9">
        <w:rPr>
          <w:rFonts w:ascii="Times New Roman" w:hAnsi="Times New Roman" w:cs="Times New Roman"/>
          <w:sz w:val="28"/>
          <w:szCs w:val="28"/>
        </w:rPr>
        <w:t>лікування</w:t>
      </w:r>
      <w:r w:rsidR="003A51E5" w:rsidRPr="00EB25F9">
        <w:rPr>
          <w:rFonts w:ascii="Times New Roman" w:hAnsi="Times New Roman" w:cs="Times New Roman"/>
          <w:sz w:val="28"/>
          <w:szCs w:val="28"/>
        </w:rPr>
        <w:t>»</w:t>
      </w:r>
      <w:r w:rsidRPr="00EB25F9">
        <w:rPr>
          <w:rFonts w:ascii="Times New Roman" w:hAnsi="Times New Roman" w:cs="Times New Roman"/>
          <w:sz w:val="28"/>
          <w:szCs w:val="28"/>
        </w:rPr>
        <w:t xml:space="preserve"> в спеціалізованій психіатричній лікарні був висланий з </w:t>
      </w:r>
      <w:r w:rsidR="003A51E5" w:rsidRPr="00EB25F9">
        <w:rPr>
          <w:rFonts w:ascii="Times New Roman" w:hAnsi="Times New Roman" w:cs="Times New Roman"/>
          <w:sz w:val="28"/>
          <w:szCs w:val="28"/>
        </w:rPr>
        <w:t>Радянського Союзу</w:t>
      </w:r>
      <w:r w:rsidRPr="00EB25F9">
        <w:rPr>
          <w:rFonts w:ascii="Times New Roman" w:hAnsi="Times New Roman" w:cs="Times New Roman"/>
          <w:sz w:val="28"/>
          <w:szCs w:val="28"/>
        </w:rPr>
        <w:t xml:space="preserve"> та оселився у Парижі. </w:t>
      </w:r>
      <w:r w:rsidR="00F56694" w:rsidRPr="00EB25F9">
        <w:rPr>
          <w:rFonts w:ascii="Times New Roman" w:hAnsi="Times New Roman" w:cs="Times New Roman"/>
          <w:sz w:val="28"/>
          <w:szCs w:val="28"/>
        </w:rPr>
        <w:t xml:space="preserve">У </w:t>
      </w:r>
      <w:r w:rsidRPr="00EB25F9">
        <w:rPr>
          <w:rFonts w:ascii="Times New Roman" w:hAnsi="Times New Roman" w:cs="Times New Roman"/>
          <w:sz w:val="28"/>
          <w:szCs w:val="28"/>
        </w:rPr>
        <w:t>листопад</w:t>
      </w:r>
      <w:r w:rsidR="00F56694" w:rsidRPr="00EB25F9">
        <w:rPr>
          <w:rFonts w:ascii="Times New Roman" w:hAnsi="Times New Roman" w:cs="Times New Roman"/>
          <w:sz w:val="28"/>
          <w:szCs w:val="28"/>
        </w:rPr>
        <w:t>і</w:t>
      </w:r>
      <w:r w:rsidRPr="00EB25F9">
        <w:rPr>
          <w:rFonts w:ascii="Times New Roman" w:hAnsi="Times New Roman" w:cs="Times New Roman"/>
          <w:sz w:val="28"/>
          <w:szCs w:val="28"/>
        </w:rPr>
        <w:t xml:space="preserve"> 1977 року П</w:t>
      </w:r>
      <w:r w:rsidR="00F56694" w:rsidRPr="00EB25F9">
        <w:rPr>
          <w:rFonts w:ascii="Times New Roman" w:hAnsi="Times New Roman" w:cs="Times New Roman"/>
          <w:sz w:val="28"/>
          <w:szCs w:val="28"/>
        </w:rPr>
        <w:t>.</w:t>
      </w:r>
      <w:r w:rsidRPr="00EB25F9">
        <w:rPr>
          <w:rFonts w:ascii="Times New Roman" w:hAnsi="Times New Roman" w:cs="Times New Roman"/>
          <w:sz w:val="28"/>
          <w:szCs w:val="28"/>
        </w:rPr>
        <w:t xml:space="preserve"> Григоренко вирушив на лікування до США на півроку. Проте, йому не було дозволено повернутися </w:t>
      </w:r>
      <w:r w:rsidR="00F56694" w:rsidRPr="00EB25F9">
        <w:rPr>
          <w:rFonts w:ascii="Times New Roman" w:hAnsi="Times New Roman" w:cs="Times New Roman"/>
          <w:sz w:val="28"/>
          <w:szCs w:val="28"/>
        </w:rPr>
        <w:t>і</w:t>
      </w:r>
      <w:r w:rsidRPr="00EB25F9">
        <w:rPr>
          <w:rFonts w:ascii="Times New Roman" w:hAnsi="Times New Roman" w:cs="Times New Roman"/>
          <w:sz w:val="28"/>
          <w:szCs w:val="28"/>
        </w:rPr>
        <w:t xml:space="preserve"> </w:t>
      </w:r>
      <w:r w:rsidR="00F56694" w:rsidRPr="00EB25F9">
        <w:rPr>
          <w:rFonts w:ascii="Times New Roman" w:hAnsi="Times New Roman" w:cs="Times New Roman"/>
          <w:sz w:val="28"/>
          <w:szCs w:val="28"/>
        </w:rPr>
        <w:t>в</w:t>
      </w:r>
      <w:r w:rsidRPr="00EB25F9">
        <w:rPr>
          <w:rFonts w:ascii="Times New Roman" w:hAnsi="Times New Roman" w:cs="Times New Roman"/>
          <w:sz w:val="28"/>
          <w:szCs w:val="28"/>
        </w:rPr>
        <w:t xml:space="preserve"> люто</w:t>
      </w:r>
      <w:r w:rsidR="00F56694" w:rsidRPr="00EB25F9">
        <w:rPr>
          <w:rFonts w:ascii="Times New Roman" w:hAnsi="Times New Roman" w:cs="Times New Roman"/>
          <w:sz w:val="28"/>
          <w:szCs w:val="28"/>
        </w:rPr>
        <w:t>му</w:t>
      </w:r>
      <w:r w:rsidRPr="00EB25F9">
        <w:rPr>
          <w:rFonts w:ascii="Times New Roman" w:hAnsi="Times New Roman" w:cs="Times New Roman"/>
          <w:sz w:val="28"/>
          <w:szCs w:val="28"/>
        </w:rPr>
        <w:t xml:space="preserve"> 1978 року він був позбавлений радянського громадянства. </w:t>
      </w:r>
      <w:r w:rsidR="004F26BB" w:rsidRPr="00EB25F9">
        <w:rPr>
          <w:rFonts w:ascii="Times New Roman" w:hAnsi="Times New Roman" w:cs="Times New Roman"/>
          <w:sz w:val="28"/>
          <w:szCs w:val="28"/>
        </w:rPr>
        <w:t>Так</w:t>
      </w:r>
      <w:r w:rsidRPr="00EB25F9">
        <w:rPr>
          <w:rFonts w:ascii="Times New Roman" w:hAnsi="Times New Roman" w:cs="Times New Roman"/>
          <w:sz w:val="28"/>
          <w:szCs w:val="28"/>
        </w:rPr>
        <w:t xml:space="preserve"> було відкрито закордонне представництво </w:t>
      </w:r>
      <w:r w:rsidR="004F26BB" w:rsidRPr="00EB25F9">
        <w:rPr>
          <w:rFonts w:ascii="Times New Roman" w:hAnsi="Times New Roman" w:cs="Times New Roman"/>
          <w:sz w:val="28"/>
          <w:szCs w:val="28"/>
        </w:rPr>
        <w:t>групи</w:t>
      </w:r>
      <w:r w:rsidRPr="00EB25F9">
        <w:rPr>
          <w:rFonts w:ascii="Times New Roman" w:hAnsi="Times New Roman" w:cs="Times New Roman"/>
          <w:sz w:val="28"/>
          <w:szCs w:val="28"/>
        </w:rPr>
        <w:t>: П</w:t>
      </w:r>
      <w:r w:rsidR="004F26BB" w:rsidRPr="00EB25F9">
        <w:rPr>
          <w:rFonts w:ascii="Times New Roman" w:hAnsi="Times New Roman" w:cs="Times New Roman"/>
          <w:sz w:val="28"/>
          <w:szCs w:val="28"/>
        </w:rPr>
        <w:t>.</w:t>
      </w:r>
      <w:r w:rsidRPr="00EB25F9">
        <w:rPr>
          <w:rFonts w:ascii="Times New Roman" w:hAnsi="Times New Roman" w:cs="Times New Roman"/>
          <w:sz w:val="28"/>
          <w:szCs w:val="28"/>
        </w:rPr>
        <w:t xml:space="preserve"> Григоренко у США та Л</w:t>
      </w:r>
      <w:r w:rsidR="004F26BB" w:rsidRPr="00EB25F9">
        <w:rPr>
          <w:rFonts w:ascii="Times New Roman" w:hAnsi="Times New Roman" w:cs="Times New Roman"/>
          <w:sz w:val="28"/>
          <w:szCs w:val="28"/>
        </w:rPr>
        <w:t>.</w:t>
      </w:r>
      <w:r w:rsidRPr="00EB25F9">
        <w:rPr>
          <w:rFonts w:ascii="Times New Roman" w:hAnsi="Times New Roman" w:cs="Times New Roman"/>
          <w:sz w:val="28"/>
          <w:szCs w:val="28"/>
        </w:rPr>
        <w:t xml:space="preserve"> Плющ у Франції.</w:t>
      </w:r>
    </w:p>
    <w:p w14:paraId="0FEBEF9C" w14:textId="1FEF752C" w:rsidR="00134FD6" w:rsidRPr="00EB25F9" w:rsidRDefault="003E7A9E" w:rsidP="00750E17">
      <w:pPr>
        <w:spacing w:after="0" w:line="360" w:lineRule="auto"/>
        <w:ind w:firstLine="708"/>
        <w:jc w:val="both"/>
        <w:rPr>
          <w:rFonts w:ascii="Times New Roman" w:hAnsi="Times New Roman" w:cs="Times New Roman"/>
          <w:sz w:val="28"/>
          <w:szCs w:val="28"/>
          <w:lang w:val="ru-RU"/>
        </w:rPr>
      </w:pPr>
      <w:r w:rsidRPr="00EB25F9">
        <w:rPr>
          <w:rFonts w:ascii="Times New Roman" w:hAnsi="Times New Roman" w:cs="Times New Roman"/>
          <w:sz w:val="28"/>
          <w:szCs w:val="28"/>
          <w:lang w:val="ru-RU"/>
        </w:rPr>
        <w:t>У березні 1978 року М. Мариновича та М. Матусевича було засуджено за статтями 62-1 КК УРСР та 70-1 КК РРФСР на 7 років таборів та 5 років заслання. Того ж року у червні Левка Лук'яненка також засудили за статтею 62 КК УРСР, як особливо небезпечного рецидивіста, на покарання у ви</w:t>
      </w:r>
      <w:r w:rsidR="002A1822" w:rsidRPr="00EB25F9">
        <w:rPr>
          <w:rFonts w:ascii="Times New Roman" w:hAnsi="Times New Roman" w:cs="Times New Roman"/>
          <w:sz w:val="28"/>
          <w:szCs w:val="28"/>
          <w:lang w:val="ru-RU"/>
        </w:rPr>
        <w:t>гля</w:t>
      </w:r>
      <w:r w:rsidRPr="00EB25F9">
        <w:rPr>
          <w:rFonts w:ascii="Times New Roman" w:hAnsi="Times New Roman" w:cs="Times New Roman"/>
          <w:sz w:val="28"/>
          <w:szCs w:val="28"/>
          <w:lang w:val="ru-RU"/>
        </w:rPr>
        <w:t>ді 10 років позбавлення волі та 5 років заслання. Незважаючи на це, всі правозахисники, що були засуджені, не відмовилися від свого членства та продовжували свою активну діяльність, навіть перебуваючи ув'язнен</w:t>
      </w:r>
      <w:r w:rsidR="00F70882" w:rsidRPr="00EB25F9">
        <w:rPr>
          <w:rFonts w:ascii="Times New Roman" w:hAnsi="Times New Roman" w:cs="Times New Roman"/>
          <w:sz w:val="28"/>
          <w:szCs w:val="28"/>
          <w:lang w:val="ru-RU"/>
        </w:rPr>
        <w:t>ими</w:t>
      </w:r>
      <w:r w:rsidRPr="00EB25F9">
        <w:rPr>
          <w:rFonts w:ascii="Times New Roman" w:hAnsi="Times New Roman" w:cs="Times New Roman"/>
          <w:sz w:val="28"/>
          <w:szCs w:val="28"/>
          <w:lang w:val="ru-RU"/>
        </w:rPr>
        <w:t>.</w:t>
      </w:r>
    </w:p>
    <w:p w14:paraId="4CE67C99" w14:textId="605DF842" w:rsidR="006A480B" w:rsidRPr="00EB25F9" w:rsidRDefault="006A480B" w:rsidP="00750E17">
      <w:pPr>
        <w:spacing w:after="0" w:line="360" w:lineRule="auto"/>
        <w:ind w:firstLine="708"/>
        <w:jc w:val="both"/>
        <w:rPr>
          <w:rFonts w:ascii="Times New Roman" w:hAnsi="Times New Roman" w:cs="Times New Roman"/>
          <w:sz w:val="28"/>
          <w:szCs w:val="28"/>
          <w:lang w:val="ru-RU"/>
        </w:rPr>
      </w:pPr>
      <w:r w:rsidRPr="00EB25F9">
        <w:rPr>
          <w:rFonts w:ascii="Times New Roman" w:hAnsi="Times New Roman" w:cs="Times New Roman"/>
          <w:sz w:val="28"/>
          <w:szCs w:val="28"/>
          <w:lang w:val="ru-RU"/>
        </w:rPr>
        <w:t xml:space="preserve">Репресії з боку влади поширювалися не лише на прямих членів групи, але й на тих, хто був неофіційним членом. Наприклад, у грудні 1978 року був </w:t>
      </w:r>
      <w:r w:rsidRPr="00EB25F9">
        <w:rPr>
          <w:rFonts w:ascii="Times New Roman" w:hAnsi="Times New Roman" w:cs="Times New Roman"/>
          <w:sz w:val="28"/>
          <w:szCs w:val="28"/>
          <w:lang w:val="ru-RU"/>
        </w:rPr>
        <w:lastRenderedPageBreak/>
        <w:t>заарештований Й. Зісельс, а у квітні 1979 року його засудили на 3 роки ув'язнення в таборах посиленого режиму за статтею 187-1 КК УРСР.</w:t>
      </w:r>
    </w:p>
    <w:p w14:paraId="3AB19082" w14:textId="5A555648" w:rsidR="007276F1" w:rsidRPr="00EB25F9" w:rsidRDefault="006A480B" w:rsidP="00750E17">
      <w:pPr>
        <w:spacing w:after="0" w:line="360" w:lineRule="auto"/>
        <w:ind w:firstLine="708"/>
        <w:jc w:val="both"/>
        <w:rPr>
          <w:rFonts w:ascii="Times New Roman" w:hAnsi="Times New Roman" w:cs="Times New Roman"/>
          <w:sz w:val="28"/>
          <w:szCs w:val="28"/>
          <w:lang w:val="ru-RU"/>
        </w:rPr>
      </w:pPr>
      <w:r w:rsidRPr="00EB25F9">
        <w:rPr>
          <w:rFonts w:ascii="Times New Roman" w:hAnsi="Times New Roman" w:cs="Times New Roman"/>
          <w:sz w:val="28"/>
          <w:szCs w:val="28"/>
          <w:lang w:val="ru-RU"/>
        </w:rPr>
        <w:t>За словами Г</w:t>
      </w:r>
      <w:r w:rsidR="00CE7E27" w:rsidRPr="00EB25F9">
        <w:rPr>
          <w:rFonts w:ascii="Times New Roman" w:hAnsi="Times New Roman" w:cs="Times New Roman"/>
          <w:sz w:val="28"/>
          <w:szCs w:val="28"/>
          <w:lang w:val="ru-RU"/>
        </w:rPr>
        <w:t>.</w:t>
      </w:r>
      <w:r w:rsidRPr="00EB25F9">
        <w:rPr>
          <w:rFonts w:ascii="Times New Roman" w:hAnsi="Times New Roman" w:cs="Times New Roman"/>
          <w:sz w:val="28"/>
          <w:szCs w:val="28"/>
          <w:lang w:val="ru-RU"/>
        </w:rPr>
        <w:t xml:space="preserve"> Касьянова, «1979 рік став періодом найвищого напруження між українськими правозахисниками та радянською владою»</w:t>
      </w:r>
      <w:r w:rsidR="00082F30" w:rsidRPr="00EB25F9">
        <w:rPr>
          <w:rFonts w:ascii="Times New Roman" w:hAnsi="Times New Roman" w:cs="Times New Roman"/>
          <w:sz w:val="28"/>
          <w:szCs w:val="28"/>
        </w:rPr>
        <w:t xml:space="preserve"> [35]. </w:t>
      </w:r>
      <w:r w:rsidRPr="00EB25F9">
        <w:rPr>
          <w:rFonts w:ascii="Times New Roman" w:hAnsi="Times New Roman" w:cs="Times New Roman"/>
          <w:sz w:val="28"/>
          <w:szCs w:val="28"/>
        </w:rPr>
        <w:t>КДБ використовувало різні методи боротьби з опонентами, такі як за</w:t>
      </w:r>
      <w:r w:rsidR="00393586" w:rsidRPr="00EB25F9">
        <w:rPr>
          <w:rFonts w:ascii="Times New Roman" w:hAnsi="Times New Roman" w:cs="Times New Roman"/>
          <w:sz w:val="28"/>
          <w:szCs w:val="28"/>
        </w:rPr>
        <w:t>лякування</w:t>
      </w:r>
      <w:r w:rsidRPr="00EB25F9">
        <w:rPr>
          <w:rFonts w:ascii="Times New Roman" w:hAnsi="Times New Roman" w:cs="Times New Roman"/>
          <w:sz w:val="28"/>
          <w:szCs w:val="28"/>
        </w:rPr>
        <w:t>, побиття, фабрикація кримінальних справ та незаконне п</w:t>
      </w:r>
      <w:r w:rsidR="00393586" w:rsidRPr="00EB25F9">
        <w:rPr>
          <w:rFonts w:ascii="Times New Roman" w:hAnsi="Times New Roman" w:cs="Times New Roman"/>
          <w:sz w:val="28"/>
          <w:szCs w:val="28"/>
        </w:rPr>
        <w:t>ідкла</w:t>
      </w:r>
      <w:r w:rsidRPr="00EB25F9">
        <w:rPr>
          <w:rFonts w:ascii="Times New Roman" w:hAnsi="Times New Roman" w:cs="Times New Roman"/>
          <w:sz w:val="28"/>
          <w:szCs w:val="28"/>
        </w:rPr>
        <w:t xml:space="preserve">дання </w:t>
      </w:r>
      <w:r w:rsidR="00393586" w:rsidRPr="00EB25F9">
        <w:rPr>
          <w:rFonts w:ascii="Times New Roman" w:hAnsi="Times New Roman" w:cs="Times New Roman"/>
          <w:sz w:val="28"/>
          <w:szCs w:val="28"/>
        </w:rPr>
        <w:t xml:space="preserve">заборонених </w:t>
      </w:r>
      <w:r w:rsidRPr="00EB25F9">
        <w:rPr>
          <w:rFonts w:ascii="Times New Roman" w:hAnsi="Times New Roman" w:cs="Times New Roman"/>
          <w:sz w:val="28"/>
          <w:szCs w:val="28"/>
        </w:rPr>
        <w:t xml:space="preserve">предметів під час обшуків. </w:t>
      </w:r>
      <w:r w:rsidRPr="00EB25F9">
        <w:rPr>
          <w:rFonts w:ascii="Times New Roman" w:hAnsi="Times New Roman" w:cs="Times New Roman"/>
          <w:sz w:val="28"/>
          <w:szCs w:val="28"/>
          <w:lang w:val="ru-RU"/>
        </w:rPr>
        <w:t>Прикладів таких випадків було безліч. Наприклад, О</w:t>
      </w:r>
      <w:r w:rsidR="00393586" w:rsidRPr="00EB25F9">
        <w:rPr>
          <w:rFonts w:ascii="Times New Roman" w:hAnsi="Times New Roman" w:cs="Times New Roman"/>
          <w:sz w:val="28"/>
          <w:szCs w:val="28"/>
          <w:lang w:val="ru-RU"/>
        </w:rPr>
        <w:t>.</w:t>
      </w:r>
      <w:r w:rsidRPr="00EB25F9">
        <w:rPr>
          <w:rFonts w:ascii="Times New Roman" w:hAnsi="Times New Roman" w:cs="Times New Roman"/>
          <w:sz w:val="28"/>
          <w:szCs w:val="28"/>
          <w:lang w:val="ru-RU"/>
        </w:rPr>
        <w:t xml:space="preserve"> Мешко інсценували збройний напад </w:t>
      </w:r>
      <w:r w:rsidR="00393586" w:rsidRPr="00EB25F9">
        <w:rPr>
          <w:rFonts w:ascii="Times New Roman" w:hAnsi="Times New Roman" w:cs="Times New Roman"/>
          <w:sz w:val="28"/>
          <w:szCs w:val="28"/>
          <w:lang w:val="ru-RU"/>
        </w:rPr>
        <w:t>«</w:t>
      </w:r>
      <w:r w:rsidRPr="00EB25F9">
        <w:rPr>
          <w:rFonts w:ascii="Times New Roman" w:hAnsi="Times New Roman" w:cs="Times New Roman"/>
          <w:sz w:val="28"/>
          <w:szCs w:val="28"/>
          <w:lang w:val="ru-RU"/>
        </w:rPr>
        <w:t>з метою пограбування</w:t>
      </w:r>
      <w:r w:rsidR="00393586" w:rsidRPr="00EB25F9">
        <w:rPr>
          <w:rFonts w:ascii="Times New Roman" w:hAnsi="Times New Roman" w:cs="Times New Roman"/>
          <w:sz w:val="28"/>
          <w:szCs w:val="28"/>
          <w:lang w:val="ru-RU"/>
        </w:rPr>
        <w:t>»</w:t>
      </w:r>
      <w:r w:rsidRPr="00EB25F9">
        <w:rPr>
          <w:rFonts w:ascii="Times New Roman" w:hAnsi="Times New Roman" w:cs="Times New Roman"/>
          <w:sz w:val="28"/>
          <w:szCs w:val="28"/>
          <w:lang w:val="ru-RU"/>
        </w:rPr>
        <w:t xml:space="preserve"> перед її дверима. </w:t>
      </w:r>
      <w:r w:rsidR="009167EB" w:rsidRPr="00EB25F9">
        <w:rPr>
          <w:rFonts w:ascii="Times New Roman" w:hAnsi="Times New Roman" w:cs="Times New Roman"/>
          <w:sz w:val="28"/>
          <w:szCs w:val="28"/>
          <w:lang w:val="ru-RU"/>
        </w:rPr>
        <w:t xml:space="preserve">На </w:t>
      </w:r>
      <w:r w:rsidRPr="00EB25F9">
        <w:rPr>
          <w:rFonts w:ascii="Times New Roman" w:hAnsi="Times New Roman" w:cs="Times New Roman"/>
          <w:sz w:val="28"/>
          <w:szCs w:val="28"/>
          <w:lang w:val="ru-RU"/>
        </w:rPr>
        <w:t>О</w:t>
      </w:r>
      <w:r w:rsidR="009167EB" w:rsidRPr="00EB25F9">
        <w:rPr>
          <w:rFonts w:ascii="Times New Roman" w:hAnsi="Times New Roman" w:cs="Times New Roman"/>
          <w:sz w:val="28"/>
          <w:szCs w:val="28"/>
          <w:lang w:val="ru-RU"/>
        </w:rPr>
        <w:t>.</w:t>
      </w:r>
      <w:r w:rsidRPr="00EB25F9">
        <w:rPr>
          <w:rFonts w:ascii="Times New Roman" w:hAnsi="Times New Roman" w:cs="Times New Roman"/>
          <w:sz w:val="28"/>
          <w:szCs w:val="28"/>
          <w:lang w:val="ru-RU"/>
        </w:rPr>
        <w:t xml:space="preserve"> Гейко-Матусевич напали неповнолітні,</w:t>
      </w:r>
      <w:r w:rsidR="009167EB" w:rsidRPr="00EB25F9">
        <w:rPr>
          <w:rFonts w:ascii="Times New Roman" w:hAnsi="Times New Roman" w:cs="Times New Roman"/>
          <w:sz w:val="28"/>
          <w:szCs w:val="28"/>
          <w:lang w:val="ru-RU"/>
        </w:rPr>
        <w:t xml:space="preserve"> які</w:t>
      </w:r>
      <w:r w:rsidRPr="00EB25F9">
        <w:rPr>
          <w:rFonts w:ascii="Times New Roman" w:hAnsi="Times New Roman" w:cs="Times New Roman"/>
          <w:sz w:val="28"/>
          <w:szCs w:val="28"/>
          <w:lang w:val="ru-RU"/>
        </w:rPr>
        <w:t xml:space="preserve"> загрожували їй насильством та вбивством. Також вона була побита на вулиці невідомими особами, а потім разом з художником В</w:t>
      </w:r>
      <w:r w:rsidR="009167EB" w:rsidRPr="00EB25F9">
        <w:rPr>
          <w:rFonts w:ascii="Times New Roman" w:hAnsi="Times New Roman" w:cs="Times New Roman"/>
          <w:sz w:val="28"/>
          <w:szCs w:val="28"/>
          <w:lang w:val="ru-RU"/>
        </w:rPr>
        <w:t>.</w:t>
      </w:r>
      <w:r w:rsidRPr="00EB25F9">
        <w:rPr>
          <w:rFonts w:ascii="Times New Roman" w:hAnsi="Times New Roman" w:cs="Times New Roman"/>
          <w:sz w:val="28"/>
          <w:szCs w:val="28"/>
          <w:lang w:val="ru-RU"/>
        </w:rPr>
        <w:t xml:space="preserve"> Кулею, який намагався допомогти, були забрані до відділення міліції, де </w:t>
      </w:r>
      <w:r w:rsidR="009167EB" w:rsidRPr="00EB25F9">
        <w:rPr>
          <w:rFonts w:ascii="Times New Roman" w:hAnsi="Times New Roman" w:cs="Times New Roman"/>
          <w:sz w:val="28"/>
          <w:szCs w:val="28"/>
          <w:lang w:val="ru-RU"/>
        </w:rPr>
        <w:t xml:space="preserve">на них </w:t>
      </w:r>
      <w:r w:rsidRPr="00EB25F9">
        <w:rPr>
          <w:rFonts w:ascii="Times New Roman" w:hAnsi="Times New Roman" w:cs="Times New Roman"/>
          <w:sz w:val="28"/>
          <w:szCs w:val="28"/>
          <w:lang w:val="ru-RU"/>
        </w:rPr>
        <w:t xml:space="preserve">склали протокол про напад, як будто вона </w:t>
      </w:r>
      <w:r w:rsidR="009167EB" w:rsidRPr="00EB25F9">
        <w:rPr>
          <w:rFonts w:ascii="Times New Roman" w:hAnsi="Times New Roman" w:cs="Times New Roman"/>
          <w:sz w:val="28"/>
          <w:szCs w:val="28"/>
          <w:lang w:val="ru-RU"/>
        </w:rPr>
        <w:t xml:space="preserve">сама </w:t>
      </w:r>
      <w:r w:rsidRPr="00EB25F9">
        <w:rPr>
          <w:rFonts w:ascii="Times New Roman" w:hAnsi="Times New Roman" w:cs="Times New Roman"/>
          <w:sz w:val="28"/>
          <w:szCs w:val="28"/>
          <w:lang w:val="ru-RU"/>
        </w:rPr>
        <w:t xml:space="preserve">спричинила бійку та </w:t>
      </w:r>
      <w:r w:rsidR="009167EB" w:rsidRPr="00EB25F9">
        <w:rPr>
          <w:rFonts w:ascii="Times New Roman" w:hAnsi="Times New Roman" w:cs="Times New Roman"/>
          <w:sz w:val="28"/>
          <w:szCs w:val="28"/>
          <w:lang w:val="ru-RU"/>
        </w:rPr>
        <w:t>чинила супротив</w:t>
      </w:r>
      <w:r w:rsidRPr="00EB25F9">
        <w:rPr>
          <w:rFonts w:ascii="Times New Roman" w:hAnsi="Times New Roman" w:cs="Times New Roman"/>
          <w:sz w:val="28"/>
          <w:szCs w:val="28"/>
          <w:lang w:val="ru-RU"/>
        </w:rPr>
        <w:t xml:space="preserve"> поліцейським</w:t>
      </w:r>
      <w:r w:rsidR="00082F30" w:rsidRPr="00EB25F9">
        <w:rPr>
          <w:rFonts w:ascii="Times New Roman" w:hAnsi="Times New Roman" w:cs="Times New Roman"/>
          <w:sz w:val="28"/>
          <w:szCs w:val="28"/>
        </w:rPr>
        <w:t xml:space="preserve"> [77].</w:t>
      </w:r>
    </w:p>
    <w:p w14:paraId="2F4A782B" w14:textId="735BECC9" w:rsidR="00CF41AC" w:rsidRPr="00EB25F9" w:rsidRDefault="007276F1" w:rsidP="00750E17">
      <w:pPr>
        <w:spacing w:after="0" w:line="360" w:lineRule="auto"/>
        <w:ind w:firstLine="708"/>
        <w:jc w:val="both"/>
        <w:rPr>
          <w:rFonts w:ascii="Times New Roman" w:hAnsi="Times New Roman" w:cs="Times New Roman"/>
          <w:sz w:val="28"/>
          <w:szCs w:val="28"/>
          <w:lang w:val="ru-RU"/>
        </w:rPr>
      </w:pPr>
      <w:r w:rsidRPr="00EB25F9">
        <w:rPr>
          <w:rFonts w:ascii="Times New Roman" w:hAnsi="Times New Roman" w:cs="Times New Roman"/>
          <w:sz w:val="28"/>
          <w:szCs w:val="28"/>
          <w:lang w:val="ru-RU"/>
        </w:rPr>
        <w:t>Одним з найпідступніших методів боротьби з дисидентами була фальсифікація кримінальних справ. Наприклад, через провокацію з боку правоохоронних органів, Василь Овсієнко був засуджений на 3 роки ув'язнення у лютому 1979 року.</w:t>
      </w:r>
    </w:p>
    <w:p w14:paraId="2B631706" w14:textId="56ED932F" w:rsidR="008B6765" w:rsidRPr="00EB25F9" w:rsidRDefault="008B6765" w:rsidP="00750E17">
      <w:pPr>
        <w:spacing w:after="0" w:line="360" w:lineRule="auto"/>
        <w:ind w:firstLine="708"/>
        <w:jc w:val="both"/>
        <w:rPr>
          <w:rFonts w:ascii="Times New Roman" w:hAnsi="Times New Roman" w:cs="Times New Roman"/>
          <w:sz w:val="28"/>
          <w:szCs w:val="28"/>
          <w:lang w:val="ru-RU"/>
        </w:rPr>
      </w:pPr>
      <w:r w:rsidRPr="00EB25F9">
        <w:rPr>
          <w:rFonts w:ascii="Times New Roman" w:hAnsi="Times New Roman" w:cs="Times New Roman"/>
          <w:sz w:val="28"/>
          <w:szCs w:val="28"/>
          <w:lang w:val="ru-RU"/>
        </w:rPr>
        <w:t xml:space="preserve">У березні 1979 року був здійснений арешт Олеся Бердника, що призвело до того, що Українську Гельсінську групу почала очолювати О. Мешко. Того ж місяця, під час обшуку та конфіскації рукопису важливої праці з історії України, М. Мельник, який був на межі арешту, відчувши безвихідь, вирішив покласти край своєму життю. </w:t>
      </w:r>
    </w:p>
    <w:p w14:paraId="403F38DD" w14:textId="3A94F0FA" w:rsidR="007276F1" w:rsidRPr="00EB25F9" w:rsidRDefault="008B6765" w:rsidP="00750E17">
      <w:pPr>
        <w:spacing w:after="0" w:line="360" w:lineRule="auto"/>
        <w:ind w:firstLine="708"/>
        <w:jc w:val="both"/>
        <w:rPr>
          <w:rFonts w:ascii="Times New Roman" w:hAnsi="Times New Roman" w:cs="Times New Roman"/>
          <w:sz w:val="28"/>
          <w:szCs w:val="28"/>
          <w:lang w:val="ru-RU"/>
        </w:rPr>
      </w:pPr>
      <w:r w:rsidRPr="00EB25F9">
        <w:rPr>
          <w:rFonts w:ascii="Times New Roman" w:hAnsi="Times New Roman" w:cs="Times New Roman"/>
          <w:sz w:val="28"/>
          <w:szCs w:val="28"/>
          <w:lang w:val="ru-RU"/>
        </w:rPr>
        <w:t xml:space="preserve">У травні 1979 року відбулося поховання видатного українського поета і композитора В. Івасюка, автора популярної пісні «Червона рута». Вважається, що Івасюка було вбито співробітниками радянських спецслужб за відмову стати інформатором. А на початку червня 1979 року, на свято Трійці, у Львові відбулася панахида, на якій Петро і Василь Січки звинуватили владу у загибелі композитора. У липні обох було заарештовано. У тому ж місяці міліція затримала Ю. Литвина, який потрапив до витверезника, де його жорстоко </w:t>
      </w:r>
      <w:r w:rsidRPr="00EB25F9">
        <w:rPr>
          <w:rFonts w:ascii="Times New Roman" w:hAnsi="Times New Roman" w:cs="Times New Roman"/>
          <w:sz w:val="28"/>
          <w:szCs w:val="28"/>
          <w:lang w:val="ru-RU"/>
        </w:rPr>
        <w:lastRenderedPageBreak/>
        <w:t>побили, прив'язавши до ліжка. А в серпні його було заарештовано за звинуваченням у супротиві міліції.</w:t>
      </w:r>
    </w:p>
    <w:p w14:paraId="30902FD4" w14:textId="58648C9C" w:rsidR="007276F1" w:rsidRPr="00EB25F9" w:rsidRDefault="00235BE1" w:rsidP="00750E17">
      <w:pPr>
        <w:spacing w:after="0" w:line="360" w:lineRule="auto"/>
        <w:ind w:firstLine="708"/>
        <w:jc w:val="both"/>
        <w:rPr>
          <w:rFonts w:ascii="Times New Roman" w:hAnsi="Times New Roman" w:cs="Times New Roman"/>
          <w:sz w:val="28"/>
          <w:szCs w:val="28"/>
          <w:lang w:val="ru-RU"/>
        </w:rPr>
      </w:pPr>
      <w:r w:rsidRPr="00EB25F9">
        <w:rPr>
          <w:rFonts w:ascii="Times New Roman" w:hAnsi="Times New Roman" w:cs="Times New Roman"/>
          <w:sz w:val="28"/>
          <w:szCs w:val="28"/>
          <w:lang w:val="ru-RU"/>
        </w:rPr>
        <w:t>Ніна Строката-Караванська разом із своїм чоловіком Святославом Караванським емігрували за кордон у листопаді 1979 року, ставши закордонними представниками Української Гельсінкської групи.. Змушений був емігрувати і Володимир Малинкович через провокацію, організовану владою: певна жінка заявила, що він її зґвалтував. В результаті йому поставили ультиматум: або кримінальна справа, або еміграція. Не маючи вибору, Малинкович разом із сім'єю виїхав до Німеччини. В червні 1979 року, після численних репресій, таких як жорстоке побиття, домашній арешт та конфіскація документів для виїзду, П. Вінс разом зі своєю баптистською родиною емігрував до США.</w:t>
      </w:r>
    </w:p>
    <w:p w14:paraId="0C14EA4F" w14:textId="0EFF40A4" w:rsidR="004D3257" w:rsidRPr="00EB25F9" w:rsidRDefault="004D3257" w:rsidP="00750E17">
      <w:pPr>
        <w:spacing w:after="0" w:line="360" w:lineRule="auto"/>
        <w:ind w:firstLine="708"/>
        <w:jc w:val="both"/>
        <w:rPr>
          <w:rFonts w:ascii="Times New Roman" w:hAnsi="Times New Roman" w:cs="Times New Roman"/>
          <w:sz w:val="28"/>
          <w:szCs w:val="28"/>
          <w:lang w:val="ru-RU"/>
        </w:rPr>
      </w:pPr>
      <w:r w:rsidRPr="00EB25F9">
        <w:rPr>
          <w:rFonts w:ascii="Times New Roman" w:hAnsi="Times New Roman" w:cs="Times New Roman"/>
          <w:sz w:val="28"/>
          <w:szCs w:val="28"/>
          <w:lang w:val="ru-RU"/>
        </w:rPr>
        <w:t>У жовтні 1979 року М. Горбаля було заарештовано в результаті провокації, звинувачували його в спробі зґвалтування. Також були сфабриковані кримінальні справи проти Я. Лесіва, якого засудили у листопаді на 2 роки ув'язнення за звинуваченням у «зберіганні, виготовленні та збуті наркотиків» , а також проти В. Стрільціва, якого засудили на 2 роки ув'язнення за порушення паспортного режиму. Того ж місяця був заарештований В. Калиниченко, а у травні 1980 року його засудили на 10 років ув'язнення і 5 років заслання.</w:t>
      </w:r>
    </w:p>
    <w:p w14:paraId="247320B4" w14:textId="0D374F18" w:rsidR="00235BE1" w:rsidRPr="00EB25F9" w:rsidRDefault="004D3257" w:rsidP="00750E17">
      <w:pPr>
        <w:spacing w:after="0" w:line="360" w:lineRule="auto"/>
        <w:ind w:firstLine="708"/>
        <w:jc w:val="both"/>
        <w:rPr>
          <w:rFonts w:ascii="Times New Roman" w:hAnsi="Times New Roman" w:cs="Times New Roman"/>
          <w:sz w:val="28"/>
          <w:szCs w:val="28"/>
          <w:lang w:val="ru-RU"/>
        </w:rPr>
      </w:pPr>
      <w:r w:rsidRPr="00EB25F9">
        <w:rPr>
          <w:rFonts w:ascii="Times New Roman" w:hAnsi="Times New Roman" w:cs="Times New Roman"/>
          <w:sz w:val="28"/>
          <w:szCs w:val="28"/>
          <w:lang w:val="ru-RU"/>
        </w:rPr>
        <w:t>У грудні 1979 року відбулися судові засідання, під час яких О. Бердник був засуджений на 6 років таборів і 3 роки заслання за статтею 62 КК УРСР, а Василь і Петро Січки отримали по 3 роки за статтею 187 КК УРСР</w:t>
      </w:r>
      <w:r w:rsidR="00082F30" w:rsidRPr="00EB25F9">
        <w:rPr>
          <w:rFonts w:ascii="Times New Roman" w:hAnsi="Times New Roman" w:cs="Times New Roman"/>
          <w:sz w:val="28"/>
          <w:szCs w:val="28"/>
        </w:rPr>
        <w:t xml:space="preserve"> [79].</w:t>
      </w:r>
    </w:p>
    <w:p w14:paraId="310E54A5" w14:textId="4D39E94B" w:rsidR="000F1F65" w:rsidRPr="00EB25F9" w:rsidRDefault="000F1F65" w:rsidP="00750E17">
      <w:pPr>
        <w:spacing w:after="0" w:line="360" w:lineRule="auto"/>
        <w:ind w:firstLine="708"/>
        <w:jc w:val="both"/>
        <w:rPr>
          <w:rFonts w:ascii="Times New Roman" w:hAnsi="Times New Roman" w:cs="Times New Roman"/>
          <w:sz w:val="28"/>
          <w:szCs w:val="28"/>
          <w:lang w:val="ru-RU"/>
        </w:rPr>
      </w:pPr>
      <w:r w:rsidRPr="00EB25F9">
        <w:rPr>
          <w:rFonts w:ascii="Times New Roman" w:hAnsi="Times New Roman" w:cs="Times New Roman"/>
          <w:sz w:val="28"/>
          <w:szCs w:val="28"/>
          <w:lang w:val="ru-RU"/>
        </w:rPr>
        <w:t>У березні 1980 року О. Гейко-Матусевич було заарештовано, а у серпні її засудили на 3 роки ув'язнення. Того ж дня також був заарештований Т. Красівський і відправлений відбувати своє покарання: 8 місяців ув'язнення і 5 років заслання за попереднім рішенням суду. У квітні під час перебування на засланні був заарештований В. Чорновіл, а у червні його засудили на 5 років ув'язнення. Проти нього була сфабрикована кримінальна справа про «спробу зґвалтування», майже за тим самим сценарієм, що й у випадку з М. Горбалем.</w:t>
      </w:r>
    </w:p>
    <w:p w14:paraId="106787BC" w14:textId="6BEC0020" w:rsidR="00D431F5" w:rsidRPr="00EB25F9" w:rsidRDefault="000F1F65" w:rsidP="00750E17">
      <w:pPr>
        <w:spacing w:after="0" w:line="360" w:lineRule="auto"/>
        <w:jc w:val="both"/>
        <w:rPr>
          <w:rFonts w:ascii="Times New Roman" w:hAnsi="Times New Roman" w:cs="Times New Roman"/>
          <w:sz w:val="28"/>
          <w:szCs w:val="28"/>
          <w:lang w:val="ru-RU"/>
        </w:rPr>
      </w:pPr>
      <w:r w:rsidRPr="00EB25F9">
        <w:rPr>
          <w:rFonts w:ascii="Times New Roman" w:hAnsi="Times New Roman" w:cs="Times New Roman"/>
          <w:sz w:val="28"/>
          <w:szCs w:val="28"/>
          <w:lang w:val="ru-RU"/>
        </w:rPr>
        <w:lastRenderedPageBreak/>
        <w:t>Також у квітні був заарештований І. Сокульський, а в січні він був засуджений на 10 років ув'язнення і 5 років заслання. В травні того ж року В. Стуса заарештували, а в жовтні він був засуджений на 10 років ув'язнення і 5 років заслання. Вирок виявився для нього смертним.</w:t>
      </w:r>
      <w:r w:rsidR="00082F30" w:rsidRPr="00EB25F9">
        <w:rPr>
          <w:rFonts w:ascii="Times New Roman" w:hAnsi="Times New Roman" w:cs="Times New Roman"/>
          <w:sz w:val="28"/>
          <w:szCs w:val="28"/>
          <w:lang w:val="ru-RU"/>
        </w:rPr>
        <w:t xml:space="preserve"> </w:t>
      </w:r>
      <w:r w:rsidR="00D431F5" w:rsidRPr="00EB25F9">
        <w:rPr>
          <w:rFonts w:ascii="Times New Roman" w:hAnsi="Times New Roman" w:cs="Times New Roman"/>
          <w:sz w:val="28"/>
          <w:szCs w:val="28"/>
          <w:lang w:val="ru-RU"/>
        </w:rPr>
        <w:t>В жовтні 1980 року була заарештована О. Мешко, на той час – сімдесятип'ятирічна жінка, а в січні наступного року її засудили на 6 місяців ув'язнення і 5 років заслання. Цей випадок був першим в Союзі з часів Сталіна, коли жінку у такому поважному віці покарали за політичну статтю. В жовтні 1980 року був заарештований П. Розумний, він отримав термін в 3 роки ув'язнення за незаконне носіння вогнепальної або холодної зброї. У березні 1981 року був заарештований останній вільний член групи – І. Кандиба. В липні того ж року він отримав вирок: 10 років ув'язнення і 5 років заслання. В квітні була заарештована дружина М. Руденка Раїса, а влітку її засудили на 5 років ув'язнення і 5 років заслання.</w:t>
      </w:r>
    </w:p>
    <w:p w14:paraId="2EEF62FD" w14:textId="04CDF2E5" w:rsidR="00D431F5" w:rsidRPr="00EB25F9" w:rsidRDefault="00D431F5" w:rsidP="00750E17">
      <w:pPr>
        <w:spacing w:after="0" w:line="360" w:lineRule="auto"/>
        <w:ind w:firstLine="708"/>
        <w:jc w:val="both"/>
        <w:rPr>
          <w:rFonts w:ascii="Times New Roman" w:hAnsi="Times New Roman" w:cs="Times New Roman"/>
          <w:sz w:val="28"/>
          <w:szCs w:val="28"/>
          <w:lang w:val="ru-RU"/>
        </w:rPr>
      </w:pPr>
      <w:r w:rsidRPr="00EB25F9">
        <w:rPr>
          <w:rFonts w:ascii="Times New Roman" w:hAnsi="Times New Roman" w:cs="Times New Roman"/>
          <w:sz w:val="28"/>
          <w:szCs w:val="28"/>
          <w:lang w:val="ru-RU"/>
        </w:rPr>
        <w:t>Отже, станом на 1981 рік всі члени Української Гельсінкської групи опинилися або за ґратами, або за кордоном. Внаслідок цього, стан українських правозахисників погіршився. Більшість членів групи, як особливо небезпечні для радянської влади злочинці, отримали додаткові терміни за сфабрикованими кримінальними або політичними справами. Звичайно, була і альтернатива – це  «щиросердне каяття». Але цейей варіант спрацював лише у випадку О. Бердника, який після тривалих тортур в ув'язненні був помилуваний у 1984 році. Тоді ж у газеті «Літературна Україна» з'явилася ганебна покаянна заява Бердника, де автор заявляв, що Гельсінська група – це справа рук спецслужб імперіалістичних держав.</w:t>
      </w:r>
    </w:p>
    <w:p w14:paraId="35E90811" w14:textId="77777777" w:rsidR="00DE7FE2" w:rsidRPr="00EB25F9" w:rsidRDefault="00DE7FE2" w:rsidP="00750E17">
      <w:pPr>
        <w:spacing w:after="0" w:line="360" w:lineRule="auto"/>
        <w:ind w:firstLine="708"/>
        <w:jc w:val="both"/>
        <w:rPr>
          <w:rFonts w:ascii="Times New Roman" w:hAnsi="Times New Roman" w:cs="Times New Roman"/>
          <w:sz w:val="28"/>
          <w:szCs w:val="28"/>
          <w:lang w:val="ru-RU"/>
        </w:rPr>
      </w:pPr>
      <w:r w:rsidRPr="00EB25F9">
        <w:rPr>
          <w:rFonts w:ascii="Times New Roman" w:hAnsi="Times New Roman" w:cs="Times New Roman"/>
          <w:sz w:val="28"/>
          <w:szCs w:val="28"/>
          <w:lang w:val="ru-RU"/>
        </w:rPr>
        <w:t xml:space="preserve">Так, у травні 1981 року в концтаборі стався ще один заарешт Я. Лесіва, і його засудили на 5 років ув'язнення. У серпні того ж року В. Овсієнко також був засуджений на 10 років ув'язнення і 5 років заслання. Восени 1981 року, не виходячи на волю, був заарештований Ю. Литвин, його засудили на 5 років ув'язнення, що врешті-решт стало для нього довічним покаранням. У жовтні 1981 року в концтаборі потрапив під арешт В. Стрільців, який потім отримав </w:t>
      </w:r>
      <w:r w:rsidRPr="00EB25F9">
        <w:rPr>
          <w:rFonts w:ascii="Times New Roman" w:hAnsi="Times New Roman" w:cs="Times New Roman"/>
          <w:sz w:val="28"/>
          <w:szCs w:val="28"/>
          <w:lang w:val="ru-RU"/>
        </w:rPr>
        <w:lastRenderedPageBreak/>
        <w:t xml:space="preserve">вирок у 6 років ув'язнення. У грудні того ж року повторно був заарештований В. Січко, він отримав 3 роки ув'язнення. Те саме чекало його батька, П. Січка. Коли табірні ворота розпахнулися перед О. Гейко-Матусевич, вона змогла пройти лише кілька кроків, перш ніж була затримана знову і опинилася у місцевому КДБ. В результаті вона отримала ще одне засудження на 3 роки таборів за статтею 62, частина 1. </w:t>
      </w:r>
    </w:p>
    <w:p w14:paraId="6BFCAFA2" w14:textId="091711CF" w:rsidR="001F4A91" w:rsidRPr="00EB25F9" w:rsidRDefault="00DE7FE2" w:rsidP="00750E17">
      <w:pPr>
        <w:spacing w:after="0" w:line="360" w:lineRule="auto"/>
        <w:ind w:firstLine="708"/>
        <w:jc w:val="both"/>
        <w:rPr>
          <w:rFonts w:ascii="Times New Roman" w:hAnsi="Times New Roman" w:cs="Times New Roman"/>
          <w:sz w:val="28"/>
          <w:szCs w:val="28"/>
          <w:lang w:val="ru-RU"/>
        </w:rPr>
      </w:pPr>
      <w:r w:rsidRPr="00EB25F9">
        <w:rPr>
          <w:rFonts w:ascii="Times New Roman" w:hAnsi="Times New Roman" w:cs="Times New Roman"/>
          <w:sz w:val="28"/>
          <w:szCs w:val="28"/>
          <w:lang w:val="ru-RU"/>
        </w:rPr>
        <w:t>Хоча деяких випускали під наглядом Комітету державної безпеки СРСР: у грудні 1981 року був звільнений Й. Зісельс, але він відновив зв'язки з правозахисним рухом і був знову заарештований у жовтні 1984 року. У лютому 1982 року, після відбуття строку ув'язнення і заслання, священик В. Романюк повернувся на Батьківщину. У січні того ж року після перебування в таборі на заслання був відправлений Д. Шумук, а в жовтні – О. Попович.</w:t>
      </w:r>
    </w:p>
    <w:p w14:paraId="6C721426" w14:textId="0816E6B9" w:rsidR="00134554" w:rsidRPr="00EB25F9" w:rsidRDefault="00134554" w:rsidP="00750E17">
      <w:pPr>
        <w:spacing w:after="0" w:line="360" w:lineRule="auto"/>
        <w:ind w:firstLine="708"/>
        <w:jc w:val="both"/>
        <w:rPr>
          <w:rFonts w:ascii="Times New Roman" w:hAnsi="Times New Roman" w:cs="Times New Roman"/>
          <w:sz w:val="28"/>
          <w:szCs w:val="28"/>
          <w:lang w:val="ru-RU"/>
        </w:rPr>
      </w:pPr>
      <w:r w:rsidRPr="00EB25F9">
        <w:rPr>
          <w:rFonts w:ascii="Times New Roman" w:hAnsi="Times New Roman" w:cs="Times New Roman"/>
          <w:sz w:val="28"/>
          <w:szCs w:val="28"/>
          <w:lang w:val="ru-RU"/>
        </w:rPr>
        <w:t xml:space="preserve">Михайло Горинь, хоча не оголошував себе прямим членом групи, активно допомагав готувати заяви, брав участь у написанні документів та організовував допомогу політв'язням та їх родинам. Після арешту більшості членів групи, він взяв на себе підготовку «Інформаційного бюлетеня». Радянська влада вирішила, що його місце - у в'язниці, і, не маючи достатньо матеріалів для складання справи проти Гориня, скористався фабрикуванням. М. Гориню був підкинутий безграмотний текст на 15 сторінках під назвою «Соціальні дослідження механізму русифікації на Україні». В листопаді 1981 року М. Гориня заарештували, він був засуджений на 10 років таборів особливого режиму та 5 років заслання за статтею 62, частиною 2, і статтею 179 Кримінального кодексу УРСР. Вже в Пермському таборі у листопаді 1982 року М. Горинь був оголошений членом Української Гельсінкської групи. </w:t>
      </w:r>
    </w:p>
    <w:p w14:paraId="47E6DA9C" w14:textId="6A4DB236" w:rsidR="007276F1" w:rsidRPr="00EB25F9" w:rsidRDefault="00134554" w:rsidP="00750E17">
      <w:pPr>
        <w:spacing w:after="0" w:line="360" w:lineRule="auto"/>
        <w:ind w:firstLine="708"/>
        <w:jc w:val="both"/>
        <w:rPr>
          <w:rFonts w:ascii="Times New Roman" w:hAnsi="Times New Roman" w:cs="Times New Roman"/>
          <w:sz w:val="28"/>
          <w:szCs w:val="28"/>
          <w:lang w:val="ru-RU"/>
        </w:rPr>
      </w:pPr>
      <w:r w:rsidRPr="00EB25F9">
        <w:rPr>
          <w:rFonts w:ascii="Times New Roman" w:hAnsi="Times New Roman" w:cs="Times New Roman"/>
          <w:sz w:val="28"/>
          <w:szCs w:val="28"/>
          <w:lang w:val="ru-RU"/>
        </w:rPr>
        <w:t>Трагічна доля політв'язня В. Марченка, який відбув 6 років у таборах і 2 роки заслання, почала складатися невдало, коли він повернувся до України і почав активно захищати права людини. Важкохворого його знову заарештували. Того ж місяця він був оголошений членом групи. Через три місяці його засудили на 10 років позбавлення волі і 5 років заслання. В. Марченко помер у тюремній лікарні в Ленінграді на початку жовтня 1984 року.</w:t>
      </w:r>
    </w:p>
    <w:p w14:paraId="414CFA2C" w14:textId="069A1750" w:rsidR="00D63623" w:rsidRPr="00EB25F9" w:rsidRDefault="00D63623" w:rsidP="00750E17">
      <w:pPr>
        <w:spacing w:after="0" w:line="360" w:lineRule="auto"/>
        <w:ind w:firstLine="708"/>
        <w:jc w:val="both"/>
        <w:rPr>
          <w:rFonts w:ascii="Times New Roman" w:hAnsi="Times New Roman" w:cs="Times New Roman"/>
          <w:sz w:val="28"/>
          <w:szCs w:val="28"/>
          <w:lang w:val="ru-RU"/>
        </w:rPr>
      </w:pPr>
      <w:r w:rsidRPr="00EB25F9">
        <w:rPr>
          <w:rFonts w:ascii="Times New Roman" w:hAnsi="Times New Roman" w:cs="Times New Roman"/>
          <w:sz w:val="28"/>
          <w:szCs w:val="28"/>
          <w:lang w:val="ru-RU"/>
        </w:rPr>
        <w:lastRenderedPageBreak/>
        <w:t xml:space="preserve">У 1985 році М. Горбачов прийшов до влади в СРСР. На той момент Радянський Союз опинився в глибокій системній кризі, яка охоплювала всі сфери суспільства і вже давно була відчутна потреба у реформах, тож Горбачов розпочав процес «перебудови». Це відкрило шлях до лібералізації. Однак, велика імперія зі своєю застарілою адміністративно-командною системою зустрічала великі труднощі з перешкодами на всіх рівнях влади, особливо у силових структурах і зі значним запізненням у регіонах. Історично розглядаючи, це не дивно: речі робилися з багатьма перешкодами і затримками протягом багатьох років, при цьому коштувало це життя багатьом людям. </w:t>
      </w:r>
    </w:p>
    <w:p w14:paraId="4126544F" w14:textId="55249A63" w:rsidR="00D63623" w:rsidRPr="00EB25F9" w:rsidRDefault="00D63623" w:rsidP="00750E17">
      <w:pPr>
        <w:spacing w:after="0" w:line="360" w:lineRule="auto"/>
        <w:ind w:firstLine="708"/>
        <w:jc w:val="both"/>
        <w:rPr>
          <w:rFonts w:ascii="Times New Roman" w:hAnsi="Times New Roman" w:cs="Times New Roman"/>
          <w:sz w:val="28"/>
          <w:szCs w:val="28"/>
          <w:lang w:val="ru-RU"/>
        </w:rPr>
      </w:pPr>
      <w:r w:rsidRPr="00EB25F9">
        <w:rPr>
          <w:rFonts w:ascii="Times New Roman" w:hAnsi="Times New Roman" w:cs="Times New Roman"/>
          <w:sz w:val="28"/>
          <w:szCs w:val="28"/>
          <w:lang w:val="ru-RU"/>
        </w:rPr>
        <w:t>М. Горбаль згадує: «Так, час мінявся, але, як я кажу, мене засудили за часів Горбачова, коли «перебудова» тривала. Ми читали такі статті в газетах, навіть у «Известиях», що мені не інкримінували, але ми все ще сиділи в тюрмах. Це зайняло трохи часу, але все залежало від Божої волі»</w:t>
      </w:r>
      <w:r w:rsidR="00082F30" w:rsidRPr="00EB25F9">
        <w:rPr>
          <w:rFonts w:ascii="Times New Roman" w:hAnsi="Times New Roman" w:cs="Times New Roman"/>
          <w:sz w:val="28"/>
          <w:szCs w:val="28"/>
        </w:rPr>
        <w:t xml:space="preserve"> [5].</w:t>
      </w:r>
    </w:p>
    <w:p w14:paraId="6851C144" w14:textId="62E0EE4A" w:rsidR="00134554" w:rsidRPr="00EB25F9" w:rsidRDefault="00D63623" w:rsidP="00750E17">
      <w:pPr>
        <w:spacing w:after="0" w:line="360" w:lineRule="auto"/>
        <w:ind w:firstLine="708"/>
        <w:jc w:val="both"/>
        <w:rPr>
          <w:rFonts w:ascii="Times New Roman" w:hAnsi="Times New Roman" w:cs="Times New Roman"/>
          <w:sz w:val="28"/>
          <w:szCs w:val="28"/>
          <w:lang w:val="ru-RU"/>
        </w:rPr>
      </w:pPr>
      <w:r w:rsidRPr="00EB25F9">
        <w:rPr>
          <w:rFonts w:ascii="Times New Roman" w:hAnsi="Times New Roman" w:cs="Times New Roman"/>
          <w:sz w:val="28"/>
          <w:szCs w:val="28"/>
          <w:lang w:val="ru-RU"/>
        </w:rPr>
        <w:t>Незважаючи на це, процес перебудови тривав, і дисидентів нарешті стали випускати.</w:t>
      </w:r>
    </w:p>
    <w:p w14:paraId="6A227BC6" w14:textId="47F3548A" w:rsidR="00082F30" w:rsidRPr="00EB25F9" w:rsidRDefault="00082F30" w:rsidP="00750E17">
      <w:pPr>
        <w:spacing w:after="0" w:line="360" w:lineRule="auto"/>
        <w:ind w:firstLine="708"/>
        <w:jc w:val="both"/>
        <w:rPr>
          <w:rFonts w:ascii="Times New Roman" w:hAnsi="Times New Roman" w:cs="Times New Roman"/>
          <w:sz w:val="28"/>
          <w:szCs w:val="28"/>
          <w:lang w:val="ru-RU"/>
        </w:rPr>
      </w:pPr>
    </w:p>
    <w:p w14:paraId="5CFF0467" w14:textId="3E58CE31" w:rsidR="00082F30" w:rsidRPr="00EB25F9" w:rsidRDefault="00082F30" w:rsidP="00750E17">
      <w:pPr>
        <w:spacing w:after="0" w:line="360" w:lineRule="auto"/>
        <w:ind w:firstLine="708"/>
        <w:jc w:val="both"/>
        <w:rPr>
          <w:rFonts w:ascii="Times New Roman" w:hAnsi="Times New Roman" w:cs="Times New Roman"/>
          <w:sz w:val="28"/>
          <w:szCs w:val="28"/>
          <w:lang w:val="ru-RU"/>
        </w:rPr>
      </w:pPr>
    </w:p>
    <w:p w14:paraId="6FEB016B" w14:textId="25A25AFC" w:rsidR="00082F30" w:rsidRPr="00EB25F9" w:rsidRDefault="00082F30" w:rsidP="00750E17">
      <w:pPr>
        <w:spacing w:after="0" w:line="360" w:lineRule="auto"/>
        <w:ind w:firstLine="708"/>
        <w:jc w:val="both"/>
        <w:rPr>
          <w:rFonts w:ascii="Times New Roman" w:hAnsi="Times New Roman" w:cs="Times New Roman"/>
          <w:sz w:val="28"/>
          <w:szCs w:val="28"/>
          <w:lang w:val="ru-RU"/>
        </w:rPr>
      </w:pPr>
    </w:p>
    <w:p w14:paraId="60894BCA" w14:textId="0E2D60D9" w:rsidR="00082F30" w:rsidRPr="00EB25F9" w:rsidRDefault="00082F30" w:rsidP="00750E17">
      <w:pPr>
        <w:spacing w:after="0" w:line="360" w:lineRule="auto"/>
        <w:ind w:firstLine="708"/>
        <w:jc w:val="both"/>
        <w:rPr>
          <w:rFonts w:ascii="Times New Roman" w:hAnsi="Times New Roman" w:cs="Times New Roman"/>
          <w:sz w:val="28"/>
          <w:szCs w:val="28"/>
          <w:lang w:val="ru-RU"/>
        </w:rPr>
      </w:pPr>
    </w:p>
    <w:p w14:paraId="7DE91DD9" w14:textId="732B16CC" w:rsidR="00082F30" w:rsidRPr="00EB25F9" w:rsidRDefault="00082F30" w:rsidP="00750E17">
      <w:pPr>
        <w:spacing w:after="0" w:line="360" w:lineRule="auto"/>
        <w:ind w:firstLine="708"/>
        <w:jc w:val="both"/>
        <w:rPr>
          <w:rFonts w:ascii="Times New Roman" w:hAnsi="Times New Roman" w:cs="Times New Roman"/>
          <w:sz w:val="28"/>
          <w:szCs w:val="28"/>
          <w:lang w:val="ru-RU"/>
        </w:rPr>
      </w:pPr>
    </w:p>
    <w:p w14:paraId="571691CF" w14:textId="17E49C3A" w:rsidR="00082F30" w:rsidRPr="00EB25F9" w:rsidRDefault="00082F30" w:rsidP="00750E17">
      <w:pPr>
        <w:spacing w:after="0" w:line="360" w:lineRule="auto"/>
        <w:ind w:firstLine="708"/>
        <w:jc w:val="both"/>
        <w:rPr>
          <w:rFonts w:ascii="Times New Roman" w:hAnsi="Times New Roman" w:cs="Times New Roman"/>
          <w:sz w:val="28"/>
          <w:szCs w:val="28"/>
          <w:lang w:val="ru-RU"/>
        </w:rPr>
      </w:pPr>
    </w:p>
    <w:p w14:paraId="384A115F" w14:textId="0C893B1D" w:rsidR="00082F30" w:rsidRPr="00EB25F9" w:rsidRDefault="00082F30" w:rsidP="00750E17">
      <w:pPr>
        <w:spacing w:after="0" w:line="360" w:lineRule="auto"/>
        <w:ind w:firstLine="708"/>
        <w:jc w:val="both"/>
        <w:rPr>
          <w:rFonts w:ascii="Times New Roman" w:hAnsi="Times New Roman" w:cs="Times New Roman"/>
          <w:sz w:val="28"/>
          <w:szCs w:val="28"/>
          <w:lang w:val="ru-RU"/>
        </w:rPr>
      </w:pPr>
    </w:p>
    <w:p w14:paraId="07AD7399" w14:textId="24386091" w:rsidR="00082F30" w:rsidRPr="00EB25F9" w:rsidRDefault="00082F30" w:rsidP="00750E17">
      <w:pPr>
        <w:spacing w:after="0" w:line="360" w:lineRule="auto"/>
        <w:ind w:firstLine="708"/>
        <w:jc w:val="both"/>
        <w:rPr>
          <w:rFonts w:ascii="Times New Roman" w:hAnsi="Times New Roman" w:cs="Times New Roman"/>
          <w:sz w:val="28"/>
          <w:szCs w:val="28"/>
          <w:lang w:val="ru-RU"/>
        </w:rPr>
      </w:pPr>
    </w:p>
    <w:p w14:paraId="21DD660E" w14:textId="45A0F696" w:rsidR="00082F30" w:rsidRPr="00EB25F9" w:rsidRDefault="00082F30" w:rsidP="00750E17">
      <w:pPr>
        <w:spacing w:after="0" w:line="360" w:lineRule="auto"/>
        <w:ind w:firstLine="708"/>
        <w:jc w:val="both"/>
        <w:rPr>
          <w:rFonts w:ascii="Times New Roman" w:hAnsi="Times New Roman" w:cs="Times New Roman"/>
          <w:sz w:val="28"/>
          <w:szCs w:val="28"/>
          <w:lang w:val="ru-RU"/>
        </w:rPr>
      </w:pPr>
    </w:p>
    <w:p w14:paraId="4B20A79E" w14:textId="3ECB2B0B" w:rsidR="00082F30" w:rsidRPr="00EB25F9" w:rsidRDefault="00082F30" w:rsidP="00750E17">
      <w:pPr>
        <w:spacing w:after="0" w:line="360" w:lineRule="auto"/>
        <w:ind w:firstLine="708"/>
        <w:jc w:val="both"/>
        <w:rPr>
          <w:rFonts w:ascii="Times New Roman" w:hAnsi="Times New Roman" w:cs="Times New Roman"/>
          <w:sz w:val="28"/>
          <w:szCs w:val="28"/>
          <w:lang w:val="ru-RU"/>
        </w:rPr>
      </w:pPr>
    </w:p>
    <w:p w14:paraId="761C66E5" w14:textId="3AA44C23" w:rsidR="00082F30" w:rsidRPr="00EB25F9" w:rsidRDefault="00082F30" w:rsidP="00750E17">
      <w:pPr>
        <w:spacing w:after="0" w:line="360" w:lineRule="auto"/>
        <w:ind w:firstLine="708"/>
        <w:jc w:val="both"/>
        <w:rPr>
          <w:rFonts w:ascii="Times New Roman" w:hAnsi="Times New Roman" w:cs="Times New Roman"/>
          <w:sz w:val="28"/>
          <w:szCs w:val="28"/>
          <w:lang w:val="ru-RU"/>
        </w:rPr>
      </w:pPr>
    </w:p>
    <w:p w14:paraId="5B4F386B" w14:textId="093441E8" w:rsidR="00082F30" w:rsidRPr="00EB25F9" w:rsidRDefault="00082F30" w:rsidP="00082F30">
      <w:pPr>
        <w:spacing w:after="0" w:line="360" w:lineRule="auto"/>
        <w:jc w:val="both"/>
        <w:rPr>
          <w:rFonts w:ascii="Times New Roman" w:hAnsi="Times New Roman" w:cs="Times New Roman"/>
          <w:sz w:val="28"/>
          <w:szCs w:val="28"/>
          <w:lang w:val="ru-RU"/>
        </w:rPr>
      </w:pPr>
    </w:p>
    <w:p w14:paraId="34D11D60" w14:textId="77777777" w:rsidR="00082F30" w:rsidRPr="00EB25F9" w:rsidRDefault="00082F30" w:rsidP="00082F30">
      <w:pPr>
        <w:spacing w:after="0" w:line="360" w:lineRule="auto"/>
        <w:jc w:val="both"/>
        <w:rPr>
          <w:rFonts w:ascii="Times New Roman" w:hAnsi="Times New Roman" w:cs="Times New Roman"/>
          <w:sz w:val="28"/>
          <w:szCs w:val="28"/>
          <w:lang w:val="ru-RU"/>
        </w:rPr>
      </w:pPr>
    </w:p>
    <w:p w14:paraId="45940AF3" w14:textId="77777777" w:rsidR="006D48EC" w:rsidRPr="00EB25F9" w:rsidRDefault="006D48EC" w:rsidP="00750E17">
      <w:pPr>
        <w:spacing w:after="0" w:line="360" w:lineRule="auto"/>
        <w:ind w:firstLine="708"/>
        <w:jc w:val="both"/>
        <w:rPr>
          <w:rFonts w:ascii="Times New Roman" w:hAnsi="Times New Roman" w:cs="Times New Roman"/>
          <w:b/>
          <w:bCs/>
          <w:sz w:val="28"/>
          <w:szCs w:val="28"/>
        </w:rPr>
      </w:pPr>
    </w:p>
    <w:p w14:paraId="38F63845" w14:textId="39494365" w:rsidR="00886BF5" w:rsidRPr="00EB25F9" w:rsidRDefault="00886BF5" w:rsidP="00082F30">
      <w:pPr>
        <w:spacing w:after="0" w:line="360" w:lineRule="auto"/>
        <w:ind w:firstLine="708"/>
        <w:jc w:val="center"/>
        <w:rPr>
          <w:rFonts w:ascii="Times New Roman" w:hAnsi="Times New Roman" w:cs="Times New Roman"/>
          <w:b/>
          <w:bCs/>
          <w:sz w:val="28"/>
          <w:szCs w:val="28"/>
        </w:rPr>
      </w:pPr>
      <w:r w:rsidRPr="00EB25F9">
        <w:rPr>
          <w:rFonts w:ascii="Times New Roman" w:hAnsi="Times New Roman" w:cs="Times New Roman"/>
          <w:b/>
          <w:bCs/>
          <w:sz w:val="28"/>
          <w:szCs w:val="28"/>
        </w:rPr>
        <w:lastRenderedPageBreak/>
        <w:t xml:space="preserve">2.5 </w:t>
      </w:r>
      <w:r w:rsidR="004162F5" w:rsidRPr="00EB25F9">
        <w:rPr>
          <w:rFonts w:ascii="Times New Roman" w:hAnsi="Times New Roman" w:cs="Times New Roman"/>
          <w:b/>
          <w:bCs/>
          <w:sz w:val="28"/>
          <w:szCs w:val="28"/>
        </w:rPr>
        <w:t>І</w:t>
      </w:r>
      <w:r w:rsidRPr="00EB25F9">
        <w:rPr>
          <w:rFonts w:ascii="Times New Roman" w:hAnsi="Times New Roman" w:cs="Times New Roman"/>
          <w:b/>
          <w:bCs/>
          <w:sz w:val="28"/>
          <w:szCs w:val="28"/>
        </w:rPr>
        <w:t>сторичний внесок</w:t>
      </w:r>
      <w:r w:rsidR="00FD1EF9" w:rsidRPr="00EB25F9">
        <w:rPr>
          <w:rFonts w:ascii="Times New Roman" w:hAnsi="Times New Roman" w:cs="Times New Roman"/>
          <w:b/>
          <w:bCs/>
          <w:sz w:val="28"/>
          <w:szCs w:val="28"/>
        </w:rPr>
        <w:t xml:space="preserve"> УГГ</w:t>
      </w:r>
      <w:r w:rsidRPr="00EB25F9">
        <w:rPr>
          <w:rFonts w:ascii="Times New Roman" w:hAnsi="Times New Roman" w:cs="Times New Roman"/>
          <w:b/>
          <w:bCs/>
          <w:sz w:val="28"/>
          <w:szCs w:val="28"/>
        </w:rPr>
        <w:t xml:space="preserve"> в життя народу і відновлення незалежності України</w:t>
      </w:r>
    </w:p>
    <w:p w14:paraId="285A1C11" w14:textId="038DE231" w:rsidR="0093137E" w:rsidRPr="00EB25F9" w:rsidRDefault="0093137E" w:rsidP="00750E17">
      <w:pPr>
        <w:spacing w:after="0" w:line="360" w:lineRule="auto"/>
        <w:jc w:val="both"/>
        <w:rPr>
          <w:rFonts w:ascii="Times New Roman" w:hAnsi="Times New Roman" w:cs="Times New Roman"/>
          <w:sz w:val="28"/>
          <w:szCs w:val="28"/>
        </w:rPr>
      </w:pPr>
    </w:p>
    <w:p w14:paraId="2778EA03" w14:textId="28ED0FBF" w:rsidR="00C5177A" w:rsidRPr="00EB25F9" w:rsidRDefault="00C5177A"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Історичний внесок Української Гельсінкської групи (УГГ) в життя народу та відновлення незалежності України був надзвичайно значимим. УГГ</w:t>
      </w:r>
      <w:r w:rsidR="00CC1847" w:rsidRPr="00EB25F9">
        <w:rPr>
          <w:rFonts w:ascii="Times New Roman" w:hAnsi="Times New Roman" w:cs="Times New Roman"/>
          <w:sz w:val="28"/>
          <w:szCs w:val="28"/>
        </w:rPr>
        <w:t>, як вже зазначалось,</w:t>
      </w:r>
      <w:r w:rsidRPr="00EB25F9">
        <w:rPr>
          <w:rFonts w:ascii="Times New Roman" w:hAnsi="Times New Roman" w:cs="Times New Roman"/>
          <w:sz w:val="28"/>
          <w:szCs w:val="28"/>
        </w:rPr>
        <w:t xml:space="preserve"> була об'єднанням громадських активістів, правозахисників і дисидентів, які протягом радянської епохи боролися за захист прав людини, демократичні цінності та незалежність України.</w:t>
      </w:r>
      <w:r w:rsidR="00CC1847" w:rsidRPr="00EB25F9">
        <w:rPr>
          <w:rFonts w:ascii="Times New Roman" w:hAnsi="Times New Roman" w:cs="Times New Roman"/>
          <w:sz w:val="28"/>
          <w:szCs w:val="28"/>
        </w:rPr>
        <w:t xml:space="preserve"> </w:t>
      </w:r>
      <w:r w:rsidRPr="00EB25F9">
        <w:rPr>
          <w:rFonts w:ascii="Times New Roman" w:hAnsi="Times New Roman" w:cs="Times New Roman"/>
          <w:sz w:val="28"/>
          <w:szCs w:val="28"/>
        </w:rPr>
        <w:t>Її члени активно виступали проти порушень прав людини, політичних репресій і проявів національної дискримінації. Вони документували факти порушень, зверталися до міжнародних організацій і публікували звіти, що розкривали правопорушення радянського режиму.</w:t>
      </w:r>
      <w:r w:rsidR="00CC1847" w:rsidRPr="00EB25F9">
        <w:rPr>
          <w:rFonts w:ascii="Times New Roman" w:hAnsi="Times New Roman" w:cs="Times New Roman"/>
          <w:sz w:val="28"/>
          <w:szCs w:val="28"/>
        </w:rPr>
        <w:t xml:space="preserve"> </w:t>
      </w:r>
    </w:p>
    <w:p w14:paraId="3D24DE7E" w14:textId="389BD771" w:rsidR="00C5177A" w:rsidRPr="00EB25F9" w:rsidRDefault="00CC1847"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Українська Гельсінкська група</w:t>
      </w:r>
      <w:r w:rsidR="00C5177A" w:rsidRPr="00EB25F9">
        <w:rPr>
          <w:rFonts w:ascii="Times New Roman" w:hAnsi="Times New Roman" w:cs="Times New Roman"/>
          <w:sz w:val="28"/>
          <w:szCs w:val="28"/>
        </w:rPr>
        <w:t xml:space="preserve"> відіграла важливу роль у залученні уваги світової спільноти до порушень прав людини в Україні. Її члени здійснювали постійний моніторинг ситуації з правами людини, допомагали політв'язням та їх родинам, організовували кампанії на міжнародному рівні з метою залучення підтримки та засудження режиму.</w:t>
      </w:r>
    </w:p>
    <w:p w14:paraId="4DA4CD43" w14:textId="5919DD7B" w:rsidR="007F0A81" w:rsidRPr="00EB25F9" w:rsidRDefault="007F0A81"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Українська Гельсінкська група також виконувала важливу міжнародну роль, сприяючи визнанню України як незалежної держави. Члени групи підтримували зв'язки з представниками інших країн, міжнародними організаціями та дипломатичними місіями, що сприяло утвердженню ідеї незалежності України на міжнародному рівні.</w:t>
      </w:r>
    </w:p>
    <w:p w14:paraId="0EDA2A6F" w14:textId="0D267795" w:rsidR="00C5177A" w:rsidRPr="00EB25F9" w:rsidRDefault="00CC1847"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УГГ була однією з перших громадських організацій, яка висунула і підтримувала ідею незалежності України в період радянської доби. </w:t>
      </w:r>
      <w:r w:rsidR="00C5177A" w:rsidRPr="00EB25F9">
        <w:rPr>
          <w:rFonts w:ascii="Times New Roman" w:hAnsi="Times New Roman" w:cs="Times New Roman"/>
          <w:sz w:val="28"/>
          <w:szCs w:val="28"/>
        </w:rPr>
        <w:t xml:space="preserve">УГГ також активно сприяла формуванню національної свідомості </w:t>
      </w:r>
      <w:r w:rsidRPr="00EB25F9">
        <w:rPr>
          <w:rFonts w:ascii="Times New Roman" w:hAnsi="Times New Roman" w:cs="Times New Roman"/>
          <w:sz w:val="28"/>
          <w:szCs w:val="28"/>
        </w:rPr>
        <w:t xml:space="preserve">українців </w:t>
      </w:r>
      <w:r w:rsidR="00C5177A" w:rsidRPr="00EB25F9">
        <w:rPr>
          <w:rFonts w:ascii="Times New Roman" w:hAnsi="Times New Roman" w:cs="Times New Roman"/>
          <w:sz w:val="28"/>
          <w:szCs w:val="28"/>
        </w:rPr>
        <w:t>та підтримувала ідею незалежності України. Її члени виступали за відродження української культури, мови та історичної пам'яті. Вони підтримували національних діячів, інтелектуалів і активістів, сприяли розвитку громадянського суспільства та національного самовизначення.</w:t>
      </w:r>
    </w:p>
    <w:p w14:paraId="6242482C" w14:textId="5785D5B3" w:rsidR="00C5177A" w:rsidRPr="00EB25F9" w:rsidRDefault="00C5177A"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lastRenderedPageBreak/>
        <w:t>Під впливом УГГ і інших правозахисних рухів на початку 1990-х років Україна пройшла</w:t>
      </w:r>
      <w:r w:rsidR="00CC1847" w:rsidRPr="00EB25F9">
        <w:rPr>
          <w:rFonts w:ascii="Times New Roman" w:hAnsi="Times New Roman" w:cs="Times New Roman"/>
          <w:sz w:val="28"/>
          <w:szCs w:val="28"/>
        </w:rPr>
        <w:t xml:space="preserve"> свій</w:t>
      </w:r>
      <w:r w:rsidRPr="00EB25F9">
        <w:rPr>
          <w:rFonts w:ascii="Times New Roman" w:hAnsi="Times New Roman" w:cs="Times New Roman"/>
          <w:sz w:val="28"/>
          <w:szCs w:val="28"/>
        </w:rPr>
        <w:t xml:space="preserve"> шлях до незалежності. Багато членів УГГ стали видатними політичними діячами, які </w:t>
      </w:r>
      <w:r w:rsidR="00CC1847" w:rsidRPr="00EB25F9">
        <w:rPr>
          <w:rFonts w:ascii="Times New Roman" w:hAnsi="Times New Roman" w:cs="Times New Roman"/>
          <w:sz w:val="28"/>
          <w:szCs w:val="28"/>
        </w:rPr>
        <w:t>віді</w:t>
      </w:r>
      <w:r w:rsidRPr="00EB25F9">
        <w:rPr>
          <w:rFonts w:ascii="Times New Roman" w:hAnsi="Times New Roman" w:cs="Times New Roman"/>
          <w:sz w:val="28"/>
          <w:szCs w:val="28"/>
        </w:rPr>
        <w:t>грали ключову роль у політичних процесах та побудові демократичного суспільства.</w:t>
      </w:r>
    </w:p>
    <w:p w14:paraId="3401297C" w14:textId="3194CF14" w:rsidR="00C5177A" w:rsidRPr="00EB25F9" w:rsidRDefault="00C5177A"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Після оголошення незалежності України у 1991 році багато членів УГГ зайняли важливі посади в державних структурах та політичному житті країни. Вони продовжили свою діяльність у розвитку демократії, прав людини та національної самосвідомості в Україні.</w:t>
      </w:r>
    </w:p>
    <w:p w14:paraId="0478E795" w14:textId="23038CFB" w:rsidR="007F0A81" w:rsidRPr="00EB25F9" w:rsidRDefault="007F0A81" w:rsidP="00750E17">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Багато членів УГГ активно діяли на різних фронтах під час відновлення незалежності України. Деякі з них виконували ключові ролі у політичних та державних структурах, допомагаючи сформувати нову українську державу. Ось деякі з найвідоміших членів УГГ, які активно брали участь у відновленні незалежності України:</w:t>
      </w:r>
    </w:p>
    <w:p w14:paraId="5A443AD2" w14:textId="63683356" w:rsidR="00FA4DB8" w:rsidRPr="00EB25F9" w:rsidRDefault="00FA4DB8" w:rsidP="00750E17">
      <w:pPr>
        <w:pStyle w:val="ListParagraph"/>
        <w:numPr>
          <w:ilvl w:val="0"/>
          <w:numId w:val="13"/>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Левко Лук'яненко. Після відновлення незалежності України він обіймав посаду заступника голови Верховної Ради України та мав значний вплив на політичні процеси країни.</w:t>
      </w:r>
    </w:p>
    <w:p w14:paraId="3A47AF20" w14:textId="4C96696A" w:rsidR="00FA4DB8" w:rsidRPr="00EB25F9" w:rsidRDefault="00FA4DB8" w:rsidP="00750E17">
      <w:pPr>
        <w:pStyle w:val="ListParagraph"/>
        <w:numPr>
          <w:ilvl w:val="0"/>
          <w:numId w:val="13"/>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Іван Дзюба. Він вносив вагомий внесок у формування національної свідомості та підтримку ідеї незалежності України. Після відновлення незалежності він займав високі посади у владних структурах країни.</w:t>
      </w:r>
    </w:p>
    <w:p w14:paraId="52A2B9CA" w14:textId="241E275F" w:rsidR="00FA4DB8" w:rsidRPr="00EB25F9" w:rsidRDefault="00FA4DB8" w:rsidP="00750E17">
      <w:pPr>
        <w:pStyle w:val="ListParagraph"/>
        <w:numPr>
          <w:ilvl w:val="0"/>
          <w:numId w:val="13"/>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В'ячеслав Чорновіл. Він був одним із засновників та лідером Народного Руху України за перебудову, який відіграв важливу роль у політичних змінах під час відновлення незалежності. В’ячесла грав ключову роль у політичних змінах під час відновлення незалежності та обіймав посаду народного депутата Верховної Ради України.</w:t>
      </w:r>
    </w:p>
    <w:p w14:paraId="501CA7A9" w14:textId="77777777" w:rsidR="00FA4DB8" w:rsidRPr="00EB25F9" w:rsidRDefault="00FA4DB8" w:rsidP="00750E17">
      <w:pPr>
        <w:spacing w:after="0" w:line="360" w:lineRule="auto"/>
        <w:ind w:firstLine="360"/>
        <w:jc w:val="both"/>
        <w:rPr>
          <w:rFonts w:ascii="Times New Roman" w:hAnsi="Times New Roman" w:cs="Times New Roman"/>
          <w:sz w:val="28"/>
          <w:szCs w:val="28"/>
        </w:rPr>
      </w:pPr>
      <w:r w:rsidRPr="00EB25F9">
        <w:rPr>
          <w:rFonts w:ascii="Times New Roman" w:hAnsi="Times New Roman" w:cs="Times New Roman"/>
          <w:sz w:val="28"/>
          <w:szCs w:val="28"/>
        </w:rPr>
        <w:t>Це лише кілька прикладів видатних членів УГГ, які мали значний внесок у відновлення незалежності України. Багато інших членів групи також активно діяли в різних сферах життя країни, сприяючи формуванню сучасної незалежної України.</w:t>
      </w:r>
    </w:p>
    <w:p w14:paraId="0D1419D5" w14:textId="077D0EF5" w:rsidR="00512273" w:rsidRPr="00EB25F9" w:rsidRDefault="00A53332" w:rsidP="00750E17">
      <w:pPr>
        <w:spacing w:after="0" w:line="360" w:lineRule="auto"/>
        <w:ind w:firstLine="360"/>
        <w:jc w:val="both"/>
        <w:rPr>
          <w:rFonts w:ascii="Times New Roman" w:hAnsi="Times New Roman" w:cs="Times New Roman"/>
          <w:sz w:val="28"/>
          <w:szCs w:val="28"/>
        </w:rPr>
      </w:pPr>
      <w:r w:rsidRPr="00EB25F9">
        <w:rPr>
          <w:rFonts w:ascii="Times New Roman" w:hAnsi="Times New Roman" w:cs="Times New Roman"/>
          <w:sz w:val="28"/>
          <w:szCs w:val="28"/>
        </w:rPr>
        <w:t>Важливо ще згадати й про Українську Гельсінкську спілку, яка виникла на основі УГГ.</w:t>
      </w:r>
      <w:r w:rsidR="00512273" w:rsidRPr="00EB25F9">
        <w:rPr>
          <w:rFonts w:ascii="Times New Roman" w:hAnsi="Times New Roman" w:cs="Times New Roman"/>
          <w:sz w:val="28"/>
          <w:szCs w:val="28"/>
        </w:rPr>
        <w:t xml:space="preserve"> Тож, 7 липня 1988 року, на площі перед Львівським університетом, </w:t>
      </w:r>
      <w:r w:rsidR="00512273" w:rsidRPr="00EB25F9">
        <w:rPr>
          <w:rFonts w:ascii="Times New Roman" w:hAnsi="Times New Roman" w:cs="Times New Roman"/>
          <w:sz w:val="28"/>
          <w:szCs w:val="28"/>
        </w:rPr>
        <w:lastRenderedPageBreak/>
        <w:t>відбувся п’ятдесяти-тисячний мітинг, де було оголошено про створення Української Гельсінської спілки (УГС).</w:t>
      </w:r>
    </w:p>
    <w:p w14:paraId="5DBFF6F6" w14:textId="63B37A7C" w:rsidR="00512273" w:rsidRPr="00EB25F9" w:rsidRDefault="00512273" w:rsidP="00750E17">
      <w:pPr>
        <w:spacing w:after="0" w:line="360" w:lineRule="auto"/>
        <w:ind w:firstLine="360"/>
        <w:jc w:val="both"/>
        <w:rPr>
          <w:rFonts w:ascii="Times New Roman" w:hAnsi="Times New Roman" w:cs="Times New Roman"/>
          <w:sz w:val="28"/>
          <w:szCs w:val="28"/>
        </w:rPr>
      </w:pPr>
      <w:r w:rsidRPr="00EB25F9">
        <w:rPr>
          <w:rFonts w:ascii="Times New Roman" w:hAnsi="Times New Roman" w:cs="Times New Roman"/>
          <w:sz w:val="28"/>
          <w:szCs w:val="28"/>
        </w:rPr>
        <w:t>У декларації Української Гельсінської Спілки було визначено чотири основні завдання організації:</w:t>
      </w:r>
    </w:p>
    <w:p w14:paraId="3B8A8517" w14:textId="776ECAB3" w:rsidR="00512273" w:rsidRPr="00EB25F9" w:rsidRDefault="00512273" w:rsidP="00750E17">
      <w:pPr>
        <w:spacing w:after="0" w:line="360" w:lineRule="auto"/>
        <w:ind w:firstLine="360"/>
        <w:jc w:val="both"/>
        <w:rPr>
          <w:rFonts w:ascii="Times New Roman" w:hAnsi="Times New Roman" w:cs="Times New Roman"/>
          <w:sz w:val="28"/>
          <w:szCs w:val="28"/>
        </w:rPr>
      </w:pPr>
      <w:r w:rsidRPr="00EB25F9">
        <w:rPr>
          <w:rFonts w:ascii="Times New Roman" w:hAnsi="Times New Roman" w:cs="Times New Roman"/>
          <w:sz w:val="28"/>
          <w:szCs w:val="28"/>
        </w:rPr>
        <w:t>1. Поширювати Декларацію прав людини серед широких верств українського суспільства. Організація сприяла ознайомленню громадськості зі змістом Декларації та популяризувала принципи гуманітарних прав.</w:t>
      </w:r>
    </w:p>
    <w:p w14:paraId="19F93BD0" w14:textId="70632531" w:rsidR="00512273" w:rsidRPr="00EB25F9" w:rsidRDefault="00512273" w:rsidP="00750E17">
      <w:pPr>
        <w:spacing w:after="0" w:line="360" w:lineRule="auto"/>
        <w:ind w:firstLine="360"/>
        <w:jc w:val="both"/>
        <w:rPr>
          <w:rFonts w:ascii="Times New Roman" w:hAnsi="Times New Roman" w:cs="Times New Roman"/>
          <w:sz w:val="28"/>
          <w:szCs w:val="28"/>
        </w:rPr>
      </w:pPr>
      <w:r w:rsidRPr="00EB25F9">
        <w:rPr>
          <w:rFonts w:ascii="Times New Roman" w:hAnsi="Times New Roman" w:cs="Times New Roman"/>
          <w:sz w:val="28"/>
          <w:szCs w:val="28"/>
        </w:rPr>
        <w:t>2. Активно сприяти вільним контактам між людьми, обміну інформацією та ідеями. УГС підтримувала виконання статей Прикінцевого Акта з питань безпеки і співпраці в Європі, оскільки вважала, що мир між народами залежить від вільного обміну думками та ідеями.</w:t>
      </w:r>
    </w:p>
    <w:p w14:paraId="69FA28E9" w14:textId="2696C5DC" w:rsidR="00512273" w:rsidRPr="00EB25F9" w:rsidRDefault="00512273" w:rsidP="00750E17">
      <w:pPr>
        <w:spacing w:after="0" w:line="360" w:lineRule="auto"/>
        <w:ind w:firstLine="360"/>
        <w:jc w:val="both"/>
        <w:rPr>
          <w:rFonts w:ascii="Times New Roman" w:hAnsi="Times New Roman" w:cs="Times New Roman"/>
          <w:sz w:val="28"/>
          <w:szCs w:val="28"/>
        </w:rPr>
      </w:pPr>
      <w:r w:rsidRPr="00EB25F9">
        <w:rPr>
          <w:rFonts w:ascii="Times New Roman" w:hAnsi="Times New Roman" w:cs="Times New Roman"/>
          <w:sz w:val="28"/>
          <w:szCs w:val="28"/>
        </w:rPr>
        <w:t>3. Домагатися представництва України як суверенної європейської держави і члена ООН на міжнародних нарадах, що обговорюють підсумки виконання Гельсінських угод. УГС пропагувала окрему делегацію України, щоб гарантувати голос країни у міжнародних дискусіях.</w:t>
      </w:r>
    </w:p>
    <w:p w14:paraId="05B6F748" w14:textId="7FBC31FE" w:rsidR="00512273" w:rsidRPr="00EB25F9" w:rsidRDefault="00512273" w:rsidP="00750E17">
      <w:pPr>
        <w:spacing w:after="0" w:line="360" w:lineRule="auto"/>
        <w:ind w:firstLine="360"/>
        <w:jc w:val="both"/>
        <w:rPr>
          <w:rFonts w:ascii="Times New Roman" w:hAnsi="Times New Roman" w:cs="Times New Roman"/>
          <w:sz w:val="28"/>
          <w:szCs w:val="28"/>
        </w:rPr>
      </w:pPr>
      <w:r w:rsidRPr="00EB25F9">
        <w:rPr>
          <w:rFonts w:ascii="Times New Roman" w:hAnsi="Times New Roman" w:cs="Times New Roman"/>
          <w:sz w:val="28"/>
          <w:szCs w:val="28"/>
        </w:rPr>
        <w:t>4. Забезпечувати акредитацію представників зарубіжної преси в Україні з метою вільного обміну інформацією та ідеями. УГС прагнула залучити зарубіжні ЗМІ до висвітлення порушень прав людини в Україні та інформувати світове співтовариство про ситуацію в країні.</w:t>
      </w:r>
    </w:p>
    <w:p w14:paraId="34D903F0" w14:textId="25628D20" w:rsidR="007F0A81" w:rsidRPr="00EB25F9" w:rsidRDefault="00512273" w:rsidP="00750E17">
      <w:pPr>
        <w:spacing w:after="0" w:line="360" w:lineRule="auto"/>
        <w:ind w:firstLine="360"/>
        <w:jc w:val="both"/>
        <w:rPr>
          <w:rFonts w:ascii="Times New Roman" w:hAnsi="Times New Roman" w:cs="Times New Roman"/>
          <w:sz w:val="28"/>
          <w:szCs w:val="28"/>
        </w:rPr>
      </w:pPr>
      <w:r w:rsidRPr="00EB25F9">
        <w:rPr>
          <w:rFonts w:ascii="Times New Roman" w:hAnsi="Times New Roman" w:cs="Times New Roman"/>
          <w:sz w:val="28"/>
          <w:szCs w:val="28"/>
        </w:rPr>
        <w:t>У Декларації Української Гельсінської Спілки було зазначено, що організація керується гуманітарно-правовими мотивами, а не політичними, і має за мету викриття порушень прав людини в Україні. У 1989 році до УГС приєдналися інші організації та групи, такі як Український християнсько-демократичний фронт, Українська народно-демократична ліга та частина членів Спілки Незалежної Української Молоді, які висловлювали більш радикальні ідеї.</w:t>
      </w:r>
    </w:p>
    <w:p w14:paraId="57C6EC94" w14:textId="001182E2" w:rsidR="00902AD8" w:rsidRPr="00EB25F9" w:rsidRDefault="00902AD8" w:rsidP="00750E17">
      <w:pPr>
        <w:spacing w:after="0" w:line="360" w:lineRule="auto"/>
        <w:ind w:firstLine="360"/>
        <w:jc w:val="both"/>
        <w:rPr>
          <w:rFonts w:ascii="Times New Roman" w:hAnsi="Times New Roman" w:cs="Times New Roman"/>
          <w:sz w:val="28"/>
          <w:szCs w:val="28"/>
        </w:rPr>
      </w:pPr>
      <w:r w:rsidRPr="00EB25F9">
        <w:rPr>
          <w:rFonts w:ascii="Times New Roman" w:hAnsi="Times New Roman" w:cs="Times New Roman"/>
          <w:sz w:val="28"/>
          <w:szCs w:val="28"/>
        </w:rPr>
        <w:t xml:space="preserve">Сьогодні дослідники визначають два основні напрямки діяльності УГС, які допомогли організації виправдати свою унікальність. Перший напрямок полягає у розвитку обласних філій та максимальній активізації їх діяльності в усіх регіонах України. Це сприяло зміцненню організаційної структури та </w:t>
      </w:r>
      <w:r w:rsidRPr="00EB25F9">
        <w:rPr>
          <w:rFonts w:ascii="Times New Roman" w:hAnsi="Times New Roman" w:cs="Times New Roman"/>
          <w:sz w:val="28"/>
          <w:szCs w:val="28"/>
        </w:rPr>
        <w:lastRenderedPageBreak/>
        <w:t>підтримці населення на місцевому рівні. Другий напрямок включав проникнення в різноманітні неформальні об'єднання з метою їх політизації. Організація активно залучалась до роботи з такими громадськими об'єднаннями, як «Меморіал», Товариство української мови ім. Тараса Шевченка, а також грає ключову роль у Народному Русі України за перебудову.</w:t>
      </w:r>
    </w:p>
    <w:p w14:paraId="0580E0EA" w14:textId="31332F21" w:rsidR="00902AD8" w:rsidRPr="00EB25F9" w:rsidRDefault="00902AD8" w:rsidP="00750E17">
      <w:pPr>
        <w:spacing w:after="0" w:line="360" w:lineRule="auto"/>
        <w:ind w:firstLine="360"/>
        <w:jc w:val="both"/>
        <w:rPr>
          <w:rFonts w:ascii="Times New Roman" w:hAnsi="Times New Roman" w:cs="Times New Roman"/>
          <w:sz w:val="28"/>
          <w:szCs w:val="28"/>
        </w:rPr>
      </w:pPr>
      <w:r w:rsidRPr="00EB25F9">
        <w:rPr>
          <w:rFonts w:ascii="Times New Roman" w:hAnsi="Times New Roman" w:cs="Times New Roman"/>
          <w:sz w:val="28"/>
          <w:szCs w:val="28"/>
        </w:rPr>
        <w:t>Захоплення впливу на ці об'єднання стало причиною напруженої та непримиренної боротьби між УГС та КДБ. У доповіді ЦК КПРС від 4 травня 1989 року 1-й секретар ЦК КПУ Володимир Щербицький підкреслює, що з'явилися наміри створення НРУ - широко розгалуженої політичної структури, яка ставить себе вище партійних і державних органів. Це спричинило занепокоєння, оскільки деякі ворожі екстремістські групи, зокрема Українська Гельсінська спілка, виявили бажання вступити до Руху і намагаються об'єднати навколо нього формування з антирадянською спрямованістю.</w:t>
      </w:r>
    </w:p>
    <w:p w14:paraId="2BEFD56E" w14:textId="77777777" w:rsidR="00C9143E" w:rsidRPr="00EB25F9" w:rsidRDefault="00902AD8" w:rsidP="00750E17">
      <w:pPr>
        <w:spacing w:after="0" w:line="360" w:lineRule="auto"/>
        <w:ind w:firstLine="360"/>
        <w:jc w:val="both"/>
        <w:rPr>
          <w:rFonts w:ascii="Times New Roman" w:hAnsi="Times New Roman" w:cs="Times New Roman"/>
          <w:sz w:val="28"/>
          <w:szCs w:val="28"/>
        </w:rPr>
      </w:pPr>
      <w:r w:rsidRPr="00EB25F9">
        <w:rPr>
          <w:rFonts w:ascii="Times New Roman" w:hAnsi="Times New Roman" w:cs="Times New Roman"/>
          <w:sz w:val="28"/>
          <w:szCs w:val="28"/>
        </w:rPr>
        <w:t>Таким чином, зусилля УГС у розвитку обласних філій та взаємодії з іншими громадськими об'єднаннями, а також їхня боротьба з КДБ та протистояння ворожим екстремістським групам, підтверджують їхню унікальну роль у політичному житті України того часу.</w:t>
      </w:r>
    </w:p>
    <w:p w14:paraId="4400843F" w14:textId="72E8C45D" w:rsidR="0022682E" w:rsidRPr="00EB25F9" w:rsidRDefault="0022682E" w:rsidP="00750E17">
      <w:pPr>
        <w:spacing w:after="0" w:line="360" w:lineRule="auto"/>
        <w:ind w:firstLine="360"/>
        <w:jc w:val="both"/>
        <w:rPr>
          <w:rFonts w:ascii="Times New Roman" w:hAnsi="Times New Roman" w:cs="Times New Roman"/>
          <w:sz w:val="28"/>
          <w:szCs w:val="28"/>
        </w:rPr>
      </w:pPr>
      <w:r w:rsidRPr="00EB25F9">
        <w:rPr>
          <w:rFonts w:ascii="Times New Roman" w:hAnsi="Times New Roman" w:cs="Times New Roman"/>
          <w:sz w:val="28"/>
          <w:szCs w:val="28"/>
        </w:rPr>
        <w:t>У ру</w:t>
      </w:r>
      <w:r w:rsidR="00C9143E" w:rsidRPr="00EB25F9">
        <w:rPr>
          <w:rFonts w:ascii="Times New Roman" w:hAnsi="Times New Roman" w:cs="Times New Roman"/>
          <w:sz w:val="28"/>
          <w:szCs w:val="28"/>
        </w:rPr>
        <w:t>сі</w:t>
      </w:r>
      <w:r w:rsidRPr="00EB25F9">
        <w:rPr>
          <w:rFonts w:ascii="Times New Roman" w:hAnsi="Times New Roman" w:cs="Times New Roman"/>
          <w:sz w:val="28"/>
          <w:szCs w:val="28"/>
        </w:rPr>
        <w:t xml:space="preserve">, створюваному як відкрита для всіх масова демократична громадська організація, було </w:t>
      </w:r>
      <w:r w:rsidR="00C9143E" w:rsidRPr="00EB25F9">
        <w:rPr>
          <w:rFonts w:ascii="Times New Roman" w:hAnsi="Times New Roman" w:cs="Times New Roman"/>
          <w:sz w:val="28"/>
          <w:szCs w:val="28"/>
        </w:rPr>
        <w:t>з</w:t>
      </w:r>
      <w:r w:rsidRPr="00EB25F9">
        <w:rPr>
          <w:rFonts w:ascii="Times New Roman" w:hAnsi="Times New Roman" w:cs="Times New Roman"/>
          <w:sz w:val="28"/>
          <w:szCs w:val="28"/>
        </w:rPr>
        <w:t>розумі</w:t>
      </w:r>
      <w:r w:rsidR="00C9143E" w:rsidRPr="00EB25F9">
        <w:rPr>
          <w:rFonts w:ascii="Times New Roman" w:hAnsi="Times New Roman" w:cs="Times New Roman"/>
          <w:sz w:val="28"/>
          <w:szCs w:val="28"/>
        </w:rPr>
        <w:t>л</w:t>
      </w:r>
      <w:r w:rsidRPr="00EB25F9">
        <w:rPr>
          <w:rFonts w:ascii="Times New Roman" w:hAnsi="Times New Roman" w:cs="Times New Roman"/>
          <w:sz w:val="28"/>
          <w:szCs w:val="28"/>
        </w:rPr>
        <w:t>о, що КДБ не зможе утримати таку велику організацію під контролем. Тому ЦК КПУ розсилає доручення обласним і районним чиновникам вступати в Рух та, за можливості, очолювати його територіальні структури. З іншого боку, провід УГС доручає одному з провідників, М</w:t>
      </w:r>
      <w:r w:rsidR="00C9143E" w:rsidRPr="00EB25F9">
        <w:rPr>
          <w:rFonts w:ascii="Times New Roman" w:hAnsi="Times New Roman" w:cs="Times New Roman"/>
          <w:sz w:val="28"/>
          <w:szCs w:val="28"/>
        </w:rPr>
        <w:t>.</w:t>
      </w:r>
      <w:r w:rsidRPr="00EB25F9">
        <w:rPr>
          <w:rFonts w:ascii="Times New Roman" w:hAnsi="Times New Roman" w:cs="Times New Roman"/>
          <w:sz w:val="28"/>
          <w:szCs w:val="28"/>
        </w:rPr>
        <w:t xml:space="preserve"> Гориню, активно включитись у створення Руху. Низові активісти УГС також вступають до регіональних відділень НРУ.</w:t>
      </w:r>
    </w:p>
    <w:p w14:paraId="0372533D" w14:textId="60DD787F" w:rsidR="0022682E" w:rsidRPr="00EB25F9" w:rsidRDefault="0022682E" w:rsidP="00750E17">
      <w:pPr>
        <w:spacing w:after="0" w:line="360" w:lineRule="auto"/>
        <w:ind w:firstLine="360"/>
        <w:jc w:val="both"/>
        <w:rPr>
          <w:rFonts w:ascii="Times New Roman" w:hAnsi="Times New Roman" w:cs="Times New Roman"/>
          <w:sz w:val="28"/>
          <w:szCs w:val="28"/>
        </w:rPr>
      </w:pPr>
      <w:r w:rsidRPr="00EB25F9">
        <w:rPr>
          <w:rFonts w:ascii="Times New Roman" w:hAnsi="Times New Roman" w:cs="Times New Roman"/>
          <w:sz w:val="28"/>
          <w:szCs w:val="28"/>
        </w:rPr>
        <w:t>У цій ситуації важливим стає питання про керівництво Рухом. Для реалізації основного завдання, здобуття незалежності, важлива не лише стратегія, але й тактика, якою вмілий і далекоглядний керівник комбінує інтереси суб'єктів політичної гри. М</w:t>
      </w:r>
      <w:r w:rsidR="00C9143E" w:rsidRPr="00EB25F9">
        <w:rPr>
          <w:rFonts w:ascii="Times New Roman" w:hAnsi="Times New Roman" w:cs="Times New Roman"/>
          <w:sz w:val="28"/>
          <w:szCs w:val="28"/>
        </w:rPr>
        <w:t>.</w:t>
      </w:r>
      <w:r w:rsidRPr="00EB25F9">
        <w:rPr>
          <w:rFonts w:ascii="Times New Roman" w:hAnsi="Times New Roman" w:cs="Times New Roman"/>
          <w:sz w:val="28"/>
          <w:szCs w:val="28"/>
        </w:rPr>
        <w:t xml:space="preserve"> Горинь стає лідером такого типу, здатним спрямовувати енергію у потрібний напрямок. В результаті, на Установчому з'їзді Руху, 8-10 </w:t>
      </w:r>
      <w:r w:rsidRPr="00EB25F9">
        <w:rPr>
          <w:rFonts w:ascii="Times New Roman" w:hAnsi="Times New Roman" w:cs="Times New Roman"/>
          <w:sz w:val="28"/>
          <w:szCs w:val="28"/>
        </w:rPr>
        <w:lastRenderedPageBreak/>
        <w:t>вересня 1989 року, М</w:t>
      </w:r>
      <w:r w:rsidR="00C9143E" w:rsidRPr="00EB25F9">
        <w:rPr>
          <w:rFonts w:ascii="Times New Roman" w:hAnsi="Times New Roman" w:cs="Times New Roman"/>
          <w:sz w:val="28"/>
          <w:szCs w:val="28"/>
        </w:rPr>
        <w:t>.</w:t>
      </w:r>
      <w:r w:rsidRPr="00EB25F9">
        <w:rPr>
          <w:rFonts w:ascii="Times New Roman" w:hAnsi="Times New Roman" w:cs="Times New Roman"/>
          <w:sz w:val="28"/>
          <w:szCs w:val="28"/>
        </w:rPr>
        <w:t xml:space="preserve"> Горинь одноголосно обирається головою Секретаріату, виконавчого органу організації, а І</w:t>
      </w:r>
      <w:r w:rsidR="00C9143E" w:rsidRPr="00EB25F9">
        <w:rPr>
          <w:rFonts w:ascii="Times New Roman" w:hAnsi="Times New Roman" w:cs="Times New Roman"/>
          <w:sz w:val="28"/>
          <w:szCs w:val="28"/>
        </w:rPr>
        <w:t>.</w:t>
      </w:r>
      <w:r w:rsidRPr="00EB25F9">
        <w:rPr>
          <w:rFonts w:ascii="Times New Roman" w:hAnsi="Times New Roman" w:cs="Times New Roman"/>
          <w:sz w:val="28"/>
          <w:szCs w:val="28"/>
        </w:rPr>
        <w:t xml:space="preserve"> Драч стає головою Руху.</w:t>
      </w:r>
    </w:p>
    <w:p w14:paraId="3BFAB94D" w14:textId="4465B2C8" w:rsidR="0022682E" w:rsidRPr="00EB25F9" w:rsidRDefault="0022682E" w:rsidP="00750E17">
      <w:pPr>
        <w:spacing w:after="0" w:line="360" w:lineRule="auto"/>
        <w:ind w:firstLine="360"/>
        <w:jc w:val="both"/>
        <w:rPr>
          <w:rFonts w:ascii="Times New Roman" w:hAnsi="Times New Roman" w:cs="Times New Roman"/>
          <w:sz w:val="28"/>
          <w:szCs w:val="28"/>
        </w:rPr>
      </w:pPr>
      <w:r w:rsidRPr="00EB25F9">
        <w:rPr>
          <w:rFonts w:ascii="Times New Roman" w:hAnsi="Times New Roman" w:cs="Times New Roman"/>
          <w:sz w:val="28"/>
          <w:szCs w:val="28"/>
        </w:rPr>
        <w:t xml:space="preserve">Після перейменування УГС в Українську Республіканську партію, вона стає авангардною провідною частиною Народного Руху України. Кандидати від УГС стають народними депутатами України в ході виборів до Верховної Ради УРСР, і вони входять до парламентської групи </w:t>
      </w:r>
      <w:r w:rsidR="00C9143E" w:rsidRPr="00EB25F9">
        <w:rPr>
          <w:rFonts w:ascii="Times New Roman" w:hAnsi="Times New Roman" w:cs="Times New Roman"/>
          <w:sz w:val="28"/>
          <w:szCs w:val="28"/>
        </w:rPr>
        <w:t>«</w:t>
      </w:r>
      <w:r w:rsidRPr="00EB25F9">
        <w:rPr>
          <w:rFonts w:ascii="Times New Roman" w:hAnsi="Times New Roman" w:cs="Times New Roman"/>
          <w:sz w:val="28"/>
          <w:szCs w:val="28"/>
        </w:rPr>
        <w:t>Народна рада</w:t>
      </w:r>
      <w:r w:rsidR="00C9143E" w:rsidRPr="00EB25F9">
        <w:rPr>
          <w:rFonts w:ascii="Times New Roman" w:hAnsi="Times New Roman" w:cs="Times New Roman"/>
          <w:sz w:val="28"/>
          <w:szCs w:val="28"/>
        </w:rPr>
        <w:t>»</w:t>
      </w:r>
      <w:r w:rsidRPr="00EB25F9">
        <w:rPr>
          <w:rFonts w:ascii="Times New Roman" w:hAnsi="Times New Roman" w:cs="Times New Roman"/>
          <w:sz w:val="28"/>
          <w:szCs w:val="28"/>
        </w:rPr>
        <w:t xml:space="preserve">. 16 липня 1990 року Верховна Рада УРСР приймає Декларацію про державний суверенітет України, яка відповідає програмі </w:t>
      </w:r>
      <w:r w:rsidR="00C9143E" w:rsidRPr="00EB25F9">
        <w:rPr>
          <w:rFonts w:ascii="Times New Roman" w:hAnsi="Times New Roman" w:cs="Times New Roman"/>
          <w:sz w:val="28"/>
          <w:szCs w:val="28"/>
        </w:rPr>
        <w:t>«</w:t>
      </w:r>
      <w:r w:rsidRPr="00EB25F9">
        <w:rPr>
          <w:rFonts w:ascii="Times New Roman" w:hAnsi="Times New Roman" w:cs="Times New Roman"/>
          <w:sz w:val="28"/>
          <w:szCs w:val="28"/>
        </w:rPr>
        <w:t>Декларації принципів УГС</w:t>
      </w:r>
      <w:r w:rsidR="00C9143E" w:rsidRPr="00EB25F9">
        <w:rPr>
          <w:rFonts w:ascii="Times New Roman" w:hAnsi="Times New Roman" w:cs="Times New Roman"/>
          <w:sz w:val="28"/>
          <w:szCs w:val="28"/>
        </w:rPr>
        <w:t>»</w:t>
      </w:r>
      <w:r w:rsidRPr="00EB25F9">
        <w:rPr>
          <w:rFonts w:ascii="Times New Roman" w:hAnsi="Times New Roman" w:cs="Times New Roman"/>
          <w:sz w:val="28"/>
          <w:szCs w:val="28"/>
        </w:rPr>
        <w:t xml:space="preserve"> і сприяє вихованню самостійницького дусі українського населення.</w:t>
      </w:r>
    </w:p>
    <w:p w14:paraId="2BA13731" w14:textId="1DDEA389" w:rsidR="00C5177A" w:rsidRPr="00EB25F9" w:rsidRDefault="0022682E" w:rsidP="00750E17">
      <w:pPr>
        <w:spacing w:after="0" w:line="360" w:lineRule="auto"/>
        <w:ind w:firstLine="360"/>
        <w:jc w:val="both"/>
        <w:rPr>
          <w:rFonts w:ascii="Times New Roman" w:hAnsi="Times New Roman" w:cs="Times New Roman"/>
          <w:sz w:val="28"/>
          <w:szCs w:val="28"/>
        </w:rPr>
      </w:pPr>
      <w:r w:rsidRPr="00EB25F9">
        <w:rPr>
          <w:rFonts w:ascii="Times New Roman" w:hAnsi="Times New Roman" w:cs="Times New Roman"/>
          <w:sz w:val="28"/>
          <w:szCs w:val="28"/>
        </w:rPr>
        <w:t>Під час державного перевороту в серпні 1991 року лідери УГС/УРП стають лідерами протесту, а Л</w:t>
      </w:r>
      <w:r w:rsidR="00C9143E" w:rsidRPr="00EB25F9">
        <w:rPr>
          <w:rFonts w:ascii="Times New Roman" w:hAnsi="Times New Roman" w:cs="Times New Roman"/>
          <w:sz w:val="28"/>
          <w:szCs w:val="28"/>
        </w:rPr>
        <w:t>.</w:t>
      </w:r>
      <w:r w:rsidRPr="00EB25F9">
        <w:rPr>
          <w:rFonts w:ascii="Times New Roman" w:hAnsi="Times New Roman" w:cs="Times New Roman"/>
          <w:sz w:val="28"/>
          <w:szCs w:val="28"/>
        </w:rPr>
        <w:t xml:space="preserve"> Лук'яненко особисто пише текст Акту проголошення незалежності України, який приймає Верховна Рада України 24 серпня 1991 року.</w:t>
      </w:r>
    </w:p>
    <w:p w14:paraId="41C594D5" w14:textId="78EEE8AA" w:rsidR="00C5177A" w:rsidRPr="00EB25F9" w:rsidRDefault="00C5177A" w:rsidP="00750E17">
      <w:pPr>
        <w:spacing w:after="0" w:line="360" w:lineRule="auto"/>
        <w:ind w:firstLine="360"/>
        <w:jc w:val="both"/>
        <w:rPr>
          <w:rFonts w:ascii="Times New Roman" w:hAnsi="Times New Roman" w:cs="Times New Roman"/>
          <w:sz w:val="28"/>
          <w:szCs w:val="28"/>
        </w:rPr>
      </w:pPr>
      <w:r w:rsidRPr="00EB25F9">
        <w:rPr>
          <w:rFonts w:ascii="Times New Roman" w:hAnsi="Times New Roman" w:cs="Times New Roman"/>
          <w:sz w:val="28"/>
          <w:szCs w:val="28"/>
        </w:rPr>
        <w:t xml:space="preserve">Таким чином, </w:t>
      </w:r>
      <w:r w:rsidR="00C9143E" w:rsidRPr="00EB25F9">
        <w:rPr>
          <w:rFonts w:ascii="Times New Roman" w:hAnsi="Times New Roman" w:cs="Times New Roman"/>
          <w:sz w:val="28"/>
          <w:szCs w:val="28"/>
        </w:rPr>
        <w:t xml:space="preserve">ми з впевненістю можемо сказати, що </w:t>
      </w:r>
      <w:r w:rsidRPr="00EB25F9">
        <w:rPr>
          <w:rFonts w:ascii="Times New Roman" w:hAnsi="Times New Roman" w:cs="Times New Roman"/>
          <w:sz w:val="28"/>
          <w:szCs w:val="28"/>
        </w:rPr>
        <w:t>Українська Гельсінкська група відіграла важливу роль у відновленні незалежності України, працюючи на захист прав людини, національних інтересів та сприяючи міжнародному визнанню країни. Її діяльність стала важливим етапом в історії українського народу та сприяла формуванню сучасної незалежної України.</w:t>
      </w:r>
    </w:p>
    <w:p w14:paraId="2ABF93DB" w14:textId="1297F029" w:rsidR="000A5A92" w:rsidRPr="00EB25F9" w:rsidRDefault="000A5A92" w:rsidP="00750E17">
      <w:pPr>
        <w:spacing w:after="0" w:line="360" w:lineRule="auto"/>
        <w:jc w:val="both"/>
        <w:rPr>
          <w:rFonts w:ascii="Times New Roman" w:hAnsi="Times New Roman" w:cs="Times New Roman"/>
          <w:sz w:val="28"/>
          <w:szCs w:val="28"/>
        </w:rPr>
      </w:pPr>
    </w:p>
    <w:p w14:paraId="3C7BE261" w14:textId="77777777" w:rsidR="00D214E6" w:rsidRPr="00EB25F9" w:rsidRDefault="00D214E6" w:rsidP="00750E17">
      <w:pPr>
        <w:spacing w:after="0" w:line="360" w:lineRule="auto"/>
        <w:jc w:val="both"/>
        <w:rPr>
          <w:rFonts w:ascii="Times New Roman" w:hAnsi="Times New Roman" w:cs="Times New Roman"/>
          <w:b/>
          <w:bCs/>
          <w:sz w:val="28"/>
          <w:szCs w:val="28"/>
        </w:rPr>
      </w:pPr>
    </w:p>
    <w:p w14:paraId="15A832E2" w14:textId="77777777" w:rsidR="00D214E6" w:rsidRPr="00EB25F9" w:rsidRDefault="00D214E6" w:rsidP="00750E17">
      <w:pPr>
        <w:spacing w:after="0" w:line="360" w:lineRule="auto"/>
        <w:jc w:val="both"/>
        <w:rPr>
          <w:rFonts w:ascii="Times New Roman" w:hAnsi="Times New Roman" w:cs="Times New Roman"/>
          <w:b/>
          <w:bCs/>
          <w:sz w:val="28"/>
          <w:szCs w:val="28"/>
        </w:rPr>
      </w:pPr>
    </w:p>
    <w:p w14:paraId="62A9561F" w14:textId="77777777" w:rsidR="00D214E6" w:rsidRPr="00EB25F9" w:rsidRDefault="00D214E6" w:rsidP="00750E17">
      <w:pPr>
        <w:spacing w:after="0" w:line="360" w:lineRule="auto"/>
        <w:jc w:val="both"/>
        <w:rPr>
          <w:rFonts w:ascii="Times New Roman" w:hAnsi="Times New Roman" w:cs="Times New Roman"/>
          <w:b/>
          <w:bCs/>
          <w:sz w:val="28"/>
          <w:szCs w:val="28"/>
        </w:rPr>
      </w:pPr>
    </w:p>
    <w:p w14:paraId="334D2B5A" w14:textId="77777777" w:rsidR="00D214E6" w:rsidRPr="00EB25F9" w:rsidRDefault="00D214E6" w:rsidP="00750E17">
      <w:pPr>
        <w:spacing w:after="0" w:line="360" w:lineRule="auto"/>
        <w:jc w:val="both"/>
        <w:rPr>
          <w:rFonts w:ascii="Times New Roman" w:hAnsi="Times New Roman" w:cs="Times New Roman"/>
          <w:b/>
          <w:bCs/>
          <w:sz w:val="28"/>
          <w:szCs w:val="28"/>
        </w:rPr>
      </w:pPr>
    </w:p>
    <w:p w14:paraId="32B80FD6" w14:textId="77777777" w:rsidR="00D214E6" w:rsidRPr="00EB25F9" w:rsidRDefault="00D214E6" w:rsidP="00750E17">
      <w:pPr>
        <w:spacing w:after="0" w:line="360" w:lineRule="auto"/>
        <w:jc w:val="both"/>
        <w:rPr>
          <w:rFonts w:ascii="Times New Roman" w:hAnsi="Times New Roman" w:cs="Times New Roman"/>
          <w:b/>
          <w:bCs/>
          <w:sz w:val="28"/>
          <w:szCs w:val="28"/>
        </w:rPr>
      </w:pPr>
    </w:p>
    <w:p w14:paraId="0CF5BFE8" w14:textId="77777777" w:rsidR="00D214E6" w:rsidRPr="00EB25F9" w:rsidRDefault="00D214E6" w:rsidP="00750E17">
      <w:pPr>
        <w:spacing w:after="0" w:line="360" w:lineRule="auto"/>
        <w:jc w:val="both"/>
        <w:rPr>
          <w:rFonts w:ascii="Times New Roman" w:hAnsi="Times New Roman" w:cs="Times New Roman"/>
          <w:b/>
          <w:bCs/>
          <w:sz w:val="28"/>
          <w:szCs w:val="28"/>
        </w:rPr>
      </w:pPr>
    </w:p>
    <w:p w14:paraId="23A34F2B" w14:textId="77777777" w:rsidR="00D214E6" w:rsidRPr="00EB25F9" w:rsidRDefault="00D214E6" w:rsidP="00750E17">
      <w:pPr>
        <w:spacing w:after="0" w:line="360" w:lineRule="auto"/>
        <w:jc w:val="both"/>
        <w:rPr>
          <w:rFonts w:ascii="Times New Roman" w:hAnsi="Times New Roman" w:cs="Times New Roman"/>
          <w:b/>
          <w:bCs/>
          <w:sz w:val="28"/>
          <w:szCs w:val="28"/>
        </w:rPr>
      </w:pPr>
    </w:p>
    <w:p w14:paraId="4722FC57" w14:textId="77777777" w:rsidR="00D214E6" w:rsidRPr="00EB25F9" w:rsidRDefault="00D214E6" w:rsidP="00750E17">
      <w:pPr>
        <w:spacing w:after="0" w:line="360" w:lineRule="auto"/>
        <w:jc w:val="both"/>
        <w:rPr>
          <w:rFonts w:ascii="Times New Roman" w:hAnsi="Times New Roman" w:cs="Times New Roman"/>
          <w:b/>
          <w:bCs/>
          <w:sz w:val="28"/>
          <w:szCs w:val="28"/>
        </w:rPr>
      </w:pPr>
    </w:p>
    <w:p w14:paraId="7BDE0F8D" w14:textId="77777777" w:rsidR="00D214E6" w:rsidRPr="00EB25F9" w:rsidRDefault="00D214E6" w:rsidP="00750E17">
      <w:pPr>
        <w:spacing w:after="0" w:line="360" w:lineRule="auto"/>
        <w:jc w:val="both"/>
        <w:rPr>
          <w:rFonts w:ascii="Times New Roman" w:hAnsi="Times New Roman" w:cs="Times New Roman"/>
          <w:b/>
          <w:bCs/>
          <w:sz w:val="28"/>
          <w:szCs w:val="28"/>
        </w:rPr>
      </w:pPr>
    </w:p>
    <w:p w14:paraId="69CD773D" w14:textId="77777777" w:rsidR="00D214E6" w:rsidRPr="00EB25F9" w:rsidRDefault="00D214E6" w:rsidP="00750E17">
      <w:pPr>
        <w:spacing w:after="0" w:line="360" w:lineRule="auto"/>
        <w:jc w:val="both"/>
        <w:rPr>
          <w:rFonts w:ascii="Times New Roman" w:hAnsi="Times New Roman" w:cs="Times New Roman"/>
          <w:b/>
          <w:bCs/>
          <w:sz w:val="28"/>
          <w:szCs w:val="28"/>
        </w:rPr>
      </w:pPr>
    </w:p>
    <w:p w14:paraId="47F8E0F7" w14:textId="77777777" w:rsidR="00D214E6" w:rsidRPr="00EB25F9" w:rsidRDefault="00D214E6" w:rsidP="00750E17">
      <w:pPr>
        <w:spacing w:after="0" w:line="360" w:lineRule="auto"/>
        <w:jc w:val="both"/>
        <w:rPr>
          <w:rFonts w:ascii="Times New Roman" w:hAnsi="Times New Roman" w:cs="Times New Roman"/>
          <w:b/>
          <w:bCs/>
          <w:sz w:val="28"/>
          <w:szCs w:val="28"/>
        </w:rPr>
      </w:pPr>
    </w:p>
    <w:p w14:paraId="34EA1CDB" w14:textId="0BB056AD" w:rsidR="004636A4" w:rsidRPr="00EB25F9" w:rsidRDefault="00B0538E" w:rsidP="00750E17">
      <w:pPr>
        <w:spacing w:after="0" w:line="360" w:lineRule="auto"/>
        <w:jc w:val="both"/>
        <w:rPr>
          <w:rFonts w:ascii="Times New Roman" w:hAnsi="Times New Roman" w:cs="Times New Roman"/>
          <w:b/>
          <w:bCs/>
          <w:sz w:val="28"/>
          <w:szCs w:val="28"/>
        </w:rPr>
      </w:pPr>
      <w:r w:rsidRPr="00EB25F9">
        <w:rPr>
          <w:rFonts w:ascii="Times New Roman" w:hAnsi="Times New Roman" w:cs="Times New Roman"/>
          <w:b/>
          <w:bCs/>
          <w:sz w:val="28"/>
          <w:szCs w:val="28"/>
        </w:rPr>
        <w:lastRenderedPageBreak/>
        <w:t xml:space="preserve">РОЗДІЛ </w:t>
      </w:r>
      <w:r w:rsidR="004636A4" w:rsidRPr="00EB25F9">
        <w:rPr>
          <w:rFonts w:ascii="Times New Roman" w:hAnsi="Times New Roman" w:cs="Times New Roman"/>
          <w:b/>
          <w:bCs/>
          <w:sz w:val="28"/>
          <w:szCs w:val="28"/>
        </w:rPr>
        <w:t>ІІІ.  ЗАБЕЗПЕЧЕННЯ ДИДАКТИЧНИМ МАТЕРІАЛОМ ВИВЧЕННЯ ДІЯЛЬНОСТІ УКРАЇНСЬКОЇ ГЕЛЬСІНСЬКОЇ ГРУПИ, ЯК ОДНІЄЇ З КЛЮЧОВИХ ПРАВОЗАХИСНИХ ОРГАНІЗАЦІЙ В УРСР</w:t>
      </w:r>
    </w:p>
    <w:p w14:paraId="57833000" w14:textId="77777777" w:rsidR="00AD74F8" w:rsidRPr="00EB25F9" w:rsidRDefault="00AD74F8" w:rsidP="00750E17">
      <w:pPr>
        <w:spacing w:after="0" w:line="360" w:lineRule="auto"/>
        <w:jc w:val="both"/>
        <w:rPr>
          <w:rFonts w:ascii="Times New Roman" w:hAnsi="Times New Roman" w:cs="Times New Roman"/>
          <w:b/>
          <w:bCs/>
          <w:sz w:val="28"/>
          <w:szCs w:val="28"/>
        </w:rPr>
      </w:pPr>
    </w:p>
    <w:p w14:paraId="0701A7B5" w14:textId="435735E4" w:rsidR="004636A4" w:rsidRPr="00EB25F9" w:rsidRDefault="004636A4" w:rsidP="00D214E6">
      <w:pPr>
        <w:spacing w:after="0" w:line="360" w:lineRule="auto"/>
        <w:ind w:firstLine="708"/>
        <w:jc w:val="both"/>
        <w:rPr>
          <w:rFonts w:ascii="Times New Roman" w:hAnsi="Times New Roman" w:cs="Times New Roman"/>
          <w:b/>
          <w:bCs/>
          <w:sz w:val="28"/>
          <w:szCs w:val="28"/>
        </w:rPr>
      </w:pPr>
      <w:r w:rsidRPr="00EB25F9">
        <w:rPr>
          <w:rFonts w:ascii="Times New Roman" w:hAnsi="Times New Roman" w:cs="Times New Roman"/>
          <w:b/>
          <w:bCs/>
          <w:sz w:val="28"/>
          <w:szCs w:val="28"/>
        </w:rPr>
        <w:t>3.1. Методика використання наочного матеріалу</w:t>
      </w:r>
      <w:r w:rsidR="00D214E6" w:rsidRPr="00EB25F9">
        <w:rPr>
          <w:rFonts w:ascii="Times New Roman" w:hAnsi="Times New Roman" w:cs="Times New Roman"/>
          <w:b/>
          <w:bCs/>
          <w:sz w:val="28"/>
          <w:szCs w:val="28"/>
        </w:rPr>
        <w:t xml:space="preserve"> </w:t>
      </w:r>
      <w:r w:rsidRPr="00EB25F9">
        <w:rPr>
          <w:rFonts w:ascii="Times New Roman" w:hAnsi="Times New Roman" w:cs="Times New Roman"/>
          <w:b/>
          <w:bCs/>
          <w:sz w:val="28"/>
          <w:szCs w:val="28"/>
        </w:rPr>
        <w:t>навчання історії при викладанні тем «Розвиток правозахисного руху в СРСР»</w:t>
      </w:r>
      <w:r w:rsidR="00F701F7" w:rsidRPr="00EB25F9">
        <w:rPr>
          <w:rFonts w:ascii="Times New Roman" w:hAnsi="Times New Roman" w:cs="Times New Roman"/>
          <w:b/>
          <w:bCs/>
          <w:sz w:val="28"/>
          <w:szCs w:val="28"/>
        </w:rPr>
        <w:t xml:space="preserve"> та «Українська громадська група сприяння виконанню Гельсінських угод (Українська Гельсінська група/УГГ)»</w:t>
      </w:r>
      <w:r w:rsidR="00965B74" w:rsidRPr="00EB25F9">
        <w:rPr>
          <w:rFonts w:ascii="Times New Roman" w:hAnsi="Times New Roman" w:cs="Times New Roman"/>
          <w:b/>
          <w:bCs/>
          <w:sz w:val="28"/>
          <w:szCs w:val="28"/>
        </w:rPr>
        <w:t>.</w:t>
      </w:r>
    </w:p>
    <w:p w14:paraId="5A73052E" w14:textId="77777777" w:rsidR="00CD4FE0" w:rsidRPr="00EB25F9" w:rsidRDefault="00DD23D8"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Використання наочного матеріалу є важливим методом при викладанні тем </w:t>
      </w:r>
      <w:r w:rsidR="00CD4FE0" w:rsidRPr="00EB25F9">
        <w:rPr>
          <w:rFonts w:ascii="Times New Roman" w:hAnsi="Times New Roman" w:cs="Times New Roman"/>
          <w:sz w:val="28"/>
          <w:szCs w:val="28"/>
        </w:rPr>
        <w:t>«</w:t>
      </w:r>
      <w:r w:rsidRPr="00EB25F9">
        <w:rPr>
          <w:rFonts w:ascii="Times New Roman" w:hAnsi="Times New Roman" w:cs="Times New Roman"/>
          <w:sz w:val="28"/>
          <w:szCs w:val="28"/>
        </w:rPr>
        <w:t>Розвиток правозахисного руху в СРСР</w:t>
      </w:r>
      <w:r w:rsidR="00CD4FE0" w:rsidRPr="00EB25F9">
        <w:rPr>
          <w:rFonts w:ascii="Times New Roman" w:hAnsi="Times New Roman" w:cs="Times New Roman"/>
          <w:sz w:val="28"/>
          <w:szCs w:val="28"/>
        </w:rPr>
        <w:t>»</w:t>
      </w:r>
      <w:r w:rsidRPr="00EB25F9">
        <w:rPr>
          <w:rFonts w:ascii="Times New Roman" w:hAnsi="Times New Roman" w:cs="Times New Roman"/>
          <w:sz w:val="28"/>
          <w:szCs w:val="28"/>
        </w:rPr>
        <w:t xml:space="preserve"> та </w:t>
      </w:r>
      <w:r w:rsidR="00CD4FE0" w:rsidRPr="00EB25F9">
        <w:rPr>
          <w:rFonts w:ascii="Times New Roman" w:hAnsi="Times New Roman" w:cs="Times New Roman"/>
          <w:sz w:val="28"/>
          <w:szCs w:val="28"/>
        </w:rPr>
        <w:t>«</w:t>
      </w:r>
      <w:r w:rsidRPr="00EB25F9">
        <w:rPr>
          <w:rFonts w:ascii="Times New Roman" w:hAnsi="Times New Roman" w:cs="Times New Roman"/>
          <w:sz w:val="28"/>
          <w:szCs w:val="28"/>
        </w:rPr>
        <w:t>Українська громадська група сприяння виконанню Гельсінських угод (Українська Гельсінська група/УГГ)</w:t>
      </w:r>
      <w:r w:rsidR="00CD4FE0" w:rsidRPr="00EB25F9">
        <w:rPr>
          <w:rFonts w:ascii="Times New Roman" w:hAnsi="Times New Roman" w:cs="Times New Roman"/>
          <w:sz w:val="28"/>
          <w:szCs w:val="28"/>
        </w:rPr>
        <w:t>»</w:t>
      </w:r>
      <w:r w:rsidRPr="00EB25F9">
        <w:rPr>
          <w:rFonts w:ascii="Times New Roman" w:hAnsi="Times New Roman" w:cs="Times New Roman"/>
          <w:sz w:val="28"/>
          <w:szCs w:val="28"/>
        </w:rPr>
        <w:t xml:space="preserve"> у навчанні історії. </w:t>
      </w:r>
    </w:p>
    <w:p w14:paraId="28FFEF36" w14:textId="28D367A7" w:rsidR="00DD23D8" w:rsidRPr="00EB25F9" w:rsidRDefault="00DD23D8"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Використання візуальних засобів допоможе учням краще зрозуміти історичний контекст, роль та значення правозахисного руху в СРСР та діяльність Української Гельсінської групи. Ось кілька методик</w:t>
      </w:r>
      <w:r w:rsidR="00D214E6" w:rsidRPr="00EB25F9">
        <w:rPr>
          <w:rFonts w:ascii="Times New Roman" w:hAnsi="Times New Roman" w:cs="Times New Roman"/>
          <w:sz w:val="28"/>
          <w:szCs w:val="28"/>
        </w:rPr>
        <w:t xml:space="preserve">, які </w:t>
      </w:r>
      <w:r w:rsidR="00247CD7" w:rsidRPr="00EB25F9">
        <w:rPr>
          <w:rFonts w:ascii="Times New Roman" w:hAnsi="Times New Roman" w:cs="Times New Roman"/>
          <w:sz w:val="28"/>
          <w:szCs w:val="28"/>
        </w:rPr>
        <w:t>використовують педагоги</w:t>
      </w:r>
      <w:r w:rsidRPr="00EB25F9">
        <w:rPr>
          <w:rFonts w:ascii="Times New Roman" w:hAnsi="Times New Roman" w:cs="Times New Roman"/>
          <w:sz w:val="28"/>
          <w:szCs w:val="28"/>
        </w:rPr>
        <w:t xml:space="preserve"> для навчання цих тем:</w:t>
      </w:r>
    </w:p>
    <w:p w14:paraId="7D7EEC61" w14:textId="283888A5" w:rsidR="00DD23D8" w:rsidRPr="00EB25F9" w:rsidRDefault="00DD23D8"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1. Фотографії та зображення</w:t>
      </w:r>
      <w:r w:rsidR="00CD4FE0" w:rsidRPr="00EB25F9">
        <w:rPr>
          <w:rFonts w:ascii="Times New Roman" w:hAnsi="Times New Roman" w:cs="Times New Roman"/>
          <w:sz w:val="28"/>
          <w:szCs w:val="28"/>
        </w:rPr>
        <w:t>.</w:t>
      </w:r>
      <w:r w:rsidRPr="00EB25F9">
        <w:rPr>
          <w:rFonts w:ascii="Times New Roman" w:hAnsi="Times New Roman" w:cs="Times New Roman"/>
          <w:sz w:val="28"/>
          <w:szCs w:val="28"/>
        </w:rPr>
        <w:t xml:space="preserve"> В</w:t>
      </w:r>
      <w:r w:rsidR="00CD4FE0" w:rsidRPr="00EB25F9">
        <w:rPr>
          <w:rFonts w:ascii="Times New Roman" w:hAnsi="Times New Roman" w:cs="Times New Roman"/>
          <w:sz w:val="28"/>
          <w:szCs w:val="28"/>
        </w:rPr>
        <w:t>арто в</w:t>
      </w:r>
      <w:r w:rsidRPr="00EB25F9">
        <w:rPr>
          <w:rFonts w:ascii="Times New Roman" w:hAnsi="Times New Roman" w:cs="Times New Roman"/>
          <w:sz w:val="28"/>
          <w:szCs w:val="28"/>
        </w:rPr>
        <w:t>икористову</w:t>
      </w:r>
      <w:r w:rsidR="00CD4FE0" w:rsidRPr="00EB25F9">
        <w:rPr>
          <w:rFonts w:ascii="Times New Roman" w:hAnsi="Times New Roman" w:cs="Times New Roman"/>
          <w:sz w:val="28"/>
          <w:szCs w:val="28"/>
        </w:rPr>
        <w:t>вати</w:t>
      </w:r>
      <w:r w:rsidRPr="00EB25F9">
        <w:rPr>
          <w:rFonts w:ascii="Times New Roman" w:hAnsi="Times New Roman" w:cs="Times New Roman"/>
          <w:sz w:val="28"/>
          <w:szCs w:val="28"/>
        </w:rPr>
        <w:t xml:space="preserve"> аутентичні фотографії та зображення, які стосуються розвитку правозахисного руху в СРСР та діяльності УГГ. </w:t>
      </w:r>
      <w:r w:rsidR="00CD4FE0" w:rsidRPr="00EB25F9">
        <w:rPr>
          <w:rFonts w:ascii="Times New Roman" w:hAnsi="Times New Roman" w:cs="Times New Roman"/>
          <w:sz w:val="28"/>
          <w:szCs w:val="28"/>
        </w:rPr>
        <w:t>Можна п</w:t>
      </w:r>
      <w:r w:rsidRPr="00EB25F9">
        <w:rPr>
          <w:rFonts w:ascii="Times New Roman" w:hAnsi="Times New Roman" w:cs="Times New Roman"/>
          <w:sz w:val="28"/>
          <w:szCs w:val="28"/>
        </w:rPr>
        <w:t>ока</w:t>
      </w:r>
      <w:r w:rsidR="00CD4FE0" w:rsidRPr="00EB25F9">
        <w:rPr>
          <w:rFonts w:ascii="Times New Roman" w:hAnsi="Times New Roman" w:cs="Times New Roman"/>
          <w:sz w:val="28"/>
          <w:szCs w:val="28"/>
        </w:rPr>
        <w:t>зати</w:t>
      </w:r>
      <w:r w:rsidRPr="00EB25F9">
        <w:rPr>
          <w:rFonts w:ascii="Times New Roman" w:hAnsi="Times New Roman" w:cs="Times New Roman"/>
          <w:sz w:val="28"/>
          <w:szCs w:val="28"/>
        </w:rPr>
        <w:t xml:space="preserve"> фотографії правозахисників, демонстрацій, засідань УГГ тощо. </w:t>
      </w:r>
      <w:r w:rsidR="00CD4FE0" w:rsidRPr="00EB25F9">
        <w:rPr>
          <w:rFonts w:ascii="Times New Roman" w:hAnsi="Times New Roman" w:cs="Times New Roman"/>
          <w:sz w:val="28"/>
          <w:szCs w:val="28"/>
        </w:rPr>
        <w:t>Учням потрібно п</w:t>
      </w:r>
      <w:r w:rsidRPr="00EB25F9">
        <w:rPr>
          <w:rFonts w:ascii="Times New Roman" w:hAnsi="Times New Roman" w:cs="Times New Roman"/>
          <w:sz w:val="28"/>
          <w:szCs w:val="28"/>
        </w:rPr>
        <w:t>оясн</w:t>
      </w:r>
      <w:r w:rsidR="00CD4FE0" w:rsidRPr="00EB25F9">
        <w:rPr>
          <w:rFonts w:ascii="Times New Roman" w:hAnsi="Times New Roman" w:cs="Times New Roman"/>
          <w:sz w:val="28"/>
          <w:szCs w:val="28"/>
        </w:rPr>
        <w:t>ити</w:t>
      </w:r>
      <w:r w:rsidRPr="00EB25F9">
        <w:rPr>
          <w:rFonts w:ascii="Times New Roman" w:hAnsi="Times New Roman" w:cs="Times New Roman"/>
          <w:sz w:val="28"/>
          <w:szCs w:val="28"/>
        </w:rPr>
        <w:t xml:space="preserve"> значення та контекст кожного зображення</w:t>
      </w:r>
      <w:r w:rsidR="00CD4FE0" w:rsidRPr="00EB25F9">
        <w:rPr>
          <w:rFonts w:ascii="Times New Roman" w:hAnsi="Times New Roman" w:cs="Times New Roman"/>
          <w:sz w:val="28"/>
          <w:szCs w:val="28"/>
        </w:rPr>
        <w:t>, а потім доцільно в них</w:t>
      </w:r>
      <w:r w:rsidRPr="00EB25F9">
        <w:rPr>
          <w:rFonts w:ascii="Times New Roman" w:hAnsi="Times New Roman" w:cs="Times New Roman"/>
          <w:sz w:val="28"/>
          <w:szCs w:val="28"/>
        </w:rPr>
        <w:t xml:space="preserve"> запит</w:t>
      </w:r>
      <w:r w:rsidR="00CD4FE0" w:rsidRPr="00EB25F9">
        <w:rPr>
          <w:rFonts w:ascii="Times New Roman" w:hAnsi="Times New Roman" w:cs="Times New Roman"/>
          <w:sz w:val="28"/>
          <w:szCs w:val="28"/>
        </w:rPr>
        <w:t>ати</w:t>
      </w:r>
      <w:r w:rsidRPr="00EB25F9">
        <w:rPr>
          <w:rFonts w:ascii="Times New Roman" w:hAnsi="Times New Roman" w:cs="Times New Roman"/>
          <w:sz w:val="28"/>
          <w:szCs w:val="28"/>
        </w:rPr>
        <w:t xml:space="preserve">, як вони розуміють передані на </w:t>
      </w:r>
      <w:r w:rsidR="00CD4FE0" w:rsidRPr="00EB25F9">
        <w:rPr>
          <w:rFonts w:ascii="Times New Roman" w:hAnsi="Times New Roman" w:cs="Times New Roman"/>
          <w:sz w:val="28"/>
          <w:szCs w:val="28"/>
        </w:rPr>
        <w:t>зображеннях</w:t>
      </w:r>
      <w:r w:rsidRPr="00EB25F9">
        <w:rPr>
          <w:rFonts w:ascii="Times New Roman" w:hAnsi="Times New Roman" w:cs="Times New Roman"/>
          <w:sz w:val="28"/>
          <w:szCs w:val="28"/>
        </w:rPr>
        <w:t xml:space="preserve"> ідеї та події.</w:t>
      </w:r>
    </w:p>
    <w:p w14:paraId="5963A84D" w14:textId="5346205C" w:rsidR="00DD23D8" w:rsidRPr="00EB25F9" w:rsidRDefault="00DD23D8"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2. Відеоматеріали</w:t>
      </w:r>
      <w:r w:rsidR="00BB53E7" w:rsidRPr="00EB25F9">
        <w:rPr>
          <w:rFonts w:ascii="Times New Roman" w:hAnsi="Times New Roman" w:cs="Times New Roman"/>
          <w:sz w:val="28"/>
          <w:szCs w:val="28"/>
        </w:rPr>
        <w:t>.</w:t>
      </w:r>
      <w:r w:rsidRPr="00EB25F9">
        <w:rPr>
          <w:rFonts w:ascii="Times New Roman" w:hAnsi="Times New Roman" w:cs="Times New Roman"/>
          <w:sz w:val="28"/>
          <w:szCs w:val="28"/>
        </w:rPr>
        <w:t xml:space="preserve"> Використання відеороликів, документальних фільмів або інтерв'ю з учасниками правозахисного руху та УГГ може бути дуже ефективним</w:t>
      </w:r>
      <w:r w:rsidR="00BB53E7" w:rsidRPr="00EB25F9">
        <w:rPr>
          <w:rFonts w:ascii="Times New Roman" w:hAnsi="Times New Roman" w:cs="Times New Roman"/>
          <w:sz w:val="28"/>
          <w:szCs w:val="28"/>
        </w:rPr>
        <w:t xml:space="preserve"> для навчання історії</w:t>
      </w:r>
      <w:r w:rsidRPr="00EB25F9">
        <w:rPr>
          <w:rFonts w:ascii="Times New Roman" w:hAnsi="Times New Roman" w:cs="Times New Roman"/>
          <w:sz w:val="28"/>
          <w:szCs w:val="28"/>
        </w:rPr>
        <w:t xml:space="preserve">. </w:t>
      </w:r>
      <w:r w:rsidR="00BB53E7" w:rsidRPr="00EB25F9">
        <w:rPr>
          <w:rFonts w:ascii="Times New Roman" w:hAnsi="Times New Roman" w:cs="Times New Roman"/>
          <w:sz w:val="28"/>
          <w:szCs w:val="28"/>
        </w:rPr>
        <w:t>Варто продемонструвати</w:t>
      </w:r>
      <w:r w:rsidRPr="00EB25F9">
        <w:rPr>
          <w:rFonts w:ascii="Times New Roman" w:hAnsi="Times New Roman" w:cs="Times New Roman"/>
          <w:sz w:val="28"/>
          <w:szCs w:val="28"/>
        </w:rPr>
        <w:t xml:space="preserve"> учням відеоматеріали, які розкривають роль та внесок цих організацій у захист прав людини. </w:t>
      </w:r>
      <w:r w:rsidR="00BB53E7" w:rsidRPr="00EB25F9">
        <w:rPr>
          <w:rFonts w:ascii="Times New Roman" w:hAnsi="Times New Roman" w:cs="Times New Roman"/>
          <w:sz w:val="28"/>
          <w:szCs w:val="28"/>
        </w:rPr>
        <w:t>На уроці ефективно буде проа</w:t>
      </w:r>
      <w:r w:rsidRPr="00EB25F9">
        <w:rPr>
          <w:rFonts w:ascii="Times New Roman" w:hAnsi="Times New Roman" w:cs="Times New Roman"/>
          <w:sz w:val="28"/>
          <w:szCs w:val="28"/>
        </w:rPr>
        <w:t>налізу</w:t>
      </w:r>
      <w:r w:rsidR="00BB53E7" w:rsidRPr="00EB25F9">
        <w:rPr>
          <w:rFonts w:ascii="Times New Roman" w:hAnsi="Times New Roman" w:cs="Times New Roman"/>
          <w:sz w:val="28"/>
          <w:szCs w:val="28"/>
        </w:rPr>
        <w:t>вати</w:t>
      </w:r>
      <w:r w:rsidRPr="00EB25F9">
        <w:rPr>
          <w:rFonts w:ascii="Times New Roman" w:hAnsi="Times New Roman" w:cs="Times New Roman"/>
          <w:sz w:val="28"/>
          <w:szCs w:val="28"/>
        </w:rPr>
        <w:t xml:space="preserve"> зміст роликів разом з учнями та </w:t>
      </w:r>
      <w:r w:rsidR="00BB53E7" w:rsidRPr="00EB25F9">
        <w:rPr>
          <w:rFonts w:ascii="Times New Roman" w:hAnsi="Times New Roman" w:cs="Times New Roman"/>
          <w:sz w:val="28"/>
          <w:szCs w:val="28"/>
        </w:rPr>
        <w:t>заохочувати старшокласників до</w:t>
      </w:r>
      <w:r w:rsidRPr="00EB25F9">
        <w:rPr>
          <w:rFonts w:ascii="Times New Roman" w:hAnsi="Times New Roman" w:cs="Times New Roman"/>
          <w:sz w:val="28"/>
          <w:szCs w:val="28"/>
        </w:rPr>
        <w:t xml:space="preserve"> обговорення.</w:t>
      </w:r>
    </w:p>
    <w:p w14:paraId="3B6D4850" w14:textId="36FEDFD5" w:rsidR="00DD23D8" w:rsidRPr="00EB25F9" w:rsidRDefault="00DD23D8"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3. Історичні документ</w:t>
      </w:r>
      <w:r w:rsidR="00BB53E7" w:rsidRPr="00EB25F9">
        <w:rPr>
          <w:rFonts w:ascii="Times New Roman" w:hAnsi="Times New Roman" w:cs="Times New Roman"/>
          <w:sz w:val="28"/>
          <w:szCs w:val="28"/>
        </w:rPr>
        <w:t>и.</w:t>
      </w:r>
      <w:r w:rsidRPr="00EB25F9">
        <w:rPr>
          <w:rFonts w:ascii="Times New Roman" w:hAnsi="Times New Roman" w:cs="Times New Roman"/>
          <w:sz w:val="28"/>
          <w:szCs w:val="28"/>
        </w:rPr>
        <w:t xml:space="preserve"> </w:t>
      </w:r>
      <w:r w:rsidR="00BB53E7" w:rsidRPr="00EB25F9">
        <w:rPr>
          <w:rFonts w:ascii="Times New Roman" w:hAnsi="Times New Roman" w:cs="Times New Roman"/>
          <w:sz w:val="28"/>
          <w:szCs w:val="28"/>
        </w:rPr>
        <w:t>На уроках доцільно використовувати</w:t>
      </w:r>
      <w:r w:rsidRPr="00EB25F9">
        <w:rPr>
          <w:rFonts w:ascii="Times New Roman" w:hAnsi="Times New Roman" w:cs="Times New Roman"/>
          <w:sz w:val="28"/>
          <w:szCs w:val="28"/>
        </w:rPr>
        <w:t xml:space="preserve"> копії історичних документів, таких як заяви, листи, звіти УГГ, які відображають їхню </w:t>
      </w:r>
      <w:r w:rsidRPr="00EB25F9">
        <w:rPr>
          <w:rFonts w:ascii="Times New Roman" w:hAnsi="Times New Roman" w:cs="Times New Roman"/>
          <w:sz w:val="28"/>
          <w:szCs w:val="28"/>
        </w:rPr>
        <w:lastRenderedPageBreak/>
        <w:t xml:space="preserve">діяльність та вплив на суспільство. </w:t>
      </w:r>
      <w:r w:rsidR="005A2018" w:rsidRPr="00EB25F9">
        <w:rPr>
          <w:rFonts w:ascii="Times New Roman" w:hAnsi="Times New Roman" w:cs="Times New Roman"/>
          <w:sz w:val="28"/>
          <w:szCs w:val="28"/>
        </w:rPr>
        <w:t>Під час вивчення теми потрібно р</w:t>
      </w:r>
      <w:r w:rsidRPr="00EB25F9">
        <w:rPr>
          <w:rFonts w:ascii="Times New Roman" w:hAnsi="Times New Roman" w:cs="Times New Roman"/>
          <w:sz w:val="28"/>
          <w:szCs w:val="28"/>
        </w:rPr>
        <w:t>озглян</w:t>
      </w:r>
      <w:r w:rsidR="005A2018" w:rsidRPr="00EB25F9">
        <w:rPr>
          <w:rFonts w:ascii="Times New Roman" w:hAnsi="Times New Roman" w:cs="Times New Roman"/>
          <w:sz w:val="28"/>
          <w:szCs w:val="28"/>
        </w:rPr>
        <w:t>ути</w:t>
      </w:r>
      <w:r w:rsidRPr="00EB25F9">
        <w:rPr>
          <w:rFonts w:ascii="Times New Roman" w:hAnsi="Times New Roman" w:cs="Times New Roman"/>
          <w:sz w:val="28"/>
          <w:szCs w:val="28"/>
        </w:rPr>
        <w:t xml:space="preserve"> разом з учнями ці документи, </w:t>
      </w:r>
      <w:r w:rsidR="005A2018" w:rsidRPr="00EB25F9">
        <w:rPr>
          <w:rFonts w:ascii="Times New Roman" w:hAnsi="Times New Roman" w:cs="Times New Roman"/>
          <w:sz w:val="28"/>
          <w:szCs w:val="28"/>
        </w:rPr>
        <w:t>про</w:t>
      </w:r>
      <w:r w:rsidRPr="00EB25F9">
        <w:rPr>
          <w:rFonts w:ascii="Times New Roman" w:hAnsi="Times New Roman" w:cs="Times New Roman"/>
          <w:sz w:val="28"/>
          <w:szCs w:val="28"/>
        </w:rPr>
        <w:t>аналізу</w:t>
      </w:r>
      <w:r w:rsidR="005A2018" w:rsidRPr="00EB25F9">
        <w:rPr>
          <w:rFonts w:ascii="Times New Roman" w:hAnsi="Times New Roman" w:cs="Times New Roman"/>
          <w:sz w:val="28"/>
          <w:szCs w:val="28"/>
        </w:rPr>
        <w:t>вати</w:t>
      </w:r>
      <w:r w:rsidRPr="00EB25F9">
        <w:rPr>
          <w:rFonts w:ascii="Times New Roman" w:hAnsi="Times New Roman" w:cs="Times New Roman"/>
          <w:sz w:val="28"/>
          <w:szCs w:val="28"/>
        </w:rPr>
        <w:t xml:space="preserve"> їх зміст та контекст, інтерпрет</w:t>
      </w:r>
      <w:r w:rsidR="00F15AA5" w:rsidRPr="00EB25F9">
        <w:rPr>
          <w:rFonts w:ascii="Times New Roman" w:hAnsi="Times New Roman" w:cs="Times New Roman"/>
          <w:sz w:val="28"/>
          <w:szCs w:val="28"/>
        </w:rPr>
        <w:t>увати</w:t>
      </w:r>
      <w:r w:rsidRPr="00EB25F9">
        <w:rPr>
          <w:rFonts w:ascii="Times New Roman" w:hAnsi="Times New Roman" w:cs="Times New Roman"/>
          <w:sz w:val="28"/>
          <w:szCs w:val="28"/>
        </w:rPr>
        <w:t xml:space="preserve"> їх значення у розвитку правозахисного руху.</w:t>
      </w:r>
    </w:p>
    <w:p w14:paraId="30A14498" w14:textId="4E0E7209" w:rsidR="00DD23D8" w:rsidRPr="00EB25F9" w:rsidRDefault="00DD23D8"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4. Графічні організатори</w:t>
      </w:r>
      <w:r w:rsidR="00F15AA5" w:rsidRPr="00EB25F9">
        <w:rPr>
          <w:rFonts w:ascii="Times New Roman" w:hAnsi="Times New Roman" w:cs="Times New Roman"/>
          <w:sz w:val="28"/>
          <w:szCs w:val="28"/>
        </w:rPr>
        <w:t>.</w:t>
      </w:r>
      <w:r w:rsidRPr="00EB25F9">
        <w:rPr>
          <w:rFonts w:ascii="Times New Roman" w:hAnsi="Times New Roman" w:cs="Times New Roman"/>
          <w:sz w:val="28"/>
          <w:szCs w:val="28"/>
        </w:rPr>
        <w:t xml:space="preserve"> Використання графічних організаторів, таких як мапи, діаграми або таблиці, може допомогти учням візуалізувати послідовність подій, структуру та взаємозв'язки у розвитку правозахисного руху та УГГ. </w:t>
      </w:r>
      <w:r w:rsidR="00F15AA5" w:rsidRPr="00EB25F9">
        <w:rPr>
          <w:rFonts w:ascii="Times New Roman" w:hAnsi="Times New Roman" w:cs="Times New Roman"/>
          <w:sz w:val="28"/>
          <w:szCs w:val="28"/>
        </w:rPr>
        <w:t>Можна використовувати</w:t>
      </w:r>
      <w:r w:rsidRPr="00EB25F9">
        <w:rPr>
          <w:rFonts w:ascii="Times New Roman" w:hAnsi="Times New Roman" w:cs="Times New Roman"/>
          <w:sz w:val="28"/>
          <w:szCs w:val="28"/>
        </w:rPr>
        <w:t xml:space="preserve"> мапи, на яких видно поширення руху та його вплив на різні регіони СРСР. </w:t>
      </w:r>
      <w:r w:rsidR="00F15AA5" w:rsidRPr="00EB25F9">
        <w:rPr>
          <w:rFonts w:ascii="Times New Roman" w:hAnsi="Times New Roman" w:cs="Times New Roman"/>
          <w:sz w:val="28"/>
          <w:szCs w:val="28"/>
        </w:rPr>
        <w:t>На уроці доцільно р</w:t>
      </w:r>
      <w:r w:rsidRPr="00EB25F9">
        <w:rPr>
          <w:rFonts w:ascii="Times New Roman" w:hAnsi="Times New Roman" w:cs="Times New Roman"/>
          <w:sz w:val="28"/>
          <w:szCs w:val="28"/>
        </w:rPr>
        <w:t>озгля</w:t>
      </w:r>
      <w:r w:rsidR="00F15AA5" w:rsidRPr="00EB25F9">
        <w:rPr>
          <w:rFonts w:ascii="Times New Roman" w:hAnsi="Times New Roman" w:cs="Times New Roman"/>
          <w:sz w:val="28"/>
          <w:szCs w:val="28"/>
        </w:rPr>
        <w:t>дати</w:t>
      </w:r>
      <w:r w:rsidRPr="00EB25F9">
        <w:rPr>
          <w:rFonts w:ascii="Times New Roman" w:hAnsi="Times New Roman" w:cs="Times New Roman"/>
          <w:sz w:val="28"/>
          <w:szCs w:val="28"/>
        </w:rPr>
        <w:t xml:space="preserve"> таблиці, які відображають активність різних</w:t>
      </w:r>
      <w:r w:rsidR="00F15AA5" w:rsidRPr="00EB25F9">
        <w:rPr>
          <w:rFonts w:ascii="Times New Roman" w:hAnsi="Times New Roman" w:cs="Times New Roman"/>
          <w:sz w:val="28"/>
          <w:szCs w:val="28"/>
        </w:rPr>
        <w:t xml:space="preserve"> правозахисних</w:t>
      </w:r>
      <w:r w:rsidRPr="00EB25F9">
        <w:rPr>
          <w:rFonts w:ascii="Times New Roman" w:hAnsi="Times New Roman" w:cs="Times New Roman"/>
          <w:sz w:val="28"/>
          <w:szCs w:val="28"/>
        </w:rPr>
        <w:t xml:space="preserve"> організацій та наслідки</w:t>
      </w:r>
      <w:r w:rsidR="00F15AA5" w:rsidRPr="00EB25F9">
        <w:rPr>
          <w:rFonts w:ascii="Times New Roman" w:hAnsi="Times New Roman" w:cs="Times New Roman"/>
          <w:sz w:val="28"/>
          <w:szCs w:val="28"/>
        </w:rPr>
        <w:t xml:space="preserve"> їх діяльності</w:t>
      </w:r>
      <w:r w:rsidRPr="00EB25F9">
        <w:rPr>
          <w:rFonts w:ascii="Times New Roman" w:hAnsi="Times New Roman" w:cs="Times New Roman"/>
          <w:sz w:val="28"/>
          <w:szCs w:val="28"/>
        </w:rPr>
        <w:t xml:space="preserve">. </w:t>
      </w:r>
    </w:p>
    <w:p w14:paraId="35D13FEE" w14:textId="5D91AA43" w:rsidR="00DD23D8" w:rsidRPr="00EB25F9" w:rsidRDefault="00DD23D8"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5. Рольова гра</w:t>
      </w:r>
      <w:r w:rsidR="00F15AA5" w:rsidRPr="00EB25F9">
        <w:rPr>
          <w:rFonts w:ascii="Times New Roman" w:hAnsi="Times New Roman" w:cs="Times New Roman"/>
          <w:sz w:val="28"/>
          <w:szCs w:val="28"/>
        </w:rPr>
        <w:t>. Під час вивчення теми можна</w:t>
      </w:r>
      <w:r w:rsidRPr="00EB25F9">
        <w:rPr>
          <w:rFonts w:ascii="Times New Roman" w:hAnsi="Times New Roman" w:cs="Times New Roman"/>
          <w:sz w:val="28"/>
          <w:szCs w:val="28"/>
        </w:rPr>
        <w:t xml:space="preserve"> </w:t>
      </w:r>
      <w:r w:rsidR="00F15AA5" w:rsidRPr="00EB25F9">
        <w:rPr>
          <w:rFonts w:ascii="Times New Roman" w:hAnsi="Times New Roman" w:cs="Times New Roman"/>
          <w:sz w:val="28"/>
          <w:szCs w:val="28"/>
        </w:rPr>
        <w:t>о</w:t>
      </w:r>
      <w:r w:rsidRPr="00EB25F9">
        <w:rPr>
          <w:rFonts w:ascii="Times New Roman" w:hAnsi="Times New Roman" w:cs="Times New Roman"/>
          <w:sz w:val="28"/>
          <w:szCs w:val="28"/>
        </w:rPr>
        <w:t>рганіз</w:t>
      </w:r>
      <w:r w:rsidR="00F15AA5" w:rsidRPr="00EB25F9">
        <w:rPr>
          <w:rFonts w:ascii="Times New Roman" w:hAnsi="Times New Roman" w:cs="Times New Roman"/>
          <w:sz w:val="28"/>
          <w:szCs w:val="28"/>
        </w:rPr>
        <w:t>увати</w:t>
      </w:r>
      <w:r w:rsidRPr="00EB25F9">
        <w:rPr>
          <w:rFonts w:ascii="Times New Roman" w:hAnsi="Times New Roman" w:cs="Times New Roman"/>
          <w:sz w:val="28"/>
          <w:szCs w:val="28"/>
        </w:rPr>
        <w:t xml:space="preserve"> рольову гру, в якій учні виконують ролі учасників правозахисного руху</w:t>
      </w:r>
      <w:r w:rsidR="00F15AA5" w:rsidRPr="00EB25F9">
        <w:rPr>
          <w:rFonts w:ascii="Times New Roman" w:hAnsi="Times New Roman" w:cs="Times New Roman"/>
          <w:sz w:val="28"/>
          <w:szCs w:val="28"/>
        </w:rPr>
        <w:t xml:space="preserve">, </w:t>
      </w:r>
      <w:r w:rsidRPr="00EB25F9">
        <w:rPr>
          <w:rFonts w:ascii="Times New Roman" w:hAnsi="Times New Roman" w:cs="Times New Roman"/>
          <w:sz w:val="28"/>
          <w:szCs w:val="28"/>
        </w:rPr>
        <w:t>УГГ</w:t>
      </w:r>
      <w:r w:rsidR="00F15AA5" w:rsidRPr="00EB25F9">
        <w:rPr>
          <w:rFonts w:ascii="Times New Roman" w:hAnsi="Times New Roman" w:cs="Times New Roman"/>
          <w:sz w:val="28"/>
          <w:szCs w:val="28"/>
        </w:rPr>
        <w:t xml:space="preserve"> чи КДБ</w:t>
      </w:r>
      <w:r w:rsidRPr="00EB25F9">
        <w:rPr>
          <w:rFonts w:ascii="Times New Roman" w:hAnsi="Times New Roman" w:cs="Times New Roman"/>
          <w:sz w:val="28"/>
          <w:szCs w:val="28"/>
        </w:rPr>
        <w:t>. Це дозволить їм поглибити розуміння мотивів та ідеалів активістів, а також аналізувати взаємодію з владою та наслідки їхньої діяльності.</w:t>
      </w:r>
    </w:p>
    <w:p w14:paraId="2F4ECF83" w14:textId="792ECB0D" w:rsidR="004636A4" w:rsidRPr="00EB25F9" w:rsidRDefault="00DD23D8"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Використання наочного матеріалу робить навчання цих тем більш захоплюючим та зрозумілим для учнів. П</w:t>
      </w:r>
      <w:r w:rsidR="00F15AA5" w:rsidRPr="00EB25F9">
        <w:rPr>
          <w:rFonts w:ascii="Times New Roman" w:hAnsi="Times New Roman" w:cs="Times New Roman"/>
          <w:sz w:val="28"/>
          <w:szCs w:val="28"/>
        </w:rPr>
        <w:t>роте варто п</w:t>
      </w:r>
      <w:r w:rsidRPr="00EB25F9">
        <w:rPr>
          <w:rFonts w:ascii="Times New Roman" w:hAnsi="Times New Roman" w:cs="Times New Roman"/>
          <w:sz w:val="28"/>
          <w:szCs w:val="28"/>
        </w:rPr>
        <w:t>ам'ята</w:t>
      </w:r>
      <w:r w:rsidR="00F15AA5" w:rsidRPr="00EB25F9">
        <w:rPr>
          <w:rFonts w:ascii="Times New Roman" w:hAnsi="Times New Roman" w:cs="Times New Roman"/>
          <w:sz w:val="28"/>
          <w:szCs w:val="28"/>
        </w:rPr>
        <w:t xml:space="preserve">ти </w:t>
      </w:r>
      <w:r w:rsidRPr="00EB25F9">
        <w:rPr>
          <w:rFonts w:ascii="Times New Roman" w:hAnsi="Times New Roman" w:cs="Times New Roman"/>
          <w:sz w:val="28"/>
          <w:szCs w:val="28"/>
        </w:rPr>
        <w:t>про необхідність пояснювати контекст історичних подій та стимулювати обговорення для розуміння глибшого значення правозахисного руху в СРСР та діяльності Української Гельсінської групи.</w:t>
      </w:r>
    </w:p>
    <w:p w14:paraId="1330ACC2" w14:textId="75D4129D" w:rsidR="0016389C" w:rsidRPr="00EB25F9" w:rsidRDefault="00AF14CC"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При вивченні даної теми, м</w:t>
      </w:r>
      <w:r w:rsidR="00E343CF" w:rsidRPr="00EB25F9">
        <w:rPr>
          <w:rFonts w:ascii="Times New Roman" w:hAnsi="Times New Roman" w:cs="Times New Roman"/>
          <w:sz w:val="28"/>
          <w:szCs w:val="28"/>
        </w:rPr>
        <w:t>и пропонуємо</w:t>
      </w:r>
      <w:r w:rsidR="00247CD7" w:rsidRPr="00EB25F9">
        <w:rPr>
          <w:rFonts w:ascii="Times New Roman" w:hAnsi="Times New Roman" w:cs="Times New Roman"/>
          <w:sz w:val="28"/>
          <w:szCs w:val="28"/>
        </w:rPr>
        <w:t xml:space="preserve"> також</w:t>
      </w:r>
      <w:r w:rsidR="00E343CF" w:rsidRPr="00EB25F9">
        <w:rPr>
          <w:rFonts w:ascii="Times New Roman" w:hAnsi="Times New Roman" w:cs="Times New Roman"/>
          <w:sz w:val="28"/>
          <w:szCs w:val="28"/>
        </w:rPr>
        <w:t xml:space="preserve"> використовувати </w:t>
      </w:r>
      <w:r w:rsidRPr="00EB25F9">
        <w:rPr>
          <w:rFonts w:ascii="Times New Roman" w:hAnsi="Times New Roman" w:cs="Times New Roman"/>
          <w:sz w:val="28"/>
          <w:szCs w:val="28"/>
        </w:rPr>
        <w:t>в робот</w:t>
      </w:r>
      <w:r w:rsidR="001B2818" w:rsidRPr="00EB25F9">
        <w:rPr>
          <w:rFonts w:ascii="Times New Roman" w:hAnsi="Times New Roman" w:cs="Times New Roman"/>
          <w:sz w:val="28"/>
          <w:szCs w:val="28"/>
        </w:rPr>
        <w:t>і наступні методи:</w:t>
      </w:r>
    </w:p>
    <w:p w14:paraId="57B3BDAD" w14:textId="67B94442" w:rsidR="0016389C" w:rsidRPr="00EB25F9" w:rsidRDefault="0016389C" w:rsidP="001B2818">
      <w:pPr>
        <w:pStyle w:val="ListParagraph"/>
        <w:numPr>
          <w:ilvl w:val="0"/>
          <w:numId w:val="23"/>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Краєзнавчий метод: </w:t>
      </w:r>
      <w:r w:rsidR="001B2818" w:rsidRPr="00EB25F9">
        <w:rPr>
          <w:rFonts w:ascii="Times New Roman" w:hAnsi="Times New Roman" w:cs="Times New Roman"/>
          <w:sz w:val="28"/>
          <w:szCs w:val="28"/>
        </w:rPr>
        <w:t>д</w:t>
      </w:r>
      <w:r w:rsidRPr="00EB25F9">
        <w:rPr>
          <w:rFonts w:ascii="Times New Roman" w:hAnsi="Times New Roman" w:cs="Times New Roman"/>
          <w:sz w:val="28"/>
          <w:szCs w:val="28"/>
        </w:rPr>
        <w:t xml:space="preserve">ослідження історії Української Гельсінської групи можна поєднати з вивченням регіональної історії та подій, що відбувалися на території </w:t>
      </w:r>
      <w:r w:rsidR="001B2818" w:rsidRPr="00EB25F9">
        <w:rPr>
          <w:rFonts w:ascii="Times New Roman" w:hAnsi="Times New Roman" w:cs="Times New Roman"/>
          <w:sz w:val="28"/>
          <w:szCs w:val="28"/>
        </w:rPr>
        <w:t>нашого краю (Сумщини)</w:t>
      </w:r>
      <w:r w:rsidRPr="00EB25F9">
        <w:rPr>
          <w:rFonts w:ascii="Times New Roman" w:hAnsi="Times New Roman" w:cs="Times New Roman"/>
          <w:sz w:val="28"/>
          <w:szCs w:val="28"/>
        </w:rPr>
        <w:t>. Учні можуть дослідити роль і внесок місцевих дисидентських груп у боротьбу за права людини.</w:t>
      </w:r>
    </w:p>
    <w:p w14:paraId="2580886A" w14:textId="4A664D54" w:rsidR="0016389C" w:rsidRPr="00EB25F9" w:rsidRDefault="0016389C" w:rsidP="001B2818">
      <w:pPr>
        <w:pStyle w:val="ListParagraph"/>
        <w:numPr>
          <w:ilvl w:val="0"/>
          <w:numId w:val="23"/>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Дискусійний метод: </w:t>
      </w:r>
      <w:r w:rsidR="001B2818" w:rsidRPr="00EB25F9">
        <w:rPr>
          <w:rFonts w:ascii="Times New Roman" w:hAnsi="Times New Roman" w:cs="Times New Roman"/>
          <w:sz w:val="28"/>
          <w:szCs w:val="28"/>
        </w:rPr>
        <w:t>о</w:t>
      </w:r>
      <w:r w:rsidRPr="00EB25F9">
        <w:rPr>
          <w:rFonts w:ascii="Times New Roman" w:hAnsi="Times New Roman" w:cs="Times New Roman"/>
          <w:sz w:val="28"/>
          <w:szCs w:val="28"/>
        </w:rPr>
        <w:t>рганізація занять</w:t>
      </w:r>
      <w:r w:rsidR="001B2818" w:rsidRPr="00EB25F9">
        <w:rPr>
          <w:rFonts w:ascii="Times New Roman" w:hAnsi="Times New Roman" w:cs="Times New Roman"/>
          <w:sz w:val="28"/>
          <w:szCs w:val="28"/>
        </w:rPr>
        <w:t>-дискусій</w:t>
      </w:r>
      <w:r w:rsidRPr="00EB25F9">
        <w:rPr>
          <w:rFonts w:ascii="Times New Roman" w:hAnsi="Times New Roman" w:cs="Times New Roman"/>
          <w:sz w:val="28"/>
          <w:szCs w:val="28"/>
        </w:rPr>
        <w:t>, дебатів та обговорень допоможе учням висловити свої думки та аргументувати їх, а також розвивати навички критичного мислення. Важливо створити сприятливу атмосферу для вільного обміну думками та поважного ставлення до різних поглядів.</w:t>
      </w:r>
    </w:p>
    <w:p w14:paraId="0535ADFC" w14:textId="4702D945" w:rsidR="0016389C" w:rsidRPr="00EB25F9" w:rsidRDefault="0016389C" w:rsidP="001B2818">
      <w:pPr>
        <w:pStyle w:val="ListParagraph"/>
        <w:numPr>
          <w:ilvl w:val="0"/>
          <w:numId w:val="23"/>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lastRenderedPageBreak/>
        <w:t xml:space="preserve">Проектний метод: </w:t>
      </w:r>
      <w:r w:rsidR="000C3135" w:rsidRPr="00EB25F9">
        <w:rPr>
          <w:rFonts w:ascii="Times New Roman" w:hAnsi="Times New Roman" w:cs="Times New Roman"/>
          <w:sz w:val="28"/>
          <w:szCs w:val="28"/>
        </w:rPr>
        <w:t>з</w:t>
      </w:r>
      <w:r w:rsidRPr="00EB25F9">
        <w:rPr>
          <w:rFonts w:ascii="Times New Roman" w:hAnsi="Times New Roman" w:cs="Times New Roman"/>
          <w:sz w:val="28"/>
          <w:szCs w:val="28"/>
        </w:rPr>
        <w:t>апропонувати учням створити проекти, дослідження або презентації про Українську Гельсінську групу, її членів та вплив на суспільство. Це сприятиме самостійному вивченню та творчому мисленню учнів.</w:t>
      </w:r>
    </w:p>
    <w:p w14:paraId="1F4F8347" w14:textId="61ADF0CC" w:rsidR="0016389C" w:rsidRPr="00EB25F9" w:rsidRDefault="0016389C" w:rsidP="000C3135">
      <w:pPr>
        <w:pStyle w:val="ListParagraph"/>
        <w:numPr>
          <w:ilvl w:val="0"/>
          <w:numId w:val="23"/>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Використання джерел масової інформації: </w:t>
      </w:r>
      <w:r w:rsidR="000C3135" w:rsidRPr="00EB25F9">
        <w:rPr>
          <w:rFonts w:ascii="Times New Roman" w:hAnsi="Times New Roman" w:cs="Times New Roman"/>
          <w:sz w:val="28"/>
          <w:szCs w:val="28"/>
        </w:rPr>
        <w:t>з</w:t>
      </w:r>
      <w:r w:rsidRPr="00EB25F9">
        <w:rPr>
          <w:rFonts w:ascii="Times New Roman" w:hAnsi="Times New Roman" w:cs="Times New Roman"/>
          <w:sz w:val="28"/>
          <w:szCs w:val="28"/>
        </w:rPr>
        <w:t>алучення сучасних джерел масової інформації, таких як документальні фільми, відеозаписи, інтерв'ю, статті та матеріали з Інтернету, допоможе учням поглибити своє розуміння подій, а також розвивати</w:t>
      </w:r>
      <w:r w:rsidR="000C3135" w:rsidRPr="00EB25F9">
        <w:rPr>
          <w:rFonts w:ascii="Times New Roman" w:hAnsi="Times New Roman" w:cs="Times New Roman"/>
          <w:sz w:val="28"/>
          <w:szCs w:val="28"/>
        </w:rPr>
        <w:t xml:space="preserve"> навички</w:t>
      </w:r>
      <w:r w:rsidRPr="00EB25F9">
        <w:rPr>
          <w:rFonts w:ascii="Times New Roman" w:hAnsi="Times New Roman" w:cs="Times New Roman"/>
          <w:sz w:val="28"/>
          <w:szCs w:val="28"/>
        </w:rPr>
        <w:t xml:space="preserve"> медіаграмот</w:t>
      </w:r>
      <w:r w:rsidR="000C3135" w:rsidRPr="00EB25F9">
        <w:rPr>
          <w:rFonts w:ascii="Times New Roman" w:hAnsi="Times New Roman" w:cs="Times New Roman"/>
          <w:sz w:val="28"/>
          <w:szCs w:val="28"/>
        </w:rPr>
        <w:t>ності</w:t>
      </w:r>
    </w:p>
    <w:p w14:paraId="024A6E3F" w14:textId="71FFE3A3" w:rsidR="0016389C" w:rsidRPr="00EB25F9" w:rsidRDefault="000C3135" w:rsidP="00750E17">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На </w:t>
      </w:r>
      <w:r w:rsidR="00E343CF" w:rsidRPr="00EB25F9">
        <w:rPr>
          <w:rFonts w:ascii="Times New Roman" w:hAnsi="Times New Roman" w:cs="Times New Roman"/>
          <w:sz w:val="28"/>
          <w:szCs w:val="28"/>
        </w:rPr>
        <w:t>нашу</w:t>
      </w:r>
      <w:r w:rsidRPr="00EB25F9">
        <w:rPr>
          <w:rFonts w:ascii="Times New Roman" w:hAnsi="Times New Roman" w:cs="Times New Roman"/>
          <w:sz w:val="28"/>
          <w:szCs w:val="28"/>
        </w:rPr>
        <w:t xml:space="preserve"> думку, ц</w:t>
      </w:r>
      <w:r w:rsidR="0016389C" w:rsidRPr="00EB25F9">
        <w:rPr>
          <w:rFonts w:ascii="Times New Roman" w:hAnsi="Times New Roman" w:cs="Times New Roman"/>
          <w:sz w:val="28"/>
          <w:szCs w:val="28"/>
        </w:rPr>
        <w:t xml:space="preserve">і методи сприятимуть активному і пізнавальному вивченню теми </w:t>
      </w:r>
      <w:r w:rsidRPr="00EB25F9">
        <w:rPr>
          <w:rFonts w:ascii="Times New Roman" w:hAnsi="Times New Roman" w:cs="Times New Roman"/>
          <w:sz w:val="28"/>
          <w:szCs w:val="28"/>
        </w:rPr>
        <w:t>«</w:t>
      </w:r>
      <w:r w:rsidR="0016389C" w:rsidRPr="00EB25F9">
        <w:rPr>
          <w:rFonts w:ascii="Times New Roman" w:hAnsi="Times New Roman" w:cs="Times New Roman"/>
          <w:sz w:val="28"/>
          <w:szCs w:val="28"/>
        </w:rPr>
        <w:t>Українська Гельсінська група: легальна форма протистояння в УРСР</w:t>
      </w:r>
      <w:r w:rsidRPr="00EB25F9">
        <w:rPr>
          <w:rFonts w:ascii="Times New Roman" w:hAnsi="Times New Roman" w:cs="Times New Roman"/>
          <w:sz w:val="28"/>
          <w:szCs w:val="28"/>
        </w:rPr>
        <w:t>»</w:t>
      </w:r>
      <w:r w:rsidR="0016389C" w:rsidRPr="00EB25F9">
        <w:rPr>
          <w:rFonts w:ascii="Times New Roman" w:hAnsi="Times New Roman" w:cs="Times New Roman"/>
          <w:sz w:val="28"/>
          <w:szCs w:val="28"/>
        </w:rPr>
        <w:t xml:space="preserve"> у школі, розвитку критичного мислення та формуванню поваги до прав людини.</w:t>
      </w:r>
    </w:p>
    <w:p w14:paraId="7C46B1D6" w14:textId="007AB619" w:rsidR="00EE4E4C" w:rsidRPr="00EB25F9" w:rsidRDefault="00EE4E4C" w:rsidP="00EE4E4C">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На основі проаналізованих методів, матеріалів та наявності дидактичного забезпечення, ми розробили рекомендації</w:t>
      </w:r>
      <w:r w:rsidRPr="00EB25F9">
        <w:t xml:space="preserve"> </w:t>
      </w:r>
      <w:r w:rsidRPr="00EB25F9">
        <w:rPr>
          <w:rFonts w:ascii="Times New Roman" w:hAnsi="Times New Roman" w:cs="Times New Roman"/>
          <w:sz w:val="28"/>
          <w:szCs w:val="28"/>
        </w:rPr>
        <w:t>для вчителів історії щодо використання методичних прийомів та матеріалів при вивченні теми "Українська Гельсінська група: легальна форма протистояння в УРСР" в школі:</w:t>
      </w:r>
    </w:p>
    <w:p w14:paraId="3DE694C2" w14:textId="58E3D05D" w:rsidR="00EE4E4C" w:rsidRPr="00EB25F9" w:rsidRDefault="00EE4E4C" w:rsidP="00EE4E4C">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1. Використовуйте як можна більше історичних документів (заяви, листи, звернення та інші матеріали, які свідчать про діяльність та принципи організаці)ї. Це дозволить учням побачити прямі джерела та оцінити важливість правозахисної роботи.</w:t>
      </w:r>
    </w:p>
    <w:p w14:paraId="51E5AA52" w14:textId="4024F2A9" w:rsidR="00EE4E4C" w:rsidRPr="00EB25F9" w:rsidRDefault="00EE4E4C" w:rsidP="00EE4E4C">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2. Залучайте частіше учнів до дискусій: на уроках проводьте групові обговорення, влаштовуйте дебати та дискусії, щоб стимулювати критичне мислення учнів і сприяти активному залученню до обговорення складних питань, пов'язаних з правами людини та дисидентством.</w:t>
      </w:r>
    </w:p>
    <w:p w14:paraId="7852E508" w14:textId="414838E7" w:rsidR="00EE4E4C" w:rsidRPr="00EB25F9" w:rsidRDefault="00EE4E4C" w:rsidP="00EE4E4C">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3. Використовуйте візуальні матеріали: включайте до уроку фотографії, відео- та аудіозаписи, презентації, що стосуються діяльності групи. Це допоможе створити живу картину про період дисидентства в УРСР.</w:t>
      </w:r>
    </w:p>
    <w:p w14:paraId="1F296A2E" w14:textId="1DB8DCA4" w:rsidR="00EE4E4C" w:rsidRPr="00EB25F9" w:rsidRDefault="00EE4E4C" w:rsidP="00EE4E4C">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4. За можливості запрошуйте гостей: організуйте зустрічі зі свідками часів дисидентського руху, активістами правозахисних організацій чи </w:t>
      </w:r>
      <w:r w:rsidRPr="00EB25F9">
        <w:rPr>
          <w:rFonts w:ascii="Times New Roman" w:hAnsi="Times New Roman" w:cs="Times New Roman"/>
          <w:sz w:val="28"/>
          <w:szCs w:val="28"/>
        </w:rPr>
        <w:lastRenderedPageBreak/>
        <w:t>дослідниками, які спеціалізуються на історії УГГ. Їх розповіді та спогади збагатять урок і нададуть йому особливу значущість.</w:t>
      </w:r>
    </w:p>
    <w:p w14:paraId="02CA7286" w14:textId="782830EB" w:rsidR="00EE4E4C" w:rsidRPr="00EB25F9" w:rsidRDefault="00EE4E4C" w:rsidP="00EE4E4C">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5. Розвивайте у дітей навички критичного мислення: запропонуйте учням аналізувати та оцінювати діяльність групи, її вплив на суспільство та політичну ситуацію. Порівнюйте думки різних дослідників та висловлюйте власні думки.</w:t>
      </w:r>
    </w:p>
    <w:p w14:paraId="7B7C25AD" w14:textId="5B89E764" w:rsidR="00EE4E4C" w:rsidRPr="00EB25F9" w:rsidRDefault="00EE4E4C" w:rsidP="00EE4E4C">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6. Посилайтеся на сучасні події: пов'яжіть історичний матеріал з сучасними подіями, що стосуються прав людини, демократії та активної громадянської позиції. Допоможіть учням зрозуміти, що ці питання залишаються актуальними й нині.</w:t>
      </w:r>
    </w:p>
    <w:p w14:paraId="765BC831" w14:textId="5596559A" w:rsidR="00EE4E4C" w:rsidRPr="00EB25F9" w:rsidRDefault="00EE4E4C" w:rsidP="00EE4E4C">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7. Стимулюйте самостійність: надайте учням можливість досліджувати самостійно, шукати та аналізувати додаткові матеріали по темі.</w:t>
      </w:r>
    </w:p>
    <w:p w14:paraId="3A1C0639" w14:textId="6B7135AD" w:rsidR="00EE4E4C" w:rsidRPr="00EB25F9" w:rsidRDefault="00EE4E4C" w:rsidP="00EE4E4C">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8. Використовуйте проекти та презентації: дозвольте учням працювати над проектами, створювати презентації, брошури або плакати, що стосуються теми дослідження. Це сприятиме творчому підходу та інтерактивному навчанню.</w:t>
      </w:r>
    </w:p>
    <w:p w14:paraId="686A5F53" w14:textId="363A0A60" w:rsidR="00EE4E4C" w:rsidRPr="00EB25F9" w:rsidRDefault="00EE4E4C" w:rsidP="00EE4E4C">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9. Враховуйте вікові особливості: адаптуйте матеріал до вікових особливостей учнів, забезпечуючи доступність та зрозумілість інформації.</w:t>
      </w:r>
    </w:p>
    <w:p w14:paraId="1A8F2A8D" w14:textId="3ABB495D" w:rsidR="00EE4E4C" w:rsidRPr="00EB25F9" w:rsidRDefault="00EE4E4C" w:rsidP="00EE4E4C">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10. Використовуйте інтерактивні методи: залучайте учнів до рольових ігор, драматизацій, проектної роботи та інших інтерактивних методів навчання, які сприяють активній участі, співпраці та залученню до обговорення теми.</w:t>
      </w:r>
    </w:p>
    <w:p w14:paraId="00CCDA75" w14:textId="30A0024A" w:rsidR="00EE4E4C" w:rsidRPr="00EB25F9" w:rsidRDefault="00EE4E4C" w:rsidP="00EE4E4C">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Наведені рекомендації допоможуть вчителям ефективно викладати тему «Українська Гельсінська група: легальна форма протистояння в УРСР» у шкільному курсі з історії України, сприяючи розумінню та осмисленню учнями ролі дисидентського руху та правозахисних організацій у минулому і сучасному суспільстві.</w:t>
      </w:r>
    </w:p>
    <w:p w14:paraId="0584A4E2" w14:textId="4CB616F7" w:rsidR="00EE4E4C" w:rsidRPr="00EB25F9" w:rsidRDefault="00EE4E4C" w:rsidP="00EE4E4C">
      <w:pPr>
        <w:spacing w:after="0" w:line="360" w:lineRule="auto"/>
        <w:ind w:firstLine="708"/>
        <w:jc w:val="both"/>
        <w:rPr>
          <w:rFonts w:ascii="Times New Roman" w:hAnsi="Times New Roman" w:cs="Times New Roman"/>
          <w:sz w:val="28"/>
          <w:szCs w:val="28"/>
        </w:rPr>
      </w:pPr>
    </w:p>
    <w:p w14:paraId="009BE9A9" w14:textId="785FA965" w:rsidR="00EE4E4C" w:rsidRPr="00EB25F9" w:rsidRDefault="00EE4E4C" w:rsidP="00EE4E4C">
      <w:pPr>
        <w:spacing w:after="0" w:line="360" w:lineRule="auto"/>
        <w:ind w:firstLine="708"/>
        <w:jc w:val="both"/>
        <w:rPr>
          <w:rFonts w:ascii="Times New Roman" w:hAnsi="Times New Roman" w:cs="Times New Roman"/>
          <w:sz w:val="28"/>
          <w:szCs w:val="28"/>
        </w:rPr>
      </w:pPr>
    </w:p>
    <w:p w14:paraId="08F27FF5" w14:textId="5A23872F" w:rsidR="00EE4E4C" w:rsidRPr="00EB25F9" w:rsidRDefault="00EE4E4C" w:rsidP="00EE4E4C">
      <w:pPr>
        <w:spacing w:after="0" w:line="360" w:lineRule="auto"/>
        <w:ind w:firstLine="708"/>
        <w:jc w:val="both"/>
        <w:rPr>
          <w:rFonts w:ascii="Times New Roman" w:hAnsi="Times New Roman" w:cs="Times New Roman"/>
          <w:sz w:val="28"/>
          <w:szCs w:val="28"/>
        </w:rPr>
      </w:pPr>
    </w:p>
    <w:p w14:paraId="20060439" w14:textId="77777777" w:rsidR="00EE4E4C" w:rsidRPr="00EB25F9" w:rsidRDefault="00EE4E4C" w:rsidP="00EE4E4C">
      <w:pPr>
        <w:spacing w:after="0" w:line="360" w:lineRule="auto"/>
        <w:ind w:firstLine="708"/>
        <w:jc w:val="both"/>
        <w:rPr>
          <w:rFonts w:ascii="Times New Roman" w:hAnsi="Times New Roman" w:cs="Times New Roman"/>
          <w:sz w:val="28"/>
          <w:szCs w:val="28"/>
        </w:rPr>
      </w:pPr>
    </w:p>
    <w:p w14:paraId="041D9BBE" w14:textId="0E8FB07B" w:rsidR="004636A4" w:rsidRPr="00EB25F9" w:rsidRDefault="004636A4" w:rsidP="00750E17">
      <w:pPr>
        <w:spacing w:after="0" w:line="360" w:lineRule="auto"/>
        <w:ind w:firstLine="708"/>
        <w:jc w:val="both"/>
        <w:rPr>
          <w:rFonts w:ascii="Times New Roman" w:hAnsi="Times New Roman" w:cs="Times New Roman"/>
          <w:b/>
          <w:bCs/>
          <w:sz w:val="28"/>
          <w:szCs w:val="28"/>
        </w:rPr>
      </w:pPr>
      <w:r w:rsidRPr="00EB25F9">
        <w:rPr>
          <w:rFonts w:ascii="Times New Roman" w:hAnsi="Times New Roman" w:cs="Times New Roman"/>
          <w:b/>
          <w:bCs/>
          <w:sz w:val="28"/>
          <w:szCs w:val="28"/>
        </w:rPr>
        <w:lastRenderedPageBreak/>
        <w:t>3.2. Аналіз уроку з історії України для 11</w:t>
      </w:r>
      <w:r w:rsidR="00AD74F8" w:rsidRPr="00EB25F9">
        <w:rPr>
          <w:rFonts w:ascii="Times New Roman" w:hAnsi="Times New Roman" w:cs="Times New Roman"/>
          <w:b/>
          <w:bCs/>
          <w:sz w:val="28"/>
          <w:szCs w:val="28"/>
        </w:rPr>
        <w:t xml:space="preserve"> </w:t>
      </w:r>
      <w:r w:rsidRPr="00EB25F9">
        <w:rPr>
          <w:rFonts w:ascii="Times New Roman" w:hAnsi="Times New Roman" w:cs="Times New Roman"/>
          <w:b/>
          <w:bCs/>
          <w:sz w:val="28"/>
          <w:szCs w:val="28"/>
        </w:rPr>
        <w:t xml:space="preserve">класу із залученням наочного матеріалу на тему: </w:t>
      </w:r>
      <w:bookmarkStart w:id="7" w:name="_Hlk136349757"/>
      <w:r w:rsidRPr="00EB25F9">
        <w:rPr>
          <w:rFonts w:ascii="Times New Roman" w:hAnsi="Times New Roman" w:cs="Times New Roman"/>
          <w:b/>
          <w:bCs/>
          <w:sz w:val="28"/>
          <w:szCs w:val="28"/>
        </w:rPr>
        <w:t>«</w:t>
      </w:r>
      <w:r w:rsidR="00AD74F8" w:rsidRPr="00EB25F9">
        <w:rPr>
          <w:rFonts w:ascii="Times New Roman" w:hAnsi="Times New Roman" w:cs="Times New Roman"/>
          <w:b/>
          <w:bCs/>
          <w:sz w:val="28"/>
          <w:szCs w:val="28"/>
        </w:rPr>
        <w:t>Українська Гельсінська група</w:t>
      </w:r>
      <w:r w:rsidR="000A285F" w:rsidRPr="00EB25F9">
        <w:rPr>
          <w:rFonts w:ascii="Times New Roman" w:hAnsi="Times New Roman" w:cs="Times New Roman"/>
          <w:b/>
          <w:bCs/>
          <w:sz w:val="28"/>
          <w:szCs w:val="28"/>
        </w:rPr>
        <w:t>: легальна форма протистояння в УРСР</w:t>
      </w:r>
      <w:r w:rsidRPr="00EB25F9">
        <w:rPr>
          <w:rFonts w:ascii="Times New Roman" w:hAnsi="Times New Roman" w:cs="Times New Roman"/>
          <w:b/>
          <w:bCs/>
          <w:sz w:val="28"/>
          <w:szCs w:val="28"/>
        </w:rPr>
        <w:t>»</w:t>
      </w:r>
      <w:bookmarkEnd w:id="7"/>
    </w:p>
    <w:p w14:paraId="2366E970" w14:textId="77777777" w:rsidR="000341DA" w:rsidRPr="00EB25F9" w:rsidRDefault="000341DA" w:rsidP="009B1872">
      <w:pPr>
        <w:spacing w:after="0" w:line="360" w:lineRule="auto"/>
        <w:jc w:val="both"/>
        <w:rPr>
          <w:rFonts w:ascii="Times New Roman" w:hAnsi="Times New Roman" w:cs="Times New Roman"/>
          <w:sz w:val="28"/>
          <w:szCs w:val="28"/>
        </w:rPr>
      </w:pPr>
    </w:p>
    <w:p w14:paraId="75759239" w14:textId="2B0F8525" w:rsidR="000341DA" w:rsidRPr="00EB25F9" w:rsidRDefault="000341DA" w:rsidP="009B1872">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ab/>
      </w:r>
      <w:r w:rsidR="00AF14CC" w:rsidRPr="00EB25F9">
        <w:rPr>
          <w:rFonts w:ascii="Times New Roman" w:hAnsi="Times New Roman" w:cs="Times New Roman"/>
          <w:sz w:val="28"/>
          <w:szCs w:val="28"/>
        </w:rPr>
        <w:t>В рамках дослідження теми, мною був проведений аналіз уроку історії для 11 класу.</w:t>
      </w:r>
      <w:r w:rsidR="00E343CF" w:rsidRPr="00EB25F9">
        <w:rPr>
          <w:rFonts w:ascii="Times New Roman" w:hAnsi="Times New Roman" w:cs="Times New Roman"/>
          <w:sz w:val="28"/>
          <w:szCs w:val="28"/>
        </w:rPr>
        <w:t xml:space="preserve"> Конспект проведеного уроку представлений в Додатку </w:t>
      </w:r>
      <w:r w:rsidR="0022173A">
        <w:rPr>
          <w:rFonts w:ascii="Times New Roman" w:hAnsi="Times New Roman" w:cs="Times New Roman"/>
          <w:sz w:val="28"/>
          <w:szCs w:val="28"/>
        </w:rPr>
        <w:t>А</w:t>
      </w:r>
      <w:r w:rsidR="00E343CF" w:rsidRPr="00EB25F9">
        <w:rPr>
          <w:rFonts w:ascii="Times New Roman" w:hAnsi="Times New Roman" w:cs="Times New Roman"/>
          <w:sz w:val="28"/>
          <w:szCs w:val="28"/>
        </w:rPr>
        <w:t xml:space="preserve"> до цієї роботи.</w:t>
      </w:r>
    </w:p>
    <w:p w14:paraId="1B4DDB15" w14:textId="77777777" w:rsidR="00AF14CC" w:rsidRPr="00EB25F9" w:rsidRDefault="00AF14CC" w:rsidP="00AF14CC">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ab/>
        <w:t xml:space="preserve">Тема «Українська Гельсінська група: легальна форма протистояння в УРСР» міститься в розділі ІІІ програми з історії України «Україна в період системної кризи СРСР». </w:t>
      </w:r>
    </w:p>
    <w:p w14:paraId="78E086CD" w14:textId="58A05E48" w:rsidR="00AF14CC" w:rsidRPr="00EB25F9" w:rsidRDefault="00AF14CC" w:rsidP="00AF14CC">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У календарно-тематичному плануванні на вивчення даної теми відведено 1 годину. </w:t>
      </w:r>
    </w:p>
    <w:p w14:paraId="1B00B82A" w14:textId="77777777" w:rsidR="00AF14CC" w:rsidRPr="00EB25F9" w:rsidRDefault="00AF14CC" w:rsidP="00AF14CC">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Мета уроку й очікувані результати відповідають вимогам, зазначеним у результатах навчально-пізнавальної діяльності учнів. </w:t>
      </w:r>
    </w:p>
    <w:p w14:paraId="5FECD5B9" w14:textId="14DA6FD3" w:rsidR="00AF14CC" w:rsidRPr="00EB25F9" w:rsidRDefault="00AF14CC" w:rsidP="00AF14CC">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Тип уроку – комбінований.</w:t>
      </w:r>
    </w:p>
    <w:p w14:paraId="1BD0135E" w14:textId="05A5D3D1" w:rsidR="00AF14CC" w:rsidRPr="00EB25F9" w:rsidRDefault="00AF14CC" w:rsidP="00AF14CC">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 </w:t>
      </w:r>
      <w:r w:rsidRPr="00EB25F9">
        <w:rPr>
          <w:rFonts w:ascii="Times New Roman" w:hAnsi="Times New Roman" w:cs="Times New Roman"/>
          <w:sz w:val="28"/>
          <w:szCs w:val="28"/>
        </w:rPr>
        <w:tab/>
        <w:t xml:space="preserve">Організація учнів на навчальну діяльність забезпечена добре. Вчитель історії одразу ж включила учнів у навчальну діяльність, використавши метод «Мікрофон». Таким чином учні повторили матеріал попередніх уроків, пригадавши ознаки «брежнєвського застою». </w:t>
      </w:r>
    </w:p>
    <w:p w14:paraId="1883CBFA" w14:textId="77777777" w:rsidR="00AF14CC" w:rsidRPr="00EB25F9" w:rsidRDefault="00AF14CC" w:rsidP="00AF14CC">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Реалізована структура уроку відповідає його типу. Тема записана на дошці. Мета й завдання уроку доведені до учнів чітко, лаконічно, зрозуміло. Пояснення вчителя нової теми побудоване в науково  стилі, з використанням термінології, демонстрації схеми «Методи боротьби дисидентів», таблиці «Течії дисидентського руху», портретів учасників Української Гельсінської групи. Компоненти уроку пов'язані між собою логічною послідовністю й забезпечили дидактичну цілісність уроку. На уроці використані тексти Загальної декларації прав людини та Конституції СРСР (по шість примірників для роботи у групах).</w:t>
      </w:r>
    </w:p>
    <w:p w14:paraId="1334EC99" w14:textId="266E1462" w:rsidR="00AF14CC" w:rsidRPr="00EB25F9" w:rsidRDefault="00AF14CC" w:rsidP="00AF14CC">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Під час заняття були реалізовані вимоги принципів навчання. Особливо вдало дотримано принцип науковості: навчальний матеріал, що вивчався, відповідає </w:t>
      </w:r>
      <w:r w:rsidRPr="00EB25F9">
        <w:rPr>
          <w:rFonts w:ascii="Times New Roman" w:hAnsi="Times New Roman" w:cs="Times New Roman"/>
          <w:sz w:val="28"/>
          <w:szCs w:val="28"/>
        </w:rPr>
        <w:lastRenderedPageBreak/>
        <w:t xml:space="preserve">вимогам. Принцип зв'язку навчання з життям знайшов свою реалізацію: пропонувалися завдання, які спонукали учнів використовувати набуті знання, проводити паралель із сучасністю. Однак треба більш широко показувати вихід знань у практику, потребу в конкретних знаннях для розв'язання життєвих завдань. Зокрема, при вивченні нового матеріалу вчитель не показала, для чого учням потрібні знання про українську Гельсінську групу. Тут проявився формалізм в оволодінні знаннями. Життєва практика є поштовхом до свідомого оволодіння знаннями і критерієм перевірки істинності здобутих знань. Першої вимоги вчитель не дотрималася. Вимоги принципу систематичності й послідовності були реалізовані на уроці так, як вони й закладені в програмі з історії. Принцип доступності також знайшов своє відображення в ході і змісті уроку. Зміст навчального матеріалу, завдання були доступні для учнів. Повною мірою реалізувалися й вимоги принципу наочності: були використані класна дошка, проектор, оформлення обладнання не вимагає доповнень. Учитель дотримувалась правил використання наочного обладнання. Дидактичний матеріал, що був запропонований, сприяв активізації навчальної діяльності учнів. Значна увага на уроці приділялася реалізації вимог принципу свідомості, самостійності та активності учнів у навчанні. Це непогано вдалося зробити на тих етапах уроку, де вчитель перевіряла якість знань, умінь і навичок учнів. У ході перевірки формувалися вміння та навички учнів. Тут були створені оптимальні умови для активної самостійної роботи кожного учня, раціонально було використано час, а тому й ефективність такої роботи заслуговує на увагу. Однак на етапі вивчення нового матеріалу вчитель, по суті, виключила учнів із самостійної навчальної роботи, оскільки подала новий матеріал у формі лекції, а тому й вимоги активності та свідомості не були реалізовані. Вимоги принципу міцності знань, умінь і навичок учнів на окремих етапах уроку були реалізовані вдало. </w:t>
      </w:r>
    </w:p>
    <w:p w14:paraId="70655497" w14:textId="77777777" w:rsidR="00AF14CC" w:rsidRPr="00EB25F9" w:rsidRDefault="00AF14CC" w:rsidP="00AF14CC">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На уроці використовувалися різноманітні методи навчання: словесні, наочні і практичні. Вони, в основному, відповідають меті уроку та віковим особливостям учнів. У процесі вивчення нового матеріалу перевага була надана </w:t>
      </w:r>
      <w:r w:rsidRPr="00EB25F9">
        <w:rPr>
          <w:rFonts w:ascii="Times New Roman" w:hAnsi="Times New Roman" w:cs="Times New Roman"/>
          <w:sz w:val="28"/>
          <w:szCs w:val="28"/>
        </w:rPr>
        <w:lastRenderedPageBreak/>
        <w:t>словесним методам (розповідь, пояснення, лекція). Це певною чином призвело до активності вчителя й пасивності учнів. Учитель працювала над формуванням в учнів уваги. З метою систематизації й узагальнення знань діти були об’єднані в групи, кожна проводила своє дослідження.</w:t>
      </w:r>
    </w:p>
    <w:p w14:paraId="7A6B08BB" w14:textId="77777777" w:rsidR="00AF14CC" w:rsidRPr="00EB25F9" w:rsidRDefault="00AF14CC" w:rsidP="00AF14CC">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Спостереження за уроком дає право говорити, що вчитель сприяла розумовому розвитку загальних здібностей учнів, зокрема оперативної пам'яті, репродуктивної діяльності. Проте на уроці не було створено умов для розвитку творчих здібностей учнів. Чільне місце займала робота учнів у групах. Проте вона не відокремлювалась психологічно від колективної навчальної діяльності всього класу. Учні добре володіють методами самостійної навчальної роботи в процесі формування вмінь і навичок. </w:t>
      </w:r>
    </w:p>
    <w:p w14:paraId="413CB286" w14:textId="5D501191" w:rsidR="00290075" w:rsidRPr="00EB25F9" w:rsidRDefault="00AF14CC" w:rsidP="00290075">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 xml:space="preserve">На уроці певною мірою розв'язувалися завдання всебічного гармонійного розвитку особистості. Мала місце робота над розв'язанням завдань розумового виховання. Але цей процес успішно здійснювався лише на етапі перевірки якості знань, умінь і навичок учнів і формування умінь та навичок, узагальнення й систематизації. Тут дійсно всі учні працювали самостійно, оволодівали методами навчальної роботи. А в процесі вивчення нового матеріалу не було створено належних умов для самостійної навчальної роботи. Спостерігалася розумова пасивність більшості учнів. Завдання морального виховання також реалізовувались у вигляді прийомів, спрямованих на формування в учнів відповідальності, дисциплінованості, поваги один до одного: ставлення до учнів з боку вчителя ґрунтується на основі доброзичливості, ввічливості, дотримання педагогічного такту. Матеріал уроку сприяв формуванню в учнів почуття любові до своєї країни, гордості за свій народ. Також увага приділялася питанням збереження й розвитку здоров'я. Один вид діяльності змінювався на інший. Щодо реалізації завдань трудового виховання, то вони певною мірою були здійснені: на всіх етапах уроку, окрім вивчення нового матеріалу, проводилась цілеспрямована робота з організації розумової праці учнів; їх навчали берегти й раціонально витрачати кожну </w:t>
      </w:r>
      <w:r w:rsidRPr="00EB25F9">
        <w:rPr>
          <w:rFonts w:ascii="Times New Roman" w:hAnsi="Times New Roman" w:cs="Times New Roman"/>
          <w:sz w:val="28"/>
          <w:szCs w:val="28"/>
        </w:rPr>
        <w:lastRenderedPageBreak/>
        <w:t xml:space="preserve">хвилину уроку, звертати увагу на культуру праці, навчали також володінню методами самостійної навчальної роботи. </w:t>
      </w:r>
    </w:p>
    <w:p w14:paraId="2B8C3DED" w14:textId="77777777" w:rsidR="00AF14CC" w:rsidRPr="00EB25F9" w:rsidRDefault="00AF14CC" w:rsidP="00AF14CC">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На етапі рефлексії та підсумку уроку вчитель підводить учнів до формулювання проблем, на реалізації яких наполягали дисиденти, та визначення ролі дисидентського руху для подальшого розгортання національно-визвольного руху українського народу, боротьби за демократичні перетворення в суспільстві.</w:t>
      </w:r>
    </w:p>
    <w:p w14:paraId="18A6DFAC" w14:textId="63BED97D" w:rsidR="000341DA" w:rsidRDefault="00AF14CC" w:rsidP="00AF14CC">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Педагог уміло моделює урок, добирає необхідний матеріал, забезпечує логічну й дидак</w:t>
      </w:r>
      <w:r w:rsidRPr="00EB25F9">
        <w:rPr>
          <w:rFonts w:ascii="Times New Roman" w:hAnsi="Times New Roman" w:cs="Times New Roman"/>
          <w:sz w:val="28"/>
          <w:szCs w:val="28"/>
        </w:rPr>
        <w:tab/>
        <w:t>тичну цілісність уроку.</w:t>
      </w:r>
    </w:p>
    <w:p w14:paraId="6C665C02" w14:textId="77777777" w:rsidR="00BD6655" w:rsidRDefault="00290075" w:rsidP="00BD665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Варто також відзначити, що на цьому уроці історії було реалізовано </w:t>
      </w:r>
      <w:r w:rsidR="0097017B">
        <w:rPr>
          <w:rFonts w:ascii="Times New Roman" w:hAnsi="Times New Roman" w:cs="Times New Roman"/>
          <w:sz w:val="28"/>
          <w:szCs w:val="28"/>
        </w:rPr>
        <w:t xml:space="preserve">наскрізну змістову лінію – громадянська відповідальність. </w:t>
      </w:r>
      <w:r w:rsidR="0018565E" w:rsidRPr="0018565E">
        <w:rPr>
          <w:rFonts w:ascii="Times New Roman" w:hAnsi="Times New Roman" w:cs="Times New Roman"/>
          <w:sz w:val="28"/>
          <w:szCs w:val="28"/>
        </w:rPr>
        <w:t xml:space="preserve">Метою </w:t>
      </w:r>
      <w:r w:rsidR="0018565E">
        <w:rPr>
          <w:rFonts w:ascii="Times New Roman" w:hAnsi="Times New Roman" w:cs="Times New Roman"/>
          <w:sz w:val="28"/>
          <w:szCs w:val="28"/>
        </w:rPr>
        <w:t>цієї</w:t>
      </w:r>
      <w:r w:rsidR="0018565E" w:rsidRPr="0018565E">
        <w:rPr>
          <w:rFonts w:ascii="Times New Roman" w:hAnsi="Times New Roman" w:cs="Times New Roman"/>
          <w:sz w:val="28"/>
          <w:szCs w:val="28"/>
        </w:rPr>
        <w:t xml:space="preserve"> наскрізної лінії  є формування відповідальних громадян та активних учасників суспільства. </w:t>
      </w:r>
      <w:r w:rsidR="0018565E">
        <w:rPr>
          <w:rFonts w:ascii="Times New Roman" w:hAnsi="Times New Roman" w:cs="Times New Roman"/>
          <w:sz w:val="28"/>
          <w:szCs w:val="28"/>
        </w:rPr>
        <w:t xml:space="preserve">Вчитель історії </w:t>
      </w:r>
      <w:r w:rsidR="0018565E" w:rsidRPr="0018565E">
        <w:rPr>
          <w:rFonts w:ascii="Times New Roman" w:hAnsi="Times New Roman" w:cs="Times New Roman"/>
          <w:sz w:val="28"/>
          <w:szCs w:val="28"/>
        </w:rPr>
        <w:t>прагн</w:t>
      </w:r>
      <w:r w:rsidR="0018565E">
        <w:rPr>
          <w:rFonts w:ascii="Times New Roman" w:hAnsi="Times New Roman" w:cs="Times New Roman"/>
          <w:sz w:val="28"/>
          <w:szCs w:val="28"/>
        </w:rPr>
        <w:t>ув</w:t>
      </w:r>
      <w:r w:rsidR="0018565E" w:rsidRPr="0018565E">
        <w:rPr>
          <w:rFonts w:ascii="Times New Roman" w:hAnsi="Times New Roman" w:cs="Times New Roman"/>
          <w:sz w:val="28"/>
          <w:szCs w:val="28"/>
        </w:rPr>
        <w:t xml:space="preserve"> надати учням розуміння принципів та механізмів функціонування суспільства, а також підкреслити важливість національної ініціативи.</w:t>
      </w:r>
      <w:r w:rsidR="0018565E">
        <w:rPr>
          <w:rFonts w:ascii="Times New Roman" w:hAnsi="Times New Roman" w:cs="Times New Roman"/>
          <w:sz w:val="28"/>
          <w:szCs w:val="28"/>
        </w:rPr>
        <w:t xml:space="preserve"> </w:t>
      </w:r>
      <w:r w:rsidR="0018565E" w:rsidRPr="0018565E">
        <w:rPr>
          <w:rFonts w:ascii="Times New Roman" w:hAnsi="Times New Roman" w:cs="Times New Roman"/>
          <w:sz w:val="28"/>
          <w:szCs w:val="28"/>
        </w:rPr>
        <w:t xml:space="preserve">Основним методом, за яким </w:t>
      </w:r>
      <w:r w:rsidR="0018565E">
        <w:rPr>
          <w:rFonts w:ascii="Times New Roman" w:hAnsi="Times New Roman" w:cs="Times New Roman"/>
          <w:sz w:val="28"/>
          <w:szCs w:val="28"/>
        </w:rPr>
        <w:t>діти</w:t>
      </w:r>
      <w:r w:rsidR="0018565E" w:rsidRPr="0018565E">
        <w:rPr>
          <w:rFonts w:ascii="Times New Roman" w:hAnsi="Times New Roman" w:cs="Times New Roman"/>
          <w:sz w:val="28"/>
          <w:szCs w:val="28"/>
        </w:rPr>
        <w:t xml:space="preserve"> освою</w:t>
      </w:r>
      <w:r w:rsidR="0018565E">
        <w:rPr>
          <w:rFonts w:ascii="Times New Roman" w:hAnsi="Times New Roman" w:cs="Times New Roman"/>
          <w:sz w:val="28"/>
          <w:szCs w:val="28"/>
        </w:rPr>
        <w:t xml:space="preserve">ють </w:t>
      </w:r>
      <w:r w:rsidR="0018565E" w:rsidRPr="0018565E">
        <w:rPr>
          <w:rFonts w:ascii="Times New Roman" w:hAnsi="Times New Roman" w:cs="Times New Roman"/>
          <w:sz w:val="28"/>
          <w:szCs w:val="28"/>
        </w:rPr>
        <w:t>цю лінію, є колективна діяльність. Через проведення дослідницьких робіт, робіт в групах, проектів та інших форм спільної праці, учні отримують можливість розвивати готовність до співпраці та проявляти толерантність до різноманітних способів діяльності та думок.</w:t>
      </w:r>
      <w:r w:rsidR="0018565E">
        <w:rPr>
          <w:rFonts w:ascii="Times New Roman" w:hAnsi="Times New Roman" w:cs="Times New Roman"/>
          <w:sz w:val="28"/>
          <w:szCs w:val="28"/>
        </w:rPr>
        <w:t xml:space="preserve"> Педагог</w:t>
      </w:r>
      <w:r w:rsidR="0018565E" w:rsidRPr="0018565E">
        <w:rPr>
          <w:rFonts w:ascii="Times New Roman" w:hAnsi="Times New Roman" w:cs="Times New Roman"/>
          <w:sz w:val="28"/>
          <w:szCs w:val="28"/>
        </w:rPr>
        <w:t xml:space="preserve"> намага</w:t>
      </w:r>
      <w:r w:rsidR="0018565E">
        <w:rPr>
          <w:rFonts w:ascii="Times New Roman" w:hAnsi="Times New Roman" w:cs="Times New Roman"/>
          <w:sz w:val="28"/>
          <w:szCs w:val="28"/>
        </w:rPr>
        <w:t>вся</w:t>
      </w:r>
      <w:r w:rsidR="0018565E" w:rsidRPr="0018565E">
        <w:rPr>
          <w:rFonts w:ascii="Times New Roman" w:hAnsi="Times New Roman" w:cs="Times New Roman"/>
          <w:sz w:val="28"/>
          <w:szCs w:val="28"/>
        </w:rPr>
        <w:t xml:space="preserve"> надати учням можливість досліджувати актуальні проблеми, виявляти їх причини та наслідки, а потім вносити конструктивні рішення. Це допомагає учням зрозуміти, що їхні дії та рішення можуть мати вплив на громаду та суспільство в цілому.</w:t>
      </w:r>
      <w:r w:rsidR="006A21E4">
        <w:rPr>
          <w:rFonts w:ascii="Times New Roman" w:hAnsi="Times New Roman" w:cs="Times New Roman"/>
          <w:sz w:val="28"/>
          <w:szCs w:val="28"/>
        </w:rPr>
        <w:t xml:space="preserve"> Мета застосування наскрізної лінії «Громадянська відповідальність» </w:t>
      </w:r>
      <w:r w:rsidR="0018565E" w:rsidRPr="0018565E">
        <w:rPr>
          <w:rFonts w:ascii="Times New Roman" w:hAnsi="Times New Roman" w:cs="Times New Roman"/>
          <w:sz w:val="28"/>
          <w:szCs w:val="28"/>
        </w:rPr>
        <w:t>полягає в тому, щоб кожен учень виріс у свідомого, відповідального та активного громадянина, здатного приймати участь у громадському житті, сприяти позитивним змінам та вносити свій внесок у розвиток нашого суспільства.</w:t>
      </w:r>
    </w:p>
    <w:p w14:paraId="74052354" w14:textId="77777777" w:rsidR="005105D2" w:rsidRDefault="005105D2" w:rsidP="00BD6655">
      <w:pPr>
        <w:spacing w:after="0" w:line="360" w:lineRule="auto"/>
        <w:jc w:val="center"/>
        <w:rPr>
          <w:rFonts w:ascii="Times New Roman" w:hAnsi="Times New Roman" w:cs="Times New Roman"/>
          <w:b/>
          <w:bCs/>
          <w:sz w:val="28"/>
          <w:szCs w:val="28"/>
        </w:rPr>
      </w:pPr>
    </w:p>
    <w:p w14:paraId="3CE57CA1" w14:textId="77777777" w:rsidR="005105D2" w:rsidRDefault="005105D2" w:rsidP="00BD6655">
      <w:pPr>
        <w:spacing w:after="0" w:line="360" w:lineRule="auto"/>
        <w:jc w:val="center"/>
        <w:rPr>
          <w:rFonts w:ascii="Times New Roman" w:hAnsi="Times New Roman" w:cs="Times New Roman"/>
          <w:b/>
          <w:bCs/>
          <w:sz w:val="28"/>
          <w:szCs w:val="28"/>
        </w:rPr>
      </w:pPr>
    </w:p>
    <w:p w14:paraId="3516B96C" w14:textId="77777777" w:rsidR="005105D2" w:rsidRDefault="005105D2" w:rsidP="00BD6655">
      <w:pPr>
        <w:spacing w:after="0" w:line="360" w:lineRule="auto"/>
        <w:jc w:val="center"/>
        <w:rPr>
          <w:rFonts w:ascii="Times New Roman" w:hAnsi="Times New Roman" w:cs="Times New Roman"/>
          <w:b/>
          <w:bCs/>
          <w:sz w:val="28"/>
          <w:szCs w:val="28"/>
        </w:rPr>
      </w:pPr>
    </w:p>
    <w:p w14:paraId="3E7E262C" w14:textId="77777777" w:rsidR="005105D2" w:rsidRDefault="005105D2" w:rsidP="00BD6655">
      <w:pPr>
        <w:spacing w:after="0" w:line="360" w:lineRule="auto"/>
        <w:jc w:val="center"/>
        <w:rPr>
          <w:rFonts w:ascii="Times New Roman" w:hAnsi="Times New Roman" w:cs="Times New Roman"/>
          <w:b/>
          <w:bCs/>
          <w:sz w:val="28"/>
          <w:szCs w:val="28"/>
        </w:rPr>
      </w:pPr>
    </w:p>
    <w:p w14:paraId="71E5721F" w14:textId="43D4318F" w:rsidR="00E343CF" w:rsidRPr="00EB25F9" w:rsidRDefault="00E343CF" w:rsidP="00BD6655">
      <w:pPr>
        <w:spacing w:after="0" w:line="360" w:lineRule="auto"/>
        <w:jc w:val="center"/>
        <w:rPr>
          <w:rFonts w:ascii="Times New Roman" w:hAnsi="Times New Roman" w:cs="Times New Roman"/>
          <w:b/>
          <w:bCs/>
          <w:sz w:val="28"/>
          <w:szCs w:val="28"/>
        </w:rPr>
      </w:pPr>
      <w:r w:rsidRPr="00EB25F9">
        <w:rPr>
          <w:rFonts w:ascii="Times New Roman" w:hAnsi="Times New Roman" w:cs="Times New Roman"/>
          <w:b/>
          <w:bCs/>
          <w:sz w:val="28"/>
          <w:szCs w:val="28"/>
        </w:rPr>
        <w:lastRenderedPageBreak/>
        <w:t>ВИСНОВОК</w:t>
      </w:r>
    </w:p>
    <w:p w14:paraId="717434A6" w14:textId="77777777" w:rsidR="00E51877" w:rsidRPr="00EB25F9" w:rsidRDefault="00E51877" w:rsidP="00E51877">
      <w:pPr>
        <w:spacing w:after="0" w:line="360" w:lineRule="auto"/>
        <w:rPr>
          <w:rFonts w:ascii="Times New Roman" w:hAnsi="Times New Roman" w:cs="Times New Roman"/>
          <w:sz w:val="28"/>
          <w:szCs w:val="28"/>
        </w:rPr>
      </w:pPr>
    </w:p>
    <w:p w14:paraId="1CBA56F1" w14:textId="25FDEFF2" w:rsidR="00E51877" w:rsidRPr="00EB25F9" w:rsidRDefault="00E51877" w:rsidP="0090237F">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У магістерській роботі було проведено дослідження на тему «</w:t>
      </w:r>
      <w:r w:rsidR="0090237F">
        <w:rPr>
          <w:rFonts w:ascii="Times New Roman" w:hAnsi="Times New Roman" w:cs="Times New Roman"/>
          <w:sz w:val="28"/>
          <w:szCs w:val="28"/>
        </w:rPr>
        <w:t>Розвиток правозахисного руху в Радянському Союзі та методичний аспект проблеми»</w:t>
      </w:r>
      <w:r w:rsidRPr="00EB25F9">
        <w:rPr>
          <w:rFonts w:ascii="Times New Roman" w:hAnsi="Times New Roman" w:cs="Times New Roman"/>
          <w:sz w:val="28"/>
          <w:szCs w:val="28"/>
        </w:rPr>
        <w:t>. Дослідження зосереджувалося на розкритті ролі Української Гельсінської групи як</w:t>
      </w:r>
      <w:r w:rsidR="0090237F">
        <w:rPr>
          <w:rFonts w:ascii="Times New Roman" w:hAnsi="Times New Roman" w:cs="Times New Roman"/>
          <w:sz w:val="28"/>
          <w:szCs w:val="28"/>
        </w:rPr>
        <w:t xml:space="preserve"> однієї з легальних форм протистояння в СРСР та</w:t>
      </w:r>
      <w:r w:rsidRPr="00EB25F9">
        <w:rPr>
          <w:rFonts w:ascii="Times New Roman" w:hAnsi="Times New Roman" w:cs="Times New Roman"/>
          <w:sz w:val="28"/>
          <w:szCs w:val="28"/>
        </w:rPr>
        <w:t xml:space="preserve"> важливої дисидентської організації, яка активно боролася за захист прав людини та протистояла режиму.</w:t>
      </w:r>
    </w:p>
    <w:p w14:paraId="07335358" w14:textId="33D501D4" w:rsidR="00E51877" w:rsidRPr="00EB25F9" w:rsidRDefault="00E51877" w:rsidP="0090237F">
      <w:pPr>
        <w:spacing w:after="0" w:line="360" w:lineRule="auto"/>
        <w:ind w:firstLine="708"/>
        <w:jc w:val="both"/>
        <w:rPr>
          <w:rFonts w:ascii="Times New Roman" w:hAnsi="Times New Roman" w:cs="Times New Roman"/>
          <w:sz w:val="28"/>
          <w:szCs w:val="28"/>
        </w:rPr>
      </w:pPr>
      <w:r w:rsidRPr="00EB25F9">
        <w:rPr>
          <w:rFonts w:ascii="Times New Roman" w:hAnsi="Times New Roman" w:cs="Times New Roman"/>
          <w:sz w:val="28"/>
          <w:szCs w:val="28"/>
        </w:rPr>
        <w:t>Аналізуючи причини виникнення та діяльності Української Гельсінської групи, було встановлено, що вона виступала як легальна форма протистояння в умовах авторитарного режиму. Члени групи відстоювали ідеали прав людини, документували порушення правових норм та поширювали інформацію про них, що викликало резонанс як</w:t>
      </w:r>
      <w:r w:rsidR="00011F91" w:rsidRPr="00EB25F9">
        <w:rPr>
          <w:rFonts w:ascii="Times New Roman" w:hAnsi="Times New Roman" w:cs="Times New Roman"/>
          <w:sz w:val="28"/>
          <w:szCs w:val="28"/>
        </w:rPr>
        <w:t xml:space="preserve"> в</w:t>
      </w:r>
      <w:r w:rsidRPr="00EB25F9">
        <w:rPr>
          <w:rFonts w:ascii="Times New Roman" w:hAnsi="Times New Roman" w:cs="Times New Roman"/>
          <w:sz w:val="28"/>
          <w:szCs w:val="28"/>
        </w:rPr>
        <w:t xml:space="preserve"> українському, так і</w:t>
      </w:r>
      <w:r w:rsidR="00011F91" w:rsidRPr="00EB25F9">
        <w:rPr>
          <w:rFonts w:ascii="Times New Roman" w:hAnsi="Times New Roman" w:cs="Times New Roman"/>
          <w:sz w:val="28"/>
          <w:szCs w:val="28"/>
        </w:rPr>
        <w:t xml:space="preserve"> в</w:t>
      </w:r>
      <w:r w:rsidRPr="00EB25F9">
        <w:rPr>
          <w:rFonts w:ascii="Times New Roman" w:hAnsi="Times New Roman" w:cs="Times New Roman"/>
          <w:sz w:val="28"/>
          <w:szCs w:val="28"/>
        </w:rPr>
        <w:t xml:space="preserve"> міжнародному співтовариств</w:t>
      </w:r>
      <w:r w:rsidR="00011F91" w:rsidRPr="00EB25F9">
        <w:rPr>
          <w:rFonts w:ascii="Times New Roman" w:hAnsi="Times New Roman" w:cs="Times New Roman"/>
          <w:sz w:val="28"/>
          <w:szCs w:val="28"/>
        </w:rPr>
        <w:t>і</w:t>
      </w:r>
      <w:r w:rsidRPr="00EB25F9">
        <w:rPr>
          <w:rFonts w:ascii="Times New Roman" w:hAnsi="Times New Roman" w:cs="Times New Roman"/>
          <w:sz w:val="28"/>
          <w:szCs w:val="28"/>
        </w:rPr>
        <w:t>.</w:t>
      </w:r>
    </w:p>
    <w:p w14:paraId="01A9DEBC" w14:textId="1A39032B" w:rsidR="001E0561" w:rsidRPr="00327ECA" w:rsidRDefault="00D214E6" w:rsidP="0090237F">
      <w:pPr>
        <w:spacing w:after="0" w:line="360" w:lineRule="auto"/>
        <w:ind w:firstLine="360"/>
        <w:jc w:val="both"/>
        <w:rPr>
          <w:rFonts w:ascii="Times New Roman" w:hAnsi="Times New Roman" w:cs="Times New Roman"/>
          <w:sz w:val="28"/>
          <w:szCs w:val="28"/>
        </w:rPr>
      </w:pPr>
      <w:r w:rsidRPr="00387FDB">
        <w:rPr>
          <w:rFonts w:ascii="Times New Roman" w:hAnsi="Times New Roman" w:cs="Times New Roman"/>
          <w:sz w:val="28"/>
          <w:szCs w:val="28"/>
        </w:rPr>
        <w:t>Всі завдання</w:t>
      </w:r>
      <w:r w:rsidRPr="00387FDB">
        <w:rPr>
          <w:rFonts w:ascii="Times New Roman" w:hAnsi="Times New Roman" w:cs="Times New Roman"/>
          <w:b/>
          <w:bCs/>
          <w:sz w:val="28"/>
          <w:szCs w:val="28"/>
        </w:rPr>
        <w:t xml:space="preserve">, </w:t>
      </w:r>
      <w:r w:rsidRPr="00387FDB">
        <w:rPr>
          <w:rFonts w:ascii="Times New Roman" w:hAnsi="Times New Roman" w:cs="Times New Roman"/>
          <w:sz w:val="28"/>
          <w:szCs w:val="28"/>
        </w:rPr>
        <w:t>які</w:t>
      </w:r>
      <w:r w:rsidRPr="00387FDB">
        <w:rPr>
          <w:rFonts w:ascii="Times New Roman" w:hAnsi="Times New Roman" w:cs="Times New Roman"/>
          <w:b/>
          <w:bCs/>
          <w:sz w:val="28"/>
          <w:szCs w:val="28"/>
        </w:rPr>
        <w:t xml:space="preserve"> </w:t>
      </w:r>
      <w:r w:rsidRPr="00387FDB">
        <w:rPr>
          <w:rFonts w:ascii="Times New Roman" w:hAnsi="Times New Roman" w:cs="Times New Roman"/>
          <w:sz w:val="28"/>
          <w:szCs w:val="28"/>
        </w:rPr>
        <w:t xml:space="preserve">ми ставили перед собою на початку дослідження, були виконані. Зокрема, </w:t>
      </w:r>
      <w:r w:rsidR="00387FDB">
        <w:rPr>
          <w:rFonts w:ascii="Times New Roman" w:hAnsi="Times New Roman" w:cs="Times New Roman"/>
          <w:sz w:val="28"/>
          <w:szCs w:val="28"/>
        </w:rPr>
        <w:t>ми р</w:t>
      </w:r>
      <w:r w:rsidR="001E0561" w:rsidRPr="00EB25F9">
        <w:rPr>
          <w:rFonts w:ascii="Times New Roman" w:hAnsi="Times New Roman" w:cs="Times New Roman"/>
          <w:sz w:val="28"/>
          <w:szCs w:val="28"/>
        </w:rPr>
        <w:t>озкри</w:t>
      </w:r>
      <w:r w:rsidR="00387FDB">
        <w:rPr>
          <w:rFonts w:ascii="Times New Roman" w:hAnsi="Times New Roman" w:cs="Times New Roman"/>
          <w:sz w:val="28"/>
          <w:szCs w:val="28"/>
        </w:rPr>
        <w:t>л</w:t>
      </w:r>
      <w:r w:rsidR="001E0561" w:rsidRPr="00EB25F9">
        <w:rPr>
          <w:rFonts w:ascii="Times New Roman" w:hAnsi="Times New Roman" w:cs="Times New Roman"/>
          <w:sz w:val="28"/>
          <w:szCs w:val="28"/>
        </w:rPr>
        <w:t>и історичний контекст та політичні умови, що призвели до</w:t>
      </w:r>
      <w:r w:rsidR="005105D2">
        <w:rPr>
          <w:rFonts w:ascii="Times New Roman" w:hAnsi="Times New Roman" w:cs="Times New Roman"/>
          <w:sz w:val="28"/>
          <w:szCs w:val="28"/>
        </w:rPr>
        <w:t xml:space="preserve"> розвитку правозахисного руху в Радянському Союзі, до</w:t>
      </w:r>
      <w:r w:rsidR="001E0561" w:rsidRPr="00EB25F9">
        <w:rPr>
          <w:rFonts w:ascii="Times New Roman" w:hAnsi="Times New Roman" w:cs="Times New Roman"/>
          <w:sz w:val="28"/>
          <w:szCs w:val="28"/>
        </w:rPr>
        <w:t xml:space="preserve"> формування </w:t>
      </w:r>
      <w:r w:rsidR="005105D2">
        <w:rPr>
          <w:rFonts w:ascii="Times New Roman" w:hAnsi="Times New Roman" w:cs="Times New Roman"/>
          <w:sz w:val="28"/>
          <w:szCs w:val="28"/>
        </w:rPr>
        <w:t xml:space="preserve">правозахисних об’єднань та організацій, зокрема </w:t>
      </w:r>
      <w:r w:rsidR="001E0561" w:rsidRPr="00EB25F9">
        <w:rPr>
          <w:rFonts w:ascii="Times New Roman" w:hAnsi="Times New Roman" w:cs="Times New Roman"/>
          <w:sz w:val="28"/>
          <w:szCs w:val="28"/>
        </w:rPr>
        <w:t>Української Гельсінської групи та ї</w:t>
      </w:r>
      <w:r w:rsidR="005105D2">
        <w:rPr>
          <w:rFonts w:ascii="Times New Roman" w:hAnsi="Times New Roman" w:cs="Times New Roman"/>
          <w:sz w:val="28"/>
          <w:szCs w:val="28"/>
        </w:rPr>
        <w:t>х</w:t>
      </w:r>
      <w:r w:rsidR="001E0561" w:rsidRPr="00EB25F9">
        <w:rPr>
          <w:rFonts w:ascii="Times New Roman" w:hAnsi="Times New Roman" w:cs="Times New Roman"/>
          <w:sz w:val="28"/>
          <w:szCs w:val="28"/>
        </w:rPr>
        <w:t xml:space="preserve"> значення у розвитку правозахисного руху в </w:t>
      </w:r>
      <w:r w:rsidR="005105D2">
        <w:rPr>
          <w:rFonts w:ascii="Times New Roman" w:hAnsi="Times New Roman" w:cs="Times New Roman"/>
          <w:sz w:val="28"/>
          <w:szCs w:val="28"/>
        </w:rPr>
        <w:t>СРСР</w:t>
      </w:r>
      <w:r w:rsidR="001E0561" w:rsidRPr="00EB25F9">
        <w:rPr>
          <w:rFonts w:ascii="Times New Roman" w:hAnsi="Times New Roman" w:cs="Times New Roman"/>
          <w:sz w:val="28"/>
          <w:szCs w:val="28"/>
        </w:rPr>
        <w:t>.</w:t>
      </w:r>
      <w:r w:rsidR="00327ECA" w:rsidRPr="00327ECA">
        <w:rPr>
          <w:rFonts w:ascii="Times New Roman" w:hAnsi="Times New Roman" w:cs="Times New Roman"/>
          <w:sz w:val="28"/>
          <w:szCs w:val="28"/>
        </w:rPr>
        <w:t xml:space="preserve"> </w:t>
      </w:r>
      <w:r w:rsidR="00327ECA">
        <w:rPr>
          <w:rFonts w:ascii="Times New Roman" w:hAnsi="Times New Roman" w:cs="Times New Roman"/>
          <w:sz w:val="28"/>
          <w:szCs w:val="28"/>
        </w:rPr>
        <w:t>Ми довели, що ф</w:t>
      </w:r>
      <w:r w:rsidR="00327ECA" w:rsidRPr="00327ECA">
        <w:rPr>
          <w:rFonts w:ascii="Times New Roman" w:hAnsi="Times New Roman" w:cs="Times New Roman"/>
          <w:sz w:val="28"/>
          <w:szCs w:val="28"/>
        </w:rPr>
        <w:t>ормування УГГ стало відповіддю на репресії та порушення прав українських дисидентів.</w:t>
      </w:r>
      <w:r w:rsidR="00327ECA">
        <w:rPr>
          <w:rFonts w:ascii="Times New Roman" w:hAnsi="Times New Roman" w:cs="Times New Roman"/>
          <w:sz w:val="28"/>
          <w:szCs w:val="28"/>
        </w:rPr>
        <w:t xml:space="preserve"> </w:t>
      </w:r>
      <w:r w:rsidR="00327ECA" w:rsidRPr="00327ECA">
        <w:rPr>
          <w:rFonts w:ascii="Times New Roman" w:hAnsi="Times New Roman" w:cs="Times New Roman"/>
          <w:sz w:val="28"/>
          <w:szCs w:val="28"/>
        </w:rPr>
        <w:t xml:space="preserve">Політичні умови, що сприяли формуванню УГГ, включали ідеологічну та національну дискримінацію соціалістичного режиму, а також прагнення активістів правозахисного руху до захисту прав та свобод українського народу. </w:t>
      </w:r>
      <w:r w:rsidR="00327ECA">
        <w:rPr>
          <w:rFonts w:ascii="Times New Roman" w:hAnsi="Times New Roman" w:cs="Times New Roman"/>
          <w:sz w:val="28"/>
          <w:szCs w:val="28"/>
        </w:rPr>
        <w:t xml:space="preserve">В магістерській роботі ми довели, що </w:t>
      </w:r>
      <w:r w:rsidR="00327ECA" w:rsidRPr="00327ECA">
        <w:rPr>
          <w:rFonts w:ascii="Times New Roman" w:hAnsi="Times New Roman" w:cs="Times New Roman"/>
          <w:sz w:val="28"/>
          <w:szCs w:val="28"/>
        </w:rPr>
        <w:t xml:space="preserve">УГГ була впливовою громадською організацією, яка працювала у важких умовах тоталітарного режиму. Головна мета УГГ полягала в документуванні порушень прав людини, інформуванні про них в Україні та за її межами, а також </w:t>
      </w:r>
      <w:r w:rsidR="00327ECA">
        <w:rPr>
          <w:rFonts w:ascii="Times New Roman" w:hAnsi="Times New Roman" w:cs="Times New Roman"/>
          <w:sz w:val="28"/>
          <w:szCs w:val="28"/>
        </w:rPr>
        <w:t>привернення уваги</w:t>
      </w:r>
      <w:r w:rsidR="00327ECA" w:rsidRPr="00327ECA">
        <w:rPr>
          <w:rFonts w:ascii="Times New Roman" w:hAnsi="Times New Roman" w:cs="Times New Roman"/>
          <w:sz w:val="28"/>
          <w:szCs w:val="28"/>
        </w:rPr>
        <w:t xml:space="preserve"> міжнародних організацій до </w:t>
      </w:r>
      <w:r w:rsidR="00327ECA">
        <w:rPr>
          <w:rFonts w:ascii="Times New Roman" w:hAnsi="Times New Roman" w:cs="Times New Roman"/>
          <w:sz w:val="28"/>
          <w:szCs w:val="28"/>
        </w:rPr>
        <w:t xml:space="preserve">випадків порушення </w:t>
      </w:r>
      <w:r w:rsidR="00327ECA" w:rsidRPr="00327ECA">
        <w:rPr>
          <w:rFonts w:ascii="Times New Roman" w:hAnsi="Times New Roman" w:cs="Times New Roman"/>
          <w:sz w:val="28"/>
          <w:szCs w:val="28"/>
        </w:rPr>
        <w:t>прав людини в Україні.</w:t>
      </w:r>
      <w:r w:rsidR="00327ECA">
        <w:rPr>
          <w:rFonts w:ascii="Times New Roman" w:hAnsi="Times New Roman" w:cs="Times New Roman"/>
          <w:sz w:val="28"/>
          <w:szCs w:val="28"/>
        </w:rPr>
        <w:t xml:space="preserve"> Ми довели, що з</w:t>
      </w:r>
      <w:r w:rsidR="00327ECA" w:rsidRPr="00327ECA">
        <w:rPr>
          <w:rFonts w:ascii="Times New Roman" w:hAnsi="Times New Roman" w:cs="Times New Roman"/>
          <w:sz w:val="28"/>
          <w:szCs w:val="28"/>
        </w:rPr>
        <w:t xml:space="preserve">начення УГГ в розвитку правозахисного руху в Україні було надзвичайно великим. Вона стала </w:t>
      </w:r>
      <w:r w:rsidR="00140D14">
        <w:rPr>
          <w:rFonts w:ascii="Times New Roman" w:hAnsi="Times New Roman" w:cs="Times New Roman"/>
          <w:sz w:val="28"/>
          <w:szCs w:val="28"/>
        </w:rPr>
        <w:t>новатором серед</w:t>
      </w:r>
      <w:r w:rsidR="00327ECA" w:rsidRPr="00327ECA">
        <w:rPr>
          <w:rFonts w:ascii="Times New Roman" w:hAnsi="Times New Roman" w:cs="Times New Roman"/>
          <w:sz w:val="28"/>
          <w:szCs w:val="28"/>
        </w:rPr>
        <w:t xml:space="preserve"> правозахисних організацій в Україні та сприяла формуванню свідомості щодо </w:t>
      </w:r>
      <w:r w:rsidR="00327ECA" w:rsidRPr="00327ECA">
        <w:rPr>
          <w:rFonts w:ascii="Times New Roman" w:hAnsi="Times New Roman" w:cs="Times New Roman"/>
          <w:sz w:val="28"/>
          <w:szCs w:val="28"/>
        </w:rPr>
        <w:lastRenderedPageBreak/>
        <w:t xml:space="preserve">важливості прав людини та </w:t>
      </w:r>
      <w:r w:rsidR="00140D14">
        <w:rPr>
          <w:rFonts w:ascii="Times New Roman" w:hAnsi="Times New Roman" w:cs="Times New Roman"/>
          <w:sz w:val="28"/>
          <w:szCs w:val="28"/>
        </w:rPr>
        <w:t>г</w:t>
      </w:r>
      <w:r w:rsidR="00327ECA" w:rsidRPr="00327ECA">
        <w:rPr>
          <w:rFonts w:ascii="Times New Roman" w:hAnsi="Times New Roman" w:cs="Times New Roman"/>
          <w:sz w:val="28"/>
          <w:szCs w:val="28"/>
        </w:rPr>
        <w:t>ромадянських свобод. УГГ також сприяла формуванню мережі інших правозахисних груп та організацій, які пізніше зростали і ставали суттєвими факторами в боротьбі за права людини в Україні. Вона надала підтримку дисидентам, правозахисникам та їхнім сім'ям, а також створила майданчик для обміну ідеями та інформацією між активістами руху.</w:t>
      </w:r>
      <w:r w:rsidR="00140D14">
        <w:rPr>
          <w:rFonts w:ascii="Times New Roman" w:hAnsi="Times New Roman" w:cs="Times New Roman"/>
          <w:sz w:val="28"/>
          <w:szCs w:val="28"/>
        </w:rPr>
        <w:t xml:space="preserve"> </w:t>
      </w:r>
      <w:r w:rsidR="00327ECA" w:rsidRPr="00327ECA">
        <w:rPr>
          <w:rFonts w:ascii="Times New Roman" w:hAnsi="Times New Roman" w:cs="Times New Roman"/>
          <w:sz w:val="28"/>
          <w:szCs w:val="28"/>
        </w:rPr>
        <w:t>УГГ відіграла важливу роль у формуванні громадянського суспільства в Україні, сприяючи усвідомленню громадянами своїх прав та активної участі у суспільному житті. Її спадщина залишилась значимою, і вона вважається символом мужності, волі та незламності в боротьбі за права людини та свободу в Україні.</w:t>
      </w:r>
    </w:p>
    <w:p w14:paraId="6CD28060" w14:textId="0A9A780C" w:rsidR="001E0561" w:rsidRPr="009D6629" w:rsidRDefault="00140D14" w:rsidP="0090237F">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rPr>
        <w:t>В магістерській ми п</w:t>
      </w:r>
      <w:r w:rsidR="001E0561" w:rsidRPr="00140D14">
        <w:rPr>
          <w:rFonts w:ascii="Times New Roman" w:hAnsi="Times New Roman" w:cs="Times New Roman"/>
          <w:sz w:val="28"/>
          <w:szCs w:val="28"/>
        </w:rPr>
        <w:t>роаналізува</w:t>
      </w:r>
      <w:r w:rsidR="009D6629">
        <w:rPr>
          <w:rFonts w:ascii="Times New Roman" w:hAnsi="Times New Roman" w:cs="Times New Roman"/>
          <w:sz w:val="28"/>
          <w:szCs w:val="28"/>
        </w:rPr>
        <w:t>л</w:t>
      </w:r>
      <w:r w:rsidR="001E0561" w:rsidRPr="00140D14">
        <w:rPr>
          <w:rFonts w:ascii="Times New Roman" w:hAnsi="Times New Roman" w:cs="Times New Roman"/>
          <w:sz w:val="28"/>
          <w:szCs w:val="28"/>
        </w:rPr>
        <w:t>и форми діяльності</w:t>
      </w:r>
      <w:r w:rsidR="005105D2">
        <w:rPr>
          <w:rFonts w:ascii="Times New Roman" w:hAnsi="Times New Roman" w:cs="Times New Roman"/>
          <w:sz w:val="28"/>
          <w:szCs w:val="28"/>
        </w:rPr>
        <w:t xml:space="preserve"> радянських правозахисних організацій, зокрема</w:t>
      </w:r>
      <w:r w:rsidR="001E0561" w:rsidRPr="00140D14">
        <w:rPr>
          <w:rFonts w:ascii="Times New Roman" w:hAnsi="Times New Roman" w:cs="Times New Roman"/>
          <w:sz w:val="28"/>
          <w:szCs w:val="28"/>
        </w:rPr>
        <w:t xml:space="preserve"> Української Гельсінської групи</w:t>
      </w:r>
      <w:r w:rsidR="009D6629">
        <w:rPr>
          <w:rFonts w:ascii="Times New Roman" w:hAnsi="Times New Roman" w:cs="Times New Roman"/>
          <w:sz w:val="28"/>
          <w:szCs w:val="28"/>
        </w:rPr>
        <w:t xml:space="preserve"> (документування правопорушень, публікації в УРСР та закордоном, інформаційну роботу, звернення до міжнародних правозахисних організацій, роботу по захисту політичних в’язнів та їх родин)</w:t>
      </w:r>
      <w:r w:rsidR="001E0561" w:rsidRPr="00140D14">
        <w:rPr>
          <w:rFonts w:ascii="Times New Roman" w:hAnsi="Times New Roman" w:cs="Times New Roman"/>
          <w:sz w:val="28"/>
          <w:szCs w:val="28"/>
        </w:rPr>
        <w:t xml:space="preserve"> та визначи</w:t>
      </w:r>
      <w:r w:rsidR="00F3035B">
        <w:rPr>
          <w:rFonts w:ascii="Times New Roman" w:hAnsi="Times New Roman" w:cs="Times New Roman"/>
          <w:sz w:val="28"/>
          <w:szCs w:val="28"/>
        </w:rPr>
        <w:t>л</w:t>
      </w:r>
      <w:r w:rsidR="001E0561" w:rsidRPr="00140D14">
        <w:rPr>
          <w:rFonts w:ascii="Times New Roman" w:hAnsi="Times New Roman" w:cs="Times New Roman"/>
          <w:sz w:val="28"/>
          <w:szCs w:val="28"/>
        </w:rPr>
        <w:t>и їх вплив на суспільство та політичну ситуацію.</w:t>
      </w:r>
      <w:r w:rsidR="00F3035B">
        <w:rPr>
          <w:rFonts w:ascii="Times New Roman" w:hAnsi="Times New Roman" w:cs="Times New Roman"/>
          <w:sz w:val="28"/>
          <w:szCs w:val="28"/>
        </w:rPr>
        <w:t xml:space="preserve">  </w:t>
      </w:r>
    </w:p>
    <w:p w14:paraId="6293D7EA" w14:textId="1073CAA3" w:rsidR="001E0561" w:rsidRPr="003D43BF" w:rsidRDefault="003D43BF" w:rsidP="0090237F">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rPr>
        <w:t>Ми в</w:t>
      </w:r>
      <w:r w:rsidR="001E0561" w:rsidRPr="003D43BF">
        <w:rPr>
          <w:rFonts w:ascii="Times New Roman" w:hAnsi="Times New Roman" w:cs="Times New Roman"/>
          <w:sz w:val="28"/>
          <w:szCs w:val="28"/>
        </w:rPr>
        <w:t>ивчи</w:t>
      </w:r>
      <w:r>
        <w:rPr>
          <w:rFonts w:ascii="Times New Roman" w:hAnsi="Times New Roman" w:cs="Times New Roman"/>
          <w:sz w:val="28"/>
          <w:szCs w:val="28"/>
        </w:rPr>
        <w:t>л</w:t>
      </w:r>
      <w:r w:rsidR="001E0561" w:rsidRPr="003D43BF">
        <w:rPr>
          <w:rFonts w:ascii="Times New Roman" w:hAnsi="Times New Roman" w:cs="Times New Roman"/>
          <w:sz w:val="28"/>
          <w:szCs w:val="28"/>
        </w:rPr>
        <w:t>и досвід впровадження даної теми в шкільний курс з історії України та розроби</w:t>
      </w:r>
      <w:r>
        <w:rPr>
          <w:rFonts w:ascii="Times New Roman" w:hAnsi="Times New Roman" w:cs="Times New Roman"/>
          <w:sz w:val="28"/>
          <w:szCs w:val="28"/>
        </w:rPr>
        <w:t>л</w:t>
      </w:r>
      <w:r w:rsidR="001E0561" w:rsidRPr="003D43BF">
        <w:rPr>
          <w:rFonts w:ascii="Times New Roman" w:hAnsi="Times New Roman" w:cs="Times New Roman"/>
          <w:sz w:val="28"/>
          <w:szCs w:val="28"/>
        </w:rPr>
        <w:t>и рекомендації з використання дидактичного забезпечення, яке сприятиме розумінню та осмисленню учнями ролі дисидентського руху та правозахисних організацій у минулому і сучасному суспільстві.</w:t>
      </w:r>
    </w:p>
    <w:p w14:paraId="5CCF06BF" w14:textId="6690C861" w:rsidR="001E0561" w:rsidRPr="00AD6C51" w:rsidRDefault="00AD6C51" w:rsidP="0090237F">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rPr>
        <w:t>Під час роботи над магістерською, ми проаналізували</w:t>
      </w:r>
      <w:r w:rsidR="001E0561" w:rsidRPr="00AD6C51">
        <w:rPr>
          <w:rFonts w:ascii="Times New Roman" w:hAnsi="Times New Roman" w:cs="Times New Roman"/>
          <w:sz w:val="28"/>
          <w:szCs w:val="28"/>
        </w:rPr>
        <w:t xml:space="preserve"> ефективн</w:t>
      </w:r>
      <w:r>
        <w:rPr>
          <w:rFonts w:ascii="Times New Roman" w:hAnsi="Times New Roman" w:cs="Times New Roman"/>
          <w:sz w:val="28"/>
          <w:szCs w:val="28"/>
        </w:rPr>
        <w:t>ість</w:t>
      </w:r>
      <w:r w:rsidR="001E0561" w:rsidRPr="00AD6C51">
        <w:rPr>
          <w:rFonts w:ascii="Times New Roman" w:hAnsi="Times New Roman" w:cs="Times New Roman"/>
          <w:sz w:val="28"/>
          <w:szCs w:val="28"/>
        </w:rPr>
        <w:t xml:space="preserve"> викладання даної теми та впровадження дидактичного матеріалу в практику шкільної освіти з метою покращення процесу навчання та розвитку навичок критичного мислення учнів.</w:t>
      </w:r>
    </w:p>
    <w:p w14:paraId="32D79B38" w14:textId="547D438E" w:rsidR="00E51877" w:rsidRPr="00EB25F9" w:rsidRDefault="00E51877" w:rsidP="0090237F">
      <w:pPr>
        <w:spacing w:after="0" w:line="360" w:lineRule="auto"/>
        <w:ind w:firstLine="360"/>
        <w:jc w:val="both"/>
        <w:rPr>
          <w:rFonts w:ascii="Times New Roman" w:hAnsi="Times New Roman" w:cs="Times New Roman"/>
          <w:sz w:val="28"/>
          <w:szCs w:val="28"/>
        </w:rPr>
      </w:pPr>
      <w:r w:rsidRPr="00EB25F9">
        <w:rPr>
          <w:rFonts w:ascii="Times New Roman" w:hAnsi="Times New Roman" w:cs="Times New Roman"/>
          <w:sz w:val="28"/>
          <w:szCs w:val="28"/>
        </w:rPr>
        <w:t xml:space="preserve">Результати </w:t>
      </w:r>
      <w:r w:rsidR="00AD6C51">
        <w:rPr>
          <w:rFonts w:ascii="Times New Roman" w:hAnsi="Times New Roman" w:cs="Times New Roman"/>
          <w:sz w:val="28"/>
          <w:szCs w:val="28"/>
        </w:rPr>
        <w:t xml:space="preserve">нашого </w:t>
      </w:r>
      <w:r w:rsidRPr="00EB25F9">
        <w:rPr>
          <w:rFonts w:ascii="Times New Roman" w:hAnsi="Times New Roman" w:cs="Times New Roman"/>
          <w:sz w:val="28"/>
          <w:szCs w:val="28"/>
        </w:rPr>
        <w:t xml:space="preserve">дослідження підкреслюють важливість вивчення історії </w:t>
      </w:r>
      <w:r w:rsidR="005105D2">
        <w:rPr>
          <w:rFonts w:ascii="Times New Roman" w:hAnsi="Times New Roman" w:cs="Times New Roman"/>
          <w:sz w:val="28"/>
          <w:szCs w:val="28"/>
        </w:rPr>
        <w:t xml:space="preserve">правозахисного руху в Радянському Союзі на прикладі </w:t>
      </w:r>
      <w:r w:rsidRPr="00EB25F9">
        <w:rPr>
          <w:rFonts w:ascii="Times New Roman" w:hAnsi="Times New Roman" w:cs="Times New Roman"/>
          <w:sz w:val="28"/>
          <w:szCs w:val="28"/>
        </w:rPr>
        <w:t xml:space="preserve">Української Гельсінської групи в школах, як частини національної історії та важливого етапу боротьби за права людини. </w:t>
      </w:r>
      <w:r w:rsidR="00D214E6" w:rsidRPr="00EB25F9">
        <w:rPr>
          <w:rFonts w:ascii="Times New Roman" w:hAnsi="Times New Roman" w:cs="Times New Roman"/>
          <w:sz w:val="28"/>
          <w:szCs w:val="28"/>
        </w:rPr>
        <w:t>Викладання</w:t>
      </w:r>
      <w:r w:rsidRPr="00EB25F9">
        <w:rPr>
          <w:rFonts w:ascii="Times New Roman" w:hAnsi="Times New Roman" w:cs="Times New Roman"/>
          <w:sz w:val="28"/>
          <w:szCs w:val="28"/>
        </w:rPr>
        <w:t xml:space="preserve"> цієї теми в шкільн</w:t>
      </w:r>
      <w:r w:rsidR="00D214E6" w:rsidRPr="00EB25F9">
        <w:rPr>
          <w:rFonts w:ascii="Times New Roman" w:hAnsi="Times New Roman" w:cs="Times New Roman"/>
          <w:sz w:val="28"/>
          <w:szCs w:val="28"/>
        </w:rPr>
        <w:t>ому</w:t>
      </w:r>
      <w:r w:rsidRPr="00EB25F9">
        <w:rPr>
          <w:rFonts w:ascii="Times New Roman" w:hAnsi="Times New Roman" w:cs="Times New Roman"/>
          <w:sz w:val="28"/>
          <w:szCs w:val="28"/>
        </w:rPr>
        <w:t xml:space="preserve"> курс</w:t>
      </w:r>
      <w:r w:rsidR="00D214E6" w:rsidRPr="00EB25F9">
        <w:rPr>
          <w:rFonts w:ascii="Times New Roman" w:hAnsi="Times New Roman" w:cs="Times New Roman"/>
          <w:sz w:val="28"/>
          <w:szCs w:val="28"/>
        </w:rPr>
        <w:t>і</w:t>
      </w:r>
      <w:r w:rsidRPr="00EB25F9">
        <w:rPr>
          <w:rFonts w:ascii="Times New Roman" w:hAnsi="Times New Roman" w:cs="Times New Roman"/>
          <w:sz w:val="28"/>
          <w:szCs w:val="28"/>
        </w:rPr>
        <w:t xml:space="preserve"> з історії України допом</w:t>
      </w:r>
      <w:r w:rsidR="00D214E6" w:rsidRPr="00EB25F9">
        <w:rPr>
          <w:rFonts w:ascii="Times New Roman" w:hAnsi="Times New Roman" w:cs="Times New Roman"/>
          <w:sz w:val="28"/>
          <w:szCs w:val="28"/>
        </w:rPr>
        <w:t>агає</w:t>
      </w:r>
      <w:r w:rsidRPr="00EB25F9">
        <w:rPr>
          <w:rFonts w:ascii="Times New Roman" w:hAnsi="Times New Roman" w:cs="Times New Roman"/>
          <w:sz w:val="28"/>
          <w:szCs w:val="28"/>
        </w:rPr>
        <w:t xml:space="preserve"> учням не лише осмислити минуле, але й зрозуміти актуальність правових та громадянських цінностей у сучасному суспільстві.</w:t>
      </w:r>
    </w:p>
    <w:p w14:paraId="3607F771" w14:textId="7CCD20EE" w:rsidR="00E343CF" w:rsidRPr="00EB25F9" w:rsidRDefault="00E51877" w:rsidP="0090237F">
      <w:pPr>
        <w:spacing w:after="0" w:line="360" w:lineRule="auto"/>
        <w:ind w:firstLine="360"/>
        <w:jc w:val="both"/>
        <w:rPr>
          <w:rFonts w:ascii="Times New Roman" w:hAnsi="Times New Roman" w:cs="Times New Roman"/>
          <w:sz w:val="28"/>
          <w:szCs w:val="28"/>
        </w:rPr>
      </w:pPr>
      <w:r w:rsidRPr="00EB25F9">
        <w:rPr>
          <w:rFonts w:ascii="Times New Roman" w:hAnsi="Times New Roman" w:cs="Times New Roman"/>
          <w:sz w:val="28"/>
          <w:szCs w:val="28"/>
        </w:rPr>
        <w:lastRenderedPageBreak/>
        <w:t xml:space="preserve">Отже, розвиток дидактичного забезпечення та впровадження </w:t>
      </w:r>
      <w:r w:rsidR="00D214E6" w:rsidRPr="00EB25F9">
        <w:rPr>
          <w:rFonts w:ascii="Times New Roman" w:hAnsi="Times New Roman" w:cs="Times New Roman"/>
          <w:sz w:val="28"/>
          <w:szCs w:val="28"/>
        </w:rPr>
        <w:t xml:space="preserve">ширшого вивчення </w:t>
      </w:r>
      <w:r w:rsidRPr="00EB25F9">
        <w:rPr>
          <w:rFonts w:ascii="Times New Roman" w:hAnsi="Times New Roman" w:cs="Times New Roman"/>
          <w:sz w:val="28"/>
          <w:szCs w:val="28"/>
        </w:rPr>
        <w:t>теми в шкільний курс з історії України є актуальним завданням, яке сприятиме формуванню</w:t>
      </w:r>
      <w:r w:rsidR="00D214E6" w:rsidRPr="00EB25F9">
        <w:rPr>
          <w:rFonts w:ascii="Times New Roman" w:hAnsi="Times New Roman" w:cs="Times New Roman"/>
          <w:sz w:val="28"/>
          <w:szCs w:val="28"/>
        </w:rPr>
        <w:t xml:space="preserve"> особистості</w:t>
      </w:r>
      <w:r w:rsidRPr="00EB25F9">
        <w:rPr>
          <w:rFonts w:ascii="Times New Roman" w:hAnsi="Times New Roman" w:cs="Times New Roman"/>
          <w:sz w:val="28"/>
          <w:szCs w:val="28"/>
        </w:rPr>
        <w:t xml:space="preserve"> свідомих громадян, які поважають права та гідність людини. Результати дослідження можуть бути використані як підґрунтя для подальшого розроблення навчальних матеріалів та методичних рекомендацій для вчителів.</w:t>
      </w:r>
    </w:p>
    <w:p w14:paraId="1475B2A3" w14:textId="77777777" w:rsidR="00D214E6" w:rsidRPr="00EB25F9" w:rsidRDefault="00D214E6" w:rsidP="0090237F">
      <w:pPr>
        <w:spacing w:after="0" w:line="360" w:lineRule="auto"/>
        <w:jc w:val="both"/>
        <w:rPr>
          <w:rFonts w:ascii="Times New Roman" w:hAnsi="Times New Roman" w:cs="Times New Roman"/>
          <w:sz w:val="28"/>
          <w:szCs w:val="28"/>
        </w:rPr>
      </w:pPr>
    </w:p>
    <w:p w14:paraId="23B80A80" w14:textId="67846C0B" w:rsidR="009B1872" w:rsidRPr="00EB25F9" w:rsidRDefault="009B1872" w:rsidP="0090237F">
      <w:pPr>
        <w:spacing w:after="0" w:line="360" w:lineRule="auto"/>
        <w:jc w:val="both"/>
        <w:rPr>
          <w:rFonts w:ascii="Times New Roman" w:hAnsi="Times New Roman" w:cs="Times New Roman"/>
          <w:b/>
          <w:bCs/>
          <w:sz w:val="28"/>
          <w:szCs w:val="28"/>
        </w:rPr>
      </w:pPr>
    </w:p>
    <w:p w14:paraId="577E752E" w14:textId="77777777" w:rsidR="00B0538E" w:rsidRPr="00EB25F9" w:rsidRDefault="00B0538E" w:rsidP="0090237F">
      <w:pPr>
        <w:spacing w:after="0" w:line="360" w:lineRule="auto"/>
        <w:jc w:val="both"/>
        <w:rPr>
          <w:rFonts w:ascii="Times New Roman" w:hAnsi="Times New Roman" w:cs="Times New Roman"/>
          <w:b/>
          <w:bCs/>
          <w:sz w:val="28"/>
          <w:szCs w:val="28"/>
        </w:rPr>
      </w:pPr>
    </w:p>
    <w:p w14:paraId="3B07208E" w14:textId="77777777" w:rsidR="00B0538E" w:rsidRPr="00EB25F9" w:rsidRDefault="00B0538E" w:rsidP="0090237F">
      <w:pPr>
        <w:spacing w:after="0" w:line="360" w:lineRule="auto"/>
        <w:jc w:val="both"/>
        <w:rPr>
          <w:rFonts w:ascii="Times New Roman" w:hAnsi="Times New Roman" w:cs="Times New Roman"/>
          <w:b/>
          <w:bCs/>
          <w:sz w:val="28"/>
          <w:szCs w:val="28"/>
        </w:rPr>
      </w:pPr>
    </w:p>
    <w:p w14:paraId="042552D1" w14:textId="77777777" w:rsidR="00B0538E" w:rsidRPr="00EB25F9" w:rsidRDefault="00B0538E" w:rsidP="0090237F">
      <w:pPr>
        <w:spacing w:after="0" w:line="360" w:lineRule="auto"/>
        <w:jc w:val="both"/>
        <w:rPr>
          <w:rFonts w:ascii="Times New Roman" w:hAnsi="Times New Roman" w:cs="Times New Roman"/>
          <w:b/>
          <w:bCs/>
          <w:sz w:val="28"/>
          <w:szCs w:val="28"/>
        </w:rPr>
      </w:pPr>
    </w:p>
    <w:p w14:paraId="7CBB7619" w14:textId="77777777" w:rsidR="00B0538E" w:rsidRPr="00EB25F9" w:rsidRDefault="00B0538E" w:rsidP="0090237F">
      <w:pPr>
        <w:spacing w:after="0" w:line="360" w:lineRule="auto"/>
        <w:jc w:val="both"/>
        <w:rPr>
          <w:rFonts w:ascii="Times New Roman" w:hAnsi="Times New Roman" w:cs="Times New Roman"/>
          <w:b/>
          <w:bCs/>
          <w:sz w:val="28"/>
          <w:szCs w:val="28"/>
        </w:rPr>
      </w:pPr>
    </w:p>
    <w:p w14:paraId="4D365B6F" w14:textId="77777777" w:rsidR="00B0538E" w:rsidRPr="00EB25F9" w:rsidRDefault="00B0538E" w:rsidP="0090237F">
      <w:pPr>
        <w:spacing w:after="0" w:line="360" w:lineRule="auto"/>
        <w:jc w:val="both"/>
        <w:rPr>
          <w:rFonts w:ascii="Times New Roman" w:hAnsi="Times New Roman" w:cs="Times New Roman"/>
          <w:b/>
          <w:bCs/>
          <w:sz w:val="28"/>
          <w:szCs w:val="28"/>
        </w:rPr>
      </w:pPr>
    </w:p>
    <w:p w14:paraId="7BD9B2BF" w14:textId="77777777" w:rsidR="00B0538E" w:rsidRPr="00EB25F9" w:rsidRDefault="00B0538E" w:rsidP="0090237F">
      <w:pPr>
        <w:spacing w:after="0" w:line="360" w:lineRule="auto"/>
        <w:jc w:val="both"/>
        <w:rPr>
          <w:rFonts w:ascii="Times New Roman" w:hAnsi="Times New Roman" w:cs="Times New Roman"/>
          <w:b/>
          <w:bCs/>
          <w:sz w:val="28"/>
          <w:szCs w:val="28"/>
        </w:rPr>
      </w:pPr>
    </w:p>
    <w:p w14:paraId="678701D1" w14:textId="77777777" w:rsidR="00B0538E" w:rsidRPr="00EB25F9" w:rsidRDefault="00B0538E" w:rsidP="0090237F">
      <w:pPr>
        <w:spacing w:after="0" w:line="360" w:lineRule="auto"/>
        <w:jc w:val="both"/>
        <w:rPr>
          <w:rFonts w:ascii="Times New Roman" w:hAnsi="Times New Roman" w:cs="Times New Roman"/>
          <w:b/>
          <w:bCs/>
          <w:sz w:val="28"/>
          <w:szCs w:val="28"/>
        </w:rPr>
      </w:pPr>
    </w:p>
    <w:p w14:paraId="3CFE313F" w14:textId="77777777" w:rsidR="00B0538E" w:rsidRPr="00EB25F9" w:rsidRDefault="00B0538E" w:rsidP="009B1872">
      <w:pPr>
        <w:spacing w:after="0" w:line="360" w:lineRule="auto"/>
        <w:jc w:val="center"/>
        <w:rPr>
          <w:rFonts w:ascii="Times New Roman" w:hAnsi="Times New Roman" w:cs="Times New Roman"/>
          <w:b/>
          <w:bCs/>
          <w:sz w:val="28"/>
          <w:szCs w:val="28"/>
        </w:rPr>
      </w:pPr>
    </w:p>
    <w:p w14:paraId="5BFC8364" w14:textId="77777777" w:rsidR="00B0538E" w:rsidRPr="00EB25F9" w:rsidRDefault="00B0538E" w:rsidP="009B1872">
      <w:pPr>
        <w:spacing w:after="0" w:line="360" w:lineRule="auto"/>
        <w:jc w:val="center"/>
        <w:rPr>
          <w:rFonts w:ascii="Times New Roman" w:hAnsi="Times New Roman" w:cs="Times New Roman"/>
          <w:b/>
          <w:bCs/>
          <w:sz w:val="28"/>
          <w:szCs w:val="28"/>
        </w:rPr>
      </w:pPr>
    </w:p>
    <w:p w14:paraId="7A2FCDCE" w14:textId="77777777" w:rsidR="00B0538E" w:rsidRPr="00EB25F9" w:rsidRDefault="00B0538E" w:rsidP="009B1872">
      <w:pPr>
        <w:spacing w:after="0" w:line="360" w:lineRule="auto"/>
        <w:jc w:val="center"/>
        <w:rPr>
          <w:rFonts w:ascii="Times New Roman" w:hAnsi="Times New Roman" w:cs="Times New Roman"/>
          <w:b/>
          <w:bCs/>
          <w:sz w:val="28"/>
          <w:szCs w:val="28"/>
        </w:rPr>
      </w:pPr>
    </w:p>
    <w:p w14:paraId="29BA17C4" w14:textId="77777777" w:rsidR="00B0538E" w:rsidRPr="00EB25F9" w:rsidRDefault="00B0538E" w:rsidP="009B1872">
      <w:pPr>
        <w:spacing w:after="0" w:line="360" w:lineRule="auto"/>
        <w:jc w:val="center"/>
        <w:rPr>
          <w:rFonts w:ascii="Times New Roman" w:hAnsi="Times New Roman" w:cs="Times New Roman"/>
          <w:b/>
          <w:bCs/>
          <w:sz w:val="28"/>
          <w:szCs w:val="28"/>
        </w:rPr>
      </w:pPr>
    </w:p>
    <w:p w14:paraId="0A1AFC64" w14:textId="77777777" w:rsidR="00B0538E" w:rsidRPr="00EB25F9" w:rsidRDefault="00B0538E" w:rsidP="009B1872">
      <w:pPr>
        <w:spacing w:after="0" w:line="360" w:lineRule="auto"/>
        <w:jc w:val="center"/>
        <w:rPr>
          <w:rFonts w:ascii="Times New Roman" w:hAnsi="Times New Roman" w:cs="Times New Roman"/>
          <w:b/>
          <w:bCs/>
          <w:sz w:val="28"/>
          <w:szCs w:val="28"/>
        </w:rPr>
      </w:pPr>
    </w:p>
    <w:p w14:paraId="70647483" w14:textId="77777777" w:rsidR="00B0538E" w:rsidRPr="00EB25F9" w:rsidRDefault="00B0538E" w:rsidP="009B1872">
      <w:pPr>
        <w:spacing w:after="0" w:line="360" w:lineRule="auto"/>
        <w:jc w:val="center"/>
        <w:rPr>
          <w:rFonts w:ascii="Times New Roman" w:hAnsi="Times New Roman" w:cs="Times New Roman"/>
          <w:b/>
          <w:bCs/>
          <w:sz w:val="28"/>
          <w:szCs w:val="28"/>
        </w:rPr>
      </w:pPr>
    </w:p>
    <w:p w14:paraId="419CF802" w14:textId="77777777" w:rsidR="00B0538E" w:rsidRPr="00EB25F9" w:rsidRDefault="00B0538E" w:rsidP="009B1872">
      <w:pPr>
        <w:spacing w:after="0" w:line="360" w:lineRule="auto"/>
        <w:jc w:val="center"/>
        <w:rPr>
          <w:rFonts w:ascii="Times New Roman" w:hAnsi="Times New Roman" w:cs="Times New Roman"/>
          <w:b/>
          <w:bCs/>
          <w:sz w:val="28"/>
          <w:szCs w:val="28"/>
        </w:rPr>
      </w:pPr>
    </w:p>
    <w:p w14:paraId="5300A58B" w14:textId="77777777" w:rsidR="00B0538E" w:rsidRPr="00EB25F9" w:rsidRDefault="00B0538E" w:rsidP="009B1872">
      <w:pPr>
        <w:spacing w:after="0" w:line="360" w:lineRule="auto"/>
        <w:jc w:val="center"/>
        <w:rPr>
          <w:rFonts w:ascii="Times New Roman" w:hAnsi="Times New Roman" w:cs="Times New Roman"/>
          <w:b/>
          <w:bCs/>
          <w:sz w:val="28"/>
          <w:szCs w:val="28"/>
        </w:rPr>
      </w:pPr>
    </w:p>
    <w:p w14:paraId="3884C082" w14:textId="77777777" w:rsidR="00B0538E" w:rsidRPr="00EB25F9" w:rsidRDefault="00B0538E" w:rsidP="009B1872">
      <w:pPr>
        <w:spacing w:after="0" w:line="360" w:lineRule="auto"/>
        <w:jc w:val="center"/>
        <w:rPr>
          <w:rFonts w:ascii="Times New Roman" w:hAnsi="Times New Roman" w:cs="Times New Roman"/>
          <w:b/>
          <w:bCs/>
          <w:sz w:val="28"/>
          <w:szCs w:val="28"/>
        </w:rPr>
      </w:pPr>
    </w:p>
    <w:p w14:paraId="61C93CFB" w14:textId="77777777" w:rsidR="00B0538E" w:rsidRPr="00EB25F9" w:rsidRDefault="00B0538E" w:rsidP="009B1872">
      <w:pPr>
        <w:spacing w:after="0" w:line="360" w:lineRule="auto"/>
        <w:jc w:val="center"/>
        <w:rPr>
          <w:rFonts w:ascii="Times New Roman" w:hAnsi="Times New Roman" w:cs="Times New Roman"/>
          <w:b/>
          <w:bCs/>
          <w:sz w:val="28"/>
          <w:szCs w:val="28"/>
        </w:rPr>
      </w:pPr>
    </w:p>
    <w:p w14:paraId="1672EDB1" w14:textId="77777777" w:rsidR="00B0538E" w:rsidRPr="00EB25F9" w:rsidRDefault="00B0538E" w:rsidP="009B1872">
      <w:pPr>
        <w:spacing w:after="0" w:line="360" w:lineRule="auto"/>
        <w:jc w:val="center"/>
        <w:rPr>
          <w:rFonts w:ascii="Times New Roman" w:hAnsi="Times New Roman" w:cs="Times New Roman"/>
          <w:b/>
          <w:bCs/>
          <w:sz w:val="28"/>
          <w:szCs w:val="28"/>
        </w:rPr>
      </w:pPr>
    </w:p>
    <w:p w14:paraId="17351AEA" w14:textId="77777777" w:rsidR="00B0538E" w:rsidRPr="00EB25F9" w:rsidRDefault="00B0538E" w:rsidP="009B1872">
      <w:pPr>
        <w:spacing w:after="0" w:line="360" w:lineRule="auto"/>
        <w:jc w:val="center"/>
        <w:rPr>
          <w:rFonts w:ascii="Times New Roman" w:hAnsi="Times New Roman" w:cs="Times New Roman"/>
          <w:b/>
          <w:bCs/>
          <w:sz w:val="28"/>
          <w:szCs w:val="28"/>
        </w:rPr>
      </w:pPr>
    </w:p>
    <w:p w14:paraId="64CE4C38" w14:textId="79D0CFFF" w:rsidR="00B0538E" w:rsidRDefault="00B0538E" w:rsidP="009B1872">
      <w:pPr>
        <w:spacing w:after="0" w:line="360" w:lineRule="auto"/>
        <w:jc w:val="center"/>
        <w:rPr>
          <w:rFonts w:ascii="Times New Roman" w:hAnsi="Times New Roman" w:cs="Times New Roman"/>
          <w:b/>
          <w:bCs/>
          <w:sz w:val="28"/>
          <w:szCs w:val="28"/>
        </w:rPr>
      </w:pPr>
    </w:p>
    <w:p w14:paraId="5AC86BF0" w14:textId="55E1AB3B" w:rsidR="00AD6C51" w:rsidRDefault="00AD6C51" w:rsidP="009B1872">
      <w:pPr>
        <w:spacing w:after="0" w:line="360" w:lineRule="auto"/>
        <w:jc w:val="center"/>
        <w:rPr>
          <w:rFonts w:ascii="Times New Roman" w:hAnsi="Times New Roman" w:cs="Times New Roman"/>
          <w:b/>
          <w:bCs/>
          <w:sz w:val="28"/>
          <w:szCs w:val="28"/>
        </w:rPr>
      </w:pPr>
    </w:p>
    <w:p w14:paraId="57B502B0" w14:textId="77777777" w:rsidR="005105D2" w:rsidRDefault="005105D2" w:rsidP="00B0538E">
      <w:pPr>
        <w:spacing w:after="0" w:line="360" w:lineRule="auto"/>
        <w:jc w:val="center"/>
        <w:rPr>
          <w:rFonts w:ascii="Times New Roman" w:hAnsi="Times New Roman" w:cs="Times New Roman"/>
          <w:b/>
          <w:bCs/>
          <w:sz w:val="28"/>
          <w:szCs w:val="28"/>
        </w:rPr>
      </w:pPr>
    </w:p>
    <w:p w14:paraId="3641C3EE" w14:textId="649588FB" w:rsidR="009B1872" w:rsidRPr="00EB25F9" w:rsidRDefault="009B1872" w:rsidP="00B0538E">
      <w:pPr>
        <w:spacing w:after="0" w:line="360" w:lineRule="auto"/>
        <w:jc w:val="center"/>
        <w:rPr>
          <w:rFonts w:ascii="Times New Roman" w:hAnsi="Times New Roman" w:cs="Times New Roman"/>
          <w:b/>
          <w:bCs/>
          <w:sz w:val="28"/>
          <w:szCs w:val="28"/>
        </w:rPr>
      </w:pPr>
      <w:r w:rsidRPr="00EB25F9">
        <w:rPr>
          <w:rFonts w:ascii="Times New Roman" w:hAnsi="Times New Roman" w:cs="Times New Roman"/>
          <w:b/>
          <w:bCs/>
          <w:sz w:val="28"/>
          <w:szCs w:val="28"/>
        </w:rPr>
        <w:lastRenderedPageBreak/>
        <w:t>СПИСОК ВИКОРИСТАНИХ ДЖЕРЕЛ</w:t>
      </w:r>
    </w:p>
    <w:p w14:paraId="140659A8" w14:textId="77777777" w:rsidR="009B1872" w:rsidRPr="00EB25F9" w:rsidRDefault="009B1872" w:rsidP="009B1872">
      <w:pPr>
        <w:spacing w:after="0" w:line="360" w:lineRule="auto"/>
        <w:jc w:val="center"/>
        <w:rPr>
          <w:rFonts w:ascii="Times New Roman" w:hAnsi="Times New Roman" w:cs="Times New Roman"/>
          <w:sz w:val="28"/>
          <w:szCs w:val="28"/>
        </w:rPr>
      </w:pPr>
    </w:p>
    <w:p w14:paraId="52AA2D7D"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Адорно Т., Хоркхаймер М. Диалектика Просвещения. Философские</w:t>
      </w:r>
    </w:p>
    <w:p w14:paraId="659FFBBC" w14:textId="77777777" w:rsidR="009B1872" w:rsidRPr="00EB25F9" w:rsidRDefault="009B1872" w:rsidP="005105D2">
      <w:pPr>
        <w:pStyle w:val="ListParagraph"/>
        <w:spacing w:after="0" w:line="360" w:lineRule="auto"/>
        <w:jc w:val="both"/>
        <w:rPr>
          <w:rStyle w:val="Hyperlink"/>
          <w:rFonts w:ascii="Times New Roman" w:hAnsi="Times New Roman" w:cs="Times New Roman"/>
          <w:color w:val="auto"/>
          <w:sz w:val="28"/>
          <w:szCs w:val="28"/>
        </w:rPr>
      </w:pPr>
      <w:r w:rsidRPr="00EB25F9">
        <w:rPr>
          <w:rFonts w:ascii="Times New Roman" w:hAnsi="Times New Roman" w:cs="Times New Roman"/>
          <w:sz w:val="28"/>
          <w:szCs w:val="28"/>
        </w:rPr>
        <w:t xml:space="preserve">фрагменты / [перевод с немецкого М.Кузнецова]. URL: </w:t>
      </w:r>
      <w:hyperlink r:id="rId8" w:history="1">
        <w:r w:rsidRPr="00EB25F9">
          <w:rPr>
            <w:rStyle w:val="Hyperlink"/>
            <w:rFonts w:ascii="Times New Roman" w:hAnsi="Times New Roman" w:cs="Times New Roman"/>
            <w:color w:val="auto"/>
            <w:sz w:val="28"/>
            <w:szCs w:val="28"/>
          </w:rPr>
          <w:t>http://platona.net/load/knigi_po_filosofii/frankfurtskaja_shkola/khorkkhajmer_ adorno_dialektika_prosveshhenija_filosofskie_fragmenty/57-1-0-3999</w:t>
        </w:r>
      </w:hyperlink>
    </w:p>
    <w:p w14:paraId="458947A5"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Алексеева Л.М. История инакомыслия в СССР: Новейший период. М.: РИЦ «Зацепа». – 2001. – 382 с.</w:t>
      </w:r>
    </w:p>
    <w:p w14:paraId="3E8E5172"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Алексеева Л., Голдберг П. Поколение оттепели / Л. Алексеева, П. Голдберг / Пер. с англ. – М.: Захаров, 2006. – 432 с.</w:t>
      </w:r>
    </w:p>
    <w:p w14:paraId="74D74758"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Архіви журналу смолоскип. URL:  </w:t>
      </w:r>
      <w:hyperlink r:id="rId9" w:history="1">
        <w:r w:rsidRPr="00EB25F9">
          <w:rPr>
            <w:rStyle w:val="Hyperlink"/>
            <w:rFonts w:ascii="Times New Roman" w:hAnsi="Times New Roman" w:cs="Times New Roman"/>
            <w:color w:val="auto"/>
            <w:sz w:val="28"/>
            <w:szCs w:val="28"/>
          </w:rPr>
          <w:t>https://archive.org/stream/smoloskyp_201607</w:t>
        </w:r>
      </w:hyperlink>
    </w:p>
    <w:p w14:paraId="01D8FF5F"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shd w:val="clear" w:color="auto" w:fill="FFFFFF"/>
        </w:rPr>
        <w:t>Аудіоінтерв’ю з М. Горбалем. – Взяте В. Овсієнком, 1998 // Архів ХПГ. – С. 34.</w:t>
      </w:r>
    </w:p>
    <w:p w14:paraId="7CC9917C"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Бажан О. Литвин Юрій Тимонович // Енциклопедія історії України : у 10 т. / редкол.: В. А. Смолій (голова) та ін. ; Інститут історії України НАН України. — К. : Наук. думка, 2009. — Т. 6 : Ла — Мі. — С. 173. — 784 с.</w:t>
      </w:r>
    </w:p>
    <w:p w14:paraId="5BDF482B"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Бажан О. Роль Української Гельсінської Групи в консолідації опозиційного руху в 70-х рр.. в Україні / О. Бажан // Четвертий міжнародний конгрес україністів. Одеса, 26–29 серпня 1999 р.: Доп. та повід..: Історія. – Одеса, Київ, Львів, 1999. – Ч. 2. – С. 558–562</w:t>
      </w:r>
    </w:p>
    <w:p w14:paraId="1FE08FC9"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Бажан О. Шістдесятництво // Енциклопедія історії України : у 10 т. / редкол.: В. А. Смолій (голова) та ін. ; Інститут історії України НАН України. — К. : Наукова думка, 2013. — Т. 10 : Т — Я. — С. 641. — 784 с.</w:t>
      </w:r>
    </w:p>
    <w:p w14:paraId="04F8D6A8"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Бажан О. Дисидентські (опозиційні) рухи 1960—1980-х років в Україні // Енциклопедія історії України : у 10 т. / редкол.: В. А. Смолій (голова) та ін. ; Інститут історії України НАН України. — К. : Наукова думка, 2004. — Т. 2 : Г — Д. — С. 395. — 518 с</w:t>
      </w:r>
    </w:p>
    <w:p w14:paraId="594FAD31"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lastRenderedPageBreak/>
        <w:t xml:space="preserve"> Бажан  О. Мешко Оксана Яківна // Енциклопедія історії України : у 10 т. / редкол.: В. А. Смолій (голова) та ін. ; Інститут історії України НАН України. — К. : Наук. думка, 2009. — Т. 6 : Ла — Мі. — С. 632. — 784 с</w:t>
      </w:r>
    </w:p>
    <w:p w14:paraId="60B4198D"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 Бажан О. Правозахисний рух в УРСР в 1960–1980-ті роки URL: </w:t>
      </w:r>
      <w:hyperlink r:id="rId10" w:history="1">
        <w:r w:rsidRPr="00EB25F9">
          <w:rPr>
            <w:rStyle w:val="Hyperlink"/>
            <w:rFonts w:ascii="Times New Roman" w:hAnsi="Times New Roman" w:cs="Times New Roman"/>
            <w:color w:val="auto"/>
            <w:sz w:val="28"/>
            <w:szCs w:val="28"/>
          </w:rPr>
          <w:t>http://www.history.org.ua/?termin=pravozakhysnyjj_rukh_v_ursr_v</w:t>
        </w:r>
      </w:hyperlink>
    </w:p>
    <w:p w14:paraId="78450D83" w14:textId="77777777" w:rsidR="009B1872" w:rsidRPr="00EB25F9" w:rsidRDefault="009B1872" w:rsidP="005105D2">
      <w:pPr>
        <w:pStyle w:val="ListParagraph"/>
        <w:numPr>
          <w:ilvl w:val="0"/>
          <w:numId w:val="20"/>
        </w:numPr>
        <w:spacing w:after="0" w:line="360" w:lineRule="auto"/>
        <w:jc w:val="both"/>
        <w:rPr>
          <w:rStyle w:val="Hyperlink"/>
          <w:rFonts w:ascii="Times New Roman" w:hAnsi="Times New Roman" w:cs="Times New Roman"/>
          <w:color w:val="auto"/>
          <w:sz w:val="28"/>
          <w:szCs w:val="28"/>
          <w:u w:val="none"/>
        </w:rPr>
      </w:pPr>
      <w:r w:rsidRPr="00EB25F9">
        <w:rPr>
          <w:rFonts w:ascii="Times New Roman" w:hAnsi="Times New Roman" w:cs="Times New Roman"/>
          <w:sz w:val="28"/>
          <w:szCs w:val="28"/>
        </w:rPr>
        <w:t xml:space="preserve"> Бажан О. Українська громадська група сприяння виконання Гельсінських угод URL: </w:t>
      </w:r>
      <w:hyperlink r:id="rId11" w:history="1">
        <w:r w:rsidRPr="00EB25F9">
          <w:rPr>
            <w:rStyle w:val="Hyperlink"/>
            <w:rFonts w:ascii="Times New Roman" w:hAnsi="Times New Roman" w:cs="Times New Roman"/>
            <w:color w:val="auto"/>
            <w:sz w:val="28"/>
            <w:szCs w:val="28"/>
          </w:rPr>
          <w:t>http://www.history.org.ua/?termin=Ukrainska_hromadska</w:t>
        </w:r>
      </w:hyperlink>
    </w:p>
    <w:p w14:paraId="0C244BE3"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Style w:val="Hyperlink"/>
          <w:rFonts w:ascii="Times New Roman" w:hAnsi="Times New Roman" w:cs="Times New Roman"/>
          <w:color w:val="auto"/>
          <w:sz w:val="28"/>
          <w:szCs w:val="28"/>
        </w:rPr>
        <w:t xml:space="preserve"> </w:t>
      </w:r>
      <w:r w:rsidRPr="00EB25F9">
        <w:rPr>
          <w:rFonts w:ascii="Times New Roman" w:hAnsi="Times New Roman" w:cs="Times New Roman"/>
          <w:sz w:val="28"/>
          <w:szCs w:val="28"/>
        </w:rPr>
        <w:t>Бодрийар Ж. В тени молчаливого большинства, или Конец социального.</w:t>
      </w:r>
    </w:p>
    <w:p w14:paraId="677FE927" w14:textId="77777777" w:rsidR="009B1872" w:rsidRPr="00EB25F9" w:rsidRDefault="009B1872" w:rsidP="005105D2">
      <w:pPr>
        <w:pStyle w:val="ListParagraph"/>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URL: </w:t>
      </w:r>
      <w:hyperlink r:id="rId12" w:history="1">
        <w:r w:rsidRPr="00EB25F9">
          <w:rPr>
            <w:rStyle w:val="Hyperlink"/>
            <w:rFonts w:ascii="Times New Roman" w:hAnsi="Times New Roman" w:cs="Times New Roman"/>
            <w:color w:val="auto"/>
            <w:sz w:val="28"/>
            <w:szCs w:val="28"/>
          </w:rPr>
          <w:t>https://www.e-reading.club/chapter.php/73140/0/Bodriiiyar_-_V_teni_molchalivogo_bol%27shinstva%2C_ili_Konec_social%27nogo.htm</w:t>
        </w:r>
      </w:hyperlink>
    </w:p>
    <w:p w14:paraId="31206505" w14:textId="77777777" w:rsidR="009B1872" w:rsidRPr="00EB25F9" w:rsidRDefault="009B1872" w:rsidP="005105D2">
      <w:pPr>
        <w:pStyle w:val="ListParagraph"/>
        <w:numPr>
          <w:ilvl w:val="0"/>
          <w:numId w:val="20"/>
        </w:numPr>
        <w:spacing w:after="0" w:line="360" w:lineRule="auto"/>
        <w:jc w:val="both"/>
        <w:rPr>
          <w:rStyle w:val="Hyperlink"/>
          <w:rFonts w:ascii="Times New Roman" w:hAnsi="Times New Roman" w:cs="Times New Roman"/>
          <w:color w:val="auto"/>
          <w:sz w:val="28"/>
          <w:szCs w:val="28"/>
          <w:u w:val="none"/>
        </w:rPr>
      </w:pPr>
      <w:r w:rsidRPr="00EB25F9">
        <w:rPr>
          <w:rFonts w:ascii="Times New Roman" w:hAnsi="Times New Roman" w:cs="Times New Roman"/>
          <w:sz w:val="28"/>
          <w:szCs w:val="28"/>
          <w:shd w:val="clear" w:color="auto" w:fill="FFFFFF"/>
        </w:rPr>
        <w:t xml:space="preserve">Богомолець О. З Україною в серці. Інтернет-видання «Українська правда» </w:t>
      </w:r>
      <w:hyperlink r:id="rId13" w:history="1">
        <w:r w:rsidRPr="00EB25F9">
          <w:rPr>
            <w:rStyle w:val="Hyperlink"/>
            <w:rFonts w:ascii="Times New Roman" w:hAnsi="Times New Roman" w:cs="Times New Roman"/>
            <w:color w:val="auto"/>
            <w:sz w:val="28"/>
            <w:szCs w:val="28"/>
            <w:shd w:val="clear" w:color="auto" w:fill="FFFFFF"/>
          </w:rPr>
          <w:t>https://blogs.pravda.com.ua/authors/bogomolec/5902fe36224bf/\</w:t>
        </w:r>
      </w:hyperlink>
    </w:p>
    <w:p w14:paraId="42D04137"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Галушко К.Ю. упорядник Масові політ. репресії // Енциклопедія історії України: Україна—Українці. Кн. 2 / Редкол.: В. А. Смолій (голова) та ін. НАН України. Інститут історії України. - К.: В-во «Наукова думка», 2019. - 842 с.. – </w:t>
      </w:r>
      <w:hyperlink r:id="rId14" w:history="1">
        <w:r w:rsidRPr="00EB25F9">
          <w:rPr>
            <w:rStyle w:val="Hyperlink"/>
            <w:rFonts w:ascii="Times New Roman" w:hAnsi="Times New Roman" w:cs="Times New Roman"/>
            <w:color w:val="auto"/>
            <w:sz w:val="28"/>
            <w:szCs w:val="28"/>
          </w:rPr>
          <w:t>URL:www.history.org.ua/?termin=2.15.10</w:t>
        </w:r>
      </w:hyperlink>
    </w:p>
    <w:p w14:paraId="4A62B0FF"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Герасимова Г. Руденко Микола Данилович // Енциклопедія історії України : у 10 т. / редкол.: В. А. Смолій (голова) та ін. ; Інститут історії України НАН України. — К. : Наукова думка, 2012. — Т. 9 : Прил — С. — С. 348. — 944 с.</w:t>
      </w:r>
    </w:p>
    <w:p w14:paraId="472D148E"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Гласність // Юридична енциклопедія : [у 6 т.] / ред. кол.: Ю. С. Шемшученко (відп. ред.) [та ін.]. — К. : Українська енциклопедія ім. М. П. Бажана, 1998. — Т. 1 : А — Г. — 672 с.</w:t>
      </w:r>
    </w:p>
    <w:p w14:paraId="277A7756"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Данилюк Ю., Бажан О. Опозиція в Україні (друга половина 50-х – 80ті рр. ХХ ст.) – К.: Рідний край, 2000. – С. 262-263.</w:t>
      </w:r>
    </w:p>
    <w:p w14:paraId="2040D95D"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Декларація Української громадської групи сприяння виконанню Гельсінських угод // Українська Громадська Група сприяння виконанню Гельсінських угод: в 4 т. – Т. 2. Документи і матеріали. 9 листопада 1976 – 2 липня 1977 / Харківська правозахисна група; Упорядник В. Овсієнко. – Харків: Фоліо, 2001. – С. 22–24.</w:t>
      </w:r>
    </w:p>
    <w:p w14:paraId="72DF8452"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lastRenderedPageBreak/>
        <w:t>Документи і матеріали / Упорядник О. Зінкевич Торонто – Балтимор: Українське видавництво Смолоскип ім. В. Симоненка, 1983</w:t>
      </w:r>
    </w:p>
    <w:p w14:paraId="03E43F32"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Енциклопедія історія України: у 10 т. / Редкол.: В.А. Смолій (голова) та ін. – К.: Наукова думка, 2012</w:t>
      </w:r>
    </w:p>
    <w:p w14:paraId="665908F3"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Захаров Б. Нарис історії дисидентського руху в Україні (1956–1987) / Б. Захаров. – Харків, 2003. – 144 с</w:t>
      </w:r>
    </w:p>
    <w:p w14:paraId="00B93D6E"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Зайцев Ю. Дисиденти: опозиційний рух 60–80-х років // Сторінки історіїУкраїни ХХ століття: Посібник для вчителя / За ред. С.В. Кульчицького. – К.,1992. – С. 195–235;</w:t>
      </w:r>
    </w:p>
    <w:p w14:paraId="5D764EB2"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Зубарєв Д., Кузовкін Г. Григоренко Петро Григорович // Міжнародний біоґрафічний словник дисидентів країн Центральної та Східної Європи й колишнього СРСР. Т. 1. Україна. Частина І. — Харків : Харківська правозахисна група; «Права людини», 2006. — Т. 1</w:t>
      </w:r>
    </w:p>
    <w:p w14:paraId="1EB5E32D"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Зайцев Ю. Григоренко Петро Григорович // Енциклопедія історії України : у 10 т. / редкол.: В. А. Смолій (голова) та ін. ; Інститут історії України НАН України. — К. : Наукова думка, 2004. — Т. 2.</w:t>
      </w:r>
    </w:p>
    <w:p w14:paraId="42D8F27D"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Зайцев Ю. Громадський комітет захисту Ніни Строкатої // Воля і Батьківщина, Львів: Український часопис, 1993, № 3</w:t>
      </w:r>
    </w:p>
    <w:p w14:paraId="17DB87A5"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Заява Президії Верховної Ради УРСР від Лук’яненка Л. Г., Тихого О. І. // Українська Громадська Група сприяння виконанню Гельсінських угод: в 4 т. – Т. 3. Документи і матеріали. Серпень 1977 – 10 грудня 1978 / Харківська правозахисна група; Упорядник В. Овсієнко. – Харків: Фоліо, 2001. – С. 221–225.</w:t>
      </w:r>
    </w:p>
    <w:p w14:paraId="5BEF7D70"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Земзюліна Н. І. Становлення системи захисту прав жінок у процесі їх залучення у суспільне виробництво в СРСР / Н. І. Земзюліна // Український селянин. - 2014. - Вип. 14. - С. 182-185.</w:t>
      </w:r>
    </w:p>
    <w:p w14:paraId="0DAC09E2"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Зубарєв Д., Кузовкін Г. Григоренко Петро Григорович // Міжнародний біоґрафічний словник дисидентів країн Центральної та Східної Європи й колишнього СРСР. Т. 1. Україна. Частина І. — Харків : Харківська правозахисна група; «Права людини», 2006. — Т. 1. — С. 170—177</w:t>
      </w:r>
    </w:p>
    <w:p w14:paraId="1C03CE90"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lastRenderedPageBreak/>
        <w:t>Інтерв’ю з Миколою Руденком, головою Української громадської групи сприяння виконанню Гельсінських угод // Українська Громадська Група сприяння виконанню Гельсінських угод: в 4 т. – Т. 1. Особистості / Харківська правозахисна група; Упорядник Є. Ю Захаров. – Харків: Фоліо, 2001</w:t>
      </w:r>
    </w:p>
    <w:p w14:paraId="59182B46"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shd w:val="clear" w:color="auto" w:fill="FFFFFF"/>
        </w:rPr>
        <w:t>Інтерв’ю з М. Мариновичем. – Записане О. Дубковим та Б. Захаровим, 1995 // Архів ХПГ.</w:t>
      </w:r>
    </w:p>
    <w:p w14:paraId="0F4108C7"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shd w:val="clear" w:color="auto" w:fill="FFFFFF"/>
        </w:rPr>
        <w:t xml:space="preserve">Інтерв’ю для Укрінформ Йосиф Зісельс, дисидент, правозахисник. Як я сформував у собі українство? </w:t>
      </w:r>
      <w:r w:rsidRPr="00EB25F9">
        <w:rPr>
          <w:rFonts w:ascii="Times New Roman" w:hAnsi="Times New Roman" w:cs="Times New Roman"/>
          <w:sz w:val="28"/>
          <w:szCs w:val="28"/>
        </w:rPr>
        <w:t>URL:</w:t>
      </w:r>
      <w:r w:rsidRPr="00EB25F9">
        <w:rPr>
          <w:rFonts w:ascii="Times New Roman" w:hAnsi="Times New Roman" w:cs="Times New Roman"/>
          <w:sz w:val="28"/>
          <w:szCs w:val="28"/>
          <w:shd w:val="clear" w:color="auto" w:fill="FFFFFF"/>
        </w:rPr>
        <w:t xml:space="preserve"> </w:t>
      </w:r>
      <w:hyperlink r:id="rId15" w:history="1">
        <w:r w:rsidRPr="00EB25F9">
          <w:rPr>
            <w:rStyle w:val="Hyperlink"/>
            <w:rFonts w:ascii="Times New Roman" w:hAnsi="Times New Roman" w:cs="Times New Roman"/>
            <w:color w:val="auto"/>
            <w:sz w:val="28"/>
            <w:szCs w:val="28"/>
            <w:shd w:val="clear" w:color="auto" w:fill="FFFFFF"/>
          </w:rPr>
          <w:t>https://www.ukrinform.ua/rubric-society/2314415-josif-zisels-disident-pravozahisnik.html</w:t>
        </w:r>
      </w:hyperlink>
    </w:p>
    <w:p w14:paraId="4CFA86CB"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Інтерв’ю В.С. Стрільціва для онлайн-музею Дисиденського руху в Україні URL: </w:t>
      </w:r>
      <w:hyperlink r:id="rId16" w:history="1">
        <w:r w:rsidRPr="00EB25F9">
          <w:rPr>
            <w:rStyle w:val="Hyperlink"/>
            <w:rFonts w:ascii="Times New Roman" w:hAnsi="Times New Roman" w:cs="Times New Roman"/>
            <w:color w:val="auto"/>
            <w:sz w:val="28"/>
            <w:szCs w:val="28"/>
          </w:rPr>
          <w:t>https://web.archive.org/web/20110603004038/http://archive.khpg.org/index.php?id=1121203673</w:t>
        </w:r>
      </w:hyperlink>
    </w:p>
    <w:p w14:paraId="4212050B"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shd w:val="clear" w:color="auto" w:fill="FFFFFF"/>
        </w:rPr>
        <w:t xml:space="preserve">Інтерв’ю Петра Розумного  Опубліковано в журналі «Кур’єр Кривбасу» 2006 року, ч. 196, 197, 198. А також на сайті Харківської правозахисної групи </w:t>
      </w:r>
      <w:r w:rsidRPr="00EB25F9">
        <w:rPr>
          <w:rFonts w:ascii="Times New Roman" w:hAnsi="Times New Roman" w:cs="Times New Roman"/>
          <w:sz w:val="28"/>
          <w:szCs w:val="28"/>
        </w:rPr>
        <w:t xml:space="preserve">URL:  </w:t>
      </w:r>
      <w:r w:rsidRPr="00EB25F9">
        <w:rPr>
          <w:rFonts w:ascii="Times New Roman" w:hAnsi="Times New Roman" w:cs="Times New Roman"/>
          <w:sz w:val="28"/>
          <w:szCs w:val="28"/>
          <w:shd w:val="clear" w:color="auto" w:fill="FFFFFF"/>
        </w:rPr>
        <w:t>http://archive.khpg.org (Музей дисидентського руху).</w:t>
      </w:r>
    </w:p>
    <w:p w14:paraId="48585508"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Касьянов Г. Незгодні: українська інтелігенція в русі опору 1960-1980-х років. – К.: Либідь, 1995. – С. 18.</w:t>
      </w:r>
    </w:p>
    <w:p w14:paraId="7FC2EC2B"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Камінський А. На перехідному етапі: Гласність, перебудова і демократизація на Україні. Мюнхен. 1990. 624 с.</w:t>
      </w:r>
    </w:p>
    <w:p w14:paraId="73EB2CC6" w14:textId="77777777" w:rsidR="009B1872" w:rsidRPr="00EB25F9" w:rsidRDefault="009B1872" w:rsidP="005105D2">
      <w:pPr>
        <w:pStyle w:val="ListParagraph"/>
        <w:numPr>
          <w:ilvl w:val="0"/>
          <w:numId w:val="20"/>
        </w:numPr>
        <w:spacing w:after="0" w:line="360" w:lineRule="auto"/>
        <w:jc w:val="both"/>
        <w:rPr>
          <w:rStyle w:val="Hyperlink"/>
          <w:rFonts w:ascii="Times New Roman" w:hAnsi="Times New Roman" w:cs="Times New Roman"/>
          <w:color w:val="auto"/>
          <w:sz w:val="28"/>
          <w:szCs w:val="28"/>
          <w:u w:val="none"/>
          <w:shd w:val="clear" w:color="auto" w:fill="FFFFFF"/>
        </w:rPr>
      </w:pPr>
      <w:r w:rsidRPr="00EB25F9">
        <w:rPr>
          <w:rFonts w:ascii="Times New Roman" w:hAnsi="Times New Roman" w:cs="Times New Roman"/>
          <w:sz w:val="28"/>
          <w:szCs w:val="28"/>
        </w:rPr>
        <w:t xml:space="preserve">Калініна О. Уроки історії: «Хартія 77» і «Антихартія» публікація в електронному виданні Чеське радіо. URL:  </w:t>
      </w:r>
      <w:hyperlink r:id="rId17" w:history="1">
        <w:r w:rsidRPr="00EB25F9">
          <w:rPr>
            <w:rStyle w:val="Hyperlink"/>
            <w:rFonts w:ascii="Times New Roman" w:hAnsi="Times New Roman" w:cs="Times New Roman"/>
            <w:color w:val="auto"/>
            <w:sz w:val="28"/>
            <w:szCs w:val="28"/>
          </w:rPr>
          <w:t>https://ruski.radio.cz/uroki-istorii-hartiya-77-i-antihartiya-8059224</w:t>
        </w:r>
      </w:hyperlink>
    </w:p>
    <w:p w14:paraId="20218B36"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shd w:val="clear" w:color="auto" w:fill="FFFFFF"/>
        </w:rPr>
        <w:t>Карасик С. Гейко (Матусевич) О.Д. // Міжнародний біоґрафічний словник дисидентів країн Центральної та Східної Європи й колишнього СРСР. Т. 1. Україна. Частина І. — Харків : Харківська правозахисна група; "Права людини", 2006. — Т. 1.</w:t>
      </w:r>
    </w:p>
    <w:p w14:paraId="41E66405" w14:textId="77777777" w:rsidR="009B1872" w:rsidRPr="00EB25F9" w:rsidRDefault="009B1872" w:rsidP="005105D2">
      <w:pPr>
        <w:pStyle w:val="ListParagraph"/>
        <w:numPr>
          <w:ilvl w:val="0"/>
          <w:numId w:val="20"/>
        </w:numPr>
        <w:spacing w:after="0" w:line="360" w:lineRule="auto"/>
        <w:jc w:val="both"/>
        <w:rPr>
          <w:rStyle w:val="Hyperlink"/>
          <w:rFonts w:ascii="Times New Roman" w:hAnsi="Times New Roman" w:cs="Times New Roman"/>
          <w:color w:val="auto"/>
          <w:sz w:val="28"/>
          <w:szCs w:val="28"/>
          <w:u w:val="none"/>
          <w:shd w:val="clear" w:color="auto" w:fill="FFFFFF"/>
        </w:rPr>
      </w:pPr>
      <w:r w:rsidRPr="00EB25F9">
        <w:rPr>
          <w:rFonts w:ascii="Times New Roman" w:hAnsi="Times New Roman" w:cs="Times New Roman"/>
          <w:sz w:val="28"/>
          <w:szCs w:val="28"/>
          <w:shd w:val="clear" w:color="auto" w:fill="FFFFFF"/>
        </w:rPr>
        <w:t xml:space="preserve">Карасик С., Овсієнко В.: Мельник Михайло Спиридонович. Дисидентський рух в Україні. </w:t>
      </w:r>
      <w:r w:rsidRPr="00EB25F9">
        <w:rPr>
          <w:rFonts w:ascii="Times New Roman" w:hAnsi="Times New Roman" w:cs="Times New Roman"/>
          <w:sz w:val="28"/>
          <w:szCs w:val="28"/>
        </w:rPr>
        <w:t xml:space="preserve">URL: </w:t>
      </w:r>
      <w:hyperlink r:id="rId18" w:history="1">
        <w:r w:rsidRPr="00EB25F9">
          <w:rPr>
            <w:rStyle w:val="Hyperlink"/>
            <w:rFonts w:ascii="Times New Roman" w:hAnsi="Times New Roman" w:cs="Times New Roman"/>
            <w:color w:val="auto"/>
            <w:sz w:val="28"/>
            <w:szCs w:val="28"/>
            <w:shd w:val="clear" w:color="auto" w:fill="FFFFFF"/>
          </w:rPr>
          <w:t>https://museum.khpg.org/1113917248</w:t>
        </w:r>
      </w:hyperlink>
    </w:p>
    <w:p w14:paraId="3E97DFA5"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rPr>
        <w:lastRenderedPageBreak/>
        <w:t xml:space="preserve">Кобченко К. Жінка-трудівниця — як у СРСР маніпулювали з ідеями рівноправ’я? Інтерв'ю для Громадського радіо URL: </w:t>
      </w:r>
      <w:hyperlink r:id="rId19" w:history="1">
        <w:r w:rsidRPr="00EB25F9">
          <w:rPr>
            <w:rStyle w:val="Hyperlink"/>
            <w:rFonts w:ascii="Times New Roman" w:hAnsi="Times New Roman" w:cs="Times New Roman"/>
            <w:color w:val="auto"/>
            <w:sz w:val="28"/>
            <w:szCs w:val="28"/>
          </w:rPr>
          <w:t>https://hromadske.radio/podcasts/hromadska-hvylya/zhinka-trudivnycya-yak-u-srsr-manipulyuvaly-z-ideyamy-rivnoprav-ya</w:t>
        </w:r>
      </w:hyperlink>
    </w:p>
    <w:p w14:paraId="636B8FE3"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rPr>
        <w:t xml:space="preserve">Конституція (Основний Закон) Союзу Радянських Соціалістичних Республік від 07.10.77 URL:  </w:t>
      </w:r>
      <w:hyperlink r:id="rId20" w:anchor="Text" w:history="1">
        <w:r w:rsidRPr="00EB25F9">
          <w:rPr>
            <w:rStyle w:val="Hyperlink"/>
            <w:rFonts w:ascii="Times New Roman" w:hAnsi="Times New Roman" w:cs="Times New Roman"/>
            <w:color w:val="auto"/>
            <w:sz w:val="28"/>
            <w:szCs w:val="28"/>
          </w:rPr>
          <w:t>https://zakon.rada.gov.ua/laws/show/n0001400-77#Text</w:t>
        </w:r>
      </w:hyperlink>
    </w:p>
    <w:p w14:paraId="307BD43A" w14:textId="77777777" w:rsidR="009B1872" w:rsidRPr="00EB25F9" w:rsidRDefault="009B1872" w:rsidP="005105D2">
      <w:pPr>
        <w:pStyle w:val="ListParagraph"/>
        <w:numPr>
          <w:ilvl w:val="0"/>
          <w:numId w:val="20"/>
        </w:numPr>
        <w:spacing w:after="0" w:line="360" w:lineRule="auto"/>
        <w:jc w:val="both"/>
        <w:rPr>
          <w:rStyle w:val="Hyperlink"/>
          <w:rFonts w:ascii="Times New Roman" w:hAnsi="Times New Roman" w:cs="Times New Roman"/>
          <w:color w:val="auto"/>
          <w:sz w:val="28"/>
          <w:szCs w:val="28"/>
          <w:u w:val="none"/>
          <w:shd w:val="clear" w:color="auto" w:fill="FFFFFF"/>
        </w:rPr>
      </w:pPr>
      <w:r w:rsidRPr="00EB25F9">
        <w:rPr>
          <w:rFonts w:ascii="Times New Roman" w:hAnsi="Times New Roman" w:cs="Times New Roman"/>
          <w:sz w:val="28"/>
          <w:szCs w:val="28"/>
          <w:shd w:val="clear" w:color="auto" w:fill="FFFFFF"/>
        </w:rPr>
        <w:t xml:space="preserve">Костюк Б. Микола Матусевич. Рядовий війни за гідність. Стаття для вид. «Радіо Свобода» </w:t>
      </w:r>
      <w:r w:rsidRPr="00EB25F9">
        <w:rPr>
          <w:rFonts w:ascii="Times New Roman" w:hAnsi="Times New Roman" w:cs="Times New Roman"/>
          <w:sz w:val="28"/>
          <w:szCs w:val="28"/>
        </w:rPr>
        <w:t xml:space="preserve">URL: </w:t>
      </w:r>
      <w:r w:rsidRPr="00EB25F9">
        <w:rPr>
          <w:rFonts w:ascii="Times New Roman" w:hAnsi="Times New Roman" w:cs="Times New Roman"/>
          <w:sz w:val="28"/>
          <w:szCs w:val="28"/>
          <w:shd w:val="clear" w:color="auto" w:fill="FFFFFF"/>
        </w:rPr>
        <w:t xml:space="preserve"> </w:t>
      </w:r>
      <w:hyperlink r:id="rId21" w:history="1">
        <w:r w:rsidRPr="00EB25F9">
          <w:rPr>
            <w:rStyle w:val="Hyperlink"/>
            <w:rFonts w:ascii="Times New Roman" w:hAnsi="Times New Roman" w:cs="Times New Roman"/>
            <w:color w:val="auto"/>
            <w:sz w:val="28"/>
            <w:szCs w:val="28"/>
            <w:shd w:val="clear" w:color="auto" w:fill="FFFFFF"/>
          </w:rPr>
          <w:t>https://www.radiosvoboda.org/a/28111050.html</w:t>
        </w:r>
      </w:hyperlink>
    </w:p>
    <w:p w14:paraId="198989F7"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shd w:val="clear" w:color="auto" w:fill="FFFFFF"/>
        </w:rPr>
        <w:t>Коцюбинська М. Страсті по Вітчизні: Післяслово упорядника // Стус В. Дорога болю. — К.: Рад. письменник, 1990. — С. 201—212</w:t>
      </w:r>
    </w:p>
    <w:p w14:paraId="4C7E9ADA"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shd w:val="clear" w:color="auto" w:fill="FFFFFF"/>
        </w:rPr>
      </w:pPr>
      <w:r w:rsidRPr="00EB25F9">
        <w:rPr>
          <w:rFonts w:ascii="Times New Roman" w:hAnsi="Times New Roman" w:cs="Times New Roman"/>
          <w:sz w:val="28"/>
          <w:szCs w:val="28"/>
        </w:rPr>
        <w:t>Кісь О. Жіночі студії в Україні. Жінка в історії та сьогодні / за ред. Л. Смоляр// Україна модерна. – 2000 - № 4-5</w:t>
      </w:r>
    </w:p>
    <w:p w14:paraId="30077A08"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Курносов Ю. Інакомислення в Україні (60-ті – перша половина 80-х років ХХ століття). – К., 1994. – 221 с.;</w:t>
      </w:r>
    </w:p>
    <w:p w14:paraId="29E160C5"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Кульчицький С., Шаповал Ю. Новітня історія України (1939–2001): Підручник. К.: Вища школа, 2005. 728 с.</w:t>
      </w:r>
    </w:p>
    <w:p w14:paraId="464A3391" w14:textId="77777777" w:rsidR="009B1872" w:rsidRPr="00EB25F9" w:rsidRDefault="009B1872" w:rsidP="005105D2">
      <w:pPr>
        <w:pStyle w:val="ListParagraph"/>
        <w:numPr>
          <w:ilvl w:val="0"/>
          <w:numId w:val="20"/>
        </w:numPr>
        <w:spacing w:after="0" w:line="360" w:lineRule="auto"/>
        <w:jc w:val="both"/>
        <w:rPr>
          <w:rStyle w:val="Hyperlink"/>
          <w:rFonts w:ascii="Times New Roman" w:hAnsi="Times New Roman" w:cs="Times New Roman"/>
          <w:color w:val="auto"/>
          <w:sz w:val="28"/>
          <w:szCs w:val="28"/>
          <w:u w:val="none"/>
        </w:rPr>
      </w:pPr>
      <w:r w:rsidRPr="00EB25F9">
        <w:rPr>
          <w:rFonts w:ascii="Times New Roman" w:hAnsi="Times New Roman" w:cs="Times New Roman"/>
          <w:sz w:val="28"/>
          <w:szCs w:val="28"/>
        </w:rPr>
        <w:t xml:space="preserve">Лісовий В. Дисидентський рух / // Енциклопедія Сучасної України/ Редкол.: І. М. Дзюба, А. І. Жуковський, М. Г. Железняк [та ін.] ; НАН України, НТШ. – К. : Інститут енциклопедичних досліджень НАН України, 2007. – URL: </w:t>
      </w:r>
      <w:hyperlink r:id="rId22" w:history="1">
        <w:r w:rsidRPr="00EB25F9">
          <w:rPr>
            <w:rStyle w:val="Hyperlink"/>
            <w:rFonts w:ascii="Times New Roman" w:hAnsi="Times New Roman" w:cs="Times New Roman"/>
            <w:color w:val="auto"/>
            <w:sz w:val="28"/>
            <w:szCs w:val="28"/>
          </w:rPr>
          <w:t>https://esu.com.ua/article-24366</w:t>
        </w:r>
      </w:hyperlink>
    </w:p>
    <w:p w14:paraId="27A91EE3"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Литвин Ю. Правозахисний рух на Україні, його засади та перспективи Сучасність. — 1979. — Ч. 10 (226). С. 98-104.</w:t>
      </w:r>
    </w:p>
    <w:p w14:paraId="1E12C2CF"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Лист до Л. Плюща // Українська Громадська Група сприяння виконанню Гельсінських угод: в 4 т. – Т. 2. Документи і матеріали. 9 листопада 1976 – 2 липня 1977 / Харківська правозахисна група; Упорядник В. Овсієнко. – Харків: Фоліо, 2001. – С. 32–33.</w:t>
      </w:r>
    </w:p>
    <w:p w14:paraId="50C83898" w14:textId="77777777" w:rsidR="009B1872" w:rsidRPr="00EB25F9" w:rsidRDefault="009B1872" w:rsidP="005105D2">
      <w:pPr>
        <w:pStyle w:val="ListParagraph"/>
        <w:numPr>
          <w:ilvl w:val="0"/>
          <w:numId w:val="20"/>
        </w:numPr>
        <w:spacing w:after="0" w:line="360" w:lineRule="auto"/>
        <w:jc w:val="both"/>
        <w:rPr>
          <w:rStyle w:val="Hyperlink"/>
          <w:rFonts w:ascii="Times New Roman" w:hAnsi="Times New Roman" w:cs="Times New Roman"/>
          <w:color w:val="auto"/>
          <w:sz w:val="28"/>
          <w:szCs w:val="28"/>
          <w:u w:val="none"/>
        </w:rPr>
      </w:pPr>
      <w:r w:rsidRPr="00EB25F9">
        <w:rPr>
          <w:rFonts w:ascii="Times New Roman" w:hAnsi="Times New Roman" w:cs="Times New Roman"/>
          <w:sz w:val="28"/>
          <w:szCs w:val="28"/>
        </w:rPr>
        <w:t xml:space="preserve">Малинкович Володимир Дмитрович — на сайті Музею Дисидентський рух в Україні URL: </w:t>
      </w:r>
      <w:hyperlink r:id="rId23" w:history="1">
        <w:r w:rsidRPr="00EB25F9">
          <w:rPr>
            <w:rStyle w:val="Hyperlink"/>
            <w:rFonts w:ascii="Times New Roman" w:hAnsi="Times New Roman" w:cs="Times New Roman"/>
            <w:color w:val="auto"/>
            <w:sz w:val="28"/>
            <w:szCs w:val="28"/>
            <w:shd w:val="clear" w:color="auto" w:fill="FFFFFF"/>
          </w:rPr>
          <w:t>https://museum.khpg.org/1113915987</w:t>
        </w:r>
      </w:hyperlink>
    </w:p>
    <w:p w14:paraId="2C2FFE4E"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lastRenderedPageBreak/>
        <w:t>Мінгазутдінов І. Гельсінкський процес // Політична енциклопедія. Редкол.: Ю. Левенець (голова), Ю. Шаповал (заст. голови) та ін. — К.: Парламентське видавництво, 2011. — с. 131</w:t>
      </w:r>
    </w:p>
    <w:p w14:paraId="483BBD11"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Міронова І.С. Національне питання в УРСР (1920-1980-ті рр.): проблеми та шляхи вирішення. Історичний архів. Наукові студії. 2016. №17. С. 63-69.</w:t>
      </w:r>
    </w:p>
    <w:p w14:paraId="36D12100"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Московська Гельсинська група / Р. В. Пилипчук // Енциклопедія Сучасної України / Редкол.: І. М. Дзюба, А. І. Жуковський, М. Г. Железняк [та ін.] ; НАН України, НТШ. – К. : Інститут енциклопедичних досліджень НАН України, 2019. – URL: </w:t>
      </w:r>
      <w:hyperlink r:id="rId24" w:history="1">
        <w:r w:rsidRPr="00EB25F9">
          <w:rPr>
            <w:rStyle w:val="Hyperlink"/>
            <w:rFonts w:ascii="Times New Roman" w:hAnsi="Times New Roman" w:cs="Times New Roman"/>
            <w:color w:val="auto"/>
            <w:sz w:val="28"/>
            <w:szCs w:val="28"/>
          </w:rPr>
          <w:t>https://esu.com.ua/article-68685</w:t>
        </w:r>
      </w:hyperlink>
    </w:p>
    <w:p w14:paraId="0FEBBF17"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Новый мир // Краткая литературная энциклопедия / Гл. ред. А. А. Сурков. — М. : Советская энциклопедия, 1962—1978.</w:t>
      </w:r>
    </w:p>
    <w:p w14:paraId="620E90C6"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Обертас О. Стаття «Термін «самвидав»: походження і значення» у 8 числі журналу «Дивослово» за 2003 рік.</w:t>
      </w:r>
    </w:p>
    <w:p w14:paraId="63D4D757"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Обертас О. Українська гельсінська група: 30 років героїзму / О. Обертас // Молода нація. – 2006. – № 3. – С. 5–16.</w:t>
      </w:r>
    </w:p>
    <w:p w14:paraId="77561585"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shd w:val="clear" w:color="auto" w:fill="FFFFFF"/>
        </w:rPr>
        <w:t>Овсієнко В. В. Вінс Петро Георгійович // Енциклопедія сучасної України / ред. кол.: І. М. Дзюба [та ін.] ; НАН України, НТШ. — К. : Інститут енциклопедичних досліджень НАН України, 2001­–2022.</w:t>
      </w:r>
    </w:p>
    <w:p w14:paraId="3C848541"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shd w:val="clear" w:color="auto" w:fill="FFFFFF"/>
        </w:rPr>
        <w:t>Овсієнко В., Горбаль М. Горбаль Микола Андрійович // Міжнародний біоґрафічний словник дисидентів країн Центральної та Східної Європи й колишнього СРСР. Т. 1. Україна. Частина І. — Харків : Харківська правозахисна група; "Права людини", 2006. — Т. 1. — С. 145-150.</w:t>
      </w:r>
    </w:p>
    <w:p w14:paraId="42F8E4DB"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Орлов Ю. Небезпечні думки: Мемуари з російського життя / Ю. Орлов. – К.: Смолоскип, 2012. – 406 с.</w:t>
      </w:r>
    </w:p>
    <w:p w14:paraId="61708205"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shd w:val="clear" w:color="auto" w:fill="FFFFFF"/>
        </w:rPr>
        <w:t>Островський В. (Івано-Франківськ). Правозахисна діяльність З. Красівського // Український історичний журнал. — К., 2015. — № 5 (524) (вер.-жовт.). — С. 130—139.</w:t>
      </w:r>
    </w:p>
    <w:p w14:paraId="3438D933"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Поліщук А. М. Особливості протестного релігійного руху як основи вираження релігійного дисидентства в СРСР. URL:  </w:t>
      </w:r>
      <w:hyperlink r:id="rId25" w:history="1">
        <w:r w:rsidRPr="00EB25F9">
          <w:rPr>
            <w:rStyle w:val="Hyperlink"/>
            <w:rFonts w:ascii="Times New Roman" w:hAnsi="Times New Roman" w:cs="Times New Roman"/>
            <w:color w:val="auto"/>
            <w:sz w:val="28"/>
            <w:szCs w:val="28"/>
          </w:rPr>
          <w:t>https://enpuir.npu.edu.ua/bitstream/handle/123456789/32917/Polishchuk.pdf?sequence=1</w:t>
        </w:r>
      </w:hyperlink>
    </w:p>
    <w:p w14:paraId="03F15C23"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shd w:val="clear" w:color="auto" w:fill="FFFFFF"/>
        </w:rPr>
        <w:t>Пономарьов В. Чорновіл В'ячеслав Максимович // Політична енциклопедія. Редкол.: Ю. Левенець (голова), Ю. Шаповал (заст. голови) та ін. — К. : Парламентське видавництво, 2011. — С. 777.</w:t>
      </w:r>
    </w:p>
    <w:p w14:paraId="5D685FB0"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Правозахисний рух на Україні, його засади та перспективи // Українська Громадська Група сприяння виконанню Гельсінських угод: в 4 т. – Т. 3.</w:t>
      </w:r>
    </w:p>
    <w:p w14:paraId="082BCCE4"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Протокол № 1. Засідання Української групи сприяння виконанню гельсінських угод від 15.12.1976 р. // Українська Громадська Група сприяння виконанню Гельсінських угод: в 4 т. – Т. 2. Документи і матеріали. 9 листопада 1976 – 2 липня 1977 / Харківська правозахисна група; Упорядник В. Овсієнко. – Харків: Фоліо, 2001. – С. 52–53</w:t>
      </w:r>
    </w:p>
    <w:p w14:paraId="135FF42A"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Проти вітру. Спогади дружини українського політв'язня. Видання друге зі змінами й доповненнями — Харків: Права людини, 2012. — 288 с.</w:t>
      </w:r>
    </w:p>
    <w:p w14:paraId="63269E9C"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Постаті. Нариси про видатних людей Донбасу. — Донецьк: Східний видавничий дім, 2011. — 216 с.</w:t>
      </w:r>
    </w:p>
    <w:p w14:paraId="5B9FBF15"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Розанов М. М. Завоевание белых пятен Покаяние: Коми республиканский мартиролог жертв массовых политических репрессий. Т. 8, ч. 2 / Коми респ. общест. фонд «Покаяние» ; сост. Е. А. Зеленская, М. Б. Рогачев. — Сыктывкар, 2006. — С. 17-177</w:t>
      </w:r>
    </w:p>
    <w:p w14:paraId="1A725E80"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Русначенко А. Національно-визвольний рух в Україні: середина 1950-х – початок 1990-х рр. –К., 1998. – 720 с.; Стасюк І.М. Український національно-визвольний рух в умовах хрущовсько-брежнєвського правління: порівняльна характеристика // Вісник державного університету “Львівська політехніка”. Держава та армія. – Львів, 1999. – № 377. – С. 189–199.</w:t>
      </w:r>
    </w:p>
    <w:p w14:paraId="30A00E1F"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shd w:val="clear" w:color="auto" w:fill="FFFFFF"/>
        </w:rPr>
        <w:t>Рух опору в Україні: 1960—1990. Енциклопедичний довідник / Передм. Осипа Зінкевича, Олеся Обертаса. — К.: Смолоскип, 2010. — С. 714—715; 2-ге вид., 2012. — С. 805—806.</w:t>
      </w:r>
    </w:p>
    <w:p w14:paraId="074A88E4"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lastRenderedPageBreak/>
        <w:t xml:space="preserve">Сергій Навумчик. 17 забаронаў. За што ў постсталінскім СССР выганялі з працы, судзілі ці нават расстрэльвалі. Електронне видання Радіо Свобода URL: </w:t>
      </w:r>
      <w:hyperlink r:id="rId26" w:history="1">
        <w:r w:rsidRPr="00EB25F9">
          <w:rPr>
            <w:rStyle w:val="Hyperlink"/>
            <w:rFonts w:ascii="Times New Roman" w:hAnsi="Times New Roman" w:cs="Times New Roman"/>
            <w:color w:val="auto"/>
            <w:sz w:val="28"/>
            <w:szCs w:val="28"/>
          </w:rPr>
          <w:t>https://www.svaboda.org/a/28836523.html</w:t>
        </w:r>
      </w:hyperlink>
    </w:p>
    <w:p w14:paraId="51724D32"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Соколовський О. К. Церква Христова 1920—1940. Переслідування християн в СРСР.</w:t>
      </w:r>
    </w:p>
    <w:p w14:paraId="2908641D"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Сіромський Р. Права людини в Українській РСР: погляд з Канади (1945–1991 рр). Львів: “Тріада Плюс”, 2020. 480 с.</w:t>
      </w:r>
    </w:p>
    <w:p w14:paraId="41F5640F"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shd w:val="clear" w:color="auto" w:fill="FFFFFF"/>
        </w:rPr>
        <w:t>Стефанія Шабатура:життя окрилене стремлінням духу/Спогади. Вибрані статті/Упор. Соломія Дяків.-Жовква:"Місіонер", 2021.-472 с.</w:t>
      </w:r>
    </w:p>
    <w:p w14:paraId="7E0C5DC6"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Танцюра В.І. Політична історія України: Навчальний посібник, 2008. Київ: Академвидав – 552 с.</w:t>
      </w:r>
    </w:p>
    <w:p w14:paraId="3B767C53"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Три повстання Січків: У двох томах. Т. 1. Спогади Стефанії Петраш-Січко. Документи / ХПГ; Ред.-упоряд. В.В.Овсієнко. Харків: Фоліо, 2003. ─ 256 с.; Т. 2: Спогади. Інтерв’ю. Листи. – 240 с.</w:t>
      </w:r>
    </w:p>
    <w:p w14:paraId="4B8C5EAF"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Узницы инакомыслия: Советский Союз, год 1985-й // Русская мысль. – № 3634. – 1986. – 15 августа.</w:t>
      </w:r>
    </w:p>
    <w:p w14:paraId="631933F1"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shd w:val="clear" w:color="auto" w:fill="FFFFFF"/>
        </w:rPr>
        <w:t>Українська Громадська Група сприяння виконанню Гельсінських угод: в 4 т. Т. 1.: Особистості / ГО «Харківська правозахисна група»; упоряд.: Є.Ю. Захаров, В.В. Овсієнко; вступ. ст. В.В. Овсієнка. – Харків, 2016. – 208 с.</w:t>
      </w:r>
    </w:p>
    <w:p w14:paraId="58EA929F" w14:textId="77777777" w:rsidR="009B1872" w:rsidRPr="00EB25F9" w:rsidRDefault="009B1872" w:rsidP="005105D2">
      <w:pPr>
        <w:pStyle w:val="ListParagraph"/>
        <w:numPr>
          <w:ilvl w:val="0"/>
          <w:numId w:val="20"/>
        </w:numPr>
        <w:spacing w:after="0" w:line="360" w:lineRule="auto"/>
        <w:jc w:val="both"/>
        <w:rPr>
          <w:rStyle w:val="Hyperlink"/>
          <w:rFonts w:ascii="Times New Roman" w:hAnsi="Times New Roman" w:cs="Times New Roman"/>
          <w:color w:val="auto"/>
          <w:sz w:val="28"/>
          <w:szCs w:val="28"/>
          <w:u w:val="none"/>
        </w:rPr>
      </w:pPr>
      <w:r w:rsidRPr="00EB25F9">
        <w:rPr>
          <w:rFonts w:ascii="Times New Roman" w:hAnsi="Times New Roman" w:cs="Times New Roman"/>
          <w:sz w:val="28"/>
          <w:szCs w:val="28"/>
        </w:rPr>
        <w:t xml:space="preserve">Українська гельсінська група. Документи і матеріали. Том 2 URL: </w:t>
      </w:r>
      <w:hyperlink r:id="rId27" w:history="1">
        <w:r w:rsidRPr="00EB25F9">
          <w:rPr>
            <w:rStyle w:val="Hyperlink"/>
            <w:rFonts w:ascii="Times New Roman" w:hAnsi="Times New Roman" w:cs="Times New Roman"/>
            <w:color w:val="auto"/>
            <w:sz w:val="28"/>
            <w:szCs w:val="28"/>
          </w:rPr>
          <w:t>https://library.khpg.org/files/docs/Part2.pdf</w:t>
        </w:r>
      </w:hyperlink>
    </w:p>
    <w:p w14:paraId="3A07B115"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Українська Громадська Група сприяння виконанню Гельсінських угод: в 4 т. – Т. 1. Особистості / Харківська правозахисна група; Упорядник Є. Ю Захаров. – Харків: Фоліо, 2001. – 208 с.</w:t>
      </w:r>
    </w:p>
    <w:p w14:paraId="54214BDE"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lang w:val="ru-RU"/>
        </w:rPr>
        <w:t>Український правозахисний рух (УПР). – Торонто-Балтимор.: Смолоскип, 1978. – С. 10.</w:t>
      </w:r>
    </w:p>
    <w:p w14:paraId="1C686A4D"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Фирсов Б. Разномыслие в СССР. 1940–1960-е годы: История, теория и практики. СПб.: Издательство Европейского университета: Европейский Дом, 2008. 544 с.</w:t>
      </w:r>
    </w:p>
    <w:p w14:paraId="6CC2DFF7"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lastRenderedPageBreak/>
        <w:t>Хабермас Ю. Демократия. Разум. Нравственность. М.: Институт философии РАН, 1995. 246 с.</w:t>
      </w:r>
    </w:p>
    <w:p w14:paraId="0B16F853" w14:textId="77777777" w:rsidR="009B1872" w:rsidRPr="00EB25F9" w:rsidRDefault="009B1872" w:rsidP="005105D2">
      <w:pPr>
        <w:pStyle w:val="ListParagraph"/>
        <w:numPr>
          <w:ilvl w:val="0"/>
          <w:numId w:val="20"/>
        </w:numPr>
        <w:spacing w:after="0" w:line="360" w:lineRule="auto"/>
        <w:jc w:val="both"/>
        <w:rPr>
          <w:rStyle w:val="Hyperlink"/>
          <w:rFonts w:ascii="Times New Roman" w:hAnsi="Times New Roman" w:cs="Times New Roman"/>
          <w:color w:val="auto"/>
          <w:sz w:val="28"/>
          <w:szCs w:val="28"/>
          <w:u w:val="none"/>
        </w:rPr>
      </w:pPr>
      <w:r w:rsidRPr="00EB25F9">
        <w:rPr>
          <w:rFonts w:ascii="Times New Roman" w:hAnsi="Times New Roman" w:cs="Times New Roman"/>
          <w:sz w:val="28"/>
          <w:szCs w:val="28"/>
        </w:rPr>
        <w:t xml:space="preserve">Харківська правозахисна група. Віртуальний музей «Дисидентський рух в Україні» URL: </w:t>
      </w:r>
      <w:hyperlink r:id="rId28" w:history="1">
        <w:r w:rsidRPr="00EB25F9">
          <w:rPr>
            <w:rStyle w:val="Hyperlink"/>
            <w:rFonts w:ascii="Times New Roman" w:hAnsi="Times New Roman" w:cs="Times New Roman"/>
            <w:color w:val="auto"/>
            <w:sz w:val="28"/>
            <w:szCs w:val="28"/>
          </w:rPr>
          <w:t>https://museum.khpg.org/1162385507</w:t>
        </w:r>
      </w:hyperlink>
    </w:p>
    <w:p w14:paraId="0B4149B8"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shd w:val="clear" w:color="auto" w:fill="FFFFFF"/>
        </w:rPr>
        <w:t>Хміль І. С. Деякі проблеми історії України крізь призму бачення І. Лисяка-Рудницького. К., 1993.</w:t>
      </w:r>
    </w:p>
    <w:p w14:paraId="62B5C8D8"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Христинич Б. На шляхах до волі. Підпільна організація «Об’єднання» (1956-1959). – Львів, 2004. – 416 с.</w:t>
      </w:r>
    </w:p>
    <w:p w14:paraId="72E6FEBA"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Хто ж такий Олекса Тихий? - Дружківка : [б. в.], 2008 . - Кн. 4 : Що таке Українська Гельсінська Група? Документи суду над О. Тихим і М. Руденком. Спогади видатних людей про Олексу Тихого / Донец. обл. т-во ім. О. Тихого, Донец. від. Союзу українок ; [упоряд.: В. Овсієнко та ін.]. – 2009</w:t>
      </w:r>
    </w:p>
    <w:p w14:paraId="22C713DE"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Шаповал Ю. Лук'яненко Левко Григорович // Енциклопедія історії України : у 10 т. / редкол.: В. А. Смолій (голова) та ін. ; Інститут історії України НАН України. — К. : Наукова думка, 2009. — Т. 6 : Ла — Мі. — С. 297. — 784 с.</w:t>
      </w:r>
    </w:p>
    <w:p w14:paraId="4A51ED83" w14:textId="77777777" w:rsidR="009B1872" w:rsidRPr="00EB25F9" w:rsidRDefault="009B1872" w:rsidP="005105D2">
      <w:pPr>
        <w:pStyle w:val="ListParagraph"/>
        <w:numPr>
          <w:ilvl w:val="0"/>
          <w:numId w:val="20"/>
        </w:num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Шубин А. Диссиденты, неформалы и свобода в СССР. URL: </w:t>
      </w:r>
      <w:hyperlink r:id="rId29" w:history="1">
        <w:r w:rsidRPr="00EB25F9">
          <w:rPr>
            <w:rStyle w:val="Hyperlink"/>
            <w:rFonts w:ascii="Times New Roman" w:hAnsi="Times New Roman" w:cs="Times New Roman"/>
            <w:color w:val="auto"/>
            <w:sz w:val="28"/>
            <w:szCs w:val="28"/>
          </w:rPr>
          <w:t>https://www.e-reading.club/book.php?book=1018132</w:t>
        </w:r>
      </w:hyperlink>
    </w:p>
    <w:p w14:paraId="44118777" w14:textId="77777777" w:rsidR="009B1872" w:rsidRPr="00EB25F9" w:rsidRDefault="009B1872" w:rsidP="005105D2">
      <w:pPr>
        <w:jc w:val="both"/>
      </w:pPr>
    </w:p>
    <w:p w14:paraId="5E31C43A" w14:textId="77777777" w:rsidR="009B1872" w:rsidRPr="00EB25F9" w:rsidRDefault="009B1872" w:rsidP="005105D2">
      <w:pPr>
        <w:spacing w:after="0" w:line="360" w:lineRule="auto"/>
        <w:jc w:val="both"/>
        <w:rPr>
          <w:rFonts w:ascii="Times New Roman" w:hAnsi="Times New Roman" w:cs="Times New Roman"/>
          <w:b/>
          <w:bCs/>
          <w:sz w:val="28"/>
          <w:szCs w:val="28"/>
        </w:rPr>
      </w:pPr>
    </w:p>
    <w:p w14:paraId="447AD0C9" w14:textId="77777777" w:rsidR="004636A4" w:rsidRPr="00EB25F9" w:rsidRDefault="004636A4" w:rsidP="005105D2">
      <w:pPr>
        <w:spacing w:after="0" w:line="360" w:lineRule="auto"/>
        <w:jc w:val="both"/>
        <w:rPr>
          <w:rFonts w:ascii="Times New Roman" w:hAnsi="Times New Roman" w:cs="Times New Roman"/>
          <w:b/>
          <w:bCs/>
          <w:sz w:val="28"/>
          <w:szCs w:val="28"/>
        </w:rPr>
      </w:pPr>
    </w:p>
    <w:p w14:paraId="5063E14E" w14:textId="22C753FD" w:rsidR="00180342" w:rsidRPr="00EB25F9" w:rsidRDefault="00180342" w:rsidP="005105D2">
      <w:pPr>
        <w:spacing w:after="0" w:line="360" w:lineRule="auto"/>
        <w:jc w:val="both"/>
        <w:rPr>
          <w:rFonts w:ascii="Times New Roman" w:hAnsi="Times New Roman" w:cs="Times New Roman"/>
          <w:b/>
          <w:bCs/>
          <w:sz w:val="28"/>
          <w:szCs w:val="28"/>
        </w:rPr>
      </w:pPr>
    </w:p>
    <w:p w14:paraId="53EDE4E7" w14:textId="68736382" w:rsidR="00180342" w:rsidRPr="00EB25F9" w:rsidRDefault="00180342" w:rsidP="005105D2">
      <w:pPr>
        <w:spacing w:after="0" w:line="360" w:lineRule="auto"/>
        <w:jc w:val="both"/>
        <w:rPr>
          <w:rFonts w:ascii="Times New Roman" w:hAnsi="Times New Roman" w:cs="Times New Roman"/>
          <w:sz w:val="28"/>
          <w:szCs w:val="28"/>
        </w:rPr>
      </w:pPr>
    </w:p>
    <w:p w14:paraId="647A53E1" w14:textId="48455226" w:rsidR="00273DDB" w:rsidRPr="00EB25F9" w:rsidRDefault="00273DDB" w:rsidP="005105D2">
      <w:pPr>
        <w:spacing w:after="0" w:line="360" w:lineRule="auto"/>
        <w:jc w:val="both"/>
        <w:rPr>
          <w:rFonts w:ascii="Times New Roman" w:hAnsi="Times New Roman" w:cs="Times New Roman"/>
          <w:sz w:val="28"/>
          <w:szCs w:val="28"/>
        </w:rPr>
      </w:pPr>
    </w:p>
    <w:p w14:paraId="266D5E1D" w14:textId="4CC03E00" w:rsidR="007D5FB4" w:rsidRPr="00EB25F9" w:rsidRDefault="007D5FB4" w:rsidP="005105D2">
      <w:pPr>
        <w:spacing w:after="0" w:line="360" w:lineRule="auto"/>
        <w:jc w:val="both"/>
        <w:rPr>
          <w:rFonts w:ascii="Times New Roman" w:hAnsi="Times New Roman" w:cs="Times New Roman"/>
          <w:sz w:val="28"/>
          <w:szCs w:val="28"/>
        </w:rPr>
      </w:pPr>
    </w:p>
    <w:p w14:paraId="06175A13" w14:textId="48E736BC" w:rsidR="007D5FB4" w:rsidRPr="00EB25F9" w:rsidRDefault="007D5FB4" w:rsidP="005105D2">
      <w:pPr>
        <w:spacing w:after="0" w:line="360" w:lineRule="auto"/>
        <w:jc w:val="both"/>
        <w:rPr>
          <w:rFonts w:ascii="Times New Roman" w:hAnsi="Times New Roman" w:cs="Times New Roman"/>
          <w:sz w:val="28"/>
          <w:szCs w:val="28"/>
        </w:rPr>
      </w:pPr>
    </w:p>
    <w:p w14:paraId="692BAE19" w14:textId="4BC2F330" w:rsidR="007D5FB4" w:rsidRPr="00EB25F9" w:rsidRDefault="007D5FB4" w:rsidP="00750E17">
      <w:pPr>
        <w:spacing w:after="0" w:line="360" w:lineRule="auto"/>
        <w:jc w:val="both"/>
        <w:rPr>
          <w:rFonts w:ascii="Times New Roman" w:hAnsi="Times New Roman" w:cs="Times New Roman"/>
          <w:sz w:val="28"/>
          <w:szCs w:val="28"/>
        </w:rPr>
      </w:pPr>
    </w:p>
    <w:p w14:paraId="10F846D1" w14:textId="1FC17341" w:rsidR="007D5FB4" w:rsidRPr="00EB25F9" w:rsidRDefault="007D5FB4" w:rsidP="00750E17">
      <w:pPr>
        <w:spacing w:after="0" w:line="360" w:lineRule="auto"/>
        <w:jc w:val="both"/>
        <w:rPr>
          <w:rFonts w:ascii="Times New Roman" w:hAnsi="Times New Roman" w:cs="Times New Roman"/>
          <w:sz w:val="28"/>
          <w:szCs w:val="28"/>
        </w:rPr>
      </w:pPr>
    </w:p>
    <w:p w14:paraId="00F5253C" w14:textId="57A21289" w:rsidR="007D5FB4" w:rsidRPr="00EB25F9" w:rsidRDefault="007D5FB4" w:rsidP="00750E17">
      <w:pPr>
        <w:spacing w:after="0" w:line="360" w:lineRule="auto"/>
        <w:jc w:val="both"/>
        <w:rPr>
          <w:rFonts w:ascii="Times New Roman" w:hAnsi="Times New Roman" w:cs="Times New Roman"/>
          <w:sz w:val="28"/>
          <w:szCs w:val="28"/>
        </w:rPr>
      </w:pPr>
    </w:p>
    <w:p w14:paraId="7FAE0442" w14:textId="100A9697" w:rsidR="007D5FB4" w:rsidRPr="00766D3A" w:rsidRDefault="007D5FB4" w:rsidP="007D5FB4">
      <w:pPr>
        <w:spacing w:after="0" w:line="360" w:lineRule="auto"/>
        <w:jc w:val="center"/>
        <w:rPr>
          <w:rFonts w:ascii="Times New Roman" w:hAnsi="Times New Roman" w:cs="Times New Roman"/>
          <w:b/>
          <w:bCs/>
          <w:sz w:val="28"/>
          <w:szCs w:val="28"/>
        </w:rPr>
      </w:pPr>
      <w:r w:rsidRPr="00EB25F9">
        <w:rPr>
          <w:rFonts w:ascii="Times New Roman" w:hAnsi="Times New Roman" w:cs="Times New Roman"/>
          <w:b/>
          <w:bCs/>
          <w:sz w:val="28"/>
          <w:szCs w:val="28"/>
        </w:rPr>
        <w:lastRenderedPageBreak/>
        <w:t xml:space="preserve">Додаток </w:t>
      </w:r>
      <w:r w:rsidR="00766D3A">
        <w:rPr>
          <w:rFonts w:ascii="Times New Roman" w:hAnsi="Times New Roman" w:cs="Times New Roman"/>
          <w:b/>
          <w:bCs/>
          <w:sz w:val="28"/>
          <w:szCs w:val="28"/>
        </w:rPr>
        <w:t>А</w:t>
      </w:r>
    </w:p>
    <w:p w14:paraId="6962E7A3" w14:textId="125D416B" w:rsidR="00851686" w:rsidRPr="00EB25F9" w:rsidRDefault="00851686" w:rsidP="007D5FB4">
      <w:pPr>
        <w:spacing w:after="0" w:line="360" w:lineRule="auto"/>
        <w:jc w:val="center"/>
        <w:rPr>
          <w:rFonts w:ascii="Times New Roman" w:hAnsi="Times New Roman" w:cs="Times New Roman"/>
          <w:b/>
          <w:bCs/>
          <w:sz w:val="28"/>
          <w:szCs w:val="28"/>
        </w:rPr>
      </w:pPr>
    </w:p>
    <w:p w14:paraId="298EF6E5" w14:textId="77777777" w:rsidR="00851686" w:rsidRPr="00EB25F9" w:rsidRDefault="00851686" w:rsidP="00851686">
      <w:pPr>
        <w:spacing w:after="0" w:line="360" w:lineRule="auto"/>
        <w:jc w:val="center"/>
        <w:rPr>
          <w:rFonts w:ascii="Times New Roman" w:hAnsi="Times New Roman" w:cs="Times New Roman"/>
          <w:b/>
          <w:sz w:val="28"/>
          <w:szCs w:val="28"/>
        </w:rPr>
      </w:pPr>
      <w:r w:rsidRPr="00EB25F9">
        <w:rPr>
          <w:rFonts w:ascii="Times New Roman" w:hAnsi="Times New Roman" w:cs="Times New Roman"/>
          <w:b/>
          <w:sz w:val="28"/>
          <w:szCs w:val="28"/>
        </w:rPr>
        <w:t>ІСТОРІЯ УКРАЇНИ, 11 КЛАС.</w:t>
      </w:r>
    </w:p>
    <w:p w14:paraId="6CA2795E" w14:textId="77777777" w:rsidR="00851686" w:rsidRPr="00EB25F9" w:rsidRDefault="00851686" w:rsidP="00851686">
      <w:pPr>
        <w:spacing w:after="0" w:line="360" w:lineRule="auto"/>
        <w:jc w:val="center"/>
        <w:rPr>
          <w:rFonts w:ascii="Times New Roman" w:hAnsi="Times New Roman" w:cs="Times New Roman"/>
          <w:b/>
          <w:sz w:val="28"/>
          <w:szCs w:val="28"/>
        </w:rPr>
      </w:pPr>
      <w:r w:rsidRPr="00EB25F9">
        <w:rPr>
          <w:rFonts w:ascii="Times New Roman" w:hAnsi="Times New Roman" w:cs="Times New Roman"/>
          <w:b/>
          <w:sz w:val="28"/>
          <w:szCs w:val="28"/>
        </w:rPr>
        <w:t>УКРАЇНСЬКА ГЕЛЬСІНСЬКА ГРУПА: ЛЕГАЛЬНА ФОРМА ПРОТИСТОЯННЯ В УРСР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7519"/>
      </w:tblGrid>
      <w:tr w:rsidR="00851686" w:rsidRPr="00EB25F9" w14:paraId="10B58E41" w14:textId="77777777" w:rsidTr="0097017B">
        <w:tc>
          <w:tcPr>
            <w:tcW w:w="0" w:type="auto"/>
            <w:shd w:val="clear" w:color="auto" w:fill="auto"/>
          </w:tcPr>
          <w:p w14:paraId="3017049C"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Тема уроку</w:t>
            </w:r>
          </w:p>
        </w:tc>
        <w:tc>
          <w:tcPr>
            <w:tcW w:w="0" w:type="auto"/>
            <w:shd w:val="clear" w:color="auto" w:fill="auto"/>
          </w:tcPr>
          <w:p w14:paraId="7E189914" w14:textId="77777777" w:rsidR="00851686" w:rsidRPr="00EB25F9" w:rsidRDefault="00851686" w:rsidP="00851686">
            <w:pPr>
              <w:spacing w:after="0" w:line="360" w:lineRule="auto"/>
              <w:jc w:val="both"/>
              <w:rPr>
                <w:rFonts w:ascii="Times New Roman" w:hAnsi="Times New Roman" w:cs="Times New Roman"/>
                <w:b/>
                <w:sz w:val="28"/>
                <w:szCs w:val="28"/>
              </w:rPr>
            </w:pPr>
            <w:r w:rsidRPr="00EB25F9">
              <w:rPr>
                <w:rFonts w:ascii="Times New Roman" w:hAnsi="Times New Roman" w:cs="Times New Roman"/>
                <w:b/>
                <w:sz w:val="28"/>
                <w:szCs w:val="28"/>
              </w:rPr>
              <w:t>Українська Гельсінська група: легальна форма протистояння в УРСР</w:t>
            </w:r>
          </w:p>
        </w:tc>
      </w:tr>
      <w:tr w:rsidR="00851686" w:rsidRPr="00EB25F9" w14:paraId="16E6D6DE" w14:textId="77777777" w:rsidTr="0097017B">
        <w:tc>
          <w:tcPr>
            <w:tcW w:w="0" w:type="auto"/>
            <w:shd w:val="clear" w:color="auto" w:fill="auto"/>
          </w:tcPr>
          <w:p w14:paraId="201EFC00"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Мета та задачі</w:t>
            </w:r>
          </w:p>
        </w:tc>
        <w:tc>
          <w:tcPr>
            <w:tcW w:w="0" w:type="auto"/>
            <w:shd w:val="clear" w:color="auto" w:fill="auto"/>
          </w:tcPr>
          <w:p w14:paraId="5FB6622A"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розкрити причини та наслідки активізації дисидентського руху в УРСР у другій половині 70-х років; охарактеризувати форми діяльності дисидентів у добу «застою» на прикладі Української групи сприяння виконанню Гельсінських угод;</w:t>
            </w:r>
          </w:p>
          <w:p w14:paraId="72E0E11D"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розвивати навички критичного мислення учнів;</w:t>
            </w:r>
          </w:p>
          <w:p w14:paraId="3828F90A"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виховувати повагу до людської гідності та прав людини.</w:t>
            </w:r>
          </w:p>
        </w:tc>
      </w:tr>
      <w:tr w:rsidR="00851686" w:rsidRPr="00EB25F9" w14:paraId="68F7DB75" w14:textId="77777777" w:rsidTr="0097017B">
        <w:tc>
          <w:tcPr>
            <w:tcW w:w="0" w:type="auto"/>
            <w:shd w:val="clear" w:color="auto" w:fill="auto"/>
          </w:tcPr>
          <w:p w14:paraId="30CDBB25"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Очікувані результати</w:t>
            </w:r>
          </w:p>
        </w:tc>
        <w:tc>
          <w:tcPr>
            <w:tcW w:w="0" w:type="auto"/>
            <w:shd w:val="clear" w:color="auto" w:fill="auto"/>
          </w:tcPr>
          <w:p w14:paraId="5F9152A1" w14:textId="77777777" w:rsidR="00851686" w:rsidRPr="00EB25F9" w:rsidRDefault="00851686" w:rsidP="00851686">
            <w:pPr>
              <w:spacing w:after="0" w:line="360" w:lineRule="auto"/>
              <w:jc w:val="both"/>
              <w:rPr>
                <w:rFonts w:ascii="Times New Roman" w:hAnsi="Times New Roman" w:cs="Times New Roman"/>
                <w:b/>
                <w:i/>
                <w:sz w:val="28"/>
                <w:szCs w:val="28"/>
              </w:rPr>
            </w:pPr>
            <w:r w:rsidRPr="00EB25F9">
              <w:rPr>
                <w:rFonts w:ascii="Times New Roman" w:hAnsi="Times New Roman" w:cs="Times New Roman"/>
                <w:b/>
                <w:i/>
                <w:sz w:val="28"/>
                <w:szCs w:val="28"/>
              </w:rPr>
              <w:t>Після цього уроку учні зможуть:</w:t>
            </w:r>
          </w:p>
          <w:p w14:paraId="651BE2AC"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пояснювати причини і наслідки активізації дисидентського руху у 70-х роках;</w:t>
            </w:r>
          </w:p>
          <w:p w14:paraId="79D3C7CF"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аналізувати діяльність правозахисників в УРСР, робити висновки;</w:t>
            </w:r>
          </w:p>
          <w:p w14:paraId="4CA53C8C"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розуміти причини і наслідки діяльності Української Гельсінської групи;</w:t>
            </w:r>
          </w:p>
          <w:p w14:paraId="7A109382"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оцінювати діяльність дисидентів з позиції європейських та загальнолюдських цінностей.</w:t>
            </w:r>
          </w:p>
        </w:tc>
      </w:tr>
      <w:tr w:rsidR="00851686" w:rsidRPr="00EB25F9" w14:paraId="7E6848AB" w14:textId="77777777" w:rsidTr="0097017B">
        <w:tc>
          <w:tcPr>
            <w:tcW w:w="0" w:type="auto"/>
            <w:shd w:val="clear" w:color="auto" w:fill="auto"/>
          </w:tcPr>
          <w:p w14:paraId="07AB13D0"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Час проведення</w:t>
            </w:r>
          </w:p>
        </w:tc>
        <w:tc>
          <w:tcPr>
            <w:tcW w:w="0" w:type="auto"/>
            <w:shd w:val="clear" w:color="auto" w:fill="auto"/>
          </w:tcPr>
          <w:p w14:paraId="4923D327"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45 хвилин</w:t>
            </w:r>
          </w:p>
        </w:tc>
      </w:tr>
      <w:tr w:rsidR="00851686" w:rsidRPr="00EB25F9" w14:paraId="796A3C6F" w14:textId="77777777" w:rsidTr="0097017B">
        <w:tc>
          <w:tcPr>
            <w:tcW w:w="0" w:type="auto"/>
            <w:shd w:val="clear" w:color="auto" w:fill="auto"/>
          </w:tcPr>
          <w:p w14:paraId="01B8CF98"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Віковий склад учасників</w:t>
            </w:r>
          </w:p>
        </w:tc>
        <w:tc>
          <w:tcPr>
            <w:tcW w:w="0" w:type="auto"/>
            <w:shd w:val="clear" w:color="auto" w:fill="auto"/>
          </w:tcPr>
          <w:p w14:paraId="2A00BD48"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Учні 11-го класу (16-17 років)</w:t>
            </w:r>
          </w:p>
        </w:tc>
      </w:tr>
      <w:tr w:rsidR="00851686" w:rsidRPr="00EB25F9" w14:paraId="27AF2436" w14:textId="77777777" w:rsidTr="0097017B">
        <w:tc>
          <w:tcPr>
            <w:tcW w:w="0" w:type="auto"/>
            <w:shd w:val="clear" w:color="auto" w:fill="auto"/>
          </w:tcPr>
          <w:p w14:paraId="7B9D77E4"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План проведення</w:t>
            </w:r>
          </w:p>
        </w:tc>
        <w:tc>
          <w:tcPr>
            <w:tcW w:w="0" w:type="auto"/>
            <w:shd w:val="clear" w:color="auto" w:fill="auto"/>
          </w:tcPr>
          <w:p w14:paraId="630D528C"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1. Організаційний момент</w:t>
            </w:r>
          </w:p>
          <w:p w14:paraId="1124B448"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2. Актуалізація опорних знань</w:t>
            </w:r>
          </w:p>
          <w:p w14:paraId="4824E574"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3. Мотивація навчальної діяльності. Ознайомлення з темою та завданнями уроку</w:t>
            </w:r>
          </w:p>
          <w:p w14:paraId="4A836EED"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4. Формування знань, умінь, навичок</w:t>
            </w:r>
          </w:p>
          <w:p w14:paraId="2F43677F"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lastRenderedPageBreak/>
              <w:t>5. Рефлексія</w:t>
            </w:r>
          </w:p>
          <w:p w14:paraId="47E62E1B"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6. Підсумок уроку</w:t>
            </w:r>
          </w:p>
          <w:p w14:paraId="648399C6"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7. Домашнє завдання </w:t>
            </w:r>
          </w:p>
        </w:tc>
      </w:tr>
      <w:tr w:rsidR="00851686" w:rsidRPr="00EB25F9" w14:paraId="557122FF" w14:textId="77777777" w:rsidTr="0097017B">
        <w:tc>
          <w:tcPr>
            <w:tcW w:w="0" w:type="auto"/>
            <w:shd w:val="clear" w:color="auto" w:fill="auto"/>
          </w:tcPr>
          <w:p w14:paraId="050CF8F2"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lastRenderedPageBreak/>
              <w:t>Опис</w:t>
            </w:r>
          </w:p>
        </w:tc>
        <w:tc>
          <w:tcPr>
            <w:tcW w:w="0" w:type="auto"/>
            <w:shd w:val="clear" w:color="auto" w:fill="auto"/>
          </w:tcPr>
          <w:p w14:paraId="5DB720C6"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Українська громадська група сприяння виконанню Гельсінських угод (Українська Гельсінська група) стала «прощальною піснею» українського дисиденства часів брежнєвського «застою». Але вона не припинила свою діяльність, члени Групи, вийшовши у роки горбачовської «перебудови» на волю після років ув’язнення, стали засновниками її правонаступниці – Української Гельсінської спілки.</w:t>
            </w:r>
          </w:p>
        </w:tc>
      </w:tr>
      <w:tr w:rsidR="00851686" w:rsidRPr="00EB25F9" w14:paraId="4A3C48F2" w14:textId="77777777" w:rsidTr="0097017B">
        <w:tc>
          <w:tcPr>
            <w:tcW w:w="0" w:type="auto"/>
            <w:shd w:val="clear" w:color="auto" w:fill="auto"/>
          </w:tcPr>
          <w:p w14:paraId="70586D05"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Можливості використання розробки</w:t>
            </w:r>
          </w:p>
        </w:tc>
        <w:tc>
          <w:tcPr>
            <w:tcW w:w="0" w:type="auto"/>
            <w:shd w:val="clear" w:color="auto" w:fill="auto"/>
          </w:tcPr>
          <w:p w14:paraId="0B5B5799"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Даний конспект можна використовувати у класах історичного профілю під час поглибленого вивчення історії України </w:t>
            </w:r>
          </w:p>
        </w:tc>
      </w:tr>
    </w:tbl>
    <w:p w14:paraId="05C746E2" w14:textId="77777777" w:rsidR="00851686" w:rsidRPr="00EB25F9" w:rsidRDefault="00851686" w:rsidP="00851686">
      <w:pPr>
        <w:spacing w:after="0" w:line="360" w:lineRule="auto"/>
        <w:jc w:val="center"/>
        <w:rPr>
          <w:rFonts w:ascii="Times New Roman" w:hAnsi="Times New Roman" w:cs="Times New Roman"/>
          <w:b/>
          <w:sz w:val="28"/>
          <w:szCs w:val="28"/>
        </w:rPr>
      </w:pPr>
    </w:p>
    <w:p w14:paraId="48F6ECD8"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b/>
          <w:i/>
          <w:sz w:val="28"/>
          <w:szCs w:val="28"/>
        </w:rPr>
        <w:t>Обладнання:</w:t>
      </w:r>
      <w:r w:rsidRPr="00EB25F9">
        <w:rPr>
          <w:rFonts w:ascii="Times New Roman" w:hAnsi="Times New Roman" w:cs="Times New Roman"/>
          <w:sz w:val="28"/>
          <w:szCs w:val="28"/>
        </w:rPr>
        <w:t xml:space="preserve"> мультимедійний проектор для демонстрації схеми «Методи боротьби дисидентів», таблиці «Течії дисидентського руху», портрети учасників Української Гельсінської групи; тексти Загальної декларації прав людини та Конституції СРСР (по шість примірників для роботи у групах).</w:t>
      </w:r>
    </w:p>
    <w:p w14:paraId="43E902C5"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b/>
          <w:i/>
          <w:sz w:val="28"/>
          <w:szCs w:val="28"/>
        </w:rPr>
        <w:t>Тип уроку:</w:t>
      </w:r>
      <w:r w:rsidRPr="00EB25F9">
        <w:rPr>
          <w:rFonts w:ascii="Times New Roman" w:hAnsi="Times New Roman" w:cs="Times New Roman"/>
          <w:sz w:val="28"/>
          <w:szCs w:val="28"/>
        </w:rPr>
        <w:t xml:space="preserve"> урок вивчення нового матеріалу.</w:t>
      </w:r>
    </w:p>
    <w:p w14:paraId="5D1C1369" w14:textId="77777777" w:rsidR="00851686" w:rsidRPr="00EB25F9" w:rsidRDefault="00851686" w:rsidP="00851686">
      <w:pPr>
        <w:spacing w:after="0" w:line="360" w:lineRule="auto"/>
        <w:jc w:val="both"/>
        <w:rPr>
          <w:rFonts w:ascii="Times New Roman" w:hAnsi="Times New Roman" w:cs="Times New Roman"/>
          <w:b/>
          <w:i/>
          <w:sz w:val="28"/>
          <w:szCs w:val="28"/>
        </w:rPr>
      </w:pPr>
    </w:p>
    <w:p w14:paraId="192186CD" w14:textId="77777777" w:rsidR="00851686" w:rsidRPr="00EB25F9" w:rsidRDefault="00851686" w:rsidP="00851686">
      <w:pPr>
        <w:spacing w:after="0" w:line="360" w:lineRule="auto"/>
        <w:jc w:val="center"/>
        <w:rPr>
          <w:rFonts w:ascii="Times New Roman" w:hAnsi="Times New Roman" w:cs="Times New Roman"/>
          <w:b/>
          <w:sz w:val="28"/>
          <w:szCs w:val="28"/>
        </w:rPr>
      </w:pPr>
      <w:r w:rsidRPr="00EB25F9">
        <w:rPr>
          <w:rFonts w:ascii="Times New Roman" w:hAnsi="Times New Roman" w:cs="Times New Roman"/>
          <w:b/>
          <w:sz w:val="28"/>
          <w:szCs w:val="28"/>
        </w:rPr>
        <w:t>Хід уроку:</w:t>
      </w:r>
    </w:p>
    <w:p w14:paraId="363D3047" w14:textId="77777777" w:rsidR="00851686" w:rsidRPr="00EB25F9" w:rsidRDefault="00851686" w:rsidP="00851686">
      <w:pPr>
        <w:spacing w:after="0" w:line="360" w:lineRule="auto"/>
        <w:jc w:val="both"/>
        <w:rPr>
          <w:rFonts w:ascii="Times New Roman" w:hAnsi="Times New Roman" w:cs="Times New Roman"/>
          <w:b/>
          <w:sz w:val="28"/>
          <w:szCs w:val="28"/>
        </w:rPr>
      </w:pPr>
      <w:r w:rsidRPr="00EB25F9">
        <w:rPr>
          <w:rFonts w:ascii="Times New Roman" w:hAnsi="Times New Roman" w:cs="Times New Roman"/>
          <w:b/>
          <w:sz w:val="28"/>
          <w:szCs w:val="28"/>
        </w:rPr>
        <w:t>І. Організаційний момент.</w:t>
      </w:r>
    </w:p>
    <w:p w14:paraId="6471EA68" w14:textId="77777777" w:rsidR="00851686" w:rsidRPr="00EB25F9" w:rsidRDefault="00851686" w:rsidP="00851686">
      <w:pPr>
        <w:spacing w:after="0" w:line="360" w:lineRule="auto"/>
        <w:jc w:val="both"/>
        <w:rPr>
          <w:rFonts w:ascii="Times New Roman" w:hAnsi="Times New Roman" w:cs="Times New Roman"/>
          <w:b/>
          <w:sz w:val="28"/>
          <w:szCs w:val="28"/>
        </w:rPr>
      </w:pPr>
    </w:p>
    <w:p w14:paraId="013A9717"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b/>
          <w:sz w:val="28"/>
          <w:szCs w:val="28"/>
        </w:rPr>
        <w:t>ІІ. Актуалізація опорних знань.</w:t>
      </w:r>
    </w:p>
    <w:p w14:paraId="3FC2F1C5"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i/>
          <w:sz w:val="28"/>
          <w:szCs w:val="28"/>
        </w:rPr>
        <w:t>Метод «мікрофон»:</w:t>
      </w:r>
      <w:r w:rsidRPr="00EB25F9">
        <w:rPr>
          <w:rFonts w:ascii="Times New Roman" w:hAnsi="Times New Roman" w:cs="Times New Roman"/>
          <w:sz w:val="28"/>
          <w:szCs w:val="28"/>
        </w:rPr>
        <w:t xml:space="preserve"> Назвіть основні ознаки брежнєвського «застою».</w:t>
      </w:r>
    </w:p>
    <w:p w14:paraId="34C1F70C"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Посилення централізації та адміністративно-командних методів управління.</w:t>
      </w:r>
    </w:p>
    <w:p w14:paraId="102F5C8E"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Посилення партійної та управлінської бюрократії («номенклатури»).</w:t>
      </w:r>
    </w:p>
    <w:p w14:paraId="03FE7B39"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Згортання демократії, порушення законності, нехтування правами і свободами людини.</w:t>
      </w:r>
    </w:p>
    <w:p w14:paraId="54C9DFB2"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lastRenderedPageBreak/>
        <w:t>- Ігнорування принципу поділу влади на гілки, всевладдя КПРС, обмеження прав союзних республік.</w:t>
      </w:r>
    </w:p>
    <w:p w14:paraId="5F978D06"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Формальний характер виборів до органів влади.</w:t>
      </w:r>
    </w:p>
    <w:p w14:paraId="540A0575"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Переслідування інакомислячих, ідеологічний тиск на інтелігенцію.</w:t>
      </w:r>
    </w:p>
    <w:p w14:paraId="1F803106"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Хронічний дефіцит деяких товарів.</w:t>
      </w:r>
    </w:p>
    <w:p w14:paraId="13E56CA7" w14:textId="77777777" w:rsidR="00851686" w:rsidRPr="00EB25F9" w:rsidRDefault="00851686" w:rsidP="00851686">
      <w:pPr>
        <w:spacing w:after="0" w:line="360" w:lineRule="auto"/>
        <w:jc w:val="both"/>
        <w:rPr>
          <w:rFonts w:ascii="Times New Roman" w:hAnsi="Times New Roman" w:cs="Times New Roman"/>
          <w:b/>
          <w:sz w:val="28"/>
          <w:szCs w:val="28"/>
        </w:rPr>
      </w:pPr>
    </w:p>
    <w:p w14:paraId="6386025B" w14:textId="77777777" w:rsidR="00851686" w:rsidRPr="00EB25F9" w:rsidRDefault="00851686" w:rsidP="00851686">
      <w:pPr>
        <w:spacing w:after="0" w:line="360" w:lineRule="auto"/>
        <w:jc w:val="both"/>
        <w:rPr>
          <w:rFonts w:ascii="Times New Roman" w:hAnsi="Times New Roman" w:cs="Times New Roman"/>
          <w:b/>
          <w:sz w:val="28"/>
          <w:szCs w:val="28"/>
        </w:rPr>
      </w:pPr>
      <w:r w:rsidRPr="00EB25F9">
        <w:rPr>
          <w:rFonts w:ascii="Times New Roman" w:hAnsi="Times New Roman" w:cs="Times New Roman"/>
          <w:b/>
          <w:sz w:val="28"/>
          <w:szCs w:val="28"/>
        </w:rPr>
        <w:t>ІІІ. Мотивація навчальної діяльності. Ознайомлення з темою та завданнями уроку.</w:t>
      </w:r>
    </w:p>
    <w:p w14:paraId="27154609" w14:textId="77777777" w:rsidR="00851686" w:rsidRPr="00EB25F9" w:rsidRDefault="00851686" w:rsidP="00851686">
      <w:pPr>
        <w:spacing w:after="0" w:line="360" w:lineRule="auto"/>
        <w:jc w:val="both"/>
        <w:rPr>
          <w:rFonts w:ascii="Times New Roman" w:hAnsi="Times New Roman" w:cs="Times New Roman"/>
          <w:i/>
          <w:sz w:val="28"/>
          <w:szCs w:val="28"/>
        </w:rPr>
      </w:pPr>
      <w:r w:rsidRPr="00EB25F9">
        <w:rPr>
          <w:rFonts w:ascii="Times New Roman" w:hAnsi="Times New Roman" w:cs="Times New Roman"/>
          <w:i/>
          <w:sz w:val="28"/>
          <w:szCs w:val="28"/>
        </w:rPr>
        <w:t>Учитель узагальнює відповіді учнів, оголошує тему уроку та націлює їх на її опанування нових знань.</w:t>
      </w:r>
    </w:p>
    <w:p w14:paraId="762C8D1A" w14:textId="77777777" w:rsidR="00851686" w:rsidRPr="00EB25F9" w:rsidRDefault="00851686" w:rsidP="00851686">
      <w:pPr>
        <w:spacing w:after="0" w:line="360" w:lineRule="auto"/>
        <w:ind w:firstLine="720"/>
        <w:jc w:val="both"/>
        <w:rPr>
          <w:rFonts w:ascii="Times New Roman" w:hAnsi="Times New Roman" w:cs="Times New Roman"/>
          <w:sz w:val="28"/>
          <w:szCs w:val="28"/>
        </w:rPr>
      </w:pPr>
      <w:r w:rsidRPr="00EB25F9">
        <w:rPr>
          <w:rFonts w:ascii="Times New Roman" w:hAnsi="Times New Roman" w:cs="Times New Roman"/>
          <w:b/>
          <w:i/>
          <w:sz w:val="28"/>
          <w:szCs w:val="28"/>
        </w:rPr>
        <w:t xml:space="preserve">Учитель: </w:t>
      </w:r>
      <w:r w:rsidRPr="00EB25F9">
        <w:rPr>
          <w:rFonts w:ascii="Times New Roman" w:hAnsi="Times New Roman" w:cs="Times New Roman"/>
          <w:sz w:val="28"/>
          <w:szCs w:val="28"/>
        </w:rPr>
        <w:t>У вересні 1965 року під час презентації у кінотеатрі «Україна» фільму «Тіні забутих предків» з різкою критикою арештів інтелігенції виступили Дзюба, Стус, Чорновіл. Під їхнім листом підписалося 140 присутніх. Реакція влади була блискавичною. Їх всіх було звільнено з місць роботи, навчання. Листи-звернення до керівників УРСР та СРСР стали однією з найпоширеніших форм протесту у ті роки.</w:t>
      </w:r>
    </w:p>
    <w:p w14:paraId="262E0360" w14:textId="77777777" w:rsidR="00851686" w:rsidRPr="00EB25F9" w:rsidRDefault="00851686" w:rsidP="00851686">
      <w:pPr>
        <w:spacing w:after="0" w:line="360" w:lineRule="auto"/>
        <w:ind w:firstLine="720"/>
        <w:jc w:val="both"/>
        <w:rPr>
          <w:rFonts w:ascii="Times New Roman" w:hAnsi="Times New Roman" w:cs="Times New Roman"/>
          <w:sz w:val="28"/>
          <w:szCs w:val="28"/>
        </w:rPr>
      </w:pPr>
      <w:r w:rsidRPr="00EB25F9">
        <w:rPr>
          <w:rFonts w:ascii="Times New Roman" w:hAnsi="Times New Roman" w:cs="Times New Roman"/>
          <w:sz w:val="28"/>
          <w:szCs w:val="28"/>
        </w:rPr>
        <w:t>У 1967 році в структурі КДБ створюється спеціальне «п’яте управління» на яке режим поклав обов’язки по боротьбі із «ідеологічними диверсіями», а по суті - з дисидентами.</w:t>
      </w:r>
    </w:p>
    <w:p w14:paraId="4E444720" w14:textId="77777777" w:rsidR="00851686" w:rsidRPr="00EB25F9" w:rsidRDefault="00851686" w:rsidP="00851686">
      <w:pPr>
        <w:spacing w:after="0" w:line="360" w:lineRule="auto"/>
        <w:ind w:firstLine="720"/>
        <w:jc w:val="both"/>
        <w:rPr>
          <w:rFonts w:ascii="Times New Roman" w:hAnsi="Times New Roman" w:cs="Times New Roman"/>
          <w:sz w:val="28"/>
          <w:szCs w:val="28"/>
        </w:rPr>
      </w:pPr>
      <w:r w:rsidRPr="00EB25F9">
        <w:rPr>
          <w:rFonts w:ascii="Times New Roman" w:hAnsi="Times New Roman" w:cs="Times New Roman"/>
          <w:sz w:val="28"/>
          <w:szCs w:val="28"/>
        </w:rPr>
        <w:t>Масові репресії 1972 року на деякий час паралізували активність</w:t>
      </w:r>
      <w:r w:rsidRPr="00EB25F9">
        <w:rPr>
          <w:rFonts w:ascii="Times New Roman" w:hAnsi="Times New Roman" w:cs="Times New Roman"/>
          <w:sz w:val="28"/>
          <w:szCs w:val="28"/>
        </w:rPr>
        <w:br/>
        <w:t>інакодумців.</w:t>
      </w:r>
    </w:p>
    <w:p w14:paraId="2C697AE1" w14:textId="77777777" w:rsidR="00851686" w:rsidRPr="00EB25F9" w:rsidRDefault="00851686" w:rsidP="00851686">
      <w:pPr>
        <w:spacing w:after="0" w:line="360" w:lineRule="auto"/>
        <w:ind w:firstLine="720"/>
        <w:jc w:val="both"/>
        <w:rPr>
          <w:rFonts w:ascii="Times New Roman" w:hAnsi="Times New Roman" w:cs="Times New Roman"/>
          <w:sz w:val="28"/>
          <w:szCs w:val="28"/>
        </w:rPr>
      </w:pPr>
      <w:r w:rsidRPr="00EB25F9">
        <w:rPr>
          <w:rFonts w:ascii="Times New Roman" w:hAnsi="Times New Roman" w:cs="Times New Roman"/>
          <w:sz w:val="28"/>
          <w:szCs w:val="28"/>
        </w:rPr>
        <w:t xml:space="preserve">Поріділі чисельно, але й далі сповнені рішучості дисиденти у 1975 році дістали новий імпульс, коли СРСР підписав Заключний акт Наради з безпеки та співробітництва в Європі, відомий як Гельсінська угода, й офіційно погодився шанувати громадянські права своїх підданих. Повіривши московському керівництву на слово, дисиденти організували відкриті й, на їхню думку, юридично санкціоновані групи, завдання яких полягало в тому, щоб наглядати за дотриманням громадянських прав з боку комуністичної влади. Перший Гельсінкський комітет було засновано в Москві у травні 1976 року. Незабаром, у листопаді 1976 року, в Києві з’явилася Українська Гельсінкська група. </w:t>
      </w:r>
      <w:r w:rsidRPr="00EB25F9">
        <w:rPr>
          <w:rFonts w:ascii="Times New Roman" w:hAnsi="Times New Roman" w:cs="Times New Roman"/>
          <w:sz w:val="28"/>
          <w:szCs w:val="28"/>
        </w:rPr>
        <w:lastRenderedPageBreak/>
        <w:t>Аналогічні групи сформувались у Литві (листопад 1976 року), Грузії (січень 1977 року) та Вірменії (квітень 1977 року). Таким чином, у Радянському Союзі їх було лише п’ять. Гельсінські групи не були таким уже поширеним явищем і серед країн соціалістичного табору. Поза його межами вони існували лише у Польщі (Комітет захисту робітників, перетворений згодом у Комітет громадського захисту (KOS-KOR)), у Чехословаччині (група «Хартія-77»). У Румунії подібні групи не виникли, оскільки таємна поліція придушувала кожну таку спробу ще у зародку. У Німеччині місцеві громадяни скористалися Гельсінськими угодами в осеовному для того, щоб дістати право еміграції. Зовсім слабким був відгук на гельсінський процес у Болгарії та Угорщині. Все це дає підстави стверджувати, що українські дисиденти були однією з головних опозиційних груп у Центральній і Східній Європі.</w:t>
      </w:r>
    </w:p>
    <w:p w14:paraId="659BE4ED" w14:textId="77777777" w:rsidR="00851686" w:rsidRPr="00EB25F9" w:rsidRDefault="00851686" w:rsidP="00851686">
      <w:pPr>
        <w:spacing w:after="0" w:line="360" w:lineRule="auto"/>
        <w:jc w:val="both"/>
        <w:rPr>
          <w:rFonts w:ascii="Times New Roman" w:hAnsi="Times New Roman" w:cs="Times New Roman"/>
          <w:b/>
          <w:sz w:val="28"/>
          <w:szCs w:val="28"/>
        </w:rPr>
      </w:pPr>
    </w:p>
    <w:p w14:paraId="28AA341D" w14:textId="77777777" w:rsidR="00851686" w:rsidRPr="00EB25F9" w:rsidRDefault="00851686" w:rsidP="00851686">
      <w:pPr>
        <w:spacing w:after="0" w:line="360" w:lineRule="auto"/>
        <w:jc w:val="both"/>
        <w:rPr>
          <w:rFonts w:ascii="Times New Roman" w:hAnsi="Times New Roman" w:cs="Times New Roman"/>
          <w:b/>
          <w:sz w:val="28"/>
          <w:szCs w:val="28"/>
        </w:rPr>
      </w:pPr>
      <w:r w:rsidRPr="00EB25F9">
        <w:rPr>
          <w:rFonts w:ascii="Times New Roman" w:hAnsi="Times New Roman" w:cs="Times New Roman"/>
          <w:b/>
          <w:sz w:val="28"/>
          <w:szCs w:val="28"/>
        </w:rPr>
        <w:t>І</w:t>
      </w:r>
      <w:r w:rsidRPr="00EB25F9">
        <w:rPr>
          <w:rFonts w:ascii="Times New Roman" w:hAnsi="Times New Roman" w:cs="Times New Roman"/>
          <w:b/>
          <w:sz w:val="28"/>
          <w:szCs w:val="28"/>
          <w:lang w:val="en-US"/>
        </w:rPr>
        <w:t>V</w:t>
      </w:r>
      <w:r w:rsidRPr="00EB25F9">
        <w:rPr>
          <w:rFonts w:ascii="Times New Roman" w:hAnsi="Times New Roman" w:cs="Times New Roman"/>
          <w:b/>
          <w:sz w:val="28"/>
          <w:szCs w:val="28"/>
        </w:rPr>
        <w:t>. Формування знань, умінь, навичок.</w:t>
      </w:r>
    </w:p>
    <w:p w14:paraId="249DF21C" w14:textId="77777777" w:rsidR="00851686" w:rsidRPr="00EB25F9" w:rsidRDefault="00851686" w:rsidP="00851686">
      <w:pPr>
        <w:spacing w:after="0" w:line="360" w:lineRule="auto"/>
        <w:jc w:val="both"/>
        <w:rPr>
          <w:rFonts w:ascii="Times New Roman" w:hAnsi="Times New Roman" w:cs="Times New Roman"/>
          <w:i/>
          <w:sz w:val="28"/>
          <w:szCs w:val="28"/>
        </w:rPr>
      </w:pPr>
      <w:r w:rsidRPr="00EB25F9">
        <w:rPr>
          <w:rFonts w:ascii="Times New Roman" w:hAnsi="Times New Roman" w:cs="Times New Roman"/>
          <w:b/>
          <w:i/>
          <w:sz w:val="28"/>
          <w:szCs w:val="28"/>
        </w:rPr>
        <w:t>1-й етап:</w:t>
      </w:r>
      <w:r w:rsidRPr="00EB25F9">
        <w:rPr>
          <w:rFonts w:ascii="Times New Roman" w:hAnsi="Times New Roman" w:cs="Times New Roman"/>
          <w:i/>
          <w:sz w:val="28"/>
          <w:szCs w:val="28"/>
        </w:rPr>
        <w:t xml:space="preserve"> Робота з підручником: Аналіз схеми «Методи боротьби дисидентів».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7"/>
        <w:gridCol w:w="2215"/>
        <w:gridCol w:w="1633"/>
        <w:gridCol w:w="2061"/>
        <w:gridCol w:w="1899"/>
      </w:tblGrid>
      <w:tr w:rsidR="00851686" w:rsidRPr="00EB25F9" w14:paraId="60F8CB2B" w14:textId="77777777" w:rsidTr="0097017B">
        <w:tc>
          <w:tcPr>
            <w:tcW w:w="9853" w:type="dxa"/>
            <w:gridSpan w:val="5"/>
            <w:shd w:val="clear" w:color="auto" w:fill="auto"/>
          </w:tcPr>
          <w:p w14:paraId="5A5DF124" w14:textId="77777777" w:rsidR="00851686" w:rsidRPr="00EB25F9" w:rsidRDefault="00851686" w:rsidP="00851686">
            <w:pPr>
              <w:spacing w:after="0" w:line="360" w:lineRule="auto"/>
              <w:jc w:val="center"/>
              <w:rPr>
                <w:rFonts w:ascii="Times New Roman" w:hAnsi="Times New Roman" w:cs="Times New Roman"/>
                <w:i/>
                <w:sz w:val="28"/>
                <w:szCs w:val="28"/>
              </w:rPr>
            </w:pPr>
            <w:r w:rsidRPr="00EB25F9">
              <w:rPr>
                <w:rFonts w:ascii="Times New Roman" w:hAnsi="Times New Roman" w:cs="Times New Roman"/>
                <w:i/>
                <w:sz w:val="28"/>
                <w:szCs w:val="28"/>
              </w:rPr>
              <w:t>Методи боротьби дисидентів</w:t>
            </w:r>
          </w:p>
        </w:tc>
      </w:tr>
      <w:tr w:rsidR="00851686" w:rsidRPr="00EB25F9" w14:paraId="301560A7" w14:textId="77777777" w:rsidTr="0097017B">
        <w:tc>
          <w:tcPr>
            <w:tcW w:w="1970" w:type="dxa"/>
            <w:shd w:val="clear" w:color="auto" w:fill="auto"/>
          </w:tcPr>
          <w:p w14:paraId="43970956" w14:textId="77777777" w:rsidR="00851686" w:rsidRPr="00EB25F9" w:rsidRDefault="00851686" w:rsidP="00851686">
            <w:pPr>
              <w:spacing w:after="0" w:line="360" w:lineRule="auto"/>
              <w:jc w:val="both"/>
              <w:rPr>
                <w:rFonts w:ascii="Times New Roman" w:hAnsi="Times New Roman" w:cs="Times New Roman"/>
                <w:i/>
                <w:sz w:val="28"/>
                <w:szCs w:val="28"/>
              </w:rPr>
            </w:pPr>
            <w:r w:rsidRPr="00EB25F9">
              <w:rPr>
                <w:rFonts w:ascii="Times New Roman" w:hAnsi="Times New Roman" w:cs="Times New Roman"/>
                <w:i/>
                <w:sz w:val="28"/>
                <w:szCs w:val="28"/>
              </w:rPr>
              <w:t>Написання листів-протестів до керівних органів УРСР, СРСР, міжнародних організацій, урядів демократичних країн</w:t>
            </w:r>
          </w:p>
        </w:tc>
        <w:tc>
          <w:tcPr>
            <w:tcW w:w="1970" w:type="dxa"/>
            <w:shd w:val="clear" w:color="auto" w:fill="auto"/>
          </w:tcPr>
          <w:p w14:paraId="144E047B" w14:textId="77777777" w:rsidR="00851686" w:rsidRPr="00EB25F9" w:rsidRDefault="00851686" w:rsidP="00851686">
            <w:pPr>
              <w:spacing w:after="0" w:line="360" w:lineRule="auto"/>
              <w:jc w:val="both"/>
              <w:rPr>
                <w:rFonts w:ascii="Times New Roman" w:hAnsi="Times New Roman" w:cs="Times New Roman"/>
                <w:i/>
                <w:sz w:val="28"/>
                <w:szCs w:val="28"/>
              </w:rPr>
            </w:pPr>
            <w:r w:rsidRPr="00EB25F9">
              <w:rPr>
                <w:rFonts w:ascii="Times New Roman" w:hAnsi="Times New Roman" w:cs="Times New Roman"/>
                <w:i/>
                <w:sz w:val="28"/>
                <w:szCs w:val="28"/>
              </w:rPr>
              <w:t>Вивішування синьо-жовтих прапорів, розповсюдження листівок</w:t>
            </w:r>
          </w:p>
        </w:tc>
        <w:tc>
          <w:tcPr>
            <w:tcW w:w="1971" w:type="dxa"/>
            <w:shd w:val="clear" w:color="auto" w:fill="auto"/>
          </w:tcPr>
          <w:p w14:paraId="100EAD2A" w14:textId="77777777" w:rsidR="00851686" w:rsidRPr="00EB25F9" w:rsidRDefault="00851686" w:rsidP="00851686">
            <w:pPr>
              <w:spacing w:after="0" w:line="360" w:lineRule="auto"/>
              <w:jc w:val="both"/>
              <w:rPr>
                <w:rFonts w:ascii="Times New Roman" w:hAnsi="Times New Roman" w:cs="Times New Roman"/>
                <w:i/>
                <w:sz w:val="28"/>
                <w:szCs w:val="28"/>
              </w:rPr>
            </w:pPr>
            <w:r w:rsidRPr="00EB25F9">
              <w:rPr>
                <w:rFonts w:ascii="Times New Roman" w:hAnsi="Times New Roman" w:cs="Times New Roman"/>
                <w:i/>
                <w:sz w:val="28"/>
                <w:szCs w:val="28"/>
              </w:rPr>
              <w:t>«Самвидав»</w:t>
            </w:r>
          </w:p>
        </w:tc>
        <w:tc>
          <w:tcPr>
            <w:tcW w:w="1971" w:type="dxa"/>
            <w:shd w:val="clear" w:color="auto" w:fill="auto"/>
          </w:tcPr>
          <w:p w14:paraId="1E15ECDE" w14:textId="77777777" w:rsidR="00851686" w:rsidRPr="00EB25F9" w:rsidRDefault="00851686" w:rsidP="00851686">
            <w:pPr>
              <w:spacing w:after="0" w:line="360" w:lineRule="auto"/>
              <w:jc w:val="both"/>
              <w:rPr>
                <w:rFonts w:ascii="Times New Roman" w:hAnsi="Times New Roman" w:cs="Times New Roman"/>
                <w:i/>
                <w:sz w:val="28"/>
                <w:szCs w:val="28"/>
              </w:rPr>
            </w:pPr>
            <w:r w:rsidRPr="00EB25F9">
              <w:rPr>
                <w:rFonts w:ascii="Times New Roman" w:hAnsi="Times New Roman" w:cs="Times New Roman"/>
                <w:i/>
                <w:sz w:val="28"/>
                <w:szCs w:val="28"/>
              </w:rPr>
              <w:t>Друкування науково-публіцистичних праць критичного спрямування на гострі соціально-політичні, національні та екологічні теми</w:t>
            </w:r>
          </w:p>
        </w:tc>
        <w:tc>
          <w:tcPr>
            <w:tcW w:w="1971" w:type="dxa"/>
            <w:shd w:val="clear" w:color="auto" w:fill="auto"/>
          </w:tcPr>
          <w:p w14:paraId="4A2CB480" w14:textId="77777777" w:rsidR="00851686" w:rsidRPr="00EB25F9" w:rsidRDefault="00851686" w:rsidP="00851686">
            <w:pPr>
              <w:spacing w:after="0" w:line="360" w:lineRule="auto"/>
              <w:jc w:val="both"/>
              <w:rPr>
                <w:rFonts w:ascii="Times New Roman" w:hAnsi="Times New Roman" w:cs="Times New Roman"/>
                <w:i/>
                <w:sz w:val="28"/>
                <w:szCs w:val="28"/>
              </w:rPr>
            </w:pPr>
            <w:r w:rsidRPr="00EB25F9">
              <w:rPr>
                <w:rFonts w:ascii="Times New Roman" w:hAnsi="Times New Roman" w:cs="Times New Roman"/>
                <w:i/>
                <w:sz w:val="28"/>
                <w:szCs w:val="28"/>
              </w:rPr>
              <w:t>Створення правозахисних організацій</w:t>
            </w:r>
          </w:p>
        </w:tc>
      </w:tr>
    </w:tbl>
    <w:p w14:paraId="3F29AB74" w14:textId="77777777" w:rsidR="00851686" w:rsidRPr="00EB25F9" w:rsidRDefault="00851686" w:rsidP="00851686">
      <w:pPr>
        <w:spacing w:after="0" w:line="360" w:lineRule="auto"/>
        <w:jc w:val="both"/>
        <w:rPr>
          <w:rFonts w:ascii="Times New Roman" w:hAnsi="Times New Roman" w:cs="Times New Roman"/>
          <w:i/>
          <w:sz w:val="28"/>
          <w:szCs w:val="28"/>
        </w:rPr>
      </w:pPr>
      <w:r w:rsidRPr="00EB25F9">
        <w:rPr>
          <w:rFonts w:ascii="Times New Roman" w:hAnsi="Times New Roman" w:cs="Times New Roman"/>
          <w:i/>
          <w:sz w:val="28"/>
          <w:szCs w:val="28"/>
        </w:rPr>
        <w:t>Запитання для учнів (до схеми):</w:t>
      </w:r>
    </w:p>
    <w:p w14:paraId="3CA3513D"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lastRenderedPageBreak/>
        <w:t>1. Якими методами дисиденти намагалися захистити права людини?</w:t>
      </w:r>
    </w:p>
    <w:p w14:paraId="607071AB"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2. Чи дієвими були ці методи в умовах тоталітарної держави?</w:t>
      </w:r>
    </w:p>
    <w:p w14:paraId="54C58529" w14:textId="77777777" w:rsidR="00851686" w:rsidRPr="00EB25F9" w:rsidRDefault="00851686" w:rsidP="00851686">
      <w:pPr>
        <w:spacing w:after="0" w:line="360" w:lineRule="auto"/>
        <w:jc w:val="both"/>
        <w:rPr>
          <w:rFonts w:ascii="Times New Roman" w:hAnsi="Times New Roman" w:cs="Times New Roman"/>
          <w:b/>
          <w:sz w:val="28"/>
          <w:szCs w:val="28"/>
        </w:rPr>
      </w:pPr>
      <w:r w:rsidRPr="00EB25F9">
        <w:rPr>
          <w:rFonts w:ascii="Times New Roman" w:hAnsi="Times New Roman" w:cs="Times New Roman"/>
          <w:b/>
          <w:i/>
          <w:sz w:val="28"/>
          <w:szCs w:val="28"/>
        </w:rPr>
        <w:t>2-й етап:</w:t>
      </w:r>
      <w:r w:rsidRPr="00EB25F9">
        <w:rPr>
          <w:rFonts w:ascii="Times New Roman" w:hAnsi="Times New Roman" w:cs="Times New Roman"/>
          <w:i/>
          <w:sz w:val="28"/>
          <w:szCs w:val="28"/>
        </w:rPr>
        <w:t xml:space="preserve"> </w:t>
      </w:r>
      <w:r w:rsidRPr="00EB25F9">
        <w:rPr>
          <w:rFonts w:ascii="Times New Roman" w:hAnsi="Times New Roman" w:cs="Times New Roman"/>
          <w:b/>
          <w:sz w:val="28"/>
          <w:szCs w:val="28"/>
        </w:rPr>
        <w:t>Діяльність Української громадської групи сприяння виконанню Гельсінських угод.</w:t>
      </w:r>
    </w:p>
    <w:p w14:paraId="38926025" w14:textId="77777777" w:rsidR="00851686" w:rsidRPr="00EB25F9" w:rsidRDefault="00851686" w:rsidP="00851686">
      <w:pPr>
        <w:spacing w:after="0" w:line="360" w:lineRule="auto"/>
        <w:jc w:val="both"/>
        <w:rPr>
          <w:rFonts w:ascii="Times New Roman" w:hAnsi="Times New Roman" w:cs="Times New Roman"/>
          <w:i/>
          <w:sz w:val="28"/>
          <w:szCs w:val="28"/>
        </w:rPr>
      </w:pPr>
      <w:r w:rsidRPr="00EB25F9">
        <w:rPr>
          <w:rFonts w:ascii="Times New Roman" w:hAnsi="Times New Roman" w:cs="Times New Roman"/>
          <w:i/>
          <w:sz w:val="28"/>
          <w:szCs w:val="28"/>
        </w:rPr>
        <w:t xml:space="preserve">Учитель подає учням коротку інформацію про Українську громадську групу сприяння виконанню Гельсінських угод (пояснює назву організації, називає час її виникнення, мету діяльності, засновників). </w:t>
      </w:r>
    </w:p>
    <w:p w14:paraId="627F34A5" w14:textId="77777777" w:rsidR="00851686" w:rsidRPr="00EB25F9" w:rsidRDefault="00851686" w:rsidP="00851686">
      <w:pPr>
        <w:spacing w:after="0" w:line="360" w:lineRule="auto"/>
        <w:ind w:firstLine="720"/>
        <w:jc w:val="both"/>
        <w:rPr>
          <w:rFonts w:ascii="Times New Roman" w:hAnsi="Times New Roman" w:cs="Times New Roman"/>
          <w:sz w:val="28"/>
          <w:szCs w:val="28"/>
        </w:rPr>
      </w:pPr>
      <w:r w:rsidRPr="00EB25F9">
        <w:rPr>
          <w:rFonts w:ascii="Times New Roman" w:hAnsi="Times New Roman" w:cs="Times New Roman"/>
          <w:sz w:val="28"/>
          <w:szCs w:val="28"/>
        </w:rPr>
        <w:t>Очолив Українську Громадську Групу сприяння виконанню Гельсінкських угод (таку офіційну назву мала ця група) письменник Микола Руденко — політичний комісар у роки другої світової війни та колишній партійний чиновник у письменницькій організації. Його близьким товаришем був генерал Радянської армії Петро Григоренко — кавалер багатьох урядових</w:t>
      </w:r>
      <w:r w:rsidRPr="00EB25F9">
        <w:rPr>
          <w:rFonts w:ascii="Times New Roman" w:hAnsi="Times New Roman" w:cs="Times New Roman"/>
          <w:sz w:val="28"/>
          <w:szCs w:val="28"/>
        </w:rPr>
        <w:br/>
        <w:t>відзнак, якого відправили у відставку. Незважаючи на постійні арешти, склад УГГ постійно змінювався - група налічувала 37 учасників, найрізноманітніших за походженням. Тут були дисиденти, що вже відбули терміни ув’язнення, такі як Ніна Строката, Василь Стус, Левко Лук’яненко, Іван Кандиба, Надія Світлична та Вячеслав Чорновіл, так і колишні націоналісти (що вижили після десятиліть, проведених у сталінських концтаборах), як Святослав Караванський, Оксана Попович, Оксана Мешко, Ірина Сеник, Петро Січко, Данило Шумук та Юрій Шухевич (син командувача УПА Романа Шухевича), й такі релігійні активісти, як православний священик Василь Романюк.</w:t>
      </w:r>
    </w:p>
    <w:p w14:paraId="4513898A" w14:textId="77777777" w:rsidR="00851686" w:rsidRPr="00EB25F9" w:rsidRDefault="00851686" w:rsidP="00851686">
      <w:pPr>
        <w:spacing w:after="0" w:line="360" w:lineRule="auto"/>
        <w:ind w:firstLine="720"/>
        <w:jc w:val="both"/>
        <w:rPr>
          <w:rFonts w:ascii="Times New Roman" w:hAnsi="Times New Roman" w:cs="Times New Roman"/>
          <w:sz w:val="28"/>
          <w:szCs w:val="28"/>
        </w:rPr>
      </w:pPr>
      <w:r w:rsidRPr="00EB25F9">
        <w:rPr>
          <w:rFonts w:ascii="Times New Roman" w:hAnsi="Times New Roman" w:cs="Times New Roman"/>
          <w:sz w:val="28"/>
          <w:szCs w:val="28"/>
        </w:rPr>
        <w:t>Наприкінці 1970-х років деякі з членів – Григоренко, Строката-Караванська, Надія Світлична – емігрували з СРСР, тим самим діставши можливість представляти УГГ за кордоном.</w:t>
      </w:r>
    </w:p>
    <w:p w14:paraId="199046AE" w14:textId="77777777" w:rsidR="00851686" w:rsidRPr="00EB25F9" w:rsidRDefault="00851686" w:rsidP="00851686">
      <w:pPr>
        <w:spacing w:after="0" w:line="360" w:lineRule="auto"/>
        <w:ind w:firstLine="720"/>
        <w:jc w:val="both"/>
        <w:rPr>
          <w:rFonts w:ascii="Times New Roman" w:hAnsi="Times New Roman" w:cs="Times New Roman"/>
          <w:sz w:val="28"/>
          <w:szCs w:val="28"/>
        </w:rPr>
      </w:pPr>
      <w:r w:rsidRPr="00EB25F9">
        <w:rPr>
          <w:rFonts w:ascii="Times New Roman" w:hAnsi="Times New Roman" w:cs="Times New Roman"/>
          <w:sz w:val="28"/>
          <w:szCs w:val="28"/>
        </w:rPr>
        <w:t xml:space="preserve">Мета діяльності: сприяти виконанню в Україні постанов Заключного акту Наради з безпеки та співробітництва в Європі, збирати докази порушення цих постанов, доводити факти порушення прав людини в Україні до відома широких кіл міжнародної громадськості. </w:t>
      </w:r>
    </w:p>
    <w:p w14:paraId="4EF448FE" w14:textId="77777777" w:rsidR="00851686" w:rsidRPr="00EB25F9" w:rsidRDefault="00851686" w:rsidP="00851686">
      <w:pPr>
        <w:spacing w:after="0" w:line="360" w:lineRule="auto"/>
        <w:ind w:firstLine="720"/>
        <w:jc w:val="both"/>
        <w:rPr>
          <w:rFonts w:ascii="Times New Roman" w:hAnsi="Times New Roman" w:cs="Times New Roman"/>
          <w:sz w:val="28"/>
          <w:szCs w:val="28"/>
        </w:rPr>
      </w:pPr>
      <w:r w:rsidRPr="00EB25F9">
        <w:rPr>
          <w:rFonts w:ascii="Times New Roman" w:hAnsi="Times New Roman" w:cs="Times New Roman"/>
          <w:sz w:val="28"/>
          <w:szCs w:val="28"/>
        </w:rPr>
        <w:t xml:space="preserve">Одним із своїх завдань Група ставила знайомити громадян із Загальною декларацією прав людини. </w:t>
      </w:r>
    </w:p>
    <w:p w14:paraId="0CA11291" w14:textId="77777777" w:rsidR="00851686" w:rsidRPr="00EB25F9" w:rsidRDefault="00851686" w:rsidP="00851686">
      <w:pPr>
        <w:spacing w:after="0" w:line="360" w:lineRule="auto"/>
        <w:ind w:firstLine="720"/>
        <w:jc w:val="both"/>
        <w:rPr>
          <w:rFonts w:ascii="Times New Roman" w:hAnsi="Times New Roman" w:cs="Times New Roman"/>
          <w:sz w:val="28"/>
          <w:szCs w:val="28"/>
        </w:rPr>
      </w:pPr>
      <w:r w:rsidRPr="00EB25F9">
        <w:rPr>
          <w:rFonts w:ascii="Times New Roman" w:hAnsi="Times New Roman" w:cs="Times New Roman"/>
          <w:sz w:val="28"/>
          <w:szCs w:val="28"/>
        </w:rPr>
        <w:lastRenderedPageBreak/>
        <w:t>Українську Гельсінкську групу відрізняли від попередніх дисидентів дві важливі риси. Перша полягала в тому, що група являла собою відкриту</w:t>
      </w:r>
      <w:r w:rsidRPr="00EB25F9">
        <w:rPr>
          <w:rFonts w:ascii="Times New Roman" w:hAnsi="Times New Roman" w:cs="Times New Roman"/>
          <w:sz w:val="28"/>
          <w:szCs w:val="28"/>
        </w:rPr>
        <w:br/>
        <w:t>громадську організацію, яка хоч і не була прорежимною, проте вважала, що</w:t>
      </w:r>
      <w:r w:rsidRPr="00EB25F9">
        <w:rPr>
          <w:rFonts w:ascii="Times New Roman" w:hAnsi="Times New Roman" w:cs="Times New Roman"/>
          <w:sz w:val="28"/>
          <w:szCs w:val="28"/>
        </w:rPr>
        <w:br/>
        <w:t>має законне право на існування. Такі погляди були для Східної України</w:t>
      </w:r>
      <w:r w:rsidRPr="00EB25F9">
        <w:rPr>
          <w:rFonts w:ascii="Times New Roman" w:hAnsi="Times New Roman" w:cs="Times New Roman"/>
          <w:sz w:val="28"/>
          <w:szCs w:val="28"/>
        </w:rPr>
        <w:br/>
        <w:t>чимось нечуваним ще з часу встановлення радянської влади. Іншою</w:t>
      </w:r>
      <w:r w:rsidRPr="00EB25F9">
        <w:rPr>
          <w:rFonts w:ascii="Times New Roman" w:hAnsi="Times New Roman" w:cs="Times New Roman"/>
          <w:sz w:val="28"/>
          <w:szCs w:val="28"/>
        </w:rPr>
        <w:br/>
        <w:t>безпрецедентною рисою були контакти з аналогічними групами по всьому</w:t>
      </w:r>
      <w:r w:rsidRPr="00EB25F9">
        <w:rPr>
          <w:rFonts w:ascii="Times New Roman" w:hAnsi="Times New Roman" w:cs="Times New Roman"/>
          <w:sz w:val="28"/>
          <w:szCs w:val="28"/>
        </w:rPr>
        <w:br/>
        <w:t>СРСР з метою «інтернаціоналізувати» захист громадянських і національних</w:t>
      </w:r>
      <w:r w:rsidRPr="00EB25F9">
        <w:rPr>
          <w:rFonts w:ascii="Times New Roman" w:hAnsi="Times New Roman" w:cs="Times New Roman"/>
          <w:sz w:val="28"/>
          <w:szCs w:val="28"/>
        </w:rPr>
        <w:br/>
        <w:t>прав.</w:t>
      </w:r>
    </w:p>
    <w:p w14:paraId="1A51F36F" w14:textId="77777777" w:rsidR="00851686" w:rsidRPr="00EB25F9" w:rsidRDefault="00851686" w:rsidP="00851686">
      <w:pPr>
        <w:spacing w:after="0" w:line="360" w:lineRule="auto"/>
        <w:ind w:firstLine="720"/>
        <w:jc w:val="both"/>
        <w:rPr>
          <w:rFonts w:ascii="Times New Roman" w:hAnsi="Times New Roman" w:cs="Times New Roman"/>
          <w:sz w:val="28"/>
          <w:szCs w:val="28"/>
        </w:rPr>
      </w:pPr>
      <w:r w:rsidRPr="00EB25F9">
        <w:rPr>
          <w:rFonts w:ascii="Times New Roman" w:hAnsi="Times New Roman" w:cs="Times New Roman"/>
          <w:sz w:val="28"/>
          <w:szCs w:val="28"/>
        </w:rPr>
        <w:t>У програмних заявах групи явно проступало й нове мислення. Вони</w:t>
      </w:r>
      <w:r w:rsidRPr="00EB25F9">
        <w:rPr>
          <w:rFonts w:ascii="Times New Roman" w:hAnsi="Times New Roman" w:cs="Times New Roman"/>
          <w:sz w:val="28"/>
          <w:szCs w:val="28"/>
        </w:rPr>
        <w:br/>
        <w:t>наголошували на застосуванні легальних методів, убачаючи вирішення</w:t>
      </w:r>
      <w:r w:rsidRPr="00EB25F9">
        <w:rPr>
          <w:rFonts w:ascii="Times New Roman" w:hAnsi="Times New Roman" w:cs="Times New Roman"/>
          <w:sz w:val="28"/>
          <w:szCs w:val="28"/>
        </w:rPr>
        <w:br/>
        <w:t>суспільних проблем у дотриманні законів узагалі й поважанні прав особи</w:t>
      </w:r>
      <w:r w:rsidRPr="00EB25F9">
        <w:rPr>
          <w:rFonts w:ascii="Times New Roman" w:hAnsi="Times New Roman" w:cs="Times New Roman"/>
          <w:sz w:val="28"/>
          <w:szCs w:val="28"/>
        </w:rPr>
        <w:br/>
        <w:t>зокрема. Тому члени групи часто називали свою діяльність правозахисним</w:t>
      </w:r>
      <w:r w:rsidRPr="00EB25F9">
        <w:rPr>
          <w:rFonts w:ascii="Times New Roman" w:hAnsi="Times New Roman" w:cs="Times New Roman"/>
          <w:sz w:val="28"/>
          <w:szCs w:val="28"/>
        </w:rPr>
        <w:br/>
        <w:t>рухом.</w:t>
      </w:r>
    </w:p>
    <w:p w14:paraId="54F4A9FD" w14:textId="77777777" w:rsidR="00851686" w:rsidRPr="00EB25F9" w:rsidRDefault="00851686" w:rsidP="00851686">
      <w:pPr>
        <w:spacing w:after="0" w:line="360" w:lineRule="auto"/>
        <w:ind w:firstLine="720"/>
        <w:jc w:val="both"/>
        <w:rPr>
          <w:rFonts w:ascii="Times New Roman" w:hAnsi="Times New Roman" w:cs="Times New Roman"/>
          <w:sz w:val="28"/>
          <w:szCs w:val="28"/>
        </w:rPr>
      </w:pPr>
      <w:r w:rsidRPr="00EB25F9">
        <w:rPr>
          <w:rFonts w:ascii="Times New Roman" w:hAnsi="Times New Roman" w:cs="Times New Roman"/>
          <w:sz w:val="28"/>
          <w:szCs w:val="28"/>
        </w:rPr>
        <w:t>Хоч деякі члени Української Гельсінкської групи лишалися якоюсь мірою на позиціях марксизму чи націоналізму, погляди її більшості найчіткіше передає такий уривок із спогадів Данила Шумука, що в минулому був водночас комуністом і націоналістом і провів близько 40 років у польських, нацистських і радянських тюрмах: «Лише демократія здатна врятувати людство від небезпеки тиранії як лівого, так і правого ґатунку. Лише необмежене, гарантоване законом право усіх громадян висловлювати, пропагувати й захищати свої ідеї спроможне дати людям можливість контролювати і скеровувати політику уряду. Без цього права не може бути й мови про демократію і демократичні вибори до парламенту. Там, де немає легальної опозиції, що користується рівними правами в парламенті й серед народу, немає демократії... Я дійшов цих висновків після багатьох років роздумів, узагальнень та аналізу, і вони привели мене до критичного ставлення як до комуністів, так і до націоналістів донцовського типу».</w:t>
      </w:r>
    </w:p>
    <w:p w14:paraId="492A1F62" w14:textId="77777777" w:rsidR="00851686" w:rsidRPr="00EB25F9" w:rsidRDefault="00851686" w:rsidP="00851686">
      <w:pPr>
        <w:spacing w:after="0" w:line="360" w:lineRule="auto"/>
        <w:ind w:firstLine="720"/>
        <w:jc w:val="both"/>
        <w:rPr>
          <w:rFonts w:ascii="Times New Roman" w:hAnsi="Times New Roman" w:cs="Times New Roman"/>
          <w:sz w:val="28"/>
          <w:szCs w:val="28"/>
        </w:rPr>
      </w:pPr>
      <w:r w:rsidRPr="00EB25F9">
        <w:rPr>
          <w:rFonts w:ascii="Times New Roman" w:hAnsi="Times New Roman" w:cs="Times New Roman"/>
          <w:sz w:val="28"/>
          <w:szCs w:val="28"/>
        </w:rPr>
        <w:t>Різким контрастом до ксенофобії, притаманної націоналізмові оонівського ґатунку, було те, що палкий патріотизм українських дисидентів не передбачав ворожості до інших народів, навіть до росіян. У 1980 році в</w:t>
      </w:r>
      <w:r w:rsidRPr="00EB25F9">
        <w:rPr>
          <w:rFonts w:ascii="Times New Roman" w:hAnsi="Times New Roman" w:cs="Times New Roman"/>
          <w:sz w:val="28"/>
          <w:szCs w:val="28"/>
        </w:rPr>
        <w:br/>
      </w:r>
      <w:r w:rsidRPr="00EB25F9">
        <w:rPr>
          <w:rFonts w:ascii="Times New Roman" w:hAnsi="Times New Roman" w:cs="Times New Roman"/>
          <w:sz w:val="28"/>
          <w:szCs w:val="28"/>
        </w:rPr>
        <w:lastRenderedPageBreak/>
        <w:t>одній із їхніх заяв говорилося: «Ми розуміємо, що значить жити під</w:t>
      </w:r>
      <w:r w:rsidRPr="00EB25F9">
        <w:rPr>
          <w:rFonts w:ascii="Times New Roman" w:hAnsi="Times New Roman" w:cs="Times New Roman"/>
          <w:sz w:val="28"/>
          <w:szCs w:val="28"/>
        </w:rPr>
        <w:br/>
        <w:t>колоніальним гнітом, і тому заявляємо, що народові, який живе в нашій</w:t>
      </w:r>
      <w:r w:rsidRPr="00EB25F9">
        <w:rPr>
          <w:rFonts w:ascii="Times New Roman" w:hAnsi="Times New Roman" w:cs="Times New Roman"/>
          <w:sz w:val="28"/>
          <w:szCs w:val="28"/>
        </w:rPr>
        <w:br/>
        <w:t>країні, буде забезпечено найширші політичні, економічні і соціальні</w:t>
      </w:r>
      <w:r w:rsidRPr="00EB25F9">
        <w:rPr>
          <w:rFonts w:ascii="Times New Roman" w:hAnsi="Times New Roman" w:cs="Times New Roman"/>
          <w:sz w:val="28"/>
          <w:szCs w:val="28"/>
        </w:rPr>
        <w:br/>
        <w:t>права. Будуть безумовно гарантовані всі права національних меншостей і</w:t>
      </w:r>
      <w:r w:rsidRPr="00EB25F9">
        <w:rPr>
          <w:rFonts w:ascii="Times New Roman" w:hAnsi="Times New Roman" w:cs="Times New Roman"/>
          <w:sz w:val="28"/>
          <w:szCs w:val="28"/>
        </w:rPr>
        <w:br/>
        <w:t>різноманітних релігійних асоціацій». Виходячи зі своїх легалістських</w:t>
      </w:r>
      <w:r w:rsidRPr="00EB25F9">
        <w:rPr>
          <w:rFonts w:ascii="Times New Roman" w:hAnsi="Times New Roman" w:cs="Times New Roman"/>
          <w:sz w:val="28"/>
          <w:szCs w:val="28"/>
        </w:rPr>
        <w:br/>
        <w:t>поглядів, члени Української Гельсінкської групи вважали, що найкращим</w:t>
      </w:r>
      <w:r w:rsidRPr="00EB25F9">
        <w:rPr>
          <w:rFonts w:ascii="Times New Roman" w:hAnsi="Times New Roman" w:cs="Times New Roman"/>
          <w:sz w:val="28"/>
          <w:szCs w:val="28"/>
        </w:rPr>
        <w:br/>
        <w:t>шляхом до незалежності України є застосування гарантованого в радянській</w:t>
      </w:r>
      <w:r w:rsidRPr="00EB25F9">
        <w:rPr>
          <w:rFonts w:ascii="Times New Roman" w:hAnsi="Times New Roman" w:cs="Times New Roman"/>
          <w:sz w:val="28"/>
          <w:szCs w:val="28"/>
        </w:rPr>
        <w:br/>
        <w:t>конституції права на вихід з СРСР. На їхню думку, найефективніший спосіб</w:t>
      </w:r>
      <w:r w:rsidRPr="00EB25F9">
        <w:rPr>
          <w:rFonts w:ascii="Times New Roman" w:hAnsi="Times New Roman" w:cs="Times New Roman"/>
          <w:sz w:val="28"/>
          <w:szCs w:val="28"/>
        </w:rPr>
        <w:br/>
        <w:t>«деколонізації» Радянського Союзу полягав у тому, щоб дозволити його</w:t>
      </w:r>
      <w:r w:rsidRPr="00EB25F9">
        <w:rPr>
          <w:rFonts w:ascii="Times New Roman" w:hAnsi="Times New Roman" w:cs="Times New Roman"/>
          <w:sz w:val="28"/>
          <w:szCs w:val="28"/>
        </w:rPr>
        <w:br/>
        <w:t>народам провести справді вільні вибори.</w:t>
      </w:r>
    </w:p>
    <w:p w14:paraId="7002CF96" w14:textId="77777777" w:rsidR="00851686" w:rsidRPr="00EB25F9" w:rsidRDefault="00851686" w:rsidP="00851686">
      <w:pPr>
        <w:spacing w:after="0" w:line="360" w:lineRule="auto"/>
        <w:ind w:firstLine="720"/>
        <w:jc w:val="both"/>
        <w:rPr>
          <w:rFonts w:ascii="Times New Roman" w:hAnsi="Times New Roman" w:cs="Times New Roman"/>
          <w:sz w:val="28"/>
          <w:szCs w:val="28"/>
        </w:rPr>
      </w:pPr>
      <w:r w:rsidRPr="00EB25F9">
        <w:rPr>
          <w:rFonts w:ascii="Times New Roman" w:hAnsi="Times New Roman" w:cs="Times New Roman"/>
          <w:sz w:val="28"/>
          <w:szCs w:val="28"/>
        </w:rPr>
        <w:t>Але ні поміркованість Гельсінкської групи, ні вимоги Заходу</w:t>
      </w:r>
      <w:r w:rsidRPr="00EB25F9">
        <w:rPr>
          <w:rFonts w:ascii="Times New Roman" w:hAnsi="Times New Roman" w:cs="Times New Roman"/>
          <w:sz w:val="28"/>
          <w:szCs w:val="28"/>
        </w:rPr>
        <w:br/>
        <w:t>дотримуватися зобов’язань, що їх на себе взяв СРСР за Гельсінкськими</w:t>
      </w:r>
      <w:r w:rsidRPr="00EB25F9">
        <w:rPr>
          <w:rFonts w:ascii="Times New Roman" w:hAnsi="Times New Roman" w:cs="Times New Roman"/>
          <w:sz w:val="28"/>
          <w:szCs w:val="28"/>
        </w:rPr>
        <w:br/>
        <w:t>угодами, не перешкодили радянським властям знову влаштувати дисидентам</w:t>
      </w:r>
      <w:r w:rsidRPr="00EB25F9">
        <w:rPr>
          <w:rFonts w:ascii="Times New Roman" w:hAnsi="Times New Roman" w:cs="Times New Roman"/>
          <w:sz w:val="28"/>
          <w:szCs w:val="28"/>
        </w:rPr>
        <w:br/>
        <w:t>погром. До 1980 року приблизно три чверті членів Української</w:t>
      </w:r>
      <w:r w:rsidRPr="00EB25F9">
        <w:rPr>
          <w:rFonts w:ascii="Times New Roman" w:hAnsi="Times New Roman" w:cs="Times New Roman"/>
          <w:sz w:val="28"/>
          <w:szCs w:val="28"/>
        </w:rPr>
        <w:br/>
        <w:t>Гельсінкської групи отримали терміни ув’язнення від 10 до 15 років.</w:t>
      </w:r>
      <w:r w:rsidRPr="00EB25F9">
        <w:rPr>
          <w:rFonts w:ascii="Times New Roman" w:hAnsi="Times New Roman" w:cs="Times New Roman"/>
          <w:sz w:val="28"/>
          <w:szCs w:val="28"/>
        </w:rPr>
        <w:br/>
        <w:t>Решту було вислано з України. Деяким, аби заспокоїти світову громадську</w:t>
      </w:r>
      <w:r w:rsidRPr="00EB25F9">
        <w:rPr>
          <w:rFonts w:ascii="Times New Roman" w:hAnsi="Times New Roman" w:cs="Times New Roman"/>
          <w:sz w:val="28"/>
          <w:szCs w:val="28"/>
        </w:rPr>
        <w:br/>
        <w:t>думку, дозволили емігрувати.</w:t>
      </w:r>
    </w:p>
    <w:p w14:paraId="36E2974B" w14:textId="77777777" w:rsidR="00851686" w:rsidRPr="00EB25F9" w:rsidRDefault="00851686" w:rsidP="00851686">
      <w:pPr>
        <w:spacing w:after="0" w:line="360" w:lineRule="auto"/>
        <w:ind w:firstLine="720"/>
        <w:jc w:val="both"/>
        <w:rPr>
          <w:rFonts w:ascii="Times New Roman" w:hAnsi="Times New Roman" w:cs="Times New Roman"/>
          <w:sz w:val="28"/>
          <w:szCs w:val="28"/>
        </w:rPr>
      </w:pPr>
      <w:r w:rsidRPr="00EB25F9">
        <w:rPr>
          <w:rFonts w:ascii="Times New Roman" w:hAnsi="Times New Roman" w:cs="Times New Roman"/>
          <w:sz w:val="28"/>
          <w:szCs w:val="28"/>
        </w:rPr>
        <w:t>Діяльність Української гельсінської групи засвідчила про перехід</w:t>
      </w:r>
      <w:r w:rsidRPr="00EB25F9">
        <w:rPr>
          <w:rFonts w:ascii="Times New Roman" w:hAnsi="Times New Roman" w:cs="Times New Roman"/>
          <w:sz w:val="28"/>
          <w:szCs w:val="28"/>
        </w:rPr>
        <w:br/>
        <w:t>дисидентського руху в нову стадію, яка відзначалася сформованою організаційною структурою й чітко окресленою політичною програмою. Основним новим моментом цієї програми був перехід українських дисидентів на самостійницькі позиції. У документах дисидентського руху все частіше звучала вимога виходу України зі складу СРСР і створення незалежної демократичної української держави.</w:t>
      </w:r>
    </w:p>
    <w:p w14:paraId="2DD2DE01" w14:textId="77777777" w:rsidR="00851686" w:rsidRPr="00EB25F9" w:rsidRDefault="00851686" w:rsidP="00851686">
      <w:pPr>
        <w:spacing w:after="0" w:line="360" w:lineRule="auto"/>
        <w:jc w:val="both"/>
        <w:rPr>
          <w:rFonts w:ascii="Times New Roman" w:hAnsi="Times New Roman" w:cs="Times New Roman"/>
          <w:b/>
          <w:i/>
          <w:sz w:val="28"/>
          <w:szCs w:val="28"/>
        </w:rPr>
      </w:pPr>
      <w:r w:rsidRPr="00EB25F9">
        <w:rPr>
          <w:rFonts w:ascii="Times New Roman" w:hAnsi="Times New Roman" w:cs="Times New Roman"/>
          <w:i/>
          <w:sz w:val="28"/>
          <w:szCs w:val="28"/>
        </w:rPr>
        <w:t xml:space="preserve">Запитання для учнів: </w:t>
      </w:r>
      <w:r w:rsidRPr="00EB25F9">
        <w:rPr>
          <w:rFonts w:ascii="Times New Roman" w:hAnsi="Times New Roman" w:cs="Times New Roman"/>
          <w:sz w:val="28"/>
          <w:szCs w:val="28"/>
        </w:rPr>
        <w:t>Чому мета Української громадської групи сприяння виконанню Гельсінських угод не могла бути реалізованою в УРСР? Пояснити свою думку.</w:t>
      </w:r>
    </w:p>
    <w:p w14:paraId="0D9BAA54"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b/>
          <w:i/>
          <w:sz w:val="28"/>
          <w:szCs w:val="28"/>
        </w:rPr>
        <w:t>3-й етап:</w:t>
      </w:r>
      <w:r w:rsidRPr="00EB25F9">
        <w:rPr>
          <w:rFonts w:ascii="Times New Roman" w:hAnsi="Times New Roman" w:cs="Times New Roman"/>
          <w:i/>
          <w:sz w:val="28"/>
          <w:szCs w:val="28"/>
        </w:rPr>
        <w:t xml:space="preserve"> </w:t>
      </w:r>
      <w:r w:rsidRPr="00EB25F9">
        <w:rPr>
          <w:rFonts w:ascii="Times New Roman" w:hAnsi="Times New Roman" w:cs="Times New Roman"/>
          <w:sz w:val="28"/>
          <w:szCs w:val="28"/>
        </w:rPr>
        <w:t xml:space="preserve">Одним із своїх завдань Української громадської групи сприяння виконанню Гельсінських угод, як вже зазначалося, ставила знайомити громадян із Загальною декларацією прав людини. </w:t>
      </w:r>
    </w:p>
    <w:p w14:paraId="27E20374" w14:textId="77777777" w:rsidR="00851686" w:rsidRPr="00EB25F9" w:rsidRDefault="00851686" w:rsidP="00851686">
      <w:pPr>
        <w:spacing w:after="0" w:line="360" w:lineRule="auto"/>
        <w:jc w:val="both"/>
        <w:rPr>
          <w:rFonts w:ascii="Times New Roman" w:hAnsi="Times New Roman" w:cs="Times New Roman"/>
          <w:i/>
          <w:sz w:val="28"/>
          <w:szCs w:val="28"/>
        </w:rPr>
      </w:pPr>
      <w:r w:rsidRPr="00EB25F9">
        <w:rPr>
          <w:rFonts w:ascii="Times New Roman" w:hAnsi="Times New Roman" w:cs="Times New Roman"/>
          <w:i/>
          <w:sz w:val="28"/>
          <w:szCs w:val="28"/>
        </w:rPr>
        <w:lastRenderedPageBreak/>
        <w:t>Учитель об’єднує учнів класу у 6 груп (або менше, в залежності від кількості учнів у класі, щоб у кожній групі було чотири учні), кожна з яких працює над частиною (по п’ять статей) Загальної декларації прав людини та текстом Конституції СРСР. Кожній групі необхідно знайти у тексті Конституції СРСР знайти відповідний аналог статті Загальної декларації прав людини (якщо такий є).</w:t>
      </w:r>
    </w:p>
    <w:p w14:paraId="24AB2FB1" w14:textId="77777777" w:rsidR="00851686" w:rsidRPr="00EB25F9" w:rsidRDefault="00851686" w:rsidP="00851686">
      <w:pPr>
        <w:spacing w:after="0" w:line="360" w:lineRule="auto"/>
        <w:jc w:val="both"/>
        <w:rPr>
          <w:rFonts w:ascii="Times New Roman" w:hAnsi="Times New Roman" w:cs="Times New Roman"/>
          <w:i/>
          <w:sz w:val="28"/>
          <w:szCs w:val="28"/>
        </w:rPr>
      </w:pPr>
      <w:r w:rsidRPr="00EB25F9">
        <w:rPr>
          <w:rFonts w:ascii="Times New Roman" w:hAnsi="Times New Roman" w:cs="Times New Roman"/>
          <w:i/>
          <w:sz w:val="28"/>
          <w:szCs w:val="28"/>
        </w:rPr>
        <w:t>Після обговорення у групах: Презентація учнями своїх напрацювань у групах – аналоги яких статей Загальної декларації прав людини знайшли у Конституції СРСР.</w:t>
      </w:r>
    </w:p>
    <w:p w14:paraId="565155C4"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i/>
          <w:sz w:val="28"/>
          <w:szCs w:val="28"/>
        </w:rPr>
        <w:t xml:space="preserve">Запитання до учнів: </w:t>
      </w:r>
      <w:r w:rsidRPr="00EB25F9">
        <w:rPr>
          <w:rFonts w:ascii="Times New Roman" w:hAnsi="Times New Roman" w:cs="Times New Roman"/>
          <w:sz w:val="28"/>
          <w:szCs w:val="28"/>
        </w:rPr>
        <w:t>Чому радянський уряд боявся оприлюднення Загальної декларації прав людини в Радянському Союзу?</w:t>
      </w:r>
    </w:p>
    <w:p w14:paraId="09543073" w14:textId="77777777" w:rsidR="00851686" w:rsidRPr="00EB25F9" w:rsidRDefault="00851686" w:rsidP="00851686">
      <w:pPr>
        <w:spacing w:after="0" w:line="360" w:lineRule="auto"/>
        <w:jc w:val="both"/>
        <w:rPr>
          <w:rFonts w:ascii="Times New Roman" w:hAnsi="Times New Roman" w:cs="Times New Roman"/>
          <w:b/>
          <w:sz w:val="28"/>
          <w:szCs w:val="28"/>
        </w:rPr>
      </w:pPr>
    </w:p>
    <w:p w14:paraId="7DD362FF" w14:textId="77777777" w:rsidR="00851686" w:rsidRPr="00EB25F9" w:rsidRDefault="00851686" w:rsidP="00851686">
      <w:pPr>
        <w:spacing w:after="0" w:line="360" w:lineRule="auto"/>
        <w:jc w:val="both"/>
        <w:rPr>
          <w:rFonts w:ascii="Times New Roman" w:hAnsi="Times New Roman" w:cs="Times New Roman"/>
          <w:b/>
          <w:sz w:val="28"/>
          <w:szCs w:val="28"/>
        </w:rPr>
      </w:pPr>
      <w:r w:rsidRPr="00EB25F9">
        <w:rPr>
          <w:rFonts w:ascii="Times New Roman" w:hAnsi="Times New Roman" w:cs="Times New Roman"/>
          <w:b/>
          <w:sz w:val="28"/>
          <w:szCs w:val="28"/>
          <w:lang w:val="en-US"/>
        </w:rPr>
        <w:t>V</w:t>
      </w:r>
      <w:r w:rsidRPr="00EB25F9">
        <w:rPr>
          <w:rFonts w:ascii="Times New Roman" w:hAnsi="Times New Roman" w:cs="Times New Roman"/>
          <w:b/>
          <w:sz w:val="28"/>
          <w:szCs w:val="28"/>
        </w:rPr>
        <w:t>. Рефлексія.</w:t>
      </w:r>
    </w:p>
    <w:p w14:paraId="3189CBD2" w14:textId="77777777" w:rsidR="00851686" w:rsidRPr="00EB25F9" w:rsidRDefault="00851686" w:rsidP="00851686">
      <w:pPr>
        <w:spacing w:after="0" w:line="360" w:lineRule="auto"/>
        <w:jc w:val="both"/>
        <w:rPr>
          <w:rFonts w:ascii="Times New Roman" w:hAnsi="Times New Roman" w:cs="Times New Roman"/>
          <w:i/>
          <w:sz w:val="28"/>
          <w:szCs w:val="28"/>
        </w:rPr>
      </w:pPr>
      <w:r w:rsidRPr="00EB25F9">
        <w:rPr>
          <w:rFonts w:ascii="Times New Roman" w:hAnsi="Times New Roman" w:cs="Times New Roman"/>
          <w:i/>
          <w:sz w:val="28"/>
          <w:szCs w:val="28"/>
        </w:rPr>
        <w:t>Робота у групах (учитель об’єднує учнів у чотири групи).</w:t>
      </w:r>
    </w:p>
    <w:p w14:paraId="0E5D0272" w14:textId="77777777" w:rsidR="00851686" w:rsidRPr="00EB25F9" w:rsidRDefault="00851686" w:rsidP="00851686">
      <w:pPr>
        <w:spacing w:after="0" w:line="360" w:lineRule="auto"/>
        <w:jc w:val="both"/>
        <w:rPr>
          <w:rFonts w:ascii="Times New Roman" w:hAnsi="Times New Roman" w:cs="Times New Roman"/>
          <w:i/>
          <w:sz w:val="28"/>
          <w:szCs w:val="28"/>
        </w:rPr>
      </w:pPr>
      <w:r w:rsidRPr="00EB25F9">
        <w:rPr>
          <w:rFonts w:ascii="Times New Roman" w:hAnsi="Times New Roman" w:cs="Times New Roman"/>
          <w:i/>
          <w:sz w:val="28"/>
          <w:szCs w:val="28"/>
        </w:rPr>
        <w:t>Завдання для груп:</w:t>
      </w:r>
      <w:r w:rsidRPr="00EB25F9">
        <w:rPr>
          <w:rFonts w:ascii="Times New Roman" w:hAnsi="Times New Roman" w:cs="Times New Roman"/>
          <w:sz w:val="28"/>
          <w:szCs w:val="28"/>
        </w:rPr>
        <w:t xml:space="preserve"> Заповнити таблицю «Течії дисидентського руху». </w:t>
      </w:r>
      <w:r w:rsidRPr="00EB25F9">
        <w:rPr>
          <w:rFonts w:ascii="Times New Roman" w:hAnsi="Times New Roman" w:cs="Times New Roman"/>
          <w:i/>
          <w:sz w:val="28"/>
          <w:szCs w:val="28"/>
        </w:rPr>
        <w:t>Кожна група готує інформацію про одну з течій. Результати учитель демонструє на екрані у вигляді таблиці: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4"/>
        <w:gridCol w:w="2157"/>
        <w:gridCol w:w="2000"/>
        <w:gridCol w:w="1911"/>
        <w:gridCol w:w="1873"/>
      </w:tblGrid>
      <w:tr w:rsidR="00851686" w:rsidRPr="00EB25F9" w14:paraId="27194611" w14:textId="77777777" w:rsidTr="0097017B">
        <w:tc>
          <w:tcPr>
            <w:tcW w:w="1914" w:type="dxa"/>
            <w:shd w:val="clear" w:color="auto" w:fill="auto"/>
          </w:tcPr>
          <w:p w14:paraId="21338A03" w14:textId="77777777" w:rsidR="00851686" w:rsidRPr="00EB25F9" w:rsidRDefault="00851686" w:rsidP="00851686">
            <w:pPr>
              <w:spacing w:after="0" w:line="360" w:lineRule="auto"/>
              <w:jc w:val="both"/>
              <w:rPr>
                <w:rFonts w:ascii="Times New Roman" w:hAnsi="Times New Roman" w:cs="Times New Roman"/>
                <w:sz w:val="28"/>
                <w:szCs w:val="28"/>
              </w:rPr>
            </w:pPr>
          </w:p>
        </w:tc>
        <w:tc>
          <w:tcPr>
            <w:tcW w:w="1914" w:type="dxa"/>
            <w:shd w:val="clear" w:color="auto" w:fill="auto"/>
          </w:tcPr>
          <w:p w14:paraId="51424A37" w14:textId="77777777" w:rsidR="00851686" w:rsidRPr="00EB25F9" w:rsidRDefault="00851686" w:rsidP="00851686">
            <w:pPr>
              <w:spacing w:after="0" w:line="360" w:lineRule="auto"/>
              <w:jc w:val="center"/>
              <w:rPr>
                <w:rFonts w:ascii="Times New Roman" w:hAnsi="Times New Roman" w:cs="Times New Roman"/>
                <w:sz w:val="28"/>
                <w:szCs w:val="28"/>
              </w:rPr>
            </w:pPr>
            <w:r w:rsidRPr="00EB25F9">
              <w:rPr>
                <w:rFonts w:ascii="Times New Roman" w:hAnsi="Times New Roman" w:cs="Times New Roman"/>
                <w:sz w:val="28"/>
                <w:szCs w:val="28"/>
              </w:rPr>
              <w:t>Самостійницька</w:t>
            </w:r>
          </w:p>
        </w:tc>
        <w:tc>
          <w:tcPr>
            <w:tcW w:w="1914" w:type="dxa"/>
            <w:shd w:val="clear" w:color="auto" w:fill="auto"/>
          </w:tcPr>
          <w:p w14:paraId="7725F180" w14:textId="77777777" w:rsidR="00851686" w:rsidRPr="00EB25F9" w:rsidRDefault="00851686" w:rsidP="00851686">
            <w:pPr>
              <w:spacing w:after="0" w:line="360" w:lineRule="auto"/>
              <w:jc w:val="center"/>
              <w:rPr>
                <w:rFonts w:ascii="Times New Roman" w:hAnsi="Times New Roman" w:cs="Times New Roman"/>
                <w:sz w:val="28"/>
                <w:szCs w:val="28"/>
              </w:rPr>
            </w:pPr>
            <w:r w:rsidRPr="00EB25F9">
              <w:rPr>
                <w:rFonts w:ascii="Times New Roman" w:hAnsi="Times New Roman" w:cs="Times New Roman"/>
                <w:sz w:val="28"/>
                <w:szCs w:val="28"/>
              </w:rPr>
              <w:t>Національно-культурницька</w:t>
            </w:r>
          </w:p>
        </w:tc>
        <w:tc>
          <w:tcPr>
            <w:tcW w:w="1914" w:type="dxa"/>
            <w:shd w:val="clear" w:color="auto" w:fill="auto"/>
          </w:tcPr>
          <w:p w14:paraId="05AEAD52" w14:textId="77777777" w:rsidR="00851686" w:rsidRPr="00EB25F9" w:rsidRDefault="00851686" w:rsidP="00851686">
            <w:pPr>
              <w:spacing w:after="0" w:line="360" w:lineRule="auto"/>
              <w:jc w:val="center"/>
              <w:rPr>
                <w:rFonts w:ascii="Times New Roman" w:hAnsi="Times New Roman" w:cs="Times New Roman"/>
                <w:sz w:val="28"/>
                <w:szCs w:val="28"/>
              </w:rPr>
            </w:pPr>
            <w:r w:rsidRPr="00EB25F9">
              <w:rPr>
                <w:rFonts w:ascii="Times New Roman" w:hAnsi="Times New Roman" w:cs="Times New Roman"/>
                <w:sz w:val="28"/>
                <w:szCs w:val="28"/>
              </w:rPr>
              <w:t>Правозахисна</w:t>
            </w:r>
          </w:p>
        </w:tc>
        <w:tc>
          <w:tcPr>
            <w:tcW w:w="1915" w:type="dxa"/>
            <w:shd w:val="clear" w:color="auto" w:fill="auto"/>
          </w:tcPr>
          <w:p w14:paraId="193BD2F8" w14:textId="77777777" w:rsidR="00851686" w:rsidRPr="00EB25F9" w:rsidRDefault="00851686" w:rsidP="00851686">
            <w:pPr>
              <w:spacing w:after="0" w:line="360" w:lineRule="auto"/>
              <w:jc w:val="center"/>
              <w:rPr>
                <w:rFonts w:ascii="Times New Roman" w:hAnsi="Times New Roman" w:cs="Times New Roman"/>
                <w:sz w:val="28"/>
                <w:szCs w:val="28"/>
              </w:rPr>
            </w:pPr>
            <w:r w:rsidRPr="00EB25F9">
              <w:rPr>
                <w:rFonts w:ascii="Times New Roman" w:hAnsi="Times New Roman" w:cs="Times New Roman"/>
                <w:sz w:val="28"/>
                <w:szCs w:val="28"/>
              </w:rPr>
              <w:t>Релігійна</w:t>
            </w:r>
          </w:p>
        </w:tc>
      </w:tr>
      <w:tr w:rsidR="00851686" w:rsidRPr="00EB25F9" w14:paraId="024BC41D" w14:textId="77777777" w:rsidTr="0097017B">
        <w:tc>
          <w:tcPr>
            <w:tcW w:w="1914" w:type="dxa"/>
            <w:shd w:val="clear" w:color="auto" w:fill="auto"/>
          </w:tcPr>
          <w:p w14:paraId="0FA1C914"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Цілі</w:t>
            </w:r>
          </w:p>
        </w:tc>
        <w:tc>
          <w:tcPr>
            <w:tcW w:w="1914" w:type="dxa"/>
            <w:shd w:val="clear" w:color="auto" w:fill="auto"/>
          </w:tcPr>
          <w:p w14:paraId="4CABC202" w14:textId="77777777" w:rsidR="00851686" w:rsidRPr="00EB25F9" w:rsidRDefault="00851686" w:rsidP="00851686">
            <w:pPr>
              <w:spacing w:after="0" w:line="360" w:lineRule="auto"/>
              <w:jc w:val="both"/>
              <w:rPr>
                <w:rFonts w:ascii="Times New Roman" w:hAnsi="Times New Roman" w:cs="Times New Roman"/>
                <w:sz w:val="28"/>
                <w:szCs w:val="28"/>
              </w:rPr>
            </w:pPr>
          </w:p>
        </w:tc>
        <w:tc>
          <w:tcPr>
            <w:tcW w:w="1914" w:type="dxa"/>
            <w:shd w:val="clear" w:color="auto" w:fill="auto"/>
          </w:tcPr>
          <w:p w14:paraId="743E93FA" w14:textId="77777777" w:rsidR="00851686" w:rsidRPr="00EB25F9" w:rsidRDefault="00851686" w:rsidP="00851686">
            <w:pPr>
              <w:spacing w:after="0" w:line="360" w:lineRule="auto"/>
              <w:jc w:val="both"/>
              <w:rPr>
                <w:rFonts w:ascii="Times New Roman" w:hAnsi="Times New Roman" w:cs="Times New Roman"/>
                <w:sz w:val="28"/>
                <w:szCs w:val="28"/>
              </w:rPr>
            </w:pPr>
          </w:p>
        </w:tc>
        <w:tc>
          <w:tcPr>
            <w:tcW w:w="1914" w:type="dxa"/>
            <w:shd w:val="clear" w:color="auto" w:fill="auto"/>
          </w:tcPr>
          <w:p w14:paraId="1FBFC214" w14:textId="77777777" w:rsidR="00851686" w:rsidRPr="00EB25F9" w:rsidRDefault="00851686" w:rsidP="00851686">
            <w:pPr>
              <w:spacing w:after="0" w:line="360" w:lineRule="auto"/>
              <w:jc w:val="both"/>
              <w:rPr>
                <w:rFonts w:ascii="Times New Roman" w:hAnsi="Times New Roman" w:cs="Times New Roman"/>
                <w:sz w:val="28"/>
                <w:szCs w:val="28"/>
              </w:rPr>
            </w:pPr>
          </w:p>
        </w:tc>
        <w:tc>
          <w:tcPr>
            <w:tcW w:w="1915" w:type="dxa"/>
            <w:shd w:val="clear" w:color="auto" w:fill="auto"/>
          </w:tcPr>
          <w:p w14:paraId="1A852E3E" w14:textId="77777777" w:rsidR="00851686" w:rsidRPr="00EB25F9" w:rsidRDefault="00851686" w:rsidP="00851686">
            <w:pPr>
              <w:spacing w:after="0" w:line="360" w:lineRule="auto"/>
              <w:jc w:val="both"/>
              <w:rPr>
                <w:rFonts w:ascii="Times New Roman" w:hAnsi="Times New Roman" w:cs="Times New Roman"/>
                <w:sz w:val="28"/>
                <w:szCs w:val="28"/>
              </w:rPr>
            </w:pPr>
          </w:p>
        </w:tc>
      </w:tr>
      <w:tr w:rsidR="00851686" w:rsidRPr="00EB25F9" w14:paraId="1AF5FF7D" w14:textId="77777777" w:rsidTr="0097017B">
        <w:tc>
          <w:tcPr>
            <w:tcW w:w="1914" w:type="dxa"/>
            <w:shd w:val="clear" w:color="auto" w:fill="auto"/>
          </w:tcPr>
          <w:p w14:paraId="2FAF39DE"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Представники</w:t>
            </w:r>
          </w:p>
        </w:tc>
        <w:tc>
          <w:tcPr>
            <w:tcW w:w="1914" w:type="dxa"/>
            <w:shd w:val="clear" w:color="auto" w:fill="auto"/>
          </w:tcPr>
          <w:p w14:paraId="704BCF5E" w14:textId="77777777" w:rsidR="00851686" w:rsidRPr="00EB25F9" w:rsidRDefault="00851686" w:rsidP="00851686">
            <w:pPr>
              <w:spacing w:after="0" w:line="360" w:lineRule="auto"/>
              <w:jc w:val="both"/>
              <w:rPr>
                <w:rFonts w:ascii="Times New Roman" w:hAnsi="Times New Roman" w:cs="Times New Roman"/>
                <w:sz w:val="28"/>
                <w:szCs w:val="28"/>
              </w:rPr>
            </w:pPr>
          </w:p>
        </w:tc>
        <w:tc>
          <w:tcPr>
            <w:tcW w:w="1914" w:type="dxa"/>
            <w:shd w:val="clear" w:color="auto" w:fill="auto"/>
          </w:tcPr>
          <w:p w14:paraId="275F3233" w14:textId="77777777" w:rsidR="00851686" w:rsidRPr="00EB25F9" w:rsidRDefault="00851686" w:rsidP="00851686">
            <w:pPr>
              <w:spacing w:after="0" w:line="360" w:lineRule="auto"/>
              <w:jc w:val="both"/>
              <w:rPr>
                <w:rFonts w:ascii="Times New Roman" w:hAnsi="Times New Roman" w:cs="Times New Roman"/>
                <w:sz w:val="28"/>
                <w:szCs w:val="28"/>
              </w:rPr>
            </w:pPr>
          </w:p>
        </w:tc>
        <w:tc>
          <w:tcPr>
            <w:tcW w:w="1914" w:type="dxa"/>
            <w:shd w:val="clear" w:color="auto" w:fill="auto"/>
          </w:tcPr>
          <w:p w14:paraId="0A159B7B" w14:textId="77777777" w:rsidR="00851686" w:rsidRPr="00EB25F9" w:rsidRDefault="00851686" w:rsidP="00851686">
            <w:pPr>
              <w:spacing w:after="0" w:line="360" w:lineRule="auto"/>
              <w:jc w:val="both"/>
              <w:rPr>
                <w:rFonts w:ascii="Times New Roman" w:hAnsi="Times New Roman" w:cs="Times New Roman"/>
                <w:sz w:val="28"/>
                <w:szCs w:val="28"/>
              </w:rPr>
            </w:pPr>
          </w:p>
        </w:tc>
        <w:tc>
          <w:tcPr>
            <w:tcW w:w="1915" w:type="dxa"/>
            <w:shd w:val="clear" w:color="auto" w:fill="auto"/>
          </w:tcPr>
          <w:p w14:paraId="79FA8610" w14:textId="77777777" w:rsidR="00851686" w:rsidRPr="00EB25F9" w:rsidRDefault="00851686" w:rsidP="00851686">
            <w:pPr>
              <w:spacing w:after="0" w:line="360" w:lineRule="auto"/>
              <w:jc w:val="both"/>
              <w:rPr>
                <w:rFonts w:ascii="Times New Roman" w:hAnsi="Times New Roman" w:cs="Times New Roman"/>
                <w:sz w:val="28"/>
                <w:szCs w:val="28"/>
              </w:rPr>
            </w:pPr>
          </w:p>
        </w:tc>
      </w:tr>
    </w:tbl>
    <w:p w14:paraId="6A5712A2"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i/>
          <w:sz w:val="28"/>
          <w:szCs w:val="28"/>
        </w:rPr>
        <w:t xml:space="preserve">Учитель пропонує учням відповісти на запитання: </w:t>
      </w:r>
      <w:r w:rsidRPr="00EB25F9">
        <w:rPr>
          <w:rFonts w:ascii="Times New Roman" w:hAnsi="Times New Roman" w:cs="Times New Roman"/>
          <w:sz w:val="28"/>
          <w:szCs w:val="28"/>
        </w:rPr>
        <w:t>Яка з течій була найчисельнішою? Свою думку пояснити.</w:t>
      </w:r>
    </w:p>
    <w:p w14:paraId="2972C1D8" w14:textId="77777777" w:rsidR="00851686" w:rsidRPr="00EB25F9" w:rsidRDefault="00851686" w:rsidP="00851686">
      <w:pPr>
        <w:spacing w:after="0" w:line="360" w:lineRule="auto"/>
        <w:jc w:val="both"/>
        <w:rPr>
          <w:rFonts w:ascii="Times New Roman" w:hAnsi="Times New Roman" w:cs="Times New Roman"/>
          <w:b/>
          <w:sz w:val="28"/>
          <w:szCs w:val="28"/>
        </w:rPr>
      </w:pPr>
    </w:p>
    <w:p w14:paraId="32835203" w14:textId="77777777" w:rsidR="00851686" w:rsidRPr="00EB25F9" w:rsidRDefault="00851686" w:rsidP="00851686">
      <w:pPr>
        <w:spacing w:after="0" w:line="360" w:lineRule="auto"/>
        <w:jc w:val="both"/>
        <w:rPr>
          <w:rFonts w:ascii="Times New Roman" w:hAnsi="Times New Roman" w:cs="Times New Roman"/>
          <w:b/>
          <w:sz w:val="28"/>
          <w:szCs w:val="28"/>
        </w:rPr>
      </w:pPr>
      <w:r w:rsidRPr="00EB25F9">
        <w:rPr>
          <w:rFonts w:ascii="Times New Roman" w:hAnsi="Times New Roman" w:cs="Times New Roman"/>
          <w:b/>
          <w:sz w:val="28"/>
          <w:szCs w:val="28"/>
          <w:lang w:val="en-US"/>
        </w:rPr>
        <w:t>V</w:t>
      </w:r>
      <w:r w:rsidRPr="00EB25F9">
        <w:rPr>
          <w:rFonts w:ascii="Times New Roman" w:hAnsi="Times New Roman" w:cs="Times New Roman"/>
          <w:b/>
          <w:sz w:val="28"/>
          <w:szCs w:val="28"/>
        </w:rPr>
        <w:t>І. Підсумок уроку.</w:t>
      </w:r>
    </w:p>
    <w:p w14:paraId="72EE0F0F" w14:textId="77777777" w:rsidR="00851686" w:rsidRPr="00EB25F9" w:rsidRDefault="00851686" w:rsidP="00851686">
      <w:pPr>
        <w:spacing w:after="0" w:line="360" w:lineRule="auto"/>
        <w:jc w:val="both"/>
        <w:rPr>
          <w:rFonts w:ascii="Times New Roman" w:hAnsi="Times New Roman" w:cs="Times New Roman"/>
          <w:i/>
          <w:sz w:val="28"/>
          <w:szCs w:val="28"/>
        </w:rPr>
      </w:pPr>
      <w:r w:rsidRPr="00EB25F9">
        <w:rPr>
          <w:rFonts w:ascii="Times New Roman" w:hAnsi="Times New Roman" w:cs="Times New Roman"/>
          <w:i/>
          <w:sz w:val="28"/>
          <w:szCs w:val="28"/>
        </w:rPr>
        <w:t>Підсумовуючи вивчене на уроці, учитель підводить учнів до формулювання проблем, на реалізації яких наполягали дисиденти, та значення дисидентського руху для подальшого розгортання національно-визвольного руху українського народу, боротьби за демократичні перетворення у суспільстві.</w:t>
      </w:r>
    </w:p>
    <w:p w14:paraId="31C4A7B7"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Проблеми, що порушувалися дисидентами:</w:t>
      </w:r>
    </w:p>
    <w:p w14:paraId="6062D54B"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lastRenderedPageBreak/>
        <w:t>- дотримання прав громадян, передбачених Конституцією СРСР;</w:t>
      </w:r>
    </w:p>
    <w:p w14:paraId="4A9D98D4"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припинення таємних арештів представників опозиції;</w:t>
      </w:r>
    </w:p>
    <w:p w14:paraId="1AFCDD27"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забезпечення дотримання конституційного права громадян на свободу віросповідання (вимоги представників релігійного дисидентства);</w:t>
      </w:r>
    </w:p>
    <w:p w14:paraId="71BCD65D"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реабілітація депортованих народів, створення умов для їхнього повернення із заслання на батьківщину (кримські татари).</w:t>
      </w:r>
    </w:p>
    <w:p w14:paraId="7478ACA3"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Значення дисидентського руху:</w:t>
      </w:r>
    </w:p>
    <w:p w14:paraId="5483D6FC"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дисиденти сприяли формуванню суспільної свідомості, заснованої на демократичних цінностях;</w:t>
      </w:r>
    </w:p>
    <w:p w14:paraId="60DB5F6E"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боротьба дисидентів прискорила кризу радянської системи;</w:t>
      </w:r>
    </w:p>
    <w:p w14:paraId="5AE8EFA7"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дисиденти зберегли традиції національно-визвольної боротьби українського народу, поставили за мету вихід України зі складу СРСР.</w:t>
      </w:r>
    </w:p>
    <w:p w14:paraId="353EBAB3" w14:textId="77777777" w:rsidR="00851686" w:rsidRPr="00EB25F9" w:rsidRDefault="00851686" w:rsidP="00851686">
      <w:pPr>
        <w:spacing w:after="0" w:line="360" w:lineRule="auto"/>
        <w:jc w:val="both"/>
        <w:rPr>
          <w:rFonts w:ascii="Times New Roman" w:hAnsi="Times New Roman" w:cs="Times New Roman"/>
          <w:b/>
          <w:sz w:val="28"/>
          <w:szCs w:val="28"/>
        </w:rPr>
      </w:pPr>
    </w:p>
    <w:p w14:paraId="428D477C" w14:textId="77777777" w:rsidR="00851686" w:rsidRPr="00EB25F9" w:rsidRDefault="00851686" w:rsidP="00851686">
      <w:pPr>
        <w:spacing w:after="0" w:line="360" w:lineRule="auto"/>
        <w:jc w:val="both"/>
        <w:rPr>
          <w:rFonts w:ascii="Times New Roman" w:hAnsi="Times New Roman" w:cs="Times New Roman"/>
          <w:b/>
          <w:sz w:val="28"/>
          <w:szCs w:val="28"/>
        </w:rPr>
      </w:pPr>
      <w:r w:rsidRPr="00EB25F9">
        <w:rPr>
          <w:rFonts w:ascii="Times New Roman" w:hAnsi="Times New Roman" w:cs="Times New Roman"/>
          <w:b/>
          <w:sz w:val="28"/>
          <w:szCs w:val="28"/>
          <w:lang w:val="en-US"/>
        </w:rPr>
        <w:t>V</w:t>
      </w:r>
      <w:r w:rsidRPr="00EB25F9">
        <w:rPr>
          <w:rFonts w:ascii="Times New Roman" w:hAnsi="Times New Roman" w:cs="Times New Roman"/>
          <w:b/>
          <w:sz w:val="28"/>
          <w:szCs w:val="28"/>
        </w:rPr>
        <w:t>ІІ. Домашнє завдання.</w:t>
      </w:r>
    </w:p>
    <w:p w14:paraId="40FC2D73"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Опрацювати текст підручника на с. 172-179 (тема 23 «Опозиційний рух»); написати есе на тему: «Чому радянській системі вдалося розгромити Українську громадську групу сприяння виконанню Гельсінських угод?».</w:t>
      </w:r>
    </w:p>
    <w:p w14:paraId="2568609B" w14:textId="77777777" w:rsidR="00851686" w:rsidRPr="00EB25F9" w:rsidRDefault="00851686" w:rsidP="00851686">
      <w:pPr>
        <w:spacing w:after="0" w:line="360" w:lineRule="auto"/>
        <w:jc w:val="both"/>
        <w:rPr>
          <w:rFonts w:ascii="Times New Roman" w:hAnsi="Times New Roman" w:cs="Times New Roman"/>
          <w:sz w:val="28"/>
          <w:szCs w:val="28"/>
        </w:rPr>
      </w:pPr>
    </w:p>
    <w:p w14:paraId="304EED41"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Підручник: </w:t>
      </w:r>
    </w:p>
    <w:p w14:paraId="5EF0B35F"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Історія України: підручник для 11 класу загальноосвітніх навчальних закладів: рівень стандарту, академічний рівень /О.І. Пометун, Н.М. Гупан. – К.: Освіта, 2011. – 336 с.: іл.</w:t>
      </w:r>
    </w:p>
    <w:p w14:paraId="531E3EC5" w14:textId="77777777" w:rsidR="00851686" w:rsidRPr="00EB25F9" w:rsidRDefault="00851686" w:rsidP="00851686">
      <w:pPr>
        <w:spacing w:after="0" w:line="360" w:lineRule="auto"/>
        <w:jc w:val="both"/>
        <w:rPr>
          <w:rFonts w:ascii="Times New Roman" w:hAnsi="Times New Roman" w:cs="Times New Roman"/>
          <w:sz w:val="28"/>
          <w:szCs w:val="28"/>
        </w:rPr>
      </w:pPr>
    </w:p>
    <w:p w14:paraId="4A5ADDB0" w14:textId="77777777" w:rsidR="00851686" w:rsidRPr="00EB25F9" w:rsidRDefault="00851686" w:rsidP="00851686">
      <w:pPr>
        <w:spacing w:after="0" w:line="360" w:lineRule="auto"/>
        <w:jc w:val="both"/>
        <w:rPr>
          <w:rFonts w:ascii="Times New Roman" w:hAnsi="Times New Roman" w:cs="Times New Roman"/>
          <w:b/>
          <w:caps/>
          <w:sz w:val="28"/>
          <w:szCs w:val="28"/>
        </w:rPr>
      </w:pPr>
      <w:r w:rsidRPr="00EB25F9">
        <w:rPr>
          <w:rFonts w:ascii="Times New Roman" w:hAnsi="Times New Roman" w:cs="Times New Roman"/>
          <w:b/>
          <w:caps/>
          <w:sz w:val="28"/>
          <w:szCs w:val="28"/>
        </w:rPr>
        <w:t>література:</w:t>
      </w:r>
    </w:p>
    <w:p w14:paraId="1AF785C7"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1. Загальна декларація прав людини. – (Будь-яке видання)</w:t>
      </w:r>
    </w:p>
    <w:p w14:paraId="24D3D8CB"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2. Історія України. Комплексний довідник: 4-те вид., доп. та перероб. /Укладачі: Воропаєва В.В., Губіна С.Л., Земерова Т.Ю., Коніщева С.Є., Сідорчук В.П., Скирда І.М. – Х.: ФОП Співак В.Л., 2012. – 480 с.</w:t>
      </w:r>
    </w:p>
    <w:p w14:paraId="6E30B1BE"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lastRenderedPageBreak/>
        <w:t>3. Історія України: довідник для абітурієнтів та учнів загальноосвітніх навчальних закладів /С.В. Кульчицький, Ю.А. Мицик, В.С. Власов. – Вид. четверте, переробл. та доповн. – Київ: Літера ЛТД, 2015.- 544 с.</w:t>
      </w:r>
    </w:p>
    <w:p w14:paraId="5D1FC999"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4. Конституція (Основний Закон) Союзу Радянських Соціалістичних Республік. – (Прийнята 1977 року) </w:t>
      </w:r>
    </w:p>
    <w:p w14:paraId="2785CAED"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5. Марченко О.С., Скирда І.М. Історія України у визначеннях, таблицях і схемах. 10-11 кл. – Х.: Вид-во «Ранок», 2011. – 112 с.</w:t>
      </w:r>
    </w:p>
    <w:p w14:paraId="52C69F7E"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6. Пометун О.І., Ремех Т.О. Права людини: навчальний посібник для 10 (11) класів. – К.: Літера ЛТД, 2008. – 192 с.</w:t>
      </w:r>
    </w:p>
    <w:p w14:paraId="28E183DC"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7. Сучасний енциклопедичний словник. Україна від А до Я /Уклад. Кожушко О.М. – Х.: Вид-во «Ранок», 2009. – 624 с.: іл.</w:t>
      </w:r>
    </w:p>
    <w:p w14:paraId="6E8C55A7" w14:textId="77777777" w:rsidR="00851686" w:rsidRPr="00EB25F9" w:rsidRDefault="00851686" w:rsidP="00851686">
      <w:pPr>
        <w:spacing w:after="0" w:line="360" w:lineRule="auto"/>
        <w:jc w:val="both"/>
        <w:rPr>
          <w:rFonts w:ascii="Times New Roman" w:hAnsi="Times New Roman" w:cs="Times New Roman"/>
          <w:sz w:val="28"/>
          <w:szCs w:val="28"/>
        </w:rPr>
      </w:pPr>
      <w:r w:rsidRPr="00EB25F9">
        <w:rPr>
          <w:rFonts w:ascii="Times New Roman" w:hAnsi="Times New Roman" w:cs="Times New Roman"/>
          <w:sz w:val="28"/>
          <w:szCs w:val="28"/>
        </w:rPr>
        <w:t xml:space="preserve">8. Український правозахисний рух: Документи й матеріали київської Української Громадської Групи Сприяння виконанню Гельсінкських Угод. /Передмова Андрія Зваруна; Упорядкував Осип Зінкевич. – Торонто-Балтимор: Українське Видавництво «Смолоскип» ім. В. Симоненка, 1978. – 477 с. </w:t>
      </w:r>
    </w:p>
    <w:p w14:paraId="18BED37E" w14:textId="77777777" w:rsidR="00851686" w:rsidRPr="00EB25F9" w:rsidRDefault="00851686" w:rsidP="00851686">
      <w:pPr>
        <w:spacing w:line="360" w:lineRule="auto"/>
        <w:jc w:val="both"/>
        <w:rPr>
          <w:b/>
          <w:sz w:val="28"/>
          <w:szCs w:val="28"/>
        </w:rPr>
      </w:pPr>
    </w:p>
    <w:p w14:paraId="6BC44AEF" w14:textId="77777777" w:rsidR="00851686" w:rsidRPr="00EB25F9" w:rsidRDefault="00851686" w:rsidP="00851686">
      <w:pPr>
        <w:ind w:firstLine="720"/>
        <w:jc w:val="both"/>
        <w:rPr>
          <w:sz w:val="28"/>
          <w:szCs w:val="28"/>
        </w:rPr>
      </w:pPr>
    </w:p>
    <w:p w14:paraId="1EA35A40" w14:textId="77777777" w:rsidR="00851686" w:rsidRPr="00EB25F9" w:rsidRDefault="00851686" w:rsidP="00851686">
      <w:pPr>
        <w:spacing w:after="0" w:line="360" w:lineRule="auto"/>
        <w:rPr>
          <w:rFonts w:ascii="Times New Roman" w:hAnsi="Times New Roman" w:cs="Times New Roman"/>
          <w:sz w:val="28"/>
          <w:szCs w:val="28"/>
        </w:rPr>
      </w:pPr>
    </w:p>
    <w:sectPr w:rsidR="00851686" w:rsidRPr="00EB25F9" w:rsidSect="00B55B76">
      <w:headerReference w:type="default" r:id="rId30"/>
      <w:pgSz w:w="11906" w:h="16838"/>
      <w:pgMar w:top="850" w:right="850" w:bottom="850" w:left="1417" w:header="708" w:footer="708" w:gutter="0"/>
      <w:pgNumType w:start="2" w:chapStyle="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1EECF85" w14:textId="77777777" w:rsidR="008234EE" w:rsidRDefault="008234EE" w:rsidP="00320497">
      <w:pPr>
        <w:spacing w:after="0" w:line="240" w:lineRule="auto"/>
      </w:pPr>
      <w:r>
        <w:separator/>
      </w:r>
    </w:p>
  </w:endnote>
  <w:endnote w:type="continuationSeparator" w:id="0">
    <w:p w14:paraId="66B74DF2" w14:textId="77777777" w:rsidR="008234EE" w:rsidRDefault="008234EE" w:rsidP="003204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Philosopher">
    <w:altName w:val="Cambria"/>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D6F0FF4" w14:textId="77777777" w:rsidR="008234EE" w:rsidRDefault="008234EE" w:rsidP="00320497">
      <w:pPr>
        <w:spacing w:after="0" w:line="240" w:lineRule="auto"/>
      </w:pPr>
      <w:r>
        <w:separator/>
      </w:r>
    </w:p>
  </w:footnote>
  <w:footnote w:type="continuationSeparator" w:id="0">
    <w:p w14:paraId="4D8D43EC" w14:textId="77777777" w:rsidR="008234EE" w:rsidRDefault="008234EE" w:rsidP="0032049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106841450"/>
      <w:docPartObj>
        <w:docPartGallery w:val="Page Numbers (Top of Page)"/>
        <w:docPartUnique/>
      </w:docPartObj>
    </w:sdtPr>
    <w:sdtEndPr>
      <w:rPr>
        <w:noProof/>
      </w:rPr>
    </w:sdtEndPr>
    <w:sdtContent>
      <w:p w14:paraId="4F358936" w14:textId="7D4E456C" w:rsidR="00BD6655" w:rsidRDefault="00BD6655">
        <w:pPr>
          <w:pStyle w:val="Header"/>
          <w:jc w:val="right"/>
        </w:pPr>
        <w:r>
          <w:fldChar w:fldCharType="begin"/>
        </w:r>
        <w:r>
          <w:instrText xml:space="preserve"> PAGE   \* MERGEFORMAT </w:instrText>
        </w:r>
        <w:r>
          <w:fldChar w:fldCharType="separate"/>
        </w:r>
        <w:r>
          <w:rPr>
            <w:noProof/>
          </w:rPr>
          <w:t>9</w:t>
        </w:r>
        <w:r>
          <w:rPr>
            <w:noProof/>
          </w:rPr>
          <w:fldChar w:fldCharType="end"/>
        </w:r>
      </w:p>
    </w:sdtContent>
  </w:sdt>
  <w:p w14:paraId="125DA3E7" w14:textId="77777777" w:rsidR="00BD6655" w:rsidRDefault="00BD665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911367"/>
    <w:multiLevelType w:val="hybridMultilevel"/>
    <w:tmpl w:val="0E10CCA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AAF0E8D"/>
    <w:multiLevelType w:val="hybridMultilevel"/>
    <w:tmpl w:val="C5224B80"/>
    <w:lvl w:ilvl="0" w:tplc="04220001">
      <w:start w:val="1"/>
      <w:numFmt w:val="bullet"/>
      <w:lvlText w:val=""/>
      <w:lvlJc w:val="left"/>
      <w:pPr>
        <w:ind w:left="2148" w:hanging="360"/>
      </w:pPr>
      <w:rPr>
        <w:rFonts w:ascii="Symbol" w:hAnsi="Symbol" w:hint="default"/>
      </w:rPr>
    </w:lvl>
    <w:lvl w:ilvl="1" w:tplc="04220003" w:tentative="1">
      <w:start w:val="1"/>
      <w:numFmt w:val="bullet"/>
      <w:lvlText w:val="o"/>
      <w:lvlJc w:val="left"/>
      <w:pPr>
        <w:ind w:left="2868" w:hanging="360"/>
      </w:pPr>
      <w:rPr>
        <w:rFonts w:ascii="Courier New" w:hAnsi="Courier New" w:cs="Courier New" w:hint="default"/>
      </w:rPr>
    </w:lvl>
    <w:lvl w:ilvl="2" w:tplc="04220005" w:tentative="1">
      <w:start w:val="1"/>
      <w:numFmt w:val="bullet"/>
      <w:lvlText w:val=""/>
      <w:lvlJc w:val="left"/>
      <w:pPr>
        <w:ind w:left="3588" w:hanging="360"/>
      </w:pPr>
      <w:rPr>
        <w:rFonts w:ascii="Wingdings" w:hAnsi="Wingdings" w:hint="default"/>
      </w:rPr>
    </w:lvl>
    <w:lvl w:ilvl="3" w:tplc="04220001" w:tentative="1">
      <w:start w:val="1"/>
      <w:numFmt w:val="bullet"/>
      <w:lvlText w:val=""/>
      <w:lvlJc w:val="left"/>
      <w:pPr>
        <w:ind w:left="4308" w:hanging="360"/>
      </w:pPr>
      <w:rPr>
        <w:rFonts w:ascii="Symbol" w:hAnsi="Symbol" w:hint="default"/>
      </w:rPr>
    </w:lvl>
    <w:lvl w:ilvl="4" w:tplc="04220003" w:tentative="1">
      <w:start w:val="1"/>
      <w:numFmt w:val="bullet"/>
      <w:lvlText w:val="o"/>
      <w:lvlJc w:val="left"/>
      <w:pPr>
        <w:ind w:left="5028" w:hanging="360"/>
      </w:pPr>
      <w:rPr>
        <w:rFonts w:ascii="Courier New" w:hAnsi="Courier New" w:cs="Courier New" w:hint="default"/>
      </w:rPr>
    </w:lvl>
    <w:lvl w:ilvl="5" w:tplc="04220005" w:tentative="1">
      <w:start w:val="1"/>
      <w:numFmt w:val="bullet"/>
      <w:lvlText w:val=""/>
      <w:lvlJc w:val="left"/>
      <w:pPr>
        <w:ind w:left="5748" w:hanging="360"/>
      </w:pPr>
      <w:rPr>
        <w:rFonts w:ascii="Wingdings" w:hAnsi="Wingdings" w:hint="default"/>
      </w:rPr>
    </w:lvl>
    <w:lvl w:ilvl="6" w:tplc="04220001" w:tentative="1">
      <w:start w:val="1"/>
      <w:numFmt w:val="bullet"/>
      <w:lvlText w:val=""/>
      <w:lvlJc w:val="left"/>
      <w:pPr>
        <w:ind w:left="6468" w:hanging="360"/>
      </w:pPr>
      <w:rPr>
        <w:rFonts w:ascii="Symbol" w:hAnsi="Symbol" w:hint="default"/>
      </w:rPr>
    </w:lvl>
    <w:lvl w:ilvl="7" w:tplc="04220003" w:tentative="1">
      <w:start w:val="1"/>
      <w:numFmt w:val="bullet"/>
      <w:lvlText w:val="o"/>
      <w:lvlJc w:val="left"/>
      <w:pPr>
        <w:ind w:left="7188" w:hanging="360"/>
      </w:pPr>
      <w:rPr>
        <w:rFonts w:ascii="Courier New" w:hAnsi="Courier New" w:cs="Courier New" w:hint="default"/>
      </w:rPr>
    </w:lvl>
    <w:lvl w:ilvl="8" w:tplc="04220005" w:tentative="1">
      <w:start w:val="1"/>
      <w:numFmt w:val="bullet"/>
      <w:lvlText w:val=""/>
      <w:lvlJc w:val="left"/>
      <w:pPr>
        <w:ind w:left="7908" w:hanging="360"/>
      </w:pPr>
      <w:rPr>
        <w:rFonts w:ascii="Wingdings" w:hAnsi="Wingdings" w:hint="default"/>
      </w:rPr>
    </w:lvl>
  </w:abstractNum>
  <w:abstractNum w:abstractNumId="2" w15:restartNumberingAfterBreak="0">
    <w:nsid w:val="115F19AE"/>
    <w:multiLevelType w:val="hybridMultilevel"/>
    <w:tmpl w:val="DB28350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11FA563D"/>
    <w:multiLevelType w:val="hybridMultilevel"/>
    <w:tmpl w:val="39A4BB0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13735425"/>
    <w:multiLevelType w:val="hybridMultilevel"/>
    <w:tmpl w:val="AC0A81C4"/>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5" w15:restartNumberingAfterBreak="0">
    <w:nsid w:val="137A56BF"/>
    <w:multiLevelType w:val="hybridMultilevel"/>
    <w:tmpl w:val="464AFD7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1C675760"/>
    <w:multiLevelType w:val="hybridMultilevel"/>
    <w:tmpl w:val="A844C82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1E2D6A10"/>
    <w:multiLevelType w:val="hybridMultilevel"/>
    <w:tmpl w:val="2A9C1570"/>
    <w:lvl w:ilvl="0" w:tplc="D1B4607C">
      <w:start w:val="1"/>
      <w:numFmt w:val="bullet"/>
      <w:lvlText w:val=""/>
      <w:lvlJc w:val="left"/>
      <w:pPr>
        <w:ind w:left="1080" w:hanging="360"/>
      </w:pPr>
      <w:rPr>
        <w:rFonts w:ascii="Symbol" w:hAnsi="Symbol" w:hint="default"/>
        <w:color w:val="auto"/>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8" w15:restartNumberingAfterBreak="0">
    <w:nsid w:val="25A56037"/>
    <w:multiLevelType w:val="hybridMultilevel"/>
    <w:tmpl w:val="CF6AD44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327E381B"/>
    <w:multiLevelType w:val="hybridMultilevel"/>
    <w:tmpl w:val="24506906"/>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0" w15:restartNumberingAfterBreak="0">
    <w:nsid w:val="37992B38"/>
    <w:multiLevelType w:val="hybridMultilevel"/>
    <w:tmpl w:val="894E20D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3E340E01"/>
    <w:multiLevelType w:val="hybridMultilevel"/>
    <w:tmpl w:val="F1EC8954"/>
    <w:lvl w:ilvl="0" w:tplc="DAD225C4">
      <w:start w:val="1"/>
      <w:numFmt w:val="decimal"/>
      <w:lvlText w:val="%1."/>
      <w:lvlJc w:val="left"/>
      <w:pPr>
        <w:ind w:left="720"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3FF27ABA"/>
    <w:multiLevelType w:val="hybridMultilevel"/>
    <w:tmpl w:val="A218F09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4919126F"/>
    <w:multiLevelType w:val="multilevel"/>
    <w:tmpl w:val="B0982552"/>
    <w:lvl w:ilvl="0">
      <w:start w:val="1"/>
      <w:numFmt w:val="decimal"/>
      <w:lvlText w:val="%1"/>
      <w:lvlJc w:val="left"/>
      <w:pPr>
        <w:ind w:left="420" w:hanging="420"/>
      </w:pPr>
      <w:rPr>
        <w:rFonts w:hint="default"/>
      </w:rPr>
    </w:lvl>
    <w:lvl w:ilvl="1">
      <w:start w:val="1"/>
      <w:numFmt w:val="decimal"/>
      <w:lvlText w:val="%1.%2"/>
      <w:lvlJc w:val="left"/>
      <w:pPr>
        <w:ind w:left="1128" w:hanging="4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4" w15:restartNumberingAfterBreak="0">
    <w:nsid w:val="4F43719D"/>
    <w:multiLevelType w:val="multilevel"/>
    <w:tmpl w:val="C30060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33D0639"/>
    <w:multiLevelType w:val="hybridMultilevel"/>
    <w:tmpl w:val="10D4115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64F60748"/>
    <w:multiLevelType w:val="hybridMultilevel"/>
    <w:tmpl w:val="155EF89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66A91E5C"/>
    <w:multiLevelType w:val="hybridMultilevel"/>
    <w:tmpl w:val="B896DC92"/>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8" w15:restartNumberingAfterBreak="0">
    <w:nsid w:val="697446FB"/>
    <w:multiLevelType w:val="hybridMultilevel"/>
    <w:tmpl w:val="8B5A938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6AED63FF"/>
    <w:multiLevelType w:val="hybridMultilevel"/>
    <w:tmpl w:val="F81CFD6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6D495C99"/>
    <w:multiLevelType w:val="hybridMultilevel"/>
    <w:tmpl w:val="6A34D09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78C86056"/>
    <w:multiLevelType w:val="multilevel"/>
    <w:tmpl w:val="0BD676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F5701B0"/>
    <w:multiLevelType w:val="hybridMultilevel"/>
    <w:tmpl w:val="EEEA04EE"/>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num w:numId="1">
    <w:abstractNumId w:val="15"/>
  </w:num>
  <w:num w:numId="2">
    <w:abstractNumId w:val="13"/>
  </w:num>
  <w:num w:numId="3">
    <w:abstractNumId w:val="12"/>
  </w:num>
  <w:num w:numId="4">
    <w:abstractNumId w:val="7"/>
  </w:num>
  <w:num w:numId="5">
    <w:abstractNumId w:val="19"/>
  </w:num>
  <w:num w:numId="6">
    <w:abstractNumId w:val="16"/>
  </w:num>
  <w:num w:numId="7">
    <w:abstractNumId w:val="17"/>
  </w:num>
  <w:num w:numId="8">
    <w:abstractNumId w:val="9"/>
  </w:num>
  <w:num w:numId="9">
    <w:abstractNumId w:val="1"/>
  </w:num>
  <w:num w:numId="10">
    <w:abstractNumId w:val="20"/>
  </w:num>
  <w:num w:numId="11">
    <w:abstractNumId w:val="21"/>
  </w:num>
  <w:num w:numId="12">
    <w:abstractNumId w:val="14"/>
  </w:num>
  <w:num w:numId="13">
    <w:abstractNumId w:val="0"/>
  </w:num>
  <w:num w:numId="14">
    <w:abstractNumId w:val="8"/>
  </w:num>
  <w:num w:numId="15">
    <w:abstractNumId w:val="2"/>
  </w:num>
  <w:num w:numId="16">
    <w:abstractNumId w:val="6"/>
  </w:num>
  <w:num w:numId="17">
    <w:abstractNumId w:val="10"/>
  </w:num>
  <w:num w:numId="18">
    <w:abstractNumId w:val="4"/>
  </w:num>
  <w:num w:numId="19">
    <w:abstractNumId w:val="3"/>
  </w:num>
  <w:num w:numId="20">
    <w:abstractNumId w:val="11"/>
  </w:num>
  <w:num w:numId="21">
    <w:abstractNumId w:val="22"/>
  </w:num>
  <w:num w:numId="22">
    <w:abstractNumId w:val="18"/>
  </w:num>
  <w:num w:numId="2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A0F5E"/>
    <w:rsid w:val="0000168C"/>
    <w:rsid w:val="000027E7"/>
    <w:rsid w:val="00005F4F"/>
    <w:rsid w:val="00007607"/>
    <w:rsid w:val="000112A1"/>
    <w:rsid w:val="000117F2"/>
    <w:rsid w:val="00011A35"/>
    <w:rsid w:val="00011E15"/>
    <w:rsid w:val="00011F91"/>
    <w:rsid w:val="00013570"/>
    <w:rsid w:val="000137DE"/>
    <w:rsid w:val="00014F9E"/>
    <w:rsid w:val="000219AD"/>
    <w:rsid w:val="000241F5"/>
    <w:rsid w:val="000275F0"/>
    <w:rsid w:val="00030234"/>
    <w:rsid w:val="00030E37"/>
    <w:rsid w:val="00031CBB"/>
    <w:rsid w:val="00032FD6"/>
    <w:rsid w:val="000341DA"/>
    <w:rsid w:val="00036CBF"/>
    <w:rsid w:val="000373DE"/>
    <w:rsid w:val="000527A8"/>
    <w:rsid w:val="00053A87"/>
    <w:rsid w:val="00053AA6"/>
    <w:rsid w:val="00057D3F"/>
    <w:rsid w:val="00057D6C"/>
    <w:rsid w:val="00057E33"/>
    <w:rsid w:val="00060778"/>
    <w:rsid w:val="00060BF0"/>
    <w:rsid w:val="00063D58"/>
    <w:rsid w:val="00064508"/>
    <w:rsid w:val="0006478A"/>
    <w:rsid w:val="00064D8B"/>
    <w:rsid w:val="0006538B"/>
    <w:rsid w:val="00067063"/>
    <w:rsid w:val="000702EA"/>
    <w:rsid w:val="00073EBE"/>
    <w:rsid w:val="00080DFE"/>
    <w:rsid w:val="00081B1C"/>
    <w:rsid w:val="00082F30"/>
    <w:rsid w:val="00083CE8"/>
    <w:rsid w:val="000849D7"/>
    <w:rsid w:val="00087A2D"/>
    <w:rsid w:val="00091911"/>
    <w:rsid w:val="00091DD0"/>
    <w:rsid w:val="00092A0D"/>
    <w:rsid w:val="00096AB6"/>
    <w:rsid w:val="000A09F1"/>
    <w:rsid w:val="000A285F"/>
    <w:rsid w:val="000A34E6"/>
    <w:rsid w:val="000A584B"/>
    <w:rsid w:val="000A5A92"/>
    <w:rsid w:val="000B1F4E"/>
    <w:rsid w:val="000B2996"/>
    <w:rsid w:val="000B2BA7"/>
    <w:rsid w:val="000B36E2"/>
    <w:rsid w:val="000B3C63"/>
    <w:rsid w:val="000B5217"/>
    <w:rsid w:val="000C3135"/>
    <w:rsid w:val="000C32C5"/>
    <w:rsid w:val="000C4B95"/>
    <w:rsid w:val="000C6172"/>
    <w:rsid w:val="000C61A5"/>
    <w:rsid w:val="000C6963"/>
    <w:rsid w:val="000C762E"/>
    <w:rsid w:val="000C7D9C"/>
    <w:rsid w:val="000D3244"/>
    <w:rsid w:val="000E50EF"/>
    <w:rsid w:val="000E6CAB"/>
    <w:rsid w:val="000E7206"/>
    <w:rsid w:val="000E7434"/>
    <w:rsid w:val="000E7B3E"/>
    <w:rsid w:val="000F1F65"/>
    <w:rsid w:val="000F7E14"/>
    <w:rsid w:val="000F7F0A"/>
    <w:rsid w:val="001010FA"/>
    <w:rsid w:val="00105818"/>
    <w:rsid w:val="00115C47"/>
    <w:rsid w:val="001164A8"/>
    <w:rsid w:val="001179AD"/>
    <w:rsid w:val="001200DA"/>
    <w:rsid w:val="00121310"/>
    <w:rsid w:val="001234B8"/>
    <w:rsid w:val="00123787"/>
    <w:rsid w:val="00124119"/>
    <w:rsid w:val="0013021D"/>
    <w:rsid w:val="001322EC"/>
    <w:rsid w:val="00132CC1"/>
    <w:rsid w:val="00134364"/>
    <w:rsid w:val="00134554"/>
    <w:rsid w:val="00134FD6"/>
    <w:rsid w:val="00137112"/>
    <w:rsid w:val="00140D14"/>
    <w:rsid w:val="00141113"/>
    <w:rsid w:val="0014156F"/>
    <w:rsid w:val="00141BF9"/>
    <w:rsid w:val="0014318E"/>
    <w:rsid w:val="001439B3"/>
    <w:rsid w:val="0014693E"/>
    <w:rsid w:val="00151237"/>
    <w:rsid w:val="001514CD"/>
    <w:rsid w:val="0015179D"/>
    <w:rsid w:val="00151C22"/>
    <w:rsid w:val="00152570"/>
    <w:rsid w:val="0015304E"/>
    <w:rsid w:val="001540BA"/>
    <w:rsid w:val="00154DA4"/>
    <w:rsid w:val="00156BC1"/>
    <w:rsid w:val="00163476"/>
    <w:rsid w:val="0016389C"/>
    <w:rsid w:val="00164CA8"/>
    <w:rsid w:val="00167B6C"/>
    <w:rsid w:val="001704AA"/>
    <w:rsid w:val="001720AF"/>
    <w:rsid w:val="00172347"/>
    <w:rsid w:val="00172A3F"/>
    <w:rsid w:val="0017608A"/>
    <w:rsid w:val="00177DF4"/>
    <w:rsid w:val="00180342"/>
    <w:rsid w:val="00183DD4"/>
    <w:rsid w:val="0018565E"/>
    <w:rsid w:val="00185C0B"/>
    <w:rsid w:val="00187860"/>
    <w:rsid w:val="00187952"/>
    <w:rsid w:val="00192ED4"/>
    <w:rsid w:val="00196E1D"/>
    <w:rsid w:val="001A05AB"/>
    <w:rsid w:val="001A4E4E"/>
    <w:rsid w:val="001A59A9"/>
    <w:rsid w:val="001A7494"/>
    <w:rsid w:val="001B2818"/>
    <w:rsid w:val="001B4C49"/>
    <w:rsid w:val="001B7AE4"/>
    <w:rsid w:val="001C0D71"/>
    <w:rsid w:val="001C1EEB"/>
    <w:rsid w:val="001C6906"/>
    <w:rsid w:val="001C7DD3"/>
    <w:rsid w:val="001D66F5"/>
    <w:rsid w:val="001D7894"/>
    <w:rsid w:val="001E0561"/>
    <w:rsid w:val="001E0784"/>
    <w:rsid w:val="001E2F3E"/>
    <w:rsid w:val="001E35BF"/>
    <w:rsid w:val="001E3627"/>
    <w:rsid w:val="001E404D"/>
    <w:rsid w:val="001F2CDC"/>
    <w:rsid w:val="001F3700"/>
    <w:rsid w:val="001F46F3"/>
    <w:rsid w:val="001F4A91"/>
    <w:rsid w:val="00200101"/>
    <w:rsid w:val="00204103"/>
    <w:rsid w:val="00205FD0"/>
    <w:rsid w:val="002070AA"/>
    <w:rsid w:val="0021213E"/>
    <w:rsid w:val="00212898"/>
    <w:rsid w:val="00213834"/>
    <w:rsid w:val="00215240"/>
    <w:rsid w:val="002159A8"/>
    <w:rsid w:val="0021652A"/>
    <w:rsid w:val="0021798E"/>
    <w:rsid w:val="00217E16"/>
    <w:rsid w:val="0022173A"/>
    <w:rsid w:val="00221CEA"/>
    <w:rsid w:val="00224AEC"/>
    <w:rsid w:val="0022682E"/>
    <w:rsid w:val="00227BCB"/>
    <w:rsid w:val="00233EB6"/>
    <w:rsid w:val="0023444E"/>
    <w:rsid w:val="002357D5"/>
    <w:rsid w:val="00235BE1"/>
    <w:rsid w:val="002362E6"/>
    <w:rsid w:val="00236CB6"/>
    <w:rsid w:val="002400EF"/>
    <w:rsid w:val="00240FEF"/>
    <w:rsid w:val="002420D7"/>
    <w:rsid w:val="00244889"/>
    <w:rsid w:val="00244934"/>
    <w:rsid w:val="002451DA"/>
    <w:rsid w:val="0024530C"/>
    <w:rsid w:val="00245416"/>
    <w:rsid w:val="00246BC4"/>
    <w:rsid w:val="00247CD7"/>
    <w:rsid w:val="00250B0B"/>
    <w:rsid w:val="00252A21"/>
    <w:rsid w:val="00253069"/>
    <w:rsid w:val="002554CC"/>
    <w:rsid w:val="00255C32"/>
    <w:rsid w:val="002573C9"/>
    <w:rsid w:val="0026022D"/>
    <w:rsid w:val="0026375B"/>
    <w:rsid w:val="00264EAA"/>
    <w:rsid w:val="00265DB6"/>
    <w:rsid w:val="00266428"/>
    <w:rsid w:val="0026714C"/>
    <w:rsid w:val="002679A9"/>
    <w:rsid w:val="00267F5A"/>
    <w:rsid w:val="0027299D"/>
    <w:rsid w:val="002731FC"/>
    <w:rsid w:val="00273AA3"/>
    <w:rsid w:val="00273DDB"/>
    <w:rsid w:val="00276419"/>
    <w:rsid w:val="00276420"/>
    <w:rsid w:val="0028281B"/>
    <w:rsid w:val="0028744E"/>
    <w:rsid w:val="00290075"/>
    <w:rsid w:val="00291567"/>
    <w:rsid w:val="002932F2"/>
    <w:rsid w:val="00295986"/>
    <w:rsid w:val="00296A88"/>
    <w:rsid w:val="002A0D83"/>
    <w:rsid w:val="002A14E2"/>
    <w:rsid w:val="002A1630"/>
    <w:rsid w:val="002A1822"/>
    <w:rsid w:val="002A2924"/>
    <w:rsid w:val="002A3FCF"/>
    <w:rsid w:val="002A611F"/>
    <w:rsid w:val="002B0A6A"/>
    <w:rsid w:val="002B358D"/>
    <w:rsid w:val="002B3B30"/>
    <w:rsid w:val="002B47E3"/>
    <w:rsid w:val="002B5679"/>
    <w:rsid w:val="002B5F8A"/>
    <w:rsid w:val="002B673E"/>
    <w:rsid w:val="002C08CA"/>
    <w:rsid w:val="002C0A33"/>
    <w:rsid w:val="002C3BEE"/>
    <w:rsid w:val="002C4986"/>
    <w:rsid w:val="002C4FE5"/>
    <w:rsid w:val="002C6455"/>
    <w:rsid w:val="002C7A9B"/>
    <w:rsid w:val="002D171F"/>
    <w:rsid w:val="002D40B9"/>
    <w:rsid w:val="002D435D"/>
    <w:rsid w:val="002D5490"/>
    <w:rsid w:val="002D7645"/>
    <w:rsid w:val="002D7D0C"/>
    <w:rsid w:val="002E3DF6"/>
    <w:rsid w:val="002E5577"/>
    <w:rsid w:val="002F266A"/>
    <w:rsid w:val="002F4122"/>
    <w:rsid w:val="00302823"/>
    <w:rsid w:val="0030344F"/>
    <w:rsid w:val="0030415B"/>
    <w:rsid w:val="003047E6"/>
    <w:rsid w:val="00307796"/>
    <w:rsid w:val="00307D2E"/>
    <w:rsid w:val="00313CAF"/>
    <w:rsid w:val="00315254"/>
    <w:rsid w:val="00317B4E"/>
    <w:rsid w:val="0032041C"/>
    <w:rsid w:val="00320497"/>
    <w:rsid w:val="00321C74"/>
    <w:rsid w:val="00321F78"/>
    <w:rsid w:val="00324D92"/>
    <w:rsid w:val="00327ECA"/>
    <w:rsid w:val="00330074"/>
    <w:rsid w:val="00330128"/>
    <w:rsid w:val="00330F5C"/>
    <w:rsid w:val="00331D36"/>
    <w:rsid w:val="00333ACA"/>
    <w:rsid w:val="00334577"/>
    <w:rsid w:val="00334A98"/>
    <w:rsid w:val="00346452"/>
    <w:rsid w:val="003549A9"/>
    <w:rsid w:val="003560DF"/>
    <w:rsid w:val="00363BDB"/>
    <w:rsid w:val="00364585"/>
    <w:rsid w:val="003652CB"/>
    <w:rsid w:val="00365E6F"/>
    <w:rsid w:val="00370118"/>
    <w:rsid w:val="00375251"/>
    <w:rsid w:val="00375C9D"/>
    <w:rsid w:val="00377460"/>
    <w:rsid w:val="00377959"/>
    <w:rsid w:val="003800F6"/>
    <w:rsid w:val="00383515"/>
    <w:rsid w:val="0038437C"/>
    <w:rsid w:val="00385106"/>
    <w:rsid w:val="003874D7"/>
    <w:rsid w:val="00387FDB"/>
    <w:rsid w:val="00393586"/>
    <w:rsid w:val="003946DC"/>
    <w:rsid w:val="00395F6C"/>
    <w:rsid w:val="00396B07"/>
    <w:rsid w:val="003A005A"/>
    <w:rsid w:val="003A2549"/>
    <w:rsid w:val="003A278B"/>
    <w:rsid w:val="003A4785"/>
    <w:rsid w:val="003A51E5"/>
    <w:rsid w:val="003A7878"/>
    <w:rsid w:val="003B51D4"/>
    <w:rsid w:val="003B5607"/>
    <w:rsid w:val="003C08AA"/>
    <w:rsid w:val="003C0A99"/>
    <w:rsid w:val="003C187C"/>
    <w:rsid w:val="003C3EAE"/>
    <w:rsid w:val="003C62AE"/>
    <w:rsid w:val="003C68D5"/>
    <w:rsid w:val="003C7609"/>
    <w:rsid w:val="003C7FEB"/>
    <w:rsid w:val="003D06CE"/>
    <w:rsid w:val="003D1D51"/>
    <w:rsid w:val="003D2EAD"/>
    <w:rsid w:val="003D43BF"/>
    <w:rsid w:val="003D554D"/>
    <w:rsid w:val="003E0CA3"/>
    <w:rsid w:val="003E0E9D"/>
    <w:rsid w:val="003E24E4"/>
    <w:rsid w:val="003E7A9E"/>
    <w:rsid w:val="003F20DE"/>
    <w:rsid w:val="003F69B7"/>
    <w:rsid w:val="003F7696"/>
    <w:rsid w:val="00401585"/>
    <w:rsid w:val="00404617"/>
    <w:rsid w:val="00405DA8"/>
    <w:rsid w:val="00407AF4"/>
    <w:rsid w:val="0041141E"/>
    <w:rsid w:val="00411E86"/>
    <w:rsid w:val="00412535"/>
    <w:rsid w:val="00412946"/>
    <w:rsid w:val="00413F06"/>
    <w:rsid w:val="00415500"/>
    <w:rsid w:val="004162F5"/>
    <w:rsid w:val="004207DE"/>
    <w:rsid w:val="00427458"/>
    <w:rsid w:val="0043094C"/>
    <w:rsid w:val="0043187D"/>
    <w:rsid w:val="00432C84"/>
    <w:rsid w:val="00433C2F"/>
    <w:rsid w:val="00433CF0"/>
    <w:rsid w:val="00440AB7"/>
    <w:rsid w:val="004419EC"/>
    <w:rsid w:val="00442407"/>
    <w:rsid w:val="00442BD3"/>
    <w:rsid w:val="0045142B"/>
    <w:rsid w:val="00452890"/>
    <w:rsid w:val="00453BD1"/>
    <w:rsid w:val="00453C2C"/>
    <w:rsid w:val="00454148"/>
    <w:rsid w:val="0045550A"/>
    <w:rsid w:val="00457228"/>
    <w:rsid w:val="00461700"/>
    <w:rsid w:val="00461CE4"/>
    <w:rsid w:val="00461E2D"/>
    <w:rsid w:val="00462A1C"/>
    <w:rsid w:val="004636A4"/>
    <w:rsid w:val="00463B53"/>
    <w:rsid w:val="00465871"/>
    <w:rsid w:val="00465987"/>
    <w:rsid w:val="00467569"/>
    <w:rsid w:val="0047093F"/>
    <w:rsid w:val="00470EDB"/>
    <w:rsid w:val="00473A0C"/>
    <w:rsid w:val="004758FA"/>
    <w:rsid w:val="00475A27"/>
    <w:rsid w:val="0047721A"/>
    <w:rsid w:val="00482EA6"/>
    <w:rsid w:val="00484845"/>
    <w:rsid w:val="00485882"/>
    <w:rsid w:val="00485C65"/>
    <w:rsid w:val="00486983"/>
    <w:rsid w:val="00487184"/>
    <w:rsid w:val="00487ECF"/>
    <w:rsid w:val="00490D89"/>
    <w:rsid w:val="004915E6"/>
    <w:rsid w:val="00491FD9"/>
    <w:rsid w:val="00496A78"/>
    <w:rsid w:val="004A0742"/>
    <w:rsid w:val="004A0A38"/>
    <w:rsid w:val="004A1A9B"/>
    <w:rsid w:val="004A648B"/>
    <w:rsid w:val="004B0173"/>
    <w:rsid w:val="004B1005"/>
    <w:rsid w:val="004B1DA0"/>
    <w:rsid w:val="004B3729"/>
    <w:rsid w:val="004B7A68"/>
    <w:rsid w:val="004C0CA1"/>
    <w:rsid w:val="004C4583"/>
    <w:rsid w:val="004C7B78"/>
    <w:rsid w:val="004D1042"/>
    <w:rsid w:val="004D3257"/>
    <w:rsid w:val="004D6629"/>
    <w:rsid w:val="004E0E98"/>
    <w:rsid w:val="004E25FD"/>
    <w:rsid w:val="004E45E6"/>
    <w:rsid w:val="004E729D"/>
    <w:rsid w:val="004E73B9"/>
    <w:rsid w:val="004E7D24"/>
    <w:rsid w:val="004F0F8A"/>
    <w:rsid w:val="004F26BB"/>
    <w:rsid w:val="004F3622"/>
    <w:rsid w:val="004F44AD"/>
    <w:rsid w:val="004F7A31"/>
    <w:rsid w:val="00501F94"/>
    <w:rsid w:val="00503EFF"/>
    <w:rsid w:val="005060A9"/>
    <w:rsid w:val="005105D2"/>
    <w:rsid w:val="00511853"/>
    <w:rsid w:val="00512273"/>
    <w:rsid w:val="005132AB"/>
    <w:rsid w:val="00513F3F"/>
    <w:rsid w:val="00514571"/>
    <w:rsid w:val="00515D5C"/>
    <w:rsid w:val="005162B4"/>
    <w:rsid w:val="00526FD1"/>
    <w:rsid w:val="005278BB"/>
    <w:rsid w:val="005278D3"/>
    <w:rsid w:val="00535AFF"/>
    <w:rsid w:val="0053635D"/>
    <w:rsid w:val="005363BB"/>
    <w:rsid w:val="005372ED"/>
    <w:rsid w:val="00545FE2"/>
    <w:rsid w:val="00547FE5"/>
    <w:rsid w:val="00550CEB"/>
    <w:rsid w:val="0055372F"/>
    <w:rsid w:val="00563A4B"/>
    <w:rsid w:val="0056409A"/>
    <w:rsid w:val="005648BF"/>
    <w:rsid w:val="005654CB"/>
    <w:rsid w:val="00567D69"/>
    <w:rsid w:val="00570DB2"/>
    <w:rsid w:val="00574496"/>
    <w:rsid w:val="00575B71"/>
    <w:rsid w:val="00575D4D"/>
    <w:rsid w:val="00577834"/>
    <w:rsid w:val="00577F75"/>
    <w:rsid w:val="00582DE4"/>
    <w:rsid w:val="005906A5"/>
    <w:rsid w:val="0059117E"/>
    <w:rsid w:val="00592B22"/>
    <w:rsid w:val="005942A0"/>
    <w:rsid w:val="00594841"/>
    <w:rsid w:val="00596433"/>
    <w:rsid w:val="00596B7E"/>
    <w:rsid w:val="005A1C8E"/>
    <w:rsid w:val="005A1D6A"/>
    <w:rsid w:val="005A2018"/>
    <w:rsid w:val="005A5E6D"/>
    <w:rsid w:val="005A718B"/>
    <w:rsid w:val="005C18FE"/>
    <w:rsid w:val="005C5E36"/>
    <w:rsid w:val="005C79DB"/>
    <w:rsid w:val="005D16A2"/>
    <w:rsid w:val="005D28A6"/>
    <w:rsid w:val="005D39CF"/>
    <w:rsid w:val="005D5BFB"/>
    <w:rsid w:val="005D6618"/>
    <w:rsid w:val="005D6E02"/>
    <w:rsid w:val="005D7FE3"/>
    <w:rsid w:val="005E09CB"/>
    <w:rsid w:val="005E0B55"/>
    <w:rsid w:val="005E0F07"/>
    <w:rsid w:val="005E19DC"/>
    <w:rsid w:val="005E1FA5"/>
    <w:rsid w:val="005E288C"/>
    <w:rsid w:val="005E3F9D"/>
    <w:rsid w:val="005E437D"/>
    <w:rsid w:val="005E5E39"/>
    <w:rsid w:val="005E6BC2"/>
    <w:rsid w:val="005E6C1C"/>
    <w:rsid w:val="005E6EA4"/>
    <w:rsid w:val="005E6F98"/>
    <w:rsid w:val="005E7903"/>
    <w:rsid w:val="005F3E65"/>
    <w:rsid w:val="005F5BEC"/>
    <w:rsid w:val="005F7AA9"/>
    <w:rsid w:val="006035C6"/>
    <w:rsid w:val="00605BDB"/>
    <w:rsid w:val="0061004A"/>
    <w:rsid w:val="00610D33"/>
    <w:rsid w:val="00611176"/>
    <w:rsid w:val="00613F20"/>
    <w:rsid w:val="00617A05"/>
    <w:rsid w:val="00617ADB"/>
    <w:rsid w:val="006215C4"/>
    <w:rsid w:val="00621764"/>
    <w:rsid w:val="00621A5C"/>
    <w:rsid w:val="0062331B"/>
    <w:rsid w:val="006245E0"/>
    <w:rsid w:val="006257BB"/>
    <w:rsid w:val="00625DF6"/>
    <w:rsid w:val="00626911"/>
    <w:rsid w:val="00632347"/>
    <w:rsid w:val="00633AD2"/>
    <w:rsid w:val="00642338"/>
    <w:rsid w:val="00643566"/>
    <w:rsid w:val="0064503B"/>
    <w:rsid w:val="00646E57"/>
    <w:rsid w:val="0064722C"/>
    <w:rsid w:val="006472E5"/>
    <w:rsid w:val="006476ED"/>
    <w:rsid w:val="0065226B"/>
    <w:rsid w:val="00654A6D"/>
    <w:rsid w:val="00654B58"/>
    <w:rsid w:val="006563A3"/>
    <w:rsid w:val="00660C5C"/>
    <w:rsid w:val="00664B44"/>
    <w:rsid w:val="00665D74"/>
    <w:rsid w:val="0066791D"/>
    <w:rsid w:val="006768C1"/>
    <w:rsid w:val="00676F7A"/>
    <w:rsid w:val="00677E7C"/>
    <w:rsid w:val="00680617"/>
    <w:rsid w:val="00680C15"/>
    <w:rsid w:val="006817F4"/>
    <w:rsid w:val="00681D60"/>
    <w:rsid w:val="00684A14"/>
    <w:rsid w:val="00684D9B"/>
    <w:rsid w:val="00685267"/>
    <w:rsid w:val="00686890"/>
    <w:rsid w:val="00691307"/>
    <w:rsid w:val="00693371"/>
    <w:rsid w:val="0069383F"/>
    <w:rsid w:val="0069619E"/>
    <w:rsid w:val="006A0B6A"/>
    <w:rsid w:val="006A1857"/>
    <w:rsid w:val="006A21E4"/>
    <w:rsid w:val="006A42F2"/>
    <w:rsid w:val="006A480B"/>
    <w:rsid w:val="006A7732"/>
    <w:rsid w:val="006B12DB"/>
    <w:rsid w:val="006B2FDA"/>
    <w:rsid w:val="006B7070"/>
    <w:rsid w:val="006B74FD"/>
    <w:rsid w:val="006B7E13"/>
    <w:rsid w:val="006C12E7"/>
    <w:rsid w:val="006C5106"/>
    <w:rsid w:val="006D43D2"/>
    <w:rsid w:val="006D48EC"/>
    <w:rsid w:val="006D6724"/>
    <w:rsid w:val="006D6EA4"/>
    <w:rsid w:val="006E2C9B"/>
    <w:rsid w:val="006E5E4C"/>
    <w:rsid w:val="006E761A"/>
    <w:rsid w:val="006F0215"/>
    <w:rsid w:val="006F1D8E"/>
    <w:rsid w:val="006F3D7F"/>
    <w:rsid w:val="006F3FF1"/>
    <w:rsid w:val="006F44CF"/>
    <w:rsid w:val="006F57F4"/>
    <w:rsid w:val="006F7715"/>
    <w:rsid w:val="00700078"/>
    <w:rsid w:val="007005E3"/>
    <w:rsid w:val="00700D45"/>
    <w:rsid w:val="00700EC2"/>
    <w:rsid w:val="00702408"/>
    <w:rsid w:val="007109D2"/>
    <w:rsid w:val="00715482"/>
    <w:rsid w:val="00717E0C"/>
    <w:rsid w:val="007210ED"/>
    <w:rsid w:val="00723060"/>
    <w:rsid w:val="007243E1"/>
    <w:rsid w:val="00725C63"/>
    <w:rsid w:val="007276F1"/>
    <w:rsid w:val="0073176F"/>
    <w:rsid w:val="0073279D"/>
    <w:rsid w:val="00735959"/>
    <w:rsid w:val="0073668E"/>
    <w:rsid w:val="00740788"/>
    <w:rsid w:val="00740FFE"/>
    <w:rsid w:val="0074157A"/>
    <w:rsid w:val="007430F9"/>
    <w:rsid w:val="007455D0"/>
    <w:rsid w:val="007467D7"/>
    <w:rsid w:val="00746D72"/>
    <w:rsid w:val="00750874"/>
    <w:rsid w:val="00750E17"/>
    <w:rsid w:val="0075515B"/>
    <w:rsid w:val="00755B1D"/>
    <w:rsid w:val="00755B8A"/>
    <w:rsid w:val="00760733"/>
    <w:rsid w:val="00762BC6"/>
    <w:rsid w:val="00763E28"/>
    <w:rsid w:val="0076555E"/>
    <w:rsid w:val="00766333"/>
    <w:rsid w:val="0076684B"/>
    <w:rsid w:val="00766D3A"/>
    <w:rsid w:val="00766FDB"/>
    <w:rsid w:val="00770259"/>
    <w:rsid w:val="00772449"/>
    <w:rsid w:val="0077435F"/>
    <w:rsid w:val="00775438"/>
    <w:rsid w:val="00775E4C"/>
    <w:rsid w:val="00777763"/>
    <w:rsid w:val="007778C9"/>
    <w:rsid w:val="007861FD"/>
    <w:rsid w:val="0078660C"/>
    <w:rsid w:val="00786D70"/>
    <w:rsid w:val="00787D52"/>
    <w:rsid w:val="00791983"/>
    <w:rsid w:val="00794C23"/>
    <w:rsid w:val="007A045A"/>
    <w:rsid w:val="007A0F5E"/>
    <w:rsid w:val="007A1C48"/>
    <w:rsid w:val="007A2F87"/>
    <w:rsid w:val="007A318F"/>
    <w:rsid w:val="007A5C17"/>
    <w:rsid w:val="007A5E63"/>
    <w:rsid w:val="007A6C2A"/>
    <w:rsid w:val="007B4A04"/>
    <w:rsid w:val="007C1022"/>
    <w:rsid w:val="007C1E7A"/>
    <w:rsid w:val="007C2BFE"/>
    <w:rsid w:val="007D1A56"/>
    <w:rsid w:val="007D2EF9"/>
    <w:rsid w:val="007D5BB3"/>
    <w:rsid w:val="007D5FB4"/>
    <w:rsid w:val="007D5FBC"/>
    <w:rsid w:val="007D6312"/>
    <w:rsid w:val="007D6877"/>
    <w:rsid w:val="007D77D8"/>
    <w:rsid w:val="007E08F6"/>
    <w:rsid w:val="007E24D0"/>
    <w:rsid w:val="007E2A85"/>
    <w:rsid w:val="007E3415"/>
    <w:rsid w:val="007E3C32"/>
    <w:rsid w:val="007E585C"/>
    <w:rsid w:val="007E74D1"/>
    <w:rsid w:val="007E765D"/>
    <w:rsid w:val="007F0A81"/>
    <w:rsid w:val="007F4C7A"/>
    <w:rsid w:val="0080019A"/>
    <w:rsid w:val="00801008"/>
    <w:rsid w:val="008037A9"/>
    <w:rsid w:val="00804AF1"/>
    <w:rsid w:val="00804CD0"/>
    <w:rsid w:val="008062A9"/>
    <w:rsid w:val="0080710C"/>
    <w:rsid w:val="0081348F"/>
    <w:rsid w:val="00813CDE"/>
    <w:rsid w:val="0081503F"/>
    <w:rsid w:val="00815472"/>
    <w:rsid w:val="0081627C"/>
    <w:rsid w:val="00816489"/>
    <w:rsid w:val="00821618"/>
    <w:rsid w:val="008234EE"/>
    <w:rsid w:val="00825BA2"/>
    <w:rsid w:val="008270EE"/>
    <w:rsid w:val="008278CA"/>
    <w:rsid w:val="00832955"/>
    <w:rsid w:val="008360A8"/>
    <w:rsid w:val="00840DA8"/>
    <w:rsid w:val="00841786"/>
    <w:rsid w:val="008441AA"/>
    <w:rsid w:val="008447A1"/>
    <w:rsid w:val="00845E2A"/>
    <w:rsid w:val="00847237"/>
    <w:rsid w:val="00847C5C"/>
    <w:rsid w:val="00851686"/>
    <w:rsid w:val="00852342"/>
    <w:rsid w:val="0085386A"/>
    <w:rsid w:val="0085390B"/>
    <w:rsid w:val="00854FF4"/>
    <w:rsid w:val="00855C45"/>
    <w:rsid w:val="00856311"/>
    <w:rsid w:val="00856C49"/>
    <w:rsid w:val="00856D83"/>
    <w:rsid w:val="00856FDB"/>
    <w:rsid w:val="00860715"/>
    <w:rsid w:val="00864934"/>
    <w:rsid w:val="00864EB6"/>
    <w:rsid w:val="00865643"/>
    <w:rsid w:val="00867320"/>
    <w:rsid w:val="00872927"/>
    <w:rsid w:val="00873C48"/>
    <w:rsid w:val="008807E3"/>
    <w:rsid w:val="008812AE"/>
    <w:rsid w:val="00881B8C"/>
    <w:rsid w:val="008835E8"/>
    <w:rsid w:val="008838E7"/>
    <w:rsid w:val="00884257"/>
    <w:rsid w:val="00886B07"/>
    <w:rsid w:val="00886BF5"/>
    <w:rsid w:val="00887CFD"/>
    <w:rsid w:val="00890977"/>
    <w:rsid w:val="008957A0"/>
    <w:rsid w:val="00897E11"/>
    <w:rsid w:val="008A1AB0"/>
    <w:rsid w:val="008A51DB"/>
    <w:rsid w:val="008B273F"/>
    <w:rsid w:val="008B27EE"/>
    <w:rsid w:val="008B3448"/>
    <w:rsid w:val="008B3A7C"/>
    <w:rsid w:val="008B47CF"/>
    <w:rsid w:val="008B4FC6"/>
    <w:rsid w:val="008B6605"/>
    <w:rsid w:val="008B6765"/>
    <w:rsid w:val="008B6CE6"/>
    <w:rsid w:val="008C3AB0"/>
    <w:rsid w:val="008C3E00"/>
    <w:rsid w:val="008C57D8"/>
    <w:rsid w:val="008C5C4D"/>
    <w:rsid w:val="008C76BA"/>
    <w:rsid w:val="008C7F77"/>
    <w:rsid w:val="008D2FEF"/>
    <w:rsid w:val="008D3113"/>
    <w:rsid w:val="008D4DD4"/>
    <w:rsid w:val="008D5074"/>
    <w:rsid w:val="008D5696"/>
    <w:rsid w:val="008D5B58"/>
    <w:rsid w:val="008D7158"/>
    <w:rsid w:val="008E0912"/>
    <w:rsid w:val="008E1582"/>
    <w:rsid w:val="008E22C8"/>
    <w:rsid w:val="008E34B1"/>
    <w:rsid w:val="008E45B9"/>
    <w:rsid w:val="008E49A5"/>
    <w:rsid w:val="008E520F"/>
    <w:rsid w:val="008E5688"/>
    <w:rsid w:val="008E747E"/>
    <w:rsid w:val="008E7B6A"/>
    <w:rsid w:val="008F32B0"/>
    <w:rsid w:val="008F5123"/>
    <w:rsid w:val="008F686A"/>
    <w:rsid w:val="0090080B"/>
    <w:rsid w:val="0090237F"/>
    <w:rsid w:val="00902AD8"/>
    <w:rsid w:val="00903712"/>
    <w:rsid w:val="00903B88"/>
    <w:rsid w:val="00910226"/>
    <w:rsid w:val="009112C4"/>
    <w:rsid w:val="00911F53"/>
    <w:rsid w:val="009124BF"/>
    <w:rsid w:val="0091509F"/>
    <w:rsid w:val="009167EB"/>
    <w:rsid w:val="00920EE3"/>
    <w:rsid w:val="00921CE8"/>
    <w:rsid w:val="00921F38"/>
    <w:rsid w:val="009228D6"/>
    <w:rsid w:val="00922FE2"/>
    <w:rsid w:val="0093137E"/>
    <w:rsid w:val="009323BA"/>
    <w:rsid w:val="00934092"/>
    <w:rsid w:val="009348FD"/>
    <w:rsid w:val="009359A6"/>
    <w:rsid w:val="009362B5"/>
    <w:rsid w:val="00940348"/>
    <w:rsid w:val="00942BA2"/>
    <w:rsid w:val="00943D0A"/>
    <w:rsid w:val="009467C6"/>
    <w:rsid w:val="00946B55"/>
    <w:rsid w:val="00946F31"/>
    <w:rsid w:val="009477C1"/>
    <w:rsid w:val="00947EB6"/>
    <w:rsid w:val="0095305E"/>
    <w:rsid w:val="00955104"/>
    <w:rsid w:val="009602CA"/>
    <w:rsid w:val="00960AC4"/>
    <w:rsid w:val="009615FF"/>
    <w:rsid w:val="0096506D"/>
    <w:rsid w:val="00965393"/>
    <w:rsid w:val="00965430"/>
    <w:rsid w:val="00965B74"/>
    <w:rsid w:val="009679F1"/>
    <w:rsid w:val="0097017B"/>
    <w:rsid w:val="00970278"/>
    <w:rsid w:val="00970F83"/>
    <w:rsid w:val="00971361"/>
    <w:rsid w:val="009755B2"/>
    <w:rsid w:val="00982CD6"/>
    <w:rsid w:val="00983CCC"/>
    <w:rsid w:val="009858D9"/>
    <w:rsid w:val="00991BF6"/>
    <w:rsid w:val="00993FFF"/>
    <w:rsid w:val="009941FC"/>
    <w:rsid w:val="00995EF2"/>
    <w:rsid w:val="00996E22"/>
    <w:rsid w:val="009A01ED"/>
    <w:rsid w:val="009A3381"/>
    <w:rsid w:val="009A5974"/>
    <w:rsid w:val="009A5C8A"/>
    <w:rsid w:val="009A7CB4"/>
    <w:rsid w:val="009B0373"/>
    <w:rsid w:val="009B06F5"/>
    <w:rsid w:val="009B1872"/>
    <w:rsid w:val="009B41CF"/>
    <w:rsid w:val="009B4898"/>
    <w:rsid w:val="009B6359"/>
    <w:rsid w:val="009C31DE"/>
    <w:rsid w:val="009C4F6E"/>
    <w:rsid w:val="009C6BB0"/>
    <w:rsid w:val="009D0421"/>
    <w:rsid w:val="009D1562"/>
    <w:rsid w:val="009D64E2"/>
    <w:rsid w:val="009D6629"/>
    <w:rsid w:val="009D77FF"/>
    <w:rsid w:val="009F0908"/>
    <w:rsid w:val="009F0975"/>
    <w:rsid w:val="009F0E84"/>
    <w:rsid w:val="009F1193"/>
    <w:rsid w:val="009F1263"/>
    <w:rsid w:val="009F47BC"/>
    <w:rsid w:val="009F531E"/>
    <w:rsid w:val="009F53D6"/>
    <w:rsid w:val="00A0110B"/>
    <w:rsid w:val="00A04D0D"/>
    <w:rsid w:val="00A04EBF"/>
    <w:rsid w:val="00A04F10"/>
    <w:rsid w:val="00A10274"/>
    <w:rsid w:val="00A12924"/>
    <w:rsid w:val="00A1454C"/>
    <w:rsid w:val="00A1570A"/>
    <w:rsid w:val="00A24F52"/>
    <w:rsid w:val="00A259C4"/>
    <w:rsid w:val="00A267AA"/>
    <w:rsid w:val="00A31434"/>
    <w:rsid w:val="00A3208E"/>
    <w:rsid w:val="00A32E93"/>
    <w:rsid w:val="00A33E6A"/>
    <w:rsid w:val="00A3405E"/>
    <w:rsid w:val="00A36C82"/>
    <w:rsid w:val="00A40530"/>
    <w:rsid w:val="00A40CA0"/>
    <w:rsid w:val="00A411A4"/>
    <w:rsid w:val="00A42197"/>
    <w:rsid w:val="00A43007"/>
    <w:rsid w:val="00A4321D"/>
    <w:rsid w:val="00A44A7B"/>
    <w:rsid w:val="00A45CD9"/>
    <w:rsid w:val="00A50920"/>
    <w:rsid w:val="00A53332"/>
    <w:rsid w:val="00A5443B"/>
    <w:rsid w:val="00A57BE2"/>
    <w:rsid w:val="00A60E57"/>
    <w:rsid w:val="00A61C14"/>
    <w:rsid w:val="00A62AC5"/>
    <w:rsid w:val="00A65D4D"/>
    <w:rsid w:val="00A67821"/>
    <w:rsid w:val="00A701D9"/>
    <w:rsid w:val="00A70448"/>
    <w:rsid w:val="00A705F5"/>
    <w:rsid w:val="00A7468F"/>
    <w:rsid w:val="00A74B6F"/>
    <w:rsid w:val="00A767B8"/>
    <w:rsid w:val="00A77115"/>
    <w:rsid w:val="00A8041C"/>
    <w:rsid w:val="00A853D2"/>
    <w:rsid w:val="00A85E4C"/>
    <w:rsid w:val="00A87A14"/>
    <w:rsid w:val="00A94F5B"/>
    <w:rsid w:val="00A9531D"/>
    <w:rsid w:val="00A95E55"/>
    <w:rsid w:val="00A97715"/>
    <w:rsid w:val="00AA624B"/>
    <w:rsid w:val="00AA7AF9"/>
    <w:rsid w:val="00AB113C"/>
    <w:rsid w:val="00AD2DD5"/>
    <w:rsid w:val="00AD6325"/>
    <w:rsid w:val="00AD6801"/>
    <w:rsid w:val="00AD6C51"/>
    <w:rsid w:val="00AD74F8"/>
    <w:rsid w:val="00AE3429"/>
    <w:rsid w:val="00AE3C9B"/>
    <w:rsid w:val="00AE3D19"/>
    <w:rsid w:val="00AE56F6"/>
    <w:rsid w:val="00AE5A98"/>
    <w:rsid w:val="00AE6181"/>
    <w:rsid w:val="00AE7FD2"/>
    <w:rsid w:val="00AF04A8"/>
    <w:rsid w:val="00AF0E81"/>
    <w:rsid w:val="00AF129A"/>
    <w:rsid w:val="00AF14CC"/>
    <w:rsid w:val="00AF28BA"/>
    <w:rsid w:val="00AF3523"/>
    <w:rsid w:val="00AF588E"/>
    <w:rsid w:val="00B00164"/>
    <w:rsid w:val="00B037B0"/>
    <w:rsid w:val="00B041F8"/>
    <w:rsid w:val="00B0538E"/>
    <w:rsid w:val="00B06793"/>
    <w:rsid w:val="00B06C7A"/>
    <w:rsid w:val="00B11FDF"/>
    <w:rsid w:val="00B13BCD"/>
    <w:rsid w:val="00B14EC3"/>
    <w:rsid w:val="00B1557C"/>
    <w:rsid w:val="00B1624F"/>
    <w:rsid w:val="00B16742"/>
    <w:rsid w:val="00B16BCB"/>
    <w:rsid w:val="00B17E75"/>
    <w:rsid w:val="00B223CD"/>
    <w:rsid w:val="00B24712"/>
    <w:rsid w:val="00B30FD2"/>
    <w:rsid w:val="00B32FF3"/>
    <w:rsid w:val="00B3440A"/>
    <w:rsid w:val="00B36B4D"/>
    <w:rsid w:val="00B372E5"/>
    <w:rsid w:val="00B4060E"/>
    <w:rsid w:val="00B415B9"/>
    <w:rsid w:val="00B42B4A"/>
    <w:rsid w:val="00B43684"/>
    <w:rsid w:val="00B54BBA"/>
    <w:rsid w:val="00B55B76"/>
    <w:rsid w:val="00B60F88"/>
    <w:rsid w:val="00B61710"/>
    <w:rsid w:val="00B619DF"/>
    <w:rsid w:val="00B62C3C"/>
    <w:rsid w:val="00B63E4E"/>
    <w:rsid w:val="00B651FA"/>
    <w:rsid w:val="00B715F8"/>
    <w:rsid w:val="00B743E7"/>
    <w:rsid w:val="00B7632D"/>
    <w:rsid w:val="00B77AAF"/>
    <w:rsid w:val="00B81BB2"/>
    <w:rsid w:val="00B91A03"/>
    <w:rsid w:val="00B942DA"/>
    <w:rsid w:val="00B953D1"/>
    <w:rsid w:val="00BA0971"/>
    <w:rsid w:val="00BA295B"/>
    <w:rsid w:val="00BA3B60"/>
    <w:rsid w:val="00BA4B32"/>
    <w:rsid w:val="00BA62B3"/>
    <w:rsid w:val="00BA749F"/>
    <w:rsid w:val="00BA772E"/>
    <w:rsid w:val="00BB236B"/>
    <w:rsid w:val="00BB2F92"/>
    <w:rsid w:val="00BB53E7"/>
    <w:rsid w:val="00BC0EA4"/>
    <w:rsid w:val="00BC62F1"/>
    <w:rsid w:val="00BC6629"/>
    <w:rsid w:val="00BC78F8"/>
    <w:rsid w:val="00BD3572"/>
    <w:rsid w:val="00BD4C48"/>
    <w:rsid w:val="00BD6655"/>
    <w:rsid w:val="00BD6CA0"/>
    <w:rsid w:val="00BD6D80"/>
    <w:rsid w:val="00BE00CC"/>
    <w:rsid w:val="00BE1701"/>
    <w:rsid w:val="00BE2EF6"/>
    <w:rsid w:val="00BE376D"/>
    <w:rsid w:val="00BE3F57"/>
    <w:rsid w:val="00BE3FBF"/>
    <w:rsid w:val="00BE6578"/>
    <w:rsid w:val="00BE703D"/>
    <w:rsid w:val="00BF0833"/>
    <w:rsid w:val="00BF24A7"/>
    <w:rsid w:val="00BF2672"/>
    <w:rsid w:val="00BF5177"/>
    <w:rsid w:val="00BF54EA"/>
    <w:rsid w:val="00BF5D2F"/>
    <w:rsid w:val="00BF60A5"/>
    <w:rsid w:val="00C00265"/>
    <w:rsid w:val="00C00788"/>
    <w:rsid w:val="00C00F68"/>
    <w:rsid w:val="00C014F7"/>
    <w:rsid w:val="00C024EE"/>
    <w:rsid w:val="00C05705"/>
    <w:rsid w:val="00C06BFC"/>
    <w:rsid w:val="00C1043B"/>
    <w:rsid w:val="00C10B5B"/>
    <w:rsid w:val="00C118DB"/>
    <w:rsid w:val="00C12DA6"/>
    <w:rsid w:val="00C1354D"/>
    <w:rsid w:val="00C14AFD"/>
    <w:rsid w:val="00C16668"/>
    <w:rsid w:val="00C2037F"/>
    <w:rsid w:val="00C23DF3"/>
    <w:rsid w:val="00C240DF"/>
    <w:rsid w:val="00C3421C"/>
    <w:rsid w:val="00C34632"/>
    <w:rsid w:val="00C369C7"/>
    <w:rsid w:val="00C4594F"/>
    <w:rsid w:val="00C467D6"/>
    <w:rsid w:val="00C47B7B"/>
    <w:rsid w:val="00C50273"/>
    <w:rsid w:val="00C5177A"/>
    <w:rsid w:val="00C5273A"/>
    <w:rsid w:val="00C53780"/>
    <w:rsid w:val="00C53B35"/>
    <w:rsid w:val="00C53CA0"/>
    <w:rsid w:val="00C53CD6"/>
    <w:rsid w:val="00C5615A"/>
    <w:rsid w:val="00C607C1"/>
    <w:rsid w:val="00C65E9B"/>
    <w:rsid w:val="00C66DE4"/>
    <w:rsid w:val="00C73737"/>
    <w:rsid w:val="00C75431"/>
    <w:rsid w:val="00C76C3A"/>
    <w:rsid w:val="00C77EFB"/>
    <w:rsid w:val="00C80E84"/>
    <w:rsid w:val="00C821EC"/>
    <w:rsid w:val="00C82A33"/>
    <w:rsid w:val="00C830B1"/>
    <w:rsid w:val="00C843F7"/>
    <w:rsid w:val="00C863DD"/>
    <w:rsid w:val="00C871FF"/>
    <w:rsid w:val="00C877B9"/>
    <w:rsid w:val="00C910BA"/>
    <w:rsid w:val="00C9143E"/>
    <w:rsid w:val="00C940AC"/>
    <w:rsid w:val="00C97307"/>
    <w:rsid w:val="00CA1A22"/>
    <w:rsid w:val="00CA2AE6"/>
    <w:rsid w:val="00CA7E52"/>
    <w:rsid w:val="00CB1CF7"/>
    <w:rsid w:val="00CB3CB8"/>
    <w:rsid w:val="00CB52A7"/>
    <w:rsid w:val="00CB6327"/>
    <w:rsid w:val="00CB6328"/>
    <w:rsid w:val="00CC0570"/>
    <w:rsid w:val="00CC0A2B"/>
    <w:rsid w:val="00CC0F63"/>
    <w:rsid w:val="00CC1338"/>
    <w:rsid w:val="00CC1847"/>
    <w:rsid w:val="00CC6287"/>
    <w:rsid w:val="00CC6A56"/>
    <w:rsid w:val="00CC7DF4"/>
    <w:rsid w:val="00CD094F"/>
    <w:rsid w:val="00CD1BBC"/>
    <w:rsid w:val="00CD281D"/>
    <w:rsid w:val="00CD295C"/>
    <w:rsid w:val="00CD4FE0"/>
    <w:rsid w:val="00CD79F6"/>
    <w:rsid w:val="00CE0CBC"/>
    <w:rsid w:val="00CE1942"/>
    <w:rsid w:val="00CE2127"/>
    <w:rsid w:val="00CE2948"/>
    <w:rsid w:val="00CE35A4"/>
    <w:rsid w:val="00CE6A9F"/>
    <w:rsid w:val="00CE7E27"/>
    <w:rsid w:val="00CE7FF6"/>
    <w:rsid w:val="00CF1036"/>
    <w:rsid w:val="00CF1BEF"/>
    <w:rsid w:val="00CF342B"/>
    <w:rsid w:val="00CF41AC"/>
    <w:rsid w:val="00CF6DD1"/>
    <w:rsid w:val="00CF75BF"/>
    <w:rsid w:val="00CF7A64"/>
    <w:rsid w:val="00CF7CAD"/>
    <w:rsid w:val="00D00465"/>
    <w:rsid w:val="00D1063C"/>
    <w:rsid w:val="00D11606"/>
    <w:rsid w:val="00D11E05"/>
    <w:rsid w:val="00D129F4"/>
    <w:rsid w:val="00D1635E"/>
    <w:rsid w:val="00D178CE"/>
    <w:rsid w:val="00D214E6"/>
    <w:rsid w:val="00D21B80"/>
    <w:rsid w:val="00D21EE7"/>
    <w:rsid w:val="00D220A8"/>
    <w:rsid w:val="00D231DE"/>
    <w:rsid w:val="00D25C16"/>
    <w:rsid w:val="00D27364"/>
    <w:rsid w:val="00D3179C"/>
    <w:rsid w:val="00D32707"/>
    <w:rsid w:val="00D35486"/>
    <w:rsid w:val="00D37A4F"/>
    <w:rsid w:val="00D431F5"/>
    <w:rsid w:val="00D43994"/>
    <w:rsid w:val="00D43CD0"/>
    <w:rsid w:val="00D45838"/>
    <w:rsid w:val="00D4634D"/>
    <w:rsid w:val="00D46C03"/>
    <w:rsid w:val="00D53860"/>
    <w:rsid w:val="00D53D2F"/>
    <w:rsid w:val="00D541B4"/>
    <w:rsid w:val="00D54F93"/>
    <w:rsid w:val="00D555DE"/>
    <w:rsid w:val="00D5575F"/>
    <w:rsid w:val="00D62326"/>
    <w:rsid w:val="00D63098"/>
    <w:rsid w:val="00D63623"/>
    <w:rsid w:val="00D66AB4"/>
    <w:rsid w:val="00D67861"/>
    <w:rsid w:val="00D67EC3"/>
    <w:rsid w:val="00D73F82"/>
    <w:rsid w:val="00D747CA"/>
    <w:rsid w:val="00D769AB"/>
    <w:rsid w:val="00D90915"/>
    <w:rsid w:val="00D91C7E"/>
    <w:rsid w:val="00D928F8"/>
    <w:rsid w:val="00D92FB0"/>
    <w:rsid w:val="00D93E50"/>
    <w:rsid w:val="00D94BF6"/>
    <w:rsid w:val="00D96A28"/>
    <w:rsid w:val="00DB2028"/>
    <w:rsid w:val="00DB22D1"/>
    <w:rsid w:val="00DB3E88"/>
    <w:rsid w:val="00DB3EF5"/>
    <w:rsid w:val="00DB4E2E"/>
    <w:rsid w:val="00DB6B63"/>
    <w:rsid w:val="00DC0EC5"/>
    <w:rsid w:val="00DC4573"/>
    <w:rsid w:val="00DC4D07"/>
    <w:rsid w:val="00DC4E63"/>
    <w:rsid w:val="00DC7570"/>
    <w:rsid w:val="00DD13AF"/>
    <w:rsid w:val="00DD23D8"/>
    <w:rsid w:val="00DD3AE8"/>
    <w:rsid w:val="00DD73B7"/>
    <w:rsid w:val="00DE5390"/>
    <w:rsid w:val="00DE61A1"/>
    <w:rsid w:val="00DE64A1"/>
    <w:rsid w:val="00DE7FE2"/>
    <w:rsid w:val="00DF324A"/>
    <w:rsid w:val="00DF3E5F"/>
    <w:rsid w:val="00DF7C75"/>
    <w:rsid w:val="00E01207"/>
    <w:rsid w:val="00E02366"/>
    <w:rsid w:val="00E038BD"/>
    <w:rsid w:val="00E06A42"/>
    <w:rsid w:val="00E07C69"/>
    <w:rsid w:val="00E11522"/>
    <w:rsid w:val="00E11989"/>
    <w:rsid w:val="00E11FA2"/>
    <w:rsid w:val="00E1225D"/>
    <w:rsid w:val="00E12584"/>
    <w:rsid w:val="00E12C6B"/>
    <w:rsid w:val="00E12F6B"/>
    <w:rsid w:val="00E13E26"/>
    <w:rsid w:val="00E174FA"/>
    <w:rsid w:val="00E209FF"/>
    <w:rsid w:val="00E21237"/>
    <w:rsid w:val="00E21307"/>
    <w:rsid w:val="00E218E8"/>
    <w:rsid w:val="00E21C06"/>
    <w:rsid w:val="00E2388D"/>
    <w:rsid w:val="00E24F1D"/>
    <w:rsid w:val="00E2525B"/>
    <w:rsid w:val="00E2593B"/>
    <w:rsid w:val="00E2715D"/>
    <w:rsid w:val="00E27441"/>
    <w:rsid w:val="00E307C6"/>
    <w:rsid w:val="00E32D36"/>
    <w:rsid w:val="00E343CF"/>
    <w:rsid w:val="00E346FF"/>
    <w:rsid w:val="00E37E83"/>
    <w:rsid w:val="00E4188C"/>
    <w:rsid w:val="00E42E8B"/>
    <w:rsid w:val="00E45D2F"/>
    <w:rsid w:val="00E46DBD"/>
    <w:rsid w:val="00E51877"/>
    <w:rsid w:val="00E51E2A"/>
    <w:rsid w:val="00E5305A"/>
    <w:rsid w:val="00E62237"/>
    <w:rsid w:val="00E67B81"/>
    <w:rsid w:val="00E72A16"/>
    <w:rsid w:val="00E73E9C"/>
    <w:rsid w:val="00E73FF7"/>
    <w:rsid w:val="00E75D23"/>
    <w:rsid w:val="00E83517"/>
    <w:rsid w:val="00E83FD4"/>
    <w:rsid w:val="00E86F95"/>
    <w:rsid w:val="00E92C67"/>
    <w:rsid w:val="00E9669B"/>
    <w:rsid w:val="00E96982"/>
    <w:rsid w:val="00EA0A84"/>
    <w:rsid w:val="00EA1221"/>
    <w:rsid w:val="00EA56DB"/>
    <w:rsid w:val="00EA6DF7"/>
    <w:rsid w:val="00EB25F9"/>
    <w:rsid w:val="00EB67CC"/>
    <w:rsid w:val="00EB67FE"/>
    <w:rsid w:val="00EB7992"/>
    <w:rsid w:val="00EC5C74"/>
    <w:rsid w:val="00ED5ED6"/>
    <w:rsid w:val="00ED622C"/>
    <w:rsid w:val="00EE2AC5"/>
    <w:rsid w:val="00EE2CD3"/>
    <w:rsid w:val="00EE34CA"/>
    <w:rsid w:val="00EE471F"/>
    <w:rsid w:val="00EE4E23"/>
    <w:rsid w:val="00EE4E4C"/>
    <w:rsid w:val="00EE59B5"/>
    <w:rsid w:val="00EE69F4"/>
    <w:rsid w:val="00EF09A6"/>
    <w:rsid w:val="00EF3855"/>
    <w:rsid w:val="00EF557E"/>
    <w:rsid w:val="00EF5697"/>
    <w:rsid w:val="00F00136"/>
    <w:rsid w:val="00F00EE4"/>
    <w:rsid w:val="00F06949"/>
    <w:rsid w:val="00F071A4"/>
    <w:rsid w:val="00F077A6"/>
    <w:rsid w:val="00F07903"/>
    <w:rsid w:val="00F07B03"/>
    <w:rsid w:val="00F15793"/>
    <w:rsid w:val="00F15AA5"/>
    <w:rsid w:val="00F17BE1"/>
    <w:rsid w:val="00F2247E"/>
    <w:rsid w:val="00F25919"/>
    <w:rsid w:val="00F3035B"/>
    <w:rsid w:val="00F333D3"/>
    <w:rsid w:val="00F33AF7"/>
    <w:rsid w:val="00F34550"/>
    <w:rsid w:val="00F35832"/>
    <w:rsid w:val="00F37FC7"/>
    <w:rsid w:val="00F40A04"/>
    <w:rsid w:val="00F42173"/>
    <w:rsid w:val="00F43EFC"/>
    <w:rsid w:val="00F464D7"/>
    <w:rsid w:val="00F51D5D"/>
    <w:rsid w:val="00F52B4C"/>
    <w:rsid w:val="00F55425"/>
    <w:rsid w:val="00F55D39"/>
    <w:rsid w:val="00F560D4"/>
    <w:rsid w:val="00F56694"/>
    <w:rsid w:val="00F57FB6"/>
    <w:rsid w:val="00F60FDA"/>
    <w:rsid w:val="00F62C53"/>
    <w:rsid w:val="00F636A1"/>
    <w:rsid w:val="00F701F7"/>
    <w:rsid w:val="00F70882"/>
    <w:rsid w:val="00F73FA7"/>
    <w:rsid w:val="00F73FD3"/>
    <w:rsid w:val="00F74CA1"/>
    <w:rsid w:val="00F762C6"/>
    <w:rsid w:val="00F76C73"/>
    <w:rsid w:val="00F86233"/>
    <w:rsid w:val="00F876BF"/>
    <w:rsid w:val="00F914C7"/>
    <w:rsid w:val="00F92524"/>
    <w:rsid w:val="00F925DC"/>
    <w:rsid w:val="00FA2624"/>
    <w:rsid w:val="00FA40D3"/>
    <w:rsid w:val="00FA4DB8"/>
    <w:rsid w:val="00FA5816"/>
    <w:rsid w:val="00FB0157"/>
    <w:rsid w:val="00FB14B1"/>
    <w:rsid w:val="00FB207F"/>
    <w:rsid w:val="00FB4270"/>
    <w:rsid w:val="00FB5048"/>
    <w:rsid w:val="00FB61D3"/>
    <w:rsid w:val="00FB61E5"/>
    <w:rsid w:val="00FC3136"/>
    <w:rsid w:val="00FC4127"/>
    <w:rsid w:val="00FC41FE"/>
    <w:rsid w:val="00FD06A7"/>
    <w:rsid w:val="00FD1EF9"/>
    <w:rsid w:val="00FD4F6E"/>
    <w:rsid w:val="00FD524B"/>
    <w:rsid w:val="00FD7324"/>
    <w:rsid w:val="00FD79F3"/>
    <w:rsid w:val="00FE06B4"/>
    <w:rsid w:val="00FE0726"/>
    <w:rsid w:val="00FE0BC6"/>
    <w:rsid w:val="00FE1570"/>
    <w:rsid w:val="00FE5DD7"/>
    <w:rsid w:val="00FE70FD"/>
    <w:rsid w:val="00FF03DE"/>
    <w:rsid w:val="00FF166B"/>
    <w:rsid w:val="00FF1885"/>
    <w:rsid w:val="00FF2909"/>
    <w:rsid w:val="00FF5797"/>
    <w:rsid w:val="00FF773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596BB9"/>
  <w15:docId w15:val="{30BB4D49-51B3-4F47-B41C-D7798AF864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BE3FBF"/>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D5B58"/>
    <w:pPr>
      <w:ind w:left="720"/>
      <w:contextualSpacing/>
    </w:pPr>
  </w:style>
  <w:style w:type="character" w:styleId="Hyperlink">
    <w:name w:val="Hyperlink"/>
    <w:basedOn w:val="DefaultParagraphFont"/>
    <w:uiPriority w:val="99"/>
    <w:unhideWhenUsed/>
    <w:rsid w:val="006F44CF"/>
    <w:rPr>
      <w:color w:val="0563C1" w:themeColor="hyperlink"/>
      <w:u w:val="single"/>
    </w:rPr>
  </w:style>
  <w:style w:type="character" w:customStyle="1" w:styleId="UnresolvedMention1">
    <w:name w:val="Unresolved Mention1"/>
    <w:basedOn w:val="DefaultParagraphFont"/>
    <w:uiPriority w:val="99"/>
    <w:semiHidden/>
    <w:unhideWhenUsed/>
    <w:rsid w:val="006F44CF"/>
    <w:rPr>
      <w:color w:val="605E5C"/>
      <w:shd w:val="clear" w:color="auto" w:fill="E1DFDD"/>
    </w:rPr>
  </w:style>
  <w:style w:type="paragraph" w:styleId="NormalWeb">
    <w:name w:val="Normal (Web)"/>
    <w:basedOn w:val="Normal"/>
    <w:uiPriority w:val="99"/>
    <w:unhideWhenUsed/>
    <w:rsid w:val="006A0B6A"/>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Header">
    <w:name w:val="header"/>
    <w:basedOn w:val="Normal"/>
    <w:link w:val="HeaderChar"/>
    <w:uiPriority w:val="99"/>
    <w:unhideWhenUsed/>
    <w:rsid w:val="00320497"/>
    <w:pPr>
      <w:tabs>
        <w:tab w:val="center" w:pos="4819"/>
        <w:tab w:val="right" w:pos="9639"/>
      </w:tabs>
      <w:spacing w:after="0" w:line="240" w:lineRule="auto"/>
    </w:pPr>
  </w:style>
  <w:style w:type="character" w:customStyle="1" w:styleId="HeaderChar">
    <w:name w:val="Header Char"/>
    <w:basedOn w:val="DefaultParagraphFont"/>
    <w:link w:val="Header"/>
    <w:uiPriority w:val="99"/>
    <w:rsid w:val="00320497"/>
  </w:style>
  <w:style w:type="paragraph" w:styleId="Footer">
    <w:name w:val="footer"/>
    <w:basedOn w:val="Normal"/>
    <w:link w:val="FooterChar"/>
    <w:uiPriority w:val="99"/>
    <w:unhideWhenUsed/>
    <w:rsid w:val="00320497"/>
    <w:pPr>
      <w:tabs>
        <w:tab w:val="center" w:pos="4819"/>
        <w:tab w:val="right" w:pos="9639"/>
      </w:tabs>
      <w:spacing w:after="0" w:line="240" w:lineRule="auto"/>
    </w:pPr>
  </w:style>
  <w:style w:type="character" w:customStyle="1" w:styleId="FooterChar">
    <w:name w:val="Footer Char"/>
    <w:basedOn w:val="DefaultParagraphFont"/>
    <w:link w:val="Footer"/>
    <w:uiPriority w:val="99"/>
    <w:rsid w:val="00320497"/>
  </w:style>
  <w:style w:type="paragraph" w:customStyle="1" w:styleId="rtejustify">
    <w:name w:val="rtejustify"/>
    <w:basedOn w:val="Normal"/>
    <w:rsid w:val="00E73E9C"/>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Strong">
    <w:name w:val="Strong"/>
    <w:basedOn w:val="DefaultParagraphFont"/>
    <w:uiPriority w:val="22"/>
    <w:qFormat/>
    <w:rsid w:val="004E0E98"/>
    <w:rPr>
      <w:b/>
      <w:bCs/>
    </w:rPr>
  </w:style>
  <w:style w:type="character" w:customStyle="1" w:styleId="Heading3Char">
    <w:name w:val="Heading 3 Char"/>
    <w:basedOn w:val="DefaultParagraphFont"/>
    <w:link w:val="Heading3"/>
    <w:uiPriority w:val="9"/>
    <w:rsid w:val="00BE3FBF"/>
    <w:rPr>
      <w:rFonts w:ascii="Times New Roman" w:eastAsia="Times New Roman" w:hAnsi="Times New Roman" w:cs="Times New Roman"/>
      <w:b/>
      <w:bCs/>
      <w:sz w:val="27"/>
      <w:szCs w:val="27"/>
      <w:lang w:eastAsia="uk-UA"/>
    </w:rPr>
  </w:style>
  <w:style w:type="character" w:customStyle="1" w:styleId="mw-headline">
    <w:name w:val="mw-headline"/>
    <w:basedOn w:val="DefaultParagraphFont"/>
    <w:rsid w:val="00BE3FBF"/>
  </w:style>
  <w:style w:type="character" w:customStyle="1" w:styleId="mw-editsection">
    <w:name w:val="mw-editsection"/>
    <w:basedOn w:val="DefaultParagraphFont"/>
    <w:rsid w:val="00BE3FBF"/>
  </w:style>
  <w:style w:type="character" w:customStyle="1" w:styleId="mw-editsection-bracket">
    <w:name w:val="mw-editsection-bracket"/>
    <w:basedOn w:val="DefaultParagraphFont"/>
    <w:rsid w:val="00BE3FBF"/>
  </w:style>
  <w:style w:type="character" w:customStyle="1" w:styleId="mw-editsection-divider">
    <w:name w:val="mw-editsection-divider"/>
    <w:basedOn w:val="DefaultParagraphFont"/>
    <w:rsid w:val="00BE3FBF"/>
  </w:style>
  <w:style w:type="character" w:customStyle="1" w:styleId="apple-tab-span">
    <w:name w:val="apple-tab-span"/>
    <w:basedOn w:val="DefaultParagraphFont"/>
    <w:rsid w:val="007E2A85"/>
  </w:style>
  <w:style w:type="character" w:styleId="LineNumber">
    <w:name w:val="line number"/>
    <w:basedOn w:val="DefaultParagraphFont"/>
    <w:uiPriority w:val="99"/>
    <w:semiHidden/>
    <w:unhideWhenUsed/>
    <w:rsid w:val="00273D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1535048">
      <w:bodyDiv w:val="1"/>
      <w:marLeft w:val="0"/>
      <w:marRight w:val="0"/>
      <w:marTop w:val="0"/>
      <w:marBottom w:val="0"/>
      <w:divBdr>
        <w:top w:val="none" w:sz="0" w:space="0" w:color="auto"/>
        <w:left w:val="none" w:sz="0" w:space="0" w:color="auto"/>
        <w:bottom w:val="none" w:sz="0" w:space="0" w:color="auto"/>
        <w:right w:val="none" w:sz="0" w:space="0" w:color="auto"/>
      </w:divBdr>
    </w:div>
    <w:div w:id="160660058">
      <w:bodyDiv w:val="1"/>
      <w:marLeft w:val="0"/>
      <w:marRight w:val="0"/>
      <w:marTop w:val="0"/>
      <w:marBottom w:val="0"/>
      <w:divBdr>
        <w:top w:val="none" w:sz="0" w:space="0" w:color="auto"/>
        <w:left w:val="none" w:sz="0" w:space="0" w:color="auto"/>
        <w:bottom w:val="none" w:sz="0" w:space="0" w:color="auto"/>
        <w:right w:val="none" w:sz="0" w:space="0" w:color="auto"/>
      </w:divBdr>
    </w:div>
    <w:div w:id="311524344">
      <w:bodyDiv w:val="1"/>
      <w:marLeft w:val="0"/>
      <w:marRight w:val="0"/>
      <w:marTop w:val="0"/>
      <w:marBottom w:val="0"/>
      <w:divBdr>
        <w:top w:val="none" w:sz="0" w:space="0" w:color="auto"/>
        <w:left w:val="none" w:sz="0" w:space="0" w:color="auto"/>
        <w:bottom w:val="none" w:sz="0" w:space="0" w:color="auto"/>
        <w:right w:val="none" w:sz="0" w:space="0" w:color="auto"/>
      </w:divBdr>
    </w:div>
    <w:div w:id="386756813">
      <w:bodyDiv w:val="1"/>
      <w:marLeft w:val="0"/>
      <w:marRight w:val="0"/>
      <w:marTop w:val="0"/>
      <w:marBottom w:val="0"/>
      <w:divBdr>
        <w:top w:val="none" w:sz="0" w:space="0" w:color="auto"/>
        <w:left w:val="none" w:sz="0" w:space="0" w:color="auto"/>
        <w:bottom w:val="none" w:sz="0" w:space="0" w:color="auto"/>
        <w:right w:val="none" w:sz="0" w:space="0" w:color="auto"/>
      </w:divBdr>
    </w:div>
    <w:div w:id="490829212">
      <w:bodyDiv w:val="1"/>
      <w:marLeft w:val="0"/>
      <w:marRight w:val="0"/>
      <w:marTop w:val="0"/>
      <w:marBottom w:val="0"/>
      <w:divBdr>
        <w:top w:val="none" w:sz="0" w:space="0" w:color="auto"/>
        <w:left w:val="none" w:sz="0" w:space="0" w:color="auto"/>
        <w:bottom w:val="none" w:sz="0" w:space="0" w:color="auto"/>
        <w:right w:val="none" w:sz="0" w:space="0" w:color="auto"/>
      </w:divBdr>
    </w:div>
    <w:div w:id="512577306">
      <w:bodyDiv w:val="1"/>
      <w:marLeft w:val="0"/>
      <w:marRight w:val="0"/>
      <w:marTop w:val="0"/>
      <w:marBottom w:val="0"/>
      <w:divBdr>
        <w:top w:val="none" w:sz="0" w:space="0" w:color="auto"/>
        <w:left w:val="none" w:sz="0" w:space="0" w:color="auto"/>
        <w:bottom w:val="none" w:sz="0" w:space="0" w:color="auto"/>
        <w:right w:val="none" w:sz="0" w:space="0" w:color="auto"/>
      </w:divBdr>
    </w:div>
    <w:div w:id="521474542">
      <w:bodyDiv w:val="1"/>
      <w:marLeft w:val="0"/>
      <w:marRight w:val="0"/>
      <w:marTop w:val="0"/>
      <w:marBottom w:val="0"/>
      <w:divBdr>
        <w:top w:val="none" w:sz="0" w:space="0" w:color="auto"/>
        <w:left w:val="none" w:sz="0" w:space="0" w:color="auto"/>
        <w:bottom w:val="none" w:sz="0" w:space="0" w:color="auto"/>
        <w:right w:val="none" w:sz="0" w:space="0" w:color="auto"/>
      </w:divBdr>
      <w:divsChild>
        <w:div w:id="2082747276">
          <w:blockQuote w:val="1"/>
          <w:marLeft w:val="720"/>
          <w:marRight w:val="720"/>
          <w:marTop w:val="100"/>
          <w:marBottom w:val="100"/>
          <w:divBdr>
            <w:top w:val="none" w:sz="0" w:space="0" w:color="auto"/>
            <w:left w:val="single" w:sz="24" w:space="24" w:color="EAECF0"/>
            <w:bottom w:val="none" w:sz="0" w:space="0" w:color="auto"/>
            <w:right w:val="none" w:sz="0" w:space="0" w:color="auto"/>
          </w:divBdr>
        </w:div>
      </w:divsChild>
    </w:div>
    <w:div w:id="593367188">
      <w:bodyDiv w:val="1"/>
      <w:marLeft w:val="0"/>
      <w:marRight w:val="0"/>
      <w:marTop w:val="0"/>
      <w:marBottom w:val="0"/>
      <w:divBdr>
        <w:top w:val="none" w:sz="0" w:space="0" w:color="auto"/>
        <w:left w:val="none" w:sz="0" w:space="0" w:color="auto"/>
        <w:bottom w:val="none" w:sz="0" w:space="0" w:color="auto"/>
        <w:right w:val="none" w:sz="0" w:space="0" w:color="auto"/>
      </w:divBdr>
    </w:div>
    <w:div w:id="615794123">
      <w:bodyDiv w:val="1"/>
      <w:marLeft w:val="0"/>
      <w:marRight w:val="0"/>
      <w:marTop w:val="0"/>
      <w:marBottom w:val="0"/>
      <w:divBdr>
        <w:top w:val="none" w:sz="0" w:space="0" w:color="auto"/>
        <w:left w:val="none" w:sz="0" w:space="0" w:color="auto"/>
        <w:bottom w:val="none" w:sz="0" w:space="0" w:color="auto"/>
        <w:right w:val="none" w:sz="0" w:space="0" w:color="auto"/>
      </w:divBdr>
    </w:div>
    <w:div w:id="838228689">
      <w:bodyDiv w:val="1"/>
      <w:marLeft w:val="0"/>
      <w:marRight w:val="0"/>
      <w:marTop w:val="0"/>
      <w:marBottom w:val="0"/>
      <w:divBdr>
        <w:top w:val="none" w:sz="0" w:space="0" w:color="auto"/>
        <w:left w:val="none" w:sz="0" w:space="0" w:color="auto"/>
        <w:bottom w:val="none" w:sz="0" w:space="0" w:color="auto"/>
        <w:right w:val="none" w:sz="0" w:space="0" w:color="auto"/>
      </w:divBdr>
    </w:div>
    <w:div w:id="855967416">
      <w:bodyDiv w:val="1"/>
      <w:marLeft w:val="0"/>
      <w:marRight w:val="0"/>
      <w:marTop w:val="0"/>
      <w:marBottom w:val="0"/>
      <w:divBdr>
        <w:top w:val="none" w:sz="0" w:space="0" w:color="auto"/>
        <w:left w:val="none" w:sz="0" w:space="0" w:color="auto"/>
        <w:bottom w:val="none" w:sz="0" w:space="0" w:color="auto"/>
        <w:right w:val="none" w:sz="0" w:space="0" w:color="auto"/>
      </w:divBdr>
    </w:div>
    <w:div w:id="960306988">
      <w:bodyDiv w:val="1"/>
      <w:marLeft w:val="0"/>
      <w:marRight w:val="0"/>
      <w:marTop w:val="0"/>
      <w:marBottom w:val="0"/>
      <w:divBdr>
        <w:top w:val="none" w:sz="0" w:space="0" w:color="auto"/>
        <w:left w:val="none" w:sz="0" w:space="0" w:color="auto"/>
        <w:bottom w:val="none" w:sz="0" w:space="0" w:color="auto"/>
        <w:right w:val="none" w:sz="0" w:space="0" w:color="auto"/>
      </w:divBdr>
    </w:div>
    <w:div w:id="1120148209">
      <w:bodyDiv w:val="1"/>
      <w:marLeft w:val="0"/>
      <w:marRight w:val="0"/>
      <w:marTop w:val="0"/>
      <w:marBottom w:val="0"/>
      <w:divBdr>
        <w:top w:val="none" w:sz="0" w:space="0" w:color="auto"/>
        <w:left w:val="none" w:sz="0" w:space="0" w:color="auto"/>
        <w:bottom w:val="none" w:sz="0" w:space="0" w:color="auto"/>
        <w:right w:val="none" w:sz="0" w:space="0" w:color="auto"/>
      </w:divBdr>
    </w:div>
    <w:div w:id="1156918457">
      <w:bodyDiv w:val="1"/>
      <w:marLeft w:val="0"/>
      <w:marRight w:val="0"/>
      <w:marTop w:val="0"/>
      <w:marBottom w:val="0"/>
      <w:divBdr>
        <w:top w:val="none" w:sz="0" w:space="0" w:color="auto"/>
        <w:left w:val="none" w:sz="0" w:space="0" w:color="auto"/>
        <w:bottom w:val="none" w:sz="0" w:space="0" w:color="auto"/>
        <w:right w:val="none" w:sz="0" w:space="0" w:color="auto"/>
      </w:divBdr>
    </w:div>
    <w:div w:id="1168522428">
      <w:bodyDiv w:val="1"/>
      <w:marLeft w:val="0"/>
      <w:marRight w:val="0"/>
      <w:marTop w:val="0"/>
      <w:marBottom w:val="0"/>
      <w:divBdr>
        <w:top w:val="none" w:sz="0" w:space="0" w:color="auto"/>
        <w:left w:val="none" w:sz="0" w:space="0" w:color="auto"/>
        <w:bottom w:val="none" w:sz="0" w:space="0" w:color="auto"/>
        <w:right w:val="none" w:sz="0" w:space="0" w:color="auto"/>
      </w:divBdr>
    </w:div>
    <w:div w:id="1231840843">
      <w:bodyDiv w:val="1"/>
      <w:marLeft w:val="0"/>
      <w:marRight w:val="0"/>
      <w:marTop w:val="0"/>
      <w:marBottom w:val="0"/>
      <w:divBdr>
        <w:top w:val="none" w:sz="0" w:space="0" w:color="auto"/>
        <w:left w:val="none" w:sz="0" w:space="0" w:color="auto"/>
        <w:bottom w:val="none" w:sz="0" w:space="0" w:color="auto"/>
        <w:right w:val="none" w:sz="0" w:space="0" w:color="auto"/>
      </w:divBdr>
    </w:div>
    <w:div w:id="1425414135">
      <w:bodyDiv w:val="1"/>
      <w:marLeft w:val="0"/>
      <w:marRight w:val="0"/>
      <w:marTop w:val="0"/>
      <w:marBottom w:val="0"/>
      <w:divBdr>
        <w:top w:val="none" w:sz="0" w:space="0" w:color="auto"/>
        <w:left w:val="none" w:sz="0" w:space="0" w:color="auto"/>
        <w:bottom w:val="none" w:sz="0" w:space="0" w:color="auto"/>
        <w:right w:val="none" w:sz="0" w:space="0" w:color="auto"/>
      </w:divBdr>
      <w:divsChild>
        <w:div w:id="1823235417">
          <w:marLeft w:val="0"/>
          <w:marRight w:val="0"/>
          <w:marTop w:val="0"/>
          <w:marBottom w:val="0"/>
          <w:divBdr>
            <w:top w:val="none" w:sz="0" w:space="0" w:color="auto"/>
            <w:left w:val="none" w:sz="0" w:space="0" w:color="auto"/>
            <w:bottom w:val="none" w:sz="0" w:space="0" w:color="auto"/>
            <w:right w:val="none" w:sz="0" w:space="0" w:color="auto"/>
          </w:divBdr>
        </w:div>
        <w:div w:id="1473133045">
          <w:marLeft w:val="0"/>
          <w:marRight w:val="0"/>
          <w:marTop w:val="0"/>
          <w:marBottom w:val="0"/>
          <w:divBdr>
            <w:top w:val="none" w:sz="0" w:space="0" w:color="auto"/>
            <w:left w:val="none" w:sz="0" w:space="0" w:color="auto"/>
            <w:bottom w:val="none" w:sz="0" w:space="0" w:color="auto"/>
            <w:right w:val="none" w:sz="0" w:space="0" w:color="auto"/>
          </w:divBdr>
        </w:div>
        <w:div w:id="2043742421">
          <w:marLeft w:val="0"/>
          <w:marRight w:val="0"/>
          <w:marTop w:val="0"/>
          <w:marBottom w:val="0"/>
          <w:divBdr>
            <w:top w:val="single" w:sz="6" w:space="15" w:color="FFFFFF"/>
            <w:left w:val="none" w:sz="0" w:space="0" w:color="auto"/>
            <w:bottom w:val="none" w:sz="0" w:space="0" w:color="auto"/>
            <w:right w:val="none" w:sz="0" w:space="0" w:color="auto"/>
          </w:divBdr>
        </w:div>
        <w:div w:id="605580497">
          <w:marLeft w:val="0"/>
          <w:marRight w:val="0"/>
          <w:marTop w:val="0"/>
          <w:marBottom w:val="0"/>
          <w:divBdr>
            <w:top w:val="none" w:sz="0" w:space="0" w:color="auto"/>
            <w:left w:val="none" w:sz="0" w:space="0" w:color="auto"/>
            <w:bottom w:val="none" w:sz="0" w:space="0" w:color="auto"/>
            <w:right w:val="none" w:sz="0" w:space="0" w:color="auto"/>
          </w:divBdr>
          <w:divsChild>
            <w:div w:id="1458721885">
              <w:marLeft w:val="0"/>
              <w:marRight w:val="0"/>
              <w:marTop w:val="300"/>
              <w:marBottom w:val="450"/>
              <w:divBdr>
                <w:top w:val="single" w:sz="48" w:space="11" w:color="EAD2B3"/>
                <w:left w:val="single" w:sz="48" w:space="11" w:color="EAD2B3"/>
                <w:bottom w:val="single" w:sz="48" w:space="11" w:color="EAD2B3"/>
                <w:right w:val="single" w:sz="48" w:space="11" w:color="EAD2B3"/>
              </w:divBdr>
            </w:div>
          </w:divsChild>
        </w:div>
        <w:div w:id="357972895">
          <w:marLeft w:val="0"/>
          <w:marRight w:val="150"/>
          <w:marTop w:val="375"/>
          <w:marBottom w:val="375"/>
          <w:divBdr>
            <w:top w:val="none" w:sz="0" w:space="0" w:color="auto"/>
            <w:left w:val="none" w:sz="0" w:space="0" w:color="auto"/>
            <w:bottom w:val="none" w:sz="0" w:space="0" w:color="auto"/>
            <w:right w:val="none" w:sz="0" w:space="0" w:color="auto"/>
          </w:divBdr>
        </w:div>
      </w:divsChild>
    </w:div>
    <w:div w:id="1535776939">
      <w:bodyDiv w:val="1"/>
      <w:marLeft w:val="0"/>
      <w:marRight w:val="0"/>
      <w:marTop w:val="0"/>
      <w:marBottom w:val="0"/>
      <w:divBdr>
        <w:top w:val="none" w:sz="0" w:space="0" w:color="auto"/>
        <w:left w:val="none" w:sz="0" w:space="0" w:color="auto"/>
        <w:bottom w:val="none" w:sz="0" w:space="0" w:color="auto"/>
        <w:right w:val="none" w:sz="0" w:space="0" w:color="auto"/>
      </w:divBdr>
    </w:div>
    <w:div w:id="1662542711">
      <w:bodyDiv w:val="1"/>
      <w:marLeft w:val="0"/>
      <w:marRight w:val="0"/>
      <w:marTop w:val="0"/>
      <w:marBottom w:val="0"/>
      <w:divBdr>
        <w:top w:val="none" w:sz="0" w:space="0" w:color="auto"/>
        <w:left w:val="none" w:sz="0" w:space="0" w:color="auto"/>
        <w:bottom w:val="none" w:sz="0" w:space="0" w:color="auto"/>
        <w:right w:val="none" w:sz="0" w:space="0" w:color="auto"/>
      </w:divBdr>
    </w:div>
    <w:div w:id="1707871577">
      <w:bodyDiv w:val="1"/>
      <w:marLeft w:val="0"/>
      <w:marRight w:val="0"/>
      <w:marTop w:val="0"/>
      <w:marBottom w:val="0"/>
      <w:divBdr>
        <w:top w:val="none" w:sz="0" w:space="0" w:color="auto"/>
        <w:left w:val="none" w:sz="0" w:space="0" w:color="auto"/>
        <w:bottom w:val="none" w:sz="0" w:space="0" w:color="auto"/>
        <w:right w:val="none" w:sz="0" w:space="0" w:color="auto"/>
      </w:divBdr>
    </w:div>
    <w:div w:id="1756776645">
      <w:bodyDiv w:val="1"/>
      <w:marLeft w:val="0"/>
      <w:marRight w:val="0"/>
      <w:marTop w:val="0"/>
      <w:marBottom w:val="0"/>
      <w:divBdr>
        <w:top w:val="none" w:sz="0" w:space="0" w:color="auto"/>
        <w:left w:val="none" w:sz="0" w:space="0" w:color="auto"/>
        <w:bottom w:val="none" w:sz="0" w:space="0" w:color="auto"/>
        <w:right w:val="none" w:sz="0" w:space="0" w:color="auto"/>
      </w:divBdr>
    </w:div>
    <w:div w:id="1810324231">
      <w:bodyDiv w:val="1"/>
      <w:marLeft w:val="0"/>
      <w:marRight w:val="0"/>
      <w:marTop w:val="0"/>
      <w:marBottom w:val="0"/>
      <w:divBdr>
        <w:top w:val="none" w:sz="0" w:space="0" w:color="auto"/>
        <w:left w:val="none" w:sz="0" w:space="0" w:color="auto"/>
        <w:bottom w:val="none" w:sz="0" w:space="0" w:color="auto"/>
        <w:right w:val="none" w:sz="0" w:space="0" w:color="auto"/>
      </w:divBdr>
    </w:div>
    <w:div w:id="1831604204">
      <w:bodyDiv w:val="1"/>
      <w:marLeft w:val="0"/>
      <w:marRight w:val="0"/>
      <w:marTop w:val="0"/>
      <w:marBottom w:val="0"/>
      <w:divBdr>
        <w:top w:val="none" w:sz="0" w:space="0" w:color="auto"/>
        <w:left w:val="none" w:sz="0" w:space="0" w:color="auto"/>
        <w:bottom w:val="none" w:sz="0" w:space="0" w:color="auto"/>
        <w:right w:val="none" w:sz="0" w:space="0" w:color="auto"/>
      </w:divBdr>
    </w:div>
    <w:div w:id="2054578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latona.net/load/knigi_po_filosofii/frankfurtskaja_shkola/khorkkhajmer_%20adorno_dialektika_prosveshhenija_filosofskie_fragmenty/57-1-0-3999" TargetMode="External"/><Relationship Id="rId13" Type="http://schemas.openxmlformats.org/officeDocument/2006/relationships/hyperlink" Target="https://blogs.pravda.com.ua/authors/bogomolec/5902fe36224bf/\" TargetMode="External"/><Relationship Id="rId18" Type="http://schemas.openxmlformats.org/officeDocument/2006/relationships/hyperlink" Target="https://museum.khpg.org/1113917248" TargetMode="External"/><Relationship Id="rId26" Type="http://schemas.openxmlformats.org/officeDocument/2006/relationships/hyperlink" Target="https://www.svaboda.org/a/28836523.html" TargetMode="External"/><Relationship Id="rId3" Type="http://schemas.openxmlformats.org/officeDocument/2006/relationships/styles" Target="styles.xml"/><Relationship Id="rId21" Type="http://schemas.openxmlformats.org/officeDocument/2006/relationships/hyperlink" Target="https://www.radiosvoboda.org/a/28111050.html" TargetMode="External"/><Relationship Id="rId7" Type="http://schemas.openxmlformats.org/officeDocument/2006/relationships/endnotes" Target="endnotes.xml"/><Relationship Id="rId12" Type="http://schemas.openxmlformats.org/officeDocument/2006/relationships/hyperlink" Target="https://www.e-reading.club/chapter.php/73140/0/Bodriiiyar_-_V_teni_molchalivogo_bol%27shinstva%2C_ili_Konec_social%27nogo.htm" TargetMode="External"/><Relationship Id="rId17" Type="http://schemas.openxmlformats.org/officeDocument/2006/relationships/hyperlink" Target="https://ruski.radio.cz/uroki-istorii-hartiya-77-i-antihartiya-8059224" TargetMode="External"/><Relationship Id="rId25" Type="http://schemas.openxmlformats.org/officeDocument/2006/relationships/hyperlink" Target="https://enpuir.npu.edu.ua/bitstream/handle/123456789/32917/Polishchuk.pdf?sequence=1" TargetMode="External"/><Relationship Id="rId2" Type="http://schemas.openxmlformats.org/officeDocument/2006/relationships/numbering" Target="numbering.xml"/><Relationship Id="rId16" Type="http://schemas.openxmlformats.org/officeDocument/2006/relationships/hyperlink" Target="https://web.archive.org/web/20110603004038/http://archive.khpg.org/index.php?id=1121203673" TargetMode="External"/><Relationship Id="rId20" Type="http://schemas.openxmlformats.org/officeDocument/2006/relationships/hyperlink" Target="https://zakon.rada.gov.ua/laws/show/n0001400-77" TargetMode="External"/><Relationship Id="rId29" Type="http://schemas.openxmlformats.org/officeDocument/2006/relationships/hyperlink" Target="https://www.e-reading.club/book.php?book=101813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history.org.ua/?termin=Ukrainska_hromadska" TargetMode="External"/><Relationship Id="rId24" Type="http://schemas.openxmlformats.org/officeDocument/2006/relationships/hyperlink" Target="https://esu.com.ua/article-68685"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ukrinform.ua/rubric-society/2314415-josif-zisels-disident-pravozahisnik.html" TargetMode="External"/><Relationship Id="rId23" Type="http://schemas.openxmlformats.org/officeDocument/2006/relationships/hyperlink" Target="https://museum.khpg.org/1113915987" TargetMode="External"/><Relationship Id="rId28" Type="http://schemas.openxmlformats.org/officeDocument/2006/relationships/hyperlink" Target="https://museum.khpg.org/1162385507" TargetMode="External"/><Relationship Id="rId10" Type="http://schemas.openxmlformats.org/officeDocument/2006/relationships/hyperlink" Target="http://www.history.org.ua/?termin=pravozakhysnyjj_rukh_v_ursr_v" TargetMode="External"/><Relationship Id="rId19" Type="http://schemas.openxmlformats.org/officeDocument/2006/relationships/hyperlink" Target="https://hromadske.radio/podcasts/hromadska-hvylya/zhinka-trudivnycya-yak-u-srsr-manipulyuvaly-z-ideyamy-rivnoprav-ya"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archive.org/stream/smoloskyp_201607" TargetMode="External"/><Relationship Id="rId14" Type="http://schemas.openxmlformats.org/officeDocument/2006/relationships/hyperlink" Target="URL:www.history.org.ua/?termin=2.15.10" TargetMode="External"/><Relationship Id="rId22" Type="http://schemas.openxmlformats.org/officeDocument/2006/relationships/hyperlink" Target="https://esu.com.ua/article-24366" TargetMode="External"/><Relationship Id="rId27" Type="http://schemas.openxmlformats.org/officeDocument/2006/relationships/hyperlink" Target="https://library.khpg.org/files/docs/Part2.pdf" TargetMode="External"/><Relationship Id="rId30"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A34525-E971-4689-B71B-D312C391EA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18702</TotalTime>
  <Pages>127</Pages>
  <Words>150345</Words>
  <Characters>85698</Characters>
  <Application>Microsoft Office Word</Application>
  <DocSecurity>0</DocSecurity>
  <Lines>714</Lines>
  <Paragraphs>471</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235572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Vodopyan, Yevhen (Contractor)</dc:creator>
  <cp:keywords/>
  <dc:description/>
  <cp:lastModifiedBy>Vodopyan, Yevhen (Contractor)</cp:lastModifiedBy>
  <cp:revision>1299</cp:revision>
  <dcterms:created xsi:type="dcterms:W3CDTF">2023-05-18T10:56:00Z</dcterms:created>
  <dcterms:modified xsi:type="dcterms:W3CDTF">2023-06-26T10:22:00Z</dcterms:modified>
</cp:coreProperties>
</file>