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0F34" w:rsidRDefault="006A0F34" w:rsidP="006A0F34">
      <w:pPr>
        <w:pStyle w:val="a3"/>
        <w:ind w:firstLine="567"/>
        <w:jc w:val="right"/>
        <w:rPr>
          <w:b/>
          <w:bCs/>
        </w:rPr>
      </w:pPr>
      <w:r>
        <w:rPr>
          <w:b/>
          <w:bCs/>
        </w:rPr>
        <w:t xml:space="preserve">Валентина </w:t>
      </w:r>
      <w:proofErr w:type="spellStart"/>
      <w:r>
        <w:rPr>
          <w:b/>
          <w:bCs/>
        </w:rPr>
        <w:t>Каліш</w:t>
      </w:r>
      <w:proofErr w:type="spellEnd"/>
      <w:r>
        <w:rPr>
          <w:b/>
          <w:bCs/>
        </w:rPr>
        <w:t>, Валентина Собко</w:t>
      </w:r>
    </w:p>
    <w:p w:rsidR="006A0F34" w:rsidRDefault="006A0F34" w:rsidP="006A0F34">
      <w:pPr>
        <w:pStyle w:val="a3"/>
        <w:ind w:firstLine="567"/>
        <w:jc w:val="right"/>
        <w:rPr>
          <w:b/>
          <w:bCs/>
        </w:rPr>
      </w:pPr>
      <w:r>
        <w:rPr>
          <w:b/>
          <w:bCs/>
        </w:rPr>
        <w:t>Глухівський державний педагогічний університет</w:t>
      </w:r>
    </w:p>
    <w:p w:rsidR="006A0F34" w:rsidRDefault="006A0F34" w:rsidP="006A0F34">
      <w:pPr>
        <w:spacing w:after="0" w:line="240" w:lineRule="auto"/>
        <w:jc w:val="both"/>
        <w:rPr>
          <w:rFonts w:ascii="Times New Roman" w:hAnsi="Times New Roman"/>
          <w:sz w:val="28"/>
          <w:szCs w:val="28"/>
          <w:lang w:val="uk-UA"/>
        </w:rPr>
      </w:pPr>
    </w:p>
    <w:p w:rsidR="006A0F34" w:rsidRDefault="006A0F34" w:rsidP="006A0F34">
      <w:pPr>
        <w:spacing w:after="0" w:line="240" w:lineRule="auto"/>
        <w:ind w:left="567" w:firstLine="708"/>
        <w:jc w:val="center"/>
        <w:rPr>
          <w:rFonts w:ascii="Times New Roman" w:hAnsi="Times New Roman"/>
          <w:sz w:val="28"/>
          <w:szCs w:val="28"/>
          <w:lang w:val="uk-UA"/>
        </w:rPr>
      </w:pPr>
      <w:r>
        <w:rPr>
          <w:rFonts w:ascii="Times New Roman" w:hAnsi="Times New Roman"/>
          <w:sz w:val="28"/>
          <w:szCs w:val="28"/>
          <w:lang w:val="uk-UA"/>
        </w:rPr>
        <w:t>ФОНЕТИЧНА КОМПЕТЕНТНІСТЬ ЯК СКЛАДОВА МОВНО-МЕТОДИЧНОЇ ПІДГОТОВКИ МАЙБУТНЬОГО ВЧИТЕЛЯ ПОЧАТКОВИХ КЛАСІВ</w:t>
      </w:r>
    </w:p>
    <w:p w:rsidR="006A0F34" w:rsidRDefault="006A0F34" w:rsidP="006A0F34">
      <w:pPr>
        <w:spacing w:after="0" w:line="240" w:lineRule="auto"/>
        <w:ind w:firstLine="567"/>
        <w:jc w:val="both"/>
        <w:rPr>
          <w:rFonts w:ascii="Times New Roman" w:hAnsi="Times New Roman"/>
          <w:i/>
          <w:sz w:val="28"/>
          <w:szCs w:val="28"/>
          <w:lang w:val="uk-UA"/>
        </w:rPr>
      </w:pPr>
      <w:r>
        <w:rPr>
          <w:rFonts w:ascii="Times New Roman" w:hAnsi="Times New Roman"/>
          <w:i/>
          <w:sz w:val="28"/>
          <w:szCs w:val="28"/>
          <w:lang w:val="uk-UA"/>
        </w:rPr>
        <w:t xml:space="preserve">У статті розглядаються складові фонетичної компетентності вчителя початкових класів та  пропонується технологія її формування з орієнтацією на майбутню професійну діяльність. </w:t>
      </w:r>
    </w:p>
    <w:p w:rsidR="006A0F34" w:rsidRDefault="006A0F34" w:rsidP="006A0F34">
      <w:pPr>
        <w:spacing w:after="0" w:line="240" w:lineRule="auto"/>
        <w:ind w:firstLine="567"/>
        <w:jc w:val="both"/>
        <w:rPr>
          <w:rFonts w:ascii="Times New Roman" w:hAnsi="Times New Roman"/>
          <w:i/>
          <w:sz w:val="28"/>
          <w:szCs w:val="28"/>
          <w:lang w:val="uk-UA"/>
        </w:rPr>
      </w:pPr>
      <w:r>
        <w:rPr>
          <w:rFonts w:ascii="Times New Roman" w:hAnsi="Times New Roman"/>
          <w:i/>
          <w:sz w:val="28"/>
          <w:szCs w:val="28"/>
          <w:lang w:val="uk-UA"/>
        </w:rPr>
        <w:t xml:space="preserve">Ключові слова: компетентність, фонетична компетентність, фонетичні знання, фонетичні уміння і навички, </w:t>
      </w:r>
      <w:proofErr w:type="spellStart"/>
      <w:r>
        <w:rPr>
          <w:rFonts w:ascii="Times New Roman" w:hAnsi="Times New Roman"/>
          <w:i/>
          <w:sz w:val="28"/>
          <w:szCs w:val="28"/>
          <w:lang w:val="uk-UA"/>
        </w:rPr>
        <w:t>лінгвометодична</w:t>
      </w:r>
      <w:proofErr w:type="spellEnd"/>
      <w:r>
        <w:rPr>
          <w:rFonts w:ascii="Times New Roman" w:hAnsi="Times New Roman"/>
          <w:i/>
          <w:sz w:val="28"/>
          <w:szCs w:val="28"/>
          <w:lang w:val="uk-UA"/>
        </w:rPr>
        <w:t xml:space="preserve"> підготовка.</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Значна роль у </w:t>
      </w:r>
      <w:proofErr w:type="spellStart"/>
      <w:r>
        <w:rPr>
          <w:rFonts w:ascii="Times New Roman" w:hAnsi="Times New Roman"/>
          <w:sz w:val="28"/>
          <w:szCs w:val="28"/>
          <w:lang w:val="uk-UA"/>
        </w:rPr>
        <w:t>лінгвометодичній</w:t>
      </w:r>
      <w:proofErr w:type="spellEnd"/>
      <w:r>
        <w:rPr>
          <w:rFonts w:ascii="Times New Roman" w:hAnsi="Times New Roman"/>
          <w:sz w:val="28"/>
          <w:szCs w:val="28"/>
          <w:lang w:val="uk-UA"/>
        </w:rPr>
        <w:t xml:space="preserve"> підготовці майбутніх учителів початкових класів відводиться вивченню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одиниць найнижчого рівня </w:t>
      </w:r>
      <w:proofErr w:type="spellStart"/>
      <w:r>
        <w:rPr>
          <w:rFonts w:ascii="Times New Roman" w:hAnsi="Times New Roman"/>
          <w:sz w:val="28"/>
          <w:szCs w:val="28"/>
          <w:lang w:val="uk-UA"/>
        </w:rPr>
        <w:t>мовної</w:t>
      </w:r>
      <w:proofErr w:type="spellEnd"/>
      <w:r>
        <w:rPr>
          <w:rFonts w:ascii="Times New Roman" w:hAnsi="Times New Roman"/>
          <w:sz w:val="28"/>
          <w:szCs w:val="28"/>
          <w:lang w:val="uk-UA"/>
        </w:rPr>
        <w:t xml:space="preserve"> структури – фонетико-фонологічного, що є предметом дослідження фонетики і фонології. Значущість засвоєння  фонетичного матеріалу зумовлюється тією роллю, яку виконують фонетичні одиниці  в системі мови як засобу спілкування. Як відомо, мова є матеріальним явищем тільки тому, що в ній наявні фонеми, які виражаються звуками [2]. Відтак, у процесі комунікації будь-яка інформація виражається  і доводиться до відома інших за допомогою звуків, які завдяки своїй фізичній природі можуть сприйматися, що й уможливлює існування мови. Без звукової сторони мова існувати  не могла б, оскільки все інше в її складі є планом змісту, ідеальним компонентом, який без</w:t>
      </w:r>
      <w:r w:rsidR="00974534">
        <w:rPr>
          <w:rFonts w:ascii="Times New Roman" w:hAnsi="Times New Roman"/>
          <w:sz w:val="28"/>
          <w:szCs w:val="28"/>
          <w:lang w:val="uk-UA"/>
        </w:rPr>
        <w:t xml:space="preserve"> звуків реалізуватися не може [</w:t>
      </w:r>
      <w:r>
        <w:rPr>
          <w:rFonts w:ascii="Times New Roman" w:hAnsi="Times New Roman"/>
          <w:sz w:val="28"/>
          <w:szCs w:val="28"/>
          <w:lang w:val="uk-UA"/>
        </w:rPr>
        <w:t xml:space="preserve">2]. Крім того, знання з фонетики необхідні для удосконалення графіки й орфографії, для навчання орфоепії рідної та іноземної мов, для виправлення недоліків мовлення і навчання розуміння звукової мови глухонімими (сурдопедагогіка) тощо. </w:t>
      </w:r>
    </w:p>
    <w:p w:rsidR="009745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Теоретичні засади дослідження фонетичної будови мови в різних аспектах склали праці вітчизняних (</w:t>
      </w:r>
      <w:proofErr w:type="spellStart"/>
      <w:r>
        <w:rPr>
          <w:rFonts w:ascii="Times New Roman" w:hAnsi="Times New Roman"/>
          <w:sz w:val="28"/>
          <w:szCs w:val="28"/>
          <w:lang w:val="uk-UA"/>
        </w:rPr>
        <w:t>Багмут</w:t>
      </w:r>
      <w:proofErr w:type="spellEnd"/>
      <w:r w:rsidR="00974534">
        <w:rPr>
          <w:rFonts w:ascii="Times New Roman" w:hAnsi="Times New Roman"/>
          <w:sz w:val="28"/>
          <w:szCs w:val="28"/>
          <w:lang w:val="uk-UA"/>
        </w:rPr>
        <w:t xml:space="preserve"> А., </w:t>
      </w:r>
      <w:proofErr w:type="spellStart"/>
      <w:r w:rsidR="00974534">
        <w:rPr>
          <w:rFonts w:ascii="Times New Roman" w:hAnsi="Times New Roman"/>
          <w:sz w:val="28"/>
          <w:szCs w:val="28"/>
          <w:lang w:val="uk-UA"/>
        </w:rPr>
        <w:t>Булаховський</w:t>
      </w:r>
      <w:proofErr w:type="spellEnd"/>
      <w:r w:rsidR="00974534">
        <w:rPr>
          <w:rFonts w:ascii="Times New Roman" w:hAnsi="Times New Roman"/>
          <w:sz w:val="28"/>
          <w:szCs w:val="28"/>
          <w:lang w:val="uk-UA"/>
        </w:rPr>
        <w:t xml:space="preserve"> Л., Житецький </w:t>
      </w:r>
      <w:r>
        <w:rPr>
          <w:rFonts w:ascii="Times New Roman" w:hAnsi="Times New Roman"/>
          <w:sz w:val="28"/>
          <w:szCs w:val="28"/>
          <w:lang w:val="uk-UA"/>
        </w:rPr>
        <w:t>П., Жовтобрюх М., Карпенко Ю., Курило О., Коструба П., Кримський А., Левицький В., Михальчук К., Наконечни</w:t>
      </w:r>
      <w:r w:rsidR="00974534">
        <w:rPr>
          <w:rFonts w:ascii="Times New Roman" w:hAnsi="Times New Roman"/>
          <w:sz w:val="28"/>
          <w:szCs w:val="28"/>
          <w:lang w:val="uk-UA"/>
        </w:rPr>
        <w:t xml:space="preserve">й М., Науменко В., Потебня О., </w:t>
      </w:r>
      <w:r>
        <w:rPr>
          <w:rFonts w:ascii="Times New Roman" w:hAnsi="Times New Roman"/>
          <w:sz w:val="28"/>
          <w:szCs w:val="28"/>
          <w:lang w:val="uk-UA"/>
        </w:rPr>
        <w:t xml:space="preserve">Павловський О., Прокопова Л., </w:t>
      </w:r>
      <w:proofErr w:type="spellStart"/>
      <w:r>
        <w:rPr>
          <w:rFonts w:ascii="Times New Roman" w:hAnsi="Times New Roman"/>
          <w:sz w:val="28"/>
          <w:szCs w:val="28"/>
          <w:lang w:val="uk-UA"/>
        </w:rPr>
        <w:t>Синявський</w:t>
      </w:r>
      <w:proofErr w:type="spellEnd"/>
      <w:r>
        <w:rPr>
          <w:rFonts w:ascii="Times New Roman" w:hAnsi="Times New Roman"/>
          <w:sz w:val="28"/>
          <w:szCs w:val="28"/>
          <w:lang w:val="uk-UA"/>
        </w:rPr>
        <w:t xml:space="preserve"> О., Тимченко Є..,</w:t>
      </w:r>
      <w:r w:rsidR="00974534">
        <w:rPr>
          <w:rFonts w:ascii="Times New Roman" w:hAnsi="Times New Roman"/>
          <w:sz w:val="28"/>
          <w:szCs w:val="28"/>
          <w:lang w:val="uk-UA"/>
        </w:rPr>
        <w:t xml:space="preserve"> </w:t>
      </w:r>
      <w:proofErr w:type="spellStart"/>
      <w:r w:rsidR="00974534">
        <w:rPr>
          <w:rFonts w:ascii="Times New Roman" w:hAnsi="Times New Roman"/>
          <w:sz w:val="28"/>
          <w:szCs w:val="28"/>
          <w:lang w:val="uk-UA"/>
        </w:rPr>
        <w:t>Тоцька</w:t>
      </w:r>
      <w:proofErr w:type="spellEnd"/>
      <w:r w:rsidR="00974534">
        <w:rPr>
          <w:rFonts w:ascii="Times New Roman" w:hAnsi="Times New Roman"/>
          <w:sz w:val="28"/>
          <w:szCs w:val="28"/>
          <w:lang w:val="uk-UA"/>
        </w:rPr>
        <w:t xml:space="preserve"> Н. та ін.) і зарубіжних</w:t>
      </w:r>
      <w:r>
        <w:rPr>
          <w:rFonts w:ascii="Times New Roman" w:hAnsi="Times New Roman"/>
          <w:sz w:val="28"/>
          <w:szCs w:val="28"/>
          <w:lang w:val="uk-UA"/>
        </w:rPr>
        <w:t xml:space="preserve"> (</w:t>
      </w:r>
      <w:proofErr w:type="spellStart"/>
      <w:r>
        <w:rPr>
          <w:rFonts w:ascii="Times New Roman" w:hAnsi="Times New Roman"/>
          <w:sz w:val="28"/>
          <w:szCs w:val="28"/>
          <w:lang w:val="uk-UA"/>
        </w:rPr>
        <w:t>Аванесов</w:t>
      </w:r>
      <w:proofErr w:type="spellEnd"/>
      <w:r>
        <w:rPr>
          <w:rFonts w:ascii="Times New Roman" w:hAnsi="Times New Roman"/>
          <w:sz w:val="28"/>
          <w:szCs w:val="28"/>
          <w:lang w:val="uk-UA"/>
        </w:rPr>
        <w:t xml:space="preserve"> Р.І., </w:t>
      </w:r>
      <w:proofErr w:type="spellStart"/>
      <w:r>
        <w:rPr>
          <w:rFonts w:ascii="Times New Roman" w:hAnsi="Times New Roman"/>
          <w:sz w:val="28"/>
          <w:szCs w:val="28"/>
          <w:lang w:val="uk-UA"/>
        </w:rPr>
        <w:t>Богородицький</w:t>
      </w:r>
      <w:proofErr w:type="spellEnd"/>
      <w:r>
        <w:rPr>
          <w:rFonts w:ascii="Times New Roman" w:hAnsi="Times New Roman"/>
          <w:sz w:val="28"/>
          <w:szCs w:val="28"/>
          <w:lang w:val="uk-UA"/>
        </w:rPr>
        <w:t xml:space="preserve"> В.О., </w:t>
      </w:r>
      <w:proofErr w:type="spellStart"/>
      <w:r>
        <w:rPr>
          <w:rFonts w:ascii="Times New Roman" w:hAnsi="Times New Roman"/>
          <w:sz w:val="28"/>
          <w:szCs w:val="28"/>
          <w:lang w:val="uk-UA"/>
        </w:rPr>
        <w:t>Бодуен</w:t>
      </w:r>
      <w:proofErr w:type="spellEnd"/>
      <w:r>
        <w:rPr>
          <w:rFonts w:ascii="Times New Roman" w:hAnsi="Times New Roman"/>
          <w:sz w:val="28"/>
          <w:szCs w:val="28"/>
          <w:lang w:val="uk-UA"/>
        </w:rPr>
        <w:t xml:space="preserve"> де </w:t>
      </w:r>
      <w:proofErr w:type="spellStart"/>
      <w:r>
        <w:rPr>
          <w:rFonts w:ascii="Times New Roman" w:hAnsi="Times New Roman"/>
          <w:sz w:val="28"/>
          <w:szCs w:val="28"/>
          <w:lang w:val="uk-UA"/>
        </w:rPr>
        <w:t>Куртене</w:t>
      </w:r>
      <w:proofErr w:type="spellEnd"/>
      <w:r>
        <w:rPr>
          <w:rFonts w:ascii="Times New Roman" w:hAnsi="Times New Roman"/>
          <w:sz w:val="28"/>
          <w:szCs w:val="28"/>
          <w:lang w:val="uk-UA"/>
        </w:rPr>
        <w:t xml:space="preserve"> І.О., Бондарко Л.В.,  </w:t>
      </w:r>
      <w:proofErr w:type="spellStart"/>
      <w:r>
        <w:rPr>
          <w:rFonts w:ascii="Times New Roman" w:hAnsi="Times New Roman"/>
          <w:sz w:val="28"/>
          <w:szCs w:val="28"/>
          <w:lang w:val="uk-UA"/>
        </w:rPr>
        <w:t>Зіндер</w:t>
      </w:r>
      <w:proofErr w:type="spellEnd"/>
      <w:r>
        <w:rPr>
          <w:rFonts w:ascii="Times New Roman" w:hAnsi="Times New Roman"/>
          <w:sz w:val="28"/>
          <w:szCs w:val="28"/>
          <w:lang w:val="uk-UA"/>
        </w:rPr>
        <w:t xml:space="preserve"> Л.Р., </w:t>
      </w:r>
      <w:proofErr w:type="spellStart"/>
      <w:r>
        <w:rPr>
          <w:rFonts w:ascii="Times New Roman" w:hAnsi="Times New Roman"/>
          <w:sz w:val="28"/>
          <w:szCs w:val="28"/>
          <w:lang w:val="uk-UA"/>
        </w:rPr>
        <w:t>Крушевський</w:t>
      </w:r>
      <w:proofErr w:type="spellEnd"/>
      <w:r>
        <w:rPr>
          <w:rFonts w:ascii="Times New Roman" w:hAnsi="Times New Roman"/>
          <w:sz w:val="28"/>
          <w:szCs w:val="28"/>
          <w:lang w:val="uk-UA"/>
        </w:rPr>
        <w:t xml:space="preserve"> М.В., </w:t>
      </w:r>
      <w:proofErr w:type="spellStart"/>
      <w:r>
        <w:rPr>
          <w:rFonts w:ascii="Times New Roman" w:hAnsi="Times New Roman"/>
          <w:sz w:val="28"/>
          <w:szCs w:val="28"/>
          <w:lang w:val="uk-UA"/>
        </w:rPr>
        <w:t>Матусевич</w:t>
      </w:r>
      <w:proofErr w:type="spellEnd"/>
      <w:r>
        <w:rPr>
          <w:rFonts w:ascii="Times New Roman" w:hAnsi="Times New Roman"/>
          <w:sz w:val="28"/>
          <w:szCs w:val="28"/>
          <w:lang w:val="uk-UA"/>
        </w:rPr>
        <w:t xml:space="preserve"> М.І., </w:t>
      </w:r>
      <w:proofErr w:type="spellStart"/>
      <w:r>
        <w:rPr>
          <w:rFonts w:ascii="Times New Roman" w:hAnsi="Times New Roman"/>
          <w:sz w:val="28"/>
          <w:szCs w:val="28"/>
          <w:lang w:val="uk-UA"/>
        </w:rPr>
        <w:t>Панов</w:t>
      </w:r>
      <w:proofErr w:type="spellEnd"/>
      <w:r>
        <w:rPr>
          <w:rFonts w:ascii="Times New Roman" w:hAnsi="Times New Roman"/>
          <w:sz w:val="28"/>
          <w:szCs w:val="28"/>
          <w:lang w:val="uk-UA"/>
        </w:rPr>
        <w:t xml:space="preserve"> М.В., Трубецькой М.С., Реформатсь</w:t>
      </w:r>
      <w:r w:rsidR="00974534">
        <w:rPr>
          <w:rFonts w:ascii="Times New Roman" w:hAnsi="Times New Roman"/>
          <w:sz w:val="28"/>
          <w:szCs w:val="28"/>
          <w:lang w:val="uk-UA"/>
        </w:rPr>
        <w:t xml:space="preserve">кий О.О., </w:t>
      </w:r>
      <w:proofErr w:type="spellStart"/>
      <w:r w:rsidR="00974534">
        <w:rPr>
          <w:rFonts w:ascii="Times New Roman" w:hAnsi="Times New Roman"/>
          <w:sz w:val="28"/>
          <w:szCs w:val="28"/>
          <w:lang w:val="uk-UA"/>
        </w:rPr>
        <w:t>Шахматов</w:t>
      </w:r>
      <w:proofErr w:type="spellEnd"/>
      <w:r w:rsidR="00974534">
        <w:rPr>
          <w:rFonts w:ascii="Times New Roman" w:hAnsi="Times New Roman"/>
          <w:sz w:val="28"/>
          <w:szCs w:val="28"/>
          <w:lang w:val="uk-UA"/>
        </w:rPr>
        <w:t xml:space="preserve"> О.О., Щерба </w:t>
      </w:r>
      <w:r>
        <w:rPr>
          <w:rFonts w:ascii="Times New Roman" w:hAnsi="Times New Roman"/>
          <w:sz w:val="28"/>
          <w:szCs w:val="28"/>
          <w:lang w:val="uk-UA"/>
        </w:rPr>
        <w:t>Л</w:t>
      </w:r>
      <w:r w:rsidR="00974534">
        <w:rPr>
          <w:rFonts w:ascii="Times New Roman" w:hAnsi="Times New Roman"/>
          <w:sz w:val="28"/>
          <w:szCs w:val="28"/>
          <w:lang w:val="uk-UA"/>
        </w:rPr>
        <w:t xml:space="preserve">.В., Якобсон Р.Й.) лінгвістів. </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У наукових розробках психологів і </w:t>
      </w:r>
      <w:proofErr w:type="spellStart"/>
      <w:r>
        <w:rPr>
          <w:rFonts w:ascii="Times New Roman" w:hAnsi="Times New Roman"/>
          <w:sz w:val="28"/>
          <w:szCs w:val="28"/>
          <w:lang w:val="uk-UA"/>
        </w:rPr>
        <w:t>психолінгвістів</w:t>
      </w:r>
      <w:proofErr w:type="spellEnd"/>
      <w:r>
        <w:rPr>
          <w:rFonts w:ascii="Times New Roman" w:hAnsi="Times New Roman"/>
          <w:sz w:val="28"/>
          <w:szCs w:val="28"/>
          <w:lang w:val="uk-UA"/>
        </w:rPr>
        <w:t xml:space="preserve"> (Виготський Л.С., </w:t>
      </w:r>
      <w:proofErr w:type="spellStart"/>
      <w:r>
        <w:rPr>
          <w:rFonts w:ascii="Times New Roman" w:hAnsi="Times New Roman"/>
          <w:sz w:val="28"/>
          <w:szCs w:val="28"/>
          <w:lang w:val="uk-UA"/>
        </w:rPr>
        <w:t>Жинкін</w:t>
      </w:r>
      <w:proofErr w:type="spellEnd"/>
      <w:r>
        <w:rPr>
          <w:rFonts w:ascii="Times New Roman" w:hAnsi="Times New Roman"/>
          <w:sz w:val="28"/>
          <w:szCs w:val="28"/>
          <w:lang w:val="uk-UA"/>
        </w:rPr>
        <w:t xml:space="preserve"> М.І., </w:t>
      </w:r>
      <w:proofErr w:type="spellStart"/>
      <w:r>
        <w:rPr>
          <w:rFonts w:ascii="Times New Roman" w:hAnsi="Times New Roman"/>
          <w:sz w:val="28"/>
          <w:szCs w:val="28"/>
          <w:lang w:val="uk-UA"/>
        </w:rPr>
        <w:t>Залевська</w:t>
      </w:r>
      <w:proofErr w:type="spellEnd"/>
      <w:r>
        <w:rPr>
          <w:rFonts w:ascii="Times New Roman" w:hAnsi="Times New Roman"/>
          <w:sz w:val="28"/>
          <w:szCs w:val="28"/>
          <w:lang w:val="uk-UA"/>
        </w:rPr>
        <w:t xml:space="preserve"> О.О., Зимня І.О., Лурія О.Р., Леонтьєв О.О., </w:t>
      </w:r>
      <w:proofErr w:type="spellStart"/>
      <w:r>
        <w:rPr>
          <w:rFonts w:ascii="Times New Roman" w:hAnsi="Times New Roman"/>
          <w:sz w:val="28"/>
          <w:szCs w:val="28"/>
          <w:lang w:val="uk-UA"/>
        </w:rPr>
        <w:t>Рубінштейн</w:t>
      </w:r>
      <w:proofErr w:type="spellEnd"/>
      <w:r>
        <w:rPr>
          <w:rFonts w:ascii="Times New Roman" w:hAnsi="Times New Roman"/>
          <w:sz w:val="28"/>
          <w:szCs w:val="28"/>
          <w:lang w:val="uk-UA"/>
        </w:rPr>
        <w:t xml:space="preserve"> С.Л., </w:t>
      </w:r>
      <w:proofErr w:type="spellStart"/>
      <w:r>
        <w:rPr>
          <w:rFonts w:ascii="Times New Roman" w:hAnsi="Times New Roman"/>
          <w:sz w:val="28"/>
          <w:szCs w:val="28"/>
          <w:lang w:val="uk-UA"/>
        </w:rPr>
        <w:t>Узнадзе</w:t>
      </w:r>
      <w:proofErr w:type="spellEnd"/>
      <w:r>
        <w:rPr>
          <w:rFonts w:ascii="Times New Roman" w:hAnsi="Times New Roman"/>
          <w:sz w:val="28"/>
          <w:szCs w:val="28"/>
          <w:lang w:val="uk-UA"/>
        </w:rPr>
        <w:t xml:space="preserve"> Д.М.) досліджено механізми  породження і сприйняття мовлення. Питання вивчення  фонетичного  рівня мови у загальноосвітній школі та у вищих навчальних закладах розглядаються у н</w:t>
      </w:r>
      <w:r w:rsidR="00974534">
        <w:rPr>
          <w:rFonts w:ascii="Times New Roman" w:hAnsi="Times New Roman"/>
          <w:sz w:val="28"/>
          <w:szCs w:val="28"/>
          <w:lang w:val="uk-UA"/>
        </w:rPr>
        <w:t xml:space="preserve">ауково-методичних дослідженнях </w:t>
      </w:r>
      <w:proofErr w:type="spellStart"/>
      <w:r>
        <w:rPr>
          <w:rFonts w:ascii="Times New Roman" w:hAnsi="Times New Roman"/>
          <w:sz w:val="28"/>
          <w:szCs w:val="28"/>
          <w:lang w:val="uk-UA"/>
        </w:rPr>
        <w:t>Біляєва</w:t>
      </w:r>
      <w:proofErr w:type="spellEnd"/>
      <w:r>
        <w:rPr>
          <w:rFonts w:ascii="Times New Roman" w:hAnsi="Times New Roman"/>
          <w:sz w:val="28"/>
          <w:szCs w:val="28"/>
          <w:lang w:val="uk-UA"/>
        </w:rPr>
        <w:t xml:space="preserve"> О.М., </w:t>
      </w:r>
      <w:proofErr w:type="spellStart"/>
      <w:r>
        <w:rPr>
          <w:rFonts w:ascii="Times New Roman" w:hAnsi="Times New Roman"/>
          <w:sz w:val="28"/>
          <w:szCs w:val="28"/>
          <w:lang w:val="uk-UA"/>
        </w:rPr>
        <w:t>Блик</w:t>
      </w:r>
      <w:proofErr w:type="spellEnd"/>
      <w:r>
        <w:rPr>
          <w:rFonts w:ascii="Times New Roman" w:hAnsi="Times New Roman"/>
          <w:sz w:val="28"/>
          <w:szCs w:val="28"/>
          <w:lang w:val="uk-UA"/>
        </w:rPr>
        <w:t xml:space="preserve"> О.П., </w:t>
      </w:r>
      <w:proofErr w:type="spellStart"/>
      <w:r>
        <w:rPr>
          <w:rFonts w:ascii="Times New Roman" w:hAnsi="Times New Roman"/>
          <w:sz w:val="28"/>
          <w:szCs w:val="28"/>
          <w:lang w:val="uk-UA"/>
        </w:rPr>
        <w:t>Богуш</w:t>
      </w:r>
      <w:proofErr w:type="spellEnd"/>
      <w:r>
        <w:rPr>
          <w:rFonts w:ascii="Times New Roman" w:hAnsi="Times New Roman"/>
          <w:sz w:val="28"/>
          <w:szCs w:val="28"/>
          <w:lang w:val="uk-UA"/>
        </w:rPr>
        <w:t xml:space="preserve"> А.М., Босак Н.Ф.,  </w:t>
      </w:r>
      <w:proofErr w:type="spellStart"/>
      <w:r>
        <w:rPr>
          <w:rFonts w:ascii="Times New Roman" w:hAnsi="Times New Roman"/>
          <w:sz w:val="28"/>
          <w:szCs w:val="28"/>
          <w:lang w:val="uk-UA"/>
        </w:rPr>
        <w:t>Вашуленка</w:t>
      </w:r>
      <w:proofErr w:type="spellEnd"/>
      <w:r>
        <w:rPr>
          <w:rFonts w:ascii="Times New Roman" w:hAnsi="Times New Roman"/>
          <w:sz w:val="28"/>
          <w:szCs w:val="28"/>
          <w:lang w:val="uk-UA"/>
        </w:rPr>
        <w:t xml:space="preserve"> М.С., Донченко </w:t>
      </w:r>
      <w:r w:rsidR="00974534">
        <w:rPr>
          <w:rFonts w:ascii="Times New Roman" w:hAnsi="Times New Roman"/>
          <w:sz w:val="28"/>
          <w:szCs w:val="28"/>
          <w:lang w:val="uk-UA"/>
        </w:rPr>
        <w:t xml:space="preserve">Т.К, </w:t>
      </w:r>
      <w:proofErr w:type="spellStart"/>
      <w:r w:rsidR="00974534">
        <w:rPr>
          <w:rFonts w:ascii="Times New Roman" w:hAnsi="Times New Roman"/>
          <w:sz w:val="28"/>
          <w:szCs w:val="28"/>
          <w:lang w:val="uk-UA"/>
        </w:rPr>
        <w:t>Карамана</w:t>
      </w:r>
      <w:proofErr w:type="spellEnd"/>
      <w:r w:rsidR="00974534">
        <w:rPr>
          <w:rFonts w:ascii="Times New Roman" w:hAnsi="Times New Roman"/>
          <w:sz w:val="28"/>
          <w:szCs w:val="28"/>
          <w:lang w:val="uk-UA"/>
        </w:rPr>
        <w:t xml:space="preserve"> С.О., Мельничайка </w:t>
      </w:r>
      <w:r>
        <w:rPr>
          <w:rFonts w:ascii="Times New Roman" w:hAnsi="Times New Roman"/>
          <w:sz w:val="28"/>
          <w:szCs w:val="28"/>
          <w:lang w:val="uk-UA"/>
        </w:rPr>
        <w:t xml:space="preserve">В.Я., Паламар Л.М., </w:t>
      </w:r>
      <w:proofErr w:type="spellStart"/>
      <w:r>
        <w:rPr>
          <w:rFonts w:ascii="Times New Roman" w:hAnsi="Times New Roman"/>
          <w:sz w:val="28"/>
          <w:szCs w:val="28"/>
          <w:lang w:val="uk-UA"/>
        </w:rPr>
        <w:t>Пентилю</w:t>
      </w:r>
      <w:r w:rsidR="00974534">
        <w:rPr>
          <w:rFonts w:ascii="Times New Roman" w:hAnsi="Times New Roman"/>
          <w:sz w:val="28"/>
          <w:szCs w:val="28"/>
          <w:lang w:val="uk-UA"/>
        </w:rPr>
        <w:t>к</w:t>
      </w:r>
      <w:proofErr w:type="spellEnd"/>
      <w:r w:rsidR="00974534">
        <w:rPr>
          <w:rFonts w:ascii="Times New Roman" w:hAnsi="Times New Roman"/>
          <w:sz w:val="28"/>
          <w:szCs w:val="28"/>
          <w:lang w:val="uk-UA"/>
        </w:rPr>
        <w:t xml:space="preserve"> М.І., Плиско К.М., Прокопової Л.І., </w:t>
      </w:r>
      <w:proofErr w:type="spellStart"/>
      <w:r w:rsidR="00974534">
        <w:rPr>
          <w:rFonts w:ascii="Times New Roman" w:hAnsi="Times New Roman"/>
          <w:sz w:val="28"/>
          <w:szCs w:val="28"/>
          <w:lang w:val="uk-UA"/>
        </w:rPr>
        <w:t>Тоцької</w:t>
      </w:r>
      <w:proofErr w:type="spellEnd"/>
      <w:r w:rsidR="00974534">
        <w:rPr>
          <w:rFonts w:ascii="Times New Roman" w:hAnsi="Times New Roman"/>
          <w:sz w:val="28"/>
          <w:szCs w:val="28"/>
          <w:lang w:val="uk-UA"/>
        </w:rPr>
        <w:t xml:space="preserve"> Н.І., </w:t>
      </w:r>
      <w:r>
        <w:rPr>
          <w:rFonts w:ascii="Times New Roman" w:hAnsi="Times New Roman"/>
          <w:sz w:val="28"/>
          <w:szCs w:val="28"/>
          <w:lang w:val="uk-UA"/>
        </w:rPr>
        <w:t xml:space="preserve">Хорошковської О.Н. та ін. </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lastRenderedPageBreak/>
        <w:t xml:space="preserve">Актуальність дослідження </w:t>
      </w:r>
      <w:proofErr w:type="spellStart"/>
      <w:r>
        <w:rPr>
          <w:rFonts w:ascii="Times New Roman" w:hAnsi="Times New Roman"/>
          <w:sz w:val="28"/>
          <w:szCs w:val="28"/>
          <w:lang w:val="uk-UA"/>
        </w:rPr>
        <w:t>лінгводидактичних</w:t>
      </w:r>
      <w:proofErr w:type="spellEnd"/>
      <w:r>
        <w:rPr>
          <w:rFonts w:ascii="Times New Roman" w:hAnsi="Times New Roman"/>
          <w:sz w:val="28"/>
          <w:szCs w:val="28"/>
          <w:lang w:val="uk-UA"/>
        </w:rPr>
        <w:t xml:space="preserve"> проблем вивчення фонетичного рівня мови зумовлюється і провідним у сучасній освітній парадигмі </w:t>
      </w:r>
      <w:proofErr w:type="spellStart"/>
      <w:r>
        <w:rPr>
          <w:rFonts w:ascii="Times New Roman" w:hAnsi="Times New Roman"/>
          <w:sz w:val="28"/>
          <w:szCs w:val="28"/>
          <w:lang w:val="uk-UA"/>
        </w:rPr>
        <w:t>компетентнісним</w:t>
      </w:r>
      <w:proofErr w:type="spellEnd"/>
      <w:r>
        <w:rPr>
          <w:rFonts w:ascii="Times New Roman" w:hAnsi="Times New Roman"/>
          <w:sz w:val="28"/>
          <w:szCs w:val="28"/>
          <w:lang w:val="uk-UA"/>
        </w:rPr>
        <w:t xml:space="preserve"> підходом, зорієнтованим на формування готовності студентів до </w:t>
      </w:r>
      <w:proofErr w:type="spellStart"/>
      <w:r>
        <w:rPr>
          <w:rFonts w:ascii="Times New Roman" w:hAnsi="Times New Roman"/>
          <w:sz w:val="28"/>
          <w:szCs w:val="28"/>
          <w:lang w:val="uk-UA"/>
        </w:rPr>
        <w:t>професійно</w:t>
      </w:r>
      <w:proofErr w:type="spellEnd"/>
      <w:r>
        <w:rPr>
          <w:rFonts w:ascii="Times New Roman" w:hAnsi="Times New Roman"/>
          <w:sz w:val="28"/>
          <w:szCs w:val="28"/>
          <w:lang w:val="uk-UA"/>
        </w:rPr>
        <w:t>-педагогічної діяльності, яка забезпечується сукупністю ключових (загальних), базових (галузевих) і спеціальних (для виконання конкретних</w:t>
      </w:r>
      <w:r w:rsidR="00974534">
        <w:rPr>
          <w:rFonts w:ascii="Times New Roman" w:hAnsi="Times New Roman"/>
          <w:sz w:val="28"/>
          <w:szCs w:val="28"/>
          <w:lang w:val="uk-UA"/>
        </w:rPr>
        <w:t xml:space="preserve"> професійних дій) компетенцій [</w:t>
      </w:r>
      <w:r>
        <w:rPr>
          <w:rFonts w:ascii="Times New Roman" w:hAnsi="Times New Roman"/>
          <w:sz w:val="28"/>
          <w:szCs w:val="28"/>
          <w:lang w:val="uk-UA"/>
        </w:rPr>
        <w:t>3, с.31].</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Ме</w:t>
      </w:r>
      <w:r w:rsidR="00974534">
        <w:rPr>
          <w:rFonts w:ascii="Times New Roman" w:hAnsi="Times New Roman"/>
          <w:sz w:val="28"/>
          <w:szCs w:val="28"/>
          <w:lang w:val="uk-UA"/>
        </w:rPr>
        <w:t xml:space="preserve">та нашої </w:t>
      </w:r>
      <w:r>
        <w:rPr>
          <w:rFonts w:ascii="Times New Roman" w:hAnsi="Times New Roman"/>
          <w:sz w:val="28"/>
          <w:szCs w:val="28"/>
          <w:lang w:val="uk-UA"/>
        </w:rPr>
        <w:t>статті – окреслити оптимальні шляхи формування фонетичної компетентності майбутнього класовода як складової його загальної мовно-методичної підготовки.</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Зауважимо, що проблема компетентності вчителя на сьогодні є однією з актуальних і знайшла багатогранне висвітлення у низці монографій, дисертаційних досліджень, численних публікаціях у фахових виданнях. </w:t>
      </w:r>
      <w:proofErr w:type="spellStart"/>
      <w:r>
        <w:rPr>
          <w:rFonts w:ascii="Times New Roman" w:hAnsi="Times New Roman"/>
          <w:sz w:val="28"/>
          <w:szCs w:val="28"/>
          <w:lang w:val="uk-UA"/>
        </w:rPr>
        <w:t>Різноаспектність</w:t>
      </w:r>
      <w:proofErr w:type="spellEnd"/>
      <w:r>
        <w:rPr>
          <w:rFonts w:ascii="Times New Roman" w:hAnsi="Times New Roman"/>
          <w:sz w:val="28"/>
          <w:szCs w:val="28"/>
          <w:lang w:val="uk-UA"/>
        </w:rPr>
        <w:t xml:space="preserve"> дослідження цієї проблеми засвідчують терміни типу «професійна ко</w:t>
      </w:r>
      <w:r w:rsidR="00974534">
        <w:rPr>
          <w:rFonts w:ascii="Times New Roman" w:hAnsi="Times New Roman"/>
          <w:sz w:val="28"/>
          <w:szCs w:val="28"/>
          <w:lang w:val="uk-UA"/>
        </w:rPr>
        <w:t xml:space="preserve">мпетентність», «комунікативна </w:t>
      </w:r>
      <w:r>
        <w:rPr>
          <w:rFonts w:ascii="Times New Roman" w:hAnsi="Times New Roman"/>
          <w:sz w:val="28"/>
          <w:szCs w:val="28"/>
          <w:lang w:val="uk-UA"/>
        </w:rPr>
        <w:t>компетентність», «</w:t>
      </w:r>
      <w:proofErr w:type="spellStart"/>
      <w:r>
        <w:rPr>
          <w:rFonts w:ascii="Times New Roman" w:hAnsi="Times New Roman"/>
          <w:sz w:val="28"/>
          <w:szCs w:val="28"/>
          <w:lang w:val="uk-UA"/>
        </w:rPr>
        <w:t>мовна</w:t>
      </w:r>
      <w:proofErr w:type="spellEnd"/>
      <w:r>
        <w:rPr>
          <w:rFonts w:ascii="Times New Roman" w:hAnsi="Times New Roman"/>
          <w:sz w:val="28"/>
          <w:szCs w:val="28"/>
          <w:lang w:val="uk-UA"/>
        </w:rPr>
        <w:t xml:space="preserve"> компетентність», «мовленнєва компетентність», «предметна компетентність», «соціальна компетентність», «психологічна компетентність» тощо. Науковці спрямовують свої зусилля на розмежування понять компетенція і компетентність, визначення складових компетентності, умов і чинників її формування тощо. Посилення уваги до цього поняття зумовлене також рекомендаціями Ради Європи щодо відновлення освіти, її наближення до замовлення соціуму. Необхідність формування школою ключових </w:t>
      </w:r>
      <w:proofErr w:type="spellStart"/>
      <w:r>
        <w:rPr>
          <w:rFonts w:ascii="Times New Roman" w:hAnsi="Times New Roman"/>
          <w:sz w:val="28"/>
          <w:szCs w:val="28"/>
          <w:lang w:val="uk-UA"/>
        </w:rPr>
        <w:t>компетентностей</w:t>
      </w:r>
      <w:proofErr w:type="spellEnd"/>
      <w:r>
        <w:rPr>
          <w:rFonts w:ascii="Times New Roman" w:hAnsi="Times New Roman"/>
          <w:sz w:val="28"/>
          <w:szCs w:val="28"/>
          <w:lang w:val="uk-UA"/>
        </w:rPr>
        <w:t xml:space="preserve"> відзначена в законодавчих освітніх документах та державних освітніх стандартах [1].</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Синтезуючи дефініції</w:t>
      </w:r>
      <w:r>
        <w:rPr>
          <w:rFonts w:ascii="Times New Roman" w:hAnsi="Times New Roman"/>
          <w:i/>
          <w:sz w:val="28"/>
          <w:szCs w:val="28"/>
          <w:lang w:val="uk-UA"/>
        </w:rPr>
        <w:t xml:space="preserve"> </w:t>
      </w:r>
      <w:r>
        <w:rPr>
          <w:rFonts w:ascii="Times New Roman" w:hAnsi="Times New Roman"/>
          <w:sz w:val="28"/>
          <w:szCs w:val="28"/>
          <w:lang w:val="uk-UA"/>
        </w:rPr>
        <w:t>педагогічної компетентності учителя, подані науковцями (</w:t>
      </w:r>
      <w:proofErr w:type="spellStart"/>
      <w:r>
        <w:rPr>
          <w:rFonts w:ascii="Times New Roman" w:hAnsi="Times New Roman"/>
          <w:sz w:val="28"/>
          <w:szCs w:val="28"/>
          <w:lang w:val="uk-UA"/>
        </w:rPr>
        <w:t>А.Хуторський</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О.Савченко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Н.Бібік</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Л.Ващенко</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І.Єрмаков</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О.Локш</w:t>
      </w:r>
      <w:r w:rsidR="00974534">
        <w:rPr>
          <w:rFonts w:ascii="Times New Roman" w:hAnsi="Times New Roman"/>
          <w:sz w:val="28"/>
          <w:szCs w:val="28"/>
          <w:lang w:val="uk-UA"/>
        </w:rPr>
        <w:t>ина</w:t>
      </w:r>
      <w:proofErr w:type="spellEnd"/>
      <w:r w:rsidR="00974534">
        <w:rPr>
          <w:rFonts w:ascii="Times New Roman" w:hAnsi="Times New Roman"/>
          <w:sz w:val="28"/>
          <w:szCs w:val="28"/>
          <w:lang w:val="uk-UA"/>
        </w:rPr>
        <w:t xml:space="preserve">, </w:t>
      </w:r>
      <w:proofErr w:type="spellStart"/>
      <w:r w:rsidR="00974534">
        <w:rPr>
          <w:rFonts w:ascii="Times New Roman" w:hAnsi="Times New Roman"/>
          <w:sz w:val="28"/>
          <w:szCs w:val="28"/>
          <w:lang w:val="uk-UA"/>
        </w:rPr>
        <w:t>Л.Мацько</w:t>
      </w:r>
      <w:proofErr w:type="spellEnd"/>
      <w:r w:rsidR="00974534">
        <w:rPr>
          <w:rFonts w:ascii="Times New Roman" w:hAnsi="Times New Roman"/>
          <w:sz w:val="28"/>
          <w:szCs w:val="28"/>
          <w:lang w:val="uk-UA"/>
        </w:rPr>
        <w:t xml:space="preserve">, </w:t>
      </w:r>
      <w:proofErr w:type="spellStart"/>
      <w:r w:rsidR="00974534">
        <w:rPr>
          <w:rFonts w:ascii="Times New Roman" w:hAnsi="Times New Roman"/>
          <w:sz w:val="28"/>
          <w:szCs w:val="28"/>
          <w:lang w:val="uk-UA"/>
        </w:rPr>
        <w:t>О.Пометун</w:t>
      </w:r>
      <w:proofErr w:type="spellEnd"/>
      <w:r w:rsidR="00974534">
        <w:rPr>
          <w:rFonts w:ascii="Times New Roman" w:hAnsi="Times New Roman"/>
          <w:sz w:val="28"/>
          <w:szCs w:val="28"/>
          <w:lang w:val="uk-UA"/>
        </w:rPr>
        <w:t xml:space="preserve"> та ін.</w:t>
      </w:r>
      <w:r>
        <w:rPr>
          <w:rFonts w:ascii="Times New Roman" w:hAnsi="Times New Roman"/>
          <w:sz w:val="28"/>
          <w:szCs w:val="28"/>
          <w:lang w:val="uk-UA"/>
        </w:rPr>
        <w:t>), можна охарактеризувати її як єдність теоретичної та практичної готовності фахівця до здійснення педагогічної діяльності; як сукупність знань, умінь, навичок, які потрібні для успішного виконання його функцій навчання, виховання, розвитку особистості дитини; як інтегрування відповідного рівня його професійних знань, умінь, навичок, особистісних якостей, що виявляються в результаті діяльності.</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На наш погляд, </w:t>
      </w:r>
      <w:r>
        <w:rPr>
          <w:rFonts w:ascii="Times New Roman" w:hAnsi="Times New Roman"/>
          <w:sz w:val="28"/>
          <w:szCs w:val="28"/>
          <w:lang w:val="uk-UA"/>
        </w:rPr>
        <w:t xml:space="preserve">основними складовими  фонетичної компетентності майбутнього вчителя початкових класів є система теоретичних фонетичних знань, </w:t>
      </w:r>
      <w:r w:rsidR="00974534">
        <w:rPr>
          <w:rFonts w:ascii="Times New Roman" w:hAnsi="Times New Roman"/>
          <w:sz w:val="28"/>
          <w:szCs w:val="28"/>
          <w:lang w:val="uk-UA"/>
        </w:rPr>
        <w:t xml:space="preserve">фонетичних умінь і навичок та </w:t>
      </w:r>
      <w:r>
        <w:rPr>
          <w:rFonts w:ascii="Times New Roman" w:hAnsi="Times New Roman"/>
          <w:sz w:val="28"/>
          <w:szCs w:val="28"/>
          <w:lang w:val="uk-UA"/>
        </w:rPr>
        <w:t>професійна готовність майбутніх класоводів до формування відп</w:t>
      </w:r>
      <w:r w:rsidR="00974534">
        <w:rPr>
          <w:rFonts w:ascii="Times New Roman" w:hAnsi="Times New Roman"/>
          <w:sz w:val="28"/>
          <w:szCs w:val="28"/>
          <w:lang w:val="uk-UA"/>
        </w:rPr>
        <w:t xml:space="preserve">овідних знань, умінь і навичок </w:t>
      </w:r>
      <w:r>
        <w:rPr>
          <w:rFonts w:ascii="Times New Roman" w:hAnsi="Times New Roman"/>
          <w:sz w:val="28"/>
          <w:szCs w:val="28"/>
          <w:lang w:val="uk-UA"/>
        </w:rPr>
        <w:t>у молодших школярів, спрямованих на розвиток мовленнєв</w:t>
      </w:r>
      <w:r w:rsidR="00974534">
        <w:rPr>
          <w:rFonts w:ascii="Times New Roman" w:hAnsi="Times New Roman"/>
          <w:sz w:val="28"/>
          <w:szCs w:val="28"/>
          <w:lang w:val="uk-UA"/>
        </w:rPr>
        <w:t>ої діяльності, зокрема слухання–</w:t>
      </w:r>
      <w:r>
        <w:rPr>
          <w:rFonts w:ascii="Times New Roman" w:hAnsi="Times New Roman"/>
          <w:sz w:val="28"/>
          <w:szCs w:val="28"/>
          <w:lang w:val="uk-UA"/>
        </w:rPr>
        <w:t xml:space="preserve">розуміння, говоріння, читання, письма. </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Зміст і структура фонетичних знань визначаються основною метою вивчення розділу фонетики – опанування студентами теоретичними знаннями про артикуляційно-акустичні властивості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звуків, закономірності їх сполучуваності у мовленнєвому потоці і пов’язані з ними функціональні зміни, роль звуків у формуванні, розпізнаванні і розрізнюванні значущих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одиниць вищих рівнів </w:t>
      </w:r>
      <w:proofErr w:type="spellStart"/>
      <w:r>
        <w:rPr>
          <w:rFonts w:ascii="Times New Roman" w:hAnsi="Times New Roman"/>
          <w:sz w:val="28"/>
          <w:szCs w:val="28"/>
          <w:lang w:val="uk-UA"/>
        </w:rPr>
        <w:t>мовної</w:t>
      </w:r>
      <w:proofErr w:type="spellEnd"/>
      <w:r>
        <w:rPr>
          <w:rFonts w:ascii="Times New Roman" w:hAnsi="Times New Roman"/>
          <w:sz w:val="28"/>
          <w:szCs w:val="28"/>
          <w:lang w:val="uk-UA"/>
        </w:rPr>
        <w:t xml:space="preserve"> структури – морфем, слів та їх форм, </w:t>
      </w:r>
      <w:r>
        <w:rPr>
          <w:rFonts w:ascii="Times New Roman" w:hAnsi="Times New Roman"/>
          <w:sz w:val="28"/>
          <w:szCs w:val="28"/>
          <w:lang w:val="uk-UA"/>
        </w:rPr>
        <w:lastRenderedPageBreak/>
        <w:t xml:space="preserve">ознайомлення із процесами становлення звукової системи української мови протягом історичного періоду її розвитку, з’ясування виникнення або занепаду звуків, еволюцію звукових явищ у розвитку фонетичної системи сучасної української мови,  роль </w:t>
      </w:r>
      <w:proofErr w:type="spellStart"/>
      <w:r>
        <w:rPr>
          <w:rFonts w:ascii="Times New Roman" w:hAnsi="Times New Roman"/>
          <w:sz w:val="28"/>
          <w:szCs w:val="28"/>
          <w:lang w:val="uk-UA"/>
        </w:rPr>
        <w:t>суперсегментних</w:t>
      </w:r>
      <w:proofErr w:type="spellEnd"/>
      <w:r>
        <w:rPr>
          <w:rFonts w:ascii="Times New Roman" w:hAnsi="Times New Roman"/>
          <w:sz w:val="28"/>
          <w:szCs w:val="28"/>
          <w:lang w:val="uk-UA"/>
        </w:rPr>
        <w:t xml:space="preserve"> засобів мови.</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Окреслені цілі вивчення розділу «Фонетика» передбачають розв’язання таких завдань:</w:t>
      </w:r>
    </w:p>
    <w:p w:rsidR="006A0F34" w:rsidRDefault="006A0F34" w:rsidP="006A0F34">
      <w:pPr>
        <w:numPr>
          <w:ilvl w:val="0"/>
          <w:numId w:val="1"/>
        </w:numPr>
        <w:tabs>
          <w:tab w:val="clear" w:pos="720"/>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вивчення звука як фонетичної одиниці, його акустичної природи та особливостей творення, критеріїв поділу звуків на голосні і приголосні, принципів їх класифікації;</w:t>
      </w:r>
    </w:p>
    <w:p w:rsidR="006A0F34" w:rsidRDefault="006A0F34" w:rsidP="006A0F34">
      <w:pPr>
        <w:numPr>
          <w:ilvl w:val="0"/>
          <w:numId w:val="1"/>
        </w:numPr>
        <w:tabs>
          <w:tab w:val="clear" w:pos="720"/>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характеристика звукових змін у мовленнєвому потоці;</w:t>
      </w:r>
    </w:p>
    <w:p w:rsidR="006A0F34" w:rsidRDefault="006A0F34" w:rsidP="006A0F34">
      <w:pPr>
        <w:numPr>
          <w:ilvl w:val="0"/>
          <w:numId w:val="1"/>
        </w:numPr>
        <w:tabs>
          <w:tab w:val="clear" w:pos="720"/>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з’ясування сутності фонеми як функціональної одиниці мови, її ознак та функцій, особливостей реалізації в мовленні;</w:t>
      </w:r>
    </w:p>
    <w:p w:rsidR="006A0F34" w:rsidRDefault="006A0F34" w:rsidP="006A0F34">
      <w:pPr>
        <w:numPr>
          <w:ilvl w:val="0"/>
          <w:numId w:val="1"/>
        </w:numPr>
        <w:tabs>
          <w:tab w:val="clear" w:pos="720"/>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вивчення закономірностей фонологічної системи сучасної української мови;</w:t>
      </w:r>
    </w:p>
    <w:p w:rsidR="006A0F34" w:rsidRDefault="006A0F34" w:rsidP="006A0F34">
      <w:pPr>
        <w:numPr>
          <w:ilvl w:val="0"/>
          <w:numId w:val="1"/>
        </w:numPr>
        <w:tabs>
          <w:tab w:val="clear" w:pos="720"/>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характеристика складу як фонетичної одиниці, з’ясування принципів складоподілу в українській мові;</w:t>
      </w:r>
    </w:p>
    <w:p w:rsidR="006A0F34" w:rsidRDefault="006A0F34" w:rsidP="006A0F34">
      <w:pPr>
        <w:numPr>
          <w:ilvl w:val="0"/>
          <w:numId w:val="1"/>
        </w:numPr>
        <w:tabs>
          <w:tab w:val="clear" w:pos="720"/>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вивчення фонетичних засобів (наголосу, інтонації), що забезпечують оформлення потоку мовлення;</w:t>
      </w:r>
    </w:p>
    <w:p w:rsidR="006A0F34" w:rsidRDefault="006A0F34" w:rsidP="006A0F34">
      <w:pPr>
        <w:numPr>
          <w:ilvl w:val="0"/>
          <w:numId w:val="1"/>
        </w:numPr>
        <w:tabs>
          <w:tab w:val="clear" w:pos="720"/>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характеристика різних видів модифікацій фонем та історичних чергувань.</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Викладене вище зумовлює і відповідне структурування теоретичних знань студентів. Зокрема, майбутні вчителі початкових класів повинні знати:</w:t>
      </w:r>
    </w:p>
    <w:p w:rsidR="006A0F34" w:rsidRDefault="006A0F34" w:rsidP="006A0F34">
      <w:pPr>
        <w:numPr>
          <w:ilvl w:val="0"/>
          <w:numId w:val="2"/>
        </w:numPr>
        <w:tabs>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предмет і завдання фонетики і фонології як розділів мовознавства, їх зв’язки з іншими науками;</w:t>
      </w:r>
    </w:p>
    <w:p w:rsidR="006A0F34" w:rsidRDefault="006A0F34" w:rsidP="006A0F34">
      <w:pPr>
        <w:numPr>
          <w:ilvl w:val="0"/>
          <w:numId w:val="2"/>
        </w:numPr>
        <w:tabs>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акустичну та артикуляційну природу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звуків, класифікацію голосних і приголосних звуків;</w:t>
      </w:r>
    </w:p>
    <w:p w:rsidR="006A0F34" w:rsidRDefault="006A0F34" w:rsidP="006A0F34">
      <w:pPr>
        <w:numPr>
          <w:ilvl w:val="0"/>
          <w:numId w:val="2"/>
        </w:numPr>
        <w:tabs>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фонетичну природу складу, ритмічної структури, фрази, наголосу та інтонації, принципи складоподілу;</w:t>
      </w:r>
    </w:p>
    <w:p w:rsidR="006A0F34" w:rsidRDefault="006A0F34" w:rsidP="006A0F34">
      <w:pPr>
        <w:numPr>
          <w:ilvl w:val="0"/>
          <w:numId w:val="2"/>
        </w:numPr>
        <w:tabs>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ознаки і функції фонеми, принципи виділення фонем, закономірності фонологічної системи, особливості реалізації фонеми в мовленні (інваріант та алофони);</w:t>
      </w:r>
    </w:p>
    <w:p w:rsidR="006A0F34" w:rsidRDefault="006A0F34" w:rsidP="006A0F34">
      <w:pPr>
        <w:numPr>
          <w:ilvl w:val="0"/>
          <w:numId w:val="2"/>
        </w:numPr>
        <w:tabs>
          <w:tab w:val="num" w:pos="993"/>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зміни звуків у потоці мовлення, причини та особливості історичних чергувань.</w:t>
      </w:r>
    </w:p>
    <w:p w:rsidR="006A0F34" w:rsidRDefault="006A0F34" w:rsidP="00974534">
      <w:pPr>
        <w:spacing w:after="0" w:line="240" w:lineRule="auto"/>
        <w:ind w:firstLine="709"/>
        <w:jc w:val="both"/>
        <w:rPr>
          <w:rFonts w:ascii="Times New Roman" w:hAnsi="Times New Roman"/>
          <w:sz w:val="28"/>
          <w:szCs w:val="28"/>
          <w:lang w:val="uk-UA"/>
        </w:rPr>
      </w:pPr>
      <w:r>
        <w:rPr>
          <w:rFonts w:ascii="Times New Roman" w:hAnsi="Times New Roman"/>
          <w:sz w:val="28"/>
          <w:szCs w:val="28"/>
          <w:lang w:val="uk-UA"/>
        </w:rPr>
        <w:t xml:space="preserve">Свідомому засвоєнню теоретичної інформації змістових </w:t>
      </w:r>
      <w:r w:rsidR="00974534">
        <w:rPr>
          <w:rFonts w:ascii="Times New Roman" w:hAnsi="Times New Roman"/>
          <w:sz w:val="28"/>
          <w:szCs w:val="28"/>
          <w:lang w:val="uk-UA"/>
        </w:rPr>
        <w:t>модулів розділу «Фонетика» ( ЗМ</w:t>
      </w:r>
      <w:r>
        <w:rPr>
          <w:rFonts w:ascii="Times New Roman" w:hAnsi="Times New Roman"/>
          <w:sz w:val="28"/>
          <w:szCs w:val="28"/>
          <w:lang w:val="uk-UA"/>
        </w:rPr>
        <w:t>-1 «Фонетика і фонологія» та ЗМ-2 «Морфонологія»), одержаної на проблемно-установочних лекціях, у процесі самостійної та індивідуальної роботи, сприяють завдання когнітивного і креативного характеру. Майбутнім фахівцям пропонується підготовка лінгвістичних повідомлень, рефератів, складання опорних схем і таблиць, заповнення таблиць за зразком, пошук наукових фактів для аргументування висунутих припущень, робота з додатковими науковими джерелами (виписування тез, складання анотацій) та довідковою літературою тощо.</w:t>
      </w:r>
      <w:r w:rsidR="00974534">
        <w:rPr>
          <w:rFonts w:ascii="Times New Roman" w:hAnsi="Times New Roman"/>
          <w:sz w:val="28"/>
          <w:szCs w:val="28"/>
          <w:lang w:val="uk-UA"/>
        </w:rPr>
        <w:t xml:space="preserve"> </w:t>
      </w:r>
      <w:r>
        <w:rPr>
          <w:rFonts w:ascii="Times New Roman" w:hAnsi="Times New Roman"/>
          <w:sz w:val="28"/>
          <w:szCs w:val="28"/>
          <w:lang w:val="uk-UA"/>
        </w:rPr>
        <w:t>Наприклад:</w:t>
      </w:r>
    </w:p>
    <w:p w:rsidR="006A0F34" w:rsidRDefault="006A0F34" w:rsidP="006A0F34">
      <w:pPr>
        <w:numPr>
          <w:ilvl w:val="0"/>
          <w:numId w:val="3"/>
        </w:numPr>
        <w:tabs>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Підготуйте лінгвістичне міркування на тему «Звуки </w:t>
      </w:r>
      <w:r>
        <w:rPr>
          <w:rFonts w:ascii="Times New Roman" w:hAnsi="Times New Roman"/>
          <w:sz w:val="28"/>
          <w:szCs w:val="28"/>
          <w:lang w:val="uk-UA"/>
        </w:rPr>
        <w:t>–</w:t>
      </w:r>
      <w:r>
        <w:rPr>
          <w:rFonts w:ascii="Times New Roman" w:hAnsi="Times New Roman"/>
          <w:sz w:val="28"/>
          <w:szCs w:val="28"/>
          <w:lang w:val="uk-UA"/>
        </w:rPr>
        <w:t xml:space="preserve"> природна матерія мови».</w:t>
      </w:r>
    </w:p>
    <w:p w:rsidR="006A0F34" w:rsidRDefault="006A0F34" w:rsidP="006A0F34">
      <w:pPr>
        <w:numPr>
          <w:ilvl w:val="0"/>
          <w:numId w:val="3"/>
        </w:numPr>
        <w:tabs>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Дайте розгорнуте аргументоване пояснення відмінності </w:t>
      </w:r>
      <w:proofErr w:type="spellStart"/>
      <w:r>
        <w:rPr>
          <w:rFonts w:ascii="Times New Roman" w:hAnsi="Times New Roman"/>
          <w:sz w:val="28"/>
          <w:szCs w:val="28"/>
          <w:lang w:val="uk-UA"/>
        </w:rPr>
        <w:t>мовних</w:t>
      </w:r>
      <w:proofErr w:type="spellEnd"/>
      <w:r>
        <w:rPr>
          <w:rFonts w:ascii="Times New Roman" w:hAnsi="Times New Roman"/>
          <w:sz w:val="28"/>
          <w:szCs w:val="28"/>
          <w:lang w:val="uk-UA"/>
        </w:rPr>
        <w:t xml:space="preserve"> звуків від звуків природи.</w:t>
      </w:r>
    </w:p>
    <w:p w:rsidR="006A0F34" w:rsidRDefault="006A0F34" w:rsidP="006A0F34">
      <w:pPr>
        <w:numPr>
          <w:ilvl w:val="0"/>
          <w:numId w:val="3"/>
        </w:numPr>
        <w:tabs>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Доберіть наукові факти для обґрунтування потреби виділення трьох аспектів у вивченні звуків мови.</w:t>
      </w:r>
    </w:p>
    <w:p w:rsidR="006A0F34" w:rsidRDefault="006A0F34" w:rsidP="006A0F34">
      <w:pPr>
        <w:numPr>
          <w:ilvl w:val="0"/>
          <w:numId w:val="3"/>
        </w:numPr>
        <w:tabs>
          <w:tab w:val="left" w:pos="1134"/>
        </w:tabs>
        <w:spacing w:after="0" w:line="240" w:lineRule="auto"/>
        <w:ind w:left="0" w:right="-6" w:firstLine="709"/>
        <w:jc w:val="both"/>
        <w:rPr>
          <w:rFonts w:ascii="Times New Roman" w:hAnsi="Times New Roman"/>
          <w:sz w:val="28"/>
          <w:szCs w:val="28"/>
          <w:lang w:val="uk-UA"/>
        </w:rPr>
      </w:pPr>
      <w:r>
        <w:rPr>
          <w:rFonts w:ascii="Times New Roman" w:hAnsi="Times New Roman"/>
          <w:sz w:val="28"/>
          <w:szCs w:val="28"/>
          <w:lang w:val="uk-UA"/>
        </w:rPr>
        <w:t>Підготуйте тези за рекомендованими науковими працями українських учених-фонетистів  для наукової доповіді на тему „До питання про лінгвістичну природу складу в українському мовознавстві”.</w:t>
      </w:r>
    </w:p>
    <w:p w:rsidR="006A0F34" w:rsidRDefault="006A0F34" w:rsidP="006A0F34">
      <w:pPr>
        <w:numPr>
          <w:ilvl w:val="0"/>
          <w:numId w:val="3"/>
        </w:numPr>
        <w:tabs>
          <w:tab w:val="left" w:pos="1134"/>
        </w:tabs>
        <w:spacing w:after="0" w:line="240" w:lineRule="auto"/>
        <w:ind w:left="0" w:right="-6" w:firstLine="709"/>
        <w:jc w:val="both"/>
        <w:rPr>
          <w:rFonts w:ascii="Times New Roman" w:hAnsi="Times New Roman"/>
          <w:sz w:val="28"/>
          <w:szCs w:val="28"/>
          <w:lang w:val="uk-UA"/>
        </w:rPr>
      </w:pPr>
      <w:r>
        <w:rPr>
          <w:rFonts w:ascii="Times New Roman" w:hAnsi="Times New Roman"/>
          <w:sz w:val="28"/>
          <w:szCs w:val="28"/>
          <w:lang w:val="uk-UA"/>
        </w:rPr>
        <w:t>Пі</w:t>
      </w:r>
      <w:r>
        <w:rPr>
          <w:rFonts w:ascii="Times New Roman" w:hAnsi="Times New Roman"/>
          <w:sz w:val="28"/>
          <w:szCs w:val="28"/>
          <w:lang w:val="uk-UA"/>
        </w:rPr>
        <w:t xml:space="preserve">дготуйте лінгвістичні розвідки </w:t>
      </w:r>
      <w:r>
        <w:rPr>
          <w:rFonts w:ascii="Times New Roman" w:hAnsi="Times New Roman"/>
          <w:sz w:val="28"/>
          <w:szCs w:val="28"/>
          <w:lang w:val="uk-UA"/>
        </w:rPr>
        <w:t>на теми: „Фонетична структура скл</w:t>
      </w:r>
      <w:r>
        <w:rPr>
          <w:rFonts w:ascii="Times New Roman" w:hAnsi="Times New Roman"/>
          <w:sz w:val="28"/>
          <w:szCs w:val="28"/>
          <w:lang w:val="uk-UA"/>
        </w:rPr>
        <w:t xml:space="preserve">аду старослов’янської мови” і </w:t>
      </w:r>
      <w:r>
        <w:rPr>
          <w:rFonts w:ascii="Times New Roman" w:hAnsi="Times New Roman"/>
          <w:sz w:val="28"/>
          <w:szCs w:val="28"/>
          <w:lang w:val="uk-UA"/>
        </w:rPr>
        <w:t>„Зредуковані голосні ъ та ь у старослов’янській мові».</w:t>
      </w:r>
    </w:p>
    <w:p w:rsidR="006A0F34" w:rsidRDefault="006A0F34" w:rsidP="006A0F34">
      <w:pPr>
        <w:numPr>
          <w:ilvl w:val="0"/>
          <w:numId w:val="3"/>
        </w:numPr>
        <w:tabs>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Пі</w:t>
      </w:r>
      <w:r>
        <w:rPr>
          <w:rFonts w:ascii="Times New Roman" w:hAnsi="Times New Roman"/>
          <w:sz w:val="28"/>
          <w:szCs w:val="28"/>
          <w:lang w:val="uk-UA"/>
        </w:rPr>
        <w:t xml:space="preserve">дготуйте реферати (на вибір) </w:t>
      </w:r>
      <w:r>
        <w:rPr>
          <w:rFonts w:ascii="Times New Roman" w:hAnsi="Times New Roman"/>
          <w:sz w:val="28"/>
          <w:szCs w:val="28"/>
          <w:lang w:val="uk-UA"/>
        </w:rPr>
        <w:t xml:space="preserve">на теми: „Вчення про фонему у мовознавстві”, „Фонологічні школи”. </w:t>
      </w:r>
    </w:p>
    <w:p w:rsidR="006A0F34" w:rsidRDefault="006A0F34" w:rsidP="006A0F34">
      <w:pPr>
        <w:numPr>
          <w:ilvl w:val="1"/>
          <w:numId w:val="4"/>
        </w:numPr>
        <w:tabs>
          <w:tab w:val="clear" w:pos="1440"/>
          <w:tab w:val="num" w:pos="709"/>
          <w:tab w:val="num"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Скласти опорну схему „Зв’язок фонетики з іншими науками”.</w:t>
      </w:r>
    </w:p>
    <w:p w:rsidR="006A0F34" w:rsidRDefault="006A0F34" w:rsidP="006A0F34">
      <w:pPr>
        <w:numPr>
          <w:ilvl w:val="0"/>
          <w:numId w:val="4"/>
        </w:numPr>
        <w:tabs>
          <w:tab w:val="clear" w:pos="720"/>
          <w:tab w:val="num" w:pos="1134"/>
        </w:tabs>
        <w:spacing w:after="0" w:line="240" w:lineRule="auto"/>
        <w:ind w:left="0" w:right="-6" w:firstLine="709"/>
        <w:jc w:val="both"/>
        <w:rPr>
          <w:rFonts w:ascii="Times New Roman" w:hAnsi="Times New Roman"/>
          <w:sz w:val="28"/>
          <w:szCs w:val="28"/>
          <w:lang w:val="uk-UA"/>
        </w:rPr>
      </w:pPr>
      <w:r>
        <w:rPr>
          <w:rFonts w:ascii="Times New Roman" w:hAnsi="Times New Roman"/>
          <w:sz w:val="28"/>
          <w:szCs w:val="28"/>
          <w:lang w:val="uk-UA"/>
        </w:rPr>
        <w:t>Скласти опорні таблиці за матеріалами лекцій і навчальної літератури: „Комбінаторні модифікації голосних української мови”, „Позиційні модифікації голосних в українській мові”.</w:t>
      </w:r>
    </w:p>
    <w:p w:rsidR="006A0F34" w:rsidRPr="006A0F34" w:rsidRDefault="006A0F34" w:rsidP="006A0F34">
      <w:pPr>
        <w:numPr>
          <w:ilvl w:val="0"/>
          <w:numId w:val="4"/>
        </w:numPr>
        <w:tabs>
          <w:tab w:val="clear" w:pos="720"/>
          <w:tab w:val="left" w:pos="1134"/>
        </w:tabs>
        <w:spacing w:after="0" w:line="240" w:lineRule="auto"/>
        <w:ind w:left="0" w:right="-6" w:firstLine="709"/>
        <w:jc w:val="both"/>
        <w:rPr>
          <w:rFonts w:ascii="Times New Roman" w:hAnsi="Times New Roman"/>
          <w:sz w:val="28"/>
          <w:szCs w:val="28"/>
          <w:lang w:val="uk-UA"/>
        </w:rPr>
      </w:pPr>
      <w:r>
        <w:rPr>
          <w:rFonts w:ascii="Times New Roman" w:hAnsi="Times New Roman"/>
          <w:bCs/>
          <w:sz w:val="28"/>
          <w:szCs w:val="28"/>
          <w:lang w:val="uk-UA"/>
        </w:rPr>
        <w:t>Розгляньте опорну таблицю „</w:t>
      </w:r>
      <w:r>
        <w:rPr>
          <w:rFonts w:ascii="Times New Roman" w:hAnsi="Times New Roman"/>
          <w:bCs/>
          <w:sz w:val="28"/>
          <w:szCs w:val="28"/>
          <w:lang w:val="uk-UA"/>
        </w:rPr>
        <w:t xml:space="preserve">Співвідношення фонеми і звука”, </w:t>
      </w:r>
      <w:r>
        <w:rPr>
          <w:rFonts w:ascii="Times New Roman" w:hAnsi="Times New Roman"/>
          <w:bCs/>
          <w:sz w:val="28"/>
          <w:szCs w:val="28"/>
          <w:lang w:val="uk-UA"/>
        </w:rPr>
        <w:t>побудуйте лінгвістичний опис-міркування за цією таблицею</w:t>
      </w:r>
    </w:p>
    <w:p w:rsidR="006A0F34" w:rsidRDefault="006A0F34" w:rsidP="006A0F34">
      <w:pPr>
        <w:tabs>
          <w:tab w:val="left" w:pos="9040"/>
        </w:tabs>
        <w:spacing w:after="0" w:line="240" w:lineRule="auto"/>
        <w:ind w:left="360"/>
        <w:jc w:val="right"/>
        <w:rPr>
          <w:rFonts w:ascii="Times New Roman" w:hAnsi="Times New Roman"/>
          <w:b/>
          <w:bCs/>
          <w:sz w:val="28"/>
          <w:szCs w:val="28"/>
          <w:lang w:val="uk-UA"/>
        </w:rPr>
      </w:pPr>
      <w:r>
        <w:rPr>
          <w:rFonts w:ascii="Times New Roman" w:hAnsi="Times New Roman"/>
          <w:b/>
          <w:bCs/>
          <w:sz w:val="28"/>
          <w:szCs w:val="28"/>
          <w:lang w:val="uk-UA"/>
        </w:rPr>
        <w:t>Таблиця 1.</w:t>
      </w:r>
    </w:p>
    <w:p w:rsidR="006A0F34" w:rsidRDefault="006A0F34" w:rsidP="006A0F34">
      <w:pPr>
        <w:tabs>
          <w:tab w:val="left" w:pos="9040"/>
        </w:tabs>
        <w:spacing w:after="0" w:line="240" w:lineRule="auto"/>
        <w:ind w:left="360"/>
        <w:jc w:val="center"/>
        <w:rPr>
          <w:rFonts w:ascii="Times New Roman" w:hAnsi="Times New Roman"/>
          <w:b/>
          <w:bCs/>
          <w:sz w:val="28"/>
          <w:szCs w:val="28"/>
          <w:lang w:val="uk-UA"/>
        </w:rPr>
      </w:pPr>
      <w:r>
        <w:rPr>
          <w:rFonts w:ascii="Times New Roman" w:hAnsi="Times New Roman"/>
          <w:b/>
          <w:bCs/>
          <w:sz w:val="28"/>
          <w:szCs w:val="28"/>
          <w:lang w:val="uk-UA"/>
        </w:rPr>
        <w:t>Співвідношення фонеми і звука</w:t>
      </w:r>
    </w:p>
    <w:tbl>
      <w:tblPr>
        <w:tblW w:w="9186" w:type="dxa"/>
        <w:tblInd w:w="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08"/>
        <w:gridCol w:w="5095"/>
        <w:gridCol w:w="483"/>
      </w:tblGrid>
      <w:tr w:rsidR="006A0F34" w:rsidTr="006A0F34">
        <w:trPr>
          <w:trHeight w:val="297"/>
        </w:trPr>
        <w:tc>
          <w:tcPr>
            <w:tcW w:w="3608" w:type="dxa"/>
            <w:tcBorders>
              <w:top w:val="single" w:sz="4" w:space="0" w:color="auto"/>
              <w:left w:val="single" w:sz="4" w:space="0" w:color="auto"/>
              <w:bottom w:val="single" w:sz="4" w:space="0" w:color="auto"/>
              <w:right w:val="single" w:sz="4" w:space="0" w:color="auto"/>
            </w:tcBorders>
            <w:hideMark/>
          </w:tcPr>
          <w:p w:rsidR="006A0F34" w:rsidRDefault="006A0F34">
            <w:pPr>
              <w:tabs>
                <w:tab w:val="left" w:pos="9040"/>
              </w:tabs>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Фонема</w:t>
            </w:r>
          </w:p>
        </w:tc>
        <w:tc>
          <w:tcPr>
            <w:tcW w:w="5095" w:type="dxa"/>
            <w:tcBorders>
              <w:top w:val="single" w:sz="4" w:space="0" w:color="auto"/>
              <w:left w:val="single" w:sz="4" w:space="0" w:color="auto"/>
              <w:bottom w:val="single" w:sz="4" w:space="0" w:color="auto"/>
              <w:right w:val="single" w:sz="4" w:space="0" w:color="auto"/>
            </w:tcBorders>
            <w:hideMark/>
          </w:tcPr>
          <w:p w:rsidR="006A0F34" w:rsidRDefault="006A0F34">
            <w:pPr>
              <w:tabs>
                <w:tab w:val="left" w:pos="9040"/>
              </w:tabs>
              <w:spacing w:after="0" w:line="240" w:lineRule="auto"/>
              <w:jc w:val="center"/>
              <w:rPr>
                <w:rFonts w:ascii="Times New Roman" w:hAnsi="Times New Roman"/>
                <w:b/>
                <w:bCs/>
                <w:sz w:val="28"/>
                <w:szCs w:val="28"/>
                <w:lang w:val="uk-UA"/>
              </w:rPr>
            </w:pPr>
            <w:r>
              <w:rPr>
                <w:rFonts w:ascii="Times New Roman" w:hAnsi="Times New Roman"/>
                <w:b/>
                <w:bCs/>
                <w:sz w:val="28"/>
                <w:szCs w:val="28"/>
                <w:lang w:val="uk-UA"/>
              </w:rPr>
              <w:t xml:space="preserve">Звук </w:t>
            </w:r>
          </w:p>
        </w:tc>
        <w:tc>
          <w:tcPr>
            <w:tcW w:w="483" w:type="dxa"/>
            <w:tcBorders>
              <w:top w:val="nil"/>
              <w:left w:val="single" w:sz="4" w:space="0" w:color="auto"/>
              <w:bottom w:val="nil"/>
              <w:right w:val="nil"/>
            </w:tcBorders>
          </w:tcPr>
          <w:p w:rsidR="006A0F34" w:rsidRDefault="006A0F34">
            <w:pPr>
              <w:tabs>
                <w:tab w:val="left" w:pos="9040"/>
              </w:tabs>
              <w:spacing w:after="0" w:line="240" w:lineRule="auto"/>
              <w:jc w:val="center"/>
              <w:rPr>
                <w:rFonts w:ascii="Times New Roman" w:hAnsi="Times New Roman"/>
                <w:b/>
                <w:bCs/>
                <w:sz w:val="28"/>
                <w:szCs w:val="28"/>
                <w:lang w:val="uk-UA"/>
              </w:rPr>
            </w:pPr>
          </w:p>
        </w:tc>
      </w:tr>
      <w:tr w:rsidR="006A0F34" w:rsidTr="006A0F34">
        <w:trPr>
          <w:trHeight w:val="2957"/>
        </w:trPr>
        <w:tc>
          <w:tcPr>
            <w:tcW w:w="3608" w:type="dxa"/>
            <w:tcBorders>
              <w:top w:val="single" w:sz="4" w:space="0" w:color="auto"/>
              <w:left w:val="single" w:sz="4" w:space="0" w:color="auto"/>
              <w:bottom w:val="single" w:sz="4" w:space="0" w:color="auto"/>
              <w:right w:val="single" w:sz="4" w:space="0" w:color="auto"/>
            </w:tcBorders>
          </w:tcPr>
          <w:p w:rsidR="006A0F34" w:rsidRDefault="006A0F34" w:rsidP="006A0F34">
            <w:pPr>
              <w:numPr>
                <w:ilvl w:val="0"/>
                <w:numId w:val="5"/>
              </w:numPr>
              <w:tabs>
                <w:tab w:val="clear" w:pos="1080"/>
                <w:tab w:val="num" w:pos="180"/>
                <w:tab w:val="left" w:pos="9040"/>
              </w:tabs>
              <w:spacing w:after="0" w:line="240" w:lineRule="auto"/>
              <w:ind w:left="180" w:hanging="180"/>
              <w:jc w:val="both"/>
              <w:rPr>
                <w:rFonts w:ascii="Times New Roman" w:hAnsi="Times New Roman"/>
                <w:bCs/>
                <w:sz w:val="28"/>
                <w:szCs w:val="28"/>
                <w:lang w:val="uk-UA"/>
              </w:rPr>
            </w:pPr>
            <w:r>
              <w:rPr>
                <w:rFonts w:ascii="Times New Roman" w:hAnsi="Times New Roman"/>
                <w:bCs/>
                <w:sz w:val="28"/>
                <w:szCs w:val="28"/>
                <w:lang w:val="uk-UA"/>
              </w:rPr>
              <w:t>соціальне явище</w:t>
            </w:r>
          </w:p>
          <w:p w:rsidR="006A0F34" w:rsidRDefault="006A0F34" w:rsidP="006A0F34">
            <w:pPr>
              <w:numPr>
                <w:ilvl w:val="0"/>
                <w:numId w:val="5"/>
              </w:numPr>
              <w:tabs>
                <w:tab w:val="clear" w:pos="1080"/>
                <w:tab w:val="num" w:pos="180"/>
                <w:tab w:val="left" w:pos="9040"/>
              </w:tabs>
              <w:spacing w:after="0" w:line="240" w:lineRule="auto"/>
              <w:ind w:left="180" w:hanging="180"/>
              <w:jc w:val="both"/>
              <w:rPr>
                <w:rFonts w:ascii="Times New Roman" w:hAnsi="Times New Roman"/>
                <w:bCs/>
                <w:sz w:val="28"/>
                <w:szCs w:val="28"/>
                <w:lang w:val="uk-UA"/>
              </w:rPr>
            </w:pPr>
            <w:proofErr w:type="spellStart"/>
            <w:r>
              <w:rPr>
                <w:rFonts w:ascii="Times New Roman" w:hAnsi="Times New Roman"/>
                <w:bCs/>
                <w:sz w:val="28"/>
                <w:szCs w:val="28"/>
                <w:lang w:val="uk-UA"/>
              </w:rPr>
              <w:t>мовна</w:t>
            </w:r>
            <w:proofErr w:type="spellEnd"/>
            <w:r>
              <w:rPr>
                <w:rFonts w:ascii="Times New Roman" w:hAnsi="Times New Roman"/>
                <w:bCs/>
                <w:sz w:val="28"/>
                <w:szCs w:val="28"/>
                <w:lang w:val="uk-UA"/>
              </w:rPr>
              <w:t xml:space="preserve"> одиниця</w:t>
            </w:r>
          </w:p>
          <w:p w:rsidR="006A0F34" w:rsidRDefault="006A0F34" w:rsidP="006A0F34">
            <w:pPr>
              <w:numPr>
                <w:ilvl w:val="0"/>
                <w:numId w:val="5"/>
              </w:numPr>
              <w:tabs>
                <w:tab w:val="clear" w:pos="1080"/>
                <w:tab w:val="num" w:pos="180"/>
                <w:tab w:val="left" w:pos="9040"/>
              </w:tabs>
              <w:spacing w:after="0" w:line="240" w:lineRule="auto"/>
              <w:ind w:left="180" w:hanging="180"/>
              <w:jc w:val="both"/>
              <w:rPr>
                <w:rFonts w:ascii="Times New Roman" w:hAnsi="Times New Roman"/>
                <w:bCs/>
                <w:sz w:val="28"/>
                <w:szCs w:val="28"/>
                <w:lang w:val="uk-UA"/>
              </w:rPr>
            </w:pPr>
            <w:r>
              <w:rPr>
                <w:rFonts w:ascii="Times New Roman" w:hAnsi="Times New Roman"/>
                <w:bCs/>
                <w:sz w:val="28"/>
                <w:szCs w:val="28"/>
                <w:lang w:val="uk-UA"/>
              </w:rPr>
              <w:t>абстрактна одиниця,  існує  в  свідомості мовців;</w:t>
            </w:r>
          </w:p>
          <w:p w:rsidR="006A0F34" w:rsidRDefault="006A0F34" w:rsidP="006A0F34">
            <w:pPr>
              <w:numPr>
                <w:ilvl w:val="0"/>
                <w:numId w:val="5"/>
              </w:numPr>
              <w:tabs>
                <w:tab w:val="clear" w:pos="1080"/>
                <w:tab w:val="num" w:pos="180"/>
                <w:tab w:val="left" w:pos="9040"/>
              </w:tabs>
              <w:spacing w:after="0" w:line="240" w:lineRule="auto"/>
              <w:ind w:left="180" w:hanging="180"/>
              <w:jc w:val="both"/>
              <w:rPr>
                <w:rFonts w:ascii="Times New Roman" w:hAnsi="Times New Roman"/>
                <w:bCs/>
                <w:sz w:val="28"/>
                <w:szCs w:val="28"/>
                <w:lang w:val="uk-UA"/>
              </w:rPr>
            </w:pPr>
            <w:r>
              <w:rPr>
                <w:rFonts w:ascii="Times New Roman" w:hAnsi="Times New Roman"/>
                <w:bCs/>
                <w:sz w:val="28"/>
                <w:szCs w:val="28"/>
                <w:lang w:val="uk-UA"/>
              </w:rPr>
              <w:t>величина стала;</w:t>
            </w:r>
          </w:p>
          <w:p w:rsidR="006A0F34" w:rsidRDefault="006A0F34" w:rsidP="006A0F34">
            <w:pPr>
              <w:pStyle w:val="a5"/>
              <w:jc w:val="both"/>
              <w:rPr>
                <w:bCs/>
                <w:sz w:val="28"/>
                <w:szCs w:val="28"/>
                <w:lang w:val="uk-UA"/>
              </w:rPr>
            </w:pPr>
          </w:p>
          <w:p w:rsidR="006A0F34" w:rsidRDefault="006A0F34" w:rsidP="006A0F34">
            <w:pPr>
              <w:pStyle w:val="a5"/>
              <w:jc w:val="both"/>
              <w:rPr>
                <w:bCs/>
                <w:sz w:val="28"/>
                <w:szCs w:val="28"/>
                <w:lang w:val="uk-UA"/>
              </w:rPr>
            </w:pPr>
          </w:p>
          <w:p w:rsidR="006A0F34" w:rsidRDefault="006A0F34" w:rsidP="006A0F34">
            <w:pPr>
              <w:numPr>
                <w:ilvl w:val="0"/>
                <w:numId w:val="5"/>
              </w:numPr>
              <w:tabs>
                <w:tab w:val="clear" w:pos="1080"/>
                <w:tab w:val="num" w:pos="180"/>
                <w:tab w:val="left" w:pos="9040"/>
              </w:tabs>
              <w:spacing w:after="0" w:line="240" w:lineRule="auto"/>
              <w:ind w:left="180" w:hanging="180"/>
              <w:jc w:val="both"/>
              <w:rPr>
                <w:rFonts w:ascii="Times New Roman" w:hAnsi="Times New Roman"/>
                <w:bCs/>
                <w:sz w:val="28"/>
                <w:szCs w:val="28"/>
                <w:lang w:val="uk-UA"/>
              </w:rPr>
            </w:pPr>
            <w:r>
              <w:rPr>
                <w:rFonts w:ascii="Times New Roman" w:hAnsi="Times New Roman"/>
                <w:bCs/>
                <w:sz w:val="28"/>
                <w:szCs w:val="28"/>
                <w:lang w:val="uk-UA"/>
              </w:rPr>
              <w:t>у мові точно визначена кількість фонем;</w:t>
            </w:r>
          </w:p>
          <w:p w:rsidR="006A0F34" w:rsidRDefault="006A0F34" w:rsidP="006A0F34">
            <w:pPr>
              <w:numPr>
                <w:ilvl w:val="0"/>
                <w:numId w:val="5"/>
              </w:numPr>
              <w:tabs>
                <w:tab w:val="clear" w:pos="1080"/>
                <w:tab w:val="num" w:pos="180"/>
                <w:tab w:val="left" w:pos="9040"/>
              </w:tabs>
              <w:spacing w:after="0" w:line="240" w:lineRule="auto"/>
              <w:ind w:hanging="1080"/>
              <w:jc w:val="both"/>
              <w:rPr>
                <w:rFonts w:ascii="Times New Roman" w:hAnsi="Times New Roman"/>
                <w:bCs/>
                <w:sz w:val="28"/>
                <w:szCs w:val="28"/>
                <w:lang w:val="uk-UA"/>
              </w:rPr>
            </w:pPr>
            <w:r>
              <w:rPr>
                <w:rFonts w:ascii="Times New Roman" w:hAnsi="Times New Roman"/>
                <w:bCs/>
                <w:sz w:val="28"/>
                <w:szCs w:val="28"/>
                <w:lang w:val="uk-UA"/>
              </w:rPr>
              <w:t>кожна фонема  є звук</w:t>
            </w:r>
          </w:p>
        </w:tc>
        <w:tc>
          <w:tcPr>
            <w:tcW w:w="5095" w:type="dxa"/>
            <w:tcBorders>
              <w:top w:val="single" w:sz="4" w:space="0" w:color="auto"/>
              <w:left w:val="single" w:sz="4" w:space="0" w:color="auto"/>
              <w:bottom w:val="single" w:sz="4" w:space="0" w:color="auto"/>
              <w:right w:val="single" w:sz="4" w:space="0" w:color="auto"/>
            </w:tcBorders>
          </w:tcPr>
          <w:p w:rsidR="006A0F34" w:rsidRDefault="006A0F34" w:rsidP="006A0F34">
            <w:pPr>
              <w:numPr>
                <w:ilvl w:val="0"/>
                <w:numId w:val="5"/>
              </w:numPr>
              <w:tabs>
                <w:tab w:val="clear" w:pos="1080"/>
                <w:tab w:val="num" w:pos="432"/>
                <w:tab w:val="left" w:pos="9040"/>
              </w:tabs>
              <w:spacing w:after="0" w:line="240" w:lineRule="auto"/>
              <w:ind w:left="432"/>
              <w:jc w:val="both"/>
              <w:rPr>
                <w:rFonts w:ascii="Times New Roman" w:hAnsi="Times New Roman"/>
                <w:bCs/>
                <w:sz w:val="28"/>
                <w:szCs w:val="28"/>
                <w:lang w:val="uk-UA"/>
              </w:rPr>
            </w:pPr>
            <w:r>
              <w:rPr>
                <w:rFonts w:ascii="Times New Roman" w:hAnsi="Times New Roman"/>
                <w:bCs/>
                <w:sz w:val="28"/>
                <w:szCs w:val="28"/>
                <w:lang w:val="uk-UA"/>
              </w:rPr>
              <w:t>індивідуальне явище</w:t>
            </w:r>
          </w:p>
          <w:p w:rsidR="006A0F34" w:rsidRDefault="006A0F34" w:rsidP="006A0F34">
            <w:pPr>
              <w:numPr>
                <w:ilvl w:val="0"/>
                <w:numId w:val="5"/>
              </w:numPr>
              <w:tabs>
                <w:tab w:val="clear" w:pos="1080"/>
                <w:tab w:val="num" w:pos="432"/>
                <w:tab w:val="left" w:pos="9040"/>
              </w:tabs>
              <w:spacing w:after="0" w:line="240" w:lineRule="auto"/>
              <w:ind w:left="432"/>
              <w:jc w:val="both"/>
              <w:rPr>
                <w:rFonts w:ascii="Times New Roman" w:hAnsi="Times New Roman"/>
                <w:bCs/>
                <w:sz w:val="28"/>
                <w:szCs w:val="28"/>
                <w:lang w:val="uk-UA"/>
              </w:rPr>
            </w:pPr>
            <w:r>
              <w:rPr>
                <w:rFonts w:ascii="Times New Roman" w:hAnsi="Times New Roman"/>
                <w:bCs/>
                <w:sz w:val="28"/>
                <w:szCs w:val="28"/>
                <w:lang w:val="uk-UA"/>
              </w:rPr>
              <w:t>мовленнєва одиниця</w:t>
            </w:r>
          </w:p>
          <w:p w:rsidR="006A0F34" w:rsidRDefault="006A0F34" w:rsidP="006A0F34">
            <w:pPr>
              <w:numPr>
                <w:ilvl w:val="0"/>
                <w:numId w:val="5"/>
              </w:numPr>
              <w:tabs>
                <w:tab w:val="clear" w:pos="1080"/>
                <w:tab w:val="num" w:pos="432"/>
                <w:tab w:val="left" w:pos="9040"/>
              </w:tabs>
              <w:spacing w:after="0" w:line="240" w:lineRule="auto"/>
              <w:ind w:left="432"/>
              <w:jc w:val="both"/>
              <w:rPr>
                <w:rFonts w:ascii="Times New Roman" w:hAnsi="Times New Roman"/>
                <w:bCs/>
                <w:sz w:val="28"/>
                <w:szCs w:val="28"/>
                <w:lang w:val="uk-UA"/>
              </w:rPr>
            </w:pPr>
            <w:r>
              <w:rPr>
                <w:rFonts w:ascii="Times New Roman" w:hAnsi="Times New Roman"/>
                <w:bCs/>
                <w:sz w:val="28"/>
                <w:szCs w:val="28"/>
                <w:lang w:val="uk-UA"/>
              </w:rPr>
              <w:t>конкретна один</w:t>
            </w:r>
            <w:r>
              <w:rPr>
                <w:rFonts w:ascii="Times New Roman" w:hAnsi="Times New Roman"/>
                <w:bCs/>
                <w:sz w:val="28"/>
                <w:szCs w:val="28"/>
                <w:lang w:val="uk-UA"/>
              </w:rPr>
              <w:t>и</w:t>
            </w:r>
            <w:r>
              <w:rPr>
                <w:rFonts w:ascii="Times New Roman" w:hAnsi="Times New Roman"/>
                <w:bCs/>
                <w:sz w:val="28"/>
                <w:szCs w:val="28"/>
                <w:lang w:val="uk-UA"/>
              </w:rPr>
              <w:t>ця, фізичне явище, яке сприймається на слух;</w:t>
            </w:r>
          </w:p>
          <w:p w:rsidR="006A0F34" w:rsidRDefault="006A0F34" w:rsidP="006A0F34">
            <w:pPr>
              <w:numPr>
                <w:ilvl w:val="0"/>
                <w:numId w:val="5"/>
              </w:numPr>
              <w:tabs>
                <w:tab w:val="clear" w:pos="1080"/>
                <w:tab w:val="num" w:pos="432"/>
                <w:tab w:val="left" w:pos="9040"/>
              </w:tabs>
              <w:spacing w:after="0" w:line="240" w:lineRule="auto"/>
              <w:ind w:left="432"/>
              <w:jc w:val="both"/>
              <w:rPr>
                <w:rFonts w:ascii="Times New Roman" w:hAnsi="Times New Roman"/>
                <w:bCs/>
                <w:sz w:val="28"/>
                <w:szCs w:val="28"/>
                <w:lang w:val="uk-UA"/>
              </w:rPr>
            </w:pPr>
            <w:r>
              <w:rPr>
                <w:rFonts w:ascii="Times New Roman" w:hAnsi="Times New Roman"/>
                <w:bCs/>
                <w:sz w:val="28"/>
                <w:szCs w:val="28"/>
                <w:lang w:val="uk-UA"/>
              </w:rPr>
              <w:t>величина</w:t>
            </w:r>
            <w:r>
              <w:rPr>
                <w:rFonts w:ascii="Times New Roman" w:hAnsi="Times New Roman"/>
                <w:bCs/>
                <w:sz w:val="28"/>
                <w:szCs w:val="28"/>
                <w:lang w:val="uk-UA"/>
              </w:rPr>
              <w:t xml:space="preserve"> залежна (залежить від позиції </w:t>
            </w:r>
            <w:r>
              <w:rPr>
                <w:rFonts w:ascii="Times New Roman" w:hAnsi="Times New Roman"/>
                <w:bCs/>
                <w:sz w:val="28"/>
                <w:szCs w:val="28"/>
                <w:lang w:val="uk-UA"/>
              </w:rPr>
              <w:t>у слові, пливу сусідніх звуків)</w:t>
            </w:r>
          </w:p>
          <w:p w:rsidR="006A0F34" w:rsidRDefault="006A0F34" w:rsidP="006A0F34">
            <w:pPr>
              <w:numPr>
                <w:ilvl w:val="0"/>
                <w:numId w:val="5"/>
              </w:numPr>
              <w:tabs>
                <w:tab w:val="clear" w:pos="1080"/>
                <w:tab w:val="num" w:pos="432"/>
                <w:tab w:val="left" w:pos="9040"/>
              </w:tabs>
              <w:spacing w:after="0" w:line="240" w:lineRule="auto"/>
              <w:ind w:left="432"/>
              <w:jc w:val="both"/>
              <w:rPr>
                <w:rFonts w:ascii="Times New Roman" w:hAnsi="Times New Roman"/>
                <w:bCs/>
                <w:sz w:val="28"/>
                <w:szCs w:val="28"/>
                <w:lang w:val="uk-UA"/>
              </w:rPr>
            </w:pPr>
            <w:r>
              <w:rPr>
                <w:rFonts w:ascii="Times New Roman" w:hAnsi="Times New Roman"/>
                <w:bCs/>
                <w:sz w:val="28"/>
                <w:szCs w:val="28"/>
                <w:lang w:val="uk-UA"/>
              </w:rPr>
              <w:t>звуків у мовленні практично невизначена кількість;</w:t>
            </w:r>
          </w:p>
          <w:p w:rsidR="006A0F34" w:rsidRDefault="006A0F34" w:rsidP="006A0F34">
            <w:pPr>
              <w:numPr>
                <w:ilvl w:val="0"/>
                <w:numId w:val="5"/>
              </w:numPr>
              <w:tabs>
                <w:tab w:val="clear" w:pos="1080"/>
                <w:tab w:val="num" w:pos="432"/>
                <w:tab w:val="left" w:pos="9040"/>
              </w:tabs>
              <w:spacing w:after="0" w:line="240" w:lineRule="auto"/>
              <w:ind w:left="432"/>
              <w:jc w:val="both"/>
              <w:rPr>
                <w:rFonts w:ascii="Times New Roman" w:hAnsi="Times New Roman"/>
                <w:bCs/>
                <w:sz w:val="28"/>
                <w:szCs w:val="28"/>
                <w:lang w:val="uk-UA"/>
              </w:rPr>
            </w:pPr>
            <w:r>
              <w:rPr>
                <w:rFonts w:ascii="Times New Roman" w:hAnsi="Times New Roman"/>
                <w:bCs/>
                <w:sz w:val="28"/>
                <w:szCs w:val="28"/>
                <w:lang w:val="uk-UA"/>
              </w:rPr>
              <w:t>не кожен вимовлений звук є фонемою.</w:t>
            </w:r>
          </w:p>
        </w:tc>
        <w:tc>
          <w:tcPr>
            <w:tcW w:w="483" w:type="dxa"/>
            <w:tcBorders>
              <w:top w:val="nil"/>
              <w:left w:val="single" w:sz="4" w:space="0" w:color="auto"/>
              <w:bottom w:val="nil"/>
              <w:right w:val="nil"/>
            </w:tcBorders>
          </w:tcPr>
          <w:p w:rsidR="006A0F34" w:rsidRDefault="006A0F34">
            <w:pPr>
              <w:tabs>
                <w:tab w:val="left" w:pos="9040"/>
              </w:tabs>
              <w:spacing w:after="0" w:line="240" w:lineRule="auto"/>
              <w:rPr>
                <w:rFonts w:ascii="Times New Roman" w:hAnsi="Times New Roman"/>
                <w:b/>
                <w:bCs/>
                <w:sz w:val="28"/>
                <w:szCs w:val="28"/>
                <w:lang w:val="uk-UA"/>
              </w:rPr>
            </w:pPr>
          </w:p>
        </w:tc>
      </w:tr>
    </w:tbl>
    <w:p w:rsidR="006A0F34" w:rsidRDefault="006A0F34" w:rsidP="006A0F34">
      <w:pPr>
        <w:numPr>
          <w:ilvl w:val="0"/>
          <w:numId w:val="5"/>
        </w:numPr>
        <w:tabs>
          <w:tab w:val="clear" w:pos="1080"/>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Заповнити опорну таблицю:</w:t>
      </w:r>
    </w:p>
    <w:p w:rsidR="006A0F34" w:rsidRDefault="006A0F34" w:rsidP="006A0F34">
      <w:pPr>
        <w:tabs>
          <w:tab w:val="left" w:pos="10065"/>
        </w:tabs>
        <w:spacing w:after="0" w:line="240" w:lineRule="auto"/>
        <w:ind w:right="-6" w:firstLine="720"/>
        <w:jc w:val="right"/>
        <w:rPr>
          <w:rFonts w:ascii="Times New Roman" w:hAnsi="Times New Roman"/>
          <w:sz w:val="28"/>
          <w:szCs w:val="28"/>
          <w:lang w:val="uk-UA"/>
        </w:rPr>
      </w:pPr>
      <w:r>
        <w:rPr>
          <w:rFonts w:ascii="Times New Roman" w:hAnsi="Times New Roman"/>
          <w:sz w:val="28"/>
          <w:szCs w:val="28"/>
          <w:lang w:val="uk-UA"/>
        </w:rPr>
        <w:t>Таблиця 2.</w:t>
      </w:r>
    </w:p>
    <w:p w:rsidR="006A0F34" w:rsidRDefault="006A0F34" w:rsidP="006A0F34">
      <w:pPr>
        <w:tabs>
          <w:tab w:val="left" w:pos="10065"/>
        </w:tabs>
        <w:spacing w:after="0" w:line="240" w:lineRule="auto"/>
        <w:ind w:right="-6" w:firstLine="720"/>
        <w:jc w:val="center"/>
        <w:rPr>
          <w:rFonts w:ascii="Times New Roman" w:hAnsi="Times New Roman"/>
          <w:sz w:val="28"/>
          <w:szCs w:val="28"/>
          <w:lang w:val="uk-UA"/>
        </w:rPr>
      </w:pPr>
      <w:r>
        <w:rPr>
          <w:rFonts w:ascii="Times New Roman" w:hAnsi="Times New Roman"/>
          <w:sz w:val="28"/>
          <w:szCs w:val="28"/>
          <w:lang w:val="uk-UA"/>
        </w:rPr>
        <w:t>Чергування /О/ та /Е/ з фонемним нулем. Вставні та випадні голосні.</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63"/>
        <w:gridCol w:w="1924"/>
        <w:gridCol w:w="3160"/>
        <w:gridCol w:w="2290"/>
      </w:tblGrid>
      <w:tr w:rsidR="006A0F34" w:rsidTr="006A0F34">
        <w:tc>
          <w:tcPr>
            <w:tcW w:w="1980" w:type="dxa"/>
            <w:tcBorders>
              <w:top w:val="single" w:sz="4" w:space="0" w:color="auto"/>
              <w:left w:val="single" w:sz="4" w:space="0" w:color="auto"/>
              <w:bottom w:val="single" w:sz="4" w:space="0" w:color="auto"/>
              <w:right w:val="single" w:sz="4" w:space="0" w:color="auto"/>
            </w:tcBorders>
            <w:hideMark/>
          </w:tcPr>
          <w:p w:rsidR="006A0F34" w:rsidRDefault="00845077" w:rsidP="00845077">
            <w:pPr>
              <w:tabs>
                <w:tab w:val="left" w:pos="10065"/>
              </w:tabs>
              <w:spacing w:after="0" w:line="240" w:lineRule="auto"/>
              <w:ind w:right="-6" w:firstLine="720"/>
              <w:rPr>
                <w:rFonts w:ascii="Times New Roman" w:hAnsi="Times New Roman"/>
                <w:sz w:val="28"/>
                <w:szCs w:val="28"/>
                <w:lang w:val="uk-UA"/>
              </w:rPr>
            </w:pPr>
            <w:r>
              <w:rPr>
                <w:rFonts w:ascii="Times New Roman" w:hAnsi="Times New Roman"/>
                <w:sz w:val="28"/>
                <w:szCs w:val="28"/>
                <w:lang w:val="uk-UA"/>
              </w:rPr>
              <w:t>З</w:t>
            </w:r>
            <w:r w:rsidR="006A0F34">
              <w:rPr>
                <w:rFonts w:ascii="Times New Roman" w:hAnsi="Times New Roman"/>
                <w:sz w:val="28"/>
                <w:szCs w:val="28"/>
                <w:lang w:val="uk-UA"/>
              </w:rPr>
              <w:t>вуки</w:t>
            </w:r>
          </w:p>
        </w:tc>
        <w:tc>
          <w:tcPr>
            <w:tcW w:w="2160" w:type="dxa"/>
            <w:tcBorders>
              <w:top w:val="single" w:sz="4" w:space="0" w:color="auto"/>
              <w:left w:val="single" w:sz="4" w:space="0" w:color="auto"/>
              <w:bottom w:val="single" w:sz="4" w:space="0" w:color="auto"/>
              <w:right w:val="single" w:sz="4" w:space="0" w:color="auto"/>
            </w:tcBorders>
            <w:hideMark/>
          </w:tcPr>
          <w:p w:rsidR="006A0F34" w:rsidRDefault="006A0F34" w:rsidP="006A0F34">
            <w:pPr>
              <w:tabs>
                <w:tab w:val="left" w:pos="10065"/>
              </w:tabs>
              <w:spacing w:after="0" w:line="240" w:lineRule="auto"/>
              <w:ind w:right="-6"/>
              <w:rPr>
                <w:rFonts w:ascii="Times New Roman" w:hAnsi="Times New Roman"/>
                <w:sz w:val="28"/>
                <w:szCs w:val="28"/>
                <w:lang w:val="uk-UA"/>
              </w:rPr>
            </w:pPr>
            <w:r>
              <w:rPr>
                <w:rFonts w:ascii="Times New Roman" w:hAnsi="Times New Roman"/>
                <w:sz w:val="28"/>
                <w:szCs w:val="28"/>
                <w:lang w:val="uk-UA"/>
              </w:rPr>
              <w:t>Наукове пояснення</w:t>
            </w:r>
          </w:p>
        </w:tc>
        <w:tc>
          <w:tcPr>
            <w:tcW w:w="3744" w:type="dxa"/>
            <w:tcBorders>
              <w:top w:val="single" w:sz="4" w:space="0" w:color="auto"/>
              <w:left w:val="single" w:sz="4" w:space="0" w:color="auto"/>
              <w:bottom w:val="single" w:sz="4" w:space="0" w:color="auto"/>
              <w:right w:val="single" w:sz="4" w:space="0" w:color="auto"/>
            </w:tcBorders>
            <w:hideMark/>
          </w:tcPr>
          <w:p w:rsidR="006A0F34" w:rsidRDefault="006A0F34" w:rsidP="006A0F34">
            <w:pPr>
              <w:tabs>
                <w:tab w:val="left" w:pos="10065"/>
              </w:tabs>
              <w:spacing w:after="0" w:line="240" w:lineRule="auto"/>
              <w:ind w:right="-6" w:firstLine="720"/>
              <w:rPr>
                <w:rFonts w:ascii="Times New Roman" w:hAnsi="Times New Roman"/>
                <w:sz w:val="28"/>
                <w:szCs w:val="28"/>
                <w:lang w:val="uk-UA"/>
              </w:rPr>
            </w:pPr>
            <w:r>
              <w:rPr>
                <w:rFonts w:ascii="Times New Roman" w:hAnsi="Times New Roman"/>
                <w:sz w:val="28"/>
                <w:szCs w:val="28"/>
                <w:lang w:val="uk-UA"/>
              </w:rPr>
              <w:t>Причини появи</w:t>
            </w:r>
          </w:p>
        </w:tc>
        <w:tc>
          <w:tcPr>
            <w:tcW w:w="2376" w:type="dxa"/>
            <w:tcBorders>
              <w:top w:val="single" w:sz="4" w:space="0" w:color="auto"/>
              <w:left w:val="single" w:sz="4" w:space="0" w:color="auto"/>
              <w:bottom w:val="single" w:sz="4" w:space="0" w:color="auto"/>
              <w:right w:val="single" w:sz="4" w:space="0" w:color="auto"/>
            </w:tcBorders>
            <w:hideMark/>
          </w:tcPr>
          <w:p w:rsidR="006A0F34" w:rsidRDefault="00845077" w:rsidP="006A0F34">
            <w:pPr>
              <w:tabs>
                <w:tab w:val="left" w:pos="10065"/>
              </w:tabs>
              <w:spacing w:after="0" w:line="240" w:lineRule="auto"/>
              <w:ind w:right="-6" w:firstLine="720"/>
              <w:rPr>
                <w:rFonts w:ascii="Times New Roman" w:hAnsi="Times New Roman"/>
                <w:sz w:val="28"/>
                <w:szCs w:val="28"/>
                <w:lang w:val="uk-UA"/>
              </w:rPr>
            </w:pPr>
            <w:r>
              <w:rPr>
                <w:rFonts w:ascii="Times New Roman" w:hAnsi="Times New Roman"/>
                <w:sz w:val="28"/>
                <w:szCs w:val="28"/>
                <w:lang w:val="uk-UA"/>
              </w:rPr>
              <w:t>П</w:t>
            </w:r>
            <w:r w:rsidR="006A0F34">
              <w:rPr>
                <w:rFonts w:ascii="Times New Roman" w:hAnsi="Times New Roman"/>
                <w:sz w:val="28"/>
                <w:szCs w:val="28"/>
                <w:lang w:val="uk-UA"/>
              </w:rPr>
              <w:t>риклади</w:t>
            </w:r>
          </w:p>
        </w:tc>
      </w:tr>
      <w:tr w:rsidR="006A0F34" w:rsidTr="006A0F34">
        <w:tc>
          <w:tcPr>
            <w:tcW w:w="1980" w:type="dxa"/>
            <w:tcBorders>
              <w:top w:val="single" w:sz="4" w:space="0" w:color="auto"/>
              <w:left w:val="single" w:sz="4" w:space="0" w:color="auto"/>
              <w:bottom w:val="single" w:sz="4" w:space="0" w:color="auto"/>
              <w:right w:val="single" w:sz="4" w:space="0" w:color="auto"/>
            </w:tcBorders>
            <w:hideMark/>
          </w:tcPr>
          <w:p w:rsidR="006A0F34" w:rsidRDefault="006A0F34" w:rsidP="00845077">
            <w:pPr>
              <w:tabs>
                <w:tab w:val="left" w:pos="10065"/>
              </w:tabs>
              <w:spacing w:after="0" w:line="240" w:lineRule="auto"/>
              <w:ind w:right="-6" w:firstLine="59"/>
              <w:rPr>
                <w:rFonts w:ascii="Times New Roman" w:hAnsi="Times New Roman"/>
                <w:sz w:val="28"/>
                <w:szCs w:val="28"/>
                <w:lang w:val="uk-UA"/>
              </w:rPr>
            </w:pPr>
            <w:r>
              <w:rPr>
                <w:rFonts w:ascii="Times New Roman" w:hAnsi="Times New Roman"/>
                <w:sz w:val="28"/>
                <w:szCs w:val="28"/>
                <w:lang w:val="uk-UA"/>
              </w:rPr>
              <w:t>Випадні О, Е</w:t>
            </w:r>
          </w:p>
        </w:tc>
        <w:tc>
          <w:tcPr>
            <w:tcW w:w="2160" w:type="dxa"/>
            <w:tcBorders>
              <w:top w:val="single" w:sz="4" w:space="0" w:color="auto"/>
              <w:left w:val="single" w:sz="4" w:space="0" w:color="auto"/>
              <w:bottom w:val="single" w:sz="4" w:space="0" w:color="auto"/>
              <w:right w:val="single" w:sz="4" w:space="0" w:color="auto"/>
            </w:tcBorders>
          </w:tcPr>
          <w:p w:rsidR="006A0F34" w:rsidRDefault="006A0F34" w:rsidP="006A0F34">
            <w:pPr>
              <w:tabs>
                <w:tab w:val="left" w:pos="10065"/>
              </w:tabs>
              <w:spacing w:after="0" w:line="240" w:lineRule="auto"/>
              <w:ind w:right="-6" w:firstLine="720"/>
              <w:jc w:val="center"/>
              <w:rPr>
                <w:rFonts w:ascii="Times New Roman" w:hAnsi="Times New Roman"/>
                <w:sz w:val="28"/>
                <w:szCs w:val="28"/>
                <w:lang w:val="uk-UA"/>
              </w:rPr>
            </w:pPr>
          </w:p>
        </w:tc>
        <w:tc>
          <w:tcPr>
            <w:tcW w:w="3744" w:type="dxa"/>
            <w:tcBorders>
              <w:top w:val="single" w:sz="4" w:space="0" w:color="auto"/>
              <w:left w:val="single" w:sz="4" w:space="0" w:color="auto"/>
              <w:bottom w:val="single" w:sz="4" w:space="0" w:color="auto"/>
              <w:right w:val="single" w:sz="4" w:space="0" w:color="auto"/>
            </w:tcBorders>
          </w:tcPr>
          <w:p w:rsidR="006A0F34" w:rsidRDefault="006A0F34" w:rsidP="006A0F34">
            <w:pPr>
              <w:tabs>
                <w:tab w:val="left" w:pos="10065"/>
              </w:tabs>
              <w:spacing w:after="0" w:line="240" w:lineRule="auto"/>
              <w:ind w:right="-6" w:firstLine="720"/>
              <w:jc w:val="center"/>
              <w:rPr>
                <w:rFonts w:ascii="Times New Roman" w:hAnsi="Times New Roman"/>
                <w:sz w:val="28"/>
                <w:szCs w:val="28"/>
                <w:lang w:val="uk-UA"/>
              </w:rPr>
            </w:pPr>
          </w:p>
        </w:tc>
        <w:tc>
          <w:tcPr>
            <w:tcW w:w="2376" w:type="dxa"/>
            <w:tcBorders>
              <w:top w:val="single" w:sz="4" w:space="0" w:color="auto"/>
              <w:left w:val="single" w:sz="4" w:space="0" w:color="auto"/>
              <w:bottom w:val="single" w:sz="4" w:space="0" w:color="auto"/>
              <w:right w:val="single" w:sz="4" w:space="0" w:color="auto"/>
            </w:tcBorders>
          </w:tcPr>
          <w:p w:rsidR="006A0F34" w:rsidRDefault="006A0F34" w:rsidP="006A0F34">
            <w:pPr>
              <w:tabs>
                <w:tab w:val="left" w:pos="10065"/>
              </w:tabs>
              <w:spacing w:after="0" w:line="240" w:lineRule="auto"/>
              <w:ind w:right="-6" w:firstLine="720"/>
              <w:jc w:val="center"/>
              <w:rPr>
                <w:rFonts w:ascii="Times New Roman" w:hAnsi="Times New Roman"/>
                <w:sz w:val="28"/>
                <w:szCs w:val="28"/>
                <w:lang w:val="uk-UA"/>
              </w:rPr>
            </w:pPr>
          </w:p>
        </w:tc>
      </w:tr>
      <w:tr w:rsidR="006A0F34" w:rsidTr="006A0F34">
        <w:tc>
          <w:tcPr>
            <w:tcW w:w="1980" w:type="dxa"/>
            <w:tcBorders>
              <w:top w:val="single" w:sz="4" w:space="0" w:color="auto"/>
              <w:left w:val="single" w:sz="4" w:space="0" w:color="auto"/>
              <w:bottom w:val="single" w:sz="4" w:space="0" w:color="auto"/>
              <w:right w:val="single" w:sz="4" w:space="0" w:color="auto"/>
            </w:tcBorders>
            <w:hideMark/>
          </w:tcPr>
          <w:p w:rsidR="006A0F34" w:rsidRDefault="006A0F34" w:rsidP="006A0F34">
            <w:pPr>
              <w:tabs>
                <w:tab w:val="left" w:pos="10065"/>
              </w:tabs>
              <w:spacing w:after="0" w:line="240" w:lineRule="auto"/>
              <w:ind w:right="-6" w:firstLine="59"/>
              <w:jc w:val="center"/>
              <w:rPr>
                <w:rFonts w:ascii="Times New Roman" w:hAnsi="Times New Roman"/>
                <w:sz w:val="28"/>
                <w:szCs w:val="28"/>
                <w:lang w:val="uk-UA"/>
              </w:rPr>
            </w:pPr>
            <w:r>
              <w:rPr>
                <w:rFonts w:ascii="Times New Roman" w:hAnsi="Times New Roman"/>
                <w:sz w:val="28"/>
                <w:szCs w:val="28"/>
                <w:lang w:val="uk-UA"/>
              </w:rPr>
              <w:t>Вставні О.Е</w:t>
            </w:r>
          </w:p>
        </w:tc>
        <w:tc>
          <w:tcPr>
            <w:tcW w:w="2160" w:type="dxa"/>
            <w:tcBorders>
              <w:top w:val="single" w:sz="4" w:space="0" w:color="auto"/>
              <w:left w:val="single" w:sz="4" w:space="0" w:color="auto"/>
              <w:bottom w:val="single" w:sz="4" w:space="0" w:color="auto"/>
              <w:right w:val="single" w:sz="4" w:space="0" w:color="auto"/>
            </w:tcBorders>
          </w:tcPr>
          <w:p w:rsidR="006A0F34" w:rsidRDefault="006A0F34" w:rsidP="006A0F34">
            <w:pPr>
              <w:tabs>
                <w:tab w:val="left" w:pos="10065"/>
              </w:tabs>
              <w:spacing w:after="0" w:line="240" w:lineRule="auto"/>
              <w:ind w:right="-6" w:firstLine="720"/>
              <w:jc w:val="center"/>
              <w:rPr>
                <w:rFonts w:ascii="Times New Roman" w:hAnsi="Times New Roman"/>
                <w:sz w:val="28"/>
                <w:szCs w:val="28"/>
                <w:lang w:val="uk-UA"/>
              </w:rPr>
            </w:pPr>
          </w:p>
        </w:tc>
        <w:tc>
          <w:tcPr>
            <w:tcW w:w="3744" w:type="dxa"/>
            <w:tcBorders>
              <w:top w:val="single" w:sz="4" w:space="0" w:color="auto"/>
              <w:left w:val="single" w:sz="4" w:space="0" w:color="auto"/>
              <w:bottom w:val="single" w:sz="4" w:space="0" w:color="auto"/>
              <w:right w:val="single" w:sz="4" w:space="0" w:color="auto"/>
            </w:tcBorders>
          </w:tcPr>
          <w:p w:rsidR="006A0F34" w:rsidRDefault="006A0F34" w:rsidP="006A0F34">
            <w:pPr>
              <w:tabs>
                <w:tab w:val="left" w:pos="10065"/>
              </w:tabs>
              <w:spacing w:after="0" w:line="240" w:lineRule="auto"/>
              <w:ind w:right="-6" w:firstLine="720"/>
              <w:jc w:val="center"/>
              <w:rPr>
                <w:rFonts w:ascii="Times New Roman" w:hAnsi="Times New Roman"/>
                <w:sz w:val="28"/>
                <w:szCs w:val="28"/>
                <w:lang w:val="uk-UA"/>
              </w:rPr>
            </w:pPr>
          </w:p>
        </w:tc>
        <w:tc>
          <w:tcPr>
            <w:tcW w:w="2376" w:type="dxa"/>
            <w:tcBorders>
              <w:top w:val="single" w:sz="4" w:space="0" w:color="auto"/>
              <w:left w:val="single" w:sz="4" w:space="0" w:color="auto"/>
              <w:bottom w:val="single" w:sz="4" w:space="0" w:color="auto"/>
              <w:right w:val="single" w:sz="4" w:space="0" w:color="auto"/>
            </w:tcBorders>
          </w:tcPr>
          <w:p w:rsidR="006A0F34" w:rsidRDefault="006A0F34" w:rsidP="006A0F34">
            <w:pPr>
              <w:tabs>
                <w:tab w:val="left" w:pos="10065"/>
              </w:tabs>
              <w:spacing w:after="0" w:line="240" w:lineRule="auto"/>
              <w:ind w:right="-6" w:firstLine="720"/>
              <w:jc w:val="center"/>
              <w:rPr>
                <w:rFonts w:ascii="Times New Roman" w:hAnsi="Times New Roman"/>
                <w:sz w:val="28"/>
                <w:szCs w:val="28"/>
                <w:lang w:val="uk-UA"/>
              </w:rPr>
            </w:pPr>
          </w:p>
        </w:tc>
      </w:tr>
    </w:tbl>
    <w:p w:rsidR="006A0F34" w:rsidRDefault="006A0F34" w:rsidP="006A0F34">
      <w:pPr>
        <w:numPr>
          <w:ilvl w:val="0"/>
          <w:numId w:val="6"/>
        </w:numPr>
        <w:tabs>
          <w:tab w:val="left" w:pos="360"/>
        </w:tabs>
        <w:spacing w:after="0" w:line="240" w:lineRule="auto"/>
        <w:ind w:left="360" w:right="-6" w:firstLine="720"/>
        <w:rPr>
          <w:rFonts w:ascii="Times New Roman" w:hAnsi="Times New Roman"/>
          <w:sz w:val="28"/>
          <w:szCs w:val="28"/>
          <w:lang w:val="uk-UA"/>
        </w:rPr>
      </w:pPr>
      <w:r>
        <w:rPr>
          <w:rFonts w:ascii="Times New Roman" w:hAnsi="Times New Roman"/>
          <w:sz w:val="28"/>
          <w:szCs w:val="28"/>
          <w:lang w:val="uk-UA"/>
        </w:rPr>
        <w:t>Підготуйте мультимедійну презентацію на тему: „Походження голосних звуків української мови”</w:t>
      </w:r>
    </w:p>
    <w:p w:rsidR="006A0F34" w:rsidRDefault="006A0F34" w:rsidP="00845077">
      <w:pPr>
        <w:numPr>
          <w:ilvl w:val="0"/>
          <w:numId w:val="6"/>
        </w:numPr>
        <w:tabs>
          <w:tab w:val="left" w:pos="1080"/>
        </w:tabs>
        <w:spacing w:after="0" w:line="240" w:lineRule="auto"/>
        <w:ind w:left="0" w:firstLine="709"/>
        <w:jc w:val="both"/>
        <w:rPr>
          <w:rFonts w:ascii="Times New Roman" w:hAnsi="Times New Roman"/>
          <w:i/>
          <w:sz w:val="28"/>
          <w:szCs w:val="28"/>
          <w:lang w:val="uk-UA"/>
        </w:rPr>
      </w:pPr>
      <w:r>
        <w:rPr>
          <w:rFonts w:ascii="Times New Roman" w:hAnsi="Times New Roman"/>
          <w:sz w:val="28"/>
          <w:szCs w:val="28"/>
          <w:lang w:val="uk-UA"/>
        </w:rPr>
        <w:t xml:space="preserve">Прочитайте висловлювання. </w:t>
      </w:r>
      <w:proofErr w:type="spellStart"/>
      <w:r w:rsidR="00845077">
        <w:rPr>
          <w:rFonts w:ascii="Times New Roman" w:hAnsi="Times New Roman"/>
          <w:sz w:val="28"/>
          <w:szCs w:val="28"/>
          <w:lang w:val="uk-UA"/>
        </w:rPr>
        <w:t>Продовжіть</w:t>
      </w:r>
      <w:proofErr w:type="spellEnd"/>
      <w:r w:rsidR="00845077">
        <w:rPr>
          <w:rFonts w:ascii="Times New Roman" w:hAnsi="Times New Roman"/>
          <w:sz w:val="28"/>
          <w:szCs w:val="28"/>
          <w:lang w:val="uk-UA"/>
        </w:rPr>
        <w:t xml:space="preserve"> </w:t>
      </w:r>
      <w:r>
        <w:rPr>
          <w:rFonts w:ascii="Times New Roman" w:hAnsi="Times New Roman"/>
          <w:sz w:val="28"/>
          <w:szCs w:val="28"/>
          <w:lang w:val="uk-UA"/>
        </w:rPr>
        <w:t>його власним обґрунтуванням про національно-</w:t>
      </w:r>
      <w:proofErr w:type="spellStart"/>
      <w:r>
        <w:rPr>
          <w:rFonts w:ascii="Times New Roman" w:hAnsi="Times New Roman"/>
          <w:sz w:val="28"/>
          <w:szCs w:val="28"/>
          <w:lang w:val="uk-UA"/>
        </w:rPr>
        <w:t>мовну</w:t>
      </w:r>
      <w:proofErr w:type="spellEnd"/>
      <w:r>
        <w:rPr>
          <w:rFonts w:ascii="Times New Roman" w:hAnsi="Times New Roman"/>
          <w:sz w:val="28"/>
          <w:szCs w:val="28"/>
          <w:lang w:val="uk-UA"/>
        </w:rPr>
        <w:t xml:space="preserve"> своєрідність фонетичної системи </w:t>
      </w:r>
      <w:r>
        <w:rPr>
          <w:rFonts w:ascii="Times New Roman" w:hAnsi="Times New Roman"/>
          <w:sz w:val="28"/>
          <w:szCs w:val="28"/>
          <w:lang w:val="uk-UA"/>
        </w:rPr>
        <w:lastRenderedPageBreak/>
        <w:t xml:space="preserve">мови: </w:t>
      </w:r>
      <w:r>
        <w:rPr>
          <w:rFonts w:ascii="Times New Roman" w:hAnsi="Times New Roman"/>
          <w:i/>
          <w:sz w:val="28"/>
          <w:szCs w:val="28"/>
          <w:lang w:val="uk-UA"/>
        </w:rPr>
        <w:t xml:space="preserve">Фонетист із тонким звуковим відчуттям, почувши декілька фраз незнайомця, може багато чого дізнатися про нього. </w:t>
      </w:r>
      <w:r w:rsidRPr="006A0F34">
        <w:rPr>
          <w:rFonts w:ascii="Times New Roman" w:hAnsi="Times New Roman"/>
          <w:i/>
          <w:sz w:val="28"/>
          <w:szCs w:val="28"/>
          <w:lang w:val="uk-UA"/>
        </w:rPr>
        <w:t xml:space="preserve">Згадайте професора </w:t>
      </w:r>
      <w:proofErr w:type="spellStart"/>
      <w:r w:rsidRPr="006A0F34">
        <w:rPr>
          <w:rFonts w:ascii="Times New Roman" w:hAnsi="Times New Roman"/>
          <w:i/>
          <w:sz w:val="28"/>
          <w:szCs w:val="28"/>
          <w:lang w:val="uk-UA"/>
        </w:rPr>
        <w:t>Хіггінса</w:t>
      </w:r>
      <w:proofErr w:type="spellEnd"/>
      <w:r w:rsidRPr="006A0F34">
        <w:rPr>
          <w:rFonts w:ascii="Times New Roman" w:hAnsi="Times New Roman"/>
          <w:i/>
          <w:sz w:val="28"/>
          <w:szCs w:val="28"/>
          <w:lang w:val="uk-UA"/>
        </w:rPr>
        <w:t xml:space="preserve"> з "Пігмаліона" Б. Шоу, який із перших слів безпомилково визначав, звідки родом його співбесідник</w:t>
      </w:r>
      <w:r>
        <w:rPr>
          <w:rFonts w:ascii="Times New Roman" w:hAnsi="Times New Roman"/>
          <w:i/>
          <w:sz w:val="28"/>
          <w:szCs w:val="28"/>
          <w:lang w:val="uk-UA"/>
        </w:rPr>
        <w:t>..</w:t>
      </w:r>
      <w:r w:rsidRPr="006A0F34">
        <w:rPr>
          <w:rFonts w:ascii="Times New Roman" w:hAnsi="Times New Roman"/>
          <w:i/>
          <w:sz w:val="28"/>
          <w:szCs w:val="28"/>
          <w:lang w:val="uk-UA"/>
        </w:rPr>
        <w:t>.</w:t>
      </w:r>
    </w:p>
    <w:p w:rsidR="006A0F34" w:rsidRDefault="006A0F34" w:rsidP="00845077">
      <w:pPr>
        <w:numPr>
          <w:ilvl w:val="0"/>
          <w:numId w:val="7"/>
        </w:numPr>
        <w:tabs>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Укладіть лінгвістичний словник до теми «Класифікація голосних і приголосних звуків».</w:t>
      </w:r>
    </w:p>
    <w:p w:rsidR="006A0F34" w:rsidRDefault="006A0F34" w:rsidP="00845077">
      <w:pPr>
        <w:numPr>
          <w:ilvl w:val="0"/>
          <w:numId w:val="7"/>
        </w:numPr>
        <w:tabs>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Порівняйте артикуляційну та акустичну класифікації звуків української мови, з’ясуйте їх відмінність. Розкрийте їх практичне значення.</w:t>
      </w:r>
    </w:p>
    <w:p w:rsidR="006A0F34" w:rsidRDefault="006A0F34" w:rsidP="00845077">
      <w:pPr>
        <w:numPr>
          <w:ilvl w:val="0"/>
          <w:numId w:val="7"/>
        </w:numPr>
        <w:tabs>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Підготуйте авторський проект «Роль фонетичних знань в освітній діяльності вчителя початкових класів». </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Як показує практика, завдання такого типу не лише забезпечують глибоке, осмислене опанування мовознавчою теорією, а й сприяють активізації діяльності студентів як суб’єктів навчального процесу,  розвитку їхнього пізнавального інтересу та рівня компетентності, розкриттю їх творчого потенціалу.</w:t>
      </w:r>
    </w:p>
    <w:p w:rsidR="006A0F34" w:rsidRDefault="00845077"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Другою </w:t>
      </w:r>
      <w:r w:rsidR="006A0F34">
        <w:rPr>
          <w:rFonts w:ascii="Times New Roman" w:hAnsi="Times New Roman"/>
          <w:sz w:val="28"/>
          <w:szCs w:val="28"/>
          <w:lang w:val="uk-UA"/>
        </w:rPr>
        <w:t>складовою фонетичної компетентності є фонетичні вміння і навички. Засвоївши основні положення мовознавчої  теорії, студенти повинні вміти:</w:t>
      </w:r>
    </w:p>
    <w:p w:rsidR="006A0F34" w:rsidRDefault="006A0F34" w:rsidP="00845077">
      <w:pPr>
        <w:numPr>
          <w:ilvl w:val="0"/>
          <w:numId w:val="8"/>
        </w:numPr>
        <w:tabs>
          <w:tab w:val="clear" w:pos="720"/>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членувати потік мовлення, </w:t>
      </w:r>
      <w:r w:rsidR="00974534">
        <w:rPr>
          <w:rFonts w:ascii="Times New Roman" w:hAnsi="Times New Roman"/>
          <w:sz w:val="28"/>
          <w:szCs w:val="28"/>
          <w:lang w:val="uk-UA"/>
        </w:rPr>
        <w:t>визначати основні його одиниці –</w:t>
      </w:r>
      <w:r>
        <w:rPr>
          <w:rFonts w:ascii="Times New Roman" w:hAnsi="Times New Roman"/>
          <w:sz w:val="28"/>
          <w:szCs w:val="28"/>
          <w:lang w:val="uk-UA"/>
        </w:rPr>
        <w:t xml:space="preserve"> фразу, такт, склад, звук, визначати словесний, логічний наголоси, виділяти й характеризувати склад;</w:t>
      </w:r>
    </w:p>
    <w:p w:rsidR="006A0F34" w:rsidRDefault="006A0F34" w:rsidP="00845077">
      <w:pPr>
        <w:numPr>
          <w:ilvl w:val="0"/>
          <w:numId w:val="8"/>
        </w:numPr>
        <w:tabs>
          <w:tab w:val="clear" w:pos="720"/>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визначати фонемний і звуковий склад слів, давати артикуляційно-акустичну характеристику звуків;</w:t>
      </w:r>
    </w:p>
    <w:p w:rsidR="006A0F34" w:rsidRDefault="006A0F34" w:rsidP="00845077">
      <w:pPr>
        <w:numPr>
          <w:ilvl w:val="0"/>
          <w:numId w:val="8"/>
        </w:numPr>
        <w:tabs>
          <w:tab w:val="clear" w:pos="720"/>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виявляти й характеризувати функціональні зміни, історичні чергування фонем, пояснювати причини їх появи;</w:t>
      </w:r>
    </w:p>
    <w:p w:rsidR="006A0F34" w:rsidRDefault="006A0F34" w:rsidP="00845077">
      <w:pPr>
        <w:numPr>
          <w:ilvl w:val="0"/>
          <w:numId w:val="8"/>
        </w:numPr>
        <w:tabs>
          <w:tab w:val="clear" w:pos="720"/>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добирати слова для ілюстрації функціональних та історичних змін;</w:t>
      </w:r>
    </w:p>
    <w:p w:rsidR="006A0F34" w:rsidRDefault="006A0F34" w:rsidP="00845077">
      <w:pPr>
        <w:numPr>
          <w:ilvl w:val="0"/>
          <w:numId w:val="8"/>
        </w:numPr>
        <w:tabs>
          <w:tab w:val="clear" w:pos="720"/>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записувати слова та текст обома видами транскрипції – фонетичною та фонематичною;</w:t>
      </w:r>
    </w:p>
    <w:p w:rsidR="006A0F34" w:rsidRDefault="006A0F34" w:rsidP="00845077">
      <w:pPr>
        <w:numPr>
          <w:ilvl w:val="0"/>
          <w:numId w:val="8"/>
        </w:numPr>
        <w:tabs>
          <w:tab w:val="clear" w:pos="720"/>
          <w:tab w:val="left" w:pos="1134"/>
        </w:tabs>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робити повний фонетичний аналіз слова та тексту.</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З цією метою до практичних занять та самостійної роботи добирається система вправ репродуктивного, репродуктивно-креативного та креативного характеру, зорієнтована на виявлення, розрізнення, аналіз фонетичних,  фонематичних та морфологічних явищ з урахуванням всіх наукових аспектів,</w:t>
      </w:r>
      <w:r>
        <w:rPr>
          <w:rFonts w:ascii="Times New Roman" w:hAnsi="Times New Roman"/>
          <w:lang w:val="uk-UA"/>
        </w:rPr>
        <w:t xml:space="preserve"> </w:t>
      </w:r>
      <w:r>
        <w:rPr>
          <w:rFonts w:ascii="Times New Roman" w:hAnsi="Times New Roman"/>
          <w:sz w:val="28"/>
          <w:szCs w:val="28"/>
          <w:lang w:val="uk-UA"/>
        </w:rPr>
        <w:t xml:space="preserve">добір ілюстрацій; удосконалення культури мовлення  студентів на фонетичному рівні, формування </w:t>
      </w:r>
      <w:proofErr w:type="spellStart"/>
      <w:r>
        <w:rPr>
          <w:rFonts w:ascii="Times New Roman" w:hAnsi="Times New Roman"/>
          <w:sz w:val="28"/>
          <w:szCs w:val="28"/>
          <w:lang w:val="uk-UA"/>
        </w:rPr>
        <w:t>лінгвометодичних</w:t>
      </w:r>
      <w:proofErr w:type="spellEnd"/>
      <w:r>
        <w:rPr>
          <w:rFonts w:ascii="Times New Roman" w:hAnsi="Times New Roman"/>
          <w:sz w:val="28"/>
          <w:szCs w:val="28"/>
          <w:lang w:val="uk-UA"/>
        </w:rPr>
        <w:t xml:space="preserve">  умінь і навичок. Наведемо зразки таких завдань до різних змістових модулів  розділу «Фонетика»:</w:t>
      </w:r>
    </w:p>
    <w:p w:rsidR="006A0F34" w:rsidRDefault="006A0F34" w:rsidP="00974534">
      <w:pPr>
        <w:pStyle w:val="a5"/>
        <w:numPr>
          <w:ilvl w:val="0"/>
          <w:numId w:val="9"/>
        </w:numPr>
        <w:tabs>
          <w:tab w:val="left" w:pos="1134"/>
        </w:tabs>
        <w:ind w:left="0" w:firstLine="709"/>
        <w:jc w:val="both"/>
        <w:rPr>
          <w:b/>
          <w:sz w:val="28"/>
          <w:szCs w:val="28"/>
          <w:lang w:val="uk-UA"/>
        </w:rPr>
      </w:pPr>
      <w:proofErr w:type="spellStart"/>
      <w:r>
        <w:rPr>
          <w:b/>
          <w:sz w:val="28"/>
          <w:szCs w:val="28"/>
          <w:lang w:val="uk-UA"/>
        </w:rPr>
        <w:t>Випишіть</w:t>
      </w:r>
      <w:proofErr w:type="spellEnd"/>
      <w:r>
        <w:rPr>
          <w:b/>
          <w:sz w:val="28"/>
          <w:szCs w:val="28"/>
          <w:lang w:val="uk-UA"/>
        </w:rPr>
        <w:t xml:space="preserve"> із наведених висловлювань слова у дві колонки: у першу – слова лише з лабіалізованими голосними звуками; у другу – слова лише з нелабіалізованими голосними. </w:t>
      </w:r>
      <w:proofErr w:type="spellStart"/>
      <w:r>
        <w:rPr>
          <w:b/>
          <w:sz w:val="28"/>
          <w:szCs w:val="28"/>
          <w:lang w:val="uk-UA"/>
        </w:rPr>
        <w:t>Обгрунтуйте</w:t>
      </w:r>
      <w:proofErr w:type="spellEnd"/>
      <w:r>
        <w:rPr>
          <w:b/>
          <w:sz w:val="28"/>
          <w:szCs w:val="28"/>
          <w:lang w:val="uk-UA"/>
        </w:rPr>
        <w:t xml:space="preserve"> відмінність у їх вимові. </w:t>
      </w:r>
    </w:p>
    <w:p w:rsidR="006A0F34" w:rsidRDefault="006A0F34" w:rsidP="006A0F34">
      <w:pPr>
        <w:pStyle w:val="a5"/>
        <w:numPr>
          <w:ilvl w:val="0"/>
          <w:numId w:val="10"/>
        </w:numPr>
        <w:ind w:left="0" w:firstLine="720"/>
        <w:jc w:val="both"/>
        <w:rPr>
          <w:i/>
          <w:sz w:val="28"/>
          <w:szCs w:val="28"/>
          <w:lang w:val="uk-UA"/>
        </w:rPr>
      </w:pPr>
      <w:r>
        <w:rPr>
          <w:i/>
          <w:sz w:val="28"/>
          <w:szCs w:val="28"/>
          <w:lang w:val="uk-UA"/>
        </w:rPr>
        <w:t>Під звук бандури я не плачу. Але ніколи й не сміюсь. Я просто душу без остачі вкладаю в те, на що дивлюсь під звук бандури (</w:t>
      </w:r>
      <w:proofErr w:type="spellStart"/>
      <w:r>
        <w:rPr>
          <w:i/>
          <w:sz w:val="28"/>
          <w:szCs w:val="28"/>
          <w:lang w:val="uk-UA"/>
        </w:rPr>
        <w:t>П.Воронько</w:t>
      </w:r>
      <w:proofErr w:type="spellEnd"/>
      <w:r>
        <w:rPr>
          <w:i/>
          <w:sz w:val="28"/>
          <w:szCs w:val="28"/>
          <w:lang w:val="uk-UA"/>
        </w:rPr>
        <w:t>). 2. О слово! Будь мечем моїм! (</w:t>
      </w:r>
      <w:proofErr w:type="spellStart"/>
      <w:r>
        <w:rPr>
          <w:i/>
          <w:sz w:val="28"/>
          <w:szCs w:val="28"/>
          <w:lang w:val="uk-UA"/>
        </w:rPr>
        <w:t>О.Олесь</w:t>
      </w:r>
      <w:proofErr w:type="spellEnd"/>
      <w:r>
        <w:rPr>
          <w:i/>
          <w:sz w:val="28"/>
          <w:szCs w:val="28"/>
          <w:lang w:val="uk-UA"/>
        </w:rPr>
        <w:t xml:space="preserve">). 3. Поруч хай вітер буде, а вдалині – мета. </w:t>
      </w:r>
      <w:r>
        <w:rPr>
          <w:i/>
          <w:sz w:val="28"/>
          <w:szCs w:val="28"/>
          <w:lang w:val="uk-UA"/>
        </w:rPr>
        <w:lastRenderedPageBreak/>
        <w:t>Чорно кругом чи біло, не зупиняти рух. Може зламатись  - тіло, але ніколи – дух (</w:t>
      </w:r>
      <w:proofErr w:type="spellStart"/>
      <w:r>
        <w:rPr>
          <w:i/>
          <w:sz w:val="28"/>
          <w:szCs w:val="28"/>
          <w:lang w:val="uk-UA"/>
        </w:rPr>
        <w:t>О.Стефанович</w:t>
      </w:r>
      <w:proofErr w:type="spellEnd"/>
      <w:r>
        <w:rPr>
          <w:i/>
          <w:sz w:val="28"/>
          <w:szCs w:val="28"/>
          <w:lang w:val="uk-UA"/>
        </w:rPr>
        <w:t>).</w:t>
      </w:r>
    </w:p>
    <w:p w:rsidR="006A0F34" w:rsidRDefault="006A0F34" w:rsidP="00845077">
      <w:pPr>
        <w:pStyle w:val="a5"/>
        <w:numPr>
          <w:ilvl w:val="0"/>
          <w:numId w:val="9"/>
        </w:numPr>
        <w:tabs>
          <w:tab w:val="left" w:pos="1134"/>
        </w:tabs>
        <w:ind w:left="0" w:firstLine="709"/>
        <w:jc w:val="both"/>
        <w:rPr>
          <w:b/>
          <w:sz w:val="28"/>
          <w:szCs w:val="28"/>
          <w:lang w:val="uk-UA"/>
        </w:rPr>
      </w:pPr>
      <w:r>
        <w:rPr>
          <w:b/>
          <w:sz w:val="28"/>
          <w:szCs w:val="28"/>
          <w:lang w:val="uk-UA"/>
        </w:rPr>
        <w:t>Запишіть подані слова, розташовуючи їх відповідно до ступеня підняття спинки язика під час творення наявних у них голосних. Доповніть їх власними прикладами.</w:t>
      </w:r>
    </w:p>
    <w:p w:rsidR="006A0F34" w:rsidRDefault="006A0F34" w:rsidP="006A0F34">
      <w:pPr>
        <w:pStyle w:val="a5"/>
        <w:ind w:left="0" w:firstLine="720"/>
        <w:jc w:val="both"/>
        <w:rPr>
          <w:i/>
          <w:sz w:val="28"/>
          <w:szCs w:val="28"/>
          <w:lang w:val="uk-UA"/>
        </w:rPr>
      </w:pPr>
      <w:r>
        <w:rPr>
          <w:i/>
          <w:sz w:val="28"/>
          <w:szCs w:val="28"/>
          <w:lang w:val="uk-UA"/>
        </w:rPr>
        <w:t xml:space="preserve">Банан, берег, білі, богомол, бойкот, бити, берет, бурун,  відбій, баран, вереск, брикливий, </w:t>
      </w:r>
      <w:proofErr w:type="spellStart"/>
      <w:r>
        <w:rPr>
          <w:i/>
          <w:sz w:val="28"/>
          <w:szCs w:val="28"/>
          <w:lang w:val="uk-UA"/>
        </w:rPr>
        <w:t>буксус</w:t>
      </w:r>
      <w:proofErr w:type="spellEnd"/>
      <w:r>
        <w:rPr>
          <w:i/>
          <w:sz w:val="28"/>
          <w:szCs w:val="28"/>
          <w:lang w:val="uk-UA"/>
        </w:rPr>
        <w:t xml:space="preserve">, болото. </w:t>
      </w:r>
    </w:p>
    <w:p w:rsidR="006A0F34" w:rsidRDefault="006A0F34" w:rsidP="00845077">
      <w:pPr>
        <w:numPr>
          <w:ilvl w:val="0"/>
          <w:numId w:val="9"/>
        </w:numPr>
        <w:tabs>
          <w:tab w:val="left" w:pos="1134"/>
        </w:tabs>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 xml:space="preserve">Прочитайте висловлювання. </w:t>
      </w:r>
      <w:proofErr w:type="spellStart"/>
      <w:r>
        <w:rPr>
          <w:rFonts w:ascii="Times New Roman" w:hAnsi="Times New Roman"/>
          <w:b/>
          <w:sz w:val="28"/>
          <w:szCs w:val="28"/>
          <w:lang w:val="uk-UA"/>
        </w:rPr>
        <w:t>Випишіть</w:t>
      </w:r>
      <w:proofErr w:type="spellEnd"/>
      <w:r>
        <w:rPr>
          <w:rFonts w:ascii="Times New Roman" w:hAnsi="Times New Roman"/>
          <w:b/>
          <w:sz w:val="28"/>
          <w:szCs w:val="28"/>
          <w:lang w:val="uk-UA"/>
        </w:rPr>
        <w:t xml:space="preserve"> слова, у яких голосні звуки протиставляються за місцем підняття спинки язика.</w:t>
      </w:r>
    </w:p>
    <w:p w:rsidR="006A0F34" w:rsidRDefault="006A0F34" w:rsidP="006A0F34">
      <w:pPr>
        <w:numPr>
          <w:ilvl w:val="0"/>
          <w:numId w:val="11"/>
        </w:numPr>
        <w:spacing w:after="0" w:line="240" w:lineRule="auto"/>
        <w:ind w:left="0" w:firstLine="720"/>
        <w:jc w:val="both"/>
        <w:rPr>
          <w:rFonts w:ascii="Times New Roman" w:hAnsi="Times New Roman"/>
          <w:i/>
          <w:sz w:val="28"/>
          <w:szCs w:val="28"/>
          <w:lang w:val="uk-UA"/>
        </w:rPr>
      </w:pPr>
      <w:r>
        <w:rPr>
          <w:rFonts w:ascii="Times New Roman" w:hAnsi="Times New Roman"/>
          <w:i/>
          <w:sz w:val="28"/>
          <w:szCs w:val="28"/>
          <w:lang w:val="uk-UA"/>
        </w:rPr>
        <w:t>Не поет, у кого думка не літає вільно в світі (Л.У.). 2. Віддав себе я праці без вагання; я йшов туди, де розум посилав (</w:t>
      </w:r>
      <w:proofErr w:type="spellStart"/>
      <w:r>
        <w:rPr>
          <w:rFonts w:ascii="Times New Roman" w:hAnsi="Times New Roman"/>
          <w:i/>
          <w:sz w:val="28"/>
          <w:szCs w:val="28"/>
          <w:lang w:val="uk-UA"/>
        </w:rPr>
        <w:t>Б.Грінченко</w:t>
      </w:r>
      <w:proofErr w:type="spellEnd"/>
      <w:r>
        <w:rPr>
          <w:rFonts w:ascii="Times New Roman" w:hAnsi="Times New Roman"/>
          <w:i/>
          <w:sz w:val="28"/>
          <w:szCs w:val="28"/>
          <w:lang w:val="uk-UA"/>
        </w:rPr>
        <w:t>). 3. Живи, моє серце, живи не для себе, для себе ж бо ти й не жило (</w:t>
      </w:r>
      <w:proofErr w:type="spellStart"/>
      <w:r>
        <w:rPr>
          <w:rFonts w:ascii="Times New Roman" w:hAnsi="Times New Roman"/>
          <w:i/>
          <w:sz w:val="28"/>
          <w:szCs w:val="28"/>
          <w:lang w:val="uk-UA"/>
        </w:rPr>
        <w:t>В.Сосюра</w:t>
      </w:r>
      <w:proofErr w:type="spellEnd"/>
      <w:r>
        <w:rPr>
          <w:rFonts w:ascii="Times New Roman" w:hAnsi="Times New Roman"/>
          <w:i/>
          <w:sz w:val="28"/>
          <w:szCs w:val="28"/>
          <w:lang w:val="uk-UA"/>
        </w:rPr>
        <w:t>). 4. Поети – це біографи народу, а в нього біографія тяжка (</w:t>
      </w:r>
      <w:proofErr w:type="spellStart"/>
      <w:r>
        <w:rPr>
          <w:rFonts w:ascii="Times New Roman" w:hAnsi="Times New Roman"/>
          <w:i/>
          <w:sz w:val="28"/>
          <w:szCs w:val="28"/>
          <w:lang w:val="uk-UA"/>
        </w:rPr>
        <w:t>Л.Костенко</w:t>
      </w:r>
      <w:proofErr w:type="spellEnd"/>
      <w:r>
        <w:rPr>
          <w:rFonts w:ascii="Times New Roman" w:hAnsi="Times New Roman"/>
          <w:i/>
          <w:sz w:val="28"/>
          <w:szCs w:val="28"/>
          <w:lang w:val="uk-UA"/>
        </w:rPr>
        <w:t>).</w:t>
      </w:r>
    </w:p>
    <w:p w:rsidR="006A0F34" w:rsidRDefault="006A0F34" w:rsidP="00845077">
      <w:pPr>
        <w:numPr>
          <w:ilvl w:val="0"/>
          <w:numId w:val="9"/>
        </w:numPr>
        <w:tabs>
          <w:tab w:val="left" w:pos="993"/>
        </w:tabs>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Записати подані речення фонетичною і фонематичною транскрипціями. Виділити слова із сонорними приголосними звуками, пояснити відмінність у  їх вимові.</w:t>
      </w:r>
    </w:p>
    <w:p w:rsidR="006A0F34" w:rsidRDefault="006A0F34" w:rsidP="006A0F34">
      <w:pPr>
        <w:numPr>
          <w:ilvl w:val="0"/>
          <w:numId w:val="12"/>
        </w:numPr>
        <w:spacing w:after="0" w:line="240" w:lineRule="auto"/>
        <w:ind w:left="0" w:firstLine="720"/>
        <w:jc w:val="both"/>
        <w:rPr>
          <w:rFonts w:ascii="Times New Roman" w:hAnsi="Times New Roman"/>
          <w:i/>
          <w:sz w:val="28"/>
          <w:szCs w:val="28"/>
          <w:lang w:val="uk-UA"/>
        </w:rPr>
      </w:pPr>
      <w:r>
        <w:rPr>
          <w:rFonts w:ascii="Times New Roman" w:hAnsi="Times New Roman"/>
          <w:i/>
          <w:sz w:val="28"/>
          <w:szCs w:val="28"/>
          <w:lang w:val="uk-UA"/>
        </w:rPr>
        <w:t xml:space="preserve">Як мрію </w:t>
      </w:r>
      <w:proofErr w:type="spellStart"/>
      <w:r>
        <w:rPr>
          <w:rFonts w:ascii="Times New Roman" w:hAnsi="Times New Roman"/>
          <w:i/>
          <w:sz w:val="28"/>
          <w:szCs w:val="28"/>
          <w:lang w:val="uk-UA"/>
        </w:rPr>
        <w:t>чистую</w:t>
      </w:r>
      <w:proofErr w:type="spellEnd"/>
      <w:r>
        <w:rPr>
          <w:rFonts w:ascii="Times New Roman" w:hAnsi="Times New Roman"/>
          <w:i/>
          <w:sz w:val="28"/>
          <w:szCs w:val="28"/>
          <w:lang w:val="uk-UA"/>
        </w:rPr>
        <w:t xml:space="preserve"> з найкращих мрій, я заховаю в серці Україну, і мрія та, як світище ясне, шляхом правдивим проведе мене (</w:t>
      </w:r>
      <w:proofErr w:type="spellStart"/>
      <w:r>
        <w:rPr>
          <w:rFonts w:ascii="Times New Roman" w:hAnsi="Times New Roman"/>
          <w:i/>
          <w:sz w:val="28"/>
          <w:szCs w:val="28"/>
          <w:lang w:val="uk-UA"/>
        </w:rPr>
        <w:t>В.Симоненко</w:t>
      </w:r>
      <w:proofErr w:type="spellEnd"/>
      <w:r>
        <w:rPr>
          <w:rFonts w:ascii="Times New Roman" w:hAnsi="Times New Roman"/>
          <w:i/>
          <w:sz w:val="28"/>
          <w:szCs w:val="28"/>
          <w:lang w:val="uk-UA"/>
        </w:rPr>
        <w:t>). 2.Єднаймося усім миром і родом у святому ореолі рідної Неньки України (</w:t>
      </w:r>
      <w:proofErr w:type="spellStart"/>
      <w:r>
        <w:rPr>
          <w:rFonts w:ascii="Times New Roman" w:hAnsi="Times New Roman"/>
          <w:i/>
          <w:sz w:val="28"/>
          <w:szCs w:val="28"/>
          <w:lang w:val="uk-UA"/>
        </w:rPr>
        <w:t>Я.Гоян</w:t>
      </w:r>
      <w:proofErr w:type="spellEnd"/>
      <w:r>
        <w:rPr>
          <w:rFonts w:ascii="Times New Roman" w:hAnsi="Times New Roman"/>
          <w:i/>
          <w:sz w:val="28"/>
          <w:szCs w:val="28"/>
          <w:lang w:val="uk-UA"/>
        </w:rPr>
        <w:t>).</w:t>
      </w:r>
    </w:p>
    <w:p w:rsidR="006A0F34" w:rsidRDefault="006A0F34" w:rsidP="00845077">
      <w:pPr>
        <w:numPr>
          <w:ilvl w:val="0"/>
          <w:numId w:val="9"/>
        </w:numPr>
        <w:tabs>
          <w:tab w:val="left" w:pos="1134"/>
        </w:tabs>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Наведіть 5 загадок про пори року чи природні явища, слова-відгадки яких починаються на губні приголосні звуки. Запишіть відгадки фонетичною транскрипцією. Проведіть спостереження за вимовою губних приголосних у різних фонетичних умовах і зробіть висновок.</w:t>
      </w:r>
    </w:p>
    <w:p w:rsidR="006A0F34" w:rsidRDefault="006A0F34" w:rsidP="00845077">
      <w:pPr>
        <w:numPr>
          <w:ilvl w:val="0"/>
          <w:numId w:val="13"/>
        </w:numPr>
        <w:tabs>
          <w:tab w:val="clear" w:pos="720"/>
          <w:tab w:val="num" w:pos="1134"/>
        </w:tabs>
        <w:spacing w:after="0" w:line="240" w:lineRule="auto"/>
        <w:ind w:left="0" w:firstLine="709"/>
        <w:jc w:val="both"/>
        <w:rPr>
          <w:rFonts w:ascii="Times New Roman" w:hAnsi="Times New Roman"/>
          <w:b/>
          <w:sz w:val="28"/>
          <w:szCs w:val="28"/>
          <w:lang w:val="uk-UA"/>
        </w:rPr>
      </w:pPr>
      <w:r>
        <w:rPr>
          <w:rFonts w:ascii="Times New Roman" w:hAnsi="Times New Roman"/>
          <w:b/>
          <w:sz w:val="28"/>
          <w:szCs w:val="28"/>
          <w:lang w:val="uk-UA"/>
        </w:rPr>
        <w:t>Запишіть текст обома видами транскрипції. Дайте артикуляційно-акустичну характеристику голосних і приголосних фонем виділених слів, визначте інваріант та алофони.</w:t>
      </w:r>
    </w:p>
    <w:p w:rsidR="006A0F34" w:rsidRDefault="006A0F34" w:rsidP="006A0F34">
      <w:pPr>
        <w:spacing w:after="0" w:line="240" w:lineRule="auto"/>
        <w:ind w:left="-142" w:firstLine="720"/>
        <w:jc w:val="both"/>
        <w:rPr>
          <w:rFonts w:ascii="Times New Roman" w:hAnsi="Times New Roman"/>
          <w:i/>
          <w:sz w:val="28"/>
          <w:szCs w:val="28"/>
          <w:lang w:val="uk-UA"/>
        </w:rPr>
      </w:pPr>
      <w:proofErr w:type="spellStart"/>
      <w:r>
        <w:rPr>
          <w:rFonts w:ascii="Times New Roman" w:hAnsi="Times New Roman"/>
          <w:b/>
          <w:i/>
          <w:sz w:val="28"/>
          <w:szCs w:val="28"/>
          <w:lang w:val="uk-UA"/>
        </w:rPr>
        <w:t>Одкам’янійте</w:t>
      </w:r>
      <w:proofErr w:type="spellEnd"/>
      <w:r>
        <w:rPr>
          <w:rFonts w:ascii="Times New Roman" w:hAnsi="Times New Roman"/>
          <w:i/>
          <w:sz w:val="28"/>
          <w:szCs w:val="28"/>
          <w:lang w:val="uk-UA"/>
        </w:rPr>
        <w:t xml:space="preserve">, статуї античні, </w:t>
      </w:r>
      <w:proofErr w:type="spellStart"/>
      <w:r>
        <w:rPr>
          <w:rFonts w:ascii="Times New Roman" w:hAnsi="Times New Roman"/>
          <w:i/>
          <w:sz w:val="28"/>
          <w:szCs w:val="28"/>
          <w:lang w:val="uk-UA"/>
        </w:rPr>
        <w:t>одкам’янійте</w:t>
      </w:r>
      <w:proofErr w:type="spellEnd"/>
      <w:r>
        <w:rPr>
          <w:rFonts w:ascii="Times New Roman" w:hAnsi="Times New Roman"/>
          <w:i/>
          <w:sz w:val="28"/>
          <w:szCs w:val="28"/>
          <w:lang w:val="uk-UA"/>
        </w:rPr>
        <w:t xml:space="preserve"> і кричіть на </w:t>
      </w:r>
      <w:r>
        <w:rPr>
          <w:rFonts w:ascii="Times New Roman" w:hAnsi="Times New Roman"/>
          <w:b/>
          <w:i/>
          <w:sz w:val="28"/>
          <w:szCs w:val="28"/>
          <w:lang w:val="uk-UA"/>
        </w:rPr>
        <w:t>ґвалт</w:t>
      </w:r>
      <w:r>
        <w:rPr>
          <w:rFonts w:ascii="Times New Roman" w:hAnsi="Times New Roman"/>
          <w:i/>
          <w:sz w:val="28"/>
          <w:szCs w:val="28"/>
          <w:lang w:val="uk-UA"/>
        </w:rPr>
        <w:t xml:space="preserve">! </w:t>
      </w:r>
      <w:r>
        <w:rPr>
          <w:rFonts w:ascii="Times New Roman" w:hAnsi="Times New Roman"/>
          <w:i/>
          <w:sz w:val="28"/>
          <w:szCs w:val="28"/>
        </w:rPr>
        <w:t>В Лос-</w:t>
      </w:r>
      <w:proofErr w:type="spellStart"/>
      <w:r>
        <w:rPr>
          <w:rFonts w:ascii="Times New Roman" w:hAnsi="Times New Roman"/>
          <w:i/>
          <w:sz w:val="28"/>
          <w:szCs w:val="28"/>
        </w:rPr>
        <w:t>Анджелесі</w:t>
      </w:r>
      <w:proofErr w:type="spellEnd"/>
      <w:r>
        <w:rPr>
          <w:rFonts w:ascii="Times New Roman" w:hAnsi="Times New Roman"/>
          <w:i/>
          <w:sz w:val="28"/>
          <w:szCs w:val="28"/>
        </w:rPr>
        <w:t xml:space="preserve"> </w:t>
      </w:r>
      <w:proofErr w:type="spellStart"/>
      <w:r>
        <w:rPr>
          <w:rFonts w:ascii="Times New Roman" w:hAnsi="Times New Roman"/>
          <w:b/>
          <w:i/>
          <w:sz w:val="28"/>
          <w:szCs w:val="28"/>
        </w:rPr>
        <w:t>пальми</w:t>
      </w:r>
      <w:proofErr w:type="spellEnd"/>
      <w:r>
        <w:rPr>
          <w:rFonts w:ascii="Times New Roman" w:hAnsi="Times New Roman"/>
          <w:i/>
          <w:sz w:val="28"/>
          <w:szCs w:val="28"/>
        </w:rPr>
        <w:t xml:space="preserve"> </w:t>
      </w:r>
      <w:proofErr w:type="spellStart"/>
      <w:r>
        <w:rPr>
          <w:rFonts w:ascii="Times New Roman" w:hAnsi="Times New Roman"/>
          <w:i/>
          <w:sz w:val="28"/>
          <w:szCs w:val="28"/>
        </w:rPr>
        <w:t>синтетичні</w:t>
      </w:r>
      <w:proofErr w:type="spellEnd"/>
      <w:r>
        <w:rPr>
          <w:rFonts w:ascii="Times New Roman" w:hAnsi="Times New Roman"/>
          <w:i/>
          <w:sz w:val="28"/>
          <w:szCs w:val="28"/>
        </w:rPr>
        <w:t xml:space="preserve"> уже </w:t>
      </w:r>
      <w:proofErr w:type="spellStart"/>
      <w:r>
        <w:rPr>
          <w:rFonts w:ascii="Times New Roman" w:hAnsi="Times New Roman"/>
          <w:b/>
          <w:i/>
          <w:sz w:val="28"/>
          <w:szCs w:val="28"/>
        </w:rPr>
        <w:t>вростають</w:t>
      </w:r>
      <w:proofErr w:type="spellEnd"/>
      <w:r>
        <w:rPr>
          <w:rFonts w:ascii="Times New Roman" w:hAnsi="Times New Roman"/>
          <w:i/>
          <w:sz w:val="28"/>
          <w:szCs w:val="28"/>
        </w:rPr>
        <w:t xml:space="preserve"> </w:t>
      </w:r>
      <w:proofErr w:type="spellStart"/>
      <w:r>
        <w:rPr>
          <w:rFonts w:ascii="Times New Roman" w:hAnsi="Times New Roman"/>
          <w:i/>
          <w:sz w:val="28"/>
          <w:szCs w:val="28"/>
        </w:rPr>
        <w:t>коренем</w:t>
      </w:r>
      <w:proofErr w:type="spellEnd"/>
      <w:r>
        <w:rPr>
          <w:rFonts w:ascii="Times New Roman" w:hAnsi="Times New Roman"/>
          <w:i/>
          <w:sz w:val="28"/>
          <w:szCs w:val="28"/>
        </w:rPr>
        <w:t xml:space="preserve"> в </w:t>
      </w:r>
      <w:r>
        <w:rPr>
          <w:rFonts w:ascii="Times New Roman" w:hAnsi="Times New Roman"/>
          <w:i/>
          <w:iCs/>
          <w:sz w:val="28"/>
          <w:szCs w:val="28"/>
        </w:rPr>
        <w:t>асфальт.</w:t>
      </w:r>
      <w:r>
        <w:rPr>
          <w:rFonts w:ascii="Times New Roman" w:hAnsi="Times New Roman"/>
          <w:i/>
          <w:sz w:val="28"/>
          <w:szCs w:val="28"/>
        </w:rPr>
        <w:t xml:space="preserve"> Дерева    </w:t>
      </w:r>
      <w:proofErr w:type="spellStart"/>
      <w:r>
        <w:rPr>
          <w:rFonts w:ascii="Times New Roman" w:hAnsi="Times New Roman"/>
          <w:i/>
          <w:sz w:val="28"/>
          <w:szCs w:val="28"/>
        </w:rPr>
        <w:t>вже</w:t>
      </w:r>
      <w:proofErr w:type="spellEnd"/>
      <w:r>
        <w:rPr>
          <w:rFonts w:ascii="Times New Roman" w:hAnsi="Times New Roman"/>
          <w:i/>
          <w:sz w:val="28"/>
          <w:szCs w:val="28"/>
        </w:rPr>
        <w:t xml:space="preserve"> </w:t>
      </w:r>
      <w:proofErr w:type="spellStart"/>
      <w:r>
        <w:rPr>
          <w:rFonts w:ascii="Times New Roman" w:hAnsi="Times New Roman"/>
          <w:b/>
          <w:i/>
          <w:iCs/>
          <w:sz w:val="28"/>
          <w:szCs w:val="28"/>
        </w:rPr>
        <w:t>тримаються</w:t>
      </w:r>
      <w:proofErr w:type="spellEnd"/>
      <w:r>
        <w:rPr>
          <w:rFonts w:ascii="Times New Roman" w:hAnsi="Times New Roman"/>
          <w:i/>
          <w:iCs/>
          <w:sz w:val="28"/>
          <w:szCs w:val="28"/>
        </w:rPr>
        <w:t xml:space="preserve"> </w:t>
      </w:r>
      <w:r>
        <w:rPr>
          <w:rFonts w:ascii="Times New Roman" w:hAnsi="Times New Roman"/>
          <w:i/>
          <w:sz w:val="28"/>
          <w:szCs w:val="28"/>
        </w:rPr>
        <w:t xml:space="preserve">за </w:t>
      </w:r>
      <w:proofErr w:type="spellStart"/>
      <w:r>
        <w:rPr>
          <w:rFonts w:ascii="Times New Roman" w:hAnsi="Times New Roman"/>
          <w:i/>
          <w:sz w:val="28"/>
          <w:szCs w:val="28"/>
        </w:rPr>
        <w:t>стіни</w:t>
      </w:r>
      <w:proofErr w:type="spellEnd"/>
      <w:r>
        <w:rPr>
          <w:rFonts w:ascii="Times New Roman" w:hAnsi="Times New Roman"/>
          <w:i/>
          <w:sz w:val="28"/>
          <w:szCs w:val="28"/>
        </w:rPr>
        <w:t xml:space="preserve">, вони </w:t>
      </w:r>
      <w:proofErr w:type="spellStart"/>
      <w:r>
        <w:rPr>
          <w:rFonts w:ascii="Times New Roman" w:hAnsi="Times New Roman"/>
          <w:i/>
          <w:sz w:val="28"/>
          <w:szCs w:val="28"/>
        </w:rPr>
        <w:t>ідуть</w:t>
      </w:r>
      <w:proofErr w:type="spellEnd"/>
      <w:r>
        <w:rPr>
          <w:rFonts w:ascii="Times New Roman" w:hAnsi="Times New Roman"/>
          <w:i/>
          <w:sz w:val="28"/>
          <w:szCs w:val="28"/>
        </w:rPr>
        <w:t xml:space="preserve"> </w:t>
      </w:r>
      <w:proofErr w:type="spellStart"/>
      <w:r>
        <w:rPr>
          <w:rFonts w:ascii="Times New Roman" w:hAnsi="Times New Roman"/>
          <w:i/>
          <w:sz w:val="28"/>
          <w:szCs w:val="28"/>
        </w:rPr>
        <w:t>із</w:t>
      </w:r>
      <w:proofErr w:type="spellEnd"/>
      <w:r>
        <w:rPr>
          <w:rFonts w:ascii="Times New Roman" w:hAnsi="Times New Roman"/>
          <w:i/>
          <w:sz w:val="28"/>
          <w:szCs w:val="28"/>
        </w:rPr>
        <w:t xml:space="preserve"> </w:t>
      </w:r>
      <w:proofErr w:type="spellStart"/>
      <w:r>
        <w:rPr>
          <w:rFonts w:ascii="Times New Roman" w:hAnsi="Times New Roman"/>
          <w:i/>
          <w:sz w:val="28"/>
          <w:szCs w:val="28"/>
        </w:rPr>
        <w:t>міста</w:t>
      </w:r>
      <w:proofErr w:type="spellEnd"/>
      <w:r>
        <w:rPr>
          <w:rFonts w:ascii="Times New Roman" w:hAnsi="Times New Roman"/>
          <w:i/>
          <w:sz w:val="28"/>
          <w:szCs w:val="28"/>
        </w:rPr>
        <w:t xml:space="preserve"> </w:t>
      </w:r>
      <w:proofErr w:type="spellStart"/>
      <w:r>
        <w:rPr>
          <w:rFonts w:ascii="Times New Roman" w:hAnsi="Times New Roman"/>
          <w:i/>
          <w:sz w:val="28"/>
          <w:szCs w:val="28"/>
        </w:rPr>
        <w:t>ледь</w:t>
      </w:r>
      <w:proofErr w:type="spellEnd"/>
      <w:r>
        <w:rPr>
          <w:rFonts w:ascii="Times New Roman" w:hAnsi="Times New Roman"/>
          <w:i/>
          <w:sz w:val="28"/>
          <w:szCs w:val="28"/>
        </w:rPr>
        <w:t xml:space="preserve"> </w:t>
      </w:r>
      <w:proofErr w:type="spellStart"/>
      <w:r>
        <w:rPr>
          <w:rFonts w:ascii="Times New Roman" w:hAnsi="Times New Roman"/>
          <w:i/>
          <w:sz w:val="28"/>
          <w:szCs w:val="28"/>
        </w:rPr>
        <w:t>живі</w:t>
      </w:r>
      <w:proofErr w:type="spellEnd"/>
      <w:r>
        <w:rPr>
          <w:rFonts w:ascii="Times New Roman" w:hAnsi="Times New Roman"/>
          <w:i/>
          <w:sz w:val="28"/>
          <w:szCs w:val="28"/>
        </w:rPr>
        <w:t xml:space="preserve">. </w:t>
      </w:r>
      <w:proofErr w:type="spellStart"/>
      <w:r>
        <w:rPr>
          <w:rFonts w:ascii="Times New Roman" w:hAnsi="Times New Roman"/>
          <w:i/>
          <w:sz w:val="28"/>
          <w:szCs w:val="28"/>
        </w:rPr>
        <w:t>Невже</w:t>
      </w:r>
      <w:proofErr w:type="spellEnd"/>
      <w:r>
        <w:rPr>
          <w:rFonts w:ascii="Times New Roman" w:hAnsi="Times New Roman"/>
          <w:i/>
          <w:sz w:val="28"/>
          <w:szCs w:val="28"/>
        </w:rPr>
        <w:t xml:space="preserve"> колись і </w:t>
      </w:r>
      <w:proofErr w:type="spellStart"/>
      <w:r>
        <w:rPr>
          <w:rFonts w:ascii="Times New Roman" w:hAnsi="Times New Roman"/>
          <w:i/>
          <w:sz w:val="28"/>
          <w:szCs w:val="28"/>
        </w:rPr>
        <w:t>їх</w:t>
      </w:r>
      <w:proofErr w:type="spellEnd"/>
      <w:r>
        <w:rPr>
          <w:rFonts w:ascii="Times New Roman" w:hAnsi="Times New Roman"/>
          <w:i/>
          <w:sz w:val="28"/>
          <w:szCs w:val="28"/>
        </w:rPr>
        <w:t xml:space="preserve"> уже не стане, </w:t>
      </w:r>
      <w:proofErr w:type="spellStart"/>
      <w:r>
        <w:rPr>
          <w:rFonts w:ascii="Times New Roman" w:hAnsi="Times New Roman"/>
          <w:i/>
          <w:sz w:val="28"/>
          <w:szCs w:val="28"/>
        </w:rPr>
        <w:t>ні</w:t>
      </w:r>
      <w:proofErr w:type="spellEnd"/>
      <w:r>
        <w:rPr>
          <w:rFonts w:ascii="Times New Roman" w:hAnsi="Times New Roman"/>
          <w:i/>
          <w:sz w:val="28"/>
          <w:szCs w:val="28"/>
        </w:rPr>
        <w:t xml:space="preserve"> коника в </w:t>
      </w:r>
      <w:proofErr w:type="spellStart"/>
      <w:r>
        <w:rPr>
          <w:rFonts w:ascii="Times New Roman" w:hAnsi="Times New Roman"/>
          <w:b/>
          <w:i/>
          <w:sz w:val="28"/>
          <w:szCs w:val="28"/>
        </w:rPr>
        <w:t>реліктовій</w:t>
      </w:r>
      <w:proofErr w:type="spellEnd"/>
      <w:r>
        <w:rPr>
          <w:rFonts w:ascii="Times New Roman" w:hAnsi="Times New Roman"/>
          <w:i/>
          <w:sz w:val="28"/>
          <w:szCs w:val="28"/>
        </w:rPr>
        <w:t xml:space="preserve"> </w:t>
      </w:r>
      <w:proofErr w:type="spellStart"/>
      <w:r>
        <w:rPr>
          <w:rFonts w:ascii="Times New Roman" w:hAnsi="Times New Roman"/>
          <w:i/>
          <w:sz w:val="28"/>
          <w:szCs w:val="28"/>
        </w:rPr>
        <w:t>траві</w:t>
      </w:r>
      <w:proofErr w:type="spellEnd"/>
      <w:r>
        <w:rPr>
          <w:rFonts w:ascii="Times New Roman" w:hAnsi="Times New Roman"/>
          <w:i/>
          <w:sz w:val="28"/>
          <w:szCs w:val="28"/>
        </w:rPr>
        <w:t xml:space="preserve">? </w:t>
      </w:r>
      <w:proofErr w:type="spellStart"/>
      <w:r>
        <w:rPr>
          <w:rFonts w:ascii="Times New Roman" w:hAnsi="Times New Roman"/>
          <w:i/>
          <w:sz w:val="28"/>
          <w:szCs w:val="28"/>
        </w:rPr>
        <w:t>Ліси</w:t>
      </w:r>
      <w:proofErr w:type="spellEnd"/>
      <w:r>
        <w:rPr>
          <w:rFonts w:ascii="Times New Roman" w:hAnsi="Times New Roman"/>
          <w:i/>
          <w:sz w:val="28"/>
          <w:szCs w:val="28"/>
        </w:rPr>
        <w:t xml:space="preserve"> </w:t>
      </w:r>
      <w:proofErr w:type="spellStart"/>
      <w:r>
        <w:rPr>
          <w:rFonts w:ascii="Times New Roman" w:hAnsi="Times New Roman"/>
          <w:i/>
          <w:sz w:val="28"/>
          <w:szCs w:val="28"/>
        </w:rPr>
        <w:t>мої</w:t>
      </w:r>
      <w:proofErr w:type="spellEnd"/>
      <w:r>
        <w:rPr>
          <w:rFonts w:ascii="Times New Roman" w:hAnsi="Times New Roman"/>
          <w:i/>
          <w:sz w:val="28"/>
          <w:szCs w:val="28"/>
        </w:rPr>
        <w:t xml:space="preserve">, </w:t>
      </w:r>
      <w:proofErr w:type="spellStart"/>
      <w:r>
        <w:rPr>
          <w:rFonts w:ascii="Times New Roman" w:hAnsi="Times New Roman"/>
          <w:i/>
          <w:sz w:val="28"/>
          <w:szCs w:val="28"/>
        </w:rPr>
        <w:t>гаї</w:t>
      </w:r>
      <w:proofErr w:type="spellEnd"/>
      <w:r>
        <w:rPr>
          <w:rFonts w:ascii="Times New Roman" w:hAnsi="Times New Roman"/>
          <w:i/>
          <w:sz w:val="28"/>
          <w:szCs w:val="28"/>
        </w:rPr>
        <w:t xml:space="preserve"> </w:t>
      </w:r>
      <w:proofErr w:type="spellStart"/>
      <w:r>
        <w:rPr>
          <w:rFonts w:ascii="Times New Roman" w:hAnsi="Times New Roman"/>
          <w:i/>
          <w:sz w:val="28"/>
          <w:szCs w:val="28"/>
        </w:rPr>
        <w:t>мої</w:t>
      </w:r>
      <w:proofErr w:type="spellEnd"/>
      <w:r>
        <w:rPr>
          <w:rFonts w:ascii="Times New Roman" w:hAnsi="Times New Roman"/>
          <w:i/>
          <w:sz w:val="28"/>
          <w:szCs w:val="28"/>
        </w:rPr>
        <w:t xml:space="preserve"> </w:t>
      </w:r>
      <w:proofErr w:type="spellStart"/>
      <w:r>
        <w:rPr>
          <w:rFonts w:ascii="Times New Roman" w:hAnsi="Times New Roman"/>
          <w:b/>
          <w:i/>
          <w:sz w:val="28"/>
          <w:szCs w:val="28"/>
        </w:rPr>
        <w:t>священні</w:t>
      </w:r>
      <w:proofErr w:type="spellEnd"/>
      <w:r>
        <w:rPr>
          <w:rFonts w:ascii="Times New Roman" w:hAnsi="Times New Roman"/>
          <w:i/>
          <w:sz w:val="28"/>
          <w:szCs w:val="28"/>
        </w:rPr>
        <w:t xml:space="preserve">! Пребудьте нам </w:t>
      </w:r>
      <w:proofErr w:type="spellStart"/>
      <w:r>
        <w:rPr>
          <w:rFonts w:ascii="Times New Roman" w:hAnsi="Times New Roman"/>
          <w:i/>
          <w:sz w:val="28"/>
          <w:szCs w:val="28"/>
        </w:rPr>
        <w:t>навіки</w:t>
      </w:r>
      <w:proofErr w:type="spellEnd"/>
      <w:r>
        <w:rPr>
          <w:rFonts w:ascii="Times New Roman" w:hAnsi="Times New Roman"/>
          <w:i/>
          <w:sz w:val="28"/>
          <w:szCs w:val="28"/>
        </w:rPr>
        <w:t xml:space="preserve"> </w:t>
      </w:r>
      <w:proofErr w:type="spellStart"/>
      <w:r>
        <w:rPr>
          <w:rFonts w:ascii="Times New Roman" w:hAnsi="Times New Roman"/>
          <w:b/>
          <w:i/>
          <w:sz w:val="28"/>
          <w:szCs w:val="28"/>
        </w:rPr>
        <w:t>незнищенні</w:t>
      </w:r>
      <w:proofErr w:type="spellEnd"/>
      <w:r>
        <w:rPr>
          <w:rFonts w:ascii="Times New Roman" w:hAnsi="Times New Roman"/>
          <w:i/>
          <w:sz w:val="28"/>
          <w:szCs w:val="28"/>
        </w:rPr>
        <w:t>! (</w:t>
      </w:r>
      <w:proofErr w:type="spellStart"/>
      <w:r>
        <w:rPr>
          <w:rFonts w:ascii="Times New Roman" w:hAnsi="Times New Roman"/>
          <w:i/>
          <w:sz w:val="28"/>
          <w:szCs w:val="28"/>
        </w:rPr>
        <w:t>Л.Костенко</w:t>
      </w:r>
      <w:proofErr w:type="spellEnd"/>
      <w:r>
        <w:rPr>
          <w:rFonts w:ascii="Times New Roman" w:hAnsi="Times New Roman"/>
          <w:i/>
          <w:sz w:val="28"/>
          <w:szCs w:val="28"/>
        </w:rPr>
        <w:t>).</w:t>
      </w:r>
    </w:p>
    <w:p w:rsidR="006A0F34" w:rsidRDefault="006A0F34" w:rsidP="00845077">
      <w:pPr>
        <w:numPr>
          <w:ilvl w:val="0"/>
          <w:numId w:val="14"/>
        </w:numPr>
        <w:tabs>
          <w:tab w:val="clear" w:pos="720"/>
          <w:tab w:val="num" w:pos="1134"/>
        </w:tabs>
        <w:spacing w:after="0" w:line="240" w:lineRule="auto"/>
        <w:ind w:left="0" w:right="-6" w:firstLine="709"/>
        <w:jc w:val="both"/>
        <w:rPr>
          <w:rFonts w:ascii="Times New Roman" w:hAnsi="Times New Roman"/>
          <w:b/>
          <w:sz w:val="28"/>
          <w:szCs w:val="28"/>
          <w:lang w:val="uk-UA"/>
        </w:rPr>
      </w:pPr>
      <w:r>
        <w:rPr>
          <w:rFonts w:ascii="Times New Roman" w:hAnsi="Times New Roman"/>
          <w:b/>
          <w:sz w:val="28"/>
          <w:szCs w:val="28"/>
          <w:lang w:val="uk-UA"/>
        </w:rPr>
        <w:t xml:space="preserve">Запишіть слова фонетичною транскрипцією, знайдіть і проаналізуйте явище асиміляції.  </w:t>
      </w:r>
    </w:p>
    <w:p w:rsidR="006A0F34" w:rsidRDefault="006A0F34" w:rsidP="006A0F34">
      <w:pPr>
        <w:tabs>
          <w:tab w:val="left" w:pos="10065"/>
        </w:tabs>
        <w:spacing w:after="0" w:line="240" w:lineRule="auto"/>
        <w:ind w:right="-6" w:firstLine="720"/>
        <w:jc w:val="both"/>
        <w:rPr>
          <w:rFonts w:ascii="Times New Roman" w:hAnsi="Times New Roman"/>
          <w:sz w:val="28"/>
          <w:szCs w:val="28"/>
          <w:lang w:val="uk-UA"/>
        </w:rPr>
      </w:pPr>
      <w:proofErr w:type="gramStart"/>
      <w:r>
        <w:rPr>
          <w:rFonts w:ascii="Times New Roman" w:hAnsi="Times New Roman"/>
          <w:i/>
          <w:sz w:val="28"/>
          <w:szCs w:val="28"/>
        </w:rPr>
        <w:t>Без жарту</w:t>
      </w:r>
      <w:proofErr w:type="gramEnd"/>
      <w:r>
        <w:rPr>
          <w:rFonts w:ascii="Times New Roman" w:hAnsi="Times New Roman"/>
          <w:i/>
          <w:sz w:val="28"/>
          <w:szCs w:val="28"/>
        </w:rPr>
        <w:t xml:space="preserve">, </w:t>
      </w:r>
      <w:proofErr w:type="spellStart"/>
      <w:r>
        <w:rPr>
          <w:rFonts w:ascii="Times New Roman" w:hAnsi="Times New Roman"/>
          <w:i/>
          <w:sz w:val="28"/>
          <w:szCs w:val="28"/>
        </w:rPr>
        <w:t>зцідити</w:t>
      </w:r>
      <w:proofErr w:type="spellEnd"/>
      <w:r>
        <w:rPr>
          <w:rFonts w:ascii="Times New Roman" w:hAnsi="Times New Roman"/>
          <w:i/>
          <w:sz w:val="28"/>
          <w:szCs w:val="28"/>
        </w:rPr>
        <w:t xml:space="preserve">, </w:t>
      </w:r>
      <w:proofErr w:type="spellStart"/>
      <w:r>
        <w:rPr>
          <w:rFonts w:ascii="Times New Roman" w:hAnsi="Times New Roman"/>
          <w:i/>
          <w:sz w:val="28"/>
          <w:szCs w:val="28"/>
        </w:rPr>
        <w:t>відчувати</w:t>
      </w:r>
      <w:proofErr w:type="spellEnd"/>
      <w:r>
        <w:rPr>
          <w:rFonts w:ascii="Times New Roman" w:hAnsi="Times New Roman"/>
          <w:i/>
          <w:sz w:val="28"/>
          <w:szCs w:val="28"/>
        </w:rPr>
        <w:t xml:space="preserve">, </w:t>
      </w:r>
      <w:proofErr w:type="spellStart"/>
      <w:r>
        <w:rPr>
          <w:rFonts w:ascii="Times New Roman" w:hAnsi="Times New Roman"/>
          <w:i/>
          <w:sz w:val="28"/>
          <w:szCs w:val="28"/>
        </w:rPr>
        <w:t>схилитися</w:t>
      </w:r>
      <w:proofErr w:type="spellEnd"/>
      <w:r>
        <w:rPr>
          <w:rFonts w:ascii="Times New Roman" w:hAnsi="Times New Roman"/>
          <w:i/>
          <w:sz w:val="28"/>
          <w:szCs w:val="28"/>
        </w:rPr>
        <w:t xml:space="preserve">, </w:t>
      </w:r>
      <w:proofErr w:type="spellStart"/>
      <w:r>
        <w:rPr>
          <w:rFonts w:ascii="Times New Roman" w:hAnsi="Times New Roman"/>
          <w:i/>
          <w:sz w:val="28"/>
          <w:szCs w:val="28"/>
        </w:rPr>
        <w:t>натхнення</w:t>
      </w:r>
      <w:proofErr w:type="spellEnd"/>
      <w:r>
        <w:rPr>
          <w:rFonts w:ascii="Times New Roman" w:hAnsi="Times New Roman"/>
          <w:i/>
          <w:sz w:val="28"/>
          <w:szCs w:val="28"/>
        </w:rPr>
        <w:t xml:space="preserve">, </w:t>
      </w:r>
      <w:proofErr w:type="spellStart"/>
      <w:r>
        <w:rPr>
          <w:rFonts w:ascii="Times New Roman" w:hAnsi="Times New Roman"/>
          <w:i/>
          <w:sz w:val="28"/>
          <w:szCs w:val="28"/>
        </w:rPr>
        <w:t>зшивати</w:t>
      </w:r>
      <w:proofErr w:type="spellEnd"/>
      <w:r>
        <w:rPr>
          <w:rFonts w:ascii="Times New Roman" w:hAnsi="Times New Roman"/>
          <w:i/>
          <w:sz w:val="28"/>
          <w:szCs w:val="28"/>
        </w:rPr>
        <w:t xml:space="preserve">, </w:t>
      </w:r>
      <w:proofErr w:type="spellStart"/>
      <w:r>
        <w:rPr>
          <w:rFonts w:ascii="Times New Roman" w:hAnsi="Times New Roman"/>
          <w:i/>
          <w:sz w:val="28"/>
          <w:szCs w:val="28"/>
        </w:rPr>
        <w:t>копитце</w:t>
      </w:r>
      <w:proofErr w:type="spellEnd"/>
      <w:r>
        <w:rPr>
          <w:rFonts w:ascii="Times New Roman" w:hAnsi="Times New Roman"/>
          <w:i/>
          <w:sz w:val="28"/>
          <w:szCs w:val="28"/>
        </w:rPr>
        <w:t xml:space="preserve">, не </w:t>
      </w:r>
      <w:proofErr w:type="spellStart"/>
      <w:r>
        <w:rPr>
          <w:rFonts w:ascii="Times New Roman" w:hAnsi="Times New Roman"/>
          <w:i/>
          <w:sz w:val="28"/>
          <w:szCs w:val="28"/>
        </w:rPr>
        <w:t>мучся</w:t>
      </w:r>
      <w:proofErr w:type="spellEnd"/>
      <w:r>
        <w:rPr>
          <w:rFonts w:ascii="Times New Roman" w:hAnsi="Times New Roman"/>
          <w:i/>
          <w:sz w:val="28"/>
          <w:szCs w:val="28"/>
        </w:rPr>
        <w:t xml:space="preserve">, </w:t>
      </w:r>
      <w:proofErr w:type="spellStart"/>
      <w:r>
        <w:rPr>
          <w:rFonts w:ascii="Times New Roman" w:hAnsi="Times New Roman"/>
          <w:i/>
          <w:sz w:val="28"/>
          <w:szCs w:val="28"/>
        </w:rPr>
        <w:t>після</w:t>
      </w:r>
      <w:proofErr w:type="spellEnd"/>
      <w:r>
        <w:rPr>
          <w:rFonts w:ascii="Times New Roman" w:hAnsi="Times New Roman"/>
          <w:i/>
          <w:sz w:val="28"/>
          <w:szCs w:val="28"/>
        </w:rPr>
        <w:t xml:space="preserve">, </w:t>
      </w:r>
      <w:proofErr w:type="spellStart"/>
      <w:r>
        <w:rPr>
          <w:rFonts w:ascii="Times New Roman" w:hAnsi="Times New Roman"/>
          <w:i/>
          <w:sz w:val="28"/>
          <w:szCs w:val="28"/>
        </w:rPr>
        <w:t>дні</w:t>
      </w:r>
      <w:proofErr w:type="spellEnd"/>
      <w:r>
        <w:rPr>
          <w:rFonts w:ascii="Times New Roman" w:hAnsi="Times New Roman"/>
          <w:i/>
          <w:sz w:val="28"/>
          <w:szCs w:val="28"/>
        </w:rPr>
        <w:t xml:space="preserve">, вокзал, з тобою, </w:t>
      </w:r>
      <w:proofErr w:type="spellStart"/>
      <w:r>
        <w:rPr>
          <w:rFonts w:ascii="Times New Roman" w:hAnsi="Times New Roman"/>
          <w:i/>
          <w:sz w:val="28"/>
          <w:szCs w:val="28"/>
        </w:rPr>
        <w:t>вогко</w:t>
      </w:r>
      <w:proofErr w:type="spellEnd"/>
      <w:r>
        <w:rPr>
          <w:rFonts w:ascii="Times New Roman" w:hAnsi="Times New Roman"/>
          <w:i/>
          <w:sz w:val="28"/>
          <w:szCs w:val="28"/>
        </w:rPr>
        <w:t xml:space="preserve">, косьба, </w:t>
      </w:r>
    </w:p>
    <w:p w:rsidR="006A0F34" w:rsidRDefault="006A0F34" w:rsidP="00845077">
      <w:pPr>
        <w:numPr>
          <w:ilvl w:val="0"/>
          <w:numId w:val="15"/>
        </w:numPr>
        <w:tabs>
          <w:tab w:val="clear" w:pos="1440"/>
          <w:tab w:val="num" w:pos="851"/>
          <w:tab w:val="left" w:pos="1134"/>
        </w:tabs>
        <w:spacing w:after="0" w:line="240" w:lineRule="auto"/>
        <w:ind w:left="0" w:right="-6" w:firstLine="709"/>
        <w:jc w:val="both"/>
        <w:rPr>
          <w:rFonts w:ascii="Times New Roman" w:hAnsi="Times New Roman"/>
          <w:b/>
          <w:bCs/>
          <w:sz w:val="28"/>
          <w:szCs w:val="28"/>
          <w:lang w:val="uk-UA"/>
        </w:rPr>
      </w:pPr>
      <w:r>
        <w:rPr>
          <w:rFonts w:ascii="Times New Roman" w:hAnsi="Times New Roman"/>
          <w:b/>
          <w:bCs/>
          <w:sz w:val="28"/>
          <w:szCs w:val="28"/>
          <w:lang w:val="uk-UA"/>
        </w:rPr>
        <w:t>Проаналізуйте усі можливі фонетичні явища у поданих словах.</w:t>
      </w:r>
    </w:p>
    <w:p w:rsidR="006A0F34" w:rsidRDefault="006A0F34" w:rsidP="006A0F34">
      <w:pPr>
        <w:tabs>
          <w:tab w:val="left" w:pos="10065"/>
        </w:tabs>
        <w:spacing w:after="0" w:line="240" w:lineRule="auto"/>
        <w:ind w:right="-6" w:firstLine="720"/>
        <w:jc w:val="both"/>
        <w:rPr>
          <w:rFonts w:ascii="Times New Roman" w:hAnsi="Times New Roman"/>
          <w:bCs/>
          <w:sz w:val="28"/>
          <w:szCs w:val="28"/>
          <w:lang w:val="uk-UA"/>
        </w:rPr>
      </w:pPr>
      <w:r>
        <w:rPr>
          <w:rFonts w:ascii="Times New Roman" w:hAnsi="Times New Roman"/>
          <w:i/>
          <w:sz w:val="28"/>
          <w:szCs w:val="28"/>
          <w:lang w:val="uk-UA"/>
        </w:rPr>
        <w:t>С</w:t>
      </w:r>
      <w:proofErr w:type="spellStart"/>
      <w:r>
        <w:rPr>
          <w:rFonts w:ascii="Times New Roman" w:hAnsi="Times New Roman"/>
          <w:i/>
          <w:sz w:val="28"/>
          <w:szCs w:val="28"/>
        </w:rPr>
        <w:t>ердешний</w:t>
      </w:r>
      <w:proofErr w:type="spellEnd"/>
      <w:r>
        <w:rPr>
          <w:rFonts w:ascii="Times New Roman" w:hAnsi="Times New Roman"/>
          <w:i/>
          <w:sz w:val="28"/>
          <w:szCs w:val="28"/>
        </w:rPr>
        <w:t xml:space="preserve">, брести, рушник, </w:t>
      </w:r>
      <w:proofErr w:type="spellStart"/>
      <w:r>
        <w:rPr>
          <w:rFonts w:ascii="Times New Roman" w:hAnsi="Times New Roman"/>
          <w:i/>
          <w:sz w:val="28"/>
          <w:szCs w:val="28"/>
        </w:rPr>
        <w:t>кращий</w:t>
      </w:r>
      <w:proofErr w:type="spellEnd"/>
      <w:r>
        <w:rPr>
          <w:rFonts w:ascii="Times New Roman" w:hAnsi="Times New Roman"/>
          <w:i/>
          <w:sz w:val="28"/>
          <w:szCs w:val="28"/>
        </w:rPr>
        <w:t xml:space="preserve">,  </w:t>
      </w:r>
      <w:proofErr w:type="spellStart"/>
      <w:r>
        <w:rPr>
          <w:rFonts w:ascii="Times New Roman" w:hAnsi="Times New Roman"/>
          <w:i/>
          <w:sz w:val="28"/>
          <w:szCs w:val="28"/>
        </w:rPr>
        <w:t>вулиця</w:t>
      </w:r>
      <w:proofErr w:type="spellEnd"/>
      <w:r>
        <w:rPr>
          <w:rFonts w:ascii="Times New Roman" w:hAnsi="Times New Roman"/>
          <w:i/>
          <w:sz w:val="28"/>
          <w:szCs w:val="28"/>
          <w:lang w:val="uk-UA"/>
        </w:rPr>
        <w:t xml:space="preserve">, пристрасний, наїзниця, масний, стиснути, слати, рослий, вести, капость (рос. </w:t>
      </w:r>
      <w:proofErr w:type="spellStart"/>
      <w:r>
        <w:rPr>
          <w:rFonts w:ascii="Times New Roman" w:hAnsi="Times New Roman"/>
          <w:i/>
          <w:sz w:val="28"/>
          <w:szCs w:val="28"/>
          <w:lang w:val="uk-UA"/>
        </w:rPr>
        <w:t>пакость</w:t>
      </w:r>
      <w:proofErr w:type="spellEnd"/>
      <w:r>
        <w:rPr>
          <w:rFonts w:ascii="Times New Roman" w:hAnsi="Times New Roman"/>
          <w:i/>
          <w:sz w:val="28"/>
          <w:szCs w:val="28"/>
          <w:lang w:val="uk-UA"/>
        </w:rPr>
        <w:t xml:space="preserve">), жевріти (із </w:t>
      </w:r>
      <w:proofErr w:type="spellStart"/>
      <w:r>
        <w:rPr>
          <w:rFonts w:ascii="Times New Roman" w:hAnsi="Times New Roman"/>
          <w:i/>
          <w:sz w:val="28"/>
          <w:szCs w:val="28"/>
          <w:lang w:val="uk-UA"/>
        </w:rPr>
        <w:t>жервіє</w:t>
      </w:r>
      <w:proofErr w:type="spellEnd"/>
      <w:r>
        <w:rPr>
          <w:rFonts w:ascii="Times New Roman" w:hAnsi="Times New Roman"/>
          <w:i/>
          <w:sz w:val="28"/>
          <w:szCs w:val="28"/>
          <w:lang w:val="uk-UA"/>
        </w:rPr>
        <w:t>), горіх, він (рос. он).</w:t>
      </w:r>
    </w:p>
    <w:p w:rsidR="006A0F34" w:rsidRDefault="006A0F34" w:rsidP="00845077">
      <w:pPr>
        <w:numPr>
          <w:ilvl w:val="0"/>
          <w:numId w:val="16"/>
        </w:numPr>
        <w:tabs>
          <w:tab w:val="clear" w:pos="720"/>
          <w:tab w:val="left" w:pos="0"/>
          <w:tab w:val="num" w:pos="1134"/>
        </w:tabs>
        <w:spacing w:after="0" w:line="240" w:lineRule="auto"/>
        <w:ind w:left="0" w:right="-6" w:firstLine="709"/>
        <w:jc w:val="both"/>
        <w:rPr>
          <w:rFonts w:ascii="Times New Roman" w:hAnsi="Times New Roman"/>
          <w:b/>
          <w:bCs/>
          <w:sz w:val="28"/>
          <w:szCs w:val="28"/>
        </w:rPr>
      </w:pPr>
      <w:r>
        <w:rPr>
          <w:rFonts w:ascii="Times New Roman" w:hAnsi="Times New Roman"/>
          <w:b/>
          <w:sz w:val="28"/>
          <w:szCs w:val="28"/>
          <w:lang w:val="uk-UA"/>
        </w:rPr>
        <w:t>Запишіть слова, поділіть їх на склади та на частини для переносу з рядка в рядок. Поясніть відмінність фонетичного  та орфографічного складів.</w:t>
      </w:r>
    </w:p>
    <w:p w:rsidR="006A0F34" w:rsidRDefault="006A0F34" w:rsidP="006A0F34">
      <w:pPr>
        <w:tabs>
          <w:tab w:val="left" w:pos="0"/>
        </w:tabs>
        <w:spacing w:after="0" w:line="240" w:lineRule="auto"/>
        <w:ind w:right="-6" w:firstLine="720"/>
        <w:jc w:val="both"/>
        <w:rPr>
          <w:rFonts w:ascii="Times New Roman" w:hAnsi="Times New Roman"/>
          <w:b/>
          <w:bCs/>
          <w:i/>
          <w:sz w:val="28"/>
          <w:szCs w:val="28"/>
        </w:rPr>
      </w:pPr>
      <w:r>
        <w:rPr>
          <w:rFonts w:ascii="Times New Roman" w:hAnsi="Times New Roman"/>
          <w:i/>
          <w:sz w:val="28"/>
          <w:szCs w:val="28"/>
          <w:lang w:val="uk-UA"/>
        </w:rPr>
        <w:lastRenderedPageBreak/>
        <w:t xml:space="preserve">Явір, місто, рідний, гострий, дріжджі, співучасник, чорніє, олія, майструвати,  бездонний, безіменний. </w:t>
      </w:r>
    </w:p>
    <w:p w:rsidR="006A0F34" w:rsidRDefault="006A0F34" w:rsidP="00845077">
      <w:pPr>
        <w:numPr>
          <w:ilvl w:val="0"/>
          <w:numId w:val="17"/>
        </w:numPr>
        <w:tabs>
          <w:tab w:val="clear" w:pos="720"/>
          <w:tab w:val="num" w:pos="1134"/>
        </w:tabs>
        <w:spacing w:after="0" w:line="240" w:lineRule="auto"/>
        <w:ind w:left="0" w:right="-6" w:firstLine="709"/>
        <w:jc w:val="both"/>
        <w:rPr>
          <w:rFonts w:ascii="Times New Roman" w:hAnsi="Times New Roman"/>
          <w:b/>
          <w:sz w:val="28"/>
          <w:szCs w:val="28"/>
          <w:lang w:val="uk-UA"/>
        </w:rPr>
      </w:pPr>
      <w:r>
        <w:rPr>
          <w:rFonts w:ascii="Times New Roman" w:hAnsi="Times New Roman"/>
          <w:b/>
          <w:sz w:val="28"/>
          <w:szCs w:val="28"/>
          <w:lang w:val="uk-UA"/>
        </w:rPr>
        <w:t>Перепишіть речення, уставляючи замість крапок О або Е. Згрупуйте однотипні випад</w:t>
      </w:r>
      <w:r w:rsidR="00974534">
        <w:rPr>
          <w:rFonts w:ascii="Times New Roman" w:hAnsi="Times New Roman"/>
          <w:b/>
          <w:sz w:val="28"/>
          <w:szCs w:val="28"/>
          <w:lang w:val="uk-UA"/>
        </w:rPr>
        <w:t xml:space="preserve">ки відповідно до закономірного </w:t>
      </w:r>
      <w:r>
        <w:rPr>
          <w:rFonts w:ascii="Times New Roman" w:hAnsi="Times New Roman"/>
          <w:b/>
          <w:sz w:val="28"/>
          <w:szCs w:val="28"/>
          <w:lang w:val="uk-UA"/>
        </w:rPr>
        <w:t>чи не закономірного вживання О та Е після шиплячих та ј. Обґрунтуйте.</w:t>
      </w:r>
    </w:p>
    <w:p w:rsidR="006A0F34" w:rsidRDefault="006A0F34" w:rsidP="00845077">
      <w:pPr>
        <w:widowControl w:val="0"/>
        <w:tabs>
          <w:tab w:val="left" w:pos="567"/>
        </w:tabs>
        <w:autoSpaceDE w:val="0"/>
        <w:autoSpaceDN w:val="0"/>
        <w:adjustRightInd w:val="0"/>
        <w:spacing w:after="0" w:line="240" w:lineRule="auto"/>
        <w:ind w:right="-6" w:firstLine="709"/>
        <w:jc w:val="both"/>
        <w:rPr>
          <w:rFonts w:ascii="Times New Roman" w:hAnsi="Times New Roman"/>
          <w:b/>
          <w:sz w:val="28"/>
          <w:szCs w:val="28"/>
        </w:rPr>
      </w:pPr>
      <w:r>
        <w:rPr>
          <w:rFonts w:ascii="Times New Roman" w:hAnsi="Times New Roman"/>
          <w:i/>
          <w:sz w:val="28"/>
          <w:szCs w:val="28"/>
          <w:lang w:val="uk-UA"/>
        </w:rPr>
        <w:t>Їх душі – горіння і криця – у наш...му завжди гурті (</w:t>
      </w:r>
      <w:proofErr w:type="spellStart"/>
      <w:r>
        <w:rPr>
          <w:rFonts w:ascii="Times New Roman" w:hAnsi="Times New Roman"/>
          <w:i/>
          <w:sz w:val="28"/>
          <w:szCs w:val="28"/>
          <w:lang w:val="uk-UA"/>
        </w:rPr>
        <w:t>О.Ольжич</w:t>
      </w:r>
      <w:proofErr w:type="spellEnd"/>
      <w:r>
        <w:rPr>
          <w:rFonts w:ascii="Times New Roman" w:hAnsi="Times New Roman"/>
          <w:i/>
          <w:sz w:val="28"/>
          <w:szCs w:val="28"/>
          <w:lang w:val="uk-UA"/>
        </w:rPr>
        <w:t>). 2. Одвіку земля не знала-бо ця такого безкрай...го вітру (</w:t>
      </w:r>
      <w:proofErr w:type="spellStart"/>
      <w:r>
        <w:rPr>
          <w:rFonts w:ascii="Times New Roman" w:hAnsi="Times New Roman"/>
          <w:i/>
          <w:sz w:val="28"/>
          <w:szCs w:val="28"/>
          <w:lang w:val="uk-UA"/>
        </w:rPr>
        <w:t>О.Ольжич</w:t>
      </w:r>
      <w:proofErr w:type="spellEnd"/>
      <w:r>
        <w:rPr>
          <w:rFonts w:ascii="Times New Roman" w:hAnsi="Times New Roman"/>
          <w:i/>
          <w:sz w:val="28"/>
          <w:szCs w:val="28"/>
          <w:lang w:val="uk-UA"/>
        </w:rPr>
        <w:t xml:space="preserve">). 3. Та її голос – </w:t>
      </w:r>
      <w:proofErr w:type="spellStart"/>
      <w:r>
        <w:rPr>
          <w:rFonts w:ascii="Times New Roman" w:hAnsi="Times New Roman"/>
          <w:i/>
          <w:sz w:val="28"/>
          <w:szCs w:val="28"/>
          <w:lang w:val="uk-UA"/>
        </w:rPr>
        <w:t>пш</w:t>
      </w:r>
      <w:proofErr w:type="spellEnd"/>
      <w:r>
        <w:rPr>
          <w:rFonts w:ascii="Times New Roman" w:hAnsi="Times New Roman"/>
          <w:i/>
          <w:sz w:val="28"/>
          <w:szCs w:val="28"/>
          <w:lang w:val="uk-UA"/>
        </w:rPr>
        <w:t>...</w:t>
      </w:r>
      <w:proofErr w:type="spellStart"/>
      <w:r>
        <w:rPr>
          <w:rFonts w:ascii="Times New Roman" w:hAnsi="Times New Roman"/>
          <w:i/>
          <w:sz w:val="28"/>
          <w:szCs w:val="28"/>
          <w:lang w:val="uk-UA"/>
        </w:rPr>
        <w:t>ничний</w:t>
      </w:r>
      <w:proofErr w:type="spellEnd"/>
      <w:r>
        <w:rPr>
          <w:rFonts w:ascii="Times New Roman" w:hAnsi="Times New Roman"/>
          <w:i/>
          <w:sz w:val="28"/>
          <w:szCs w:val="28"/>
          <w:lang w:val="uk-UA"/>
        </w:rPr>
        <w:t xml:space="preserve"> колос, аж за серце хапає (</w:t>
      </w:r>
      <w:proofErr w:type="spellStart"/>
      <w:r>
        <w:rPr>
          <w:rFonts w:ascii="Times New Roman" w:hAnsi="Times New Roman"/>
          <w:i/>
          <w:sz w:val="28"/>
          <w:szCs w:val="28"/>
          <w:lang w:val="uk-UA"/>
        </w:rPr>
        <w:t>І.Франко</w:t>
      </w:r>
      <w:proofErr w:type="spellEnd"/>
      <w:r>
        <w:rPr>
          <w:rFonts w:ascii="Times New Roman" w:hAnsi="Times New Roman"/>
          <w:i/>
          <w:sz w:val="28"/>
          <w:szCs w:val="28"/>
          <w:lang w:val="uk-UA"/>
        </w:rPr>
        <w:t xml:space="preserve">). 4. А вже </w:t>
      </w:r>
      <w:proofErr w:type="spellStart"/>
      <w:r>
        <w:rPr>
          <w:rFonts w:ascii="Times New Roman" w:hAnsi="Times New Roman"/>
          <w:i/>
          <w:sz w:val="28"/>
          <w:szCs w:val="28"/>
          <w:lang w:val="uk-UA"/>
        </w:rPr>
        <w:t>тії</w:t>
      </w:r>
      <w:proofErr w:type="spellEnd"/>
      <w:r>
        <w:rPr>
          <w:rFonts w:ascii="Times New Roman" w:hAnsi="Times New Roman"/>
          <w:i/>
          <w:sz w:val="28"/>
          <w:szCs w:val="28"/>
          <w:lang w:val="uk-UA"/>
        </w:rPr>
        <w:t xml:space="preserve"> куч...</w:t>
      </w:r>
      <w:proofErr w:type="spellStart"/>
      <w:r>
        <w:rPr>
          <w:rFonts w:ascii="Times New Roman" w:hAnsi="Times New Roman"/>
          <w:i/>
          <w:sz w:val="28"/>
          <w:szCs w:val="28"/>
          <w:lang w:val="uk-UA"/>
        </w:rPr>
        <w:t>рі</w:t>
      </w:r>
      <w:proofErr w:type="spellEnd"/>
      <w:r>
        <w:rPr>
          <w:rFonts w:ascii="Times New Roman" w:hAnsi="Times New Roman"/>
          <w:i/>
          <w:sz w:val="28"/>
          <w:szCs w:val="28"/>
          <w:lang w:val="uk-UA"/>
        </w:rPr>
        <w:t xml:space="preserve">  мені надокучили (</w:t>
      </w:r>
      <w:proofErr w:type="spellStart"/>
      <w:r>
        <w:rPr>
          <w:rFonts w:ascii="Times New Roman" w:hAnsi="Times New Roman"/>
          <w:i/>
          <w:sz w:val="28"/>
          <w:szCs w:val="28"/>
          <w:lang w:val="uk-UA"/>
        </w:rPr>
        <w:t>н.тв</w:t>
      </w:r>
      <w:proofErr w:type="spellEnd"/>
      <w:r>
        <w:rPr>
          <w:rFonts w:ascii="Times New Roman" w:hAnsi="Times New Roman"/>
          <w:i/>
          <w:sz w:val="28"/>
          <w:szCs w:val="28"/>
          <w:lang w:val="uk-UA"/>
        </w:rPr>
        <w:t>.). 5. Добрі ж...</w:t>
      </w:r>
      <w:proofErr w:type="spellStart"/>
      <w:r>
        <w:rPr>
          <w:rFonts w:ascii="Times New Roman" w:hAnsi="Times New Roman"/>
          <w:i/>
          <w:sz w:val="28"/>
          <w:szCs w:val="28"/>
          <w:lang w:val="uk-UA"/>
        </w:rPr>
        <w:t>рна</w:t>
      </w:r>
      <w:proofErr w:type="spellEnd"/>
      <w:r>
        <w:rPr>
          <w:rFonts w:ascii="Times New Roman" w:hAnsi="Times New Roman"/>
          <w:i/>
          <w:sz w:val="28"/>
          <w:szCs w:val="28"/>
          <w:lang w:val="uk-UA"/>
        </w:rPr>
        <w:t xml:space="preserve"> все </w:t>
      </w:r>
      <w:proofErr w:type="spellStart"/>
      <w:r>
        <w:rPr>
          <w:rFonts w:ascii="Times New Roman" w:hAnsi="Times New Roman"/>
          <w:i/>
          <w:sz w:val="28"/>
          <w:szCs w:val="28"/>
          <w:lang w:val="uk-UA"/>
        </w:rPr>
        <w:t>перемелють</w:t>
      </w:r>
      <w:proofErr w:type="spellEnd"/>
      <w:r>
        <w:rPr>
          <w:rFonts w:ascii="Times New Roman" w:hAnsi="Times New Roman"/>
          <w:i/>
          <w:sz w:val="28"/>
          <w:szCs w:val="28"/>
          <w:lang w:val="uk-UA"/>
        </w:rPr>
        <w:t xml:space="preserve"> (</w:t>
      </w:r>
      <w:proofErr w:type="spellStart"/>
      <w:r>
        <w:rPr>
          <w:rFonts w:ascii="Times New Roman" w:hAnsi="Times New Roman"/>
          <w:i/>
          <w:sz w:val="28"/>
          <w:szCs w:val="28"/>
          <w:lang w:val="uk-UA"/>
        </w:rPr>
        <w:t>н.тв</w:t>
      </w:r>
      <w:proofErr w:type="spellEnd"/>
      <w:r>
        <w:rPr>
          <w:rFonts w:ascii="Times New Roman" w:hAnsi="Times New Roman"/>
          <w:i/>
          <w:sz w:val="28"/>
          <w:szCs w:val="28"/>
          <w:lang w:val="uk-UA"/>
        </w:rPr>
        <w:t>). 6. І тепер, де вгледжу високу ч...</w:t>
      </w:r>
      <w:proofErr w:type="spellStart"/>
      <w:r>
        <w:rPr>
          <w:rFonts w:ascii="Times New Roman" w:hAnsi="Times New Roman"/>
          <w:i/>
          <w:sz w:val="28"/>
          <w:szCs w:val="28"/>
          <w:lang w:val="uk-UA"/>
        </w:rPr>
        <w:t>рняву</w:t>
      </w:r>
      <w:proofErr w:type="spellEnd"/>
      <w:r>
        <w:rPr>
          <w:rFonts w:ascii="Times New Roman" w:hAnsi="Times New Roman"/>
          <w:i/>
          <w:sz w:val="28"/>
          <w:szCs w:val="28"/>
          <w:lang w:val="uk-UA"/>
        </w:rPr>
        <w:t xml:space="preserve"> молодицю в ч...</w:t>
      </w:r>
      <w:proofErr w:type="spellStart"/>
      <w:r>
        <w:rPr>
          <w:rFonts w:ascii="Times New Roman" w:hAnsi="Times New Roman"/>
          <w:i/>
          <w:sz w:val="28"/>
          <w:szCs w:val="28"/>
          <w:lang w:val="uk-UA"/>
        </w:rPr>
        <w:t>рвоній</w:t>
      </w:r>
      <w:proofErr w:type="spellEnd"/>
      <w:r>
        <w:rPr>
          <w:rFonts w:ascii="Times New Roman" w:hAnsi="Times New Roman"/>
          <w:i/>
          <w:sz w:val="28"/>
          <w:szCs w:val="28"/>
          <w:lang w:val="uk-UA"/>
        </w:rPr>
        <w:t xml:space="preserve"> хустці, то мені здається, ніби я побачила матір рідну (Н.-Л.). 7. Освіту та </w:t>
      </w:r>
      <w:proofErr w:type="spellStart"/>
      <w:r>
        <w:rPr>
          <w:rFonts w:ascii="Times New Roman" w:hAnsi="Times New Roman"/>
          <w:i/>
          <w:sz w:val="28"/>
          <w:szCs w:val="28"/>
          <w:lang w:val="uk-UA"/>
        </w:rPr>
        <w:t>освіч</w:t>
      </w:r>
      <w:proofErr w:type="spellEnd"/>
      <w:r>
        <w:rPr>
          <w:rFonts w:ascii="Times New Roman" w:hAnsi="Times New Roman"/>
          <w:i/>
          <w:sz w:val="28"/>
          <w:szCs w:val="28"/>
          <w:lang w:val="uk-UA"/>
        </w:rPr>
        <w:t>...них людей січ...</w:t>
      </w:r>
      <w:proofErr w:type="spellStart"/>
      <w:r>
        <w:rPr>
          <w:rFonts w:ascii="Times New Roman" w:hAnsi="Times New Roman"/>
          <w:i/>
          <w:sz w:val="28"/>
          <w:szCs w:val="28"/>
          <w:lang w:val="uk-UA"/>
        </w:rPr>
        <w:t>ве</w:t>
      </w:r>
      <w:proofErr w:type="spellEnd"/>
      <w:r>
        <w:rPr>
          <w:rFonts w:ascii="Times New Roman" w:hAnsi="Times New Roman"/>
          <w:i/>
          <w:sz w:val="28"/>
          <w:szCs w:val="28"/>
          <w:lang w:val="uk-UA"/>
        </w:rPr>
        <w:t xml:space="preserve"> товариство вельми поважало (К.Г.) 8. Вдивляйся в очі пристрастей і </w:t>
      </w:r>
      <w:proofErr w:type="spellStart"/>
      <w:r>
        <w:rPr>
          <w:rFonts w:ascii="Times New Roman" w:hAnsi="Times New Roman"/>
          <w:i/>
          <w:sz w:val="28"/>
          <w:szCs w:val="28"/>
          <w:lang w:val="uk-UA"/>
        </w:rPr>
        <w:t>зреч</w:t>
      </w:r>
      <w:proofErr w:type="spellEnd"/>
      <w:r>
        <w:rPr>
          <w:rFonts w:ascii="Times New Roman" w:hAnsi="Times New Roman"/>
          <w:i/>
          <w:sz w:val="28"/>
          <w:szCs w:val="28"/>
          <w:lang w:val="uk-UA"/>
        </w:rPr>
        <w:t>...</w:t>
      </w:r>
      <w:proofErr w:type="spellStart"/>
      <w:r>
        <w:rPr>
          <w:rFonts w:ascii="Times New Roman" w:hAnsi="Times New Roman"/>
          <w:i/>
          <w:sz w:val="28"/>
          <w:szCs w:val="28"/>
          <w:lang w:val="uk-UA"/>
        </w:rPr>
        <w:t>нь</w:t>
      </w:r>
      <w:proofErr w:type="spellEnd"/>
      <w:r>
        <w:rPr>
          <w:rFonts w:ascii="Times New Roman" w:hAnsi="Times New Roman"/>
          <w:i/>
          <w:sz w:val="28"/>
          <w:szCs w:val="28"/>
          <w:lang w:val="uk-UA"/>
        </w:rPr>
        <w:t xml:space="preserve">!(О.Т.) 9. Ми були в повній бой...вій готовності (В.Н.). 10. Павлинка з батьками </w:t>
      </w:r>
      <w:proofErr w:type="spellStart"/>
      <w:r>
        <w:rPr>
          <w:rFonts w:ascii="Times New Roman" w:hAnsi="Times New Roman"/>
          <w:i/>
          <w:sz w:val="28"/>
          <w:szCs w:val="28"/>
          <w:lang w:val="uk-UA"/>
        </w:rPr>
        <w:t>веч</w:t>
      </w:r>
      <w:proofErr w:type="spellEnd"/>
      <w:r>
        <w:rPr>
          <w:rFonts w:ascii="Times New Roman" w:hAnsi="Times New Roman"/>
          <w:i/>
          <w:sz w:val="28"/>
          <w:szCs w:val="28"/>
          <w:lang w:val="uk-UA"/>
        </w:rPr>
        <w:t>...</w:t>
      </w:r>
      <w:proofErr w:type="spellStart"/>
      <w:r>
        <w:rPr>
          <w:rFonts w:ascii="Times New Roman" w:hAnsi="Times New Roman"/>
          <w:i/>
          <w:sz w:val="28"/>
          <w:szCs w:val="28"/>
          <w:lang w:val="uk-UA"/>
        </w:rPr>
        <w:t>ряла</w:t>
      </w:r>
      <w:proofErr w:type="spellEnd"/>
      <w:r>
        <w:rPr>
          <w:rFonts w:ascii="Times New Roman" w:hAnsi="Times New Roman"/>
          <w:i/>
          <w:sz w:val="28"/>
          <w:szCs w:val="28"/>
          <w:lang w:val="uk-UA"/>
        </w:rPr>
        <w:t xml:space="preserve"> (Сліп.). </w:t>
      </w:r>
    </w:p>
    <w:p w:rsidR="006A0F34" w:rsidRDefault="006A0F34" w:rsidP="00845077">
      <w:pPr>
        <w:widowControl w:val="0"/>
        <w:numPr>
          <w:ilvl w:val="0"/>
          <w:numId w:val="18"/>
        </w:numPr>
        <w:tabs>
          <w:tab w:val="clear" w:pos="400"/>
          <w:tab w:val="left" w:pos="1134"/>
        </w:tabs>
        <w:autoSpaceDE w:val="0"/>
        <w:autoSpaceDN w:val="0"/>
        <w:adjustRightInd w:val="0"/>
        <w:spacing w:after="0" w:line="240" w:lineRule="auto"/>
        <w:ind w:left="0" w:right="-6" w:firstLine="709"/>
        <w:jc w:val="both"/>
        <w:rPr>
          <w:rFonts w:ascii="Times New Roman" w:hAnsi="Times New Roman"/>
          <w:b/>
          <w:sz w:val="28"/>
          <w:szCs w:val="28"/>
        </w:rPr>
      </w:pPr>
      <w:proofErr w:type="spellStart"/>
      <w:r>
        <w:rPr>
          <w:rFonts w:ascii="Times New Roman" w:hAnsi="Times New Roman"/>
          <w:b/>
          <w:sz w:val="28"/>
          <w:szCs w:val="28"/>
        </w:rPr>
        <w:t>Записати</w:t>
      </w:r>
      <w:proofErr w:type="spellEnd"/>
      <w:r>
        <w:rPr>
          <w:rFonts w:ascii="Times New Roman" w:hAnsi="Times New Roman"/>
          <w:b/>
          <w:sz w:val="28"/>
          <w:szCs w:val="28"/>
        </w:rPr>
        <w:t xml:space="preserve"> текст </w:t>
      </w:r>
      <w:proofErr w:type="spellStart"/>
      <w:r>
        <w:rPr>
          <w:rFonts w:ascii="Times New Roman" w:hAnsi="Times New Roman"/>
          <w:b/>
          <w:sz w:val="28"/>
          <w:szCs w:val="28"/>
        </w:rPr>
        <w:t>обома</w:t>
      </w:r>
      <w:proofErr w:type="spellEnd"/>
      <w:r>
        <w:rPr>
          <w:rFonts w:ascii="Times New Roman" w:hAnsi="Times New Roman"/>
          <w:b/>
          <w:sz w:val="28"/>
          <w:szCs w:val="28"/>
        </w:rPr>
        <w:t xml:space="preserve"> видами </w:t>
      </w:r>
      <w:proofErr w:type="spellStart"/>
      <w:r>
        <w:rPr>
          <w:rFonts w:ascii="Times New Roman" w:hAnsi="Times New Roman"/>
          <w:b/>
          <w:sz w:val="28"/>
          <w:szCs w:val="28"/>
        </w:rPr>
        <w:t>транскрипції</w:t>
      </w:r>
      <w:proofErr w:type="spellEnd"/>
      <w:r>
        <w:rPr>
          <w:rFonts w:ascii="Times New Roman" w:hAnsi="Times New Roman"/>
          <w:b/>
          <w:sz w:val="28"/>
          <w:szCs w:val="28"/>
        </w:rPr>
        <w:t xml:space="preserve">. </w:t>
      </w:r>
      <w:proofErr w:type="spellStart"/>
      <w:r>
        <w:rPr>
          <w:rFonts w:ascii="Times New Roman" w:hAnsi="Times New Roman"/>
          <w:b/>
          <w:sz w:val="28"/>
          <w:szCs w:val="28"/>
        </w:rPr>
        <w:t>Проаналізувати</w:t>
      </w:r>
      <w:proofErr w:type="spellEnd"/>
      <w:r>
        <w:rPr>
          <w:rFonts w:ascii="Times New Roman" w:hAnsi="Times New Roman"/>
          <w:b/>
          <w:sz w:val="28"/>
          <w:szCs w:val="28"/>
        </w:rPr>
        <w:t xml:space="preserve"> </w:t>
      </w:r>
      <w:proofErr w:type="spellStart"/>
      <w:r>
        <w:rPr>
          <w:rFonts w:ascii="Times New Roman" w:hAnsi="Times New Roman"/>
          <w:b/>
          <w:sz w:val="28"/>
          <w:szCs w:val="28"/>
        </w:rPr>
        <w:t>всі</w:t>
      </w:r>
      <w:proofErr w:type="spellEnd"/>
      <w:r>
        <w:rPr>
          <w:rFonts w:ascii="Times New Roman" w:hAnsi="Times New Roman"/>
          <w:b/>
          <w:sz w:val="28"/>
          <w:szCs w:val="28"/>
        </w:rPr>
        <w:t xml:space="preserve"> </w:t>
      </w:r>
      <w:proofErr w:type="spellStart"/>
      <w:r>
        <w:rPr>
          <w:rFonts w:ascii="Times New Roman" w:hAnsi="Times New Roman"/>
          <w:b/>
          <w:sz w:val="28"/>
          <w:szCs w:val="28"/>
        </w:rPr>
        <w:t>можливі</w:t>
      </w:r>
      <w:proofErr w:type="spellEnd"/>
      <w:r>
        <w:rPr>
          <w:rFonts w:ascii="Times New Roman" w:hAnsi="Times New Roman"/>
          <w:b/>
          <w:sz w:val="28"/>
          <w:szCs w:val="28"/>
        </w:rPr>
        <w:t xml:space="preserve"> та </w:t>
      </w:r>
      <w:proofErr w:type="spellStart"/>
      <w:r>
        <w:rPr>
          <w:rFonts w:ascii="Times New Roman" w:hAnsi="Times New Roman"/>
          <w:b/>
          <w:sz w:val="28"/>
          <w:szCs w:val="28"/>
        </w:rPr>
        <w:t>наявні</w:t>
      </w:r>
      <w:proofErr w:type="spellEnd"/>
      <w:r>
        <w:rPr>
          <w:rFonts w:ascii="Times New Roman" w:hAnsi="Times New Roman"/>
          <w:b/>
          <w:sz w:val="28"/>
          <w:szCs w:val="28"/>
        </w:rPr>
        <w:t xml:space="preserve"> </w:t>
      </w:r>
      <w:proofErr w:type="spellStart"/>
      <w:r>
        <w:rPr>
          <w:rFonts w:ascii="Times New Roman" w:hAnsi="Times New Roman"/>
          <w:b/>
          <w:sz w:val="28"/>
          <w:szCs w:val="28"/>
        </w:rPr>
        <w:t>історичні</w:t>
      </w:r>
      <w:proofErr w:type="spellEnd"/>
      <w:r>
        <w:rPr>
          <w:rFonts w:ascii="Times New Roman" w:hAnsi="Times New Roman"/>
          <w:b/>
          <w:sz w:val="28"/>
          <w:szCs w:val="28"/>
        </w:rPr>
        <w:t xml:space="preserve"> </w:t>
      </w:r>
      <w:proofErr w:type="spellStart"/>
      <w:r>
        <w:rPr>
          <w:rFonts w:ascii="Times New Roman" w:hAnsi="Times New Roman"/>
          <w:b/>
          <w:sz w:val="28"/>
          <w:szCs w:val="28"/>
        </w:rPr>
        <w:t>чергування</w:t>
      </w:r>
      <w:proofErr w:type="spellEnd"/>
      <w:r>
        <w:rPr>
          <w:rFonts w:ascii="Times New Roman" w:hAnsi="Times New Roman"/>
          <w:b/>
          <w:sz w:val="28"/>
          <w:szCs w:val="28"/>
        </w:rPr>
        <w:t xml:space="preserve"> </w:t>
      </w:r>
      <w:proofErr w:type="spellStart"/>
      <w:r>
        <w:rPr>
          <w:rFonts w:ascii="Times New Roman" w:hAnsi="Times New Roman"/>
          <w:b/>
          <w:sz w:val="28"/>
          <w:szCs w:val="28"/>
        </w:rPr>
        <w:t>голосних</w:t>
      </w:r>
      <w:proofErr w:type="spellEnd"/>
      <w:r>
        <w:rPr>
          <w:rFonts w:ascii="Times New Roman" w:hAnsi="Times New Roman"/>
          <w:b/>
          <w:sz w:val="28"/>
          <w:szCs w:val="28"/>
        </w:rPr>
        <w:t xml:space="preserve"> </w:t>
      </w:r>
      <w:r>
        <w:rPr>
          <w:rFonts w:ascii="Times New Roman" w:hAnsi="Times New Roman"/>
          <w:b/>
          <w:sz w:val="28"/>
          <w:szCs w:val="28"/>
          <w:lang w:val="uk-UA"/>
        </w:rPr>
        <w:t>і</w:t>
      </w:r>
      <w:r>
        <w:rPr>
          <w:rFonts w:ascii="Times New Roman" w:hAnsi="Times New Roman"/>
          <w:b/>
          <w:sz w:val="28"/>
          <w:szCs w:val="28"/>
        </w:rPr>
        <w:t xml:space="preserve"> </w:t>
      </w:r>
      <w:proofErr w:type="spellStart"/>
      <w:r>
        <w:rPr>
          <w:rFonts w:ascii="Times New Roman" w:hAnsi="Times New Roman"/>
          <w:b/>
          <w:sz w:val="28"/>
          <w:szCs w:val="28"/>
        </w:rPr>
        <w:t>приголосних</w:t>
      </w:r>
      <w:proofErr w:type="spellEnd"/>
      <w:r>
        <w:rPr>
          <w:rFonts w:ascii="Times New Roman" w:hAnsi="Times New Roman"/>
          <w:b/>
          <w:sz w:val="28"/>
          <w:szCs w:val="28"/>
        </w:rPr>
        <w:t xml:space="preserve"> </w:t>
      </w:r>
      <w:proofErr w:type="spellStart"/>
      <w:r>
        <w:rPr>
          <w:rFonts w:ascii="Times New Roman" w:hAnsi="Times New Roman"/>
          <w:b/>
          <w:sz w:val="28"/>
          <w:szCs w:val="28"/>
        </w:rPr>
        <w:t>звуків</w:t>
      </w:r>
      <w:proofErr w:type="spellEnd"/>
      <w:r>
        <w:rPr>
          <w:rFonts w:ascii="Times New Roman" w:hAnsi="Times New Roman"/>
          <w:b/>
          <w:sz w:val="28"/>
          <w:szCs w:val="28"/>
        </w:rPr>
        <w:t xml:space="preserve">. </w:t>
      </w:r>
      <w:proofErr w:type="spellStart"/>
      <w:r>
        <w:rPr>
          <w:rFonts w:ascii="Times New Roman" w:hAnsi="Times New Roman"/>
          <w:b/>
          <w:sz w:val="28"/>
          <w:szCs w:val="28"/>
        </w:rPr>
        <w:t>Виділити</w:t>
      </w:r>
      <w:proofErr w:type="spellEnd"/>
      <w:r>
        <w:rPr>
          <w:rFonts w:ascii="Times New Roman" w:hAnsi="Times New Roman"/>
          <w:b/>
          <w:sz w:val="28"/>
          <w:szCs w:val="28"/>
        </w:rPr>
        <w:t xml:space="preserve"> слова, в </w:t>
      </w:r>
      <w:proofErr w:type="spellStart"/>
      <w:r>
        <w:rPr>
          <w:rFonts w:ascii="Times New Roman" w:hAnsi="Times New Roman"/>
          <w:b/>
          <w:sz w:val="28"/>
          <w:szCs w:val="28"/>
        </w:rPr>
        <w:t>яких</w:t>
      </w:r>
      <w:proofErr w:type="spellEnd"/>
      <w:r>
        <w:rPr>
          <w:rFonts w:ascii="Times New Roman" w:hAnsi="Times New Roman"/>
          <w:b/>
          <w:sz w:val="28"/>
          <w:szCs w:val="28"/>
        </w:rPr>
        <w:t xml:space="preserve"> </w:t>
      </w:r>
      <w:proofErr w:type="spellStart"/>
      <w:r>
        <w:rPr>
          <w:rFonts w:ascii="Times New Roman" w:hAnsi="Times New Roman"/>
          <w:b/>
          <w:sz w:val="28"/>
          <w:szCs w:val="28"/>
        </w:rPr>
        <w:t>комбінуються</w:t>
      </w:r>
      <w:proofErr w:type="spellEnd"/>
      <w:r>
        <w:rPr>
          <w:rFonts w:ascii="Times New Roman" w:hAnsi="Times New Roman"/>
          <w:b/>
          <w:sz w:val="28"/>
          <w:szCs w:val="28"/>
        </w:rPr>
        <w:t xml:space="preserve"> </w:t>
      </w:r>
      <w:proofErr w:type="spellStart"/>
      <w:r>
        <w:rPr>
          <w:rFonts w:ascii="Times New Roman" w:hAnsi="Times New Roman"/>
          <w:b/>
          <w:sz w:val="28"/>
          <w:szCs w:val="28"/>
        </w:rPr>
        <w:t>випадки</w:t>
      </w:r>
      <w:proofErr w:type="spellEnd"/>
      <w:r>
        <w:rPr>
          <w:rFonts w:ascii="Times New Roman" w:hAnsi="Times New Roman"/>
          <w:b/>
          <w:sz w:val="28"/>
          <w:szCs w:val="28"/>
        </w:rPr>
        <w:t xml:space="preserve"> </w:t>
      </w:r>
      <w:proofErr w:type="spellStart"/>
      <w:r>
        <w:rPr>
          <w:rFonts w:ascii="Times New Roman" w:hAnsi="Times New Roman"/>
          <w:b/>
          <w:sz w:val="28"/>
          <w:szCs w:val="28"/>
        </w:rPr>
        <w:t>функціональних</w:t>
      </w:r>
      <w:proofErr w:type="spellEnd"/>
      <w:r>
        <w:rPr>
          <w:rFonts w:ascii="Times New Roman" w:hAnsi="Times New Roman"/>
          <w:b/>
          <w:sz w:val="28"/>
          <w:szCs w:val="28"/>
        </w:rPr>
        <w:t xml:space="preserve"> та </w:t>
      </w:r>
      <w:proofErr w:type="spellStart"/>
      <w:r>
        <w:rPr>
          <w:rFonts w:ascii="Times New Roman" w:hAnsi="Times New Roman"/>
          <w:b/>
          <w:sz w:val="28"/>
          <w:szCs w:val="28"/>
        </w:rPr>
        <w:t>історичних</w:t>
      </w:r>
      <w:proofErr w:type="spellEnd"/>
      <w:r>
        <w:rPr>
          <w:rFonts w:ascii="Times New Roman" w:hAnsi="Times New Roman"/>
          <w:b/>
          <w:sz w:val="28"/>
          <w:szCs w:val="28"/>
        </w:rPr>
        <w:t xml:space="preserve"> </w:t>
      </w:r>
      <w:proofErr w:type="spellStart"/>
      <w:r>
        <w:rPr>
          <w:rFonts w:ascii="Times New Roman" w:hAnsi="Times New Roman"/>
          <w:b/>
          <w:sz w:val="28"/>
          <w:szCs w:val="28"/>
        </w:rPr>
        <w:t>змін</w:t>
      </w:r>
      <w:proofErr w:type="spellEnd"/>
      <w:r>
        <w:rPr>
          <w:rFonts w:ascii="Times New Roman" w:hAnsi="Times New Roman"/>
          <w:b/>
          <w:sz w:val="28"/>
          <w:szCs w:val="28"/>
        </w:rPr>
        <w:t xml:space="preserve">. </w:t>
      </w:r>
      <w:proofErr w:type="spellStart"/>
      <w:r>
        <w:rPr>
          <w:rFonts w:ascii="Times New Roman" w:hAnsi="Times New Roman"/>
          <w:b/>
          <w:sz w:val="28"/>
          <w:szCs w:val="28"/>
        </w:rPr>
        <w:t>Пояснити</w:t>
      </w:r>
      <w:proofErr w:type="spellEnd"/>
      <w:r>
        <w:rPr>
          <w:rFonts w:ascii="Times New Roman" w:hAnsi="Times New Roman"/>
          <w:b/>
          <w:sz w:val="28"/>
          <w:szCs w:val="28"/>
        </w:rPr>
        <w:t>.</w:t>
      </w:r>
    </w:p>
    <w:p w:rsidR="006A0F34" w:rsidRDefault="006A0F34" w:rsidP="006A0F34">
      <w:pPr>
        <w:tabs>
          <w:tab w:val="left" w:pos="0"/>
          <w:tab w:val="left" w:pos="10065"/>
        </w:tabs>
        <w:spacing w:after="0" w:line="240" w:lineRule="auto"/>
        <w:ind w:right="-6" w:firstLine="720"/>
        <w:jc w:val="both"/>
        <w:rPr>
          <w:rFonts w:ascii="Times New Roman" w:hAnsi="Times New Roman"/>
          <w:i/>
          <w:sz w:val="28"/>
          <w:szCs w:val="28"/>
          <w:lang w:val="uk-UA"/>
        </w:rPr>
      </w:pPr>
      <w:r>
        <w:rPr>
          <w:rFonts w:ascii="Times New Roman" w:hAnsi="Times New Roman"/>
          <w:i/>
          <w:sz w:val="28"/>
          <w:szCs w:val="28"/>
        </w:rPr>
        <w:t xml:space="preserve">Зараз над </w:t>
      </w:r>
      <w:proofErr w:type="spellStart"/>
      <w:r>
        <w:rPr>
          <w:rFonts w:ascii="Times New Roman" w:hAnsi="Times New Roman"/>
          <w:i/>
          <w:sz w:val="28"/>
          <w:szCs w:val="28"/>
        </w:rPr>
        <w:t>поворонілою</w:t>
      </w:r>
      <w:proofErr w:type="spellEnd"/>
      <w:r>
        <w:rPr>
          <w:rFonts w:ascii="Times New Roman" w:hAnsi="Times New Roman"/>
          <w:i/>
          <w:sz w:val="28"/>
          <w:szCs w:val="28"/>
        </w:rPr>
        <w:t xml:space="preserve"> водою в </w:t>
      </w:r>
      <w:proofErr w:type="spellStart"/>
      <w:r>
        <w:rPr>
          <w:rFonts w:ascii="Times New Roman" w:hAnsi="Times New Roman"/>
          <w:i/>
          <w:sz w:val="28"/>
          <w:szCs w:val="28"/>
        </w:rPr>
        <w:t>ріст</w:t>
      </w:r>
      <w:proofErr w:type="spellEnd"/>
      <w:r>
        <w:rPr>
          <w:rFonts w:ascii="Times New Roman" w:hAnsi="Times New Roman"/>
          <w:i/>
          <w:sz w:val="28"/>
          <w:szCs w:val="28"/>
        </w:rPr>
        <w:t xml:space="preserve"> </w:t>
      </w:r>
      <w:proofErr w:type="spellStart"/>
      <w:r>
        <w:rPr>
          <w:rFonts w:ascii="Times New Roman" w:hAnsi="Times New Roman"/>
          <w:i/>
          <w:sz w:val="28"/>
          <w:szCs w:val="28"/>
        </w:rPr>
        <w:t>людини</w:t>
      </w:r>
      <w:proofErr w:type="spellEnd"/>
      <w:r>
        <w:rPr>
          <w:rFonts w:ascii="Times New Roman" w:hAnsi="Times New Roman"/>
          <w:i/>
          <w:sz w:val="28"/>
          <w:szCs w:val="28"/>
        </w:rPr>
        <w:t xml:space="preserve">, </w:t>
      </w:r>
      <w:proofErr w:type="spellStart"/>
      <w:r>
        <w:rPr>
          <w:rFonts w:ascii="Times New Roman" w:hAnsi="Times New Roman"/>
          <w:i/>
          <w:sz w:val="28"/>
          <w:szCs w:val="28"/>
        </w:rPr>
        <w:t>мов</w:t>
      </w:r>
      <w:proofErr w:type="spellEnd"/>
      <w:r>
        <w:rPr>
          <w:rFonts w:ascii="Times New Roman" w:hAnsi="Times New Roman"/>
          <w:i/>
          <w:sz w:val="28"/>
          <w:szCs w:val="28"/>
        </w:rPr>
        <w:t xml:space="preserve"> </w:t>
      </w:r>
      <w:proofErr w:type="spellStart"/>
      <w:r>
        <w:rPr>
          <w:rFonts w:ascii="Times New Roman" w:hAnsi="Times New Roman"/>
          <w:i/>
          <w:sz w:val="28"/>
          <w:szCs w:val="28"/>
          <w:u w:val="single"/>
        </w:rPr>
        <w:t>прив’язана</w:t>
      </w:r>
      <w:proofErr w:type="spellEnd"/>
      <w:r>
        <w:rPr>
          <w:rFonts w:ascii="Times New Roman" w:hAnsi="Times New Roman"/>
          <w:i/>
          <w:sz w:val="28"/>
          <w:szCs w:val="28"/>
        </w:rPr>
        <w:t xml:space="preserve">, </w:t>
      </w:r>
      <w:proofErr w:type="spellStart"/>
      <w:r>
        <w:rPr>
          <w:rFonts w:ascii="Times New Roman" w:hAnsi="Times New Roman"/>
          <w:i/>
          <w:sz w:val="28"/>
          <w:szCs w:val="28"/>
        </w:rPr>
        <w:t>висить</w:t>
      </w:r>
      <w:proofErr w:type="spellEnd"/>
      <w:r>
        <w:rPr>
          <w:rFonts w:ascii="Times New Roman" w:hAnsi="Times New Roman"/>
          <w:i/>
          <w:sz w:val="28"/>
          <w:szCs w:val="28"/>
        </w:rPr>
        <w:t xml:space="preserve"> тонка й </w:t>
      </w:r>
      <w:proofErr w:type="spellStart"/>
      <w:r>
        <w:rPr>
          <w:rFonts w:ascii="Times New Roman" w:hAnsi="Times New Roman"/>
          <w:i/>
          <w:sz w:val="28"/>
          <w:szCs w:val="28"/>
        </w:rPr>
        <w:t>прозора</w:t>
      </w:r>
      <w:proofErr w:type="spellEnd"/>
      <w:r>
        <w:rPr>
          <w:rFonts w:ascii="Times New Roman" w:hAnsi="Times New Roman"/>
          <w:i/>
          <w:sz w:val="28"/>
          <w:szCs w:val="28"/>
        </w:rPr>
        <w:t xml:space="preserve"> </w:t>
      </w:r>
      <w:proofErr w:type="spellStart"/>
      <w:r>
        <w:rPr>
          <w:rFonts w:ascii="Times New Roman" w:hAnsi="Times New Roman"/>
          <w:i/>
          <w:sz w:val="28"/>
          <w:szCs w:val="28"/>
        </w:rPr>
        <w:t>намітка</w:t>
      </w:r>
      <w:proofErr w:type="spellEnd"/>
      <w:r>
        <w:rPr>
          <w:rFonts w:ascii="Times New Roman" w:hAnsi="Times New Roman"/>
          <w:i/>
          <w:sz w:val="28"/>
          <w:szCs w:val="28"/>
        </w:rPr>
        <w:t xml:space="preserve"> </w:t>
      </w:r>
      <w:proofErr w:type="spellStart"/>
      <w:r>
        <w:rPr>
          <w:rFonts w:ascii="Times New Roman" w:hAnsi="Times New Roman"/>
          <w:i/>
          <w:sz w:val="28"/>
          <w:szCs w:val="28"/>
          <w:u w:val="single"/>
        </w:rPr>
        <w:t>синьої</w:t>
      </w:r>
      <w:proofErr w:type="spellEnd"/>
      <w:r>
        <w:rPr>
          <w:rFonts w:ascii="Times New Roman" w:hAnsi="Times New Roman"/>
          <w:i/>
          <w:sz w:val="28"/>
          <w:szCs w:val="28"/>
          <w:u w:val="single"/>
        </w:rPr>
        <w:t xml:space="preserve"> </w:t>
      </w:r>
      <w:proofErr w:type="spellStart"/>
      <w:r>
        <w:rPr>
          <w:rFonts w:ascii="Times New Roman" w:hAnsi="Times New Roman"/>
          <w:i/>
          <w:sz w:val="28"/>
          <w:szCs w:val="28"/>
        </w:rPr>
        <w:t>імли</w:t>
      </w:r>
      <w:proofErr w:type="spellEnd"/>
      <w:r>
        <w:rPr>
          <w:rFonts w:ascii="Times New Roman" w:hAnsi="Times New Roman"/>
          <w:i/>
          <w:sz w:val="28"/>
          <w:szCs w:val="28"/>
        </w:rPr>
        <w:t xml:space="preserve">. На </w:t>
      </w:r>
      <w:proofErr w:type="spellStart"/>
      <w:r>
        <w:rPr>
          <w:rFonts w:ascii="Times New Roman" w:hAnsi="Times New Roman"/>
          <w:i/>
          <w:sz w:val="28"/>
          <w:szCs w:val="28"/>
        </w:rPr>
        <w:t>березі</w:t>
      </w:r>
      <w:proofErr w:type="spellEnd"/>
      <w:r>
        <w:rPr>
          <w:rFonts w:ascii="Times New Roman" w:hAnsi="Times New Roman"/>
          <w:i/>
          <w:sz w:val="28"/>
          <w:szCs w:val="28"/>
        </w:rPr>
        <w:t xml:space="preserve"> й </w:t>
      </w:r>
      <w:proofErr w:type="spellStart"/>
      <w:r>
        <w:rPr>
          <w:rFonts w:ascii="Times New Roman" w:hAnsi="Times New Roman"/>
          <w:i/>
          <w:sz w:val="28"/>
          <w:szCs w:val="28"/>
        </w:rPr>
        <w:t>досі</w:t>
      </w:r>
      <w:proofErr w:type="spellEnd"/>
      <w:r>
        <w:rPr>
          <w:rFonts w:ascii="Times New Roman" w:hAnsi="Times New Roman"/>
          <w:i/>
          <w:sz w:val="28"/>
          <w:szCs w:val="28"/>
        </w:rPr>
        <w:t xml:space="preserve"> </w:t>
      </w:r>
      <w:proofErr w:type="spellStart"/>
      <w:r>
        <w:rPr>
          <w:rFonts w:ascii="Times New Roman" w:hAnsi="Times New Roman"/>
          <w:i/>
          <w:sz w:val="28"/>
          <w:szCs w:val="28"/>
        </w:rPr>
        <w:t>лежить</w:t>
      </w:r>
      <w:proofErr w:type="spellEnd"/>
      <w:r>
        <w:rPr>
          <w:rFonts w:ascii="Times New Roman" w:hAnsi="Times New Roman"/>
          <w:i/>
          <w:sz w:val="28"/>
          <w:szCs w:val="28"/>
        </w:rPr>
        <w:t xml:space="preserve"> </w:t>
      </w:r>
      <w:proofErr w:type="spellStart"/>
      <w:r>
        <w:rPr>
          <w:rFonts w:ascii="Times New Roman" w:hAnsi="Times New Roman"/>
          <w:i/>
          <w:sz w:val="28"/>
          <w:szCs w:val="28"/>
        </w:rPr>
        <w:t>довбаний</w:t>
      </w:r>
      <w:proofErr w:type="spellEnd"/>
      <w:r>
        <w:rPr>
          <w:rFonts w:ascii="Times New Roman" w:hAnsi="Times New Roman"/>
          <w:i/>
          <w:sz w:val="28"/>
          <w:szCs w:val="28"/>
        </w:rPr>
        <w:t xml:space="preserve"> </w:t>
      </w:r>
      <w:proofErr w:type="spellStart"/>
      <w:r>
        <w:rPr>
          <w:rFonts w:ascii="Times New Roman" w:hAnsi="Times New Roman"/>
          <w:i/>
          <w:sz w:val="28"/>
          <w:szCs w:val="28"/>
        </w:rPr>
        <w:t>човен</w:t>
      </w:r>
      <w:proofErr w:type="spellEnd"/>
      <w:r>
        <w:rPr>
          <w:rFonts w:ascii="Times New Roman" w:hAnsi="Times New Roman"/>
          <w:i/>
          <w:sz w:val="28"/>
          <w:szCs w:val="28"/>
        </w:rPr>
        <w:t xml:space="preserve">, </w:t>
      </w:r>
      <w:proofErr w:type="spellStart"/>
      <w:r>
        <w:rPr>
          <w:rFonts w:ascii="Times New Roman" w:hAnsi="Times New Roman"/>
          <w:i/>
          <w:sz w:val="28"/>
          <w:szCs w:val="28"/>
        </w:rPr>
        <w:t>знизу</w:t>
      </w:r>
      <w:proofErr w:type="spellEnd"/>
      <w:r>
        <w:rPr>
          <w:rFonts w:ascii="Times New Roman" w:hAnsi="Times New Roman"/>
          <w:i/>
          <w:sz w:val="28"/>
          <w:szCs w:val="28"/>
        </w:rPr>
        <w:t xml:space="preserve"> </w:t>
      </w:r>
      <w:proofErr w:type="spellStart"/>
      <w:r>
        <w:rPr>
          <w:rFonts w:ascii="Times New Roman" w:hAnsi="Times New Roman"/>
          <w:i/>
          <w:sz w:val="28"/>
          <w:szCs w:val="28"/>
        </w:rPr>
        <w:t>він</w:t>
      </w:r>
      <w:proofErr w:type="spellEnd"/>
      <w:r>
        <w:rPr>
          <w:rFonts w:ascii="Times New Roman" w:hAnsi="Times New Roman"/>
          <w:i/>
          <w:sz w:val="28"/>
          <w:szCs w:val="28"/>
        </w:rPr>
        <w:t xml:space="preserve"> </w:t>
      </w:r>
      <w:proofErr w:type="spellStart"/>
      <w:r>
        <w:rPr>
          <w:rFonts w:ascii="Times New Roman" w:hAnsi="Times New Roman"/>
          <w:i/>
          <w:sz w:val="28"/>
          <w:szCs w:val="28"/>
        </w:rPr>
        <w:t>взявся</w:t>
      </w:r>
      <w:proofErr w:type="spellEnd"/>
      <w:r>
        <w:rPr>
          <w:rFonts w:ascii="Times New Roman" w:hAnsi="Times New Roman"/>
          <w:i/>
          <w:sz w:val="28"/>
          <w:szCs w:val="28"/>
        </w:rPr>
        <w:t xml:space="preserve"> </w:t>
      </w:r>
      <w:proofErr w:type="spellStart"/>
      <w:r>
        <w:rPr>
          <w:rFonts w:ascii="Times New Roman" w:hAnsi="Times New Roman"/>
          <w:i/>
          <w:sz w:val="28"/>
          <w:szCs w:val="28"/>
          <w:u w:val="single"/>
        </w:rPr>
        <w:t>льодом</w:t>
      </w:r>
      <w:proofErr w:type="spellEnd"/>
      <w:r>
        <w:rPr>
          <w:rFonts w:ascii="Times New Roman" w:hAnsi="Times New Roman"/>
          <w:i/>
          <w:sz w:val="28"/>
          <w:szCs w:val="28"/>
          <w:u w:val="single"/>
        </w:rPr>
        <w:t>,</w:t>
      </w:r>
      <w:r>
        <w:rPr>
          <w:rFonts w:ascii="Times New Roman" w:hAnsi="Times New Roman"/>
          <w:i/>
          <w:sz w:val="28"/>
          <w:szCs w:val="28"/>
        </w:rPr>
        <w:t xml:space="preserve"> а </w:t>
      </w:r>
      <w:proofErr w:type="spellStart"/>
      <w:r>
        <w:rPr>
          <w:rFonts w:ascii="Times New Roman" w:hAnsi="Times New Roman"/>
          <w:i/>
          <w:sz w:val="28"/>
          <w:szCs w:val="28"/>
        </w:rPr>
        <w:t>зверху</w:t>
      </w:r>
      <w:proofErr w:type="spellEnd"/>
      <w:r>
        <w:rPr>
          <w:rFonts w:ascii="Times New Roman" w:hAnsi="Times New Roman"/>
          <w:i/>
          <w:sz w:val="28"/>
          <w:szCs w:val="28"/>
        </w:rPr>
        <w:t xml:space="preserve"> </w:t>
      </w:r>
      <w:proofErr w:type="spellStart"/>
      <w:r>
        <w:rPr>
          <w:rFonts w:ascii="Times New Roman" w:hAnsi="Times New Roman"/>
          <w:i/>
          <w:sz w:val="28"/>
          <w:szCs w:val="28"/>
        </w:rPr>
        <w:t>притрушений</w:t>
      </w:r>
      <w:proofErr w:type="spellEnd"/>
      <w:r>
        <w:rPr>
          <w:rFonts w:ascii="Times New Roman" w:hAnsi="Times New Roman"/>
          <w:i/>
          <w:sz w:val="28"/>
          <w:szCs w:val="28"/>
        </w:rPr>
        <w:t xml:space="preserve"> </w:t>
      </w:r>
      <w:proofErr w:type="spellStart"/>
      <w:r>
        <w:rPr>
          <w:rFonts w:ascii="Times New Roman" w:hAnsi="Times New Roman"/>
          <w:i/>
          <w:sz w:val="28"/>
          <w:szCs w:val="28"/>
        </w:rPr>
        <w:t>снігом</w:t>
      </w:r>
      <w:proofErr w:type="spellEnd"/>
      <w:r>
        <w:rPr>
          <w:rFonts w:ascii="Times New Roman" w:hAnsi="Times New Roman"/>
          <w:i/>
          <w:sz w:val="28"/>
          <w:szCs w:val="28"/>
        </w:rPr>
        <w:t xml:space="preserve">, </w:t>
      </w:r>
      <w:proofErr w:type="spellStart"/>
      <w:r>
        <w:rPr>
          <w:rFonts w:ascii="Times New Roman" w:hAnsi="Times New Roman"/>
          <w:i/>
          <w:sz w:val="28"/>
          <w:szCs w:val="28"/>
        </w:rPr>
        <w:t>посеред</w:t>
      </w:r>
      <w:proofErr w:type="spellEnd"/>
      <w:r>
        <w:rPr>
          <w:rFonts w:ascii="Times New Roman" w:hAnsi="Times New Roman"/>
          <w:i/>
          <w:sz w:val="28"/>
          <w:szCs w:val="28"/>
        </w:rPr>
        <w:t xml:space="preserve"> озера </w:t>
      </w:r>
      <w:proofErr w:type="spellStart"/>
      <w:r>
        <w:rPr>
          <w:rFonts w:ascii="Times New Roman" w:hAnsi="Times New Roman"/>
          <w:i/>
          <w:sz w:val="28"/>
          <w:szCs w:val="28"/>
        </w:rPr>
        <w:t>плавають</w:t>
      </w:r>
      <w:proofErr w:type="spellEnd"/>
      <w:r>
        <w:rPr>
          <w:rFonts w:ascii="Times New Roman" w:hAnsi="Times New Roman"/>
          <w:i/>
          <w:sz w:val="28"/>
          <w:szCs w:val="28"/>
        </w:rPr>
        <w:t xml:space="preserve"> </w:t>
      </w:r>
      <w:proofErr w:type="spellStart"/>
      <w:r>
        <w:rPr>
          <w:rFonts w:ascii="Times New Roman" w:hAnsi="Times New Roman"/>
          <w:i/>
          <w:sz w:val="28"/>
          <w:szCs w:val="28"/>
        </w:rPr>
        <w:t>дві</w:t>
      </w:r>
      <w:proofErr w:type="spellEnd"/>
      <w:r>
        <w:rPr>
          <w:rFonts w:ascii="Times New Roman" w:hAnsi="Times New Roman"/>
          <w:i/>
          <w:sz w:val="28"/>
          <w:szCs w:val="28"/>
        </w:rPr>
        <w:t xml:space="preserve"> пари </w:t>
      </w:r>
      <w:proofErr w:type="spellStart"/>
      <w:r>
        <w:rPr>
          <w:rFonts w:ascii="Times New Roman" w:hAnsi="Times New Roman"/>
          <w:i/>
          <w:sz w:val="28"/>
          <w:szCs w:val="28"/>
        </w:rPr>
        <w:t>крижнів</w:t>
      </w:r>
      <w:proofErr w:type="spellEnd"/>
      <w:r>
        <w:rPr>
          <w:rFonts w:ascii="Times New Roman" w:hAnsi="Times New Roman"/>
          <w:i/>
          <w:sz w:val="28"/>
          <w:szCs w:val="28"/>
        </w:rPr>
        <w:t xml:space="preserve">. Вони то </w:t>
      </w:r>
      <w:proofErr w:type="spellStart"/>
      <w:r>
        <w:rPr>
          <w:rFonts w:ascii="Times New Roman" w:hAnsi="Times New Roman"/>
          <w:i/>
          <w:sz w:val="28"/>
          <w:szCs w:val="28"/>
        </w:rPr>
        <w:t>пірнають</w:t>
      </w:r>
      <w:proofErr w:type="spellEnd"/>
      <w:r>
        <w:rPr>
          <w:rFonts w:ascii="Times New Roman" w:hAnsi="Times New Roman"/>
          <w:i/>
          <w:sz w:val="28"/>
          <w:szCs w:val="28"/>
        </w:rPr>
        <w:t xml:space="preserve"> </w:t>
      </w:r>
      <w:proofErr w:type="gramStart"/>
      <w:r>
        <w:rPr>
          <w:rFonts w:ascii="Times New Roman" w:hAnsi="Times New Roman"/>
          <w:i/>
          <w:sz w:val="28"/>
          <w:szCs w:val="28"/>
        </w:rPr>
        <w:t>у воду</w:t>
      </w:r>
      <w:proofErr w:type="gramEnd"/>
      <w:r>
        <w:rPr>
          <w:rFonts w:ascii="Times New Roman" w:hAnsi="Times New Roman"/>
          <w:i/>
          <w:sz w:val="28"/>
          <w:szCs w:val="28"/>
        </w:rPr>
        <w:t xml:space="preserve">, то, </w:t>
      </w:r>
      <w:proofErr w:type="spellStart"/>
      <w:r>
        <w:rPr>
          <w:rFonts w:ascii="Times New Roman" w:hAnsi="Times New Roman"/>
          <w:i/>
          <w:sz w:val="28"/>
          <w:szCs w:val="28"/>
        </w:rPr>
        <w:t>пропливши</w:t>
      </w:r>
      <w:proofErr w:type="spellEnd"/>
      <w:r>
        <w:rPr>
          <w:rFonts w:ascii="Times New Roman" w:hAnsi="Times New Roman"/>
          <w:i/>
          <w:sz w:val="28"/>
          <w:szCs w:val="28"/>
        </w:rPr>
        <w:t xml:space="preserve"> </w:t>
      </w:r>
      <w:proofErr w:type="spellStart"/>
      <w:r>
        <w:rPr>
          <w:rFonts w:ascii="Times New Roman" w:hAnsi="Times New Roman"/>
          <w:i/>
          <w:sz w:val="28"/>
          <w:szCs w:val="28"/>
        </w:rPr>
        <w:t>трохи</w:t>
      </w:r>
      <w:proofErr w:type="spellEnd"/>
      <w:r>
        <w:rPr>
          <w:rFonts w:ascii="Times New Roman" w:hAnsi="Times New Roman"/>
          <w:i/>
          <w:sz w:val="28"/>
          <w:szCs w:val="28"/>
        </w:rPr>
        <w:t xml:space="preserve">, </w:t>
      </w:r>
      <w:proofErr w:type="spellStart"/>
      <w:r>
        <w:rPr>
          <w:rFonts w:ascii="Times New Roman" w:hAnsi="Times New Roman"/>
          <w:i/>
          <w:sz w:val="28"/>
          <w:szCs w:val="28"/>
        </w:rPr>
        <w:t>ховають</w:t>
      </w:r>
      <w:proofErr w:type="spellEnd"/>
      <w:r>
        <w:rPr>
          <w:rFonts w:ascii="Times New Roman" w:hAnsi="Times New Roman"/>
          <w:i/>
          <w:sz w:val="28"/>
          <w:szCs w:val="28"/>
        </w:rPr>
        <w:t xml:space="preserve"> </w:t>
      </w:r>
      <w:proofErr w:type="spellStart"/>
      <w:r>
        <w:rPr>
          <w:rFonts w:ascii="Times New Roman" w:hAnsi="Times New Roman"/>
          <w:i/>
          <w:sz w:val="28"/>
          <w:szCs w:val="28"/>
        </w:rPr>
        <w:t>голови</w:t>
      </w:r>
      <w:proofErr w:type="spellEnd"/>
      <w:r>
        <w:rPr>
          <w:rFonts w:ascii="Times New Roman" w:hAnsi="Times New Roman"/>
          <w:i/>
          <w:sz w:val="28"/>
          <w:szCs w:val="28"/>
        </w:rPr>
        <w:t xml:space="preserve"> </w:t>
      </w:r>
      <w:proofErr w:type="spellStart"/>
      <w:r>
        <w:rPr>
          <w:rFonts w:ascii="Times New Roman" w:hAnsi="Times New Roman"/>
          <w:i/>
          <w:sz w:val="28"/>
          <w:szCs w:val="28"/>
        </w:rPr>
        <w:t>під</w:t>
      </w:r>
      <w:proofErr w:type="spellEnd"/>
      <w:r>
        <w:rPr>
          <w:rFonts w:ascii="Times New Roman" w:hAnsi="Times New Roman"/>
          <w:i/>
          <w:sz w:val="28"/>
          <w:szCs w:val="28"/>
        </w:rPr>
        <w:t xml:space="preserve"> </w:t>
      </w:r>
      <w:proofErr w:type="spellStart"/>
      <w:r>
        <w:rPr>
          <w:rFonts w:ascii="Times New Roman" w:hAnsi="Times New Roman"/>
          <w:i/>
          <w:sz w:val="28"/>
          <w:szCs w:val="28"/>
        </w:rPr>
        <w:t>крила</w:t>
      </w:r>
      <w:proofErr w:type="spellEnd"/>
      <w:r>
        <w:rPr>
          <w:rFonts w:ascii="Times New Roman" w:hAnsi="Times New Roman"/>
          <w:i/>
          <w:sz w:val="28"/>
          <w:szCs w:val="28"/>
        </w:rPr>
        <w:t xml:space="preserve">, </w:t>
      </w:r>
      <w:proofErr w:type="spellStart"/>
      <w:r>
        <w:rPr>
          <w:rFonts w:ascii="Times New Roman" w:hAnsi="Times New Roman"/>
          <w:i/>
          <w:sz w:val="28"/>
          <w:szCs w:val="28"/>
        </w:rPr>
        <w:t>наче</w:t>
      </w:r>
      <w:proofErr w:type="spellEnd"/>
      <w:r>
        <w:rPr>
          <w:rFonts w:ascii="Times New Roman" w:hAnsi="Times New Roman"/>
          <w:i/>
          <w:sz w:val="28"/>
          <w:szCs w:val="28"/>
        </w:rPr>
        <w:t xml:space="preserve"> </w:t>
      </w:r>
      <w:proofErr w:type="spellStart"/>
      <w:r>
        <w:rPr>
          <w:rFonts w:ascii="Times New Roman" w:hAnsi="Times New Roman"/>
          <w:i/>
          <w:sz w:val="28"/>
          <w:szCs w:val="28"/>
          <w:u w:val="single"/>
        </w:rPr>
        <w:t>збираються</w:t>
      </w:r>
      <w:proofErr w:type="spellEnd"/>
      <w:r>
        <w:rPr>
          <w:rFonts w:ascii="Times New Roman" w:hAnsi="Times New Roman"/>
          <w:i/>
          <w:sz w:val="28"/>
          <w:szCs w:val="28"/>
        </w:rPr>
        <w:t xml:space="preserve"> </w:t>
      </w:r>
      <w:proofErr w:type="spellStart"/>
      <w:r>
        <w:rPr>
          <w:rFonts w:ascii="Times New Roman" w:hAnsi="Times New Roman"/>
          <w:i/>
          <w:sz w:val="28"/>
          <w:szCs w:val="28"/>
        </w:rPr>
        <w:t>спати</w:t>
      </w:r>
      <w:proofErr w:type="spellEnd"/>
      <w:r>
        <w:rPr>
          <w:rFonts w:ascii="Times New Roman" w:hAnsi="Times New Roman"/>
          <w:i/>
          <w:sz w:val="28"/>
          <w:szCs w:val="28"/>
        </w:rPr>
        <w:t xml:space="preserve">. Максим </w:t>
      </w:r>
      <w:proofErr w:type="spellStart"/>
      <w:r>
        <w:rPr>
          <w:rFonts w:ascii="Times New Roman" w:hAnsi="Times New Roman"/>
          <w:i/>
          <w:sz w:val="28"/>
          <w:szCs w:val="28"/>
        </w:rPr>
        <w:t>помахом</w:t>
      </w:r>
      <w:proofErr w:type="spellEnd"/>
      <w:r>
        <w:rPr>
          <w:rFonts w:ascii="Times New Roman" w:hAnsi="Times New Roman"/>
          <w:i/>
          <w:sz w:val="28"/>
          <w:szCs w:val="28"/>
        </w:rPr>
        <w:t xml:space="preserve"> шапки </w:t>
      </w:r>
      <w:proofErr w:type="spellStart"/>
      <w:r>
        <w:rPr>
          <w:rFonts w:ascii="Times New Roman" w:hAnsi="Times New Roman"/>
          <w:i/>
          <w:sz w:val="28"/>
          <w:szCs w:val="28"/>
        </w:rPr>
        <w:t>вітає</w:t>
      </w:r>
      <w:proofErr w:type="spellEnd"/>
      <w:r>
        <w:rPr>
          <w:rFonts w:ascii="Times New Roman" w:hAnsi="Times New Roman"/>
          <w:i/>
          <w:sz w:val="28"/>
          <w:szCs w:val="28"/>
        </w:rPr>
        <w:t xml:space="preserve"> </w:t>
      </w:r>
      <w:proofErr w:type="spellStart"/>
      <w:r>
        <w:rPr>
          <w:rFonts w:ascii="Times New Roman" w:hAnsi="Times New Roman"/>
          <w:i/>
          <w:sz w:val="28"/>
          <w:szCs w:val="28"/>
        </w:rPr>
        <w:t>птахів</w:t>
      </w:r>
      <w:proofErr w:type="spellEnd"/>
      <w:r>
        <w:rPr>
          <w:rFonts w:ascii="Times New Roman" w:hAnsi="Times New Roman"/>
          <w:i/>
          <w:sz w:val="28"/>
          <w:szCs w:val="28"/>
        </w:rPr>
        <w:t xml:space="preserve">, </w:t>
      </w:r>
      <w:proofErr w:type="spellStart"/>
      <w:r>
        <w:rPr>
          <w:rFonts w:ascii="Times New Roman" w:hAnsi="Times New Roman"/>
          <w:i/>
          <w:sz w:val="28"/>
          <w:szCs w:val="28"/>
        </w:rPr>
        <w:t>що</w:t>
      </w:r>
      <w:proofErr w:type="spellEnd"/>
      <w:r>
        <w:rPr>
          <w:rFonts w:ascii="Times New Roman" w:hAnsi="Times New Roman"/>
          <w:i/>
          <w:sz w:val="28"/>
          <w:szCs w:val="28"/>
        </w:rPr>
        <w:t xml:space="preserve"> з року в </w:t>
      </w:r>
      <w:proofErr w:type="spellStart"/>
      <w:r>
        <w:rPr>
          <w:rFonts w:ascii="Times New Roman" w:hAnsi="Times New Roman"/>
          <w:i/>
          <w:sz w:val="28"/>
          <w:szCs w:val="28"/>
        </w:rPr>
        <w:t>рік</w:t>
      </w:r>
      <w:proofErr w:type="spellEnd"/>
      <w:r>
        <w:rPr>
          <w:rFonts w:ascii="Times New Roman" w:hAnsi="Times New Roman"/>
          <w:i/>
          <w:sz w:val="28"/>
          <w:szCs w:val="28"/>
        </w:rPr>
        <w:t xml:space="preserve"> </w:t>
      </w:r>
      <w:proofErr w:type="spellStart"/>
      <w:r>
        <w:rPr>
          <w:rFonts w:ascii="Times New Roman" w:hAnsi="Times New Roman"/>
          <w:i/>
          <w:sz w:val="28"/>
          <w:szCs w:val="28"/>
        </w:rPr>
        <w:t>зимують</w:t>
      </w:r>
      <w:proofErr w:type="spellEnd"/>
      <w:r>
        <w:rPr>
          <w:rFonts w:ascii="Times New Roman" w:hAnsi="Times New Roman"/>
          <w:i/>
          <w:sz w:val="28"/>
          <w:szCs w:val="28"/>
        </w:rPr>
        <w:t xml:space="preserve"> у </w:t>
      </w:r>
      <w:proofErr w:type="spellStart"/>
      <w:r>
        <w:rPr>
          <w:rFonts w:ascii="Times New Roman" w:hAnsi="Times New Roman"/>
          <w:i/>
          <w:sz w:val="28"/>
          <w:szCs w:val="28"/>
        </w:rPr>
        <w:t>цьому</w:t>
      </w:r>
      <w:proofErr w:type="spellEnd"/>
      <w:r>
        <w:rPr>
          <w:rFonts w:ascii="Times New Roman" w:hAnsi="Times New Roman"/>
          <w:i/>
          <w:sz w:val="28"/>
          <w:szCs w:val="28"/>
        </w:rPr>
        <w:t xml:space="preserve"> закутку, і з </w:t>
      </w:r>
      <w:proofErr w:type="spellStart"/>
      <w:r>
        <w:rPr>
          <w:rFonts w:ascii="Times New Roman" w:hAnsi="Times New Roman"/>
          <w:i/>
          <w:sz w:val="28"/>
          <w:szCs w:val="28"/>
        </w:rPr>
        <w:t>розгону</w:t>
      </w:r>
      <w:proofErr w:type="spellEnd"/>
      <w:r>
        <w:rPr>
          <w:rFonts w:ascii="Times New Roman" w:hAnsi="Times New Roman"/>
          <w:i/>
          <w:sz w:val="28"/>
          <w:szCs w:val="28"/>
        </w:rPr>
        <w:t xml:space="preserve"> </w:t>
      </w:r>
      <w:proofErr w:type="spellStart"/>
      <w:r>
        <w:rPr>
          <w:rFonts w:ascii="Times New Roman" w:hAnsi="Times New Roman"/>
          <w:i/>
          <w:sz w:val="28"/>
          <w:szCs w:val="28"/>
        </w:rPr>
        <w:t>стрибає</w:t>
      </w:r>
      <w:proofErr w:type="spellEnd"/>
      <w:r>
        <w:rPr>
          <w:rFonts w:ascii="Times New Roman" w:hAnsi="Times New Roman"/>
          <w:i/>
          <w:sz w:val="28"/>
          <w:szCs w:val="28"/>
        </w:rPr>
        <w:t xml:space="preserve"> в </w:t>
      </w:r>
      <w:proofErr w:type="spellStart"/>
      <w:r>
        <w:rPr>
          <w:rFonts w:ascii="Times New Roman" w:hAnsi="Times New Roman"/>
          <w:i/>
          <w:sz w:val="28"/>
          <w:szCs w:val="28"/>
        </w:rPr>
        <w:t>човен</w:t>
      </w:r>
      <w:proofErr w:type="spellEnd"/>
      <w:r>
        <w:rPr>
          <w:rFonts w:ascii="Times New Roman" w:hAnsi="Times New Roman"/>
          <w:i/>
          <w:sz w:val="28"/>
          <w:szCs w:val="28"/>
        </w:rPr>
        <w:t xml:space="preserve">, </w:t>
      </w:r>
      <w:proofErr w:type="spellStart"/>
      <w:r>
        <w:rPr>
          <w:rFonts w:ascii="Times New Roman" w:hAnsi="Times New Roman"/>
          <w:i/>
          <w:sz w:val="28"/>
          <w:szCs w:val="28"/>
        </w:rPr>
        <w:t>посковзнувшись</w:t>
      </w:r>
      <w:proofErr w:type="spellEnd"/>
      <w:r>
        <w:rPr>
          <w:rFonts w:ascii="Times New Roman" w:hAnsi="Times New Roman"/>
          <w:i/>
          <w:sz w:val="28"/>
          <w:szCs w:val="28"/>
        </w:rPr>
        <w:t xml:space="preserve">, </w:t>
      </w:r>
      <w:proofErr w:type="spellStart"/>
      <w:r>
        <w:rPr>
          <w:rFonts w:ascii="Times New Roman" w:hAnsi="Times New Roman"/>
          <w:i/>
          <w:sz w:val="28"/>
          <w:szCs w:val="28"/>
        </w:rPr>
        <w:t>вискакує</w:t>
      </w:r>
      <w:proofErr w:type="spellEnd"/>
      <w:r>
        <w:rPr>
          <w:rFonts w:ascii="Times New Roman" w:hAnsi="Times New Roman"/>
          <w:i/>
          <w:sz w:val="28"/>
          <w:szCs w:val="28"/>
        </w:rPr>
        <w:t xml:space="preserve"> на </w:t>
      </w:r>
      <w:proofErr w:type="spellStart"/>
      <w:r>
        <w:rPr>
          <w:rFonts w:ascii="Times New Roman" w:hAnsi="Times New Roman"/>
          <w:i/>
          <w:sz w:val="28"/>
          <w:szCs w:val="28"/>
        </w:rPr>
        <w:t>лід</w:t>
      </w:r>
      <w:proofErr w:type="spellEnd"/>
      <w:r>
        <w:rPr>
          <w:rFonts w:ascii="Times New Roman" w:hAnsi="Times New Roman"/>
          <w:i/>
          <w:sz w:val="28"/>
          <w:szCs w:val="28"/>
        </w:rPr>
        <w:t xml:space="preserve"> і </w:t>
      </w:r>
      <w:proofErr w:type="spellStart"/>
      <w:r>
        <w:rPr>
          <w:rFonts w:ascii="Times New Roman" w:hAnsi="Times New Roman"/>
          <w:i/>
          <w:sz w:val="28"/>
          <w:szCs w:val="28"/>
        </w:rPr>
        <w:t>ледве</w:t>
      </w:r>
      <w:proofErr w:type="spellEnd"/>
      <w:r>
        <w:rPr>
          <w:rFonts w:ascii="Times New Roman" w:hAnsi="Times New Roman"/>
          <w:i/>
          <w:sz w:val="28"/>
          <w:szCs w:val="28"/>
        </w:rPr>
        <w:t xml:space="preserve"> не </w:t>
      </w:r>
      <w:proofErr w:type="spellStart"/>
      <w:r>
        <w:rPr>
          <w:rFonts w:ascii="Times New Roman" w:hAnsi="Times New Roman"/>
          <w:i/>
          <w:sz w:val="28"/>
          <w:szCs w:val="28"/>
        </w:rPr>
        <w:t>влітає</w:t>
      </w:r>
      <w:proofErr w:type="spellEnd"/>
      <w:r>
        <w:rPr>
          <w:rFonts w:ascii="Times New Roman" w:hAnsi="Times New Roman"/>
          <w:i/>
          <w:sz w:val="28"/>
          <w:szCs w:val="28"/>
        </w:rPr>
        <w:t xml:space="preserve"> </w:t>
      </w:r>
      <w:proofErr w:type="gramStart"/>
      <w:r>
        <w:rPr>
          <w:rFonts w:ascii="Times New Roman" w:hAnsi="Times New Roman"/>
          <w:i/>
          <w:sz w:val="28"/>
          <w:szCs w:val="28"/>
        </w:rPr>
        <w:t>у воду</w:t>
      </w:r>
      <w:proofErr w:type="gramEnd"/>
      <w:r>
        <w:rPr>
          <w:rFonts w:ascii="Times New Roman" w:hAnsi="Times New Roman"/>
          <w:i/>
          <w:sz w:val="28"/>
          <w:szCs w:val="28"/>
        </w:rPr>
        <w:t xml:space="preserve">, а качка </w:t>
      </w:r>
      <w:proofErr w:type="spellStart"/>
      <w:r>
        <w:rPr>
          <w:rFonts w:ascii="Times New Roman" w:hAnsi="Times New Roman"/>
          <w:i/>
          <w:sz w:val="28"/>
          <w:szCs w:val="28"/>
        </w:rPr>
        <w:t>неквапливо</w:t>
      </w:r>
      <w:proofErr w:type="spellEnd"/>
      <w:r>
        <w:rPr>
          <w:rFonts w:ascii="Times New Roman" w:hAnsi="Times New Roman"/>
          <w:i/>
          <w:sz w:val="28"/>
          <w:szCs w:val="28"/>
        </w:rPr>
        <w:t xml:space="preserve"> </w:t>
      </w:r>
      <w:proofErr w:type="spellStart"/>
      <w:r>
        <w:rPr>
          <w:rFonts w:ascii="Times New Roman" w:hAnsi="Times New Roman"/>
          <w:i/>
          <w:sz w:val="28"/>
          <w:szCs w:val="28"/>
        </w:rPr>
        <w:t>відлітає</w:t>
      </w:r>
      <w:proofErr w:type="spellEnd"/>
      <w:r>
        <w:rPr>
          <w:rFonts w:ascii="Times New Roman" w:hAnsi="Times New Roman"/>
          <w:i/>
          <w:sz w:val="28"/>
          <w:szCs w:val="28"/>
        </w:rPr>
        <w:t xml:space="preserve"> до </w:t>
      </w:r>
      <w:proofErr w:type="spellStart"/>
      <w:r>
        <w:rPr>
          <w:rFonts w:ascii="Times New Roman" w:hAnsi="Times New Roman"/>
          <w:i/>
          <w:sz w:val="28"/>
          <w:szCs w:val="28"/>
        </w:rPr>
        <w:t>протилежного</w:t>
      </w:r>
      <w:proofErr w:type="spellEnd"/>
      <w:r>
        <w:rPr>
          <w:rFonts w:ascii="Times New Roman" w:hAnsi="Times New Roman"/>
          <w:i/>
          <w:sz w:val="28"/>
          <w:szCs w:val="28"/>
        </w:rPr>
        <w:t xml:space="preserve">, </w:t>
      </w:r>
      <w:proofErr w:type="spellStart"/>
      <w:r>
        <w:rPr>
          <w:rFonts w:ascii="Times New Roman" w:hAnsi="Times New Roman"/>
          <w:i/>
          <w:sz w:val="28"/>
          <w:szCs w:val="28"/>
        </w:rPr>
        <w:t>наче</w:t>
      </w:r>
      <w:proofErr w:type="spellEnd"/>
      <w:r>
        <w:rPr>
          <w:rFonts w:ascii="Times New Roman" w:hAnsi="Times New Roman"/>
          <w:i/>
          <w:sz w:val="28"/>
          <w:szCs w:val="28"/>
        </w:rPr>
        <w:t xml:space="preserve"> </w:t>
      </w:r>
      <w:proofErr w:type="spellStart"/>
      <w:r>
        <w:rPr>
          <w:rFonts w:ascii="Times New Roman" w:hAnsi="Times New Roman"/>
          <w:i/>
          <w:sz w:val="28"/>
          <w:szCs w:val="28"/>
        </w:rPr>
        <w:t>виплетеного</w:t>
      </w:r>
      <w:proofErr w:type="spellEnd"/>
      <w:r>
        <w:rPr>
          <w:rFonts w:ascii="Times New Roman" w:hAnsi="Times New Roman"/>
          <w:i/>
          <w:sz w:val="28"/>
          <w:szCs w:val="28"/>
        </w:rPr>
        <w:t xml:space="preserve"> </w:t>
      </w:r>
      <w:proofErr w:type="spellStart"/>
      <w:r>
        <w:rPr>
          <w:rFonts w:ascii="Times New Roman" w:hAnsi="Times New Roman"/>
          <w:i/>
          <w:sz w:val="28"/>
          <w:szCs w:val="28"/>
        </w:rPr>
        <w:t>купинами</w:t>
      </w:r>
      <w:proofErr w:type="spellEnd"/>
      <w:r>
        <w:rPr>
          <w:rFonts w:ascii="Times New Roman" w:hAnsi="Times New Roman"/>
          <w:i/>
          <w:sz w:val="28"/>
          <w:szCs w:val="28"/>
        </w:rPr>
        <w:t xml:space="preserve"> дерева</w:t>
      </w:r>
      <w:r>
        <w:rPr>
          <w:rFonts w:ascii="Times New Roman" w:hAnsi="Times New Roman"/>
          <w:i/>
          <w:sz w:val="28"/>
          <w:szCs w:val="28"/>
          <w:lang w:val="uk-UA"/>
        </w:rPr>
        <w:t xml:space="preserve"> </w:t>
      </w:r>
      <w:r>
        <w:rPr>
          <w:rFonts w:ascii="Times New Roman" w:hAnsi="Times New Roman"/>
          <w:sz w:val="28"/>
          <w:szCs w:val="28"/>
        </w:rPr>
        <w:t>(</w:t>
      </w:r>
      <w:proofErr w:type="spellStart"/>
      <w:r>
        <w:rPr>
          <w:rFonts w:ascii="Times New Roman" w:hAnsi="Times New Roman"/>
          <w:sz w:val="28"/>
          <w:szCs w:val="28"/>
        </w:rPr>
        <w:t>М.Стельмах</w:t>
      </w:r>
      <w:proofErr w:type="spellEnd"/>
      <w:r>
        <w:rPr>
          <w:rFonts w:ascii="Times New Roman" w:hAnsi="Times New Roman"/>
          <w:sz w:val="28"/>
          <w:szCs w:val="28"/>
          <w:lang w:val="uk-UA"/>
        </w:rPr>
        <w:t>).</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Важливою складовою формування фонетичної компетентності студентів є індивідуальна робота, яка охоплює низку завдань, виконуваних безпосередньо на заняттях та в </w:t>
      </w:r>
      <w:proofErr w:type="spellStart"/>
      <w:r>
        <w:rPr>
          <w:rFonts w:ascii="Times New Roman" w:hAnsi="Times New Roman"/>
          <w:sz w:val="28"/>
          <w:szCs w:val="28"/>
          <w:lang w:val="uk-UA"/>
        </w:rPr>
        <w:t>позааудиторний</w:t>
      </w:r>
      <w:proofErr w:type="spellEnd"/>
      <w:r>
        <w:rPr>
          <w:rFonts w:ascii="Times New Roman" w:hAnsi="Times New Roman"/>
          <w:sz w:val="28"/>
          <w:szCs w:val="28"/>
          <w:lang w:val="uk-UA"/>
        </w:rPr>
        <w:t xml:space="preserve"> час. Доцільними видами під час вивчення фонетики є лабораторні роботи, які пропонуються до окремих тем, до змістових модулів або до розділу в цілому і виконуються за варіантами. Наприклад, до теми «Наголос» рекомендуємо такі завдання: </w:t>
      </w:r>
    </w:p>
    <w:p w:rsidR="006A0F34" w:rsidRDefault="006A0F34" w:rsidP="006A0F34">
      <w:pPr>
        <w:spacing w:after="0" w:line="240" w:lineRule="auto"/>
        <w:ind w:firstLine="720"/>
        <w:jc w:val="both"/>
        <w:rPr>
          <w:rFonts w:ascii="Times New Roman" w:hAnsi="Times New Roman"/>
          <w:b/>
          <w:bCs/>
          <w:iCs/>
          <w:sz w:val="28"/>
          <w:szCs w:val="28"/>
          <w:lang w:val="uk-UA"/>
        </w:rPr>
      </w:pPr>
      <w:r>
        <w:rPr>
          <w:rFonts w:ascii="Times New Roman" w:hAnsi="Times New Roman"/>
          <w:b/>
          <w:bCs/>
          <w:iCs/>
          <w:sz w:val="28"/>
          <w:szCs w:val="28"/>
          <w:lang w:val="uk-UA"/>
        </w:rPr>
        <w:t xml:space="preserve">Завдання 1.  Запишіть слова, </w:t>
      </w:r>
      <w:proofErr w:type="spellStart"/>
      <w:r>
        <w:rPr>
          <w:rFonts w:ascii="Times New Roman" w:hAnsi="Times New Roman"/>
          <w:b/>
          <w:bCs/>
          <w:iCs/>
          <w:sz w:val="28"/>
          <w:szCs w:val="28"/>
          <w:lang w:val="uk-UA"/>
        </w:rPr>
        <w:t>поставте</w:t>
      </w:r>
      <w:proofErr w:type="spellEnd"/>
      <w:r>
        <w:rPr>
          <w:rFonts w:ascii="Times New Roman" w:hAnsi="Times New Roman"/>
          <w:b/>
          <w:bCs/>
          <w:iCs/>
          <w:sz w:val="28"/>
          <w:szCs w:val="28"/>
          <w:lang w:val="uk-UA"/>
        </w:rPr>
        <w:t xml:space="preserve"> наголос. У складних випадках користуйтесь словником. Охарактеризуйте наголос. Виділіть слова, які можуть мати додатковий наголос. Позначте його.</w:t>
      </w:r>
    </w:p>
    <w:p w:rsidR="006A0F34" w:rsidRDefault="006A0F34" w:rsidP="006A0F34">
      <w:pPr>
        <w:spacing w:after="0" w:line="240" w:lineRule="auto"/>
        <w:ind w:firstLine="720"/>
        <w:jc w:val="both"/>
        <w:rPr>
          <w:rFonts w:ascii="Times New Roman" w:hAnsi="Times New Roman"/>
          <w:b/>
          <w:bCs/>
          <w:i/>
          <w:iCs/>
          <w:sz w:val="28"/>
          <w:szCs w:val="28"/>
          <w:lang w:val="uk-UA"/>
        </w:rPr>
      </w:pPr>
      <w:r>
        <w:rPr>
          <w:rFonts w:ascii="Times New Roman" w:hAnsi="Times New Roman"/>
          <w:bCs/>
          <w:i/>
          <w:iCs/>
          <w:sz w:val="28"/>
          <w:szCs w:val="28"/>
          <w:lang w:val="uk-UA"/>
        </w:rPr>
        <w:t>Гуртожиток, кілометр, договір, абетковий, агрономія, алкоголь, болотяний, бородавка, жаровитривалість, валовий, веземо, вигнання, витрата, газометр, первіснообщинний.</w:t>
      </w:r>
    </w:p>
    <w:p w:rsidR="006A0F34" w:rsidRDefault="006A0F34" w:rsidP="006A0F34">
      <w:pPr>
        <w:spacing w:after="0" w:line="240" w:lineRule="auto"/>
        <w:ind w:firstLine="720"/>
        <w:jc w:val="both"/>
        <w:rPr>
          <w:rFonts w:ascii="Times New Roman" w:hAnsi="Times New Roman"/>
          <w:b/>
          <w:bCs/>
          <w:iCs/>
          <w:sz w:val="28"/>
          <w:szCs w:val="28"/>
          <w:lang w:val="uk-UA"/>
        </w:rPr>
      </w:pPr>
      <w:r>
        <w:rPr>
          <w:rFonts w:ascii="Times New Roman" w:hAnsi="Times New Roman"/>
          <w:b/>
          <w:bCs/>
          <w:iCs/>
          <w:sz w:val="28"/>
          <w:szCs w:val="28"/>
          <w:lang w:val="uk-UA"/>
        </w:rPr>
        <w:t xml:space="preserve">Завдання 2. Прочитайте подані слова російської мови, </w:t>
      </w:r>
      <w:proofErr w:type="spellStart"/>
      <w:r>
        <w:rPr>
          <w:rFonts w:ascii="Times New Roman" w:hAnsi="Times New Roman"/>
          <w:b/>
          <w:bCs/>
          <w:iCs/>
          <w:sz w:val="28"/>
          <w:szCs w:val="28"/>
          <w:lang w:val="uk-UA"/>
        </w:rPr>
        <w:t>поставте</w:t>
      </w:r>
      <w:proofErr w:type="spellEnd"/>
      <w:r>
        <w:rPr>
          <w:rFonts w:ascii="Times New Roman" w:hAnsi="Times New Roman"/>
          <w:b/>
          <w:bCs/>
          <w:iCs/>
          <w:sz w:val="28"/>
          <w:szCs w:val="28"/>
          <w:lang w:val="uk-UA"/>
        </w:rPr>
        <w:t xml:space="preserve"> в них наголос. Перекладіть українською мовою, запишіть і </w:t>
      </w:r>
      <w:proofErr w:type="spellStart"/>
      <w:r>
        <w:rPr>
          <w:rFonts w:ascii="Times New Roman" w:hAnsi="Times New Roman"/>
          <w:b/>
          <w:bCs/>
          <w:iCs/>
          <w:sz w:val="28"/>
          <w:szCs w:val="28"/>
          <w:lang w:val="uk-UA"/>
        </w:rPr>
        <w:t>поставте</w:t>
      </w:r>
      <w:proofErr w:type="spellEnd"/>
      <w:r>
        <w:rPr>
          <w:rFonts w:ascii="Times New Roman" w:hAnsi="Times New Roman"/>
          <w:b/>
          <w:bCs/>
          <w:iCs/>
          <w:sz w:val="28"/>
          <w:szCs w:val="28"/>
          <w:lang w:val="uk-UA"/>
        </w:rPr>
        <w:t xml:space="preserve"> наголос. </w:t>
      </w:r>
      <w:r w:rsidR="00845077">
        <w:rPr>
          <w:rFonts w:ascii="Times New Roman" w:hAnsi="Times New Roman"/>
          <w:b/>
          <w:bCs/>
          <w:iCs/>
          <w:sz w:val="28"/>
          <w:szCs w:val="28"/>
          <w:lang w:val="uk-UA"/>
        </w:rPr>
        <w:t xml:space="preserve">Порівняйте наголоси в </w:t>
      </w:r>
      <w:r>
        <w:rPr>
          <w:rFonts w:ascii="Times New Roman" w:hAnsi="Times New Roman"/>
          <w:b/>
          <w:bCs/>
          <w:iCs/>
          <w:sz w:val="28"/>
          <w:szCs w:val="28"/>
          <w:lang w:val="uk-UA"/>
        </w:rPr>
        <w:t>російських та українських відповідниках.</w:t>
      </w:r>
    </w:p>
    <w:p w:rsidR="006A0F34" w:rsidRDefault="006A0F34" w:rsidP="006A0F34">
      <w:pPr>
        <w:tabs>
          <w:tab w:val="left" w:pos="0"/>
        </w:tabs>
        <w:spacing w:after="0" w:line="240" w:lineRule="auto"/>
        <w:ind w:firstLine="720"/>
        <w:jc w:val="both"/>
        <w:rPr>
          <w:rFonts w:ascii="Times New Roman" w:hAnsi="Times New Roman"/>
          <w:bCs/>
          <w:i/>
          <w:iCs/>
          <w:sz w:val="28"/>
          <w:szCs w:val="28"/>
          <w:lang w:val="uk-UA"/>
        </w:rPr>
      </w:pPr>
      <w:r>
        <w:rPr>
          <w:rFonts w:ascii="Times New Roman" w:hAnsi="Times New Roman"/>
          <w:bCs/>
          <w:i/>
          <w:iCs/>
          <w:sz w:val="28"/>
          <w:szCs w:val="28"/>
          <w:lang w:val="uk-UA"/>
        </w:rPr>
        <w:t xml:space="preserve">Приятель, </w:t>
      </w:r>
      <w:proofErr w:type="spellStart"/>
      <w:r>
        <w:rPr>
          <w:rFonts w:ascii="Times New Roman" w:hAnsi="Times New Roman"/>
          <w:bCs/>
          <w:i/>
          <w:iCs/>
          <w:sz w:val="28"/>
          <w:szCs w:val="28"/>
          <w:lang w:val="uk-UA"/>
        </w:rPr>
        <w:t>страшн</w:t>
      </w:r>
      <w:r>
        <w:rPr>
          <w:rFonts w:ascii="Times New Roman" w:hAnsi="Times New Roman"/>
          <w:bCs/>
          <w:i/>
          <w:iCs/>
          <w:sz w:val="28"/>
          <w:szCs w:val="28"/>
        </w:rPr>
        <w:t>ый</w:t>
      </w:r>
      <w:proofErr w:type="spellEnd"/>
      <w:r>
        <w:rPr>
          <w:rFonts w:ascii="Times New Roman" w:hAnsi="Times New Roman"/>
          <w:bCs/>
          <w:i/>
          <w:iCs/>
          <w:sz w:val="28"/>
          <w:szCs w:val="28"/>
        </w:rPr>
        <w:t>, верба,  высоко, узкий, середина</w:t>
      </w:r>
      <w:r>
        <w:rPr>
          <w:rFonts w:ascii="Times New Roman" w:hAnsi="Times New Roman"/>
          <w:bCs/>
          <w:i/>
          <w:iCs/>
          <w:sz w:val="28"/>
          <w:szCs w:val="28"/>
          <w:lang w:val="uk-UA"/>
        </w:rPr>
        <w:t xml:space="preserve">, </w:t>
      </w:r>
      <w:proofErr w:type="spellStart"/>
      <w:r>
        <w:rPr>
          <w:rFonts w:ascii="Times New Roman" w:hAnsi="Times New Roman"/>
          <w:bCs/>
          <w:i/>
          <w:iCs/>
          <w:sz w:val="28"/>
          <w:szCs w:val="28"/>
          <w:lang w:val="uk-UA"/>
        </w:rPr>
        <w:t>малый</w:t>
      </w:r>
      <w:proofErr w:type="spellEnd"/>
      <w:r>
        <w:rPr>
          <w:rFonts w:ascii="Times New Roman" w:hAnsi="Times New Roman"/>
          <w:bCs/>
          <w:i/>
          <w:iCs/>
          <w:sz w:val="28"/>
          <w:szCs w:val="28"/>
          <w:lang w:val="uk-UA"/>
        </w:rPr>
        <w:t xml:space="preserve">, </w:t>
      </w:r>
      <w:proofErr w:type="spellStart"/>
      <w:r>
        <w:rPr>
          <w:rFonts w:ascii="Times New Roman" w:hAnsi="Times New Roman"/>
          <w:bCs/>
          <w:i/>
          <w:iCs/>
          <w:sz w:val="28"/>
          <w:szCs w:val="28"/>
          <w:lang w:val="uk-UA"/>
        </w:rPr>
        <w:t>грабли</w:t>
      </w:r>
      <w:proofErr w:type="spellEnd"/>
      <w:r>
        <w:rPr>
          <w:rFonts w:ascii="Times New Roman" w:hAnsi="Times New Roman"/>
          <w:bCs/>
          <w:i/>
          <w:iCs/>
          <w:sz w:val="28"/>
          <w:szCs w:val="28"/>
          <w:lang w:val="uk-UA"/>
        </w:rPr>
        <w:t xml:space="preserve">,  </w:t>
      </w:r>
      <w:proofErr w:type="spellStart"/>
      <w:r>
        <w:rPr>
          <w:rFonts w:ascii="Times New Roman" w:hAnsi="Times New Roman"/>
          <w:bCs/>
          <w:i/>
          <w:iCs/>
          <w:sz w:val="28"/>
          <w:szCs w:val="28"/>
          <w:lang w:val="uk-UA"/>
        </w:rPr>
        <w:t>кроить</w:t>
      </w:r>
      <w:proofErr w:type="spellEnd"/>
      <w:r>
        <w:rPr>
          <w:rFonts w:ascii="Times New Roman" w:hAnsi="Times New Roman"/>
          <w:bCs/>
          <w:i/>
          <w:iCs/>
          <w:sz w:val="28"/>
          <w:szCs w:val="28"/>
          <w:lang w:val="uk-UA"/>
        </w:rPr>
        <w:t xml:space="preserve">, дочка, </w:t>
      </w:r>
      <w:proofErr w:type="spellStart"/>
      <w:r>
        <w:rPr>
          <w:rFonts w:ascii="Times New Roman" w:hAnsi="Times New Roman"/>
          <w:bCs/>
          <w:i/>
          <w:iCs/>
          <w:sz w:val="28"/>
          <w:szCs w:val="28"/>
          <w:lang w:val="uk-UA"/>
        </w:rPr>
        <w:t>доска</w:t>
      </w:r>
      <w:proofErr w:type="spellEnd"/>
      <w:r>
        <w:rPr>
          <w:rFonts w:ascii="Times New Roman" w:hAnsi="Times New Roman"/>
          <w:bCs/>
          <w:i/>
          <w:iCs/>
          <w:sz w:val="28"/>
          <w:szCs w:val="28"/>
          <w:lang w:val="uk-UA"/>
        </w:rPr>
        <w:t xml:space="preserve">, колесо, отчим, </w:t>
      </w:r>
      <w:proofErr w:type="spellStart"/>
      <w:r>
        <w:rPr>
          <w:rFonts w:ascii="Times New Roman" w:hAnsi="Times New Roman"/>
          <w:bCs/>
          <w:i/>
          <w:iCs/>
          <w:sz w:val="28"/>
          <w:szCs w:val="28"/>
          <w:lang w:val="uk-UA"/>
        </w:rPr>
        <w:t>крапива</w:t>
      </w:r>
      <w:proofErr w:type="spellEnd"/>
      <w:r>
        <w:rPr>
          <w:rFonts w:ascii="Times New Roman" w:hAnsi="Times New Roman"/>
          <w:bCs/>
          <w:i/>
          <w:iCs/>
          <w:sz w:val="28"/>
          <w:szCs w:val="28"/>
          <w:lang w:val="uk-UA"/>
        </w:rPr>
        <w:t xml:space="preserve">, </w:t>
      </w:r>
      <w:proofErr w:type="spellStart"/>
      <w:r>
        <w:rPr>
          <w:rFonts w:ascii="Times New Roman" w:hAnsi="Times New Roman"/>
          <w:bCs/>
          <w:i/>
          <w:iCs/>
          <w:sz w:val="28"/>
          <w:szCs w:val="28"/>
          <w:lang w:val="uk-UA"/>
        </w:rPr>
        <w:t>кухонный</w:t>
      </w:r>
      <w:proofErr w:type="spellEnd"/>
      <w:r>
        <w:rPr>
          <w:rFonts w:ascii="Times New Roman" w:hAnsi="Times New Roman"/>
          <w:bCs/>
          <w:i/>
          <w:iCs/>
          <w:sz w:val="28"/>
          <w:szCs w:val="28"/>
          <w:lang w:val="uk-UA"/>
        </w:rPr>
        <w:t xml:space="preserve">, </w:t>
      </w:r>
      <w:proofErr w:type="spellStart"/>
      <w:r>
        <w:rPr>
          <w:rFonts w:ascii="Times New Roman" w:hAnsi="Times New Roman"/>
          <w:bCs/>
          <w:i/>
          <w:iCs/>
          <w:sz w:val="28"/>
          <w:szCs w:val="28"/>
          <w:lang w:val="uk-UA"/>
        </w:rPr>
        <w:t>новый</w:t>
      </w:r>
      <w:proofErr w:type="spellEnd"/>
      <w:r>
        <w:rPr>
          <w:rFonts w:ascii="Times New Roman" w:hAnsi="Times New Roman"/>
          <w:bCs/>
          <w:i/>
          <w:iCs/>
          <w:sz w:val="28"/>
          <w:szCs w:val="28"/>
          <w:lang w:val="uk-UA"/>
        </w:rPr>
        <w:t xml:space="preserve">, </w:t>
      </w:r>
      <w:proofErr w:type="spellStart"/>
      <w:r>
        <w:rPr>
          <w:rFonts w:ascii="Times New Roman" w:hAnsi="Times New Roman"/>
          <w:bCs/>
          <w:i/>
          <w:iCs/>
          <w:sz w:val="28"/>
          <w:szCs w:val="28"/>
          <w:lang w:val="uk-UA"/>
        </w:rPr>
        <w:t>косой</w:t>
      </w:r>
      <w:proofErr w:type="spellEnd"/>
      <w:r>
        <w:rPr>
          <w:rFonts w:ascii="Times New Roman" w:hAnsi="Times New Roman"/>
          <w:bCs/>
          <w:i/>
          <w:iCs/>
          <w:sz w:val="28"/>
          <w:szCs w:val="28"/>
          <w:lang w:val="uk-UA"/>
        </w:rPr>
        <w:t xml:space="preserve">, </w:t>
      </w:r>
      <w:proofErr w:type="spellStart"/>
      <w:r>
        <w:rPr>
          <w:rFonts w:ascii="Times New Roman" w:hAnsi="Times New Roman"/>
          <w:bCs/>
          <w:i/>
          <w:iCs/>
          <w:sz w:val="28"/>
          <w:szCs w:val="28"/>
          <w:lang w:val="uk-UA"/>
        </w:rPr>
        <w:t>летопись</w:t>
      </w:r>
      <w:proofErr w:type="spellEnd"/>
      <w:r>
        <w:rPr>
          <w:rFonts w:ascii="Times New Roman" w:hAnsi="Times New Roman"/>
          <w:bCs/>
          <w:i/>
          <w:iCs/>
          <w:sz w:val="28"/>
          <w:szCs w:val="28"/>
          <w:lang w:val="uk-UA"/>
        </w:rPr>
        <w:t>.</w:t>
      </w:r>
    </w:p>
    <w:p w:rsidR="006A0F34" w:rsidRDefault="006A0F34" w:rsidP="006A0F34">
      <w:pPr>
        <w:spacing w:after="0" w:line="240" w:lineRule="auto"/>
        <w:ind w:firstLine="720"/>
        <w:jc w:val="both"/>
        <w:rPr>
          <w:rFonts w:ascii="Times New Roman" w:hAnsi="Times New Roman"/>
          <w:b/>
          <w:bCs/>
          <w:iCs/>
          <w:sz w:val="28"/>
          <w:szCs w:val="28"/>
          <w:lang w:val="uk-UA"/>
        </w:rPr>
      </w:pPr>
      <w:r>
        <w:rPr>
          <w:rFonts w:ascii="Times New Roman" w:hAnsi="Times New Roman"/>
          <w:bCs/>
          <w:iCs/>
          <w:sz w:val="28"/>
          <w:szCs w:val="28"/>
          <w:lang w:val="uk-UA"/>
        </w:rPr>
        <w:lastRenderedPageBreak/>
        <w:t>Узагальненню і систематизації фон</w:t>
      </w:r>
      <w:r w:rsidR="00974534">
        <w:rPr>
          <w:rFonts w:ascii="Times New Roman" w:hAnsi="Times New Roman"/>
          <w:bCs/>
          <w:iCs/>
          <w:sz w:val="28"/>
          <w:szCs w:val="28"/>
          <w:lang w:val="uk-UA"/>
        </w:rPr>
        <w:t xml:space="preserve">етичних знань, умінь і навичок </w:t>
      </w:r>
      <w:r>
        <w:rPr>
          <w:rFonts w:ascii="Times New Roman" w:hAnsi="Times New Roman"/>
          <w:bCs/>
          <w:iCs/>
          <w:sz w:val="28"/>
          <w:szCs w:val="28"/>
          <w:lang w:val="uk-UA"/>
        </w:rPr>
        <w:t>сприяє фонетичний аналіз тексту,  який охоплює комплекс завдань такого типу:</w:t>
      </w:r>
    </w:p>
    <w:p w:rsidR="006A0F34" w:rsidRPr="00845077" w:rsidRDefault="006A0F34" w:rsidP="00845077">
      <w:pPr>
        <w:pStyle w:val="a5"/>
        <w:numPr>
          <w:ilvl w:val="0"/>
          <w:numId w:val="24"/>
        </w:numPr>
        <w:tabs>
          <w:tab w:val="left" w:pos="1134"/>
        </w:tabs>
        <w:ind w:left="0" w:right="-6" w:firstLine="709"/>
        <w:jc w:val="both"/>
        <w:rPr>
          <w:sz w:val="28"/>
          <w:szCs w:val="28"/>
          <w:lang w:val="uk-UA"/>
        </w:rPr>
      </w:pPr>
      <w:r w:rsidRPr="00845077">
        <w:rPr>
          <w:sz w:val="28"/>
          <w:szCs w:val="28"/>
          <w:lang w:val="uk-UA"/>
        </w:rPr>
        <w:t xml:space="preserve">Прочитати текст. Записати обома видами транскрипції. </w:t>
      </w:r>
    </w:p>
    <w:p w:rsidR="006A0F34" w:rsidRPr="00845077" w:rsidRDefault="006A0F34" w:rsidP="00845077">
      <w:pPr>
        <w:pStyle w:val="a5"/>
        <w:numPr>
          <w:ilvl w:val="0"/>
          <w:numId w:val="24"/>
        </w:numPr>
        <w:tabs>
          <w:tab w:val="left" w:pos="1134"/>
        </w:tabs>
        <w:ind w:left="0" w:right="-6" w:firstLine="709"/>
        <w:jc w:val="both"/>
        <w:rPr>
          <w:sz w:val="28"/>
          <w:szCs w:val="28"/>
          <w:lang w:val="uk-UA"/>
        </w:rPr>
      </w:pPr>
      <w:r w:rsidRPr="00845077">
        <w:rPr>
          <w:sz w:val="28"/>
          <w:szCs w:val="28"/>
          <w:lang w:val="uk-UA"/>
        </w:rPr>
        <w:t xml:space="preserve">Поділити текст на фрази і такти (ритмічні структури). </w:t>
      </w:r>
    </w:p>
    <w:p w:rsidR="006A0F34" w:rsidRPr="00845077" w:rsidRDefault="006A0F34" w:rsidP="00845077">
      <w:pPr>
        <w:pStyle w:val="a5"/>
        <w:numPr>
          <w:ilvl w:val="0"/>
          <w:numId w:val="24"/>
        </w:numPr>
        <w:tabs>
          <w:tab w:val="left" w:pos="1134"/>
        </w:tabs>
        <w:ind w:left="0" w:right="-6" w:firstLine="709"/>
        <w:jc w:val="both"/>
        <w:rPr>
          <w:sz w:val="28"/>
          <w:szCs w:val="28"/>
          <w:lang w:val="uk-UA"/>
        </w:rPr>
      </w:pPr>
      <w:r w:rsidRPr="00845077">
        <w:rPr>
          <w:sz w:val="28"/>
          <w:szCs w:val="28"/>
          <w:lang w:val="uk-UA"/>
        </w:rPr>
        <w:t>Виділити у кожній фразі фразовий наголос.</w:t>
      </w:r>
    </w:p>
    <w:p w:rsidR="006A0F34" w:rsidRPr="00845077" w:rsidRDefault="006A0F34" w:rsidP="00845077">
      <w:pPr>
        <w:pStyle w:val="a5"/>
        <w:numPr>
          <w:ilvl w:val="0"/>
          <w:numId w:val="24"/>
        </w:numPr>
        <w:tabs>
          <w:tab w:val="left" w:pos="1134"/>
        </w:tabs>
        <w:ind w:left="0" w:right="-6" w:firstLine="709"/>
        <w:jc w:val="both"/>
        <w:rPr>
          <w:sz w:val="28"/>
          <w:szCs w:val="28"/>
          <w:lang w:val="uk-UA"/>
        </w:rPr>
      </w:pPr>
      <w:r w:rsidRPr="00845077">
        <w:rPr>
          <w:sz w:val="28"/>
          <w:szCs w:val="28"/>
          <w:lang w:val="uk-UA"/>
        </w:rPr>
        <w:t>Визначити у ритмічній структурі проклітики та енклітики.</w:t>
      </w:r>
    </w:p>
    <w:p w:rsidR="006A0F34" w:rsidRPr="00845077" w:rsidRDefault="006A0F34" w:rsidP="00845077">
      <w:pPr>
        <w:pStyle w:val="a5"/>
        <w:numPr>
          <w:ilvl w:val="0"/>
          <w:numId w:val="24"/>
        </w:numPr>
        <w:tabs>
          <w:tab w:val="left" w:pos="1134"/>
        </w:tabs>
        <w:ind w:left="0" w:right="-6" w:firstLine="709"/>
        <w:jc w:val="both"/>
        <w:rPr>
          <w:sz w:val="28"/>
          <w:szCs w:val="28"/>
          <w:lang w:val="uk-UA"/>
        </w:rPr>
      </w:pPr>
      <w:r w:rsidRPr="00845077">
        <w:rPr>
          <w:sz w:val="28"/>
          <w:szCs w:val="28"/>
          <w:lang w:val="uk-UA"/>
        </w:rPr>
        <w:t>Виділити слова з різним співвідношення фонем, звуків і букв, обґрунтувати.</w:t>
      </w:r>
    </w:p>
    <w:p w:rsidR="006A0F34" w:rsidRPr="00845077" w:rsidRDefault="006A0F34" w:rsidP="00845077">
      <w:pPr>
        <w:pStyle w:val="a5"/>
        <w:numPr>
          <w:ilvl w:val="0"/>
          <w:numId w:val="24"/>
        </w:numPr>
        <w:tabs>
          <w:tab w:val="left" w:pos="1134"/>
        </w:tabs>
        <w:ind w:left="0" w:right="-6" w:firstLine="709"/>
        <w:jc w:val="both"/>
        <w:rPr>
          <w:sz w:val="28"/>
          <w:szCs w:val="28"/>
          <w:lang w:val="uk-UA"/>
        </w:rPr>
      </w:pPr>
      <w:r w:rsidRPr="00845077">
        <w:rPr>
          <w:sz w:val="28"/>
          <w:szCs w:val="28"/>
          <w:lang w:val="uk-UA"/>
        </w:rPr>
        <w:t xml:space="preserve">Підкреслити позиційні алофони фонем однією рискою, комбінаторні – двома. </w:t>
      </w:r>
    </w:p>
    <w:p w:rsidR="006A0F34" w:rsidRPr="00845077" w:rsidRDefault="006A0F34" w:rsidP="00845077">
      <w:pPr>
        <w:pStyle w:val="a5"/>
        <w:numPr>
          <w:ilvl w:val="0"/>
          <w:numId w:val="24"/>
        </w:numPr>
        <w:tabs>
          <w:tab w:val="left" w:pos="1134"/>
        </w:tabs>
        <w:ind w:left="0" w:right="-6" w:firstLine="709"/>
        <w:jc w:val="both"/>
        <w:rPr>
          <w:sz w:val="28"/>
          <w:szCs w:val="28"/>
          <w:lang w:val="uk-UA"/>
        </w:rPr>
      </w:pPr>
      <w:r w:rsidRPr="00845077">
        <w:rPr>
          <w:sz w:val="28"/>
          <w:szCs w:val="28"/>
          <w:lang w:val="uk-UA"/>
        </w:rPr>
        <w:t>Виявити слова, у яких відбуваються функціональні зміни. Згрупувати однотипні явища, дати їх характеристику.</w:t>
      </w:r>
    </w:p>
    <w:p w:rsidR="006A0F34" w:rsidRPr="00845077" w:rsidRDefault="006A0F34" w:rsidP="00845077">
      <w:pPr>
        <w:pStyle w:val="a5"/>
        <w:numPr>
          <w:ilvl w:val="0"/>
          <w:numId w:val="24"/>
        </w:numPr>
        <w:tabs>
          <w:tab w:val="left" w:pos="1134"/>
        </w:tabs>
        <w:ind w:left="0" w:right="-6" w:firstLine="709"/>
        <w:jc w:val="both"/>
        <w:rPr>
          <w:sz w:val="28"/>
          <w:szCs w:val="28"/>
          <w:lang w:val="uk-UA"/>
        </w:rPr>
      </w:pPr>
      <w:r w:rsidRPr="00845077">
        <w:rPr>
          <w:sz w:val="28"/>
          <w:szCs w:val="28"/>
          <w:lang w:val="uk-UA"/>
        </w:rPr>
        <w:t>Знайти випадки наявних або можливих історичних чергувань голосних, згрупувати однотипні випадки, пояснити причини. Окремо виділити слова, у яких голосні вживаються не закономірно, пояснити.</w:t>
      </w:r>
    </w:p>
    <w:p w:rsidR="006A0F34" w:rsidRPr="00845077" w:rsidRDefault="006A0F34" w:rsidP="00845077">
      <w:pPr>
        <w:pStyle w:val="a5"/>
        <w:numPr>
          <w:ilvl w:val="0"/>
          <w:numId w:val="24"/>
        </w:numPr>
        <w:tabs>
          <w:tab w:val="left" w:pos="1134"/>
        </w:tabs>
        <w:ind w:left="0" w:right="-6" w:firstLine="709"/>
        <w:jc w:val="both"/>
        <w:rPr>
          <w:sz w:val="28"/>
          <w:szCs w:val="28"/>
          <w:lang w:val="uk-UA"/>
        </w:rPr>
      </w:pPr>
      <w:r w:rsidRPr="00845077">
        <w:rPr>
          <w:sz w:val="28"/>
          <w:szCs w:val="28"/>
          <w:lang w:val="uk-UA"/>
        </w:rPr>
        <w:t>Зробити повний фонетичний розбір підкреслених слів.</w:t>
      </w:r>
    </w:p>
    <w:p w:rsidR="006A0F34" w:rsidRDefault="006A0F34" w:rsidP="006A0F34">
      <w:pPr>
        <w:tabs>
          <w:tab w:val="left" w:pos="10065"/>
        </w:tabs>
        <w:spacing w:after="0" w:line="240" w:lineRule="auto"/>
        <w:ind w:right="-6" w:firstLine="720"/>
        <w:jc w:val="both"/>
        <w:rPr>
          <w:rFonts w:ascii="Times New Roman" w:hAnsi="Times New Roman"/>
          <w:i/>
          <w:sz w:val="28"/>
          <w:szCs w:val="28"/>
          <w:lang w:val="uk-UA"/>
        </w:rPr>
      </w:pPr>
      <w:r>
        <w:rPr>
          <w:rFonts w:ascii="Times New Roman" w:hAnsi="Times New Roman"/>
          <w:b/>
          <w:sz w:val="28"/>
          <w:szCs w:val="28"/>
          <w:lang w:val="uk-UA"/>
        </w:rPr>
        <w:t xml:space="preserve">Зразок тексту: </w:t>
      </w:r>
      <w:r>
        <w:rPr>
          <w:rFonts w:ascii="Times New Roman" w:hAnsi="Times New Roman"/>
          <w:i/>
          <w:sz w:val="28"/>
          <w:szCs w:val="28"/>
          <w:lang w:val="uk-UA"/>
        </w:rPr>
        <w:t xml:space="preserve">Сидів удома, дивився у вікно. У світлі погожого дня Дніпро виблискував чистотою, святковою блакиттю. І вільний простір над рікою здавався </w:t>
      </w:r>
      <w:r>
        <w:rPr>
          <w:rFonts w:ascii="Times New Roman" w:hAnsi="Times New Roman"/>
          <w:i/>
          <w:sz w:val="28"/>
          <w:szCs w:val="28"/>
          <w:u w:val="single"/>
          <w:lang w:val="uk-UA"/>
        </w:rPr>
        <w:t>святковим</w:t>
      </w:r>
      <w:r>
        <w:rPr>
          <w:rFonts w:ascii="Times New Roman" w:hAnsi="Times New Roman"/>
          <w:i/>
          <w:sz w:val="28"/>
          <w:szCs w:val="28"/>
          <w:lang w:val="uk-UA"/>
        </w:rPr>
        <w:t xml:space="preserve">, легким, немов одухотвореним, і гаї на протилежному березі, збігаючи </w:t>
      </w:r>
      <w:r>
        <w:rPr>
          <w:rFonts w:ascii="Times New Roman" w:hAnsi="Times New Roman"/>
          <w:b/>
          <w:i/>
          <w:sz w:val="28"/>
          <w:szCs w:val="28"/>
          <w:lang w:val="uk-UA"/>
        </w:rPr>
        <w:t xml:space="preserve">з </w:t>
      </w:r>
      <w:r>
        <w:rPr>
          <w:rFonts w:ascii="Times New Roman" w:hAnsi="Times New Roman"/>
          <w:i/>
          <w:sz w:val="28"/>
          <w:szCs w:val="28"/>
          <w:lang w:val="uk-UA"/>
        </w:rPr>
        <w:t xml:space="preserve">кручі на кручу, уже усміхались молодою зеленню. Мабуть, </w:t>
      </w:r>
      <w:proofErr w:type="spellStart"/>
      <w:r>
        <w:rPr>
          <w:rFonts w:ascii="Times New Roman" w:hAnsi="Times New Roman"/>
          <w:i/>
          <w:sz w:val="28"/>
          <w:szCs w:val="28"/>
          <w:lang w:val="uk-UA"/>
        </w:rPr>
        <w:t>Поляруш</w:t>
      </w:r>
      <w:proofErr w:type="spellEnd"/>
      <w:r>
        <w:rPr>
          <w:rFonts w:ascii="Times New Roman" w:hAnsi="Times New Roman"/>
          <w:i/>
          <w:sz w:val="28"/>
          <w:szCs w:val="28"/>
          <w:lang w:val="uk-UA"/>
        </w:rPr>
        <w:t xml:space="preserve"> найдужче любив саме таку зелень, коли в її ніжному свіченні наче живе сам дух весни, її радісна снага. Тоді єство відкривається назустріч радості природи, ніби на якійсь потаємній його гілці теж зазеленів один-другий </w:t>
      </w:r>
      <w:r>
        <w:rPr>
          <w:rFonts w:ascii="Times New Roman" w:hAnsi="Times New Roman"/>
          <w:i/>
          <w:sz w:val="28"/>
          <w:szCs w:val="28"/>
          <w:u w:val="single"/>
          <w:lang w:val="uk-UA"/>
        </w:rPr>
        <w:t>листочок</w:t>
      </w:r>
      <w:r>
        <w:rPr>
          <w:rFonts w:ascii="Times New Roman" w:hAnsi="Times New Roman"/>
          <w:i/>
          <w:sz w:val="28"/>
          <w:szCs w:val="28"/>
          <w:lang w:val="uk-UA"/>
        </w:rPr>
        <w:t xml:space="preserve"> (Є</w:t>
      </w:r>
      <w:r w:rsidR="00974534">
        <w:rPr>
          <w:rFonts w:ascii="Times New Roman" w:hAnsi="Times New Roman"/>
          <w:i/>
          <w:sz w:val="28"/>
          <w:szCs w:val="28"/>
          <w:lang w:val="uk-UA"/>
        </w:rPr>
        <w:t> </w:t>
      </w:r>
      <w:r>
        <w:rPr>
          <w:rFonts w:ascii="Times New Roman" w:hAnsi="Times New Roman"/>
          <w:i/>
          <w:sz w:val="28"/>
          <w:szCs w:val="28"/>
          <w:lang w:val="uk-UA"/>
        </w:rPr>
        <w:t>.Гуцал</w:t>
      </w:r>
      <w:r w:rsidR="00974534">
        <w:rPr>
          <w:rFonts w:ascii="Times New Roman" w:hAnsi="Times New Roman"/>
          <w:i/>
          <w:sz w:val="28"/>
          <w:szCs w:val="28"/>
          <w:lang w:val="uk-UA"/>
        </w:rPr>
        <w:t>о</w:t>
      </w:r>
      <w:r>
        <w:rPr>
          <w:rFonts w:ascii="Times New Roman" w:hAnsi="Times New Roman"/>
          <w:i/>
          <w:sz w:val="28"/>
          <w:szCs w:val="28"/>
          <w:lang w:val="uk-UA"/>
        </w:rPr>
        <w:t>).</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Окреслені в межах статті завдання є лише окремими зразками цілісної системи, яка охоплює різні форми і види навчальної діяльності студентів і забезпечує бездоганне володіння майбутніми учителями початкових класів  фонетичними аспектами мови на теоретичному і практичному рівнях, уміннями фонетично правильно оформлювати своє власне мовлення та виробляти відповідні уміння й навички молодших школярів. </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Третьою складовою фонетичної компетентності майбутнього вчителя початкових класів є методична</w:t>
      </w:r>
      <w:r>
        <w:rPr>
          <w:rFonts w:ascii="Times New Roman" w:hAnsi="Times New Roman"/>
          <w:i/>
          <w:sz w:val="28"/>
          <w:szCs w:val="28"/>
          <w:lang w:val="uk-UA"/>
        </w:rPr>
        <w:t>.</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 Зміст підготовки студентів до навчання основ фонетики і графіки учнів 1 – 4 класів відповідно до програми з курсу «Методика викладання української мови» [4]  охоплює розкриття таких питань: </w:t>
      </w:r>
    </w:p>
    <w:p w:rsidR="006A0F34" w:rsidRDefault="006A0F34" w:rsidP="00845077">
      <w:pPr>
        <w:pStyle w:val="a5"/>
        <w:numPr>
          <w:ilvl w:val="0"/>
          <w:numId w:val="19"/>
        </w:numPr>
        <w:tabs>
          <w:tab w:val="left" w:pos="1134"/>
        </w:tabs>
        <w:ind w:left="0" w:firstLine="709"/>
        <w:jc w:val="both"/>
        <w:rPr>
          <w:sz w:val="28"/>
          <w:szCs w:val="28"/>
          <w:lang w:val="uk-UA"/>
        </w:rPr>
      </w:pPr>
      <w:r>
        <w:rPr>
          <w:sz w:val="28"/>
          <w:szCs w:val="28"/>
          <w:lang w:val="uk-UA"/>
        </w:rPr>
        <w:t>Роль і завдання вивчення елементів фонетики і графіки; вивчення фонетики у зв’язках з орфоепією і графікою.</w:t>
      </w:r>
    </w:p>
    <w:p w:rsidR="006A0F34" w:rsidRDefault="006A0F34" w:rsidP="00845077">
      <w:pPr>
        <w:pStyle w:val="a5"/>
        <w:numPr>
          <w:ilvl w:val="0"/>
          <w:numId w:val="19"/>
        </w:numPr>
        <w:tabs>
          <w:tab w:val="left" w:pos="1134"/>
        </w:tabs>
        <w:ind w:left="0" w:firstLine="709"/>
        <w:jc w:val="both"/>
        <w:rPr>
          <w:sz w:val="28"/>
          <w:szCs w:val="28"/>
          <w:lang w:val="uk-UA"/>
        </w:rPr>
      </w:pPr>
      <w:r>
        <w:rPr>
          <w:sz w:val="28"/>
          <w:szCs w:val="28"/>
          <w:lang w:val="uk-UA"/>
        </w:rPr>
        <w:t xml:space="preserve">Процес навчання: зміст і послідовність роботи по класах, ознайомлення з особливостями звуків і букв (голосні звуки і позначення їх буквами на письмі; м’які і тверді приголосні звуки, позначення м’якості приголосних на письмі буквами </w:t>
      </w:r>
      <w:r>
        <w:rPr>
          <w:i/>
          <w:sz w:val="28"/>
          <w:szCs w:val="28"/>
          <w:lang w:val="uk-UA"/>
        </w:rPr>
        <w:t>і, я, ю, є</w:t>
      </w:r>
      <w:r>
        <w:rPr>
          <w:sz w:val="28"/>
          <w:szCs w:val="28"/>
          <w:lang w:val="uk-UA"/>
        </w:rPr>
        <w:t xml:space="preserve"> та </w:t>
      </w:r>
      <w:r>
        <w:rPr>
          <w:i/>
          <w:sz w:val="28"/>
          <w:szCs w:val="28"/>
          <w:lang w:val="uk-UA"/>
        </w:rPr>
        <w:t>знаком м’якшення</w:t>
      </w:r>
      <w:r>
        <w:rPr>
          <w:sz w:val="28"/>
          <w:szCs w:val="28"/>
          <w:lang w:val="uk-UA"/>
        </w:rPr>
        <w:t xml:space="preserve">; дзвінкі і глухі приголосні, їх позначення  на письмі); ознайомлення зі складом і наголосом (поділ слова на склади, перенос слів, наголошений і ненаголошений склад; </w:t>
      </w:r>
      <w:r>
        <w:rPr>
          <w:sz w:val="28"/>
          <w:szCs w:val="28"/>
          <w:lang w:val="uk-UA"/>
        </w:rPr>
        <w:lastRenderedPageBreak/>
        <w:t xml:space="preserve">напрями роботи над наголосом: засвоєння нормативного наголосу у вживаних словах, формування вмінь і навичок визначати наголос у словах, робота над усвідомленням </w:t>
      </w:r>
      <w:proofErr w:type="spellStart"/>
      <w:r>
        <w:rPr>
          <w:sz w:val="28"/>
          <w:szCs w:val="28"/>
          <w:lang w:val="uk-UA"/>
        </w:rPr>
        <w:t>смислорозрізнювальної</w:t>
      </w:r>
      <w:proofErr w:type="spellEnd"/>
      <w:r>
        <w:rPr>
          <w:sz w:val="28"/>
          <w:szCs w:val="28"/>
          <w:lang w:val="uk-UA"/>
        </w:rPr>
        <w:t xml:space="preserve"> ролі словесного наголосу).</w:t>
      </w:r>
    </w:p>
    <w:p w:rsidR="006A0F34" w:rsidRDefault="006A0F34" w:rsidP="00845077">
      <w:pPr>
        <w:pStyle w:val="a5"/>
        <w:numPr>
          <w:ilvl w:val="0"/>
          <w:numId w:val="19"/>
        </w:numPr>
        <w:tabs>
          <w:tab w:val="left" w:pos="1134"/>
        </w:tabs>
        <w:ind w:left="0" w:firstLine="709"/>
        <w:jc w:val="both"/>
        <w:rPr>
          <w:sz w:val="28"/>
          <w:szCs w:val="28"/>
          <w:lang w:val="uk-UA"/>
        </w:rPr>
      </w:pPr>
      <w:r>
        <w:rPr>
          <w:sz w:val="28"/>
          <w:szCs w:val="28"/>
          <w:lang w:val="uk-UA"/>
        </w:rPr>
        <w:t xml:space="preserve">Робота над усвідомленням учнями взаємозв’язку знань з фонетики, графіки, орфоепії, орфографії. </w:t>
      </w:r>
    </w:p>
    <w:p w:rsidR="006A0F34" w:rsidRDefault="006A0F34" w:rsidP="00845077">
      <w:pPr>
        <w:pStyle w:val="a5"/>
        <w:numPr>
          <w:ilvl w:val="0"/>
          <w:numId w:val="19"/>
        </w:numPr>
        <w:tabs>
          <w:tab w:val="left" w:pos="1134"/>
        </w:tabs>
        <w:ind w:left="0" w:firstLine="709"/>
        <w:jc w:val="both"/>
        <w:rPr>
          <w:sz w:val="28"/>
          <w:szCs w:val="28"/>
          <w:lang w:val="uk-UA"/>
        </w:rPr>
      </w:pPr>
      <w:r>
        <w:rPr>
          <w:sz w:val="28"/>
          <w:szCs w:val="28"/>
          <w:lang w:val="uk-UA"/>
        </w:rPr>
        <w:t>Методи і прийоми роботи, види вправ з фонетики. Звуковий і звуко-буквений аналізи, методика їх проведення. Вимоги до вмінь по класах щодо розташування слів в алфавітному порядку.</w:t>
      </w:r>
    </w:p>
    <w:p w:rsidR="006A0F34" w:rsidRDefault="006A0F34" w:rsidP="00845077">
      <w:pPr>
        <w:pStyle w:val="a5"/>
        <w:numPr>
          <w:ilvl w:val="0"/>
          <w:numId w:val="19"/>
        </w:numPr>
        <w:tabs>
          <w:tab w:val="left" w:pos="1134"/>
        </w:tabs>
        <w:ind w:left="0" w:firstLine="709"/>
        <w:jc w:val="both"/>
        <w:rPr>
          <w:sz w:val="28"/>
          <w:szCs w:val="28"/>
          <w:lang w:val="uk-UA"/>
        </w:rPr>
      </w:pPr>
      <w:r>
        <w:rPr>
          <w:sz w:val="28"/>
          <w:szCs w:val="28"/>
          <w:lang w:val="uk-UA"/>
        </w:rPr>
        <w:t>Структура і методика уроку на вивчення фонетичного матеріалу.</w:t>
      </w:r>
    </w:p>
    <w:p w:rsidR="006A0F34" w:rsidRDefault="006A0F34" w:rsidP="00845077">
      <w:pPr>
        <w:pStyle w:val="a5"/>
        <w:numPr>
          <w:ilvl w:val="0"/>
          <w:numId w:val="19"/>
        </w:numPr>
        <w:tabs>
          <w:tab w:val="left" w:pos="1134"/>
        </w:tabs>
        <w:ind w:left="0" w:firstLine="709"/>
        <w:jc w:val="both"/>
        <w:rPr>
          <w:sz w:val="28"/>
          <w:szCs w:val="28"/>
          <w:lang w:val="uk-UA"/>
        </w:rPr>
      </w:pPr>
      <w:r>
        <w:rPr>
          <w:sz w:val="28"/>
          <w:szCs w:val="28"/>
          <w:lang w:val="uk-UA"/>
        </w:rPr>
        <w:t>Труднощі у засвоєнні елементів фонетики і графіки. Недоліки в знаннях і вміннях молодших школярів, причини виникнення, шляхи усунення.</w:t>
      </w:r>
    </w:p>
    <w:p w:rsidR="006A0F34" w:rsidRDefault="006A0F34" w:rsidP="006A0F34">
      <w:pPr>
        <w:spacing w:after="0" w:line="240" w:lineRule="auto"/>
        <w:ind w:left="142" w:firstLine="720"/>
        <w:jc w:val="both"/>
        <w:rPr>
          <w:rFonts w:ascii="Times New Roman" w:hAnsi="Times New Roman"/>
          <w:sz w:val="28"/>
          <w:szCs w:val="28"/>
          <w:lang w:val="uk-UA"/>
        </w:rPr>
      </w:pPr>
      <w:r>
        <w:rPr>
          <w:rFonts w:ascii="Times New Roman" w:hAnsi="Times New Roman"/>
          <w:sz w:val="28"/>
          <w:szCs w:val="28"/>
          <w:lang w:val="uk-UA"/>
        </w:rPr>
        <w:t xml:space="preserve">Оскільки первинні уявлення про фонетичні і графічні </w:t>
      </w:r>
      <w:r w:rsidR="00974534">
        <w:rPr>
          <w:rFonts w:ascii="Times New Roman" w:hAnsi="Times New Roman"/>
          <w:sz w:val="28"/>
          <w:szCs w:val="28"/>
          <w:lang w:val="uk-UA"/>
        </w:rPr>
        <w:t>одиниці учні мають одержати уже</w:t>
      </w:r>
      <w:r>
        <w:rPr>
          <w:rFonts w:ascii="Times New Roman" w:hAnsi="Times New Roman"/>
          <w:sz w:val="28"/>
          <w:szCs w:val="28"/>
          <w:lang w:val="uk-UA"/>
        </w:rPr>
        <w:t xml:space="preserve"> в 1 класі, значну ув</w:t>
      </w:r>
      <w:r w:rsidR="00974534">
        <w:rPr>
          <w:rFonts w:ascii="Times New Roman" w:hAnsi="Times New Roman"/>
          <w:sz w:val="28"/>
          <w:szCs w:val="28"/>
          <w:lang w:val="uk-UA"/>
        </w:rPr>
        <w:t xml:space="preserve">агу в організації різних видів </w:t>
      </w:r>
      <w:r>
        <w:rPr>
          <w:rFonts w:ascii="Times New Roman" w:hAnsi="Times New Roman"/>
          <w:sz w:val="28"/>
          <w:szCs w:val="28"/>
          <w:lang w:val="uk-UA"/>
        </w:rPr>
        <w:t>діяльності студентів з методики викладання української мови (аудиторної, індивідуальної, самостійної, навчально-дослідної роботи) приділяємо засвоєнню майбутніми фахівцями лінгвістичної основи методики навчання грамоти.</w:t>
      </w:r>
    </w:p>
    <w:p w:rsidR="006A0F34" w:rsidRDefault="006A0F34" w:rsidP="006A0F34">
      <w:pPr>
        <w:spacing w:after="0" w:line="240" w:lineRule="auto"/>
        <w:ind w:left="142" w:firstLine="720"/>
        <w:jc w:val="both"/>
        <w:rPr>
          <w:rFonts w:ascii="Times New Roman" w:hAnsi="Times New Roman"/>
          <w:sz w:val="28"/>
          <w:szCs w:val="28"/>
          <w:lang w:val="uk-UA"/>
        </w:rPr>
      </w:pPr>
      <w:r>
        <w:rPr>
          <w:rFonts w:ascii="Times New Roman" w:hAnsi="Times New Roman"/>
          <w:sz w:val="28"/>
          <w:szCs w:val="28"/>
          <w:lang w:val="uk-UA"/>
        </w:rPr>
        <w:t>Досвід роботи переконує, що ефективною формою опанування студентами методичних засад вивчення звукової і графічної систем української мови у їх взаємозв’язку є самостійне дослідження означеного питання на основі опрацювання рекомендованої літератури та аналізу методичної діяльності вчителів.</w:t>
      </w:r>
    </w:p>
    <w:p w:rsidR="006A0F34" w:rsidRDefault="006A0F34" w:rsidP="006A0F34">
      <w:pPr>
        <w:spacing w:after="0" w:line="240" w:lineRule="auto"/>
        <w:ind w:left="142" w:firstLine="720"/>
        <w:jc w:val="both"/>
        <w:rPr>
          <w:rFonts w:ascii="Times New Roman" w:hAnsi="Times New Roman"/>
          <w:i/>
          <w:sz w:val="28"/>
          <w:szCs w:val="28"/>
          <w:lang w:val="uk-UA"/>
        </w:rPr>
      </w:pPr>
      <w:r>
        <w:rPr>
          <w:rFonts w:ascii="Times New Roman" w:hAnsi="Times New Roman"/>
          <w:sz w:val="28"/>
          <w:szCs w:val="28"/>
          <w:lang w:val="uk-UA"/>
        </w:rPr>
        <w:t xml:space="preserve">Так, готуючи «Методичну скарбничку» до педагогічної практики (розділ «Методика навчання грамоти»), студенти визначають, які особливості української фонетики і графіки мають брати до уваги класоводи, формуючи у першокласників початкові навички читання і письма, розробляють завдання і запитання для взаємоконтролю, що дає можливість включитись в організацію педагогічної взаємодії у навчанні. На практичних заняттях вони презентують дібраний матеріал, обґрунтовують його роль у засвоєнні майбутніми спеціалістами початкової ланки освіти звукової системи української мови. Наведемо приклади завдань для навчального діалогу «Студент – студенти»: </w:t>
      </w:r>
      <w:r>
        <w:rPr>
          <w:rFonts w:ascii="Times New Roman" w:hAnsi="Times New Roman"/>
          <w:i/>
          <w:sz w:val="28"/>
          <w:szCs w:val="28"/>
          <w:lang w:val="uk-UA"/>
        </w:rPr>
        <w:t xml:space="preserve">1. На основі яких істотних ознак учні одержують уявлення про фонетичні і графічні одиниці?  2. Яку роль виконують букви </w:t>
      </w:r>
      <w:r>
        <w:rPr>
          <w:rFonts w:ascii="Times New Roman" w:hAnsi="Times New Roman"/>
          <w:b/>
          <w:i/>
          <w:sz w:val="28"/>
          <w:szCs w:val="28"/>
          <w:lang w:val="uk-UA"/>
        </w:rPr>
        <w:t>я, ю, є</w:t>
      </w:r>
      <w:r>
        <w:rPr>
          <w:rFonts w:ascii="Times New Roman" w:hAnsi="Times New Roman"/>
          <w:i/>
          <w:sz w:val="28"/>
          <w:szCs w:val="28"/>
          <w:lang w:val="uk-UA"/>
        </w:rPr>
        <w:t xml:space="preserve"> ? 3. Які приголосні звуки у початкових класах зараховують до м’яких? 4. Наведіть приклади слів, у яких м’якість приголосних графічно не позначається. Як  учні засвоюють правильне читання і написання таких слів у першому класі? 5. </w:t>
      </w:r>
      <w:proofErr w:type="spellStart"/>
      <w:r>
        <w:rPr>
          <w:rFonts w:ascii="Times New Roman" w:hAnsi="Times New Roman"/>
          <w:i/>
          <w:sz w:val="28"/>
          <w:szCs w:val="28"/>
          <w:lang w:val="uk-UA"/>
        </w:rPr>
        <w:t>Обгрунтуйте</w:t>
      </w:r>
      <w:proofErr w:type="spellEnd"/>
      <w:r>
        <w:rPr>
          <w:rFonts w:ascii="Times New Roman" w:hAnsi="Times New Roman"/>
          <w:i/>
          <w:sz w:val="28"/>
          <w:szCs w:val="28"/>
          <w:lang w:val="uk-UA"/>
        </w:rPr>
        <w:t xml:space="preserve"> необхідність формувати в першокласників уже на початку букварного періоду складове читання. 6. На що треба звернути основну увагу учнів у процесі ознайомлення з буквами </w:t>
      </w:r>
      <w:r>
        <w:rPr>
          <w:rFonts w:ascii="Times New Roman" w:hAnsi="Times New Roman"/>
          <w:b/>
          <w:i/>
          <w:sz w:val="28"/>
          <w:szCs w:val="28"/>
          <w:lang w:val="uk-UA"/>
        </w:rPr>
        <w:t>б, г, д, з, ж</w:t>
      </w:r>
      <w:r>
        <w:rPr>
          <w:rFonts w:ascii="Times New Roman" w:hAnsi="Times New Roman"/>
          <w:i/>
          <w:sz w:val="28"/>
          <w:szCs w:val="28"/>
          <w:lang w:val="uk-UA"/>
        </w:rPr>
        <w:t xml:space="preserve">, буквосполученнями </w:t>
      </w:r>
      <w:proofErr w:type="spellStart"/>
      <w:r>
        <w:rPr>
          <w:rFonts w:ascii="Times New Roman" w:hAnsi="Times New Roman"/>
          <w:b/>
          <w:i/>
          <w:sz w:val="28"/>
          <w:szCs w:val="28"/>
          <w:lang w:val="uk-UA"/>
        </w:rPr>
        <w:t>дж</w:t>
      </w:r>
      <w:proofErr w:type="spellEnd"/>
      <w:r>
        <w:rPr>
          <w:rFonts w:ascii="Times New Roman" w:hAnsi="Times New Roman"/>
          <w:b/>
          <w:i/>
          <w:sz w:val="28"/>
          <w:szCs w:val="28"/>
          <w:lang w:val="uk-UA"/>
        </w:rPr>
        <w:t xml:space="preserve">, </w:t>
      </w:r>
      <w:proofErr w:type="spellStart"/>
      <w:r>
        <w:rPr>
          <w:rFonts w:ascii="Times New Roman" w:hAnsi="Times New Roman"/>
          <w:b/>
          <w:i/>
          <w:sz w:val="28"/>
          <w:szCs w:val="28"/>
          <w:lang w:val="uk-UA"/>
        </w:rPr>
        <w:t>дз</w:t>
      </w:r>
      <w:proofErr w:type="spellEnd"/>
      <w:r>
        <w:rPr>
          <w:rFonts w:ascii="Times New Roman" w:hAnsi="Times New Roman"/>
          <w:i/>
          <w:sz w:val="28"/>
          <w:szCs w:val="28"/>
          <w:lang w:val="uk-UA"/>
        </w:rPr>
        <w:t xml:space="preserve"> ? 7.  Якою особливістю українського складоподілу слід керуватися учителеві під час поділу слів зі збігом приголосних на склади?</w:t>
      </w:r>
    </w:p>
    <w:p w:rsidR="006A0F34" w:rsidRDefault="006A0F34" w:rsidP="006A0F34">
      <w:pPr>
        <w:spacing w:after="0" w:line="240" w:lineRule="auto"/>
        <w:ind w:left="142" w:firstLine="720"/>
        <w:jc w:val="both"/>
        <w:rPr>
          <w:rFonts w:ascii="Times New Roman" w:hAnsi="Times New Roman"/>
          <w:sz w:val="28"/>
          <w:szCs w:val="28"/>
          <w:lang w:val="uk-UA"/>
        </w:rPr>
      </w:pPr>
      <w:r>
        <w:rPr>
          <w:rFonts w:ascii="Times New Roman" w:hAnsi="Times New Roman"/>
          <w:sz w:val="28"/>
          <w:szCs w:val="28"/>
          <w:lang w:val="uk-UA"/>
        </w:rPr>
        <w:t>Успішне формування методичної складової фонетичної компетентності майбутніх учителів можливе за умови ґрунтовного опанування ними особливостей</w:t>
      </w:r>
      <w:r>
        <w:rPr>
          <w:rFonts w:ascii="Times New Roman" w:hAnsi="Times New Roman"/>
          <w:b/>
          <w:sz w:val="28"/>
          <w:szCs w:val="28"/>
          <w:lang w:val="uk-UA"/>
        </w:rPr>
        <w:t xml:space="preserve"> </w:t>
      </w:r>
      <w:r>
        <w:rPr>
          <w:rFonts w:ascii="Times New Roman" w:hAnsi="Times New Roman"/>
          <w:sz w:val="28"/>
          <w:szCs w:val="28"/>
          <w:lang w:val="uk-UA"/>
        </w:rPr>
        <w:t xml:space="preserve">сучасного звукового аналітико-синтетичного </w:t>
      </w:r>
      <w:r>
        <w:rPr>
          <w:rFonts w:ascii="Times New Roman" w:hAnsi="Times New Roman"/>
          <w:sz w:val="28"/>
          <w:szCs w:val="28"/>
          <w:lang w:val="uk-UA"/>
        </w:rPr>
        <w:lastRenderedPageBreak/>
        <w:t>методу навчання грамоти. Аналіз його науково-методичних засад дає можливість зробити висновок про важливість фонетичного слуху у розвитку мовленнєвої діяльності школярів.</w:t>
      </w:r>
    </w:p>
    <w:p w:rsidR="006A0F34" w:rsidRDefault="006A0F34" w:rsidP="006A0F34">
      <w:pPr>
        <w:spacing w:after="0" w:line="240" w:lineRule="auto"/>
        <w:ind w:left="142" w:firstLine="720"/>
        <w:jc w:val="both"/>
        <w:rPr>
          <w:rFonts w:ascii="Times New Roman" w:hAnsi="Times New Roman"/>
          <w:sz w:val="28"/>
          <w:szCs w:val="28"/>
          <w:lang w:val="uk-UA"/>
        </w:rPr>
      </w:pPr>
      <w:r>
        <w:rPr>
          <w:rFonts w:ascii="Times New Roman" w:hAnsi="Times New Roman"/>
          <w:sz w:val="28"/>
          <w:szCs w:val="28"/>
          <w:lang w:val="uk-UA"/>
        </w:rPr>
        <w:t xml:space="preserve">Фонетичний слух, як зазначає дослідник проблем теорії і методики навчання української мови в початковій школі </w:t>
      </w:r>
      <w:proofErr w:type="spellStart"/>
      <w:r>
        <w:rPr>
          <w:rFonts w:ascii="Times New Roman" w:hAnsi="Times New Roman"/>
          <w:sz w:val="28"/>
          <w:szCs w:val="28"/>
          <w:lang w:val="uk-UA"/>
        </w:rPr>
        <w:t>М.С.Вашуленко</w:t>
      </w:r>
      <w:proofErr w:type="spellEnd"/>
      <w:r>
        <w:rPr>
          <w:rFonts w:ascii="Times New Roman" w:hAnsi="Times New Roman"/>
          <w:sz w:val="28"/>
          <w:szCs w:val="28"/>
          <w:lang w:val="uk-UA"/>
        </w:rPr>
        <w:t xml:space="preserve">, є основою свідомого оволодіння звуковими одиницями мовлення. Від того, як буде розкрито для дитини будову звукової форми слова, </w:t>
      </w:r>
      <w:proofErr w:type="spellStart"/>
      <w:r>
        <w:rPr>
          <w:rFonts w:ascii="Times New Roman" w:hAnsi="Times New Roman"/>
          <w:sz w:val="28"/>
          <w:szCs w:val="28"/>
          <w:lang w:val="uk-UA"/>
        </w:rPr>
        <w:t>залежатиме</w:t>
      </w:r>
      <w:proofErr w:type="spellEnd"/>
      <w:r>
        <w:rPr>
          <w:rFonts w:ascii="Times New Roman" w:hAnsi="Times New Roman"/>
          <w:sz w:val="28"/>
          <w:szCs w:val="28"/>
          <w:lang w:val="uk-UA"/>
        </w:rPr>
        <w:t xml:space="preserve"> не тільки засвоєння грамоти, а й усе наступне засвоєння мови – граматики і пов’язаної з нею орфографії [5, с. 42 ]</w:t>
      </w:r>
    </w:p>
    <w:p w:rsidR="006A0F34" w:rsidRDefault="006A0F34" w:rsidP="006A0F34">
      <w:pPr>
        <w:spacing w:after="0" w:line="240" w:lineRule="auto"/>
        <w:ind w:left="142" w:firstLine="720"/>
        <w:jc w:val="both"/>
        <w:rPr>
          <w:rFonts w:ascii="Times New Roman" w:hAnsi="Times New Roman"/>
          <w:sz w:val="28"/>
          <w:szCs w:val="28"/>
          <w:lang w:val="uk-UA"/>
        </w:rPr>
      </w:pPr>
      <w:r>
        <w:rPr>
          <w:rFonts w:ascii="Times New Roman" w:hAnsi="Times New Roman"/>
          <w:sz w:val="28"/>
          <w:szCs w:val="28"/>
          <w:lang w:val="uk-UA"/>
        </w:rPr>
        <w:t>Дотримуючись провідного принципу звукового аналітико-синтетичного методу  навчання грамоти (</w:t>
      </w:r>
      <w:r>
        <w:rPr>
          <w:rFonts w:ascii="Times New Roman" w:hAnsi="Times New Roman"/>
          <w:i/>
          <w:sz w:val="28"/>
          <w:szCs w:val="28"/>
          <w:lang w:val="uk-UA"/>
        </w:rPr>
        <w:t>від звука до букви</w:t>
      </w:r>
      <w:r>
        <w:rPr>
          <w:rFonts w:ascii="Times New Roman" w:hAnsi="Times New Roman"/>
          <w:sz w:val="28"/>
          <w:szCs w:val="28"/>
          <w:lang w:val="uk-UA"/>
        </w:rPr>
        <w:t xml:space="preserve">), класовод уже в </w:t>
      </w:r>
      <w:proofErr w:type="spellStart"/>
      <w:r>
        <w:rPr>
          <w:rFonts w:ascii="Times New Roman" w:hAnsi="Times New Roman"/>
          <w:sz w:val="28"/>
          <w:szCs w:val="28"/>
          <w:lang w:val="uk-UA"/>
        </w:rPr>
        <w:t>добукварний</w:t>
      </w:r>
      <w:proofErr w:type="spellEnd"/>
      <w:r>
        <w:rPr>
          <w:rFonts w:ascii="Times New Roman" w:hAnsi="Times New Roman"/>
          <w:sz w:val="28"/>
          <w:szCs w:val="28"/>
          <w:lang w:val="uk-UA"/>
        </w:rPr>
        <w:t xml:space="preserve"> період має формувати у першокласників такі знання і вміння: правильно вимовляти всі звуки сучасної української літературної мови; розрізняти на слух за способом </w:t>
      </w:r>
      <w:proofErr w:type="spellStart"/>
      <w:r>
        <w:rPr>
          <w:rFonts w:ascii="Times New Roman" w:hAnsi="Times New Roman"/>
          <w:sz w:val="28"/>
          <w:szCs w:val="28"/>
          <w:lang w:val="uk-UA"/>
        </w:rPr>
        <w:t>артикулювання</w:t>
      </w:r>
      <w:proofErr w:type="spellEnd"/>
      <w:r>
        <w:rPr>
          <w:rFonts w:ascii="Times New Roman" w:hAnsi="Times New Roman"/>
          <w:sz w:val="28"/>
          <w:szCs w:val="28"/>
          <w:lang w:val="uk-UA"/>
        </w:rPr>
        <w:t xml:space="preserve"> голосні і приголосні звуки, тверді і м’які приголосні, правильно їх вимовляти – коротко, без призвуків голосних;  утворювати злиття будь-якого твердого чи м’якого приголосного з голосними звуками; ділити слова на склади та у </w:t>
      </w:r>
      <w:proofErr w:type="spellStart"/>
      <w:r>
        <w:rPr>
          <w:rFonts w:ascii="Times New Roman" w:hAnsi="Times New Roman"/>
          <w:sz w:val="28"/>
          <w:szCs w:val="28"/>
          <w:lang w:val="uk-UA"/>
        </w:rPr>
        <w:t>дво</w:t>
      </w:r>
      <w:proofErr w:type="spellEnd"/>
      <w:r>
        <w:rPr>
          <w:rFonts w:ascii="Times New Roman" w:hAnsi="Times New Roman"/>
          <w:sz w:val="28"/>
          <w:szCs w:val="28"/>
          <w:lang w:val="uk-UA"/>
        </w:rPr>
        <w:t>- й трискладових визначати наголошений склад; називати послідовно звуки в невеликих словах та, користуючись умовними позначеннями (фішками), будувати звуко-складові схеми таких слів.</w:t>
      </w:r>
    </w:p>
    <w:p w:rsidR="006A0F34" w:rsidRDefault="006A0F34" w:rsidP="006A0F34">
      <w:pPr>
        <w:spacing w:after="0" w:line="240" w:lineRule="auto"/>
        <w:ind w:left="142" w:firstLine="720"/>
        <w:jc w:val="both"/>
        <w:rPr>
          <w:rFonts w:ascii="Times New Roman" w:hAnsi="Times New Roman"/>
          <w:sz w:val="28"/>
          <w:szCs w:val="28"/>
          <w:lang w:val="uk-UA"/>
        </w:rPr>
      </w:pPr>
      <w:r>
        <w:rPr>
          <w:rFonts w:ascii="Times New Roman" w:hAnsi="Times New Roman"/>
          <w:sz w:val="28"/>
          <w:szCs w:val="28"/>
          <w:lang w:val="uk-UA"/>
        </w:rPr>
        <w:t xml:space="preserve">Вдумлива робота з дітьми у </w:t>
      </w:r>
      <w:proofErr w:type="spellStart"/>
      <w:r>
        <w:rPr>
          <w:rFonts w:ascii="Times New Roman" w:hAnsi="Times New Roman"/>
          <w:sz w:val="28"/>
          <w:szCs w:val="28"/>
          <w:lang w:val="uk-UA"/>
        </w:rPr>
        <w:t>добукварний</w:t>
      </w:r>
      <w:proofErr w:type="spellEnd"/>
      <w:r>
        <w:rPr>
          <w:rFonts w:ascii="Times New Roman" w:hAnsi="Times New Roman"/>
          <w:sz w:val="28"/>
          <w:szCs w:val="28"/>
          <w:lang w:val="uk-UA"/>
        </w:rPr>
        <w:t xml:space="preserve"> період, як наголошує </w:t>
      </w:r>
      <w:proofErr w:type="spellStart"/>
      <w:r>
        <w:rPr>
          <w:rFonts w:ascii="Times New Roman" w:hAnsi="Times New Roman"/>
          <w:sz w:val="28"/>
          <w:szCs w:val="28"/>
          <w:lang w:val="uk-UA"/>
        </w:rPr>
        <w:t>Н.І.Тоцька</w:t>
      </w:r>
      <w:proofErr w:type="spellEnd"/>
      <w:r>
        <w:rPr>
          <w:rFonts w:ascii="Times New Roman" w:hAnsi="Times New Roman"/>
          <w:sz w:val="28"/>
          <w:szCs w:val="28"/>
          <w:lang w:val="uk-UA"/>
        </w:rPr>
        <w:t xml:space="preserve">, може значною мірою запобігти труднощам, що виникають під час оволодіння грамотою [ 7, с. 168 ].  У цей час треба вчити дітей прислухатися до мовлення дорослих і до свого власного, а вчитель має приводити вимовні навички дітей у відповідність з орфоепічними нормами літературного мовлення. </w:t>
      </w:r>
    </w:p>
    <w:p w:rsidR="006A0F34" w:rsidRDefault="006A0F34" w:rsidP="006A0F34">
      <w:pPr>
        <w:spacing w:after="0" w:line="240" w:lineRule="auto"/>
        <w:ind w:left="142" w:firstLine="720"/>
        <w:jc w:val="both"/>
        <w:rPr>
          <w:rFonts w:ascii="Times New Roman" w:hAnsi="Times New Roman"/>
          <w:sz w:val="28"/>
          <w:szCs w:val="28"/>
          <w:lang w:val="uk-UA"/>
        </w:rPr>
      </w:pPr>
      <w:r>
        <w:rPr>
          <w:rFonts w:ascii="Times New Roman" w:hAnsi="Times New Roman"/>
          <w:sz w:val="28"/>
          <w:szCs w:val="28"/>
          <w:lang w:val="uk-UA"/>
        </w:rPr>
        <w:t xml:space="preserve">Вирішення проблеми підготовки майбутнього вчителя до формування фонетичного слуху першокласників  великою мірою залежить від створення комунікативного забезпечення навчання, включення студентів у співпрацю у процесі пізнавального пошуку. Це переконливо ілюструє використання активних методів і прийомів  роботи на практичному занятті з теми «Зміст, структура, методика уроків мови </w:t>
      </w:r>
      <w:proofErr w:type="spellStart"/>
      <w:r>
        <w:rPr>
          <w:rFonts w:ascii="Times New Roman" w:hAnsi="Times New Roman"/>
          <w:sz w:val="28"/>
          <w:szCs w:val="28"/>
          <w:lang w:val="uk-UA"/>
        </w:rPr>
        <w:t>добукварного</w:t>
      </w:r>
      <w:proofErr w:type="spellEnd"/>
      <w:r>
        <w:rPr>
          <w:rFonts w:ascii="Times New Roman" w:hAnsi="Times New Roman"/>
          <w:sz w:val="28"/>
          <w:szCs w:val="28"/>
          <w:lang w:val="uk-UA"/>
        </w:rPr>
        <w:t xml:space="preserve"> періоду навчання грамоти», зокрема:</w:t>
      </w:r>
    </w:p>
    <w:p w:rsidR="006A0F34" w:rsidRDefault="006A0F34" w:rsidP="00752589">
      <w:pPr>
        <w:pStyle w:val="a5"/>
        <w:numPr>
          <w:ilvl w:val="0"/>
          <w:numId w:val="20"/>
        </w:numPr>
        <w:tabs>
          <w:tab w:val="left" w:pos="1134"/>
        </w:tabs>
        <w:ind w:left="0" w:firstLine="709"/>
        <w:jc w:val="both"/>
        <w:rPr>
          <w:sz w:val="28"/>
          <w:szCs w:val="28"/>
          <w:lang w:val="uk-UA"/>
        </w:rPr>
      </w:pPr>
      <w:r>
        <w:rPr>
          <w:sz w:val="28"/>
          <w:szCs w:val="28"/>
          <w:lang w:val="uk-UA"/>
        </w:rPr>
        <w:t xml:space="preserve">розробка і проведення фрагментів уроків на ознайомлення з поняттями </w:t>
      </w:r>
      <w:r>
        <w:rPr>
          <w:i/>
          <w:sz w:val="28"/>
          <w:szCs w:val="28"/>
          <w:lang w:val="uk-UA"/>
        </w:rPr>
        <w:t xml:space="preserve">голосні і приголосні звуки, тверді і м’які приголосні </w:t>
      </w:r>
      <w:r>
        <w:rPr>
          <w:sz w:val="28"/>
          <w:szCs w:val="28"/>
          <w:lang w:val="uk-UA"/>
        </w:rPr>
        <w:t>з урахуванням технологічного підходу (ігрова технологія, інтерактивне  навчання, диференційоване навчання та ін..);</w:t>
      </w:r>
    </w:p>
    <w:p w:rsidR="006A0F34" w:rsidRDefault="006A0F34" w:rsidP="00752589">
      <w:pPr>
        <w:pStyle w:val="a5"/>
        <w:numPr>
          <w:ilvl w:val="0"/>
          <w:numId w:val="20"/>
        </w:numPr>
        <w:tabs>
          <w:tab w:val="left" w:pos="1134"/>
        </w:tabs>
        <w:ind w:left="0" w:firstLine="709"/>
        <w:jc w:val="both"/>
        <w:rPr>
          <w:sz w:val="28"/>
          <w:szCs w:val="28"/>
          <w:lang w:val="uk-UA"/>
        </w:rPr>
      </w:pPr>
      <w:r>
        <w:rPr>
          <w:sz w:val="28"/>
          <w:szCs w:val="28"/>
          <w:lang w:val="uk-UA"/>
        </w:rPr>
        <w:t>презентація завдань на формування елементарних аналітико-синтетичних умінь у роботі над звуками мовлення (відтворювати ланцюжок звуків у слові; називати перший і останній звуки; пояснювати зміну значення слова у результаті заміни одного зі звуків; додавати звук, щоб утворилося слово; поєднувати окремі звуки у склад тощо);</w:t>
      </w:r>
    </w:p>
    <w:p w:rsidR="006A0F34" w:rsidRDefault="006A0F34" w:rsidP="00752589">
      <w:pPr>
        <w:pStyle w:val="a5"/>
        <w:numPr>
          <w:ilvl w:val="0"/>
          <w:numId w:val="20"/>
        </w:numPr>
        <w:tabs>
          <w:tab w:val="left" w:pos="1134"/>
        </w:tabs>
        <w:ind w:left="0" w:firstLine="709"/>
        <w:jc w:val="both"/>
        <w:rPr>
          <w:sz w:val="28"/>
          <w:szCs w:val="28"/>
          <w:lang w:val="uk-UA"/>
        </w:rPr>
      </w:pPr>
      <w:r>
        <w:rPr>
          <w:sz w:val="28"/>
          <w:szCs w:val="28"/>
          <w:lang w:val="uk-UA"/>
        </w:rPr>
        <w:t>використання предметних і сюжетних малюнків для називання першокласниками предметів, ознак, дій, поділу слів на склади, виокремлення звуків, розмежування їх на групи, побудови звукових моделей тощо.</w:t>
      </w:r>
    </w:p>
    <w:p w:rsidR="006A0F34" w:rsidRDefault="006A0F34" w:rsidP="00752589">
      <w:pPr>
        <w:tabs>
          <w:tab w:val="left" w:pos="1134"/>
        </w:tabs>
        <w:spacing w:after="0" w:line="240" w:lineRule="auto"/>
        <w:ind w:firstLine="709"/>
        <w:jc w:val="both"/>
        <w:rPr>
          <w:rFonts w:ascii="Times New Roman" w:hAnsi="Times New Roman"/>
          <w:sz w:val="28"/>
          <w:szCs w:val="28"/>
          <w:lang w:val="uk-UA"/>
        </w:rPr>
      </w:pPr>
    </w:p>
    <w:p w:rsidR="006A0F34" w:rsidRDefault="006A0F34" w:rsidP="00752589">
      <w:pPr>
        <w:pStyle w:val="a5"/>
        <w:numPr>
          <w:ilvl w:val="0"/>
          <w:numId w:val="20"/>
        </w:numPr>
        <w:tabs>
          <w:tab w:val="left" w:pos="1134"/>
        </w:tabs>
        <w:ind w:left="0" w:firstLine="709"/>
        <w:jc w:val="both"/>
        <w:rPr>
          <w:sz w:val="28"/>
          <w:szCs w:val="28"/>
          <w:lang w:val="uk-UA"/>
        </w:rPr>
      </w:pPr>
      <w:r>
        <w:rPr>
          <w:sz w:val="28"/>
          <w:szCs w:val="28"/>
          <w:lang w:val="uk-UA"/>
        </w:rPr>
        <w:t xml:space="preserve">робота над загадками, скоромовками, </w:t>
      </w:r>
      <w:proofErr w:type="spellStart"/>
      <w:r>
        <w:rPr>
          <w:sz w:val="28"/>
          <w:szCs w:val="28"/>
          <w:lang w:val="uk-UA"/>
        </w:rPr>
        <w:t>чистомовками</w:t>
      </w:r>
      <w:proofErr w:type="spellEnd"/>
      <w:r>
        <w:rPr>
          <w:sz w:val="28"/>
          <w:szCs w:val="28"/>
          <w:lang w:val="uk-UA"/>
        </w:rPr>
        <w:t>.</w:t>
      </w:r>
    </w:p>
    <w:p w:rsidR="006A0F34" w:rsidRDefault="006A0F34" w:rsidP="006A0F34">
      <w:pPr>
        <w:pStyle w:val="a5"/>
        <w:ind w:left="0" w:firstLine="720"/>
        <w:jc w:val="both"/>
        <w:rPr>
          <w:sz w:val="28"/>
          <w:szCs w:val="28"/>
          <w:lang w:val="uk-UA"/>
        </w:rPr>
      </w:pPr>
      <w:r>
        <w:rPr>
          <w:sz w:val="28"/>
          <w:szCs w:val="28"/>
          <w:lang w:val="uk-UA"/>
        </w:rPr>
        <w:t xml:space="preserve">Проведення на практичних заняттях з методики навчання грамоти вправ на звукові спостереження, </w:t>
      </w:r>
      <w:proofErr w:type="spellStart"/>
      <w:r>
        <w:rPr>
          <w:sz w:val="28"/>
          <w:szCs w:val="28"/>
          <w:lang w:val="uk-UA"/>
        </w:rPr>
        <w:t>звуковимову</w:t>
      </w:r>
      <w:proofErr w:type="spellEnd"/>
      <w:r>
        <w:rPr>
          <w:sz w:val="28"/>
          <w:szCs w:val="28"/>
          <w:lang w:val="uk-UA"/>
        </w:rPr>
        <w:t xml:space="preserve"> та аналіз сприяє повторенню і закріпленню знань студентів про фонетичну систему рідної мови,  робить їх активними учасниками власного процесу навчання, готує майбутніх учителів до використання здобутих методичних умінь під час педагогічної практики, дає можливість організовувати діяльність учнів, спрямовану на розвиток фонетичного слуху, удосконалення </w:t>
      </w:r>
      <w:proofErr w:type="spellStart"/>
      <w:r>
        <w:rPr>
          <w:sz w:val="28"/>
          <w:szCs w:val="28"/>
          <w:lang w:val="uk-UA"/>
        </w:rPr>
        <w:t>звуковимови</w:t>
      </w:r>
      <w:proofErr w:type="spellEnd"/>
      <w:r>
        <w:rPr>
          <w:sz w:val="28"/>
          <w:szCs w:val="28"/>
          <w:lang w:val="uk-UA"/>
        </w:rPr>
        <w:t>, зацікавленість дітей  мовою взагалі та її звуковою стороною зокрема.</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Отже, знання фонетичних процесів артикуляції звуків, їхніх акустичних властивостей, закономірностей сполучуваності, усвідомлення  функціональних та морфонологічних явищ, </w:t>
      </w:r>
      <w:r w:rsidR="00974534">
        <w:rPr>
          <w:rFonts w:ascii="Times New Roman" w:hAnsi="Times New Roman"/>
          <w:sz w:val="28"/>
          <w:szCs w:val="28"/>
          <w:lang w:val="uk-UA"/>
        </w:rPr>
        <w:t xml:space="preserve">засвоєння </w:t>
      </w:r>
      <w:r>
        <w:rPr>
          <w:rFonts w:ascii="Times New Roman" w:hAnsi="Times New Roman"/>
          <w:sz w:val="28"/>
          <w:szCs w:val="28"/>
          <w:lang w:val="uk-UA"/>
        </w:rPr>
        <w:t xml:space="preserve">лінгвістичних особливостей сегментних та </w:t>
      </w:r>
      <w:proofErr w:type="spellStart"/>
      <w:r>
        <w:rPr>
          <w:rFonts w:ascii="Times New Roman" w:hAnsi="Times New Roman"/>
          <w:sz w:val="28"/>
          <w:szCs w:val="28"/>
          <w:lang w:val="uk-UA"/>
        </w:rPr>
        <w:t>суперсегментних</w:t>
      </w:r>
      <w:proofErr w:type="spellEnd"/>
      <w:r>
        <w:rPr>
          <w:rFonts w:ascii="Times New Roman" w:hAnsi="Times New Roman"/>
          <w:sz w:val="28"/>
          <w:szCs w:val="28"/>
          <w:lang w:val="uk-UA"/>
        </w:rPr>
        <w:t xml:space="preserve"> одиниць визначають підґрунтя для опанування методичними технологіями формування фонетико-орфоепічної компетентності молодших школярів, забезпечують удосконалення літературної вимови, дикції,  підвищення культури усного мовлення в цілому. </w:t>
      </w:r>
    </w:p>
    <w:p w:rsidR="006A0F34" w:rsidRDefault="006A0F34" w:rsidP="006A0F34">
      <w:pPr>
        <w:spacing w:after="0" w:line="240" w:lineRule="auto"/>
        <w:ind w:firstLine="720"/>
        <w:jc w:val="both"/>
        <w:rPr>
          <w:rFonts w:ascii="Times New Roman" w:hAnsi="Times New Roman"/>
          <w:sz w:val="28"/>
          <w:szCs w:val="28"/>
          <w:lang w:val="uk-UA"/>
        </w:rPr>
      </w:pPr>
      <w:r>
        <w:rPr>
          <w:rFonts w:ascii="Times New Roman" w:hAnsi="Times New Roman"/>
          <w:sz w:val="28"/>
          <w:szCs w:val="28"/>
          <w:lang w:val="uk-UA"/>
        </w:rPr>
        <w:t xml:space="preserve">Відтак, процес формування фонетичної компетентності  як системи передбачає не тільки засвоєння знань, оволодіння вміннями і навичками, а й спроможність студентів мобілізувати і реалізувати означені компоненти в майбутній професійній діяльності. </w:t>
      </w:r>
    </w:p>
    <w:p w:rsidR="006A0F34" w:rsidRDefault="006A0F34" w:rsidP="006A0F34">
      <w:pPr>
        <w:spacing w:after="0" w:line="240" w:lineRule="auto"/>
        <w:ind w:firstLine="708"/>
        <w:jc w:val="center"/>
        <w:rPr>
          <w:rFonts w:ascii="Times New Roman" w:hAnsi="Times New Roman"/>
          <w:sz w:val="28"/>
          <w:szCs w:val="28"/>
          <w:lang w:val="uk-UA"/>
        </w:rPr>
      </w:pPr>
      <w:r>
        <w:rPr>
          <w:rFonts w:ascii="Times New Roman" w:hAnsi="Times New Roman"/>
          <w:sz w:val="28"/>
          <w:szCs w:val="28"/>
          <w:lang w:val="uk-UA"/>
        </w:rPr>
        <w:t>Література</w:t>
      </w:r>
    </w:p>
    <w:p w:rsidR="006A0F34" w:rsidRDefault="006A0F34" w:rsidP="00974534">
      <w:pPr>
        <w:numPr>
          <w:ilvl w:val="0"/>
          <w:numId w:val="21"/>
        </w:numPr>
        <w:spacing w:after="0" w:line="240" w:lineRule="auto"/>
        <w:ind w:left="0" w:firstLine="709"/>
        <w:jc w:val="both"/>
        <w:rPr>
          <w:rFonts w:ascii="Times New Roman" w:hAnsi="Times New Roman"/>
          <w:sz w:val="28"/>
          <w:szCs w:val="28"/>
          <w:lang w:val="uk-UA"/>
        </w:rPr>
      </w:pPr>
      <w:r>
        <w:rPr>
          <w:rFonts w:ascii="Times New Roman" w:hAnsi="Times New Roman"/>
          <w:sz w:val="28"/>
          <w:szCs w:val="28"/>
        </w:rPr>
        <w:t xml:space="preserve"> </w:t>
      </w:r>
      <w:proofErr w:type="spellStart"/>
      <w:r>
        <w:rPr>
          <w:rFonts w:ascii="Times New Roman" w:hAnsi="Times New Roman"/>
          <w:sz w:val="28"/>
          <w:szCs w:val="28"/>
        </w:rPr>
        <w:t>Державний</w:t>
      </w:r>
      <w:proofErr w:type="spellEnd"/>
      <w:r>
        <w:rPr>
          <w:rFonts w:ascii="Times New Roman" w:hAnsi="Times New Roman"/>
          <w:sz w:val="28"/>
          <w:szCs w:val="28"/>
        </w:rPr>
        <w:t xml:space="preserve"> стандарт </w:t>
      </w:r>
      <w:proofErr w:type="spellStart"/>
      <w:r>
        <w:rPr>
          <w:rFonts w:ascii="Times New Roman" w:hAnsi="Times New Roman"/>
          <w:sz w:val="28"/>
          <w:szCs w:val="28"/>
        </w:rPr>
        <w:t>початкової</w:t>
      </w:r>
      <w:proofErr w:type="spellEnd"/>
      <w:r>
        <w:rPr>
          <w:rFonts w:ascii="Times New Roman" w:hAnsi="Times New Roman"/>
          <w:sz w:val="28"/>
          <w:szCs w:val="28"/>
        </w:rPr>
        <w:t xml:space="preserve"> </w:t>
      </w:r>
      <w:proofErr w:type="spellStart"/>
      <w:r>
        <w:rPr>
          <w:rFonts w:ascii="Times New Roman" w:hAnsi="Times New Roman"/>
          <w:sz w:val="28"/>
          <w:szCs w:val="28"/>
        </w:rPr>
        <w:t>загаль</w:t>
      </w:r>
      <w:r w:rsidR="00974534">
        <w:rPr>
          <w:rFonts w:ascii="Times New Roman" w:hAnsi="Times New Roman"/>
          <w:sz w:val="28"/>
          <w:szCs w:val="28"/>
        </w:rPr>
        <w:t>ної</w:t>
      </w:r>
      <w:proofErr w:type="spellEnd"/>
      <w:r w:rsidR="00974534">
        <w:rPr>
          <w:rFonts w:ascii="Times New Roman" w:hAnsi="Times New Roman"/>
          <w:sz w:val="28"/>
          <w:szCs w:val="28"/>
        </w:rPr>
        <w:t xml:space="preserve"> </w:t>
      </w:r>
      <w:proofErr w:type="spellStart"/>
      <w:r w:rsidR="00974534">
        <w:rPr>
          <w:rFonts w:ascii="Times New Roman" w:hAnsi="Times New Roman"/>
          <w:sz w:val="28"/>
          <w:szCs w:val="28"/>
        </w:rPr>
        <w:t>освіти</w:t>
      </w:r>
      <w:proofErr w:type="spellEnd"/>
      <w:r w:rsidR="00974534">
        <w:rPr>
          <w:rFonts w:ascii="Times New Roman" w:hAnsi="Times New Roman"/>
          <w:sz w:val="28"/>
          <w:szCs w:val="28"/>
        </w:rPr>
        <w:t xml:space="preserve"> // Початкова школа. – 2006. – № 2. –</w:t>
      </w:r>
      <w:r>
        <w:rPr>
          <w:rFonts w:ascii="Times New Roman" w:hAnsi="Times New Roman"/>
          <w:sz w:val="28"/>
          <w:szCs w:val="28"/>
        </w:rPr>
        <w:t xml:space="preserve"> С.</w:t>
      </w:r>
      <w:r w:rsidR="00974534">
        <w:rPr>
          <w:rFonts w:ascii="Times New Roman" w:hAnsi="Times New Roman"/>
          <w:sz w:val="28"/>
          <w:szCs w:val="28"/>
          <w:lang w:val="uk-UA"/>
        </w:rPr>
        <w:t xml:space="preserve"> 23–</w:t>
      </w:r>
      <w:r>
        <w:rPr>
          <w:rFonts w:ascii="Times New Roman" w:hAnsi="Times New Roman"/>
          <w:sz w:val="28"/>
          <w:szCs w:val="28"/>
          <w:lang w:val="uk-UA"/>
        </w:rPr>
        <w:t>44</w:t>
      </w:r>
      <w:r>
        <w:rPr>
          <w:rFonts w:ascii="Times New Roman" w:hAnsi="Times New Roman"/>
          <w:sz w:val="28"/>
          <w:szCs w:val="28"/>
        </w:rPr>
        <w:t>.</w:t>
      </w:r>
    </w:p>
    <w:p w:rsidR="006A0F34" w:rsidRDefault="006A0F34" w:rsidP="00974534">
      <w:pPr>
        <w:numPr>
          <w:ilvl w:val="0"/>
          <w:numId w:val="21"/>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Карпенко Ю.О. Вступ до мовознавства : підручник </w:t>
      </w:r>
      <w:r w:rsidR="00974534">
        <w:rPr>
          <w:rFonts w:ascii="Times New Roman" w:hAnsi="Times New Roman"/>
          <w:sz w:val="28"/>
          <w:szCs w:val="28"/>
          <w:lang w:val="uk-UA"/>
        </w:rPr>
        <w:t xml:space="preserve">/ Юрій Олександрович Карпенко. </w:t>
      </w:r>
      <w:r>
        <w:rPr>
          <w:rFonts w:ascii="Times New Roman" w:hAnsi="Times New Roman"/>
          <w:sz w:val="28"/>
          <w:szCs w:val="28"/>
          <w:lang w:val="uk-UA"/>
        </w:rPr>
        <w:t xml:space="preserve">– К. : Академія, 2009. – 334 с. </w:t>
      </w:r>
    </w:p>
    <w:p w:rsidR="006A0F34" w:rsidRDefault="006A0F34" w:rsidP="006A0F34">
      <w:pPr>
        <w:numPr>
          <w:ilvl w:val="0"/>
          <w:numId w:val="21"/>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Климова К.Я. Теорія і практика формування </w:t>
      </w:r>
      <w:proofErr w:type="spellStart"/>
      <w:r>
        <w:rPr>
          <w:rFonts w:ascii="Times New Roman" w:hAnsi="Times New Roman"/>
          <w:sz w:val="28"/>
          <w:szCs w:val="28"/>
          <w:lang w:val="uk-UA"/>
        </w:rPr>
        <w:t>мовнокомунікативної</w:t>
      </w:r>
      <w:proofErr w:type="spellEnd"/>
      <w:r>
        <w:rPr>
          <w:rFonts w:ascii="Times New Roman" w:hAnsi="Times New Roman"/>
          <w:sz w:val="28"/>
          <w:szCs w:val="28"/>
          <w:lang w:val="uk-UA"/>
        </w:rPr>
        <w:t xml:space="preserve"> професійної компетенції студентів нефілологічних спеціальностей педагогічних університетів : монографі</w:t>
      </w:r>
      <w:r w:rsidR="00974534">
        <w:rPr>
          <w:rFonts w:ascii="Times New Roman" w:hAnsi="Times New Roman"/>
          <w:sz w:val="28"/>
          <w:szCs w:val="28"/>
          <w:lang w:val="uk-UA"/>
        </w:rPr>
        <w:t xml:space="preserve">я / Катерина Яківна Климова. – </w:t>
      </w:r>
      <w:r>
        <w:rPr>
          <w:rFonts w:ascii="Times New Roman" w:hAnsi="Times New Roman"/>
          <w:sz w:val="28"/>
          <w:szCs w:val="28"/>
          <w:lang w:val="uk-UA"/>
        </w:rPr>
        <w:t xml:space="preserve">Житомир, 2010. – 558 с. </w:t>
      </w:r>
    </w:p>
    <w:p w:rsidR="006A0F34" w:rsidRDefault="006A0F34" w:rsidP="006A0F34">
      <w:pPr>
        <w:numPr>
          <w:ilvl w:val="0"/>
          <w:numId w:val="21"/>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Методика викладання української мови : Програма навчання курсу (за вимогами кредитно-модульної системи). – Тернопіль: ТНПУ ім.. </w:t>
      </w:r>
      <w:proofErr w:type="spellStart"/>
      <w:r>
        <w:rPr>
          <w:rFonts w:ascii="Times New Roman" w:hAnsi="Times New Roman"/>
          <w:sz w:val="28"/>
          <w:szCs w:val="28"/>
          <w:lang w:val="uk-UA"/>
        </w:rPr>
        <w:t>В.Гнатюка</w:t>
      </w:r>
      <w:proofErr w:type="spellEnd"/>
      <w:r>
        <w:rPr>
          <w:rFonts w:ascii="Times New Roman" w:hAnsi="Times New Roman"/>
          <w:sz w:val="28"/>
          <w:szCs w:val="28"/>
          <w:lang w:val="uk-UA"/>
        </w:rPr>
        <w:t>, 2008. – 48 с.</w:t>
      </w:r>
    </w:p>
    <w:p w:rsidR="006A0F34" w:rsidRDefault="006A0F34" w:rsidP="006A0F34">
      <w:pPr>
        <w:numPr>
          <w:ilvl w:val="0"/>
          <w:numId w:val="21"/>
        </w:numPr>
        <w:spacing w:after="0" w:line="240" w:lineRule="auto"/>
        <w:ind w:left="0" w:firstLine="709"/>
        <w:jc w:val="both"/>
        <w:rPr>
          <w:rFonts w:ascii="Times New Roman" w:hAnsi="Times New Roman"/>
          <w:sz w:val="28"/>
          <w:szCs w:val="28"/>
          <w:lang w:val="uk-UA"/>
        </w:rPr>
      </w:pPr>
      <w:r>
        <w:rPr>
          <w:rFonts w:ascii="Times New Roman" w:hAnsi="Times New Roman"/>
          <w:sz w:val="28"/>
          <w:szCs w:val="28"/>
          <w:lang w:val="uk-UA"/>
        </w:rPr>
        <w:t>Методика навчання української  мови в початковій школі : навчально-методичний посібник для студе</w:t>
      </w:r>
      <w:r w:rsidR="00974534">
        <w:rPr>
          <w:rFonts w:ascii="Times New Roman" w:hAnsi="Times New Roman"/>
          <w:sz w:val="28"/>
          <w:szCs w:val="28"/>
          <w:lang w:val="uk-UA"/>
        </w:rPr>
        <w:t xml:space="preserve">нтів вищих навчальних закладів </w:t>
      </w:r>
      <w:r>
        <w:rPr>
          <w:rFonts w:ascii="Times New Roman" w:hAnsi="Times New Roman"/>
          <w:sz w:val="28"/>
          <w:szCs w:val="28"/>
          <w:lang w:val="uk-UA"/>
        </w:rPr>
        <w:t>/ За</w:t>
      </w:r>
      <w:r w:rsidR="00974534">
        <w:rPr>
          <w:rFonts w:ascii="Times New Roman" w:hAnsi="Times New Roman"/>
          <w:sz w:val="28"/>
          <w:szCs w:val="28"/>
          <w:lang w:val="uk-UA"/>
        </w:rPr>
        <w:t xml:space="preserve"> наук. Ред.. М.С.</w:t>
      </w:r>
      <w:r>
        <w:rPr>
          <w:rFonts w:ascii="Times New Roman" w:hAnsi="Times New Roman"/>
          <w:sz w:val="28"/>
          <w:szCs w:val="28"/>
          <w:lang w:val="uk-UA"/>
        </w:rPr>
        <w:t xml:space="preserve"> </w:t>
      </w:r>
      <w:proofErr w:type="spellStart"/>
      <w:r>
        <w:rPr>
          <w:rFonts w:ascii="Times New Roman" w:hAnsi="Times New Roman"/>
          <w:sz w:val="28"/>
          <w:szCs w:val="28"/>
          <w:lang w:val="uk-UA"/>
        </w:rPr>
        <w:t>Вашуленка</w:t>
      </w:r>
      <w:proofErr w:type="spellEnd"/>
      <w:r>
        <w:rPr>
          <w:rFonts w:ascii="Times New Roman" w:hAnsi="Times New Roman"/>
          <w:sz w:val="28"/>
          <w:szCs w:val="28"/>
          <w:lang w:val="uk-UA"/>
        </w:rPr>
        <w:t>. – К.</w:t>
      </w:r>
      <w:r w:rsidR="00974534">
        <w:rPr>
          <w:rFonts w:ascii="Times New Roman" w:hAnsi="Times New Roman"/>
          <w:sz w:val="28"/>
          <w:szCs w:val="28"/>
          <w:lang w:val="uk-UA"/>
        </w:rPr>
        <w:t xml:space="preserve"> </w:t>
      </w:r>
      <w:r>
        <w:rPr>
          <w:rFonts w:ascii="Times New Roman" w:hAnsi="Times New Roman"/>
          <w:sz w:val="28"/>
          <w:szCs w:val="28"/>
          <w:lang w:val="uk-UA"/>
        </w:rPr>
        <w:t>: Літера ЛТД, 2010. – 364 с.</w:t>
      </w:r>
    </w:p>
    <w:p w:rsidR="006A0F34" w:rsidRDefault="006A0F34" w:rsidP="006A0F34">
      <w:pPr>
        <w:numPr>
          <w:ilvl w:val="0"/>
          <w:numId w:val="21"/>
        </w:numPr>
        <w:spacing w:after="0" w:line="240" w:lineRule="auto"/>
        <w:ind w:left="0" w:firstLine="709"/>
        <w:jc w:val="both"/>
        <w:rPr>
          <w:rFonts w:ascii="Times New Roman" w:hAnsi="Times New Roman"/>
          <w:sz w:val="28"/>
          <w:szCs w:val="28"/>
        </w:rPr>
      </w:pPr>
      <w:proofErr w:type="spellStart"/>
      <w:r>
        <w:rPr>
          <w:rFonts w:ascii="Times New Roman" w:hAnsi="Times New Roman"/>
          <w:sz w:val="28"/>
          <w:szCs w:val="28"/>
        </w:rPr>
        <w:t>Програми</w:t>
      </w:r>
      <w:proofErr w:type="spellEnd"/>
      <w:r>
        <w:rPr>
          <w:rFonts w:ascii="Times New Roman" w:hAnsi="Times New Roman"/>
          <w:sz w:val="28"/>
          <w:szCs w:val="28"/>
        </w:rPr>
        <w:t xml:space="preserve"> для </w:t>
      </w:r>
      <w:proofErr w:type="spellStart"/>
      <w:r>
        <w:rPr>
          <w:rFonts w:ascii="Times New Roman" w:hAnsi="Times New Roman"/>
          <w:sz w:val="28"/>
          <w:szCs w:val="28"/>
        </w:rPr>
        <w:t>серед</w:t>
      </w:r>
      <w:r w:rsidR="00974534">
        <w:rPr>
          <w:rFonts w:ascii="Times New Roman" w:hAnsi="Times New Roman"/>
          <w:sz w:val="28"/>
          <w:szCs w:val="28"/>
        </w:rPr>
        <w:t>ньої</w:t>
      </w:r>
      <w:proofErr w:type="spellEnd"/>
      <w:r w:rsidR="00974534">
        <w:rPr>
          <w:rFonts w:ascii="Times New Roman" w:hAnsi="Times New Roman"/>
          <w:sz w:val="28"/>
          <w:szCs w:val="28"/>
        </w:rPr>
        <w:t xml:space="preserve"> </w:t>
      </w:r>
      <w:proofErr w:type="spellStart"/>
      <w:r w:rsidR="00974534">
        <w:rPr>
          <w:rFonts w:ascii="Times New Roman" w:hAnsi="Times New Roman"/>
          <w:sz w:val="28"/>
          <w:szCs w:val="28"/>
        </w:rPr>
        <w:t>загальноосвітньої</w:t>
      </w:r>
      <w:proofErr w:type="spellEnd"/>
      <w:r w:rsidR="00974534">
        <w:rPr>
          <w:rFonts w:ascii="Times New Roman" w:hAnsi="Times New Roman"/>
          <w:sz w:val="28"/>
          <w:szCs w:val="28"/>
        </w:rPr>
        <w:t xml:space="preserve"> </w:t>
      </w:r>
      <w:proofErr w:type="spellStart"/>
      <w:r w:rsidR="00974534">
        <w:rPr>
          <w:rFonts w:ascii="Times New Roman" w:hAnsi="Times New Roman"/>
          <w:sz w:val="28"/>
          <w:szCs w:val="28"/>
        </w:rPr>
        <w:t>школи</w:t>
      </w:r>
      <w:proofErr w:type="spellEnd"/>
      <w:r w:rsidR="00974534">
        <w:rPr>
          <w:rFonts w:ascii="Times New Roman" w:hAnsi="Times New Roman"/>
          <w:sz w:val="28"/>
          <w:szCs w:val="28"/>
        </w:rPr>
        <w:t>. 1–</w:t>
      </w:r>
      <w:r>
        <w:rPr>
          <w:rFonts w:ascii="Times New Roman" w:hAnsi="Times New Roman"/>
          <w:sz w:val="28"/>
          <w:szCs w:val="28"/>
          <w:lang w:val="uk-UA"/>
        </w:rPr>
        <w:t>4</w:t>
      </w:r>
      <w:r>
        <w:rPr>
          <w:rFonts w:ascii="Times New Roman" w:hAnsi="Times New Roman"/>
          <w:sz w:val="28"/>
          <w:szCs w:val="28"/>
        </w:rPr>
        <w:t xml:space="preserve"> </w:t>
      </w:r>
      <w:proofErr w:type="spellStart"/>
      <w:r>
        <w:rPr>
          <w:rFonts w:ascii="Times New Roman" w:hAnsi="Times New Roman"/>
          <w:sz w:val="28"/>
          <w:szCs w:val="28"/>
        </w:rPr>
        <w:t>класи</w:t>
      </w:r>
      <w:proofErr w:type="spellEnd"/>
      <w:r>
        <w:rPr>
          <w:rFonts w:ascii="Times New Roman" w:hAnsi="Times New Roman"/>
          <w:sz w:val="28"/>
          <w:szCs w:val="28"/>
        </w:rPr>
        <w:t xml:space="preserve">. – К.: </w:t>
      </w:r>
      <w:r>
        <w:rPr>
          <w:rFonts w:ascii="Times New Roman" w:hAnsi="Times New Roman"/>
          <w:sz w:val="28"/>
          <w:szCs w:val="28"/>
          <w:lang w:val="uk-UA"/>
        </w:rPr>
        <w:t>Початкова школа, 2007</w:t>
      </w:r>
      <w:r>
        <w:rPr>
          <w:rFonts w:ascii="Times New Roman" w:hAnsi="Times New Roman"/>
          <w:sz w:val="28"/>
          <w:szCs w:val="28"/>
        </w:rPr>
        <w:t xml:space="preserve">. – </w:t>
      </w:r>
      <w:r>
        <w:rPr>
          <w:rFonts w:ascii="Times New Roman" w:hAnsi="Times New Roman"/>
          <w:sz w:val="28"/>
          <w:szCs w:val="28"/>
          <w:lang w:val="uk-UA"/>
        </w:rPr>
        <w:t>4</w:t>
      </w:r>
      <w:r>
        <w:rPr>
          <w:rFonts w:ascii="Times New Roman" w:hAnsi="Times New Roman"/>
          <w:sz w:val="28"/>
          <w:szCs w:val="28"/>
        </w:rPr>
        <w:t>29 с.</w:t>
      </w:r>
    </w:p>
    <w:p w:rsidR="006A0F34" w:rsidRDefault="006A0F34" w:rsidP="006A0F34">
      <w:pPr>
        <w:numPr>
          <w:ilvl w:val="0"/>
          <w:numId w:val="21"/>
        </w:numPr>
        <w:spacing w:after="0" w:line="240" w:lineRule="auto"/>
        <w:ind w:left="0" w:firstLine="709"/>
        <w:jc w:val="both"/>
        <w:rPr>
          <w:rFonts w:ascii="Times New Roman" w:hAnsi="Times New Roman"/>
          <w:sz w:val="28"/>
          <w:szCs w:val="28"/>
          <w:lang w:val="uk-UA"/>
        </w:rPr>
      </w:pPr>
      <w:proofErr w:type="spellStart"/>
      <w:r>
        <w:rPr>
          <w:rFonts w:ascii="Times New Roman" w:hAnsi="Times New Roman"/>
          <w:sz w:val="28"/>
          <w:szCs w:val="28"/>
          <w:lang w:val="uk-UA"/>
        </w:rPr>
        <w:t>Тоцька</w:t>
      </w:r>
      <w:proofErr w:type="spellEnd"/>
      <w:r>
        <w:rPr>
          <w:rFonts w:ascii="Times New Roman" w:hAnsi="Times New Roman"/>
          <w:sz w:val="28"/>
          <w:szCs w:val="28"/>
          <w:lang w:val="uk-UA"/>
        </w:rPr>
        <w:t xml:space="preserve"> Н.І. Фонетика української мови та її вивчення в початкових</w:t>
      </w:r>
      <w:r w:rsidR="00974534">
        <w:rPr>
          <w:rFonts w:ascii="Times New Roman" w:hAnsi="Times New Roman"/>
          <w:sz w:val="28"/>
          <w:szCs w:val="28"/>
          <w:lang w:val="uk-UA"/>
        </w:rPr>
        <w:t xml:space="preserve"> класах / Ніна Іванівна </w:t>
      </w:r>
      <w:proofErr w:type="spellStart"/>
      <w:r w:rsidR="00974534">
        <w:rPr>
          <w:rFonts w:ascii="Times New Roman" w:hAnsi="Times New Roman"/>
          <w:sz w:val="28"/>
          <w:szCs w:val="28"/>
          <w:lang w:val="uk-UA"/>
        </w:rPr>
        <w:t>Тоцька</w:t>
      </w:r>
      <w:proofErr w:type="spellEnd"/>
      <w:r w:rsidR="00974534">
        <w:rPr>
          <w:rFonts w:ascii="Times New Roman" w:hAnsi="Times New Roman"/>
          <w:sz w:val="28"/>
          <w:szCs w:val="28"/>
          <w:lang w:val="uk-UA"/>
        </w:rPr>
        <w:t xml:space="preserve"> –</w:t>
      </w:r>
      <w:r>
        <w:rPr>
          <w:rFonts w:ascii="Times New Roman" w:hAnsi="Times New Roman"/>
          <w:sz w:val="28"/>
          <w:szCs w:val="28"/>
          <w:lang w:val="uk-UA"/>
        </w:rPr>
        <w:t xml:space="preserve"> К.</w:t>
      </w:r>
      <w:r w:rsidR="00974534">
        <w:rPr>
          <w:rFonts w:ascii="Times New Roman" w:hAnsi="Times New Roman"/>
          <w:sz w:val="28"/>
          <w:szCs w:val="28"/>
          <w:lang w:val="uk-UA"/>
        </w:rPr>
        <w:t xml:space="preserve"> : Радянська школа,</w:t>
      </w:r>
      <w:r>
        <w:rPr>
          <w:rFonts w:ascii="Times New Roman" w:hAnsi="Times New Roman"/>
          <w:sz w:val="28"/>
          <w:szCs w:val="28"/>
          <w:lang w:val="uk-UA"/>
        </w:rPr>
        <w:t xml:space="preserve"> 1976. – 176 с.</w:t>
      </w:r>
    </w:p>
    <w:p w:rsidR="006A0F34" w:rsidRDefault="006A0F34" w:rsidP="006A0F34">
      <w:pPr>
        <w:spacing w:after="0" w:line="240" w:lineRule="auto"/>
        <w:ind w:firstLine="709"/>
        <w:jc w:val="both"/>
        <w:rPr>
          <w:rFonts w:ascii="Times New Roman" w:hAnsi="Times New Roman"/>
          <w:lang w:val="uk-UA"/>
        </w:rPr>
      </w:pPr>
    </w:p>
    <w:p w:rsidR="006A0F34" w:rsidRDefault="006A0F34" w:rsidP="006A0F34">
      <w:pPr>
        <w:spacing w:after="0" w:line="240" w:lineRule="auto"/>
        <w:ind w:firstLine="708"/>
        <w:jc w:val="center"/>
        <w:rPr>
          <w:rFonts w:ascii="Times New Roman" w:hAnsi="Times New Roman"/>
          <w:b/>
          <w:sz w:val="28"/>
          <w:szCs w:val="28"/>
        </w:rPr>
      </w:pPr>
      <w:r>
        <w:rPr>
          <w:rFonts w:ascii="Times New Roman" w:hAnsi="Times New Roman"/>
          <w:b/>
          <w:sz w:val="28"/>
          <w:szCs w:val="28"/>
        </w:rPr>
        <w:t>Резюме</w:t>
      </w:r>
    </w:p>
    <w:p w:rsidR="006A0F34" w:rsidRDefault="006A0F34" w:rsidP="006A0F34">
      <w:pPr>
        <w:spacing w:after="0" w:line="240" w:lineRule="auto"/>
        <w:ind w:firstLine="708"/>
        <w:jc w:val="both"/>
        <w:rPr>
          <w:rFonts w:ascii="Times New Roman" w:hAnsi="Times New Roman"/>
          <w:sz w:val="28"/>
          <w:szCs w:val="28"/>
        </w:rPr>
      </w:pPr>
      <w:r>
        <w:rPr>
          <w:rFonts w:ascii="Times New Roman" w:hAnsi="Times New Roman"/>
          <w:sz w:val="28"/>
          <w:szCs w:val="28"/>
        </w:rPr>
        <w:lastRenderedPageBreak/>
        <w:t xml:space="preserve">В статье рассматриваются составные фонетической компетентности учителя начальных классов и предлагается технология её формирования с </w:t>
      </w:r>
      <w:proofErr w:type="gramStart"/>
      <w:r>
        <w:rPr>
          <w:rFonts w:ascii="Times New Roman" w:hAnsi="Times New Roman"/>
          <w:sz w:val="28"/>
          <w:szCs w:val="28"/>
        </w:rPr>
        <w:t>ориентацией  на</w:t>
      </w:r>
      <w:proofErr w:type="gramEnd"/>
      <w:r>
        <w:rPr>
          <w:rFonts w:ascii="Times New Roman" w:hAnsi="Times New Roman"/>
          <w:sz w:val="28"/>
          <w:szCs w:val="28"/>
        </w:rPr>
        <w:t xml:space="preserve"> будущую профессиональную деятельность.</w:t>
      </w:r>
    </w:p>
    <w:p w:rsidR="006A0F34" w:rsidRDefault="006A0F34" w:rsidP="006A0F34">
      <w:pPr>
        <w:spacing w:after="0" w:line="240" w:lineRule="auto"/>
        <w:ind w:firstLine="708"/>
        <w:jc w:val="both"/>
        <w:rPr>
          <w:rFonts w:ascii="Times New Roman" w:hAnsi="Times New Roman"/>
          <w:sz w:val="28"/>
          <w:szCs w:val="28"/>
        </w:rPr>
      </w:pPr>
      <w:r>
        <w:rPr>
          <w:rFonts w:ascii="Times New Roman" w:hAnsi="Times New Roman"/>
          <w:sz w:val="28"/>
          <w:szCs w:val="28"/>
        </w:rPr>
        <w:t>Ключевые слова: компетентность, фонетическая компетентность, фонетические знания, фонетические умения и навыки, лингвометодическая подготовка</w:t>
      </w:r>
    </w:p>
    <w:p w:rsidR="006A0F34" w:rsidRDefault="006A0F34" w:rsidP="006A0F34">
      <w:pPr>
        <w:spacing w:after="0" w:line="240" w:lineRule="auto"/>
        <w:ind w:firstLine="708"/>
        <w:jc w:val="both"/>
        <w:rPr>
          <w:rFonts w:ascii="Times New Roman" w:hAnsi="Times New Roman"/>
          <w:lang w:val="uk-UA"/>
        </w:rPr>
      </w:pPr>
    </w:p>
    <w:p w:rsidR="006A0F34" w:rsidRDefault="006A0F34" w:rsidP="006A0F34">
      <w:pPr>
        <w:spacing w:after="0" w:line="240" w:lineRule="auto"/>
        <w:ind w:firstLine="708"/>
        <w:jc w:val="both"/>
        <w:rPr>
          <w:rFonts w:ascii="Times New Roman" w:hAnsi="Times New Roman"/>
          <w:lang w:val="uk-UA"/>
        </w:rPr>
      </w:pPr>
    </w:p>
    <w:p w:rsidR="006A0F34" w:rsidRDefault="006A0F34" w:rsidP="006A0F34">
      <w:pPr>
        <w:spacing w:after="0" w:line="240" w:lineRule="auto"/>
        <w:jc w:val="center"/>
        <w:rPr>
          <w:rFonts w:ascii="Times New Roman" w:hAnsi="Times New Roman"/>
          <w:sz w:val="28"/>
          <w:szCs w:val="28"/>
          <w:lang w:val="uk-UA"/>
        </w:rPr>
      </w:pPr>
      <w:r>
        <w:rPr>
          <w:rFonts w:ascii="Times New Roman" w:hAnsi="Times New Roman"/>
          <w:sz w:val="28"/>
          <w:szCs w:val="28"/>
          <w:lang w:val="en-US"/>
        </w:rPr>
        <w:t>Summary</w:t>
      </w:r>
    </w:p>
    <w:p w:rsidR="006A0F34" w:rsidRDefault="006A0F34" w:rsidP="006A0F34">
      <w:pPr>
        <w:spacing w:after="0" w:line="240" w:lineRule="auto"/>
        <w:ind w:firstLine="708"/>
        <w:jc w:val="both"/>
        <w:rPr>
          <w:rFonts w:ascii="Times New Roman" w:hAnsi="Times New Roman"/>
          <w:sz w:val="28"/>
          <w:szCs w:val="28"/>
          <w:lang w:val="en-US"/>
        </w:rPr>
      </w:pPr>
      <w:r>
        <w:rPr>
          <w:rFonts w:ascii="Times New Roman" w:hAnsi="Times New Roman"/>
          <w:sz w:val="28"/>
          <w:szCs w:val="28"/>
          <w:lang w:val="en-US"/>
        </w:rPr>
        <w:t>Phonetic Competent as Component part of the Linguistic and Methodic Training of the Future Teacher of Elementary School.</w:t>
      </w:r>
    </w:p>
    <w:p w:rsidR="006A0F34" w:rsidRDefault="00974534" w:rsidP="006A0F34">
      <w:pPr>
        <w:spacing w:after="0" w:line="240" w:lineRule="auto"/>
        <w:ind w:firstLine="708"/>
        <w:jc w:val="both"/>
        <w:rPr>
          <w:rFonts w:ascii="Times New Roman" w:hAnsi="Times New Roman"/>
          <w:sz w:val="28"/>
          <w:szCs w:val="28"/>
          <w:lang w:val="en-US"/>
        </w:rPr>
      </w:pPr>
      <w:r>
        <w:rPr>
          <w:rFonts w:ascii="Times New Roman" w:hAnsi="Times New Roman"/>
          <w:sz w:val="28"/>
          <w:szCs w:val="28"/>
          <w:lang w:val="en-US"/>
        </w:rPr>
        <w:t>The article deals with the</w:t>
      </w:r>
      <w:r w:rsidR="006A0F34">
        <w:rPr>
          <w:rFonts w:ascii="Times New Roman" w:hAnsi="Times New Roman"/>
          <w:sz w:val="28"/>
          <w:szCs w:val="28"/>
          <w:lang w:val="en-US"/>
        </w:rPr>
        <w:t xml:space="preserve"> component parts of the phonetic competen</w:t>
      </w:r>
      <w:r>
        <w:rPr>
          <w:rFonts w:ascii="Times New Roman" w:hAnsi="Times New Roman"/>
          <w:sz w:val="28"/>
          <w:szCs w:val="28"/>
          <w:lang w:val="en-US"/>
        </w:rPr>
        <w:t xml:space="preserve">t of the teacher </w:t>
      </w:r>
      <w:proofErr w:type="gramStart"/>
      <w:r>
        <w:rPr>
          <w:rFonts w:ascii="Times New Roman" w:hAnsi="Times New Roman"/>
          <w:sz w:val="28"/>
          <w:szCs w:val="28"/>
          <w:lang w:val="en-US"/>
        </w:rPr>
        <w:t>of  elementary</w:t>
      </w:r>
      <w:bookmarkStart w:id="0" w:name="_GoBack"/>
      <w:bookmarkEnd w:id="0"/>
      <w:proofErr w:type="gramEnd"/>
      <w:r w:rsidR="006A0F34">
        <w:rPr>
          <w:rFonts w:ascii="Times New Roman" w:hAnsi="Times New Roman"/>
          <w:sz w:val="28"/>
          <w:szCs w:val="28"/>
          <w:lang w:val="en-US"/>
        </w:rPr>
        <w:t xml:space="preserve"> school and the technology of its forming with the orientation on the future professional activity is suggested.</w:t>
      </w:r>
    </w:p>
    <w:p w:rsidR="006A0F34" w:rsidRDefault="006A0F34" w:rsidP="006A0F34">
      <w:pPr>
        <w:spacing w:after="0" w:line="240" w:lineRule="auto"/>
        <w:ind w:firstLine="708"/>
        <w:jc w:val="both"/>
        <w:rPr>
          <w:rFonts w:ascii="Times New Roman" w:hAnsi="Times New Roman"/>
          <w:lang w:val="uk-UA"/>
        </w:rPr>
      </w:pPr>
      <w:r>
        <w:rPr>
          <w:rFonts w:ascii="Times New Roman" w:hAnsi="Times New Roman"/>
          <w:sz w:val="28"/>
          <w:szCs w:val="28"/>
          <w:lang w:val="en-US"/>
        </w:rPr>
        <w:t>Key words</w:t>
      </w:r>
      <w:r>
        <w:rPr>
          <w:rFonts w:ascii="Times New Roman" w:hAnsi="Times New Roman"/>
          <w:sz w:val="28"/>
          <w:szCs w:val="28"/>
          <w:lang w:val="uk-UA"/>
        </w:rPr>
        <w:t>:</w:t>
      </w:r>
      <w:r>
        <w:rPr>
          <w:rFonts w:ascii="Times New Roman" w:hAnsi="Times New Roman"/>
          <w:sz w:val="28"/>
          <w:szCs w:val="28"/>
          <w:lang w:val="en-US"/>
        </w:rPr>
        <w:t xml:space="preserve"> competent, phonetic competent, phonetic knowledge, phonetic skills, linguistic and methodic training.</w:t>
      </w:r>
    </w:p>
    <w:p w:rsidR="00A25527" w:rsidRPr="006A0F34" w:rsidRDefault="00A25527">
      <w:pPr>
        <w:rPr>
          <w:lang w:val="uk-UA"/>
        </w:rPr>
      </w:pPr>
    </w:p>
    <w:sectPr w:rsidR="00A25527" w:rsidRPr="006A0F3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710DA"/>
    <w:multiLevelType w:val="hybridMultilevel"/>
    <w:tmpl w:val="77C08232"/>
    <w:lvl w:ilvl="0" w:tplc="04190001">
      <w:start w:val="1"/>
      <w:numFmt w:val="bullet"/>
      <w:lvlText w:val=""/>
      <w:lvlJc w:val="left"/>
      <w:pPr>
        <w:tabs>
          <w:tab w:val="num" w:pos="400"/>
        </w:tabs>
        <w:ind w:left="400" w:hanging="360"/>
      </w:pPr>
      <w:rPr>
        <w:rFonts w:ascii="Symbol" w:hAnsi="Symbol"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15:restartNumberingAfterBreak="0">
    <w:nsid w:val="0BAF5823"/>
    <w:multiLevelType w:val="hybridMultilevel"/>
    <w:tmpl w:val="E7426058"/>
    <w:lvl w:ilvl="0" w:tplc="04190001">
      <w:start w:val="1"/>
      <w:numFmt w:val="bullet"/>
      <w:lvlText w:val=""/>
      <w:lvlJc w:val="left"/>
      <w:pPr>
        <w:tabs>
          <w:tab w:val="num" w:pos="720"/>
        </w:tabs>
        <w:ind w:left="720" w:hanging="360"/>
      </w:pPr>
      <w:rPr>
        <w:rFonts w:ascii="Symbol" w:hAnsi="Symbol" w:hint="default"/>
      </w:rPr>
    </w:lvl>
    <w:lvl w:ilvl="1" w:tplc="04190001">
      <w:start w:val="1"/>
      <w:numFmt w:val="bullet"/>
      <w:lvlText w:val=""/>
      <w:lvlJc w:val="left"/>
      <w:pPr>
        <w:tabs>
          <w:tab w:val="num" w:pos="1440"/>
        </w:tabs>
        <w:ind w:left="1440" w:hanging="360"/>
      </w:pPr>
      <w:rPr>
        <w:rFonts w:ascii="Symbol" w:hAnsi="Symbol" w:hint="default"/>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 w15:restartNumberingAfterBreak="0">
    <w:nsid w:val="139D11FC"/>
    <w:multiLevelType w:val="hybridMultilevel"/>
    <w:tmpl w:val="56E06472"/>
    <w:lvl w:ilvl="0" w:tplc="04190001">
      <w:start w:val="1"/>
      <w:numFmt w:val="bullet"/>
      <w:lvlText w:val=""/>
      <w:lvlJc w:val="left"/>
      <w:pPr>
        <w:tabs>
          <w:tab w:val="num" w:pos="1440"/>
        </w:tabs>
        <w:ind w:left="1440" w:hanging="360"/>
      </w:pPr>
      <w:rPr>
        <w:rFonts w:ascii="Symbol" w:hAnsi="Symbol" w:hint="default"/>
      </w:rPr>
    </w:lvl>
    <w:lvl w:ilvl="1" w:tplc="04190019">
      <w:start w:val="1"/>
      <w:numFmt w:val="lowerLetter"/>
      <w:lvlText w:val="%2."/>
      <w:lvlJc w:val="left"/>
      <w:pPr>
        <w:tabs>
          <w:tab w:val="num" w:pos="1980"/>
        </w:tabs>
        <w:ind w:left="1980" w:hanging="360"/>
      </w:pPr>
    </w:lvl>
    <w:lvl w:ilvl="2" w:tplc="0419001B">
      <w:start w:val="1"/>
      <w:numFmt w:val="lowerRoman"/>
      <w:lvlText w:val="%3."/>
      <w:lvlJc w:val="right"/>
      <w:pPr>
        <w:tabs>
          <w:tab w:val="num" w:pos="2700"/>
        </w:tabs>
        <w:ind w:left="2700" w:hanging="180"/>
      </w:pPr>
    </w:lvl>
    <w:lvl w:ilvl="3" w:tplc="0419000F">
      <w:start w:val="1"/>
      <w:numFmt w:val="decimal"/>
      <w:lvlText w:val="%4."/>
      <w:lvlJc w:val="left"/>
      <w:pPr>
        <w:tabs>
          <w:tab w:val="num" w:pos="3420"/>
        </w:tabs>
        <w:ind w:left="3420" w:hanging="360"/>
      </w:pPr>
    </w:lvl>
    <w:lvl w:ilvl="4" w:tplc="04190019">
      <w:start w:val="1"/>
      <w:numFmt w:val="lowerLetter"/>
      <w:lvlText w:val="%5."/>
      <w:lvlJc w:val="left"/>
      <w:pPr>
        <w:tabs>
          <w:tab w:val="num" w:pos="4140"/>
        </w:tabs>
        <w:ind w:left="4140" w:hanging="360"/>
      </w:pPr>
    </w:lvl>
    <w:lvl w:ilvl="5" w:tplc="0419001B">
      <w:start w:val="1"/>
      <w:numFmt w:val="lowerRoman"/>
      <w:lvlText w:val="%6."/>
      <w:lvlJc w:val="right"/>
      <w:pPr>
        <w:tabs>
          <w:tab w:val="num" w:pos="4860"/>
        </w:tabs>
        <w:ind w:left="4860" w:hanging="180"/>
      </w:pPr>
    </w:lvl>
    <w:lvl w:ilvl="6" w:tplc="0419000F">
      <w:start w:val="1"/>
      <w:numFmt w:val="decimal"/>
      <w:lvlText w:val="%7."/>
      <w:lvlJc w:val="left"/>
      <w:pPr>
        <w:tabs>
          <w:tab w:val="num" w:pos="5580"/>
        </w:tabs>
        <w:ind w:left="5580" w:hanging="360"/>
      </w:pPr>
    </w:lvl>
    <w:lvl w:ilvl="7" w:tplc="04190019">
      <w:start w:val="1"/>
      <w:numFmt w:val="lowerLetter"/>
      <w:lvlText w:val="%8."/>
      <w:lvlJc w:val="left"/>
      <w:pPr>
        <w:tabs>
          <w:tab w:val="num" w:pos="6300"/>
        </w:tabs>
        <w:ind w:left="6300" w:hanging="360"/>
      </w:pPr>
    </w:lvl>
    <w:lvl w:ilvl="8" w:tplc="0419001B">
      <w:start w:val="1"/>
      <w:numFmt w:val="lowerRoman"/>
      <w:lvlText w:val="%9."/>
      <w:lvlJc w:val="right"/>
      <w:pPr>
        <w:tabs>
          <w:tab w:val="num" w:pos="7020"/>
        </w:tabs>
        <w:ind w:left="7020" w:hanging="180"/>
      </w:pPr>
    </w:lvl>
  </w:abstractNum>
  <w:abstractNum w:abstractNumId="3" w15:restartNumberingAfterBreak="0">
    <w:nsid w:val="1AD21470"/>
    <w:multiLevelType w:val="hybridMultilevel"/>
    <w:tmpl w:val="69A422A4"/>
    <w:lvl w:ilvl="0" w:tplc="04190001">
      <w:start w:val="1"/>
      <w:numFmt w:val="bullet"/>
      <w:lvlText w:val=""/>
      <w:lvlJc w:val="left"/>
      <w:pPr>
        <w:tabs>
          <w:tab w:val="num" w:pos="1080"/>
        </w:tabs>
        <w:ind w:left="1080" w:hanging="360"/>
      </w:pPr>
      <w:rPr>
        <w:rFonts w:ascii="Symbol" w:hAnsi="Symbol" w:hint="default"/>
      </w:rPr>
    </w:lvl>
    <w:lvl w:ilvl="1" w:tplc="04190003">
      <w:start w:val="1"/>
      <w:numFmt w:val="bullet"/>
      <w:lvlText w:val="o"/>
      <w:lvlJc w:val="left"/>
      <w:pPr>
        <w:tabs>
          <w:tab w:val="num" w:pos="1800"/>
        </w:tabs>
        <w:ind w:left="1800" w:hanging="360"/>
      </w:pPr>
      <w:rPr>
        <w:rFonts w:ascii="Courier New" w:hAnsi="Courier New" w:cs="Courier New" w:hint="default"/>
      </w:r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Courier New"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Courier New"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BF373C5"/>
    <w:multiLevelType w:val="hybridMultilevel"/>
    <w:tmpl w:val="23A84482"/>
    <w:lvl w:ilvl="0" w:tplc="0C5C6CA0">
      <w:numFmt w:val="bullet"/>
      <w:lvlText w:val="-"/>
      <w:lvlJc w:val="left"/>
      <w:pPr>
        <w:ind w:left="1776" w:hanging="360"/>
      </w:pPr>
      <w:rPr>
        <w:rFonts w:ascii="Times New Roman" w:eastAsia="Calibri" w:hAnsi="Times New Roman" w:cs="Times New Roman" w:hint="default"/>
      </w:rPr>
    </w:lvl>
    <w:lvl w:ilvl="1" w:tplc="04190003">
      <w:start w:val="1"/>
      <w:numFmt w:val="bullet"/>
      <w:lvlText w:val="o"/>
      <w:lvlJc w:val="left"/>
      <w:pPr>
        <w:tabs>
          <w:tab w:val="num" w:pos="2148"/>
        </w:tabs>
        <w:ind w:left="2148" w:hanging="360"/>
      </w:pPr>
      <w:rPr>
        <w:rFonts w:ascii="Courier New" w:hAnsi="Courier New" w:cs="Courier New" w:hint="default"/>
      </w:rPr>
    </w:lvl>
    <w:lvl w:ilvl="2" w:tplc="04190005">
      <w:start w:val="1"/>
      <w:numFmt w:val="bullet"/>
      <w:lvlText w:val=""/>
      <w:lvlJc w:val="left"/>
      <w:pPr>
        <w:tabs>
          <w:tab w:val="num" w:pos="2868"/>
        </w:tabs>
        <w:ind w:left="2868" w:hanging="360"/>
      </w:pPr>
      <w:rPr>
        <w:rFonts w:ascii="Wingdings" w:hAnsi="Wingdings" w:hint="default"/>
      </w:rPr>
    </w:lvl>
    <w:lvl w:ilvl="3" w:tplc="04190001">
      <w:start w:val="1"/>
      <w:numFmt w:val="bullet"/>
      <w:lvlText w:val=""/>
      <w:lvlJc w:val="left"/>
      <w:pPr>
        <w:tabs>
          <w:tab w:val="num" w:pos="3588"/>
        </w:tabs>
        <w:ind w:left="3588" w:hanging="360"/>
      </w:pPr>
      <w:rPr>
        <w:rFonts w:ascii="Symbol" w:hAnsi="Symbol" w:hint="default"/>
      </w:rPr>
    </w:lvl>
    <w:lvl w:ilvl="4" w:tplc="04190003">
      <w:start w:val="1"/>
      <w:numFmt w:val="bullet"/>
      <w:lvlText w:val="o"/>
      <w:lvlJc w:val="left"/>
      <w:pPr>
        <w:tabs>
          <w:tab w:val="num" w:pos="4308"/>
        </w:tabs>
        <w:ind w:left="4308" w:hanging="360"/>
      </w:pPr>
      <w:rPr>
        <w:rFonts w:ascii="Courier New" w:hAnsi="Courier New" w:cs="Courier New" w:hint="default"/>
      </w:rPr>
    </w:lvl>
    <w:lvl w:ilvl="5" w:tplc="04190005">
      <w:start w:val="1"/>
      <w:numFmt w:val="bullet"/>
      <w:lvlText w:val=""/>
      <w:lvlJc w:val="left"/>
      <w:pPr>
        <w:tabs>
          <w:tab w:val="num" w:pos="5028"/>
        </w:tabs>
        <w:ind w:left="5028" w:hanging="360"/>
      </w:pPr>
      <w:rPr>
        <w:rFonts w:ascii="Wingdings" w:hAnsi="Wingdings" w:hint="default"/>
      </w:rPr>
    </w:lvl>
    <w:lvl w:ilvl="6" w:tplc="04190001">
      <w:start w:val="1"/>
      <w:numFmt w:val="bullet"/>
      <w:lvlText w:val=""/>
      <w:lvlJc w:val="left"/>
      <w:pPr>
        <w:tabs>
          <w:tab w:val="num" w:pos="5748"/>
        </w:tabs>
        <w:ind w:left="5748" w:hanging="360"/>
      </w:pPr>
      <w:rPr>
        <w:rFonts w:ascii="Symbol" w:hAnsi="Symbol" w:hint="default"/>
      </w:rPr>
    </w:lvl>
    <w:lvl w:ilvl="7" w:tplc="04190003">
      <w:start w:val="1"/>
      <w:numFmt w:val="bullet"/>
      <w:lvlText w:val="o"/>
      <w:lvlJc w:val="left"/>
      <w:pPr>
        <w:tabs>
          <w:tab w:val="num" w:pos="6468"/>
        </w:tabs>
        <w:ind w:left="6468" w:hanging="360"/>
      </w:pPr>
      <w:rPr>
        <w:rFonts w:ascii="Courier New" w:hAnsi="Courier New" w:cs="Courier New" w:hint="default"/>
      </w:rPr>
    </w:lvl>
    <w:lvl w:ilvl="8" w:tplc="04190005">
      <w:start w:val="1"/>
      <w:numFmt w:val="bullet"/>
      <w:lvlText w:val=""/>
      <w:lvlJc w:val="left"/>
      <w:pPr>
        <w:tabs>
          <w:tab w:val="num" w:pos="7188"/>
        </w:tabs>
        <w:ind w:left="7188" w:hanging="360"/>
      </w:pPr>
      <w:rPr>
        <w:rFonts w:ascii="Wingdings" w:hAnsi="Wingdings" w:hint="default"/>
      </w:rPr>
    </w:lvl>
  </w:abstractNum>
  <w:abstractNum w:abstractNumId="5" w15:restartNumberingAfterBreak="0">
    <w:nsid w:val="1FC2038C"/>
    <w:multiLevelType w:val="hybridMultilevel"/>
    <w:tmpl w:val="33A0D834"/>
    <w:lvl w:ilvl="0" w:tplc="04190001">
      <w:start w:val="1"/>
      <w:numFmt w:val="bullet"/>
      <w:lvlText w:val=""/>
      <w:lvlJc w:val="left"/>
      <w:pPr>
        <w:tabs>
          <w:tab w:val="num" w:pos="1080"/>
        </w:tabs>
        <w:ind w:left="1080" w:hanging="360"/>
      </w:pPr>
      <w:rPr>
        <w:rFonts w:ascii="Symbol" w:hAnsi="Symbol" w:hint="default"/>
      </w:rPr>
    </w:lvl>
    <w:lvl w:ilvl="1" w:tplc="0419000F">
      <w:start w:val="1"/>
      <w:numFmt w:val="decimal"/>
      <w:lvlText w:val="%2."/>
      <w:lvlJc w:val="left"/>
      <w:pPr>
        <w:tabs>
          <w:tab w:val="num" w:pos="1800"/>
        </w:tabs>
        <w:ind w:left="1800" w:hanging="360"/>
      </w:pPr>
    </w:lvl>
    <w:lvl w:ilvl="2" w:tplc="04190005">
      <w:start w:val="1"/>
      <w:numFmt w:val="bullet"/>
      <w:lvlText w:val=""/>
      <w:lvlJc w:val="left"/>
      <w:pPr>
        <w:tabs>
          <w:tab w:val="num" w:pos="2520"/>
        </w:tabs>
        <w:ind w:left="2520" w:hanging="360"/>
      </w:pPr>
      <w:rPr>
        <w:rFonts w:ascii="Wingdings" w:hAnsi="Wingdings" w:hint="default"/>
      </w:rPr>
    </w:lvl>
    <w:lvl w:ilvl="3" w:tplc="04190001">
      <w:start w:val="1"/>
      <w:numFmt w:val="bullet"/>
      <w:lvlText w:val=""/>
      <w:lvlJc w:val="left"/>
      <w:pPr>
        <w:tabs>
          <w:tab w:val="num" w:pos="3240"/>
        </w:tabs>
        <w:ind w:left="3240" w:hanging="360"/>
      </w:pPr>
      <w:rPr>
        <w:rFonts w:ascii="Symbol" w:hAnsi="Symbol" w:hint="default"/>
      </w:rPr>
    </w:lvl>
    <w:lvl w:ilvl="4" w:tplc="04190003">
      <w:start w:val="1"/>
      <w:numFmt w:val="bullet"/>
      <w:lvlText w:val="o"/>
      <w:lvlJc w:val="left"/>
      <w:pPr>
        <w:tabs>
          <w:tab w:val="num" w:pos="3960"/>
        </w:tabs>
        <w:ind w:left="3960" w:hanging="360"/>
      </w:pPr>
      <w:rPr>
        <w:rFonts w:ascii="Courier New" w:hAnsi="Courier New" w:cs="Times New Roman" w:hint="default"/>
      </w:rPr>
    </w:lvl>
    <w:lvl w:ilvl="5" w:tplc="04190005">
      <w:start w:val="1"/>
      <w:numFmt w:val="bullet"/>
      <w:lvlText w:val=""/>
      <w:lvlJc w:val="left"/>
      <w:pPr>
        <w:tabs>
          <w:tab w:val="num" w:pos="4680"/>
        </w:tabs>
        <w:ind w:left="4680" w:hanging="360"/>
      </w:pPr>
      <w:rPr>
        <w:rFonts w:ascii="Wingdings" w:hAnsi="Wingdings" w:hint="default"/>
      </w:rPr>
    </w:lvl>
    <w:lvl w:ilvl="6" w:tplc="04190001">
      <w:start w:val="1"/>
      <w:numFmt w:val="bullet"/>
      <w:lvlText w:val=""/>
      <w:lvlJc w:val="left"/>
      <w:pPr>
        <w:tabs>
          <w:tab w:val="num" w:pos="5400"/>
        </w:tabs>
        <w:ind w:left="5400" w:hanging="360"/>
      </w:pPr>
      <w:rPr>
        <w:rFonts w:ascii="Symbol" w:hAnsi="Symbol" w:hint="default"/>
      </w:rPr>
    </w:lvl>
    <w:lvl w:ilvl="7" w:tplc="04190003">
      <w:start w:val="1"/>
      <w:numFmt w:val="bullet"/>
      <w:lvlText w:val="o"/>
      <w:lvlJc w:val="left"/>
      <w:pPr>
        <w:tabs>
          <w:tab w:val="num" w:pos="6120"/>
        </w:tabs>
        <w:ind w:left="6120" w:hanging="360"/>
      </w:pPr>
      <w:rPr>
        <w:rFonts w:ascii="Courier New" w:hAnsi="Courier New" w:cs="Times New Roman" w:hint="default"/>
      </w:rPr>
    </w:lvl>
    <w:lvl w:ilvl="8" w:tplc="04190005">
      <w:start w:val="1"/>
      <w:numFmt w:val="bullet"/>
      <w:lvlText w:val=""/>
      <w:lvlJc w:val="left"/>
      <w:pPr>
        <w:tabs>
          <w:tab w:val="num" w:pos="6840"/>
        </w:tabs>
        <w:ind w:left="6840" w:hanging="360"/>
      </w:pPr>
      <w:rPr>
        <w:rFonts w:ascii="Wingdings" w:hAnsi="Wingdings" w:hint="default"/>
      </w:rPr>
    </w:lvl>
  </w:abstractNum>
  <w:abstractNum w:abstractNumId="6" w15:restartNumberingAfterBreak="0">
    <w:nsid w:val="29711DA8"/>
    <w:multiLevelType w:val="hybridMultilevel"/>
    <w:tmpl w:val="4BFA06E4"/>
    <w:lvl w:ilvl="0" w:tplc="B0BA463E">
      <w:start w:val="1"/>
      <w:numFmt w:val="bullet"/>
      <w:lvlText w:val=""/>
      <w:lvlJc w:val="left"/>
      <w:pPr>
        <w:tabs>
          <w:tab w:val="num" w:pos="720"/>
        </w:tabs>
        <w:ind w:left="720" w:hanging="360"/>
      </w:pPr>
      <w:rPr>
        <w:rFonts w:ascii="Symbol" w:hAnsi="Symbol" w:hint="default"/>
      </w:rPr>
    </w:lvl>
    <w:lvl w:ilvl="1" w:tplc="28827956">
      <w:numFmt w:val="none"/>
      <w:lvlText w:val=""/>
      <w:lvlJc w:val="left"/>
      <w:pPr>
        <w:tabs>
          <w:tab w:val="num" w:pos="360"/>
        </w:tabs>
        <w:ind w:left="0" w:firstLine="0"/>
      </w:pPr>
    </w:lvl>
    <w:lvl w:ilvl="2" w:tplc="700CFC20">
      <w:numFmt w:val="none"/>
      <w:lvlText w:val=""/>
      <w:lvlJc w:val="left"/>
      <w:pPr>
        <w:tabs>
          <w:tab w:val="num" w:pos="360"/>
        </w:tabs>
        <w:ind w:left="0" w:firstLine="0"/>
      </w:pPr>
    </w:lvl>
    <w:lvl w:ilvl="3" w:tplc="F9C215A0">
      <w:numFmt w:val="none"/>
      <w:lvlText w:val=""/>
      <w:lvlJc w:val="left"/>
      <w:pPr>
        <w:tabs>
          <w:tab w:val="num" w:pos="360"/>
        </w:tabs>
        <w:ind w:left="0" w:firstLine="0"/>
      </w:pPr>
    </w:lvl>
    <w:lvl w:ilvl="4" w:tplc="2340C1C6">
      <w:numFmt w:val="none"/>
      <w:lvlText w:val=""/>
      <w:lvlJc w:val="left"/>
      <w:pPr>
        <w:tabs>
          <w:tab w:val="num" w:pos="360"/>
        </w:tabs>
        <w:ind w:left="0" w:firstLine="0"/>
      </w:pPr>
    </w:lvl>
    <w:lvl w:ilvl="5" w:tplc="72943674">
      <w:numFmt w:val="none"/>
      <w:lvlText w:val=""/>
      <w:lvlJc w:val="left"/>
      <w:pPr>
        <w:tabs>
          <w:tab w:val="num" w:pos="360"/>
        </w:tabs>
        <w:ind w:left="0" w:firstLine="0"/>
      </w:pPr>
    </w:lvl>
    <w:lvl w:ilvl="6" w:tplc="85FA3AE6">
      <w:numFmt w:val="none"/>
      <w:lvlText w:val=""/>
      <w:lvlJc w:val="left"/>
      <w:pPr>
        <w:tabs>
          <w:tab w:val="num" w:pos="360"/>
        </w:tabs>
        <w:ind w:left="0" w:firstLine="0"/>
      </w:pPr>
    </w:lvl>
    <w:lvl w:ilvl="7" w:tplc="F7E0FBA8">
      <w:numFmt w:val="none"/>
      <w:lvlText w:val=""/>
      <w:lvlJc w:val="left"/>
      <w:pPr>
        <w:tabs>
          <w:tab w:val="num" w:pos="360"/>
        </w:tabs>
        <w:ind w:left="0" w:firstLine="0"/>
      </w:pPr>
    </w:lvl>
    <w:lvl w:ilvl="8" w:tplc="FB92C8C0">
      <w:numFmt w:val="none"/>
      <w:lvlText w:val=""/>
      <w:lvlJc w:val="left"/>
      <w:pPr>
        <w:tabs>
          <w:tab w:val="num" w:pos="360"/>
        </w:tabs>
        <w:ind w:left="0" w:firstLine="0"/>
      </w:pPr>
    </w:lvl>
  </w:abstractNum>
  <w:abstractNum w:abstractNumId="7" w15:restartNumberingAfterBreak="0">
    <w:nsid w:val="33FE44C0"/>
    <w:multiLevelType w:val="hybridMultilevel"/>
    <w:tmpl w:val="61E4DD5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3D46F51"/>
    <w:multiLevelType w:val="hybridMultilevel"/>
    <w:tmpl w:val="C44C19A8"/>
    <w:lvl w:ilvl="0" w:tplc="9EDCD8B2">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9" w15:restartNumberingAfterBreak="0">
    <w:nsid w:val="4CA93B40"/>
    <w:multiLevelType w:val="hybridMultilevel"/>
    <w:tmpl w:val="A842946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51086BB2"/>
    <w:multiLevelType w:val="multilevel"/>
    <w:tmpl w:val="BA7A56B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5246040C"/>
    <w:multiLevelType w:val="hybridMultilevel"/>
    <w:tmpl w:val="05F4B2F8"/>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3326F01"/>
    <w:multiLevelType w:val="hybridMultilevel"/>
    <w:tmpl w:val="A094C2EE"/>
    <w:lvl w:ilvl="0" w:tplc="04190001">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61D6B38"/>
    <w:multiLevelType w:val="hybridMultilevel"/>
    <w:tmpl w:val="A27C0054"/>
    <w:lvl w:ilvl="0" w:tplc="0C5C6CA0">
      <w:numFmt w:val="bullet"/>
      <w:lvlText w:val="-"/>
      <w:lvlJc w:val="left"/>
      <w:pPr>
        <w:ind w:left="1068" w:hanging="360"/>
      </w:pPr>
      <w:rPr>
        <w:rFonts w:ascii="Times New Roman" w:eastAsia="Calibri"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14" w15:restartNumberingAfterBreak="0">
    <w:nsid w:val="5766203C"/>
    <w:multiLevelType w:val="hybridMultilevel"/>
    <w:tmpl w:val="8FA64E46"/>
    <w:lvl w:ilvl="0" w:tplc="04190001">
      <w:start w:val="1"/>
      <w:numFmt w:val="bullet"/>
      <w:lvlText w:val=""/>
      <w:lvlJc w:val="left"/>
      <w:pPr>
        <w:tabs>
          <w:tab w:val="num" w:pos="720"/>
        </w:tabs>
        <w:ind w:left="720" w:hanging="360"/>
      </w:pPr>
      <w:rPr>
        <w:rFonts w:ascii="Symbol" w:hAnsi="Symbol"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5" w15:restartNumberingAfterBreak="0">
    <w:nsid w:val="5ACC0DB2"/>
    <w:multiLevelType w:val="hybridMultilevel"/>
    <w:tmpl w:val="247AA8D6"/>
    <w:lvl w:ilvl="0" w:tplc="04190001">
      <w:start w:val="1"/>
      <w:numFmt w:val="bullet"/>
      <w:lvlText w:val=""/>
      <w:lvlJc w:val="left"/>
      <w:pPr>
        <w:tabs>
          <w:tab w:val="num" w:pos="720"/>
        </w:tabs>
        <w:ind w:left="720" w:hanging="360"/>
      </w:pPr>
      <w:rPr>
        <w:rFonts w:ascii="Symbol" w:hAnsi="Symbol"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6" w15:restartNumberingAfterBreak="0">
    <w:nsid w:val="5BA638FD"/>
    <w:multiLevelType w:val="hybridMultilevel"/>
    <w:tmpl w:val="54D00B0E"/>
    <w:lvl w:ilvl="0" w:tplc="F1304EB8">
      <w:start w:val="1"/>
      <w:numFmt w:val="decimal"/>
      <w:lvlText w:val="%1."/>
      <w:lvlJc w:val="left"/>
      <w:pPr>
        <w:ind w:left="435" w:hanging="360"/>
      </w:pPr>
    </w:lvl>
    <w:lvl w:ilvl="1" w:tplc="04190019">
      <w:start w:val="1"/>
      <w:numFmt w:val="lowerLetter"/>
      <w:lvlText w:val="%2."/>
      <w:lvlJc w:val="left"/>
      <w:pPr>
        <w:ind w:left="1155" w:hanging="360"/>
      </w:pPr>
    </w:lvl>
    <w:lvl w:ilvl="2" w:tplc="0419001B">
      <w:start w:val="1"/>
      <w:numFmt w:val="lowerRoman"/>
      <w:lvlText w:val="%3."/>
      <w:lvlJc w:val="right"/>
      <w:pPr>
        <w:ind w:left="1875" w:hanging="180"/>
      </w:pPr>
    </w:lvl>
    <w:lvl w:ilvl="3" w:tplc="0419000F">
      <w:start w:val="1"/>
      <w:numFmt w:val="decimal"/>
      <w:lvlText w:val="%4."/>
      <w:lvlJc w:val="left"/>
      <w:pPr>
        <w:ind w:left="2595" w:hanging="360"/>
      </w:pPr>
    </w:lvl>
    <w:lvl w:ilvl="4" w:tplc="04190019">
      <w:start w:val="1"/>
      <w:numFmt w:val="lowerLetter"/>
      <w:lvlText w:val="%5."/>
      <w:lvlJc w:val="left"/>
      <w:pPr>
        <w:ind w:left="3315" w:hanging="360"/>
      </w:pPr>
    </w:lvl>
    <w:lvl w:ilvl="5" w:tplc="0419001B">
      <w:start w:val="1"/>
      <w:numFmt w:val="lowerRoman"/>
      <w:lvlText w:val="%6."/>
      <w:lvlJc w:val="right"/>
      <w:pPr>
        <w:ind w:left="4035" w:hanging="180"/>
      </w:pPr>
    </w:lvl>
    <w:lvl w:ilvl="6" w:tplc="0419000F">
      <w:start w:val="1"/>
      <w:numFmt w:val="decimal"/>
      <w:lvlText w:val="%7."/>
      <w:lvlJc w:val="left"/>
      <w:pPr>
        <w:ind w:left="4755" w:hanging="360"/>
      </w:pPr>
    </w:lvl>
    <w:lvl w:ilvl="7" w:tplc="04190019">
      <w:start w:val="1"/>
      <w:numFmt w:val="lowerLetter"/>
      <w:lvlText w:val="%8."/>
      <w:lvlJc w:val="left"/>
      <w:pPr>
        <w:ind w:left="5475" w:hanging="360"/>
      </w:pPr>
    </w:lvl>
    <w:lvl w:ilvl="8" w:tplc="0419001B">
      <w:start w:val="1"/>
      <w:numFmt w:val="lowerRoman"/>
      <w:lvlText w:val="%9."/>
      <w:lvlJc w:val="right"/>
      <w:pPr>
        <w:ind w:left="6195" w:hanging="180"/>
      </w:pPr>
    </w:lvl>
  </w:abstractNum>
  <w:abstractNum w:abstractNumId="17" w15:restartNumberingAfterBreak="0">
    <w:nsid w:val="60141E35"/>
    <w:multiLevelType w:val="hybridMultilevel"/>
    <w:tmpl w:val="035ACD70"/>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18" w15:restartNumberingAfterBreak="0">
    <w:nsid w:val="60FE2A02"/>
    <w:multiLevelType w:val="hybridMultilevel"/>
    <w:tmpl w:val="F6386566"/>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9" w15:restartNumberingAfterBreak="0">
    <w:nsid w:val="674B7DE4"/>
    <w:multiLevelType w:val="hybridMultilevel"/>
    <w:tmpl w:val="F22C4594"/>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0" w15:restartNumberingAfterBreak="0">
    <w:nsid w:val="6FB54E9D"/>
    <w:multiLevelType w:val="hybridMultilevel"/>
    <w:tmpl w:val="23CEE5D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1" w15:restartNumberingAfterBreak="0">
    <w:nsid w:val="7FF51C11"/>
    <w:multiLevelType w:val="hybridMultilevel"/>
    <w:tmpl w:val="C2FCE358"/>
    <w:lvl w:ilvl="0" w:tplc="04190001">
      <w:start w:val="1"/>
      <w:numFmt w:val="bullet"/>
      <w:lvlText w:val=""/>
      <w:lvlJc w:val="left"/>
      <w:pPr>
        <w:ind w:left="1080" w:hanging="360"/>
      </w:pPr>
      <w:rPr>
        <w:rFonts w:ascii="Symbol" w:hAnsi="Symbol" w:hint="default"/>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num w:numId="1">
    <w:abstractNumId w:val="11"/>
    <w:lvlOverride w:ilvl="0"/>
    <w:lvlOverride w:ilvl="1"/>
    <w:lvlOverride w:ilvl="2"/>
    <w:lvlOverride w:ilvl="3"/>
    <w:lvlOverride w:ilvl="4"/>
    <w:lvlOverride w:ilvl="5"/>
    <w:lvlOverride w:ilvl="6"/>
    <w:lvlOverride w:ilvl="7"/>
    <w:lvlOverride w:ilvl="8"/>
  </w:num>
  <w:num w:numId="2">
    <w:abstractNumId w:val="3"/>
    <w:lvlOverride w:ilvl="0"/>
    <w:lvlOverride w:ilvl="1"/>
    <w:lvlOverride w:ilvl="2"/>
    <w:lvlOverride w:ilvl="3"/>
    <w:lvlOverride w:ilvl="4"/>
    <w:lvlOverride w:ilvl="5"/>
    <w:lvlOverride w:ilvl="6"/>
    <w:lvlOverride w:ilvl="7"/>
    <w:lvlOverride w:ilvl="8"/>
  </w:num>
  <w:num w:numId="3">
    <w:abstractNumId w:val="20"/>
    <w:lvlOverride w:ilvl="0"/>
    <w:lvlOverride w:ilvl="1"/>
    <w:lvlOverride w:ilvl="2"/>
    <w:lvlOverride w:ilvl="3"/>
    <w:lvlOverride w:ilvl="4"/>
    <w:lvlOverride w:ilvl="5"/>
    <w:lvlOverride w:ilvl="6"/>
    <w:lvlOverride w:ilvl="7"/>
    <w:lvlOverride w:ilvl="8"/>
  </w:num>
  <w:num w:numId="4">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lvlOverride w:ilvl="0"/>
    <w:lvlOverride w:ilvl="1">
      <w:startOverride w:val="1"/>
    </w:lvlOverride>
    <w:lvlOverride w:ilvl="2"/>
    <w:lvlOverride w:ilvl="3"/>
    <w:lvlOverride w:ilvl="4"/>
    <w:lvlOverride w:ilvl="5"/>
    <w:lvlOverride w:ilvl="6"/>
    <w:lvlOverride w:ilvl="7"/>
    <w:lvlOverride w:ilvl="8"/>
  </w:num>
  <w:num w:numId="6">
    <w:abstractNumId w:val="21"/>
    <w:lvlOverride w:ilvl="0"/>
    <w:lvlOverride w:ilvl="1"/>
    <w:lvlOverride w:ilvl="2"/>
    <w:lvlOverride w:ilvl="3"/>
    <w:lvlOverride w:ilvl="4"/>
    <w:lvlOverride w:ilvl="5"/>
    <w:lvlOverride w:ilvl="6"/>
    <w:lvlOverride w:ilvl="7"/>
    <w:lvlOverride w:ilvl="8"/>
  </w:num>
  <w:num w:numId="7">
    <w:abstractNumId w:val="19"/>
    <w:lvlOverride w:ilvl="0"/>
    <w:lvlOverride w:ilvl="1"/>
    <w:lvlOverride w:ilvl="2"/>
    <w:lvlOverride w:ilvl="3"/>
    <w:lvlOverride w:ilvl="4"/>
    <w:lvlOverride w:ilvl="5"/>
    <w:lvlOverride w:ilvl="6"/>
    <w:lvlOverride w:ilvl="7"/>
    <w:lvlOverride w:ilvl="8"/>
  </w:num>
  <w:num w:numId="8">
    <w:abstractNumId w:val="12"/>
    <w:lvlOverride w:ilvl="0"/>
    <w:lvlOverride w:ilvl="1"/>
    <w:lvlOverride w:ilvl="2"/>
    <w:lvlOverride w:ilvl="3"/>
    <w:lvlOverride w:ilvl="4"/>
    <w:lvlOverride w:ilvl="5"/>
    <w:lvlOverride w:ilvl="6"/>
    <w:lvlOverride w:ilvl="7"/>
    <w:lvlOverride w:ilvl="8"/>
  </w:num>
  <w:num w:numId="9">
    <w:abstractNumId w:val="18"/>
    <w:lvlOverride w:ilvl="0"/>
    <w:lvlOverride w:ilvl="1"/>
    <w:lvlOverride w:ilvl="2"/>
    <w:lvlOverride w:ilvl="3"/>
    <w:lvlOverride w:ilvl="4"/>
    <w:lvlOverride w:ilvl="5"/>
    <w:lvlOverride w:ilvl="6"/>
    <w:lvlOverride w:ilvl="7"/>
    <w:lvlOverride w:ilvl="8"/>
  </w:num>
  <w:num w:numId="1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lvlOverride w:ilvl="3"/>
    <w:lvlOverride w:ilvl="4"/>
    <w:lvlOverride w:ilvl="5"/>
    <w:lvlOverride w:ilvl="6"/>
    <w:lvlOverride w:ilvl="7"/>
    <w:lvlOverride w:ilvl="8"/>
  </w:num>
  <w:num w:numId="18">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lvlOverride w:ilvl="0"/>
    <w:lvlOverride w:ilvl="1"/>
    <w:lvlOverride w:ilvl="2"/>
    <w:lvlOverride w:ilvl="3"/>
    <w:lvlOverride w:ilvl="4"/>
    <w:lvlOverride w:ilvl="5"/>
    <w:lvlOverride w:ilvl="6"/>
    <w:lvlOverride w:ilvl="7"/>
    <w:lvlOverride w:ilvl="8"/>
  </w:num>
  <w:num w:numId="20">
    <w:abstractNumId w:val="13"/>
    <w:lvlOverride w:ilvl="0"/>
    <w:lvlOverride w:ilvl="1"/>
    <w:lvlOverride w:ilvl="2"/>
    <w:lvlOverride w:ilvl="3"/>
    <w:lvlOverride w:ilvl="4"/>
    <w:lvlOverride w:ilvl="5"/>
    <w:lvlOverride w:ilvl="6"/>
    <w:lvlOverride w:ilvl="7"/>
    <w:lvlOverride w:ilvl="8"/>
  </w:num>
  <w:num w:numId="2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3"/>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5731"/>
    <w:rsid w:val="006A0F34"/>
    <w:rsid w:val="00752589"/>
    <w:rsid w:val="007E1CEC"/>
    <w:rsid w:val="00845077"/>
    <w:rsid w:val="008E570F"/>
    <w:rsid w:val="00974534"/>
    <w:rsid w:val="009C4586"/>
    <w:rsid w:val="00A25527"/>
    <w:rsid w:val="00AB0031"/>
    <w:rsid w:val="00EA2EF3"/>
    <w:rsid w:val="00F7573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A93B11"/>
  <w15:chartTrackingRefBased/>
  <w15:docId w15:val="{2C8AA4F7-85F7-495B-B53E-FB7D65E117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0F34"/>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6A0F34"/>
    <w:pPr>
      <w:spacing w:after="0" w:line="240" w:lineRule="auto"/>
      <w:jc w:val="center"/>
    </w:pPr>
    <w:rPr>
      <w:rFonts w:ascii="Times New Roman" w:eastAsia="Times New Roman" w:hAnsi="Times New Roman"/>
      <w:sz w:val="28"/>
      <w:szCs w:val="28"/>
      <w:lang w:val="uk-UA" w:eastAsia="ru-RU"/>
    </w:rPr>
  </w:style>
  <w:style w:type="character" w:customStyle="1" w:styleId="a4">
    <w:name w:val="Основной текст Знак"/>
    <w:basedOn w:val="a0"/>
    <w:link w:val="a3"/>
    <w:semiHidden/>
    <w:rsid w:val="006A0F34"/>
    <w:rPr>
      <w:rFonts w:ascii="Times New Roman" w:eastAsia="Times New Roman" w:hAnsi="Times New Roman" w:cs="Times New Roman"/>
      <w:sz w:val="28"/>
      <w:szCs w:val="28"/>
      <w:lang w:val="uk-UA" w:eastAsia="ru-RU"/>
    </w:rPr>
  </w:style>
  <w:style w:type="paragraph" w:styleId="a5">
    <w:name w:val="List Paragraph"/>
    <w:basedOn w:val="a"/>
    <w:uiPriority w:val="34"/>
    <w:qFormat/>
    <w:rsid w:val="006A0F34"/>
    <w:pPr>
      <w:spacing w:after="0" w:line="240" w:lineRule="auto"/>
      <w:ind w:left="720"/>
      <w:contextualSpacing/>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1590708">
      <w:bodyDiv w:val="1"/>
      <w:marLeft w:val="0"/>
      <w:marRight w:val="0"/>
      <w:marTop w:val="0"/>
      <w:marBottom w:val="0"/>
      <w:divBdr>
        <w:top w:val="none" w:sz="0" w:space="0" w:color="auto"/>
        <w:left w:val="none" w:sz="0" w:space="0" w:color="auto"/>
        <w:bottom w:val="none" w:sz="0" w:space="0" w:color="auto"/>
        <w:right w:val="none" w:sz="0" w:space="0" w:color="auto"/>
      </w:divBdr>
    </w:div>
    <w:div w:id="1887639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50</TotalTime>
  <Pages>12</Pages>
  <Words>4330</Words>
  <Characters>24682</Characters>
  <Application>Microsoft Office Word</Application>
  <DocSecurity>0</DocSecurity>
  <Lines>205</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2019-03-20T10:27:00Z</dcterms:created>
  <dcterms:modified xsi:type="dcterms:W3CDTF">2019-03-20T11:26:00Z</dcterms:modified>
</cp:coreProperties>
</file>