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4.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63FE7" w:rsidRPr="008628ED" w:rsidRDefault="00863FE7" w:rsidP="00863FE7">
      <w:pPr>
        <w:spacing w:line="240" w:lineRule="auto"/>
        <w:jc w:val="center"/>
        <w:rPr>
          <w:rFonts w:eastAsia="Times New Roman" w:cs="Times New Roman"/>
          <w:b/>
          <w:sz w:val="26"/>
          <w:szCs w:val="26"/>
          <w:lang w:val="uk-UA" w:eastAsia="ru-RU"/>
        </w:rPr>
      </w:pPr>
      <w:bookmarkStart w:id="0" w:name="_Hlk105776448"/>
      <w:bookmarkEnd w:id="0"/>
      <w:r w:rsidRPr="008628ED">
        <w:rPr>
          <w:rFonts w:eastAsia="Times New Roman" w:cs="Times New Roman"/>
          <w:b/>
          <w:sz w:val="26"/>
          <w:szCs w:val="26"/>
          <w:lang w:val="uk-UA" w:eastAsia="ru-RU"/>
        </w:rPr>
        <w:t>МІНІСТЕРСТВО ОСВІТИ І НАУКИ УКРАЇНИ</w:t>
      </w:r>
    </w:p>
    <w:p w:rsidR="00863FE7" w:rsidRPr="008628ED" w:rsidRDefault="00863FE7" w:rsidP="00863FE7">
      <w:pPr>
        <w:pBdr>
          <w:bottom w:val="single" w:sz="12" w:space="1" w:color="auto"/>
        </w:pBdr>
        <w:spacing w:line="240" w:lineRule="auto"/>
        <w:jc w:val="center"/>
        <w:rPr>
          <w:rFonts w:eastAsia="Times New Roman" w:cs="Times New Roman"/>
          <w:b/>
          <w:sz w:val="26"/>
          <w:szCs w:val="26"/>
          <w:lang w:val="uk-UA" w:eastAsia="ru-RU"/>
        </w:rPr>
      </w:pPr>
      <w:r w:rsidRPr="008628ED">
        <w:rPr>
          <w:rFonts w:eastAsia="Times New Roman" w:cs="Times New Roman"/>
          <w:b/>
          <w:sz w:val="26"/>
          <w:szCs w:val="26"/>
          <w:lang w:val="uk-UA" w:eastAsia="ru-RU"/>
        </w:rPr>
        <w:t xml:space="preserve">Глухівський національний педагогічний університет імені Олександра Довженка  </w:t>
      </w:r>
    </w:p>
    <w:p w:rsidR="00863FE7" w:rsidRPr="008628ED" w:rsidRDefault="00863FE7" w:rsidP="00863FE7">
      <w:pPr>
        <w:spacing w:line="240" w:lineRule="auto"/>
        <w:rPr>
          <w:rFonts w:eastAsia="Times New Roman" w:cs="Times New Roman"/>
          <w:sz w:val="26"/>
          <w:szCs w:val="26"/>
          <w:lang w:val="uk-UA" w:eastAsia="ru-RU"/>
        </w:rPr>
      </w:pPr>
    </w:p>
    <w:p w:rsidR="00863FE7" w:rsidRPr="008628ED" w:rsidRDefault="00863FE7" w:rsidP="00863FE7">
      <w:pPr>
        <w:spacing w:line="240" w:lineRule="auto"/>
        <w:rPr>
          <w:rFonts w:eastAsia="Times New Roman" w:cs="Times New Roman"/>
          <w:sz w:val="26"/>
          <w:szCs w:val="26"/>
          <w:lang w:val="uk-UA" w:eastAsia="ru-RU"/>
        </w:rPr>
      </w:pPr>
    </w:p>
    <w:p w:rsidR="00863FE7" w:rsidRPr="008628ED" w:rsidRDefault="00863FE7" w:rsidP="00863FE7">
      <w:pPr>
        <w:spacing w:line="240" w:lineRule="auto"/>
        <w:jc w:val="right"/>
        <w:rPr>
          <w:rFonts w:eastAsia="Times New Roman" w:cs="Times New Roman"/>
          <w:b/>
          <w:sz w:val="26"/>
          <w:szCs w:val="26"/>
          <w:lang w:val="uk-UA" w:eastAsia="ru-RU"/>
        </w:rPr>
      </w:pPr>
      <w:r w:rsidRPr="008628ED">
        <w:rPr>
          <w:rFonts w:eastAsia="Times New Roman" w:cs="Times New Roman"/>
          <w:b/>
          <w:sz w:val="26"/>
          <w:szCs w:val="26"/>
          <w:lang w:val="uk-UA" w:eastAsia="ru-RU"/>
        </w:rPr>
        <w:t>Кафедра фізико-математичної освіти та інформатики</w:t>
      </w:r>
    </w:p>
    <w:p w:rsidR="00863FE7" w:rsidRDefault="00863FE7" w:rsidP="00863FE7">
      <w:pPr>
        <w:spacing w:line="240" w:lineRule="auto"/>
        <w:rPr>
          <w:rFonts w:eastAsia="Times New Roman" w:cs="Times New Roman"/>
          <w:sz w:val="26"/>
          <w:szCs w:val="26"/>
          <w:lang w:val="uk-UA" w:eastAsia="ru-RU"/>
        </w:rPr>
      </w:pPr>
    </w:p>
    <w:p w:rsidR="0044701E" w:rsidRDefault="0044701E" w:rsidP="00863FE7">
      <w:pPr>
        <w:spacing w:line="240" w:lineRule="auto"/>
        <w:rPr>
          <w:rFonts w:eastAsia="Times New Roman" w:cs="Times New Roman"/>
          <w:sz w:val="26"/>
          <w:szCs w:val="26"/>
          <w:lang w:val="uk-UA" w:eastAsia="ru-RU"/>
        </w:rPr>
      </w:pPr>
    </w:p>
    <w:p w:rsidR="0044701E" w:rsidRPr="008628ED" w:rsidRDefault="0044701E" w:rsidP="00863FE7">
      <w:pPr>
        <w:spacing w:line="240" w:lineRule="auto"/>
        <w:rPr>
          <w:rFonts w:eastAsia="Times New Roman" w:cs="Times New Roman"/>
          <w:sz w:val="26"/>
          <w:szCs w:val="26"/>
          <w:lang w:val="uk-UA" w:eastAsia="ru-RU"/>
        </w:rPr>
      </w:pPr>
    </w:p>
    <w:p w:rsidR="00863FE7" w:rsidRPr="008628ED" w:rsidRDefault="00863FE7" w:rsidP="00863FE7">
      <w:pPr>
        <w:spacing w:line="240" w:lineRule="auto"/>
        <w:rPr>
          <w:rFonts w:eastAsia="Times New Roman" w:cs="Times New Roman"/>
          <w:sz w:val="26"/>
          <w:szCs w:val="26"/>
          <w:lang w:val="uk-UA" w:eastAsia="ru-RU"/>
        </w:rPr>
      </w:pPr>
    </w:p>
    <w:p w:rsidR="00863FE7" w:rsidRPr="008628ED" w:rsidRDefault="00863FE7" w:rsidP="00863FE7">
      <w:pPr>
        <w:spacing w:line="240" w:lineRule="auto"/>
        <w:jc w:val="center"/>
        <w:rPr>
          <w:rFonts w:eastAsia="Times New Roman" w:cs="Times New Roman"/>
          <w:b/>
          <w:sz w:val="26"/>
          <w:szCs w:val="26"/>
          <w:lang w:val="uk-UA" w:eastAsia="ru-RU"/>
        </w:rPr>
      </w:pPr>
      <w:r w:rsidRPr="008628ED">
        <w:rPr>
          <w:rFonts w:eastAsia="Times New Roman" w:cs="Times New Roman"/>
          <w:b/>
          <w:sz w:val="26"/>
          <w:szCs w:val="26"/>
          <w:lang w:val="uk-UA" w:eastAsia="ru-RU"/>
        </w:rPr>
        <w:t xml:space="preserve"> МАГІСТЕРСЬКА  РОБОТА</w:t>
      </w:r>
    </w:p>
    <w:p w:rsidR="00863FE7" w:rsidRPr="008628ED" w:rsidRDefault="00863FE7" w:rsidP="00863FE7">
      <w:pPr>
        <w:spacing w:line="240" w:lineRule="auto"/>
        <w:rPr>
          <w:rFonts w:eastAsia="Times New Roman" w:cs="Times New Roman"/>
          <w:sz w:val="26"/>
          <w:szCs w:val="26"/>
          <w:lang w:val="uk-UA" w:eastAsia="ru-RU"/>
        </w:rPr>
      </w:pPr>
    </w:p>
    <w:p w:rsidR="00863FE7" w:rsidRPr="008628ED" w:rsidRDefault="00863FE7" w:rsidP="00863FE7">
      <w:pPr>
        <w:jc w:val="center"/>
        <w:rPr>
          <w:rFonts w:cs="Times New Roman"/>
          <w:b/>
          <w:bCs/>
          <w:sz w:val="26"/>
          <w:szCs w:val="26"/>
          <w:lang w:val="uk-UA"/>
        </w:rPr>
      </w:pPr>
      <w:r w:rsidRPr="008628ED">
        <w:rPr>
          <w:rFonts w:eastAsia="Times New Roman" w:cs="Times New Roman"/>
          <w:b/>
          <w:sz w:val="26"/>
          <w:szCs w:val="26"/>
          <w:lang w:val="uk-UA" w:eastAsia="ru-RU"/>
        </w:rPr>
        <w:t xml:space="preserve">Тема: </w:t>
      </w:r>
      <w:r w:rsidRPr="008628ED">
        <w:rPr>
          <w:rFonts w:cs="Times New Roman"/>
          <w:b/>
          <w:bCs/>
          <w:sz w:val="26"/>
          <w:szCs w:val="26"/>
          <w:lang w:val="uk-UA"/>
        </w:rPr>
        <w:t>Методика організації позашкільної роботи з математики</w:t>
      </w:r>
    </w:p>
    <w:p w:rsidR="00863FE7" w:rsidRDefault="00863FE7" w:rsidP="00863FE7">
      <w:pPr>
        <w:spacing w:line="240" w:lineRule="auto"/>
        <w:rPr>
          <w:rFonts w:eastAsia="Times New Roman" w:cs="Times New Roman"/>
          <w:b/>
          <w:sz w:val="26"/>
          <w:szCs w:val="26"/>
          <w:lang w:val="uk-UA" w:eastAsia="ru-RU"/>
        </w:rPr>
      </w:pPr>
    </w:p>
    <w:p w:rsidR="0044701E" w:rsidRPr="008628ED" w:rsidRDefault="0044701E" w:rsidP="00863FE7">
      <w:pPr>
        <w:spacing w:line="240" w:lineRule="auto"/>
        <w:rPr>
          <w:rFonts w:eastAsia="Times New Roman" w:cs="Times New Roman"/>
          <w:b/>
          <w:sz w:val="26"/>
          <w:szCs w:val="26"/>
          <w:lang w:val="uk-UA" w:eastAsia="ru-RU"/>
        </w:rPr>
      </w:pPr>
    </w:p>
    <w:p w:rsidR="00863FE7" w:rsidRPr="008628ED" w:rsidRDefault="00863FE7" w:rsidP="00863FE7">
      <w:pPr>
        <w:spacing w:line="240" w:lineRule="auto"/>
        <w:rPr>
          <w:rFonts w:eastAsia="Times New Roman" w:cs="Times New Roman"/>
          <w:b/>
          <w:sz w:val="26"/>
          <w:szCs w:val="26"/>
          <w:lang w:val="uk-UA" w:eastAsia="ru-RU"/>
        </w:rPr>
      </w:pPr>
    </w:p>
    <w:p w:rsidR="00863FE7" w:rsidRPr="008628ED" w:rsidRDefault="00863FE7" w:rsidP="00863FE7">
      <w:pPr>
        <w:spacing w:line="240" w:lineRule="auto"/>
        <w:rPr>
          <w:rFonts w:eastAsia="Times New Roman" w:cs="Times New Roman"/>
          <w:sz w:val="26"/>
          <w:szCs w:val="26"/>
          <w:lang w:val="uk-UA" w:eastAsia="ru-RU"/>
        </w:rPr>
      </w:pPr>
    </w:p>
    <w:p w:rsidR="00863FE7" w:rsidRPr="008628ED" w:rsidRDefault="00863FE7" w:rsidP="00701E99">
      <w:pPr>
        <w:spacing w:line="240" w:lineRule="auto"/>
        <w:ind w:left="4962" w:hanging="9"/>
        <w:rPr>
          <w:rFonts w:eastAsia="Times New Roman" w:cs="Times New Roman"/>
          <w:sz w:val="26"/>
          <w:szCs w:val="26"/>
          <w:u w:val="single"/>
          <w:lang w:val="uk-UA" w:eastAsia="ru-RU"/>
        </w:rPr>
      </w:pPr>
      <w:r w:rsidRPr="008628ED">
        <w:rPr>
          <w:rFonts w:eastAsia="Times New Roman" w:cs="Times New Roman"/>
          <w:b/>
          <w:sz w:val="26"/>
          <w:szCs w:val="26"/>
          <w:u w:val="single"/>
          <w:lang w:val="uk-UA" w:eastAsia="ru-RU"/>
        </w:rPr>
        <w:t>Виконав:</w:t>
      </w:r>
      <w:r w:rsidRPr="008628ED">
        <w:rPr>
          <w:rFonts w:eastAsia="Times New Roman" w:cs="Times New Roman"/>
          <w:sz w:val="26"/>
          <w:szCs w:val="26"/>
          <w:u w:val="single"/>
          <w:lang w:val="uk-UA" w:eastAsia="ru-RU"/>
        </w:rPr>
        <w:t xml:space="preserve">  </w:t>
      </w:r>
    </w:p>
    <w:p w:rsidR="00863FE7" w:rsidRPr="008628ED" w:rsidRDefault="00863FE7" w:rsidP="00701E99">
      <w:pPr>
        <w:spacing w:line="240" w:lineRule="auto"/>
        <w:ind w:left="4962" w:hanging="9"/>
        <w:rPr>
          <w:rFonts w:eastAsia="Times New Roman" w:cs="Times New Roman"/>
          <w:sz w:val="26"/>
          <w:szCs w:val="26"/>
          <w:u w:val="single"/>
          <w:lang w:val="uk-UA" w:eastAsia="ru-RU"/>
        </w:rPr>
      </w:pPr>
      <w:r w:rsidRPr="008628ED">
        <w:rPr>
          <w:rFonts w:eastAsia="Times New Roman" w:cs="Times New Roman"/>
          <w:sz w:val="26"/>
          <w:szCs w:val="26"/>
          <w:u w:val="single"/>
          <w:lang w:val="uk-UA" w:eastAsia="ru-RU"/>
        </w:rPr>
        <w:t xml:space="preserve">Новоселець Роман Юрійович    </w:t>
      </w:r>
    </w:p>
    <w:p w:rsidR="00863FE7" w:rsidRPr="008628ED" w:rsidRDefault="00863FE7" w:rsidP="00701E99">
      <w:pPr>
        <w:spacing w:line="240" w:lineRule="auto"/>
        <w:ind w:left="4962"/>
        <w:rPr>
          <w:rFonts w:eastAsia="Times New Roman" w:cs="Times New Roman"/>
          <w:sz w:val="20"/>
          <w:szCs w:val="20"/>
          <w:lang w:val="uk-UA" w:eastAsia="ru-RU"/>
        </w:rPr>
      </w:pPr>
      <w:r w:rsidRPr="008628ED">
        <w:rPr>
          <w:rFonts w:eastAsia="Times New Roman" w:cs="Times New Roman"/>
          <w:sz w:val="26"/>
          <w:szCs w:val="26"/>
          <w:lang w:val="uk-UA" w:eastAsia="ru-RU"/>
        </w:rPr>
        <w:t>(</w:t>
      </w:r>
      <w:r w:rsidRPr="008628ED">
        <w:rPr>
          <w:rFonts w:eastAsia="Times New Roman" w:cs="Times New Roman"/>
          <w:sz w:val="20"/>
          <w:szCs w:val="20"/>
          <w:lang w:val="uk-UA" w:eastAsia="ru-RU"/>
        </w:rPr>
        <w:t>прізвище, ім’я, по батькові)</w:t>
      </w:r>
    </w:p>
    <w:p w:rsidR="00823EE7" w:rsidRDefault="00863FE7" w:rsidP="00701E99">
      <w:pPr>
        <w:spacing w:line="240" w:lineRule="auto"/>
        <w:ind w:left="4962" w:firstLine="0"/>
        <w:rPr>
          <w:rFonts w:eastAsia="Times New Roman" w:cs="Times New Roman"/>
          <w:sz w:val="26"/>
          <w:szCs w:val="26"/>
          <w:u w:val="single"/>
          <w:lang w:val="uk-UA" w:eastAsia="ru-RU"/>
        </w:rPr>
      </w:pPr>
      <w:r w:rsidRPr="008628ED">
        <w:rPr>
          <w:rFonts w:eastAsia="Times New Roman" w:cs="Times New Roman"/>
          <w:sz w:val="26"/>
          <w:szCs w:val="26"/>
          <w:u w:val="single"/>
          <w:lang w:val="uk-UA" w:eastAsia="ru-RU"/>
        </w:rPr>
        <w:t>014 Середня освіта</w:t>
      </w:r>
      <w:r w:rsidR="00701E99">
        <w:rPr>
          <w:rFonts w:eastAsia="Times New Roman" w:cs="Times New Roman"/>
          <w:sz w:val="26"/>
          <w:szCs w:val="26"/>
          <w:u w:val="single"/>
          <w:lang w:val="uk-UA" w:eastAsia="ru-RU"/>
        </w:rPr>
        <w:t>(Математика)</w:t>
      </w:r>
    </w:p>
    <w:p w:rsidR="00701E99" w:rsidRDefault="00701E99" w:rsidP="00701E99">
      <w:pPr>
        <w:spacing w:line="240" w:lineRule="auto"/>
        <w:ind w:left="4962" w:firstLine="0"/>
        <w:rPr>
          <w:rFonts w:eastAsia="Times New Roman" w:cs="Times New Roman"/>
          <w:sz w:val="26"/>
          <w:szCs w:val="26"/>
          <w:lang w:val="uk-UA" w:eastAsia="ru-RU"/>
        </w:rPr>
      </w:pPr>
      <w:r>
        <w:rPr>
          <w:rFonts w:eastAsia="Times New Roman" w:cs="Times New Roman"/>
          <w:sz w:val="26"/>
          <w:szCs w:val="26"/>
          <w:u w:val="single"/>
          <w:lang w:val="uk-UA" w:eastAsia="ru-RU"/>
        </w:rPr>
        <w:t>ОП «</w:t>
      </w:r>
      <w:r w:rsidR="00863FE7" w:rsidRPr="008628ED">
        <w:rPr>
          <w:rFonts w:eastAsia="Times New Roman" w:cs="Times New Roman"/>
          <w:sz w:val="26"/>
          <w:szCs w:val="26"/>
          <w:u w:val="single"/>
          <w:lang w:val="uk-UA" w:eastAsia="ru-RU"/>
        </w:rPr>
        <w:t>Середня</w:t>
      </w:r>
      <w:r w:rsidR="00823EE7">
        <w:rPr>
          <w:rFonts w:eastAsia="Times New Roman" w:cs="Times New Roman"/>
          <w:sz w:val="26"/>
          <w:szCs w:val="26"/>
          <w:u w:val="single"/>
          <w:lang w:val="uk-UA" w:eastAsia="ru-RU"/>
        </w:rPr>
        <w:t xml:space="preserve"> </w:t>
      </w:r>
      <w:r w:rsidR="00863FE7" w:rsidRPr="008628ED">
        <w:rPr>
          <w:rFonts w:eastAsia="Times New Roman" w:cs="Times New Roman"/>
          <w:sz w:val="26"/>
          <w:szCs w:val="26"/>
          <w:u w:val="single"/>
          <w:lang w:val="uk-UA" w:eastAsia="ru-RU"/>
        </w:rPr>
        <w:t>освіта (Математика</w:t>
      </w:r>
      <w:r>
        <w:rPr>
          <w:rFonts w:eastAsia="Times New Roman" w:cs="Times New Roman"/>
          <w:sz w:val="26"/>
          <w:szCs w:val="26"/>
          <w:u w:val="single"/>
          <w:lang w:val="uk-UA" w:eastAsia="ru-RU"/>
        </w:rPr>
        <w:t xml:space="preserve">)» </w:t>
      </w:r>
      <w:r>
        <w:rPr>
          <w:rFonts w:eastAsia="Times New Roman" w:cs="Times New Roman"/>
          <w:sz w:val="26"/>
          <w:szCs w:val="26"/>
          <w:lang w:val="uk-UA" w:eastAsia="ru-RU"/>
        </w:rPr>
        <w:t>група 50-62ММ</w:t>
      </w:r>
      <w:r w:rsidR="00863FE7" w:rsidRPr="008628ED">
        <w:rPr>
          <w:rFonts w:eastAsia="Times New Roman" w:cs="Times New Roman"/>
          <w:sz w:val="26"/>
          <w:szCs w:val="26"/>
          <w:lang w:val="uk-UA" w:eastAsia="ru-RU"/>
        </w:rPr>
        <w:t xml:space="preserve">       </w:t>
      </w:r>
    </w:p>
    <w:p w:rsidR="00863FE7" w:rsidRPr="008628ED" w:rsidRDefault="00863FE7" w:rsidP="00701E99">
      <w:pPr>
        <w:spacing w:line="240" w:lineRule="auto"/>
        <w:ind w:left="4962" w:firstLine="0"/>
        <w:rPr>
          <w:rFonts w:eastAsia="Times New Roman" w:cs="Times New Roman"/>
          <w:sz w:val="26"/>
          <w:szCs w:val="26"/>
          <w:lang w:val="uk-UA" w:eastAsia="ru-RU"/>
        </w:rPr>
      </w:pPr>
      <w:r w:rsidRPr="008628ED">
        <w:rPr>
          <w:rFonts w:eastAsia="Times New Roman" w:cs="Times New Roman"/>
          <w:sz w:val="20"/>
          <w:szCs w:val="20"/>
          <w:lang w:val="uk-UA" w:eastAsia="ru-RU"/>
        </w:rPr>
        <w:t>(спеціальність, освітня програма)</w:t>
      </w:r>
    </w:p>
    <w:p w:rsidR="00863FE7" w:rsidRPr="008628ED" w:rsidRDefault="00863FE7" w:rsidP="00701E99">
      <w:pPr>
        <w:spacing w:line="240" w:lineRule="auto"/>
        <w:ind w:left="4962" w:firstLine="3969"/>
        <w:rPr>
          <w:rFonts w:eastAsia="Times New Roman" w:cs="Times New Roman"/>
          <w:sz w:val="26"/>
          <w:szCs w:val="26"/>
          <w:lang w:val="uk-UA" w:eastAsia="ru-RU"/>
        </w:rPr>
      </w:pPr>
    </w:p>
    <w:p w:rsidR="00863FE7" w:rsidRPr="008628ED" w:rsidRDefault="00863FE7" w:rsidP="00701E99">
      <w:pPr>
        <w:spacing w:line="240" w:lineRule="auto"/>
        <w:ind w:left="4962" w:hanging="51"/>
        <w:rPr>
          <w:rFonts w:eastAsia="Times New Roman" w:cs="Times New Roman"/>
          <w:b/>
          <w:sz w:val="26"/>
          <w:szCs w:val="26"/>
          <w:lang w:val="uk-UA" w:eastAsia="ru-RU"/>
        </w:rPr>
      </w:pPr>
      <w:r w:rsidRPr="008628ED">
        <w:rPr>
          <w:rFonts w:eastAsia="Times New Roman" w:cs="Times New Roman"/>
          <w:b/>
          <w:sz w:val="26"/>
          <w:szCs w:val="26"/>
          <w:lang w:val="uk-UA" w:eastAsia="ru-RU"/>
        </w:rPr>
        <w:t>Науковий керівник:</w:t>
      </w:r>
    </w:p>
    <w:p w:rsidR="00863FE7" w:rsidRPr="008628ED" w:rsidRDefault="00863FE7" w:rsidP="00701E99">
      <w:pPr>
        <w:spacing w:line="240" w:lineRule="auto"/>
        <w:ind w:left="4962" w:firstLine="90"/>
        <w:rPr>
          <w:rFonts w:eastAsia="Times New Roman" w:cs="Times New Roman"/>
          <w:bCs/>
          <w:sz w:val="26"/>
          <w:szCs w:val="26"/>
          <w:lang w:val="uk-UA" w:eastAsia="ru-RU"/>
        </w:rPr>
      </w:pPr>
      <w:proofErr w:type="spellStart"/>
      <w:r w:rsidRPr="008628ED">
        <w:rPr>
          <w:rFonts w:eastAsia="Times New Roman" w:cs="Times New Roman"/>
          <w:bCs/>
          <w:sz w:val="26"/>
          <w:szCs w:val="26"/>
          <w:lang w:val="uk-UA" w:eastAsia="ru-RU"/>
        </w:rPr>
        <w:t>__</w:t>
      </w:r>
      <w:r w:rsidRPr="008628ED">
        <w:rPr>
          <w:rFonts w:eastAsia="Times New Roman" w:cs="Times New Roman"/>
          <w:bCs/>
          <w:sz w:val="26"/>
          <w:szCs w:val="26"/>
          <w:u w:val="single"/>
          <w:lang w:val="uk-UA" w:eastAsia="ru-RU"/>
        </w:rPr>
        <w:t>кан.пед.наук</w:t>
      </w:r>
      <w:proofErr w:type="spellEnd"/>
      <w:r w:rsidRPr="008628ED">
        <w:rPr>
          <w:rFonts w:eastAsia="Times New Roman" w:cs="Times New Roman"/>
          <w:bCs/>
          <w:sz w:val="26"/>
          <w:szCs w:val="26"/>
          <w:lang w:val="uk-UA" w:eastAsia="ru-RU"/>
        </w:rPr>
        <w:t>____</w:t>
      </w:r>
    </w:p>
    <w:p w:rsidR="00863FE7" w:rsidRPr="008628ED" w:rsidRDefault="00863FE7" w:rsidP="00701E99">
      <w:pPr>
        <w:spacing w:line="240" w:lineRule="auto"/>
        <w:ind w:left="4962" w:firstLine="90"/>
        <w:rPr>
          <w:rFonts w:eastAsia="Times New Roman" w:cs="Times New Roman"/>
          <w:sz w:val="20"/>
          <w:szCs w:val="20"/>
          <w:lang w:val="uk-UA" w:eastAsia="ru-RU"/>
        </w:rPr>
      </w:pPr>
      <w:r w:rsidRPr="008628ED">
        <w:rPr>
          <w:rFonts w:eastAsia="Times New Roman" w:cs="Times New Roman"/>
          <w:sz w:val="20"/>
          <w:szCs w:val="20"/>
          <w:lang w:val="uk-UA" w:eastAsia="ru-RU"/>
        </w:rPr>
        <w:t>(науковий ступінь, учене звання, посада)</w:t>
      </w:r>
    </w:p>
    <w:p w:rsidR="00863FE7" w:rsidRPr="008628ED" w:rsidRDefault="00863FE7" w:rsidP="00701E99">
      <w:pPr>
        <w:spacing w:line="240" w:lineRule="auto"/>
        <w:ind w:left="4962" w:firstLine="90"/>
        <w:rPr>
          <w:rFonts w:eastAsia="Times New Roman" w:cs="Times New Roman"/>
          <w:sz w:val="26"/>
          <w:szCs w:val="26"/>
          <w:u w:val="single"/>
          <w:lang w:val="uk-UA" w:eastAsia="ru-RU"/>
        </w:rPr>
      </w:pPr>
      <w:r w:rsidRPr="008628ED">
        <w:rPr>
          <w:rFonts w:eastAsia="Times New Roman" w:cs="Times New Roman"/>
          <w:sz w:val="26"/>
          <w:szCs w:val="26"/>
          <w:lang w:val="uk-UA" w:eastAsia="ru-RU"/>
        </w:rPr>
        <w:t>__</w:t>
      </w:r>
      <w:r w:rsidRPr="008628ED">
        <w:rPr>
          <w:rFonts w:eastAsia="Times New Roman" w:cs="Times New Roman"/>
          <w:sz w:val="26"/>
          <w:szCs w:val="26"/>
          <w:u w:val="single"/>
          <w:lang w:val="uk-UA" w:eastAsia="ru-RU"/>
        </w:rPr>
        <w:t xml:space="preserve">Л. Ф. </w:t>
      </w:r>
      <w:proofErr w:type="spellStart"/>
      <w:r w:rsidRPr="008628ED">
        <w:rPr>
          <w:rFonts w:eastAsia="Times New Roman" w:cs="Times New Roman"/>
          <w:sz w:val="26"/>
          <w:szCs w:val="26"/>
          <w:u w:val="single"/>
          <w:lang w:val="uk-UA" w:eastAsia="ru-RU"/>
        </w:rPr>
        <w:t>Сухойваненко</w:t>
      </w:r>
      <w:proofErr w:type="spellEnd"/>
      <w:r w:rsidRPr="008628ED">
        <w:rPr>
          <w:rFonts w:eastAsia="Times New Roman" w:cs="Times New Roman"/>
          <w:sz w:val="26"/>
          <w:szCs w:val="26"/>
          <w:lang w:val="uk-UA" w:eastAsia="ru-RU"/>
        </w:rPr>
        <w:t>_________</w:t>
      </w:r>
    </w:p>
    <w:p w:rsidR="00863FE7" w:rsidRPr="008628ED" w:rsidRDefault="00863FE7" w:rsidP="00701E99">
      <w:pPr>
        <w:spacing w:line="240" w:lineRule="auto"/>
        <w:ind w:left="4962" w:firstLine="90"/>
        <w:rPr>
          <w:rFonts w:eastAsia="Times New Roman" w:cs="Times New Roman"/>
          <w:sz w:val="20"/>
          <w:szCs w:val="20"/>
          <w:lang w:val="uk-UA" w:eastAsia="ru-RU"/>
        </w:rPr>
      </w:pPr>
      <w:r w:rsidRPr="008628ED">
        <w:rPr>
          <w:rFonts w:eastAsia="Times New Roman" w:cs="Times New Roman"/>
          <w:sz w:val="20"/>
          <w:szCs w:val="20"/>
          <w:lang w:val="uk-UA" w:eastAsia="ru-RU"/>
        </w:rPr>
        <w:t xml:space="preserve">              (ініціали, прізвище)</w:t>
      </w:r>
    </w:p>
    <w:p w:rsidR="00863FE7" w:rsidRPr="008628ED" w:rsidRDefault="00863FE7" w:rsidP="00701E99">
      <w:pPr>
        <w:spacing w:line="240" w:lineRule="auto"/>
        <w:ind w:left="4962" w:firstLine="90"/>
        <w:rPr>
          <w:rFonts w:eastAsia="Times New Roman" w:cs="Times New Roman"/>
          <w:sz w:val="20"/>
          <w:szCs w:val="20"/>
          <w:lang w:val="uk-UA" w:eastAsia="ru-RU"/>
        </w:rPr>
      </w:pPr>
    </w:p>
    <w:p w:rsidR="00863FE7" w:rsidRPr="008628ED" w:rsidRDefault="00863FE7" w:rsidP="00701E99">
      <w:pPr>
        <w:spacing w:line="240" w:lineRule="auto"/>
        <w:ind w:left="4962" w:firstLine="90"/>
        <w:rPr>
          <w:rFonts w:eastAsia="Times New Roman" w:cs="Times New Roman"/>
          <w:sz w:val="26"/>
          <w:szCs w:val="26"/>
          <w:lang w:val="uk-UA" w:eastAsia="ru-RU"/>
        </w:rPr>
      </w:pPr>
    </w:p>
    <w:p w:rsidR="00863FE7" w:rsidRPr="008628ED" w:rsidRDefault="00863FE7" w:rsidP="00701E99">
      <w:pPr>
        <w:spacing w:line="240" w:lineRule="auto"/>
        <w:ind w:left="4962" w:hanging="51"/>
        <w:rPr>
          <w:rFonts w:eastAsia="Times New Roman" w:cs="Times New Roman"/>
          <w:sz w:val="26"/>
          <w:szCs w:val="26"/>
          <w:lang w:val="uk-UA" w:eastAsia="ru-RU"/>
        </w:rPr>
      </w:pPr>
      <w:r w:rsidRPr="008628ED">
        <w:rPr>
          <w:rFonts w:eastAsia="Times New Roman" w:cs="Times New Roman"/>
          <w:sz w:val="26"/>
          <w:szCs w:val="26"/>
          <w:lang w:val="uk-UA" w:eastAsia="ru-RU"/>
        </w:rPr>
        <w:t xml:space="preserve">Допущено до захисту </w:t>
      </w:r>
    </w:p>
    <w:p w:rsidR="00863FE7" w:rsidRPr="008628ED" w:rsidRDefault="00863FE7" w:rsidP="00701E99">
      <w:pPr>
        <w:spacing w:line="240" w:lineRule="auto"/>
        <w:ind w:left="4962" w:hanging="51"/>
        <w:rPr>
          <w:rFonts w:eastAsia="Times New Roman" w:cs="Times New Roman"/>
          <w:sz w:val="26"/>
          <w:szCs w:val="26"/>
          <w:lang w:val="uk-UA" w:eastAsia="ru-RU"/>
        </w:rPr>
      </w:pPr>
      <w:r w:rsidRPr="008628ED">
        <w:rPr>
          <w:rFonts w:eastAsia="Times New Roman" w:cs="Times New Roman"/>
          <w:sz w:val="26"/>
          <w:szCs w:val="26"/>
          <w:lang w:val="uk-UA" w:eastAsia="ru-RU"/>
        </w:rPr>
        <w:t>"___"______________ 20___р.</w:t>
      </w:r>
    </w:p>
    <w:p w:rsidR="00863FE7" w:rsidRPr="008628ED" w:rsidRDefault="00863FE7" w:rsidP="00701E99">
      <w:pPr>
        <w:spacing w:line="240" w:lineRule="auto"/>
        <w:ind w:left="4962"/>
        <w:rPr>
          <w:rFonts w:eastAsia="Times New Roman" w:cs="Times New Roman"/>
          <w:sz w:val="26"/>
          <w:szCs w:val="26"/>
          <w:lang w:val="uk-UA" w:eastAsia="ru-RU"/>
        </w:rPr>
      </w:pPr>
    </w:p>
    <w:p w:rsidR="00863FE7" w:rsidRPr="008628ED" w:rsidRDefault="00863FE7" w:rsidP="00701E99">
      <w:pPr>
        <w:spacing w:line="240" w:lineRule="auto"/>
        <w:ind w:left="4962"/>
        <w:rPr>
          <w:rFonts w:eastAsia="Times New Roman" w:cs="Times New Roman"/>
          <w:b/>
          <w:sz w:val="26"/>
          <w:szCs w:val="26"/>
          <w:lang w:val="uk-UA" w:eastAsia="ru-RU"/>
        </w:rPr>
      </w:pPr>
      <w:r w:rsidRPr="008628ED">
        <w:rPr>
          <w:rFonts w:eastAsia="Times New Roman" w:cs="Times New Roman"/>
          <w:b/>
          <w:sz w:val="26"/>
          <w:szCs w:val="26"/>
          <w:lang w:val="uk-UA" w:eastAsia="ru-RU"/>
        </w:rPr>
        <w:t>Завідувач кафедри</w:t>
      </w:r>
    </w:p>
    <w:p w:rsidR="00863FE7" w:rsidRPr="008628ED" w:rsidRDefault="00863FE7" w:rsidP="00701E99">
      <w:pPr>
        <w:spacing w:line="240" w:lineRule="auto"/>
        <w:ind w:left="4962" w:hanging="51"/>
        <w:rPr>
          <w:rFonts w:eastAsia="Times New Roman" w:cs="Times New Roman"/>
          <w:sz w:val="26"/>
          <w:szCs w:val="26"/>
          <w:u w:val="single"/>
          <w:lang w:val="uk-UA" w:eastAsia="ru-RU"/>
        </w:rPr>
      </w:pPr>
      <w:r w:rsidRPr="008628ED">
        <w:rPr>
          <w:rFonts w:eastAsia="Times New Roman" w:cs="Times New Roman"/>
          <w:sz w:val="26"/>
          <w:szCs w:val="26"/>
          <w:lang w:val="uk-UA" w:eastAsia="ru-RU"/>
        </w:rPr>
        <w:t>_________</w:t>
      </w:r>
      <w:r w:rsidRPr="008628ED">
        <w:rPr>
          <w:rFonts w:eastAsia="Times New Roman" w:cs="Times New Roman"/>
          <w:sz w:val="26"/>
          <w:szCs w:val="26"/>
          <w:u w:val="single"/>
          <w:lang w:val="uk-UA" w:eastAsia="ru-RU"/>
        </w:rPr>
        <w:t>Р. П. Кухарчук</w:t>
      </w:r>
      <w:r w:rsidRPr="008628ED">
        <w:rPr>
          <w:rFonts w:eastAsia="Times New Roman" w:cs="Times New Roman"/>
          <w:sz w:val="26"/>
          <w:szCs w:val="26"/>
          <w:lang w:val="uk-UA" w:eastAsia="ru-RU"/>
        </w:rPr>
        <w:t>_______</w:t>
      </w:r>
    </w:p>
    <w:p w:rsidR="00863FE7" w:rsidRPr="008628ED" w:rsidRDefault="00863FE7" w:rsidP="00701E99">
      <w:pPr>
        <w:spacing w:line="240" w:lineRule="auto"/>
        <w:ind w:left="4962"/>
        <w:rPr>
          <w:rFonts w:eastAsia="Times New Roman" w:cs="Times New Roman"/>
          <w:sz w:val="20"/>
          <w:szCs w:val="20"/>
          <w:lang w:val="uk-UA" w:eastAsia="ru-RU"/>
        </w:rPr>
      </w:pPr>
      <w:r w:rsidRPr="008628ED">
        <w:rPr>
          <w:rFonts w:eastAsia="Times New Roman" w:cs="Times New Roman"/>
          <w:sz w:val="20"/>
          <w:szCs w:val="20"/>
          <w:lang w:val="uk-UA" w:eastAsia="ru-RU"/>
        </w:rPr>
        <w:t>(підпис)                 (ініціали, прізвище)</w:t>
      </w:r>
    </w:p>
    <w:p w:rsidR="00863FE7" w:rsidRPr="008628ED" w:rsidRDefault="00863FE7" w:rsidP="00701E99">
      <w:pPr>
        <w:spacing w:line="240" w:lineRule="auto"/>
        <w:ind w:left="4962"/>
        <w:rPr>
          <w:rFonts w:eastAsia="Times New Roman" w:cs="Times New Roman"/>
          <w:sz w:val="26"/>
          <w:szCs w:val="26"/>
          <w:lang w:val="uk-UA" w:eastAsia="ru-RU"/>
        </w:rPr>
      </w:pPr>
    </w:p>
    <w:p w:rsidR="00863FE7" w:rsidRPr="008628ED" w:rsidRDefault="00863FE7" w:rsidP="00701E99">
      <w:pPr>
        <w:spacing w:line="240" w:lineRule="auto"/>
        <w:ind w:left="4962" w:firstLine="90"/>
        <w:rPr>
          <w:rFonts w:eastAsia="Times New Roman" w:cs="Times New Roman"/>
          <w:sz w:val="26"/>
          <w:szCs w:val="26"/>
          <w:lang w:val="uk-UA" w:eastAsia="ru-RU"/>
        </w:rPr>
      </w:pPr>
      <w:r w:rsidRPr="008628ED">
        <w:rPr>
          <w:rFonts w:eastAsia="Times New Roman" w:cs="Times New Roman"/>
          <w:sz w:val="26"/>
          <w:szCs w:val="26"/>
          <w:lang w:val="uk-UA" w:eastAsia="ru-RU"/>
        </w:rPr>
        <w:t>Дата захисту: «___» ___</w:t>
      </w:r>
      <w:r w:rsidR="0044701E">
        <w:rPr>
          <w:rFonts w:eastAsia="Times New Roman" w:cs="Times New Roman"/>
          <w:sz w:val="26"/>
          <w:szCs w:val="26"/>
          <w:lang w:val="uk-UA" w:eastAsia="ru-RU"/>
        </w:rPr>
        <w:t xml:space="preserve">    </w:t>
      </w:r>
      <w:r w:rsidRPr="008628ED">
        <w:rPr>
          <w:rFonts w:eastAsia="Times New Roman" w:cs="Times New Roman"/>
          <w:sz w:val="26"/>
          <w:szCs w:val="26"/>
          <w:lang w:val="uk-UA" w:eastAsia="ru-RU"/>
        </w:rPr>
        <w:t>20__ р.</w:t>
      </w:r>
    </w:p>
    <w:p w:rsidR="00863FE7" w:rsidRPr="008628ED" w:rsidRDefault="00863FE7" w:rsidP="00701E99">
      <w:pPr>
        <w:spacing w:line="240" w:lineRule="auto"/>
        <w:ind w:left="4962"/>
        <w:rPr>
          <w:rFonts w:eastAsia="Times New Roman" w:cs="Times New Roman"/>
          <w:sz w:val="26"/>
          <w:szCs w:val="26"/>
          <w:lang w:val="uk-UA" w:eastAsia="ru-RU"/>
        </w:rPr>
      </w:pPr>
    </w:p>
    <w:p w:rsidR="00863FE7" w:rsidRPr="008628ED" w:rsidRDefault="00863FE7" w:rsidP="00701E99">
      <w:pPr>
        <w:spacing w:line="240" w:lineRule="auto"/>
        <w:ind w:left="4962" w:hanging="51"/>
        <w:rPr>
          <w:rFonts w:eastAsia="Times New Roman" w:cs="Times New Roman"/>
          <w:sz w:val="26"/>
          <w:szCs w:val="26"/>
          <w:lang w:val="uk-UA" w:eastAsia="ru-RU"/>
        </w:rPr>
      </w:pPr>
      <w:r w:rsidRPr="008628ED">
        <w:rPr>
          <w:rFonts w:eastAsia="Times New Roman" w:cs="Times New Roman"/>
          <w:sz w:val="26"/>
          <w:szCs w:val="26"/>
          <w:lang w:val="uk-UA" w:eastAsia="ru-RU"/>
        </w:rPr>
        <w:t>Оцінка____________________</w:t>
      </w:r>
    </w:p>
    <w:p w:rsidR="00863FE7" w:rsidRPr="008628ED" w:rsidRDefault="00863FE7" w:rsidP="00701E99">
      <w:pPr>
        <w:spacing w:line="240" w:lineRule="auto"/>
        <w:ind w:left="4962" w:hanging="51"/>
        <w:rPr>
          <w:rFonts w:eastAsia="Times New Roman" w:cs="Times New Roman"/>
          <w:sz w:val="26"/>
          <w:szCs w:val="26"/>
          <w:lang w:val="uk-UA" w:eastAsia="ru-RU"/>
        </w:rPr>
      </w:pPr>
      <w:r w:rsidRPr="008628ED">
        <w:rPr>
          <w:rFonts w:eastAsia="Times New Roman" w:cs="Times New Roman"/>
          <w:sz w:val="26"/>
          <w:szCs w:val="26"/>
          <w:lang w:val="uk-UA" w:eastAsia="ru-RU"/>
        </w:rPr>
        <w:t>Підписи членів ЕК:</w:t>
      </w:r>
    </w:p>
    <w:p w:rsidR="00863FE7" w:rsidRPr="008628ED" w:rsidRDefault="00863FE7" w:rsidP="00701E99">
      <w:pPr>
        <w:spacing w:line="240" w:lineRule="auto"/>
        <w:ind w:left="4962" w:hanging="51"/>
        <w:rPr>
          <w:rFonts w:eastAsia="Times New Roman" w:cs="Times New Roman"/>
          <w:sz w:val="26"/>
          <w:szCs w:val="26"/>
          <w:lang w:val="uk-UA" w:eastAsia="ru-RU"/>
        </w:rPr>
      </w:pPr>
      <w:r w:rsidRPr="008628ED">
        <w:rPr>
          <w:rFonts w:eastAsia="Times New Roman" w:cs="Times New Roman"/>
          <w:sz w:val="26"/>
          <w:szCs w:val="26"/>
          <w:lang w:val="uk-UA" w:eastAsia="ru-RU"/>
        </w:rPr>
        <w:t>____________________________________________________</w:t>
      </w:r>
    </w:p>
    <w:p w:rsidR="00863FE7" w:rsidRPr="008628ED" w:rsidRDefault="00863FE7" w:rsidP="00701E99">
      <w:pPr>
        <w:spacing w:line="240" w:lineRule="auto"/>
        <w:ind w:left="4962" w:hanging="51"/>
        <w:rPr>
          <w:rFonts w:eastAsia="Times New Roman" w:cs="Times New Roman"/>
          <w:sz w:val="26"/>
          <w:szCs w:val="26"/>
          <w:lang w:val="uk-UA" w:eastAsia="ru-RU"/>
        </w:rPr>
      </w:pPr>
      <w:r w:rsidRPr="008628ED">
        <w:rPr>
          <w:rFonts w:eastAsia="Times New Roman" w:cs="Times New Roman"/>
          <w:sz w:val="26"/>
          <w:szCs w:val="26"/>
          <w:lang w:val="uk-UA" w:eastAsia="ru-RU"/>
        </w:rPr>
        <w:t>_________________________</w:t>
      </w:r>
    </w:p>
    <w:p w:rsidR="00863FE7" w:rsidRPr="008628ED" w:rsidRDefault="00863FE7" w:rsidP="00863FE7">
      <w:pPr>
        <w:spacing w:line="240" w:lineRule="auto"/>
        <w:rPr>
          <w:rFonts w:eastAsia="Times New Roman" w:cs="Times New Roman"/>
          <w:b/>
          <w:sz w:val="26"/>
          <w:szCs w:val="26"/>
          <w:lang w:val="uk-UA" w:eastAsia="ru-RU"/>
        </w:rPr>
      </w:pPr>
    </w:p>
    <w:p w:rsidR="00863FE7" w:rsidRPr="008628ED" w:rsidRDefault="00863FE7" w:rsidP="00863FE7">
      <w:pPr>
        <w:spacing w:line="240" w:lineRule="auto"/>
        <w:jc w:val="center"/>
        <w:rPr>
          <w:rFonts w:eastAsia="Times New Roman" w:cs="Times New Roman"/>
          <w:b/>
          <w:sz w:val="26"/>
          <w:szCs w:val="26"/>
          <w:lang w:val="uk-UA" w:eastAsia="ru-RU"/>
        </w:rPr>
      </w:pPr>
    </w:p>
    <w:p w:rsidR="00E047D9" w:rsidRPr="009619A9" w:rsidRDefault="00863FE7" w:rsidP="00823EE7">
      <w:pPr>
        <w:spacing w:line="240" w:lineRule="auto"/>
        <w:jc w:val="center"/>
        <w:rPr>
          <w:rFonts w:eastAsia="Times New Roman" w:cs="Times New Roman"/>
          <w:b/>
          <w:color w:val="000000"/>
          <w:lang w:val="uk-UA"/>
        </w:rPr>
      </w:pPr>
      <w:r w:rsidRPr="008628ED">
        <w:rPr>
          <w:rFonts w:eastAsia="Times New Roman" w:cs="Times New Roman"/>
          <w:b/>
          <w:sz w:val="26"/>
          <w:szCs w:val="26"/>
          <w:lang w:val="uk-UA" w:eastAsia="ru-RU"/>
        </w:rPr>
        <w:t xml:space="preserve">Глухів - 2022 </w:t>
      </w:r>
      <w:r w:rsidRPr="009619A9">
        <w:rPr>
          <w:rFonts w:eastAsia="Times New Roman" w:cs="Times New Roman"/>
          <w:color w:val="000000"/>
          <w:lang w:val="uk-UA"/>
        </w:rPr>
        <w:br w:type="page"/>
      </w:r>
    </w:p>
    <w:p w:rsidR="00E047D9" w:rsidRPr="009619A9" w:rsidRDefault="00E047D9" w:rsidP="00FF71A3">
      <w:pPr>
        <w:jc w:val="center"/>
        <w:rPr>
          <w:b/>
          <w:bCs/>
          <w:lang w:val="uk-UA"/>
        </w:rPr>
      </w:pPr>
      <w:bookmarkStart w:id="1" w:name="_Hlk105714248"/>
      <w:r w:rsidRPr="009619A9">
        <w:rPr>
          <w:b/>
          <w:bCs/>
          <w:lang w:val="uk-UA"/>
        </w:rPr>
        <w:lastRenderedPageBreak/>
        <w:t>ЗМІСТ</w:t>
      </w:r>
    </w:p>
    <w:p w:rsidR="00E047D9" w:rsidRPr="009619A9" w:rsidRDefault="00E047D9" w:rsidP="00E047D9">
      <w:pPr>
        <w:spacing w:after="189" w:line="259" w:lineRule="auto"/>
        <w:ind w:firstLine="0"/>
        <w:jc w:val="left"/>
        <w:rPr>
          <w:rFonts w:eastAsia="Times New Roman" w:cs="Times New Roman"/>
          <w:color w:val="000000"/>
          <w:lang w:val="uk-UA"/>
        </w:rPr>
      </w:pPr>
      <w:r w:rsidRPr="009619A9">
        <w:rPr>
          <w:rFonts w:eastAsia="Times New Roman" w:cs="Times New Roman"/>
          <w:b/>
          <w:color w:val="000000"/>
          <w:lang w:val="uk-UA"/>
        </w:rPr>
        <w:t xml:space="preserve"> </w:t>
      </w:r>
      <w:bookmarkEnd w:id="1"/>
    </w:p>
    <w:sdt>
      <w:sdtPr>
        <w:rPr>
          <w:rFonts w:ascii="Times New Roman" w:eastAsiaTheme="minorHAnsi" w:hAnsi="Times New Roman" w:cstheme="minorBidi"/>
          <w:color w:val="auto"/>
          <w:sz w:val="28"/>
          <w:szCs w:val="22"/>
          <w:lang w:val="uk-UA" w:eastAsia="en-US"/>
        </w:rPr>
        <w:id w:val="206381620"/>
        <w:docPartObj>
          <w:docPartGallery w:val="Table of Contents"/>
          <w:docPartUnique/>
        </w:docPartObj>
      </w:sdtPr>
      <w:sdtEndPr>
        <w:rPr>
          <w:b/>
          <w:bCs/>
        </w:rPr>
      </w:sdtEndPr>
      <w:sdtContent>
        <w:p w:rsidR="00FF71A3" w:rsidRPr="009619A9" w:rsidRDefault="00FF71A3" w:rsidP="00555C40">
          <w:pPr>
            <w:pStyle w:val="ab"/>
            <w:rPr>
              <w:lang w:val="uk-UA"/>
            </w:rPr>
          </w:pPr>
        </w:p>
        <w:p w:rsidR="000F4581" w:rsidRPr="000F4581" w:rsidRDefault="00E406E9" w:rsidP="000F4581">
          <w:pPr>
            <w:pStyle w:val="12"/>
            <w:tabs>
              <w:tab w:val="right" w:leader="dot" w:pos="9345"/>
            </w:tabs>
            <w:ind w:firstLine="0"/>
            <w:rPr>
              <w:rFonts w:asciiTheme="minorHAnsi" w:eastAsiaTheme="minorEastAsia" w:hAnsiTheme="minorHAnsi"/>
              <w:noProof/>
              <w:sz w:val="22"/>
            </w:rPr>
          </w:pPr>
          <w:r w:rsidRPr="000F4581">
            <w:rPr>
              <w:lang w:val="uk-UA"/>
            </w:rPr>
            <w:fldChar w:fldCharType="begin"/>
          </w:r>
          <w:r w:rsidR="00FF71A3" w:rsidRPr="000F4581">
            <w:rPr>
              <w:lang w:val="uk-UA"/>
            </w:rPr>
            <w:instrText xml:space="preserve"> TOC \o "1-3" \h \z \u </w:instrText>
          </w:r>
          <w:r w:rsidRPr="000F4581">
            <w:rPr>
              <w:lang w:val="uk-UA"/>
            </w:rPr>
            <w:fldChar w:fldCharType="separate"/>
          </w:r>
          <w:hyperlink w:anchor="_Toc121140743" w:history="1">
            <w:r w:rsidR="000F4581" w:rsidRPr="000F4581">
              <w:rPr>
                <w:rStyle w:val="ac"/>
                <w:rFonts w:eastAsia="Times New Roman"/>
                <w:noProof/>
                <w:lang w:val="uk-UA"/>
              </w:rPr>
              <w:t>ВСТУП</w:t>
            </w:r>
            <w:r w:rsidR="000F4581" w:rsidRPr="000F4581">
              <w:rPr>
                <w:noProof/>
                <w:webHidden/>
              </w:rPr>
              <w:tab/>
            </w:r>
            <w:r w:rsidRPr="000F4581">
              <w:rPr>
                <w:noProof/>
                <w:webHidden/>
              </w:rPr>
              <w:fldChar w:fldCharType="begin"/>
            </w:r>
            <w:r w:rsidR="000F4581" w:rsidRPr="000F4581">
              <w:rPr>
                <w:noProof/>
                <w:webHidden/>
              </w:rPr>
              <w:instrText xml:space="preserve"> PAGEREF _Toc121140743 \h </w:instrText>
            </w:r>
            <w:r w:rsidRPr="000F4581">
              <w:rPr>
                <w:noProof/>
                <w:webHidden/>
              </w:rPr>
            </w:r>
            <w:r w:rsidRPr="000F4581">
              <w:rPr>
                <w:noProof/>
                <w:webHidden/>
              </w:rPr>
              <w:fldChar w:fldCharType="separate"/>
            </w:r>
            <w:r w:rsidR="000F4581" w:rsidRPr="000F4581">
              <w:rPr>
                <w:noProof/>
                <w:webHidden/>
              </w:rPr>
              <w:t>4</w:t>
            </w:r>
            <w:r w:rsidRPr="000F4581">
              <w:rPr>
                <w:noProof/>
                <w:webHidden/>
              </w:rPr>
              <w:fldChar w:fldCharType="end"/>
            </w:r>
          </w:hyperlink>
        </w:p>
        <w:p w:rsidR="000F4581" w:rsidRPr="000F4581" w:rsidRDefault="00E406E9" w:rsidP="000F4581">
          <w:pPr>
            <w:pStyle w:val="12"/>
            <w:tabs>
              <w:tab w:val="right" w:leader="dot" w:pos="9345"/>
            </w:tabs>
            <w:ind w:firstLine="0"/>
            <w:rPr>
              <w:rFonts w:asciiTheme="minorHAnsi" w:eastAsiaTheme="minorEastAsia" w:hAnsiTheme="minorHAnsi"/>
              <w:noProof/>
              <w:sz w:val="22"/>
            </w:rPr>
          </w:pPr>
          <w:hyperlink w:anchor="_Toc121140744" w:history="1">
            <w:r w:rsidR="000F4581" w:rsidRPr="000F4581">
              <w:rPr>
                <w:rStyle w:val="ac"/>
                <w:rFonts w:eastAsia="Times New Roman"/>
                <w:noProof/>
                <w:lang w:val="uk-UA"/>
              </w:rPr>
              <w:t>РОЗДІЛ I. ТЕОРЕТИЧНІ АСПЕКТИ ОРГАНІЗАЦІЇ ПОЗАШКІЛЬНОЇ РОБОТИ З МАТЕМАТИКИ</w:t>
            </w:r>
            <w:r w:rsidR="000F4581" w:rsidRPr="000F4581">
              <w:rPr>
                <w:noProof/>
                <w:webHidden/>
              </w:rPr>
              <w:tab/>
            </w:r>
            <w:r w:rsidRPr="000F4581">
              <w:rPr>
                <w:noProof/>
                <w:webHidden/>
              </w:rPr>
              <w:fldChar w:fldCharType="begin"/>
            </w:r>
            <w:r w:rsidR="000F4581" w:rsidRPr="000F4581">
              <w:rPr>
                <w:noProof/>
                <w:webHidden/>
              </w:rPr>
              <w:instrText xml:space="preserve"> PAGEREF _Toc121140744 \h </w:instrText>
            </w:r>
            <w:r w:rsidRPr="000F4581">
              <w:rPr>
                <w:noProof/>
                <w:webHidden/>
              </w:rPr>
            </w:r>
            <w:r w:rsidRPr="000F4581">
              <w:rPr>
                <w:noProof/>
                <w:webHidden/>
              </w:rPr>
              <w:fldChar w:fldCharType="separate"/>
            </w:r>
            <w:r w:rsidR="000F4581" w:rsidRPr="000F4581">
              <w:rPr>
                <w:noProof/>
                <w:webHidden/>
              </w:rPr>
              <w:t>7</w:t>
            </w:r>
            <w:r w:rsidRPr="000F4581">
              <w:rPr>
                <w:noProof/>
                <w:webHidden/>
              </w:rPr>
              <w:fldChar w:fldCharType="end"/>
            </w:r>
          </w:hyperlink>
        </w:p>
        <w:p w:rsidR="000F4581" w:rsidRPr="000F4581" w:rsidRDefault="00E406E9" w:rsidP="000F4581">
          <w:pPr>
            <w:pStyle w:val="12"/>
            <w:tabs>
              <w:tab w:val="left" w:pos="1320"/>
              <w:tab w:val="right" w:leader="dot" w:pos="9345"/>
            </w:tabs>
            <w:ind w:firstLine="0"/>
            <w:rPr>
              <w:rFonts w:asciiTheme="minorHAnsi" w:eastAsiaTheme="minorEastAsia" w:hAnsiTheme="minorHAnsi"/>
              <w:noProof/>
              <w:sz w:val="22"/>
            </w:rPr>
          </w:pPr>
          <w:hyperlink w:anchor="_Toc121140745" w:history="1">
            <w:r w:rsidR="000F4581" w:rsidRPr="000F4581">
              <w:rPr>
                <w:rStyle w:val="ac"/>
                <w:rFonts w:eastAsia="Times New Roman" w:cs="Times New Roman"/>
                <w:noProof/>
                <w:lang w:val="uk-UA" w:eastAsia="ru-RU" w:bidi="ru-RU"/>
              </w:rPr>
              <w:t>1.1</w:t>
            </w:r>
            <w:r w:rsidR="000F4581">
              <w:rPr>
                <w:rFonts w:asciiTheme="minorHAnsi" w:eastAsiaTheme="minorEastAsia" w:hAnsiTheme="minorHAnsi"/>
                <w:noProof/>
                <w:sz w:val="22"/>
              </w:rPr>
              <w:t xml:space="preserve">. </w:t>
            </w:r>
            <w:r w:rsidR="000F4581" w:rsidRPr="000F4581">
              <w:rPr>
                <w:rStyle w:val="ac"/>
                <w:noProof/>
                <w:lang w:val="uk-UA" w:eastAsia="uk-UA" w:bidi="uk-UA"/>
              </w:rPr>
              <w:t xml:space="preserve">Позашкільна, </w:t>
            </w:r>
            <w:r w:rsidR="000F4581" w:rsidRPr="000F4581">
              <w:rPr>
                <w:rStyle w:val="ac"/>
                <w:noProof/>
                <w:lang w:val="uk-UA" w:eastAsia="ru-RU" w:bidi="ru-RU"/>
              </w:rPr>
              <w:t>позаурочна та позакласна робота</w:t>
            </w:r>
            <w:r w:rsidR="000F4581" w:rsidRPr="000F4581">
              <w:rPr>
                <w:noProof/>
                <w:webHidden/>
              </w:rPr>
              <w:tab/>
            </w:r>
            <w:r w:rsidRPr="000F4581">
              <w:rPr>
                <w:noProof/>
                <w:webHidden/>
              </w:rPr>
              <w:fldChar w:fldCharType="begin"/>
            </w:r>
            <w:r w:rsidR="000F4581" w:rsidRPr="000F4581">
              <w:rPr>
                <w:noProof/>
                <w:webHidden/>
              </w:rPr>
              <w:instrText xml:space="preserve"> PAGEREF _Toc121140745 \h </w:instrText>
            </w:r>
            <w:r w:rsidRPr="000F4581">
              <w:rPr>
                <w:noProof/>
                <w:webHidden/>
              </w:rPr>
            </w:r>
            <w:r w:rsidRPr="000F4581">
              <w:rPr>
                <w:noProof/>
                <w:webHidden/>
              </w:rPr>
              <w:fldChar w:fldCharType="separate"/>
            </w:r>
            <w:r w:rsidR="000F4581" w:rsidRPr="000F4581">
              <w:rPr>
                <w:noProof/>
                <w:webHidden/>
              </w:rPr>
              <w:t>7</w:t>
            </w:r>
            <w:r w:rsidRPr="000F4581">
              <w:rPr>
                <w:noProof/>
                <w:webHidden/>
              </w:rPr>
              <w:fldChar w:fldCharType="end"/>
            </w:r>
          </w:hyperlink>
        </w:p>
        <w:p w:rsidR="000F4581" w:rsidRPr="000F4581" w:rsidRDefault="00E406E9" w:rsidP="000F4581">
          <w:pPr>
            <w:pStyle w:val="12"/>
            <w:tabs>
              <w:tab w:val="right" w:leader="dot" w:pos="9345"/>
            </w:tabs>
            <w:ind w:firstLine="0"/>
            <w:rPr>
              <w:rFonts w:asciiTheme="minorHAnsi" w:eastAsiaTheme="minorEastAsia" w:hAnsiTheme="minorHAnsi"/>
              <w:noProof/>
              <w:sz w:val="22"/>
            </w:rPr>
          </w:pPr>
          <w:hyperlink w:anchor="_Toc121140746" w:history="1">
            <w:r w:rsidR="000F4581" w:rsidRPr="000F4581">
              <w:rPr>
                <w:rStyle w:val="ac"/>
                <w:noProof/>
                <w:lang w:val="uk-UA"/>
              </w:rPr>
              <w:t>1.2 Форми організації позакласної роботи з математики</w:t>
            </w:r>
            <w:r w:rsidR="000F4581" w:rsidRPr="000F4581">
              <w:rPr>
                <w:noProof/>
                <w:webHidden/>
              </w:rPr>
              <w:tab/>
            </w:r>
            <w:r w:rsidRPr="000F4581">
              <w:rPr>
                <w:noProof/>
                <w:webHidden/>
              </w:rPr>
              <w:fldChar w:fldCharType="begin"/>
            </w:r>
            <w:r w:rsidR="000F4581" w:rsidRPr="000F4581">
              <w:rPr>
                <w:noProof/>
                <w:webHidden/>
              </w:rPr>
              <w:instrText xml:space="preserve"> PAGEREF _Toc121140746 \h </w:instrText>
            </w:r>
            <w:r w:rsidRPr="000F4581">
              <w:rPr>
                <w:noProof/>
                <w:webHidden/>
              </w:rPr>
            </w:r>
            <w:r w:rsidRPr="000F4581">
              <w:rPr>
                <w:noProof/>
                <w:webHidden/>
              </w:rPr>
              <w:fldChar w:fldCharType="separate"/>
            </w:r>
            <w:r w:rsidR="000F4581" w:rsidRPr="000F4581">
              <w:rPr>
                <w:noProof/>
                <w:webHidden/>
              </w:rPr>
              <w:t>13</w:t>
            </w:r>
            <w:r w:rsidRPr="000F4581">
              <w:rPr>
                <w:noProof/>
                <w:webHidden/>
              </w:rPr>
              <w:fldChar w:fldCharType="end"/>
            </w:r>
          </w:hyperlink>
        </w:p>
        <w:p w:rsidR="000F4581" w:rsidRPr="000F4581" w:rsidRDefault="00E406E9" w:rsidP="000F4581">
          <w:pPr>
            <w:pStyle w:val="12"/>
            <w:tabs>
              <w:tab w:val="right" w:leader="dot" w:pos="9345"/>
            </w:tabs>
            <w:ind w:firstLine="0"/>
            <w:rPr>
              <w:rFonts w:asciiTheme="minorHAnsi" w:eastAsiaTheme="minorEastAsia" w:hAnsiTheme="minorHAnsi"/>
              <w:noProof/>
              <w:sz w:val="22"/>
            </w:rPr>
          </w:pPr>
          <w:hyperlink w:anchor="_Toc121140747" w:history="1">
            <w:r w:rsidR="000F4581" w:rsidRPr="000F4581">
              <w:rPr>
                <w:rStyle w:val="ac"/>
                <w:rFonts w:eastAsia="Times New Roman"/>
                <w:noProof/>
                <w:lang w:val="uk-UA" w:eastAsia="ru-RU" w:bidi="ru-RU"/>
              </w:rPr>
              <w:t>1.2.1 Факультативний курс</w:t>
            </w:r>
            <w:r w:rsidR="000F4581" w:rsidRPr="000F4581">
              <w:rPr>
                <w:noProof/>
                <w:webHidden/>
              </w:rPr>
              <w:tab/>
            </w:r>
            <w:r w:rsidRPr="000F4581">
              <w:rPr>
                <w:noProof/>
                <w:webHidden/>
              </w:rPr>
              <w:fldChar w:fldCharType="begin"/>
            </w:r>
            <w:r w:rsidR="000F4581" w:rsidRPr="000F4581">
              <w:rPr>
                <w:noProof/>
                <w:webHidden/>
              </w:rPr>
              <w:instrText xml:space="preserve"> PAGEREF _Toc121140747 \h </w:instrText>
            </w:r>
            <w:r w:rsidRPr="000F4581">
              <w:rPr>
                <w:noProof/>
                <w:webHidden/>
              </w:rPr>
            </w:r>
            <w:r w:rsidRPr="000F4581">
              <w:rPr>
                <w:noProof/>
                <w:webHidden/>
              </w:rPr>
              <w:fldChar w:fldCharType="separate"/>
            </w:r>
            <w:r w:rsidR="000F4581" w:rsidRPr="000F4581">
              <w:rPr>
                <w:noProof/>
                <w:webHidden/>
              </w:rPr>
              <w:t>15</w:t>
            </w:r>
            <w:r w:rsidRPr="000F4581">
              <w:rPr>
                <w:noProof/>
                <w:webHidden/>
              </w:rPr>
              <w:fldChar w:fldCharType="end"/>
            </w:r>
          </w:hyperlink>
        </w:p>
        <w:p w:rsidR="000F4581" w:rsidRPr="000F4581" w:rsidRDefault="00E406E9" w:rsidP="000F4581">
          <w:pPr>
            <w:pStyle w:val="12"/>
            <w:tabs>
              <w:tab w:val="right" w:leader="dot" w:pos="9345"/>
            </w:tabs>
            <w:ind w:firstLine="0"/>
            <w:rPr>
              <w:rFonts w:asciiTheme="minorHAnsi" w:eastAsiaTheme="minorEastAsia" w:hAnsiTheme="minorHAnsi"/>
              <w:noProof/>
              <w:sz w:val="22"/>
            </w:rPr>
          </w:pPr>
          <w:hyperlink w:anchor="_Toc121140748" w:history="1">
            <w:r w:rsidR="000F4581" w:rsidRPr="000F4581">
              <w:rPr>
                <w:rStyle w:val="ac"/>
                <w:rFonts w:eastAsia="Times New Roman"/>
                <w:noProof/>
                <w:lang w:val="uk-UA" w:eastAsia="ru-RU" w:bidi="ru-RU"/>
              </w:rPr>
              <w:t>1.2.2 Математичний гурток</w:t>
            </w:r>
            <w:r w:rsidR="000F4581" w:rsidRPr="000F4581">
              <w:rPr>
                <w:noProof/>
                <w:webHidden/>
              </w:rPr>
              <w:tab/>
            </w:r>
            <w:r w:rsidRPr="000F4581">
              <w:rPr>
                <w:noProof/>
                <w:webHidden/>
              </w:rPr>
              <w:fldChar w:fldCharType="begin"/>
            </w:r>
            <w:r w:rsidR="000F4581" w:rsidRPr="000F4581">
              <w:rPr>
                <w:noProof/>
                <w:webHidden/>
              </w:rPr>
              <w:instrText xml:space="preserve"> PAGEREF _Toc121140748 \h </w:instrText>
            </w:r>
            <w:r w:rsidRPr="000F4581">
              <w:rPr>
                <w:noProof/>
                <w:webHidden/>
              </w:rPr>
            </w:r>
            <w:r w:rsidRPr="000F4581">
              <w:rPr>
                <w:noProof/>
                <w:webHidden/>
              </w:rPr>
              <w:fldChar w:fldCharType="separate"/>
            </w:r>
            <w:r w:rsidR="000F4581" w:rsidRPr="000F4581">
              <w:rPr>
                <w:noProof/>
                <w:webHidden/>
              </w:rPr>
              <w:t>18</w:t>
            </w:r>
            <w:r w:rsidRPr="000F4581">
              <w:rPr>
                <w:noProof/>
                <w:webHidden/>
              </w:rPr>
              <w:fldChar w:fldCharType="end"/>
            </w:r>
          </w:hyperlink>
        </w:p>
        <w:p w:rsidR="000F4581" w:rsidRPr="000F4581" w:rsidRDefault="00E406E9" w:rsidP="000F4581">
          <w:pPr>
            <w:pStyle w:val="12"/>
            <w:tabs>
              <w:tab w:val="right" w:leader="dot" w:pos="9345"/>
            </w:tabs>
            <w:ind w:firstLine="0"/>
            <w:rPr>
              <w:rFonts w:asciiTheme="minorHAnsi" w:eastAsiaTheme="minorEastAsia" w:hAnsiTheme="minorHAnsi"/>
              <w:noProof/>
              <w:sz w:val="22"/>
            </w:rPr>
          </w:pPr>
          <w:hyperlink w:anchor="_Toc121140749" w:history="1">
            <w:r w:rsidR="000F4581" w:rsidRPr="000F4581">
              <w:rPr>
                <w:rStyle w:val="ac"/>
                <w:rFonts w:eastAsia="Times New Roman"/>
                <w:noProof/>
                <w:lang w:val="uk-UA" w:eastAsia="ru-RU" w:bidi="ru-RU"/>
              </w:rPr>
              <w:t xml:space="preserve">1.2.3 </w:t>
            </w:r>
            <w:r w:rsidR="000F4581" w:rsidRPr="000F4581">
              <w:rPr>
                <w:rStyle w:val="ac"/>
                <w:rFonts w:eastAsia="Times New Roman"/>
                <w:noProof/>
                <w:lang w:val="uk-UA" w:bidi="en-US"/>
              </w:rPr>
              <w:t>Web</w:t>
            </w:r>
            <w:r w:rsidR="000F4581" w:rsidRPr="000F4581">
              <w:rPr>
                <w:rStyle w:val="ac"/>
                <w:rFonts w:eastAsia="Times New Roman"/>
                <w:noProof/>
                <w:lang w:val="uk-UA" w:eastAsia="ru-RU" w:bidi="ru-RU"/>
              </w:rPr>
              <w:t>-квест як форма організації позакласної роботи</w:t>
            </w:r>
            <w:r w:rsidR="000F4581" w:rsidRPr="000F4581">
              <w:rPr>
                <w:noProof/>
                <w:webHidden/>
              </w:rPr>
              <w:tab/>
            </w:r>
            <w:r w:rsidRPr="000F4581">
              <w:rPr>
                <w:noProof/>
                <w:webHidden/>
              </w:rPr>
              <w:fldChar w:fldCharType="begin"/>
            </w:r>
            <w:r w:rsidR="000F4581" w:rsidRPr="000F4581">
              <w:rPr>
                <w:noProof/>
                <w:webHidden/>
              </w:rPr>
              <w:instrText xml:space="preserve"> PAGEREF _Toc121140749 \h </w:instrText>
            </w:r>
            <w:r w:rsidRPr="000F4581">
              <w:rPr>
                <w:noProof/>
                <w:webHidden/>
              </w:rPr>
            </w:r>
            <w:r w:rsidRPr="000F4581">
              <w:rPr>
                <w:noProof/>
                <w:webHidden/>
              </w:rPr>
              <w:fldChar w:fldCharType="separate"/>
            </w:r>
            <w:r w:rsidR="000F4581" w:rsidRPr="000F4581">
              <w:rPr>
                <w:noProof/>
                <w:webHidden/>
              </w:rPr>
              <w:t>23</w:t>
            </w:r>
            <w:r w:rsidRPr="000F4581">
              <w:rPr>
                <w:noProof/>
                <w:webHidden/>
              </w:rPr>
              <w:fldChar w:fldCharType="end"/>
            </w:r>
          </w:hyperlink>
        </w:p>
        <w:p w:rsidR="000F4581" w:rsidRPr="000F4581" w:rsidRDefault="00E406E9" w:rsidP="000F4581">
          <w:pPr>
            <w:pStyle w:val="12"/>
            <w:tabs>
              <w:tab w:val="right" w:leader="dot" w:pos="9345"/>
            </w:tabs>
            <w:ind w:firstLine="0"/>
            <w:rPr>
              <w:rFonts w:asciiTheme="minorHAnsi" w:eastAsiaTheme="minorEastAsia" w:hAnsiTheme="minorHAnsi"/>
              <w:noProof/>
              <w:sz w:val="22"/>
            </w:rPr>
          </w:pPr>
          <w:hyperlink w:anchor="_Toc121140750" w:history="1">
            <w:r w:rsidR="000F4581" w:rsidRPr="000F4581">
              <w:rPr>
                <w:rStyle w:val="ac"/>
                <w:rFonts w:eastAsia="Times New Roman"/>
                <w:noProof/>
                <w:lang w:val="uk-UA" w:eastAsia="ru-RU" w:bidi="ru-RU"/>
              </w:rPr>
              <w:t>1.2.4 Дослідницька робота з предмету</w:t>
            </w:r>
            <w:r w:rsidR="000F4581" w:rsidRPr="000F4581">
              <w:rPr>
                <w:noProof/>
                <w:webHidden/>
              </w:rPr>
              <w:tab/>
            </w:r>
            <w:r w:rsidRPr="000F4581">
              <w:rPr>
                <w:noProof/>
                <w:webHidden/>
              </w:rPr>
              <w:fldChar w:fldCharType="begin"/>
            </w:r>
            <w:r w:rsidR="000F4581" w:rsidRPr="000F4581">
              <w:rPr>
                <w:noProof/>
                <w:webHidden/>
              </w:rPr>
              <w:instrText xml:space="preserve"> PAGEREF _Toc121140750 \h </w:instrText>
            </w:r>
            <w:r w:rsidRPr="000F4581">
              <w:rPr>
                <w:noProof/>
                <w:webHidden/>
              </w:rPr>
            </w:r>
            <w:r w:rsidRPr="000F4581">
              <w:rPr>
                <w:noProof/>
                <w:webHidden/>
              </w:rPr>
              <w:fldChar w:fldCharType="separate"/>
            </w:r>
            <w:r w:rsidR="000F4581" w:rsidRPr="000F4581">
              <w:rPr>
                <w:noProof/>
                <w:webHidden/>
              </w:rPr>
              <w:t>26</w:t>
            </w:r>
            <w:r w:rsidRPr="000F4581">
              <w:rPr>
                <w:noProof/>
                <w:webHidden/>
              </w:rPr>
              <w:fldChar w:fldCharType="end"/>
            </w:r>
          </w:hyperlink>
        </w:p>
        <w:p w:rsidR="000F4581" w:rsidRPr="000F4581" w:rsidRDefault="00E406E9" w:rsidP="000F4581">
          <w:pPr>
            <w:pStyle w:val="12"/>
            <w:tabs>
              <w:tab w:val="right" w:leader="dot" w:pos="9345"/>
            </w:tabs>
            <w:ind w:firstLine="0"/>
            <w:rPr>
              <w:rFonts w:asciiTheme="minorHAnsi" w:eastAsiaTheme="minorEastAsia" w:hAnsiTheme="minorHAnsi"/>
              <w:noProof/>
              <w:sz w:val="22"/>
            </w:rPr>
          </w:pPr>
          <w:hyperlink w:anchor="_Toc121140751" w:history="1">
            <w:r w:rsidR="000F4581" w:rsidRPr="000F4581">
              <w:rPr>
                <w:rStyle w:val="ac"/>
                <w:noProof/>
                <w:lang w:val="uk-UA" w:eastAsia="ru-RU" w:bidi="ru-RU"/>
              </w:rPr>
              <w:t xml:space="preserve">РОЗДІЛ II </w:t>
            </w:r>
            <w:r w:rsidR="000F4581" w:rsidRPr="000F4581">
              <w:rPr>
                <w:rStyle w:val="ac"/>
                <w:noProof/>
                <w:lang w:val="uk-UA"/>
              </w:rPr>
              <w:t>ОСОБЛИВОСТІ ОРГАНІЗАЦІЇ ПОЗАШКІЛЬНОЇ РОБОТИ З МАТЕМАТИКИ</w:t>
            </w:r>
            <w:r w:rsidR="000F4581" w:rsidRPr="000F4581">
              <w:rPr>
                <w:noProof/>
                <w:webHidden/>
              </w:rPr>
              <w:tab/>
            </w:r>
            <w:r w:rsidRPr="000F4581">
              <w:rPr>
                <w:noProof/>
                <w:webHidden/>
              </w:rPr>
              <w:fldChar w:fldCharType="begin"/>
            </w:r>
            <w:r w:rsidR="000F4581" w:rsidRPr="000F4581">
              <w:rPr>
                <w:noProof/>
                <w:webHidden/>
              </w:rPr>
              <w:instrText xml:space="preserve"> PAGEREF _Toc121140751 \h </w:instrText>
            </w:r>
            <w:r w:rsidRPr="000F4581">
              <w:rPr>
                <w:noProof/>
                <w:webHidden/>
              </w:rPr>
            </w:r>
            <w:r w:rsidRPr="000F4581">
              <w:rPr>
                <w:noProof/>
                <w:webHidden/>
              </w:rPr>
              <w:fldChar w:fldCharType="separate"/>
            </w:r>
            <w:r w:rsidR="000F4581" w:rsidRPr="000F4581">
              <w:rPr>
                <w:noProof/>
                <w:webHidden/>
              </w:rPr>
              <w:t>31</w:t>
            </w:r>
            <w:r w:rsidRPr="000F4581">
              <w:rPr>
                <w:noProof/>
                <w:webHidden/>
              </w:rPr>
              <w:fldChar w:fldCharType="end"/>
            </w:r>
          </w:hyperlink>
        </w:p>
        <w:p w:rsidR="000F4581" w:rsidRPr="000F4581" w:rsidRDefault="00E406E9" w:rsidP="000F4581">
          <w:pPr>
            <w:pStyle w:val="12"/>
            <w:tabs>
              <w:tab w:val="right" w:leader="dot" w:pos="9345"/>
            </w:tabs>
            <w:ind w:firstLine="0"/>
            <w:rPr>
              <w:rFonts w:asciiTheme="minorHAnsi" w:eastAsiaTheme="minorEastAsia" w:hAnsiTheme="minorHAnsi"/>
              <w:noProof/>
              <w:sz w:val="22"/>
            </w:rPr>
          </w:pPr>
          <w:hyperlink w:anchor="_Toc121140752" w:history="1">
            <w:r w:rsidR="000F4581" w:rsidRPr="000F4581">
              <w:rPr>
                <w:rStyle w:val="ac"/>
                <w:noProof/>
                <w:lang w:val="uk-UA"/>
              </w:rPr>
              <w:t>2.1 Математичні гуртки та їх організація</w:t>
            </w:r>
            <w:r w:rsidR="000F4581" w:rsidRPr="000F4581">
              <w:rPr>
                <w:noProof/>
                <w:webHidden/>
              </w:rPr>
              <w:tab/>
            </w:r>
            <w:r w:rsidRPr="000F4581">
              <w:rPr>
                <w:noProof/>
                <w:webHidden/>
              </w:rPr>
              <w:fldChar w:fldCharType="begin"/>
            </w:r>
            <w:r w:rsidR="000F4581" w:rsidRPr="000F4581">
              <w:rPr>
                <w:noProof/>
                <w:webHidden/>
              </w:rPr>
              <w:instrText xml:space="preserve"> PAGEREF _Toc121140752 \h </w:instrText>
            </w:r>
            <w:r w:rsidRPr="000F4581">
              <w:rPr>
                <w:noProof/>
                <w:webHidden/>
              </w:rPr>
            </w:r>
            <w:r w:rsidRPr="000F4581">
              <w:rPr>
                <w:noProof/>
                <w:webHidden/>
              </w:rPr>
              <w:fldChar w:fldCharType="separate"/>
            </w:r>
            <w:r w:rsidR="000F4581" w:rsidRPr="000F4581">
              <w:rPr>
                <w:noProof/>
                <w:webHidden/>
              </w:rPr>
              <w:t>31</w:t>
            </w:r>
            <w:r w:rsidRPr="000F4581">
              <w:rPr>
                <w:noProof/>
                <w:webHidden/>
              </w:rPr>
              <w:fldChar w:fldCharType="end"/>
            </w:r>
          </w:hyperlink>
        </w:p>
        <w:p w:rsidR="000F4581" w:rsidRPr="000F4581" w:rsidRDefault="00E406E9" w:rsidP="000F4581">
          <w:pPr>
            <w:pStyle w:val="12"/>
            <w:tabs>
              <w:tab w:val="right" w:leader="dot" w:pos="9345"/>
            </w:tabs>
            <w:ind w:firstLine="0"/>
            <w:rPr>
              <w:rFonts w:asciiTheme="minorHAnsi" w:eastAsiaTheme="minorEastAsia" w:hAnsiTheme="minorHAnsi"/>
              <w:noProof/>
              <w:sz w:val="22"/>
            </w:rPr>
          </w:pPr>
          <w:hyperlink w:anchor="_Toc121140753" w:history="1">
            <w:r w:rsidR="000F4581" w:rsidRPr="000F4581">
              <w:rPr>
                <w:rStyle w:val="ac"/>
                <w:noProof/>
                <w:lang w:val="uk-UA"/>
              </w:rPr>
              <w:t>2.1.1. Гурток як одна з форм організації позакласної роботи</w:t>
            </w:r>
            <w:r w:rsidR="000F4581" w:rsidRPr="000F4581">
              <w:rPr>
                <w:noProof/>
                <w:webHidden/>
              </w:rPr>
              <w:tab/>
            </w:r>
            <w:r w:rsidRPr="000F4581">
              <w:rPr>
                <w:noProof/>
                <w:webHidden/>
              </w:rPr>
              <w:fldChar w:fldCharType="begin"/>
            </w:r>
            <w:r w:rsidR="000F4581" w:rsidRPr="000F4581">
              <w:rPr>
                <w:noProof/>
                <w:webHidden/>
              </w:rPr>
              <w:instrText xml:space="preserve"> PAGEREF _Toc121140753 \h </w:instrText>
            </w:r>
            <w:r w:rsidRPr="000F4581">
              <w:rPr>
                <w:noProof/>
                <w:webHidden/>
              </w:rPr>
            </w:r>
            <w:r w:rsidRPr="000F4581">
              <w:rPr>
                <w:noProof/>
                <w:webHidden/>
              </w:rPr>
              <w:fldChar w:fldCharType="separate"/>
            </w:r>
            <w:r w:rsidR="000F4581" w:rsidRPr="000F4581">
              <w:rPr>
                <w:noProof/>
                <w:webHidden/>
              </w:rPr>
              <w:t>31</w:t>
            </w:r>
            <w:r w:rsidRPr="000F4581">
              <w:rPr>
                <w:noProof/>
                <w:webHidden/>
              </w:rPr>
              <w:fldChar w:fldCharType="end"/>
            </w:r>
          </w:hyperlink>
        </w:p>
        <w:p w:rsidR="000F4581" w:rsidRPr="000F4581" w:rsidRDefault="00E406E9" w:rsidP="000F4581">
          <w:pPr>
            <w:pStyle w:val="33"/>
            <w:tabs>
              <w:tab w:val="right" w:leader="dot" w:pos="9345"/>
            </w:tabs>
            <w:ind w:left="0" w:firstLine="0"/>
            <w:rPr>
              <w:rFonts w:asciiTheme="minorHAnsi" w:eastAsiaTheme="minorEastAsia" w:hAnsiTheme="minorHAnsi"/>
              <w:noProof/>
              <w:sz w:val="22"/>
            </w:rPr>
          </w:pPr>
          <w:hyperlink w:anchor="_Toc121140754" w:history="1">
            <w:r w:rsidR="000F4581" w:rsidRPr="000F4581">
              <w:rPr>
                <w:rStyle w:val="ac"/>
                <w:rFonts w:eastAsia="Times New Roman" w:cs="Times New Roman"/>
                <w:noProof/>
                <w:lang w:val="uk-UA" w:eastAsia="ru-RU"/>
              </w:rPr>
              <w:t>2.1.2.</w:t>
            </w:r>
            <w:r w:rsidR="000F4581" w:rsidRPr="000F4581">
              <w:rPr>
                <w:rStyle w:val="ac"/>
                <w:rFonts w:ascii="Arial" w:eastAsia="Arial" w:hAnsi="Arial" w:cs="Arial"/>
                <w:noProof/>
                <w:lang w:val="uk-UA" w:eastAsia="ru-RU"/>
              </w:rPr>
              <w:t xml:space="preserve"> </w:t>
            </w:r>
            <w:r w:rsidR="000F4581" w:rsidRPr="000F4581">
              <w:rPr>
                <w:rStyle w:val="ac"/>
                <w:rFonts w:eastAsia="Times New Roman" w:cs="Times New Roman"/>
                <w:noProof/>
                <w:lang w:val="uk-UA" w:eastAsia="ru-RU"/>
              </w:rPr>
              <w:t>Специфіка проведення гурткових занять з математики</w:t>
            </w:r>
            <w:r w:rsidR="000F4581" w:rsidRPr="000F4581">
              <w:rPr>
                <w:noProof/>
                <w:webHidden/>
              </w:rPr>
              <w:tab/>
            </w:r>
            <w:r w:rsidRPr="000F4581">
              <w:rPr>
                <w:noProof/>
                <w:webHidden/>
              </w:rPr>
              <w:fldChar w:fldCharType="begin"/>
            </w:r>
            <w:r w:rsidR="000F4581" w:rsidRPr="000F4581">
              <w:rPr>
                <w:noProof/>
                <w:webHidden/>
              </w:rPr>
              <w:instrText xml:space="preserve"> PAGEREF _Toc121140754 \h </w:instrText>
            </w:r>
            <w:r w:rsidRPr="000F4581">
              <w:rPr>
                <w:noProof/>
                <w:webHidden/>
              </w:rPr>
            </w:r>
            <w:r w:rsidRPr="000F4581">
              <w:rPr>
                <w:noProof/>
                <w:webHidden/>
              </w:rPr>
              <w:fldChar w:fldCharType="separate"/>
            </w:r>
            <w:r w:rsidR="000F4581" w:rsidRPr="000F4581">
              <w:rPr>
                <w:noProof/>
                <w:webHidden/>
              </w:rPr>
              <w:t>39</w:t>
            </w:r>
            <w:r w:rsidRPr="000F4581">
              <w:rPr>
                <w:noProof/>
                <w:webHidden/>
              </w:rPr>
              <w:fldChar w:fldCharType="end"/>
            </w:r>
          </w:hyperlink>
        </w:p>
        <w:p w:rsidR="000F4581" w:rsidRPr="000F4581" w:rsidRDefault="00E406E9" w:rsidP="000F4581">
          <w:pPr>
            <w:pStyle w:val="33"/>
            <w:tabs>
              <w:tab w:val="right" w:leader="dot" w:pos="9345"/>
            </w:tabs>
            <w:ind w:left="0" w:firstLine="0"/>
            <w:rPr>
              <w:rFonts w:asciiTheme="minorHAnsi" w:eastAsiaTheme="minorEastAsia" w:hAnsiTheme="minorHAnsi"/>
              <w:noProof/>
              <w:sz w:val="22"/>
            </w:rPr>
          </w:pPr>
          <w:hyperlink w:anchor="_Toc121140755" w:history="1">
            <w:r w:rsidR="000F4581" w:rsidRPr="000F4581">
              <w:rPr>
                <w:rStyle w:val="ac"/>
                <w:rFonts w:eastAsia="Times New Roman" w:cs="Times New Roman"/>
                <w:noProof/>
                <w:lang w:val="uk-UA" w:eastAsia="ru-RU"/>
              </w:rPr>
              <w:t>2.1.3.</w:t>
            </w:r>
            <w:r w:rsidR="000F4581" w:rsidRPr="000F4581">
              <w:rPr>
                <w:rStyle w:val="ac"/>
                <w:rFonts w:ascii="Arial" w:eastAsia="Arial" w:hAnsi="Arial" w:cs="Arial"/>
                <w:noProof/>
                <w:lang w:val="uk-UA" w:eastAsia="ru-RU"/>
              </w:rPr>
              <w:t xml:space="preserve"> </w:t>
            </w:r>
            <w:r w:rsidR="000F4581" w:rsidRPr="000F4581">
              <w:rPr>
                <w:rStyle w:val="ac"/>
                <w:rFonts w:eastAsia="Times New Roman" w:cs="Times New Roman"/>
                <w:noProof/>
                <w:lang w:val="uk-UA" w:eastAsia="ru-RU"/>
              </w:rPr>
              <w:t>Розробка структури гуртка</w:t>
            </w:r>
            <w:r w:rsidR="000F4581" w:rsidRPr="000F4581">
              <w:rPr>
                <w:noProof/>
                <w:webHidden/>
              </w:rPr>
              <w:tab/>
            </w:r>
            <w:r w:rsidRPr="000F4581">
              <w:rPr>
                <w:noProof/>
                <w:webHidden/>
              </w:rPr>
              <w:fldChar w:fldCharType="begin"/>
            </w:r>
            <w:r w:rsidR="000F4581" w:rsidRPr="000F4581">
              <w:rPr>
                <w:noProof/>
                <w:webHidden/>
              </w:rPr>
              <w:instrText xml:space="preserve"> PAGEREF _Toc121140755 \h </w:instrText>
            </w:r>
            <w:r w:rsidRPr="000F4581">
              <w:rPr>
                <w:noProof/>
                <w:webHidden/>
              </w:rPr>
            </w:r>
            <w:r w:rsidRPr="000F4581">
              <w:rPr>
                <w:noProof/>
                <w:webHidden/>
              </w:rPr>
              <w:fldChar w:fldCharType="separate"/>
            </w:r>
            <w:r w:rsidR="000F4581" w:rsidRPr="000F4581">
              <w:rPr>
                <w:noProof/>
                <w:webHidden/>
              </w:rPr>
              <w:t>49</w:t>
            </w:r>
            <w:r w:rsidRPr="000F4581">
              <w:rPr>
                <w:noProof/>
                <w:webHidden/>
              </w:rPr>
              <w:fldChar w:fldCharType="end"/>
            </w:r>
          </w:hyperlink>
        </w:p>
        <w:p w:rsidR="000F4581" w:rsidRPr="000F4581" w:rsidRDefault="00E406E9" w:rsidP="000F4581">
          <w:pPr>
            <w:pStyle w:val="12"/>
            <w:tabs>
              <w:tab w:val="right" w:leader="dot" w:pos="9345"/>
            </w:tabs>
            <w:ind w:firstLine="0"/>
            <w:rPr>
              <w:rFonts w:asciiTheme="minorHAnsi" w:eastAsiaTheme="minorEastAsia" w:hAnsiTheme="minorHAnsi"/>
              <w:noProof/>
              <w:sz w:val="22"/>
            </w:rPr>
          </w:pPr>
          <w:hyperlink w:anchor="_Toc121140756" w:history="1">
            <w:r w:rsidR="000F4581" w:rsidRPr="000F4581">
              <w:rPr>
                <w:rStyle w:val="ac"/>
                <w:rFonts w:eastAsia="Times New Roman"/>
                <w:noProof/>
                <w:lang w:val="uk-UA" w:eastAsia="ru-RU"/>
              </w:rPr>
              <w:t>2.2.</w:t>
            </w:r>
            <w:r w:rsidR="000F4581" w:rsidRPr="000F4581">
              <w:rPr>
                <w:rStyle w:val="ac"/>
                <w:rFonts w:ascii="Arial" w:eastAsia="Arial" w:hAnsi="Arial" w:cs="Arial"/>
                <w:noProof/>
                <w:lang w:val="uk-UA" w:eastAsia="ru-RU"/>
              </w:rPr>
              <w:t xml:space="preserve"> </w:t>
            </w:r>
            <w:r w:rsidR="000F4581" w:rsidRPr="000F4581">
              <w:rPr>
                <w:rStyle w:val="ac"/>
                <w:rFonts w:eastAsia="Times New Roman"/>
                <w:noProof/>
                <w:lang w:val="uk-UA" w:eastAsia="ru-RU"/>
              </w:rPr>
              <w:t>Особливості олімпіад з математики</w:t>
            </w:r>
            <w:r w:rsidR="000F4581" w:rsidRPr="000F4581">
              <w:rPr>
                <w:noProof/>
                <w:webHidden/>
              </w:rPr>
              <w:tab/>
            </w:r>
            <w:r w:rsidRPr="000F4581">
              <w:rPr>
                <w:noProof/>
                <w:webHidden/>
              </w:rPr>
              <w:fldChar w:fldCharType="begin"/>
            </w:r>
            <w:r w:rsidR="000F4581" w:rsidRPr="000F4581">
              <w:rPr>
                <w:noProof/>
                <w:webHidden/>
              </w:rPr>
              <w:instrText xml:space="preserve"> PAGEREF _Toc121140756 \h </w:instrText>
            </w:r>
            <w:r w:rsidRPr="000F4581">
              <w:rPr>
                <w:noProof/>
                <w:webHidden/>
              </w:rPr>
            </w:r>
            <w:r w:rsidRPr="000F4581">
              <w:rPr>
                <w:noProof/>
                <w:webHidden/>
              </w:rPr>
              <w:fldChar w:fldCharType="separate"/>
            </w:r>
            <w:r w:rsidR="000F4581" w:rsidRPr="000F4581">
              <w:rPr>
                <w:noProof/>
                <w:webHidden/>
              </w:rPr>
              <w:t>52</w:t>
            </w:r>
            <w:r w:rsidRPr="000F4581">
              <w:rPr>
                <w:noProof/>
                <w:webHidden/>
              </w:rPr>
              <w:fldChar w:fldCharType="end"/>
            </w:r>
          </w:hyperlink>
        </w:p>
        <w:p w:rsidR="000F4581" w:rsidRPr="000F4581" w:rsidRDefault="00E406E9" w:rsidP="000F4581">
          <w:pPr>
            <w:pStyle w:val="12"/>
            <w:tabs>
              <w:tab w:val="right" w:leader="dot" w:pos="9345"/>
            </w:tabs>
            <w:ind w:firstLine="0"/>
            <w:rPr>
              <w:rFonts w:asciiTheme="minorHAnsi" w:eastAsiaTheme="minorEastAsia" w:hAnsiTheme="minorHAnsi"/>
              <w:noProof/>
              <w:sz w:val="22"/>
            </w:rPr>
          </w:pPr>
          <w:hyperlink w:anchor="_Toc121140757" w:history="1">
            <w:r w:rsidR="000F4581" w:rsidRPr="000F4581">
              <w:rPr>
                <w:rStyle w:val="ac"/>
                <w:rFonts w:eastAsia="Times New Roman"/>
                <w:noProof/>
                <w:lang w:val="uk-UA" w:eastAsia="ru-RU"/>
              </w:rPr>
              <w:t>2.2.1.</w:t>
            </w:r>
            <w:r w:rsidR="000F4581" w:rsidRPr="000F4581">
              <w:rPr>
                <w:rStyle w:val="ac"/>
                <w:rFonts w:ascii="Arial" w:eastAsia="Arial" w:hAnsi="Arial" w:cs="Arial"/>
                <w:noProof/>
                <w:lang w:val="uk-UA" w:eastAsia="ru-RU"/>
              </w:rPr>
              <w:t xml:space="preserve"> </w:t>
            </w:r>
            <w:r w:rsidR="000F4581" w:rsidRPr="000F4581">
              <w:rPr>
                <w:rStyle w:val="ac"/>
                <w:rFonts w:eastAsia="Times New Roman"/>
                <w:noProof/>
                <w:lang w:val="uk-UA" w:eastAsia="ru-RU"/>
              </w:rPr>
              <w:t>Історія розвитку шкільного олімпіадного руху</w:t>
            </w:r>
            <w:r w:rsidR="000F4581" w:rsidRPr="000F4581">
              <w:rPr>
                <w:noProof/>
                <w:webHidden/>
              </w:rPr>
              <w:tab/>
            </w:r>
            <w:r w:rsidRPr="000F4581">
              <w:rPr>
                <w:noProof/>
                <w:webHidden/>
              </w:rPr>
              <w:fldChar w:fldCharType="begin"/>
            </w:r>
            <w:r w:rsidR="000F4581" w:rsidRPr="000F4581">
              <w:rPr>
                <w:noProof/>
                <w:webHidden/>
              </w:rPr>
              <w:instrText xml:space="preserve"> PAGEREF _Toc121140757 \h </w:instrText>
            </w:r>
            <w:r w:rsidRPr="000F4581">
              <w:rPr>
                <w:noProof/>
                <w:webHidden/>
              </w:rPr>
            </w:r>
            <w:r w:rsidRPr="000F4581">
              <w:rPr>
                <w:noProof/>
                <w:webHidden/>
              </w:rPr>
              <w:fldChar w:fldCharType="separate"/>
            </w:r>
            <w:r w:rsidR="000F4581" w:rsidRPr="000F4581">
              <w:rPr>
                <w:noProof/>
                <w:webHidden/>
              </w:rPr>
              <w:t>52</w:t>
            </w:r>
            <w:r w:rsidRPr="000F4581">
              <w:rPr>
                <w:noProof/>
                <w:webHidden/>
              </w:rPr>
              <w:fldChar w:fldCharType="end"/>
            </w:r>
          </w:hyperlink>
        </w:p>
        <w:p w:rsidR="000F4581" w:rsidRPr="000F4581" w:rsidRDefault="00E406E9" w:rsidP="000F4581">
          <w:pPr>
            <w:pStyle w:val="33"/>
            <w:tabs>
              <w:tab w:val="right" w:leader="dot" w:pos="9345"/>
            </w:tabs>
            <w:ind w:left="0" w:firstLine="0"/>
            <w:rPr>
              <w:rFonts w:asciiTheme="minorHAnsi" w:eastAsiaTheme="minorEastAsia" w:hAnsiTheme="minorHAnsi"/>
              <w:noProof/>
              <w:sz w:val="22"/>
            </w:rPr>
          </w:pPr>
          <w:hyperlink w:anchor="_Toc121140758" w:history="1">
            <w:r w:rsidR="000F4581" w:rsidRPr="000F4581">
              <w:rPr>
                <w:rStyle w:val="ac"/>
                <w:rFonts w:eastAsia="Times New Roman" w:cs="Times New Roman"/>
                <w:noProof/>
                <w:lang w:val="uk-UA" w:eastAsia="ru-RU"/>
              </w:rPr>
              <w:t>2.2.2.</w:t>
            </w:r>
            <w:r w:rsidR="000F4581" w:rsidRPr="000F4581">
              <w:rPr>
                <w:rStyle w:val="ac"/>
                <w:rFonts w:ascii="Arial" w:eastAsia="Arial" w:hAnsi="Arial" w:cs="Arial"/>
                <w:noProof/>
                <w:lang w:val="uk-UA" w:eastAsia="ru-RU"/>
              </w:rPr>
              <w:t xml:space="preserve"> </w:t>
            </w:r>
            <w:r w:rsidR="000F4581" w:rsidRPr="000F4581">
              <w:rPr>
                <w:rStyle w:val="ac"/>
                <w:rFonts w:eastAsia="Times New Roman" w:cs="Times New Roman"/>
                <w:noProof/>
                <w:lang w:val="uk-UA" w:eastAsia="ru-RU"/>
              </w:rPr>
              <w:t>Проведення олімпіад з математики</w:t>
            </w:r>
            <w:r w:rsidR="000F4581" w:rsidRPr="000F4581">
              <w:rPr>
                <w:noProof/>
                <w:webHidden/>
              </w:rPr>
              <w:tab/>
            </w:r>
            <w:r w:rsidRPr="000F4581">
              <w:rPr>
                <w:noProof/>
                <w:webHidden/>
              </w:rPr>
              <w:fldChar w:fldCharType="begin"/>
            </w:r>
            <w:r w:rsidR="000F4581" w:rsidRPr="000F4581">
              <w:rPr>
                <w:noProof/>
                <w:webHidden/>
              </w:rPr>
              <w:instrText xml:space="preserve"> PAGEREF _Toc121140758 \h </w:instrText>
            </w:r>
            <w:r w:rsidRPr="000F4581">
              <w:rPr>
                <w:noProof/>
                <w:webHidden/>
              </w:rPr>
            </w:r>
            <w:r w:rsidRPr="000F4581">
              <w:rPr>
                <w:noProof/>
                <w:webHidden/>
              </w:rPr>
              <w:fldChar w:fldCharType="separate"/>
            </w:r>
            <w:r w:rsidR="000F4581" w:rsidRPr="000F4581">
              <w:rPr>
                <w:noProof/>
                <w:webHidden/>
              </w:rPr>
              <w:t>55</w:t>
            </w:r>
            <w:r w:rsidRPr="000F4581">
              <w:rPr>
                <w:noProof/>
                <w:webHidden/>
              </w:rPr>
              <w:fldChar w:fldCharType="end"/>
            </w:r>
          </w:hyperlink>
        </w:p>
        <w:p w:rsidR="000F4581" w:rsidRPr="000F4581" w:rsidRDefault="00E406E9" w:rsidP="000F4581">
          <w:pPr>
            <w:pStyle w:val="12"/>
            <w:tabs>
              <w:tab w:val="right" w:leader="dot" w:pos="9345"/>
            </w:tabs>
            <w:ind w:firstLine="0"/>
            <w:rPr>
              <w:rFonts w:asciiTheme="minorHAnsi" w:eastAsiaTheme="minorEastAsia" w:hAnsiTheme="minorHAnsi"/>
              <w:noProof/>
              <w:sz w:val="22"/>
            </w:rPr>
          </w:pPr>
          <w:hyperlink w:anchor="_Toc121140759" w:history="1">
            <w:r w:rsidR="000F4581" w:rsidRPr="000F4581">
              <w:rPr>
                <w:rStyle w:val="ac"/>
                <w:rFonts w:eastAsia="Times New Roman"/>
                <w:noProof/>
                <w:lang w:val="uk-UA" w:eastAsia="ru-RU"/>
              </w:rPr>
              <w:t>2.3.</w:t>
            </w:r>
            <w:r w:rsidR="000F4581" w:rsidRPr="000F4581">
              <w:rPr>
                <w:rStyle w:val="ac"/>
                <w:rFonts w:ascii="Arial" w:eastAsia="Arial" w:hAnsi="Arial" w:cs="Arial"/>
                <w:noProof/>
                <w:lang w:val="uk-UA" w:eastAsia="ru-RU"/>
              </w:rPr>
              <w:t xml:space="preserve"> </w:t>
            </w:r>
            <w:r w:rsidR="000F4581" w:rsidRPr="000F4581">
              <w:rPr>
                <w:rStyle w:val="ac"/>
                <w:rFonts w:eastAsia="Times New Roman"/>
                <w:noProof/>
                <w:lang w:val="uk-UA" w:eastAsia="ru-RU"/>
              </w:rPr>
              <w:t>Організація тижня математики в школі</w:t>
            </w:r>
            <w:r w:rsidR="000F4581" w:rsidRPr="000F4581">
              <w:rPr>
                <w:noProof/>
                <w:webHidden/>
              </w:rPr>
              <w:tab/>
            </w:r>
            <w:r w:rsidRPr="000F4581">
              <w:rPr>
                <w:noProof/>
                <w:webHidden/>
              </w:rPr>
              <w:fldChar w:fldCharType="begin"/>
            </w:r>
            <w:r w:rsidR="000F4581" w:rsidRPr="000F4581">
              <w:rPr>
                <w:noProof/>
                <w:webHidden/>
              </w:rPr>
              <w:instrText xml:space="preserve"> PAGEREF _Toc121140759 \h </w:instrText>
            </w:r>
            <w:r w:rsidRPr="000F4581">
              <w:rPr>
                <w:noProof/>
                <w:webHidden/>
              </w:rPr>
            </w:r>
            <w:r w:rsidRPr="000F4581">
              <w:rPr>
                <w:noProof/>
                <w:webHidden/>
              </w:rPr>
              <w:fldChar w:fldCharType="separate"/>
            </w:r>
            <w:r w:rsidR="000F4581" w:rsidRPr="000F4581">
              <w:rPr>
                <w:noProof/>
                <w:webHidden/>
              </w:rPr>
              <w:t>60</w:t>
            </w:r>
            <w:r w:rsidRPr="000F4581">
              <w:rPr>
                <w:noProof/>
                <w:webHidden/>
              </w:rPr>
              <w:fldChar w:fldCharType="end"/>
            </w:r>
          </w:hyperlink>
        </w:p>
        <w:p w:rsidR="000F4581" w:rsidRPr="000F4581" w:rsidRDefault="00E406E9" w:rsidP="000F4581">
          <w:pPr>
            <w:pStyle w:val="12"/>
            <w:tabs>
              <w:tab w:val="right" w:leader="dot" w:pos="9345"/>
            </w:tabs>
            <w:ind w:firstLine="0"/>
            <w:rPr>
              <w:rFonts w:asciiTheme="minorHAnsi" w:eastAsiaTheme="minorEastAsia" w:hAnsiTheme="minorHAnsi"/>
              <w:noProof/>
              <w:sz w:val="22"/>
            </w:rPr>
          </w:pPr>
          <w:hyperlink w:anchor="_Toc121140760" w:history="1">
            <w:r w:rsidR="000F4581" w:rsidRPr="000F4581">
              <w:rPr>
                <w:rStyle w:val="ac"/>
                <w:rFonts w:eastAsia="Times New Roman"/>
                <w:noProof/>
                <w:lang w:val="uk-UA" w:eastAsia="ru-RU"/>
              </w:rPr>
              <w:t>2.3.1.</w:t>
            </w:r>
            <w:r w:rsidR="000F4581" w:rsidRPr="000F4581">
              <w:rPr>
                <w:rStyle w:val="ac"/>
                <w:rFonts w:ascii="Arial" w:eastAsia="Arial" w:hAnsi="Arial" w:cs="Arial"/>
                <w:noProof/>
                <w:lang w:val="uk-UA" w:eastAsia="ru-RU"/>
              </w:rPr>
              <w:t xml:space="preserve"> </w:t>
            </w:r>
            <w:r w:rsidR="000F4581" w:rsidRPr="000F4581">
              <w:rPr>
                <w:rStyle w:val="ac"/>
                <w:rFonts w:eastAsia="Times New Roman"/>
                <w:noProof/>
                <w:lang w:val="uk-UA" w:eastAsia="ru-RU"/>
              </w:rPr>
              <w:t>Методичні рекомендації щодо організації тижня математики</w:t>
            </w:r>
            <w:r w:rsidR="000F4581" w:rsidRPr="000F4581">
              <w:rPr>
                <w:noProof/>
                <w:webHidden/>
              </w:rPr>
              <w:tab/>
            </w:r>
            <w:r w:rsidRPr="000F4581">
              <w:rPr>
                <w:noProof/>
                <w:webHidden/>
              </w:rPr>
              <w:fldChar w:fldCharType="begin"/>
            </w:r>
            <w:r w:rsidR="000F4581" w:rsidRPr="000F4581">
              <w:rPr>
                <w:noProof/>
                <w:webHidden/>
              </w:rPr>
              <w:instrText xml:space="preserve"> PAGEREF _Toc121140760 \h </w:instrText>
            </w:r>
            <w:r w:rsidRPr="000F4581">
              <w:rPr>
                <w:noProof/>
                <w:webHidden/>
              </w:rPr>
            </w:r>
            <w:r w:rsidRPr="000F4581">
              <w:rPr>
                <w:noProof/>
                <w:webHidden/>
              </w:rPr>
              <w:fldChar w:fldCharType="separate"/>
            </w:r>
            <w:r w:rsidR="000F4581" w:rsidRPr="000F4581">
              <w:rPr>
                <w:noProof/>
                <w:webHidden/>
              </w:rPr>
              <w:t>60</w:t>
            </w:r>
            <w:r w:rsidRPr="000F4581">
              <w:rPr>
                <w:noProof/>
                <w:webHidden/>
              </w:rPr>
              <w:fldChar w:fldCharType="end"/>
            </w:r>
          </w:hyperlink>
        </w:p>
        <w:p w:rsidR="000F4581" w:rsidRPr="000F4581" w:rsidRDefault="00E406E9" w:rsidP="000F4581">
          <w:pPr>
            <w:pStyle w:val="12"/>
            <w:tabs>
              <w:tab w:val="right" w:leader="dot" w:pos="9345"/>
            </w:tabs>
            <w:ind w:firstLine="0"/>
            <w:rPr>
              <w:rFonts w:asciiTheme="minorHAnsi" w:eastAsiaTheme="minorEastAsia" w:hAnsiTheme="minorHAnsi"/>
              <w:noProof/>
              <w:sz w:val="22"/>
            </w:rPr>
          </w:pPr>
          <w:hyperlink w:anchor="_Toc121140761" w:history="1">
            <w:r w:rsidR="000F4581" w:rsidRPr="000F4581">
              <w:rPr>
                <w:rStyle w:val="ac"/>
                <w:rFonts w:eastAsia="Times New Roman"/>
                <w:noProof/>
                <w:lang w:val="uk-UA" w:eastAsia="ru-RU"/>
              </w:rPr>
              <w:t>2.3.2.</w:t>
            </w:r>
            <w:r w:rsidR="000F4581" w:rsidRPr="000F4581">
              <w:rPr>
                <w:rStyle w:val="ac"/>
                <w:rFonts w:ascii="Arial" w:eastAsia="Arial" w:hAnsi="Arial" w:cs="Arial"/>
                <w:noProof/>
                <w:lang w:val="uk-UA" w:eastAsia="ru-RU"/>
              </w:rPr>
              <w:t xml:space="preserve"> </w:t>
            </w:r>
            <w:r w:rsidR="000F4581" w:rsidRPr="000F4581">
              <w:rPr>
                <w:rStyle w:val="ac"/>
                <w:rFonts w:eastAsia="Times New Roman"/>
                <w:noProof/>
                <w:lang w:val="uk-UA" w:eastAsia="ru-RU"/>
              </w:rPr>
              <w:t>Розробка тижня математики</w:t>
            </w:r>
            <w:r w:rsidR="000F4581" w:rsidRPr="000F4581">
              <w:rPr>
                <w:noProof/>
                <w:webHidden/>
              </w:rPr>
              <w:tab/>
            </w:r>
            <w:r w:rsidRPr="000F4581">
              <w:rPr>
                <w:noProof/>
                <w:webHidden/>
              </w:rPr>
              <w:fldChar w:fldCharType="begin"/>
            </w:r>
            <w:r w:rsidR="000F4581" w:rsidRPr="000F4581">
              <w:rPr>
                <w:noProof/>
                <w:webHidden/>
              </w:rPr>
              <w:instrText xml:space="preserve"> PAGEREF _Toc121140761 \h </w:instrText>
            </w:r>
            <w:r w:rsidRPr="000F4581">
              <w:rPr>
                <w:noProof/>
                <w:webHidden/>
              </w:rPr>
            </w:r>
            <w:r w:rsidRPr="000F4581">
              <w:rPr>
                <w:noProof/>
                <w:webHidden/>
              </w:rPr>
              <w:fldChar w:fldCharType="separate"/>
            </w:r>
            <w:r w:rsidR="000F4581" w:rsidRPr="000F4581">
              <w:rPr>
                <w:noProof/>
                <w:webHidden/>
              </w:rPr>
              <w:t>62</w:t>
            </w:r>
            <w:r w:rsidRPr="000F4581">
              <w:rPr>
                <w:noProof/>
                <w:webHidden/>
              </w:rPr>
              <w:fldChar w:fldCharType="end"/>
            </w:r>
          </w:hyperlink>
        </w:p>
        <w:p w:rsidR="000F4581" w:rsidRPr="000F4581" w:rsidRDefault="00E406E9" w:rsidP="000F4581">
          <w:pPr>
            <w:pStyle w:val="12"/>
            <w:tabs>
              <w:tab w:val="right" w:leader="dot" w:pos="9345"/>
            </w:tabs>
            <w:ind w:firstLine="0"/>
            <w:rPr>
              <w:rFonts w:asciiTheme="minorHAnsi" w:eastAsiaTheme="minorEastAsia" w:hAnsiTheme="minorHAnsi"/>
              <w:noProof/>
              <w:sz w:val="22"/>
            </w:rPr>
          </w:pPr>
          <w:hyperlink w:anchor="_Toc121140762" w:history="1">
            <w:r w:rsidR="000F4581" w:rsidRPr="000F4581">
              <w:rPr>
                <w:rStyle w:val="ac"/>
                <w:noProof/>
                <w:lang w:val="uk-UA"/>
              </w:rPr>
              <w:t>2.4. Апробація результатів дослідження</w:t>
            </w:r>
            <w:r w:rsidR="000F4581" w:rsidRPr="000F4581">
              <w:rPr>
                <w:noProof/>
                <w:webHidden/>
              </w:rPr>
              <w:tab/>
            </w:r>
            <w:r w:rsidRPr="000F4581">
              <w:rPr>
                <w:noProof/>
                <w:webHidden/>
              </w:rPr>
              <w:fldChar w:fldCharType="begin"/>
            </w:r>
            <w:r w:rsidR="000F4581" w:rsidRPr="000F4581">
              <w:rPr>
                <w:noProof/>
                <w:webHidden/>
              </w:rPr>
              <w:instrText xml:space="preserve"> PAGEREF _Toc121140762 \h </w:instrText>
            </w:r>
            <w:r w:rsidRPr="000F4581">
              <w:rPr>
                <w:noProof/>
                <w:webHidden/>
              </w:rPr>
            </w:r>
            <w:r w:rsidRPr="000F4581">
              <w:rPr>
                <w:noProof/>
                <w:webHidden/>
              </w:rPr>
              <w:fldChar w:fldCharType="separate"/>
            </w:r>
            <w:r w:rsidR="000F4581" w:rsidRPr="000F4581">
              <w:rPr>
                <w:noProof/>
                <w:webHidden/>
              </w:rPr>
              <w:t>67</w:t>
            </w:r>
            <w:r w:rsidRPr="000F4581">
              <w:rPr>
                <w:noProof/>
                <w:webHidden/>
              </w:rPr>
              <w:fldChar w:fldCharType="end"/>
            </w:r>
          </w:hyperlink>
        </w:p>
        <w:p w:rsidR="000F4581" w:rsidRPr="000F4581" w:rsidRDefault="00E406E9" w:rsidP="000F4581">
          <w:pPr>
            <w:pStyle w:val="12"/>
            <w:tabs>
              <w:tab w:val="right" w:leader="dot" w:pos="9345"/>
            </w:tabs>
            <w:ind w:firstLine="0"/>
            <w:rPr>
              <w:rFonts w:asciiTheme="minorHAnsi" w:eastAsiaTheme="minorEastAsia" w:hAnsiTheme="minorHAnsi"/>
              <w:noProof/>
              <w:sz w:val="22"/>
            </w:rPr>
          </w:pPr>
          <w:hyperlink w:anchor="_Toc121140763" w:history="1">
            <w:r w:rsidR="000F4581" w:rsidRPr="000F4581">
              <w:rPr>
                <w:rStyle w:val="ac"/>
                <w:rFonts w:eastAsia="Times New Roman" w:cs="Times New Roman"/>
                <w:noProof/>
                <w:lang w:val="uk-UA" w:eastAsia="ru-RU"/>
              </w:rPr>
              <w:t>ВИСНОВКИ</w:t>
            </w:r>
            <w:r w:rsidR="000F4581" w:rsidRPr="000F4581">
              <w:rPr>
                <w:noProof/>
                <w:webHidden/>
              </w:rPr>
              <w:tab/>
            </w:r>
            <w:r w:rsidRPr="000F4581">
              <w:rPr>
                <w:noProof/>
                <w:webHidden/>
              </w:rPr>
              <w:fldChar w:fldCharType="begin"/>
            </w:r>
            <w:r w:rsidR="000F4581" w:rsidRPr="000F4581">
              <w:rPr>
                <w:noProof/>
                <w:webHidden/>
              </w:rPr>
              <w:instrText xml:space="preserve"> PAGEREF _Toc121140763 \h </w:instrText>
            </w:r>
            <w:r w:rsidRPr="000F4581">
              <w:rPr>
                <w:noProof/>
                <w:webHidden/>
              </w:rPr>
            </w:r>
            <w:r w:rsidRPr="000F4581">
              <w:rPr>
                <w:noProof/>
                <w:webHidden/>
              </w:rPr>
              <w:fldChar w:fldCharType="separate"/>
            </w:r>
            <w:r w:rsidR="000F4581" w:rsidRPr="000F4581">
              <w:rPr>
                <w:noProof/>
                <w:webHidden/>
              </w:rPr>
              <w:t>71</w:t>
            </w:r>
            <w:r w:rsidRPr="000F4581">
              <w:rPr>
                <w:noProof/>
                <w:webHidden/>
              </w:rPr>
              <w:fldChar w:fldCharType="end"/>
            </w:r>
          </w:hyperlink>
        </w:p>
        <w:p w:rsidR="000F4581" w:rsidRPr="000F4581" w:rsidRDefault="00E406E9" w:rsidP="000F4581">
          <w:pPr>
            <w:pStyle w:val="12"/>
            <w:tabs>
              <w:tab w:val="right" w:leader="dot" w:pos="9345"/>
            </w:tabs>
            <w:ind w:firstLine="0"/>
            <w:rPr>
              <w:rFonts w:asciiTheme="minorHAnsi" w:eastAsiaTheme="minorEastAsia" w:hAnsiTheme="minorHAnsi"/>
              <w:noProof/>
              <w:sz w:val="22"/>
            </w:rPr>
          </w:pPr>
          <w:hyperlink w:anchor="_Toc121140764" w:history="1">
            <w:r w:rsidR="000F4581" w:rsidRPr="000F4581">
              <w:rPr>
                <w:rStyle w:val="ac"/>
                <w:rFonts w:eastAsia="Times New Roman" w:cs="Times New Roman"/>
                <w:noProof/>
                <w:lang w:val="uk-UA" w:eastAsia="ru-RU"/>
              </w:rPr>
              <w:t>СПИСОК ВИКОРИСТАНИХ ДЖЕРЕЛ</w:t>
            </w:r>
            <w:r w:rsidR="000F4581" w:rsidRPr="000F4581">
              <w:rPr>
                <w:noProof/>
                <w:webHidden/>
              </w:rPr>
              <w:tab/>
            </w:r>
            <w:r w:rsidRPr="000F4581">
              <w:rPr>
                <w:noProof/>
                <w:webHidden/>
              </w:rPr>
              <w:fldChar w:fldCharType="begin"/>
            </w:r>
            <w:r w:rsidR="000F4581" w:rsidRPr="000F4581">
              <w:rPr>
                <w:noProof/>
                <w:webHidden/>
              </w:rPr>
              <w:instrText xml:space="preserve"> PAGEREF _Toc121140764 \h </w:instrText>
            </w:r>
            <w:r w:rsidRPr="000F4581">
              <w:rPr>
                <w:noProof/>
                <w:webHidden/>
              </w:rPr>
            </w:r>
            <w:r w:rsidRPr="000F4581">
              <w:rPr>
                <w:noProof/>
                <w:webHidden/>
              </w:rPr>
              <w:fldChar w:fldCharType="separate"/>
            </w:r>
            <w:r w:rsidR="000F4581" w:rsidRPr="000F4581">
              <w:rPr>
                <w:noProof/>
                <w:webHidden/>
              </w:rPr>
              <w:t>73</w:t>
            </w:r>
            <w:r w:rsidRPr="000F4581">
              <w:rPr>
                <w:noProof/>
                <w:webHidden/>
              </w:rPr>
              <w:fldChar w:fldCharType="end"/>
            </w:r>
          </w:hyperlink>
        </w:p>
        <w:p w:rsidR="000F4581" w:rsidRPr="000F4581" w:rsidRDefault="00E406E9" w:rsidP="000F4581">
          <w:pPr>
            <w:pStyle w:val="12"/>
            <w:tabs>
              <w:tab w:val="right" w:leader="dot" w:pos="9345"/>
            </w:tabs>
            <w:ind w:firstLine="0"/>
            <w:rPr>
              <w:rFonts w:asciiTheme="minorHAnsi" w:eastAsiaTheme="minorEastAsia" w:hAnsiTheme="minorHAnsi"/>
              <w:noProof/>
              <w:sz w:val="22"/>
            </w:rPr>
          </w:pPr>
          <w:hyperlink w:anchor="_Toc121140765" w:history="1">
            <w:r w:rsidR="000F4581" w:rsidRPr="000F4581">
              <w:rPr>
                <w:rStyle w:val="ac"/>
                <w:rFonts w:eastAsia="Times New Roman"/>
                <w:noProof/>
                <w:lang w:val="uk-UA" w:eastAsia="ru-RU"/>
              </w:rPr>
              <w:t>ДОДАТКИ</w:t>
            </w:r>
            <w:r w:rsidR="000F4581" w:rsidRPr="000F4581">
              <w:rPr>
                <w:noProof/>
                <w:webHidden/>
              </w:rPr>
              <w:tab/>
            </w:r>
            <w:r w:rsidRPr="000F4581">
              <w:rPr>
                <w:noProof/>
                <w:webHidden/>
              </w:rPr>
              <w:fldChar w:fldCharType="begin"/>
            </w:r>
            <w:r w:rsidR="000F4581" w:rsidRPr="000F4581">
              <w:rPr>
                <w:noProof/>
                <w:webHidden/>
              </w:rPr>
              <w:instrText xml:space="preserve"> PAGEREF _Toc121140765 \h </w:instrText>
            </w:r>
            <w:r w:rsidRPr="000F4581">
              <w:rPr>
                <w:noProof/>
                <w:webHidden/>
              </w:rPr>
            </w:r>
            <w:r w:rsidRPr="000F4581">
              <w:rPr>
                <w:noProof/>
                <w:webHidden/>
              </w:rPr>
              <w:fldChar w:fldCharType="separate"/>
            </w:r>
            <w:r w:rsidR="000F4581" w:rsidRPr="000F4581">
              <w:rPr>
                <w:noProof/>
                <w:webHidden/>
              </w:rPr>
              <w:t>84</w:t>
            </w:r>
            <w:r w:rsidRPr="000F4581">
              <w:rPr>
                <w:noProof/>
                <w:webHidden/>
              </w:rPr>
              <w:fldChar w:fldCharType="end"/>
            </w:r>
          </w:hyperlink>
        </w:p>
        <w:p w:rsidR="00FF71A3" w:rsidRPr="009619A9" w:rsidRDefault="00E406E9" w:rsidP="000F4581">
          <w:pPr>
            <w:ind w:firstLine="0"/>
            <w:rPr>
              <w:lang w:val="uk-UA"/>
            </w:rPr>
          </w:pPr>
          <w:r w:rsidRPr="000F4581">
            <w:rPr>
              <w:lang w:val="uk-UA"/>
            </w:rPr>
            <w:fldChar w:fldCharType="end"/>
          </w:r>
        </w:p>
      </w:sdtContent>
    </w:sdt>
    <w:p w:rsidR="00E047D9" w:rsidRPr="009619A9" w:rsidRDefault="00E047D9" w:rsidP="00C25F1E">
      <w:pPr>
        <w:spacing w:after="160" w:line="259" w:lineRule="auto"/>
        <w:ind w:firstLine="0"/>
        <w:contextualSpacing w:val="0"/>
        <w:jc w:val="center"/>
        <w:rPr>
          <w:rFonts w:eastAsia="Times New Roman"/>
          <w:lang w:val="uk-UA"/>
        </w:rPr>
      </w:pPr>
      <w:bookmarkStart w:id="2" w:name="_Toc106007421"/>
      <w:bookmarkStart w:id="3" w:name="_Toc121140743"/>
      <w:r w:rsidRPr="009619A9">
        <w:rPr>
          <w:rFonts w:eastAsia="Times New Roman"/>
          <w:lang w:val="uk-UA"/>
        </w:rPr>
        <w:lastRenderedPageBreak/>
        <w:t>ВСТУП</w:t>
      </w:r>
      <w:bookmarkEnd w:id="2"/>
      <w:bookmarkEnd w:id="3"/>
    </w:p>
    <w:p w:rsidR="00E047D9" w:rsidRPr="00813EF2" w:rsidRDefault="00E047D9" w:rsidP="00813EF2">
      <w:pPr>
        <w:pStyle w:val="11"/>
        <w:spacing w:line="348" w:lineRule="auto"/>
        <w:ind w:firstLine="720"/>
        <w:jc w:val="both"/>
      </w:pPr>
      <w:bookmarkStart w:id="4" w:name="_Hlk121164789"/>
      <w:r w:rsidRPr="009619A9">
        <w:rPr>
          <w:color w:val="000000"/>
          <w:lang w:val="uk-UA" w:eastAsia="ru-RU" w:bidi="ru-RU"/>
        </w:rPr>
        <w:t xml:space="preserve">Сучасне </w:t>
      </w:r>
      <w:r w:rsidRPr="009619A9">
        <w:rPr>
          <w:color w:val="000000"/>
          <w:lang w:val="uk-UA" w:eastAsia="uk-UA" w:bidi="uk-UA"/>
        </w:rPr>
        <w:t xml:space="preserve">інформаційне суспільство формує </w:t>
      </w:r>
      <w:r w:rsidRPr="009619A9">
        <w:rPr>
          <w:color w:val="000000"/>
          <w:lang w:val="uk-UA" w:eastAsia="ru-RU" w:bidi="ru-RU"/>
        </w:rPr>
        <w:t xml:space="preserve">нову систему </w:t>
      </w:r>
      <w:r w:rsidRPr="009619A9">
        <w:rPr>
          <w:color w:val="000000"/>
          <w:lang w:val="uk-UA" w:eastAsia="uk-UA" w:bidi="uk-UA"/>
        </w:rPr>
        <w:t xml:space="preserve">цінностей, </w:t>
      </w:r>
      <w:r w:rsidRPr="009619A9">
        <w:rPr>
          <w:color w:val="000000"/>
          <w:lang w:val="uk-UA" w:eastAsia="ru-RU" w:bidi="ru-RU"/>
        </w:rPr>
        <w:t xml:space="preserve">в </w:t>
      </w:r>
      <w:r w:rsidRPr="009619A9">
        <w:rPr>
          <w:color w:val="000000"/>
          <w:lang w:val="uk-UA" w:eastAsia="uk-UA" w:bidi="uk-UA"/>
        </w:rPr>
        <w:t xml:space="preserve">якій </w:t>
      </w:r>
      <w:r w:rsidR="00494EE4">
        <w:rPr>
          <w:color w:val="000000"/>
          <w:lang w:val="uk-UA" w:eastAsia="uk-UA" w:bidi="uk-UA"/>
        </w:rPr>
        <w:t>набуття компетен</w:t>
      </w:r>
      <w:r w:rsidR="00DF7502">
        <w:rPr>
          <w:color w:val="000000"/>
          <w:lang w:val="uk-UA" w:eastAsia="uk-UA" w:bidi="uk-UA"/>
        </w:rPr>
        <w:t>тност</w:t>
      </w:r>
      <w:r w:rsidR="007517DE">
        <w:rPr>
          <w:color w:val="000000"/>
          <w:lang w:val="uk-UA" w:eastAsia="uk-UA" w:bidi="uk-UA"/>
        </w:rPr>
        <w:t>ей</w:t>
      </w:r>
      <w:r w:rsidRPr="009619A9">
        <w:rPr>
          <w:color w:val="000000"/>
          <w:lang w:val="uk-UA" w:eastAsia="uk-UA" w:bidi="uk-UA"/>
        </w:rPr>
        <w:t xml:space="preserve"> є необхідним </w:t>
      </w:r>
      <w:r w:rsidRPr="009619A9">
        <w:rPr>
          <w:color w:val="000000"/>
          <w:lang w:val="uk-UA" w:eastAsia="ru-RU" w:bidi="ru-RU"/>
        </w:rPr>
        <w:t xml:space="preserve">результатом </w:t>
      </w:r>
      <w:r w:rsidRPr="009619A9">
        <w:rPr>
          <w:color w:val="000000"/>
          <w:lang w:val="uk-UA" w:eastAsia="uk-UA" w:bidi="uk-UA"/>
        </w:rPr>
        <w:t xml:space="preserve">освіти. </w:t>
      </w:r>
      <w:bookmarkEnd w:id="4"/>
      <w:r w:rsidRPr="009619A9">
        <w:rPr>
          <w:color w:val="000000"/>
          <w:lang w:val="uk-UA" w:eastAsia="ru-RU" w:bidi="ru-RU"/>
        </w:rPr>
        <w:t xml:space="preserve">Перед школою </w:t>
      </w:r>
      <w:r w:rsidRPr="009619A9">
        <w:rPr>
          <w:color w:val="000000"/>
          <w:lang w:val="uk-UA" w:eastAsia="uk-UA" w:bidi="uk-UA"/>
        </w:rPr>
        <w:t xml:space="preserve">постає </w:t>
      </w:r>
      <w:r w:rsidRPr="009619A9">
        <w:rPr>
          <w:color w:val="000000"/>
          <w:lang w:val="uk-UA" w:eastAsia="ru-RU" w:bidi="ru-RU"/>
        </w:rPr>
        <w:t xml:space="preserve">завдання надати </w:t>
      </w:r>
      <w:r w:rsidRPr="009619A9">
        <w:rPr>
          <w:color w:val="000000"/>
          <w:lang w:val="uk-UA" w:eastAsia="uk-UA" w:bidi="uk-UA"/>
        </w:rPr>
        <w:t xml:space="preserve">всі необхідні </w:t>
      </w:r>
      <w:r w:rsidRPr="009619A9">
        <w:rPr>
          <w:color w:val="000000"/>
          <w:lang w:val="uk-UA" w:eastAsia="ru-RU" w:bidi="ru-RU"/>
        </w:rPr>
        <w:t xml:space="preserve">знання </w:t>
      </w:r>
      <w:r w:rsidRPr="009619A9">
        <w:rPr>
          <w:color w:val="000000"/>
          <w:lang w:val="uk-UA" w:eastAsia="uk-UA" w:bidi="uk-UA"/>
        </w:rPr>
        <w:t xml:space="preserve">і підготувати дітей </w:t>
      </w:r>
      <w:r w:rsidRPr="009619A9">
        <w:rPr>
          <w:color w:val="000000"/>
          <w:lang w:val="uk-UA" w:eastAsia="ru-RU" w:bidi="ru-RU"/>
        </w:rPr>
        <w:t xml:space="preserve">до </w:t>
      </w:r>
      <w:r w:rsidRPr="009619A9">
        <w:rPr>
          <w:color w:val="000000"/>
          <w:lang w:val="uk-UA" w:eastAsia="uk-UA" w:bidi="uk-UA"/>
        </w:rPr>
        <w:t xml:space="preserve">самостійного </w:t>
      </w:r>
      <w:r w:rsidRPr="009619A9">
        <w:rPr>
          <w:color w:val="000000"/>
          <w:lang w:val="uk-UA" w:eastAsia="ru-RU" w:bidi="ru-RU"/>
        </w:rPr>
        <w:t xml:space="preserve">життя у </w:t>
      </w:r>
      <w:r w:rsidRPr="009619A9">
        <w:rPr>
          <w:color w:val="000000"/>
          <w:lang w:val="uk-UA" w:eastAsia="uk-UA" w:bidi="uk-UA"/>
        </w:rPr>
        <w:t xml:space="preserve">суспільстві. </w:t>
      </w:r>
      <w:r w:rsidRPr="009619A9">
        <w:rPr>
          <w:color w:val="000000"/>
          <w:lang w:val="uk-UA" w:eastAsia="ru-RU" w:bidi="ru-RU"/>
        </w:rPr>
        <w:t xml:space="preserve">У зв’язку з цим </w:t>
      </w:r>
      <w:r w:rsidRPr="009619A9">
        <w:rPr>
          <w:color w:val="000000"/>
          <w:lang w:val="uk-UA" w:eastAsia="uk-UA" w:bidi="uk-UA"/>
        </w:rPr>
        <w:t xml:space="preserve">потрібно організувати </w:t>
      </w:r>
      <w:r w:rsidRPr="009619A9">
        <w:rPr>
          <w:color w:val="000000"/>
          <w:lang w:val="uk-UA" w:eastAsia="ru-RU" w:bidi="ru-RU"/>
        </w:rPr>
        <w:t xml:space="preserve">навчання так, щоб у </w:t>
      </w:r>
      <w:r w:rsidRPr="009619A9">
        <w:rPr>
          <w:color w:val="000000"/>
          <w:lang w:val="uk-UA" w:eastAsia="uk-UA" w:bidi="uk-UA"/>
        </w:rPr>
        <w:t xml:space="preserve">дітей </w:t>
      </w:r>
      <w:r w:rsidRPr="009619A9">
        <w:rPr>
          <w:color w:val="000000"/>
          <w:lang w:val="uk-UA" w:eastAsia="ru-RU" w:bidi="ru-RU"/>
        </w:rPr>
        <w:t xml:space="preserve">була </w:t>
      </w:r>
      <w:r w:rsidRPr="009619A9">
        <w:rPr>
          <w:color w:val="000000"/>
          <w:lang w:val="uk-UA" w:eastAsia="uk-UA" w:bidi="uk-UA"/>
        </w:rPr>
        <w:t xml:space="preserve">можливість найефективніше </w:t>
      </w:r>
      <w:r w:rsidRPr="009619A9">
        <w:rPr>
          <w:color w:val="000000"/>
          <w:lang w:val="uk-UA" w:eastAsia="ru-RU" w:bidi="ru-RU"/>
        </w:rPr>
        <w:t xml:space="preserve">включитися в роботу. Це одне з головних завдань вчителя. </w:t>
      </w:r>
      <w:r w:rsidRPr="009619A9">
        <w:rPr>
          <w:color w:val="000000"/>
          <w:lang w:val="uk-UA" w:eastAsia="uk-UA" w:bidi="uk-UA"/>
        </w:rPr>
        <w:t xml:space="preserve">Організовуючи </w:t>
      </w:r>
      <w:r w:rsidRPr="009619A9">
        <w:rPr>
          <w:color w:val="000000"/>
          <w:lang w:val="uk-UA" w:eastAsia="ru-RU" w:bidi="ru-RU"/>
        </w:rPr>
        <w:t xml:space="preserve">роботу </w:t>
      </w:r>
      <w:r w:rsidRPr="009619A9">
        <w:rPr>
          <w:color w:val="000000"/>
          <w:lang w:val="uk-UA" w:eastAsia="uk-UA" w:bidi="uk-UA"/>
        </w:rPr>
        <w:t xml:space="preserve">потрібно </w:t>
      </w:r>
      <w:r w:rsidRPr="009619A9">
        <w:rPr>
          <w:color w:val="000000"/>
          <w:lang w:val="uk-UA" w:eastAsia="ru-RU" w:bidi="ru-RU"/>
        </w:rPr>
        <w:t xml:space="preserve">врахувати </w:t>
      </w:r>
      <w:r w:rsidRPr="009619A9">
        <w:rPr>
          <w:color w:val="000000"/>
          <w:lang w:val="uk-UA" w:eastAsia="uk-UA" w:bidi="uk-UA"/>
        </w:rPr>
        <w:t xml:space="preserve">особливості рівня підготовленості </w:t>
      </w:r>
      <w:r w:rsidR="006A0A6A">
        <w:rPr>
          <w:color w:val="000000"/>
          <w:lang w:val="uk-UA" w:eastAsia="ru-RU" w:bidi="ru-RU"/>
        </w:rPr>
        <w:t>дітей</w:t>
      </w:r>
      <w:r w:rsidRPr="009619A9">
        <w:rPr>
          <w:color w:val="000000"/>
          <w:lang w:val="uk-UA" w:eastAsia="ru-RU" w:bidi="ru-RU"/>
        </w:rPr>
        <w:t xml:space="preserve">, </w:t>
      </w:r>
      <w:r w:rsidRPr="009619A9">
        <w:rPr>
          <w:color w:val="000000"/>
          <w:lang w:val="uk-UA" w:eastAsia="uk-UA" w:bidi="uk-UA"/>
        </w:rPr>
        <w:t xml:space="preserve">їх інтересів, вікових і індивідуальних </w:t>
      </w:r>
      <w:r w:rsidRPr="009619A9">
        <w:rPr>
          <w:color w:val="000000"/>
          <w:lang w:val="uk-UA" w:eastAsia="ru-RU" w:bidi="ru-RU"/>
        </w:rPr>
        <w:t xml:space="preserve">особливостей кожного учня. Якщо врахувати </w:t>
      </w:r>
      <w:r w:rsidRPr="009619A9">
        <w:rPr>
          <w:color w:val="000000"/>
          <w:lang w:val="uk-UA" w:eastAsia="uk-UA" w:bidi="uk-UA"/>
        </w:rPr>
        <w:t xml:space="preserve">всі ці </w:t>
      </w:r>
      <w:r w:rsidRPr="009619A9">
        <w:rPr>
          <w:color w:val="000000"/>
          <w:lang w:val="uk-UA" w:eastAsia="ru-RU" w:bidi="ru-RU"/>
        </w:rPr>
        <w:t xml:space="preserve">моменти, то можна за допомогою </w:t>
      </w:r>
      <w:r w:rsidRPr="009619A9">
        <w:rPr>
          <w:color w:val="000000"/>
          <w:lang w:val="uk-UA" w:eastAsia="uk-UA" w:bidi="uk-UA"/>
        </w:rPr>
        <w:t xml:space="preserve">правильної організації </w:t>
      </w:r>
      <w:r w:rsidRPr="009619A9">
        <w:rPr>
          <w:color w:val="000000"/>
          <w:lang w:val="uk-UA" w:eastAsia="ru-RU" w:bidi="ru-RU"/>
        </w:rPr>
        <w:t xml:space="preserve">роботи домогтися високих </w:t>
      </w:r>
      <w:r w:rsidRPr="009619A9">
        <w:rPr>
          <w:color w:val="000000"/>
          <w:lang w:val="uk-UA" w:eastAsia="uk-UA" w:bidi="uk-UA"/>
        </w:rPr>
        <w:t>результатів.</w:t>
      </w:r>
    </w:p>
    <w:p w:rsidR="00032AC0" w:rsidRPr="009619A9" w:rsidRDefault="00032AC0" w:rsidP="00032AC0">
      <w:pPr>
        <w:widowControl w:val="0"/>
        <w:ind w:firstLine="720"/>
        <w:contextualSpacing w:val="0"/>
        <w:rPr>
          <w:rFonts w:eastAsia="Times New Roman" w:cs="Times New Roman"/>
          <w:szCs w:val="28"/>
          <w:lang w:val="uk-UA" w:eastAsia="ru-RU" w:bidi="ru-RU"/>
        </w:rPr>
      </w:pPr>
      <w:r w:rsidRPr="009619A9">
        <w:rPr>
          <w:rFonts w:eastAsia="Times New Roman" w:cs="Times New Roman"/>
          <w:szCs w:val="28"/>
          <w:lang w:val="uk-UA" w:eastAsia="ru-RU" w:bidi="ru-RU"/>
        </w:rPr>
        <w:t>Реформування системи освіти спрямоване на те, щоб учень став ключовою, центральною фігурою освітнього процесу.</w:t>
      </w:r>
    </w:p>
    <w:p w:rsidR="00032AC0" w:rsidRPr="009619A9" w:rsidRDefault="00032AC0" w:rsidP="00032AC0">
      <w:pPr>
        <w:widowControl w:val="0"/>
        <w:ind w:firstLine="720"/>
        <w:contextualSpacing w:val="0"/>
        <w:rPr>
          <w:rFonts w:eastAsia="Times New Roman" w:cs="Times New Roman"/>
          <w:szCs w:val="28"/>
          <w:lang w:val="uk-UA" w:eastAsia="ru-RU" w:bidi="ru-RU"/>
        </w:rPr>
      </w:pPr>
      <w:r w:rsidRPr="009619A9">
        <w:rPr>
          <w:rFonts w:eastAsia="Times New Roman" w:cs="Times New Roman"/>
          <w:szCs w:val="28"/>
          <w:lang w:val="uk-UA" w:eastAsia="ru-RU" w:bidi="ru-RU"/>
        </w:rPr>
        <w:t xml:space="preserve">Навчально-методичний комплекс, що використовується у </w:t>
      </w:r>
      <w:r w:rsidR="00FD2D79">
        <w:rPr>
          <w:rFonts w:eastAsia="Times New Roman" w:cs="Times New Roman"/>
          <w:szCs w:val="28"/>
          <w:lang w:val="uk-UA" w:eastAsia="ru-RU" w:bidi="ru-RU"/>
        </w:rPr>
        <w:t>закладах загальної середньої освіти</w:t>
      </w:r>
      <w:r w:rsidRPr="009619A9">
        <w:rPr>
          <w:rFonts w:eastAsia="Times New Roman" w:cs="Times New Roman"/>
          <w:szCs w:val="28"/>
          <w:lang w:val="uk-UA" w:eastAsia="ru-RU" w:bidi="ru-RU"/>
        </w:rPr>
        <w:t xml:space="preserve"> та методика навчання математики здебільшого розрахована на «середнього» учня. Цей факт змушує індивідуалізувати процес навчання математики. Однією з форм індивідуалізації процесу навчання математики є </w:t>
      </w:r>
      <w:r w:rsidR="0017330B" w:rsidRPr="009619A9">
        <w:rPr>
          <w:rFonts w:eastAsia="Times New Roman" w:cs="Times New Roman"/>
          <w:szCs w:val="28"/>
          <w:lang w:val="uk-UA" w:eastAsia="ru-RU" w:bidi="ru-RU"/>
        </w:rPr>
        <w:t>позашкільна</w:t>
      </w:r>
      <w:r w:rsidRPr="009619A9">
        <w:rPr>
          <w:rFonts w:eastAsia="Times New Roman" w:cs="Times New Roman"/>
          <w:szCs w:val="28"/>
          <w:lang w:val="uk-UA" w:eastAsia="ru-RU" w:bidi="ru-RU"/>
        </w:rPr>
        <w:t xml:space="preserve"> робота.</w:t>
      </w:r>
    </w:p>
    <w:p w:rsidR="00032AC0" w:rsidRPr="009619A9" w:rsidRDefault="00032AC0" w:rsidP="00032AC0">
      <w:pPr>
        <w:widowControl w:val="0"/>
        <w:spacing w:line="348" w:lineRule="auto"/>
        <w:ind w:firstLine="720"/>
        <w:contextualSpacing w:val="0"/>
        <w:rPr>
          <w:rFonts w:eastAsia="Times New Roman" w:cs="Times New Roman"/>
          <w:szCs w:val="28"/>
          <w:lang w:val="uk-UA" w:eastAsia="uk-UA" w:bidi="uk-UA"/>
        </w:rPr>
      </w:pPr>
      <w:r w:rsidRPr="009619A9">
        <w:rPr>
          <w:rFonts w:eastAsia="Times New Roman" w:cs="Times New Roman"/>
          <w:szCs w:val="28"/>
          <w:lang w:val="uk-UA" w:eastAsia="ru-RU" w:bidi="ru-RU"/>
        </w:rPr>
        <w:t>Позакласна робота з математики є важливою частиною творчого процесу. Головна відмінність позакласної роботи від класно-урочно</w:t>
      </w:r>
      <w:r w:rsidR="00271052">
        <w:rPr>
          <w:rFonts w:eastAsia="Times New Roman" w:cs="Times New Roman"/>
          <w:szCs w:val="28"/>
          <w:lang w:val="uk-UA" w:eastAsia="ru-RU" w:bidi="ru-RU"/>
        </w:rPr>
        <w:t>ї системи</w:t>
      </w:r>
      <w:r w:rsidRPr="009619A9">
        <w:rPr>
          <w:rFonts w:eastAsia="Times New Roman" w:cs="Times New Roman"/>
          <w:szCs w:val="28"/>
          <w:lang w:val="uk-UA" w:eastAsia="ru-RU" w:bidi="ru-RU"/>
        </w:rPr>
        <w:t xml:space="preserve"> освітнього процесу це те, що він ґрунтується на принципі добровільності</w:t>
      </w:r>
      <w:r w:rsidRPr="009619A9">
        <w:rPr>
          <w:rFonts w:eastAsia="Times New Roman" w:cs="Times New Roman"/>
          <w:color w:val="000000"/>
          <w:szCs w:val="28"/>
          <w:lang w:val="uk-UA" w:eastAsia="ru-RU" w:bidi="ru-RU"/>
        </w:rPr>
        <w:t xml:space="preserve">, має на </w:t>
      </w:r>
      <w:r w:rsidRPr="009619A9">
        <w:rPr>
          <w:rFonts w:eastAsia="Times New Roman" w:cs="Times New Roman"/>
          <w:color w:val="000000"/>
          <w:szCs w:val="28"/>
          <w:lang w:val="uk-UA" w:eastAsia="uk-UA" w:bidi="uk-UA"/>
        </w:rPr>
        <w:t xml:space="preserve">меті підвищення рівня </w:t>
      </w:r>
      <w:r w:rsidRPr="009619A9">
        <w:rPr>
          <w:rFonts w:eastAsia="Times New Roman" w:cs="Times New Roman"/>
          <w:color w:val="000000"/>
          <w:szCs w:val="28"/>
          <w:lang w:val="uk-UA" w:eastAsia="ru-RU" w:bidi="ru-RU"/>
        </w:rPr>
        <w:t xml:space="preserve">розвитку </w:t>
      </w:r>
      <w:r w:rsidRPr="009619A9">
        <w:rPr>
          <w:rFonts w:eastAsia="Times New Roman" w:cs="Times New Roman"/>
          <w:color w:val="000000"/>
          <w:szCs w:val="28"/>
          <w:lang w:val="uk-UA" w:eastAsia="uk-UA" w:bidi="uk-UA"/>
        </w:rPr>
        <w:t xml:space="preserve">учнів і </w:t>
      </w:r>
      <w:r w:rsidRPr="009619A9">
        <w:rPr>
          <w:rFonts w:eastAsia="Times New Roman" w:cs="Times New Roman"/>
          <w:color w:val="000000"/>
          <w:szCs w:val="28"/>
          <w:lang w:val="uk-UA" w:eastAsia="ru-RU" w:bidi="ru-RU"/>
        </w:rPr>
        <w:t xml:space="preserve">розвитку </w:t>
      </w:r>
      <w:r w:rsidRPr="009619A9">
        <w:rPr>
          <w:rFonts w:eastAsia="Times New Roman" w:cs="Times New Roman"/>
          <w:color w:val="000000"/>
          <w:szCs w:val="28"/>
          <w:lang w:val="uk-UA" w:eastAsia="uk-UA" w:bidi="uk-UA"/>
        </w:rPr>
        <w:t xml:space="preserve">інтересу </w:t>
      </w:r>
      <w:r w:rsidRPr="009619A9">
        <w:rPr>
          <w:rFonts w:eastAsia="Times New Roman" w:cs="Times New Roman"/>
          <w:color w:val="000000"/>
          <w:szCs w:val="28"/>
          <w:lang w:val="uk-UA" w:eastAsia="ru-RU" w:bidi="ru-RU"/>
        </w:rPr>
        <w:t xml:space="preserve">до предмета за рахунок поглиблення </w:t>
      </w:r>
      <w:r w:rsidRPr="009619A9">
        <w:rPr>
          <w:rFonts w:eastAsia="Times New Roman" w:cs="Times New Roman"/>
          <w:color w:val="000000"/>
          <w:szCs w:val="28"/>
          <w:lang w:val="uk-UA" w:eastAsia="uk-UA" w:bidi="uk-UA"/>
        </w:rPr>
        <w:t xml:space="preserve">і </w:t>
      </w:r>
      <w:r w:rsidRPr="009619A9">
        <w:rPr>
          <w:rFonts w:eastAsia="Times New Roman" w:cs="Times New Roman"/>
          <w:color w:val="000000"/>
          <w:szCs w:val="28"/>
          <w:lang w:val="uk-UA" w:eastAsia="ru-RU" w:bidi="ru-RU"/>
        </w:rPr>
        <w:t xml:space="preserve">розширення базового </w:t>
      </w:r>
      <w:r w:rsidRPr="009619A9">
        <w:rPr>
          <w:rFonts w:eastAsia="Times New Roman" w:cs="Times New Roman"/>
          <w:color w:val="000000"/>
          <w:szCs w:val="28"/>
          <w:lang w:val="uk-UA" w:eastAsia="uk-UA" w:bidi="uk-UA"/>
        </w:rPr>
        <w:t xml:space="preserve">змісту </w:t>
      </w:r>
      <w:r w:rsidRPr="009619A9">
        <w:rPr>
          <w:rFonts w:eastAsia="Times New Roman" w:cs="Times New Roman"/>
          <w:color w:val="000000"/>
          <w:szCs w:val="28"/>
          <w:lang w:val="uk-UA" w:eastAsia="ru-RU" w:bidi="ru-RU"/>
        </w:rPr>
        <w:t>програми.</w:t>
      </w:r>
    </w:p>
    <w:p w:rsidR="00032AC0" w:rsidRPr="009619A9" w:rsidRDefault="00032AC0" w:rsidP="00032AC0">
      <w:pPr>
        <w:widowControl w:val="0"/>
        <w:ind w:firstLine="720"/>
        <w:contextualSpacing w:val="0"/>
        <w:rPr>
          <w:rFonts w:eastAsia="Times New Roman" w:cs="Times New Roman"/>
          <w:szCs w:val="28"/>
          <w:lang w:val="uk-UA" w:eastAsia="ru-RU" w:bidi="ru-RU"/>
        </w:rPr>
      </w:pPr>
      <w:r w:rsidRPr="009619A9">
        <w:rPr>
          <w:rFonts w:eastAsia="Times New Roman" w:cs="Times New Roman"/>
          <w:szCs w:val="28"/>
          <w:lang w:val="uk-UA" w:eastAsia="ru-RU" w:bidi="ru-RU"/>
        </w:rPr>
        <w:t>Поза</w:t>
      </w:r>
      <w:r w:rsidR="0017330B" w:rsidRPr="009619A9">
        <w:rPr>
          <w:rFonts w:eastAsia="Times New Roman" w:cs="Times New Roman"/>
          <w:szCs w:val="28"/>
          <w:lang w:val="uk-UA" w:eastAsia="ru-RU" w:bidi="ru-RU"/>
        </w:rPr>
        <w:t>шкіль</w:t>
      </w:r>
      <w:r w:rsidRPr="009619A9">
        <w:rPr>
          <w:rFonts w:eastAsia="Times New Roman" w:cs="Times New Roman"/>
          <w:szCs w:val="28"/>
          <w:lang w:val="uk-UA" w:eastAsia="ru-RU" w:bidi="ru-RU"/>
        </w:rPr>
        <w:t xml:space="preserve">на робота не має дублювати навчальний план, </w:t>
      </w:r>
      <w:r w:rsidR="00FD2D79">
        <w:rPr>
          <w:rFonts w:eastAsia="Times New Roman" w:cs="Times New Roman"/>
          <w:szCs w:val="28"/>
          <w:lang w:val="uk-UA" w:eastAsia="ru-RU" w:bidi="ru-RU"/>
        </w:rPr>
        <w:t>і</w:t>
      </w:r>
      <w:r w:rsidRPr="009619A9">
        <w:rPr>
          <w:rFonts w:eastAsia="Times New Roman" w:cs="Times New Roman"/>
          <w:szCs w:val="28"/>
          <w:lang w:val="uk-UA" w:eastAsia="ru-RU" w:bidi="ru-RU"/>
        </w:rPr>
        <w:t xml:space="preserve"> перетворю</w:t>
      </w:r>
      <w:r w:rsidR="00FD2D79">
        <w:rPr>
          <w:rFonts w:eastAsia="Times New Roman" w:cs="Times New Roman"/>
          <w:szCs w:val="28"/>
          <w:lang w:val="uk-UA" w:eastAsia="ru-RU" w:bidi="ru-RU"/>
        </w:rPr>
        <w:t>вати</w:t>
      </w:r>
      <w:r w:rsidRPr="009619A9">
        <w:rPr>
          <w:rFonts w:eastAsia="Times New Roman" w:cs="Times New Roman"/>
          <w:szCs w:val="28"/>
          <w:lang w:val="uk-UA" w:eastAsia="ru-RU" w:bidi="ru-RU"/>
        </w:rPr>
        <w:t xml:space="preserve"> на додаткові заняття з математики. Специфічною особливістю організації </w:t>
      </w:r>
      <w:r w:rsidR="0017330B" w:rsidRPr="009619A9">
        <w:rPr>
          <w:rFonts w:eastAsia="Times New Roman" w:cs="Times New Roman"/>
          <w:szCs w:val="28"/>
          <w:lang w:val="uk-UA" w:eastAsia="ru-RU" w:bidi="ru-RU"/>
        </w:rPr>
        <w:t>позаурочної</w:t>
      </w:r>
      <w:r w:rsidRPr="009619A9">
        <w:rPr>
          <w:rFonts w:eastAsia="Times New Roman" w:cs="Times New Roman"/>
          <w:szCs w:val="28"/>
          <w:lang w:val="uk-UA" w:eastAsia="ru-RU" w:bidi="ru-RU"/>
        </w:rPr>
        <w:t xml:space="preserve"> роботи з математики, є те, що вчитель узгоджує навчальний план з учнями, узгоджує його до їх індивідуальних особливостей.</w:t>
      </w:r>
    </w:p>
    <w:p w:rsidR="00032AC0" w:rsidRPr="009619A9" w:rsidRDefault="00032AC0" w:rsidP="00032AC0">
      <w:pPr>
        <w:widowControl w:val="0"/>
        <w:spacing w:line="348" w:lineRule="auto"/>
        <w:ind w:firstLine="720"/>
        <w:contextualSpacing w:val="0"/>
        <w:rPr>
          <w:rFonts w:eastAsia="Times New Roman" w:cs="Times New Roman"/>
          <w:szCs w:val="28"/>
          <w:lang w:val="uk-UA" w:eastAsia="uk-UA" w:bidi="uk-UA"/>
        </w:rPr>
      </w:pPr>
      <w:r w:rsidRPr="009619A9">
        <w:rPr>
          <w:rFonts w:eastAsia="Times New Roman" w:cs="Times New Roman"/>
          <w:color w:val="000000"/>
          <w:szCs w:val="28"/>
          <w:lang w:val="uk-UA" w:eastAsia="ru-RU" w:bidi="ru-RU"/>
        </w:rPr>
        <w:t xml:space="preserve">Основу </w:t>
      </w:r>
      <w:r w:rsidRPr="009619A9">
        <w:rPr>
          <w:rFonts w:eastAsia="Times New Roman" w:cs="Times New Roman"/>
          <w:color w:val="000000"/>
          <w:szCs w:val="28"/>
          <w:lang w:val="uk-UA" w:eastAsia="uk-UA" w:bidi="uk-UA"/>
        </w:rPr>
        <w:t xml:space="preserve">організації позакласної </w:t>
      </w:r>
      <w:r w:rsidRPr="009619A9">
        <w:rPr>
          <w:rFonts w:eastAsia="Times New Roman" w:cs="Times New Roman"/>
          <w:color w:val="000000"/>
          <w:szCs w:val="28"/>
          <w:lang w:val="uk-UA" w:eastAsia="ru-RU" w:bidi="ru-RU"/>
        </w:rPr>
        <w:t xml:space="preserve">роботи </w:t>
      </w:r>
      <w:r w:rsidRPr="009619A9">
        <w:rPr>
          <w:rFonts w:eastAsia="Times New Roman" w:cs="Times New Roman"/>
          <w:color w:val="000000"/>
          <w:szCs w:val="28"/>
          <w:lang w:val="uk-UA" w:eastAsia="uk-UA" w:bidi="uk-UA"/>
        </w:rPr>
        <w:t xml:space="preserve">досліджували </w:t>
      </w:r>
      <w:r w:rsidRPr="009619A9">
        <w:rPr>
          <w:rFonts w:eastAsia="Times New Roman" w:cs="Times New Roman"/>
          <w:color w:val="000000"/>
          <w:szCs w:val="28"/>
          <w:lang w:val="uk-UA" w:eastAsia="ru-RU" w:bidi="ru-RU"/>
        </w:rPr>
        <w:t xml:space="preserve">багато </w:t>
      </w:r>
      <w:r w:rsidRPr="009619A9">
        <w:rPr>
          <w:rFonts w:eastAsia="Times New Roman" w:cs="Times New Roman"/>
          <w:color w:val="000000"/>
          <w:szCs w:val="28"/>
          <w:lang w:val="uk-UA" w:eastAsia="uk-UA" w:bidi="uk-UA"/>
        </w:rPr>
        <w:t xml:space="preserve">відомих педагогів </w:t>
      </w:r>
      <w:r w:rsidRPr="009619A9">
        <w:rPr>
          <w:rFonts w:eastAsia="Times New Roman" w:cs="Times New Roman"/>
          <w:color w:val="000000"/>
          <w:szCs w:val="28"/>
          <w:lang w:val="uk-UA" w:eastAsia="ru-RU" w:bidi="ru-RU"/>
        </w:rPr>
        <w:t xml:space="preserve">минулого й </w:t>
      </w:r>
      <w:r w:rsidRPr="009619A9">
        <w:rPr>
          <w:rFonts w:eastAsia="Times New Roman" w:cs="Times New Roman"/>
          <w:color w:val="000000"/>
          <w:szCs w:val="28"/>
          <w:lang w:val="uk-UA" w:eastAsia="uk-UA" w:bidi="uk-UA"/>
        </w:rPr>
        <w:t xml:space="preserve">сучасності, </w:t>
      </w:r>
      <w:r w:rsidRPr="009619A9">
        <w:rPr>
          <w:rFonts w:eastAsia="Times New Roman" w:cs="Times New Roman"/>
          <w:color w:val="000000"/>
          <w:szCs w:val="28"/>
          <w:lang w:val="uk-UA" w:eastAsia="ru-RU" w:bidi="ru-RU"/>
        </w:rPr>
        <w:t xml:space="preserve">а саме: Я.А. </w:t>
      </w:r>
      <w:proofErr w:type="spellStart"/>
      <w:r w:rsidRPr="009619A9">
        <w:rPr>
          <w:rFonts w:eastAsia="Times New Roman" w:cs="Times New Roman"/>
          <w:color w:val="000000"/>
          <w:szCs w:val="28"/>
          <w:lang w:val="uk-UA" w:eastAsia="ru-RU" w:bidi="ru-RU"/>
        </w:rPr>
        <w:t>Коменський</w:t>
      </w:r>
      <w:proofErr w:type="spellEnd"/>
      <w:r w:rsidRPr="009619A9">
        <w:rPr>
          <w:rFonts w:eastAsia="Times New Roman" w:cs="Times New Roman"/>
          <w:color w:val="000000"/>
          <w:szCs w:val="28"/>
          <w:lang w:val="uk-UA" w:eastAsia="ru-RU" w:bidi="ru-RU"/>
        </w:rPr>
        <w:t xml:space="preserve">, А.С. Макаренко, В.О. Сухомлинський, К.Д. Ушинський, М.Г. </w:t>
      </w:r>
      <w:proofErr w:type="spellStart"/>
      <w:r w:rsidRPr="009619A9">
        <w:rPr>
          <w:rFonts w:eastAsia="Times New Roman" w:cs="Times New Roman"/>
          <w:color w:val="000000"/>
          <w:szCs w:val="28"/>
          <w:lang w:val="uk-UA" w:eastAsia="ru-RU" w:bidi="ru-RU"/>
        </w:rPr>
        <w:t>Стельмахович</w:t>
      </w:r>
      <w:proofErr w:type="spellEnd"/>
      <w:r w:rsidRPr="009619A9">
        <w:rPr>
          <w:rFonts w:eastAsia="Times New Roman" w:cs="Times New Roman"/>
          <w:color w:val="000000"/>
          <w:szCs w:val="28"/>
          <w:lang w:val="uk-UA" w:eastAsia="ru-RU" w:bidi="ru-RU"/>
        </w:rPr>
        <w:t xml:space="preserve">, Ю.М. </w:t>
      </w:r>
      <w:proofErr w:type="spellStart"/>
      <w:r w:rsidRPr="009619A9">
        <w:rPr>
          <w:rFonts w:eastAsia="Times New Roman" w:cs="Times New Roman"/>
          <w:color w:val="000000"/>
          <w:szCs w:val="28"/>
          <w:lang w:val="uk-UA" w:eastAsia="uk-UA" w:bidi="uk-UA"/>
        </w:rPr>
        <w:t>Колягін</w:t>
      </w:r>
      <w:proofErr w:type="spellEnd"/>
      <w:r w:rsidRPr="009619A9">
        <w:rPr>
          <w:rFonts w:eastAsia="Times New Roman" w:cs="Times New Roman"/>
          <w:color w:val="000000"/>
          <w:szCs w:val="28"/>
          <w:lang w:val="uk-UA" w:eastAsia="uk-UA" w:bidi="uk-UA"/>
        </w:rPr>
        <w:t xml:space="preserve">, </w:t>
      </w:r>
      <w:r w:rsidRPr="009619A9">
        <w:rPr>
          <w:rFonts w:eastAsia="Times New Roman" w:cs="Times New Roman"/>
          <w:color w:val="000000"/>
          <w:szCs w:val="28"/>
          <w:lang w:val="uk-UA" w:eastAsia="uk-UA" w:bidi="uk-UA"/>
        </w:rPr>
        <w:lastRenderedPageBreak/>
        <w:t>З.І.</w:t>
      </w:r>
      <w:proofErr w:type="spellStart"/>
      <w:r w:rsidRPr="009619A9">
        <w:rPr>
          <w:rFonts w:eastAsia="Times New Roman" w:cs="Times New Roman"/>
          <w:color w:val="000000"/>
          <w:szCs w:val="28"/>
          <w:lang w:val="uk-UA" w:eastAsia="uk-UA" w:bidi="uk-UA"/>
        </w:rPr>
        <w:t>Слєпкань</w:t>
      </w:r>
      <w:proofErr w:type="spellEnd"/>
      <w:r w:rsidRPr="009619A9">
        <w:rPr>
          <w:rFonts w:eastAsia="Times New Roman" w:cs="Times New Roman"/>
          <w:color w:val="000000"/>
          <w:szCs w:val="28"/>
          <w:lang w:val="uk-UA" w:eastAsia="uk-UA" w:bidi="uk-UA"/>
        </w:rPr>
        <w:t xml:space="preserve">, </w:t>
      </w:r>
      <w:r w:rsidRPr="009619A9">
        <w:rPr>
          <w:rFonts w:eastAsia="Times New Roman" w:cs="Times New Roman"/>
          <w:color w:val="000000"/>
          <w:szCs w:val="28"/>
          <w:lang w:val="uk-UA" w:eastAsia="ru-RU" w:bidi="ru-RU"/>
        </w:rPr>
        <w:t xml:space="preserve">М.М. </w:t>
      </w:r>
      <w:proofErr w:type="spellStart"/>
      <w:r w:rsidRPr="009619A9">
        <w:rPr>
          <w:rFonts w:eastAsia="Times New Roman" w:cs="Times New Roman"/>
          <w:color w:val="000000"/>
          <w:szCs w:val="28"/>
          <w:lang w:val="uk-UA" w:eastAsia="uk-UA" w:bidi="uk-UA"/>
        </w:rPr>
        <w:t>Фіцула</w:t>
      </w:r>
      <w:proofErr w:type="spellEnd"/>
      <w:r w:rsidRPr="009619A9">
        <w:rPr>
          <w:rFonts w:eastAsia="Times New Roman" w:cs="Times New Roman"/>
          <w:color w:val="000000"/>
          <w:szCs w:val="28"/>
          <w:lang w:val="uk-UA" w:eastAsia="uk-UA" w:bidi="uk-UA"/>
        </w:rPr>
        <w:t xml:space="preserve">, </w:t>
      </w:r>
      <w:r w:rsidRPr="009619A9">
        <w:rPr>
          <w:rFonts w:eastAsia="Times New Roman" w:cs="Times New Roman"/>
          <w:color w:val="000000"/>
          <w:szCs w:val="28"/>
          <w:lang w:val="uk-UA" w:eastAsia="ru-RU" w:bidi="ru-RU"/>
        </w:rPr>
        <w:t xml:space="preserve">С.Ф. </w:t>
      </w:r>
      <w:proofErr w:type="spellStart"/>
      <w:r w:rsidRPr="009619A9">
        <w:rPr>
          <w:rFonts w:eastAsia="Times New Roman" w:cs="Times New Roman"/>
          <w:color w:val="000000"/>
          <w:szCs w:val="28"/>
          <w:lang w:val="uk-UA" w:eastAsia="ru-RU" w:bidi="ru-RU"/>
        </w:rPr>
        <w:t>Русова</w:t>
      </w:r>
      <w:proofErr w:type="spellEnd"/>
      <w:r w:rsidRPr="009619A9">
        <w:rPr>
          <w:rFonts w:eastAsia="Times New Roman" w:cs="Times New Roman"/>
          <w:color w:val="000000"/>
          <w:szCs w:val="28"/>
          <w:lang w:val="uk-UA" w:eastAsia="ru-RU" w:bidi="ru-RU"/>
        </w:rPr>
        <w:t xml:space="preserve">, С.Т. Шацький та </w:t>
      </w:r>
      <w:r w:rsidRPr="009619A9">
        <w:rPr>
          <w:rFonts w:eastAsia="Times New Roman" w:cs="Times New Roman"/>
          <w:color w:val="000000"/>
          <w:szCs w:val="28"/>
          <w:lang w:val="uk-UA" w:eastAsia="uk-UA" w:bidi="uk-UA"/>
        </w:rPr>
        <w:t xml:space="preserve">інші. Всі </w:t>
      </w:r>
      <w:r w:rsidRPr="009619A9">
        <w:rPr>
          <w:rFonts w:eastAsia="Times New Roman" w:cs="Times New Roman"/>
          <w:color w:val="000000"/>
          <w:szCs w:val="28"/>
          <w:lang w:val="uk-UA" w:eastAsia="ru-RU" w:bidi="ru-RU"/>
        </w:rPr>
        <w:t xml:space="preserve">вони наголошували на тому, що </w:t>
      </w:r>
      <w:r w:rsidR="0017330B" w:rsidRPr="009619A9">
        <w:rPr>
          <w:rFonts w:eastAsia="Times New Roman" w:cs="Times New Roman"/>
          <w:color w:val="000000"/>
          <w:szCs w:val="28"/>
          <w:lang w:val="uk-UA" w:eastAsia="ru-RU" w:bidi="ru-RU"/>
        </w:rPr>
        <w:t>позашкільна</w:t>
      </w:r>
      <w:r w:rsidRPr="009619A9">
        <w:rPr>
          <w:rFonts w:eastAsia="Times New Roman" w:cs="Times New Roman"/>
          <w:color w:val="000000"/>
          <w:szCs w:val="28"/>
          <w:lang w:val="uk-UA" w:eastAsia="ru-RU" w:bidi="ru-RU"/>
        </w:rPr>
        <w:t xml:space="preserve"> робота </w:t>
      </w:r>
      <w:r w:rsidRPr="009619A9">
        <w:rPr>
          <w:rFonts w:eastAsia="Times New Roman" w:cs="Times New Roman"/>
          <w:color w:val="000000"/>
          <w:szCs w:val="28"/>
          <w:lang w:val="uk-UA" w:eastAsia="uk-UA" w:bidi="uk-UA"/>
        </w:rPr>
        <w:t xml:space="preserve">сприяє </w:t>
      </w:r>
      <w:r w:rsidRPr="009619A9">
        <w:rPr>
          <w:rFonts w:eastAsia="Times New Roman" w:cs="Times New Roman"/>
          <w:color w:val="000000"/>
          <w:szCs w:val="28"/>
          <w:lang w:val="uk-UA" w:eastAsia="ru-RU" w:bidi="ru-RU"/>
        </w:rPr>
        <w:t xml:space="preserve">розвитку в </w:t>
      </w:r>
      <w:r w:rsidRPr="009619A9">
        <w:rPr>
          <w:rFonts w:eastAsia="Times New Roman" w:cs="Times New Roman"/>
          <w:color w:val="000000"/>
          <w:szCs w:val="28"/>
          <w:lang w:val="uk-UA" w:eastAsia="uk-UA" w:bidi="uk-UA"/>
        </w:rPr>
        <w:t xml:space="preserve">учнів </w:t>
      </w:r>
      <w:r w:rsidRPr="009619A9">
        <w:rPr>
          <w:rFonts w:eastAsia="Times New Roman" w:cs="Times New Roman"/>
          <w:color w:val="000000"/>
          <w:szCs w:val="28"/>
          <w:lang w:val="uk-UA" w:eastAsia="ru-RU" w:bidi="ru-RU"/>
        </w:rPr>
        <w:t xml:space="preserve">навичок </w:t>
      </w:r>
      <w:r w:rsidRPr="009619A9">
        <w:rPr>
          <w:rFonts w:eastAsia="Times New Roman" w:cs="Times New Roman"/>
          <w:color w:val="000000"/>
          <w:szCs w:val="28"/>
          <w:lang w:val="uk-UA" w:eastAsia="uk-UA" w:bidi="uk-UA"/>
        </w:rPr>
        <w:t xml:space="preserve">самостійної </w:t>
      </w:r>
      <w:r w:rsidRPr="009619A9">
        <w:rPr>
          <w:rFonts w:eastAsia="Times New Roman" w:cs="Times New Roman"/>
          <w:color w:val="000000"/>
          <w:szCs w:val="28"/>
          <w:lang w:val="uk-UA" w:eastAsia="ru-RU" w:bidi="ru-RU"/>
        </w:rPr>
        <w:t xml:space="preserve">роботи, </w:t>
      </w:r>
      <w:r w:rsidRPr="009619A9">
        <w:rPr>
          <w:rFonts w:eastAsia="Times New Roman" w:cs="Times New Roman"/>
          <w:color w:val="000000"/>
          <w:szCs w:val="28"/>
          <w:lang w:val="uk-UA" w:eastAsia="uk-UA" w:bidi="uk-UA"/>
        </w:rPr>
        <w:t xml:space="preserve">пробуджує інтерес </w:t>
      </w:r>
      <w:r w:rsidRPr="009619A9">
        <w:rPr>
          <w:rFonts w:eastAsia="Times New Roman" w:cs="Times New Roman"/>
          <w:color w:val="000000"/>
          <w:szCs w:val="28"/>
          <w:lang w:val="uk-UA" w:eastAsia="ru-RU" w:bidi="ru-RU"/>
        </w:rPr>
        <w:t xml:space="preserve">до навчання </w:t>
      </w:r>
      <w:r w:rsidRPr="009619A9">
        <w:rPr>
          <w:rFonts w:eastAsia="Times New Roman" w:cs="Times New Roman"/>
          <w:color w:val="000000"/>
          <w:szCs w:val="28"/>
          <w:lang w:val="uk-UA" w:eastAsia="uk-UA" w:bidi="uk-UA"/>
        </w:rPr>
        <w:t xml:space="preserve">і сприяє підвищенню предметної </w:t>
      </w:r>
      <w:r w:rsidRPr="009619A9">
        <w:rPr>
          <w:rFonts w:eastAsia="Times New Roman" w:cs="Times New Roman"/>
          <w:color w:val="000000"/>
          <w:szCs w:val="28"/>
          <w:lang w:val="uk-UA" w:eastAsia="ru-RU" w:bidi="ru-RU"/>
        </w:rPr>
        <w:t xml:space="preserve">культури </w:t>
      </w:r>
      <w:r w:rsidRPr="009619A9">
        <w:rPr>
          <w:rFonts w:eastAsia="Times New Roman" w:cs="Times New Roman"/>
          <w:color w:val="000000"/>
          <w:szCs w:val="28"/>
          <w:lang w:val="uk-UA" w:eastAsia="uk-UA" w:bidi="uk-UA"/>
        </w:rPr>
        <w:t>учнів.</w:t>
      </w:r>
    </w:p>
    <w:p w:rsidR="00032AC0" w:rsidRPr="009619A9" w:rsidRDefault="00032AC0" w:rsidP="00032AC0">
      <w:pPr>
        <w:widowControl w:val="0"/>
        <w:spacing w:line="348" w:lineRule="auto"/>
        <w:ind w:firstLine="720"/>
        <w:contextualSpacing w:val="0"/>
        <w:rPr>
          <w:rFonts w:eastAsia="Times New Roman" w:cs="Times New Roman"/>
          <w:szCs w:val="28"/>
          <w:lang w:val="uk-UA" w:eastAsia="uk-UA" w:bidi="uk-UA"/>
        </w:rPr>
      </w:pPr>
      <w:bookmarkStart w:id="5" w:name="_Hlk121164982"/>
      <w:r w:rsidRPr="009619A9">
        <w:rPr>
          <w:rFonts w:eastAsia="Times New Roman" w:cs="Times New Roman"/>
          <w:color w:val="000000"/>
          <w:szCs w:val="28"/>
          <w:lang w:val="uk-UA" w:eastAsia="ru-RU" w:bidi="ru-RU"/>
        </w:rPr>
        <w:t xml:space="preserve">У таких умовах </w:t>
      </w:r>
      <w:r w:rsidRPr="009619A9">
        <w:rPr>
          <w:rFonts w:eastAsia="Times New Roman" w:cs="Times New Roman"/>
          <w:color w:val="000000"/>
          <w:szCs w:val="28"/>
          <w:lang w:val="uk-UA" w:eastAsia="uk-UA" w:bidi="uk-UA"/>
        </w:rPr>
        <w:t xml:space="preserve">стає </w:t>
      </w:r>
      <w:r w:rsidRPr="009619A9">
        <w:rPr>
          <w:rFonts w:eastAsia="Times New Roman" w:cs="Times New Roman"/>
          <w:color w:val="000000"/>
          <w:szCs w:val="28"/>
          <w:lang w:val="uk-UA" w:eastAsia="ru-RU" w:bidi="ru-RU"/>
        </w:rPr>
        <w:t xml:space="preserve">особливо актуальною проблема формування творчого </w:t>
      </w:r>
      <w:r w:rsidRPr="009619A9">
        <w:rPr>
          <w:rFonts w:eastAsia="Times New Roman" w:cs="Times New Roman"/>
          <w:color w:val="000000"/>
          <w:szCs w:val="28"/>
          <w:lang w:val="uk-UA" w:eastAsia="uk-UA" w:bidi="uk-UA"/>
        </w:rPr>
        <w:t>підходу</w:t>
      </w:r>
      <w:bookmarkEnd w:id="5"/>
      <w:r w:rsidRPr="009619A9">
        <w:rPr>
          <w:rFonts w:eastAsia="Times New Roman" w:cs="Times New Roman"/>
          <w:color w:val="000000"/>
          <w:szCs w:val="28"/>
          <w:lang w:val="uk-UA" w:eastAsia="uk-UA" w:bidi="uk-UA"/>
        </w:rPr>
        <w:t xml:space="preserve">, активної життєвої позиції </w:t>
      </w:r>
      <w:r w:rsidRPr="009619A9">
        <w:rPr>
          <w:rFonts w:eastAsia="Times New Roman" w:cs="Times New Roman"/>
          <w:color w:val="000000"/>
          <w:szCs w:val="28"/>
          <w:lang w:val="uk-UA" w:eastAsia="ru-RU" w:bidi="ru-RU"/>
        </w:rPr>
        <w:t xml:space="preserve">в </w:t>
      </w:r>
      <w:r w:rsidRPr="009619A9">
        <w:rPr>
          <w:rFonts w:eastAsia="Times New Roman" w:cs="Times New Roman"/>
          <w:color w:val="000000"/>
          <w:szCs w:val="28"/>
          <w:lang w:val="uk-UA" w:eastAsia="uk-UA" w:bidi="uk-UA"/>
        </w:rPr>
        <w:t xml:space="preserve">навчанні, праці і роботі. </w:t>
      </w:r>
      <w:r w:rsidRPr="009619A9">
        <w:rPr>
          <w:rFonts w:eastAsia="Times New Roman" w:cs="Times New Roman"/>
          <w:color w:val="000000"/>
          <w:szCs w:val="28"/>
          <w:lang w:val="uk-UA" w:eastAsia="ru-RU" w:bidi="ru-RU"/>
        </w:rPr>
        <w:t xml:space="preserve">Виховання </w:t>
      </w:r>
      <w:r w:rsidRPr="009619A9">
        <w:rPr>
          <w:rFonts w:eastAsia="Times New Roman" w:cs="Times New Roman"/>
          <w:color w:val="000000"/>
          <w:szCs w:val="28"/>
          <w:lang w:val="uk-UA" w:eastAsia="uk-UA" w:bidi="uk-UA"/>
        </w:rPr>
        <w:t xml:space="preserve">дітей є </w:t>
      </w:r>
      <w:r w:rsidRPr="009619A9">
        <w:rPr>
          <w:rFonts w:eastAsia="Times New Roman" w:cs="Times New Roman"/>
          <w:color w:val="000000"/>
          <w:szCs w:val="28"/>
          <w:lang w:val="uk-UA" w:eastAsia="ru-RU" w:bidi="ru-RU"/>
        </w:rPr>
        <w:t xml:space="preserve">одним з основних </w:t>
      </w:r>
      <w:r w:rsidRPr="009619A9">
        <w:rPr>
          <w:rFonts w:eastAsia="Times New Roman" w:cs="Times New Roman"/>
          <w:color w:val="000000"/>
          <w:szCs w:val="28"/>
          <w:lang w:val="uk-UA" w:eastAsia="uk-UA" w:bidi="uk-UA"/>
        </w:rPr>
        <w:t xml:space="preserve">чинників </w:t>
      </w:r>
      <w:r w:rsidRPr="009619A9">
        <w:rPr>
          <w:rFonts w:eastAsia="Times New Roman" w:cs="Times New Roman"/>
          <w:color w:val="000000"/>
          <w:szCs w:val="28"/>
          <w:lang w:val="uk-UA" w:eastAsia="ru-RU" w:bidi="ru-RU"/>
        </w:rPr>
        <w:t xml:space="preserve">розвитку </w:t>
      </w:r>
      <w:r w:rsidRPr="009619A9">
        <w:rPr>
          <w:rFonts w:eastAsia="Times New Roman" w:cs="Times New Roman"/>
          <w:color w:val="000000"/>
          <w:szCs w:val="28"/>
          <w:lang w:val="uk-UA" w:eastAsia="uk-UA" w:bidi="uk-UA"/>
        </w:rPr>
        <w:t xml:space="preserve">суспільства, </w:t>
      </w:r>
      <w:r w:rsidRPr="009619A9">
        <w:rPr>
          <w:rFonts w:eastAsia="Times New Roman" w:cs="Times New Roman"/>
          <w:color w:val="000000"/>
          <w:szCs w:val="28"/>
          <w:lang w:val="uk-UA" w:eastAsia="ru-RU" w:bidi="ru-RU"/>
        </w:rPr>
        <w:t>а поза</w:t>
      </w:r>
      <w:r w:rsidR="0017330B" w:rsidRPr="009619A9">
        <w:rPr>
          <w:rFonts w:eastAsia="Times New Roman" w:cs="Times New Roman"/>
          <w:color w:val="000000"/>
          <w:szCs w:val="28"/>
          <w:lang w:val="uk-UA" w:eastAsia="ru-RU" w:bidi="ru-RU"/>
        </w:rPr>
        <w:t>урочна</w:t>
      </w:r>
      <w:r w:rsidRPr="009619A9">
        <w:rPr>
          <w:rFonts w:eastAsia="Times New Roman" w:cs="Times New Roman"/>
          <w:color w:val="000000"/>
          <w:szCs w:val="28"/>
          <w:lang w:val="uk-UA" w:eastAsia="ru-RU" w:bidi="ru-RU"/>
        </w:rPr>
        <w:t xml:space="preserve"> робота саме </w:t>
      </w:r>
      <w:r w:rsidRPr="009619A9">
        <w:rPr>
          <w:rFonts w:eastAsia="Times New Roman" w:cs="Times New Roman"/>
          <w:color w:val="000000"/>
          <w:szCs w:val="28"/>
          <w:lang w:val="uk-UA" w:eastAsia="uk-UA" w:bidi="uk-UA"/>
        </w:rPr>
        <w:t xml:space="preserve">націлена </w:t>
      </w:r>
      <w:r w:rsidRPr="009619A9">
        <w:rPr>
          <w:rFonts w:eastAsia="Times New Roman" w:cs="Times New Roman"/>
          <w:color w:val="000000"/>
          <w:szCs w:val="28"/>
          <w:lang w:val="uk-UA" w:eastAsia="ru-RU" w:bidi="ru-RU"/>
        </w:rPr>
        <w:t xml:space="preserve">на формування </w:t>
      </w:r>
      <w:r w:rsidRPr="009619A9">
        <w:rPr>
          <w:rFonts w:eastAsia="Times New Roman" w:cs="Times New Roman"/>
          <w:color w:val="000000"/>
          <w:szCs w:val="28"/>
          <w:lang w:val="uk-UA" w:eastAsia="uk-UA" w:bidi="uk-UA"/>
        </w:rPr>
        <w:t xml:space="preserve">і </w:t>
      </w:r>
      <w:r w:rsidRPr="009619A9">
        <w:rPr>
          <w:rFonts w:eastAsia="Times New Roman" w:cs="Times New Roman"/>
          <w:color w:val="000000"/>
          <w:szCs w:val="28"/>
          <w:lang w:val="uk-UA" w:eastAsia="ru-RU" w:bidi="ru-RU"/>
        </w:rPr>
        <w:t xml:space="preserve">розвиток </w:t>
      </w:r>
      <w:r w:rsidRPr="009619A9">
        <w:rPr>
          <w:rFonts w:eastAsia="Times New Roman" w:cs="Times New Roman"/>
          <w:color w:val="000000"/>
          <w:szCs w:val="28"/>
          <w:lang w:val="uk-UA" w:eastAsia="uk-UA" w:bidi="uk-UA"/>
        </w:rPr>
        <w:t xml:space="preserve">особистості </w:t>
      </w:r>
      <w:r w:rsidRPr="009619A9">
        <w:rPr>
          <w:rFonts w:eastAsia="Times New Roman" w:cs="Times New Roman"/>
          <w:color w:val="000000"/>
          <w:szCs w:val="28"/>
          <w:lang w:val="uk-UA" w:eastAsia="ru-RU" w:bidi="ru-RU"/>
        </w:rPr>
        <w:t>дитини.</w:t>
      </w:r>
    </w:p>
    <w:p w:rsidR="00C93D8B" w:rsidRPr="009619A9" w:rsidRDefault="00C93D8B" w:rsidP="00C93D8B">
      <w:pPr>
        <w:widowControl w:val="0"/>
        <w:spacing w:line="348" w:lineRule="auto"/>
        <w:ind w:firstLine="720"/>
        <w:contextualSpacing w:val="0"/>
        <w:rPr>
          <w:rFonts w:eastAsia="Times New Roman" w:cs="Times New Roman"/>
          <w:szCs w:val="28"/>
          <w:lang w:val="uk-UA" w:eastAsia="uk-UA" w:bidi="uk-UA"/>
        </w:rPr>
      </w:pPr>
      <w:r w:rsidRPr="009619A9">
        <w:rPr>
          <w:rFonts w:eastAsia="Times New Roman" w:cs="Times New Roman"/>
          <w:b/>
          <w:bCs/>
          <w:i/>
          <w:iCs/>
          <w:color w:val="000000"/>
          <w:szCs w:val="28"/>
          <w:lang w:val="uk-UA" w:eastAsia="uk-UA" w:bidi="uk-UA"/>
        </w:rPr>
        <w:t>Об’єкт дослідження:</w:t>
      </w:r>
      <w:r w:rsidRPr="009619A9">
        <w:rPr>
          <w:rFonts w:eastAsia="Times New Roman" w:cs="Times New Roman"/>
          <w:color w:val="000000"/>
          <w:szCs w:val="28"/>
          <w:lang w:val="uk-UA" w:eastAsia="uk-UA" w:bidi="uk-UA"/>
        </w:rPr>
        <w:t xml:space="preserve"> процес </w:t>
      </w:r>
      <w:r w:rsidR="00FE71A3">
        <w:rPr>
          <w:rFonts w:eastAsia="Times New Roman" w:cs="Times New Roman"/>
          <w:szCs w:val="28"/>
          <w:lang w:val="uk-UA" w:eastAsia="uk-UA" w:bidi="uk-UA"/>
        </w:rPr>
        <w:t>навчання математики.</w:t>
      </w:r>
    </w:p>
    <w:p w:rsidR="00C93D8B" w:rsidRPr="009619A9" w:rsidRDefault="00C93D8B" w:rsidP="00C93D8B">
      <w:pPr>
        <w:widowControl w:val="0"/>
        <w:spacing w:after="100" w:line="348" w:lineRule="auto"/>
        <w:ind w:firstLine="720"/>
        <w:contextualSpacing w:val="0"/>
        <w:rPr>
          <w:rFonts w:eastAsia="Times New Roman" w:cs="Times New Roman"/>
          <w:szCs w:val="28"/>
          <w:lang w:val="uk-UA" w:eastAsia="uk-UA" w:bidi="uk-UA"/>
        </w:rPr>
      </w:pPr>
      <w:r w:rsidRPr="009619A9">
        <w:rPr>
          <w:rFonts w:eastAsia="Times New Roman" w:cs="Times New Roman"/>
          <w:b/>
          <w:bCs/>
          <w:i/>
          <w:iCs/>
          <w:color w:val="000000"/>
          <w:szCs w:val="28"/>
          <w:lang w:val="uk-UA" w:eastAsia="uk-UA" w:bidi="uk-UA"/>
        </w:rPr>
        <w:t>Предмет дослідження:</w:t>
      </w:r>
      <w:r w:rsidRPr="009619A9">
        <w:rPr>
          <w:rFonts w:eastAsia="Times New Roman" w:cs="Times New Roman"/>
          <w:color w:val="000000"/>
          <w:szCs w:val="28"/>
          <w:lang w:val="uk-UA" w:eastAsia="uk-UA" w:bidi="uk-UA"/>
        </w:rPr>
        <w:t xml:space="preserve"> поза</w:t>
      </w:r>
      <w:r w:rsidR="0017330B" w:rsidRPr="009619A9">
        <w:rPr>
          <w:rFonts w:eastAsia="Times New Roman" w:cs="Times New Roman"/>
          <w:color w:val="000000"/>
          <w:szCs w:val="28"/>
          <w:lang w:val="uk-UA" w:eastAsia="uk-UA" w:bidi="uk-UA"/>
        </w:rPr>
        <w:t>шкільна</w:t>
      </w:r>
      <w:r w:rsidRPr="009619A9">
        <w:rPr>
          <w:rFonts w:eastAsia="Times New Roman" w:cs="Times New Roman"/>
          <w:color w:val="000000"/>
          <w:szCs w:val="28"/>
          <w:lang w:val="uk-UA" w:eastAsia="uk-UA" w:bidi="uk-UA"/>
        </w:rPr>
        <w:t xml:space="preserve"> робота з математики як одна з форм організації роботи з дітьми.</w:t>
      </w:r>
    </w:p>
    <w:p w:rsidR="00C93D8B" w:rsidRPr="009619A9" w:rsidRDefault="00C93D8B" w:rsidP="00C93D8B">
      <w:pPr>
        <w:widowControl w:val="0"/>
        <w:spacing w:line="348" w:lineRule="auto"/>
        <w:ind w:firstLine="720"/>
        <w:contextualSpacing w:val="0"/>
        <w:rPr>
          <w:rFonts w:eastAsia="Times New Roman" w:cs="Times New Roman"/>
          <w:szCs w:val="28"/>
          <w:lang w:val="uk-UA" w:eastAsia="uk-UA" w:bidi="uk-UA"/>
        </w:rPr>
      </w:pPr>
      <w:r w:rsidRPr="009619A9">
        <w:rPr>
          <w:rFonts w:eastAsia="Times New Roman" w:cs="Times New Roman"/>
          <w:b/>
          <w:bCs/>
          <w:i/>
          <w:iCs/>
          <w:color w:val="000000"/>
          <w:szCs w:val="28"/>
          <w:lang w:val="uk-UA" w:eastAsia="ru-RU" w:bidi="ru-RU"/>
        </w:rPr>
        <w:t xml:space="preserve">Мета </w:t>
      </w:r>
      <w:r w:rsidRPr="009619A9">
        <w:rPr>
          <w:rFonts w:eastAsia="Times New Roman" w:cs="Times New Roman"/>
          <w:b/>
          <w:bCs/>
          <w:i/>
          <w:iCs/>
          <w:color w:val="000000"/>
          <w:szCs w:val="28"/>
          <w:lang w:val="uk-UA" w:eastAsia="uk-UA" w:bidi="uk-UA"/>
        </w:rPr>
        <w:t>дослідження:</w:t>
      </w:r>
      <w:r w:rsidRPr="009619A9">
        <w:rPr>
          <w:rFonts w:eastAsia="Times New Roman" w:cs="Times New Roman"/>
          <w:color w:val="000000"/>
          <w:szCs w:val="28"/>
          <w:lang w:val="uk-UA" w:eastAsia="uk-UA" w:bidi="uk-UA"/>
        </w:rPr>
        <w:t xml:space="preserve"> </w:t>
      </w:r>
      <w:r w:rsidR="000968DD">
        <w:rPr>
          <w:rFonts w:eastAsia="Times New Roman" w:cs="Times New Roman"/>
          <w:color w:val="000000"/>
          <w:szCs w:val="28"/>
          <w:lang w:val="uk-UA" w:eastAsia="uk-UA" w:bidi="uk-UA"/>
        </w:rPr>
        <w:t>удосконали</w:t>
      </w:r>
      <w:r w:rsidR="00800D6D">
        <w:rPr>
          <w:rFonts w:eastAsia="Times New Roman" w:cs="Times New Roman"/>
          <w:color w:val="000000"/>
          <w:szCs w:val="28"/>
          <w:lang w:val="uk-UA" w:eastAsia="uk-UA" w:bidi="uk-UA"/>
        </w:rPr>
        <w:t>ти методику організації позашкільної роботи з м</w:t>
      </w:r>
      <w:r w:rsidR="00355970">
        <w:rPr>
          <w:rFonts w:eastAsia="Times New Roman" w:cs="Times New Roman"/>
          <w:color w:val="000000"/>
          <w:szCs w:val="28"/>
          <w:lang w:val="uk-UA" w:eastAsia="uk-UA" w:bidi="uk-UA"/>
        </w:rPr>
        <w:t>атематики.</w:t>
      </w:r>
    </w:p>
    <w:p w:rsidR="00C93D8B" w:rsidRPr="009619A9" w:rsidRDefault="00C93D8B" w:rsidP="00C93D8B">
      <w:pPr>
        <w:widowControl w:val="0"/>
        <w:spacing w:line="348" w:lineRule="auto"/>
        <w:ind w:firstLine="720"/>
        <w:contextualSpacing w:val="0"/>
        <w:rPr>
          <w:rFonts w:eastAsia="Times New Roman" w:cs="Times New Roman"/>
          <w:szCs w:val="28"/>
          <w:lang w:val="uk-UA" w:eastAsia="uk-UA" w:bidi="uk-UA"/>
        </w:rPr>
      </w:pPr>
      <w:r w:rsidRPr="009619A9">
        <w:rPr>
          <w:rFonts w:eastAsia="Times New Roman" w:cs="Times New Roman"/>
          <w:color w:val="000000"/>
          <w:szCs w:val="28"/>
          <w:lang w:val="uk-UA" w:eastAsia="ru-RU" w:bidi="ru-RU"/>
        </w:rPr>
        <w:t xml:space="preserve">Для досягнення </w:t>
      </w:r>
      <w:r w:rsidRPr="009619A9">
        <w:rPr>
          <w:rFonts w:eastAsia="Times New Roman" w:cs="Times New Roman"/>
          <w:color w:val="000000"/>
          <w:szCs w:val="28"/>
          <w:lang w:val="uk-UA" w:eastAsia="uk-UA" w:bidi="uk-UA"/>
        </w:rPr>
        <w:t xml:space="preserve">даної </w:t>
      </w:r>
      <w:r w:rsidRPr="009619A9">
        <w:rPr>
          <w:rFonts w:eastAsia="Times New Roman" w:cs="Times New Roman"/>
          <w:color w:val="000000"/>
          <w:szCs w:val="28"/>
          <w:lang w:val="uk-UA" w:eastAsia="ru-RU" w:bidi="ru-RU"/>
        </w:rPr>
        <w:t xml:space="preserve">мети </w:t>
      </w:r>
      <w:r w:rsidRPr="009619A9">
        <w:rPr>
          <w:rFonts w:eastAsia="Times New Roman" w:cs="Times New Roman"/>
          <w:color w:val="000000"/>
          <w:szCs w:val="28"/>
          <w:lang w:val="uk-UA" w:eastAsia="uk-UA" w:bidi="uk-UA"/>
        </w:rPr>
        <w:t xml:space="preserve">необхідно вирішити такі </w:t>
      </w:r>
      <w:r w:rsidRPr="009619A9">
        <w:rPr>
          <w:rFonts w:eastAsia="Times New Roman" w:cs="Times New Roman"/>
          <w:b/>
          <w:bCs/>
          <w:i/>
          <w:iCs/>
          <w:color w:val="000000"/>
          <w:szCs w:val="28"/>
          <w:lang w:val="uk-UA" w:eastAsia="ru-RU" w:bidi="ru-RU"/>
        </w:rPr>
        <w:t>завдання дослідження:</w:t>
      </w:r>
    </w:p>
    <w:p w:rsidR="00355970" w:rsidRDefault="00355970" w:rsidP="003632D6">
      <w:pPr>
        <w:pStyle w:val="a6"/>
        <w:numPr>
          <w:ilvl w:val="1"/>
          <w:numId w:val="27"/>
        </w:numPr>
        <w:ind w:firstLine="709"/>
        <w:rPr>
          <w:lang w:val="uk-UA" w:eastAsia="uk-UA" w:bidi="uk-UA"/>
        </w:rPr>
      </w:pPr>
      <w:r>
        <w:rPr>
          <w:lang w:val="uk-UA" w:eastAsia="uk-UA" w:bidi="uk-UA"/>
        </w:rPr>
        <w:t>проаналізувати методич</w:t>
      </w:r>
      <w:r w:rsidR="003837FC">
        <w:rPr>
          <w:lang w:val="uk-UA" w:eastAsia="uk-UA" w:bidi="uk-UA"/>
        </w:rPr>
        <w:t>ну та психолого-педагогічну літературу з проблеми дослідження</w:t>
      </w:r>
      <w:r w:rsidR="0012596C">
        <w:rPr>
          <w:lang w:val="uk-UA" w:eastAsia="uk-UA" w:bidi="uk-UA"/>
        </w:rPr>
        <w:t xml:space="preserve">, дослідити </w:t>
      </w:r>
      <w:r w:rsidR="001724E0">
        <w:rPr>
          <w:lang w:val="uk-UA" w:eastAsia="uk-UA" w:bidi="uk-UA"/>
        </w:rPr>
        <w:t xml:space="preserve">стан проблеми </w:t>
      </w:r>
      <w:r w:rsidR="00CB583A">
        <w:rPr>
          <w:lang w:val="uk-UA" w:eastAsia="uk-UA" w:bidi="uk-UA"/>
        </w:rPr>
        <w:t xml:space="preserve">дослідження </w:t>
      </w:r>
      <w:r w:rsidR="003A4D36">
        <w:rPr>
          <w:lang w:val="uk-UA" w:eastAsia="uk-UA" w:bidi="uk-UA"/>
        </w:rPr>
        <w:t>у практиці навчання;</w:t>
      </w:r>
    </w:p>
    <w:p w:rsidR="00C93D8B" w:rsidRPr="009619A9" w:rsidRDefault="00C93D8B" w:rsidP="003632D6">
      <w:pPr>
        <w:pStyle w:val="a6"/>
        <w:numPr>
          <w:ilvl w:val="1"/>
          <w:numId w:val="27"/>
        </w:numPr>
        <w:ind w:firstLine="709"/>
        <w:rPr>
          <w:lang w:val="uk-UA" w:eastAsia="uk-UA" w:bidi="uk-UA"/>
        </w:rPr>
      </w:pPr>
      <w:r w:rsidRPr="009619A9">
        <w:rPr>
          <w:lang w:val="uk-UA" w:eastAsia="ru-RU" w:bidi="ru-RU"/>
        </w:rPr>
        <w:t xml:space="preserve">визначити роль, завдання </w:t>
      </w:r>
      <w:r w:rsidRPr="009619A9">
        <w:rPr>
          <w:lang w:val="uk-UA" w:eastAsia="uk-UA" w:bidi="uk-UA"/>
        </w:rPr>
        <w:t>і функції поза</w:t>
      </w:r>
      <w:r w:rsidR="0017330B" w:rsidRPr="009619A9">
        <w:rPr>
          <w:lang w:val="uk-UA" w:eastAsia="uk-UA" w:bidi="uk-UA"/>
        </w:rPr>
        <w:t>шкіль</w:t>
      </w:r>
      <w:r w:rsidRPr="009619A9">
        <w:rPr>
          <w:lang w:val="uk-UA" w:eastAsia="uk-UA" w:bidi="uk-UA"/>
        </w:rPr>
        <w:t xml:space="preserve">ної </w:t>
      </w:r>
      <w:r w:rsidRPr="009619A9">
        <w:rPr>
          <w:lang w:val="uk-UA" w:eastAsia="ru-RU" w:bidi="ru-RU"/>
        </w:rPr>
        <w:t>роботи з математики;</w:t>
      </w:r>
    </w:p>
    <w:p w:rsidR="00C93D8B" w:rsidRPr="006A49C4" w:rsidRDefault="00C93D8B" w:rsidP="003632D6">
      <w:pPr>
        <w:pStyle w:val="a6"/>
        <w:numPr>
          <w:ilvl w:val="1"/>
          <w:numId w:val="27"/>
        </w:numPr>
        <w:ind w:firstLine="709"/>
        <w:rPr>
          <w:lang w:val="uk-UA" w:eastAsia="uk-UA" w:bidi="uk-UA"/>
        </w:rPr>
      </w:pPr>
      <w:r w:rsidRPr="006A49C4">
        <w:rPr>
          <w:lang w:val="uk-UA" w:eastAsia="ru-RU" w:bidi="ru-RU"/>
        </w:rPr>
        <w:t xml:space="preserve">охарактеризувати </w:t>
      </w:r>
      <w:r w:rsidRPr="006A49C4">
        <w:rPr>
          <w:lang w:val="uk-UA" w:eastAsia="uk-UA" w:bidi="uk-UA"/>
        </w:rPr>
        <w:t xml:space="preserve">основні </w:t>
      </w:r>
      <w:r w:rsidRPr="006A49C4">
        <w:rPr>
          <w:lang w:val="uk-UA" w:eastAsia="ru-RU" w:bidi="ru-RU"/>
        </w:rPr>
        <w:t xml:space="preserve">форми </w:t>
      </w:r>
      <w:r w:rsidRPr="006A49C4">
        <w:rPr>
          <w:lang w:val="uk-UA" w:eastAsia="uk-UA" w:bidi="uk-UA"/>
        </w:rPr>
        <w:t>поза</w:t>
      </w:r>
      <w:r w:rsidR="0017330B" w:rsidRPr="006A49C4">
        <w:rPr>
          <w:lang w:val="uk-UA" w:eastAsia="uk-UA" w:bidi="uk-UA"/>
        </w:rPr>
        <w:t>шкіль</w:t>
      </w:r>
      <w:r w:rsidRPr="006A49C4">
        <w:rPr>
          <w:lang w:val="uk-UA" w:eastAsia="uk-UA" w:bidi="uk-UA"/>
        </w:rPr>
        <w:t xml:space="preserve">ної </w:t>
      </w:r>
      <w:r w:rsidRPr="006A49C4">
        <w:rPr>
          <w:lang w:val="uk-UA" w:eastAsia="ru-RU" w:bidi="ru-RU"/>
        </w:rPr>
        <w:t>роботи з математики</w:t>
      </w:r>
      <w:r w:rsidR="006A49C4">
        <w:rPr>
          <w:lang w:val="uk-UA" w:eastAsia="ru-RU" w:bidi="ru-RU"/>
        </w:rPr>
        <w:t xml:space="preserve"> та </w:t>
      </w:r>
      <w:r w:rsidRPr="006A49C4">
        <w:rPr>
          <w:lang w:val="uk-UA" w:eastAsia="ru-RU" w:bidi="ru-RU"/>
        </w:rPr>
        <w:t xml:space="preserve">визначити </w:t>
      </w:r>
      <w:r w:rsidRPr="006A49C4">
        <w:rPr>
          <w:lang w:val="uk-UA" w:eastAsia="uk-UA" w:bidi="uk-UA"/>
        </w:rPr>
        <w:t xml:space="preserve">особливості </w:t>
      </w:r>
      <w:r w:rsidR="006A49C4">
        <w:rPr>
          <w:lang w:val="uk-UA" w:eastAsia="uk-UA" w:bidi="uk-UA"/>
        </w:rPr>
        <w:t xml:space="preserve">їх </w:t>
      </w:r>
      <w:r w:rsidRPr="006A49C4">
        <w:rPr>
          <w:lang w:val="uk-UA" w:eastAsia="uk-UA" w:bidi="uk-UA"/>
        </w:rPr>
        <w:t>організації</w:t>
      </w:r>
      <w:r w:rsidRPr="006A49C4">
        <w:rPr>
          <w:lang w:val="uk-UA" w:eastAsia="ru-RU" w:bidi="ru-RU"/>
        </w:rPr>
        <w:t>;</w:t>
      </w:r>
    </w:p>
    <w:p w:rsidR="00C93D8B" w:rsidRPr="009619A9" w:rsidRDefault="00C93D8B" w:rsidP="003632D6">
      <w:pPr>
        <w:pStyle w:val="a6"/>
        <w:numPr>
          <w:ilvl w:val="1"/>
          <w:numId w:val="27"/>
        </w:numPr>
        <w:ind w:firstLine="709"/>
        <w:rPr>
          <w:lang w:val="uk-UA" w:eastAsia="uk-UA" w:bidi="uk-UA"/>
        </w:rPr>
      </w:pPr>
      <w:r w:rsidRPr="009619A9">
        <w:rPr>
          <w:lang w:val="uk-UA" w:eastAsia="ru-RU" w:bidi="ru-RU"/>
        </w:rPr>
        <w:t xml:space="preserve">розробити </w:t>
      </w:r>
      <w:r w:rsidR="006A49C4">
        <w:rPr>
          <w:lang w:val="uk-UA" w:eastAsia="ru-RU" w:bidi="ru-RU"/>
        </w:rPr>
        <w:t xml:space="preserve">методичне </w:t>
      </w:r>
      <w:r w:rsidR="00A5423B">
        <w:rPr>
          <w:lang w:val="uk-UA" w:eastAsia="ru-RU" w:bidi="ru-RU"/>
        </w:rPr>
        <w:t>забезпечення для організації позашкільної роботи з математики</w:t>
      </w:r>
      <w:r w:rsidRPr="009619A9">
        <w:rPr>
          <w:lang w:val="uk-UA" w:eastAsia="ru-RU" w:bidi="ru-RU"/>
        </w:rPr>
        <w:t>.</w:t>
      </w:r>
    </w:p>
    <w:p w:rsidR="00E047D9" w:rsidRPr="009619A9" w:rsidRDefault="00E047D9" w:rsidP="00E047D9">
      <w:pPr>
        <w:rPr>
          <w:rFonts w:eastAsia="Times New Roman" w:cs="Times New Roman"/>
          <w:i/>
          <w:iCs/>
          <w:color w:val="000000"/>
          <w:lang w:val="uk-UA"/>
        </w:rPr>
      </w:pPr>
      <w:r w:rsidRPr="009619A9">
        <w:rPr>
          <w:rFonts w:eastAsia="Times New Roman" w:cs="Times New Roman"/>
          <w:i/>
          <w:iCs/>
          <w:color w:val="000000"/>
          <w:lang w:val="uk-UA"/>
        </w:rPr>
        <w:t>Теоретична значущість дослідження :</w:t>
      </w:r>
    </w:p>
    <w:p w:rsidR="00E047D9" w:rsidRPr="009619A9" w:rsidRDefault="00E047D9" w:rsidP="003632D6">
      <w:pPr>
        <w:numPr>
          <w:ilvl w:val="0"/>
          <w:numId w:val="1"/>
        </w:numPr>
        <w:ind w:right="65" w:firstLine="709"/>
        <w:rPr>
          <w:rFonts w:eastAsia="Times New Roman" w:cs="Times New Roman"/>
          <w:color w:val="000000"/>
          <w:lang w:val="uk-UA"/>
        </w:rPr>
      </w:pPr>
      <w:r w:rsidRPr="009619A9">
        <w:rPr>
          <w:rFonts w:eastAsia="Times New Roman" w:cs="Times New Roman"/>
          <w:color w:val="000000"/>
          <w:lang w:val="uk-UA"/>
        </w:rPr>
        <w:t>актуалізовано стан проблеми у педагогічній теорії та практиці, розкрито сутність, структуру</w:t>
      </w:r>
      <w:r w:rsidR="00C93D8B" w:rsidRPr="009619A9">
        <w:rPr>
          <w:rFonts w:eastAsia="Times New Roman" w:cs="Times New Roman"/>
          <w:color w:val="000000"/>
          <w:lang w:val="uk-UA"/>
        </w:rPr>
        <w:t>, напрямки позашкільної роботи з математики</w:t>
      </w:r>
      <w:r w:rsidRPr="009619A9">
        <w:rPr>
          <w:rFonts w:eastAsia="Times New Roman" w:cs="Times New Roman"/>
          <w:color w:val="000000"/>
          <w:lang w:val="uk-UA"/>
        </w:rPr>
        <w:t>;</w:t>
      </w:r>
    </w:p>
    <w:p w:rsidR="00E047D9" w:rsidRPr="009619A9" w:rsidRDefault="00E047D9" w:rsidP="003632D6">
      <w:pPr>
        <w:numPr>
          <w:ilvl w:val="0"/>
          <w:numId w:val="1"/>
        </w:numPr>
        <w:ind w:right="65" w:firstLine="709"/>
        <w:rPr>
          <w:rFonts w:eastAsia="Times New Roman" w:cs="Times New Roman"/>
          <w:color w:val="000000"/>
          <w:lang w:val="uk-UA"/>
        </w:rPr>
      </w:pPr>
      <w:r w:rsidRPr="009619A9">
        <w:rPr>
          <w:rFonts w:eastAsia="Times New Roman" w:cs="Times New Roman"/>
          <w:color w:val="000000"/>
          <w:lang w:val="uk-UA"/>
        </w:rPr>
        <w:t xml:space="preserve">намічено перспективи подальших досліджень проблеми </w:t>
      </w:r>
      <w:r w:rsidR="00C93D8B" w:rsidRPr="009619A9">
        <w:rPr>
          <w:rFonts w:eastAsia="Times New Roman" w:cs="Times New Roman"/>
          <w:color w:val="000000"/>
          <w:lang w:val="uk-UA"/>
        </w:rPr>
        <w:t>організації позашкільної роботи</w:t>
      </w:r>
      <w:r w:rsidRPr="009619A9">
        <w:rPr>
          <w:rFonts w:eastAsia="Times New Roman" w:cs="Times New Roman"/>
          <w:color w:val="000000"/>
          <w:lang w:val="uk-UA"/>
        </w:rPr>
        <w:t xml:space="preserve"> </w:t>
      </w:r>
      <w:r w:rsidR="00096893">
        <w:rPr>
          <w:rFonts w:eastAsia="Times New Roman" w:cs="Times New Roman"/>
          <w:color w:val="000000"/>
          <w:lang w:val="uk-UA"/>
        </w:rPr>
        <w:t>з</w:t>
      </w:r>
      <w:r w:rsidRPr="009619A9">
        <w:rPr>
          <w:rFonts w:eastAsia="Times New Roman" w:cs="Times New Roman"/>
          <w:color w:val="000000"/>
          <w:lang w:val="uk-UA"/>
        </w:rPr>
        <w:t xml:space="preserve"> </w:t>
      </w:r>
      <w:r w:rsidR="00C93D8B" w:rsidRPr="009619A9">
        <w:rPr>
          <w:rFonts w:eastAsia="Times New Roman" w:cs="Times New Roman"/>
          <w:color w:val="000000"/>
          <w:lang w:val="uk-UA"/>
        </w:rPr>
        <w:t>математики</w:t>
      </w:r>
      <w:r w:rsidRPr="009619A9">
        <w:rPr>
          <w:rFonts w:eastAsia="Times New Roman" w:cs="Times New Roman"/>
          <w:color w:val="000000"/>
          <w:lang w:val="uk-UA"/>
        </w:rPr>
        <w:t>;</w:t>
      </w:r>
    </w:p>
    <w:p w:rsidR="00E047D9" w:rsidRPr="009619A9" w:rsidRDefault="00E047D9" w:rsidP="003632D6">
      <w:pPr>
        <w:numPr>
          <w:ilvl w:val="0"/>
          <w:numId w:val="1"/>
        </w:numPr>
        <w:ind w:right="65" w:firstLine="709"/>
        <w:rPr>
          <w:rFonts w:eastAsia="Times New Roman" w:cs="Times New Roman"/>
          <w:color w:val="000000"/>
          <w:lang w:val="uk-UA"/>
        </w:rPr>
      </w:pPr>
      <w:r w:rsidRPr="009619A9">
        <w:rPr>
          <w:rFonts w:eastAsia="Times New Roman" w:cs="Times New Roman"/>
          <w:color w:val="000000"/>
          <w:lang w:val="uk-UA"/>
        </w:rPr>
        <w:lastRenderedPageBreak/>
        <w:t xml:space="preserve">запропоновано рекомендації </w:t>
      </w:r>
      <w:r w:rsidR="002136E8" w:rsidRPr="009619A9">
        <w:rPr>
          <w:rFonts w:eastAsia="Times New Roman" w:cs="Times New Roman"/>
          <w:color w:val="000000"/>
          <w:lang w:val="uk-UA"/>
        </w:rPr>
        <w:t>щодо</w:t>
      </w:r>
      <w:r w:rsidRPr="009619A9">
        <w:rPr>
          <w:rFonts w:eastAsia="Times New Roman" w:cs="Times New Roman"/>
          <w:color w:val="000000"/>
          <w:lang w:val="uk-UA"/>
        </w:rPr>
        <w:t xml:space="preserve"> застосування різних видів математичних завдань та вправ для</w:t>
      </w:r>
      <w:r w:rsidR="002136E8" w:rsidRPr="009619A9">
        <w:rPr>
          <w:rFonts w:eastAsia="Times New Roman" w:cs="Times New Roman"/>
          <w:color w:val="000000"/>
          <w:lang w:val="uk-UA"/>
        </w:rPr>
        <w:t xml:space="preserve"> </w:t>
      </w:r>
      <w:r w:rsidR="00C93D8B" w:rsidRPr="009619A9">
        <w:rPr>
          <w:rFonts w:eastAsia="Times New Roman" w:cs="Times New Roman"/>
          <w:color w:val="000000"/>
          <w:lang w:val="uk-UA"/>
        </w:rPr>
        <w:t>позакласної роботи з математики.</w:t>
      </w:r>
    </w:p>
    <w:p w:rsidR="00E047D9" w:rsidRDefault="00E047D9" w:rsidP="00E047D9">
      <w:pPr>
        <w:ind w:left="-15" w:right="65"/>
        <w:rPr>
          <w:rFonts w:eastAsia="Times New Roman" w:cs="Times New Roman"/>
          <w:color w:val="000000"/>
          <w:lang w:val="uk-UA"/>
        </w:rPr>
      </w:pPr>
      <w:r w:rsidRPr="009619A9">
        <w:rPr>
          <w:rFonts w:eastAsia="Times New Roman" w:cs="Times New Roman"/>
          <w:i/>
          <w:color w:val="000000"/>
          <w:lang w:val="uk-UA"/>
        </w:rPr>
        <w:t xml:space="preserve">Практична значущість дослідження </w:t>
      </w:r>
      <w:r w:rsidRPr="009619A9">
        <w:rPr>
          <w:rFonts w:eastAsia="Times New Roman" w:cs="Times New Roman"/>
          <w:iCs/>
          <w:color w:val="000000"/>
          <w:lang w:val="uk-UA"/>
        </w:rPr>
        <w:t>полягає в</w:t>
      </w:r>
      <w:r w:rsidRPr="009619A9">
        <w:rPr>
          <w:rFonts w:eastAsia="Times New Roman" w:cs="Times New Roman"/>
          <w:color w:val="000000"/>
          <w:lang w:val="uk-UA"/>
        </w:rPr>
        <w:t xml:space="preserve"> тому, що рекомендації щодо </w:t>
      </w:r>
      <w:r w:rsidR="00C93D8B" w:rsidRPr="009619A9">
        <w:rPr>
          <w:rFonts w:eastAsia="Times New Roman" w:cs="Times New Roman"/>
          <w:color w:val="000000"/>
          <w:lang w:val="uk-UA"/>
        </w:rPr>
        <w:t>організації позашкільної роботи</w:t>
      </w:r>
      <w:r w:rsidRPr="009619A9">
        <w:rPr>
          <w:rFonts w:eastAsia="Times New Roman" w:cs="Times New Roman"/>
          <w:color w:val="000000"/>
          <w:lang w:val="uk-UA"/>
        </w:rPr>
        <w:t xml:space="preserve">, можна безпосередньо застосовувати на практиці у процесі </w:t>
      </w:r>
      <w:r w:rsidR="00096893">
        <w:rPr>
          <w:rFonts w:eastAsia="Times New Roman" w:cs="Times New Roman"/>
          <w:color w:val="000000"/>
          <w:lang w:val="uk-UA"/>
        </w:rPr>
        <w:t>навчання</w:t>
      </w:r>
      <w:r w:rsidRPr="009619A9">
        <w:rPr>
          <w:rFonts w:eastAsia="Times New Roman" w:cs="Times New Roman"/>
          <w:color w:val="000000"/>
          <w:lang w:val="uk-UA"/>
        </w:rPr>
        <w:t xml:space="preserve"> </w:t>
      </w:r>
      <w:r w:rsidR="00C93D8B" w:rsidRPr="009619A9">
        <w:rPr>
          <w:rFonts w:eastAsia="Times New Roman" w:cs="Times New Roman"/>
          <w:color w:val="000000"/>
          <w:lang w:val="uk-UA"/>
        </w:rPr>
        <w:t>математики</w:t>
      </w:r>
      <w:r w:rsidRPr="009619A9">
        <w:rPr>
          <w:rFonts w:eastAsia="Times New Roman" w:cs="Times New Roman"/>
          <w:color w:val="000000"/>
          <w:lang w:val="uk-UA"/>
        </w:rPr>
        <w:t>.</w:t>
      </w:r>
    </w:p>
    <w:p w:rsidR="00B61B23" w:rsidRDefault="00B61B23" w:rsidP="00E047D9">
      <w:pPr>
        <w:ind w:left="-15" w:right="65"/>
        <w:rPr>
          <w:rFonts w:eastAsia="Times New Roman" w:cs="Times New Roman"/>
          <w:iCs/>
          <w:color w:val="000000"/>
          <w:lang w:val="uk-UA"/>
        </w:rPr>
      </w:pPr>
      <w:r>
        <w:rPr>
          <w:rFonts w:eastAsia="Times New Roman" w:cs="Times New Roman"/>
          <w:i/>
          <w:color w:val="000000"/>
          <w:lang w:val="uk-UA"/>
        </w:rPr>
        <w:t>Методи дослідження</w:t>
      </w:r>
      <w:r w:rsidRPr="00B61B23">
        <w:rPr>
          <w:rFonts w:eastAsia="Times New Roman" w:cs="Times New Roman"/>
          <w:i/>
          <w:color w:val="000000"/>
          <w:lang w:val="uk-UA"/>
        </w:rPr>
        <w:t>.</w:t>
      </w:r>
      <w:r w:rsidRPr="005D4524">
        <w:rPr>
          <w:rFonts w:eastAsia="Times New Roman" w:cs="Times New Roman"/>
          <w:i/>
          <w:color w:val="000000"/>
          <w:lang w:val="uk-UA"/>
        </w:rPr>
        <w:t xml:space="preserve"> </w:t>
      </w:r>
      <w:r>
        <w:rPr>
          <w:rFonts w:eastAsia="Times New Roman" w:cs="Times New Roman"/>
          <w:iCs/>
          <w:color w:val="000000"/>
          <w:lang w:val="uk-UA"/>
        </w:rPr>
        <w:t xml:space="preserve">Для </w:t>
      </w:r>
      <w:r w:rsidR="00B97984">
        <w:rPr>
          <w:rFonts w:eastAsia="Times New Roman" w:cs="Times New Roman"/>
          <w:iCs/>
          <w:color w:val="000000"/>
          <w:lang w:val="uk-UA"/>
        </w:rPr>
        <w:t xml:space="preserve">досягнення поставленої мети і виконання завдань у роботи використовувалися теоретичні та </w:t>
      </w:r>
      <w:r w:rsidR="00AC3E06">
        <w:rPr>
          <w:rFonts w:eastAsia="Times New Roman" w:cs="Times New Roman"/>
          <w:iCs/>
          <w:color w:val="000000"/>
          <w:lang w:val="uk-UA"/>
        </w:rPr>
        <w:t>емпіричні методи дослідження: аналіз та син</w:t>
      </w:r>
      <w:r w:rsidR="00AD0CEA">
        <w:rPr>
          <w:rFonts w:eastAsia="Times New Roman" w:cs="Times New Roman"/>
          <w:iCs/>
          <w:color w:val="000000"/>
          <w:lang w:val="uk-UA"/>
        </w:rPr>
        <w:t>тез, порівняння, узагальнення, спостереження, опитування.</w:t>
      </w:r>
    </w:p>
    <w:p w:rsidR="00AD0CEA" w:rsidRPr="005232BF" w:rsidRDefault="005232BF" w:rsidP="00E047D9">
      <w:pPr>
        <w:ind w:left="-15" w:right="65"/>
        <w:rPr>
          <w:rFonts w:eastAsia="Times New Roman" w:cs="Times New Roman"/>
          <w:iCs/>
          <w:color w:val="000000"/>
          <w:lang w:val="uk-UA"/>
        </w:rPr>
      </w:pPr>
      <w:r>
        <w:rPr>
          <w:rFonts w:eastAsia="Times New Roman" w:cs="Times New Roman"/>
          <w:i/>
          <w:color w:val="000000"/>
          <w:lang w:val="uk-UA"/>
        </w:rPr>
        <w:t>Структура магістерської роботи:</w:t>
      </w:r>
      <w:r>
        <w:rPr>
          <w:rFonts w:eastAsia="Times New Roman" w:cs="Times New Roman"/>
          <w:iCs/>
          <w:color w:val="000000"/>
          <w:lang w:val="uk-UA"/>
        </w:rPr>
        <w:t xml:space="preserve"> магістерська робота складається з </w:t>
      </w:r>
      <w:r w:rsidR="005A2500">
        <w:rPr>
          <w:rFonts w:eastAsia="Times New Roman" w:cs="Times New Roman"/>
          <w:iCs/>
          <w:color w:val="000000"/>
          <w:lang w:val="uk-UA"/>
        </w:rPr>
        <w:t xml:space="preserve">двох розділів, висновків, списку використаних джерел, додатків. Обсяг роботи </w:t>
      </w:r>
      <w:r w:rsidR="002456FF">
        <w:rPr>
          <w:rFonts w:eastAsia="Times New Roman" w:cs="Times New Roman"/>
          <w:iCs/>
          <w:color w:val="000000"/>
          <w:lang w:val="uk-UA"/>
        </w:rPr>
        <w:t>1</w:t>
      </w:r>
      <w:r w:rsidR="003F665D">
        <w:rPr>
          <w:rFonts w:eastAsia="Times New Roman" w:cs="Times New Roman"/>
          <w:iCs/>
          <w:color w:val="000000"/>
          <w:lang w:val="uk-UA"/>
        </w:rPr>
        <w:t>22</w:t>
      </w:r>
      <w:r w:rsidR="002456FF">
        <w:rPr>
          <w:rFonts w:eastAsia="Times New Roman" w:cs="Times New Roman"/>
          <w:iCs/>
          <w:color w:val="000000"/>
          <w:lang w:val="uk-UA"/>
        </w:rPr>
        <w:t xml:space="preserve"> сторін</w:t>
      </w:r>
      <w:r w:rsidR="003F665D">
        <w:rPr>
          <w:rFonts w:eastAsia="Times New Roman" w:cs="Times New Roman"/>
          <w:iCs/>
          <w:color w:val="000000"/>
          <w:lang w:val="uk-UA"/>
        </w:rPr>
        <w:t>ки</w:t>
      </w:r>
      <w:r w:rsidR="002456FF">
        <w:rPr>
          <w:rFonts w:eastAsia="Times New Roman" w:cs="Times New Roman"/>
          <w:iCs/>
          <w:color w:val="000000"/>
          <w:lang w:val="uk-UA"/>
        </w:rPr>
        <w:t xml:space="preserve">, з них </w:t>
      </w:r>
      <w:r w:rsidR="003F665D">
        <w:rPr>
          <w:rFonts w:eastAsia="Times New Roman" w:cs="Times New Roman"/>
          <w:iCs/>
          <w:color w:val="000000"/>
          <w:lang w:val="uk-UA"/>
        </w:rPr>
        <w:t>72</w:t>
      </w:r>
      <w:r w:rsidR="002456FF">
        <w:rPr>
          <w:rFonts w:eastAsia="Times New Roman" w:cs="Times New Roman"/>
          <w:iCs/>
          <w:color w:val="000000"/>
          <w:lang w:val="uk-UA"/>
        </w:rPr>
        <w:t xml:space="preserve"> сторін</w:t>
      </w:r>
      <w:r w:rsidR="00831BEC">
        <w:rPr>
          <w:rFonts w:eastAsia="Times New Roman" w:cs="Times New Roman"/>
          <w:iCs/>
          <w:color w:val="000000"/>
          <w:lang w:val="uk-UA"/>
        </w:rPr>
        <w:t>ка</w:t>
      </w:r>
      <w:r w:rsidR="002456FF">
        <w:rPr>
          <w:rFonts w:eastAsia="Times New Roman" w:cs="Times New Roman"/>
          <w:iCs/>
          <w:color w:val="000000"/>
          <w:lang w:val="uk-UA"/>
        </w:rPr>
        <w:t xml:space="preserve"> основного тексту</w:t>
      </w:r>
      <w:r w:rsidR="00D904BF">
        <w:rPr>
          <w:rFonts w:eastAsia="Times New Roman" w:cs="Times New Roman"/>
          <w:iCs/>
          <w:color w:val="000000"/>
          <w:lang w:val="uk-UA"/>
        </w:rPr>
        <w:t xml:space="preserve">, </w:t>
      </w:r>
      <w:r w:rsidR="005E0FEA">
        <w:rPr>
          <w:rFonts w:eastAsia="Times New Roman" w:cs="Times New Roman"/>
          <w:iCs/>
          <w:color w:val="000000"/>
          <w:lang w:val="uk-UA"/>
        </w:rPr>
        <w:t>9 сторінок використаних джерел зі 117 джерел</w:t>
      </w:r>
      <w:r w:rsidR="008D58F2">
        <w:rPr>
          <w:rFonts w:eastAsia="Times New Roman" w:cs="Times New Roman"/>
          <w:iCs/>
          <w:color w:val="000000"/>
          <w:lang w:val="uk-UA"/>
        </w:rPr>
        <w:t xml:space="preserve"> та 41 сторінка додатків.</w:t>
      </w:r>
    </w:p>
    <w:p w:rsidR="00E047D9" w:rsidRPr="009619A9" w:rsidRDefault="00E047D9" w:rsidP="00E047D9">
      <w:pPr>
        <w:ind w:left="-15" w:right="65"/>
        <w:rPr>
          <w:rFonts w:eastAsia="Times New Roman" w:cs="Times New Roman"/>
          <w:color w:val="000000"/>
          <w:lang w:val="uk-UA"/>
        </w:rPr>
      </w:pPr>
      <w:r w:rsidRPr="009619A9">
        <w:rPr>
          <w:rFonts w:eastAsia="Times New Roman" w:cs="Times New Roman"/>
          <w:color w:val="000000"/>
          <w:lang w:val="uk-UA"/>
        </w:rPr>
        <w:t>Систематичн</w:t>
      </w:r>
      <w:r w:rsidR="002136E8" w:rsidRPr="009619A9">
        <w:rPr>
          <w:rFonts w:eastAsia="Times New Roman" w:cs="Times New Roman"/>
          <w:color w:val="000000"/>
          <w:lang w:val="uk-UA"/>
        </w:rPr>
        <w:t xml:space="preserve">а позакласна робота з математики  </w:t>
      </w:r>
      <w:r w:rsidRPr="009619A9">
        <w:rPr>
          <w:rFonts w:eastAsia="Times New Roman" w:cs="Times New Roman"/>
          <w:color w:val="000000"/>
          <w:lang w:val="uk-UA"/>
        </w:rPr>
        <w:t>системи спеціальних завдань і завдань, спрямованих на розвиток творчих здібностей, розширює математичний світогляд учнів, сприяє математичному розвитку, підвищує якість математичної підготовки, дозволяє дітям більш впевнено орієнтуватися в найпростіших закономірностях навколишньої дійсності та активніше використовувати знання у повсякденному житті.</w:t>
      </w:r>
    </w:p>
    <w:p w:rsidR="00FB734E" w:rsidRPr="009619A9" w:rsidRDefault="00E047D9" w:rsidP="00E047D9">
      <w:pPr>
        <w:rPr>
          <w:rFonts w:eastAsia="Times New Roman" w:cs="Times New Roman"/>
          <w:color w:val="000000"/>
          <w:szCs w:val="28"/>
          <w:lang w:val="uk-UA"/>
        </w:rPr>
      </w:pPr>
      <w:r w:rsidRPr="009619A9">
        <w:rPr>
          <w:rFonts w:eastAsia="Times New Roman" w:cs="Times New Roman"/>
          <w:b/>
          <w:bCs/>
          <w:color w:val="000000"/>
          <w:szCs w:val="28"/>
          <w:lang w:val="uk-UA"/>
        </w:rPr>
        <w:t>Апробація результатів дослідження</w:t>
      </w:r>
      <w:r w:rsidRPr="009619A9">
        <w:rPr>
          <w:rFonts w:eastAsia="Times New Roman" w:cs="Times New Roman"/>
          <w:color w:val="000000"/>
          <w:szCs w:val="28"/>
          <w:lang w:val="uk-UA"/>
        </w:rPr>
        <w:t xml:space="preserve">. </w:t>
      </w:r>
      <w:bookmarkStart w:id="6" w:name="_Hlk121165644"/>
      <w:bookmarkStart w:id="7" w:name="_Hlk121126217"/>
      <w:r w:rsidRPr="009619A9">
        <w:rPr>
          <w:rFonts w:eastAsia="Times New Roman" w:cs="Times New Roman"/>
          <w:color w:val="000000"/>
          <w:szCs w:val="28"/>
          <w:lang w:val="uk-UA"/>
        </w:rPr>
        <w:t xml:space="preserve">Результати магістерської роботи висвітлювались у доповіді на IV Всеукраїнській студентській науково-практичній інтернет-конференції «Студентський науковий вимір проблем природничо-математичної освіти в контексті інтеграції України до єдиного європейського і світового освітнього простору» </w:t>
      </w:r>
      <w:bookmarkEnd w:id="6"/>
      <w:r w:rsidRPr="009619A9">
        <w:rPr>
          <w:rFonts w:eastAsia="Times New Roman" w:cs="Times New Roman"/>
          <w:color w:val="000000"/>
          <w:szCs w:val="28"/>
          <w:lang w:val="uk-UA"/>
        </w:rPr>
        <w:t>(25 травня 2022 року, м. Глухів).</w:t>
      </w:r>
    </w:p>
    <w:bookmarkEnd w:id="7"/>
    <w:p w:rsidR="00FB734E" w:rsidRPr="009619A9" w:rsidRDefault="00FB734E">
      <w:pPr>
        <w:spacing w:after="160" w:line="259" w:lineRule="auto"/>
        <w:ind w:firstLine="0"/>
        <w:contextualSpacing w:val="0"/>
        <w:jc w:val="left"/>
        <w:rPr>
          <w:rFonts w:eastAsia="Times New Roman" w:cs="Times New Roman"/>
          <w:color w:val="000000"/>
          <w:szCs w:val="28"/>
          <w:lang w:val="uk-UA"/>
        </w:rPr>
      </w:pPr>
      <w:r w:rsidRPr="009619A9">
        <w:rPr>
          <w:rFonts w:eastAsia="Times New Roman" w:cs="Times New Roman"/>
          <w:color w:val="000000"/>
          <w:szCs w:val="28"/>
          <w:lang w:val="uk-UA"/>
        </w:rPr>
        <w:br w:type="page"/>
      </w:r>
    </w:p>
    <w:p w:rsidR="00FB734E" w:rsidRPr="009619A9" w:rsidRDefault="00FB734E" w:rsidP="00FF71A3">
      <w:pPr>
        <w:pStyle w:val="1"/>
        <w:rPr>
          <w:rFonts w:eastAsia="Times New Roman"/>
          <w:lang w:val="uk-UA"/>
        </w:rPr>
      </w:pPr>
      <w:bookmarkStart w:id="8" w:name="_Toc121140744"/>
      <w:r w:rsidRPr="009619A9">
        <w:rPr>
          <w:rFonts w:eastAsia="Times New Roman"/>
          <w:szCs w:val="28"/>
          <w:lang w:val="uk-UA"/>
        </w:rPr>
        <w:lastRenderedPageBreak/>
        <w:t>РО</w:t>
      </w:r>
      <w:r w:rsidRPr="009619A9">
        <w:rPr>
          <w:rFonts w:eastAsia="Times New Roman"/>
          <w:lang w:val="uk-UA"/>
        </w:rPr>
        <w:t>ЗДІЛ I. ТЕОРЕТИЧНІ АСПЕКТИ ОРГАНІЗАЦІЇ ПОЗАШКІЛЬНОЇ РОБОТИ З МАТЕМАТИКИ</w:t>
      </w:r>
      <w:bookmarkEnd w:id="8"/>
    </w:p>
    <w:p w:rsidR="00FB734E" w:rsidRPr="009619A9" w:rsidRDefault="00FB734E" w:rsidP="00FB734E">
      <w:pPr>
        <w:ind w:left="-15" w:right="65"/>
        <w:rPr>
          <w:rFonts w:eastAsia="Times New Roman" w:cs="Times New Roman"/>
          <w:color w:val="000000"/>
          <w:lang w:val="uk-UA"/>
        </w:rPr>
      </w:pPr>
      <w:r w:rsidRPr="009619A9">
        <w:rPr>
          <w:rFonts w:eastAsia="Times New Roman" w:cs="Times New Roman"/>
          <w:b/>
          <w:color w:val="FF0000"/>
          <w:lang w:val="uk-UA"/>
        </w:rPr>
        <w:t xml:space="preserve"> </w:t>
      </w:r>
    </w:p>
    <w:p w:rsidR="00FB734E" w:rsidRDefault="00FB734E" w:rsidP="008D58F2">
      <w:pPr>
        <w:pStyle w:val="1"/>
        <w:numPr>
          <w:ilvl w:val="1"/>
          <w:numId w:val="79"/>
        </w:numPr>
        <w:jc w:val="left"/>
        <w:rPr>
          <w:lang w:val="uk-UA" w:eastAsia="ru-RU" w:bidi="ru-RU"/>
        </w:rPr>
      </w:pPr>
      <w:bookmarkStart w:id="9" w:name="bookmark15"/>
      <w:bookmarkStart w:id="10" w:name="_Toc121140745"/>
      <w:r w:rsidRPr="009619A9">
        <w:rPr>
          <w:lang w:val="uk-UA" w:eastAsia="uk-UA" w:bidi="uk-UA"/>
        </w:rPr>
        <w:t xml:space="preserve">Позашкільна, </w:t>
      </w:r>
      <w:r w:rsidRPr="009619A9">
        <w:rPr>
          <w:lang w:val="uk-UA" w:eastAsia="ru-RU" w:bidi="ru-RU"/>
        </w:rPr>
        <w:t>позаурочна та позакласна робота</w:t>
      </w:r>
      <w:bookmarkEnd w:id="9"/>
      <w:bookmarkEnd w:id="10"/>
    </w:p>
    <w:p w:rsidR="008D58F2" w:rsidRPr="008D58F2" w:rsidRDefault="008D58F2" w:rsidP="008D58F2">
      <w:pPr>
        <w:rPr>
          <w:lang w:val="uk-UA" w:eastAsia="ru-RU" w:bidi="ru-RU"/>
        </w:rPr>
      </w:pPr>
    </w:p>
    <w:p w:rsidR="00FB734E" w:rsidRPr="009619A9" w:rsidRDefault="00FB734E" w:rsidP="00FB734E">
      <w:pPr>
        <w:rPr>
          <w:lang w:val="uk-UA" w:eastAsia="ru-RU" w:bidi="ru-RU"/>
        </w:rPr>
      </w:pPr>
      <w:r w:rsidRPr="009619A9">
        <w:rPr>
          <w:lang w:val="uk-UA" w:eastAsia="ru-RU" w:bidi="ru-RU"/>
        </w:rPr>
        <w:t>На сьогоднішній день, вимоги, представлені у навчальних програмах з математики, до математичної підготовки учня, навчально-методичний комплекс, що використовується в школах, методика навчання математики, в більшості розрахована на «середнього» учня. Незважаючи на це, вже з перших кроків вивчення математики, колектив у класі поділяється на такі групи:</w:t>
      </w:r>
    </w:p>
    <w:p w:rsidR="00FB734E" w:rsidRPr="009619A9" w:rsidRDefault="00FB734E" w:rsidP="003632D6">
      <w:pPr>
        <w:pStyle w:val="a6"/>
        <w:numPr>
          <w:ilvl w:val="0"/>
          <w:numId w:val="2"/>
        </w:numPr>
        <w:ind w:left="0" w:firstLine="709"/>
        <w:rPr>
          <w:lang w:val="uk-UA" w:eastAsia="ru-RU" w:bidi="ru-RU"/>
        </w:rPr>
      </w:pPr>
      <w:r w:rsidRPr="009619A9">
        <w:rPr>
          <w:lang w:val="uk-UA" w:eastAsia="ru-RU" w:bidi="ru-RU"/>
        </w:rPr>
        <w:t>учні, які з легкістю і особливим інтересом засвоюють матеріал з підручників математики;</w:t>
      </w:r>
    </w:p>
    <w:p w:rsidR="00FB734E" w:rsidRPr="009619A9" w:rsidRDefault="00FB734E" w:rsidP="003632D6">
      <w:pPr>
        <w:pStyle w:val="a6"/>
        <w:numPr>
          <w:ilvl w:val="0"/>
          <w:numId w:val="2"/>
        </w:numPr>
        <w:ind w:left="0" w:firstLine="709"/>
        <w:rPr>
          <w:lang w:val="uk-UA" w:eastAsia="ru-RU" w:bidi="ru-RU"/>
        </w:rPr>
      </w:pPr>
      <w:r w:rsidRPr="009619A9">
        <w:rPr>
          <w:lang w:val="uk-UA" w:eastAsia="ru-RU" w:bidi="ru-RU"/>
        </w:rPr>
        <w:t>учні, які не мають особливої мотивації, щоб намагатися засвоювати навчальний матеріал вище середнього рівня, вони, зазвичай, орієнтовані на задовільну оцінку;</w:t>
      </w:r>
    </w:p>
    <w:p w:rsidR="00FB734E" w:rsidRPr="009619A9" w:rsidRDefault="00FB734E" w:rsidP="003632D6">
      <w:pPr>
        <w:pStyle w:val="a6"/>
        <w:numPr>
          <w:ilvl w:val="0"/>
          <w:numId w:val="2"/>
        </w:numPr>
        <w:ind w:left="0" w:firstLine="709"/>
        <w:rPr>
          <w:lang w:val="uk-UA" w:eastAsia="ru-RU" w:bidi="ru-RU"/>
        </w:rPr>
      </w:pPr>
      <w:r w:rsidRPr="009619A9">
        <w:rPr>
          <w:lang w:val="uk-UA" w:eastAsia="ru-RU" w:bidi="ru-RU"/>
        </w:rPr>
        <w:t xml:space="preserve">учні, яким успішне чи задовільне вивчення математики дається нелегко, здебільшого, такі учні не орієнтовані </w:t>
      </w:r>
      <w:r w:rsidR="00702C7E">
        <w:rPr>
          <w:lang w:val="uk-UA" w:eastAsia="ru-RU" w:bidi="ru-RU"/>
        </w:rPr>
        <w:t xml:space="preserve">на </w:t>
      </w:r>
      <w:r w:rsidRPr="009619A9">
        <w:rPr>
          <w:lang w:val="uk-UA" w:eastAsia="ru-RU" w:bidi="ru-RU"/>
        </w:rPr>
        <w:t>успішне вивчення предмета.</w:t>
      </w:r>
    </w:p>
    <w:p w:rsidR="00FB734E" w:rsidRPr="009619A9" w:rsidRDefault="00FB734E" w:rsidP="00FB734E">
      <w:pPr>
        <w:rPr>
          <w:lang w:val="uk-UA" w:eastAsia="ru-RU" w:bidi="ru-RU"/>
        </w:rPr>
      </w:pPr>
      <w:r w:rsidRPr="009619A9">
        <w:rPr>
          <w:lang w:val="uk-UA" w:eastAsia="ru-RU" w:bidi="ru-RU"/>
        </w:rPr>
        <w:t>Цей факт призводить до необхідності індивідуалізувати процес навчання математики. Однією</w:t>
      </w:r>
      <w:r w:rsidR="00702C7E">
        <w:rPr>
          <w:lang w:val="uk-UA" w:eastAsia="ru-RU" w:bidi="ru-RU"/>
        </w:rPr>
        <w:t xml:space="preserve"> з</w:t>
      </w:r>
      <w:r w:rsidRPr="009619A9">
        <w:rPr>
          <w:lang w:val="uk-UA" w:eastAsia="ru-RU" w:bidi="ru-RU"/>
        </w:rPr>
        <w:t xml:space="preserve"> формо індивідуалізації процесу навчання математики є позашкільна робота.</w:t>
      </w:r>
    </w:p>
    <w:p w:rsidR="00FB734E" w:rsidRPr="009619A9" w:rsidRDefault="001645F3" w:rsidP="00FB734E">
      <w:pPr>
        <w:rPr>
          <w:lang w:val="uk-UA" w:eastAsia="ru-RU" w:bidi="ru-RU"/>
        </w:rPr>
      </w:pPr>
      <w:r>
        <w:rPr>
          <w:lang w:val="uk-UA" w:eastAsia="ru-RU" w:bidi="ru-RU"/>
        </w:rPr>
        <w:t>Проаналізувавши</w:t>
      </w:r>
      <w:r w:rsidR="00FB734E" w:rsidRPr="009619A9">
        <w:rPr>
          <w:lang w:val="uk-UA" w:eastAsia="ru-RU" w:bidi="ru-RU"/>
        </w:rPr>
        <w:t xml:space="preserve"> спеціальну педагогічну та науково-методичну літературу, під поза</w:t>
      </w:r>
      <w:r w:rsidR="00EA44B4" w:rsidRPr="009619A9">
        <w:rPr>
          <w:lang w:val="uk-UA" w:eastAsia="ru-RU" w:bidi="ru-RU"/>
        </w:rPr>
        <w:t>шкіль</w:t>
      </w:r>
      <w:r w:rsidR="00FB734E" w:rsidRPr="009619A9">
        <w:rPr>
          <w:lang w:val="uk-UA" w:eastAsia="ru-RU" w:bidi="ru-RU"/>
        </w:rPr>
        <w:t xml:space="preserve">ною роботою </w:t>
      </w:r>
      <w:r w:rsidR="006C693C">
        <w:rPr>
          <w:lang w:val="uk-UA" w:eastAsia="ru-RU" w:bidi="ru-RU"/>
        </w:rPr>
        <w:t>будемо розуміти</w:t>
      </w:r>
      <w:r w:rsidR="00FB734E" w:rsidRPr="009619A9">
        <w:rPr>
          <w:lang w:val="uk-UA" w:eastAsia="ru-RU" w:bidi="ru-RU"/>
        </w:rPr>
        <w:t xml:space="preserve"> систематичні заняття з учнями з конкретної дисципліни у позаурочний час</w:t>
      </w:r>
      <w:r w:rsidR="00E867C3">
        <w:rPr>
          <w:lang w:val="uk-UA" w:eastAsia="ru-RU" w:bidi="ru-RU"/>
        </w:rPr>
        <w:t>, спрямовані на поглиблення знань</w:t>
      </w:r>
      <w:r w:rsidR="00FB734E" w:rsidRPr="009619A9">
        <w:rPr>
          <w:lang w:val="uk-UA" w:eastAsia="ru-RU" w:bidi="ru-RU"/>
        </w:rPr>
        <w:t xml:space="preserve"> учнів з предмету</w:t>
      </w:r>
      <w:r w:rsidR="00702C7E">
        <w:rPr>
          <w:lang w:val="uk-UA" w:eastAsia="ru-RU" w:bidi="ru-RU"/>
        </w:rPr>
        <w:t xml:space="preserve"> та</w:t>
      </w:r>
      <w:r w:rsidR="00FB734E" w:rsidRPr="009619A9">
        <w:rPr>
          <w:lang w:val="uk-UA" w:eastAsia="ru-RU" w:bidi="ru-RU"/>
        </w:rPr>
        <w:t xml:space="preserve"> розшир</w:t>
      </w:r>
      <w:r w:rsidR="00702C7E">
        <w:rPr>
          <w:lang w:val="uk-UA" w:eastAsia="ru-RU" w:bidi="ru-RU"/>
        </w:rPr>
        <w:t>ення</w:t>
      </w:r>
      <w:r w:rsidR="00FB734E" w:rsidRPr="009619A9">
        <w:rPr>
          <w:lang w:val="uk-UA" w:eastAsia="ru-RU" w:bidi="ru-RU"/>
        </w:rPr>
        <w:t xml:space="preserve"> їх уявлення з тієї чи іншої дисципліні. Слід зазначити, що позакласна робота має дублювати навчальний план, оскільки інакше позакласна робота перетворюється на додаткові заняття.</w:t>
      </w:r>
    </w:p>
    <w:p w:rsidR="00FB734E" w:rsidRPr="009619A9" w:rsidRDefault="00FB734E" w:rsidP="00FB734E">
      <w:pPr>
        <w:rPr>
          <w:lang w:val="uk-UA" w:eastAsia="ru-RU" w:bidi="ru-RU"/>
        </w:rPr>
      </w:pPr>
      <w:r w:rsidRPr="009619A9">
        <w:rPr>
          <w:i/>
          <w:iCs/>
          <w:lang w:val="uk-UA" w:eastAsia="ru-RU" w:bidi="ru-RU"/>
        </w:rPr>
        <w:t>Класифікація позакласної роботи</w:t>
      </w:r>
    </w:p>
    <w:p w:rsidR="00B90496" w:rsidRPr="009619A9" w:rsidRDefault="00FB734E" w:rsidP="00B90496">
      <w:pPr>
        <w:pStyle w:val="11"/>
        <w:ind w:firstLine="720"/>
        <w:jc w:val="both"/>
        <w:rPr>
          <w:color w:val="000000"/>
          <w:lang w:val="uk-UA" w:eastAsia="uk-UA" w:bidi="uk-UA"/>
        </w:rPr>
      </w:pPr>
      <w:r w:rsidRPr="009619A9">
        <w:rPr>
          <w:lang w:val="uk-UA" w:eastAsia="ru-RU" w:bidi="ru-RU"/>
        </w:rPr>
        <w:t xml:space="preserve">Існує велика кількість видів класифікації позакласної роботи, які </w:t>
      </w:r>
      <w:r w:rsidRPr="009619A9">
        <w:rPr>
          <w:lang w:val="uk-UA" w:eastAsia="ru-RU" w:bidi="ru-RU"/>
        </w:rPr>
        <w:lastRenderedPageBreak/>
        <w:t xml:space="preserve">повною мірою висвітлені у методичній та педагогічній літературі. </w:t>
      </w:r>
      <w:r w:rsidR="00B90496" w:rsidRPr="009619A9">
        <w:rPr>
          <w:color w:val="000000"/>
          <w:lang w:val="uk-UA" w:eastAsia="uk-UA" w:bidi="uk-UA"/>
        </w:rPr>
        <w:t xml:space="preserve">Українські педагоги у своїх працях виокремлюють певні особливості позаурочної роботи </w:t>
      </w:r>
      <w:r w:rsidR="00FF71A3" w:rsidRPr="009619A9">
        <w:rPr>
          <w:color w:val="000000"/>
          <w:lang w:val="uk-UA" w:eastAsia="uk-UA" w:bidi="uk-UA"/>
        </w:rPr>
        <w:t>учнів</w:t>
      </w:r>
      <w:r w:rsidR="00B90496" w:rsidRPr="009619A9">
        <w:rPr>
          <w:color w:val="000000"/>
          <w:lang w:val="uk-UA" w:eastAsia="uk-UA" w:bidi="uk-UA"/>
        </w:rPr>
        <w:t xml:space="preserve">. </w:t>
      </w:r>
    </w:p>
    <w:p w:rsidR="00B90496" w:rsidRPr="009619A9" w:rsidRDefault="00B90496" w:rsidP="00B90496">
      <w:pPr>
        <w:pStyle w:val="11"/>
        <w:ind w:firstLine="720"/>
        <w:jc w:val="both"/>
        <w:rPr>
          <w:color w:val="000000"/>
          <w:lang w:val="uk-UA" w:eastAsia="uk-UA" w:bidi="uk-UA"/>
        </w:rPr>
      </w:pPr>
      <w:r w:rsidRPr="009619A9">
        <w:rPr>
          <w:color w:val="000000"/>
          <w:lang w:val="uk-UA" w:eastAsia="uk-UA" w:bidi="uk-UA"/>
        </w:rPr>
        <w:t xml:space="preserve">В «Українському педагогічному словнику» С. Гончаренка визначено, що термін «позакласна робота» означає виховну роботу, яку проводять спеціальні позашкільні заклади. Серед них позашкільні заклади – державні та громадські організації та навчально-методичні центри позашкільної роботи з дітьми та підлітками. Розрізняють позашкільні заклади загального типу (дитячі парки, палаци, будинки </w:t>
      </w:r>
      <w:r w:rsidR="00FF71A3" w:rsidRPr="009619A9">
        <w:rPr>
          <w:color w:val="000000"/>
          <w:lang w:val="uk-UA" w:eastAsia="uk-UA" w:bidi="uk-UA"/>
        </w:rPr>
        <w:t>учнів</w:t>
      </w:r>
      <w:r w:rsidRPr="009619A9">
        <w:rPr>
          <w:color w:val="000000"/>
          <w:lang w:val="uk-UA" w:eastAsia="uk-UA" w:bidi="uk-UA"/>
        </w:rPr>
        <w:t>, дитячі сектори профспілкових клубів і палаців культури) і спеціалізовані (станції юних натуралістів, техніків, туристів, спортивні школи, дитячі бібліотеки, театри тощо) [10, с.127].</w:t>
      </w:r>
    </w:p>
    <w:p w:rsidR="00FB734E" w:rsidRPr="009619A9" w:rsidRDefault="00B90496" w:rsidP="00B90496">
      <w:pPr>
        <w:pStyle w:val="11"/>
        <w:ind w:firstLine="720"/>
        <w:jc w:val="both"/>
        <w:rPr>
          <w:lang w:val="uk-UA" w:eastAsia="ru-RU" w:bidi="ru-RU"/>
        </w:rPr>
      </w:pPr>
      <w:r w:rsidRPr="009619A9">
        <w:rPr>
          <w:lang w:val="uk-UA" w:eastAsia="ru-RU" w:bidi="ru-RU"/>
        </w:rPr>
        <w:t>Р</w:t>
      </w:r>
      <w:r w:rsidR="00FB734E" w:rsidRPr="009619A9">
        <w:rPr>
          <w:lang w:val="uk-UA" w:eastAsia="ru-RU" w:bidi="ru-RU"/>
        </w:rPr>
        <w:t xml:space="preserve">озглянемо класифікацію, запропоновану Ю. М. </w:t>
      </w:r>
      <w:proofErr w:type="spellStart"/>
      <w:r w:rsidR="00FB734E" w:rsidRPr="009619A9">
        <w:rPr>
          <w:lang w:val="uk-UA" w:eastAsia="ru-RU" w:bidi="ru-RU"/>
        </w:rPr>
        <w:t>Колягіним</w:t>
      </w:r>
      <w:proofErr w:type="spellEnd"/>
      <w:r w:rsidR="00FB734E" w:rsidRPr="009619A9">
        <w:rPr>
          <w:lang w:val="uk-UA" w:eastAsia="ru-RU" w:bidi="ru-RU"/>
        </w:rPr>
        <w:t xml:space="preserve"> та Г.</w:t>
      </w:r>
      <w:r w:rsidR="003D2924">
        <w:rPr>
          <w:lang w:val="uk-UA" w:eastAsia="ru-RU" w:bidi="ru-RU"/>
        </w:rPr>
        <w:t> </w:t>
      </w:r>
      <w:r w:rsidR="00FB734E" w:rsidRPr="009619A9">
        <w:rPr>
          <w:lang w:val="uk-UA" w:eastAsia="ru-RU" w:bidi="ru-RU"/>
        </w:rPr>
        <w:t>Л.</w:t>
      </w:r>
      <w:r w:rsidR="003D2924">
        <w:rPr>
          <w:lang w:val="uk-UA" w:eastAsia="ru-RU" w:bidi="ru-RU"/>
        </w:rPr>
        <w:t> </w:t>
      </w:r>
      <w:proofErr w:type="spellStart"/>
      <w:r w:rsidR="00FB734E" w:rsidRPr="009619A9">
        <w:rPr>
          <w:lang w:val="uk-UA" w:eastAsia="ru-RU" w:bidi="ru-RU"/>
        </w:rPr>
        <w:t>Луканкіним</w:t>
      </w:r>
      <w:proofErr w:type="spellEnd"/>
      <w:r w:rsidR="00FB734E" w:rsidRPr="009619A9">
        <w:rPr>
          <w:lang w:val="uk-UA" w:eastAsia="ru-RU" w:bidi="ru-RU"/>
        </w:rPr>
        <w:t xml:space="preserve"> [16, с. 37], вони розрізняють три види </w:t>
      </w:r>
      <w:r w:rsidRPr="009619A9">
        <w:rPr>
          <w:lang w:val="uk-UA" w:eastAsia="ru-RU" w:bidi="ru-RU"/>
        </w:rPr>
        <w:t>позаурочної</w:t>
      </w:r>
      <w:r w:rsidR="00FB734E" w:rsidRPr="009619A9">
        <w:rPr>
          <w:lang w:val="uk-UA" w:eastAsia="ru-RU" w:bidi="ru-RU"/>
        </w:rPr>
        <w:t xml:space="preserve"> роботи з математики:</w:t>
      </w:r>
    </w:p>
    <w:p w:rsidR="00FB734E" w:rsidRPr="009619A9" w:rsidRDefault="00B90496" w:rsidP="003632D6">
      <w:pPr>
        <w:pStyle w:val="a6"/>
        <w:numPr>
          <w:ilvl w:val="0"/>
          <w:numId w:val="3"/>
        </w:numPr>
        <w:ind w:left="0" w:firstLine="709"/>
        <w:rPr>
          <w:lang w:val="uk-UA" w:eastAsia="ru-RU" w:bidi="ru-RU"/>
        </w:rPr>
      </w:pPr>
      <w:r w:rsidRPr="009619A9">
        <w:rPr>
          <w:lang w:val="uk-UA" w:eastAsia="ru-RU" w:bidi="ru-RU"/>
        </w:rPr>
        <w:t>позаурочна</w:t>
      </w:r>
      <w:r w:rsidR="00FB734E" w:rsidRPr="009619A9">
        <w:rPr>
          <w:lang w:val="uk-UA" w:eastAsia="ru-RU" w:bidi="ru-RU"/>
        </w:rPr>
        <w:t xml:space="preserve"> робота з </w:t>
      </w:r>
      <w:r w:rsidRPr="009619A9">
        <w:rPr>
          <w:lang w:val="uk-UA" w:eastAsia="ru-RU" w:bidi="ru-RU"/>
        </w:rPr>
        <w:t xml:space="preserve">учнями </w:t>
      </w:r>
      <w:r w:rsidR="00FB734E" w:rsidRPr="009619A9">
        <w:rPr>
          <w:lang w:val="uk-UA" w:eastAsia="ru-RU" w:bidi="ru-RU"/>
        </w:rPr>
        <w:t>«що відстають». Головним і, мабуть, основним напрямом такої роботи є усунення прогалин, а також попередження неуспішності. Існує думка, що якщо ведеться така поза</w:t>
      </w:r>
      <w:r w:rsidRPr="009619A9">
        <w:rPr>
          <w:lang w:val="uk-UA" w:eastAsia="ru-RU" w:bidi="ru-RU"/>
        </w:rPr>
        <w:t>шкіль</w:t>
      </w:r>
      <w:r w:rsidR="00FB734E" w:rsidRPr="009619A9">
        <w:rPr>
          <w:lang w:val="uk-UA" w:eastAsia="ru-RU" w:bidi="ru-RU"/>
        </w:rPr>
        <w:t xml:space="preserve">на робота, це свідчить, що основні уроки ведуться недостатньо організовано. Слід зазначити, що ця робота </w:t>
      </w:r>
      <w:r w:rsidRPr="009619A9">
        <w:rPr>
          <w:lang w:val="uk-UA" w:eastAsia="ru-RU" w:bidi="ru-RU"/>
        </w:rPr>
        <w:t>повинна</w:t>
      </w:r>
      <w:r w:rsidR="00FB734E" w:rsidRPr="009619A9">
        <w:rPr>
          <w:lang w:val="uk-UA" w:eastAsia="ru-RU" w:bidi="ru-RU"/>
        </w:rPr>
        <w:t xml:space="preserve"> мати індивідуальний характер і вимагає від вчителя особливого характеру та такту;</w:t>
      </w:r>
    </w:p>
    <w:p w:rsidR="00FB734E" w:rsidRPr="009619A9" w:rsidRDefault="00B90496" w:rsidP="003632D6">
      <w:pPr>
        <w:pStyle w:val="a6"/>
        <w:numPr>
          <w:ilvl w:val="0"/>
          <w:numId w:val="3"/>
        </w:numPr>
        <w:ind w:left="0" w:firstLine="709"/>
        <w:rPr>
          <w:lang w:val="uk-UA" w:eastAsia="ru-RU" w:bidi="ru-RU"/>
        </w:rPr>
      </w:pPr>
      <w:r w:rsidRPr="009619A9">
        <w:rPr>
          <w:lang w:val="uk-UA" w:eastAsia="ru-RU" w:bidi="ru-RU"/>
        </w:rPr>
        <w:t>позаурочна</w:t>
      </w:r>
      <w:r w:rsidR="00FB734E" w:rsidRPr="009619A9">
        <w:rPr>
          <w:lang w:val="uk-UA" w:eastAsia="ru-RU" w:bidi="ru-RU"/>
        </w:rPr>
        <w:t xml:space="preserve"> робота з учнями</w:t>
      </w:r>
      <w:r w:rsidRPr="009619A9">
        <w:rPr>
          <w:lang w:val="uk-UA" w:eastAsia="ru-RU" w:bidi="ru-RU"/>
        </w:rPr>
        <w:t>, які</w:t>
      </w:r>
      <w:r w:rsidR="00FB734E" w:rsidRPr="009619A9">
        <w:rPr>
          <w:lang w:val="uk-UA" w:eastAsia="ru-RU" w:bidi="ru-RU"/>
        </w:rPr>
        <w:t xml:space="preserve"> виявляють великий інтерес до цієї дисципліни. У разі, напрями позакласної роботи мож</w:t>
      </w:r>
      <w:r w:rsidRPr="009619A9">
        <w:rPr>
          <w:lang w:val="uk-UA" w:eastAsia="ru-RU" w:bidi="ru-RU"/>
        </w:rPr>
        <w:t>уть</w:t>
      </w:r>
      <w:r w:rsidR="00FB734E" w:rsidRPr="009619A9">
        <w:rPr>
          <w:lang w:val="uk-UA" w:eastAsia="ru-RU" w:bidi="ru-RU"/>
        </w:rPr>
        <w:t xml:space="preserve"> бути дуже різноманітні, вони залежить від інтересів і потреб учнів, що вони хочуть дізнатися нового про математику. Це може бути як поглиблення у вивченні програмного матеріалу, виховання культур</w:t>
      </w:r>
      <w:r w:rsidR="007E7C86">
        <w:rPr>
          <w:lang w:val="uk-UA" w:eastAsia="ru-RU" w:bidi="ru-RU"/>
        </w:rPr>
        <w:t>и</w:t>
      </w:r>
      <w:r w:rsidR="00FB734E" w:rsidRPr="009619A9">
        <w:rPr>
          <w:lang w:val="uk-UA" w:eastAsia="ru-RU" w:bidi="ru-RU"/>
        </w:rPr>
        <w:t xml:space="preserve"> математичного мислення, розвит</w:t>
      </w:r>
      <w:r w:rsidR="007E7C86">
        <w:rPr>
          <w:lang w:val="uk-UA" w:eastAsia="ru-RU" w:bidi="ru-RU"/>
        </w:rPr>
        <w:t>ку</w:t>
      </w:r>
      <w:r w:rsidR="00FB734E" w:rsidRPr="009619A9">
        <w:rPr>
          <w:lang w:val="uk-UA" w:eastAsia="ru-RU" w:bidi="ru-RU"/>
        </w:rPr>
        <w:t xml:space="preserve"> уявлень про практичну спрямованість математики, так і формування навичок науково-дослідницької діяльності;</w:t>
      </w:r>
    </w:p>
    <w:p w:rsidR="00FB734E" w:rsidRPr="009619A9" w:rsidRDefault="00B90496" w:rsidP="003632D6">
      <w:pPr>
        <w:pStyle w:val="a6"/>
        <w:numPr>
          <w:ilvl w:val="0"/>
          <w:numId w:val="3"/>
        </w:numPr>
        <w:ind w:left="0" w:firstLine="709"/>
        <w:rPr>
          <w:lang w:val="uk-UA" w:eastAsia="ru-RU" w:bidi="ru-RU"/>
        </w:rPr>
      </w:pPr>
      <w:r w:rsidRPr="009619A9">
        <w:rPr>
          <w:lang w:val="uk-UA" w:eastAsia="ru-RU" w:bidi="ru-RU"/>
        </w:rPr>
        <w:t>позаурочна</w:t>
      </w:r>
      <w:r w:rsidR="00FB734E" w:rsidRPr="009619A9">
        <w:rPr>
          <w:lang w:val="uk-UA" w:eastAsia="ru-RU" w:bidi="ru-RU"/>
        </w:rPr>
        <w:t xml:space="preserve"> робота з формування інтересу до вивчення математики. Цей вид поза</w:t>
      </w:r>
      <w:r w:rsidRPr="009619A9">
        <w:rPr>
          <w:lang w:val="uk-UA" w:eastAsia="ru-RU" w:bidi="ru-RU"/>
        </w:rPr>
        <w:t>шкіль</w:t>
      </w:r>
      <w:r w:rsidR="00FB734E" w:rsidRPr="009619A9">
        <w:rPr>
          <w:lang w:val="uk-UA" w:eastAsia="ru-RU" w:bidi="ru-RU"/>
        </w:rPr>
        <w:t xml:space="preserve">ної роботи може практично повністю дублювати напрямки </w:t>
      </w:r>
      <w:r w:rsidRPr="009619A9">
        <w:rPr>
          <w:lang w:val="uk-UA" w:eastAsia="ru-RU" w:bidi="ru-RU"/>
        </w:rPr>
        <w:t>іншого</w:t>
      </w:r>
      <w:r w:rsidR="00FB734E" w:rsidRPr="009619A9">
        <w:rPr>
          <w:lang w:val="uk-UA" w:eastAsia="ru-RU" w:bidi="ru-RU"/>
        </w:rPr>
        <w:t xml:space="preserve"> виду. Однак слід розуміти, що тут основний </w:t>
      </w:r>
      <w:r w:rsidR="00FB734E" w:rsidRPr="009619A9">
        <w:rPr>
          <w:lang w:val="uk-UA" w:eastAsia="ru-RU" w:bidi="ru-RU"/>
        </w:rPr>
        <w:lastRenderedPageBreak/>
        <w:t>наголос робиться на формування інтересів з математики у конкретної групи відповідно до її можливостей.</w:t>
      </w:r>
    </w:p>
    <w:p w:rsidR="00FB734E" w:rsidRPr="009619A9" w:rsidRDefault="00FB734E" w:rsidP="00FB734E">
      <w:pPr>
        <w:rPr>
          <w:lang w:val="uk-UA" w:eastAsia="ru-RU" w:bidi="ru-RU"/>
        </w:rPr>
      </w:pPr>
      <w:r w:rsidRPr="009619A9">
        <w:rPr>
          <w:lang w:val="uk-UA" w:eastAsia="ru-RU" w:bidi="ru-RU"/>
        </w:rPr>
        <w:t>Слід зазначити, що ц</w:t>
      </w:r>
      <w:r w:rsidR="00B90496" w:rsidRPr="009619A9">
        <w:rPr>
          <w:lang w:val="uk-UA" w:eastAsia="ru-RU" w:bidi="ru-RU"/>
        </w:rPr>
        <w:t>і</w:t>
      </w:r>
      <w:r w:rsidRPr="009619A9">
        <w:rPr>
          <w:lang w:val="uk-UA" w:eastAsia="ru-RU" w:bidi="ru-RU"/>
        </w:rPr>
        <w:t xml:space="preserve"> види </w:t>
      </w:r>
      <w:r w:rsidR="00B90496" w:rsidRPr="009619A9">
        <w:rPr>
          <w:lang w:val="uk-UA" w:eastAsia="ru-RU" w:bidi="ru-RU"/>
        </w:rPr>
        <w:t>позашкільної</w:t>
      </w:r>
      <w:r w:rsidRPr="009619A9">
        <w:rPr>
          <w:lang w:val="uk-UA" w:eastAsia="ru-RU" w:bidi="ru-RU"/>
        </w:rPr>
        <w:t xml:space="preserve"> роботи об'єднані одним загальним напрямом, це формування математичних здібностей учнів.</w:t>
      </w:r>
    </w:p>
    <w:p w:rsidR="00FB734E" w:rsidRPr="009619A9" w:rsidRDefault="00FB734E" w:rsidP="00FB734E">
      <w:pPr>
        <w:rPr>
          <w:lang w:val="uk-UA" w:eastAsia="ru-RU" w:bidi="ru-RU"/>
        </w:rPr>
      </w:pPr>
      <w:r w:rsidRPr="009619A9">
        <w:rPr>
          <w:lang w:val="uk-UA" w:eastAsia="ru-RU" w:bidi="ru-RU"/>
        </w:rPr>
        <w:t>Під математичними здібностями розумітимемо здатність до вивчення математики, тобто. індивідуально-психологічні особливості розумової діяльності учнів, які зумовлюють успішне та відносно швидке оволодіння математикою як навчальною дисципліною, а також легке та глибоке оволодіння знаннями, вміннями та навичками в галузі математики. [17, с. 385]</w:t>
      </w:r>
    </w:p>
    <w:p w:rsidR="00FB734E" w:rsidRPr="009619A9" w:rsidRDefault="00FB734E" w:rsidP="00FB734E">
      <w:pPr>
        <w:rPr>
          <w:lang w:val="uk-UA" w:eastAsia="ru-RU" w:bidi="ru-RU"/>
        </w:rPr>
      </w:pPr>
      <w:r w:rsidRPr="009619A9">
        <w:rPr>
          <w:lang w:val="uk-UA" w:eastAsia="ru-RU" w:bidi="ru-RU"/>
        </w:rPr>
        <w:t xml:space="preserve">Математичні здібності формуються та розвиваються у процесі навчання, тому не можна говорити, що математичні здібності </w:t>
      </w:r>
      <w:r w:rsidR="003D2924">
        <w:rPr>
          <w:lang w:val="uk-UA" w:eastAsia="ru-RU" w:bidi="ru-RU"/>
        </w:rPr>
        <w:t xml:space="preserve">- </w:t>
      </w:r>
      <w:r w:rsidRPr="009619A9">
        <w:rPr>
          <w:lang w:val="uk-UA" w:eastAsia="ru-RU" w:bidi="ru-RU"/>
        </w:rPr>
        <w:t xml:space="preserve">це щось </w:t>
      </w:r>
      <w:r w:rsidR="00B90496" w:rsidRPr="009619A9">
        <w:rPr>
          <w:lang w:val="uk-UA" w:eastAsia="ru-RU" w:bidi="ru-RU"/>
        </w:rPr>
        <w:t>наперед визначене</w:t>
      </w:r>
      <w:r w:rsidRPr="009619A9">
        <w:rPr>
          <w:lang w:val="uk-UA" w:eastAsia="ru-RU" w:bidi="ru-RU"/>
        </w:rPr>
        <w:t>. Головним помічником у формуванні математичних здібностей є вчитель, тому перед ним ставиться завдання розвитку, виховання та, звичайно ж, удосконалення здібностей учнів.</w:t>
      </w:r>
    </w:p>
    <w:p w:rsidR="00FB734E" w:rsidRPr="009619A9" w:rsidRDefault="00FB734E" w:rsidP="00FB734E">
      <w:pPr>
        <w:rPr>
          <w:lang w:val="uk-UA" w:eastAsia="ru-RU" w:bidi="ru-RU"/>
        </w:rPr>
      </w:pPr>
      <w:r w:rsidRPr="009619A9">
        <w:rPr>
          <w:lang w:val="uk-UA" w:eastAsia="ru-RU" w:bidi="ru-RU"/>
        </w:rPr>
        <w:t>Розглядаючи математичні здібності як особливості розумової діяльності учнів, необхідно, перш за все, звернути увагу на низку найбільш поширених серед педагогів помилок:</w:t>
      </w:r>
    </w:p>
    <w:p w:rsidR="00FB734E" w:rsidRPr="009619A9" w:rsidRDefault="00B90496" w:rsidP="003632D6">
      <w:pPr>
        <w:pStyle w:val="a6"/>
        <w:numPr>
          <w:ilvl w:val="0"/>
          <w:numId w:val="4"/>
        </w:numPr>
        <w:ind w:left="0" w:firstLine="567"/>
        <w:rPr>
          <w:lang w:val="uk-UA" w:eastAsia="ru-RU" w:bidi="ru-RU"/>
        </w:rPr>
      </w:pPr>
      <w:r w:rsidRPr="009619A9">
        <w:rPr>
          <w:lang w:val="uk-UA" w:eastAsia="ru-RU" w:bidi="ru-RU"/>
        </w:rPr>
        <w:t>б</w:t>
      </w:r>
      <w:r w:rsidR="00FB734E" w:rsidRPr="009619A9">
        <w:rPr>
          <w:lang w:val="uk-UA" w:eastAsia="ru-RU" w:bidi="ru-RU"/>
        </w:rPr>
        <w:t>агато педагог</w:t>
      </w:r>
      <w:r w:rsidRPr="009619A9">
        <w:rPr>
          <w:lang w:val="uk-UA" w:eastAsia="ru-RU" w:bidi="ru-RU"/>
        </w:rPr>
        <w:t>ів</w:t>
      </w:r>
      <w:r w:rsidR="00FB734E" w:rsidRPr="009619A9">
        <w:rPr>
          <w:lang w:val="uk-UA" w:eastAsia="ru-RU" w:bidi="ru-RU"/>
        </w:rPr>
        <w:t xml:space="preserve"> вважають, що сутність математичних здібностей полягає в умінні того, хто навчається до швидких і точних математичних обчислень, у тому числі </w:t>
      </w:r>
      <w:r w:rsidRPr="009619A9">
        <w:rPr>
          <w:lang w:val="uk-UA" w:eastAsia="ru-RU" w:bidi="ru-RU"/>
        </w:rPr>
        <w:t>і «в голові»</w:t>
      </w:r>
      <w:r w:rsidR="00FB734E" w:rsidRPr="009619A9">
        <w:rPr>
          <w:lang w:val="uk-UA" w:eastAsia="ru-RU" w:bidi="ru-RU"/>
        </w:rPr>
        <w:t xml:space="preserve">. Проте обчислювальні вміння </w:t>
      </w:r>
      <w:r w:rsidRPr="009619A9">
        <w:rPr>
          <w:lang w:val="uk-UA" w:eastAsia="ru-RU" w:bidi="ru-RU"/>
        </w:rPr>
        <w:t>не</w:t>
      </w:r>
      <w:r w:rsidR="00FB734E" w:rsidRPr="009619A9">
        <w:rPr>
          <w:lang w:val="uk-UA" w:eastAsia="ru-RU" w:bidi="ru-RU"/>
        </w:rPr>
        <w:t xml:space="preserve"> завжди тісно пов'язані з формуванням істинних математичних здібностей;</w:t>
      </w:r>
    </w:p>
    <w:p w:rsidR="00FB734E" w:rsidRPr="009619A9" w:rsidRDefault="00FB734E" w:rsidP="003632D6">
      <w:pPr>
        <w:pStyle w:val="a6"/>
        <w:numPr>
          <w:ilvl w:val="0"/>
          <w:numId w:val="4"/>
        </w:numPr>
        <w:ind w:left="0" w:firstLine="567"/>
        <w:rPr>
          <w:lang w:val="uk-UA" w:eastAsia="ru-RU" w:bidi="ru-RU"/>
        </w:rPr>
      </w:pPr>
      <w:r w:rsidRPr="009619A9">
        <w:rPr>
          <w:lang w:val="uk-UA" w:eastAsia="ru-RU" w:bidi="ru-RU"/>
        </w:rPr>
        <w:t>багато хто думає, що учні здатні до математики</w:t>
      </w:r>
      <w:r w:rsidR="00B90496" w:rsidRPr="009619A9">
        <w:rPr>
          <w:lang w:val="uk-UA" w:eastAsia="ru-RU" w:bidi="ru-RU"/>
        </w:rPr>
        <w:t>,</w:t>
      </w:r>
      <w:r w:rsidRPr="009619A9">
        <w:rPr>
          <w:lang w:val="uk-UA" w:eastAsia="ru-RU" w:bidi="ru-RU"/>
        </w:rPr>
        <w:t xml:space="preserve"> на відміну від інших</w:t>
      </w:r>
      <w:r w:rsidR="00B90496" w:rsidRPr="009619A9">
        <w:rPr>
          <w:lang w:val="uk-UA" w:eastAsia="ru-RU" w:bidi="ru-RU"/>
        </w:rPr>
        <w:t>,</w:t>
      </w:r>
      <w:r w:rsidRPr="009619A9">
        <w:rPr>
          <w:lang w:val="uk-UA" w:eastAsia="ru-RU" w:bidi="ru-RU"/>
        </w:rPr>
        <w:t xml:space="preserve"> мають гарну пам'ять на цифри, формули, числа. Насправді ж, на думку </w:t>
      </w:r>
      <w:proofErr w:type="spellStart"/>
      <w:r w:rsidR="00B90496" w:rsidRPr="009619A9">
        <w:rPr>
          <w:lang w:val="uk-UA" w:eastAsia="ru-RU" w:bidi="ru-RU"/>
        </w:rPr>
        <w:t>Канішевської</w:t>
      </w:r>
      <w:proofErr w:type="spellEnd"/>
      <w:r w:rsidR="007329B2">
        <w:rPr>
          <w:lang w:val="uk-UA" w:eastAsia="ru-RU" w:bidi="ru-RU"/>
        </w:rPr>
        <w:t> </w:t>
      </w:r>
      <w:r w:rsidR="00B90496" w:rsidRPr="009619A9">
        <w:rPr>
          <w:lang w:val="uk-UA" w:eastAsia="ru-RU" w:bidi="ru-RU"/>
        </w:rPr>
        <w:t>Л.В</w:t>
      </w:r>
      <w:r w:rsidRPr="009619A9">
        <w:rPr>
          <w:lang w:val="uk-UA" w:eastAsia="ru-RU" w:bidi="ru-RU"/>
        </w:rPr>
        <w:t>, успішне освоєння математики найменше пов'язане з умінням запам'ятовувати велику кількість математичних фактів, формул і цифр</w:t>
      </w:r>
      <w:r w:rsidR="00B90496" w:rsidRPr="009619A9">
        <w:rPr>
          <w:lang w:val="uk-UA" w:eastAsia="ru-RU" w:bidi="ru-RU"/>
        </w:rPr>
        <w:t xml:space="preserve"> [17, c.122]</w:t>
      </w:r>
      <w:r w:rsidRPr="009619A9">
        <w:rPr>
          <w:lang w:val="uk-UA" w:eastAsia="ru-RU" w:bidi="ru-RU"/>
        </w:rPr>
        <w:t>;</w:t>
      </w:r>
    </w:p>
    <w:p w:rsidR="00FB734E" w:rsidRPr="009619A9" w:rsidRDefault="00FB734E" w:rsidP="003632D6">
      <w:pPr>
        <w:pStyle w:val="a6"/>
        <w:numPr>
          <w:ilvl w:val="0"/>
          <w:numId w:val="4"/>
        </w:numPr>
        <w:ind w:left="0" w:firstLine="567"/>
        <w:rPr>
          <w:lang w:val="uk-UA" w:eastAsia="ru-RU" w:bidi="ru-RU"/>
        </w:rPr>
      </w:pPr>
      <w:r w:rsidRPr="009619A9">
        <w:rPr>
          <w:lang w:val="uk-UA" w:eastAsia="ru-RU" w:bidi="ru-RU"/>
        </w:rPr>
        <w:t xml:space="preserve">нарешті, існує думка, що математичні здібності визначаються швидкістю розумових процесів. </w:t>
      </w:r>
      <w:r w:rsidR="007329B2">
        <w:rPr>
          <w:lang w:val="uk-UA" w:eastAsia="ru-RU" w:bidi="ru-RU"/>
        </w:rPr>
        <w:t>Загалом</w:t>
      </w:r>
      <w:r w:rsidRPr="009619A9">
        <w:rPr>
          <w:lang w:val="uk-UA" w:eastAsia="ru-RU" w:bidi="ru-RU"/>
        </w:rPr>
        <w:t xml:space="preserve"> швидкий темп роботи немає відношення до розвиненості математичних здібностей. </w:t>
      </w:r>
      <w:r w:rsidR="00B90496" w:rsidRPr="009619A9">
        <w:rPr>
          <w:lang w:val="uk-UA" w:eastAsia="ru-RU" w:bidi="ru-RU"/>
        </w:rPr>
        <w:t>Учень</w:t>
      </w:r>
      <w:r w:rsidRPr="009619A9">
        <w:rPr>
          <w:lang w:val="uk-UA" w:eastAsia="ru-RU" w:bidi="ru-RU"/>
        </w:rPr>
        <w:t xml:space="preserve"> може </w:t>
      </w:r>
      <w:r w:rsidR="00E06232" w:rsidRPr="009619A9">
        <w:rPr>
          <w:lang w:val="uk-UA" w:eastAsia="ru-RU" w:bidi="ru-RU"/>
        </w:rPr>
        <w:t xml:space="preserve">цілком </w:t>
      </w:r>
      <w:r w:rsidRPr="009619A9">
        <w:rPr>
          <w:lang w:val="uk-UA" w:eastAsia="ru-RU" w:bidi="ru-RU"/>
        </w:rPr>
        <w:lastRenderedPageBreak/>
        <w:t>працювати в повільному, неквапливому темпі, проте підходити до засвоєння математики вдумливо та творчо, просуваючись невеликими, але впевненими кроками у засвоєнні математики. Абсолютно правильно вказують А.Г.</w:t>
      </w:r>
      <w:r w:rsidR="00E06232" w:rsidRPr="009619A9">
        <w:rPr>
          <w:lang w:val="uk-UA" w:eastAsia="ru-RU" w:bidi="ru-RU"/>
        </w:rPr>
        <w:t> </w:t>
      </w:r>
      <w:r w:rsidRPr="009619A9">
        <w:rPr>
          <w:lang w:val="uk-UA" w:eastAsia="ru-RU" w:bidi="ru-RU"/>
        </w:rPr>
        <w:t xml:space="preserve">Ковальов та В.М. </w:t>
      </w:r>
      <w:proofErr w:type="spellStart"/>
      <w:r w:rsidRPr="009619A9">
        <w:rPr>
          <w:lang w:val="uk-UA" w:eastAsia="ru-RU" w:bidi="ru-RU"/>
        </w:rPr>
        <w:t>Мясищев</w:t>
      </w:r>
      <w:proofErr w:type="spellEnd"/>
      <w:r w:rsidRPr="009619A9">
        <w:rPr>
          <w:lang w:val="uk-UA" w:eastAsia="ru-RU" w:bidi="ru-RU"/>
        </w:rPr>
        <w:t xml:space="preserve"> [18, с. 15], </w:t>
      </w:r>
      <w:r w:rsidR="009B22A9">
        <w:rPr>
          <w:lang w:val="uk-UA" w:eastAsia="ru-RU" w:bidi="ru-RU"/>
        </w:rPr>
        <w:t>що</w:t>
      </w:r>
      <w:r w:rsidRPr="009619A9">
        <w:rPr>
          <w:lang w:val="uk-UA" w:eastAsia="ru-RU" w:bidi="ru-RU"/>
        </w:rPr>
        <w:t xml:space="preserve"> математик, може мати досить слабку волю, працездатність, швидко втомлюватися, але в математичній діяльності він може проявляти зовсім інші риси: високу організованість, наполегливість і працездатність.</w:t>
      </w:r>
    </w:p>
    <w:p w:rsidR="00FB734E" w:rsidRPr="009619A9" w:rsidRDefault="00FB734E" w:rsidP="00FB734E">
      <w:pPr>
        <w:rPr>
          <w:lang w:val="uk-UA" w:eastAsia="ru-RU" w:bidi="ru-RU"/>
        </w:rPr>
      </w:pPr>
      <w:r w:rsidRPr="009619A9">
        <w:rPr>
          <w:lang w:val="uk-UA" w:eastAsia="ru-RU" w:bidi="ru-RU"/>
        </w:rPr>
        <w:t>У своїх роботах Н.</w:t>
      </w:r>
      <w:r w:rsidR="00E06232" w:rsidRPr="009619A9">
        <w:rPr>
          <w:lang w:val="uk-UA" w:eastAsia="ru-RU" w:bidi="ru-RU"/>
        </w:rPr>
        <w:t> </w:t>
      </w:r>
      <w:r w:rsidRPr="009619A9">
        <w:rPr>
          <w:lang w:val="uk-UA" w:eastAsia="ru-RU" w:bidi="ru-RU"/>
        </w:rPr>
        <w:t>Ф.</w:t>
      </w:r>
      <w:r w:rsidR="00E06232" w:rsidRPr="009619A9">
        <w:rPr>
          <w:lang w:val="uk-UA" w:eastAsia="ru-RU" w:bidi="ru-RU"/>
        </w:rPr>
        <w:t> </w:t>
      </w:r>
      <w:r w:rsidRPr="009619A9">
        <w:rPr>
          <w:lang w:val="uk-UA" w:eastAsia="ru-RU" w:bidi="ru-RU"/>
        </w:rPr>
        <w:t>Тализіна [40, с. 37] виділила ряд компонентів математичних здібностей, які ми можемо формувати при організації поза</w:t>
      </w:r>
      <w:r w:rsidR="00E06232" w:rsidRPr="009619A9">
        <w:rPr>
          <w:lang w:val="uk-UA" w:eastAsia="ru-RU" w:bidi="ru-RU"/>
        </w:rPr>
        <w:t>шкіль</w:t>
      </w:r>
      <w:r w:rsidRPr="009619A9">
        <w:rPr>
          <w:lang w:val="uk-UA" w:eastAsia="ru-RU" w:bidi="ru-RU"/>
        </w:rPr>
        <w:t>ної роботи:</w:t>
      </w:r>
    </w:p>
    <w:p w:rsidR="00FB734E" w:rsidRPr="009619A9" w:rsidRDefault="00FB734E" w:rsidP="003632D6">
      <w:pPr>
        <w:pStyle w:val="a6"/>
        <w:numPr>
          <w:ilvl w:val="0"/>
          <w:numId w:val="5"/>
        </w:numPr>
        <w:ind w:left="0" w:firstLine="709"/>
        <w:rPr>
          <w:lang w:val="uk-UA" w:eastAsia="ru-RU" w:bidi="ru-RU"/>
        </w:rPr>
      </w:pPr>
      <w:r w:rsidRPr="009619A9">
        <w:rPr>
          <w:lang w:val="uk-UA" w:eastAsia="ru-RU" w:bidi="ru-RU"/>
        </w:rPr>
        <w:t>формалізація математичного матеріалу, тобто</w:t>
      </w:r>
      <w:r w:rsidR="00E06232" w:rsidRPr="009619A9">
        <w:rPr>
          <w:lang w:val="uk-UA" w:eastAsia="ru-RU" w:bidi="ru-RU"/>
        </w:rPr>
        <w:t xml:space="preserve"> </w:t>
      </w:r>
      <w:r w:rsidRPr="009619A9">
        <w:rPr>
          <w:lang w:val="uk-UA" w:eastAsia="ru-RU" w:bidi="ru-RU"/>
        </w:rPr>
        <w:t xml:space="preserve"> здатність до </w:t>
      </w:r>
      <w:r w:rsidR="00E06232" w:rsidRPr="009619A9">
        <w:rPr>
          <w:lang w:val="uk-UA" w:eastAsia="ru-RU" w:bidi="ru-RU"/>
        </w:rPr>
        <w:t>відділення</w:t>
      </w:r>
      <w:r w:rsidRPr="009619A9">
        <w:rPr>
          <w:lang w:val="uk-UA" w:eastAsia="ru-RU" w:bidi="ru-RU"/>
        </w:rPr>
        <w:t xml:space="preserve"> форми від змісту, а також здатність абстрагуватися від конкретних кількісних </w:t>
      </w:r>
      <w:r w:rsidR="00E06232" w:rsidRPr="009619A9">
        <w:rPr>
          <w:lang w:val="uk-UA" w:eastAsia="ru-RU" w:bidi="ru-RU"/>
        </w:rPr>
        <w:t>відношень</w:t>
      </w:r>
      <w:r w:rsidRPr="009619A9">
        <w:rPr>
          <w:lang w:val="uk-UA" w:eastAsia="ru-RU" w:bidi="ru-RU"/>
        </w:rPr>
        <w:t xml:space="preserve"> та вміння оперувати формальними структурами;</w:t>
      </w:r>
    </w:p>
    <w:p w:rsidR="00FB734E" w:rsidRPr="009619A9" w:rsidRDefault="00FB734E" w:rsidP="003632D6">
      <w:pPr>
        <w:pStyle w:val="a6"/>
        <w:numPr>
          <w:ilvl w:val="0"/>
          <w:numId w:val="5"/>
        </w:numPr>
        <w:ind w:left="0" w:firstLine="709"/>
        <w:rPr>
          <w:lang w:val="uk-UA" w:eastAsia="ru-RU" w:bidi="ru-RU"/>
        </w:rPr>
      </w:pPr>
      <w:r w:rsidRPr="009619A9">
        <w:rPr>
          <w:lang w:val="uk-UA" w:eastAsia="ru-RU" w:bidi="ru-RU"/>
        </w:rPr>
        <w:t>вміння систематизувати та узагальнювати математичний матеріал, виділяти головне, абстрагуючись від несуттєвого, вміння бачити загальне у різному;</w:t>
      </w:r>
    </w:p>
    <w:p w:rsidR="00FB734E" w:rsidRPr="009619A9" w:rsidRDefault="00FB734E" w:rsidP="003632D6">
      <w:pPr>
        <w:pStyle w:val="a6"/>
        <w:numPr>
          <w:ilvl w:val="0"/>
          <w:numId w:val="5"/>
        </w:numPr>
        <w:ind w:left="0" w:firstLine="709"/>
        <w:rPr>
          <w:lang w:val="uk-UA" w:eastAsia="ru-RU" w:bidi="ru-RU"/>
        </w:rPr>
      </w:pPr>
      <w:r w:rsidRPr="009619A9">
        <w:rPr>
          <w:lang w:val="uk-UA" w:eastAsia="ru-RU" w:bidi="ru-RU"/>
        </w:rPr>
        <w:t>вміння оперувати знаковою та числовою символікою;</w:t>
      </w:r>
    </w:p>
    <w:p w:rsidR="00FB734E" w:rsidRPr="009619A9" w:rsidRDefault="00FB734E" w:rsidP="003632D6">
      <w:pPr>
        <w:pStyle w:val="a6"/>
        <w:numPr>
          <w:ilvl w:val="0"/>
          <w:numId w:val="5"/>
        </w:numPr>
        <w:ind w:left="0" w:firstLine="709"/>
        <w:rPr>
          <w:lang w:val="uk-UA" w:eastAsia="ru-RU" w:bidi="ru-RU"/>
        </w:rPr>
      </w:pPr>
      <w:r w:rsidRPr="009619A9">
        <w:rPr>
          <w:lang w:val="uk-UA" w:eastAsia="ru-RU" w:bidi="ru-RU"/>
        </w:rPr>
        <w:t xml:space="preserve">здатність до алгоритмізації власних міркувань, тобто до «послідовного, вірно розчленованого логічного міркування», переважно це пов'язано з необхідністю у доказах, висновках та </w:t>
      </w:r>
      <w:r w:rsidR="00E06232" w:rsidRPr="009619A9">
        <w:rPr>
          <w:lang w:val="uk-UA" w:eastAsia="ru-RU" w:bidi="ru-RU"/>
        </w:rPr>
        <w:t>обґрунтуваннях</w:t>
      </w:r>
      <w:r w:rsidRPr="009619A9">
        <w:rPr>
          <w:lang w:val="uk-UA" w:eastAsia="ru-RU" w:bidi="ru-RU"/>
        </w:rPr>
        <w:t>;</w:t>
      </w:r>
    </w:p>
    <w:p w:rsidR="00FB734E" w:rsidRPr="009619A9" w:rsidRDefault="00FB734E" w:rsidP="003632D6">
      <w:pPr>
        <w:pStyle w:val="a6"/>
        <w:numPr>
          <w:ilvl w:val="0"/>
          <w:numId w:val="5"/>
        </w:numPr>
        <w:ind w:left="0" w:firstLine="709"/>
        <w:rPr>
          <w:lang w:val="uk-UA" w:eastAsia="ru-RU" w:bidi="ru-RU"/>
        </w:rPr>
      </w:pPr>
      <w:r w:rsidRPr="009619A9">
        <w:rPr>
          <w:lang w:val="uk-UA" w:eastAsia="ru-RU" w:bidi="ru-RU"/>
        </w:rPr>
        <w:t>гнучкість мислення чи вміння переходити від однієї розумової діяльності до іншої;</w:t>
      </w:r>
    </w:p>
    <w:p w:rsidR="00FB734E" w:rsidRPr="009619A9" w:rsidRDefault="00FB734E" w:rsidP="003632D6">
      <w:pPr>
        <w:pStyle w:val="a6"/>
        <w:numPr>
          <w:ilvl w:val="0"/>
          <w:numId w:val="5"/>
        </w:numPr>
        <w:ind w:left="0" w:firstLine="709"/>
        <w:rPr>
          <w:lang w:val="uk-UA" w:eastAsia="ru-RU" w:bidi="ru-RU"/>
        </w:rPr>
      </w:pPr>
      <w:r w:rsidRPr="009619A9">
        <w:rPr>
          <w:lang w:val="uk-UA" w:eastAsia="ru-RU" w:bidi="ru-RU"/>
        </w:rPr>
        <w:t>здатність до просторових уявлень, яка безпосередньо пов'язана з таким розділом математики як геометрія.</w:t>
      </w:r>
    </w:p>
    <w:p w:rsidR="00FB734E" w:rsidRPr="009619A9" w:rsidRDefault="00FB734E" w:rsidP="00FB734E">
      <w:pPr>
        <w:rPr>
          <w:lang w:val="uk-UA" w:eastAsia="ru-RU" w:bidi="ru-RU"/>
        </w:rPr>
      </w:pPr>
      <w:r w:rsidRPr="009619A9">
        <w:rPr>
          <w:i/>
          <w:iCs/>
          <w:lang w:val="uk-UA" w:eastAsia="ru-RU" w:bidi="ru-RU"/>
        </w:rPr>
        <w:t>Форми позакласної роботи</w:t>
      </w:r>
    </w:p>
    <w:p w:rsidR="00FB734E" w:rsidRPr="009619A9" w:rsidRDefault="00FB734E" w:rsidP="00FB734E">
      <w:pPr>
        <w:rPr>
          <w:lang w:val="uk-UA" w:eastAsia="ru-RU" w:bidi="ru-RU"/>
        </w:rPr>
      </w:pPr>
      <w:r w:rsidRPr="009619A9">
        <w:rPr>
          <w:lang w:val="uk-UA" w:eastAsia="ru-RU" w:bidi="ru-RU"/>
        </w:rPr>
        <w:t xml:space="preserve">Сформованість інтересу до математики визначається </w:t>
      </w:r>
      <w:r w:rsidR="00E06232" w:rsidRPr="009619A9">
        <w:rPr>
          <w:lang w:val="uk-UA" w:eastAsia="ru-RU" w:bidi="ru-RU"/>
        </w:rPr>
        <w:t>введенням учнів</w:t>
      </w:r>
      <w:r w:rsidRPr="009619A9">
        <w:rPr>
          <w:lang w:val="uk-UA" w:eastAsia="ru-RU" w:bidi="ru-RU"/>
        </w:rPr>
        <w:t xml:space="preserve"> у відповідний вид діяльності. Він досягається </w:t>
      </w:r>
      <w:r w:rsidR="00E06232" w:rsidRPr="009619A9">
        <w:rPr>
          <w:lang w:val="uk-UA" w:eastAsia="ru-RU" w:bidi="ru-RU"/>
        </w:rPr>
        <w:t>при</w:t>
      </w:r>
      <w:r w:rsidRPr="009619A9">
        <w:rPr>
          <w:lang w:val="uk-UA" w:eastAsia="ru-RU" w:bidi="ru-RU"/>
        </w:rPr>
        <w:t xml:space="preserve"> систематичн</w:t>
      </w:r>
      <w:r w:rsidR="00E06232" w:rsidRPr="009619A9">
        <w:rPr>
          <w:lang w:val="uk-UA" w:eastAsia="ru-RU" w:bidi="ru-RU"/>
        </w:rPr>
        <w:t>ій</w:t>
      </w:r>
      <w:r w:rsidRPr="009619A9">
        <w:rPr>
          <w:lang w:val="uk-UA" w:eastAsia="ru-RU" w:bidi="ru-RU"/>
        </w:rPr>
        <w:t xml:space="preserve"> участі в </w:t>
      </w:r>
      <w:r w:rsidR="00E06232" w:rsidRPr="009619A9">
        <w:rPr>
          <w:lang w:val="uk-UA" w:eastAsia="ru-RU" w:bidi="ru-RU"/>
        </w:rPr>
        <w:t>позаурочній</w:t>
      </w:r>
      <w:r w:rsidRPr="009619A9">
        <w:rPr>
          <w:lang w:val="uk-UA" w:eastAsia="ru-RU" w:bidi="ru-RU"/>
        </w:rPr>
        <w:t xml:space="preserve"> роботі.</w:t>
      </w:r>
    </w:p>
    <w:p w:rsidR="00FB734E" w:rsidRPr="009619A9" w:rsidRDefault="00FB734E" w:rsidP="00FB734E">
      <w:pPr>
        <w:rPr>
          <w:lang w:val="uk-UA" w:eastAsia="ru-RU" w:bidi="ru-RU"/>
        </w:rPr>
      </w:pPr>
      <w:r w:rsidRPr="009619A9">
        <w:rPr>
          <w:lang w:val="uk-UA" w:eastAsia="ru-RU" w:bidi="ru-RU"/>
        </w:rPr>
        <w:lastRenderedPageBreak/>
        <w:t xml:space="preserve">Реалізація </w:t>
      </w:r>
      <w:r w:rsidR="00E06232" w:rsidRPr="009619A9">
        <w:rPr>
          <w:lang w:val="uk-UA" w:eastAsia="ru-RU" w:bidi="ru-RU"/>
        </w:rPr>
        <w:t>позашкільної</w:t>
      </w:r>
      <w:r w:rsidRPr="009619A9">
        <w:rPr>
          <w:lang w:val="uk-UA" w:eastAsia="ru-RU" w:bidi="ru-RU"/>
        </w:rPr>
        <w:t xml:space="preserve"> роботи з математики можлива за допомогою найпоширеніших форм, таких як традиційні та нетрадиційні [29, с. 83].</w:t>
      </w:r>
    </w:p>
    <w:p w:rsidR="00FB734E" w:rsidRPr="009619A9" w:rsidRDefault="00FB734E" w:rsidP="00FB734E">
      <w:pPr>
        <w:rPr>
          <w:lang w:val="uk-UA" w:eastAsia="ru-RU" w:bidi="ru-RU"/>
        </w:rPr>
      </w:pPr>
      <w:r w:rsidRPr="009619A9">
        <w:rPr>
          <w:lang w:val="uk-UA" w:eastAsia="ru-RU" w:bidi="ru-RU"/>
        </w:rPr>
        <w:t>До традиційних належать:</w:t>
      </w:r>
    </w:p>
    <w:p w:rsidR="00FB734E" w:rsidRPr="009619A9" w:rsidRDefault="00FB734E" w:rsidP="003632D6">
      <w:pPr>
        <w:pStyle w:val="a6"/>
        <w:numPr>
          <w:ilvl w:val="0"/>
          <w:numId w:val="6"/>
        </w:numPr>
        <w:ind w:left="0" w:firstLine="709"/>
        <w:rPr>
          <w:lang w:val="uk-UA" w:eastAsia="ru-RU" w:bidi="ru-RU"/>
        </w:rPr>
      </w:pPr>
      <w:r w:rsidRPr="009619A9">
        <w:rPr>
          <w:lang w:val="uk-UA" w:eastAsia="ru-RU" w:bidi="ru-RU"/>
        </w:rPr>
        <w:t>математичні ігри;</w:t>
      </w:r>
    </w:p>
    <w:p w:rsidR="00FB734E" w:rsidRPr="009619A9" w:rsidRDefault="00FB734E" w:rsidP="003632D6">
      <w:pPr>
        <w:pStyle w:val="a6"/>
        <w:numPr>
          <w:ilvl w:val="0"/>
          <w:numId w:val="6"/>
        </w:numPr>
        <w:ind w:left="0" w:firstLine="709"/>
        <w:rPr>
          <w:lang w:val="uk-UA" w:eastAsia="ru-RU" w:bidi="ru-RU"/>
        </w:rPr>
      </w:pPr>
      <w:r w:rsidRPr="009619A9">
        <w:rPr>
          <w:lang w:val="uk-UA" w:eastAsia="ru-RU" w:bidi="ru-RU"/>
        </w:rPr>
        <w:t>математичні конкурси;</w:t>
      </w:r>
    </w:p>
    <w:p w:rsidR="00FB734E" w:rsidRPr="009619A9" w:rsidRDefault="00FB734E" w:rsidP="003632D6">
      <w:pPr>
        <w:pStyle w:val="a6"/>
        <w:numPr>
          <w:ilvl w:val="0"/>
          <w:numId w:val="6"/>
        </w:numPr>
        <w:ind w:left="0" w:firstLine="709"/>
        <w:rPr>
          <w:lang w:val="uk-UA" w:eastAsia="ru-RU" w:bidi="ru-RU"/>
        </w:rPr>
      </w:pPr>
      <w:r w:rsidRPr="009619A9">
        <w:rPr>
          <w:lang w:val="uk-UA" w:eastAsia="ru-RU" w:bidi="ru-RU"/>
        </w:rPr>
        <w:t xml:space="preserve">олімпіади (а також олімпіади в режимі </w:t>
      </w:r>
      <w:proofErr w:type="spellStart"/>
      <w:r w:rsidRPr="009619A9">
        <w:rPr>
          <w:lang w:val="uk-UA" w:bidi="en-US"/>
        </w:rPr>
        <w:t>online</w:t>
      </w:r>
      <w:proofErr w:type="spellEnd"/>
      <w:r w:rsidRPr="009619A9">
        <w:rPr>
          <w:lang w:val="uk-UA" w:bidi="en-US"/>
        </w:rPr>
        <w:t>);</w:t>
      </w:r>
    </w:p>
    <w:p w:rsidR="00FB734E" w:rsidRPr="009619A9" w:rsidRDefault="00FB734E" w:rsidP="003632D6">
      <w:pPr>
        <w:pStyle w:val="a6"/>
        <w:numPr>
          <w:ilvl w:val="0"/>
          <w:numId w:val="6"/>
        </w:numPr>
        <w:ind w:left="0" w:firstLine="709"/>
        <w:rPr>
          <w:lang w:val="uk-UA" w:eastAsia="ru-RU" w:bidi="ru-RU"/>
        </w:rPr>
      </w:pPr>
      <w:r w:rsidRPr="009619A9">
        <w:rPr>
          <w:lang w:val="uk-UA" w:eastAsia="ru-RU" w:bidi="ru-RU"/>
        </w:rPr>
        <w:t>математичні вечори;</w:t>
      </w:r>
    </w:p>
    <w:p w:rsidR="00FB734E" w:rsidRPr="009619A9" w:rsidRDefault="00FB734E" w:rsidP="003632D6">
      <w:pPr>
        <w:pStyle w:val="a6"/>
        <w:numPr>
          <w:ilvl w:val="0"/>
          <w:numId w:val="6"/>
        </w:numPr>
        <w:ind w:left="0" w:firstLine="709"/>
        <w:rPr>
          <w:lang w:val="uk-UA" w:eastAsia="ru-RU" w:bidi="ru-RU"/>
        </w:rPr>
      </w:pPr>
      <w:r w:rsidRPr="009619A9">
        <w:rPr>
          <w:lang w:val="uk-UA" w:eastAsia="ru-RU" w:bidi="ru-RU"/>
        </w:rPr>
        <w:t>змагання;</w:t>
      </w:r>
    </w:p>
    <w:p w:rsidR="00FB734E" w:rsidRPr="009619A9" w:rsidRDefault="00FB734E" w:rsidP="003632D6">
      <w:pPr>
        <w:pStyle w:val="a6"/>
        <w:numPr>
          <w:ilvl w:val="0"/>
          <w:numId w:val="6"/>
        </w:numPr>
        <w:ind w:left="0" w:firstLine="709"/>
        <w:rPr>
          <w:lang w:val="uk-UA" w:eastAsia="ru-RU" w:bidi="ru-RU"/>
        </w:rPr>
      </w:pPr>
      <w:r w:rsidRPr="009619A9">
        <w:rPr>
          <w:lang w:val="uk-UA" w:eastAsia="ru-RU" w:bidi="ru-RU"/>
        </w:rPr>
        <w:t>факультативи;</w:t>
      </w:r>
    </w:p>
    <w:p w:rsidR="00FB734E" w:rsidRPr="009619A9" w:rsidRDefault="00FB734E" w:rsidP="003632D6">
      <w:pPr>
        <w:pStyle w:val="a6"/>
        <w:numPr>
          <w:ilvl w:val="0"/>
          <w:numId w:val="6"/>
        </w:numPr>
        <w:ind w:left="0" w:firstLine="709"/>
        <w:rPr>
          <w:lang w:val="uk-UA" w:eastAsia="ru-RU" w:bidi="ru-RU"/>
        </w:rPr>
      </w:pPr>
      <w:r w:rsidRPr="009619A9">
        <w:rPr>
          <w:lang w:val="uk-UA" w:eastAsia="ru-RU" w:bidi="ru-RU"/>
        </w:rPr>
        <w:t>математичні гуртки;</w:t>
      </w:r>
    </w:p>
    <w:p w:rsidR="00FB734E" w:rsidRPr="009619A9" w:rsidRDefault="00FB734E" w:rsidP="003632D6">
      <w:pPr>
        <w:pStyle w:val="a6"/>
        <w:numPr>
          <w:ilvl w:val="0"/>
          <w:numId w:val="6"/>
        </w:numPr>
        <w:ind w:left="0" w:firstLine="709"/>
        <w:rPr>
          <w:lang w:val="uk-UA" w:eastAsia="ru-RU" w:bidi="ru-RU"/>
        </w:rPr>
      </w:pPr>
      <w:r w:rsidRPr="009619A9">
        <w:rPr>
          <w:lang w:val="uk-UA" w:eastAsia="ru-RU" w:bidi="ru-RU"/>
        </w:rPr>
        <w:t>математичні тижні (декади математики) тощо.</w:t>
      </w:r>
    </w:p>
    <w:p w:rsidR="00FB734E" w:rsidRPr="009619A9" w:rsidRDefault="00FB734E" w:rsidP="00FB734E">
      <w:pPr>
        <w:rPr>
          <w:lang w:val="uk-UA" w:eastAsia="ru-RU" w:bidi="ru-RU"/>
        </w:rPr>
      </w:pPr>
      <w:r w:rsidRPr="009619A9">
        <w:rPr>
          <w:lang w:val="uk-UA" w:eastAsia="ru-RU" w:bidi="ru-RU"/>
        </w:rPr>
        <w:t>До нетрадиційних належать:</w:t>
      </w:r>
    </w:p>
    <w:p w:rsidR="00FB734E" w:rsidRPr="009619A9" w:rsidRDefault="00FB734E" w:rsidP="003632D6">
      <w:pPr>
        <w:pStyle w:val="a6"/>
        <w:numPr>
          <w:ilvl w:val="0"/>
          <w:numId w:val="6"/>
        </w:numPr>
        <w:ind w:left="0" w:firstLine="709"/>
        <w:rPr>
          <w:lang w:val="uk-UA" w:eastAsia="ru-RU" w:bidi="ru-RU"/>
        </w:rPr>
      </w:pPr>
      <w:r w:rsidRPr="009619A9">
        <w:rPr>
          <w:lang w:val="uk-UA" w:eastAsia="ru-RU" w:bidi="ru-RU"/>
        </w:rPr>
        <w:t xml:space="preserve">математичні конференції </w:t>
      </w:r>
      <w:r w:rsidRPr="009619A9">
        <w:rPr>
          <w:lang w:val="uk-UA" w:bidi="en-US"/>
        </w:rPr>
        <w:t>(</w:t>
      </w:r>
      <w:proofErr w:type="spellStart"/>
      <w:r w:rsidRPr="009619A9">
        <w:rPr>
          <w:lang w:val="uk-UA" w:bidi="en-US"/>
        </w:rPr>
        <w:t>online</w:t>
      </w:r>
      <w:proofErr w:type="spellEnd"/>
      <w:r w:rsidRPr="009619A9">
        <w:rPr>
          <w:lang w:val="uk-UA" w:bidi="en-US"/>
        </w:rPr>
        <w:t xml:space="preserve"> </w:t>
      </w:r>
      <w:r w:rsidRPr="009619A9">
        <w:rPr>
          <w:lang w:val="uk-UA" w:eastAsia="ru-RU" w:bidi="ru-RU"/>
        </w:rPr>
        <w:t xml:space="preserve">режим), </w:t>
      </w:r>
      <w:proofErr w:type="spellStart"/>
      <w:r w:rsidRPr="009619A9">
        <w:rPr>
          <w:lang w:val="uk-UA" w:eastAsia="ru-RU" w:bidi="ru-RU"/>
        </w:rPr>
        <w:t>вебінари</w:t>
      </w:r>
      <w:proofErr w:type="spellEnd"/>
      <w:r w:rsidRPr="009619A9">
        <w:rPr>
          <w:lang w:val="uk-UA" w:eastAsia="ru-RU" w:bidi="ru-RU"/>
        </w:rPr>
        <w:t xml:space="preserve"> тощо;</w:t>
      </w:r>
    </w:p>
    <w:p w:rsidR="00FB734E" w:rsidRPr="009619A9" w:rsidRDefault="00FB734E" w:rsidP="003632D6">
      <w:pPr>
        <w:pStyle w:val="a6"/>
        <w:numPr>
          <w:ilvl w:val="0"/>
          <w:numId w:val="6"/>
        </w:numPr>
        <w:ind w:left="0" w:firstLine="709"/>
        <w:rPr>
          <w:lang w:val="uk-UA" w:eastAsia="ru-RU" w:bidi="ru-RU"/>
        </w:rPr>
      </w:pPr>
      <w:r w:rsidRPr="009619A9">
        <w:rPr>
          <w:lang w:val="uk-UA" w:eastAsia="ru-RU" w:bidi="ru-RU"/>
        </w:rPr>
        <w:t>математичні товариства учнів;</w:t>
      </w:r>
    </w:p>
    <w:p w:rsidR="00FB734E" w:rsidRPr="009619A9" w:rsidRDefault="00FB734E" w:rsidP="003632D6">
      <w:pPr>
        <w:pStyle w:val="a6"/>
        <w:numPr>
          <w:ilvl w:val="0"/>
          <w:numId w:val="6"/>
        </w:numPr>
        <w:ind w:left="0" w:firstLine="709"/>
        <w:rPr>
          <w:lang w:val="uk-UA" w:eastAsia="ru-RU" w:bidi="ru-RU"/>
        </w:rPr>
      </w:pPr>
      <w:r w:rsidRPr="009619A9">
        <w:rPr>
          <w:lang w:val="uk-UA" w:eastAsia="ru-RU" w:bidi="ru-RU"/>
        </w:rPr>
        <w:t xml:space="preserve">різні форми дистанційної додаткової математичної освіти </w:t>
      </w:r>
      <w:r w:rsidR="00FF71A3" w:rsidRPr="009619A9">
        <w:rPr>
          <w:lang w:val="uk-UA" w:eastAsia="ru-RU" w:bidi="ru-RU"/>
        </w:rPr>
        <w:t>учнів</w:t>
      </w:r>
      <w:r w:rsidRPr="009619A9">
        <w:rPr>
          <w:lang w:val="uk-UA" w:eastAsia="ru-RU" w:bidi="ru-RU"/>
        </w:rPr>
        <w:t xml:space="preserve"> тощо.</w:t>
      </w:r>
    </w:p>
    <w:p w:rsidR="00FB734E" w:rsidRPr="009619A9" w:rsidRDefault="00FB734E" w:rsidP="00FB734E">
      <w:pPr>
        <w:rPr>
          <w:lang w:val="uk-UA" w:eastAsia="ru-RU" w:bidi="ru-RU"/>
        </w:rPr>
      </w:pPr>
      <w:r w:rsidRPr="009619A9">
        <w:rPr>
          <w:lang w:val="uk-UA" w:eastAsia="ru-RU" w:bidi="ru-RU"/>
        </w:rPr>
        <w:t>Незважаючи на велику різноманітність форм позакласної роботи, вчитель для більшої ефективності формування математичних здібностей учня, використовує різні види діяльності, такі як:</w:t>
      </w:r>
    </w:p>
    <w:p w:rsidR="00FB734E" w:rsidRPr="009619A9" w:rsidRDefault="00FB734E" w:rsidP="003632D6">
      <w:pPr>
        <w:pStyle w:val="a6"/>
        <w:numPr>
          <w:ilvl w:val="0"/>
          <w:numId w:val="6"/>
        </w:numPr>
        <w:ind w:left="0" w:firstLine="709"/>
        <w:rPr>
          <w:lang w:val="uk-UA" w:eastAsia="ru-RU" w:bidi="ru-RU"/>
        </w:rPr>
      </w:pPr>
      <w:r w:rsidRPr="009619A9">
        <w:rPr>
          <w:lang w:val="uk-UA" w:eastAsia="ru-RU" w:bidi="ru-RU"/>
        </w:rPr>
        <w:t>науково-дослідницька діяльність;</w:t>
      </w:r>
    </w:p>
    <w:p w:rsidR="00FB734E" w:rsidRPr="009619A9" w:rsidRDefault="00FB734E" w:rsidP="003632D6">
      <w:pPr>
        <w:pStyle w:val="a6"/>
        <w:numPr>
          <w:ilvl w:val="0"/>
          <w:numId w:val="6"/>
        </w:numPr>
        <w:ind w:left="0" w:firstLine="709"/>
        <w:rPr>
          <w:lang w:val="uk-UA" w:eastAsia="ru-RU" w:bidi="ru-RU"/>
        </w:rPr>
      </w:pPr>
      <w:proofErr w:type="spellStart"/>
      <w:r w:rsidRPr="009619A9">
        <w:rPr>
          <w:lang w:val="uk-UA" w:eastAsia="ru-RU" w:bidi="ru-RU"/>
        </w:rPr>
        <w:t>про</w:t>
      </w:r>
      <w:r w:rsidR="00C06046">
        <w:rPr>
          <w:lang w:val="uk-UA" w:eastAsia="ru-RU" w:bidi="ru-RU"/>
        </w:rPr>
        <w:t>є</w:t>
      </w:r>
      <w:r w:rsidRPr="009619A9">
        <w:rPr>
          <w:lang w:val="uk-UA" w:eastAsia="ru-RU" w:bidi="ru-RU"/>
        </w:rPr>
        <w:t>ктна</w:t>
      </w:r>
      <w:proofErr w:type="spellEnd"/>
      <w:r w:rsidRPr="009619A9">
        <w:rPr>
          <w:lang w:val="uk-UA" w:eastAsia="ru-RU" w:bidi="ru-RU"/>
        </w:rPr>
        <w:t xml:space="preserve"> діяльність;</w:t>
      </w:r>
    </w:p>
    <w:p w:rsidR="00FB734E" w:rsidRPr="009619A9" w:rsidRDefault="00FB734E" w:rsidP="003632D6">
      <w:pPr>
        <w:pStyle w:val="a6"/>
        <w:numPr>
          <w:ilvl w:val="0"/>
          <w:numId w:val="6"/>
        </w:numPr>
        <w:ind w:left="0" w:firstLine="709"/>
        <w:rPr>
          <w:lang w:val="uk-UA" w:eastAsia="ru-RU" w:bidi="ru-RU"/>
        </w:rPr>
      </w:pPr>
      <w:r w:rsidRPr="009619A9">
        <w:rPr>
          <w:lang w:val="uk-UA" w:eastAsia="ru-RU" w:bidi="ru-RU"/>
        </w:rPr>
        <w:t>дослідницька діяльність;</w:t>
      </w:r>
    </w:p>
    <w:p w:rsidR="00FB734E" w:rsidRPr="009619A9" w:rsidRDefault="00FB734E" w:rsidP="003632D6">
      <w:pPr>
        <w:pStyle w:val="a6"/>
        <w:numPr>
          <w:ilvl w:val="0"/>
          <w:numId w:val="6"/>
        </w:numPr>
        <w:ind w:left="0" w:firstLine="709"/>
        <w:rPr>
          <w:lang w:val="uk-UA" w:eastAsia="ru-RU" w:bidi="ru-RU"/>
        </w:rPr>
      </w:pPr>
      <w:r w:rsidRPr="009619A9">
        <w:rPr>
          <w:lang w:val="uk-UA" w:eastAsia="ru-RU" w:bidi="ru-RU"/>
        </w:rPr>
        <w:t>творч</w:t>
      </w:r>
      <w:r w:rsidR="00C06046">
        <w:rPr>
          <w:lang w:val="uk-UA" w:eastAsia="ru-RU" w:bidi="ru-RU"/>
        </w:rPr>
        <w:t>а</w:t>
      </w:r>
      <w:r w:rsidRPr="009619A9">
        <w:rPr>
          <w:lang w:val="uk-UA" w:eastAsia="ru-RU" w:bidi="ru-RU"/>
        </w:rPr>
        <w:t xml:space="preserve"> діяльність тощо.</w:t>
      </w:r>
    </w:p>
    <w:p w:rsidR="00FB734E" w:rsidRPr="009619A9" w:rsidRDefault="00FB734E" w:rsidP="00FB734E">
      <w:pPr>
        <w:rPr>
          <w:lang w:val="uk-UA" w:eastAsia="ru-RU" w:bidi="ru-RU"/>
        </w:rPr>
      </w:pPr>
      <w:r w:rsidRPr="009619A9">
        <w:rPr>
          <w:lang w:val="uk-UA" w:eastAsia="ru-RU" w:bidi="ru-RU"/>
        </w:rPr>
        <w:t xml:space="preserve">Велика різноманітність форм </w:t>
      </w:r>
      <w:r w:rsidR="00D50E15" w:rsidRPr="009619A9">
        <w:rPr>
          <w:lang w:val="uk-UA" w:eastAsia="ru-RU" w:bidi="ru-RU"/>
        </w:rPr>
        <w:t>позашкільної</w:t>
      </w:r>
      <w:r w:rsidRPr="009619A9">
        <w:rPr>
          <w:lang w:val="uk-UA" w:eastAsia="ru-RU" w:bidi="ru-RU"/>
        </w:rPr>
        <w:t xml:space="preserve"> роботи, а також видів діяльності, що використовуються при організації </w:t>
      </w:r>
      <w:r w:rsidR="00D50E15" w:rsidRPr="009619A9">
        <w:rPr>
          <w:lang w:val="uk-UA" w:eastAsia="ru-RU" w:bidi="ru-RU"/>
        </w:rPr>
        <w:t>позаурочної</w:t>
      </w:r>
      <w:r w:rsidRPr="009619A9">
        <w:rPr>
          <w:lang w:val="uk-UA" w:eastAsia="ru-RU" w:bidi="ru-RU"/>
        </w:rPr>
        <w:t xml:space="preserve"> роботи, дає можливість педагогові комбінувати їх між собою з урахуванням трьох основних груп учнів, описаних нами на початку </w:t>
      </w:r>
      <w:r w:rsidR="00D50E15" w:rsidRPr="009619A9">
        <w:rPr>
          <w:lang w:val="uk-UA" w:eastAsia="ru-RU" w:bidi="ru-RU"/>
        </w:rPr>
        <w:t>розділу</w:t>
      </w:r>
      <w:r w:rsidRPr="009619A9">
        <w:rPr>
          <w:lang w:val="uk-UA" w:eastAsia="ru-RU" w:bidi="ru-RU"/>
        </w:rPr>
        <w:t xml:space="preserve">. Організація </w:t>
      </w:r>
      <w:r w:rsidR="00D50E15" w:rsidRPr="009619A9">
        <w:rPr>
          <w:lang w:val="uk-UA" w:eastAsia="ru-RU" w:bidi="ru-RU"/>
        </w:rPr>
        <w:t>позашкільної</w:t>
      </w:r>
      <w:r w:rsidRPr="009619A9">
        <w:rPr>
          <w:lang w:val="uk-UA" w:eastAsia="ru-RU" w:bidi="ru-RU"/>
        </w:rPr>
        <w:t xml:space="preserve"> роботи перебуває у прям</w:t>
      </w:r>
      <w:r w:rsidR="00D50E15" w:rsidRPr="009619A9">
        <w:rPr>
          <w:lang w:val="uk-UA" w:eastAsia="ru-RU" w:bidi="ru-RU"/>
        </w:rPr>
        <w:t>ій</w:t>
      </w:r>
      <w:r w:rsidRPr="009619A9">
        <w:rPr>
          <w:lang w:val="uk-UA" w:eastAsia="ru-RU" w:bidi="ru-RU"/>
        </w:rPr>
        <w:t xml:space="preserve"> залежності від співвідношення учнів у цих групах. Саме тому важливим завданням кожного вчителя математики є зміна цього співвідношення на користь першої групи і тут на допомогу </w:t>
      </w:r>
      <w:r w:rsidRPr="009619A9">
        <w:rPr>
          <w:lang w:val="uk-UA" w:eastAsia="ru-RU" w:bidi="ru-RU"/>
        </w:rPr>
        <w:lastRenderedPageBreak/>
        <w:t xml:space="preserve">приходять велика різноманітність форм, методів та прийомів позакласної роботи. </w:t>
      </w:r>
      <w:r w:rsidR="00D50E15" w:rsidRPr="009619A9">
        <w:rPr>
          <w:lang w:val="uk-UA" w:eastAsia="ru-RU" w:bidi="ru-RU"/>
        </w:rPr>
        <w:t xml:space="preserve">Узагальнюючи попереднє, </w:t>
      </w:r>
      <w:r w:rsidR="00A50ACC">
        <w:rPr>
          <w:lang w:val="uk-UA" w:eastAsia="ru-RU" w:bidi="ru-RU"/>
        </w:rPr>
        <w:t>підсумовуємо</w:t>
      </w:r>
      <w:r w:rsidRPr="009619A9">
        <w:rPr>
          <w:lang w:val="uk-UA" w:eastAsia="ru-RU" w:bidi="ru-RU"/>
        </w:rPr>
        <w:t xml:space="preserve">, що </w:t>
      </w:r>
      <w:r w:rsidR="00D50E15" w:rsidRPr="009619A9">
        <w:rPr>
          <w:lang w:val="uk-UA" w:eastAsia="ru-RU" w:bidi="ru-RU"/>
        </w:rPr>
        <w:t>позаурочна</w:t>
      </w:r>
      <w:r w:rsidRPr="009619A9">
        <w:rPr>
          <w:lang w:val="uk-UA" w:eastAsia="ru-RU" w:bidi="ru-RU"/>
        </w:rPr>
        <w:t xml:space="preserve"> робота з математики спрямована на вирішення таких завдань:</w:t>
      </w:r>
    </w:p>
    <w:p w:rsidR="00FB734E" w:rsidRPr="009619A9" w:rsidRDefault="0054401C" w:rsidP="003632D6">
      <w:pPr>
        <w:pStyle w:val="a6"/>
        <w:numPr>
          <w:ilvl w:val="0"/>
          <w:numId w:val="7"/>
        </w:numPr>
        <w:ind w:left="0" w:firstLine="709"/>
        <w:rPr>
          <w:lang w:val="uk-UA" w:eastAsia="ru-RU" w:bidi="ru-RU"/>
        </w:rPr>
      </w:pPr>
      <w:r>
        <w:rPr>
          <w:lang w:val="uk-UA" w:eastAsia="ru-RU" w:bidi="ru-RU"/>
        </w:rPr>
        <w:t>о</w:t>
      </w:r>
      <w:r w:rsidR="00FB734E" w:rsidRPr="009619A9">
        <w:rPr>
          <w:lang w:val="uk-UA" w:eastAsia="ru-RU" w:bidi="ru-RU"/>
        </w:rPr>
        <w:t>рганізувати вільний від уроків час тих, хто навчається, таким чином, щоб використовувати все «багатство» математики, накопичене людством.</w:t>
      </w:r>
    </w:p>
    <w:p w:rsidR="00FB734E" w:rsidRPr="009619A9" w:rsidRDefault="0054401C" w:rsidP="003632D6">
      <w:pPr>
        <w:pStyle w:val="a6"/>
        <w:numPr>
          <w:ilvl w:val="0"/>
          <w:numId w:val="7"/>
        </w:numPr>
        <w:ind w:left="0" w:firstLine="709"/>
        <w:rPr>
          <w:lang w:val="uk-UA" w:eastAsia="ru-RU" w:bidi="ru-RU"/>
        </w:rPr>
      </w:pPr>
      <w:r>
        <w:rPr>
          <w:lang w:val="uk-UA" w:eastAsia="ru-RU" w:bidi="ru-RU"/>
        </w:rPr>
        <w:t>с</w:t>
      </w:r>
      <w:r w:rsidR="00FB734E" w:rsidRPr="009619A9">
        <w:rPr>
          <w:lang w:val="uk-UA" w:eastAsia="ru-RU" w:bidi="ru-RU"/>
        </w:rPr>
        <w:t>прияти підтримці інтересу до математики в учнів, вкладених у відмінне вивчення дисципліни, і навіть формування сталого інтересу «слабшим» учням, які мають особливої мотивації до вивчення математики.</w:t>
      </w:r>
    </w:p>
    <w:p w:rsidR="00FB734E" w:rsidRPr="009619A9" w:rsidRDefault="0054401C" w:rsidP="003632D6">
      <w:pPr>
        <w:pStyle w:val="a6"/>
        <w:numPr>
          <w:ilvl w:val="0"/>
          <w:numId w:val="7"/>
        </w:numPr>
        <w:ind w:left="0" w:firstLine="709"/>
        <w:rPr>
          <w:lang w:val="uk-UA" w:eastAsia="ru-RU" w:bidi="ru-RU"/>
        </w:rPr>
      </w:pPr>
      <w:r>
        <w:rPr>
          <w:lang w:val="uk-UA" w:eastAsia="ru-RU" w:bidi="ru-RU"/>
        </w:rPr>
        <w:t>п</w:t>
      </w:r>
      <w:r w:rsidR="00FB734E" w:rsidRPr="009619A9">
        <w:rPr>
          <w:lang w:val="uk-UA" w:eastAsia="ru-RU" w:bidi="ru-RU"/>
        </w:rPr>
        <w:t>оглибити знання учнів з математики та розширити їх, а також розвинути навички практичного застосування теоретичних знань.</w:t>
      </w:r>
    </w:p>
    <w:p w:rsidR="00FB734E" w:rsidRPr="009619A9" w:rsidRDefault="00D50E15" w:rsidP="00FB734E">
      <w:pPr>
        <w:rPr>
          <w:lang w:val="uk-UA" w:eastAsia="ru-RU" w:bidi="ru-RU"/>
        </w:rPr>
      </w:pPr>
      <w:r w:rsidRPr="009619A9">
        <w:rPr>
          <w:lang w:val="uk-UA" w:eastAsia="ru-RU" w:bidi="ru-RU"/>
        </w:rPr>
        <w:t>П</w:t>
      </w:r>
      <w:r w:rsidR="00FB734E" w:rsidRPr="009619A9">
        <w:rPr>
          <w:lang w:val="uk-UA" w:eastAsia="ru-RU" w:bidi="ru-RU"/>
        </w:rPr>
        <w:t>ерш</w:t>
      </w:r>
      <w:r w:rsidRPr="009619A9">
        <w:rPr>
          <w:lang w:val="uk-UA" w:eastAsia="ru-RU" w:bidi="ru-RU"/>
        </w:rPr>
        <w:t>е</w:t>
      </w:r>
      <w:r w:rsidR="00FB734E" w:rsidRPr="009619A9">
        <w:rPr>
          <w:lang w:val="uk-UA" w:eastAsia="ru-RU" w:bidi="ru-RU"/>
        </w:rPr>
        <w:t xml:space="preserve"> і друг</w:t>
      </w:r>
      <w:r w:rsidRPr="009619A9">
        <w:rPr>
          <w:lang w:val="uk-UA" w:eastAsia="ru-RU" w:bidi="ru-RU"/>
        </w:rPr>
        <w:t>е</w:t>
      </w:r>
      <w:r w:rsidR="00FB734E" w:rsidRPr="009619A9">
        <w:rPr>
          <w:lang w:val="uk-UA" w:eastAsia="ru-RU" w:bidi="ru-RU"/>
        </w:rPr>
        <w:t xml:space="preserve"> завдання </w:t>
      </w:r>
      <w:r w:rsidRPr="009619A9">
        <w:rPr>
          <w:lang w:val="uk-UA" w:eastAsia="ru-RU" w:bidi="ru-RU"/>
        </w:rPr>
        <w:t>позашкільної</w:t>
      </w:r>
      <w:r w:rsidR="00FB734E" w:rsidRPr="009619A9">
        <w:rPr>
          <w:lang w:val="uk-UA" w:eastAsia="ru-RU" w:bidi="ru-RU"/>
        </w:rPr>
        <w:t xml:space="preserve"> роботи здебільш</w:t>
      </w:r>
      <w:r w:rsidR="00DA1DA0">
        <w:rPr>
          <w:lang w:val="uk-UA" w:eastAsia="ru-RU" w:bidi="ru-RU"/>
        </w:rPr>
        <w:t>ого</w:t>
      </w:r>
      <w:r w:rsidR="00FB734E" w:rsidRPr="009619A9">
        <w:rPr>
          <w:lang w:val="uk-UA" w:eastAsia="ru-RU" w:bidi="ru-RU"/>
        </w:rPr>
        <w:t xml:space="preserve"> вирішуються </w:t>
      </w:r>
      <w:r w:rsidRPr="009619A9">
        <w:rPr>
          <w:lang w:val="uk-UA" w:eastAsia="ru-RU" w:bidi="ru-RU"/>
        </w:rPr>
        <w:t>не так</w:t>
      </w:r>
      <w:r w:rsidR="00FB734E" w:rsidRPr="009619A9">
        <w:rPr>
          <w:lang w:val="uk-UA" w:eastAsia="ru-RU" w:bidi="ru-RU"/>
        </w:rPr>
        <w:t xml:space="preserve"> успішно як трет</w:t>
      </w:r>
      <w:r w:rsidR="00DA1DA0">
        <w:rPr>
          <w:lang w:val="uk-UA" w:eastAsia="ru-RU" w:bidi="ru-RU"/>
        </w:rPr>
        <w:t>є</w:t>
      </w:r>
      <w:r w:rsidR="00FB734E" w:rsidRPr="009619A9">
        <w:rPr>
          <w:lang w:val="uk-UA" w:eastAsia="ru-RU" w:bidi="ru-RU"/>
        </w:rPr>
        <w:t xml:space="preserve">, оскільки реалізація цих завдань носить систематичний характер і переважно спрямовано </w:t>
      </w:r>
      <w:r w:rsidR="00DA1DA0">
        <w:rPr>
          <w:lang w:val="uk-UA" w:eastAsia="ru-RU" w:bidi="ru-RU"/>
        </w:rPr>
        <w:t xml:space="preserve">на </w:t>
      </w:r>
      <w:r w:rsidR="00FB734E" w:rsidRPr="009619A9">
        <w:rPr>
          <w:lang w:val="uk-UA" w:eastAsia="ru-RU" w:bidi="ru-RU"/>
        </w:rPr>
        <w:t xml:space="preserve">любителів математики. В інших випадках участь інших учнів носить, найчастіше, епізодичний характер, це можуть бути математичні вечори, ігри, конкурси, які організуються кілька разів на рік. Незважаючи на </w:t>
      </w:r>
      <w:r w:rsidRPr="009619A9">
        <w:rPr>
          <w:lang w:val="uk-UA" w:eastAsia="ru-RU" w:bidi="ru-RU"/>
        </w:rPr>
        <w:t>ви</w:t>
      </w:r>
      <w:r w:rsidR="00FB734E" w:rsidRPr="009619A9">
        <w:rPr>
          <w:lang w:val="uk-UA" w:eastAsia="ru-RU" w:bidi="ru-RU"/>
        </w:rPr>
        <w:t>рішення цих завдань повинні створити умови для виникнення інтересу до математики у більшості.</w:t>
      </w:r>
    </w:p>
    <w:p w:rsidR="00FB734E" w:rsidRPr="009619A9" w:rsidRDefault="00FB734E" w:rsidP="00FB734E">
      <w:pPr>
        <w:rPr>
          <w:lang w:val="uk-UA" w:eastAsia="ru-RU" w:bidi="ru-RU"/>
        </w:rPr>
      </w:pPr>
      <w:r w:rsidRPr="009619A9">
        <w:rPr>
          <w:lang w:val="uk-UA" w:eastAsia="ru-RU" w:bidi="ru-RU"/>
        </w:rPr>
        <w:t>Таким чином, можна зробити висновок, що головними цілями позакласної роботи з математики є:</w:t>
      </w:r>
    </w:p>
    <w:p w:rsidR="00FB734E" w:rsidRPr="009619A9" w:rsidRDefault="00FB734E" w:rsidP="003632D6">
      <w:pPr>
        <w:pStyle w:val="a6"/>
        <w:numPr>
          <w:ilvl w:val="0"/>
          <w:numId w:val="8"/>
        </w:numPr>
        <w:ind w:left="0" w:firstLine="709"/>
        <w:rPr>
          <w:lang w:val="uk-UA" w:eastAsia="ru-RU" w:bidi="ru-RU"/>
        </w:rPr>
      </w:pPr>
      <w:r w:rsidRPr="009619A9">
        <w:rPr>
          <w:lang w:val="uk-UA" w:eastAsia="ru-RU" w:bidi="ru-RU"/>
        </w:rPr>
        <w:t>формування сталого інтересу учня до математики;</w:t>
      </w:r>
    </w:p>
    <w:p w:rsidR="00FB734E" w:rsidRPr="009619A9" w:rsidRDefault="00FB734E" w:rsidP="003632D6">
      <w:pPr>
        <w:pStyle w:val="a6"/>
        <w:numPr>
          <w:ilvl w:val="0"/>
          <w:numId w:val="8"/>
        </w:numPr>
        <w:ind w:left="0" w:firstLine="709"/>
        <w:rPr>
          <w:lang w:val="uk-UA" w:eastAsia="ru-RU" w:bidi="ru-RU"/>
        </w:rPr>
      </w:pPr>
      <w:r w:rsidRPr="009619A9">
        <w:rPr>
          <w:lang w:val="uk-UA" w:eastAsia="ru-RU" w:bidi="ru-RU"/>
        </w:rPr>
        <w:t>розвиток математичних здібностей учнів;</w:t>
      </w:r>
    </w:p>
    <w:p w:rsidR="00FB734E" w:rsidRPr="009619A9" w:rsidRDefault="00FB734E" w:rsidP="003632D6">
      <w:pPr>
        <w:pStyle w:val="a6"/>
        <w:numPr>
          <w:ilvl w:val="0"/>
          <w:numId w:val="8"/>
        </w:numPr>
        <w:ind w:left="0" w:firstLine="709"/>
        <w:rPr>
          <w:lang w:val="uk-UA" w:eastAsia="ru-RU" w:bidi="ru-RU"/>
        </w:rPr>
      </w:pPr>
      <w:r w:rsidRPr="009619A9">
        <w:rPr>
          <w:lang w:val="uk-UA" w:eastAsia="ru-RU" w:bidi="ru-RU"/>
        </w:rPr>
        <w:t>створення ділових відносин між учителем математики та учням</w:t>
      </w:r>
      <w:r w:rsidR="00D50E15" w:rsidRPr="009619A9">
        <w:rPr>
          <w:lang w:val="uk-UA" w:eastAsia="ru-RU" w:bidi="ru-RU"/>
        </w:rPr>
        <w:t>и</w:t>
      </w:r>
      <w:r w:rsidRPr="009619A9">
        <w:rPr>
          <w:lang w:val="uk-UA" w:eastAsia="ru-RU" w:bidi="ru-RU"/>
        </w:rPr>
        <w:t>, що стає основою найбільш глибокого вивчення пізнавальних запитів учнів;</w:t>
      </w:r>
    </w:p>
    <w:p w:rsidR="00FB734E" w:rsidRPr="009619A9" w:rsidRDefault="00FB734E" w:rsidP="003632D6">
      <w:pPr>
        <w:pStyle w:val="a6"/>
        <w:numPr>
          <w:ilvl w:val="0"/>
          <w:numId w:val="8"/>
        </w:numPr>
        <w:ind w:left="0" w:firstLine="709"/>
        <w:rPr>
          <w:lang w:val="uk-UA" w:eastAsia="ru-RU" w:bidi="ru-RU"/>
        </w:rPr>
      </w:pPr>
      <w:r w:rsidRPr="009619A9">
        <w:rPr>
          <w:lang w:val="uk-UA" w:eastAsia="ru-RU" w:bidi="ru-RU"/>
        </w:rPr>
        <w:t>розширення уявлень учнів про прикладне значення математики у побуті, техніці тощо;</w:t>
      </w:r>
    </w:p>
    <w:p w:rsidR="00FB734E" w:rsidRPr="009619A9" w:rsidRDefault="00FB734E" w:rsidP="003632D6">
      <w:pPr>
        <w:pStyle w:val="a6"/>
        <w:numPr>
          <w:ilvl w:val="0"/>
          <w:numId w:val="8"/>
        </w:numPr>
        <w:ind w:left="0" w:firstLine="709"/>
        <w:rPr>
          <w:lang w:val="uk-UA" w:eastAsia="ru-RU" w:bidi="ru-RU"/>
        </w:rPr>
      </w:pPr>
      <w:r w:rsidRPr="009619A9">
        <w:rPr>
          <w:lang w:val="uk-UA" w:eastAsia="ru-RU" w:bidi="ru-RU"/>
        </w:rPr>
        <w:t xml:space="preserve">поглиблення </w:t>
      </w:r>
      <w:r w:rsidR="00D50E15" w:rsidRPr="009619A9">
        <w:rPr>
          <w:lang w:val="uk-UA" w:eastAsia="ru-RU" w:bidi="ru-RU"/>
        </w:rPr>
        <w:t>в</w:t>
      </w:r>
      <w:r w:rsidRPr="009619A9">
        <w:rPr>
          <w:lang w:val="uk-UA" w:eastAsia="ru-RU" w:bidi="ru-RU"/>
        </w:rPr>
        <w:t xml:space="preserve"> учнів уявлень про культурну та історичну цінність математики</w:t>
      </w:r>
      <w:r w:rsidR="00687367">
        <w:rPr>
          <w:lang w:val="uk-UA" w:eastAsia="ru-RU" w:bidi="ru-RU"/>
        </w:rPr>
        <w:t>;</w:t>
      </w:r>
    </w:p>
    <w:p w:rsidR="00FB734E" w:rsidRPr="009619A9" w:rsidRDefault="00FB734E" w:rsidP="003632D6">
      <w:pPr>
        <w:pStyle w:val="a6"/>
        <w:numPr>
          <w:ilvl w:val="0"/>
          <w:numId w:val="8"/>
        </w:numPr>
        <w:ind w:left="0" w:firstLine="709"/>
        <w:rPr>
          <w:lang w:val="uk-UA" w:eastAsia="ru-RU" w:bidi="ru-RU"/>
        </w:rPr>
      </w:pPr>
      <w:r w:rsidRPr="009619A9">
        <w:rPr>
          <w:lang w:val="uk-UA" w:eastAsia="ru-RU" w:bidi="ru-RU"/>
        </w:rPr>
        <w:t>формування культури математичного мислення;</w:t>
      </w:r>
    </w:p>
    <w:p w:rsidR="00FB734E" w:rsidRPr="009619A9" w:rsidRDefault="00FB734E" w:rsidP="003632D6">
      <w:pPr>
        <w:pStyle w:val="a6"/>
        <w:numPr>
          <w:ilvl w:val="0"/>
          <w:numId w:val="8"/>
        </w:numPr>
        <w:ind w:left="0" w:firstLine="709"/>
        <w:rPr>
          <w:lang w:val="uk-UA" w:eastAsia="ru-RU" w:bidi="ru-RU"/>
        </w:rPr>
      </w:pPr>
      <w:r w:rsidRPr="009619A9">
        <w:rPr>
          <w:lang w:val="uk-UA" w:eastAsia="ru-RU" w:bidi="ru-RU"/>
        </w:rPr>
        <w:lastRenderedPageBreak/>
        <w:t xml:space="preserve">виховання почуття колективізму учнів та формування вмінь поєднувати індивідуальну форму </w:t>
      </w:r>
      <w:r w:rsidR="00D50E15" w:rsidRPr="009619A9">
        <w:rPr>
          <w:lang w:val="uk-UA" w:eastAsia="ru-RU" w:bidi="ru-RU"/>
        </w:rPr>
        <w:t>позаурочної</w:t>
      </w:r>
      <w:r w:rsidRPr="009619A9">
        <w:rPr>
          <w:lang w:val="uk-UA" w:eastAsia="ru-RU" w:bidi="ru-RU"/>
        </w:rPr>
        <w:t xml:space="preserve"> роботи з груповою формою роботи.</w:t>
      </w:r>
    </w:p>
    <w:p w:rsidR="00FB734E" w:rsidRPr="009619A9" w:rsidRDefault="00FB734E" w:rsidP="00FB734E">
      <w:pPr>
        <w:rPr>
          <w:lang w:val="uk-UA" w:eastAsia="ru-RU" w:bidi="ru-RU"/>
        </w:rPr>
      </w:pPr>
      <w:r w:rsidRPr="009619A9">
        <w:rPr>
          <w:lang w:val="uk-UA" w:eastAsia="ru-RU" w:bidi="ru-RU"/>
        </w:rPr>
        <w:t xml:space="preserve">Однак реалізація цих цілей </w:t>
      </w:r>
      <w:r w:rsidR="00D50E15" w:rsidRPr="009619A9">
        <w:rPr>
          <w:lang w:val="uk-UA" w:eastAsia="ru-RU" w:bidi="ru-RU"/>
        </w:rPr>
        <w:t>повинна передбачатись і під час уроків</w:t>
      </w:r>
      <w:r w:rsidRPr="009619A9">
        <w:rPr>
          <w:lang w:val="uk-UA" w:eastAsia="ru-RU" w:bidi="ru-RU"/>
        </w:rPr>
        <w:t xml:space="preserve">, але оскільки освітній процес обмежений часовими рамками, то </w:t>
      </w:r>
      <w:r w:rsidR="00D50E15" w:rsidRPr="009619A9">
        <w:rPr>
          <w:lang w:val="uk-UA" w:eastAsia="ru-RU" w:bidi="ru-RU"/>
        </w:rPr>
        <w:t>дані</w:t>
      </w:r>
      <w:r w:rsidRPr="009619A9">
        <w:rPr>
          <w:lang w:val="uk-UA" w:eastAsia="ru-RU" w:bidi="ru-RU"/>
        </w:rPr>
        <w:t xml:space="preserve"> цілі не завжди вдається реалізувати на уроках математики повною мірою. Саме тому реалізація цих цілей також лягатиме і на позакласну роботу з предмета.</w:t>
      </w:r>
    </w:p>
    <w:p w:rsidR="00D50E15" w:rsidRPr="009619A9" w:rsidRDefault="00D50E15" w:rsidP="00D50E15">
      <w:pPr>
        <w:widowControl w:val="0"/>
        <w:ind w:firstLine="720"/>
        <w:contextualSpacing w:val="0"/>
        <w:rPr>
          <w:rFonts w:eastAsia="Times New Roman" w:cs="Times New Roman"/>
          <w:szCs w:val="28"/>
          <w:lang w:val="uk-UA" w:eastAsia="ru-RU" w:bidi="ru-RU"/>
        </w:rPr>
      </w:pPr>
    </w:p>
    <w:p w:rsidR="00D50E15" w:rsidRPr="009619A9" w:rsidRDefault="00D50E15" w:rsidP="00D50E15">
      <w:pPr>
        <w:pStyle w:val="1"/>
        <w:ind w:firstLine="709"/>
        <w:jc w:val="left"/>
        <w:rPr>
          <w:lang w:val="uk-UA"/>
        </w:rPr>
      </w:pPr>
      <w:bookmarkStart w:id="11" w:name="_Toc121140746"/>
      <w:r w:rsidRPr="009619A9">
        <w:rPr>
          <w:lang w:val="uk-UA"/>
        </w:rPr>
        <w:t>1.2 Форми організації позакласної роботи з математики</w:t>
      </w:r>
      <w:bookmarkEnd w:id="11"/>
    </w:p>
    <w:p w:rsidR="00D50E15" w:rsidRPr="009619A9" w:rsidRDefault="00D50E15" w:rsidP="00D50E15">
      <w:pPr>
        <w:widowControl w:val="0"/>
        <w:ind w:firstLine="720"/>
        <w:contextualSpacing w:val="0"/>
        <w:rPr>
          <w:rFonts w:eastAsia="Times New Roman" w:cs="Times New Roman"/>
          <w:szCs w:val="28"/>
          <w:lang w:val="uk-UA" w:eastAsia="ru-RU" w:bidi="ru-RU"/>
        </w:rPr>
      </w:pPr>
    </w:p>
    <w:p w:rsidR="00D50E15" w:rsidRDefault="00D50E15" w:rsidP="00D50E15">
      <w:pPr>
        <w:widowControl w:val="0"/>
        <w:ind w:firstLine="720"/>
        <w:contextualSpacing w:val="0"/>
        <w:rPr>
          <w:rFonts w:eastAsia="Times New Roman" w:cs="Times New Roman"/>
          <w:szCs w:val="28"/>
          <w:lang w:val="uk-UA" w:eastAsia="ru-RU" w:bidi="ru-RU"/>
        </w:rPr>
      </w:pPr>
      <w:r w:rsidRPr="009619A9">
        <w:rPr>
          <w:lang w:val="uk-UA"/>
        </w:rPr>
        <w:t>Відповідно до положень та вимог, зазначених у Державному стандарті загальної середньої освіти</w:t>
      </w:r>
      <w:r w:rsidRPr="009619A9">
        <w:rPr>
          <w:rFonts w:eastAsia="Times New Roman" w:cs="Times New Roman"/>
          <w:szCs w:val="28"/>
          <w:lang w:val="uk-UA" w:eastAsia="ru-RU" w:bidi="ru-RU"/>
        </w:rPr>
        <w:t xml:space="preserve"> позашкільна робота з математики має бути організована за напрямами розвитку </w:t>
      </w:r>
      <w:r w:rsidR="00710C67" w:rsidRPr="009619A9">
        <w:rPr>
          <w:rFonts w:eastAsia="Times New Roman" w:cs="Times New Roman"/>
          <w:szCs w:val="28"/>
          <w:lang w:val="uk-UA" w:eastAsia="ru-RU" w:bidi="ru-RU"/>
        </w:rPr>
        <w:t>морально-</w:t>
      </w:r>
      <w:r w:rsidRPr="009619A9">
        <w:rPr>
          <w:rFonts w:eastAsia="Times New Roman" w:cs="Times New Roman"/>
          <w:szCs w:val="28"/>
          <w:lang w:val="uk-UA" w:eastAsia="ru-RU" w:bidi="ru-RU"/>
        </w:rPr>
        <w:t>духовно</w:t>
      </w:r>
      <w:r w:rsidR="00710C67" w:rsidRPr="009619A9">
        <w:rPr>
          <w:rFonts w:eastAsia="Times New Roman" w:cs="Times New Roman"/>
          <w:szCs w:val="28"/>
          <w:lang w:val="uk-UA" w:eastAsia="ru-RU" w:bidi="ru-RU"/>
        </w:rPr>
        <w:t>ї</w:t>
      </w:r>
      <w:r w:rsidRPr="009619A9">
        <w:rPr>
          <w:rFonts w:eastAsia="Times New Roman" w:cs="Times New Roman"/>
          <w:szCs w:val="28"/>
          <w:lang w:val="uk-UA" w:eastAsia="ru-RU" w:bidi="ru-RU"/>
        </w:rPr>
        <w:t xml:space="preserve"> особистості, загальнокультурною, а також соціально-адаптованою у таких формах, як краєзнавча робота, дослідницька робота, олімпіади, факультативи, гуртки, науково-практичні конференції тощо</w:t>
      </w:r>
      <w:r w:rsidR="006A783C" w:rsidRPr="006A783C">
        <w:rPr>
          <w:rFonts w:eastAsia="Times New Roman" w:cs="Times New Roman"/>
          <w:szCs w:val="28"/>
          <w:lang w:eastAsia="ru-RU" w:bidi="ru-RU"/>
        </w:rPr>
        <w:t xml:space="preserve"> [</w:t>
      </w:r>
      <w:r w:rsidR="008D1863">
        <w:rPr>
          <w:rFonts w:eastAsia="Times New Roman" w:cs="Times New Roman"/>
          <w:szCs w:val="28"/>
          <w:lang w:val="uk-UA" w:eastAsia="ru-RU" w:bidi="ru-RU"/>
        </w:rPr>
        <w:t>30</w:t>
      </w:r>
      <w:r w:rsidR="006A783C" w:rsidRPr="006A783C">
        <w:rPr>
          <w:rFonts w:eastAsia="Times New Roman" w:cs="Times New Roman"/>
          <w:szCs w:val="28"/>
          <w:lang w:eastAsia="ru-RU" w:bidi="ru-RU"/>
        </w:rPr>
        <w:t>]</w:t>
      </w:r>
      <w:r w:rsidRPr="009619A9">
        <w:rPr>
          <w:rFonts w:eastAsia="Times New Roman" w:cs="Times New Roman"/>
          <w:szCs w:val="28"/>
          <w:lang w:val="uk-UA" w:eastAsia="ru-RU" w:bidi="ru-RU"/>
        </w:rPr>
        <w:t>.</w:t>
      </w:r>
    </w:p>
    <w:p w:rsidR="006F52A0" w:rsidRPr="006F52A0" w:rsidRDefault="006F52A0" w:rsidP="006F52A0">
      <w:pPr>
        <w:widowControl w:val="0"/>
        <w:ind w:firstLine="720"/>
        <w:contextualSpacing w:val="0"/>
        <w:rPr>
          <w:rFonts w:eastAsia="Times New Roman" w:cs="Times New Roman"/>
          <w:szCs w:val="28"/>
          <w:lang w:val="uk-UA" w:eastAsia="ru-RU" w:bidi="ru-RU"/>
        </w:rPr>
      </w:pPr>
      <w:r w:rsidRPr="006F52A0">
        <w:rPr>
          <w:rFonts w:eastAsia="Times New Roman" w:cs="Times New Roman"/>
          <w:szCs w:val="28"/>
          <w:lang w:val="uk-UA" w:eastAsia="ru-RU" w:bidi="ru-RU"/>
        </w:rPr>
        <w:t>Метою позашкільної освіти є розвиток здібностей дітей та молоді у сфері освіти, науки, культури, фізичної культури і спорту, технічної та іншої творчості, здобуття ними первинних професійних знань, вмінь і навичок, необхідних для їх соціалізації, подальшої самореалізації та/або професійної діяльності.</w:t>
      </w:r>
    </w:p>
    <w:p w:rsidR="006F52A0" w:rsidRPr="006F52A0" w:rsidRDefault="006F52A0" w:rsidP="006F52A0">
      <w:pPr>
        <w:widowControl w:val="0"/>
        <w:ind w:firstLine="720"/>
        <w:contextualSpacing w:val="0"/>
        <w:rPr>
          <w:rFonts w:eastAsia="Times New Roman" w:cs="Times New Roman"/>
          <w:szCs w:val="28"/>
          <w:lang w:val="uk-UA" w:eastAsia="ru-RU" w:bidi="ru-RU"/>
        </w:rPr>
      </w:pPr>
      <w:r w:rsidRPr="006F52A0">
        <w:rPr>
          <w:rFonts w:eastAsia="Times New Roman" w:cs="Times New Roman"/>
          <w:szCs w:val="28"/>
          <w:lang w:val="uk-UA" w:eastAsia="ru-RU" w:bidi="ru-RU"/>
        </w:rPr>
        <w:t xml:space="preserve">Позашкільна освіта може здобуватися одночасно із здобуттям дошкільної, повної загальної середньої, професійної (професійно-технічної) та фахової </w:t>
      </w:r>
      <w:proofErr w:type="spellStart"/>
      <w:r w:rsidRPr="006F52A0">
        <w:rPr>
          <w:rFonts w:eastAsia="Times New Roman" w:cs="Times New Roman"/>
          <w:szCs w:val="28"/>
          <w:lang w:val="uk-UA" w:eastAsia="ru-RU" w:bidi="ru-RU"/>
        </w:rPr>
        <w:t>передвищої</w:t>
      </w:r>
      <w:proofErr w:type="spellEnd"/>
      <w:r w:rsidRPr="006F52A0">
        <w:rPr>
          <w:rFonts w:eastAsia="Times New Roman" w:cs="Times New Roman"/>
          <w:szCs w:val="28"/>
          <w:lang w:val="uk-UA" w:eastAsia="ru-RU" w:bidi="ru-RU"/>
        </w:rPr>
        <w:t xml:space="preserve"> освіти. Компетентності, здобуті за програмами позашкільної освіти, можуть враховуватися та визнаватися на відповідному рівні освіти.</w:t>
      </w:r>
    </w:p>
    <w:p w:rsidR="006F52A0" w:rsidRPr="006F52A0" w:rsidRDefault="006F52A0" w:rsidP="006F52A0">
      <w:pPr>
        <w:widowControl w:val="0"/>
        <w:ind w:firstLine="720"/>
        <w:contextualSpacing w:val="0"/>
        <w:rPr>
          <w:rFonts w:eastAsia="Times New Roman" w:cs="Times New Roman"/>
          <w:szCs w:val="28"/>
          <w:lang w:val="uk-UA" w:eastAsia="ru-RU" w:bidi="ru-RU"/>
        </w:rPr>
      </w:pPr>
      <w:r w:rsidRPr="006F52A0">
        <w:rPr>
          <w:rFonts w:eastAsia="Times New Roman" w:cs="Times New Roman"/>
          <w:szCs w:val="28"/>
          <w:lang w:val="uk-UA" w:eastAsia="ru-RU" w:bidi="ru-RU"/>
        </w:rPr>
        <w:t>Здобуття позашкільної освіти забезпечується закладами позашкільної освіти різних типів, форм власності та підпорядкування, іншими закладами освіти, сім’єю, громадськими об’єднаннями, підприємствами, установами, організаціями та іншими юридичними і фізичними особами.</w:t>
      </w:r>
    </w:p>
    <w:p w:rsidR="006F52A0" w:rsidRPr="006F52A0" w:rsidRDefault="006F52A0" w:rsidP="006F52A0">
      <w:pPr>
        <w:widowControl w:val="0"/>
        <w:ind w:firstLine="720"/>
        <w:contextualSpacing w:val="0"/>
        <w:rPr>
          <w:rFonts w:eastAsia="Times New Roman" w:cs="Times New Roman"/>
          <w:szCs w:val="28"/>
          <w:lang w:val="uk-UA" w:eastAsia="ru-RU" w:bidi="ru-RU"/>
        </w:rPr>
      </w:pPr>
      <w:r w:rsidRPr="006F52A0">
        <w:rPr>
          <w:rFonts w:eastAsia="Times New Roman" w:cs="Times New Roman"/>
          <w:szCs w:val="28"/>
          <w:lang w:val="uk-UA" w:eastAsia="ru-RU" w:bidi="ru-RU"/>
        </w:rPr>
        <w:lastRenderedPageBreak/>
        <w:t>Державні заклади позашкільної освіти утворюються центральними органами виконавчої влади та фінансуються за кошти державного бюджету. Інші заклади позашкільної освіти утворюються органами місцевого самоврядування, підприємствами, установами, організаціями, у тому числі релігійними організаціями, статути (положення) яких зареєстровано у встановленому законодавством порядку, іншими юридичними і фізичними особами, за наявності необхідної матеріально-технічної та науково-методичної бази, педагогічних та інших працівників.</w:t>
      </w:r>
    </w:p>
    <w:p w:rsidR="006F52A0" w:rsidRPr="006F52A0" w:rsidRDefault="006F52A0" w:rsidP="006F52A0">
      <w:pPr>
        <w:widowControl w:val="0"/>
        <w:ind w:firstLine="720"/>
        <w:contextualSpacing w:val="0"/>
        <w:rPr>
          <w:rFonts w:eastAsia="Times New Roman" w:cs="Times New Roman"/>
          <w:szCs w:val="28"/>
          <w:lang w:val="uk-UA" w:eastAsia="ru-RU" w:bidi="ru-RU"/>
        </w:rPr>
      </w:pPr>
      <w:r w:rsidRPr="006F52A0">
        <w:rPr>
          <w:rFonts w:eastAsia="Times New Roman" w:cs="Times New Roman"/>
          <w:szCs w:val="28"/>
          <w:lang w:val="uk-UA" w:eastAsia="ru-RU" w:bidi="ru-RU"/>
        </w:rPr>
        <w:t>Фінансування позашкільної освіти здійснюється за кошти засновника, державного та/або місцевих бюджетів, батьків, з інших джерел, не заборонених законодавством.</w:t>
      </w:r>
    </w:p>
    <w:p w:rsidR="006F52A0" w:rsidRPr="006F52A0" w:rsidRDefault="006F52A0" w:rsidP="006F52A0">
      <w:pPr>
        <w:widowControl w:val="0"/>
        <w:ind w:firstLine="720"/>
        <w:contextualSpacing w:val="0"/>
        <w:rPr>
          <w:rFonts w:eastAsia="Times New Roman" w:cs="Times New Roman"/>
          <w:szCs w:val="28"/>
          <w:lang w:val="uk-UA" w:eastAsia="ru-RU" w:bidi="ru-RU"/>
        </w:rPr>
      </w:pPr>
      <w:r w:rsidRPr="006F52A0">
        <w:rPr>
          <w:rFonts w:eastAsia="Times New Roman" w:cs="Times New Roman"/>
          <w:szCs w:val="28"/>
          <w:lang w:val="uk-UA" w:eastAsia="ru-RU" w:bidi="ru-RU"/>
        </w:rPr>
        <w:t>Органи місцевого самоврядування створюють умови для доступності позашкільної освіти шляхом формування, утримання та розвитку мережі закладів позашкільної освіти відповідно до освітніх, культурних, духовних потреб та запитів населення.</w:t>
      </w:r>
    </w:p>
    <w:p w:rsidR="00D50E15" w:rsidRPr="009619A9" w:rsidRDefault="00D50E15" w:rsidP="00710C67">
      <w:pPr>
        <w:rPr>
          <w:lang w:val="uk-UA" w:eastAsia="ru-RU" w:bidi="ru-RU"/>
        </w:rPr>
      </w:pPr>
      <w:r w:rsidRPr="009619A9">
        <w:rPr>
          <w:lang w:val="uk-UA" w:eastAsia="ru-RU" w:bidi="ru-RU"/>
        </w:rPr>
        <w:t>Форми організації позакласної роботи у реалізації освітнього процесу школи визначає освітній заклад самостійно [41].</w:t>
      </w:r>
    </w:p>
    <w:p w:rsidR="00D50E15" w:rsidRPr="009619A9" w:rsidRDefault="00D50E15" w:rsidP="00710C67">
      <w:pPr>
        <w:rPr>
          <w:lang w:val="uk-UA" w:eastAsia="ru-RU" w:bidi="ru-RU"/>
        </w:rPr>
      </w:pPr>
      <w:r w:rsidRPr="009619A9">
        <w:rPr>
          <w:lang w:val="uk-UA" w:eastAsia="ru-RU" w:bidi="ru-RU"/>
        </w:rPr>
        <w:t>Будь-яка позакласна робота має забезпечити:</w:t>
      </w:r>
    </w:p>
    <w:p w:rsidR="00D50E15" w:rsidRPr="009619A9" w:rsidRDefault="00D50E15" w:rsidP="003632D6">
      <w:pPr>
        <w:pStyle w:val="a6"/>
        <w:numPr>
          <w:ilvl w:val="0"/>
          <w:numId w:val="9"/>
        </w:numPr>
        <w:ind w:left="0" w:firstLine="709"/>
        <w:rPr>
          <w:lang w:val="uk-UA" w:eastAsia="ru-RU" w:bidi="ru-RU"/>
        </w:rPr>
      </w:pPr>
      <w:r w:rsidRPr="009619A9">
        <w:rPr>
          <w:lang w:val="uk-UA" w:eastAsia="ru-RU" w:bidi="ru-RU"/>
        </w:rPr>
        <w:t xml:space="preserve">формування та розвиток </w:t>
      </w:r>
      <w:r w:rsidR="00FF71A3" w:rsidRPr="009619A9">
        <w:rPr>
          <w:lang w:val="uk-UA" w:eastAsia="ru-RU" w:bidi="ru-RU"/>
        </w:rPr>
        <w:t>в</w:t>
      </w:r>
      <w:r w:rsidRPr="009619A9">
        <w:rPr>
          <w:lang w:val="uk-UA" w:eastAsia="ru-RU" w:bidi="ru-RU"/>
        </w:rPr>
        <w:t xml:space="preserve"> </w:t>
      </w:r>
      <w:r w:rsidR="00FF71A3" w:rsidRPr="009619A9">
        <w:rPr>
          <w:lang w:val="uk-UA" w:eastAsia="ru-RU" w:bidi="ru-RU"/>
        </w:rPr>
        <w:t>учнів</w:t>
      </w:r>
      <w:r w:rsidRPr="009619A9">
        <w:rPr>
          <w:lang w:val="uk-UA" w:eastAsia="ru-RU" w:bidi="ru-RU"/>
        </w:rPr>
        <w:t xml:space="preserve"> здібностей до самовдосконалення та саморозвитку;</w:t>
      </w:r>
    </w:p>
    <w:p w:rsidR="00D50E15" w:rsidRPr="009619A9" w:rsidRDefault="00D50E15" w:rsidP="003632D6">
      <w:pPr>
        <w:pStyle w:val="a6"/>
        <w:numPr>
          <w:ilvl w:val="0"/>
          <w:numId w:val="9"/>
        </w:numPr>
        <w:ind w:left="0" w:firstLine="709"/>
        <w:rPr>
          <w:lang w:val="uk-UA" w:eastAsia="ru-RU" w:bidi="ru-RU"/>
        </w:rPr>
      </w:pPr>
      <w:r w:rsidRPr="009619A9">
        <w:rPr>
          <w:lang w:val="uk-UA" w:eastAsia="ru-RU" w:bidi="ru-RU"/>
        </w:rPr>
        <w:t>формування особистісних та смислових орієнтирів;</w:t>
      </w:r>
    </w:p>
    <w:p w:rsidR="00D50E15" w:rsidRPr="009619A9" w:rsidRDefault="00D50E15" w:rsidP="003632D6">
      <w:pPr>
        <w:pStyle w:val="a6"/>
        <w:numPr>
          <w:ilvl w:val="0"/>
          <w:numId w:val="9"/>
        </w:numPr>
        <w:ind w:left="0" w:firstLine="709"/>
        <w:rPr>
          <w:lang w:val="uk-UA" w:eastAsia="ru-RU" w:bidi="ru-RU"/>
        </w:rPr>
      </w:pPr>
      <w:r w:rsidRPr="009619A9">
        <w:rPr>
          <w:lang w:val="uk-UA" w:eastAsia="ru-RU" w:bidi="ru-RU"/>
        </w:rPr>
        <w:t>формування навичок участі у різних формах позакласної роботи;</w:t>
      </w:r>
    </w:p>
    <w:p w:rsidR="00D50E15" w:rsidRPr="009619A9" w:rsidRDefault="00D50E15" w:rsidP="003632D6">
      <w:pPr>
        <w:pStyle w:val="a6"/>
        <w:numPr>
          <w:ilvl w:val="0"/>
          <w:numId w:val="9"/>
        </w:numPr>
        <w:ind w:left="0" w:firstLine="709"/>
        <w:rPr>
          <w:lang w:val="uk-UA" w:eastAsia="ru-RU" w:bidi="ru-RU"/>
        </w:rPr>
      </w:pPr>
      <w:r w:rsidRPr="009619A9">
        <w:rPr>
          <w:lang w:val="uk-UA" w:eastAsia="ru-RU" w:bidi="ru-RU"/>
        </w:rPr>
        <w:t xml:space="preserve">формування </w:t>
      </w:r>
      <w:r w:rsidR="00BB3BD7">
        <w:rPr>
          <w:lang w:val="uk-UA" w:eastAsia="ru-RU" w:bidi="ru-RU"/>
        </w:rPr>
        <w:t>компетентностей</w:t>
      </w:r>
      <w:r w:rsidRPr="009619A9">
        <w:rPr>
          <w:lang w:val="uk-UA" w:eastAsia="ru-RU" w:bidi="ru-RU"/>
        </w:rPr>
        <w:t xml:space="preserve"> у предметних та міжпредметних галузях, а також формування навички навчального співробітництва як з учителем, однолітками, так і з дорослими в рамках спільної дослідницької та проектної діяльності;</w:t>
      </w:r>
    </w:p>
    <w:p w:rsidR="00D50E15" w:rsidRPr="009619A9" w:rsidRDefault="00D50E15" w:rsidP="003632D6">
      <w:pPr>
        <w:pStyle w:val="a6"/>
        <w:numPr>
          <w:ilvl w:val="0"/>
          <w:numId w:val="9"/>
        </w:numPr>
        <w:ind w:left="0" w:firstLine="709"/>
        <w:rPr>
          <w:lang w:val="uk-UA" w:eastAsia="ru-RU" w:bidi="ru-RU"/>
        </w:rPr>
      </w:pPr>
      <w:r w:rsidRPr="009619A9">
        <w:rPr>
          <w:lang w:val="uk-UA" w:eastAsia="ru-RU" w:bidi="ru-RU"/>
        </w:rPr>
        <w:t>розвиток та формування в учнів компетен</w:t>
      </w:r>
      <w:r w:rsidR="00BB6507">
        <w:rPr>
          <w:lang w:val="uk-UA" w:eastAsia="ru-RU" w:bidi="ru-RU"/>
        </w:rPr>
        <w:t>тностей</w:t>
      </w:r>
      <w:r w:rsidRPr="009619A9">
        <w:rPr>
          <w:lang w:val="uk-UA" w:eastAsia="ru-RU" w:bidi="ru-RU"/>
        </w:rPr>
        <w:t xml:space="preserve"> у рамках інформаційно-комунікаційних технологій.</w:t>
      </w:r>
    </w:p>
    <w:p w:rsidR="00D50E15" w:rsidRPr="009619A9" w:rsidRDefault="00D50E15" w:rsidP="00710C67">
      <w:pPr>
        <w:rPr>
          <w:lang w:val="uk-UA" w:eastAsia="ru-RU" w:bidi="ru-RU"/>
        </w:rPr>
      </w:pPr>
      <w:r w:rsidRPr="009619A9">
        <w:rPr>
          <w:lang w:val="uk-UA" w:eastAsia="ru-RU" w:bidi="ru-RU"/>
        </w:rPr>
        <w:t xml:space="preserve">Слід зазначити, що формуванню математичних здібностей сьогодні відведено окреме місце у освітньому процесі й у даному </w:t>
      </w:r>
      <w:r w:rsidR="007D543F" w:rsidRPr="009619A9">
        <w:rPr>
          <w:lang w:val="uk-UA" w:eastAsia="ru-RU" w:bidi="ru-RU"/>
        </w:rPr>
        <w:t>розділі</w:t>
      </w:r>
      <w:r w:rsidRPr="009619A9">
        <w:rPr>
          <w:lang w:val="uk-UA" w:eastAsia="ru-RU" w:bidi="ru-RU"/>
        </w:rPr>
        <w:t xml:space="preserve"> ми </w:t>
      </w:r>
      <w:r w:rsidRPr="009619A9">
        <w:rPr>
          <w:lang w:val="uk-UA" w:eastAsia="ru-RU" w:bidi="ru-RU"/>
        </w:rPr>
        <w:lastRenderedPageBreak/>
        <w:t xml:space="preserve">розглянемо такі форми організації </w:t>
      </w:r>
      <w:r w:rsidR="007D543F" w:rsidRPr="009619A9">
        <w:rPr>
          <w:lang w:val="uk-UA" w:eastAsia="ru-RU" w:bidi="ru-RU"/>
        </w:rPr>
        <w:t>позаурочної</w:t>
      </w:r>
      <w:r w:rsidRPr="009619A9">
        <w:rPr>
          <w:lang w:val="uk-UA" w:eastAsia="ru-RU" w:bidi="ru-RU"/>
        </w:rPr>
        <w:t xml:space="preserve"> роботи, які можуть реалізувати потреб</w:t>
      </w:r>
      <w:r w:rsidR="007D543F" w:rsidRPr="009619A9">
        <w:rPr>
          <w:lang w:val="uk-UA" w:eastAsia="ru-RU" w:bidi="ru-RU"/>
        </w:rPr>
        <w:t xml:space="preserve">у </w:t>
      </w:r>
      <w:r w:rsidRPr="009619A9">
        <w:rPr>
          <w:lang w:val="uk-UA" w:eastAsia="ru-RU" w:bidi="ru-RU"/>
        </w:rPr>
        <w:t xml:space="preserve">розвитку математичних здібностей </w:t>
      </w:r>
      <w:r w:rsidR="00FF71A3" w:rsidRPr="009619A9">
        <w:rPr>
          <w:lang w:val="uk-UA" w:eastAsia="ru-RU" w:bidi="ru-RU"/>
        </w:rPr>
        <w:t>учнів</w:t>
      </w:r>
      <w:r w:rsidRPr="009619A9">
        <w:rPr>
          <w:lang w:val="uk-UA" w:eastAsia="ru-RU" w:bidi="ru-RU"/>
        </w:rPr>
        <w:t>.</w:t>
      </w:r>
    </w:p>
    <w:p w:rsidR="004D04B1" w:rsidRDefault="00975FF2" w:rsidP="00975FF2">
      <w:pPr>
        <w:pStyle w:val="1"/>
        <w:ind w:firstLine="708"/>
        <w:jc w:val="left"/>
        <w:rPr>
          <w:rFonts w:eastAsia="Times New Roman"/>
          <w:lang w:val="uk-UA" w:eastAsia="ru-RU" w:bidi="ru-RU"/>
        </w:rPr>
      </w:pPr>
      <w:bookmarkStart w:id="12" w:name="_Toc121140747"/>
      <w:r w:rsidRPr="009619A9">
        <w:rPr>
          <w:rFonts w:eastAsia="Times New Roman"/>
          <w:lang w:val="uk-UA" w:eastAsia="ru-RU" w:bidi="ru-RU"/>
        </w:rPr>
        <w:t xml:space="preserve">1.2.1 </w:t>
      </w:r>
      <w:r w:rsidR="004D04B1" w:rsidRPr="009619A9">
        <w:rPr>
          <w:rFonts w:eastAsia="Times New Roman"/>
          <w:lang w:val="uk-UA" w:eastAsia="ru-RU" w:bidi="ru-RU"/>
        </w:rPr>
        <w:t>Факультативний курс</w:t>
      </w:r>
      <w:bookmarkEnd w:id="12"/>
    </w:p>
    <w:p w:rsidR="00181994" w:rsidRPr="00181994" w:rsidRDefault="00181994" w:rsidP="00181994">
      <w:pPr>
        <w:rPr>
          <w:lang w:val="uk-UA" w:eastAsia="ru-RU" w:bidi="ru-RU"/>
        </w:rPr>
      </w:pPr>
    </w:p>
    <w:p w:rsidR="004D04B1" w:rsidRPr="009619A9" w:rsidRDefault="002801C3" w:rsidP="004D04B1">
      <w:pPr>
        <w:widowControl w:val="0"/>
        <w:ind w:firstLine="720"/>
        <w:contextualSpacing w:val="0"/>
        <w:rPr>
          <w:rFonts w:eastAsia="Times New Roman" w:cs="Times New Roman"/>
          <w:szCs w:val="28"/>
          <w:lang w:val="uk-UA" w:eastAsia="ru-RU" w:bidi="ru-RU"/>
        </w:rPr>
      </w:pPr>
      <w:r w:rsidRPr="009619A9">
        <w:rPr>
          <w:rFonts w:eastAsia="Times New Roman" w:cs="Times New Roman"/>
          <w:szCs w:val="28"/>
          <w:lang w:val="uk-UA" w:eastAsia="ru-RU" w:bidi="ru-RU"/>
        </w:rPr>
        <w:t xml:space="preserve">На сьогоднішній день </w:t>
      </w:r>
      <w:r w:rsidR="00F96695" w:rsidRPr="009619A9">
        <w:rPr>
          <w:rFonts w:eastAsia="Times New Roman" w:cs="Times New Roman"/>
          <w:szCs w:val="28"/>
          <w:lang w:val="uk-UA" w:eastAsia="ru-RU" w:bidi="ru-RU"/>
        </w:rPr>
        <w:t>багато</w:t>
      </w:r>
      <w:r w:rsidR="004C6FCF" w:rsidRPr="009619A9">
        <w:rPr>
          <w:rFonts w:eastAsia="Times New Roman" w:cs="Times New Roman"/>
          <w:szCs w:val="28"/>
          <w:lang w:val="uk-UA" w:eastAsia="ru-RU" w:bidi="ru-RU"/>
        </w:rPr>
        <w:t xml:space="preserve"> вчителів зрозуміл</w:t>
      </w:r>
      <w:r w:rsidR="00F96695" w:rsidRPr="009619A9">
        <w:rPr>
          <w:rFonts w:eastAsia="Times New Roman" w:cs="Times New Roman"/>
          <w:szCs w:val="28"/>
          <w:lang w:val="uk-UA" w:eastAsia="ru-RU" w:bidi="ru-RU"/>
        </w:rPr>
        <w:t>и</w:t>
      </w:r>
      <w:r w:rsidR="004C6FCF" w:rsidRPr="009619A9">
        <w:rPr>
          <w:rFonts w:eastAsia="Times New Roman" w:cs="Times New Roman"/>
          <w:szCs w:val="28"/>
          <w:lang w:val="uk-UA" w:eastAsia="ru-RU" w:bidi="ru-RU"/>
        </w:rPr>
        <w:t>, що</w:t>
      </w:r>
      <w:r w:rsidR="004D04B1" w:rsidRPr="009619A9">
        <w:rPr>
          <w:rFonts w:eastAsia="Times New Roman" w:cs="Times New Roman"/>
          <w:szCs w:val="28"/>
          <w:lang w:val="uk-UA" w:eastAsia="ru-RU" w:bidi="ru-RU"/>
        </w:rPr>
        <w:t xml:space="preserve"> ефективне викладання будь-якої дисципліни за обов'язковою освітньою програмою стає більш ефективним, якщо його доповнити необов'язков</w:t>
      </w:r>
      <w:r w:rsidR="00F87C69">
        <w:rPr>
          <w:rFonts w:eastAsia="Times New Roman" w:cs="Times New Roman"/>
          <w:szCs w:val="28"/>
          <w:lang w:val="uk-UA" w:eastAsia="ru-RU" w:bidi="ru-RU"/>
        </w:rPr>
        <w:t>ою</w:t>
      </w:r>
      <w:r w:rsidR="004D04B1" w:rsidRPr="009619A9">
        <w:rPr>
          <w:rFonts w:eastAsia="Times New Roman" w:cs="Times New Roman"/>
          <w:szCs w:val="28"/>
          <w:lang w:val="uk-UA" w:eastAsia="ru-RU" w:bidi="ru-RU"/>
        </w:rPr>
        <w:t xml:space="preserve"> для всіх учнів, додатково</w:t>
      </w:r>
      <w:r w:rsidR="00237F2A" w:rsidRPr="009619A9">
        <w:rPr>
          <w:rFonts w:eastAsia="Times New Roman" w:cs="Times New Roman"/>
          <w:szCs w:val="28"/>
          <w:lang w:val="uk-UA" w:eastAsia="ru-RU" w:bidi="ru-RU"/>
        </w:rPr>
        <w:t>ю</w:t>
      </w:r>
      <w:r w:rsidR="004D04B1" w:rsidRPr="009619A9">
        <w:rPr>
          <w:rFonts w:eastAsia="Times New Roman" w:cs="Times New Roman"/>
          <w:szCs w:val="28"/>
          <w:lang w:val="uk-UA" w:eastAsia="ru-RU" w:bidi="ru-RU"/>
        </w:rPr>
        <w:t xml:space="preserve"> позакласно</w:t>
      </w:r>
      <w:r w:rsidR="00237F2A" w:rsidRPr="009619A9">
        <w:rPr>
          <w:rFonts w:eastAsia="Times New Roman" w:cs="Times New Roman"/>
          <w:szCs w:val="28"/>
          <w:lang w:val="uk-UA" w:eastAsia="ru-RU" w:bidi="ru-RU"/>
        </w:rPr>
        <w:t>ю</w:t>
      </w:r>
      <w:r w:rsidR="004D04B1" w:rsidRPr="009619A9">
        <w:rPr>
          <w:rFonts w:eastAsia="Times New Roman" w:cs="Times New Roman"/>
          <w:szCs w:val="28"/>
          <w:lang w:val="uk-UA" w:eastAsia="ru-RU" w:bidi="ru-RU"/>
        </w:rPr>
        <w:t xml:space="preserve"> робот</w:t>
      </w:r>
      <w:r w:rsidR="00F87C69">
        <w:rPr>
          <w:rFonts w:eastAsia="Times New Roman" w:cs="Times New Roman"/>
          <w:szCs w:val="28"/>
          <w:lang w:val="uk-UA" w:eastAsia="ru-RU" w:bidi="ru-RU"/>
        </w:rPr>
        <w:t>ою</w:t>
      </w:r>
      <w:r w:rsidR="004D04B1" w:rsidRPr="009619A9">
        <w:rPr>
          <w:rFonts w:eastAsia="Times New Roman" w:cs="Times New Roman"/>
          <w:szCs w:val="28"/>
          <w:lang w:val="uk-UA" w:eastAsia="ru-RU" w:bidi="ru-RU"/>
        </w:rPr>
        <w:t xml:space="preserve"> з предмета.</w:t>
      </w:r>
    </w:p>
    <w:p w:rsidR="004D04B1" w:rsidRPr="009619A9" w:rsidRDefault="004D04B1" w:rsidP="004D04B1">
      <w:pPr>
        <w:widowControl w:val="0"/>
        <w:ind w:firstLine="720"/>
        <w:contextualSpacing w:val="0"/>
        <w:rPr>
          <w:rFonts w:eastAsia="Times New Roman" w:cs="Times New Roman"/>
          <w:szCs w:val="28"/>
          <w:lang w:val="uk-UA" w:eastAsia="ru-RU" w:bidi="ru-RU"/>
        </w:rPr>
      </w:pPr>
      <w:r w:rsidRPr="009619A9">
        <w:rPr>
          <w:rFonts w:eastAsia="Times New Roman" w:cs="Times New Roman"/>
          <w:szCs w:val="28"/>
          <w:lang w:val="uk-UA" w:eastAsia="ru-RU" w:bidi="ru-RU"/>
        </w:rPr>
        <w:t>Однією з форм організації такої позакласної</w:t>
      </w:r>
      <w:r w:rsidR="00BF2ADF">
        <w:rPr>
          <w:rFonts w:eastAsia="Times New Roman" w:cs="Times New Roman"/>
          <w:szCs w:val="28"/>
          <w:lang w:val="uk-UA" w:eastAsia="ru-RU" w:bidi="ru-RU"/>
        </w:rPr>
        <w:t xml:space="preserve"> роботи</w:t>
      </w:r>
      <w:r w:rsidRPr="009619A9">
        <w:rPr>
          <w:rFonts w:eastAsia="Times New Roman" w:cs="Times New Roman"/>
          <w:szCs w:val="28"/>
          <w:lang w:val="uk-UA" w:eastAsia="ru-RU" w:bidi="ru-RU"/>
        </w:rPr>
        <w:t xml:space="preserve"> є факультативні заняття. Такі заняття покликані враховувати реальний потенціал і запити, як </w:t>
      </w:r>
      <w:r w:rsidR="005017E2" w:rsidRPr="009619A9">
        <w:rPr>
          <w:rFonts w:eastAsia="Times New Roman" w:cs="Times New Roman"/>
          <w:szCs w:val="28"/>
          <w:lang w:val="uk-UA" w:eastAsia="ru-RU" w:bidi="ru-RU"/>
        </w:rPr>
        <w:t>усього</w:t>
      </w:r>
      <w:r w:rsidRPr="009619A9">
        <w:rPr>
          <w:rFonts w:eastAsia="Times New Roman" w:cs="Times New Roman"/>
          <w:szCs w:val="28"/>
          <w:lang w:val="uk-UA" w:eastAsia="ru-RU" w:bidi="ru-RU"/>
        </w:rPr>
        <w:t xml:space="preserve"> колективу учнів, </w:t>
      </w:r>
      <w:r w:rsidR="005017E2" w:rsidRPr="009619A9">
        <w:rPr>
          <w:rFonts w:eastAsia="Times New Roman" w:cs="Times New Roman"/>
          <w:szCs w:val="28"/>
          <w:lang w:val="uk-UA" w:eastAsia="ru-RU" w:bidi="ru-RU"/>
        </w:rPr>
        <w:t>так і</w:t>
      </w:r>
      <w:r w:rsidRPr="009619A9">
        <w:rPr>
          <w:rFonts w:eastAsia="Times New Roman" w:cs="Times New Roman"/>
          <w:szCs w:val="28"/>
          <w:lang w:val="uk-UA" w:eastAsia="ru-RU" w:bidi="ru-RU"/>
        </w:rPr>
        <w:t xml:space="preserve"> окремого учня, і навіть можливості вчителя формувати інтерес учнів з цієї дисципліни</w:t>
      </w:r>
      <w:r w:rsidR="00543064">
        <w:rPr>
          <w:rFonts w:eastAsia="Times New Roman" w:cs="Times New Roman"/>
          <w:szCs w:val="28"/>
          <w:lang w:val="uk-UA" w:eastAsia="ru-RU" w:bidi="ru-RU"/>
        </w:rPr>
        <w:t xml:space="preserve"> </w:t>
      </w:r>
      <w:r w:rsidRPr="009619A9">
        <w:rPr>
          <w:rFonts w:eastAsia="Times New Roman" w:cs="Times New Roman"/>
          <w:szCs w:val="28"/>
          <w:lang w:val="uk-UA" w:eastAsia="ru-RU" w:bidi="ru-RU"/>
        </w:rPr>
        <w:t xml:space="preserve">[6, </w:t>
      </w:r>
      <w:r w:rsidR="005017E2" w:rsidRPr="009619A9">
        <w:rPr>
          <w:rFonts w:eastAsia="Times New Roman" w:cs="Times New Roman"/>
          <w:szCs w:val="28"/>
          <w:lang w:val="uk-UA" w:eastAsia="ru-RU" w:bidi="ru-RU"/>
        </w:rPr>
        <w:t>с</w:t>
      </w:r>
      <w:r w:rsidRPr="009619A9">
        <w:rPr>
          <w:rFonts w:eastAsia="Times New Roman" w:cs="Times New Roman"/>
          <w:szCs w:val="28"/>
          <w:lang w:val="uk-UA" w:eastAsia="ru-RU" w:bidi="ru-RU"/>
        </w:rPr>
        <w:t>. 253].</w:t>
      </w:r>
    </w:p>
    <w:p w:rsidR="004D04B1" w:rsidRPr="009619A9" w:rsidRDefault="004D04B1" w:rsidP="004D04B1">
      <w:pPr>
        <w:widowControl w:val="0"/>
        <w:ind w:firstLine="720"/>
        <w:contextualSpacing w:val="0"/>
        <w:rPr>
          <w:rFonts w:eastAsia="Times New Roman" w:cs="Times New Roman"/>
          <w:szCs w:val="28"/>
          <w:lang w:val="uk-UA" w:eastAsia="ru-RU" w:bidi="ru-RU"/>
        </w:rPr>
      </w:pPr>
      <w:r w:rsidRPr="009619A9">
        <w:rPr>
          <w:rFonts w:eastAsia="Times New Roman" w:cs="Times New Roman"/>
          <w:szCs w:val="28"/>
          <w:lang w:val="uk-UA" w:eastAsia="ru-RU" w:bidi="ru-RU"/>
        </w:rPr>
        <w:t xml:space="preserve">Отже, факультатив або факультативний курс (від латів. </w:t>
      </w:r>
      <w:proofErr w:type="spellStart"/>
      <w:r w:rsidRPr="009619A9">
        <w:rPr>
          <w:rFonts w:eastAsia="Times New Roman" w:cs="Times New Roman"/>
          <w:szCs w:val="28"/>
          <w:lang w:val="uk-UA" w:bidi="en-US"/>
        </w:rPr>
        <w:t>facultas</w:t>
      </w:r>
      <w:proofErr w:type="spellEnd"/>
      <w:r w:rsidRPr="009619A9">
        <w:rPr>
          <w:rFonts w:eastAsia="Times New Roman" w:cs="Times New Roman"/>
          <w:szCs w:val="28"/>
          <w:lang w:val="uk-UA" w:bidi="en-US"/>
        </w:rPr>
        <w:t xml:space="preserve"> </w:t>
      </w:r>
      <w:r w:rsidRPr="009619A9">
        <w:rPr>
          <w:rFonts w:eastAsia="Times New Roman" w:cs="Times New Roman"/>
          <w:szCs w:val="28"/>
          <w:lang w:val="uk-UA" w:eastAsia="ru-RU" w:bidi="ru-RU"/>
        </w:rPr>
        <w:t xml:space="preserve">– «можливість») – необов'язковий навчальний курс з певної дисципліни, що вивчається кожним </w:t>
      </w:r>
      <w:r w:rsidR="005017E2" w:rsidRPr="009619A9">
        <w:rPr>
          <w:rFonts w:eastAsia="Times New Roman" w:cs="Times New Roman"/>
          <w:szCs w:val="28"/>
          <w:lang w:val="uk-UA" w:eastAsia="ru-RU" w:bidi="ru-RU"/>
        </w:rPr>
        <w:t>учнем</w:t>
      </w:r>
      <w:r w:rsidRPr="009619A9">
        <w:rPr>
          <w:rFonts w:eastAsia="Times New Roman" w:cs="Times New Roman"/>
          <w:szCs w:val="28"/>
          <w:lang w:val="uk-UA" w:eastAsia="ru-RU" w:bidi="ru-RU"/>
        </w:rPr>
        <w:t xml:space="preserve"> на вибір.</w:t>
      </w:r>
    </w:p>
    <w:p w:rsidR="004D04B1" w:rsidRPr="009619A9" w:rsidRDefault="004D04B1" w:rsidP="005017E2">
      <w:pPr>
        <w:rPr>
          <w:lang w:val="uk-UA" w:eastAsia="ru-RU" w:bidi="ru-RU"/>
        </w:rPr>
      </w:pPr>
      <w:r w:rsidRPr="009619A9">
        <w:rPr>
          <w:lang w:val="uk-UA" w:eastAsia="ru-RU" w:bidi="ru-RU"/>
        </w:rPr>
        <w:t xml:space="preserve">На сьогоднішній день програми факультативних курсів мають виключно рекомендаційний характер, це надає можливість вчителю вибирати теми та напрямки для проведення факультативних курсів, а також, що </w:t>
      </w:r>
      <w:r w:rsidR="005017E2" w:rsidRPr="009619A9">
        <w:rPr>
          <w:lang w:val="uk-UA" w:eastAsia="ru-RU" w:bidi="ru-RU"/>
        </w:rPr>
        <w:t>є</w:t>
      </w:r>
      <w:r w:rsidRPr="009619A9">
        <w:rPr>
          <w:lang w:val="uk-UA" w:eastAsia="ru-RU" w:bidi="ru-RU"/>
        </w:rPr>
        <w:t xml:space="preserve"> важлив</w:t>
      </w:r>
      <w:r w:rsidR="00F32F83" w:rsidRPr="009619A9">
        <w:rPr>
          <w:lang w:val="uk-UA" w:eastAsia="ru-RU" w:bidi="ru-RU"/>
        </w:rPr>
        <w:t>им</w:t>
      </w:r>
      <w:r w:rsidRPr="009619A9">
        <w:rPr>
          <w:lang w:val="uk-UA" w:eastAsia="ru-RU" w:bidi="ru-RU"/>
        </w:rPr>
        <w:t xml:space="preserve">, складати програми факультативних курсів самостійно. </w:t>
      </w:r>
      <w:r w:rsidR="00F32F83" w:rsidRPr="009619A9">
        <w:rPr>
          <w:lang w:val="uk-UA" w:eastAsia="ru-RU" w:bidi="ru-RU"/>
        </w:rPr>
        <w:t>Необхідно</w:t>
      </w:r>
      <w:r w:rsidRPr="009619A9">
        <w:rPr>
          <w:lang w:val="uk-UA" w:eastAsia="ru-RU" w:bidi="ru-RU"/>
        </w:rPr>
        <w:t xml:space="preserve"> наголоси</w:t>
      </w:r>
      <w:r w:rsidR="00F32F83" w:rsidRPr="009619A9">
        <w:rPr>
          <w:lang w:val="uk-UA" w:eastAsia="ru-RU" w:bidi="ru-RU"/>
        </w:rPr>
        <w:t>ти</w:t>
      </w:r>
      <w:r w:rsidRPr="009619A9">
        <w:rPr>
          <w:lang w:val="uk-UA" w:eastAsia="ru-RU" w:bidi="ru-RU"/>
        </w:rPr>
        <w:t>, що запис на факультативні курси проводяться виключно на добровільних засадах та відповідно до інтересів кожного учня.</w:t>
      </w:r>
    </w:p>
    <w:p w:rsidR="004D04B1" w:rsidRPr="009619A9" w:rsidRDefault="004D04B1" w:rsidP="005017E2">
      <w:pPr>
        <w:rPr>
          <w:lang w:val="uk-UA" w:eastAsia="ru-RU" w:bidi="ru-RU"/>
        </w:rPr>
      </w:pPr>
      <w:r w:rsidRPr="009619A9">
        <w:rPr>
          <w:lang w:val="uk-UA" w:eastAsia="ru-RU" w:bidi="ru-RU"/>
        </w:rPr>
        <w:t xml:space="preserve">Факультативні курси з математики </w:t>
      </w:r>
      <w:r w:rsidR="005017E2" w:rsidRPr="009619A9">
        <w:rPr>
          <w:lang w:val="uk-UA" w:eastAsia="ru-RU" w:bidi="ru-RU"/>
        </w:rPr>
        <w:t>у</w:t>
      </w:r>
      <w:r w:rsidRPr="009619A9">
        <w:rPr>
          <w:lang w:val="uk-UA" w:eastAsia="ru-RU" w:bidi="ru-RU"/>
        </w:rPr>
        <w:t xml:space="preserve"> школі починаються з 8 класу:</w:t>
      </w:r>
    </w:p>
    <w:p w:rsidR="004D04B1" w:rsidRPr="009619A9" w:rsidRDefault="004D04B1" w:rsidP="003632D6">
      <w:pPr>
        <w:pStyle w:val="a6"/>
        <w:numPr>
          <w:ilvl w:val="0"/>
          <w:numId w:val="14"/>
        </w:numPr>
        <w:ind w:left="0" w:firstLine="709"/>
        <w:rPr>
          <w:lang w:val="uk-UA" w:eastAsia="ru-RU" w:bidi="ru-RU"/>
        </w:rPr>
      </w:pPr>
      <w:r w:rsidRPr="009619A9">
        <w:rPr>
          <w:lang w:val="uk-UA" w:eastAsia="ru-RU" w:bidi="ru-RU"/>
        </w:rPr>
        <w:t>8 клас – 1 година на тиждень;</w:t>
      </w:r>
    </w:p>
    <w:p w:rsidR="004D04B1" w:rsidRPr="009619A9" w:rsidRDefault="004D04B1" w:rsidP="003632D6">
      <w:pPr>
        <w:pStyle w:val="a6"/>
        <w:numPr>
          <w:ilvl w:val="0"/>
          <w:numId w:val="14"/>
        </w:numPr>
        <w:ind w:left="0" w:firstLine="709"/>
        <w:rPr>
          <w:lang w:val="uk-UA" w:eastAsia="ru-RU" w:bidi="ru-RU"/>
        </w:rPr>
      </w:pPr>
      <w:r w:rsidRPr="009619A9">
        <w:rPr>
          <w:lang w:val="uk-UA" w:eastAsia="ru-RU" w:bidi="ru-RU"/>
        </w:rPr>
        <w:t>9 клас – 2 години на тиждень;</w:t>
      </w:r>
    </w:p>
    <w:p w:rsidR="004D04B1" w:rsidRPr="009619A9" w:rsidRDefault="004D04B1" w:rsidP="003632D6">
      <w:pPr>
        <w:pStyle w:val="a6"/>
        <w:numPr>
          <w:ilvl w:val="0"/>
          <w:numId w:val="14"/>
        </w:numPr>
        <w:ind w:left="0" w:firstLine="709"/>
        <w:rPr>
          <w:lang w:val="uk-UA" w:eastAsia="ru-RU" w:bidi="ru-RU"/>
        </w:rPr>
      </w:pPr>
      <w:r w:rsidRPr="009619A9">
        <w:rPr>
          <w:lang w:val="uk-UA" w:eastAsia="ru-RU" w:bidi="ru-RU"/>
        </w:rPr>
        <w:t>10 клас – 2 години на тиждень;</w:t>
      </w:r>
    </w:p>
    <w:p w:rsidR="004D04B1" w:rsidRPr="009619A9" w:rsidRDefault="004D04B1" w:rsidP="003632D6">
      <w:pPr>
        <w:pStyle w:val="a6"/>
        <w:numPr>
          <w:ilvl w:val="0"/>
          <w:numId w:val="14"/>
        </w:numPr>
        <w:ind w:left="0" w:firstLine="709"/>
        <w:rPr>
          <w:lang w:val="uk-UA" w:eastAsia="ru-RU" w:bidi="ru-RU"/>
        </w:rPr>
      </w:pPr>
      <w:r w:rsidRPr="009619A9">
        <w:rPr>
          <w:lang w:val="uk-UA" w:eastAsia="ru-RU" w:bidi="ru-RU"/>
        </w:rPr>
        <w:t>11 клас – 2 години на тиждень.</w:t>
      </w:r>
    </w:p>
    <w:p w:rsidR="004D04B1" w:rsidRPr="009619A9" w:rsidRDefault="004D04B1" w:rsidP="005017E2">
      <w:pPr>
        <w:rPr>
          <w:lang w:val="uk-UA" w:eastAsia="ru-RU" w:bidi="ru-RU"/>
        </w:rPr>
      </w:pPr>
      <w:r w:rsidRPr="009619A9">
        <w:rPr>
          <w:lang w:val="uk-UA" w:eastAsia="ru-RU" w:bidi="ru-RU"/>
        </w:rPr>
        <w:t>Організацію факультативних курсів з математики необхідно організовувати у тих освітніх закладах, де є висококваліфіковані вчителі математики, які справді здатні вести заняття на досить високому науково-</w:t>
      </w:r>
      <w:r w:rsidRPr="009619A9">
        <w:rPr>
          <w:lang w:val="uk-UA" w:eastAsia="ru-RU" w:bidi="ru-RU"/>
        </w:rPr>
        <w:lastRenderedPageBreak/>
        <w:t>методичному рівні. А також не менше п'ятнадцяти учнів, які по-справжньому бажають вивчати представлений курс.</w:t>
      </w:r>
    </w:p>
    <w:p w:rsidR="004D04B1" w:rsidRPr="009619A9" w:rsidRDefault="004D04B1" w:rsidP="004D04B1">
      <w:pPr>
        <w:widowControl w:val="0"/>
        <w:ind w:firstLine="720"/>
        <w:contextualSpacing w:val="0"/>
        <w:rPr>
          <w:rFonts w:eastAsia="Times New Roman" w:cs="Times New Roman"/>
          <w:szCs w:val="28"/>
          <w:lang w:val="uk-UA" w:eastAsia="ru-RU" w:bidi="ru-RU"/>
        </w:rPr>
      </w:pPr>
      <w:r w:rsidRPr="009619A9">
        <w:rPr>
          <w:rFonts w:eastAsia="Times New Roman" w:cs="Times New Roman"/>
          <w:szCs w:val="28"/>
          <w:lang w:val="uk-UA" w:eastAsia="ru-RU" w:bidi="ru-RU"/>
        </w:rPr>
        <w:t>Для сільських шкіл особливо характерною є наявність класів з невеликою наповнюваністю. Формування колективу учнів вивчення факультативного курсу може будуватися в такий спосіб, комплектація учнів з паралел</w:t>
      </w:r>
      <w:r w:rsidR="00065136" w:rsidRPr="009619A9">
        <w:rPr>
          <w:rFonts w:eastAsia="Times New Roman" w:cs="Times New Roman"/>
          <w:szCs w:val="28"/>
          <w:lang w:val="uk-UA" w:eastAsia="ru-RU" w:bidi="ru-RU"/>
        </w:rPr>
        <w:t>ей</w:t>
      </w:r>
      <w:r w:rsidRPr="009619A9">
        <w:rPr>
          <w:rFonts w:eastAsia="Times New Roman" w:cs="Times New Roman"/>
          <w:szCs w:val="28"/>
          <w:lang w:val="uk-UA" w:eastAsia="ru-RU" w:bidi="ru-RU"/>
        </w:rPr>
        <w:t xml:space="preserve"> чи суміжни</w:t>
      </w:r>
      <w:r w:rsidR="00065136" w:rsidRPr="009619A9">
        <w:rPr>
          <w:rFonts w:eastAsia="Times New Roman" w:cs="Times New Roman"/>
          <w:szCs w:val="28"/>
          <w:lang w:val="uk-UA" w:eastAsia="ru-RU" w:bidi="ru-RU"/>
        </w:rPr>
        <w:t>х</w:t>
      </w:r>
      <w:r w:rsidRPr="009619A9">
        <w:rPr>
          <w:rFonts w:eastAsia="Times New Roman" w:cs="Times New Roman"/>
          <w:szCs w:val="28"/>
          <w:lang w:val="uk-UA" w:eastAsia="ru-RU" w:bidi="ru-RU"/>
        </w:rPr>
        <w:t xml:space="preserve"> кла</w:t>
      </w:r>
      <w:r w:rsidR="00065136" w:rsidRPr="009619A9">
        <w:rPr>
          <w:rFonts w:eastAsia="Times New Roman" w:cs="Times New Roman"/>
          <w:szCs w:val="28"/>
          <w:lang w:val="uk-UA" w:eastAsia="ru-RU" w:bidi="ru-RU"/>
        </w:rPr>
        <w:t>сів</w:t>
      </w:r>
      <w:r w:rsidRPr="009619A9">
        <w:rPr>
          <w:rFonts w:eastAsia="Times New Roman" w:cs="Times New Roman"/>
          <w:szCs w:val="28"/>
          <w:lang w:val="uk-UA" w:eastAsia="ru-RU" w:bidi="ru-RU"/>
        </w:rPr>
        <w:t>, наприклад 8 - 9 клас, 10 - 11 клас тощо.</w:t>
      </w:r>
    </w:p>
    <w:p w:rsidR="004D04B1" w:rsidRPr="009619A9" w:rsidRDefault="004D04B1" w:rsidP="004D04B1">
      <w:pPr>
        <w:widowControl w:val="0"/>
        <w:ind w:firstLine="720"/>
        <w:contextualSpacing w:val="0"/>
        <w:rPr>
          <w:rFonts w:eastAsia="Times New Roman" w:cs="Times New Roman"/>
          <w:szCs w:val="28"/>
          <w:lang w:val="uk-UA" w:eastAsia="ru-RU" w:bidi="ru-RU"/>
        </w:rPr>
      </w:pPr>
      <w:r w:rsidRPr="009619A9">
        <w:rPr>
          <w:rFonts w:eastAsia="Times New Roman" w:cs="Times New Roman"/>
          <w:szCs w:val="28"/>
          <w:lang w:val="uk-UA" w:eastAsia="ru-RU" w:bidi="ru-RU"/>
        </w:rPr>
        <w:t xml:space="preserve">Основною метою факультативних курсів з математики є розширення та поглиблення </w:t>
      </w:r>
      <w:r w:rsidR="00065136" w:rsidRPr="009619A9">
        <w:rPr>
          <w:rFonts w:eastAsia="Times New Roman" w:cs="Times New Roman"/>
          <w:szCs w:val="28"/>
          <w:lang w:val="uk-UA" w:eastAsia="ru-RU" w:bidi="ru-RU"/>
        </w:rPr>
        <w:t>в</w:t>
      </w:r>
      <w:r w:rsidRPr="009619A9">
        <w:rPr>
          <w:rFonts w:eastAsia="Times New Roman" w:cs="Times New Roman"/>
          <w:szCs w:val="28"/>
          <w:lang w:val="uk-UA" w:eastAsia="ru-RU" w:bidi="ru-RU"/>
        </w:rPr>
        <w:t xml:space="preserve"> учнів знань з дисципліни, розвиток та формування їх математичних здібностей, формування навичок самостійної діяльності з предмету, виховання ініціативи у процесі засвоєння дисципліни. Особливу увагу вчитель повинен приділити тим</w:t>
      </w:r>
      <w:r w:rsidR="005E1395" w:rsidRPr="009619A9">
        <w:rPr>
          <w:rFonts w:eastAsia="Times New Roman" w:cs="Times New Roman"/>
          <w:szCs w:val="28"/>
          <w:lang w:val="uk-UA" w:eastAsia="ru-RU" w:bidi="ru-RU"/>
        </w:rPr>
        <w:t xml:space="preserve"> учням</w:t>
      </w:r>
      <w:r w:rsidRPr="009619A9">
        <w:rPr>
          <w:rFonts w:eastAsia="Times New Roman" w:cs="Times New Roman"/>
          <w:szCs w:val="28"/>
          <w:lang w:val="uk-UA" w:eastAsia="ru-RU" w:bidi="ru-RU"/>
        </w:rPr>
        <w:t>, які стикаються з труднощами у вивченні математики, ці труднощі можуть бути викликані різними причинами, наприклад, поєднання учням</w:t>
      </w:r>
      <w:r w:rsidR="005E1395" w:rsidRPr="009619A9">
        <w:rPr>
          <w:rFonts w:eastAsia="Times New Roman" w:cs="Times New Roman"/>
          <w:szCs w:val="28"/>
          <w:lang w:val="uk-UA" w:eastAsia="ru-RU" w:bidi="ru-RU"/>
        </w:rPr>
        <w:t>и</w:t>
      </w:r>
      <w:r w:rsidRPr="009619A9">
        <w:rPr>
          <w:rFonts w:eastAsia="Times New Roman" w:cs="Times New Roman"/>
          <w:szCs w:val="28"/>
          <w:lang w:val="uk-UA" w:eastAsia="ru-RU" w:bidi="ru-RU"/>
        </w:rPr>
        <w:t xml:space="preserve"> різних видів діяльності (музика, спорт і т.д.) [6, с. 252].</w:t>
      </w:r>
    </w:p>
    <w:p w:rsidR="004D04B1" w:rsidRPr="009619A9" w:rsidRDefault="004D04B1" w:rsidP="004D04B1">
      <w:pPr>
        <w:widowControl w:val="0"/>
        <w:ind w:firstLine="720"/>
        <w:contextualSpacing w:val="0"/>
        <w:rPr>
          <w:rFonts w:eastAsia="Times New Roman" w:cs="Times New Roman"/>
          <w:szCs w:val="28"/>
          <w:lang w:val="uk-UA" w:eastAsia="ru-RU" w:bidi="ru-RU"/>
        </w:rPr>
      </w:pPr>
      <w:r w:rsidRPr="009619A9">
        <w:rPr>
          <w:rFonts w:eastAsia="Times New Roman" w:cs="Times New Roman"/>
          <w:szCs w:val="28"/>
          <w:lang w:val="uk-UA" w:eastAsia="ru-RU" w:bidi="ru-RU"/>
        </w:rPr>
        <w:t>Однією з проблем, яка повністю дискредиту</w:t>
      </w:r>
      <w:r w:rsidR="005E1395" w:rsidRPr="009619A9">
        <w:rPr>
          <w:rFonts w:eastAsia="Times New Roman" w:cs="Times New Roman"/>
          <w:szCs w:val="28"/>
          <w:lang w:val="uk-UA" w:eastAsia="ru-RU" w:bidi="ru-RU"/>
        </w:rPr>
        <w:t>є</w:t>
      </w:r>
      <w:r w:rsidRPr="009619A9">
        <w:rPr>
          <w:rFonts w:eastAsia="Times New Roman" w:cs="Times New Roman"/>
          <w:szCs w:val="28"/>
          <w:lang w:val="uk-UA" w:eastAsia="ru-RU" w:bidi="ru-RU"/>
        </w:rPr>
        <w:t xml:space="preserve"> факультативні курси, як добровільну позакласну роботу, особливо відображен</w:t>
      </w:r>
      <w:r w:rsidR="00DF525D" w:rsidRPr="009619A9">
        <w:rPr>
          <w:rFonts w:eastAsia="Times New Roman" w:cs="Times New Roman"/>
          <w:szCs w:val="28"/>
          <w:lang w:val="uk-UA" w:eastAsia="ru-RU" w:bidi="ru-RU"/>
        </w:rPr>
        <w:t>у</w:t>
      </w:r>
      <w:r w:rsidRPr="009619A9">
        <w:rPr>
          <w:rFonts w:eastAsia="Times New Roman" w:cs="Times New Roman"/>
          <w:szCs w:val="28"/>
          <w:lang w:val="uk-UA" w:eastAsia="ru-RU" w:bidi="ru-RU"/>
        </w:rPr>
        <w:t xml:space="preserve"> на факультативних курсах з математики, </w:t>
      </w:r>
      <w:r w:rsidR="00DF525D" w:rsidRPr="009619A9">
        <w:rPr>
          <w:rFonts w:eastAsia="Times New Roman" w:cs="Times New Roman"/>
          <w:szCs w:val="28"/>
          <w:lang w:val="uk-UA" w:eastAsia="ru-RU" w:bidi="ru-RU"/>
        </w:rPr>
        <w:t>є</w:t>
      </w:r>
      <w:r w:rsidRPr="009619A9">
        <w:rPr>
          <w:rFonts w:eastAsia="Times New Roman" w:cs="Times New Roman"/>
          <w:szCs w:val="28"/>
          <w:lang w:val="uk-UA" w:eastAsia="ru-RU" w:bidi="ru-RU"/>
        </w:rPr>
        <w:t xml:space="preserve"> організація факультативних курсів, як форми додаткових занять, </w:t>
      </w:r>
      <w:r w:rsidR="00091EA7">
        <w:rPr>
          <w:rFonts w:eastAsia="Times New Roman" w:cs="Times New Roman"/>
          <w:szCs w:val="28"/>
          <w:lang w:val="uk-UA" w:eastAsia="ru-RU" w:bidi="ru-RU"/>
        </w:rPr>
        <w:t>спрямованої на підготовку</w:t>
      </w:r>
      <w:r w:rsidRPr="009619A9">
        <w:rPr>
          <w:rFonts w:eastAsia="Times New Roman" w:cs="Times New Roman"/>
          <w:szCs w:val="28"/>
          <w:lang w:val="uk-UA" w:eastAsia="ru-RU" w:bidi="ru-RU"/>
        </w:rPr>
        <w:t xml:space="preserve"> учнів до вступу до</w:t>
      </w:r>
      <w:r w:rsidR="00091EA7">
        <w:rPr>
          <w:rFonts w:eastAsia="Times New Roman" w:cs="Times New Roman"/>
          <w:szCs w:val="28"/>
          <w:lang w:val="uk-UA" w:eastAsia="ru-RU" w:bidi="ru-RU"/>
        </w:rPr>
        <w:t xml:space="preserve"> закладів вищої освіти</w:t>
      </w:r>
      <w:r w:rsidRPr="009619A9">
        <w:rPr>
          <w:rFonts w:eastAsia="Times New Roman" w:cs="Times New Roman"/>
          <w:szCs w:val="28"/>
          <w:lang w:val="uk-UA" w:eastAsia="ru-RU" w:bidi="ru-RU"/>
        </w:rPr>
        <w:t xml:space="preserve"> та </w:t>
      </w:r>
      <w:r w:rsidR="008D0248">
        <w:rPr>
          <w:rFonts w:eastAsia="Times New Roman" w:cs="Times New Roman"/>
          <w:szCs w:val="28"/>
          <w:lang w:val="uk-UA" w:eastAsia="ru-RU" w:bidi="ru-RU"/>
        </w:rPr>
        <w:t xml:space="preserve">закладів фахової </w:t>
      </w:r>
      <w:proofErr w:type="spellStart"/>
      <w:r w:rsidR="008D0248">
        <w:rPr>
          <w:rFonts w:eastAsia="Times New Roman" w:cs="Times New Roman"/>
          <w:szCs w:val="28"/>
          <w:lang w:val="uk-UA" w:eastAsia="ru-RU" w:bidi="ru-RU"/>
        </w:rPr>
        <w:t>передвищої</w:t>
      </w:r>
      <w:proofErr w:type="spellEnd"/>
      <w:r w:rsidR="008D0248">
        <w:rPr>
          <w:rFonts w:eastAsia="Times New Roman" w:cs="Times New Roman"/>
          <w:szCs w:val="28"/>
          <w:lang w:val="uk-UA" w:eastAsia="ru-RU" w:bidi="ru-RU"/>
        </w:rPr>
        <w:t xml:space="preserve"> освіти</w:t>
      </w:r>
      <w:r w:rsidRPr="009619A9">
        <w:rPr>
          <w:rFonts w:eastAsia="Times New Roman" w:cs="Times New Roman"/>
          <w:szCs w:val="28"/>
          <w:lang w:val="uk-UA" w:eastAsia="ru-RU" w:bidi="ru-RU"/>
        </w:rPr>
        <w:t>. Якщо головним завданням факультативних курсів ставит</w:t>
      </w:r>
      <w:r w:rsidR="00DF525D" w:rsidRPr="009619A9">
        <w:rPr>
          <w:rFonts w:eastAsia="Times New Roman" w:cs="Times New Roman"/>
          <w:szCs w:val="28"/>
          <w:lang w:val="uk-UA" w:eastAsia="ru-RU" w:bidi="ru-RU"/>
        </w:rPr>
        <w:t>ь</w:t>
      </w:r>
      <w:r w:rsidRPr="009619A9">
        <w:rPr>
          <w:rFonts w:eastAsia="Times New Roman" w:cs="Times New Roman"/>
          <w:szCs w:val="28"/>
          <w:lang w:val="uk-UA" w:eastAsia="ru-RU" w:bidi="ru-RU"/>
        </w:rPr>
        <w:t xml:space="preserve">ся підготовка до іспитів, це повністю змінює сенс цієї позакласної роботи та заняття на факультативних курсах зводяться лише до прямого </w:t>
      </w:r>
      <w:r w:rsidR="00354F97">
        <w:rPr>
          <w:rFonts w:eastAsia="Times New Roman" w:cs="Times New Roman"/>
          <w:szCs w:val="28"/>
          <w:lang w:val="uk-UA" w:eastAsia="ru-RU" w:bidi="ru-RU"/>
        </w:rPr>
        <w:t>«</w:t>
      </w:r>
      <w:r w:rsidRPr="009619A9">
        <w:rPr>
          <w:rFonts w:eastAsia="Times New Roman" w:cs="Times New Roman"/>
          <w:szCs w:val="28"/>
          <w:lang w:val="uk-UA" w:eastAsia="ru-RU" w:bidi="ru-RU"/>
        </w:rPr>
        <w:t>натаскування</w:t>
      </w:r>
      <w:r w:rsidR="00354F97">
        <w:rPr>
          <w:rFonts w:eastAsia="Times New Roman" w:cs="Times New Roman"/>
          <w:szCs w:val="28"/>
          <w:lang w:val="uk-UA" w:eastAsia="ru-RU" w:bidi="ru-RU"/>
        </w:rPr>
        <w:t>»</w:t>
      </w:r>
      <w:r w:rsidRPr="009619A9">
        <w:rPr>
          <w:rFonts w:eastAsia="Times New Roman" w:cs="Times New Roman"/>
          <w:szCs w:val="28"/>
          <w:lang w:val="uk-UA" w:eastAsia="ru-RU" w:bidi="ru-RU"/>
        </w:rPr>
        <w:t xml:space="preserve"> </w:t>
      </w:r>
      <w:r w:rsidR="008D0248">
        <w:rPr>
          <w:rFonts w:eastAsia="Times New Roman" w:cs="Times New Roman"/>
          <w:szCs w:val="28"/>
          <w:lang w:val="uk-UA" w:eastAsia="ru-RU" w:bidi="ru-RU"/>
        </w:rPr>
        <w:t>з</w:t>
      </w:r>
      <w:r w:rsidRPr="009619A9">
        <w:rPr>
          <w:rFonts w:eastAsia="Times New Roman" w:cs="Times New Roman"/>
          <w:szCs w:val="28"/>
          <w:lang w:val="uk-UA" w:eastAsia="ru-RU" w:bidi="ru-RU"/>
        </w:rPr>
        <w:t xml:space="preserve"> предмету. Однак, як ми вже звертали увагу в першому </w:t>
      </w:r>
      <w:r w:rsidR="00ED6A1A" w:rsidRPr="009619A9">
        <w:rPr>
          <w:rFonts w:eastAsia="Times New Roman" w:cs="Times New Roman"/>
          <w:szCs w:val="28"/>
          <w:lang w:val="uk-UA" w:eastAsia="ru-RU" w:bidi="ru-RU"/>
        </w:rPr>
        <w:t>розділі</w:t>
      </w:r>
      <w:r w:rsidRPr="009619A9">
        <w:rPr>
          <w:rFonts w:eastAsia="Times New Roman" w:cs="Times New Roman"/>
          <w:szCs w:val="28"/>
          <w:lang w:val="uk-UA" w:eastAsia="ru-RU" w:bidi="ru-RU"/>
        </w:rPr>
        <w:t>, будь-яка позакласна робота не повинна дублювати навчальний план, оскільки інакше позакласна робота перетворюється на додаткові заняття з предмета [7, с. 14].</w:t>
      </w:r>
    </w:p>
    <w:p w:rsidR="004D04B1" w:rsidRPr="009619A9" w:rsidRDefault="004D04B1" w:rsidP="004D04B1">
      <w:pPr>
        <w:widowControl w:val="0"/>
        <w:ind w:firstLine="720"/>
        <w:contextualSpacing w:val="0"/>
        <w:rPr>
          <w:rFonts w:eastAsia="Times New Roman" w:cs="Times New Roman"/>
          <w:szCs w:val="28"/>
          <w:lang w:val="uk-UA" w:eastAsia="ru-RU" w:bidi="ru-RU"/>
        </w:rPr>
      </w:pPr>
      <w:r w:rsidRPr="009619A9">
        <w:rPr>
          <w:rFonts w:eastAsia="Times New Roman" w:cs="Times New Roman"/>
          <w:szCs w:val="28"/>
          <w:lang w:val="uk-UA" w:eastAsia="ru-RU" w:bidi="ru-RU"/>
        </w:rPr>
        <w:t xml:space="preserve">Виходячи з цього, перед учителем постає питання: «А як зробити так, щоб факультативні заняття, були найбільш ефективними </w:t>
      </w:r>
      <w:r w:rsidR="00A34CE7" w:rsidRPr="009619A9">
        <w:rPr>
          <w:rFonts w:eastAsia="Times New Roman" w:cs="Times New Roman"/>
          <w:szCs w:val="28"/>
          <w:lang w:val="uk-UA" w:eastAsia="ru-RU" w:bidi="ru-RU"/>
        </w:rPr>
        <w:t>та</w:t>
      </w:r>
      <w:r w:rsidRPr="009619A9">
        <w:rPr>
          <w:rFonts w:eastAsia="Times New Roman" w:cs="Times New Roman"/>
          <w:szCs w:val="28"/>
          <w:lang w:val="uk-UA" w:eastAsia="ru-RU" w:bidi="ru-RU"/>
        </w:rPr>
        <w:t xml:space="preserve"> які існують шляхи </w:t>
      </w:r>
      <w:r w:rsidR="00DF525D" w:rsidRPr="009619A9">
        <w:rPr>
          <w:rFonts w:eastAsia="Times New Roman" w:cs="Times New Roman"/>
          <w:szCs w:val="28"/>
          <w:lang w:val="uk-UA" w:eastAsia="ru-RU" w:bidi="ru-RU"/>
        </w:rPr>
        <w:t>для</w:t>
      </w:r>
      <w:r w:rsidRPr="009619A9">
        <w:rPr>
          <w:rFonts w:eastAsia="Times New Roman" w:cs="Times New Roman"/>
          <w:szCs w:val="28"/>
          <w:lang w:val="uk-UA" w:eastAsia="ru-RU" w:bidi="ru-RU"/>
        </w:rPr>
        <w:t xml:space="preserve"> підвищення ефективності факультативних курсів?». На ц</w:t>
      </w:r>
      <w:r w:rsidR="00DF525D" w:rsidRPr="009619A9">
        <w:rPr>
          <w:rFonts w:eastAsia="Times New Roman" w:cs="Times New Roman"/>
          <w:szCs w:val="28"/>
          <w:lang w:val="uk-UA" w:eastAsia="ru-RU" w:bidi="ru-RU"/>
        </w:rPr>
        <w:t>і</w:t>
      </w:r>
      <w:r w:rsidRPr="009619A9">
        <w:rPr>
          <w:rFonts w:eastAsia="Times New Roman" w:cs="Times New Roman"/>
          <w:szCs w:val="28"/>
          <w:lang w:val="uk-UA" w:eastAsia="ru-RU" w:bidi="ru-RU"/>
        </w:rPr>
        <w:t xml:space="preserve"> запитання ми спробуємо відповісти.</w:t>
      </w:r>
    </w:p>
    <w:p w:rsidR="004D04B1" w:rsidRPr="009619A9" w:rsidRDefault="004D04B1" w:rsidP="004D04B1">
      <w:pPr>
        <w:widowControl w:val="0"/>
        <w:ind w:firstLine="720"/>
        <w:contextualSpacing w:val="0"/>
        <w:rPr>
          <w:rFonts w:eastAsia="Times New Roman" w:cs="Times New Roman"/>
          <w:szCs w:val="28"/>
          <w:lang w:val="uk-UA" w:eastAsia="ru-RU" w:bidi="ru-RU"/>
        </w:rPr>
      </w:pPr>
      <w:r w:rsidRPr="009619A9">
        <w:rPr>
          <w:rFonts w:eastAsia="Times New Roman" w:cs="Times New Roman"/>
          <w:szCs w:val="28"/>
          <w:lang w:val="uk-UA" w:eastAsia="ru-RU" w:bidi="ru-RU"/>
        </w:rPr>
        <w:t xml:space="preserve">Одним з </w:t>
      </w:r>
      <w:r w:rsidR="00DF525D" w:rsidRPr="009619A9">
        <w:rPr>
          <w:rFonts w:eastAsia="Times New Roman" w:cs="Times New Roman"/>
          <w:szCs w:val="28"/>
          <w:lang w:val="uk-UA" w:eastAsia="ru-RU" w:bidi="ru-RU"/>
        </w:rPr>
        <w:t>успішних</w:t>
      </w:r>
      <w:r w:rsidRPr="009619A9">
        <w:rPr>
          <w:rFonts w:eastAsia="Times New Roman" w:cs="Times New Roman"/>
          <w:szCs w:val="28"/>
          <w:lang w:val="uk-UA" w:eastAsia="ru-RU" w:bidi="ru-RU"/>
        </w:rPr>
        <w:t xml:space="preserve"> прийомів підвищення ефективності факультативних </w:t>
      </w:r>
      <w:r w:rsidRPr="009619A9">
        <w:rPr>
          <w:rFonts w:eastAsia="Times New Roman" w:cs="Times New Roman"/>
          <w:szCs w:val="28"/>
          <w:lang w:val="uk-UA" w:eastAsia="ru-RU" w:bidi="ru-RU"/>
        </w:rPr>
        <w:lastRenderedPageBreak/>
        <w:t xml:space="preserve">курсів, особливо для вчителів математики, є показ застосування інтерактивних засобів до вирішення складних математичних завдань. Найчастіше </w:t>
      </w:r>
      <w:r w:rsidR="00354F97">
        <w:rPr>
          <w:rFonts w:eastAsia="Times New Roman" w:cs="Times New Roman"/>
          <w:szCs w:val="28"/>
          <w:lang w:val="uk-UA" w:eastAsia="ru-RU" w:bidi="ru-RU"/>
        </w:rPr>
        <w:t>громіздкі</w:t>
      </w:r>
      <w:r w:rsidRPr="009619A9">
        <w:rPr>
          <w:rFonts w:eastAsia="Times New Roman" w:cs="Times New Roman"/>
          <w:szCs w:val="28"/>
          <w:lang w:val="uk-UA" w:eastAsia="ru-RU" w:bidi="ru-RU"/>
        </w:rPr>
        <w:t xml:space="preserve"> обчислення </w:t>
      </w:r>
      <w:r w:rsidR="00354F97">
        <w:rPr>
          <w:rFonts w:eastAsia="Times New Roman" w:cs="Times New Roman"/>
          <w:szCs w:val="28"/>
          <w:lang w:val="uk-UA" w:eastAsia="ru-RU" w:bidi="ru-RU"/>
        </w:rPr>
        <w:t>за до</w:t>
      </w:r>
      <w:r w:rsidR="00E05ACA">
        <w:rPr>
          <w:rFonts w:eastAsia="Times New Roman" w:cs="Times New Roman"/>
          <w:szCs w:val="28"/>
          <w:lang w:val="uk-UA" w:eastAsia="ru-RU" w:bidi="ru-RU"/>
        </w:rPr>
        <w:t>помогою комп’ютера</w:t>
      </w:r>
      <w:r w:rsidRPr="009619A9">
        <w:rPr>
          <w:rFonts w:eastAsia="Times New Roman" w:cs="Times New Roman"/>
          <w:szCs w:val="28"/>
          <w:lang w:val="uk-UA" w:eastAsia="ru-RU" w:bidi="ru-RU"/>
        </w:rPr>
        <w:t>. Цей прийом також допомагає педагогу формувати в учнів математичні здібності.</w:t>
      </w:r>
    </w:p>
    <w:p w:rsidR="004D04B1" w:rsidRPr="009619A9" w:rsidRDefault="004D04B1" w:rsidP="004D04B1">
      <w:pPr>
        <w:widowControl w:val="0"/>
        <w:ind w:firstLine="720"/>
        <w:contextualSpacing w:val="0"/>
        <w:rPr>
          <w:rFonts w:eastAsia="Times New Roman" w:cs="Times New Roman"/>
          <w:szCs w:val="28"/>
          <w:lang w:val="uk-UA" w:eastAsia="ru-RU" w:bidi="ru-RU"/>
        </w:rPr>
      </w:pPr>
      <w:r w:rsidRPr="009619A9">
        <w:rPr>
          <w:rFonts w:eastAsia="Times New Roman" w:cs="Times New Roman"/>
          <w:szCs w:val="28"/>
          <w:lang w:val="uk-UA" w:eastAsia="ru-RU" w:bidi="ru-RU"/>
        </w:rPr>
        <w:t>Однією з умов підвищення ефективності факультативних курсів є активізація самостійної роботи учнів. Вчителі та методисти надають великого значення цьому питанн</w:t>
      </w:r>
      <w:r w:rsidR="00DF525D" w:rsidRPr="009619A9">
        <w:rPr>
          <w:rFonts w:eastAsia="Times New Roman" w:cs="Times New Roman"/>
          <w:szCs w:val="28"/>
          <w:lang w:val="uk-UA" w:eastAsia="ru-RU" w:bidi="ru-RU"/>
        </w:rPr>
        <w:t>ю</w:t>
      </w:r>
      <w:r w:rsidRPr="009619A9">
        <w:rPr>
          <w:rFonts w:eastAsia="Times New Roman" w:cs="Times New Roman"/>
          <w:szCs w:val="28"/>
          <w:lang w:val="uk-UA" w:eastAsia="ru-RU" w:bidi="ru-RU"/>
        </w:rPr>
        <w:t xml:space="preserve">. Самостійна робота в сучасній школі є важливою частиною освітнього процесу, яка повинна виконуватися на будь-якому етапі проведення заняття, чи це вивчення нового матеріалу </w:t>
      </w:r>
      <w:r w:rsidR="00DF525D" w:rsidRPr="009619A9">
        <w:rPr>
          <w:rFonts w:eastAsia="Times New Roman" w:cs="Times New Roman"/>
          <w:szCs w:val="28"/>
          <w:lang w:val="uk-UA" w:eastAsia="ru-RU" w:bidi="ru-RU"/>
        </w:rPr>
        <w:t>чи</w:t>
      </w:r>
      <w:r w:rsidRPr="009619A9">
        <w:rPr>
          <w:rFonts w:eastAsia="Times New Roman" w:cs="Times New Roman"/>
          <w:szCs w:val="28"/>
          <w:lang w:val="uk-UA" w:eastAsia="ru-RU" w:bidi="ru-RU"/>
        </w:rPr>
        <w:t xml:space="preserve"> його закріплення та застосування на практиці.</w:t>
      </w:r>
    </w:p>
    <w:p w:rsidR="004D04B1" w:rsidRPr="009619A9" w:rsidRDefault="004D04B1" w:rsidP="004D04B1">
      <w:pPr>
        <w:widowControl w:val="0"/>
        <w:ind w:firstLine="720"/>
        <w:contextualSpacing w:val="0"/>
        <w:rPr>
          <w:rFonts w:eastAsia="Times New Roman" w:cs="Times New Roman"/>
          <w:szCs w:val="28"/>
          <w:lang w:val="uk-UA" w:eastAsia="ru-RU" w:bidi="ru-RU"/>
        </w:rPr>
      </w:pPr>
      <w:r w:rsidRPr="009619A9">
        <w:rPr>
          <w:rFonts w:eastAsia="Times New Roman" w:cs="Times New Roman"/>
          <w:szCs w:val="28"/>
          <w:lang w:val="uk-UA" w:eastAsia="ru-RU" w:bidi="ru-RU"/>
        </w:rPr>
        <w:t>Проте, слід зазначити, що самостійна робота тих</w:t>
      </w:r>
      <w:r w:rsidR="00DF525D" w:rsidRPr="009619A9">
        <w:rPr>
          <w:rFonts w:eastAsia="Times New Roman" w:cs="Times New Roman"/>
          <w:szCs w:val="28"/>
          <w:lang w:val="uk-UA" w:eastAsia="ru-RU" w:bidi="ru-RU"/>
        </w:rPr>
        <w:t xml:space="preserve"> учнів</w:t>
      </w:r>
      <w:r w:rsidRPr="009619A9">
        <w:rPr>
          <w:rFonts w:eastAsia="Times New Roman" w:cs="Times New Roman"/>
          <w:szCs w:val="28"/>
          <w:lang w:val="uk-UA" w:eastAsia="ru-RU" w:bidi="ru-RU"/>
        </w:rPr>
        <w:t>, по-справжньому ефективна лише при виконанні двох важливих умов:</w:t>
      </w:r>
    </w:p>
    <w:p w:rsidR="004D04B1" w:rsidRPr="009619A9" w:rsidRDefault="004D04B1" w:rsidP="003632D6">
      <w:pPr>
        <w:pStyle w:val="a6"/>
        <w:numPr>
          <w:ilvl w:val="0"/>
          <w:numId w:val="26"/>
        </w:numPr>
        <w:ind w:hanging="720"/>
        <w:rPr>
          <w:lang w:val="uk-UA" w:eastAsia="ru-RU" w:bidi="ru-RU"/>
        </w:rPr>
      </w:pPr>
      <w:r w:rsidRPr="009619A9">
        <w:rPr>
          <w:lang w:val="uk-UA" w:eastAsia="ru-RU" w:bidi="ru-RU"/>
        </w:rPr>
        <w:t>контроль із боку вчителя;</w:t>
      </w:r>
    </w:p>
    <w:p w:rsidR="004D04B1" w:rsidRPr="009619A9" w:rsidRDefault="004D04B1" w:rsidP="003632D6">
      <w:pPr>
        <w:pStyle w:val="a6"/>
        <w:numPr>
          <w:ilvl w:val="0"/>
          <w:numId w:val="26"/>
        </w:numPr>
        <w:ind w:hanging="720"/>
        <w:rPr>
          <w:lang w:val="uk-UA" w:eastAsia="ru-RU" w:bidi="ru-RU"/>
        </w:rPr>
      </w:pPr>
      <w:r w:rsidRPr="009619A9">
        <w:rPr>
          <w:lang w:val="uk-UA" w:eastAsia="ru-RU" w:bidi="ru-RU"/>
        </w:rPr>
        <w:t>самоконтроль і своєчасне надання допомоги учням, що відстають.</w:t>
      </w:r>
    </w:p>
    <w:p w:rsidR="004D04B1" w:rsidRPr="009619A9" w:rsidRDefault="004D04B1" w:rsidP="00E22DAD">
      <w:pPr>
        <w:rPr>
          <w:lang w:val="uk-UA" w:eastAsia="ru-RU" w:bidi="ru-RU"/>
        </w:rPr>
      </w:pPr>
      <w:r w:rsidRPr="009619A9">
        <w:rPr>
          <w:lang w:val="uk-UA" w:eastAsia="ru-RU" w:bidi="ru-RU"/>
        </w:rPr>
        <w:t xml:space="preserve">Для успішної організації самостійної роботи на факультативних курсах, вчителю варто прагнути до того, щоб самостійна робота не обмежувалася лише </w:t>
      </w:r>
      <w:r w:rsidR="00DF525D" w:rsidRPr="009619A9">
        <w:rPr>
          <w:lang w:val="uk-UA" w:eastAsia="ru-RU" w:bidi="ru-RU"/>
        </w:rPr>
        <w:t>розв’язанням</w:t>
      </w:r>
      <w:r w:rsidRPr="009619A9">
        <w:rPr>
          <w:lang w:val="uk-UA" w:eastAsia="ru-RU" w:bidi="ru-RU"/>
        </w:rPr>
        <w:t xml:space="preserve"> типових завдань, оскільки головним завданням цих курсів є формування творчої ініціативи учнів, їх пізнавальних здібностей та логічного мислення. Саме тому до самостійної роботи з математики, на факультативних курсах має бути включено вивчення нового матеріалу:</w:t>
      </w:r>
    </w:p>
    <w:p w:rsidR="004D04B1" w:rsidRPr="009619A9" w:rsidRDefault="004D04B1" w:rsidP="003632D6">
      <w:pPr>
        <w:pStyle w:val="a6"/>
        <w:numPr>
          <w:ilvl w:val="0"/>
          <w:numId w:val="25"/>
        </w:numPr>
        <w:ind w:left="0" w:firstLine="709"/>
        <w:rPr>
          <w:lang w:val="uk-UA" w:eastAsia="ru-RU" w:bidi="ru-RU"/>
        </w:rPr>
      </w:pPr>
      <w:r w:rsidRPr="009619A9">
        <w:rPr>
          <w:lang w:val="uk-UA" w:eastAsia="ru-RU" w:bidi="ru-RU"/>
        </w:rPr>
        <w:t>за індивідуально складеним учителем навчальним планом;</w:t>
      </w:r>
    </w:p>
    <w:p w:rsidR="004D04B1" w:rsidRPr="009619A9" w:rsidRDefault="004D04B1" w:rsidP="003632D6">
      <w:pPr>
        <w:pStyle w:val="a6"/>
        <w:numPr>
          <w:ilvl w:val="0"/>
          <w:numId w:val="25"/>
        </w:numPr>
        <w:ind w:left="0" w:firstLine="709"/>
        <w:rPr>
          <w:lang w:val="uk-UA" w:eastAsia="ru-RU" w:bidi="ru-RU"/>
        </w:rPr>
      </w:pPr>
      <w:r w:rsidRPr="009619A9">
        <w:rPr>
          <w:lang w:val="uk-UA" w:eastAsia="ru-RU" w:bidi="ru-RU"/>
        </w:rPr>
        <w:t xml:space="preserve">шляхом ознайомлення з новим матеріалом за допомогою </w:t>
      </w:r>
      <w:r w:rsidR="00DF525D" w:rsidRPr="009619A9">
        <w:rPr>
          <w:lang w:val="uk-UA" w:eastAsia="ru-RU" w:bidi="ru-RU"/>
        </w:rPr>
        <w:t>комп’ютера</w:t>
      </w:r>
      <w:r w:rsidRPr="009619A9">
        <w:rPr>
          <w:lang w:val="uk-UA" w:eastAsia="ru-RU" w:bidi="ru-RU"/>
        </w:rPr>
        <w:t xml:space="preserve"> та інтерактивних засобів навчання;</w:t>
      </w:r>
    </w:p>
    <w:p w:rsidR="004D04B1" w:rsidRPr="009619A9" w:rsidRDefault="004D04B1" w:rsidP="003632D6">
      <w:pPr>
        <w:pStyle w:val="a6"/>
        <w:numPr>
          <w:ilvl w:val="0"/>
          <w:numId w:val="25"/>
        </w:numPr>
        <w:ind w:left="0" w:firstLine="709"/>
        <w:rPr>
          <w:lang w:val="uk-UA" w:eastAsia="ru-RU" w:bidi="ru-RU"/>
        </w:rPr>
      </w:pPr>
      <w:r w:rsidRPr="009619A9">
        <w:rPr>
          <w:lang w:val="uk-UA" w:eastAsia="ru-RU" w:bidi="ru-RU"/>
        </w:rPr>
        <w:t>шляхом проведення колективних експериментів та формулювання правдоподібних гіпотез;</w:t>
      </w:r>
    </w:p>
    <w:p w:rsidR="004D04B1" w:rsidRPr="009619A9" w:rsidRDefault="004D04B1" w:rsidP="003632D6">
      <w:pPr>
        <w:pStyle w:val="a6"/>
        <w:numPr>
          <w:ilvl w:val="0"/>
          <w:numId w:val="25"/>
        </w:numPr>
        <w:ind w:left="0" w:firstLine="709"/>
        <w:rPr>
          <w:lang w:val="uk-UA" w:eastAsia="ru-RU" w:bidi="ru-RU"/>
        </w:rPr>
      </w:pPr>
      <w:r w:rsidRPr="009619A9">
        <w:rPr>
          <w:lang w:val="uk-UA" w:eastAsia="ru-RU" w:bidi="ru-RU"/>
        </w:rPr>
        <w:t>пошук розв'язання нових типів завдань тощо.</w:t>
      </w:r>
    </w:p>
    <w:p w:rsidR="004D04B1" w:rsidRPr="009619A9" w:rsidRDefault="004D04B1" w:rsidP="004D04B1">
      <w:pPr>
        <w:widowControl w:val="0"/>
        <w:ind w:firstLine="720"/>
        <w:contextualSpacing w:val="0"/>
        <w:rPr>
          <w:rFonts w:eastAsia="Times New Roman" w:cs="Times New Roman"/>
          <w:szCs w:val="28"/>
          <w:lang w:val="uk-UA" w:eastAsia="ru-RU" w:bidi="ru-RU"/>
        </w:rPr>
      </w:pPr>
      <w:r w:rsidRPr="009619A9">
        <w:rPr>
          <w:rFonts w:eastAsia="Times New Roman" w:cs="Times New Roman"/>
          <w:szCs w:val="28"/>
          <w:lang w:val="uk-UA" w:eastAsia="ru-RU" w:bidi="ru-RU"/>
        </w:rPr>
        <w:t xml:space="preserve">Факультативні курси з математики мають ряд незаперечних переваг, таких як можливість, застосовувати різноманітні інтерактивні засоби навчання (інтерактивна дошка, а також програмне забезпечення до неї, </w:t>
      </w:r>
      <w:r w:rsidRPr="009619A9">
        <w:rPr>
          <w:rFonts w:eastAsia="Times New Roman" w:cs="Times New Roman"/>
          <w:szCs w:val="28"/>
          <w:lang w:val="uk-UA" w:eastAsia="ru-RU" w:bidi="ru-RU"/>
        </w:rPr>
        <w:lastRenderedPageBreak/>
        <w:t xml:space="preserve">електронні освітні ресурси, </w:t>
      </w:r>
      <w:proofErr w:type="spellStart"/>
      <w:r w:rsidRPr="009619A9">
        <w:rPr>
          <w:rFonts w:eastAsia="Times New Roman" w:cs="Times New Roman"/>
          <w:szCs w:val="28"/>
          <w:lang w:val="uk-UA" w:bidi="en-US"/>
        </w:rPr>
        <w:t>learning</w:t>
      </w:r>
      <w:proofErr w:type="spellEnd"/>
      <w:r w:rsidRPr="009619A9">
        <w:rPr>
          <w:rFonts w:eastAsia="Times New Roman" w:cs="Times New Roman"/>
          <w:szCs w:val="28"/>
          <w:lang w:val="uk-UA" w:bidi="en-US"/>
        </w:rPr>
        <w:t xml:space="preserve"> </w:t>
      </w:r>
      <w:proofErr w:type="spellStart"/>
      <w:r w:rsidRPr="009619A9">
        <w:rPr>
          <w:rFonts w:eastAsia="Times New Roman" w:cs="Times New Roman"/>
          <w:szCs w:val="28"/>
          <w:lang w:val="uk-UA" w:bidi="en-US"/>
        </w:rPr>
        <w:t>apps</w:t>
      </w:r>
      <w:proofErr w:type="spellEnd"/>
      <w:r w:rsidRPr="009619A9">
        <w:rPr>
          <w:rFonts w:eastAsia="Times New Roman" w:cs="Times New Roman"/>
          <w:szCs w:val="28"/>
          <w:lang w:val="uk-UA" w:bidi="en-US"/>
        </w:rPr>
        <w:t xml:space="preserve">, </w:t>
      </w:r>
      <w:proofErr w:type="spellStart"/>
      <w:r w:rsidRPr="009619A9">
        <w:rPr>
          <w:rFonts w:eastAsia="Times New Roman" w:cs="Times New Roman"/>
          <w:szCs w:val="28"/>
          <w:lang w:val="uk-UA" w:bidi="en-US"/>
        </w:rPr>
        <w:t>GeoGebra</w:t>
      </w:r>
      <w:proofErr w:type="spellEnd"/>
      <w:r w:rsidRPr="009619A9">
        <w:rPr>
          <w:rFonts w:eastAsia="Times New Roman" w:cs="Times New Roman"/>
          <w:szCs w:val="28"/>
          <w:lang w:val="uk-UA" w:bidi="en-US"/>
        </w:rPr>
        <w:t>).</w:t>
      </w:r>
    </w:p>
    <w:p w:rsidR="004D04B1" w:rsidRPr="009619A9" w:rsidRDefault="004D04B1" w:rsidP="004D04B1">
      <w:pPr>
        <w:widowControl w:val="0"/>
        <w:ind w:firstLine="720"/>
        <w:contextualSpacing w:val="0"/>
        <w:rPr>
          <w:rFonts w:eastAsia="Times New Roman" w:cs="Times New Roman"/>
          <w:szCs w:val="28"/>
          <w:lang w:val="uk-UA" w:eastAsia="ru-RU" w:bidi="ru-RU"/>
        </w:rPr>
      </w:pPr>
      <w:r w:rsidRPr="009619A9">
        <w:rPr>
          <w:rFonts w:eastAsia="Times New Roman" w:cs="Times New Roman"/>
          <w:szCs w:val="28"/>
          <w:lang w:val="uk-UA" w:eastAsia="ru-RU" w:bidi="ru-RU"/>
        </w:rPr>
        <w:t xml:space="preserve">При цьому традиційна форма організації робочого процесу з математики, заснованого лише на використанні крейдяної дошки та креслярських інструментів, відступає на другий план. Звичайно, не можна сказати, що традиційна форма організації позакласних занять зовсім зжила себе. Але інтерактивні засоби навчання на факультативних курсах дають можливість використовувати час, відведений на заняття більш ефективно та динамічно, а також усі ці засоби покликані покращити сприйняття навчальної інформації учнями, а також створити такі умови, </w:t>
      </w:r>
      <w:r w:rsidR="00DF525D" w:rsidRPr="009619A9">
        <w:rPr>
          <w:rFonts w:eastAsia="Times New Roman" w:cs="Times New Roman"/>
          <w:szCs w:val="28"/>
          <w:lang w:val="uk-UA" w:eastAsia="ru-RU" w:bidi="ru-RU"/>
        </w:rPr>
        <w:t>за</w:t>
      </w:r>
      <w:r w:rsidRPr="009619A9">
        <w:rPr>
          <w:rFonts w:eastAsia="Times New Roman" w:cs="Times New Roman"/>
          <w:szCs w:val="28"/>
          <w:lang w:val="uk-UA" w:eastAsia="ru-RU" w:bidi="ru-RU"/>
        </w:rPr>
        <w:t xml:space="preserve"> яких учням найкомфортніше займатися самостійною роботою. Докладніше про інтерактивні засоби навчання </w:t>
      </w:r>
      <w:r w:rsidR="00001D0F">
        <w:rPr>
          <w:rFonts w:eastAsia="Times New Roman" w:cs="Times New Roman"/>
          <w:szCs w:val="28"/>
          <w:lang w:val="uk-UA" w:eastAsia="ru-RU" w:bidi="ru-RU"/>
        </w:rPr>
        <w:t>описано</w:t>
      </w:r>
      <w:r w:rsidRPr="009619A9">
        <w:rPr>
          <w:rFonts w:eastAsia="Times New Roman" w:cs="Times New Roman"/>
          <w:szCs w:val="28"/>
          <w:lang w:val="uk-UA" w:eastAsia="ru-RU" w:bidi="ru-RU"/>
        </w:rPr>
        <w:t xml:space="preserve"> </w:t>
      </w:r>
      <w:r w:rsidR="00001D0F">
        <w:rPr>
          <w:rFonts w:eastAsia="Times New Roman" w:cs="Times New Roman"/>
          <w:szCs w:val="28"/>
          <w:lang w:val="uk-UA" w:eastAsia="ru-RU" w:bidi="ru-RU"/>
        </w:rPr>
        <w:t>у</w:t>
      </w:r>
      <w:r w:rsidRPr="009619A9">
        <w:rPr>
          <w:rFonts w:eastAsia="Times New Roman" w:cs="Times New Roman"/>
          <w:szCs w:val="28"/>
          <w:lang w:val="uk-UA" w:eastAsia="ru-RU" w:bidi="ru-RU"/>
        </w:rPr>
        <w:t xml:space="preserve"> наступному розділі.</w:t>
      </w:r>
    </w:p>
    <w:p w:rsidR="004D04B1" w:rsidRPr="009619A9" w:rsidRDefault="004D04B1" w:rsidP="004D04B1">
      <w:pPr>
        <w:widowControl w:val="0"/>
        <w:ind w:firstLine="720"/>
        <w:contextualSpacing w:val="0"/>
        <w:rPr>
          <w:rFonts w:eastAsia="Times New Roman" w:cs="Times New Roman"/>
          <w:szCs w:val="28"/>
          <w:lang w:val="uk-UA" w:eastAsia="ru-RU" w:bidi="ru-RU"/>
        </w:rPr>
      </w:pPr>
      <w:r w:rsidRPr="009619A9">
        <w:rPr>
          <w:rFonts w:eastAsia="Times New Roman" w:cs="Times New Roman"/>
          <w:szCs w:val="28"/>
          <w:lang w:val="uk-UA" w:eastAsia="ru-RU" w:bidi="ru-RU"/>
        </w:rPr>
        <w:t>Організація факультативних курсів не означає відмову від інших форм позакласної роботи з математики, таких як математичні гуртки, дослідницькі роботи, НПК тощо. Навпаки, вони повинні доповнювати один одного, щоб справді сформувати стійкий інтерес учнів до предмета [36, с. 60].</w:t>
      </w:r>
    </w:p>
    <w:p w:rsidR="004D04B1" w:rsidRDefault="004D04B1" w:rsidP="004D04B1">
      <w:pPr>
        <w:widowControl w:val="0"/>
        <w:ind w:firstLine="720"/>
        <w:contextualSpacing w:val="0"/>
        <w:rPr>
          <w:rFonts w:eastAsia="Times New Roman" w:cs="Times New Roman"/>
          <w:szCs w:val="28"/>
          <w:lang w:val="uk-UA" w:eastAsia="ru-RU" w:bidi="ru-RU"/>
        </w:rPr>
      </w:pPr>
      <w:r w:rsidRPr="009619A9">
        <w:rPr>
          <w:rFonts w:eastAsia="Times New Roman" w:cs="Times New Roman"/>
          <w:szCs w:val="28"/>
          <w:lang w:val="uk-UA" w:eastAsia="ru-RU" w:bidi="ru-RU"/>
        </w:rPr>
        <w:t xml:space="preserve">По закінченню факультативного курсу з математики учні здають залік, </w:t>
      </w:r>
      <w:r w:rsidR="00DF525D" w:rsidRPr="009619A9">
        <w:rPr>
          <w:rFonts w:eastAsia="Times New Roman" w:cs="Times New Roman"/>
          <w:szCs w:val="28"/>
          <w:lang w:val="uk-UA" w:eastAsia="ru-RU" w:bidi="ru-RU"/>
        </w:rPr>
        <w:t>а у</w:t>
      </w:r>
      <w:r w:rsidRPr="009619A9">
        <w:rPr>
          <w:rFonts w:eastAsia="Times New Roman" w:cs="Times New Roman"/>
          <w:szCs w:val="28"/>
          <w:lang w:val="uk-UA" w:eastAsia="ru-RU" w:bidi="ru-RU"/>
        </w:rPr>
        <w:t xml:space="preserve"> атестат ставиться позначка. Таким чином, вчитель, який організовує факультативний курс несе повну відповідальність за якість проведення занять, факультативні заняття, поряд з обов'язковими уроками ставляться у розклад та оплачуються вчителю.</w:t>
      </w:r>
    </w:p>
    <w:p w:rsidR="00001D0F" w:rsidRPr="009619A9" w:rsidRDefault="00001D0F" w:rsidP="004D04B1">
      <w:pPr>
        <w:widowControl w:val="0"/>
        <w:ind w:firstLine="720"/>
        <w:contextualSpacing w:val="0"/>
        <w:rPr>
          <w:rFonts w:eastAsia="Times New Roman" w:cs="Times New Roman"/>
          <w:szCs w:val="28"/>
          <w:lang w:val="uk-UA" w:eastAsia="ru-RU" w:bidi="ru-RU"/>
        </w:rPr>
      </w:pPr>
    </w:p>
    <w:p w:rsidR="004D04B1" w:rsidRDefault="004D04B1" w:rsidP="00E22DAD">
      <w:pPr>
        <w:pStyle w:val="1"/>
        <w:ind w:firstLine="708"/>
        <w:jc w:val="left"/>
        <w:rPr>
          <w:rFonts w:eastAsia="Times New Roman"/>
          <w:lang w:val="uk-UA" w:eastAsia="ru-RU" w:bidi="ru-RU"/>
        </w:rPr>
      </w:pPr>
      <w:bookmarkStart w:id="13" w:name="bookmark11"/>
      <w:bookmarkStart w:id="14" w:name="_Toc121140748"/>
      <w:r w:rsidRPr="009619A9">
        <w:rPr>
          <w:rFonts w:eastAsia="Times New Roman"/>
          <w:lang w:val="uk-UA" w:eastAsia="ru-RU" w:bidi="ru-RU"/>
        </w:rPr>
        <w:t>1.2.2 Математичний гурток</w:t>
      </w:r>
      <w:bookmarkEnd w:id="13"/>
      <w:bookmarkEnd w:id="14"/>
    </w:p>
    <w:p w:rsidR="00001D0F" w:rsidRPr="00001D0F" w:rsidRDefault="00001D0F" w:rsidP="00001D0F">
      <w:pPr>
        <w:rPr>
          <w:lang w:val="uk-UA" w:eastAsia="ru-RU" w:bidi="ru-RU"/>
        </w:rPr>
      </w:pPr>
    </w:p>
    <w:p w:rsidR="004D04B1" w:rsidRPr="009619A9" w:rsidRDefault="004D04B1" w:rsidP="004D04B1">
      <w:pPr>
        <w:widowControl w:val="0"/>
        <w:ind w:firstLine="720"/>
        <w:contextualSpacing w:val="0"/>
        <w:rPr>
          <w:rFonts w:eastAsia="Times New Roman" w:cs="Times New Roman"/>
          <w:szCs w:val="28"/>
          <w:lang w:val="uk-UA" w:eastAsia="ru-RU" w:bidi="ru-RU"/>
        </w:rPr>
      </w:pPr>
      <w:r w:rsidRPr="009619A9">
        <w:rPr>
          <w:rFonts w:eastAsia="Times New Roman" w:cs="Times New Roman"/>
          <w:szCs w:val="28"/>
          <w:lang w:val="uk-UA" w:eastAsia="ru-RU" w:bidi="ru-RU"/>
        </w:rPr>
        <w:t xml:space="preserve">Поряд із факультативними курсами, також найпоширенішою формою позакласної роботи з математики є математичний гурток. </w:t>
      </w:r>
      <w:r w:rsidR="007C75CA">
        <w:rPr>
          <w:rFonts w:eastAsia="Times New Roman" w:cs="Times New Roman"/>
          <w:szCs w:val="28"/>
          <w:lang w:val="uk-UA" w:eastAsia="ru-RU" w:bidi="ru-RU"/>
        </w:rPr>
        <w:t>Спрямований підвищити</w:t>
      </w:r>
      <w:r w:rsidRPr="009619A9">
        <w:rPr>
          <w:rFonts w:eastAsia="Times New Roman" w:cs="Times New Roman"/>
          <w:szCs w:val="28"/>
          <w:lang w:val="uk-UA" w:eastAsia="ru-RU" w:bidi="ru-RU"/>
        </w:rPr>
        <w:t xml:space="preserve"> інтерес учнів</w:t>
      </w:r>
      <w:r w:rsidR="007C75CA">
        <w:rPr>
          <w:rFonts w:eastAsia="Times New Roman" w:cs="Times New Roman"/>
          <w:szCs w:val="28"/>
          <w:lang w:val="uk-UA" w:eastAsia="ru-RU" w:bidi="ru-RU"/>
        </w:rPr>
        <w:t xml:space="preserve"> до</w:t>
      </w:r>
      <w:r w:rsidRPr="009619A9">
        <w:rPr>
          <w:rFonts w:eastAsia="Times New Roman" w:cs="Times New Roman"/>
          <w:szCs w:val="28"/>
          <w:lang w:val="uk-UA" w:eastAsia="ru-RU" w:bidi="ru-RU"/>
        </w:rPr>
        <w:t xml:space="preserve"> предмет</w:t>
      </w:r>
      <w:r w:rsidR="007C75CA">
        <w:rPr>
          <w:rFonts w:eastAsia="Times New Roman" w:cs="Times New Roman"/>
          <w:szCs w:val="28"/>
          <w:lang w:val="uk-UA" w:eastAsia="ru-RU" w:bidi="ru-RU"/>
        </w:rPr>
        <w:t>у</w:t>
      </w:r>
      <w:r w:rsidRPr="009619A9">
        <w:rPr>
          <w:rFonts w:eastAsia="Times New Roman" w:cs="Times New Roman"/>
          <w:szCs w:val="28"/>
          <w:lang w:val="uk-UA" w:eastAsia="ru-RU" w:bidi="ru-RU"/>
        </w:rPr>
        <w:t xml:space="preserve"> математичний гурток визначається як добровільне об'єднання учнів під керівництвом вчителя математики, </w:t>
      </w:r>
      <w:r w:rsidR="00DD0E19" w:rsidRPr="009619A9">
        <w:rPr>
          <w:rFonts w:eastAsia="Times New Roman" w:cs="Times New Roman"/>
          <w:szCs w:val="28"/>
          <w:lang w:val="uk-UA" w:eastAsia="ru-RU" w:bidi="ru-RU"/>
        </w:rPr>
        <w:t>в</w:t>
      </w:r>
      <w:r w:rsidRPr="009619A9">
        <w:rPr>
          <w:rFonts w:eastAsia="Times New Roman" w:cs="Times New Roman"/>
          <w:szCs w:val="28"/>
          <w:lang w:val="uk-UA" w:eastAsia="ru-RU" w:bidi="ru-RU"/>
        </w:rPr>
        <w:t xml:space="preserve"> яко</w:t>
      </w:r>
      <w:r w:rsidR="00DD0E19" w:rsidRPr="009619A9">
        <w:rPr>
          <w:rFonts w:eastAsia="Times New Roman" w:cs="Times New Roman"/>
          <w:szCs w:val="28"/>
          <w:lang w:val="uk-UA" w:eastAsia="ru-RU" w:bidi="ru-RU"/>
        </w:rPr>
        <w:t>му</w:t>
      </w:r>
      <w:r w:rsidRPr="009619A9">
        <w:rPr>
          <w:rFonts w:eastAsia="Times New Roman" w:cs="Times New Roman"/>
          <w:szCs w:val="28"/>
          <w:lang w:val="uk-UA" w:eastAsia="ru-RU" w:bidi="ru-RU"/>
        </w:rPr>
        <w:t xml:space="preserve"> систематично проводиться позакласна робота з математики. У методичній літературі досить повно висвітлені питання організації та методика проведення математичних гуртків, також можна знайти рекомендації щодо </w:t>
      </w:r>
      <w:r w:rsidRPr="009619A9">
        <w:rPr>
          <w:rFonts w:eastAsia="Times New Roman" w:cs="Times New Roman"/>
          <w:szCs w:val="28"/>
          <w:lang w:val="uk-UA" w:eastAsia="ru-RU" w:bidi="ru-RU"/>
        </w:rPr>
        <w:lastRenderedPageBreak/>
        <w:t>побудови занять математичного гуртка, домашні та творчі завдання, а також тематичне планування [7, с. 8].</w:t>
      </w:r>
    </w:p>
    <w:p w:rsidR="004D04B1" w:rsidRPr="009619A9" w:rsidRDefault="004D04B1" w:rsidP="004D04B1">
      <w:pPr>
        <w:widowControl w:val="0"/>
        <w:ind w:firstLine="720"/>
        <w:contextualSpacing w:val="0"/>
        <w:rPr>
          <w:rFonts w:eastAsia="Times New Roman" w:cs="Times New Roman"/>
          <w:szCs w:val="28"/>
          <w:lang w:val="uk-UA" w:eastAsia="ru-RU" w:bidi="ru-RU"/>
        </w:rPr>
      </w:pPr>
      <w:r w:rsidRPr="009619A9">
        <w:rPr>
          <w:rFonts w:eastAsia="Times New Roman" w:cs="Times New Roman"/>
          <w:szCs w:val="28"/>
          <w:lang w:val="uk-UA" w:eastAsia="ru-RU" w:bidi="ru-RU"/>
        </w:rPr>
        <w:t>Можна виділити два основних напрямки у роботі математичного гуртка:</w:t>
      </w:r>
    </w:p>
    <w:p w:rsidR="004D04B1" w:rsidRPr="009619A9" w:rsidRDefault="004D04B1" w:rsidP="003632D6">
      <w:pPr>
        <w:pStyle w:val="a6"/>
        <w:numPr>
          <w:ilvl w:val="0"/>
          <w:numId w:val="24"/>
        </w:numPr>
        <w:ind w:left="0" w:firstLine="709"/>
        <w:rPr>
          <w:lang w:val="uk-UA" w:eastAsia="ru-RU" w:bidi="ru-RU"/>
        </w:rPr>
      </w:pPr>
      <w:r w:rsidRPr="009619A9">
        <w:rPr>
          <w:lang w:val="uk-UA" w:eastAsia="ru-RU" w:bidi="ru-RU"/>
        </w:rPr>
        <w:t>орієнтація на розвиток перв</w:t>
      </w:r>
      <w:r w:rsidR="00DD0E19" w:rsidRPr="009619A9">
        <w:rPr>
          <w:lang w:val="uk-UA" w:eastAsia="ru-RU" w:bidi="ru-RU"/>
        </w:rPr>
        <w:t>инного</w:t>
      </w:r>
      <w:r w:rsidRPr="009619A9">
        <w:rPr>
          <w:lang w:val="uk-UA" w:eastAsia="ru-RU" w:bidi="ru-RU"/>
        </w:rPr>
        <w:t xml:space="preserve"> інтересу до математики та формування математичного мислення;</w:t>
      </w:r>
    </w:p>
    <w:p w:rsidR="004D04B1" w:rsidRPr="009619A9" w:rsidRDefault="004D04B1" w:rsidP="003632D6">
      <w:pPr>
        <w:pStyle w:val="a6"/>
        <w:numPr>
          <w:ilvl w:val="0"/>
          <w:numId w:val="24"/>
        </w:numPr>
        <w:ind w:left="0" w:firstLine="709"/>
        <w:rPr>
          <w:lang w:val="uk-UA" w:eastAsia="ru-RU" w:bidi="ru-RU"/>
        </w:rPr>
      </w:pPr>
      <w:r w:rsidRPr="009619A9">
        <w:rPr>
          <w:lang w:val="uk-UA" w:eastAsia="ru-RU" w:bidi="ru-RU"/>
        </w:rPr>
        <w:t xml:space="preserve">систематизація та поглиблення теоретичних знань з математики та формування </w:t>
      </w:r>
      <w:proofErr w:type="spellStart"/>
      <w:r w:rsidRPr="009619A9">
        <w:rPr>
          <w:lang w:val="uk-UA" w:eastAsia="ru-RU" w:bidi="ru-RU"/>
        </w:rPr>
        <w:t>навич</w:t>
      </w:r>
      <w:r w:rsidR="00E26DEB">
        <w:rPr>
          <w:lang w:eastAsia="ru-RU" w:bidi="ru-RU"/>
        </w:rPr>
        <w:t>ок</w:t>
      </w:r>
      <w:proofErr w:type="spellEnd"/>
      <w:r w:rsidRPr="009619A9">
        <w:rPr>
          <w:lang w:val="uk-UA" w:eastAsia="ru-RU" w:bidi="ru-RU"/>
        </w:rPr>
        <w:t xml:space="preserve"> застосування знань на практи</w:t>
      </w:r>
      <w:r w:rsidR="00E26DEB">
        <w:rPr>
          <w:lang w:val="uk-UA" w:eastAsia="ru-RU" w:bidi="ru-RU"/>
        </w:rPr>
        <w:t>ц</w:t>
      </w:r>
      <w:r w:rsidRPr="009619A9">
        <w:rPr>
          <w:lang w:val="uk-UA" w:eastAsia="ru-RU" w:bidi="ru-RU"/>
        </w:rPr>
        <w:t>і, а також паралельн</w:t>
      </w:r>
      <w:r w:rsidR="00DD0E19" w:rsidRPr="009619A9">
        <w:rPr>
          <w:lang w:val="uk-UA" w:eastAsia="ru-RU" w:bidi="ru-RU"/>
        </w:rPr>
        <w:t>а</w:t>
      </w:r>
      <w:r w:rsidRPr="009619A9">
        <w:rPr>
          <w:lang w:val="uk-UA" w:eastAsia="ru-RU" w:bidi="ru-RU"/>
        </w:rPr>
        <w:t xml:space="preserve"> з цим подальша робота з розвитку математичного мислення.</w:t>
      </w:r>
    </w:p>
    <w:p w:rsidR="004D04B1" w:rsidRPr="009619A9" w:rsidRDefault="004D04B1" w:rsidP="00E22DAD">
      <w:pPr>
        <w:rPr>
          <w:lang w:val="uk-UA" w:eastAsia="ru-RU" w:bidi="ru-RU"/>
        </w:rPr>
      </w:pPr>
      <w:r w:rsidRPr="009619A9">
        <w:rPr>
          <w:lang w:val="uk-UA" w:eastAsia="ru-RU" w:bidi="ru-RU"/>
        </w:rPr>
        <w:t xml:space="preserve">Важливою особливістю математичного гуртка, яка відрізняє його від факультативних курсів, є те, що математичний гурток призначений для учнів, які мають високу мотивацію у вивченні математики. Проте слід пам'ятати, що </w:t>
      </w:r>
      <w:r w:rsidR="00DD0E19" w:rsidRPr="009619A9">
        <w:rPr>
          <w:lang w:val="uk-UA" w:eastAsia="ru-RU" w:bidi="ru-RU"/>
        </w:rPr>
        <w:t>успішні в освоєнні</w:t>
      </w:r>
      <w:r w:rsidRPr="009619A9">
        <w:rPr>
          <w:lang w:val="uk-UA" w:eastAsia="ru-RU" w:bidi="ru-RU"/>
        </w:rPr>
        <w:t xml:space="preserve"> </w:t>
      </w:r>
      <w:r w:rsidR="00DD0E19" w:rsidRPr="009619A9">
        <w:rPr>
          <w:lang w:val="uk-UA" w:eastAsia="ru-RU" w:bidi="ru-RU"/>
        </w:rPr>
        <w:t>м</w:t>
      </w:r>
      <w:r w:rsidRPr="009619A9">
        <w:rPr>
          <w:lang w:val="uk-UA" w:eastAsia="ru-RU" w:bidi="ru-RU"/>
        </w:rPr>
        <w:t>атемати</w:t>
      </w:r>
      <w:r w:rsidR="00DD0E19" w:rsidRPr="009619A9">
        <w:rPr>
          <w:lang w:val="uk-UA" w:eastAsia="ru-RU" w:bidi="ru-RU"/>
        </w:rPr>
        <w:t>ки</w:t>
      </w:r>
      <w:r w:rsidRPr="009619A9">
        <w:rPr>
          <w:lang w:val="uk-UA" w:eastAsia="ru-RU" w:bidi="ru-RU"/>
        </w:rPr>
        <w:t xml:space="preserve"> учні можуть виявити </w:t>
      </w:r>
      <w:r w:rsidR="00DD0E19" w:rsidRPr="009619A9">
        <w:rPr>
          <w:lang w:val="uk-UA" w:eastAsia="ru-RU" w:bidi="ru-RU"/>
        </w:rPr>
        <w:t>зацікавленість</w:t>
      </w:r>
      <w:r w:rsidRPr="009619A9">
        <w:rPr>
          <w:lang w:val="uk-UA" w:eastAsia="ru-RU" w:bidi="ru-RU"/>
        </w:rPr>
        <w:t xml:space="preserve"> до роботи математичного гуртка і найчастіше, такі учні можуть показувати досить високі результати. Вчитель повинен звернути особливу увагу на таких учнів і йому не слід перешкоджати таким учням відвідувати заняття математичного гуртка, а навпаки, спробувати зміцнити у них інтерес до математики і простежити за тим, щоб робота математичного гуртка була їм під силу. Звичайно, наявність серед членів математичного гуртка </w:t>
      </w:r>
      <w:proofErr w:type="spellStart"/>
      <w:r w:rsidRPr="009619A9">
        <w:rPr>
          <w:lang w:val="uk-UA" w:eastAsia="ru-RU" w:bidi="ru-RU"/>
        </w:rPr>
        <w:t>слабоуспішних</w:t>
      </w:r>
      <w:proofErr w:type="spellEnd"/>
      <w:r w:rsidRPr="009619A9">
        <w:rPr>
          <w:lang w:val="uk-UA" w:eastAsia="ru-RU" w:bidi="ru-RU"/>
        </w:rPr>
        <w:t xml:space="preserve"> учнів може викликати у педагога труднощі при організації занять, однак це дає можливість індивідуалізувати заняття, що допоможе знизити ці труднощі. Найголовніше це зберегти масовість таких занять.</w:t>
      </w:r>
    </w:p>
    <w:p w:rsidR="004D04B1" w:rsidRPr="009619A9" w:rsidRDefault="004D04B1" w:rsidP="004D04B1">
      <w:pPr>
        <w:widowControl w:val="0"/>
        <w:ind w:firstLine="720"/>
        <w:contextualSpacing w:val="0"/>
        <w:rPr>
          <w:rFonts w:eastAsia="Times New Roman" w:cs="Times New Roman"/>
          <w:szCs w:val="28"/>
          <w:lang w:val="uk-UA" w:eastAsia="ru-RU" w:bidi="ru-RU"/>
        </w:rPr>
      </w:pPr>
      <w:r w:rsidRPr="009619A9">
        <w:rPr>
          <w:rFonts w:eastAsia="Times New Roman" w:cs="Times New Roman"/>
          <w:szCs w:val="28"/>
          <w:lang w:val="uk-UA" w:eastAsia="ru-RU" w:bidi="ru-RU"/>
        </w:rPr>
        <w:t xml:space="preserve">Цікавий характер проведення занять математичного гуртка є його важливою особливістю. Цікавий характер сприяє підвищенню інтересу до математики, а також осмислення учнями важливої ідеї: </w:t>
      </w:r>
      <w:r w:rsidR="00DD0E19" w:rsidRPr="009619A9">
        <w:rPr>
          <w:rFonts w:eastAsia="Times New Roman" w:cs="Times New Roman"/>
          <w:szCs w:val="28"/>
          <w:lang w:val="uk-UA" w:eastAsia="ru-RU" w:bidi="ru-RU"/>
        </w:rPr>
        <w:t>«</w:t>
      </w:r>
      <w:r w:rsidRPr="009619A9">
        <w:rPr>
          <w:rFonts w:eastAsia="Times New Roman" w:cs="Times New Roman"/>
          <w:szCs w:val="28"/>
          <w:lang w:val="uk-UA" w:eastAsia="ru-RU" w:bidi="ru-RU"/>
        </w:rPr>
        <w:t>Математика оточує нас скрізь, вона є невід'ємною частиною життя кожної людини</w:t>
      </w:r>
      <w:r w:rsidR="00DD0E19" w:rsidRPr="009619A9">
        <w:rPr>
          <w:rFonts w:eastAsia="Times New Roman" w:cs="Times New Roman"/>
          <w:szCs w:val="28"/>
          <w:lang w:val="uk-UA" w:eastAsia="ru-RU" w:bidi="ru-RU"/>
        </w:rPr>
        <w:t>»</w:t>
      </w:r>
      <w:r w:rsidRPr="009619A9">
        <w:rPr>
          <w:rFonts w:eastAsia="Times New Roman" w:cs="Times New Roman"/>
          <w:szCs w:val="28"/>
          <w:lang w:val="uk-UA" w:eastAsia="ru-RU" w:bidi="ru-RU"/>
        </w:rPr>
        <w:t>.</w:t>
      </w:r>
    </w:p>
    <w:p w:rsidR="004D04B1" w:rsidRPr="009619A9" w:rsidRDefault="004D04B1" w:rsidP="004D04B1">
      <w:pPr>
        <w:widowControl w:val="0"/>
        <w:ind w:firstLine="720"/>
        <w:contextualSpacing w:val="0"/>
        <w:rPr>
          <w:rFonts w:eastAsia="Times New Roman" w:cs="Times New Roman"/>
          <w:szCs w:val="28"/>
          <w:lang w:val="uk-UA" w:eastAsia="ru-RU" w:bidi="ru-RU"/>
        </w:rPr>
      </w:pPr>
      <w:r w:rsidRPr="009619A9">
        <w:rPr>
          <w:rFonts w:eastAsia="Times New Roman" w:cs="Times New Roman"/>
          <w:szCs w:val="28"/>
          <w:lang w:val="uk-UA" w:eastAsia="ru-RU" w:bidi="ru-RU"/>
        </w:rPr>
        <w:t xml:space="preserve">Зацікавленість учнів </w:t>
      </w:r>
      <w:r w:rsidR="00DD0E19" w:rsidRPr="009619A9">
        <w:rPr>
          <w:rFonts w:eastAsia="Times New Roman" w:cs="Times New Roman"/>
          <w:szCs w:val="28"/>
          <w:lang w:val="uk-UA" w:eastAsia="ru-RU" w:bidi="ru-RU"/>
        </w:rPr>
        <w:t>це один</w:t>
      </w:r>
      <w:r w:rsidRPr="009619A9">
        <w:rPr>
          <w:rFonts w:eastAsia="Times New Roman" w:cs="Times New Roman"/>
          <w:szCs w:val="28"/>
          <w:lang w:val="uk-UA" w:eastAsia="ru-RU" w:bidi="ru-RU"/>
        </w:rPr>
        <w:t xml:space="preserve"> із найважливіших аспектів проведення занять математичного гуртка. Необхідно показати учням, що </w:t>
      </w:r>
      <w:r w:rsidR="001B5886">
        <w:rPr>
          <w:rFonts w:eastAsia="Times New Roman" w:cs="Times New Roman"/>
          <w:szCs w:val="28"/>
          <w:lang w:val="uk-UA" w:eastAsia="ru-RU" w:bidi="ru-RU"/>
        </w:rPr>
        <w:t xml:space="preserve">заняття </w:t>
      </w:r>
      <w:r w:rsidRPr="009619A9">
        <w:rPr>
          <w:rFonts w:eastAsia="Times New Roman" w:cs="Times New Roman"/>
          <w:szCs w:val="28"/>
          <w:lang w:val="uk-UA" w:eastAsia="ru-RU" w:bidi="ru-RU"/>
        </w:rPr>
        <w:t xml:space="preserve">у математичному гуртку </w:t>
      </w:r>
      <w:r w:rsidR="00DD0E19" w:rsidRPr="009619A9">
        <w:rPr>
          <w:rFonts w:eastAsia="Times New Roman" w:cs="Times New Roman"/>
          <w:szCs w:val="28"/>
          <w:lang w:val="uk-UA" w:eastAsia="ru-RU" w:bidi="ru-RU"/>
        </w:rPr>
        <w:t>це не</w:t>
      </w:r>
      <w:r w:rsidRPr="009619A9">
        <w:rPr>
          <w:rFonts w:eastAsia="Times New Roman" w:cs="Times New Roman"/>
          <w:szCs w:val="28"/>
          <w:lang w:val="uk-UA" w:eastAsia="ru-RU" w:bidi="ru-RU"/>
        </w:rPr>
        <w:t xml:space="preserve"> дублювання класних занять, а абсолютно новий і цілком добровільний тип занять. Необхідно чітко встановити </w:t>
      </w:r>
      <w:r w:rsidR="00DD0E19" w:rsidRPr="009619A9">
        <w:rPr>
          <w:rFonts w:eastAsia="Times New Roman" w:cs="Times New Roman"/>
          <w:szCs w:val="28"/>
          <w:lang w:val="uk-UA" w:eastAsia="ru-RU" w:bidi="ru-RU"/>
        </w:rPr>
        <w:t>мету</w:t>
      </w:r>
      <w:r w:rsidRPr="009619A9">
        <w:rPr>
          <w:rFonts w:eastAsia="Times New Roman" w:cs="Times New Roman"/>
          <w:szCs w:val="28"/>
          <w:lang w:val="uk-UA" w:eastAsia="ru-RU" w:bidi="ru-RU"/>
        </w:rPr>
        <w:t xml:space="preserve"> занять та </w:t>
      </w:r>
      <w:r w:rsidRPr="009619A9">
        <w:rPr>
          <w:rFonts w:eastAsia="Times New Roman" w:cs="Times New Roman"/>
          <w:szCs w:val="28"/>
          <w:lang w:val="uk-UA" w:eastAsia="ru-RU" w:bidi="ru-RU"/>
        </w:rPr>
        <w:lastRenderedPageBreak/>
        <w:t>повною мірою сформулювати завдання майбутньої роботи [36, с. 58].</w:t>
      </w:r>
    </w:p>
    <w:p w:rsidR="004D04B1" w:rsidRPr="009619A9" w:rsidRDefault="004D04B1" w:rsidP="004D04B1">
      <w:pPr>
        <w:widowControl w:val="0"/>
        <w:ind w:firstLine="720"/>
        <w:contextualSpacing w:val="0"/>
        <w:rPr>
          <w:rFonts w:eastAsia="Times New Roman" w:cs="Times New Roman"/>
          <w:szCs w:val="28"/>
          <w:lang w:val="uk-UA" w:eastAsia="ru-RU" w:bidi="ru-RU"/>
        </w:rPr>
      </w:pPr>
      <w:r w:rsidRPr="009619A9">
        <w:rPr>
          <w:rFonts w:eastAsia="Times New Roman" w:cs="Times New Roman"/>
          <w:szCs w:val="28"/>
          <w:lang w:val="uk-UA" w:eastAsia="ru-RU" w:bidi="ru-RU"/>
        </w:rPr>
        <w:t>Доцільно проводити заняття математичного гуртка один раз на тиждень, виділяючи на заняття по одній годині. Важливою особливістю організації занять математичного гуртка є залучення самих учнів до організації цих занять, необхідно доручати їм підготовку доповідей з конкретної теми, виготовлення наочних моделей, що демонструє той чи інший факт застосування математики на практиці або в реальному житті, підбір завдань і вправ. Вчитель повинен виступати лише як «старший помічник, наставник», а також прагнути створити на заняттях «атмосферу» вільного обміну знаннями та думками, кожен учень має бути почутим на таких заняттях.</w:t>
      </w:r>
    </w:p>
    <w:p w:rsidR="004D04B1" w:rsidRPr="009619A9" w:rsidRDefault="004D04B1" w:rsidP="004D04B1">
      <w:pPr>
        <w:widowControl w:val="0"/>
        <w:ind w:firstLine="720"/>
        <w:contextualSpacing w:val="0"/>
        <w:rPr>
          <w:rFonts w:eastAsia="Times New Roman" w:cs="Times New Roman"/>
          <w:szCs w:val="28"/>
          <w:lang w:val="uk-UA" w:eastAsia="ru-RU" w:bidi="ru-RU"/>
        </w:rPr>
      </w:pPr>
      <w:r w:rsidRPr="009619A9">
        <w:rPr>
          <w:rFonts w:eastAsia="Times New Roman" w:cs="Times New Roman"/>
          <w:szCs w:val="28"/>
          <w:lang w:val="uk-UA" w:eastAsia="ru-RU" w:bidi="ru-RU"/>
        </w:rPr>
        <w:t xml:space="preserve">У сучасній школі тематика математичного гуртка має велику різноманітність. Теми гурткових занять з математики в 10-11 класах переважно відповідають основному курсу математики, але не дивлячись </w:t>
      </w:r>
      <w:r w:rsidR="00DD0E19" w:rsidRPr="009619A9">
        <w:rPr>
          <w:rFonts w:eastAsia="Times New Roman" w:cs="Times New Roman"/>
          <w:szCs w:val="28"/>
          <w:lang w:val="uk-UA" w:eastAsia="ru-RU" w:bidi="ru-RU"/>
        </w:rPr>
        <w:t>на це,</w:t>
      </w:r>
      <w:r w:rsidRPr="009619A9">
        <w:rPr>
          <w:rFonts w:eastAsia="Times New Roman" w:cs="Times New Roman"/>
          <w:szCs w:val="28"/>
          <w:lang w:val="uk-UA" w:eastAsia="ru-RU" w:bidi="ru-RU"/>
        </w:rPr>
        <w:t xml:space="preserve"> заняття </w:t>
      </w:r>
      <w:r w:rsidR="00F24433">
        <w:rPr>
          <w:rFonts w:eastAsia="Times New Roman" w:cs="Times New Roman"/>
          <w:szCs w:val="28"/>
          <w:lang w:val="uk-UA" w:eastAsia="ru-RU" w:bidi="ru-RU"/>
        </w:rPr>
        <w:t xml:space="preserve">спрямовані на </w:t>
      </w:r>
      <w:r w:rsidRPr="009619A9">
        <w:rPr>
          <w:rFonts w:eastAsia="Times New Roman" w:cs="Times New Roman"/>
          <w:szCs w:val="28"/>
          <w:lang w:val="uk-UA" w:eastAsia="ru-RU" w:bidi="ru-RU"/>
        </w:rPr>
        <w:t>поглиб</w:t>
      </w:r>
      <w:r w:rsidR="00F24433">
        <w:rPr>
          <w:rFonts w:eastAsia="Times New Roman" w:cs="Times New Roman"/>
          <w:szCs w:val="28"/>
          <w:lang w:val="uk-UA" w:eastAsia="ru-RU" w:bidi="ru-RU"/>
        </w:rPr>
        <w:t xml:space="preserve">лення </w:t>
      </w:r>
      <w:r w:rsidRPr="009619A9">
        <w:rPr>
          <w:rFonts w:eastAsia="Times New Roman" w:cs="Times New Roman"/>
          <w:szCs w:val="28"/>
          <w:lang w:val="uk-UA" w:eastAsia="ru-RU" w:bidi="ru-RU"/>
        </w:rPr>
        <w:t>окрем</w:t>
      </w:r>
      <w:r w:rsidR="00F24433">
        <w:rPr>
          <w:rFonts w:eastAsia="Times New Roman" w:cs="Times New Roman"/>
          <w:szCs w:val="28"/>
          <w:lang w:val="uk-UA" w:eastAsia="ru-RU" w:bidi="ru-RU"/>
        </w:rPr>
        <w:t>их</w:t>
      </w:r>
      <w:r w:rsidRPr="009619A9">
        <w:rPr>
          <w:rFonts w:eastAsia="Times New Roman" w:cs="Times New Roman"/>
          <w:szCs w:val="28"/>
          <w:lang w:val="uk-UA" w:eastAsia="ru-RU" w:bidi="ru-RU"/>
        </w:rPr>
        <w:t>, найважливіш</w:t>
      </w:r>
      <w:r w:rsidR="00F24433">
        <w:rPr>
          <w:rFonts w:eastAsia="Times New Roman" w:cs="Times New Roman"/>
          <w:szCs w:val="28"/>
          <w:lang w:val="uk-UA" w:eastAsia="ru-RU" w:bidi="ru-RU"/>
        </w:rPr>
        <w:t>их</w:t>
      </w:r>
      <w:r w:rsidRPr="009619A9">
        <w:rPr>
          <w:rFonts w:eastAsia="Times New Roman" w:cs="Times New Roman"/>
          <w:szCs w:val="28"/>
          <w:lang w:val="uk-UA" w:eastAsia="ru-RU" w:bidi="ru-RU"/>
        </w:rPr>
        <w:t xml:space="preserve"> питан</w:t>
      </w:r>
      <w:r w:rsidR="00BE3688">
        <w:rPr>
          <w:rFonts w:eastAsia="Times New Roman" w:cs="Times New Roman"/>
          <w:szCs w:val="28"/>
          <w:lang w:val="uk-UA" w:eastAsia="ru-RU" w:bidi="ru-RU"/>
        </w:rPr>
        <w:t>ь</w:t>
      </w:r>
      <w:r w:rsidRPr="009619A9">
        <w:rPr>
          <w:rFonts w:eastAsia="Times New Roman" w:cs="Times New Roman"/>
          <w:szCs w:val="28"/>
          <w:lang w:val="uk-UA" w:eastAsia="ru-RU" w:bidi="ru-RU"/>
        </w:rPr>
        <w:t xml:space="preserve"> з математики, які </w:t>
      </w:r>
      <w:r w:rsidR="00DD0E19" w:rsidRPr="009619A9">
        <w:rPr>
          <w:rFonts w:eastAsia="Times New Roman" w:cs="Times New Roman"/>
          <w:szCs w:val="28"/>
          <w:lang w:val="uk-UA" w:eastAsia="ru-RU" w:bidi="ru-RU"/>
        </w:rPr>
        <w:t>в</w:t>
      </w:r>
      <w:r w:rsidRPr="009619A9">
        <w:rPr>
          <w:rFonts w:eastAsia="Times New Roman" w:cs="Times New Roman"/>
          <w:szCs w:val="28"/>
          <w:lang w:val="uk-UA" w:eastAsia="ru-RU" w:bidi="ru-RU"/>
        </w:rPr>
        <w:t xml:space="preserve"> основному курсі висвітлені </w:t>
      </w:r>
      <w:r w:rsidR="00DD0E19" w:rsidRPr="009619A9">
        <w:rPr>
          <w:rFonts w:eastAsia="Times New Roman" w:cs="Times New Roman"/>
          <w:szCs w:val="28"/>
          <w:lang w:val="uk-UA" w:eastAsia="ru-RU" w:bidi="ru-RU"/>
        </w:rPr>
        <w:t>не</w:t>
      </w:r>
      <w:r w:rsidRPr="009619A9">
        <w:rPr>
          <w:rFonts w:eastAsia="Times New Roman" w:cs="Times New Roman"/>
          <w:szCs w:val="28"/>
          <w:lang w:val="uk-UA" w:eastAsia="ru-RU" w:bidi="ru-RU"/>
        </w:rPr>
        <w:t xml:space="preserve"> повною мірою, і навіть систематизувати вивчений під час уроків матеріал</w:t>
      </w:r>
      <w:r w:rsidR="00DD0E19" w:rsidRPr="009619A9">
        <w:rPr>
          <w:rFonts w:eastAsia="Times New Roman" w:cs="Times New Roman"/>
          <w:szCs w:val="28"/>
          <w:lang w:val="uk-UA" w:eastAsia="ru-RU" w:bidi="ru-RU"/>
        </w:rPr>
        <w:t>,</w:t>
      </w:r>
      <w:r w:rsidRPr="009619A9">
        <w:rPr>
          <w:rFonts w:eastAsia="Times New Roman" w:cs="Times New Roman"/>
          <w:szCs w:val="28"/>
          <w:lang w:val="uk-UA" w:eastAsia="ru-RU" w:bidi="ru-RU"/>
        </w:rPr>
        <w:t xml:space="preserve"> доповнюючи новими відомостями основний курс вивчення математики Так само заняття математичного гуртка доповнюють і разові заходи, що проводяться в школі, такі як вікторини, математичний КВК, математичні декади, а також заходи, що проводяться поза школою (олімпіади</w:t>
      </w:r>
      <w:r w:rsidR="00DD0E19" w:rsidRPr="009619A9">
        <w:rPr>
          <w:rFonts w:eastAsia="Times New Roman" w:cs="Times New Roman"/>
          <w:szCs w:val="28"/>
          <w:lang w:val="uk-UA" w:eastAsia="ru-RU" w:bidi="ru-RU"/>
        </w:rPr>
        <w:t>, конкурси</w:t>
      </w:r>
      <w:r w:rsidRPr="009619A9">
        <w:rPr>
          <w:rFonts w:eastAsia="Times New Roman" w:cs="Times New Roman"/>
          <w:szCs w:val="28"/>
          <w:lang w:val="uk-UA" w:eastAsia="ru-RU" w:bidi="ru-RU"/>
        </w:rPr>
        <w:t xml:space="preserve"> і т.д.).</w:t>
      </w:r>
    </w:p>
    <w:p w:rsidR="004D04B1" w:rsidRPr="009619A9" w:rsidRDefault="004D04B1" w:rsidP="004D04B1">
      <w:pPr>
        <w:widowControl w:val="0"/>
        <w:ind w:firstLine="720"/>
        <w:contextualSpacing w:val="0"/>
        <w:rPr>
          <w:rFonts w:eastAsia="Times New Roman" w:cs="Times New Roman"/>
          <w:szCs w:val="28"/>
          <w:lang w:val="uk-UA" w:eastAsia="ru-RU" w:bidi="ru-RU"/>
        </w:rPr>
      </w:pPr>
      <w:r w:rsidRPr="009619A9">
        <w:rPr>
          <w:rFonts w:eastAsia="Times New Roman" w:cs="Times New Roman"/>
          <w:szCs w:val="28"/>
          <w:lang w:val="uk-UA" w:eastAsia="ru-RU" w:bidi="ru-RU"/>
        </w:rPr>
        <w:t>Формування складу математичного гуртка у старшій школі найчастіше відбувається після проведення державно</w:t>
      </w:r>
      <w:r w:rsidR="00DD0E19" w:rsidRPr="009619A9">
        <w:rPr>
          <w:rFonts w:eastAsia="Times New Roman" w:cs="Times New Roman"/>
          <w:szCs w:val="28"/>
          <w:lang w:val="uk-UA" w:eastAsia="ru-RU" w:bidi="ru-RU"/>
        </w:rPr>
        <w:t>ї підсумкової</w:t>
      </w:r>
      <w:r w:rsidRPr="009619A9">
        <w:rPr>
          <w:rFonts w:eastAsia="Times New Roman" w:cs="Times New Roman"/>
          <w:szCs w:val="28"/>
          <w:lang w:val="uk-UA" w:eastAsia="ru-RU" w:bidi="ru-RU"/>
        </w:rPr>
        <w:t xml:space="preserve"> </w:t>
      </w:r>
      <w:r w:rsidR="00DD0E19" w:rsidRPr="009619A9">
        <w:rPr>
          <w:rFonts w:eastAsia="Times New Roman" w:cs="Times New Roman"/>
          <w:szCs w:val="28"/>
          <w:lang w:val="uk-UA" w:eastAsia="ru-RU" w:bidi="ru-RU"/>
        </w:rPr>
        <w:t>атестації</w:t>
      </w:r>
      <w:r w:rsidRPr="009619A9">
        <w:rPr>
          <w:rFonts w:eastAsia="Times New Roman" w:cs="Times New Roman"/>
          <w:szCs w:val="28"/>
          <w:lang w:val="uk-UA" w:eastAsia="ru-RU" w:bidi="ru-RU"/>
        </w:rPr>
        <w:t xml:space="preserve"> у 9 класі, після яко</w:t>
      </w:r>
      <w:r w:rsidR="00DD0E19" w:rsidRPr="009619A9">
        <w:rPr>
          <w:rFonts w:eastAsia="Times New Roman" w:cs="Times New Roman"/>
          <w:szCs w:val="28"/>
          <w:lang w:val="uk-UA" w:eastAsia="ru-RU" w:bidi="ru-RU"/>
        </w:rPr>
        <w:t>ї</w:t>
      </w:r>
      <w:r w:rsidRPr="009619A9">
        <w:rPr>
          <w:rFonts w:eastAsia="Times New Roman" w:cs="Times New Roman"/>
          <w:szCs w:val="28"/>
          <w:lang w:val="uk-UA" w:eastAsia="ru-RU" w:bidi="ru-RU"/>
        </w:rPr>
        <w:t xml:space="preserve"> повною мірою виявляється рівень математичних здібностей старшокласників.</w:t>
      </w:r>
    </w:p>
    <w:p w:rsidR="004D04B1" w:rsidRPr="009619A9" w:rsidRDefault="004D04B1" w:rsidP="004D04B1">
      <w:pPr>
        <w:widowControl w:val="0"/>
        <w:ind w:firstLine="720"/>
        <w:contextualSpacing w:val="0"/>
        <w:rPr>
          <w:rFonts w:eastAsia="Times New Roman" w:cs="Times New Roman"/>
          <w:szCs w:val="28"/>
          <w:lang w:val="uk-UA" w:eastAsia="ru-RU" w:bidi="ru-RU"/>
        </w:rPr>
      </w:pPr>
      <w:r w:rsidRPr="009619A9">
        <w:rPr>
          <w:rFonts w:eastAsia="Times New Roman" w:cs="Times New Roman"/>
          <w:szCs w:val="28"/>
          <w:lang w:val="uk-UA" w:eastAsia="ru-RU" w:bidi="ru-RU"/>
        </w:rPr>
        <w:t xml:space="preserve">Основні цільові </w:t>
      </w:r>
      <w:r w:rsidR="00DD0E19" w:rsidRPr="009619A9">
        <w:rPr>
          <w:rFonts w:eastAsia="Times New Roman" w:cs="Times New Roman"/>
          <w:szCs w:val="28"/>
          <w:lang w:val="uk-UA" w:eastAsia="ru-RU" w:bidi="ru-RU"/>
        </w:rPr>
        <w:t>настанови</w:t>
      </w:r>
      <w:r w:rsidRPr="009619A9">
        <w:rPr>
          <w:rFonts w:eastAsia="Times New Roman" w:cs="Times New Roman"/>
          <w:szCs w:val="28"/>
          <w:lang w:val="uk-UA" w:eastAsia="ru-RU" w:bidi="ru-RU"/>
        </w:rPr>
        <w:t xml:space="preserve"> діяльності математичного гуртка серед учнів 10-11 класів:</w:t>
      </w:r>
    </w:p>
    <w:p w:rsidR="004D04B1" w:rsidRPr="009619A9" w:rsidRDefault="004D04B1" w:rsidP="003632D6">
      <w:pPr>
        <w:pStyle w:val="a6"/>
        <w:numPr>
          <w:ilvl w:val="0"/>
          <w:numId w:val="23"/>
        </w:numPr>
        <w:ind w:left="0" w:firstLine="774"/>
        <w:rPr>
          <w:lang w:val="uk-UA" w:eastAsia="ru-RU" w:bidi="ru-RU"/>
        </w:rPr>
      </w:pPr>
      <w:r w:rsidRPr="009619A9">
        <w:rPr>
          <w:lang w:val="uk-UA" w:eastAsia="ru-RU" w:bidi="ru-RU"/>
        </w:rPr>
        <w:t xml:space="preserve">підвищення інтелектуальної готовності учнів до подальшого навчання, і навіть формування продуктивної розумової діяльності </w:t>
      </w:r>
      <w:r w:rsidR="00FF71A3" w:rsidRPr="009619A9">
        <w:rPr>
          <w:lang w:val="uk-UA" w:eastAsia="ru-RU" w:bidi="ru-RU"/>
        </w:rPr>
        <w:t>учнів</w:t>
      </w:r>
      <w:r w:rsidRPr="009619A9">
        <w:rPr>
          <w:lang w:val="uk-UA" w:eastAsia="ru-RU" w:bidi="ru-RU"/>
        </w:rPr>
        <w:t>;</w:t>
      </w:r>
    </w:p>
    <w:p w:rsidR="004D04B1" w:rsidRPr="009619A9" w:rsidRDefault="004D04B1" w:rsidP="003632D6">
      <w:pPr>
        <w:pStyle w:val="a6"/>
        <w:numPr>
          <w:ilvl w:val="0"/>
          <w:numId w:val="23"/>
        </w:numPr>
        <w:ind w:left="0" w:firstLine="774"/>
        <w:rPr>
          <w:lang w:val="uk-UA" w:eastAsia="ru-RU" w:bidi="ru-RU"/>
        </w:rPr>
      </w:pPr>
      <w:r w:rsidRPr="009619A9">
        <w:rPr>
          <w:lang w:val="uk-UA" w:eastAsia="ru-RU" w:bidi="ru-RU"/>
        </w:rPr>
        <w:lastRenderedPageBreak/>
        <w:t>формування мотивації та сталого інтересу до вивчення математики;</w:t>
      </w:r>
    </w:p>
    <w:p w:rsidR="004D04B1" w:rsidRPr="009619A9" w:rsidRDefault="004D04B1" w:rsidP="003632D6">
      <w:pPr>
        <w:pStyle w:val="a6"/>
        <w:numPr>
          <w:ilvl w:val="0"/>
          <w:numId w:val="23"/>
        </w:numPr>
        <w:ind w:left="0" w:firstLine="774"/>
        <w:rPr>
          <w:lang w:val="uk-UA" w:eastAsia="ru-RU" w:bidi="ru-RU"/>
        </w:rPr>
      </w:pPr>
      <w:r w:rsidRPr="009619A9">
        <w:rPr>
          <w:lang w:val="uk-UA" w:eastAsia="ru-RU" w:bidi="ru-RU"/>
        </w:rPr>
        <w:t>виховання комунікативних якостей особистості умовах реалізації колективної діяльності.</w:t>
      </w:r>
    </w:p>
    <w:p w:rsidR="004D04B1" w:rsidRPr="009619A9" w:rsidRDefault="004D04B1" w:rsidP="004D04B1">
      <w:pPr>
        <w:widowControl w:val="0"/>
        <w:ind w:firstLine="720"/>
        <w:contextualSpacing w:val="0"/>
        <w:rPr>
          <w:rFonts w:eastAsia="Times New Roman" w:cs="Times New Roman"/>
          <w:szCs w:val="28"/>
          <w:lang w:val="uk-UA" w:eastAsia="ru-RU" w:bidi="ru-RU"/>
        </w:rPr>
      </w:pPr>
      <w:r w:rsidRPr="009619A9">
        <w:rPr>
          <w:rFonts w:eastAsia="Times New Roman" w:cs="Times New Roman"/>
          <w:szCs w:val="28"/>
          <w:lang w:val="uk-UA" w:eastAsia="ru-RU" w:bidi="ru-RU"/>
        </w:rPr>
        <w:t xml:space="preserve">Одним з основних завдань роботи математичного гуртка у старшій школі є своєчасне усунення прогалин, а також їх попередження у старшокласників за основним курсом. Тому що завдання з підручника не завжди можуть зацікавити учня, а нестандартні завдання, які не зустрічаються в основному курсі і тим більше завдання, які вони підберуть самостійно, можуть викликати особливий інтерес навіть </w:t>
      </w:r>
      <w:r w:rsidR="00DD0E19" w:rsidRPr="009619A9">
        <w:rPr>
          <w:rFonts w:eastAsia="Times New Roman" w:cs="Times New Roman"/>
          <w:szCs w:val="28"/>
          <w:lang w:val="uk-UA" w:eastAsia="ru-RU" w:bidi="ru-RU"/>
        </w:rPr>
        <w:t>в</w:t>
      </w:r>
      <w:r w:rsidRPr="009619A9">
        <w:rPr>
          <w:rFonts w:eastAsia="Times New Roman" w:cs="Times New Roman"/>
          <w:szCs w:val="28"/>
          <w:lang w:val="uk-UA" w:eastAsia="ru-RU" w:bidi="ru-RU"/>
        </w:rPr>
        <w:t xml:space="preserve"> учасників математичного гуртка.</w:t>
      </w:r>
    </w:p>
    <w:p w:rsidR="004D04B1" w:rsidRPr="009619A9" w:rsidRDefault="004D04B1" w:rsidP="004D04B1">
      <w:pPr>
        <w:widowControl w:val="0"/>
        <w:ind w:firstLine="720"/>
        <w:contextualSpacing w:val="0"/>
        <w:rPr>
          <w:rFonts w:eastAsia="Times New Roman" w:cs="Times New Roman"/>
          <w:szCs w:val="28"/>
          <w:lang w:val="uk-UA" w:eastAsia="ru-RU" w:bidi="ru-RU"/>
        </w:rPr>
      </w:pPr>
      <w:r w:rsidRPr="009619A9">
        <w:rPr>
          <w:rFonts w:eastAsia="Times New Roman" w:cs="Times New Roman"/>
          <w:szCs w:val="28"/>
          <w:lang w:val="uk-UA" w:eastAsia="ru-RU" w:bidi="ru-RU"/>
        </w:rPr>
        <w:t xml:space="preserve">Учасники математичного гуртка, які й так орієнтовані </w:t>
      </w:r>
      <w:r w:rsidR="00272CE5">
        <w:rPr>
          <w:rFonts w:eastAsia="Times New Roman" w:cs="Times New Roman"/>
          <w:szCs w:val="28"/>
          <w:lang w:val="uk-UA" w:eastAsia="ru-RU" w:bidi="ru-RU"/>
        </w:rPr>
        <w:t xml:space="preserve">на </w:t>
      </w:r>
      <w:r w:rsidRPr="009619A9">
        <w:rPr>
          <w:rFonts w:eastAsia="Times New Roman" w:cs="Times New Roman"/>
          <w:szCs w:val="28"/>
          <w:lang w:val="uk-UA" w:eastAsia="ru-RU" w:bidi="ru-RU"/>
        </w:rPr>
        <w:t>вивчення математики, і виявляють до неї особливий інтерес, можуть переслідувати такі ц</w:t>
      </w:r>
      <w:r w:rsidR="00DD0E19" w:rsidRPr="009619A9">
        <w:rPr>
          <w:rFonts w:eastAsia="Times New Roman" w:cs="Times New Roman"/>
          <w:szCs w:val="28"/>
          <w:lang w:val="uk-UA" w:eastAsia="ru-RU" w:bidi="ru-RU"/>
        </w:rPr>
        <w:t>і</w:t>
      </w:r>
      <w:r w:rsidRPr="009619A9">
        <w:rPr>
          <w:rFonts w:eastAsia="Times New Roman" w:cs="Times New Roman"/>
          <w:szCs w:val="28"/>
          <w:lang w:val="uk-UA" w:eastAsia="ru-RU" w:bidi="ru-RU"/>
        </w:rPr>
        <w:t>л</w:t>
      </w:r>
      <w:r w:rsidR="00DD0E19" w:rsidRPr="009619A9">
        <w:rPr>
          <w:rFonts w:eastAsia="Times New Roman" w:cs="Times New Roman"/>
          <w:szCs w:val="28"/>
          <w:lang w:val="uk-UA" w:eastAsia="ru-RU" w:bidi="ru-RU"/>
        </w:rPr>
        <w:t>і</w:t>
      </w:r>
      <w:r w:rsidRPr="009619A9">
        <w:rPr>
          <w:rFonts w:eastAsia="Times New Roman" w:cs="Times New Roman"/>
          <w:szCs w:val="28"/>
          <w:lang w:val="uk-UA" w:eastAsia="ru-RU" w:bidi="ru-RU"/>
        </w:rPr>
        <w:t>:</w:t>
      </w:r>
    </w:p>
    <w:p w:rsidR="004D04B1" w:rsidRPr="009619A9" w:rsidRDefault="004D04B1" w:rsidP="003632D6">
      <w:pPr>
        <w:pStyle w:val="a6"/>
        <w:numPr>
          <w:ilvl w:val="0"/>
          <w:numId w:val="22"/>
        </w:numPr>
        <w:ind w:left="0" w:firstLine="774"/>
        <w:rPr>
          <w:lang w:val="uk-UA" w:eastAsia="ru-RU" w:bidi="ru-RU"/>
        </w:rPr>
      </w:pPr>
      <w:r w:rsidRPr="009619A9">
        <w:rPr>
          <w:lang w:val="uk-UA" w:eastAsia="ru-RU" w:bidi="ru-RU"/>
        </w:rPr>
        <w:t>розширення та поглиблення теоретичних знань за основним курсом;</w:t>
      </w:r>
    </w:p>
    <w:p w:rsidR="004D04B1" w:rsidRPr="009619A9" w:rsidRDefault="004D04B1" w:rsidP="003632D6">
      <w:pPr>
        <w:pStyle w:val="a6"/>
        <w:numPr>
          <w:ilvl w:val="0"/>
          <w:numId w:val="22"/>
        </w:numPr>
        <w:ind w:left="0" w:firstLine="774"/>
        <w:rPr>
          <w:lang w:val="uk-UA" w:eastAsia="ru-RU" w:bidi="ru-RU"/>
        </w:rPr>
      </w:pPr>
      <w:r w:rsidRPr="009619A9">
        <w:rPr>
          <w:lang w:val="uk-UA" w:eastAsia="ru-RU" w:bidi="ru-RU"/>
        </w:rPr>
        <w:t>розвиток навичок науково-дослідної діяльності;</w:t>
      </w:r>
    </w:p>
    <w:p w:rsidR="004D04B1" w:rsidRPr="009619A9" w:rsidRDefault="004D04B1" w:rsidP="003632D6">
      <w:pPr>
        <w:pStyle w:val="a6"/>
        <w:numPr>
          <w:ilvl w:val="0"/>
          <w:numId w:val="22"/>
        </w:numPr>
        <w:ind w:left="0" w:firstLine="774"/>
        <w:rPr>
          <w:lang w:val="uk-UA" w:eastAsia="ru-RU" w:bidi="ru-RU"/>
        </w:rPr>
      </w:pPr>
      <w:r w:rsidRPr="009619A9">
        <w:rPr>
          <w:lang w:val="uk-UA" w:eastAsia="ru-RU" w:bidi="ru-RU"/>
        </w:rPr>
        <w:t>розвиток уміння творчо та самостійно працювати з навчальною та науково-популярною літературою;</w:t>
      </w:r>
    </w:p>
    <w:p w:rsidR="004D04B1" w:rsidRPr="009619A9" w:rsidRDefault="004D04B1" w:rsidP="003632D6">
      <w:pPr>
        <w:pStyle w:val="a6"/>
        <w:numPr>
          <w:ilvl w:val="0"/>
          <w:numId w:val="22"/>
        </w:numPr>
        <w:ind w:left="0" w:firstLine="774"/>
        <w:rPr>
          <w:lang w:val="uk-UA" w:eastAsia="ru-RU" w:bidi="ru-RU"/>
        </w:rPr>
      </w:pPr>
      <w:r w:rsidRPr="009619A9">
        <w:rPr>
          <w:lang w:val="uk-UA" w:eastAsia="ru-RU" w:bidi="ru-RU"/>
        </w:rPr>
        <w:t>розширення уявлень про культурно-історичну цінність математики;</w:t>
      </w:r>
    </w:p>
    <w:p w:rsidR="004D04B1" w:rsidRPr="009619A9" w:rsidRDefault="004D04B1" w:rsidP="003632D6">
      <w:pPr>
        <w:pStyle w:val="a6"/>
        <w:numPr>
          <w:ilvl w:val="0"/>
          <w:numId w:val="22"/>
        </w:numPr>
        <w:ind w:left="0" w:firstLine="774"/>
        <w:rPr>
          <w:lang w:val="uk-UA" w:eastAsia="ru-RU" w:bidi="ru-RU"/>
        </w:rPr>
      </w:pPr>
      <w:r w:rsidRPr="009619A9">
        <w:rPr>
          <w:lang w:val="uk-UA" w:eastAsia="ru-RU" w:bidi="ru-RU"/>
        </w:rPr>
        <w:t>формувати вміння поєднувати індивідуальну та групову форму роботи, а також виховання почуття колективізму.</w:t>
      </w:r>
    </w:p>
    <w:p w:rsidR="004D04B1" w:rsidRPr="009619A9" w:rsidRDefault="004D04B1" w:rsidP="004D04B1">
      <w:pPr>
        <w:widowControl w:val="0"/>
        <w:ind w:firstLine="720"/>
        <w:contextualSpacing w:val="0"/>
        <w:rPr>
          <w:rFonts w:eastAsia="Times New Roman" w:cs="Times New Roman"/>
          <w:szCs w:val="28"/>
          <w:lang w:val="uk-UA" w:eastAsia="ru-RU" w:bidi="ru-RU"/>
        </w:rPr>
      </w:pPr>
      <w:r w:rsidRPr="009619A9">
        <w:rPr>
          <w:rFonts w:eastAsia="Times New Roman" w:cs="Times New Roman"/>
          <w:szCs w:val="28"/>
          <w:lang w:val="uk-UA" w:eastAsia="ru-RU" w:bidi="ru-RU"/>
        </w:rPr>
        <w:t>Виходячи з цього, можна сформулювати методичні рекомендації організації гурткової роботи з математики:</w:t>
      </w:r>
    </w:p>
    <w:p w:rsidR="004D04B1" w:rsidRPr="009619A9" w:rsidRDefault="004D04B1" w:rsidP="003632D6">
      <w:pPr>
        <w:pStyle w:val="a6"/>
        <w:numPr>
          <w:ilvl w:val="0"/>
          <w:numId w:val="21"/>
        </w:numPr>
        <w:ind w:left="0" w:firstLine="709"/>
        <w:rPr>
          <w:lang w:val="uk-UA" w:eastAsia="ru-RU" w:bidi="ru-RU"/>
        </w:rPr>
      </w:pPr>
      <w:r w:rsidRPr="009619A9">
        <w:rPr>
          <w:lang w:val="uk-UA" w:eastAsia="ru-RU" w:bidi="ru-RU"/>
        </w:rPr>
        <w:t xml:space="preserve">при проведенні заняття математичного гуртка, вчителю доцільно надавати учням можливість висловлювати власну думку з питання, що обговорюється. Необхідно врахувати, що навіть «невірні» міркування, а також їх спростування, можливість викласти свої думки у розмові на математичні теми, дає учням більше користі, ніж повідомлення готових </w:t>
      </w:r>
      <w:r w:rsidRPr="009619A9">
        <w:rPr>
          <w:lang w:val="uk-UA" w:eastAsia="ru-RU" w:bidi="ru-RU"/>
        </w:rPr>
        <w:lastRenderedPageBreak/>
        <w:t>тверджень, теорем, а також рішень учителем. Адже як говорив великий педагог А.</w:t>
      </w:r>
      <w:r w:rsidR="00DD0E19" w:rsidRPr="009619A9">
        <w:rPr>
          <w:lang w:val="uk-UA" w:eastAsia="ru-RU" w:bidi="ru-RU"/>
        </w:rPr>
        <w:t> </w:t>
      </w:r>
      <w:proofErr w:type="spellStart"/>
      <w:r w:rsidRPr="009619A9">
        <w:rPr>
          <w:lang w:val="uk-UA" w:eastAsia="ru-RU" w:bidi="ru-RU"/>
        </w:rPr>
        <w:t>Дистервег</w:t>
      </w:r>
      <w:proofErr w:type="spellEnd"/>
      <w:r w:rsidRPr="009619A9">
        <w:rPr>
          <w:lang w:val="uk-UA" w:eastAsia="ru-RU" w:bidi="ru-RU"/>
        </w:rPr>
        <w:t xml:space="preserve">: «Поганий вчитель підносить істину, добрий </w:t>
      </w:r>
      <w:r w:rsidR="00DD0E19" w:rsidRPr="009619A9">
        <w:rPr>
          <w:lang w:val="uk-UA" w:eastAsia="ru-RU" w:bidi="ru-RU"/>
        </w:rPr>
        <w:t>в</w:t>
      </w:r>
      <w:r w:rsidRPr="009619A9">
        <w:rPr>
          <w:lang w:val="uk-UA" w:eastAsia="ru-RU" w:bidi="ru-RU"/>
        </w:rPr>
        <w:t>чить її шукати». Насамперед це обґрунтовано і необхідністю формування в учнів власної ініціативи, а також особистого підходу до вирішення того чи іншого завдання;</w:t>
      </w:r>
    </w:p>
    <w:p w:rsidR="004D04B1" w:rsidRPr="009619A9" w:rsidRDefault="00272CE5" w:rsidP="003632D6">
      <w:pPr>
        <w:pStyle w:val="a6"/>
        <w:numPr>
          <w:ilvl w:val="0"/>
          <w:numId w:val="21"/>
        </w:numPr>
        <w:ind w:left="0" w:firstLine="709"/>
        <w:rPr>
          <w:lang w:val="uk-UA" w:eastAsia="ru-RU" w:bidi="ru-RU"/>
        </w:rPr>
      </w:pPr>
      <w:r>
        <w:rPr>
          <w:lang w:val="uk-UA" w:eastAsia="ru-RU" w:bidi="ru-RU"/>
        </w:rPr>
        <w:t>н</w:t>
      </w:r>
      <w:r w:rsidR="004D04B1" w:rsidRPr="009619A9">
        <w:rPr>
          <w:lang w:val="uk-UA" w:eastAsia="ru-RU" w:bidi="ru-RU"/>
        </w:rPr>
        <w:t>еобхідно наголосити на різні способи і методи вирішення того чи іншого завдання, а також не прагнути нав'язати свою думку щодо рішення. Як кажуть, краще розв'язати одне завдання трьома способами, ніж розв'язати три завдання одним;</w:t>
      </w:r>
    </w:p>
    <w:p w:rsidR="004D04B1" w:rsidRPr="009619A9" w:rsidRDefault="00272CE5" w:rsidP="003632D6">
      <w:pPr>
        <w:pStyle w:val="a6"/>
        <w:numPr>
          <w:ilvl w:val="0"/>
          <w:numId w:val="21"/>
        </w:numPr>
        <w:ind w:left="0" w:firstLine="709"/>
        <w:rPr>
          <w:lang w:val="uk-UA" w:eastAsia="ru-RU" w:bidi="ru-RU"/>
        </w:rPr>
      </w:pPr>
      <w:r>
        <w:rPr>
          <w:lang w:val="uk-UA" w:eastAsia="ru-RU" w:bidi="ru-RU"/>
        </w:rPr>
        <w:t>в</w:t>
      </w:r>
      <w:r w:rsidR="004D04B1" w:rsidRPr="009619A9">
        <w:rPr>
          <w:lang w:val="uk-UA" w:eastAsia="ru-RU" w:bidi="ru-RU"/>
        </w:rPr>
        <w:t xml:space="preserve">ажливо, що цінність </w:t>
      </w:r>
      <w:r w:rsidR="00DD0E19" w:rsidRPr="009619A9">
        <w:rPr>
          <w:lang w:val="uk-UA" w:eastAsia="ru-RU" w:bidi="ru-RU"/>
        </w:rPr>
        <w:t>позашкільної</w:t>
      </w:r>
      <w:r w:rsidR="004D04B1" w:rsidRPr="009619A9">
        <w:rPr>
          <w:lang w:val="uk-UA" w:eastAsia="ru-RU" w:bidi="ru-RU"/>
        </w:rPr>
        <w:t xml:space="preserve"> роботи визначається різноманітністю тематик. Це говорить про те, що вчителю необхідно стежити за тим, щоб тематики занять були різноманітними, кожне наступне заняття має відрізнятись від попереднього;</w:t>
      </w:r>
    </w:p>
    <w:p w:rsidR="004D04B1" w:rsidRPr="009619A9" w:rsidRDefault="004D04B1" w:rsidP="003632D6">
      <w:pPr>
        <w:pStyle w:val="a6"/>
        <w:numPr>
          <w:ilvl w:val="0"/>
          <w:numId w:val="21"/>
        </w:numPr>
        <w:ind w:left="0" w:firstLine="709"/>
        <w:rPr>
          <w:lang w:val="uk-UA" w:eastAsia="ru-RU" w:bidi="ru-RU"/>
        </w:rPr>
      </w:pPr>
      <w:r w:rsidRPr="009619A9">
        <w:rPr>
          <w:lang w:val="uk-UA" w:eastAsia="ru-RU" w:bidi="ru-RU"/>
        </w:rPr>
        <w:t>необхідно, щоб темп проведення гурткових занять поступово зростав;</w:t>
      </w:r>
    </w:p>
    <w:p w:rsidR="004D04B1" w:rsidRPr="009619A9" w:rsidRDefault="004D04B1" w:rsidP="003632D6">
      <w:pPr>
        <w:pStyle w:val="a6"/>
        <w:numPr>
          <w:ilvl w:val="0"/>
          <w:numId w:val="21"/>
        </w:numPr>
        <w:ind w:left="0" w:firstLine="709"/>
        <w:rPr>
          <w:lang w:val="uk-UA" w:eastAsia="ru-RU" w:bidi="ru-RU"/>
        </w:rPr>
      </w:pPr>
      <w:r w:rsidRPr="009619A9">
        <w:rPr>
          <w:lang w:val="uk-UA" w:eastAsia="ru-RU" w:bidi="ru-RU"/>
        </w:rPr>
        <w:t xml:space="preserve">важливим завданням стає необхідність навчити </w:t>
      </w:r>
      <w:r w:rsidR="00FF71A3" w:rsidRPr="009619A9">
        <w:rPr>
          <w:lang w:val="uk-UA" w:eastAsia="ru-RU" w:bidi="ru-RU"/>
        </w:rPr>
        <w:t>учнів</w:t>
      </w:r>
      <w:r w:rsidRPr="009619A9">
        <w:rPr>
          <w:lang w:val="uk-UA" w:eastAsia="ru-RU" w:bidi="ru-RU"/>
        </w:rPr>
        <w:t xml:space="preserve"> </w:t>
      </w:r>
      <w:r w:rsidR="00FF71A3" w:rsidRPr="009619A9">
        <w:rPr>
          <w:lang w:val="uk-UA" w:eastAsia="ru-RU" w:bidi="ru-RU"/>
        </w:rPr>
        <w:t>розв’язувати</w:t>
      </w:r>
      <w:r w:rsidRPr="009619A9">
        <w:rPr>
          <w:lang w:val="uk-UA" w:eastAsia="ru-RU" w:bidi="ru-RU"/>
        </w:rPr>
        <w:t xml:space="preserve"> нестандартні завдання, з незвичною для них умовою, логічно мислити, а також орієнтуватися у незнайомій ситуації;</w:t>
      </w:r>
    </w:p>
    <w:p w:rsidR="004D04B1" w:rsidRPr="009619A9" w:rsidRDefault="004D04B1" w:rsidP="003632D6">
      <w:pPr>
        <w:pStyle w:val="a6"/>
        <w:numPr>
          <w:ilvl w:val="0"/>
          <w:numId w:val="21"/>
        </w:numPr>
        <w:ind w:left="0" w:firstLine="709"/>
        <w:rPr>
          <w:lang w:val="uk-UA" w:eastAsia="ru-RU" w:bidi="ru-RU"/>
        </w:rPr>
      </w:pPr>
      <w:r w:rsidRPr="009619A9">
        <w:rPr>
          <w:lang w:val="uk-UA" w:eastAsia="ru-RU" w:bidi="ru-RU"/>
        </w:rPr>
        <w:t>варто відзначити, що систематичне повторення пройденого матеріалу на заняттях математичного гуртка не є доцільним, оскільки це не є основним завданням такої форми позакласної роботи;</w:t>
      </w:r>
    </w:p>
    <w:p w:rsidR="004D04B1" w:rsidRPr="009619A9" w:rsidRDefault="004D04B1" w:rsidP="003632D6">
      <w:pPr>
        <w:pStyle w:val="a6"/>
        <w:numPr>
          <w:ilvl w:val="0"/>
          <w:numId w:val="21"/>
        </w:numPr>
        <w:ind w:left="0" w:firstLine="709"/>
        <w:rPr>
          <w:lang w:val="uk-UA" w:eastAsia="ru-RU" w:bidi="ru-RU"/>
        </w:rPr>
      </w:pPr>
      <w:r w:rsidRPr="009619A9">
        <w:rPr>
          <w:lang w:val="uk-UA" w:eastAsia="ru-RU" w:bidi="ru-RU"/>
        </w:rPr>
        <w:t>робота математичного гуртка має бути систематичною;</w:t>
      </w:r>
    </w:p>
    <w:p w:rsidR="004D04B1" w:rsidRPr="009619A9" w:rsidRDefault="004D04B1" w:rsidP="003632D6">
      <w:pPr>
        <w:pStyle w:val="a6"/>
        <w:numPr>
          <w:ilvl w:val="0"/>
          <w:numId w:val="21"/>
        </w:numPr>
        <w:ind w:left="0" w:firstLine="709"/>
        <w:rPr>
          <w:lang w:val="uk-UA" w:eastAsia="ru-RU" w:bidi="ru-RU"/>
        </w:rPr>
      </w:pPr>
      <w:r w:rsidRPr="009619A9">
        <w:rPr>
          <w:lang w:val="uk-UA" w:eastAsia="ru-RU" w:bidi="ru-RU"/>
        </w:rPr>
        <w:t>комбінування різноманітних видів діяльності під час проведення гурткових занять з математики, а також організація змагань між учасниками математичного гуртка;</w:t>
      </w:r>
    </w:p>
    <w:p w:rsidR="004D04B1" w:rsidRPr="009619A9" w:rsidRDefault="004D04B1" w:rsidP="003632D6">
      <w:pPr>
        <w:pStyle w:val="a6"/>
        <w:numPr>
          <w:ilvl w:val="0"/>
          <w:numId w:val="21"/>
        </w:numPr>
        <w:ind w:left="0" w:firstLine="709"/>
        <w:rPr>
          <w:lang w:val="uk-UA" w:eastAsia="ru-RU" w:bidi="ru-RU"/>
        </w:rPr>
      </w:pPr>
      <w:r w:rsidRPr="009619A9">
        <w:rPr>
          <w:lang w:val="uk-UA" w:eastAsia="ru-RU" w:bidi="ru-RU"/>
        </w:rPr>
        <w:t xml:space="preserve">залучення </w:t>
      </w:r>
      <w:r w:rsidR="00FF71A3" w:rsidRPr="009619A9">
        <w:rPr>
          <w:lang w:val="uk-UA" w:eastAsia="ru-RU" w:bidi="ru-RU"/>
        </w:rPr>
        <w:t>учнів</w:t>
      </w:r>
      <w:r w:rsidRPr="009619A9">
        <w:rPr>
          <w:lang w:val="uk-UA" w:eastAsia="ru-RU" w:bidi="ru-RU"/>
        </w:rPr>
        <w:t xml:space="preserve"> до вивчення додаткової, наукової літератури з математики;</w:t>
      </w:r>
    </w:p>
    <w:p w:rsidR="004D04B1" w:rsidRPr="009619A9" w:rsidRDefault="00DD0E19" w:rsidP="003632D6">
      <w:pPr>
        <w:pStyle w:val="a6"/>
        <w:numPr>
          <w:ilvl w:val="0"/>
          <w:numId w:val="21"/>
        </w:numPr>
        <w:ind w:left="0" w:firstLine="709"/>
        <w:rPr>
          <w:lang w:val="uk-UA" w:eastAsia="ru-RU" w:bidi="ru-RU"/>
        </w:rPr>
      </w:pPr>
      <w:r w:rsidRPr="009619A9">
        <w:rPr>
          <w:lang w:val="uk-UA" w:eastAsia="ru-RU" w:bidi="ru-RU"/>
        </w:rPr>
        <w:t>створення</w:t>
      </w:r>
      <w:r w:rsidR="004D04B1" w:rsidRPr="009619A9">
        <w:rPr>
          <w:lang w:val="uk-UA" w:eastAsia="ru-RU" w:bidi="ru-RU"/>
        </w:rPr>
        <w:t xml:space="preserve"> учням різних посібників, як </w:t>
      </w:r>
      <w:r w:rsidRPr="009619A9">
        <w:rPr>
          <w:lang w:val="uk-UA" w:eastAsia="ru-RU" w:bidi="ru-RU"/>
        </w:rPr>
        <w:t>в</w:t>
      </w:r>
      <w:r w:rsidR="004D04B1" w:rsidRPr="009619A9">
        <w:rPr>
          <w:lang w:val="uk-UA" w:eastAsia="ru-RU" w:bidi="ru-RU"/>
        </w:rPr>
        <w:t xml:space="preserve"> традиційн</w:t>
      </w:r>
      <w:r w:rsidRPr="009619A9">
        <w:rPr>
          <w:lang w:val="uk-UA" w:eastAsia="ru-RU" w:bidi="ru-RU"/>
        </w:rPr>
        <w:t>ій</w:t>
      </w:r>
      <w:r w:rsidR="004D04B1" w:rsidRPr="009619A9">
        <w:rPr>
          <w:lang w:val="uk-UA" w:eastAsia="ru-RU" w:bidi="ru-RU"/>
        </w:rPr>
        <w:t xml:space="preserve"> (друкован</w:t>
      </w:r>
      <w:r w:rsidR="00463732">
        <w:rPr>
          <w:lang w:val="uk-UA" w:eastAsia="ru-RU" w:bidi="ru-RU"/>
        </w:rPr>
        <w:t>ій</w:t>
      </w:r>
      <w:r w:rsidR="004D04B1" w:rsidRPr="009619A9">
        <w:rPr>
          <w:lang w:val="uk-UA" w:eastAsia="ru-RU" w:bidi="ru-RU"/>
        </w:rPr>
        <w:t xml:space="preserve">) формі, </w:t>
      </w:r>
      <w:r w:rsidRPr="009619A9">
        <w:rPr>
          <w:lang w:val="uk-UA" w:eastAsia="ru-RU" w:bidi="ru-RU"/>
        </w:rPr>
        <w:t>та і в</w:t>
      </w:r>
      <w:r w:rsidR="004D04B1" w:rsidRPr="009619A9">
        <w:rPr>
          <w:lang w:val="uk-UA" w:eastAsia="ru-RU" w:bidi="ru-RU"/>
        </w:rPr>
        <w:t xml:space="preserve"> сучасн</w:t>
      </w:r>
      <w:r w:rsidRPr="009619A9">
        <w:rPr>
          <w:lang w:val="uk-UA" w:eastAsia="ru-RU" w:bidi="ru-RU"/>
        </w:rPr>
        <w:t>ій</w:t>
      </w:r>
      <w:r w:rsidR="004D04B1" w:rsidRPr="009619A9">
        <w:rPr>
          <w:lang w:val="uk-UA" w:eastAsia="ru-RU" w:bidi="ru-RU"/>
        </w:rPr>
        <w:t xml:space="preserve"> (інтерактивн</w:t>
      </w:r>
      <w:r w:rsidRPr="009619A9">
        <w:rPr>
          <w:lang w:val="uk-UA" w:eastAsia="ru-RU" w:bidi="ru-RU"/>
        </w:rPr>
        <w:t>ій</w:t>
      </w:r>
      <w:r w:rsidR="004D04B1" w:rsidRPr="009619A9">
        <w:rPr>
          <w:lang w:val="uk-UA" w:eastAsia="ru-RU" w:bidi="ru-RU"/>
        </w:rPr>
        <w:t>) формі.</w:t>
      </w:r>
    </w:p>
    <w:p w:rsidR="004D04B1" w:rsidRDefault="004D04B1" w:rsidP="001008A0">
      <w:pPr>
        <w:rPr>
          <w:lang w:val="uk-UA" w:eastAsia="ru-RU" w:bidi="ru-RU"/>
        </w:rPr>
      </w:pPr>
      <w:r w:rsidRPr="009619A9">
        <w:rPr>
          <w:lang w:val="uk-UA" w:eastAsia="ru-RU" w:bidi="ru-RU"/>
        </w:rPr>
        <w:lastRenderedPageBreak/>
        <w:t>Таким чином, слід сказати, що математичний гурток як форма організації позакласної роботи з математики є однією з найбільш дієвих і ефективних форм. Головним принципом математичного гуртка є побудова занять на добровільній основі, а також створення можливостей для формування та розвитку індивідуальних здібностей кожного учня.</w:t>
      </w:r>
    </w:p>
    <w:p w:rsidR="00463732" w:rsidRDefault="00463732" w:rsidP="001008A0">
      <w:pPr>
        <w:rPr>
          <w:lang w:val="uk-UA" w:eastAsia="ru-RU" w:bidi="ru-RU"/>
        </w:rPr>
      </w:pPr>
    </w:p>
    <w:p w:rsidR="00A43F7C" w:rsidRPr="009619A9" w:rsidRDefault="00A43F7C" w:rsidP="001008A0">
      <w:pPr>
        <w:rPr>
          <w:lang w:val="uk-UA" w:eastAsia="ru-RU" w:bidi="ru-RU"/>
        </w:rPr>
      </w:pPr>
    </w:p>
    <w:p w:rsidR="004D04B1" w:rsidRDefault="004D04B1" w:rsidP="001008A0">
      <w:pPr>
        <w:pStyle w:val="1"/>
        <w:ind w:firstLine="709"/>
        <w:jc w:val="left"/>
        <w:rPr>
          <w:rFonts w:eastAsia="Times New Roman"/>
          <w:lang w:val="uk-UA" w:eastAsia="ru-RU" w:bidi="ru-RU"/>
        </w:rPr>
      </w:pPr>
      <w:bookmarkStart w:id="15" w:name="bookmark13"/>
      <w:bookmarkStart w:id="16" w:name="_Toc121140749"/>
      <w:r w:rsidRPr="009619A9">
        <w:rPr>
          <w:rFonts w:eastAsia="Times New Roman"/>
          <w:lang w:val="uk-UA" w:eastAsia="ru-RU" w:bidi="ru-RU"/>
        </w:rPr>
        <w:t xml:space="preserve">1.2.3 </w:t>
      </w:r>
      <w:bookmarkStart w:id="17" w:name="_Hlk102372211"/>
      <w:r w:rsidRPr="009619A9">
        <w:rPr>
          <w:rFonts w:eastAsia="Times New Roman"/>
          <w:lang w:val="uk-UA" w:bidi="en-US"/>
        </w:rPr>
        <w:t>Web</w:t>
      </w:r>
      <w:r w:rsidRPr="009619A9">
        <w:rPr>
          <w:rFonts w:eastAsia="Times New Roman"/>
          <w:lang w:val="uk-UA" w:eastAsia="ru-RU" w:bidi="ru-RU"/>
        </w:rPr>
        <w:t>-</w:t>
      </w:r>
      <w:proofErr w:type="spellStart"/>
      <w:r w:rsidRPr="009619A9">
        <w:rPr>
          <w:rFonts w:eastAsia="Times New Roman"/>
          <w:lang w:val="uk-UA" w:eastAsia="ru-RU" w:bidi="ru-RU"/>
        </w:rPr>
        <w:t>квест</w:t>
      </w:r>
      <w:proofErr w:type="spellEnd"/>
      <w:r w:rsidRPr="009619A9">
        <w:rPr>
          <w:rFonts w:eastAsia="Times New Roman"/>
          <w:lang w:val="uk-UA" w:eastAsia="ru-RU" w:bidi="ru-RU"/>
        </w:rPr>
        <w:t xml:space="preserve"> як форма організації позакласної роботи</w:t>
      </w:r>
      <w:bookmarkEnd w:id="15"/>
      <w:bookmarkEnd w:id="16"/>
    </w:p>
    <w:p w:rsidR="00463732" w:rsidRPr="00463732" w:rsidRDefault="00463732" w:rsidP="00463732">
      <w:pPr>
        <w:rPr>
          <w:lang w:val="uk-UA" w:eastAsia="ru-RU" w:bidi="ru-RU"/>
        </w:rPr>
      </w:pPr>
    </w:p>
    <w:bookmarkEnd w:id="17"/>
    <w:p w:rsidR="004D04B1" w:rsidRPr="009619A9" w:rsidRDefault="004D04B1" w:rsidP="000715D3">
      <w:pPr>
        <w:rPr>
          <w:rFonts w:eastAsia="Times New Roman" w:cs="Times New Roman"/>
          <w:szCs w:val="28"/>
          <w:lang w:val="uk-UA" w:eastAsia="ru-RU" w:bidi="ru-RU"/>
        </w:rPr>
      </w:pPr>
      <w:r w:rsidRPr="009619A9">
        <w:rPr>
          <w:rFonts w:eastAsia="Times New Roman" w:cs="Times New Roman"/>
          <w:szCs w:val="28"/>
          <w:lang w:val="uk-UA" w:eastAsia="ru-RU" w:bidi="ru-RU"/>
        </w:rPr>
        <w:t xml:space="preserve">Як </w:t>
      </w:r>
      <w:r w:rsidR="00A43F7C">
        <w:rPr>
          <w:rFonts w:eastAsia="Times New Roman" w:cs="Times New Roman"/>
          <w:szCs w:val="28"/>
          <w:lang w:val="uk-UA" w:eastAsia="ru-RU" w:bidi="ru-RU"/>
        </w:rPr>
        <w:t>уже зазначалося в роботі</w:t>
      </w:r>
      <w:r w:rsidRPr="009619A9">
        <w:rPr>
          <w:rFonts w:eastAsia="Times New Roman" w:cs="Times New Roman"/>
          <w:szCs w:val="28"/>
          <w:lang w:val="uk-UA" w:eastAsia="ru-RU" w:bidi="ru-RU"/>
        </w:rPr>
        <w:t xml:space="preserve">, формуванню математичних здібностей, як у класній, так і позакласній роботі, у </w:t>
      </w:r>
      <w:r w:rsidR="000715D3" w:rsidRPr="009619A9">
        <w:rPr>
          <w:lang w:val="uk-UA"/>
        </w:rPr>
        <w:t>державному стандарті загальної середньої освіти</w:t>
      </w:r>
      <w:r w:rsidRPr="009619A9">
        <w:rPr>
          <w:rFonts w:eastAsia="Times New Roman" w:cs="Times New Roman"/>
          <w:szCs w:val="28"/>
          <w:lang w:val="uk-UA" w:eastAsia="ru-RU" w:bidi="ru-RU"/>
        </w:rPr>
        <w:t xml:space="preserve"> відведено окреме місце.</w:t>
      </w:r>
    </w:p>
    <w:p w:rsidR="004D04B1" w:rsidRPr="009619A9" w:rsidRDefault="004D04B1" w:rsidP="000715D3">
      <w:pPr>
        <w:rPr>
          <w:rFonts w:eastAsia="Times New Roman" w:cs="Times New Roman"/>
          <w:szCs w:val="28"/>
          <w:lang w:val="uk-UA" w:eastAsia="ru-RU" w:bidi="ru-RU"/>
        </w:rPr>
      </w:pPr>
      <w:bookmarkStart w:id="18" w:name="_Hlk102372152"/>
      <w:r w:rsidRPr="009619A9">
        <w:rPr>
          <w:rFonts w:eastAsia="Times New Roman" w:cs="Times New Roman"/>
          <w:szCs w:val="28"/>
          <w:lang w:val="uk-UA" w:eastAsia="ru-RU" w:bidi="ru-RU"/>
        </w:rPr>
        <w:t xml:space="preserve">Вчитель математики при організації </w:t>
      </w:r>
      <w:r w:rsidR="000715D3" w:rsidRPr="009619A9">
        <w:rPr>
          <w:rFonts w:eastAsia="Times New Roman" w:cs="Times New Roman"/>
          <w:szCs w:val="28"/>
          <w:lang w:val="uk-UA" w:eastAsia="ru-RU" w:bidi="ru-RU"/>
        </w:rPr>
        <w:t>позашкільної</w:t>
      </w:r>
      <w:r w:rsidRPr="009619A9">
        <w:rPr>
          <w:rFonts w:eastAsia="Times New Roman" w:cs="Times New Roman"/>
          <w:szCs w:val="28"/>
          <w:lang w:val="uk-UA" w:eastAsia="ru-RU" w:bidi="ru-RU"/>
        </w:rPr>
        <w:t xml:space="preserve"> роботи повинен мати велику кількість професійних компетен</w:t>
      </w:r>
      <w:r w:rsidR="00BC04AB">
        <w:rPr>
          <w:rFonts w:eastAsia="Times New Roman" w:cs="Times New Roman"/>
          <w:szCs w:val="28"/>
          <w:lang w:val="uk-UA" w:eastAsia="ru-RU" w:bidi="ru-RU"/>
        </w:rPr>
        <w:t>тностей</w:t>
      </w:r>
      <w:r w:rsidRPr="009619A9">
        <w:rPr>
          <w:rFonts w:eastAsia="Times New Roman" w:cs="Times New Roman"/>
          <w:szCs w:val="28"/>
          <w:lang w:val="uk-UA" w:eastAsia="ru-RU" w:bidi="ru-RU"/>
        </w:rPr>
        <w:t>. Однак велика різноманітність форм позакласних робіт, дає можливість педагогові реалізувати всі поставлені перед ним завдання повною мірою.</w:t>
      </w:r>
    </w:p>
    <w:p w:rsidR="004D04B1" w:rsidRPr="009619A9" w:rsidRDefault="004D04B1" w:rsidP="004D04B1">
      <w:pPr>
        <w:widowControl w:val="0"/>
        <w:ind w:firstLine="720"/>
        <w:contextualSpacing w:val="0"/>
        <w:rPr>
          <w:rFonts w:eastAsia="Times New Roman" w:cs="Times New Roman"/>
          <w:szCs w:val="28"/>
          <w:lang w:val="uk-UA" w:eastAsia="ru-RU" w:bidi="ru-RU"/>
        </w:rPr>
      </w:pPr>
      <w:r w:rsidRPr="009619A9">
        <w:rPr>
          <w:rFonts w:eastAsia="Times New Roman" w:cs="Times New Roman"/>
          <w:szCs w:val="28"/>
          <w:lang w:val="uk-UA" w:eastAsia="ru-RU" w:bidi="ru-RU"/>
        </w:rPr>
        <w:t>Введення нових освітніх стандартів вимагає використ</w:t>
      </w:r>
      <w:r w:rsidR="000715D3" w:rsidRPr="009619A9">
        <w:rPr>
          <w:rFonts w:eastAsia="Times New Roman" w:cs="Times New Roman"/>
          <w:szCs w:val="28"/>
          <w:lang w:val="uk-UA" w:eastAsia="ru-RU" w:bidi="ru-RU"/>
        </w:rPr>
        <w:t>овувати</w:t>
      </w:r>
      <w:r w:rsidRPr="009619A9">
        <w:rPr>
          <w:rFonts w:eastAsia="Times New Roman" w:cs="Times New Roman"/>
          <w:szCs w:val="28"/>
          <w:lang w:val="uk-UA" w:eastAsia="ru-RU" w:bidi="ru-RU"/>
        </w:rPr>
        <w:t xml:space="preserve"> сучасн</w:t>
      </w:r>
      <w:r w:rsidR="000715D3" w:rsidRPr="009619A9">
        <w:rPr>
          <w:rFonts w:eastAsia="Times New Roman" w:cs="Times New Roman"/>
          <w:szCs w:val="28"/>
          <w:lang w:val="uk-UA" w:eastAsia="ru-RU" w:bidi="ru-RU"/>
        </w:rPr>
        <w:t>і</w:t>
      </w:r>
      <w:r w:rsidRPr="009619A9">
        <w:rPr>
          <w:rFonts w:eastAsia="Times New Roman" w:cs="Times New Roman"/>
          <w:szCs w:val="28"/>
          <w:lang w:val="uk-UA" w:eastAsia="ru-RU" w:bidi="ru-RU"/>
        </w:rPr>
        <w:t xml:space="preserve"> форм</w:t>
      </w:r>
      <w:r w:rsidR="000715D3" w:rsidRPr="009619A9">
        <w:rPr>
          <w:rFonts w:eastAsia="Times New Roman" w:cs="Times New Roman"/>
          <w:szCs w:val="28"/>
          <w:lang w:val="uk-UA" w:eastAsia="ru-RU" w:bidi="ru-RU"/>
        </w:rPr>
        <w:t>и</w:t>
      </w:r>
      <w:r w:rsidRPr="009619A9">
        <w:rPr>
          <w:rFonts w:eastAsia="Times New Roman" w:cs="Times New Roman"/>
          <w:szCs w:val="28"/>
          <w:lang w:val="uk-UA" w:eastAsia="ru-RU" w:bidi="ru-RU"/>
        </w:rPr>
        <w:t xml:space="preserve"> навчання, а саме інтерактивн</w:t>
      </w:r>
      <w:r w:rsidR="000715D3" w:rsidRPr="009619A9">
        <w:rPr>
          <w:rFonts w:eastAsia="Times New Roman" w:cs="Times New Roman"/>
          <w:szCs w:val="28"/>
          <w:lang w:val="uk-UA" w:eastAsia="ru-RU" w:bidi="ru-RU"/>
        </w:rPr>
        <w:t>і</w:t>
      </w:r>
      <w:r w:rsidRPr="009619A9">
        <w:rPr>
          <w:rFonts w:eastAsia="Times New Roman" w:cs="Times New Roman"/>
          <w:szCs w:val="28"/>
          <w:lang w:val="uk-UA" w:eastAsia="ru-RU" w:bidi="ru-RU"/>
        </w:rPr>
        <w:t xml:space="preserve"> форм</w:t>
      </w:r>
      <w:r w:rsidR="000715D3" w:rsidRPr="009619A9">
        <w:rPr>
          <w:rFonts w:eastAsia="Times New Roman" w:cs="Times New Roman"/>
          <w:szCs w:val="28"/>
          <w:lang w:val="uk-UA" w:eastAsia="ru-RU" w:bidi="ru-RU"/>
        </w:rPr>
        <w:t>и</w:t>
      </w:r>
      <w:r w:rsidRPr="009619A9">
        <w:rPr>
          <w:rFonts w:eastAsia="Times New Roman" w:cs="Times New Roman"/>
          <w:szCs w:val="28"/>
          <w:lang w:val="uk-UA" w:eastAsia="ru-RU" w:bidi="ru-RU"/>
        </w:rPr>
        <w:t xml:space="preserve"> навчання, які дозволяють залучити до активної взаємодії всіх його учасників.</w:t>
      </w:r>
    </w:p>
    <w:p w:rsidR="004D04B1" w:rsidRPr="009619A9" w:rsidRDefault="004D04B1" w:rsidP="004D04B1">
      <w:pPr>
        <w:widowControl w:val="0"/>
        <w:ind w:firstLine="720"/>
        <w:contextualSpacing w:val="0"/>
        <w:rPr>
          <w:rFonts w:eastAsia="Times New Roman" w:cs="Times New Roman"/>
          <w:szCs w:val="28"/>
          <w:lang w:val="uk-UA" w:eastAsia="ru-RU" w:bidi="ru-RU"/>
        </w:rPr>
      </w:pPr>
      <w:r w:rsidRPr="009619A9">
        <w:rPr>
          <w:rFonts w:eastAsia="Times New Roman" w:cs="Times New Roman"/>
          <w:szCs w:val="28"/>
          <w:lang w:val="uk-UA" w:eastAsia="ru-RU" w:bidi="ru-RU"/>
        </w:rPr>
        <w:t xml:space="preserve">Інтерактивні форми позакласної роботи </w:t>
      </w:r>
      <w:r w:rsidR="000715D3" w:rsidRPr="009619A9">
        <w:rPr>
          <w:rFonts w:eastAsia="Times New Roman" w:cs="Times New Roman"/>
          <w:szCs w:val="28"/>
          <w:lang w:val="uk-UA" w:eastAsia="ru-RU" w:bidi="ru-RU"/>
        </w:rPr>
        <w:t xml:space="preserve">– </w:t>
      </w:r>
      <w:r w:rsidRPr="009619A9">
        <w:rPr>
          <w:rFonts w:eastAsia="Times New Roman" w:cs="Times New Roman"/>
          <w:szCs w:val="28"/>
          <w:lang w:val="uk-UA" w:eastAsia="ru-RU" w:bidi="ru-RU"/>
        </w:rPr>
        <w:t>форми організації позакласної роботи, що передбачають активну взаємодію всіх учасників освітнього процесу, посилене розумове навантаження, а також комунікативну активність учнів та швидке прийняття рішень.</w:t>
      </w:r>
    </w:p>
    <w:p w:rsidR="004D04B1" w:rsidRPr="009619A9" w:rsidRDefault="004D04B1" w:rsidP="004D04B1">
      <w:pPr>
        <w:widowControl w:val="0"/>
        <w:ind w:firstLine="720"/>
        <w:contextualSpacing w:val="0"/>
        <w:rPr>
          <w:rFonts w:eastAsia="Times New Roman" w:cs="Times New Roman"/>
          <w:szCs w:val="28"/>
          <w:lang w:val="uk-UA" w:eastAsia="ru-RU" w:bidi="ru-RU"/>
        </w:rPr>
      </w:pPr>
      <w:r w:rsidRPr="009619A9">
        <w:rPr>
          <w:rFonts w:eastAsia="Times New Roman" w:cs="Times New Roman"/>
          <w:szCs w:val="28"/>
          <w:lang w:val="uk-UA" w:eastAsia="ru-RU" w:bidi="ru-RU"/>
        </w:rPr>
        <w:t>Варто зазначити, що використання інтерактивних форм у позакласній роботі покладає на педагога певні зобов'язання, такі як постійне самовдосконалення, особистісний та професійний розвиток, а також постійний творчий підхід в організації позакласних занять.</w:t>
      </w:r>
    </w:p>
    <w:p w:rsidR="004D04B1" w:rsidRPr="009619A9" w:rsidRDefault="004D04B1" w:rsidP="004D04B1">
      <w:pPr>
        <w:widowControl w:val="0"/>
        <w:ind w:firstLine="720"/>
        <w:contextualSpacing w:val="0"/>
        <w:rPr>
          <w:rFonts w:eastAsia="Times New Roman" w:cs="Times New Roman"/>
          <w:szCs w:val="28"/>
          <w:lang w:val="uk-UA" w:eastAsia="ru-RU" w:bidi="ru-RU"/>
        </w:rPr>
      </w:pPr>
      <w:r w:rsidRPr="009619A9">
        <w:rPr>
          <w:rFonts w:eastAsia="Times New Roman" w:cs="Times New Roman"/>
          <w:szCs w:val="28"/>
          <w:lang w:val="uk-UA" w:eastAsia="ru-RU" w:bidi="ru-RU"/>
        </w:rPr>
        <w:t xml:space="preserve">На сьогоднішній день, все більше набирає популярності така інтерактивна форма організації позакласної роботи як освітній </w:t>
      </w:r>
      <w:r w:rsidRPr="009619A9">
        <w:rPr>
          <w:rFonts w:eastAsia="Times New Roman" w:cs="Times New Roman"/>
          <w:szCs w:val="28"/>
          <w:lang w:val="uk-UA" w:bidi="en-US"/>
        </w:rPr>
        <w:t>web</w:t>
      </w:r>
      <w:r w:rsidRPr="009619A9">
        <w:rPr>
          <w:rFonts w:eastAsia="Times New Roman" w:cs="Times New Roman"/>
          <w:szCs w:val="28"/>
          <w:lang w:val="uk-UA" w:eastAsia="ru-RU" w:bidi="ru-RU"/>
        </w:rPr>
        <w:t>-</w:t>
      </w:r>
      <w:proofErr w:type="spellStart"/>
      <w:r w:rsidRPr="009619A9">
        <w:rPr>
          <w:rFonts w:eastAsia="Times New Roman" w:cs="Times New Roman"/>
          <w:szCs w:val="28"/>
          <w:lang w:val="uk-UA" w:eastAsia="ru-RU" w:bidi="ru-RU"/>
        </w:rPr>
        <w:t>квест</w:t>
      </w:r>
      <w:proofErr w:type="spellEnd"/>
      <w:r w:rsidRPr="009619A9">
        <w:rPr>
          <w:rFonts w:eastAsia="Times New Roman" w:cs="Times New Roman"/>
          <w:szCs w:val="28"/>
          <w:lang w:val="uk-UA" w:eastAsia="ru-RU" w:bidi="ru-RU"/>
        </w:rPr>
        <w:t>.</w:t>
      </w:r>
    </w:p>
    <w:p w:rsidR="004D04B1" w:rsidRPr="009619A9" w:rsidRDefault="004D04B1" w:rsidP="004D04B1">
      <w:pPr>
        <w:widowControl w:val="0"/>
        <w:ind w:firstLine="720"/>
        <w:contextualSpacing w:val="0"/>
        <w:rPr>
          <w:rFonts w:eastAsia="Times New Roman" w:cs="Times New Roman"/>
          <w:szCs w:val="28"/>
          <w:lang w:val="uk-UA" w:eastAsia="ru-RU" w:bidi="ru-RU"/>
        </w:rPr>
      </w:pPr>
      <w:r w:rsidRPr="009619A9">
        <w:rPr>
          <w:rFonts w:eastAsia="Times New Roman" w:cs="Times New Roman"/>
          <w:szCs w:val="28"/>
          <w:lang w:val="uk-UA" w:bidi="en-US"/>
        </w:rPr>
        <w:t>Web</w:t>
      </w:r>
      <w:r w:rsidRPr="009619A9">
        <w:rPr>
          <w:rFonts w:eastAsia="Times New Roman" w:cs="Times New Roman"/>
          <w:szCs w:val="28"/>
          <w:lang w:val="uk-UA" w:eastAsia="ru-RU" w:bidi="ru-RU"/>
        </w:rPr>
        <w:t>-</w:t>
      </w:r>
      <w:proofErr w:type="spellStart"/>
      <w:r w:rsidRPr="009619A9">
        <w:rPr>
          <w:rFonts w:eastAsia="Times New Roman" w:cs="Times New Roman"/>
          <w:szCs w:val="28"/>
          <w:lang w:val="uk-UA" w:eastAsia="ru-RU" w:bidi="ru-RU"/>
        </w:rPr>
        <w:t>квест</w:t>
      </w:r>
      <w:proofErr w:type="spellEnd"/>
      <w:r w:rsidRPr="009619A9">
        <w:rPr>
          <w:rFonts w:eastAsia="Times New Roman" w:cs="Times New Roman"/>
          <w:szCs w:val="28"/>
          <w:lang w:val="uk-UA" w:eastAsia="ru-RU" w:bidi="ru-RU"/>
        </w:rPr>
        <w:t xml:space="preserve"> </w:t>
      </w:r>
      <w:r w:rsidR="00E22DAD" w:rsidRPr="009619A9">
        <w:rPr>
          <w:rFonts w:eastAsia="Times New Roman" w:cs="Times New Roman"/>
          <w:szCs w:val="28"/>
          <w:lang w:val="uk-UA" w:eastAsia="ru-RU" w:bidi="ru-RU"/>
        </w:rPr>
        <w:t>–</w:t>
      </w:r>
      <w:r w:rsidRPr="009619A9">
        <w:rPr>
          <w:rFonts w:eastAsia="Times New Roman" w:cs="Times New Roman"/>
          <w:szCs w:val="28"/>
          <w:lang w:val="uk-UA" w:eastAsia="ru-RU" w:bidi="ru-RU"/>
        </w:rPr>
        <w:t xml:space="preserve"> форма організації позакласної роботи з певної дисципліни, </w:t>
      </w:r>
      <w:r w:rsidRPr="009619A9">
        <w:rPr>
          <w:rFonts w:eastAsia="Times New Roman" w:cs="Times New Roman"/>
          <w:szCs w:val="28"/>
          <w:lang w:val="uk-UA" w:eastAsia="ru-RU" w:bidi="ru-RU"/>
        </w:rPr>
        <w:lastRenderedPageBreak/>
        <w:t>що включає проблемні завдання з елементами рольової гри, для реалізації якого використовуються сучасні інформаційні ресурси Інтернету, а також результатом виконання якого виступає конкретний продукт [26, с. 2].</w:t>
      </w:r>
    </w:p>
    <w:p w:rsidR="004D04B1" w:rsidRPr="009619A9" w:rsidRDefault="004D04B1" w:rsidP="00E22DAD">
      <w:pPr>
        <w:rPr>
          <w:lang w:val="uk-UA" w:eastAsia="ru-RU" w:bidi="ru-RU"/>
        </w:rPr>
      </w:pPr>
      <w:r w:rsidRPr="009619A9">
        <w:rPr>
          <w:lang w:val="uk-UA" w:eastAsia="ru-RU" w:bidi="ru-RU"/>
        </w:rPr>
        <w:t xml:space="preserve">Існують два типи </w:t>
      </w:r>
      <w:r w:rsidRPr="009619A9">
        <w:rPr>
          <w:lang w:val="uk-UA" w:bidi="en-US"/>
        </w:rPr>
        <w:t>web</w:t>
      </w:r>
      <w:r w:rsidRPr="009619A9">
        <w:rPr>
          <w:lang w:val="uk-UA" w:eastAsia="ru-RU" w:bidi="ru-RU"/>
        </w:rPr>
        <w:t>-</w:t>
      </w:r>
      <w:proofErr w:type="spellStart"/>
      <w:r w:rsidRPr="009619A9">
        <w:rPr>
          <w:lang w:val="uk-UA" w:eastAsia="ru-RU" w:bidi="ru-RU"/>
        </w:rPr>
        <w:t>квестів</w:t>
      </w:r>
      <w:proofErr w:type="spellEnd"/>
      <w:r w:rsidRPr="009619A9">
        <w:rPr>
          <w:lang w:val="uk-UA" w:eastAsia="ru-RU" w:bidi="ru-RU"/>
        </w:rPr>
        <w:t>:</w:t>
      </w:r>
    </w:p>
    <w:p w:rsidR="004D04B1" w:rsidRPr="009619A9" w:rsidRDefault="004D04B1" w:rsidP="003632D6">
      <w:pPr>
        <w:pStyle w:val="a6"/>
        <w:numPr>
          <w:ilvl w:val="0"/>
          <w:numId w:val="20"/>
        </w:numPr>
        <w:ind w:left="0" w:firstLine="709"/>
        <w:rPr>
          <w:lang w:val="uk-UA" w:eastAsia="ru-RU" w:bidi="ru-RU"/>
        </w:rPr>
      </w:pPr>
      <w:r w:rsidRPr="009619A9">
        <w:rPr>
          <w:lang w:val="uk-UA" w:eastAsia="ru-RU" w:bidi="ru-RU"/>
        </w:rPr>
        <w:t xml:space="preserve">короткочасний (розрахований на 1 або два заняття), основна мета такого </w:t>
      </w:r>
      <w:r w:rsidRPr="009619A9">
        <w:rPr>
          <w:lang w:val="uk-UA" w:bidi="en-US"/>
        </w:rPr>
        <w:t>web</w:t>
      </w:r>
      <w:r w:rsidRPr="009619A9">
        <w:rPr>
          <w:lang w:val="uk-UA" w:eastAsia="ru-RU" w:bidi="ru-RU"/>
        </w:rPr>
        <w:t>-</w:t>
      </w:r>
      <w:proofErr w:type="spellStart"/>
      <w:r w:rsidRPr="009619A9">
        <w:rPr>
          <w:lang w:val="uk-UA" w:eastAsia="ru-RU" w:bidi="ru-RU"/>
        </w:rPr>
        <w:t>квесту</w:t>
      </w:r>
      <w:proofErr w:type="spellEnd"/>
      <w:r w:rsidRPr="009619A9">
        <w:rPr>
          <w:lang w:val="uk-UA" w:eastAsia="ru-RU" w:bidi="ru-RU"/>
        </w:rPr>
        <w:t xml:space="preserve"> – це </w:t>
      </w:r>
      <w:r w:rsidR="000715D3" w:rsidRPr="009619A9">
        <w:rPr>
          <w:lang w:val="uk-UA" w:eastAsia="ru-RU" w:bidi="ru-RU"/>
        </w:rPr>
        <w:t>отримання</w:t>
      </w:r>
      <w:r w:rsidRPr="009619A9">
        <w:rPr>
          <w:lang w:val="uk-UA" w:eastAsia="ru-RU" w:bidi="ru-RU"/>
        </w:rPr>
        <w:t xml:space="preserve"> теоретичних знань та практичних навичок, за певною темою</w:t>
      </w:r>
      <w:r w:rsidR="008B1E06">
        <w:rPr>
          <w:lang w:val="uk-UA" w:eastAsia="ru-RU" w:bidi="ru-RU"/>
        </w:rPr>
        <w:t>;</w:t>
      </w:r>
    </w:p>
    <w:p w:rsidR="004D04B1" w:rsidRPr="009619A9" w:rsidRDefault="004D04B1" w:rsidP="003632D6">
      <w:pPr>
        <w:pStyle w:val="a6"/>
        <w:numPr>
          <w:ilvl w:val="0"/>
          <w:numId w:val="20"/>
        </w:numPr>
        <w:ind w:left="0" w:firstLine="709"/>
        <w:rPr>
          <w:lang w:val="uk-UA" w:eastAsia="ru-RU" w:bidi="ru-RU"/>
        </w:rPr>
      </w:pPr>
      <w:r w:rsidRPr="009619A9">
        <w:rPr>
          <w:lang w:val="uk-UA" w:eastAsia="ru-RU" w:bidi="ru-RU"/>
        </w:rPr>
        <w:t>тривалий (розрахований на чверть, або навіть навчальний рік), спрямований на розширення та поглиблення теоретичних знань учнів, а також формування навичок дослідницької діяльності. В результаті завершення роботи, учні повинні вміти вести аналіз отриманих в результаті роботи знань, а також вільно володіти матеріалом, щоб самостійно створювати завдання для роботи по темі.</w:t>
      </w:r>
    </w:p>
    <w:p w:rsidR="004D04B1" w:rsidRPr="009619A9" w:rsidRDefault="004D04B1" w:rsidP="00E22DAD">
      <w:pPr>
        <w:rPr>
          <w:lang w:val="uk-UA" w:eastAsia="ru-RU" w:bidi="ru-RU"/>
        </w:rPr>
      </w:pPr>
      <w:r w:rsidRPr="009619A9">
        <w:rPr>
          <w:lang w:val="uk-UA" w:eastAsia="ru-RU" w:bidi="ru-RU"/>
        </w:rPr>
        <w:t xml:space="preserve">Важливою особливістю </w:t>
      </w:r>
      <w:r w:rsidRPr="009619A9">
        <w:rPr>
          <w:lang w:val="uk-UA" w:bidi="en-US"/>
        </w:rPr>
        <w:t>web</w:t>
      </w:r>
      <w:r w:rsidRPr="009619A9">
        <w:rPr>
          <w:lang w:val="uk-UA" w:eastAsia="ru-RU" w:bidi="ru-RU"/>
        </w:rPr>
        <w:t>-</w:t>
      </w:r>
      <w:proofErr w:type="spellStart"/>
      <w:r w:rsidRPr="009619A9">
        <w:rPr>
          <w:lang w:val="uk-UA" w:eastAsia="ru-RU" w:bidi="ru-RU"/>
        </w:rPr>
        <w:t>квесту</w:t>
      </w:r>
      <w:proofErr w:type="spellEnd"/>
      <w:r w:rsidRPr="009619A9">
        <w:rPr>
          <w:lang w:val="uk-UA" w:eastAsia="ru-RU" w:bidi="ru-RU"/>
        </w:rPr>
        <w:t xml:space="preserve"> є те, що це така форма роботи, яка може відбуватися дистанційно, учасникам освітнього </w:t>
      </w:r>
      <w:r w:rsidRPr="009619A9">
        <w:rPr>
          <w:lang w:val="uk-UA" w:bidi="en-US"/>
        </w:rPr>
        <w:t>web</w:t>
      </w:r>
      <w:r w:rsidRPr="009619A9">
        <w:rPr>
          <w:lang w:val="uk-UA" w:eastAsia="ru-RU" w:bidi="ru-RU"/>
        </w:rPr>
        <w:t>-</w:t>
      </w:r>
      <w:proofErr w:type="spellStart"/>
      <w:r w:rsidRPr="009619A9">
        <w:rPr>
          <w:lang w:val="uk-UA" w:eastAsia="ru-RU" w:bidi="ru-RU"/>
        </w:rPr>
        <w:t>квесту</w:t>
      </w:r>
      <w:proofErr w:type="spellEnd"/>
      <w:r w:rsidRPr="009619A9">
        <w:rPr>
          <w:lang w:val="uk-UA" w:eastAsia="ru-RU" w:bidi="ru-RU"/>
        </w:rPr>
        <w:t xml:space="preserve"> можна робити частину роботи дистанційно [27, с. 470]. Таке дистанційне навчання має ряд своїх переваг:</w:t>
      </w:r>
    </w:p>
    <w:p w:rsidR="004D04B1" w:rsidRPr="009619A9" w:rsidRDefault="004D04B1" w:rsidP="003632D6">
      <w:pPr>
        <w:pStyle w:val="a6"/>
        <w:numPr>
          <w:ilvl w:val="0"/>
          <w:numId w:val="19"/>
        </w:numPr>
        <w:ind w:left="0" w:firstLine="709"/>
        <w:rPr>
          <w:lang w:val="uk-UA" w:eastAsia="ru-RU" w:bidi="ru-RU"/>
        </w:rPr>
      </w:pPr>
      <w:r w:rsidRPr="009619A9">
        <w:rPr>
          <w:lang w:val="uk-UA" w:eastAsia="ru-RU" w:bidi="ru-RU"/>
        </w:rPr>
        <w:t>доступність навчальних матеріалів у часі та у просторі;</w:t>
      </w:r>
    </w:p>
    <w:p w:rsidR="004D04B1" w:rsidRPr="009619A9" w:rsidRDefault="004D04B1" w:rsidP="003632D6">
      <w:pPr>
        <w:pStyle w:val="a6"/>
        <w:numPr>
          <w:ilvl w:val="0"/>
          <w:numId w:val="19"/>
        </w:numPr>
        <w:ind w:left="0" w:firstLine="709"/>
        <w:rPr>
          <w:lang w:val="uk-UA" w:eastAsia="ru-RU" w:bidi="ru-RU"/>
        </w:rPr>
      </w:pPr>
      <w:r w:rsidRPr="009619A9">
        <w:rPr>
          <w:lang w:val="uk-UA" w:eastAsia="ru-RU" w:bidi="ru-RU"/>
        </w:rPr>
        <w:t>автоматизація перевірки завдань (тестів) та зберігання результатів;</w:t>
      </w:r>
    </w:p>
    <w:p w:rsidR="004D04B1" w:rsidRPr="009619A9" w:rsidRDefault="004D04B1" w:rsidP="003632D6">
      <w:pPr>
        <w:pStyle w:val="a6"/>
        <w:numPr>
          <w:ilvl w:val="0"/>
          <w:numId w:val="19"/>
        </w:numPr>
        <w:ind w:left="0" w:firstLine="709"/>
        <w:rPr>
          <w:lang w:val="uk-UA" w:eastAsia="ru-RU" w:bidi="ru-RU"/>
        </w:rPr>
      </w:pPr>
      <w:r w:rsidRPr="009619A9">
        <w:rPr>
          <w:lang w:val="uk-UA" w:eastAsia="ru-RU" w:bidi="ru-RU"/>
        </w:rPr>
        <w:t>можливість оперативного оновлення теоретичного матеріалу, фактичної та статистичної інформації;</w:t>
      </w:r>
    </w:p>
    <w:p w:rsidR="004D04B1" w:rsidRPr="009619A9" w:rsidRDefault="004D04B1" w:rsidP="003632D6">
      <w:pPr>
        <w:pStyle w:val="a6"/>
        <w:numPr>
          <w:ilvl w:val="0"/>
          <w:numId w:val="19"/>
        </w:numPr>
        <w:ind w:left="0" w:firstLine="709"/>
        <w:rPr>
          <w:lang w:val="uk-UA" w:eastAsia="ru-RU" w:bidi="ru-RU"/>
        </w:rPr>
      </w:pPr>
      <w:r w:rsidRPr="009619A9">
        <w:rPr>
          <w:lang w:val="uk-UA" w:eastAsia="ru-RU" w:bidi="ru-RU"/>
        </w:rPr>
        <w:t>наочність навчальних матеріалів на основі використання різних засобів мультимедіа (анімації, аудіо та відео), що дозволяє задіяти більшість механізмів сприйняття людиною нової інформації;</w:t>
      </w:r>
    </w:p>
    <w:p w:rsidR="004D04B1" w:rsidRPr="009619A9" w:rsidRDefault="00CD58D6" w:rsidP="003632D6">
      <w:pPr>
        <w:pStyle w:val="a6"/>
        <w:numPr>
          <w:ilvl w:val="0"/>
          <w:numId w:val="19"/>
        </w:numPr>
        <w:ind w:left="0" w:firstLine="709"/>
        <w:rPr>
          <w:lang w:val="uk-UA" w:eastAsia="ru-RU" w:bidi="ru-RU"/>
        </w:rPr>
      </w:pPr>
      <w:r>
        <w:rPr>
          <w:lang w:val="uk-UA" w:eastAsia="ru-RU" w:bidi="ru-RU"/>
        </w:rPr>
        <w:t>акцентування уваги</w:t>
      </w:r>
      <w:r w:rsidR="004D04B1" w:rsidRPr="009619A9">
        <w:rPr>
          <w:lang w:val="uk-UA" w:eastAsia="ru-RU" w:bidi="ru-RU"/>
        </w:rPr>
        <w:t xml:space="preserve"> на самостійн</w:t>
      </w:r>
      <w:r>
        <w:rPr>
          <w:lang w:val="uk-UA" w:eastAsia="ru-RU" w:bidi="ru-RU"/>
        </w:rPr>
        <w:t>ій</w:t>
      </w:r>
      <w:r w:rsidR="004D04B1" w:rsidRPr="009619A9">
        <w:rPr>
          <w:lang w:val="uk-UA" w:eastAsia="ru-RU" w:bidi="ru-RU"/>
        </w:rPr>
        <w:t xml:space="preserve"> робот</w:t>
      </w:r>
      <w:r>
        <w:rPr>
          <w:lang w:val="uk-UA" w:eastAsia="ru-RU" w:bidi="ru-RU"/>
        </w:rPr>
        <w:t>і</w:t>
      </w:r>
      <w:r w:rsidR="004D04B1" w:rsidRPr="009619A9">
        <w:rPr>
          <w:lang w:val="uk-UA" w:eastAsia="ru-RU" w:bidi="ru-RU"/>
        </w:rPr>
        <w:t>, що сприяє формуванню навичок самоорганізації та раціонального планування навчального часу;</w:t>
      </w:r>
    </w:p>
    <w:p w:rsidR="004D04B1" w:rsidRPr="009619A9" w:rsidRDefault="004D04B1" w:rsidP="003632D6">
      <w:pPr>
        <w:pStyle w:val="a6"/>
        <w:numPr>
          <w:ilvl w:val="0"/>
          <w:numId w:val="19"/>
        </w:numPr>
        <w:ind w:left="0" w:firstLine="709"/>
        <w:rPr>
          <w:lang w:val="uk-UA" w:eastAsia="ru-RU" w:bidi="ru-RU"/>
        </w:rPr>
      </w:pPr>
      <w:r w:rsidRPr="009619A9">
        <w:rPr>
          <w:lang w:val="uk-UA" w:eastAsia="ru-RU" w:bidi="ru-RU"/>
        </w:rPr>
        <w:t xml:space="preserve">розвиток навичок володіння сучасними </w:t>
      </w:r>
      <w:proofErr w:type="spellStart"/>
      <w:r w:rsidRPr="009619A9">
        <w:rPr>
          <w:lang w:val="uk-UA" w:eastAsia="ru-RU" w:bidi="ru-RU"/>
        </w:rPr>
        <w:t>інфокомунікаційними</w:t>
      </w:r>
      <w:proofErr w:type="spellEnd"/>
      <w:r w:rsidRPr="009619A9">
        <w:rPr>
          <w:lang w:val="uk-UA" w:eastAsia="ru-RU" w:bidi="ru-RU"/>
        </w:rPr>
        <w:t xml:space="preserve"> технологіями;</w:t>
      </w:r>
    </w:p>
    <w:p w:rsidR="004D04B1" w:rsidRPr="009619A9" w:rsidRDefault="004D04B1" w:rsidP="003632D6">
      <w:pPr>
        <w:pStyle w:val="a6"/>
        <w:numPr>
          <w:ilvl w:val="0"/>
          <w:numId w:val="19"/>
        </w:numPr>
        <w:ind w:left="0" w:firstLine="709"/>
        <w:rPr>
          <w:lang w:val="uk-UA" w:eastAsia="ru-RU" w:bidi="ru-RU"/>
        </w:rPr>
      </w:pPr>
      <w:r w:rsidRPr="009619A9">
        <w:rPr>
          <w:lang w:val="uk-UA" w:eastAsia="ru-RU" w:bidi="ru-RU"/>
        </w:rPr>
        <w:lastRenderedPageBreak/>
        <w:t>формування та розвиток навичок цілепокладання, ініціативності та відповідальності;</w:t>
      </w:r>
    </w:p>
    <w:p w:rsidR="004D04B1" w:rsidRPr="009619A9" w:rsidRDefault="004D04B1" w:rsidP="003632D6">
      <w:pPr>
        <w:pStyle w:val="a6"/>
        <w:numPr>
          <w:ilvl w:val="0"/>
          <w:numId w:val="19"/>
        </w:numPr>
        <w:ind w:left="0" w:firstLine="709"/>
        <w:rPr>
          <w:lang w:val="uk-UA" w:eastAsia="ru-RU" w:bidi="ru-RU"/>
        </w:rPr>
      </w:pPr>
      <w:r w:rsidRPr="009619A9">
        <w:rPr>
          <w:lang w:val="uk-UA" w:eastAsia="ru-RU" w:bidi="ru-RU"/>
        </w:rPr>
        <w:t>індивідуальний підхід, можливість адаптації навчальних курсів для студентів із різним рівнем підготовки.</w:t>
      </w:r>
    </w:p>
    <w:p w:rsidR="004D04B1" w:rsidRPr="009619A9" w:rsidRDefault="004D04B1" w:rsidP="00E22DAD">
      <w:pPr>
        <w:rPr>
          <w:lang w:val="uk-UA" w:eastAsia="ru-RU" w:bidi="ru-RU"/>
        </w:rPr>
      </w:pPr>
      <w:r w:rsidRPr="009619A9">
        <w:rPr>
          <w:lang w:val="uk-UA" w:eastAsia="ru-RU" w:bidi="ru-RU"/>
        </w:rPr>
        <w:t xml:space="preserve">Вся інформація для колективної або самостійної роботи учнів знаходиться </w:t>
      </w:r>
      <w:r w:rsidR="00CD58D6">
        <w:rPr>
          <w:lang w:val="uk-UA" w:eastAsia="ru-RU" w:bidi="ru-RU"/>
        </w:rPr>
        <w:t>в мережі</w:t>
      </w:r>
      <w:r w:rsidRPr="009619A9">
        <w:rPr>
          <w:lang w:val="uk-UA" w:eastAsia="ru-RU" w:bidi="ru-RU"/>
        </w:rPr>
        <w:t xml:space="preserve"> інтернет.</w:t>
      </w:r>
    </w:p>
    <w:p w:rsidR="004D04B1" w:rsidRPr="009619A9" w:rsidRDefault="004D04B1" w:rsidP="00E22DAD">
      <w:pPr>
        <w:rPr>
          <w:lang w:val="uk-UA" w:eastAsia="ru-RU" w:bidi="ru-RU"/>
        </w:rPr>
      </w:pPr>
      <w:r w:rsidRPr="009619A9">
        <w:rPr>
          <w:lang w:val="uk-UA" w:eastAsia="ru-RU" w:bidi="ru-RU"/>
        </w:rPr>
        <w:t xml:space="preserve">Існує чітка структура організації </w:t>
      </w:r>
      <w:r w:rsidRPr="009619A9">
        <w:rPr>
          <w:lang w:val="uk-UA" w:bidi="en-US"/>
        </w:rPr>
        <w:t>web</w:t>
      </w:r>
      <w:r w:rsidRPr="009619A9">
        <w:rPr>
          <w:lang w:val="uk-UA" w:eastAsia="ru-RU" w:bidi="ru-RU"/>
        </w:rPr>
        <w:t>-</w:t>
      </w:r>
      <w:proofErr w:type="spellStart"/>
      <w:r w:rsidRPr="009619A9">
        <w:rPr>
          <w:lang w:val="uk-UA" w:eastAsia="ru-RU" w:bidi="ru-RU"/>
        </w:rPr>
        <w:t>квесту</w:t>
      </w:r>
      <w:proofErr w:type="spellEnd"/>
      <w:r w:rsidRPr="009619A9">
        <w:rPr>
          <w:lang w:val="uk-UA" w:eastAsia="ru-RU" w:bidi="ru-RU"/>
        </w:rPr>
        <w:t>:</w:t>
      </w:r>
    </w:p>
    <w:p w:rsidR="004D04B1" w:rsidRPr="009619A9" w:rsidRDefault="004D04B1" w:rsidP="003632D6">
      <w:pPr>
        <w:pStyle w:val="a6"/>
        <w:numPr>
          <w:ilvl w:val="0"/>
          <w:numId w:val="18"/>
        </w:numPr>
        <w:ind w:left="0" w:firstLine="709"/>
        <w:rPr>
          <w:lang w:val="uk-UA" w:eastAsia="ru-RU" w:bidi="ru-RU"/>
        </w:rPr>
      </w:pPr>
      <w:r w:rsidRPr="009619A9">
        <w:rPr>
          <w:lang w:val="uk-UA" w:eastAsia="ru-RU" w:bidi="ru-RU"/>
        </w:rPr>
        <w:t>мет</w:t>
      </w:r>
      <w:r w:rsidR="000715D3" w:rsidRPr="009619A9">
        <w:rPr>
          <w:lang w:val="uk-UA" w:eastAsia="ru-RU" w:bidi="ru-RU"/>
        </w:rPr>
        <w:t>а</w:t>
      </w:r>
      <w:r w:rsidRPr="009619A9">
        <w:rPr>
          <w:lang w:val="uk-UA" w:eastAsia="ru-RU" w:bidi="ru-RU"/>
        </w:rPr>
        <w:t xml:space="preserve">, де чітко описується мета даного </w:t>
      </w:r>
      <w:r w:rsidRPr="009619A9">
        <w:rPr>
          <w:lang w:val="uk-UA" w:bidi="en-US"/>
        </w:rPr>
        <w:t>web</w:t>
      </w:r>
      <w:r w:rsidRPr="009619A9">
        <w:rPr>
          <w:lang w:val="uk-UA" w:eastAsia="ru-RU" w:bidi="ru-RU"/>
        </w:rPr>
        <w:t>-</w:t>
      </w:r>
      <w:proofErr w:type="spellStart"/>
      <w:r w:rsidRPr="009619A9">
        <w:rPr>
          <w:lang w:val="uk-UA" w:eastAsia="ru-RU" w:bidi="ru-RU"/>
        </w:rPr>
        <w:t>квесту</w:t>
      </w:r>
      <w:proofErr w:type="spellEnd"/>
      <w:r w:rsidRPr="009619A9">
        <w:rPr>
          <w:lang w:val="uk-UA" w:eastAsia="ru-RU" w:bidi="ru-RU"/>
        </w:rPr>
        <w:t>;</w:t>
      </w:r>
    </w:p>
    <w:p w:rsidR="004D04B1" w:rsidRPr="009619A9" w:rsidRDefault="004D04B1" w:rsidP="003632D6">
      <w:pPr>
        <w:pStyle w:val="a6"/>
        <w:numPr>
          <w:ilvl w:val="0"/>
          <w:numId w:val="18"/>
        </w:numPr>
        <w:ind w:left="0" w:firstLine="709"/>
        <w:rPr>
          <w:lang w:val="uk-UA" w:eastAsia="ru-RU" w:bidi="ru-RU"/>
        </w:rPr>
      </w:pPr>
      <w:r w:rsidRPr="009619A9">
        <w:rPr>
          <w:lang w:val="uk-UA" w:eastAsia="ru-RU" w:bidi="ru-RU"/>
        </w:rPr>
        <w:t>визначення ролей</w:t>
      </w:r>
      <w:r w:rsidR="00CD58D6">
        <w:rPr>
          <w:lang w:val="uk-UA" w:eastAsia="ru-RU" w:bidi="ru-RU"/>
        </w:rPr>
        <w:t xml:space="preserve"> (ч</w:t>
      </w:r>
      <w:r w:rsidRPr="009619A9">
        <w:rPr>
          <w:lang w:val="uk-UA" w:eastAsia="ru-RU" w:bidi="ru-RU"/>
        </w:rPr>
        <w:t>іткий опис основних ролей всіх учасників цієї роботи</w:t>
      </w:r>
      <w:r w:rsidR="00CD58D6">
        <w:rPr>
          <w:lang w:val="uk-UA" w:eastAsia="ru-RU" w:bidi="ru-RU"/>
        </w:rPr>
        <w:t>)</w:t>
      </w:r>
      <w:r w:rsidRPr="009619A9">
        <w:rPr>
          <w:lang w:val="uk-UA" w:eastAsia="ru-RU" w:bidi="ru-RU"/>
        </w:rPr>
        <w:t>;</w:t>
      </w:r>
    </w:p>
    <w:p w:rsidR="004D04B1" w:rsidRPr="009619A9" w:rsidRDefault="004D04B1" w:rsidP="003632D6">
      <w:pPr>
        <w:pStyle w:val="a6"/>
        <w:numPr>
          <w:ilvl w:val="0"/>
          <w:numId w:val="18"/>
        </w:numPr>
        <w:ind w:left="0" w:firstLine="709"/>
        <w:rPr>
          <w:lang w:val="uk-UA" w:eastAsia="ru-RU" w:bidi="ru-RU"/>
        </w:rPr>
      </w:pPr>
      <w:r w:rsidRPr="009619A9">
        <w:rPr>
          <w:lang w:val="uk-UA" w:eastAsia="ru-RU" w:bidi="ru-RU"/>
        </w:rPr>
        <w:t>попередній план роботи;</w:t>
      </w:r>
    </w:p>
    <w:p w:rsidR="004D04B1" w:rsidRPr="009619A9" w:rsidRDefault="004D04B1" w:rsidP="003632D6">
      <w:pPr>
        <w:pStyle w:val="a6"/>
        <w:numPr>
          <w:ilvl w:val="0"/>
          <w:numId w:val="18"/>
        </w:numPr>
        <w:ind w:left="0" w:firstLine="709"/>
        <w:rPr>
          <w:lang w:val="uk-UA" w:eastAsia="ru-RU" w:bidi="ru-RU"/>
        </w:rPr>
      </w:pPr>
      <w:r w:rsidRPr="009619A9">
        <w:rPr>
          <w:lang w:val="uk-UA" w:eastAsia="ru-RU" w:bidi="ru-RU"/>
        </w:rPr>
        <w:t>постановка завдання</w:t>
      </w:r>
      <w:r w:rsidR="00887386">
        <w:rPr>
          <w:lang w:val="uk-UA" w:eastAsia="ru-RU" w:bidi="ru-RU"/>
        </w:rPr>
        <w:t>, яке</w:t>
      </w:r>
      <w:r w:rsidR="000811A5">
        <w:rPr>
          <w:lang w:val="uk-UA" w:eastAsia="ru-RU" w:bidi="ru-RU"/>
        </w:rPr>
        <w:t xml:space="preserve"> з</w:t>
      </w:r>
      <w:r w:rsidRPr="009619A9">
        <w:rPr>
          <w:lang w:val="uk-UA" w:eastAsia="ru-RU" w:bidi="ru-RU"/>
        </w:rPr>
        <w:t>дебільш</w:t>
      </w:r>
      <w:r w:rsidR="000811A5">
        <w:rPr>
          <w:lang w:val="uk-UA" w:eastAsia="ru-RU" w:bidi="ru-RU"/>
        </w:rPr>
        <w:t>е</w:t>
      </w:r>
      <w:r w:rsidRPr="009619A9">
        <w:rPr>
          <w:lang w:val="uk-UA" w:eastAsia="ru-RU" w:bidi="ru-RU"/>
        </w:rPr>
        <w:t xml:space="preserve"> виступає як дослідницька робота учнів</w:t>
      </w:r>
      <w:r w:rsidR="000811A5">
        <w:rPr>
          <w:lang w:val="uk-UA" w:eastAsia="ru-RU" w:bidi="ru-RU"/>
        </w:rPr>
        <w:t xml:space="preserve"> (с</w:t>
      </w:r>
      <w:r w:rsidRPr="009619A9">
        <w:rPr>
          <w:lang w:val="uk-UA" w:eastAsia="ru-RU" w:bidi="ru-RU"/>
        </w:rPr>
        <w:t>уть завдання полягає в тому, щоб учасники квесту вчилися відокремлювати справжні знання та факти від хибних</w:t>
      </w:r>
      <w:r w:rsidR="000811A5">
        <w:rPr>
          <w:lang w:val="uk-UA" w:eastAsia="ru-RU" w:bidi="ru-RU"/>
        </w:rPr>
        <w:t>)</w:t>
      </w:r>
      <w:r w:rsidRPr="009619A9">
        <w:rPr>
          <w:lang w:val="uk-UA" w:eastAsia="ru-RU" w:bidi="ru-RU"/>
        </w:rPr>
        <w:t>;</w:t>
      </w:r>
    </w:p>
    <w:p w:rsidR="004D04B1" w:rsidRPr="009619A9" w:rsidRDefault="004D04B1" w:rsidP="003632D6">
      <w:pPr>
        <w:pStyle w:val="a6"/>
        <w:numPr>
          <w:ilvl w:val="0"/>
          <w:numId w:val="18"/>
        </w:numPr>
        <w:ind w:left="0" w:firstLine="709"/>
        <w:rPr>
          <w:lang w:val="uk-UA" w:eastAsia="ru-RU" w:bidi="ru-RU"/>
        </w:rPr>
      </w:pPr>
      <w:r w:rsidRPr="009619A9">
        <w:rPr>
          <w:lang w:val="uk-UA" w:eastAsia="ru-RU" w:bidi="ru-RU"/>
        </w:rPr>
        <w:t>процес</w:t>
      </w:r>
      <w:r w:rsidR="000811A5">
        <w:rPr>
          <w:lang w:val="uk-UA" w:eastAsia="ru-RU" w:bidi="ru-RU"/>
        </w:rPr>
        <w:t xml:space="preserve"> (н</w:t>
      </w:r>
      <w:r w:rsidRPr="009619A9">
        <w:rPr>
          <w:lang w:val="uk-UA" w:eastAsia="ru-RU" w:bidi="ru-RU"/>
        </w:rPr>
        <w:t>а даному етапі чітко прописується те, що учасники повинні виконати вх</w:t>
      </w:r>
      <w:r w:rsidR="000715D3" w:rsidRPr="009619A9">
        <w:rPr>
          <w:lang w:val="uk-UA" w:eastAsia="ru-RU" w:bidi="ru-RU"/>
        </w:rPr>
        <w:t>і</w:t>
      </w:r>
      <w:r w:rsidRPr="009619A9">
        <w:rPr>
          <w:lang w:val="uk-UA" w:eastAsia="ru-RU" w:bidi="ru-RU"/>
        </w:rPr>
        <w:t xml:space="preserve">д реалізації проекту, також на даному етапі можна навести список </w:t>
      </w:r>
      <w:proofErr w:type="spellStart"/>
      <w:r w:rsidRPr="009619A9">
        <w:rPr>
          <w:lang w:val="uk-UA" w:eastAsia="ru-RU" w:bidi="ru-RU"/>
        </w:rPr>
        <w:t>інтернет</w:t>
      </w:r>
      <w:proofErr w:type="spellEnd"/>
      <w:r w:rsidRPr="009619A9">
        <w:rPr>
          <w:lang w:val="uk-UA" w:eastAsia="ru-RU" w:bidi="ru-RU"/>
        </w:rPr>
        <w:t xml:space="preserve"> ресурсів і </w:t>
      </w:r>
      <w:r w:rsidRPr="009619A9">
        <w:rPr>
          <w:lang w:val="uk-UA" w:bidi="en-US"/>
        </w:rPr>
        <w:t>web</w:t>
      </w:r>
      <w:r w:rsidRPr="009619A9">
        <w:rPr>
          <w:lang w:val="uk-UA" w:eastAsia="ru-RU" w:bidi="ru-RU"/>
        </w:rPr>
        <w:t>-сайтів, на яких міститься необхідна інформація</w:t>
      </w:r>
      <w:r w:rsidR="000811A5">
        <w:rPr>
          <w:lang w:val="uk-UA" w:eastAsia="ru-RU" w:bidi="ru-RU"/>
        </w:rPr>
        <w:t>)</w:t>
      </w:r>
      <w:r w:rsidRPr="009619A9">
        <w:rPr>
          <w:lang w:val="uk-UA" w:eastAsia="ru-RU" w:bidi="ru-RU"/>
        </w:rPr>
        <w:t>;</w:t>
      </w:r>
    </w:p>
    <w:p w:rsidR="004D04B1" w:rsidRPr="009619A9" w:rsidRDefault="004D04B1" w:rsidP="003632D6">
      <w:pPr>
        <w:pStyle w:val="a6"/>
        <w:numPr>
          <w:ilvl w:val="0"/>
          <w:numId w:val="18"/>
        </w:numPr>
        <w:ind w:left="0" w:firstLine="709"/>
        <w:rPr>
          <w:lang w:val="uk-UA" w:eastAsia="ru-RU" w:bidi="ru-RU"/>
        </w:rPr>
      </w:pPr>
      <w:r w:rsidRPr="009619A9">
        <w:rPr>
          <w:lang w:val="uk-UA" w:eastAsia="ru-RU" w:bidi="ru-RU"/>
        </w:rPr>
        <w:t>оцінка</w:t>
      </w:r>
      <w:r w:rsidR="000811A5">
        <w:rPr>
          <w:lang w:val="uk-UA" w:eastAsia="ru-RU" w:bidi="ru-RU"/>
        </w:rPr>
        <w:t xml:space="preserve"> (</w:t>
      </w:r>
      <w:r w:rsidR="00F816CA">
        <w:rPr>
          <w:lang w:val="uk-UA" w:eastAsia="ru-RU" w:bidi="ru-RU"/>
        </w:rPr>
        <w:t>ц</w:t>
      </w:r>
      <w:r w:rsidRPr="009619A9">
        <w:rPr>
          <w:lang w:val="uk-UA" w:eastAsia="ru-RU" w:bidi="ru-RU"/>
        </w:rPr>
        <w:t>ей етап передбачає чітке надання критеріїв оцінювання роботи учнів</w:t>
      </w:r>
      <w:r w:rsidR="00F816CA">
        <w:rPr>
          <w:lang w:val="uk-UA" w:eastAsia="ru-RU" w:bidi="ru-RU"/>
        </w:rPr>
        <w:t>)</w:t>
      </w:r>
      <w:r w:rsidRPr="009619A9">
        <w:rPr>
          <w:lang w:val="uk-UA" w:eastAsia="ru-RU" w:bidi="ru-RU"/>
        </w:rPr>
        <w:t>;</w:t>
      </w:r>
    </w:p>
    <w:p w:rsidR="004D04B1" w:rsidRPr="009619A9" w:rsidRDefault="004D04B1" w:rsidP="003632D6">
      <w:pPr>
        <w:pStyle w:val="a6"/>
        <w:numPr>
          <w:ilvl w:val="0"/>
          <w:numId w:val="18"/>
        </w:numPr>
        <w:ind w:left="0" w:firstLine="709"/>
        <w:rPr>
          <w:lang w:val="uk-UA" w:eastAsia="ru-RU" w:bidi="ru-RU"/>
        </w:rPr>
      </w:pPr>
      <w:r w:rsidRPr="009619A9">
        <w:rPr>
          <w:lang w:val="uk-UA" w:eastAsia="ru-RU" w:bidi="ru-RU"/>
        </w:rPr>
        <w:t>висновок чи рефлексія</w:t>
      </w:r>
      <w:r w:rsidR="00F816CA">
        <w:rPr>
          <w:lang w:val="uk-UA" w:eastAsia="ru-RU" w:bidi="ru-RU"/>
        </w:rPr>
        <w:t xml:space="preserve"> тобто п</w:t>
      </w:r>
      <w:r w:rsidRPr="009619A9">
        <w:rPr>
          <w:lang w:val="uk-UA" w:eastAsia="ru-RU" w:bidi="ru-RU"/>
        </w:rPr>
        <w:t>ідбиття підсумків виконаної роботи.</w:t>
      </w:r>
    </w:p>
    <w:p w:rsidR="004D04B1" w:rsidRPr="009619A9" w:rsidRDefault="004D04B1" w:rsidP="004D04B1">
      <w:pPr>
        <w:widowControl w:val="0"/>
        <w:ind w:firstLine="720"/>
        <w:contextualSpacing w:val="0"/>
        <w:rPr>
          <w:rFonts w:eastAsia="Times New Roman" w:cs="Times New Roman"/>
          <w:szCs w:val="28"/>
          <w:lang w:val="uk-UA" w:eastAsia="ru-RU" w:bidi="ru-RU"/>
        </w:rPr>
      </w:pPr>
      <w:r w:rsidRPr="009619A9">
        <w:rPr>
          <w:rFonts w:eastAsia="Times New Roman" w:cs="Times New Roman"/>
          <w:szCs w:val="28"/>
          <w:lang w:val="uk-UA" w:eastAsia="ru-RU" w:bidi="ru-RU"/>
        </w:rPr>
        <w:t xml:space="preserve">Зазначимо, формування математичних здібностей може відбуватися </w:t>
      </w:r>
      <w:r w:rsidR="00F816CA">
        <w:rPr>
          <w:rFonts w:eastAsia="Times New Roman" w:cs="Times New Roman"/>
          <w:szCs w:val="28"/>
          <w:lang w:val="uk-UA" w:eastAsia="ru-RU" w:bidi="ru-RU"/>
        </w:rPr>
        <w:t xml:space="preserve"> на </w:t>
      </w:r>
      <w:r w:rsidRPr="009619A9">
        <w:rPr>
          <w:rFonts w:eastAsia="Times New Roman" w:cs="Times New Roman"/>
          <w:szCs w:val="28"/>
          <w:lang w:val="uk-UA" w:eastAsia="ru-RU" w:bidi="ru-RU"/>
        </w:rPr>
        <w:t>усі</w:t>
      </w:r>
      <w:r w:rsidR="00F816CA">
        <w:rPr>
          <w:rFonts w:eastAsia="Times New Roman" w:cs="Times New Roman"/>
          <w:szCs w:val="28"/>
          <w:lang w:val="uk-UA" w:eastAsia="ru-RU" w:bidi="ru-RU"/>
        </w:rPr>
        <w:t>х</w:t>
      </w:r>
      <w:r w:rsidRPr="009619A9">
        <w:rPr>
          <w:rFonts w:eastAsia="Times New Roman" w:cs="Times New Roman"/>
          <w:szCs w:val="28"/>
          <w:lang w:val="uk-UA" w:eastAsia="ru-RU" w:bidi="ru-RU"/>
        </w:rPr>
        <w:t xml:space="preserve"> етапах роботи. Система оцінювання </w:t>
      </w:r>
      <w:r w:rsidRPr="009619A9">
        <w:rPr>
          <w:rFonts w:eastAsia="Times New Roman" w:cs="Times New Roman"/>
          <w:szCs w:val="28"/>
          <w:lang w:val="uk-UA" w:bidi="en-US"/>
        </w:rPr>
        <w:t>web</w:t>
      </w:r>
      <w:r w:rsidRPr="009619A9">
        <w:rPr>
          <w:rFonts w:eastAsia="Times New Roman" w:cs="Times New Roman"/>
          <w:szCs w:val="28"/>
          <w:lang w:val="uk-UA" w:eastAsia="ru-RU" w:bidi="ru-RU"/>
        </w:rPr>
        <w:t>-</w:t>
      </w:r>
      <w:proofErr w:type="spellStart"/>
      <w:r w:rsidRPr="009619A9">
        <w:rPr>
          <w:rFonts w:eastAsia="Times New Roman" w:cs="Times New Roman"/>
          <w:szCs w:val="28"/>
          <w:lang w:val="uk-UA" w:eastAsia="ru-RU" w:bidi="ru-RU"/>
        </w:rPr>
        <w:t>квесту</w:t>
      </w:r>
      <w:proofErr w:type="spellEnd"/>
      <w:r w:rsidRPr="009619A9">
        <w:rPr>
          <w:rFonts w:eastAsia="Times New Roman" w:cs="Times New Roman"/>
          <w:szCs w:val="28"/>
          <w:lang w:val="uk-UA" w:eastAsia="ru-RU" w:bidi="ru-RU"/>
        </w:rPr>
        <w:t xml:space="preserve"> будується так [28, с. 271]:</w:t>
      </w:r>
    </w:p>
    <w:p w:rsidR="004D04B1" w:rsidRPr="009619A9" w:rsidRDefault="004D04B1" w:rsidP="003632D6">
      <w:pPr>
        <w:pStyle w:val="a6"/>
        <w:numPr>
          <w:ilvl w:val="0"/>
          <w:numId w:val="17"/>
        </w:numPr>
        <w:ind w:left="0" w:firstLine="709"/>
        <w:rPr>
          <w:lang w:val="uk-UA" w:eastAsia="ru-RU" w:bidi="ru-RU"/>
        </w:rPr>
      </w:pPr>
      <w:r w:rsidRPr="009619A9">
        <w:rPr>
          <w:lang w:val="uk-UA" w:eastAsia="ru-RU" w:bidi="ru-RU"/>
        </w:rPr>
        <w:t>формулювання найбільш значимих критеріїв оцінювання;</w:t>
      </w:r>
    </w:p>
    <w:p w:rsidR="004D04B1" w:rsidRPr="009619A9" w:rsidRDefault="004D04B1" w:rsidP="003632D6">
      <w:pPr>
        <w:pStyle w:val="a6"/>
        <w:numPr>
          <w:ilvl w:val="0"/>
          <w:numId w:val="17"/>
        </w:numPr>
        <w:ind w:left="0" w:firstLine="709"/>
        <w:rPr>
          <w:lang w:val="uk-UA" w:eastAsia="ru-RU" w:bidi="ru-RU"/>
        </w:rPr>
      </w:pPr>
      <w:r w:rsidRPr="009619A9">
        <w:rPr>
          <w:lang w:val="uk-UA" w:eastAsia="ru-RU" w:bidi="ru-RU"/>
        </w:rPr>
        <w:t xml:space="preserve">визначення системи оцінки, наприклад, </w:t>
      </w:r>
      <w:r w:rsidR="001C4EDB">
        <w:rPr>
          <w:lang w:val="uk-UA" w:eastAsia="ru-RU" w:bidi="ru-RU"/>
        </w:rPr>
        <w:t>стобальна, дванадцятибальна</w:t>
      </w:r>
      <w:r w:rsidRPr="009619A9">
        <w:rPr>
          <w:lang w:val="uk-UA" w:eastAsia="ru-RU" w:bidi="ru-RU"/>
        </w:rPr>
        <w:t>, чотирьох або п'ятибальна система оцінки тощо;</w:t>
      </w:r>
    </w:p>
    <w:p w:rsidR="004D04B1" w:rsidRPr="009619A9" w:rsidRDefault="004D04B1" w:rsidP="003632D6">
      <w:pPr>
        <w:pStyle w:val="a6"/>
        <w:numPr>
          <w:ilvl w:val="0"/>
          <w:numId w:val="17"/>
        </w:numPr>
        <w:ind w:left="0" w:firstLine="709"/>
        <w:rPr>
          <w:lang w:val="uk-UA" w:eastAsia="ru-RU" w:bidi="ru-RU"/>
        </w:rPr>
      </w:pPr>
      <w:r w:rsidRPr="009619A9">
        <w:rPr>
          <w:lang w:val="uk-UA" w:eastAsia="ru-RU" w:bidi="ru-RU"/>
        </w:rPr>
        <w:t>підготовка опису параметрів оцінювання;</w:t>
      </w:r>
    </w:p>
    <w:p w:rsidR="004D04B1" w:rsidRPr="009619A9" w:rsidRDefault="004D04B1" w:rsidP="003632D6">
      <w:pPr>
        <w:pStyle w:val="a6"/>
        <w:numPr>
          <w:ilvl w:val="0"/>
          <w:numId w:val="17"/>
        </w:numPr>
        <w:ind w:left="0" w:firstLine="709"/>
        <w:rPr>
          <w:lang w:val="uk-UA" w:eastAsia="ru-RU" w:bidi="ru-RU"/>
        </w:rPr>
      </w:pPr>
      <w:r w:rsidRPr="009619A9">
        <w:rPr>
          <w:lang w:val="uk-UA" w:eastAsia="ru-RU" w:bidi="ru-RU"/>
        </w:rPr>
        <w:lastRenderedPageBreak/>
        <w:t>вказівку значимості кожного критерію оцінки, це можна зробити у відсотках.</w:t>
      </w:r>
    </w:p>
    <w:p w:rsidR="004D04B1" w:rsidRPr="009619A9" w:rsidRDefault="004D04B1" w:rsidP="004D04B1">
      <w:pPr>
        <w:widowControl w:val="0"/>
        <w:ind w:firstLine="720"/>
        <w:contextualSpacing w:val="0"/>
        <w:rPr>
          <w:rFonts w:eastAsia="Times New Roman" w:cs="Times New Roman"/>
          <w:szCs w:val="28"/>
          <w:lang w:val="uk-UA" w:eastAsia="ru-RU" w:bidi="ru-RU"/>
        </w:rPr>
      </w:pPr>
      <w:r w:rsidRPr="009619A9">
        <w:rPr>
          <w:rFonts w:eastAsia="Times New Roman" w:cs="Times New Roman"/>
          <w:szCs w:val="28"/>
          <w:lang w:val="uk-UA" w:eastAsia="ru-RU" w:bidi="ru-RU"/>
        </w:rPr>
        <w:t xml:space="preserve">Опишемо покрокову інструкцію створення </w:t>
      </w:r>
      <w:r w:rsidRPr="009619A9">
        <w:rPr>
          <w:rFonts w:eastAsia="Times New Roman" w:cs="Times New Roman"/>
          <w:szCs w:val="28"/>
          <w:lang w:val="uk-UA" w:bidi="en-US"/>
        </w:rPr>
        <w:t>web</w:t>
      </w:r>
      <w:r w:rsidRPr="009619A9">
        <w:rPr>
          <w:rFonts w:eastAsia="Times New Roman" w:cs="Times New Roman"/>
          <w:szCs w:val="28"/>
          <w:lang w:val="uk-UA" w:eastAsia="ru-RU" w:bidi="ru-RU"/>
        </w:rPr>
        <w:t>-</w:t>
      </w:r>
      <w:proofErr w:type="spellStart"/>
      <w:r w:rsidRPr="009619A9">
        <w:rPr>
          <w:rFonts w:eastAsia="Times New Roman" w:cs="Times New Roman"/>
          <w:szCs w:val="28"/>
          <w:lang w:val="uk-UA" w:eastAsia="ru-RU" w:bidi="ru-RU"/>
        </w:rPr>
        <w:t>квесту</w:t>
      </w:r>
      <w:proofErr w:type="spellEnd"/>
      <w:r w:rsidRPr="009619A9">
        <w:rPr>
          <w:rFonts w:eastAsia="Times New Roman" w:cs="Times New Roman"/>
          <w:szCs w:val="28"/>
          <w:lang w:val="uk-UA" w:eastAsia="ru-RU" w:bidi="ru-RU"/>
        </w:rPr>
        <w:t>:</w:t>
      </w:r>
    </w:p>
    <w:p w:rsidR="004D04B1" w:rsidRPr="009619A9" w:rsidRDefault="004D04B1" w:rsidP="004D04B1">
      <w:pPr>
        <w:widowControl w:val="0"/>
        <w:ind w:firstLine="720"/>
        <w:contextualSpacing w:val="0"/>
        <w:rPr>
          <w:rFonts w:eastAsia="Times New Roman" w:cs="Times New Roman"/>
          <w:szCs w:val="28"/>
          <w:lang w:val="uk-UA" w:eastAsia="ru-RU" w:bidi="ru-RU"/>
        </w:rPr>
      </w:pPr>
      <w:r w:rsidRPr="009619A9">
        <w:rPr>
          <w:rFonts w:eastAsia="Times New Roman" w:cs="Times New Roman"/>
          <w:szCs w:val="28"/>
          <w:lang w:val="uk-UA" w:eastAsia="ru-RU" w:bidi="ru-RU"/>
        </w:rPr>
        <w:t>Крок 1. Визначення теми.</w:t>
      </w:r>
    </w:p>
    <w:p w:rsidR="004D04B1" w:rsidRPr="009619A9" w:rsidRDefault="004D04B1" w:rsidP="004D04B1">
      <w:pPr>
        <w:widowControl w:val="0"/>
        <w:ind w:firstLine="720"/>
        <w:contextualSpacing w:val="0"/>
        <w:rPr>
          <w:rFonts w:eastAsia="Times New Roman" w:cs="Times New Roman"/>
          <w:szCs w:val="28"/>
          <w:lang w:val="uk-UA" w:eastAsia="ru-RU" w:bidi="ru-RU"/>
        </w:rPr>
      </w:pPr>
      <w:r w:rsidRPr="009619A9">
        <w:rPr>
          <w:rFonts w:eastAsia="Times New Roman" w:cs="Times New Roman"/>
          <w:szCs w:val="28"/>
          <w:lang w:val="uk-UA" w:eastAsia="ru-RU" w:bidi="ru-RU"/>
        </w:rPr>
        <w:t xml:space="preserve">Крок 2. Вибір сайту або іншого інтерактивного засобу, в рамках якого буде реалізовано освітній </w:t>
      </w:r>
      <w:r w:rsidRPr="009619A9">
        <w:rPr>
          <w:rFonts w:eastAsia="Times New Roman" w:cs="Times New Roman"/>
          <w:szCs w:val="28"/>
          <w:lang w:val="uk-UA" w:bidi="en-US"/>
        </w:rPr>
        <w:t>web</w:t>
      </w:r>
      <w:r w:rsidRPr="009619A9">
        <w:rPr>
          <w:rFonts w:eastAsia="Times New Roman" w:cs="Times New Roman"/>
          <w:szCs w:val="28"/>
          <w:lang w:val="uk-UA" w:eastAsia="ru-RU" w:bidi="ru-RU"/>
        </w:rPr>
        <w:t>-</w:t>
      </w:r>
      <w:proofErr w:type="spellStart"/>
      <w:r w:rsidRPr="009619A9">
        <w:rPr>
          <w:rFonts w:eastAsia="Times New Roman" w:cs="Times New Roman"/>
          <w:szCs w:val="28"/>
          <w:lang w:val="uk-UA" w:eastAsia="ru-RU" w:bidi="ru-RU"/>
        </w:rPr>
        <w:t>квест</w:t>
      </w:r>
      <w:proofErr w:type="spellEnd"/>
      <w:r w:rsidRPr="009619A9">
        <w:rPr>
          <w:rFonts w:eastAsia="Times New Roman" w:cs="Times New Roman"/>
          <w:szCs w:val="28"/>
          <w:lang w:val="uk-UA" w:eastAsia="ru-RU" w:bidi="ru-RU"/>
        </w:rPr>
        <w:t xml:space="preserve">. (Це можуть бути як сайти, на яких є готові шаблони для створення </w:t>
      </w:r>
      <w:r w:rsidRPr="009619A9">
        <w:rPr>
          <w:rFonts w:eastAsia="Times New Roman" w:cs="Times New Roman"/>
          <w:szCs w:val="28"/>
          <w:lang w:val="uk-UA" w:bidi="en-US"/>
        </w:rPr>
        <w:t>web</w:t>
      </w:r>
      <w:r w:rsidRPr="009619A9">
        <w:rPr>
          <w:rFonts w:eastAsia="Times New Roman" w:cs="Times New Roman"/>
          <w:szCs w:val="28"/>
          <w:lang w:val="uk-UA" w:eastAsia="ru-RU" w:bidi="ru-RU"/>
        </w:rPr>
        <w:t>-</w:t>
      </w:r>
      <w:proofErr w:type="spellStart"/>
      <w:r w:rsidRPr="009619A9">
        <w:rPr>
          <w:rFonts w:eastAsia="Times New Roman" w:cs="Times New Roman"/>
          <w:szCs w:val="28"/>
          <w:lang w:val="uk-UA" w:eastAsia="ru-RU" w:bidi="ru-RU"/>
        </w:rPr>
        <w:t>квесту</w:t>
      </w:r>
      <w:proofErr w:type="spellEnd"/>
      <w:r w:rsidRPr="009619A9">
        <w:rPr>
          <w:rFonts w:eastAsia="Times New Roman" w:cs="Times New Roman"/>
          <w:szCs w:val="28"/>
          <w:lang w:val="uk-UA" w:eastAsia="ru-RU" w:bidi="ru-RU"/>
        </w:rPr>
        <w:t xml:space="preserve">, </w:t>
      </w:r>
      <w:proofErr w:type="spellStart"/>
      <w:r w:rsidRPr="009619A9">
        <w:rPr>
          <w:rFonts w:eastAsia="Times New Roman" w:cs="Times New Roman"/>
          <w:szCs w:val="28"/>
          <w:lang w:val="uk-UA" w:bidi="en-US"/>
        </w:rPr>
        <w:t>Power</w:t>
      </w:r>
      <w:proofErr w:type="spellEnd"/>
      <w:r w:rsidRPr="009619A9">
        <w:rPr>
          <w:rFonts w:eastAsia="Times New Roman" w:cs="Times New Roman"/>
          <w:szCs w:val="28"/>
          <w:lang w:val="uk-UA" w:bidi="en-US"/>
        </w:rPr>
        <w:t xml:space="preserve"> </w:t>
      </w:r>
      <w:proofErr w:type="spellStart"/>
      <w:r w:rsidRPr="009619A9">
        <w:rPr>
          <w:rFonts w:eastAsia="Times New Roman" w:cs="Times New Roman"/>
          <w:szCs w:val="28"/>
          <w:lang w:val="uk-UA" w:bidi="en-US"/>
        </w:rPr>
        <w:t>Point</w:t>
      </w:r>
      <w:proofErr w:type="spellEnd"/>
      <w:r w:rsidRPr="009619A9">
        <w:rPr>
          <w:rFonts w:eastAsia="Times New Roman" w:cs="Times New Roman"/>
          <w:szCs w:val="28"/>
          <w:lang w:val="uk-UA" w:bidi="en-US"/>
        </w:rPr>
        <w:t xml:space="preserve"> </w:t>
      </w:r>
      <w:r w:rsidRPr="009619A9">
        <w:rPr>
          <w:rFonts w:eastAsia="Times New Roman" w:cs="Times New Roman"/>
          <w:szCs w:val="28"/>
          <w:lang w:val="uk-UA" w:eastAsia="ru-RU" w:bidi="ru-RU"/>
        </w:rPr>
        <w:t>або програмне забезпечення для інтерактивних до</w:t>
      </w:r>
      <w:r w:rsidR="00A252E7">
        <w:rPr>
          <w:rFonts w:eastAsia="Times New Roman" w:cs="Times New Roman"/>
          <w:szCs w:val="28"/>
          <w:lang w:val="uk-UA" w:eastAsia="ru-RU" w:bidi="ru-RU"/>
        </w:rPr>
        <w:t>ш</w:t>
      </w:r>
      <w:r w:rsidRPr="009619A9">
        <w:rPr>
          <w:rFonts w:eastAsia="Times New Roman" w:cs="Times New Roman"/>
          <w:szCs w:val="28"/>
          <w:lang w:val="uk-UA" w:eastAsia="ru-RU" w:bidi="ru-RU"/>
        </w:rPr>
        <w:t xml:space="preserve">ок </w:t>
      </w:r>
      <w:r w:rsidRPr="009619A9">
        <w:rPr>
          <w:rFonts w:eastAsia="Times New Roman" w:cs="Times New Roman"/>
          <w:szCs w:val="28"/>
          <w:lang w:val="uk-UA" w:bidi="en-US"/>
        </w:rPr>
        <w:t>SMARTNOTEBOOK).</w:t>
      </w:r>
    </w:p>
    <w:p w:rsidR="004D04B1" w:rsidRPr="009619A9" w:rsidRDefault="004D04B1" w:rsidP="004D04B1">
      <w:pPr>
        <w:widowControl w:val="0"/>
        <w:ind w:firstLine="720"/>
        <w:contextualSpacing w:val="0"/>
        <w:rPr>
          <w:rFonts w:eastAsia="Times New Roman" w:cs="Times New Roman"/>
          <w:szCs w:val="28"/>
          <w:lang w:val="uk-UA" w:eastAsia="ru-RU" w:bidi="ru-RU"/>
        </w:rPr>
      </w:pPr>
      <w:r w:rsidRPr="009619A9">
        <w:rPr>
          <w:rFonts w:eastAsia="Times New Roman" w:cs="Times New Roman"/>
          <w:szCs w:val="28"/>
          <w:lang w:val="uk-UA" w:eastAsia="ru-RU" w:bidi="ru-RU"/>
        </w:rPr>
        <w:t xml:space="preserve">Крок 3. Необхідно вибрати форму, в якій учасники </w:t>
      </w:r>
      <w:proofErr w:type="spellStart"/>
      <w:r w:rsidRPr="009619A9">
        <w:rPr>
          <w:rFonts w:eastAsia="Times New Roman" w:cs="Times New Roman"/>
          <w:szCs w:val="28"/>
          <w:lang w:val="uk-UA" w:bidi="en-US"/>
        </w:rPr>
        <w:t>web</w:t>
      </w:r>
      <w:proofErr w:type="spellEnd"/>
      <w:r w:rsidRPr="009619A9">
        <w:rPr>
          <w:rFonts w:eastAsia="Times New Roman" w:cs="Times New Roman"/>
          <w:szCs w:val="28"/>
          <w:lang w:val="uk-UA" w:bidi="en-US"/>
        </w:rPr>
        <w:t xml:space="preserve"> </w:t>
      </w:r>
      <w:proofErr w:type="spellStart"/>
      <w:r w:rsidRPr="009619A9">
        <w:rPr>
          <w:rFonts w:eastAsia="Times New Roman" w:cs="Times New Roman"/>
          <w:szCs w:val="28"/>
          <w:lang w:val="uk-UA" w:eastAsia="ru-RU" w:bidi="ru-RU"/>
        </w:rPr>
        <w:t>-квесту</w:t>
      </w:r>
      <w:proofErr w:type="spellEnd"/>
      <w:r w:rsidRPr="009619A9">
        <w:rPr>
          <w:rFonts w:eastAsia="Times New Roman" w:cs="Times New Roman"/>
          <w:szCs w:val="28"/>
          <w:lang w:val="uk-UA" w:eastAsia="ru-RU" w:bidi="ru-RU"/>
        </w:rPr>
        <w:t xml:space="preserve"> отримують завдання, наприклад:</w:t>
      </w:r>
    </w:p>
    <w:p w:rsidR="004D04B1" w:rsidRPr="009619A9" w:rsidRDefault="004D04B1" w:rsidP="003632D6">
      <w:pPr>
        <w:pStyle w:val="a6"/>
        <w:numPr>
          <w:ilvl w:val="0"/>
          <w:numId w:val="16"/>
        </w:numPr>
        <w:ind w:left="0" w:firstLine="709"/>
        <w:rPr>
          <w:lang w:val="uk-UA" w:eastAsia="ru-RU" w:bidi="ru-RU"/>
        </w:rPr>
      </w:pPr>
      <w:r w:rsidRPr="009619A9">
        <w:rPr>
          <w:lang w:val="uk-UA" w:eastAsia="ru-RU" w:bidi="ru-RU"/>
        </w:rPr>
        <w:t>презентація;</w:t>
      </w:r>
    </w:p>
    <w:p w:rsidR="004D04B1" w:rsidRPr="009619A9" w:rsidRDefault="004D04B1" w:rsidP="003632D6">
      <w:pPr>
        <w:pStyle w:val="a6"/>
        <w:numPr>
          <w:ilvl w:val="0"/>
          <w:numId w:val="16"/>
        </w:numPr>
        <w:ind w:left="0" w:firstLine="709"/>
        <w:rPr>
          <w:lang w:val="uk-UA" w:eastAsia="ru-RU" w:bidi="ru-RU"/>
        </w:rPr>
      </w:pPr>
      <w:r w:rsidRPr="009619A9">
        <w:rPr>
          <w:lang w:val="uk-UA" w:eastAsia="ru-RU" w:bidi="ru-RU"/>
        </w:rPr>
        <w:t>текстовий документ;</w:t>
      </w:r>
    </w:p>
    <w:p w:rsidR="004D04B1" w:rsidRPr="009619A9" w:rsidRDefault="004D04B1" w:rsidP="003632D6">
      <w:pPr>
        <w:pStyle w:val="a6"/>
        <w:numPr>
          <w:ilvl w:val="0"/>
          <w:numId w:val="16"/>
        </w:numPr>
        <w:ind w:left="0" w:firstLine="709"/>
        <w:rPr>
          <w:lang w:val="uk-UA" w:eastAsia="ru-RU" w:bidi="ru-RU"/>
        </w:rPr>
      </w:pPr>
      <w:r w:rsidRPr="009619A9">
        <w:rPr>
          <w:lang w:val="uk-UA" w:eastAsia="ru-RU" w:bidi="ru-RU"/>
        </w:rPr>
        <w:t>візуальний матеріал (набір фото матеріалів та картинок, представлених у вигляді архіву).</w:t>
      </w:r>
    </w:p>
    <w:p w:rsidR="004D04B1" w:rsidRPr="009619A9" w:rsidRDefault="004D04B1" w:rsidP="00E22DAD">
      <w:pPr>
        <w:rPr>
          <w:lang w:val="uk-UA" w:eastAsia="ru-RU" w:bidi="ru-RU"/>
        </w:rPr>
      </w:pPr>
      <w:r w:rsidRPr="009619A9">
        <w:rPr>
          <w:lang w:val="uk-UA" w:eastAsia="ru-RU" w:bidi="ru-RU"/>
        </w:rPr>
        <w:t>Крок 4. Продумати систему оцінювання результатів виконаної роботи.</w:t>
      </w:r>
    </w:p>
    <w:p w:rsidR="004D04B1" w:rsidRPr="009619A9" w:rsidRDefault="004D04B1" w:rsidP="00E22DAD">
      <w:pPr>
        <w:rPr>
          <w:lang w:val="uk-UA" w:eastAsia="ru-RU" w:bidi="ru-RU"/>
        </w:rPr>
      </w:pPr>
      <w:r w:rsidRPr="009619A9">
        <w:rPr>
          <w:lang w:val="uk-UA" w:eastAsia="ru-RU" w:bidi="ru-RU"/>
        </w:rPr>
        <w:t xml:space="preserve">Крок 5. Необхідно підібрати джерела, </w:t>
      </w:r>
      <w:r w:rsidR="00971AE8">
        <w:rPr>
          <w:lang w:val="uk-UA" w:eastAsia="ru-RU" w:bidi="ru-RU"/>
        </w:rPr>
        <w:t>на які</w:t>
      </w:r>
      <w:r w:rsidRPr="009619A9">
        <w:rPr>
          <w:lang w:val="uk-UA" w:eastAsia="ru-RU" w:bidi="ru-RU"/>
        </w:rPr>
        <w:t xml:space="preserve"> можуть орієнтуватися учасники </w:t>
      </w:r>
      <w:r w:rsidRPr="009619A9">
        <w:rPr>
          <w:lang w:val="uk-UA" w:bidi="en-US"/>
        </w:rPr>
        <w:t>web</w:t>
      </w:r>
      <w:r w:rsidRPr="009619A9">
        <w:rPr>
          <w:lang w:val="uk-UA" w:eastAsia="ru-RU" w:bidi="ru-RU"/>
        </w:rPr>
        <w:t>-</w:t>
      </w:r>
      <w:proofErr w:type="spellStart"/>
      <w:r w:rsidRPr="009619A9">
        <w:rPr>
          <w:lang w:val="uk-UA" w:eastAsia="ru-RU" w:bidi="ru-RU"/>
        </w:rPr>
        <w:t>квеста</w:t>
      </w:r>
      <w:proofErr w:type="spellEnd"/>
      <w:r w:rsidRPr="009619A9">
        <w:rPr>
          <w:lang w:val="uk-UA" w:eastAsia="ru-RU" w:bidi="ru-RU"/>
        </w:rPr>
        <w:t>.</w:t>
      </w:r>
    </w:p>
    <w:p w:rsidR="004D04B1" w:rsidRDefault="004D04B1" w:rsidP="00E22DAD">
      <w:pPr>
        <w:rPr>
          <w:lang w:val="uk-UA" w:eastAsia="ru-RU" w:bidi="ru-RU"/>
        </w:rPr>
      </w:pPr>
      <w:r w:rsidRPr="009619A9">
        <w:rPr>
          <w:lang w:val="uk-UA" w:eastAsia="ru-RU" w:bidi="ru-RU"/>
        </w:rPr>
        <w:t xml:space="preserve">Таким чином, освітній </w:t>
      </w:r>
      <w:r w:rsidRPr="009619A9">
        <w:rPr>
          <w:lang w:val="uk-UA" w:bidi="en-US"/>
        </w:rPr>
        <w:t>web</w:t>
      </w:r>
      <w:r w:rsidRPr="009619A9">
        <w:rPr>
          <w:lang w:val="uk-UA" w:eastAsia="ru-RU" w:bidi="ru-RU"/>
        </w:rPr>
        <w:t>-</w:t>
      </w:r>
      <w:proofErr w:type="spellStart"/>
      <w:r w:rsidRPr="009619A9">
        <w:rPr>
          <w:lang w:val="uk-UA" w:eastAsia="ru-RU" w:bidi="ru-RU"/>
        </w:rPr>
        <w:t>квест</w:t>
      </w:r>
      <w:proofErr w:type="spellEnd"/>
      <w:r w:rsidRPr="009619A9">
        <w:rPr>
          <w:lang w:val="uk-UA" w:eastAsia="ru-RU" w:bidi="ru-RU"/>
        </w:rPr>
        <w:t xml:space="preserve"> є новою формою організації інтерактивної позакласної роботи, яка сприяє підвищенню мотивації учнів, розвитку їх аналітичних здібностей та формуванню логічного мислення [27, с. 25]. Однією з головних переваг організації такої форми </w:t>
      </w:r>
      <w:r w:rsidR="000715D3" w:rsidRPr="009619A9">
        <w:rPr>
          <w:lang w:val="uk-UA" w:eastAsia="ru-RU" w:bidi="ru-RU"/>
        </w:rPr>
        <w:t>позашкільної</w:t>
      </w:r>
      <w:r w:rsidRPr="009619A9">
        <w:rPr>
          <w:lang w:val="uk-UA" w:eastAsia="ru-RU" w:bidi="ru-RU"/>
        </w:rPr>
        <w:t xml:space="preserve"> роботи, це розвиток соціально-значущої компетен</w:t>
      </w:r>
      <w:r w:rsidR="00A87078">
        <w:rPr>
          <w:lang w:val="uk-UA" w:eastAsia="ru-RU" w:bidi="ru-RU"/>
        </w:rPr>
        <w:t>тності</w:t>
      </w:r>
      <w:r w:rsidRPr="009619A9">
        <w:rPr>
          <w:lang w:val="uk-UA" w:eastAsia="ru-RU" w:bidi="ru-RU"/>
        </w:rPr>
        <w:t xml:space="preserve"> </w:t>
      </w:r>
      <w:r w:rsidR="00FF71A3" w:rsidRPr="009619A9">
        <w:rPr>
          <w:lang w:val="uk-UA" w:eastAsia="ru-RU" w:bidi="ru-RU"/>
        </w:rPr>
        <w:t>учнів</w:t>
      </w:r>
      <w:r w:rsidRPr="009619A9">
        <w:rPr>
          <w:lang w:val="uk-UA" w:eastAsia="ru-RU" w:bidi="ru-RU"/>
        </w:rPr>
        <w:t>, а також формування математичних здібностей. Готовий продукт, в результаті виконаної роботи, розміщений на сайтах, може створити додаткову мотивацію для учнів на досягнення ними найкращих результатів, а головне така форма позакласної роботи відповідає всім вимогам, які висувають сучасній школі освітні стандарти.</w:t>
      </w:r>
    </w:p>
    <w:p w:rsidR="00434A65" w:rsidRPr="009619A9" w:rsidRDefault="00434A65" w:rsidP="00E22DAD">
      <w:pPr>
        <w:rPr>
          <w:lang w:val="uk-UA" w:eastAsia="ru-RU" w:bidi="ru-RU"/>
        </w:rPr>
      </w:pPr>
    </w:p>
    <w:p w:rsidR="004D04B1" w:rsidRDefault="004D04B1" w:rsidP="00E22DAD">
      <w:pPr>
        <w:pStyle w:val="1"/>
        <w:ind w:firstLine="708"/>
        <w:jc w:val="left"/>
        <w:rPr>
          <w:rFonts w:eastAsia="Times New Roman"/>
          <w:lang w:val="uk-UA" w:eastAsia="ru-RU" w:bidi="ru-RU"/>
        </w:rPr>
      </w:pPr>
      <w:bookmarkStart w:id="19" w:name="_Toc121140750"/>
      <w:bookmarkEnd w:id="18"/>
      <w:r w:rsidRPr="009619A9">
        <w:rPr>
          <w:rFonts w:eastAsia="Times New Roman"/>
          <w:lang w:val="uk-UA" w:eastAsia="ru-RU" w:bidi="ru-RU"/>
        </w:rPr>
        <w:t>1.2.4 Дослідницька робота з предмету</w:t>
      </w:r>
      <w:bookmarkEnd w:id="19"/>
    </w:p>
    <w:p w:rsidR="00434A65" w:rsidRPr="00434A65" w:rsidRDefault="00434A65" w:rsidP="00434A65">
      <w:pPr>
        <w:rPr>
          <w:lang w:val="uk-UA" w:eastAsia="ru-RU" w:bidi="ru-RU"/>
        </w:rPr>
      </w:pPr>
    </w:p>
    <w:p w:rsidR="004D04B1" w:rsidRPr="009619A9" w:rsidRDefault="004D04B1" w:rsidP="00E22DAD">
      <w:pPr>
        <w:rPr>
          <w:lang w:val="uk-UA" w:eastAsia="ru-RU" w:bidi="ru-RU"/>
        </w:rPr>
      </w:pPr>
      <w:r w:rsidRPr="009619A9">
        <w:rPr>
          <w:lang w:val="uk-UA" w:eastAsia="ru-RU" w:bidi="ru-RU"/>
        </w:rPr>
        <w:lastRenderedPageBreak/>
        <w:t xml:space="preserve">Одним із способів підвищення мотивації старшокласників та ефективності навчальної діяльності у школі є включення старшокласників до активної дослідницької роботи з математики. Дослідницька робота з математики відкриває перед учнями нові можливості як колективної, </w:t>
      </w:r>
      <w:r w:rsidR="00A87078">
        <w:rPr>
          <w:lang w:val="uk-UA" w:eastAsia="ru-RU" w:bidi="ru-RU"/>
        </w:rPr>
        <w:t>та й</w:t>
      </w:r>
      <w:r w:rsidRPr="009619A9">
        <w:rPr>
          <w:lang w:val="uk-UA" w:eastAsia="ru-RU" w:bidi="ru-RU"/>
        </w:rPr>
        <w:t xml:space="preserve"> індивідуально</w:t>
      </w:r>
      <w:r w:rsidR="00A87078">
        <w:rPr>
          <w:lang w:val="uk-UA" w:eastAsia="ru-RU" w:bidi="ru-RU"/>
        </w:rPr>
        <w:t>ї</w:t>
      </w:r>
      <w:r w:rsidRPr="009619A9">
        <w:rPr>
          <w:lang w:val="uk-UA" w:eastAsia="ru-RU" w:bidi="ru-RU"/>
        </w:rPr>
        <w:t xml:space="preserve"> творчості. Однією з найважливіших особливостей для реалізації дослідницької роботи є необхідність досить активної роботи уяви, яка виступає неодмінною основою для творчості, а також володіння достатніми </w:t>
      </w:r>
      <w:proofErr w:type="spellStart"/>
      <w:r w:rsidRPr="009619A9">
        <w:rPr>
          <w:lang w:val="uk-UA" w:eastAsia="ru-RU" w:bidi="ru-RU"/>
        </w:rPr>
        <w:t>компетен</w:t>
      </w:r>
      <w:r w:rsidR="00B015CC">
        <w:rPr>
          <w:lang w:val="uk-UA" w:eastAsia="ru-RU" w:bidi="ru-RU"/>
        </w:rPr>
        <w:t>тностями</w:t>
      </w:r>
      <w:proofErr w:type="spellEnd"/>
      <w:r w:rsidRPr="009619A9">
        <w:rPr>
          <w:lang w:val="uk-UA" w:eastAsia="ru-RU" w:bidi="ru-RU"/>
        </w:rPr>
        <w:t xml:space="preserve"> в тій чи іншій галузі знань.</w:t>
      </w:r>
    </w:p>
    <w:p w:rsidR="004D04B1" w:rsidRPr="009619A9" w:rsidRDefault="004D04B1" w:rsidP="00E22DAD">
      <w:pPr>
        <w:rPr>
          <w:lang w:val="uk-UA" w:eastAsia="ru-RU" w:bidi="ru-RU"/>
        </w:rPr>
      </w:pPr>
      <w:r w:rsidRPr="009619A9">
        <w:rPr>
          <w:lang w:val="uk-UA" w:eastAsia="ru-RU" w:bidi="ru-RU"/>
        </w:rPr>
        <w:t>Поняття дослідження та дослідницька робота повною мірою висвітлені у тлумачних словниках, а також</w:t>
      </w:r>
      <w:r w:rsidR="00B015CC">
        <w:rPr>
          <w:lang w:val="uk-UA" w:eastAsia="ru-RU" w:bidi="ru-RU"/>
        </w:rPr>
        <w:t xml:space="preserve"> в</w:t>
      </w:r>
      <w:r w:rsidRPr="009619A9">
        <w:rPr>
          <w:lang w:val="uk-UA" w:eastAsia="ru-RU" w:bidi="ru-RU"/>
        </w:rPr>
        <w:t xml:space="preserve"> різн</w:t>
      </w:r>
      <w:r w:rsidR="00B015CC">
        <w:rPr>
          <w:lang w:val="uk-UA" w:eastAsia="ru-RU" w:bidi="ru-RU"/>
        </w:rPr>
        <w:t>ій</w:t>
      </w:r>
      <w:r w:rsidRPr="009619A9">
        <w:rPr>
          <w:lang w:val="uk-UA" w:eastAsia="ru-RU" w:bidi="ru-RU"/>
        </w:rPr>
        <w:t xml:space="preserve"> методичн</w:t>
      </w:r>
      <w:r w:rsidR="00B015CC">
        <w:rPr>
          <w:lang w:val="uk-UA" w:eastAsia="ru-RU" w:bidi="ru-RU"/>
        </w:rPr>
        <w:t>ій</w:t>
      </w:r>
      <w:r w:rsidRPr="009619A9">
        <w:rPr>
          <w:lang w:val="uk-UA" w:eastAsia="ru-RU" w:bidi="ru-RU"/>
        </w:rPr>
        <w:t xml:space="preserve"> літератур</w:t>
      </w:r>
      <w:r w:rsidR="00B015CC">
        <w:rPr>
          <w:lang w:val="uk-UA" w:eastAsia="ru-RU" w:bidi="ru-RU"/>
        </w:rPr>
        <w:t>і</w:t>
      </w:r>
      <w:r w:rsidRPr="009619A9">
        <w:rPr>
          <w:lang w:val="uk-UA" w:eastAsia="ru-RU" w:bidi="ru-RU"/>
        </w:rPr>
        <w:t>.</w:t>
      </w:r>
    </w:p>
    <w:p w:rsidR="004D04B1" w:rsidRPr="009619A9" w:rsidRDefault="004D04B1" w:rsidP="00E22DAD">
      <w:pPr>
        <w:rPr>
          <w:lang w:val="uk-UA" w:eastAsia="ru-RU" w:bidi="ru-RU"/>
        </w:rPr>
      </w:pPr>
      <w:r w:rsidRPr="009619A9">
        <w:rPr>
          <w:lang w:val="uk-UA" w:eastAsia="ru-RU" w:bidi="ru-RU"/>
        </w:rPr>
        <w:t>В цілому, дослідження розуміється як творчий процес аналізу та вивчення явищ або об'єктів з певною, чітко поставленою метою.</w:t>
      </w:r>
    </w:p>
    <w:p w:rsidR="004D04B1" w:rsidRPr="009619A9" w:rsidRDefault="004D04B1" w:rsidP="00E22DAD">
      <w:pPr>
        <w:rPr>
          <w:lang w:val="uk-UA" w:eastAsia="ru-RU" w:bidi="ru-RU"/>
        </w:rPr>
      </w:pPr>
      <w:r w:rsidRPr="009619A9">
        <w:rPr>
          <w:lang w:val="uk-UA" w:eastAsia="ru-RU" w:bidi="ru-RU"/>
        </w:rPr>
        <w:t>Під дослідною роботою ми розумітимемо роботу творчого характеру, невід'ємно пов'язану з пошуком нової інформації, проведенням експериментів з метою розширення, а також поглиблення в ту чи іншу область знань, формуванню власних гіпотез та встановлення закономірностей, після чого слідує перевірка, а також обґрунтування та узагальнення висновків, аналіз прикладних можливостей.</w:t>
      </w:r>
    </w:p>
    <w:p w:rsidR="004D04B1" w:rsidRPr="009619A9" w:rsidRDefault="004D04B1" w:rsidP="00E22DAD">
      <w:pPr>
        <w:rPr>
          <w:lang w:val="uk-UA" w:eastAsia="ru-RU" w:bidi="ru-RU"/>
        </w:rPr>
      </w:pPr>
      <w:r w:rsidRPr="009619A9">
        <w:rPr>
          <w:lang w:val="uk-UA" w:eastAsia="ru-RU" w:bidi="ru-RU"/>
        </w:rPr>
        <w:t xml:space="preserve">Позакласна робота з математики, особливо у старшій школі неможлива без організації дослідницької роботи. Дослідницька робота з математики надає можливість </w:t>
      </w:r>
      <w:r w:rsidR="00D153D0">
        <w:rPr>
          <w:lang w:val="uk-UA" w:eastAsia="ru-RU" w:bidi="ru-RU"/>
        </w:rPr>
        <w:t>відчути</w:t>
      </w:r>
      <w:r w:rsidRPr="009619A9">
        <w:rPr>
          <w:lang w:val="uk-UA" w:eastAsia="ru-RU" w:bidi="ru-RU"/>
        </w:rPr>
        <w:t xml:space="preserve"> радість</w:t>
      </w:r>
      <w:r w:rsidR="00D153D0">
        <w:rPr>
          <w:lang w:val="uk-UA" w:eastAsia="ru-RU" w:bidi="ru-RU"/>
        </w:rPr>
        <w:t xml:space="preserve"> від</w:t>
      </w:r>
      <w:r w:rsidRPr="009619A9">
        <w:rPr>
          <w:lang w:val="uk-UA" w:eastAsia="ru-RU" w:bidi="ru-RU"/>
        </w:rPr>
        <w:t xml:space="preserve"> самостійного </w:t>
      </w:r>
      <w:r w:rsidR="00D153D0">
        <w:rPr>
          <w:lang w:val="uk-UA" w:eastAsia="ru-RU" w:bidi="ru-RU"/>
        </w:rPr>
        <w:t>отримання</w:t>
      </w:r>
      <w:r w:rsidRPr="009619A9">
        <w:rPr>
          <w:lang w:val="uk-UA" w:eastAsia="ru-RU" w:bidi="ru-RU"/>
        </w:rPr>
        <w:t xml:space="preserve"> нових знань.</w:t>
      </w:r>
    </w:p>
    <w:p w:rsidR="004D04B1" w:rsidRPr="009619A9" w:rsidRDefault="004D04B1" w:rsidP="00E22DAD">
      <w:pPr>
        <w:rPr>
          <w:lang w:val="uk-UA" w:eastAsia="ru-RU" w:bidi="ru-RU"/>
        </w:rPr>
      </w:pPr>
      <w:r w:rsidRPr="009619A9">
        <w:rPr>
          <w:lang w:val="uk-UA" w:eastAsia="ru-RU" w:bidi="ru-RU"/>
        </w:rPr>
        <w:t>Важко уявити математику без використання знаків математичної логіки, формул, позначення операцій, математичної символіки тощо. Дослідницька робота з математики дає можливість педагогові стати наставником для своїх учнів, помічником у відкритті нових знань, а не подавати навчальний матеріал у готовому вигляді, без опису труднощів, викликаних відсутністю символіки і т.д. Дослідницька робота з математики дозволяє інтегрувати класну та поза</w:t>
      </w:r>
      <w:r w:rsidR="000715D3" w:rsidRPr="009619A9">
        <w:rPr>
          <w:lang w:val="uk-UA" w:eastAsia="ru-RU" w:bidi="ru-RU"/>
        </w:rPr>
        <w:t>уроч</w:t>
      </w:r>
      <w:r w:rsidRPr="009619A9">
        <w:rPr>
          <w:lang w:val="uk-UA" w:eastAsia="ru-RU" w:bidi="ru-RU"/>
        </w:rPr>
        <w:t>ну роботу з розвитку у учнів математичних здібностей, які пред'являються новими освітніми стандартами.</w:t>
      </w:r>
    </w:p>
    <w:p w:rsidR="004D04B1" w:rsidRPr="009619A9" w:rsidRDefault="004D04B1" w:rsidP="00E22DAD">
      <w:pPr>
        <w:rPr>
          <w:lang w:val="uk-UA" w:eastAsia="ru-RU" w:bidi="ru-RU"/>
        </w:rPr>
      </w:pPr>
      <w:r w:rsidRPr="009619A9">
        <w:rPr>
          <w:lang w:val="uk-UA" w:eastAsia="ru-RU" w:bidi="ru-RU"/>
        </w:rPr>
        <w:lastRenderedPageBreak/>
        <w:t>Важливою особливістю здійснення дослідницької роботи з математики є оволодіння учнями наступними діями:</w:t>
      </w:r>
    </w:p>
    <w:p w:rsidR="004D04B1" w:rsidRPr="009619A9" w:rsidRDefault="004D04B1" w:rsidP="003632D6">
      <w:pPr>
        <w:pStyle w:val="a6"/>
        <w:numPr>
          <w:ilvl w:val="0"/>
          <w:numId w:val="15"/>
        </w:numPr>
        <w:ind w:left="0" w:firstLine="709"/>
        <w:rPr>
          <w:lang w:val="uk-UA" w:eastAsia="ru-RU" w:bidi="ru-RU"/>
        </w:rPr>
      </w:pPr>
      <w:r w:rsidRPr="009619A9">
        <w:rPr>
          <w:lang w:val="uk-UA" w:eastAsia="ru-RU" w:bidi="ru-RU"/>
        </w:rPr>
        <w:t>розвиток умінь постановки проблем, і навіть аргументування її актуальності;</w:t>
      </w:r>
    </w:p>
    <w:p w:rsidR="004D04B1" w:rsidRPr="009619A9" w:rsidRDefault="004D04B1" w:rsidP="003632D6">
      <w:pPr>
        <w:pStyle w:val="a6"/>
        <w:numPr>
          <w:ilvl w:val="0"/>
          <w:numId w:val="15"/>
        </w:numPr>
        <w:ind w:left="0" w:firstLine="709"/>
        <w:rPr>
          <w:lang w:val="uk-UA" w:eastAsia="ru-RU" w:bidi="ru-RU"/>
        </w:rPr>
      </w:pPr>
      <w:r w:rsidRPr="009619A9">
        <w:rPr>
          <w:lang w:val="uk-UA" w:eastAsia="ru-RU" w:bidi="ru-RU"/>
        </w:rPr>
        <w:t>вміння формулювати гіпотезу дослідження;</w:t>
      </w:r>
    </w:p>
    <w:p w:rsidR="004D04B1" w:rsidRPr="009619A9" w:rsidRDefault="004D04B1" w:rsidP="003632D6">
      <w:pPr>
        <w:pStyle w:val="a6"/>
        <w:numPr>
          <w:ilvl w:val="0"/>
          <w:numId w:val="15"/>
        </w:numPr>
        <w:ind w:left="0" w:firstLine="709"/>
        <w:rPr>
          <w:lang w:val="uk-UA" w:eastAsia="ru-RU" w:bidi="ru-RU"/>
        </w:rPr>
      </w:pPr>
      <w:r w:rsidRPr="009619A9">
        <w:rPr>
          <w:lang w:val="uk-UA" w:eastAsia="ru-RU" w:bidi="ru-RU"/>
        </w:rPr>
        <w:t>формування умінь планувати власну дослідницьку роботу, і навіть вибирати необхідний інструментарій її реалізації.</w:t>
      </w:r>
    </w:p>
    <w:p w:rsidR="004D04B1" w:rsidRPr="009619A9" w:rsidRDefault="004D04B1" w:rsidP="003632D6">
      <w:pPr>
        <w:pStyle w:val="a6"/>
        <w:numPr>
          <w:ilvl w:val="0"/>
          <w:numId w:val="15"/>
        </w:numPr>
        <w:ind w:left="0" w:firstLine="709"/>
        <w:rPr>
          <w:lang w:val="uk-UA" w:eastAsia="ru-RU" w:bidi="ru-RU"/>
        </w:rPr>
      </w:pPr>
      <w:r w:rsidRPr="009619A9">
        <w:rPr>
          <w:lang w:val="uk-UA" w:eastAsia="ru-RU" w:bidi="ru-RU"/>
        </w:rPr>
        <w:t>самостійне проведення дослідження, а також поетапний контроль та корекція результатів роботи.</w:t>
      </w:r>
    </w:p>
    <w:p w:rsidR="004D04B1" w:rsidRPr="009619A9" w:rsidRDefault="004D04B1" w:rsidP="003632D6">
      <w:pPr>
        <w:pStyle w:val="a6"/>
        <w:numPr>
          <w:ilvl w:val="0"/>
          <w:numId w:val="15"/>
        </w:numPr>
        <w:ind w:left="0" w:firstLine="709"/>
        <w:rPr>
          <w:rFonts w:eastAsia="Times New Roman" w:cs="Times New Roman"/>
          <w:szCs w:val="28"/>
          <w:lang w:val="uk-UA" w:eastAsia="ru-RU" w:bidi="ru-RU"/>
        </w:rPr>
      </w:pPr>
      <w:r w:rsidRPr="009619A9">
        <w:rPr>
          <w:rFonts w:eastAsia="Times New Roman" w:cs="Times New Roman"/>
          <w:szCs w:val="28"/>
          <w:lang w:val="uk-UA" w:eastAsia="ru-RU" w:bidi="ru-RU"/>
        </w:rPr>
        <w:t>розвиток умінь оформляти результати своєї дослідницької роботи як кінцевого продукту.</w:t>
      </w:r>
    </w:p>
    <w:p w:rsidR="004D04B1" w:rsidRPr="009619A9" w:rsidRDefault="004D04B1" w:rsidP="003632D6">
      <w:pPr>
        <w:pStyle w:val="a6"/>
        <w:numPr>
          <w:ilvl w:val="0"/>
          <w:numId w:val="15"/>
        </w:numPr>
        <w:ind w:left="0" w:firstLine="709"/>
        <w:rPr>
          <w:rFonts w:eastAsia="Times New Roman" w:cs="Times New Roman"/>
          <w:szCs w:val="28"/>
          <w:lang w:val="uk-UA" w:eastAsia="ru-RU" w:bidi="ru-RU"/>
        </w:rPr>
      </w:pPr>
      <w:r w:rsidRPr="009619A9">
        <w:rPr>
          <w:rFonts w:eastAsia="Times New Roman" w:cs="Times New Roman"/>
          <w:szCs w:val="28"/>
          <w:lang w:val="uk-UA" w:eastAsia="ru-RU" w:bidi="ru-RU"/>
        </w:rPr>
        <w:t>надання результатів дослідницької роботи на загальний огляд, для подальшого обговорення та можливого практичного використання результатів роботи.</w:t>
      </w:r>
    </w:p>
    <w:p w:rsidR="004D04B1" w:rsidRPr="009619A9" w:rsidRDefault="004D04B1" w:rsidP="004D04B1">
      <w:pPr>
        <w:widowControl w:val="0"/>
        <w:ind w:firstLine="720"/>
        <w:contextualSpacing w:val="0"/>
        <w:rPr>
          <w:rFonts w:eastAsia="Times New Roman" w:cs="Times New Roman"/>
          <w:szCs w:val="28"/>
          <w:lang w:val="uk-UA" w:eastAsia="ru-RU" w:bidi="ru-RU"/>
        </w:rPr>
      </w:pPr>
      <w:r w:rsidRPr="009619A9">
        <w:rPr>
          <w:rFonts w:eastAsia="Times New Roman" w:cs="Times New Roman"/>
          <w:szCs w:val="28"/>
          <w:lang w:val="uk-UA" w:eastAsia="ru-RU" w:bidi="ru-RU"/>
        </w:rPr>
        <w:t>Слід зазначити, що як кінцевий продукт дослідницької роботи з математики, вчителю не слід вважати предметні результати учня, скільки його інтелектуальний та особистісний розвиток, формування та зростання його компетенцій у обраній ним галузі дослідження, а також сформованість його умінь працювати в колективі та самостійно.</w:t>
      </w:r>
    </w:p>
    <w:p w:rsidR="00DE1769" w:rsidRDefault="004D04B1" w:rsidP="00DE1769">
      <w:pPr>
        <w:widowControl w:val="0"/>
        <w:ind w:firstLine="720"/>
        <w:contextualSpacing w:val="0"/>
        <w:rPr>
          <w:rFonts w:eastAsia="Times New Roman" w:cs="Times New Roman"/>
          <w:szCs w:val="28"/>
          <w:lang w:val="uk-UA" w:eastAsia="ru-RU" w:bidi="ru-RU"/>
        </w:rPr>
      </w:pPr>
      <w:r w:rsidRPr="009619A9">
        <w:rPr>
          <w:rFonts w:eastAsia="Times New Roman" w:cs="Times New Roman"/>
          <w:szCs w:val="28"/>
          <w:lang w:val="uk-UA" w:eastAsia="ru-RU" w:bidi="ru-RU"/>
        </w:rPr>
        <w:t xml:space="preserve">У методичній літературі повною мірою розглянуто етапи дослідницької роботи. </w:t>
      </w:r>
      <w:r w:rsidR="00206679" w:rsidRPr="009619A9">
        <w:rPr>
          <w:rFonts w:eastAsia="Times New Roman" w:cs="Times New Roman"/>
          <w:color w:val="000000"/>
          <w:szCs w:val="28"/>
          <w:lang w:val="uk-UA" w:eastAsia="ru-RU"/>
        </w:rPr>
        <w:t xml:space="preserve">Вишневський О. І. </w:t>
      </w:r>
      <w:r w:rsidRPr="009619A9">
        <w:rPr>
          <w:rFonts w:eastAsia="Times New Roman" w:cs="Times New Roman"/>
          <w:szCs w:val="28"/>
          <w:lang w:val="uk-UA" w:eastAsia="ru-RU" w:bidi="ru-RU"/>
        </w:rPr>
        <w:t>[</w:t>
      </w:r>
      <w:r w:rsidR="00206679">
        <w:rPr>
          <w:rFonts w:eastAsia="Times New Roman" w:cs="Times New Roman"/>
          <w:szCs w:val="28"/>
          <w:lang w:val="uk-UA" w:eastAsia="ru-RU" w:bidi="ru-RU"/>
        </w:rPr>
        <w:t>19</w:t>
      </w:r>
      <w:r w:rsidRPr="009619A9">
        <w:rPr>
          <w:rFonts w:eastAsia="Times New Roman" w:cs="Times New Roman"/>
          <w:szCs w:val="28"/>
          <w:lang w:val="uk-UA" w:eastAsia="ru-RU" w:bidi="ru-RU"/>
        </w:rPr>
        <w:t>] виділя</w:t>
      </w:r>
      <w:r w:rsidR="00206679">
        <w:rPr>
          <w:rFonts w:eastAsia="Times New Roman" w:cs="Times New Roman"/>
          <w:szCs w:val="28"/>
          <w:lang w:val="uk-UA" w:eastAsia="ru-RU" w:bidi="ru-RU"/>
        </w:rPr>
        <w:t xml:space="preserve">є </w:t>
      </w:r>
      <w:r w:rsidRPr="009619A9">
        <w:rPr>
          <w:rFonts w:eastAsia="Times New Roman" w:cs="Times New Roman"/>
          <w:szCs w:val="28"/>
          <w:lang w:val="uk-UA" w:eastAsia="ru-RU" w:bidi="ru-RU"/>
        </w:rPr>
        <w:t>такі етапи дослідницької роботи, які представлені в таб</w:t>
      </w:r>
      <w:r w:rsidR="003214EC" w:rsidRPr="009619A9">
        <w:rPr>
          <w:rFonts w:eastAsia="Times New Roman" w:cs="Times New Roman"/>
          <w:szCs w:val="28"/>
          <w:lang w:val="uk-UA" w:eastAsia="ru-RU" w:bidi="ru-RU"/>
        </w:rPr>
        <w:t>л</w:t>
      </w:r>
      <w:r w:rsidRPr="009619A9">
        <w:rPr>
          <w:rFonts w:eastAsia="Times New Roman" w:cs="Times New Roman"/>
          <w:szCs w:val="28"/>
          <w:lang w:val="uk-UA" w:eastAsia="ru-RU" w:bidi="ru-RU"/>
        </w:rPr>
        <w:t>.1.</w:t>
      </w:r>
      <w:r w:rsidR="003214EC" w:rsidRPr="009619A9">
        <w:rPr>
          <w:rFonts w:eastAsia="Times New Roman" w:cs="Times New Roman"/>
          <w:szCs w:val="28"/>
          <w:lang w:val="uk-UA" w:eastAsia="ru-RU" w:bidi="ru-RU"/>
        </w:rPr>
        <w:t>1</w:t>
      </w:r>
      <w:r w:rsidR="00DE1769">
        <w:rPr>
          <w:rFonts w:eastAsia="Times New Roman" w:cs="Times New Roman"/>
          <w:szCs w:val="28"/>
          <w:lang w:val="uk-UA" w:eastAsia="ru-RU" w:bidi="ru-RU"/>
        </w:rPr>
        <w:t>.</w:t>
      </w:r>
    </w:p>
    <w:p w:rsidR="004D04B1" w:rsidRPr="009619A9" w:rsidRDefault="004D04B1" w:rsidP="00DE1769">
      <w:pPr>
        <w:widowControl w:val="0"/>
        <w:ind w:firstLine="720"/>
        <w:contextualSpacing w:val="0"/>
        <w:jc w:val="right"/>
        <w:rPr>
          <w:rFonts w:eastAsia="Times New Roman" w:cs="Times New Roman"/>
          <w:szCs w:val="28"/>
          <w:lang w:val="uk-UA" w:eastAsia="ru-RU" w:bidi="ru-RU"/>
        </w:rPr>
      </w:pPr>
      <w:r w:rsidRPr="009619A9">
        <w:rPr>
          <w:rFonts w:eastAsia="Times New Roman" w:cs="Times New Roman"/>
          <w:szCs w:val="28"/>
          <w:lang w:val="uk-UA" w:eastAsia="ru-RU" w:bidi="ru-RU"/>
        </w:rPr>
        <w:t>Таблиця 1</w:t>
      </w:r>
      <w:r w:rsidR="003214EC" w:rsidRPr="009619A9">
        <w:rPr>
          <w:rFonts w:eastAsia="Times New Roman" w:cs="Times New Roman"/>
          <w:szCs w:val="28"/>
          <w:lang w:val="uk-UA" w:eastAsia="ru-RU" w:bidi="ru-RU"/>
        </w:rPr>
        <w:t>.1</w:t>
      </w:r>
    </w:p>
    <w:p w:rsidR="004D04B1" w:rsidRPr="009619A9" w:rsidRDefault="004D04B1" w:rsidP="004D04B1">
      <w:pPr>
        <w:widowControl w:val="0"/>
        <w:spacing w:line="240" w:lineRule="auto"/>
        <w:ind w:firstLine="0"/>
        <w:contextualSpacing w:val="0"/>
        <w:jc w:val="center"/>
        <w:rPr>
          <w:rFonts w:eastAsia="Times New Roman" w:cs="Times New Roman"/>
          <w:szCs w:val="28"/>
          <w:lang w:val="uk-UA" w:eastAsia="ru-RU" w:bidi="ru-RU"/>
        </w:rPr>
      </w:pPr>
      <w:r w:rsidRPr="009619A9">
        <w:rPr>
          <w:rFonts w:eastAsia="Times New Roman" w:cs="Times New Roman"/>
          <w:szCs w:val="28"/>
          <w:lang w:val="uk-UA" w:eastAsia="ru-RU" w:bidi="ru-RU"/>
        </w:rPr>
        <w:t>Етапи дослідницької роботи</w:t>
      </w:r>
    </w:p>
    <w:p w:rsidR="001008A0" w:rsidRPr="009619A9" w:rsidRDefault="001008A0" w:rsidP="004D04B1">
      <w:pPr>
        <w:widowControl w:val="0"/>
        <w:spacing w:line="240" w:lineRule="auto"/>
        <w:ind w:firstLine="0"/>
        <w:contextualSpacing w:val="0"/>
        <w:jc w:val="center"/>
        <w:rPr>
          <w:rFonts w:eastAsia="Times New Roman" w:cs="Times New Roman"/>
          <w:szCs w:val="28"/>
          <w:lang w:val="uk-UA" w:eastAsia="ru-RU" w:bidi="ru-RU"/>
        </w:rPr>
      </w:pPr>
    </w:p>
    <w:tbl>
      <w:tblPr>
        <w:tblOverlap w:val="never"/>
        <w:tblW w:w="9652" w:type="dxa"/>
        <w:jc w:val="center"/>
        <w:tblLayout w:type="fixed"/>
        <w:tblCellMar>
          <w:left w:w="10" w:type="dxa"/>
          <w:right w:w="10" w:type="dxa"/>
        </w:tblCellMar>
        <w:tblLook w:val="04A0"/>
      </w:tblPr>
      <w:tblGrid>
        <w:gridCol w:w="3086"/>
        <w:gridCol w:w="3192"/>
        <w:gridCol w:w="3374"/>
      </w:tblGrid>
      <w:tr w:rsidR="004D04B1" w:rsidRPr="009619A9" w:rsidTr="001008A0">
        <w:trPr>
          <w:trHeight w:hRule="exact" w:val="736"/>
          <w:jc w:val="center"/>
        </w:trPr>
        <w:tc>
          <w:tcPr>
            <w:tcW w:w="3086" w:type="dxa"/>
            <w:tcBorders>
              <w:top w:val="single" w:sz="4" w:space="0" w:color="auto"/>
              <w:left w:val="single" w:sz="4" w:space="0" w:color="auto"/>
              <w:bottom w:val="single" w:sz="4" w:space="0" w:color="auto"/>
            </w:tcBorders>
            <w:shd w:val="clear" w:color="auto" w:fill="auto"/>
            <w:vAlign w:val="center"/>
          </w:tcPr>
          <w:p w:rsidR="004D04B1" w:rsidRPr="009619A9" w:rsidRDefault="004D04B1" w:rsidP="001008A0">
            <w:pPr>
              <w:widowControl w:val="0"/>
              <w:spacing w:line="240" w:lineRule="auto"/>
              <w:ind w:firstLine="0"/>
              <w:contextualSpacing w:val="0"/>
              <w:jc w:val="center"/>
              <w:rPr>
                <w:rFonts w:eastAsia="Times New Roman" w:cs="Times New Roman"/>
                <w:sz w:val="24"/>
                <w:szCs w:val="24"/>
                <w:lang w:val="uk-UA" w:eastAsia="ru-RU" w:bidi="ru-RU"/>
              </w:rPr>
            </w:pPr>
            <w:r w:rsidRPr="009619A9">
              <w:rPr>
                <w:rFonts w:eastAsia="Times New Roman" w:cs="Times New Roman"/>
                <w:sz w:val="24"/>
                <w:szCs w:val="24"/>
                <w:lang w:val="uk-UA" w:eastAsia="ru-RU" w:bidi="ru-RU"/>
              </w:rPr>
              <w:t>Зміст роботи на етапі</w:t>
            </w:r>
          </w:p>
        </w:tc>
        <w:tc>
          <w:tcPr>
            <w:tcW w:w="3192" w:type="dxa"/>
            <w:tcBorders>
              <w:top w:val="single" w:sz="4" w:space="0" w:color="auto"/>
              <w:left w:val="single" w:sz="4" w:space="0" w:color="auto"/>
              <w:bottom w:val="single" w:sz="4" w:space="0" w:color="auto"/>
            </w:tcBorders>
            <w:shd w:val="clear" w:color="auto" w:fill="auto"/>
            <w:vAlign w:val="center"/>
          </w:tcPr>
          <w:p w:rsidR="004D04B1" w:rsidRPr="009619A9" w:rsidRDefault="004D04B1" w:rsidP="001008A0">
            <w:pPr>
              <w:widowControl w:val="0"/>
              <w:spacing w:line="240" w:lineRule="auto"/>
              <w:ind w:firstLine="0"/>
              <w:contextualSpacing w:val="0"/>
              <w:jc w:val="center"/>
              <w:rPr>
                <w:rFonts w:eastAsia="Times New Roman" w:cs="Times New Roman"/>
                <w:sz w:val="24"/>
                <w:szCs w:val="24"/>
                <w:lang w:val="uk-UA" w:eastAsia="ru-RU" w:bidi="ru-RU"/>
              </w:rPr>
            </w:pPr>
            <w:r w:rsidRPr="009619A9">
              <w:rPr>
                <w:rFonts w:eastAsia="Times New Roman" w:cs="Times New Roman"/>
                <w:sz w:val="24"/>
                <w:szCs w:val="24"/>
                <w:lang w:val="uk-UA" w:eastAsia="ru-RU" w:bidi="ru-RU"/>
              </w:rPr>
              <w:t>Діяльність учнів</w:t>
            </w:r>
          </w:p>
        </w:tc>
        <w:tc>
          <w:tcPr>
            <w:tcW w:w="3374" w:type="dxa"/>
            <w:tcBorders>
              <w:top w:val="single" w:sz="4" w:space="0" w:color="auto"/>
              <w:left w:val="single" w:sz="4" w:space="0" w:color="auto"/>
              <w:bottom w:val="single" w:sz="4" w:space="0" w:color="auto"/>
              <w:right w:val="single" w:sz="4" w:space="0" w:color="auto"/>
            </w:tcBorders>
            <w:shd w:val="clear" w:color="auto" w:fill="auto"/>
            <w:vAlign w:val="center"/>
          </w:tcPr>
          <w:p w:rsidR="004D04B1" w:rsidRPr="009619A9" w:rsidRDefault="004D04B1" w:rsidP="001008A0">
            <w:pPr>
              <w:widowControl w:val="0"/>
              <w:spacing w:line="240" w:lineRule="auto"/>
              <w:ind w:firstLine="0"/>
              <w:contextualSpacing w:val="0"/>
              <w:jc w:val="center"/>
              <w:rPr>
                <w:rFonts w:eastAsia="Times New Roman" w:cs="Times New Roman"/>
                <w:sz w:val="24"/>
                <w:szCs w:val="24"/>
                <w:lang w:val="uk-UA" w:eastAsia="ru-RU" w:bidi="ru-RU"/>
              </w:rPr>
            </w:pPr>
            <w:r w:rsidRPr="009619A9">
              <w:rPr>
                <w:rFonts w:eastAsia="Times New Roman" w:cs="Times New Roman"/>
                <w:sz w:val="24"/>
                <w:szCs w:val="24"/>
                <w:lang w:val="uk-UA" w:eastAsia="ru-RU" w:bidi="ru-RU"/>
              </w:rPr>
              <w:t>Діяльність вчителя</w:t>
            </w:r>
          </w:p>
        </w:tc>
      </w:tr>
      <w:tr w:rsidR="004D04B1" w:rsidRPr="009619A9" w:rsidTr="001008A0">
        <w:trPr>
          <w:trHeight w:hRule="exact" w:val="563"/>
          <w:jc w:val="center"/>
        </w:trPr>
        <w:tc>
          <w:tcPr>
            <w:tcW w:w="9652"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4D04B1" w:rsidRPr="009619A9" w:rsidRDefault="004D04B1" w:rsidP="001008A0">
            <w:pPr>
              <w:widowControl w:val="0"/>
              <w:spacing w:line="240" w:lineRule="auto"/>
              <w:ind w:left="-12" w:firstLine="0"/>
              <w:contextualSpacing w:val="0"/>
              <w:jc w:val="center"/>
              <w:rPr>
                <w:rFonts w:eastAsia="Times New Roman" w:cs="Times New Roman"/>
                <w:sz w:val="24"/>
                <w:szCs w:val="24"/>
                <w:lang w:val="uk-UA" w:eastAsia="ru-RU" w:bidi="ru-RU"/>
              </w:rPr>
            </w:pPr>
            <w:r w:rsidRPr="009619A9">
              <w:rPr>
                <w:rFonts w:eastAsia="Times New Roman" w:cs="Times New Roman"/>
                <w:i/>
                <w:iCs/>
                <w:sz w:val="24"/>
                <w:szCs w:val="24"/>
                <w:lang w:val="uk-UA" w:eastAsia="ru-RU" w:bidi="ru-RU"/>
              </w:rPr>
              <w:t>1 етап. Підготовчий</w:t>
            </w:r>
          </w:p>
        </w:tc>
      </w:tr>
      <w:tr w:rsidR="004D04B1" w:rsidRPr="009619A9" w:rsidTr="001008A0">
        <w:trPr>
          <w:trHeight w:hRule="exact" w:val="1440"/>
          <w:jc w:val="center"/>
        </w:trPr>
        <w:tc>
          <w:tcPr>
            <w:tcW w:w="9652" w:type="dxa"/>
            <w:gridSpan w:val="3"/>
            <w:tcBorders>
              <w:top w:val="single" w:sz="4" w:space="0" w:color="auto"/>
              <w:left w:val="single" w:sz="4" w:space="0" w:color="auto"/>
              <w:right w:val="single" w:sz="4" w:space="0" w:color="auto"/>
            </w:tcBorders>
            <w:shd w:val="clear" w:color="auto" w:fill="auto"/>
          </w:tcPr>
          <w:p w:rsidR="004D04B1" w:rsidRPr="009619A9" w:rsidRDefault="004D04B1" w:rsidP="004D04B1">
            <w:pPr>
              <w:widowControl w:val="0"/>
              <w:spacing w:line="240" w:lineRule="auto"/>
              <w:ind w:firstLine="0"/>
              <w:contextualSpacing w:val="0"/>
              <w:jc w:val="left"/>
              <w:rPr>
                <w:rFonts w:eastAsia="Times New Roman" w:cs="Times New Roman"/>
                <w:sz w:val="24"/>
                <w:szCs w:val="24"/>
                <w:lang w:val="uk-UA" w:eastAsia="ru-RU" w:bidi="ru-RU"/>
              </w:rPr>
            </w:pPr>
            <w:r w:rsidRPr="009619A9">
              <w:rPr>
                <w:rFonts w:eastAsia="Times New Roman" w:cs="Times New Roman"/>
                <w:sz w:val="24"/>
                <w:szCs w:val="24"/>
                <w:lang w:val="uk-UA" w:eastAsia="ru-RU" w:bidi="ru-RU"/>
              </w:rPr>
              <w:t>Проведення вступної бесіди з метою:</w:t>
            </w:r>
          </w:p>
          <w:p w:rsidR="004D04B1" w:rsidRPr="009619A9" w:rsidRDefault="004D04B1" w:rsidP="003632D6">
            <w:pPr>
              <w:widowControl w:val="0"/>
              <w:numPr>
                <w:ilvl w:val="0"/>
                <w:numId w:val="10"/>
              </w:numPr>
              <w:tabs>
                <w:tab w:val="left" w:pos="706"/>
                <w:tab w:val="left" w:pos="710"/>
              </w:tabs>
              <w:spacing w:line="233" w:lineRule="auto"/>
              <w:contextualSpacing w:val="0"/>
              <w:jc w:val="left"/>
              <w:rPr>
                <w:rFonts w:eastAsia="Times New Roman" w:cs="Times New Roman"/>
                <w:sz w:val="24"/>
                <w:szCs w:val="24"/>
                <w:lang w:val="uk-UA" w:eastAsia="ru-RU" w:bidi="ru-RU"/>
              </w:rPr>
            </w:pPr>
            <w:r w:rsidRPr="009619A9">
              <w:rPr>
                <w:rFonts w:eastAsia="Times New Roman" w:cs="Times New Roman"/>
                <w:sz w:val="24"/>
                <w:szCs w:val="24"/>
                <w:lang w:val="uk-UA" w:eastAsia="ru-RU" w:bidi="ru-RU"/>
              </w:rPr>
              <w:t>формування первинного уявлення про досліджуваний об'єкт;</w:t>
            </w:r>
          </w:p>
          <w:p w:rsidR="004D04B1" w:rsidRPr="009619A9" w:rsidRDefault="004D04B1" w:rsidP="003632D6">
            <w:pPr>
              <w:widowControl w:val="0"/>
              <w:numPr>
                <w:ilvl w:val="0"/>
                <w:numId w:val="10"/>
              </w:numPr>
              <w:tabs>
                <w:tab w:val="left" w:pos="706"/>
                <w:tab w:val="left" w:pos="710"/>
              </w:tabs>
              <w:spacing w:line="233" w:lineRule="auto"/>
              <w:contextualSpacing w:val="0"/>
              <w:jc w:val="left"/>
              <w:rPr>
                <w:rFonts w:eastAsia="Times New Roman" w:cs="Times New Roman"/>
                <w:sz w:val="24"/>
                <w:szCs w:val="24"/>
                <w:lang w:val="uk-UA" w:eastAsia="ru-RU" w:bidi="ru-RU"/>
              </w:rPr>
            </w:pPr>
            <w:r w:rsidRPr="009619A9">
              <w:rPr>
                <w:rFonts w:eastAsia="Times New Roman" w:cs="Times New Roman"/>
                <w:sz w:val="24"/>
                <w:szCs w:val="24"/>
                <w:lang w:val="uk-UA" w:eastAsia="ru-RU" w:bidi="ru-RU"/>
              </w:rPr>
              <w:t>формування інтересу до цієї теми;</w:t>
            </w:r>
          </w:p>
          <w:p w:rsidR="004D04B1" w:rsidRPr="009619A9" w:rsidRDefault="004D04B1" w:rsidP="003632D6">
            <w:pPr>
              <w:widowControl w:val="0"/>
              <w:numPr>
                <w:ilvl w:val="0"/>
                <w:numId w:val="10"/>
              </w:numPr>
              <w:tabs>
                <w:tab w:val="left" w:pos="706"/>
                <w:tab w:val="left" w:pos="710"/>
              </w:tabs>
              <w:spacing w:line="233" w:lineRule="auto"/>
              <w:contextualSpacing w:val="0"/>
              <w:jc w:val="left"/>
              <w:rPr>
                <w:rFonts w:eastAsia="Times New Roman" w:cs="Times New Roman"/>
                <w:sz w:val="24"/>
                <w:szCs w:val="24"/>
                <w:lang w:val="uk-UA" w:eastAsia="ru-RU" w:bidi="ru-RU"/>
              </w:rPr>
            </w:pPr>
            <w:r w:rsidRPr="009619A9">
              <w:rPr>
                <w:rFonts w:eastAsia="Times New Roman" w:cs="Times New Roman"/>
                <w:sz w:val="24"/>
                <w:szCs w:val="24"/>
                <w:lang w:val="uk-UA" w:eastAsia="ru-RU" w:bidi="ru-RU"/>
              </w:rPr>
              <w:t>створення умов та можливостей для подальшої творчої діяльності.</w:t>
            </w:r>
          </w:p>
        </w:tc>
      </w:tr>
      <w:tr w:rsidR="004D04B1" w:rsidRPr="009619A9" w:rsidTr="001008A0">
        <w:trPr>
          <w:trHeight w:hRule="exact" w:val="288"/>
          <w:jc w:val="center"/>
        </w:trPr>
        <w:tc>
          <w:tcPr>
            <w:tcW w:w="9652" w:type="dxa"/>
            <w:gridSpan w:val="3"/>
            <w:tcBorders>
              <w:top w:val="single" w:sz="4" w:space="0" w:color="auto"/>
              <w:left w:val="single" w:sz="4" w:space="0" w:color="auto"/>
              <w:right w:val="single" w:sz="4" w:space="0" w:color="auto"/>
            </w:tcBorders>
            <w:shd w:val="clear" w:color="auto" w:fill="auto"/>
            <w:vAlign w:val="bottom"/>
          </w:tcPr>
          <w:p w:rsidR="004D04B1" w:rsidRPr="009619A9" w:rsidRDefault="004D04B1" w:rsidP="004D04B1">
            <w:pPr>
              <w:widowControl w:val="0"/>
              <w:spacing w:line="240" w:lineRule="auto"/>
              <w:ind w:firstLine="0"/>
              <w:contextualSpacing w:val="0"/>
              <w:jc w:val="center"/>
              <w:rPr>
                <w:rFonts w:eastAsia="Times New Roman" w:cs="Times New Roman"/>
                <w:sz w:val="24"/>
                <w:szCs w:val="24"/>
                <w:lang w:val="uk-UA" w:eastAsia="ru-RU" w:bidi="ru-RU"/>
              </w:rPr>
            </w:pPr>
            <w:r w:rsidRPr="009619A9">
              <w:rPr>
                <w:rFonts w:eastAsia="Times New Roman" w:cs="Times New Roman"/>
                <w:i/>
                <w:iCs/>
                <w:sz w:val="24"/>
                <w:szCs w:val="24"/>
                <w:lang w:val="uk-UA" w:eastAsia="ru-RU" w:bidi="ru-RU"/>
              </w:rPr>
              <w:lastRenderedPageBreak/>
              <w:t>2 етап. Організація дослідницької роботи</w:t>
            </w:r>
          </w:p>
        </w:tc>
      </w:tr>
      <w:tr w:rsidR="004D04B1" w:rsidRPr="009619A9" w:rsidTr="001008A0">
        <w:trPr>
          <w:trHeight w:hRule="exact" w:val="288"/>
          <w:jc w:val="center"/>
        </w:trPr>
        <w:tc>
          <w:tcPr>
            <w:tcW w:w="9652" w:type="dxa"/>
            <w:gridSpan w:val="3"/>
            <w:tcBorders>
              <w:top w:val="single" w:sz="4" w:space="0" w:color="auto"/>
              <w:left w:val="single" w:sz="4" w:space="0" w:color="auto"/>
              <w:right w:val="single" w:sz="4" w:space="0" w:color="auto"/>
            </w:tcBorders>
            <w:shd w:val="clear" w:color="auto" w:fill="auto"/>
            <w:vAlign w:val="bottom"/>
          </w:tcPr>
          <w:p w:rsidR="004D04B1" w:rsidRPr="009619A9" w:rsidRDefault="004D04B1" w:rsidP="004D04B1">
            <w:pPr>
              <w:widowControl w:val="0"/>
              <w:spacing w:line="240" w:lineRule="auto"/>
              <w:ind w:left="4060" w:firstLine="0"/>
              <w:contextualSpacing w:val="0"/>
              <w:jc w:val="left"/>
              <w:rPr>
                <w:rFonts w:eastAsia="Times New Roman" w:cs="Times New Roman"/>
                <w:sz w:val="24"/>
                <w:szCs w:val="24"/>
                <w:lang w:val="uk-UA" w:eastAsia="ru-RU" w:bidi="ru-RU"/>
              </w:rPr>
            </w:pPr>
            <w:r w:rsidRPr="009619A9">
              <w:rPr>
                <w:rFonts w:eastAsia="Times New Roman" w:cs="Times New Roman"/>
                <w:i/>
                <w:iCs/>
                <w:sz w:val="24"/>
                <w:szCs w:val="24"/>
                <w:lang w:val="uk-UA" w:eastAsia="ru-RU" w:bidi="ru-RU"/>
              </w:rPr>
              <w:t>Актуалізація знань</w:t>
            </w:r>
          </w:p>
        </w:tc>
      </w:tr>
      <w:tr w:rsidR="004D04B1" w:rsidRPr="009619A9" w:rsidTr="001008A0">
        <w:trPr>
          <w:trHeight w:hRule="exact" w:val="1675"/>
          <w:jc w:val="center"/>
        </w:trPr>
        <w:tc>
          <w:tcPr>
            <w:tcW w:w="3086" w:type="dxa"/>
            <w:tcBorders>
              <w:top w:val="single" w:sz="4" w:space="0" w:color="auto"/>
              <w:left w:val="single" w:sz="4" w:space="0" w:color="auto"/>
              <w:bottom w:val="single" w:sz="4" w:space="0" w:color="auto"/>
            </w:tcBorders>
            <w:shd w:val="clear" w:color="auto" w:fill="auto"/>
            <w:vAlign w:val="center"/>
          </w:tcPr>
          <w:p w:rsidR="004D04B1" w:rsidRPr="009619A9" w:rsidRDefault="004D04B1" w:rsidP="003632D6">
            <w:pPr>
              <w:widowControl w:val="0"/>
              <w:numPr>
                <w:ilvl w:val="0"/>
                <w:numId w:val="11"/>
              </w:numPr>
              <w:tabs>
                <w:tab w:val="left" w:pos="360"/>
              </w:tabs>
              <w:spacing w:line="240" w:lineRule="auto"/>
              <w:ind w:firstLine="0"/>
              <w:contextualSpacing w:val="0"/>
              <w:jc w:val="left"/>
              <w:rPr>
                <w:rFonts w:eastAsia="Times New Roman" w:cs="Times New Roman"/>
                <w:sz w:val="24"/>
                <w:szCs w:val="24"/>
                <w:lang w:val="uk-UA" w:eastAsia="ru-RU" w:bidi="ru-RU"/>
              </w:rPr>
            </w:pPr>
            <w:r w:rsidRPr="009619A9">
              <w:rPr>
                <w:rFonts w:eastAsia="Times New Roman" w:cs="Times New Roman"/>
                <w:sz w:val="24"/>
                <w:szCs w:val="24"/>
                <w:lang w:val="uk-UA" w:eastAsia="ru-RU" w:bidi="ru-RU"/>
              </w:rPr>
              <w:t>Вибір теми та цілей дослідження</w:t>
            </w:r>
          </w:p>
          <w:p w:rsidR="004D04B1" w:rsidRPr="009619A9" w:rsidRDefault="004D04B1" w:rsidP="003632D6">
            <w:pPr>
              <w:widowControl w:val="0"/>
              <w:numPr>
                <w:ilvl w:val="0"/>
                <w:numId w:val="11"/>
              </w:numPr>
              <w:tabs>
                <w:tab w:val="left" w:pos="360"/>
              </w:tabs>
              <w:spacing w:line="240" w:lineRule="auto"/>
              <w:ind w:firstLine="0"/>
              <w:contextualSpacing w:val="0"/>
              <w:jc w:val="left"/>
              <w:rPr>
                <w:rFonts w:eastAsia="Times New Roman" w:cs="Times New Roman"/>
                <w:sz w:val="24"/>
                <w:szCs w:val="24"/>
                <w:lang w:val="uk-UA" w:eastAsia="ru-RU" w:bidi="ru-RU"/>
              </w:rPr>
            </w:pPr>
            <w:r w:rsidRPr="009619A9">
              <w:rPr>
                <w:rFonts w:eastAsia="Times New Roman" w:cs="Times New Roman"/>
                <w:sz w:val="24"/>
                <w:szCs w:val="24"/>
                <w:lang w:val="uk-UA" w:eastAsia="ru-RU" w:bidi="ru-RU"/>
              </w:rPr>
              <w:t>Визначення кількості учасників дослідження, складу групи</w:t>
            </w:r>
          </w:p>
        </w:tc>
        <w:tc>
          <w:tcPr>
            <w:tcW w:w="3192" w:type="dxa"/>
            <w:tcBorders>
              <w:top w:val="single" w:sz="4" w:space="0" w:color="auto"/>
              <w:left w:val="single" w:sz="4" w:space="0" w:color="auto"/>
              <w:bottom w:val="single" w:sz="4" w:space="0" w:color="auto"/>
            </w:tcBorders>
            <w:shd w:val="clear" w:color="auto" w:fill="auto"/>
            <w:vAlign w:val="center"/>
          </w:tcPr>
          <w:p w:rsidR="004D04B1" w:rsidRPr="009619A9" w:rsidRDefault="004D04B1" w:rsidP="001008A0">
            <w:pPr>
              <w:widowControl w:val="0"/>
              <w:tabs>
                <w:tab w:val="left" w:pos="1795"/>
                <w:tab w:val="left" w:pos="2861"/>
              </w:tabs>
              <w:spacing w:line="240" w:lineRule="auto"/>
              <w:ind w:firstLine="0"/>
              <w:contextualSpacing w:val="0"/>
              <w:jc w:val="left"/>
              <w:rPr>
                <w:rFonts w:eastAsia="Times New Roman" w:cs="Times New Roman"/>
                <w:sz w:val="24"/>
                <w:szCs w:val="24"/>
                <w:lang w:val="uk-UA" w:eastAsia="ru-RU" w:bidi="ru-RU"/>
              </w:rPr>
            </w:pPr>
            <w:r w:rsidRPr="009619A9">
              <w:rPr>
                <w:rFonts w:eastAsia="Times New Roman" w:cs="Times New Roman"/>
                <w:sz w:val="24"/>
                <w:szCs w:val="24"/>
                <w:lang w:val="uk-UA" w:eastAsia="ru-RU" w:bidi="ru-RU"/>
              </w:rPr>
              <w:t>Обговорення теми з</w:t>
            </w:r>
            <w:r w:rsidR="001008A0" w:rsidRPr="009619A9">
              <w:rPr>
                <w:rFonts w:eastAsia="Times New Roman" w:cs="Times New Roman"/>
                <w:sz w:val="24"/>
                <w:szCs w:val="24"/>
                <w:lang w:val="uk-UA" w:eastAsia="ru-RU" w:bidi="ru-RU"/>
              </w:rPr>
              <w:t xml:space="preserve"> </w:t>
            </w:r>
            <w:r w:rsidRPr="009619A9">
              <w:rPr>
                <w:rFonts w:eastAsia="Times New Roman" w:cs="Times New Roman"/>
                <w:sz w:val="24"/>
                <w:szCs w:val="24"/>
                <w:lang w:val="uk-UA" w:eastAsia="ru-RU" w:bidi="ru-RU"/>
              </w:rPr>
              <w:t>вчителем, отримання за необхідності додаткової інформації, постановка мети</w:t>
            </w:r>
          </w:p>
        </w:tc>
        <w:tc>
          <w:tcPr>
            <w:tcW w:w="3374" w:type="dxa"/>
            <w:tcBorders>
              <w:top w:val="single" w:sz="4" w:space="0" w:color="auto"/>
              <w:left w:val="single" w:sz="4" w:space="0" w:color="auto"/>
              <w:bottom w:val="single" w:sz="4" w:space="0" w:color="auto"/>
              <w:right w:val="single" w:sz="4" w:space="0" w:color="auto"/>
            </w:tcBorders>
            <w:shd w:val="clear" w:color="auto" w:fill="auto"/>
            <w:vAlign w:val="center"/>
          </w:tcPr>
          <w:p w:rsidR="004D04B1" w:rsidRPr="009619A9" w:rsidRDefault="0017330B" w:rsidP="001008A0">
            <w:pPr>
              <w:widowControl w:val="0"/>
              <w:tabs>
                <w:tab w:val="left" w:pos="2376"/>
              </w:tabs>
              <w:spacing w:line="240" w:lineRule="auto"/>
              <w:ind w:firstLine="0"/>
              <w:contextualSpacing w:val="0"/>
              <w:jc w:val="left"/>
              <w:rPr>
                <w:rFonts w:eastAsia="Times New Roman" w:cs="Times New Roman"/>
                <w:sz w:val="24"/>
                <w:szCs w:val="24"/>
                <w:lang w:val="uk-UA" w:eastAsia="ru-RU" w:bidi="ru-RU"/>
              </w:rPr>
            </w:pPr>
            <w:r w:rsidRPr="009619A9">
              <w:rPr>
                <w:rFonts w:eastAsia="Times New Roman" w:cs="Times New Roman"/>
                <w:sz w:val="24"/>
                <w:szCs w:val="24"/>
                <w:lang w:val="uk-UA" w:eastAsia="ru-RU" w:bidi="ru-RU"/>
              </w:rPr>
              <w:t>Представлення</w:t>
            </w:r>
            <w:r w:rsidR="004D04B1" w:rsidRPr="009619A9">
              <w:rPr>
                <w:rFonts w:eastAsia="Times New Roman" w:cs="Times New Roman"/>
                <w:sz w:val="24"/>
                <w:szCs w:val="24"/>
                <w:lang w:val="uk-UA" w:eastAsia="ru-RU" w:bidi="ru-RU"/>
              </w:rPr>
              <w:t xml:space="preserve"> заздалегідь</w:t>
            </w:r>
            <w:r w:rsidR="001008A0" w:rsidRPr="009619A9">
              <w:rPr>
                <w:rFonts w:eastAsia="Times New Roman" w:cs="Times New Roman"/>
                <w:sz w:val="24"/>
                <w:szCs w:val="24"/>
                <w:lang w:val="uk-UA" w:eastAsia="ru-RU" w:bidi="ru-RU"/>
              </w:rPr>
              <w:t xml:space="preserve"> </w:t>
            </w:r>
            <w:r w:rsidR="004D04B1" w:rsidRPr="009619A9">
              <w:rPr>
                <w:rFonts w:eastAsia="Times New Roman" w:cs="Times New Roman"/>
                <w:sz w:val="24"/>
                <w:szCs w:val="24"/>
                <w:lang w:val="uk-UA" w:eastAsia="ru-RU" w:bidi="ru-RU"/>
              </w:rPr>
              <w:t>підготовлених карток,</w:t>
            </w:r>
          </w:p>
          <w:p w:rsidR="004D04B1" w:rsidRPr="009619A9" w:rsidRDefault="004D04B1" w:rsidP="001008A0">
            <w:pPr>
              <w:widowControl w:val="0"/>
              <w:spacing w:line="240" w:lineRule="auto"/>
              <w:ind w:firstLine="0"/>
              <w:contextualSpacing w:val="0"/>
              <w:jc w:val="left"/>
              <w:rPr>
                <w:rFonts w:eastAsia="Times New Roman" w:cs="Times New Roman"/>
                <w:sz w:val="24"/>
                <w:szCs w:val="24"/>
                <w:lang w:val="uk-UA" w:eastAsia="ru-RU" w:bidi="ru-RU"/>
              </w:rPr>
            </w:pPr>
            <w:r w:rsidRPr="009619A9">
              <w:rPr>
                <w:rFonts w:eastAsia="Times New Roman" w:cs="Times New Roman"/>
                <w:sz w:val="24"/>
                <w:szCs w:val="24"/>
                <w:lang w:val="uk-UA" w:eastAsia="ru-RU" w:bidi="ru-RU"/>
              </w:rPr>
              <w:t>пам'яток тощо для кожного учня-дослідника. Допомога у постановці цілей</w:t>
            </w:r>
          </w:p>
        </w:tc>
      </w:tr>
      <w:tr w:rsidR="001019B0" w:rsidRPr="009619A9" w:rsidTr="001008A0">
        <w:trPr>
          <w:trHeight w:hRule="exact" w:val="387"/>
          <w:jc w:val="center"/>
        </w:trPr>
        <w:tc>
          <w:tcPr>
            <w:tcW w:w="9652" w:type="dxa"/>
            <w:gridSpan w:val="3"/>
            <w:tcBorders>
              <w:top w:val="single" w:sz="4" w:space="0" w:color="auto"/>
              <w:left w:val="single" w:sz="4" w:space="0" w:color="auto"/>
              <w:bottom w:val="single" w:sz="4" w:space="0" w:color="auto"/>
              <w:right w:val="single" w:sz="4" w:space="0" w:color="auto"/>
            </w:tcBorders>
            <w:shd w:val="clear" w:color="auto" w:fill="auto"/>
          </w:tcPr>
          <w:p w:rsidR="001019B0" w:rsidRPr="009619A9" w:rsidRDefault="001019B0" w:rsidP="001019B0">
            <w:pPr>
              <w:widowControl w:val="0"/>
              <w:tabs>
                <w:tab w:val="left" w:pos="2376"/>
              </w:tabs>
              <w:spacing w:line="240" w:lineRule="auto"/>
              <w:ind w:firstLine="0"/>
              <w:contextualSpacing w:val="0"/>
              <w:jc w:val="center"/>
              <w:rPr>
                <w:rFonts w:eastAsia="Times New Roman" w:cs="Times New Roman"/>
                <w:sz w:val="24"/>
                <w:szCs w:val="24"/>
                <w:lang w:val="uk-UA" w:eastAsia="ru-RU" w:bidi="ru-RU"/>
              </w:rPr>
            </w:pPr>
            <w:r w:rsidRPr="009619A9">
              <w:rPr>
                <w:rFonts w:eastAsia="Times New Roman" w:cs="Times New Roman"/>
                <w:i/>
                <w:iCs/>
                <w:sz w:val="24"/>
                <w:szCs w:val="24"/>
                <w:lang w:val="uk-UA" w:eastAsia="ru-RU" w:bidi="ru-RU"/>
              </w:rPr>
              <w:t>Планові роботи</w:t>
            </w:r>
          </w:p>
        </w:tc>
      </w:tr>
    </w:tbl>
    <w:p w:rsidR="00434A65" w:rsidRDefault="00434A65"/>
    <w:p w:rsidR="008E135F" w:rsidRDefault="008E135F"/>
    <w:p w:rsidR="00434A65" w:rsidRDefault="00434A65"/>
    <w:p w:rsidR="00434A65" w:rsidRDefault="00434A65"/>
    <w:p w:rsidR="00434A65" w:rsidRDefault="00434A65"/>
    <w:p w:rsidR="00434A65" w:rsidRDefault="00434A65"/>
    <w:p w:rsidR="00434A65" w:rsidRPr="009619A9" w:rsidRDefault="00434A65" w:rsidP="00434A65">
      <w:pPr>
        <w:jc w:val="right"/>
        <w:rPr>
          <w:lang w:val="uk-UA"/>
        </w:rPr>
      </w:pPr>
      <w:r w:rsidRPr="009619A9">
        <w:rPr>
          <w:lang w:val="uk-UA"/>
        </w:rPr>
        <w:t>Продовження таблиці 1.1</w:t>
      </w:r>
    </w:p>
    <w:tbl>
      <w:tblPr>
        <w:tblOverlap w:val="never"/>
        <w:tblW w:w="9652" w:type="dxa"/>
        <w:jc w:val="center"/>
        <w:tblLayout w:type="fixed"/>
        <w:tblCellMar>
          <w:left w:w="10" w:type="dxa"/>
          <w:right w:w="10" w:type="dxa"/>
        </w:tblCellMar>
        <w:tblLook w:val="04A0"/>
      </w:tblPr>
      <w:tblGrid>
        <w:gridCol w:w="3086"/>
        <w:gridCol w:w="131"/>
        <w:gridCol w:w="3061"/>
        <w:gridCol w:w="156"/>
        <w:gridCol w:w="3218"/>
      </w:tblGrid>
      <w:tr w:rsidR="001019B0" w:rsidRPr="009619A9" w:rsidTr="006C6B96">
        <w:trPr>
          <w:trHeight w:hRule="exact" w:val="4520"/>
          <w:jc w:val="center"/>
        </w:trPr>
        <w:tc>
          <w:tcPr>
            <w:tcW w:w="3086" w:type="dxa"/>
            <w:tcBorders>
              <w:top w:val="single" w:sz="4" w:space="0" w:color="auto"/>
              <w:left w:val="single" w:sz="4" w:space="0" w:color="auto"/>
              <w:bottom w:val="single" w:sz="4" w:space="0" w:color="auto"/>
            </w:tcBorders>
            <w:shd w:val="clear" w:color="auto" w:fill="auto"/>
            <w:vAlign w:val="center"/>
          </w:tcPr>
          <w:p w:rsidR="001019B0" w:rsidRPr="009619A9" w:rsidRDefault="001019B0" w:rsidP="006C6B96">
            <w:pPr>
              <w:widowControl w:val="0"/>
              <w:numPr>
                <w:ilvl w:val="0"/>
                <w:numId w:val="12"/>
              </w:numPr>
              <w:tabs>
                <w:tab w:val="left" w:pos="259"/>
              </w:tabs>
              <w:spacing w:line="240" w:lineRule="auto"/>
              <w:contextualSpacing w:val="0"/>
              <w:jc w:val="left"/>
              <w:rPr>
                <w:rFonts w:eastAsia="Times New Roman" w:cs="Times New Roman"/>
                <w:sz w:val="24"/>
                <w:szCs w:val="24"/>
                <w:lang w:val="uk-UA" w:eastAsia="ru-RU" w:bidi="ru-RU"/>
              </w:rPr>
            </w:pPr>
            <w:r w:rsidRPr="009619A9">
              <w:rPr>
                <w:rFonts w:eastAsia="Times New Roman" w:cs="Times New Roman"/>
                <w:sz w:val="24"/>
                <w:szCs w:val="24"/>
                <w:lang w:val="uk-UA" w:eastAsia="ru-RU" w:bidi="ru-RU"/>
              </w:rPr>
              <w:t>Визначення джерел інформації.</w:t>
            </w:r>
          </w:p>
          <w:p w:rsidR="001019B0" w:rsidRPr="009619A9" w:rsidRDefault="001019B0" w:rsidP="006C6B96">
            <w:pPr>
              <w:widowControl w:val="0"/>
              <w:numPr>
                <w:ilvl w:val="0"/>
                <w:numId w:val="12"/>
              </w:numPr>
              <w:tabs>
                <w:tab w:val="left" w:pos="259"/>
                <w:tab w:val="left" w:pos="1262"/>
                <w:tab w:val="left" w:pos="2074"/>
              </w:tabs>
              <w:spacing w:line="240" w:lineRule="auto"/>
              <w:contextualSpacing w:val="0"/>
              <w:jc w:val="left"/>
              <w:rPr>
                <w:rFonts w:eastAsia="Times New Roman" w:cs="Times New Roman"/>
                <w:sz w:val="24"/>
                <w:szCs w:val="24"/>
                <w:lang w:val="uk-UA" w:eastAsia="ru-RU" w:bidi="ru-RU"/>
              </w:rPr>
            </w:pPr>
            <w:r w:rsidRPr="009619A9">
              <w:rPr>
                <w:rFonts w:eastAsia="Times New Roman" w:cs="Times New Roman"/>
                <w:sz w:val="24"/>
                <w:szCs w:val="24"/>
                <w:lang w:val="uk-UA" w:eastAsia="ru-RU" w:bidi="ru-RU"/>
              </w:rPr>
              <w:t xml:space="preserve">Планування способів збирання </w:t>
            </w:r>
            <w:r w:rsidRPr="009619A9">
              <w:rPr>
                <w:rFonts w:eastAsia="Times New Roman" w:cs="Times New Roman"/>
                <w:sz w:val="24"/>
                <w:szCs w:val="24"/>
                <w:lang w:val="uk-UA" w:eastAsia="ru-RU" w:bidi="ru-RU"/>
              </w:rPr>
              <w:tab/>
              <w:t xml:space="preserve">та </w:t>
            </w:r>
            <w:r w:rsidRPr="009619A9">
              <w:rPr>
                <w:rFonts w:eastAsia="Times New Roman" w:cs="Times New Roman"/>
                <w:sz w:val="24"/>
                <w:szCs w:val="24"/>
                <w:lang w:val="uk-UA" w:eastAsia="ru-RU" w:bidi="ru-RU"/>
              </w:rPr>
              <w:tab/>
              <w:t>аналізу</w:t>
            </w:r>
          </w:p>
          <w:p w:rsidR="001019B0" w:rsidRPr="009619A9" w:rsidRDefault="001019B0" w:rsidP="006C6B96">
            <w:pPr>
              <w:widowControl w:val="0"/>
              <w:spacing w:line="240" w:lineRule="auto"/>
              <w:ind w:firstLine="0"/>
              <w:contextualSpacing w:val="0"/>
              <w:jc w:val="left"/>
              <w:rPr>
                <w:rFonts w:eastAsia="Times New Roman" w:cs="Times New Roman"/>
                <w:sz w:val="24"/>
                <w:szCs w:val="24"/>
                <w:lang w:val="uk-UA" w:eastAsia="ru-RU" w:bidi="ru-RU"/>
              </w:rPr>
            </w:pPr>
            <w:r w:rsidRPr="009619A9">
              <w:rPr>
                <w:rFonts w:eastAsia="Times New Roman" w:cs="Times New Roman"/>
                <w:sz w:val="24"/>
                <w:szCs w:val="24"/>
                <w:lang w:val="uk-UA" w:eastAsia="ru-RU" w:bidi="ru-RU"/>
              </w:rPr>
              <w:t>інформації.</w:t>
            </w:r>
          </w:p>
          <w:p w:rsidR="001019B0" w:rsidRPr="009619A9" w:rsidRDefault="001019B0" w:rsidP="006C6B96">
            <w:pPr>
              <w:widowControl w:val="0"/>
              <w:numPr>
                <w:ilvl w:val="0"/>
                <w:numId w:val="12"/>
              </w:numPr>
              <w:tabs>
                <w:tab w:val="left" w:pos="259"/>
                <w:tab w:val="left" w:pos="2069"/>
              </w:tabs>
              <w:spacing w:line="240" w:lineRule="auto"/>
              <w:contextualSpacing w:val="0"/>
              <w:jc w:val="left"/>
              <w:rPr>
                <w:rFonts w:eastAsia="Times New Roman" w:cs="Times New Roman"/>
                <w:sz w:val="24"/>
                <w:szCs w:val="24"/>
                <w:lang w:val="uk-UA" w:eastAsia="ru-RU" w:bidi="ru-RU"/>
              </w:rPr>
            </w:pPr>
            <w:r w:rsidRPr="009619A9">
              <w:rPr>
                <w:rFonts w:eastAsia="Times New Roman" w:cs="Times New Roman"/>
                <w:sz w:val="24"/>
                <w:szCs w:val="24"/>
                <w:lang w:val="uk-UA" w:eastAsia="ru-RU" w:bidi="ru-RU"/>
              </w:rPr>
              <w:t xml:space="preserve">Планування підсумкового продукту </w:t>
            </w:r>
            <w:r w:rsidRPr="009619A9">
              <w:rPr>
                <w:rFonts w:eastAsia="Times New Roman" w:cs="Times New Roman"/>
                <w:sz w:val="24"/>
                <w:szCs w:val="24"/>
                <w:lang w:val="uk-UA" w:eastAsia="ru-RU" w:bidi="ru-RU"/>
              </w:rPr>
              <w:tab/>
              <w:t>(форми</w:t>
            </w:r>
          </w:p>
          <w:p w:rsidR="001019B0" w:rsidRPr="009619A9" w:rsidRDefault="001019B0" w:rsidP="006C6B96">
            <w:pPr>
              <w:widowControl w:val="0"/>
              <w:spacing w:line="240" w:lineRule="auto"/>
              <w:ind w:firstLine="0"/>
              <w:contextualSpacing w:val="0"/>
              <w:jc w:val="left"/>
              <w:rPr>
                <w:rFonts w:eastAsia="Times New Roman" w:cs="Times New Roman"/>
                <w:sz w:val="24"/>
                <w:szCs w:val="24"/>
                <w:lang w:val="uk-UA" w:eastAsia="ru-RU" w:bidi="ru-RU"/>
              </w:rPr>
            </w:pPr>
            <w:r w:rsidRPr="009619A9">
              <w:rPr>
                <w:rFonts w:eastAsia="Times New Roman" w:cs="Times New Roman"/>
                <w:sz w:val="24"/>
                <w:szCs w:val="24"/>
                <w:lang w:val="uk-UA" w:eastAsia="ru-RU" w:bidi="ru-RU"/>
              </w:rPr>
              <w:t>подання результату).</w:t>
            </w:r>
          </w:p>
          <w:p w:rsidR="001019B0" w:rsidRPr="009619A9" w:rsidRDefault="0017330B" w:rsidP="006C6B96">
            <w:pPr>
              <w:widowControl w:val="0"/>
              <w:numPr>
                <w:ilvl w:val="0"/>
                <w:numId w:val="12"/>
              </w:numPr>
              <w:tabs>
                <w:tab w:val="left" w:pos="259"/>
              </w:tabs>
              <w:spacing w:line="240" w:lineRule="auto"/>
              <w:contextualSpacing w:val="0"/>
              <w:jc w:val="left"/>
              <w:rPr>
                <w:rFonts w:eastAsia="Times New Roman" w:cs="Times New Roman"/>
                <w:sz w:val="24"/>
                <w:szCs w:val="24"/>
                <w:lang w:val="uk-UA" w:eastAsia="ru-RU" w:bidi="ru-RU"/>
              </w:rPr>
            </w:pPr>
            <w:r w:rsidRPr="009619A9">
              <w:rPr>
                <w:rFonts w:eastAsia="Times New Roman" w:cs="Times New Roman"/>
                <w:sz w:val="24"/>
                <w:szCs w:val="24"/>
                <w:lang w:val="uk-UA" w:eastAsia="ru-RU" w:bidi="ru-RU"/>
              </w:rPr>
              <w:t>Створення</w:t>
            </w:r>
            <w:r w:rsidR="001019B0" w:rsidRPr="009619A9">
              <w:rPr>
                <w:rFonts w:eastAsia="Times New Roman" w:cs="Times New Roman"/>
                <w:sz w:val="24"/>
                <w:szCs w:val="24"/>
                <w:lang w:val="uk-UA" w:eastAsia="ru-RU" w:bidi="ru-RU"/>
              </w:rPr>
              <w:t xml:space="preserve"> критеріїв оцінки результатів роботи.</w:t>
            </w:r>
          </w:p>
          <w:p w:rsidR="001019B0" w:rsidRPr="009619A9" w:rsidRDefault="001019B0" w:rsidP="006C6B96">
            <w:pPr>
              <w:widowControl w:val="0"/>
              <w:numPr>
                <w:ilvl w:val="0"/>
                <w:numId w:val="12"/>
              </w:numPr>
              <w:tabs>
                <w:tab w:val="left" w:pos="259"/>
                <w:tab w:val="left" w:pos="1330"/>
              </w:tabs>
              <w:spacing w:line="240" w:lineRule="auto"/>
              <w:contextualSpacing w:val="0"/>
              <w:jc w:val="left"/>
              <w:rPr>
                <w:rFonts w:eastAsia="Times New Roman" w:cs="Times New Roman"/>
                <w:sz w:val="24"/>
                <w:szCs w:val="24"/>
                <w:lang w:val="uk-UA" w:eastAsia="ru-RU" w:bidi="ru-RU"/>
              </w:rPr>
            </w:pPr>
            <w:r w:rsidRPr="009619A9">
              <w:rPr>
                <w:rFonts w:eastAsia="Times New Roman" w:cs="Times New Roman"/>
                <w:sz w:val="24"/>
                <w:szCs w:val="24"/>
                <w:lang w:val="uk-UA" w:eastAsia="ru-RU" w:bidi="ru-RU"/>
              </w:rPr>
              <w:t>Розподіл</w:t>
            </w:r>
          </w:p>
          <w:p w:rsidR="001019B0" w:rsidRPr="009619A9" w:rsidRDefault="001019B0" w:rsidP="006C6B96">
            <w:pPr>
              <w:widowControl w:val="0"/>
              <w:tabs>
                <w:tab w:val="left" w:pos="360"/>
              </w:tabs>
              <w:spacing w:line="240" w:lineRule="auto"/>
              <w:ind w:firstLine="0"/>
              <w:contextualSpacing w:val="0"/>
              <w:jc w:val="left"/>
              <w:rPr>
                <w:rFonts w:eastAsia="Times New Roman" w:cs="Times New Roman"/>
                <w:sz w:val="24"/>
                <w:szCs w:val="24"/>
                <w:lang w:val="uk-UA" w:eastAsia="ru-RU" w:bidi="ru-RU"/>
              </w:rPr>
            </w:pPr>
            <w:r w:rsidRPr="009619A9">
              <w:rPr>
                <w:rFonts w:eastAsia="Times New Roman" w:cs="Times New Roman"/>
                <w:sz w:val="24"/>
                <w:szCs w:val="24"/>
                <w:lang w:val="uk-UA" w:eastAsia="ru-RU" w:bidi="ru-RU"/>
              </w:rPr>
              <w:t>обов'язків серед членів команди</w:t>
            </w:r>
          </w:p>
        </w:tc>
        <w:tc>
          <w:tcPr>
            <w:tcW w:w="3192" w:type="dxa"/>
            <w:gridSpan w:val="2"/>
            <w:tcBorders>
              <w:top w:val="single" w:sz="4" w:space="0" w:color="auto"/>
              <w:left w:val="single" w:sz="4" w:space="0" w:color="auto"/>
              <w:bottom w:val="single" w:sz="4" w:space="0" w:color="auto"/>
            </w:tcBorders>
            <w:shd w:val="clear" w:color="auto" w:fill="auto"/>
            <w:vAlign w:val="center"/>
          </w:tcPr>
          <w:p w:rsidR="001019B0" w:rsidRPr="009619A9" w:rsidRDefault="0017330B" w:rsidP="006C6B96">
            <w:pPr>
              <w:widowControl w:val="0"/>
              <w:spacing w:line="240" w:lineRule="auto"/>
              <w:ind w:firstLine="0"/>
              <w:contextualSpacing w:val="0"/>
              <w:jc w:val="left"/>
              <w:rPr>
                <w:rFonts w:eastAsia="Times New Roman" w:cs="Times New Roman"/>
                <w:sz w:val="24"/>
                <w:szCs w:val="24"/>
                <w:lang w:val="uk-UA" w:eastAsia="ru-RU" w:bidi="ru-RU"/>
              </w:rPr>
            </w:pPr>
            <w:r w:rsidRPr="009619A9">
              <w:rPr>
                <w:rFonts w:eastAsia="Times New Roman" w:cs="Times New Roman"/>
                <w:sz w:val="24"/>
                <w:szCs w:val="24"/>
                <w:lang w:val="uk-UA" w:eastAsia="ru-RU" w:bidi="ru-RU"/>
              </w:rPr>
              <w:t>Розробка</w:t>
            </w:r>
            <w:r w:rsidR="001019B0" w:rsidRPr="009619A9">
              <w:rPr>
                <w:rFonts w:eastAsia="Times New Roman" w:cs="Times New Roman"/>
                <w:sz w:val="24"/>
                <w:szCs w:val="24"/>
                <w:lang w:val="uk-UA" w:eastAsia="ru-RU" w:bidi="ru-RU"/>
              </w:rPr>
              <w:t xml:space="preserve"> плану дій (як це можна зробити?).</w:t>
            </w:r>
          </w:p>
          <w:p w:rsidR="001019B0" w:rsidRPr="009619A9" w:rsidRDefault="001019B0" w:rsidP="006C6B96">
            <w:pPr>
              <w:widowControl w:val="0"/>
              <w:tabs>
                <w:tab w:val="left" w:pos="1973"/>
              </w:tabs>
              <w:spacing w:line="240" w:lineRule="auto"/>
              <w:ind w:firstLine="0"/>
              <w:contextualSpacing w:val="0"/>
              <w:jc w:val="left"/>
              <w:rPr>
                <w:rFonts w:eastAsia="Times New Roman" w:cs="Times New Roman"/>
                <w:sz w:val="24"/>
                <w:szCs w:val="24"/>
                <w:lang w:val="uk-UA" w:eastAsia="ru-RU" w:bidi="ru-RU"/>
              </w:rPr>
            </w:pPr>
            <w:r w:rsidRPr="009619A9">
              <w:rPr>
                <w:rFonts w:eastAsia="Times New Roman" w:cs="Times New Roman"/>
                <w:sz w:val="24"/>
                <w:szCs w:val="24"/>
                <w:lang w:val="uk-UA" w:eastAsia="ru-RU" w:bidi="ru-RU"/>
              </w:rPr>
              <w:t xml:space="preserve">Визначення </w:t>
            </w:r>
            <w:r w:rsidR="000715D3" w:rsidRPr="009619A9">
              <w:rPr>
                <w:rFonts w:eastAsia="Times New Roman" w:cs="Times New Roman"/>
                <w:sz w:val="24"/>
                <w:szCs w:val="24"/>
                <w:lang w:val="uk-UA" w:eastAsia="ru-RU" w:bidi="ru-RU"/>
              </w:rPr>
              <w:t>о</w:t>
            </w:r>
            <w:r w:rsidRPr="009619A9">
              <w:rPr>
                <w:rFonts w:eastAsia="Times New Roman" w:cs="Times New Roman"/>
                <w:sz w:val="24"/>
                <w:szCs w:val="24"/>
                <w:lang w:val="uk-UA" w:eastAsia="ru-RU" w:bidi="ru-RU"/>
              </w:rPr>
              <w:t>сновних</w:t>
            </w:r>
          </w:p>
          <w:p w:rsidR="000715D3" w:rsidRPr="009619A9" w:rsidRDefault="001019B0" w:rsidP="006C6B96">
            <w:pPr>
              <w:widowControl w:val="0"/>
              <w:tabs>
                <w:tab w:val="left" w:pos="638"/>
              </w:tabs>
              <w:spacing w:line="240" w:lineRule="auto"/>
              <w:ind w:firstLine="0"/>
              <w:contextualSpacing w:val="0"/>
              <w:jc w:val="left"/>
              <w:rPr>
                <w:rFonts w:eastAsia="Times New Roman" w:cs="Times New Roman"/>
                <w:sz w:val="24"/>
                <w:szCs w:val="24"/>
                <w:lang w:val="uk-UA" w:eastAsia="ru-RU" w:bidi="ru-RU"/>
              </w:rPr>
            </w:pPr>
            <w:r w:rsidRPr="009619A9">
              <w:rPr>
                <w:rFonts w:eastAsia="Times New Roman" w:cs="Times New Roman"/>
                <w:sz w:val="24"/>
                <w:szCs w:val="24"/>
                <w:lang w:val="uk-UA" w:eastAsia="ru-RU" w:bidi="ru-RU"/>
              </w:rPr>
              <w:t>методів:</w:t>
            </w:r>
          </w:p>
          <w:p w:rsidR="001019B0" w:rsidRPr="009619A9" w:rsidRDefault="001019B0" w:rsidP="006C6B96">
            <w:pPr>
              <w:widowControl w:val="0"/>
              <w:tabs>
                <w:tab w:val="left" w:pos="638"/>
              </w:tabs>
              <w:spacing w:line="240" w:lineRule="auto"/>
              <w:ind w:firstLine="0"/>
              <w:contextualSpacing w:val="0"/>
              <w:jc w:val="left"/>
              <w:rPr>
                <w:rFonts w:eastAsia="Times New Roman" w:cs="Times New Roman"/>
                <w:sz w:val="24"/>
                <w:szCs w:val="24"/>
                <w:lang w:val="uk-UA" w:eastAsia="ru-RU" w:bidi="ru-RU"/>
              </w:rPr>
            </w:pPr>
            <w:r w:rsidRPr="009619A9">
              <w:rPr>
                <w:rFonts w:eastAsia="Times New Roman" w:cs="Times New Roman"/>
                <w:sz w:val="26"/>
                <w:szCs w:val="26"/>
                <w:lang w:val="uk-UA" w:eastAsia="ru-RU" w:bidi="ru-RU"/>
              </w:rPr>
              <w:t xml:space="preserve">• </w:t>
            </w:r>
            <w:r w:rsidRPr="009619A9">
              <w:rPr>
                <w:rFonts w:eastAsia="Times New Roman" w:cs="Times New Roman"/>
                <w:sz w:val="26"/>
                <w:szCs w:val="26"/>
                <w:lang w:val="uk-UA" w:eastAsia="ru-RU" w:bidi="ru-RU"/>
              </w:rPr>
              <w:tab/>
            </w:r>
            <w:r w:rsidRPr="009619A9">
              <w:rPr>
                <w:rFonts w:eastAsia="Times New Roman" w:cs="Times New Roman"/>
                <w:sz w:val="24"/>
                <w:szCs w:val="24"/>
                <w:lang w:val="uk-UA" w:eastAsia="ru-RU" w:bidi="ru-RU"/>
              </w:rPr>
              <w:t>прочитати у книзі;</w:t>
            </w:r>
          </w:p>
          <w:p w:rsidR="001019B0" w:rsidRPr="009619A9" w:rsidRDefault="001019B0" w:rsidP="006C6B96">
            <w:pPr>
              <w:widowControl w:val="0"/>
              <w:numPr>
                <w:ilvl w:val="0"/>
                <w:numId w:val="13"/>
              </w:numPr>
              <w:tabs>
                <w:tab w:val="left" w:pos="638"/>
                <w:tab w:val="left" w:pos="710"/>
              </w:tabs>
              <w:spacing w:line="228" w:lineRule="auto"/>
              <w:ind w:firstLine="0"/>
              <w:contextualSpacing w:val="0"/>
              <w:jc w:val="left"/>
              <w:rPr>
                <w:rFonts w:eastAsia="Times New Roman" w:cs="Times New Roman"/>
                <w:sz w:val="24"/>
                <w:szCs w:val="24"/>
                <w:lang w:val="uk-UA" w:eastAsia="ru-RU" w:bidi="ru-RU"/>
              </w:rPr>
            </w:pPr>
            <w:r w:rsidRPr="009619A9">
              <w:rPr>
                <w:rFonts w:eastAsia="Times New Roman" w:cs="Times New Roman"/>
                <w:sz w:val="24"/>
                <w:szCs w:val="24"/>
                <w:lang w:val="uk-UA" w:eastAsia="ru-RU" w:bidi="ru-RU"/>
              </w:rPr>
              <w:t>поспостерігати;</w:t>
            </w:r>
          </w:p>
          <w:p w:rsidR="001019B0" w:rsidRPr="009619A9" w:rsidRDefault="001019B0" w:rsidP="006C6B96">
            <w:pPr>
              <w:widowControl w:val="0"/>
              <w:numPr>
                <w:ilvl w:val="0"/>
                <w:numId w:val="13"/>
              </w:numPr>
              <w:tabs>
                <w:tab w:val="left" w:pos="638"/>
                <w:tab w:val="left" w:pos="710"/>
                <w:tab w:val="right" w:pos="2957"/>
              </w:tabs>
              <w:spacing w:line="230" w:lineRule="auto"/>
              <w:ind w:firstLine="0"/>
              <w:contextualSpacing w:val="0"/>
              <w:jc w:val="left"/>
              <w:rPr>
                <w:rFonts w:eastAsia="Times New Roman" w:cs="Times New Roman"/>
                <w:sz w:val="24"/>
                <w:szCs w:val="24"/>
                <w:lang w:val="uk-UA" w:eastAsia="ru-RU" w:bidi="ru-RU"/>
              </w:rPr>
            </w:pPr>
            <w:r w:rsidRPr="009619A9">
              <w:rPr>
                <w:rFonts w:eastAsia="Times New Roman" w:cs="Times New Roman"/>
                <w:sz w:val="24"/>
                <w:szCs w:val="24"/>
                <w:lang w:val="uk-UA" w:eastAsia="ru-RU" w:bidi="ru-RU"/>
              </w:rPr>
              <w:t xml:space="preserve">подивитися </w:t>
            </w:r>
            <w:r w:rsidRPr="009619A9">
              <w:rPr>
                <w:rFonts w:eastAsia="Times New Roman" w:cs="Times New Roman"/>
                <w:sz w:val="24"/>
                <w:szCs w:val="24"/>
                <w:lang w:val="uk-UA" w:eastAsia="ru-RU" w:bidi="ru-RU"/>
              </w:rPr>
              <w:tab/>
              <w:t>в</w:t>
            </w:r>
          </w:p>
          <w:p w:rsidR="001019B0" w:rsidRPr="009619A9" w:rsidRDefault="001019B0" w:rsidP="006C6B96">
            <w:pPr>
              <w:widowControl w:val="0"/>
              <w:tabs>
                <w:tab w:val="left" w:pos="638"/>
                <w:tab w:val="right" w:pos="2962"/>
              </w:tabs>
              <w:spacing w:line="240" w:lineRule="auto"/>
              <w:ind w:firstLine="0"/>
              <w:contextualSpacing w:val="0"/>
              <w:jc w:val="left"/>
              <w:rPr>
                <w:rFonts w:eastAsia="Times New Roman" w:cs="Times New Roman"/>
                <w:sz w:val="24"/>
                <w:szCs w:val="24"/>
                <w:lang w:val="uk-UA" w:eastAsia="ru-RU" w:bidi="ru-RU"/>
              </w:rPr>
            </w:pPr>
            <w:r w:rsidRPr="009619A9">
              <w:rPr>
                <w:rFonts w:eastAsia="Times New Roman" w:cs="Times New Roman"/>
                <w:sz w:val="24"/>
                <w:szCs w:val="24"/>
                <w:lang w:val="uk-UA" w:eastAsia="ru-RU" w:bidi="ru-RU"/>
              </w:rPr>
              <w:t>комп'ютер</w:t>
            </w:r>
            <w:r w:rsidR="0017330B" w:rsidRPr="009619A9">
              <w:rPr>
                <w:rFonts w:eastAsia="Times New Roman" w:cs="Times New Roman"/>
                <w:sz w:val="24"/>
                <w:szCs w:val="24"/>
                <w:lang w:val="uk-UA" w:eastAsia="ru-RU" w:bidi="ru-RU"/>
              </w:rPr>
              <w:t>і</w:t>
            </w:r>
            <w:r w:rsidRPr="009619A9">
              <w:rPr>
                <w:rFonts w:eastAsia="Times New Roman" w:cs="Times New Roman"/>
                <w:sz w:val="24"/>
                <w:szCs w:val="24"/>
                <w:lang w:val="uk-UA" w:eastAsia="ru-RU" w:bidi="ru-RU"/>
              </w:rPr>
              <w:t>;</w:t>
            </w:r>
          </w:p>
          <w:p w:rsidR="001019B0" w:rsidRPr="009619A9" w:rsidRDefault="001019B0" w:rsidP="006C6B96">
            <w:pPr>
              <w:widowControl w:val="0"/>
              <w:numPr>
                <w:ilvl w:val="0"/>
                <w:numId w:val="13"/>
              </w:numPr>
              <w:tabs>
                <w:tab w:val="left" w:pos="638"/>
                <w:tab w:val="left" w:pos="710"/>
                <w:tab w:val="right" w:pos="2962"/>
              </w:tabs>
              <w:spacing w:line="240" w:lineRule="auto"/>
              <w:ind w:firstLine="0"/>
              <w:contextualSpacing w:val="0"/>
              <w:jc w:val="left"/>
              <w:rPr>
                <w:rFonts w:eastAsia="Times New Roman" w:cs="Times New Roman"/>
                <w:sz w:val="24"/>
                <w:szCs w:val="24"/>
                <w:lang w:val="uk-UA" w:eastAsia="ru-RU" w:bidi="ru-RU"/>
              </w:rPr>
            </w:pPr>
            <w:r w:rsidRPr="009619A9">
              <w:rPr>
                <w:rFonts w:eastAsia="Times New Roman" w:cs="Times New Roman"/>
                <w:sz w:val="24"/>
                <w:szCs w:val="24"/>
                <w:lang w:val="uk-UA" w:eastAsia="ru-RU" w:bidi="ru-RU"/>
              </w:rPr>
              <w:t xml:space="preserve">поставити </w:t>
            </w:r>
            <w:r w:rsidRPr="009619A9">
              <w:rPr>
                <w:rFonts w:eastAsia="Times New Roman" w:cs="Times New Roman"/>
                <w:sz w:val="24"/>
                <w:szCs w:val="24"/>
                <w:lang w:val="uk-UA" w:eastAsia="ru-RU" w:bidi="ru-RU"/>
              </w:rPr>
              <w:tab/>
              <w:t>запитання</w:t>
            </w:r>
          </w:p>
          <w:p w:rsidR="001019B0" w:rsidRPr="009619A9" w:rsidRDefault="001019B0" w:rsidP="006C6B96">
            <w:pPr>
              <w:widowControl w:val="0"/>
              <w:tabs>
                <w:tab w:val="left" w:pos="643"/>
              </w:tabs>
              <w:spacing w:line="240" w:lineRule="auto"/>
              <w:ind w:firstLine="0"/>
              <w:contextualSpacing w:val="0"/>
              <w:jc w:val="left"/>
              <w:rPr>
                <w:rFonts w:eastAsia="Times New Roman" w:cs="Times New Roman"/>
                <w:sz w:val="24"/>
                <w:szCs w:val="24"/>
                <w:lang w:val="uk-UA" w:eastAsia="ru-RU" w:bidi="ru-RU"/>
              </w:rPr>
            </w:pPr>
            <w:r w:rsidRPr="009619A9">
              <w:rPr>
                <w:rFonts w:eastAsia="Times New Roman" w:cs="Times New Roman"/>
                <w:sz w:val="24"/>
                <w:szCs w:val="24"/>
                <w:lang w:val="uk-UA" w:eastAsia="ru-RU" w:bidi="ru-RU"/>
              </w:rPr>
              <w:t>батькам, спеціалістам;</w:t>
            </w:r>
          </w:p>
          <w:p w:rsidR="001019B0" w:rsidRPr="009619A9" w:rsidRDefault="001019B0" w:rsidP="006C6B96">
            <w:pPr>
              <w:widowControl w:val="0"/>
              <w:numPr>
                <w:ilvl w:val="0"/>
                <w:numId w:val="13"/>
              </w:numPr>
              <w:tabs>
                <w:tab w:val="left" w:pos="643"/>
                <w:tab w:val="left" w:pos="710"/>
              </w:tabs>
              <w:spacing w:line="240" w:lineRule="auto"/>
              <w:ind w:firstLine="0"/>
              <w:contextualSpacing w:val="0"/>
              <w:jc w:val="left"/>
              <w:rPr>
                <w:rFonts w:eastAsia="Times New Roman" w:cs="Times New Roman"/>
                <w:sz w:val="24"/>
                <w:szCs w:val="24"/>
                <w:lang w:val="uk-UA" w:eastAsia="ru-RU" w:bidi="ru-RU"/>
              </w:rPr>
            </w:pPr>
            <w:r w:rsidRPr="009619A9">
              <w:rPr>
                <w:rFonts w:eastAsia="Times New Roman" w:cs="Times New Roman"/>
                <w:sz w:val="24"/>
                <w:szCs w:val="24"/>
                <w:lang w:val="uk-UA" w:eastAsia="ru-RU" w:bidi="ru-RU"/>
              </w:rPr>
              <w:t>подумати</w:t>
            </w:r>
          </w:p>
          <w:p w:rsidR="001019B0" w:rsidRPr="009619A9" w:rsidRDefault="001019B0" w:rsidP="006C6B96">
            <w:pPr>
              <w:widowControl w:val="0"/>
              <w:tabs>
                <w:tab w:val="left" w:pos="638"/>
              </w:tabs>
              <w:spacing w:line="240" w:lineRule="auto"/>
              <w:ind w:firstLine="0"/>
              <w:contextualSpacing w:val="0"/>
              <w:jc w:val="left"/>
              <w:rPr>
                <w:rFonts w:eastAsia="Times New Roman" w:cs="Times New Roman"/>
                <w:sz w:val="24"/>
                <w:szCs w:val="24"/>
                <w:lang w:val="uk-UA" w:eastAsia="ru-RU" w:bidi="ru-RU"/>
              </w:rPr>
            </w:pPr>
            <w:r w:rsidRPr="009619A9">
              <w:rPr>
                <w:rFonts w:eastAsia="Times New Roman" w:cs="Times New Roman"/>
                <w:sz w:val="24"/>
                <w:szCs w:val="24"/>
                <w:lang w:val="uk-UA" w:eastAsia="ru-RU" w:bidi="ru-RU"/>
              </w:rPr>
              <w:t>самостійно;</w:t>
            </w:r>
          </w:p>
          <w:p w:rsidR="001019B0" w:rsidRPr="009619A9" w:rsidRDefault="001019B0" w:rsidP="006C6B96">
            <w:pPr>
              <w:widowControl w:val="0"/>
              <w:numPr>
                <w:ilvl w:val="0"/>
                <w:numId w:val="13"/>
              </w:numPr>
              <w:tabs>
                <w:tab w:val="left" w:pos="638"/>
                <w:tab w:val="left" w:pos="710"/>
              </w:tabs>
              <w:spacing w:line="240" w:lineRule="auto"/>
              <w:ind w:firstLine="0"/>
              <w:contextualSpacing w:val="0"/>
              <w:jc w:val="left"/>
              <w:rPr>
                <w:rFonts w:eastAsia="Times New Roman" w:cs="Times New Roman"/>
                <w:sz w:val="24"/>
                <w:szCs w:val="24"/>
                <w:lang w:val="uk-UA" w:eastAsia="ru-RU" w:bidi="ru-RU"/>
              </w:rPr>
            </w:pPr>
            <w:r w:rsidRPr="009619A9">
              <w:rPr>
                <w:rFonts w:eastAsia="Times New Roman" w:cs="Times New Roman"/>
                <w:sz w:val="24"/>
                <w:szCs w:val="24"/>
                <w:lang w:val="uk-UA" w:eastAsia="ru-RU" w:bidi="ru-RU"/>
              </w:rPr>
              <w:t>подивитися у книгах;</w:t>
            </w:r>
          </w:p>
          <w:p w:rsidR="001019B0" w:rsidRPr="00850979" w:rsidRDefault="001019B0" w:rsidP="006C6B96">
            <w:pPr>
              <w:pStyle w:val="a6"/>
              <w:widowControl w:val="0"/>
              <w:numPr>
                <w:ilvl w:val="0"/>
                <w:numId w:val="13"/>
              </w:numPr>
              <w:spacing w:line="230" w:lineRule="auto"/>
              <w:ind w:left="19" w:firstLine="0"/>
              <w:contextualSpacing w:val="0"/>
              <w:jc w:val="left"/>
              <w:rPr>
                <w:rFonts w:eastAsia="Times New Roman" w:cs="Times New Roman"/>
                <w:sz w:val="24"/>
                <w:szCs w:val="24"/>
                <w:lang w:val="uk-UA" w:eastAsia="ru-RU" w:bidi="ru-RU"/>
              </w:rPr>
            </w:pPr>
            <w:r w:rsidRPr="00850979">
              <w:rPr>
                <w:rFonts w:eastAsia="Times New Roman" w:cs="Times New Roman"/>
                <w:sz w:val="24"/>
                <w:szCs w:val="24"/>
                <w:lang w:val="uk-UA" w:eastAsia="ru-RU" w:bidi="ru-RU"/>
              </w:rPr>
              <w:t xml:space="preserve">подивитися </w:t>
            </w:r>
            <w:r w:rsidR="00850979">
              <w:rPr>
                <w:rFonts w:eastAsia="Times New Roman" w:cs="Times New Roman"/>
                <w:sz w:val="24"/>
                <w:szCs w:val="24"/>
                <w:lang w:val="uk-UA" w:eastAsia="ru-RU" w:bidi="ru-RU"/>
              </w:rPr>
              <w:t>в інтернеті</w:t>
            </w:r>
            <w:r w:rsidR="000715D3" w:rsidRPr="00850979">
              <w:rPr>
                <w:rFonts w:eastAsia="Times New Roman" w:cs="Times New Roman"/>
                <w:sz w:val="24"/>
                <w:szCs w:val="24"/>
                <w:lang w:val="uk-UA" w:eastAsia="ru-RU" w:bidi="ru-RU"/>
              </w:rPr>
              <w:t xml:space="preserve"> </w:t>
            </w:r>
            <w:r w:rsidRPr="00850979">
              <w:rPr>
                <w:rFonts w:eastAsia="Times New Roman" w:cs="Times New Roman"/>
                <w:sz w:val="24"/>
                <w:szCs w:val="24"/>
                <w:lang w:val="uk-UA" w:eastAsia="ru-RU" w:bidi="ru-RU"/>
              </w:rPr>
              <w:t>тощо. Формулювання завдань</w:t>
            </w:r>
          </w:p>
        </w:tc>
        <w:tc>
          <w:tcPr>
            <w:tcW w:w="337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1019B0" w:rsidRPr="009619A9" w:rsidRDefault="001019B0" w:rsidP="006C6B96">
            <w:pPr>
              <w:widowControl w:val="0"/>
              <w:tabs>
                <w:tab w:val="left" w:pos="2606"/>
              </w:tabs>
              <w:spacing w:line="240" w:lineRule="auto"/>
              <w:ind w:left="89" w:firstLine="0"/>
              <w:contextualSpacing w:val="0"/>
              <w:jc w:val="left"/>
              <w:rPr>
                <w:rFonts w:eastAsia="Times New Roman" w:cs="Times New Roman"/>
                <w:sz w:val="24"/>
                <w:szCs w:val="24"/>
                <w:lang w:val="uk-UA" w:eastAsia="ru-RU" w:bidi="ru-RU"/>
              </w:rPr>
            </w:pPr>
            <w:r w:rsidRPr="009619A9">
              <w:rPr>
                <w:rFonts w:eastAsia="Times New Roman" w:cs="Times New Roman"/>
                <w:sz w:val="24"/>
                <w:szCs w:val="24"/>
                <w:lang w:val="uk-UA" w:eastAsia="ru-RU" w:bidi="ru-RU"/>
              </w:rPr>
              <w:t>Висунення ідей,</w:t>
            </w:r>
          </w:p>
          <w:p w:rsidR="001019B0" w:rsidRPr="009619A9" w:rsidRDefault="001019B0" w:rsidP="006C6B96">
            <w:pPr>
              <w:widowControl w:val="0"/>
              <w:tabs>
                <w:tab w:val="left" w:pos="2376"/>
              </w:tabs>
              <w:spacing w:line="240" w:lineRule="auto"/>
              <w:ind w:left="89" w:firstLine="0"/>
              <w:contextualSpacing w:val="0"/>
              <w:jc w:val="left"/>
              <w:rPr>
                <w:rFonts w:eastAsia="Times New Roman" w:cs="Times New Roman"/>
                <w:sz w:val="24"/>
                <w:szCs w:val="24"/>
                <w:lang w:val="uk-UA" w:eastAsia="ru-RU" w:bidi="ru-RU"/>
              </w:rPr>
            </w:pPr>
            <w:r w:rsidRPr="009619A9">
              <w:rPr>
                <w:rFonts w:eastAsia="Times New Roman" w:cs="Times New Roman"/>
                <w:sz w:val="24"/>
                <w:szCs w:val="24"/>
                <w:lang w:val="uk-UA" w:eastAsia="ru-RU" w:bidi="ru-RU"/>
              </w:rPr>
              <w:t>висловлювання припущень, визначення термінів роботи (поетапно)</w:t>
            </w:r>
          </w:p>
        </w:tc>
      </w:tr>
      <w:tr w:rsidR="001008A0" w:rsidRPr="009619A9" w:rsidTr="006C6B96">
        <w:trPr>
          <w:trHeight w:hRule="exact" w:val="431"/>
          <w:jc w:val="center"/>
        </w:trPr>
        <w:tc>
          <w:tcPr>
            <w:tcW w:w="9652"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1008A0" w:rsidRPr="009619A9" w:rsidRDefault="001008A0" w:rsidP="006C6B96">
            <w:pPr>
              <w:widowControl w:val="0"/>
              <w:tabs>
                <w:tab w:val="left" w:pos="2606"/>
              </w:tabs>
              <w:spacing w:line="240" w:lineRule="auto"/>
              <w:ind w:firstLine="0"/>
              <w:contextualSpacing w:val="0"/>
              <w:jc w:val="left"/>
              <w:rPr>
                <w:rFonts w:eastAsia="Times New Roman" w:cs="Times New Roman"/>
                <w:sz w:val="24"/>
                <w:szCs w:val="24"/>
                <w:lang w:val="uk-UA" w:eastAsia="ru-RU" w:bidi="ru-RU"/>
              </w:rPr>
            </w:pPr>
            <w:r w:rsidRPr="009619A9">
              <w:rPr>
                <w:rFonts w:eastAsia="Times New Roman" w:cs="Times New Roman"/>
                <w:i/>
                <w:iCs/>
                <w:sz w:val="24"/>
                <w:szCs w:val="24"/>
                <w:lang w:val="uk-UA" w:eastAsia="ru-RU" w:bidi="ru-RU"/>
              </w:rPr>
              <w:t>Дослідницька діяльність</w:t>
            </w:r>
          </w:p>
        </w:tc>
      </w:tr>
      <w:tr w:rsidR="008E135F" w:rsidRPr="009619A9" w:rsidTr="006C6B96">
        <w:trPr>
          <w:trHeight w:hRule="exact" w:val="2509"/>
          <w:jc w:val="center"/>
        </w:trPr>
        <w:tc>
          <w:tcPr>
            <w:tcW w:w="321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8E135F" w:rsidRPr="009619A9" w:rsidRDefault="008E135F" w:rsidP="006C6B96">
            <w:pPr>
              <w:widowControl w:val="0"/>
              <w:tabs>
                <w:tab w:val="left" w:pos="1507"/>
              </w:tabs>
              <w:spacing w:line="240" w:lineRule="auto"/>
              <w:ind w:firstLine="0"/>
              <w:contextualSpacing w:val="0"/>
              <w:jc w:val="left"/>
              <w:rPr>
                <w:rFonts w:eastAsia="Times New Roman" w:cs="Times New Roman"/>
                <w:sz w:val="24"/>
                <w:szCs w:val="24"/>
                <w:lang w:val="uk-UA" w:eastAsia="ru-RU" w:bidi="ru-RU"/>
              </w:rPr>
            </w:pPr>
            <w:r w:rsidRPr="009619A9">
              <w:rPr>
                <w:rFonts w:eastAsia="Times New Roman" w:cs="Times New Roman"/>
                <w:sz w:val="24"/>
                <w:szCs w:val="24"/>
                <w:lang w:val="uk-UA" w:eastAsia="ru-RU" w:bidi="ru-RU"/>
              </w:rPr>
              <w:t>Збір інформації</w:t>
            </w:r>
          </w:p>
          <w:p w:rsidR="008E135F" w:rsidRPr="009619A9" w:rsidRDefault="008E135F" w:rsidP="006C6B96">
            <w:pPr>
              <w:widowControl w:val="0"/>
              <w:tabs>
                <w:tab w:val="left" w:pos="1507"/>
              </w:tabs>
              <w:spacing w:line="240" w:lineRule="auto"/>
              <w:ind w:firstLine="0"/>
              <w:contextualSpacing w:val="0"/>
              <w:jc w:val="left"/>
              <w:rPr>
                <w:rFonts w:eastAsia="Times New Roman" w:cs="Times New Roman"/>
                <w:sz w:val="24"/>
                <w:szCs w:val="24"/>
                <w:lang w:val="uk-UA" w:eastAsia="ru-RU" w:bidi="ru-RU"/>
              </w:rPr>
            </w:pPr>
            <w:r w:rsidRPr="009619A9">
              <w:rPr>
                <w:rFonts w:eastAsia="Times New Roman" w:cs="Times New Roman"/>
                <w:sz w:val="24"/>
                <w:szCs w:val="24"/>
                <w:lang w:val="uk-UA" w:eastAsia="ru-RU" w:bidi="ru-RU"/>
              </w:rPr>
              <w:t>Розв’язання проміжних завдань. Основні форми роботи: інтерв'ю, опитування, спостереження, вивчення літературних джерел тощо.</w:t>
            </w:r>
          </w:p>
          <w:p w:rsidR="008E135F" w:rsidRPr="009619A9" w:rsidRDefault="008E135F" w:rsidP="006C6B96">
            <w:pPr>
              <w:widowControl w:val="0"/>
              <w:tabs>
                <w:tab w:val="left" w:pos="2606"/>
              </w:tabs>
              <w:spacing w:line="240" w:lineRule="auto"/>
              <w:ind w:firstLine="0"/>
              <w:contextualSpacing w:val="0"/>
              <w:jc w:val="left"/>
              <w:rPr>
                <w:rFonts w:eastAsia="Times New Roman" w:cs="Times New Roman"/>
                <w:i/>
                <w:iCs/>
                <w:sz w:val="24"/>
                <w:szCs w:val="24"/>
                <w:lang w:val="uk-UA" w:eastAsia="ru-RU" w:bidi="ru-RU"/>
              </w:rPr>
            </w:pPr>
            <w:r w:rsidRPr="009619A9">
              <w:rPr>
                <w:rFonts w:eastAsia="Times New Roman" w:cs="Times New Roman"/>
                <w:sz w:val="24"/>
                <w:szCs w:val="24"/>
                <w:lang w:val="uk-UA" w:eastAsia="ru-RU" w:bidi="ru-RU"/>
              </w:rPr>
              <w:t>Організація екскурсій, проведення експериментів тощо.</w:t>
            </w:r>
          </w:p>
        </w:tc>
        <w:tc>
          <w:tcPr>
            <w:tcW w:w="321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8E135F" w:rsidRPr="009619A9" w:rsidRDefault="008E135F" w:rsidP="006C6B96">
            <w:pPr>
              <w:widowControl w:val="0"/>
              <w:tabs>
                <w:tab w:val="left" w:pos="2606"/>
              </w:tabs>
              <w:spacing w:line="240" w:lineRule="auto"/>
              <w:ind w:firstLine="0"/>
              <w:contextualSpacing w:val="0"/>
              <w:jc w:val="left"/>
              <w:rPr>
                <w:rFonts w:eastAsia="Times New Roman" w:cs="Times New Roman"/>
                <w:i/>
                <w:iCs/>
                <w:sz w:val="24"/>
                <w:szCs w:val="24"/>
                <w:lang w:val="uk-UA" w:eastAsia="ru-RU" w:bidi="ru-RU"/>
              </w:rPr>
            </w:pPr>
            <w:r w:rsidRPr="009619A9">
              <w:rPr>
                <w:rFonts w:eastAsia="Times New Roman" w:cs="Times New Roman"/>
                <w:sz w:val="24"/>
                <w:szCs w:val="24"/>
                <w:lang w:val="uk-UA" w:eastAsia="ru-RU" w:bidi="ru-RU"/>
              </w:rPr>
              <w:t>Проведення досліджень, розв’язання проміжних завдань. Фіксування інформації у різний спосіб: запис, малюнок, колаж, схема, зображення символами, закладки</w:t>
            </w:r>
          </w:p>
        </w:tc>
        <w:tc>
          <w:tcPr>
            <w:tcW w:w="3218" w:type="dxa"/>
            <w:tcBorders>
              <w:top w:val="single" w:sz="4" w:space="0" w:color="auto"/>
              <w:left w:val="single" w:sz="4" w:space="0" w:color="auto"/>
              <w:bottom w:val="single" w:sz="4" w:space="0" w:color="auto"/>
              <w:right w:val="single" w:sz="4" w:space="0" w:color="auto"/>
            </w:tcBorders>
            <w:shd w:val="clear" w:color="auto" w:fill="auto"/>
            <w:vAlign w:val="center"/>
          </w:tcPr>
          <w:p w:rsidR="008E135F" w:rsidRPr="009619A9" w:rsidRDefault="008E135F" w:rsidP="006C6B96">
            <w:pPr>
              <w:widowControl w:val="0"/>
              <w:tabs>
                <w:tab w:val="left" w:pos="2606"/>
              </w:tabs>
              <w:spacing w:line="240" w:lineRule="auto"/>
              <w:ind w:firstLine="0"/>
              <w:contextualSpacing w:val="0"/>
              <w:jc w:val="left"/>
              <w:rPr>
                <w:rFonts w:eastAsia="Times New Roman" w:cs="Times New Roman"/>
                <w:i/>
                <w:iCs/>
                <w:sz w:val="24"/>
                <w:szCs w:val="24"/>
                <w:lang w:val="uk-UA" w:eastAsia="ru-RU" w:bidi="ru-RU"/>
              </w:rPr>
            </w:pPr>
            <w:r w:rsidRPr="009619A9">
              <w:rPr>
                <w:rFonts w:eastAsia="Times New Roman" w:cs="Times New Roman"/>
                <w:sz w:val="24"/>
                <w:szCs w:val="24"/>
                <w:lang w:val="uk-UA" w:eastAsia="ru-RU" w:bidi="ru-RU"/>
              </w:rPr>
              <w:t>Проведення досліджень, розв’язання проміжних задач. Фіксування інформації різними способами: запис, малюнок, колаж, схема, зображення символами, закладки</w:t>
            </w:r>
          </w:p>
        </w:tc>
      </w:tr>
      <w:tr w:rsidR="008E135F" w:rsidRPr="009619A9" w:rsidTr="006C6B96">
        <w:trPr>
          <w:trHeight w:hRule="exact" w:val="434"/>
          <w:jc w:val="center"/>
        </w:trPr>
        <w:tc>
          <w:tcPr>
            <w:tcW w:w="9652"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8E135F" w:rsidRPr="009619A9" w:rsidRDefault="008E135F" w:rsidP="006C6B96">
            <w:pPr>
              <w:widowControl w:val="0"/>
              <w:tabs>
                <w:tab w:val="left" w:pos="2606"/>
              </w:tabs>
              <w:spacing w:line="240" w:lineRule="auto"/>
              <w:ind w:firstLine="0"/>
              <w:contextualSpacing w:val="0"/>
              <w:jc w:val="center"/>
              <w:rPr>
                <w:rFonts w:eastAsia="Times New Roman" w:cs="Times New Roman"/>
                <w:sz w:val="24"/>
                <w:szCs w:val="24"/>
                <w:lang w:val="uk-UA" w:eastAsia="ru-RU" w:bidi="ru-RU"/>
              </w:rPr>
            </w:pPr>
            <w:r w:rsidRPr="009619A9">
              <w:rPr>
                <w:rFonts w:eastAsia="Times New Roman" w:cs="Times New Roman"/>
                <w:i/>
                <w:iCs/>
                <w:sz w:val="24"/>
                <w:szCs w:val="24"/>
                <w:lang w:val="uk-UA" w:eastAsia="ru-RU" w:bidi="ru-RU"/>
              </w:rPr>
              <w:t>Результати та висновки</w:t>
            </w:r>
          </w:p>
        </w:tc>
      </w:tr>
      <w:tr w:rsidR="008E135F" w:rsidRPr="009619A9" w:rsidTr="006C6B96">
        <w:trPr>
          <w:trHeight w:hRule="exact" w:val="1134"/>
          <w:jc w:val="center"/>
        </w:trPr>
        <w:tc>
          <w:tcPr>
            <w:tcW w:w="321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8E135F" w:rsidRPr="009619A9" w:rsidRDefault="008E135F" w:rsidP="006C6B96">
            <w:pPr>
              <w:widowControl w:val="0"/>
              <w:tabs>
                <w:tab w:val="left" w:pos="1512"/>
              </w:tabs>
              <w:spacing w:line="240" w:lineRule="auto"/>
              <w:ind w:firstLine="0"/>
              <w:contextualSpacing w:val="0"/>
              <w:jc w:val="left"/>
              <w:rPr>
                <w:rFonts w:eastAsia="Times New Roman" w:cs="Times New Roman"/>
                <w:sz w:val="24"/>
                <w:szCs w:val="24"/>
                <w:lang w:val="uk-UA" w:eastAsia="ru-RU" w:bidi="ru-RU"/>
              </w:rPr>
            </w:pPr>
            <w:r w:rsidRPr="009619A9">
              <w:rPr>
                <w:rFonts w:eastAsia="Times New Roman" w:cs="Times New Roman"/>
                <w:sz w:val="24"/>
                <w:szCs w:val="24"/>
                <w:lang w:val="uk-UA" w:eastAsia="ru-RU" w:bidi="ru-RU"/>
              </w:rPr>
              <w:lastRenderedPageBreak/>
              <w:t>Аналіз інформації.</w:t>
            </w:r>
          </w:p>
          <w:p w:rsidR="008E135F" w:rsidRPr="009619A9" w:rsidRDefault="008E135F" w:rsidP="006C6B96">
            <w:pPr>
              <w:widowControl w:val="0"/>
              <w:spacing w:line="240" w:lineRule="auto"/>
              <w:ind w:firstLine="0"/>
              <w:contextualSpacing w:val="0"/>
              <w:jc w:val="left"/>
              <w:rPr>
                <w:rFonts w:eastAsia="Times New Roman" w:cs="Times New Roman"/>
                <w:sz w:val="24"/>
                <w:szCs w:val="24"/>
                <w:lang w:val="uk-UA" w:eastAsia="ru-RU" w:bidi="ru-RU"/>
              </w:rPr>
            </w:pPr>
            <w:r w:rsidRPr="009619A9">
              <w:rPr>
                <w:rFonts w:eastAsia="Times New Roman" w:cs="Times New Roman"/>
                <w:sz w:val="24"/>
                <w:szCs w:val="24"/>
                <w:lang w:val="uk-UA" w:eastAsia="ru-RU" w:bidi="ru-RU"/>
              </w:rPr>
              <w:t>Формулювання висновків.</w:t>
            </w:r>
          </w:p>
          <w:p w:rsidR="008E135F" w:rsidRPr="009619A9" w:rsidRDefault="008E135F" w:rsidP="006C6B96">
            <w:pPr>
              <w:widowControl w:val="0"/>
              <w:tabs>
                <w:tab w:val="left" w:pos="2606"/>
              </w:tabs>
              <w:spacing w:line="240" w:lineRule="auto"/>
              <w:ind w:firstLine="0"/>
              <w:contextualSpacing w:val="0"/>
              <w:jc w:val="left"/>
              <w:rPr>
                <w:rFonts w:eastAsia="Times New Roman" w:cs="Times New Roman"/>
                <w:sz w:val="24"/>
                <w:szCs w:val="24"/>
                <w:lang w:val="uk-UA" w:eastAsia="ru-RU" w:bidi="ru-RU"/>
              </w:rPr>
            </w:pPr>
            <w:r w:rsidRPr="009619A9">
              <w:rPr>
                <w:rFonts w:eastAsia="Times New Roman" w:cs="Times New Roman"/>
                <w:sz w:val="24"/>
                <w:szCs w:val="24"/>
                <w:lang w:val="uk-UA" w:eastAsia="ru-RU" w:bidi="ru-RU"/>
              </w:rPr>
              <w:t>Оформлення результату</w:t>
            </w:r>
          </w:p>
        </w:tc>
        <w:tc>
          <w:tcPr>
            <w:tcW w:w="321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8E135F" w:rsidRPr="009619A9" w:rsidRDefault="008E135F" w:rsidP="006C6B96">
            <w:pPr>
              <w:widowControl w:val="0"/>
              <w:tabs>
                <w:tab w:val="left" w:pos="1512"/>
              </w:tabs>
              <w:spacing w:line="240" w:lineRule="auto"/>
              <w:ind w:firstLine="0"/>
              <w:contextualSpacing w:val="0"/>
              <w:jc w:val="left"/>
              <w:rPr>
                <w:rFonts w:eastAsia="Times New Roman" w:cs="Times New Roman"/>
                <w:sz w:val="24"/>
                <w:szCs w:val="24"/>
                <w:lang w:val="uk-UA" w:eastAsia="ru-RU" w:bidi="ru-RU"/>
              </w:rPr>
            </w:pPr>
            <w:r w:rsidRPr="009619A9">
              <w:rPr>
                <w:rFonts w:eastAsia="Times New Roman" w:cs="Times New Roman"/>
                <w:sz w:val="24"/>
                <w:szCs w:val="24"/>
                <w:lang w:val="uk-UA" w:eastAsia="ru-RU" w:bidi="ru-RU"/>
              </w:rPr>
              <w:t>Аналіз інформації.</w:t>
            </w:r>
          </w:p>
          <w:p w:rsidR="008E135F" w:rsidRPr="009619A9" w:rsidRDefault="008E135F" w:rsidP="006C6B96">
            <w:pPr>
              <w:widowControl w:val="0"/>
              <w:spacing w:line="240" w:lineRule="auto"/>
              <w:ind w:firstLine="0"/>
              <w:contextualSpacing w:val="0"/>
              <w:jc w:val="left"/>
              <w:rPr>
                <w:rFonts w:eastAsia="Times New Roman" w:cs="Times New Roman"/>
                <w:sz w:val="24"/>
                <w:szCs w:val="24"/>
                <w:lang w:val="uk-UA" w:eastAsia="ru-RU" w:bidi="ru-RU"/>
              </w:rPr>
            </w:pPr>
            <w:r w:rsidRPr="009619A9">
              <w:rPr>
                <w:rFonts w:eastAsia="Times New Roman" w:cs="Times New Roman"/>
                <w:sz w:val="24"/>
                <w:szCs w:val="24"/>
                <w:lang w:val="uk-UA" w:eastAsia="ru-RU" w:bidi="ru-RU"/>
              </w:rPr>
              <w:t>Формулювання висновків.</w:t>
            </w:r>
          </w:p>
          <w:p w:rsidR="008E135F" w:rsidRPr="009619A9" w:rsidRDefault="008E135F" w:rsidP="006C6B96">
            <w:pPr>
              <w:widowControl w:val="0"/>
              <w:tabs>
                <w:tab w:val="left" w:pos="2606"/>
              </w:tabs>
              <w:spacing w:line="240" w:lineRule="auto"/>
              <w:ind w:firstLine="0"/>
              <w:contextualSpacing w:val="0"/>
              <w:jc w:val="left"/>
              <w:rPr>
                <w:rFonts w:eastAsia="Times New Roman" w:cs="Times New Roman"/>
                <w:sz w:val="24"/>
                <w:szCs w:val="24"/>
                <w:lang w:val="uk-UA" w:eastAsia="ru-RU" w:bidi="ru-RU"/>
              </w:rPr>
            </w:pPr>
            <w:r w:rsidRPr="009619A9">
              <w:rPr>
                <w:rFonts w:eastAsia="Times New Roman" w:cs="Times New Roman"/>
                <w:sz w:val="24"/>
                <w:szCs w:val="24"/>
                <w:lang w:val="uk-UA" w:eastAsia="ru-RU" w:bidi="ru-RU"/>
              </w:rPr>
              <w:t>Оформлення результату</w:t>
            </w:r>
          </w:p>
        </w:tc>
        <w:tc>
          <w:tcPr>
            <w:tcW w:w="3218" w:type="dxa"/>
            <w:tcBorders>
              <w:top w:val="single" w:sz="4" w:space="0" w:color="auto"/>
              <w:left w:val="single" w:sz="4" w:space="0" w:color="auto"/>
              <w:bottom w:val="single" w:sz="4" w:space="0" w:color="auto"/>
              <w:right w:val="single" w:sz="4" w:space="0" w:color="auto"/>
            </w:tcBorders>
            <w:shd w:val="clear" w:color="auto" w:fill="auto"/>
            <w:vAlign w:val="center"/>
          </w:tcPr>
          <w:p w:rsidR="008E135F" w:rsidRPr="009619A9" w:rsidRDefault="008E135F" w:rsidP="006C6B96">
            <w:pPr>
              <w:widowControl w:val="0"/>
              <w:tabs>
                <w:tab w:val="left" w:pos="1512"/>
              </w:tabs>
              <w:spacing w:line="240" w:lineRule="auto"/>
              <w:ind w:firstLine="0"/>
              <w:contextualSpacing w:val="0"/>
              <w:jc w:val="left"/>
              <w:rPr>
                <w:rFonts w:eastAsia="Times New Roman" w:cs="Times New Roman"/>
                <w:sz w:val="24"/>
                <w:szCs w:val="24"/>
                <w:lang w:val="uk-UA" w:eastAsia="ru-RU" w:bidi="ru-RU"/>
              </w:rPr>
            </w:pPr>
            <w:r w:rsidRPr="009619A9">
              <w:rPr>
                <w:rFonts w:eastAsia="Times New Roman" w:cs="Times New Roman"/>
                <w:sz w:val="24"/>
                <w:szCs w:val="24"/>
                <w:lang w:val="uk-UA" w:eastAsia="ru-RU" w:bidi="ru-RU"/>
              </w:rPr>
              <w:t>Аналіз інформації.</w:t>
            </w:r>
          </w:p>
          <w:p w:rsidR="008E135F" w:rsidRPr="009619A9" w:rsidRDefault="008E135F" w:rsidP="006C6B96">
            <w:pPr>
              <w:widowControl w:val="0"/>
              <w:spacing w:line="240" w:lineRule="auto"/>
              <w:ind w:firstLine="0"/>
              <w:contextualSpacing w:val="0"/>
              <w:jc w:val="left"/>
              <w:rPr>
                <w:rFonts w:eastAsia="Times New Roman" w:cs="Times New Roman"/>
                <w:sz w:val="24"/>
                <w:szCs w:val="24"/>
                <w:lang w:val="uk-UA" w:eastAsia="ru-RU" w:bidi="ru-RU"/>
              </w:rPr>
            </w:pPr>
            <w:r w:rsidRPr="009619A9">
              <w:rPr>
                <w:rFonts w:eastAsia="Times New Roman" w:cs="Times New Roman"/>
                <w:sz w:val="24"/>
                <w:szCs w:val="24"/>
                <w:lang w:val="uk-UA" w:eastAsia="ru-RU" w:bidi="ru-RU"/>
              </w:rPr>
              <w:t>Формулювання висновків.</w:t>
            </w:r>
          </w:p>
          <w:p w:rsidR="008E135F" w:rsidRPr="009619A9" w:rsidRDefault="008E135F" w:rsidP="006C6B96">
            <w:pPr>
              <w:widowControl w:val="0"/>
              <w:tabs>
                <w:tab w:val="left" w:pos="2606"/>
              </w:tabs>
              <w:spacing w:line="240" w:lineRule="auto"/>
              <w:ind w:firstLine="0"/>
              <w:contextualSpacing w:val="0"/>
              <w:jc w:val="left"/>
              <w:rPr>
                <w:rFonts w:eastAsia="Times New Roman" w:cs="Times New Roman"/>
                <w:sz w:val="24"/>
                <w:szCs w:val="24"/>
                <w:lang w:val="uk-UA" w:eastAsia="ru-RU" w:bidi="ru-RU"/>
              </w:rPr>
            </w:pPr>
            <w:r w:rsidRPr="009619A9">
              <w:rPr>
                <w:rFonts w:eastAsia="Times New Roman" w:cs="Times New Roman"/>
                <w:sz w:val="24"/>
                <w:szCs w:val="24"/>
                <w:lang w:val="uk-UA" w:eastAsia="ru-RU" w:bidi="ru-RU"/>
              </w:rPr>
              <w:t>Оформлення результату</w:t>
            </w:r>
          </w:p>
        </w:tc>
      </w:tr>
      <w:tr w:rsidR="00AD59F8" w:rsidRPr="009619A9" w:rsidTr="006C6B96">
        <w:trPr>
          <w:trHeight w:hRule="exact" w:val="413"/>
          <w:jc w:val="center"/>
        </w:trPr>
        <w:tc>
          <w:tcPr>
            <w:tcW w:w="9652"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AD59F8" w:rsidRPr="009619A9" w:rsidRDefault="00AD59F8" w:rsidP="006C6B96">
            <w:pPr>
              <w:widowControl w:val="0"/>
              <w:tabs>
                <w:tab w:val="left" w:pos="1512"/>
              </w:tabs>
              <w:spacing w:line="240" w:lineRule="auto"/>
              <w:ind w:firstLine="0"/>
              <w:contextualSpacing w:val="0"/>
              <w:jc w:val="center"/>
              <w:rPr>
                <w:rFonts w:eastAsia="Times New Roman" w:cs="Times New Roman"/>
                <w:sz w:val="24"/>
                <w:szCs w:val="24"/>
                <w:lang w:val="uk-UA" w:eastAsia="ru-RU" w:bidi="ru-RU"/>
              </w:rPr>
            </w:pPr>
            <w:r w:rsidRPr="009619A9">
              <w:rPr>
                <w:rFonts w:eastAsia="Times New Roman" w:cs="Times New Roman"/>
                <w:i/>
                <w:iCs/>
                <w:sz w:val="24"/>
                <w:szCs w:val="24"/>
                <w:lang w:val="uk-UA" w:eastAsia="ru-RU" w:bidi="ru-RU"/>
              </w:rPr>
              <w:t>3 етап. Подання готового продукту (презентація)</w:t>
            </w:r>
          </w:p>
        </w:tc>
      </w:tr>
      <w:tr w:rsidR="00AD59F8" w:rsidRPr="009619A9" w:rsidTr="006C6B96">
        <w:trPr>
          <w:trHeight w:hRule="exact" w:val="1709"/>
          <w:jc w:val="center"/>
        </w:trPr>
        <w:tc>
          <w:tcPr>
            <w:tcW w:w="321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AD59F8" w:rsidRPr="009619A9" w:rsidRDefault="00AD59F8" w:rsidP="006C6B96">
            <w:pPr>
              <w:widowControl w:val="0"/>
              <w:tabs>
                <w:tab w:val="left" w:pos="1512"/>
              </w:tabs>
              <w:spacing w:line="240" w:lineRule="auto"/>
              <w:ind w:firstLine="0"/>
              <w:contextualSpacing w:val="0"/>
              <w:jc w:val="left"/>
              <w:rPr>
                <w:rFonts w:eastAsia="Times New Roman" w:cs="Times New Roman"/>
                <w:sz w:val="24"/>
                <w:szCs w:val="24"/>
                <w:lang w:val="uk-UA" w:eastAsia="ru-RU" w:bidi="ru-RU"/>
              </w:rPr>
            </w:pPr>
            <w:r w:rsidRPr="009619A9">
              <w:rPr>
                <w:rFonts w:eastAsia="Times New Roman" w:cs="Times New Roman"/>
                <w:sz w:val="24"/>
                <w:szCs w:val="24"/>
                <w:lang w:val="uk-UA" w:eastAsia="ru-RU" w:bidi="ru-RU"/>
              </w:rPr>
              <w:t>Звіт, відповіді на запитання слухачів, полеміка, відстоювання своєї точки зору, формулювання остаточних висновків</w:t>
            </w:r>
          </w:p>
        </w:tc>
        <w:tc>
          <w:tcPr>
            <w:tcW w:w="321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AD59F8" w:rsidRPr="009619A9" w:rsidRDefault="00AD59F8" w:rsidP="006C6B96">
            <w:pPr>
              <w:widowControl w:val="0"/>
              <w:tabs>
                <w:tab w:val="left" w:pos="1930"/>
              </w:tabs>
              <w:spacing w:line="240" w:lineRule="auto"/>
              <w:ind w:firstLine="0"/>
              <w:contextualSpacing w:val="0"/>
              <w:jc w:val="left"/>
              <w:rPr>
                <w:rFonts w:eastAsia="Times New Roman" w:cs="Times New Roman"/>
                <w:sz w:val="24"/>
                <w:szCs w:val="24"/>
                <w:lang w:val="uk-UA" w:eastAsia="ru-RU" w:bidi="ru-RU"/>
              </w:rPr>
            </w:pPr>
            <w:r w:rsidRPr="009619A9">
              <w:rPr>
                <w:rFonts w:eastAsia="Times New Roman" w:cs="Times New Roman"/>
                <w:sz w:val="24"/>
                <w:szCs w:val="24"/>
                <w:lang w:val="uk-UA" w:eastAsia="ru-RU" w:bidi="ru-RU"/>
              </w:rPr>
              <w:t>Звіт, відповіді на запитання слухачів, полеміка, відстоювання своєї точки зору, формулювання</w:t>
            </w:r>
          </w:p>
          <w:p w:rsidR="00AD59F8" w:rsidRPr="009619A9" w:rsidRDefault="00AD59F8" w:rsidP="006C6B96">
            <w:pPr>
              <w:widowControl w:val="0"/>
              <w:tabs>
                <w:tab w:val="left" w:pos="1512"/>
              </w:tabs>
              <w:spacing w:line="240" w:lineRule="auto"/>
              <w:ind w:firstLine="0"/>
              <w:contextualSpacing w:val="0"/>
              <w:jc w:val="left"/>
              <w:rPr>
                <w:rFonts w:eastAsia="Times New Roman" w:cs="Times New Roman"/>
                <w:sz w:val="24"/>
                <w:szCs w:val="24"/>
                <w:lang w:val="uk-UA" w:eastAsia="ru-RU" w:bidi="ru-RU"/>
              </w:rPr>
            </w:pPr>
            <w:r w:rsidRPr="009619A9">
              <w:rPr>
                <w:rFonts w:eastAsia="Times New Roman" w:cs="Times New Roman"/>
                <w:sz w:val="24"/>
                <w:szCs w:val="24"/>
                <w:lang w:val="uk-UA" w:eastAsia="ru-RU" w:bidi="ru-RU"/>
              </w:rPr>
              <w:t>остаточних висновків</w:t>
            </w:r>
          </w:p>
        </w:tc>
        <w:tc>
          <w:tcPr>
            <w:tcW w:w="3218" w:type="dxa"/>
            <w:tcBorders>
              <w:top w:val="single" w:sz="4" w:space="0" w:color="auto"/>
              <w:left w:val="single" w:sz="4" w:space="0" w:color="auto"/>
              <w:bottom w:val="single" w:sz="4" w:space="0" w:color="auto"/>
              <w:right w:val="single" w:sz="4" w:space="0" w:color="auto"/>
            </w:tcBorders>
            <w:shd w:val="clear" w:color="auto" w:fill="auto"/>
            <w:vAlign w:val="center"/>
          </w:tcPr>
          <w:p w:rsidR="00AD59F8" w:rsidRPr="009619A9" w:rsidRDefault="00AD59F8" w:rsidP="006C6B96">
            <w:pPr>
              <w:widowControl w:val="0"/>
              <w:tabs>
                <w:tab w:val="left" w:pos="1512"/>
              </w:tabs>
              <w:spacing w:line="240" w:lineRule="auto"/>
              <w:ind w:firstLine="0"/>
              <w:contextualSpacing w:val="0"/>
              <w:jc w:val="left"/>
              <w:rPr>
                <w:rFonts w:eastAsia="Times New Roman" w:cs="Times New Roman"/>
                <w:sz w:val="24"/>
                <w:szCs w:val="24"/>
                <w:lang w:val="uk-UA" w:eastAsia="ru-RU" w:bidi="ru-RU"/>
              </w:rPr>
            </w:pPr>
          </w:p>
        </w:tc>
      </w:tr>
      <w:tr w:rsidR="00AD59F8" w:rsidRPr="009619A9" w:rsidTr="006C6B96">
        <w:trPr>
          <w:trHeight w:hRule="exact" w:val="429"/>
          <w:jc w:val="center"/>
        </w:trPr>
        <w:tc>
          <w:tcPr>
            <w:tcW w:w="9652"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AD59F8" w:rsidRPr="009619A9" w:rsidRDefault="00AD59F8" w:rsidP="006C6B96">
            <w:pPr>
              <w:widowControl w:val="0"/>
              <w:tabs>
                <w:tab w:val="left" w:pos="1512"/>
              </w:tabs>
              <w:spacing w:line="240" w:lineRule="auto"/>
              <w:ind w:firstLine="0"/>
              <w:contextualSpacing w:val="0"/>
              <w:jc w:val="center"/>
              <w:rPr>
                <w:rFonts w:eastAsia="Times New Roman" w:cs="Times New Roman"/>
                <w:sz w:val="24"/>
                <w:szCs w:val="24"/>
                <w:lang w:val="uk-UA" w:eastAsia="ru-RU" w:bidi="ru-RU"/>
              </w:rPr>
            </w:pPr>
            <w:r w:rsidRPr="009619A9">
              <w:rPr>
                <w:rFonts w:eastAsia="Times New Roman" w:cs="Times New Roman"/>
                <w:i/>
                <w:iCs/>
                <w:sz w:val="24"/>
                <w:szCs w:val="24"/>
                <w:lang w:val="uk-UA" w:eastAsia="ru-RU" w:bidi="ru-RU"/>
              </w:rPr>
              <w:t>4 етап. Оцінка процесів та результатів роботи</w:t>
            </w:r>
          </w:p>
        </w:tc>
      </w:tr>
      <w:tr w:rsidR="00AD59F8" w:rsidRPr="009619A9" w:rsidTr="006C6B96">
        <w:trPr>
          <w:trHeight w:hRule="exact" w:val="1839"/>
          <w:jc w:val="center"/>
        </w:trPr>
        <w:tc>
          <w:tcPr>
            <w:tcW w:w="321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AD59F8" w:rsidRPr="009619A9" w:rsidRDefault="00AD59F8" w:rsidP="006C6B96">
            <w:pPr>
              <w:widowControl w:val="0"/>
              <w:tabs>
                <w:tab w:val="left" w:pos="1512"/>
              </w:tabs>
              <w:spacing w:line="240" w:lineRule="auto"/>
              <w:ind w:firstLine="0"/>
              <w:contextualSpacing w:val="0"/>
              <w:jc w:val="left"/>
              <w:rPr>
                <w:rFonts w:eastAsia="Times New Roman" w:cs="Times New Roman"/>
                <w:sz w:val="24"/>
                <w:szCs w:val="24"/>
                <w:lang w:val="uk-UA" w:eastAsia="ru-RU" w:bidi="ru-RU"/>
              </w:rPr>
            </w:pPr>
          </w:p>
        </w:tc>
        <w:tc>
          <w:tcPr>
            <w:tcW w:w="321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AD59F8" w:rsidRPr="009619A9" w:rsidRDefault="00AD59F8" w:rsidP="006C6B96">
            <w:pPr>
              <w:widowControl w:val="0"/>
              <w:tabs>
                <w:tab w:val="left" w:pos="1512"/>
              </w:tabs>
              <w:spacing w:line="240" w:lineRule="auto"/>
              <w:ind w:firstLine="0"/>
              <w:contextualSpacing w:val="0"/>
              <w:jc w:val="left"/>
              <w:rPr>
                <w:rFonts w:eastAsia="Times New Roman" w:cs="Times New Roman"/>
                <w:sz w:val="24"/>
                <w:szCs w:val="24"/>
                <w:lang w:val="uk-UA" w:eastAsia="ru-RU" w:bidi="ru-RU"/>
              </w:rPr>
            </w:pPr>
            <w:r w:rsidRPr="009619A9">
              <w:rPr>
                <w:rFonts w:eastAsia="Times New Roman" w:cs="Times New Roman"/>
                <w:sz w:val="24"/>
                <w:szCs w:val="24"/>
                <w:lang w:val="uk-UA" w:eastAsia="ru-RU" w:bidi="ru-RU"/>
              </w:rPr>
              <w:t>Участь в оцінці шляхом колективного обговорення та самооцінок</w:t>
            </w:r>
          </w:p>
        </w:tc>
        <w:tc>
          <w:tcPr>
            <w:tcW w:w="3218" w:type="dxa"/>
            <w:tcBorders>
              <w:top w:val="single" w:sz="4" w:space="0" w:color="auto"/>
              <w:left w:val="single" w:sz="4" w:space="0" w:color="auto"/>
              <w:bottom w:val="single" w:sz="4" w:space="0" w:color="auto"/>
              <w:right w:val="single" w:sz="4" w:space="0" w:color="auto"/>
            </w:tcBorders>
            <w:shd w:val="clear" w:color="auto" w:fill="auto"/>
            <w:vAlign w:val="center"/>
          </w:tcPr>
          <w:p w:rsidR="00AD59F8" w:rsidRPr="009619A9" w:rsidRDefault="00AD59F8" w:rsidP="006C6B96">
            <w:pPr>
              <w:widowControl w:val="0"/>
              <w:tabs>
                <w:tab w:val="left" w:pos="1512"/>
              </w:tabs>
              <w:spacing w:line="240" w:lineRule="auto"/>
              <w:ind w:firstLine="0"/>
              <w:contextualSpacing w:val="0"/>
              <w:jc w:val="left"/>
              <w:rPr>
                <w:rFonts w:eastAsia="Times New Roman" w:cs="Times New Roman"/>
                <w:sz w:val="24"/>
                <w:szCs w:val="24"/>
                <w:lang w:val="uk-UA" w:eastAsia="ru-RU" w:bidi="ru-RU"/>
              </w:rPr>
            </w:pPr>
            <w:r w:rsidRPr="009619A9">
              <w:rPr>
                <w:rFonts w:eastAsia="Times New Roman" w:cs="Times New Roman"/>
                <w:sz w:val="24"/>
                <w:szCs w:val="24"/>
                <w:lang w:val="uk-UA" w:eastAsia="ru-RU" w:bidi="ru-RU"/>
              </w:rPr>
              <w:t>Оцінювання зусиль учнів, якості використання джерел, потенціалу продовження роботи з обраного напрямку</w:t>
            </w:r>
          </w:p>
        </w:tc>
      </w:tr>
    </w:tbl>
    <w:p w:rsidR="001008A0" w:rsidRPr="00F01D78" w:rsidRDefault="001008A0" w:rsidP="001008A0">
      <w:pPr>
        <w:jc w:val="right"/>
      </w:pPr>
    </w:p>
    <w:p w:rsidR="006C6B96" w:rsidRDefault="001008A0" w:rsidP="001008A0">
      <w:pPr>
        <w:widowControl w:val="0"/>
        <w:contextualSpacing w:val="0"/>
        <w:rPr>
          <w:rFonts w:eastAsia="Times New Roman" w:cs="Times New Roman"/>
          <w:szCs w:val="28"/>
          <w:lang w:val="uk-UA" w:eastAsia="ru-RU" w:bidi="ru-RU"/>
        </w:rPr>
      </w:pPr>
      <w:r w:rsidRPr="009619A9">
        <w:rPr>
          <w:rFonts w:eastAsia="Times New Roman" w:cs="Times New Roman"/>
          <w:szCs w:val="28"/>
          <w:lang w:val="uk-UA" w:eastAsia="ru-RU" w:bidi="ru-RU"/>
        </w:rPr>
        <w:t>Таким чином, головними завданнями організації дослідницької роботи з математики є розвиток в учнів навичок самостійної дослідницької роботи з математики, а також їх застосування д</w:t>
      </w:r>
      <w:r w:rsidR="00DF525D" w:rsidRPr="009619A9">
        <w:rPr>
          <w:rFonts w:eastAsia="Times New Roman" w:cs="Times New Roman"/>
          <w:szCs w:val="28"/>
          <w:lang w:val="uk-UA" w:eastAsia="ru-RU" w:bidi="ru-RU"/>
        </w:rPr>
        <w:t>ля</w:t>
      </w:r>
      <w:r w:rsidRPr="009619A9">
        <w:rPr>
          <w:rFonts w:eastAsia="Times New Roman" w:cs="Times New Roman"/>
          <w:szCs w:val="28"/>
          <w:lang w:val="uk-UA" w:eastAsia="ru-RU" w:bidi="ru-RU"/>
        </w:rPr>
        <w:t xml:space="preserve"> </w:t>
      </w:r>
      <w:r w:rsidR="00DF525D" w:rsidRPr="009619A9">
        <w:rPr>
          <w:rFonts w:eastAsia="Times New Roman" w:cs="Times New Roman"/>
          <w:szCs w:val="28"/>
          <w:lang w:val="uk-UA" w:eastAsia="ru-RU" w:bidi="ru-RU"/>
        </w:rPr>
        <w:t>розв’язання</w:t>
      </w:r>
      <w:r w:rsidRPr="009619A9">
        <w:rPr>
          <w:rFonts w:eastAsia="Times New Roman" w:cs="Times New Roman"/>
          <w:szCs w:val="28"/>
          <w:lang w:val="uk-UA" w:eastAsia="ru-RU" w:bidi="ru-RU"/>
        </w:rPr>
        <w:t xml:space="preserve"> найактуальніших завдань прикладного характеру. Розвиток умінь проводити систематизацію власних теоретичних знань та аналіз існуючої навчальної та наукової літератури щодо проблеми дослідження. І що </w:t>
      </w:r>
      <w:r w:rsidR="00DF525D" w:rsidRPr="009619A9">
        <w:rPr>
          <w:rFonts w:eastAsia="Times New Roman" w:cs="Times New Roman"/>
          <w:szCs w:val="28"/>
          <w:lang w:val="uk-UA" w:eastAsia="ru-RU" w:bidi="ru-RU"/>
        </w:rPr>
        <w:t>є дуже</w:t>
      </w:r>
      <w:r w:rsidRPr="009619A9">
        <w:rPr>
          <w:rFonts w:eastAsia="Times New Roman" w:cs="Times New Roman"/>
          <w:szCs w:val="28"/>
          <w:lang w:val="uk-UA" w:eastAsia="ru-RU" w:bidi="ru-RU"/>
        </w:rPr>
        <w:t xml:space="preserve"> важлив</w:t>
      </w:r>
      <w:r w:rsidR="00DF525D" w:rsidRPr="009619A9">
        <w:rPr>
          <w:rFonts w:eastAsia="Times New Roman" w:cs="Times New Roman"/>
          <w:szCs w:val="28"/>
          <w:lang w:val="uk-UA" w:eastAsia="ru-RU" w:bidi="ru-RU"/>
        </w:rPr>
        <w:t>им</w:t>
      </w:r>
      <w:r w:rsidRPr="009619A9">
        <w:rPr>
          <w:rFonts w:eastAsia="Times New Roman" w:cs="Times New Roman"/>
          <w:szCs w:val="28"/>
          <w:lang w:val="uk-UA" w:eastAsia="ru-RU" w:bidi="ru-RU"/>
        </w:rPr>
        <w:t xml:space="preserve">, формування умінь демонструвати власні результати, отримані під час дослідження перед широкою </w:t>
      </w:r>
      <w:r w:rsidR="00DF525D" w:rsidRPr="009619A9">
        <w:rPr>
          <w:rFonts w:eastAsia="Times New Roman" w:cs="Times New Roman"/>
          <w:szCs w:val="28"/>
          <w:lang w:val="uk-UA" w:eastAsia="ru-RU" w:bidi="ru-RU"/>
        </w:rPr>
        <w:t>аудиторією</w:t>
      </w:r>
      <w:r w:rsidRPr="009619A9">
        <w:rPr>
          <w:rFonts w:eastAsia="Times New Roman" w:cs="Times New Roman"/>
          <w:szCs w:val="28"/>
          <w:lang w:val="uk-UA" w:eastAsia="ru-RU" w:bidi="ru-RU"/>
        </w:rPr>
        <w:t>.</w:t>
      </w:r>
    </w:p>
    <w:p w:rsidR="006C6B96" w:rsidRDefault="006C6B96">
      <w:pPr>
        <w:spacing w:after="160" w:line="259" w:lineRule="auto"/>
        <w:ind w:firstLine="0"/>
        <w:contextualSpacing w:val="0"/>
        <w:jc w:val="left"/>
        <w:rPr>
          <w:rFonts w:eastAsia="Times New Roman" w:cs="Times New Roman"/>
          <w:szCs w:val="28"/>
          <w:lang w:val="uk-UA" w:eastAsia="ru-RU" w:bidi="ru-RU"/>
        </w:rPr>
      </w:pPr>
      <w:r>
        <w:rPr>
          <w:rFonts w:eastAsia="Times New Roman" w:cs="Times New Roman"/>
          <w:szCs w:val="28"/>
          <w:lang w:val="uk-UA" w:eastAsia="ru-RU" w:bidi="ru-RU"/>
        </w:rPr>
        <w:br w:type="page"/>
      </w:r>
    </w:p>
    <w:p w:rsidR="001008A0" w:rsidRPr="009619A9" w:rsidRDefault="001008A0" w:rsidP="004D04B1">
      <w:pPr>
        <w:widowControl w:val="0"/>
        <w:spacing w:line="1" w:lineRule="exact"/>
        <w:ind w:firstLine="0"/>
        <w:contextualSpacing w:val="0"/>
        <w:jc w:val="left"/>
        <w:rPr>
          <w:rFonts w:ascii="Microsoft Sans Serif" w:eastAsia="Microsoft Sans Serif" w:hAnsi="Microsoft Sans Serif" w:cs="Microsoft Sans Serif"/>
          <w:color w:val="000000"/>
          <w:sz w:val="24"/>
          <w:szCs w:val="24"/>
          <w:lang w:val="uk-UA" w:eastAsia="ru-RU" w:bidi="ru-RU"/>
        </w:rPr>
      </w:pPr>
    </w:p>
    <w:p w:rsidR="001008A0" w:rsidRPr="009619A9" w:rsidRDefault="001008A0" w:rsidP="004D04B1">
      <w:pPr>
        <w:widowControl w:val="0"/>
        <w:spacing w:line="1" w:lineRule="exact"/>
        <w:ind w:firstLine="0"/>
        <w:contextualSpacing w:val="0"/>
        <w:jc w:val="left"/>
        <w:rPr>
          <w:rFonts w:ascii="Microsoft Sans Serif" w:eastAsia="Microsoft Sans Serif" w:hAnsi="Microsoft Sans Serif" w:cs="Microsoft Sans Serif"/>
          <w:color w:val="000000"/>
          <w:sz w:val="24"/>
          <w:szCs w:val="24"/>
          <w:lang w:val="uk-UA" w:eastAsia="ru-RU" w:bidi="ru-RU"/>
        </w:rPr>
      </w:pPr>
    </w:p>
    <w:p w:rsidR="001008A0" w:rsidRPr="009619A9" w:rsidRDefault="001008A0" w:rsidP="004D04B1">
      <w:pPr>
        <w:widowControl w:val="0"/>
        <w:spacing w:line="1" w:lineRule="exact"/>
        <w:ind w:firstLine="0"/>
        <w:contextualSpacing w:val="0"/>
        <w:jc w:val="left"/>
        <w:rPr>
          <w:rFonts w:ascii="Microsoft Sans Serif" w:eastAsia="Microsoft Sans Serif" w:hAnsi="Microsoft Sans Serif" w:cs="Microsoft Sans Serif"/>
          <w:color w:val="000000"/>
          <w:sz w:val="24"/>
          <w:szCs w:val="24"/>
          <w:lang w:val="uk-UA" w:eastAsia="ru-RU" w:bidi="ru-RU"/>
        </w:rPr>
      </w:pPr>
    </w:p>
    <w:p w:rsidR="001008A0" w:rsidRPr="009619A9" w:rsidRDefault="001008A0" w:rsidP="004D04B1">
      <w:pPr>
        <w:widowControl w:val="0"/>
        <w:spacing w:line="1" w:lineRule="exact"/>
        <w:ind w:firstLine="0"/>
        <w:contextualSpacing w:val="0"/>
        <w:jc w:val="left"/>
        <w:rPr>
          <w:rFonts w:ascii="Microsoft Sans Serif" w:eastAsia="Microsoft Sans Serif" w:hAnsi="Microsoft Sans Serif" w:cs="Microsoft Sans Serif"/>
          <w:color w:val="000000"/>
          <w:sz w:val="24"/>
          <w:szCs w:val="24"/>
          <w:lang w:val="uk-UA" w:eastAsia="ru-RU" w:bidi="ru-RU"/>
        </w:rPr>
      </w:pPr>
    </w:p>
    <w:p w:rsidR="001008A0" w:rsidRPr="009619A9" w:rsidRDefault="001008A0" w:rsidP="004D04B1">
      <w:pPr>
        <w:widowControl w:val="0"/>
        <w:spacing w:line="1" w:lineRule="exact"/>
        <w:ind w:firstLine="0"/>
        <w:contextualSpacing w:val="0"/>
        <w:jc w:val="left"/>
        <w:rPr>
          <w:rFonts w:ascii="Microsoft Sans Serif" w:eastAsia="Microsoft Sans Serif" w:hAnsi="Microsoft Sans Serif" w:cs="Microsoft Sans Serif"/>
          <w:color w:val="000000"/>
          <w:sz w:val="24"/>
          <w:szCs w:val="24"/>
          <w:lang w:val="uk-UA" w:eastAsia="ru-RU" w:bidi="ru-RU"/>
        </w:rPr>
      </w:pPr>
    </w:p>
    <w:p w:rsidR="00A37CA3" w:rsidRPr="009619A9" w:rsidRDefault="00A37CA3" w:rsidP="00BA2DD2">
      <w:pPr>
        <w:pStyle w:val="1"/>
        <w:rPr>
          <w:lang w:val="uk-UA" w:eastAsia="ru-RU" w:bidi="ru-RU"/>
        </w:rPr>
      </w:pPr>
      <w:bookmarkStart w:id="20" w:name="_Toc121140751"/>
      <w:r w:rsidRPr="009619A9">
        <w:rPr>
          <w:lang w:val="uk-UA" w:eastAsia="ru-RU" w:bidi="ru-RU"/>
        </w:rPr>
        <w:t xml:space="preserve">РОЗДІЛ </w:t>
      </w:r>
      <w:r w:rsidR="00CE65F4" w:rsidRPr="009619A9">
        <w:rPr>
          <w:lang w:val="uk-UA" w:eastAsia="ru-RU" w:bidi="ru-RU"/>
        </w:rPr>
        <w:t>II</w:t>
      </w:r>
      <w:r w:rsidRPr="009619A9">
        <w:rPr>
          <w:lang w:val="uk-UA" w:eastAsia="ru-RU" w:bidi="ru-RU"/>
        </w:rPr>
        <w:t xml:space="preserve"> </w:t>
      </w:r>
      <w:r w:rsidRPr="009619A9">
        <w:rPr>
          <w:lang w:val="uk-UA"/>
        </w:rPr>
        <w:t>ОСОБЛИВОСТІ ОРГАНІЗАЦІЇ ПОЗА</w:t>
      </w:r>
      <w:r w:rsidR="00CC6962" w:rsidRPr="009619A9">
        <w:rPr>
          <w:lang w:val="uk-UA"/>
        </w:rPr>
        <w:t>ШКІЛЬ</w:t>
      </w:r>
      <w:r w:rsidRPr="009619A9">
        <w:rPr>
          <w:lang w:val="uk-UA"/>
        </w:rPr>
        <w:t>НОЇ РОБОТИ З МАТЕМАТИКИ</w:t>
      </w:r>
      <w:bookmarkEnd w:id="20"/>
    </w:p>
    <w:p w:rsidR="00A37CA3" w:rsidRPr="009619A9" w:rsidRDefault="00A37CA3" w:rsidP="00A37CA3">
      <w:pPr>
        <w:rPr>
          <w:lang w:val="uk-UA" w:eastAsia="ru-RU" w:bidi="ru-RU"/>
        </w:rPr>
      </w:pPr>
    </w:p>
    <w:p w:rsidR="00A37CA3" w:rsidRPr="009619A9" w:rsidRDefault="00A37CA3" w:rsidP="00BF5914">
      <w:pPr>
        <w:pStyle w:val="1"/>
        <w:ind w:firstLine="709"/>
        <w:jc w:val="left"/>
        <w:rPr>
          <w:lang w:val="uk-UA" w:eastAsia="ru-RU" w:bidi="ru-RU"/>
        </w:rPr>
      </w:pPr>
      <w:bookmarkStart w:id="21" w:name="_Toc121140752"/>
      <w:r w:rsidRPr="009619A9">
        <w:rPr>
          <w:lang w:val="uk-UA"/>
        </w:rPr>
        <w:t>2.1 Математичні гуртки та їх організація</w:t>
      </w:r>
      <w:bookmarkEnd w:id="21"/>
      <w:r w:rsidRPr="009619A9">
        <w:rPr>
          <w:lang w:val="uk-UA"/>
        </w:rPr>
        <w:t xml:space="preserve"> </w:t>
      </w:r>
    </w:p>
    <w:p w:rsidR="00C87252" w:rsidRPr="009619A9" w:rsidRDefault="00C87252" w:rsidP="00A37CA3">
      <w:pPr>
        <w:rPr>
          <w:lang w:val="uk-UA" w:eastAsia="ru-RU" w:bidi="ru-RU"/>
        </w:rPr>
      </w:pPr>
    </w:p>
    <w:p w:rsidR="003F19FE" w:rsidRPr="009619A9" w:rsidRDefault="003F19FE" w:rsidP="00392C37">
      <w:pPr>
        <w:pStyle w:val="1"/>
        <w:ind w:hanging="426"/>
        <w:rPr>
          <w:lang w:val="uk-UA"/>
        </w:rPr>
      </w:pPr>
      <w:bookmarkStart w:id="22" w:name="_Toc121140753"/>
      <w:bookmarkStart w:id="23" w:name="_Toc136706"/>
      <w:r w:rsidRPr="009619A9">
        <w:rPr>
          <w:lang w:val="uk-UA"/>
        </w:rPr>
        <w:t>2.1.1. Гурток як одна з форм організації позакласної роботи</w:t>
      </w:r>
      <w:bookmarkEnd w:id="22"/>
      <w:r w:rsidRPr="009619A9">
        <w:rPr>
          <w:lang w:val="uk-UA"/>
        </w:rPr>
        <w:t xml:space="preserve"> </w:t>
      </w:r>
      <w:bookmarkEnd w:id="23"/>
    </w:p>
    <w:p w:rsidR="003F19FE" w:rsidRPr="009619A9" w:rsidRDefault="003F19FE" w:rsidP="003F19FE">
      <w:pPr>
        <w:spacing w:after="19" w:line="259" w:lineRule="auto"/>
        <w:ind w:firstLine="0"/>
        <w:contextualSpacing w:val="0"/>
        <w:jc w:val="left"/>
        <w:rPr>
          <w:rFonts w:eastAsia="Times New Roman" w:cs="Times New Roman"/>
          <w:color w:val="000000"/>
          <w:lang w:val="uk-UA" w:eastAsia="ru-RU"/>
        </w:rPr>
      </w:pPr>
      <w:r w:rsidRPr="009619A9">
        <w:rPr>
          <w:rFonts w:eastAsia="Times New Roman" w:cs="Times New Roman"/>
          <w:b/>
          <w:color w:val="000000"/>
          <w:sz w:val="23"/>
          <w:lang w:val="uk-UA" w:eastAsia="ru-RU"/>
        </w:rPr>
        <w:t xml:space="preserve"> </w:t>
      </w:r>
    </w:p>
    <w:p w:rsidR="003F19FE" w:rsidRPr="009619A9" w:rsidRDefault="003F19FE" w:rsidP="00CE65F4">
      <w:pPr>
        <w:spacing w:after="30" w:line="376" w:lineRule="auto"/>
        <w:ind w:right="27" w:firstLine="708"/>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Одним із найважливіших завдань сучасної української школи є формування в учнів навичок самостійної пізнавальної і дослідницької діяльності, розвиток їх творчого потенціалу і вмінь використовувати знання на практиці. Розвитку цих якостей у школярів сприяє правильно організована позакласна діяльність, зокрема гурткова позакласна робота. </w:t>
      </w:r>
    </w:p>
    <w:p w:rsidR="003F19FE" w:rsidRPr="009619A9" w:rsidRDefault="003F19FE" w:rsidP="00CE65F4">
      <w:pPr>
        <w:spacing w:after="5" w:line="382" w:lineRule="auto"/>
        <w:ind w:right="27" w:firstLine="708"/>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У різних джерелах поняття </w:t>
      </w:r>
      <w:r w:rsidRPr="009619A9">
        <w:rPr>
          <w:rFonts w:eastAsia="Times New Roman" w:cs="Times New Roman"/>
          <w:i/>
          <w:color w:val="000000"/>
          <w:lang w:val="uk-UA" w:eastAsia="ru-RU"/>
        </w:rPr>
        <w:t xml:space="preserve">«гурток» </w:t>
      </w:r>
      <w:r w:rsidRPr="009619A9">
        <w:rPr>
          <w:rFonts w:eastAsia="Times New Roman" w:cs="Times New Roman"/>
          <w:color w:val="000000"/>
          <w:lang w:val="uk-UA" w:eastAsia="ru-RU"/>
        </w:rPr>
        <w:t xml:space="preserve">трактується по-різному. У Великому тлумачному словнику сучасної української мови поняття «гурток» розглядається як організація осіб, об’єднаних для спільної діяльності, спільних занять [8, с.368]. </w:t>
      </w:r>
    </w:p>
    <w:p w:rsidR="003F19FE" w:rsidRPr="009619A9" w:rsidRDefault="003F19FE" w:rsidP="00865E1B">
      <w:pPr>
        <w:ind w:right="33"/>
        <w:rPr>
          <w:rFonts w:eastAsia="Times New Roman" w:cs="Times New Roman"/>
          <w:color w:val="000000"/>
          <w:lang w:val="uk-UA" w:eastAsia="ru-RU"/>
        </w:rPr>
      </w:pPr>
      <w:r w:rsidRPr="009619A9">
        <w:rPr>
          <w:rFonts w:eastAsia="Times New Roman" w:cs="Times New Roman"/>
          <w:color w:val="000000"/>
          <w:lang w:val="uk-UA" w:eastAsia="ru-RU"/>
        </w:rPr>
        <w:t>У Законі України «Про позашкільну освіту» гурток трактується як «об’єднання учнів одного або різного віку, зацікавлених у додатковому отриманні знань» [</w:t>
      </w:r>
      <w:r w:rsidR="00CF710B">
        <w:rPr>
          <w:rFonts w:eastAsia="Times New Roman" w:cs="Times New Roman"/>
          <w:color w:val="000000"/>
          <w:lang w:val="uk-UA" w:eastAsia="ru-RU"/>
        </w:rPr>
        <w:t>41</w:t>
      </w:r>
      <w:r w:rsidRPr="009619A9">
        <w:rPr>
          <w:rFonts w:eastAsia="Times New Roman" w:cs="Times New Roman"/>
          <w:color w:val="000000"/>
          <w:lang w:val="uk-UA" w:eastAsia="ru-RU"/>
        </w:rPr>
        <w:t xml:space="preserve">]. </w:t>
      </w:r>
    </w:p>
    <w:p w:rsidR="003F19FE" w:rsidRPr="009619A9" w:rsidRDefault="003F19FE" w:rsidP="00865E1B">
      <w:pPr>
        <w:ind w:right="27"/>
        <w:rPr>
          <w:rFonts w:eastAsia="Times New Roman" w:cs="Times New Roman"/>
          <w:color w:val="000000"/>
          <w:lang w:val="uk-UA" w:eastAsia="ru-RU"/>
        </w:rPr>
      </w:pPr>
      <w:r w:rsidRPr="009619A9">
        <w:rPr>
          <w:rFonts w:eastAsia="Times New Roman" w:cs="Times New Roman"/>
          <w:color w:val="000000"/>
          <w:lang w:val="uk-UA" w:eastAsia="ru-RU"/>
        </w:rPr>
        <w:t xml:space="preserve">У педагогічному словнику за редакцією І. </w:t>
      </w:r>
      <w:proofErr w:type="spellStart"/>
      <w:r w:rsidRPr="009619A9">
        <w:rPr>
          <w:rFonts w:eastAsia="Times New Roman" w:cs="Times New Roman"/>
          <w:color w:val="000000"/>
          <w:lang w:val="uk-UA" w:eastAsia="ru-RU"/>
        </w:rPr>
        <w:t>Каірова</w:t>
      </w:r>
      <w:proofErr w:type="spellEnd"/>
      <w:r w:rsidRPr="009619A9">
        <w:rPr>
          <w:rFonts w:eastAsia="Times New Roman" w:cs="Times New Roman"/>
          <w:color w:val="000000"/>
          <w:lang w:val="uk-UA" w:eastAsia="ru-RU"/>
        </w:rPr>
        <w:t xml:space="preserve"> </w:t>
      </w:r>
      <w:r w:rsidRPr="009619A9">
        <w:rPr>
          <w:rFonts w:eastAsia="Times New Roman" w:cs="Times New Roman"/>
          <w:i/>
          <w:color w:val="000000"/>
          <w:lang w:val="uk-UA" w:eastAsia="ru-RU"/>
        </w:rPr>
        <w:t xml:space="preserve">учнівський гурток </w:t>
      </w:r>
      <w:r w:rsidRPr="009619A9">
        <w:rPr>
          <w:rFonts w:eastAsia="Times New Roman" w:cs="Times New Roman"/>
          <w:color w:val="000000"/>
          <w:lang w:val="uk-UA" w:eastAsia="ru-RU"/>
        </w:rPr>
        <w:t xml:space="preserve">– це самодіяльне об’єднання учнів, що займаються поглибленим вивченням питань науки, літератури, мистецтва, фізкультури, одна з форм позакласної та позашкільної роботи. </w:t>
      </w:r>
    </w:p>
    <w:p w:rsidR="003F19FE" w:rsidRPr="009619A9" w:rsidRDefault="003F19FE" w:rsidP="00CE65F4">
      <w:pPr>
        <w:spacing w:after="5" w:line="390" w:lineRule="auto"/>
        <w:ind w:right="27" w:firstLine="708"/>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Розглянемо позиції педагогів-класиків стосовно значущості гурткової роботи. </w:t>
      </w:r>
      <w:r w:rsidR="0070509E">
        <w:rPr>
          <w:rFonts w:eastAsia="Times New Roman" w:cs="Times New Roman"/>
          <w:color w:val="000000"/>
          <w:lang w:val="uk-UA" w:eastAsia="ru-RU"/>
        </w:rPr>
        <w:t>Видатний</w:t>
      </w:r>
      <w:r w:rsidRPr="009619A9">
        <w:rPr>
          <w:rFonts w:eastAsia="Times New Roman" w:cs="Times New Roman"/>
          <w:color w:val="000000"/>
          <w:lang w:val="uk-UA" w:eastAsia="ru-RU"/>
        </w:rPr>
        <w:t xml:space="preserve"> педагог А.С. Макаренко основні свої думки відносно ролі гурткової роботи виклав у праці «Методика виховної роботи». Він вважав, що розподіл дітей у гуртки і клуби повинен бути добровільним, з правом виходу із них будь-коли. Проте, і в гуртках, і в клубах повинна бути дисципліна, не можна припускати швидкої зміни складу. На думку А.С. </w:t>
      </w:r>
      <w:r w:rsidRPr="009619A9">
        <w:rPr>
          <w:rFonts w:eastAsia="Times New Roman" w:cs="Times New Roman"/>
          <w:color w:val="000000"/>
          <w:lang w:val="uk-UA" w:eastAsia="ru-RU"/>
        </w:rPr>
        <w:lastRenderedPageBreak/>
        <w:t xml:space="preserve">Макаренка напрямки діяльності гуртків можуть бути різними. Це можуть бути бібліотечні, драматичні, літературні, модельні, авіаційні, стрілкові, спортивні, хорові, мистецькі гуртки, бо якою дитина буде у гуртковій роботі, в грі, такою буде і в житті [26, с.62]. </w:t>
      </w:r>
    </w:p>
    <w:p w:rsidR="003F19FE" w:rsidRPr="009619A9" w:rsidRDefault="003F19FE" w:rsidP="00CE65F4">
      <w:pPr>
        <w:spacing w:after="5" w:line="366" w:lineRule="auto"/>
        <w:ind w:right="27" w:firstLine="708"/>
        <w:contextualSpacing w:val="0"/>
        <w:rPr>
          <w:rFonts w:eastAsia="Times New Roman" w:cs="Times New Roman"/>
          <w:color w:val="000000"/>
          <w:lang w:val="uk-UA" w:eastAsia="ru-RU"/>
        </w:rPr>
      </w:pPr>
      <w:r w:rsidRPr="009619A9">
        <w:rPr>
          <w:rFonts w:eastAsia="Times New Roman" w:cs="Times New Roman"/>
          <w:color w:val="000000"/>
          <w:lang w:val="uk-UA" w:eastAsia="ru-RU"/>
        </w:rPr>
        <w:t>В.О. Сухомлинський зазначав, що «...гуртки – важлива форма виховання. Цінність гурткової роботи полягає в тому, що кожен може протягом тривалого часу випробувати свої здібності, задатки, пробувати в конкретній справі свої схильності, знайти улюблену роботу. Без гуртків, в яких вирує допитлива думка, не можна уявити ні інтелектуального, ні емоційно-естетичного виховання. Кожен гурток – центр творчої праці і повноцінного інтелектуального життя» [</w:t>
      </w:r>
      <w:r w:rsidR="0070509E">
        <w:rPr>
          <w:rFonts w:eastAsia="Times New Roman" w:cs="Times New Roman"/>
          <w:color w:val="000000"/>
          <w:lang w:val="uk-UA" w:eastAsia="ru-RU"/>
        </w:rPr>
        <w:t>91</w:t>
      </w:r>
      <w:r w:rsidRPr="009619A9">
        <w:rPr>
          <w:rFonts w:eastAsia="Times New Roman" w:cs="Times New Roman"/>
          <w:color w:val="000000"/>
          <w:lang w:val="uk-UA" w:eastAsia="ru-RU"/>
        </w:rPr>
        <w:t xml:space="preserve">, с.283]. Він наголошував на необхідності створення технічних, сільськогосподарських, спортивних, науково-предметних гуртків. </w:t>
      </w:r>
    </w:p>
    <w:p w:rsidR="003F19FE" w:rsidRPr="009619A9" w:rsidRDefault="003F19FE" w:rsidP="00CE65F4">
      <w:pPr>
        <w:spacing w:after="5" w:line="396" w:lineRule="auto"/>
        <w:ind w:right="27" w:firstLine="708"/>
        <w:contextualSpacing w:val="0"/>
        <w:rPr>
          <w:rFonts w:eastAsia="Times New Roman" w:cs="Times New Roman"/>
          <w:color w:val="000000"/>
          <w:lang w:val="uk-UA" w:eastAsia="ru-RU"/>
        </w:rPr>
      </w:pPr>
      <w:r w:rsidRPr="009619A9">
        <w:rPr>
          <w:rFonts w:eastAsia="Times New Roman" w:cs="Times New Roman"/>
          <w:color w:val="000000"/>
          <w:lang w:val="uk-UA" w:eastAsia="ru-RU"/>
        </w:rPr>
        <w:t>Г. Пустовіт визначає поняття «гурток» як «основну традиційну форму реалізації змісту навчально-виховної роботи з дітьми та молоддю в позашкільних навчальних закладах різного спрямування» [</w:t>
      </w:r>
      <w:r w:rsidR="00D90933">
        <w:rPr>
          <w:rFonts w:eastAsia="Times New Roman" w:cs="Times New Roman"/>
          <w:color w:val="000000"/>
          <w:lang w:val="uk-UA" w:eastAsia="ru-RU"/>
        </w:rPr>
        <w:t>82</w:t>
      </w:r>
      <w:r w:rsidRPr="009619A9">
        <w:rPr>
          <w:rFonts w:eastAsia="Times New Roman" w:cs="Times New Roman"/>
          <w:color w:val="000000"/>
          <w:lang w:val="uk-UA" w:eastAsia="ru-RU"/>
        </w:rPr>
        <w:t xml:space="preserve">, с.10]. </w:t>
      </w:r>
    </w:p>
    <w:p w:rsidR="003F19FE" w:rsidRPr="009619A9" w:rsidRDefault="003F19FE" w:rsidP="00CE65F4">
      <w:pPr>
        <w:spacing w:after="5" w:line="364" w:lineRule="auto"/>
        <w:ind w:right="27" w:firstLine="708"/>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Таким чином, </w:t>
      </w:r>
      <w:r w:rsidRPr="009619A9">
        <w:rPr>
          <w:rFonts w:eastAsia="Times New Roman" w:cs="Times New Roman"/>
          <w:b/>
          <w:i/>
          <w:color w:val="000000"/>
          <w:lang w:val="uk-UA" w:eastAsia="ru-RU"/>
        </w:rPr>
        <w:t xml:space="preserve">гурток </w:t>
      </w:r>
      <w:r w:rsidRPr="009619A9">
        <w:rPr>
          <w:rFonts w:eastAsia="Times New Roman" w:cs="Times New Roman"/>
          <w:color w:val="000000"/>
          <w:lang w:val="uk-UA" w:eastAsia="ru-RU"/>
        </w:rPr>
        <w:t xml:space="preserve">розглядається як </w:t>
      </w:r>
      <w:r w:rsidRPr="009619A9">
        <w:rPr>
          <w:rFonts w:eastAsia="Times New Roman" w:cs="Times New Roman"/>
          <w:i/>
          <w:color w:val="000000"/>
          <w:lang w:val="uk-UA" w:eastAsia="ru-RU"/>
        </w:rPr>
        <w:t xml:space="preserve">основна традиційна форма реалізації змісту позакласної роботи та позашкільної освіти і виховання учнів. </w:t>
      </w:r>
      <w:r w:rsidRPr="009619A9">
        <w:rPr>
          <w:rFonts w:eastAsia="Times New Roman" w:cs="Times New Roman"/>
          <w:color w:val="000000"/>
          <w:lang w:val="uk-UA" w:eastAsia="ru-RU"/>
        </w:rPr>
        <w:t xml:space="preserve">Зазвичай гуртки організовуються для поглибленого вивчення цікавого для дітей теоретичного чи практичного матеріалу, розкриття їх задатків і нахилів, талантів та обдарувань, задоволення потреб у професійному самовизначенні. </w:t>
      </w:r>
    </w:p>
    <w:p w:rsidR="003F19FE" w:rsidRPr="009619A9" w:rsidRDefault="003F19FE" w:rsidP="00CE65F4">
      <w:pPr>
        <w:spacing w:after="5" w:line="383" w:lineRule="auto"/>
        <w:ind w:right="27" w:firstLine="708"/>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Педагогічна цінність гурткової роботи полягає в тому, що вона орієнтована на системне розв’язання проблеми організації вільного часу й дозвілля дітей та підлітків і задовольняє їх різноманітні інтереси, активізуючи пізнавальну діяльність школярів. </w:t>
      </w:r>
    </w:p>
    <w:p w:rsidR="003F19FE" w:rsidRPr="009619A9" w:rsidRDefault="003F19FE" w:rsidP="00CE65F4">
      <w:pPr>
        <w:spacing w:after="5" w:line="365" w:lineRule="auto"/>
        <w:ind w:right="27" w:firstLine="708"/>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Основною </w:t>
      </w:r>
      <w:r w:rsidRPr="009619A9">
        <w:rPr>
          <w:rFonts w:eastAsia="Times New Roman" w:cs="Times New Roman"/>
          <w:b/>
          <w:i/>
          <w:color w:val="000000"/>
          <w:lang w:val="uk-UA" w:eastAsia="ru-RU"/>
        </w:rPr>
        <w:t xml:space="preserve">метою гурткової роботи </w:t>
      </w:r>
      <w:r w:rsidRPr="009619A9">
        <w:rPr>
          <w:rFonts w:eastAsia="Times New Roman" w:cs="Times New Roman"/>
          <w:color w:val="000000"/>
          <w:lang w:val="uk-UA" w:eastAsia="ru-RU"/>
        </w:rPr>
        <w:t xml:space="preserve">є збагачення та поглиблення </w:t>
      </w:r>
      <w:proofErr w:type="spellStart"/>
      <w:r w:rsidRPr="009619A9">
        <w:rPr>
          <w:rFonts w:eastAsia="Times New Roman" w:cs="Times New Roman"/>
          <w:color w:val="000000"/>
          <w:lang w:val="uk-UA" w:eastAsia="ru-RU"/>
        </w:rPr>
        <w:t>знаннь</w:t>
      </w:r>
      <w:proofErr w:type="spellEnd"/>
      <w:r w:rsidRPr="009619A9">
        <w:rPr>
          <w:rFonts w:eastAsia="Times New Roman" w:cs="Times New Roman"/>
          <w:color w:val="000000"/>
          <w:lang w:val="uk-UA" w:eastAsia="ru-RU"/>
        </w:rPr>
        <w:t xml:space="preserve">, здобутих на уроках, підтримка інтересу дитини до певного виду пізнавальної діяльності, створення максимально комфортних умов для </w:t>
      </w:r>
      <w:r w:rsidRPr="009619A9">
        <w:rPr>
          <w:rFonts w:eastAsia="Times New Roman" w:cs="Times New Roman"/>
          <w:color w:val="000000"/>
          <w:lang w:val="uk-UA" w:eastAsia="ru-RU"/>
        </w:rPr>
        <w:lastRenderedPageBreak/>
        <w:t xml:space="preserve">інтелектуального, творчого, фізичного та духовного розвитку школярів у вільний від навчання час, що охоплює задоволення їх освітніх потреб та підготовку до майбутнього життя [7, с.35]. </w:t>
      </w:r>
    </w:p>
    <w:p w:rsidR="003F19FE" w:rsidRPr="009619A9" w:rsidRDefault="003F19FE" w:rsidP="00CE65F4">
      <w:pPr>
        <w:spacing w:after="199" w:line="268" w:lineRule="auto"/>
        <w:ind w:right="27" w:firstLine="708"/>
        <w:contextualSpacing w:val="0"/>
        <w:rPr>
          <w:rFonts w:eastAsia="Times New Roman" w:cs="Times New Roman"/>
          <w:color w:val="000000"/>
          <w:lang w:val="uk-UA" w:eastAsia="ru-RU"/>
        </w:rPr>
      </w:pPr>
      <w:r w:rsidRPr="009619A9">
        <w:rPr>
          <w:rFonts w:eastAsia="Times New Roman" w:cs="Times New Roman"/>
          <w:b/>
          <w:i/>
          <w:color w:val="000000"/>
          <w:lang w:val="uk-UA" w:eastAsia="ru-RU"/>
        </w:rPr>
        <w:t xml:space="preserve">Основні завдання </w:t>
      </w:r>
      <w:r w:rsidRPr="009619A9">
        <w:rPr>
          <w:rFonts w:eastAsia="Times New Roman" w:cs="Times New Roman"/>
          <w:color w:val="000000"/>
          <w:lang w:val="uk-UA" w:eastAsia="ru-RU"/>
        </w:rPr>
        <w:t xml:space="preserve">гурткової роботи спрямовані на [7, с.35]: </w:t>
      </w:r>
    </w:p>
    <w:p w:rsidR="0055517E" w:rsidRPr="009619A9" w:rsidRDefault="003F19FE" w:rsidP="008878B3">
      <w:pPr>
        <w:numPr>
          <w:ilvl w:val="0"/>
          <w:numId w:val="28"/>
        </w:numPr>
        <w:spacing w:after="177" w:line="268" w:lineRule="auto"/>
        <w:ind w:left="0" w:right="27" w:firstLine="708"/>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поглиблення розширення кругозору учнів; </w:t>
      </w:r>
    </w:p>
    <w:p w:rsidR="003F19FE" w:rsidRPr="009619A9" w:rsidRDefault="003F19FE" w:rsidP="008878B3">
      <w:pPr>
        <w:numPr>
          <w:ilvl w:val="0"/>
          <w:numId w:val="28"/>
        </w:numPr>
        <w:spacing w:after="177" w:line="268" w:lineRule="auto"/>
        <w:ind w:left="0" w:right="27" w:firstLine="708"/>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прищеплення практичних умінь і навичок; </w:t>
      </w:r>
    </w:p>
    <w:p w:rsidR="003F19FE" w:rsidRPr="009619A9" w:rsidRDefault="003F19FE" w:rsidP="008878B3">
      <w:pPr>
        <w:numPr>
          <w:ilvl w:val="0"/>
          <w:numId w:val="28"/>
        </w:numPr>
        <w:spacing w:after="177" w:line="268" w:lineRule="auto"/>
        <w:ind w:left="0" w:right="27" w:firstLine="708"/>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задоволення їхніх пізнавальних запитів та інтересів; </w:t>
      </w:r>
    </w:p>
    <w:p w:rsidR="003F19FE" w:rsidRPr="009619A9" w:rsidRDefault="003F19FE" w:rsidP="008878B3">
      <w:pPr>
        <w:numPr>
          <w:ilvl w:val="0"/>
          <w:numId w:val="28"/>
        </w:numPr>
        <w:spacing w:after="177" w:line="268" w:lineRule="auto"/>
        <w:ind w:left="0" w:right="27" w:firstLine="708"/>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розвиток творчих здібностей дітей; </w:t>
      </w:r>
    </w:p>
    <w:p w:rsidR="003F19FE" w:rsidRPr="009619A9" w:rsidRDefault="003F19FE" w:rsidP="008878B3">
      <w:pPr>
        <w:numPr>
          <w:ilvl w:val="0"/>
          <w:numId w:val="28"/>
        </w:numPr>
        <w:spacing w:after="177" w:line="268" w:lineRule="auto"/>
        <w:ind w:left="0" w:right="27" w:firstLine="708"/>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формування практичних умінь і навичок; </w:t>
      </w:r>
    </w:p>
    <w:p w:rsidR="003F19FE" w:rsidRPr="009619A9" w:rsidRDefault="003F19FE" w:rsidP="008878B3">
      <w:pPr>
        <w:numPr>
          <w:ilvl w:val="0"/>
          <w:numId w:val="28"/>
        </w:numPr>
        <w:spacing w:after="177" w:line="268" w:lineRule="auto"/>
        <w:ind w:left="0" w:right="27" w:firstLine="708"/>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сприяння в організації ефективного та неконфліктного спілкування дітей різного віку між собою; </w:t>
      </w:r>
    </w:p>
    <w:p w:rsidR="003F19FE" w:rsidRPr="009619A9" w:rsidRDefault="003F19FE" w:rsidP="008878B3">
      <w:pPr>
        <w:numPr>
          <w:ilvl w:val="0"/>
          <w:numId w:val="28"/>
        </w:numPr>
        <w:spacing w:after="177" w:line="268" w:lineRule="auto"/>
        <w:ind w:left="0" w:right="27" w:firstLine="708"/>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залучення дітей до суспільно корисної роботи; </w:t>
      </w:r>
    </w:p>
    <w:p w:rsidR="001C5681" w:rsidRPr="009619A9" w:rsidRDefault="003F19FE" w:rsidP="008878B3">
      <w:pPr>
        <w:numPr>
          <w:ilvl w:val="0"/>
          <w:numId w:val="28"/>
        </w:numPr>
        <w:spacing w:after="177" w:line="268" w:lineRule="auto"/>
        <w:ind w:left="0" w:right="27" w:firstLine="708"/>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виховання поваги до Конституції, прав, свобод громадянина; </w:t>
      </w:r>
    </w:p>
    <w:p w:rsidR="003F19FE" w:rsidRPr="009619A9" w:rsidRDefault="003F19FE" w:rsidP="008878B3">
      <w:pPr>
        <w:numPr>
          <w:ilvl w:val="0"/>
          <w:numId w:val="28"/>
        </w:numPr>
        <w:spacing w:after="177" w:line="268" w:lineRule="auto"/>
        <w:ind w:left="0" w:right="27" w:firstLine="708"/>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виховання шанобливого ставлення до родини, людей похилого віку. </w:t>
      </w:r>
    </w:p>
    <w:p w:rsidR="003F19FE" w:rsidRPr="009619A9" w:rsidRDefault="003F19FE" w:rsidP="00CE65F4">
      <w:pPr>
        <w:spacing w:after="177" w:line="268" w:lineRule="auto"/>
        <w:ind w:right="27" w:firstLine="708"/>
        <w:contextualSpacing w:val="0"/>
        <w:rPr>
          <w:rFonts w:eastAsia="Times New Roman" w:cs="Times New Roman"/>
          <w:color w:val="000000"/>
          <w:lang w:val="uk-UA" w:eastAsia="ru-RU"/>
        </w:rPr>
      </w:pPr>
      <w:r w:rsidRPr="009619A9">
        <w:rPr>
          <w:rFonts w:eastAsia="Times New Roman" w:cs="Times New Roman"/>
          <w:b/>
          <w:i/>
          <w:color w:val="000000"/>
          <w:lang w:val="uk-UA" w:eastAsia="ru-RU"/>
        </w:rPr>
        <w:t xml:space="preserve">Залежно від мети </w:t>
      </w:r>
      <w:r w:rsidRPr="009619A9">
        <w:rPr>
          <w:rFonts w:eastAsia="Times New Roman" w:cs="Times New Roman"/>
          <w:color w:val="000000"/>
          <w:lang w:val="uk-UA" w:eastAsia="ru-RU"/>
        </w:rPr>
        <w:t xml:space="preserve">гуртки поділяються на [7, с.43]: </w:t>
      </w:r>
    </w:p>
    <w:p w:rsidR="003F19FE" w:rsidRPr="009619A9" w:rsidRDefault="003F19FE" w:rsidP="00CE65F4">
      <w:pPr>
        <w:spacing w:after="29" w:line="374" w:lineRule="auto"/>
        <w:ind w:right="27" w:firstLine="708"/>
        <w:contextualSpacing w:val="0"/>
        <w:rPr>
          <w:rFonts w:eastAsia="Times New Roman" w:cs="Times New Roman"/>
          <w:color w:val="000000"/>
          <w:lang w:val="uk-UA" w:eastAsia="ru-RU"/>
        </w:rPr>
      </w:pPr>
      <w:r w:rsidRPr="009619A9">
        <w:rPr>
          <w:rFonts w:eastAsia="Times New Roman" w:cs="Times New Roman"/>
          <w:color w:val="000000"/>
          <w:lang w:val="uk-UA" w:eastAsia="ru-RU"/>
        </w:rPr>
        <w:t>1)</w:t>
      </w:r>
      <w:r w:rsidRPr="009619A9">
        <w:rPr>
          <w:rFonts w:ascii="Arial" w:eastAsia="Arial" w:hAnsi="Arial" w:cs="Arial"/>
          <w:color w:val="000000"/>
          <w:lang w:val="uk-UA" w:eastAsia="ru-RU"/>
        </w:rPr>
        <w:t xml:space="preserve"> </w:t>
      </w:r>
      <w:r w:rsidRPr="009619A9">
        <w:rPr>
          <w:rFonts w:eastAsia="Times New Roman" w:cs="Times New Roman"/>
          <w:i/>
          <w:color w:val="000000"/>
          <w:lang w:val="uk-UA" w:eastAsia="ru-RU"/>
        </w:rPr>
        <w:t xml:space="preserve">науково-освітні (предметні), </w:t>
      </w:r>
      <w:r w:rsidRPr="009619A9">
        <w:rPr>
          <w:rFonts w:eastAsia="Times New Roman" w:cs="Times New Roman"/>
          <w:color w:val="000000"/>
          <w:lang w:val="uk-UA" w:eastAsia="ru-RU"/>
        </w:rPr>
        <w:t>що поглиблюють знання з навчальних дисциплін, сприяють інтелектуальному розвитку особистості</w:t>
      </w:r>
      <w:r w:rsidRPr="009619A9">
        <w:rPr>
          <w:rFonts w:eastAsia="Times New Roman" w:cs="Times New Roman"/>
          <w:i/>
          <w:color w:val="000000"/>
          <w:lang w:val="uk-UA" w:eastAsia="ru-RU"/>
        </w:rPr>
        <w:t xml:space="preserve">: </w:t>
      </w:r>
    </w:p>
    <w:p w:rsidR="003F19FE" w:rsidRPr="009619A9" w:rsidRDefault="003F19FE" w:rsidP="008878B3">
      <w:pPr>
        <w:numPr>
          <w:ilvl w:val="0"/>
          <w:numId w:val="28"/>
        </w:numPr>
        <w:spacing w:after="177" w:line="268" w:lineRule="auto"/>
        <w:ind w:left="0" w:right="27" w:firstLine="708"/>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малі академії наук; </w:t>
      </w:r>
    </w:p>
    <w:p w:rsidR="003F19FE" w:rsidRPr="009619A9" w:rsidRDefault="003F19FE" w:rsidP="008878B3">
      <w:pPr>
        <w:numPr>
          <w:ilvl w:val="0"/>
          <w:numId w:val="28"/>
        </w:numPr>
        <w:spacing w:after="177" w:line="268" w:lineRule="auto"/>
        <w:ind w:left="0" w:right="27" w:firstLine="708"/>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шкільні наукові товариства; </w:t>
      </w:r>
    </w:p>
    <w:p w:rsidR="003F19FE" w:rsidRPr="009619A9" w:rsidRDefault="003F19FE" w:rsidP="008878B3">
      <w:pPr>
        <w:numPr>
          <w:ilvl w:val="0"/>
          <w:numId w:val="28"/>
        </w:numPr>
        <w:spacing w:after="177" w:line="268" w:lineRule="auto"/>
        <w:ind w:left="0" w:right="27" w:firstLine="708"/>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краєзнавчі, історико-, туристично-краєзнавчі гуртки, юні історики тощо; </w:t>
      </w:r>
    </w:p>
    <w:p w:rsidR="003F19FE" w:rsidRPr="009619A9" w:rsidRDefault="003F19FE" w:rsidP="008878B3">
      <w:pPr>
        <w:numPr>
          <w:ilvl w:val="0"/>
          <w:numId w:val="28"/>
        </w:numPr>
        <w:spacing w:after="177" w:line="268" w:lineRule="auto"/>
        <w:ind w:left="0" w:right="27" w:firstLine="708"/>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юні фізики, конструктори, механіки; </w:t>
      </w:r>
    </w:p>
    <w:p w:rsidR="003F19FE" w:rsidRPr="009619A9" w:rsidRDefault="003F19FE" w:rsidP="008878B3">
      <w:pPr>
        <w:numPr>
          <w:ilvl w:val="0"/>
          <w:numId w:val="28"/>
        </w:numPr>
        <w:spacing w:after="177" w:line="268" w:lineRule="auto"/>
        <w:ind w:left="0" w:right="27" w:firstLine="708"/>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юні математики та програмісти; </w:t>
      </w:r>
    </w:p>
    <w:p w:rsidR="003F19FE" w:rsidRPr="009619A9" w:rsidRDefault="003F19FE" w:rsidP="008878B3">
      <w:pPr>
        <w:numPr>
          <w:ilvl w:val="0"/>
          <w:numId w:val="28"/>
        </w:numPr>
        <w:spacing w:after="177" w:line="268" w:lineRule="auto"/>
        <w:ind w:left="0" w:right="27" w:firstLine="708"/>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юні механізатори, </w:t>
      </w:r>
      <w:proofErr w:type="spellStart"/>
      <w:r w:rsidRPr="009619A9">
        <w:rPr>
          <w:rFonts w:eastAsia="Times New Roman" w:cs="Times New Roman"/>
          <w:color w:val="000000"/>
          <w:lang w:val="uk-UA" w:eastAsia="ru-RU"/>
        </w:rPr>
        <w:t>автомібілісти</w:t>
      </w:r>
      <w:proofErr w:type="spellEnd"/>
      <w:r w:rsidRPr="009619A9">
        <w:rPr>
          <w:rFonts w:eastAsia="Times New Roman" w:cs="Times New Roman"/>
          <w:color w:val="000000"/>
          <w:lang w:val="uk-UA" w:eastAsia="ru-RU"/>
        </w:rPr>
        <w:t xml:space="preserve">. </w:t>
      </w:r>
    </w:p>
    <w:p w:rsidR="003F19FE" w:rsidRPr="009619A9" w:rsidRDefault="003F19FE" w:rsidP="00CE65F4">
      <w:pPr>
        <w:spacing w:after="172" w:line="268" w:lineRule="auto"/>
        <w:ind w:right="27" w:firstLine="708"/>
        <w:contextualSpacing w:val="0"/>
        <w:rPr>
          <w:rFonts w:eastAsia="Times New Roman" w:cs="Times New Roman"/>
          <w:color w:val="000000"/>
          <w:lang w:val="uk-UA" w:eastAsia="ru-RU"/>
        </w:rPr>
      </w:pPr>
      <w:r w:rsidRPr="009619A9">
        <w:rPr>
          <w:rFonts w:eastAsia="Times New Roman" w:cs="Times New Roman"/>
          <w:color w:val="000000"/>
          <w:lang w:val="uk-UA" w:eastAsia="ru-RU"/>
        </w:rPr>
        <w:t>2)</w:t>
      </w:r>
      <w:r w:rsidRPr="009619A9">
        <w:rPr>
          <w:rFonts w:ascii="Arial" w:eastAsia="Arial" w:hAnsi="Arial" w:cs="Arial"/>
          <w:color w:val="000000"/>
          <w:lang w:val="uk-UA" w:eastAsia="ru-RU"/>
        </w:rPr>
        <w:t xml:space="preserve"> </w:t>
      </w:r>
      <w:r w:rsidRPr="009619A9">
        <w:rPr>
          <w:rFonts w:eastAsia="Times New Roman" w:cs="Times New Roman"/>
          <w:i/>
          <w:color w:val="000000"/>
          <w:lang w:val="uk-UA" w:eastAsia="ru-RU"/>
        </w:rPr>
        <w:t xml:space="preserve">гуртки, </w:t>
      </w:r>
      <w:r w:rsidRPr="009619A9">
        <w:rPr>
          <w:rFonts w:eastAsia="Times New Roman" w:cs="Times New Roman"/>
          <w:color w:val="000000"/>
          <w:lang w:val="uk-UA" w:eastAsia="ru-RU"/>
        </w:rPr>
        <w:t xml:space="preserve">що формують риси гармонійно розвинутої особистості: </w:t>
      </w:r>
    </w:p>
    <w:p w:rsidR="003F19FE" w:rsidRPr="009619A9" w:rsidRDefault="003F19FE" w:rsidP="008878B3">
      <w:pPr>
        <w:numPr>
          <w:ilvl w:val="0"/>
          <w:numId w:val="28"/>
        </w:numPr>
        <w:spacing w:after="177" w:line="268" w:lineRule="auto"/>
        <w:ind w:left="0" w:right="27" w:firstLine="708"/>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фізкультурно-спортивні; </w:t>
      </w:r>
    </w:p>
    <w:p w:rsidR="003F19FE" w:rsidRPr="009619A9" w:rsidRDefault="003F19FE" w:rsidP="008878B3">
      <w:pPr>
        <w:numPr>
          <w:ilvl w:val="0"/>
          <w:numId w:val="28"/>
        </w:numPr>
        <w:spacing w:after="176" w:line="268" w:lineRule="auto"/>
        <w:ind w:left="0" w:right="27" w:firstLine="708"/>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технічної творчості; </w:t>
      </w:r>
    </w:p>
    <w:p w:rsidR="003F19FE" w:rsidRPr="009619A9" w:rsidRDefault="003F19FE" w:rsidP="008878B3">
      <w:pPr>
        <w:numPr>
          <w:ilvl w:val="0"/>
          <w:numId w:val="28"/>
        </w:numPr>
        <w:spacing w:after="5" w:line="397" w:lineRule="auto"/>
        <w:ind w:left="0" w:right="27" w:firstLine="708"/>
        <w:contextualSpacing w:val="0"/>
        <w:rPr>
          <w:rFonts w:eastAsia="Times New Roman" w:cs="Times New Roman"/>
          <w:color w:val="000000"/>
          <w:lang w:val="uk-UA" w:eastAsia="ru-RU"/>
        </w:rPr>
      </w:pPr>
      <w:r w:rsidRPr="009619A9">
        <w:rPr>
          <w:rFonts w:eastAsia="Times New Roman" w:cs="Times New Roman"/>
          <w:color w:val="000000"/>
          <w:lang w:val="uk-UA" w:eastAsia="ru-RU"/>
        </w:rPr>
        <w:lastRenderedPageBreak/>
        <w:t xml:space="preserve">художньої самодіяльності; </w:t>
      </w:r>
    </w:p>
    <w:p w:rsidR="003F19FE" w:rsidRPr="009619A9" w:rsidRDefault="003F19FE" w:rsidP="008878B3">
      <w:pPr>
        <w:numPr>
          <w:ilvl w:val="0"/>
          <w:numId w:val="28"/>
        </w:numPr>
        <w:spacing w:after="5" w:line="397" w:lineRule="auto"/>
        <w:ind w:left="0" w:right="27" w:firstLine="708"/>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образотворчого мистецтва; </w:t>
      </w:r>
    </w:p>
    <w:p w:rsidR="003F19FE" w:rsidRPr="009619A9" w:rsidRDefault="003F19FE" w:rsidP="008878B3">
      <w:pPr>
        <w:numPr>
          <w:ilvl w:val="0"/>
          <w:numId w:val="28"/>
        </w:numPr>
        <w:spacing w:after="5" w:line="397" w:lineRule="auto"/>
        <w:ind w:left="0" w:right="27" w:firstLine="708"/>
        <w:contextualSpacing w:val="0"/>
        <w:rPr>
          <w:rFonts w:eastAsia="Times New Roman" w:cs="Times New Roman"/>
          <w:color w:val="000000"/>
          <w:lang w:val="uk-UA" w:eastAsia="ru-RU"/>
        </w:rPr>
      </w:pPr>
      <w:r w:rsidRPr="009619A9">
        <w:rPr>
          <w:rFonts w:ascii="Arial" w:eastAsia="Arial" w:hAnsi="Arial" w:cs="Arial"/>
          <w:color w:val="000000"/>
          <w:lang w:val="uk-UA" w:eastAsia="ru-RU"/>
        </w:rPr>
        <w:t xml:space="preserve"> </w:t>
      </w:r>
      <w:r w:rsidRPr="009619A9">
        <w:rPr>
          <w:rFonts w:eastAsia="Times New Roman" w:cs="Times New Roman"/>
          <w:color w:val="000000"/>
          <w:lang w:val="uk-UA" w:eastAsia="ru-RU"/>
        </w:rPr>
        <w:t xml:space="preserve">колекціонерів. </w:t>
      </w:r>
    </w:p>
    <w:p w:rsidR="003F19FE" w:rsidRPr="009619A9" w:rsidRDefault="003F19FE" w:rsidP="00CE65F4">
      <w:pPr>
        <w:spacing w:after="27" w:line="377" w:lineRule="auto"/>
        <w:ind w:right="27" w:firstLine="708"/>
        <w:contextualSpacing w:val="0"/>
        <w:rPr>
          <w:rFonts w:eastAsia="Times New Roman" w:cs="Times New Roman"/>
          <w:color w:val="000000"/>
          <w:lang w:val="uk-UA" w:eastAsia="ru-RU"/>
        </w:rPr>
      </w:pPr>
      <w:r w:rsidRPr="009619A9">
        <w:rPr>
          <w:rFonts w:eastAsia="Times New Roman" w:cs="Times New Roman"/>
          <w:b/>
          <w:i/>
          <w:color w:val="000000"/>
          <w:lang w:val="uk-UA" w:eastAsia="ru-RU"/>
        </w:rPr>
        <w:t xml:space="preserve">За місцем проведення </w:t>
      </w:r>
      <w:r w:rsidRPr="009619A9">
        <w:rPr>
          <w:rFonts w:eastAsia="Times New Roman" w:cs="Times New Roman"/>
          <w:color w:val="000000"/>
          <w:lang w:val="uk-UA" w:eastAsia="ru-RU"/>
        </w:rPr>
        <w:t xml:space="preserve">виділяють гуртки, що діють </w:t>
      </w:r>
      <w:r w:rsidR="009A7206">
        <w:rPr>
          <w:rFonts w:eastAsia="Times New Roman" w:cs="Times New Roman"/>
          <w:color w:val="000000"/>
          <w:lang w:val="uk-UA" w:eastAsia="ru-RU"/>
        </w:rPr>
        <w:t xml:space="preserve">в </w:t>
      </w:r>
      <w:r w:rsidRPr="009619A9">
        <w:rPr>
          <w:rFonts w:eastAsia="Times New Roman" w:cs="Times New Roman"/>
          <w:color w:val="000000"/>
          <w:lang w:val="uk-UA" w:eastAsia="ru-RU"/>
        </w:rPr>
        <w:t xml:space="preserve">загальноосвітніх закладах, при будинках школярів і молоді, </w:t>
      </w:r>
      <w:r w:rsidR="00436590" w:rsidRPr="009619A9">
        <w:rPr>
          <w:rFonts w:eastAsia="Times New Roman" w:cs="Times New Roman"/>
          <w:color w:val="000000"/>
          <w:lang w:val="uk-UA" w:eastAsia="ru-RU"/>
        </w:rPr>
        <w:t>СЮТ</w:t>
      </w:r>
      <w:r w:rsidRPr="009619A9">
        <w:rPr>
          <w:rFonts w:eastAsia="Times New Roman" w:cs="Times New Roman"/>
          <w:color w:val="000000"/>
          <w:lang w:val="uk-UA" w:eastAsia="ru-RU"/>
        </w:rPr>
        <w:t>,</w:t>
      </w:r>
      <w:r w:rsidR="00436590" w:rsidRPr="009619A9">
        <w:rPr>
          <w:rFonts w:eastAsia="Times New Roman" w:cs="Times New Roman"/>
          <w:color w:val="000000"/>
          <w:lang w:val="uk-UA" w:eastAsia="ru-RU"/>
        </w:rPr>
        <w:t xml:space="preserve"> ДНЗ</w:t>
      </w:r>
      <w:r w:rsidRPr="009619A9">
        <w:rPr>
          <w:rFonts w:eastAsia="Times New Roman" w:cs="Times New Roman"/>
          <w:color w:val="000000"/>
          <w:lang w:val="uk-UA" w:eastAsia="ru-RU"/>
        </w:rPr>
        <w:t xml:space="preserve"> , спортивних, літніх таборах тощо. </w:t>
      </w:r>
    </w:p>
    <w:p w:rsidR="003F19FE" w:rsidRPr="009619A9" w:rsidRDefault="003F19FE" w:rsidP="00CE65F4">
      <w:pPr>
        <w:spacing w:after="205" w:line="259" w:lineRule="auto"/>
        <w:ind w:firstLine="708"/>
        <w:contextualSpacing w:val="0"/>
        <w:jc w:val="left"/>
        <w:rPr>
          <w:rFonts w:eastAsia="Times New Roman" w:cs="Times New Roman"/>
          <w:color w:val="000000"/>
          <w:lang w:val="uk-UA" w:eastAsia="ru-RU"/>
        </w:rPr>
      </w:pPr>
      <w:r w:rsidRPr="009619A9">
        <w:rPr>
          <w:rFonts w:eastAsia="Times New Roman" w:cs="Times New Roman"/>
          <w:color w:val="000000"/>
          <w:sz w:val="24"/>
          <w:lang w:val="uk-UA" w:eastAsia="ru-RU"/>
        </w:rPr>
        <w:t>К</w:t>
      </w:r>
      <w:r w:rsidRPr="009619A9">
        <w:rPr>
          <w:rFonts w:eastAsia="Times New Roman" w:cs="Times New Roman"/>
          <w:color w:val="000000"/>
          <w:lang w:val="uk-UA" w:eastAsia="ru-RU"/>
        </w:rPr>
        <w:t xml:space="preserve">рім того, </w:t>
      </w:r>
      <w:r w:rsidR="00AD31FB" w:rsidRPr="009619A9">
        <w:rPr>
          <w:rFonts w:eastAsia="Times New Roman" w:cs="Times New Roman"/>
          <w:color w:val="000000"/>
          <w:lang w:val="uk-UA" w:eastAsia="ru-RU"/>
        </w:rPr>
        <w:t xml:space="preserve"> </w:t>
      </w:r>
      <w:r w:rsidR="00AD31FB" w:rsidRPr="009619A9">
        <w:rPr>
          <w:rFonts w:eastAsia="Times New Roman" w:cs="Times New Roman"/>
          <w:iCs/>
          <w:color w:val="000000"/>
          <w:lang w:val="uk-UA" w:eastAsia="ru-RU"/>
        </w:rPr>
        <w:t xml:space="preserve">гуртки  </w:t>
      </w:r>
      <w:r w:rsidRPr="009619A9">
        <w:rPr>
          <w:rFonts w:eastAsia="Times New Roman" w:cs="Times New Roman"/>
          <w:b/>
          <w:i/>
          <w:color w:val="000000"/>
          <w:lang w:val="uk-UA" w:eastAsia="ru-RU"/>
        </w:rPr>
        <w:t xml:space="preserve">за рівнем підготовки </w:t>
      </w:r>
      <w:r w:rsidR="009A7206">
        <w:rPr>
          <w:rFonts w:eastAsia="Times New Roman" w:cs="Times New Roman"/>
          <w:iCs/>
          <w:color w:val="000000"/>
          <w:lang w:val="uk-UA" w:eastAsia="ru-RU"/>
        </w:rPr>
        <w:t>виокремлюють</w:t>
      </w:r>
      <w:r w:rsidRPr="009619A9">
        <w:rPr>
          <w:rFonts w:eastAsia="Times New Roman" w:cs="Times New Roman"/>
          <w:iCs/>
          <w:color w:val="000000"/>
          <w:lang w:val="uk-UA" w:eastAsia="ru-RU"/>
        </w:rPr>
        <w:t>:</w:t>
      </w:r>
      <w:r w:rsidRPr="009619A9">
        <w:rPr>
          <w:rFonts w:eastAsia="Times New Roman" w:cs="Times New Roman"/>
          <w:color w:val="000000"/>
          <w:lang w:val="uk-UA" w:eastAsia="ru-RU"/>
        </w:rPr>
        <w:t xml:space="preserve"> </w:t>
      </w:r>
    </w:p>
    <w:p w:rsidR="008C01CF" w:rsidRPr="009619A9" w:rsidRDefault="003E5561" w:rsidP="008878B3">
      <w:pPr>
        <w:pStyle w:val="a6"/>
        <w:numPr>
          <w:ilvl w:val="0"/>
          <w:numId w:val="28"/>
        </w:numPr>
        <w:spacing w:after="56" w:line="373" w:lineRule="auto"/>
        <w:ind w:left="0"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теоретичний; </w:t>
      </w:r>
    </w:p>
    <w:p w:rsidR="008C01CF" w:rsidRPr="009619A9" w:rsidRDefault="003E5561" w:rsidP="008878B3">
      <w:pPr>
        <w:pStyle w:val="a6"/>
        <w:numPr>
          <w:ilvl w:val="0"/>
          <w:numId w:val="28"/>
        </w:numPr>
        <w:spacing w:after="56" w:line="373" w:lineRule="auto"/>
        <w:ind w:left="0"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практичн</w:t>
      </w:r>
      <w:r w:rsidR="008C01CF" w:rsidRPr="009619A9">
        <w:rPr>
          <w:rFonts w:eastAsia="Times New Roman" w:cs="Times New Roman"/>
          <w:color w:val="000000"/>
          <w:lang w:val="uk-UA" w:eastAsia="ru-RU"/>
        </w:rPr>
        <w:t>ий.</w:t>
      </w:r>
    </w:p>
    <w:p w:rsidR="008C01CF" w:rsidRPr="009619A9" w:rsidRDefault="003E5561" w:rsidP="008C01CF">
      <w:pPr>
        <w:spacing w:after="56" w:line="373" w:lineRule="auto"/>
        <w:ind w:left="709" w:right="27" w:firstLine="0"/>
        <w:contextualSpacing w:val="0"/>
        <w:rPr>
          <w:rFonts w:eastAsia="Times New Roman" w:cs="Times New Roman"/>
          <w:color w:val="000000"/>
          <w:lang w:val="uk-UA" w:eastAsia="ru-RU"/>
        </w:rPr>
      </w:pPr>
      <w:r w:rsidRPr="009619A9">
        <w:rPr>
          <w:rFonts w:eastAsia="Times New Roman" w:cs="Times New Roman"/>
          <w:b/>
          <w:i/>
          <w:color w:val="000000"/>
          <w:lang w:val="uk-UA" w:eastAsia="ru-RU"/>
        </w:rPr>
        <w:t xml:space="preserve">за тривалістю </w:t>
      </w:r>
      <w:r w:rsidRPr="009619A9">
        <w:rPr>
          <w:rFonts w:eastAsia="Times New Roman" w:cs="Times New Roman"/>
          <w:color w:val="000000"/>
          <w:lang w:val="uk-UA" w:eastAsia="ru-RU"/>
        </w:rPr>
        <w:t xml:space="preserve">: </w:t>
      </w:r>
    </w:p>
    <w:p w:rsidR="008C01CF" w:rsidRPr="009619A9" w:rsidRDefault="003E5561" w:rsidP="008878B3">
      <w:pPr>
        <w:pStyle w:val="a6"/>
        <w:numPr>
          <w:ilvl w:val="0"/>
          <w:numId w:val="28"/>
        </w:numPr>
        <w:spacing w:after="56" w:line="373" w:lineRule="auto"/>
        <w:ind w:left="0"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коротк</w:t>
      </w:r>
      <w:r w:rsidR="008C01CF" w:rsidRPr="009619A9">
        <w:rPr>
          <w:rFonts w:eastAsia="Times New Roman" w:cs="Times New Roman"/>
          <w:color w:val="000000"/>
          <w:lang w:val="uk-UA" w:eastAsia="ru-RU"/>
        </w:rPr>
        <w:t>ого</w:t>
      </w:r>
      <w:r w:rsidRPr="009619A9">
        <w:rPr>
          <w:rFonts w:eastAsia="Times New Roman" w:cs="Times New Roman"/>
          <w:color w:val="000000"/>
          <w:lang w:val="uk-UA" w:eastAsia="ru-RU"/>
        </w:rPr>
        <w:t xml:space="preserve"> термін</w:t>
      </w:r>
      <w:r w:rsidR="008C01CF" w:rsidRPr="009619A9">
        <w:rPr>
          <w:rFonts w:eastAsia="Times New Roman" w:cs="Times New Roman"/>
          <w:color w:val="000000"/>
          <w:lang w:val="uk-UA" w:eastAsia="ru-RU"/>
        </w:rPr>
        <w:t>у</w:t>
      </w:r>
      <w:r w:rsidRPr="009619A9">
        <w:rPr>
          <w:rFonts w:eastAsia="Times New Roman" w:cs="Times New Roman"/>
          <w:color w:val="000000"/>
          <w:lang w:val="uk-UA" w:eastAsia="ru-RU"/>
        </w:rPr>
        <w:t xml:space="preserve">; </w:t>
      </w:r>
    </w:p>
    <w:p w:rsidR="008C01CF" w:rsidRPr="009619A9" w:rsidRDefault="003E5561" w:rsidP="008878B3">
      <w:pPr>
        <w:pStyle w:val="a6"/>
        <w:numPr>
          <w:ilvl w:val="0"/>
          <w:numId w:val="28"/>
        </w:numPr>
        <w:spacing w:after="56" w:line="373" w:lineRule="auto"/>
        <w:ind w:left="0"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довгострокові</w:t>
      </w:r>
      <w:r w:rsidR="008C01CF" w:rsidRPr="009619A9">
        <w:rPr>
          <w:rFonts w:eastAsia="Times New Roman" w:cs="Times New Roman"/>
          <w:color w:val="000000"/>
          <w:lang w:val="uk-UA" w:eastAsia="ru-RU"/>
        </w:rPr>
        <w:t>.</w:t>
      </w:r>
    </w:p>
    <w:p w:rsidR="003E5561" w:rsidRPr="009619A9" w:rsidRDefault="003E5561" w:rsidP="008C01CF">
      <w:pPr>
        <w:spacing w:after="56" w:line="373" w:lineRule="auto"/>
        <w:ind w:left="709" w:right="27" w:firstLine="0"/>
        <w:contextualSpacing w:val="0"/>
        <w:rPr>
          <w:rFonts w:eastAsia="Times New Roman" w:cs="Times New Roman"/>
          <w:color w:val="000000"/>
          <w:lang w:val="uk-UA" w:eastAsia="ru-RU"/>
        </w:rPr>
      </w:pPr>
      <w:r w:rsidRPr="009619A9">
        <w:rPr>
          <w:rFonts w:eastAsia="Times New Roman" w:cs="Times New Roman"/>
          <w:b/>
          <w:i/>
          <w:color w:val="000000"/>
          <w:lang w:val="uk-UA" w:eastAsia="ru-RU"/>
        </w:rPr>
        <w:t xml:space="preserve">за віком </w:t>
      </w:r>
      <w:r w:rsidRPr="009619A9">
        <w:rPr>
          <w:rFonts w:eastAsia="Times New Roman" w:cs="Times New Roman"/>
          <w:color w:val="000000"/>
          <w:lang w:val="uk-UA" w:eastAsia="ru-RU"/>
        </w:rPr>
        <w:t>:</w:t>
      </w:r>
    </w:p>
    <w:p w:rsidR="003E5561" w:rsidRPr="009619A9" w:rsidRDefault="003E5561" w:rsidP="008878B3">
      <w:pPr>
        <w:pStyle w:val="a6"/>
        <w:numPr>
          <w:ilvl w:val="0"/>
          <w:numId w:val="31"/>
        </w:numPr>
        <w:spacing w:after="139" w:line="268" w:lineRule="auto"/>
        <w:ind w:left="0" w:right="27" w:firstLine="709"/>
        <w:contextualSpacing w:val="0"/>
        <w:rPr>
          <w:rFonts w:eastAsia="Times New Roman" w:cs="Times New Roman"/>
          <w:color w:val="000000"/>
          <w:lang w:val="uk-UA" w:eastAsia="ru-RU"/>
        </w:rPr>
      </w:pPr>
      <w:r w:rsidRPr="009619A9">
        <w:rPr>
          <w:rFonts w:eastAsia="Times New Roman" w:cs="Times New Roman"/>
          <w:color w:val="000000"/>
          <w:lang w:val="uk-UA" w:eastAsia="ru-RU"/>
        </w:rPr>
        <w:t>ровесники;</w:t>
      </w:r>
    </w:p>
    <w:p w:rsidR="003E5561" w:rsidRPr="009619A9" w:rsidRDefault="003E5561" w:rsidP="008878B3">
      <w:pPr>
        <w:pStyle w:val="a6"/>
        <w:numPr>
          <w:ilvl w:val="0"/>
          <w:numId w:val="31"/>
        </w:numPr>
        <w:spacing w:after="144" w:line="268" w:lineRule="auto"/>
        <w:ind w:left="0" w:right="27" w:firstLine="709"/>
        <w:contextualSpacing w:val="0"/>
        <w:rPr>
          <w:rFonts w:eastAsia="Times New Roman" w:cs="Times New Roman"/>
          <w:color w:val="000000"/>
          <w:lang w:val="uk-UA" w:eastAsia="ru-RU"/>
        </w:rPr>
      </w:pPr>
      <w:r w:rsidRPr="009619A9">
        <w:rPr>
          <w:rFonts w:eastAsia="Times New Roman" w:cs="Times New Roman"/>
          <w:color w:val="000000"/>
          <w:lang w:val="uk-UA" w:eastAsia="ru-RU"/>
        </w:rPr>
        <w:t>різного віку</w:t>
      </w:r>
      <w:r w:rsidR="00445B1C">
        <w:rPr>
          <w:rFonts w:eastAsia="Times New Roman" w:cs="Times New Roman"/>
          <w:color w:val="000000"/>
          <w:lang w:val="uk-UA" w:eastAsia="ru-RU"/>
        </w:rPr>
        <w:t>;</w:t>
      </w:r>
    </w:p>
    <w:p w:rsidR="003E5561" w:rsidRPr="009619A9" w:rsidRDefault="003E5561" w:rsidP="00F20C37">
      <w:pPr>
        <w:spacing w:after="191" w:line="259" w:lineRule="auto"/>
        <w:contextualSpacing w:val="0"/>
        <w:jc w:val="left"/>
        <w:rPr>
          <w:rFonts w:eastAsia="Times New Roman" w:cs="Times New Roman"/>
          <w:b/>
          <w:i/>
          <w:color w:val="000000"/>
          <w:lang w:val="uk-UA" w:eastAsia="ru-RU"/>
        </w:rPr>
      </w:pPr>
      <w:r w:rsidRPr="009619A9">
        <w:rPr>
          <w:rFonts w:eastAsia="Times New Roman" w:cs="Times New Roman"/>
          <w:b/>
          <w:i/>
          <w:color w:val="000000"/>
          <w:lang w:val="uk-UA" w:eastAsia="ru-RU"/>
        </w:rPr>
        <w:t>за видами діяльності:</w:t>
      </w:r>
    </w:p>
    <w:p w:rsidR="00F20C37" w:rsidRPr="009619A9" w:rsidRDefault="00F20C37" w:rsidP="008878B3">
      <w:pPr>
        <w:pStyle w:val="a6"/>
        <w:numPr>
          <w:ilvl w:val="0"/>
          <w:numId w:val="30"/>
        </w:numPr>
        <w:spacing w:after="5" w:line="356" w:lineRule="auto"/>
        <w:ind w:left="0" w:right="27" w:firstLine="709"/>
        <w:contextualSpacing w:val="0"/>
        <w:rPr>
          <w:rFonts w:eastAsia="Times New Roman" w:cs="Times New Roman"/>
          <w:color w:val="000000"/>
          <w:lang w:val="uk-UA" w:eastAsia="ru-RU"/>
        </w:rPr>
      </w:pPr>
      <w:r w:rsidRPr="009619A9">
        <w:rPr>
          <w:rFonts w:eastAsia="Times New Roman" w:cs="Times New Roman"/>
          <w:color w:val="000000"/>
          <w:lang w:val="uk-UA" w:eastAsia="ru-RU"/>
        </w:rPr>
        <w:t>драматичний;</w:t>
      </w:r>
    </w:p>
    <w:p w:rsidR="003E5561" w:rsidRPr="009619A9" w:rsidRDefault="003E5561" w:rsidP="008878B3">
      <w:pPr>
        <w:pStyle w:val="a6"/>
        <w:numPr>
          <w:ilvl w:val="0"/>
          <w:numId w:val="30"/>
        </w:numPr>
        <w:spacing w:after="144" w:line="268" w:lineRule="auto"/>
        <w:ind w:left="0" w:right="27" w:firstLine="709"/>
        <w:contextualSpacing w:val="0"/>
        <w:rPr>
          <w:rFonts w:eastAsia="Times New Roman" w:cs="Times New Roman"/>
          <w:color w:val="000000"/>
          <w:lang w:val="uk-UA" w:eastAsia="ru-RU"/>
        </w:rPr>
      </w:pPr>
      <w:r w:rsidRPr="009619A9">
        <w:rPr>
          <w:rFonts w:eastAsia="Times New Roman" w:cs="Times New Roman"/>
          <w:color w:val="000000"/>
          <w:lang w:val="uk-UA" w:eastAsia="ru-RU"/>
        </w:rPr>
        <w:t>музичний;</w:t>
      </w:r>
    </w:p>
    <w:p w:rsidR="00F20C37" w:rsidRPr="009619A9" w:rsidRDefault="003E5561" w:rsidP="008878B3">
      <w:pPr>
        <w:pStyle w:val="a6"/>
        <w:numPr>
          <w:ilvl w:val="0"/>
          <w:numId w:val="30"/>
        </w:numPr>
        <w:spacing w:after="5" w:line="356" w:lineRule="auto"/>
        <w:ind w:left="0" w:right="27" w:firstLine="709"/>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літературний; </w:t>
      </w:r>
    </w:p>
    <w:p w:rsidR="003E5561" w:rsidRPr="009619A9" w:rsidRDefault="003E5561" w:rsidP="008878B3">
      <w:pPr>
        <w:pStyle w:val="a6"/>
        <w:numPr>
          <w:ilvl w:val="0"/>
          <w:numId w:val="30"/>
        </w:numPr>
        <w:spacing w:after="127" w:line="268" w:lineRule="auto"/>
        <w:ind w:left="0" w:right="27" w:firstLine="709"/>
        <w:contextualSpacing w:val="0"/>
        <w:rPr>
          <w:rFonts w:eastAsia="Times New Roman" w:cs="Times New Roman"/>
          <w:color w:val="000000"/>
          <w:lang w:val="uk-UA" w:eastAsia="ru-RU"/>
        </w:rPr>
      </w:pPr>
      <w:r w:rsidRPr="009619A9">
        <w:rPr>
          <w:rFonts w:eastAsia="Times New Roman" w:cs="Times New Roman"/>
          <w:color w:val="000000"/>
          <w:lang w:val="uk-UA" w:eastAsia="ru-RU"/>
        </w:rPr>
        <w:t>комбіновані</w:t>
      </w:r>
      <w:r w:rsidR="00F20C37" w:rsidRPr="009619A9">
        <w:rPr>
          <w:rFonts w:eastAsia="Times New Roman" w:cs="Times New Roman"/>
          <w:color w:val="000000"/>
          <w:lang w:val="uk-UA" w:eastAsia="ru-RU"/>
        </w:rPr>
        <w:t>.</w:t>
      </w:r>
    </w:p>
    <w:p w:rsidR="003E5561" w:rsidRPr="009619A9" w:rsidRDefault="003E5561" w:rsidP="004730DE">
      <w:pPr>
        <w:spacing w:after="28" w:line="376" w:lineRule="auto"/>
        <w:ind w:right="27" w:firstLine="698"/>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До складу гуртків іноді входять </w:t>
      </w:r>
      <w:r w:rsidR="000E7F80" w:rsidRPr="009619A9">
        <w:rPr>
          <w:rFonts w:eastAsia="Times New Roman" w:cs="Times New Roman"/>
          <w:i/>
          <w:color w:val="000000"/>
          <w:lang w:val="uk-UA" w:eastAsia="ru-RU"/>
        </w:rPr>
        <w:t xml:space="preserve">секції, </w:t>
      </w:r>
      <w:r w:rsidRPr="009619A9">
        <w:rPr>
          <w:rFonts w:eastAsia="Times New Roman" w:cs="Times New Roman"/>
          <w:i/>
          <w:color w:val="000000"/>
          <w:lang w:val="uk-UA" w:eastAsia="ru-RU"/>
        </w:rPr>
        <w:t>студії,</w:t>
      </w:r>
      <w:r w:rsidR="000E7F80" w:rsidRPr="009619A9">
        <w:rPr>
          <w:rFonts w:eastAsia="Times New Roman" w:cs="Times New Roman"/>
          <w:i/>
          <w:color w:val="000000"/>
          <w:lang w:val="uk-UA" w:eastAsia="ru-RU"/>
        </w:rPr>
        <w:t xml:space="preserve"> </w:t>
      </w:r>
      <w:r w:rsidRPr="009619A9">
        <w:rPr>
          <w:rFonts w:eastAsia="Times New Roman" w:cs="Times New Roman"/>
          <w:i/>
          <w:color w:val="000000"/>
          <w:lang w:val="uk-UA" w:eastAsia="ru-RU"/>
        </w:rPr>
        <w:t xml:space="preserve"> </w:t>
      </w:r>
      <w:r w:rsidR="000E7F80" w:rsidRPr="009619A9">
        <w:rPr>
          <w:rFonts w:eastAsia="Times New Roman" w:cs="Times New Roman"/>
          <w:i/>
          <w:color w:val="000000"/>
          <w:lang w:val="uk-UA" w:eastAsia="ru-RU"/>
        </w:rPr>
        <w:t xml:space="preserve">товариства, </w:t>
      </w:r>
      <w:r w:rsidRPr="009619A9">
        <w:rPr>
          <w:rFonts w:eastAsia="Times New Roman" w:cs="Times New Roman"/>
          <w:i/>
          <w:color w:val="000000"/>
          <w:lang w:val="uk-UA" w:eastAsia="ru-RU"/>
        </w:rPr>
        <w:t xml:space="preserve">клуби та асоціації. </w:t>
      </w:r>
      <w:r w:rsidRPr="009619A9">
        <w:rPr>
          <w:rFonts w:eastAsia="Times New Roman" w:cs="Times New Roman"/>
          <w:color w:val="000000"/>
          <w:lang w:val="uk-UA" w:eastAsia="ru-RU"/>
        </w:rPr>
        <w:t xml:space="preserve">Проте </w:t>
      </w:r>
      <w:r w:rsidR="00F80CAF" w:rsidRPr="009619A9">
        <w:rPr>
          <w:rFonts w:eastAsia="Times New Roman" w:cs="Times New Roman"/>
          <w:color w:val="000000"/>
          <w:lang w:val="uk-UA" w:eastAsia="ru-RU"/>
        </w:rPr>
        <w:t>дані</w:t>
      </w:r>
      <w:r w:rsidRPr="009619A9">
        <w:rPr>
          <w:rFonts w:eastAsia="Times New Roman" w:cs="Times New Roman"/>
          <w:color w:val="000000"/>
          <w:lang w:val="uk-UA" w:eastAsia="ru-RU"/>
        </w:rPr>
        <w:t xml:space="preserve"> форми організації позакласної роботи також мають певні особливості та свою специфіку.</w:t>
      </w:r>
    </w:p>
    <w:p w:rsidR="003E5561" w:rsidRPr="009619A9" w:rsidRDefault="003E5561" w:rsidP="004730DE">
      <w:pPr>
        <w:spacing w:after="5" w:line="377" w:lineRule="auto"/>
        <w:ind w:right="27" w:firstLine="698"/>
        <w:contextualSpacing w:val="0"/>
        <w:rPr>
          <w:rFonts w:eastAsia="Times New Roman" w:cs="Times New Roman"/>
          <w:color w:val="000000"/>
          <w:lang w:val="uk-UA" w:eastAsia="ru-RU"/>
        </w:rPr>
      </w:pPr>
      <w:r w:rsidRPr="009619A9">
        <w:rPr>
          <w:rFonts w:eastAsia="Times New Roman" w:cs="Times New Roman"/>
          <w:i/>
          <w:color w:val="000000"/>
          <w:lang w:val="uk-UA" w:eastAsia="ru-RU"/>
        </w:rPr>
        <w:t xml:space="preserve">Клуби </w:t>
      </w:r>
      <w:r w:rsidR="006F5D9C" w:rsidRPr="009619A9">
        <w:rPr>
          <w:rFonts w:eastAsia="Times New Roman" w:cs="Times New Roman"/>
          <w:color w:val="000000"/>
          <w:lang w:val="uk-UA" w:eastAsia="ru-RU"/>
        </w:rPr>
        <w:t>–</w:t>
      </w:r>
      <w:r w:rsidRPr="009619A9">
        <w:rPr>
          <w:rFonts w:eastAsia="Times New Roman" w:cs="Times New Roman"/>
          <w:color w:val="000000"/>
          <w:lang w:val="uk-UA" w:eastAsia="ru-RU"/>
        </w:rPr>
        <w:t xml:space="preserve"> самостійні організації старшокласників, метою яких є задоволення інтересів у різних галузях науки, техніки, мистецтва. У деяких випадках «клуби» називають «асоціаціями».</w:t>
      </w:r>
    </w:p>
    <w:p w:rsidR="003E5561" w:rsidRPr="009619A9" w:rsidRDefault="003E5561" w:rsidP="004730DE">
      <w:pPr>
        <w:spacing w:after="5" w:line="364" w:lineRule="auto"/>
        <w:ind w:right="27" w:firstLine="698"/>
        <w:contextualSpacing w:val="0"/>
        <w:rPr>
          <w:rFonts w:eastAsia="Times New Roman" w:cs="Times New Roman"/>
          <w:color w:val="000000"/>
          <w:lang w:val="uk-UA" w:eastAsia="ru-RU"/>
        </w:rPr>
      </w:pPr>
      <w:r w:rsidRPr="009619A9">
        <w:rPr>
          <w:rFonts w:eastAsia="Times New Roman" w:cs="Times New Roman"/>
          <w:color w:val="000000"/>
          <w:lang w:val="uk-UA" w:eastAsia="ru-RU"/>
        </w:rPr>
        <w:lastRenderedPageBreak/>
        <w:t xml:space="preserve">Зміст гуртків включає: обговорення літературних творів, рефератів та доповідей; перегляд фільмів, відвідування виставок, проведення екскурсій; організація зустрічей з фахівцями, науковцями, діячами культури; виконання різноманітних доручень окремих наукових і громадських організацій; участь в олімпіадах та конкурсах. Гуртки мають статут, який приймається загальними зборами членів і затверджується директором закладу (школи, позашкільного закладу тощо). Роботою клубу керує правління, яке обирається членами клубу. </w:t>
      </w:r>
    </w:p>
    <w:p w:rsidR="003E5561" w:rsidRPr="009619A9" w:rsidRDefault="003E5561" w:rsidP="004730DE">
      <w:pPr>
        <w:spacing w:after="33" w:line="370" w:lineRule="auto"/>
        <w:ind w:right="27" w:firstLine="698"/>
        <w:contextualSpacing w:val="0"/>
        <w:rPr>
          <w:rFonts w:eastAsia="Times New Roman" w:cs="Times New Roman"/>
          <w:color w:val="000000"/>
          <w:lang w:val="uk-UA" w:eastAsia="ru-RU"/>
        </w:rPr>
      </w:pPr>
      <w:r w:rsidRPr="009619A9">
        <w:rPr>
          <w:rFonts w:eastAsia="Times New Roman" w:cs="Times New Roman"/>
          <w:i/>
          <w:color w:val="000000"/>
          <w:lang w:val="uk-UA" w:eastAsia="ru-RU"/>
        </w:rPr>
        <w:t xml:space="preserve">Секції </w:t>
      </w:r>
      <w:r w:rsidRPr="009619A9">
        <w:rPr>
          <w:rFonts w:eastAsia="Times New Roman" w:cs="Times New Roman"/>
          <w:color w:val="000000"/>
          <w:lang w:val="uk-UA" w:eastAsia="ru-RU"/>
        </w:rPr>
        <w:t xml:space="preserve">є організаційно-виховними ланками </w:t>
      </w:r>
      <w:proofErr w:type="spellStart"/>
      <w:r w:rsidRPr="009619A9">
        <w:rPr>
          <w:rFonts w:eastAsia="Times New Roman" w:cs="Times New Roman"/>
          <w:color w:val="000000"/>
          <w:lang w:val="uk-UA" w:eastAsia="ru-RU"/>
        </w:rPr>
        <w:t>позааудиторної</w:t>
      </w:r>
      <w:proofErr w:type="spellEnd"/>
      <w:r w:rsidRPr="009619A9">
        <w:rPr>
          <w:rFonts w:eastAsia="Times New Roman" w:cs="Times New Roman"/>
          <w:color w:val="000000"/>
          <w:lang w:val="uk-UA" w:eastAsia="ru-RU"/>
        </w:rPr>
        <w:t xml:space="preserve"> самодіяльності студентів з фізичної культури і спорту. Зміст роботи в секціях визначається спеціальними програмами і складається з виховання та тренування, підготовки до змагань з обраного виду спорту.</w:t>
      </w:r>
    </w:p>
    <w:p w:rsidR="00884AD7" w:rsidRPr="009619A9" w:rsidRDefault="003E5561" w:rsidP="004730DE">
      <w:pPr>
        <w:spacing w:after="5" w:line="395" w:lineRule="auto"/>
        <w:ind w:right="27" w:firstLine="720"/>
        <w:contextualSpacing w:val="0"/>
        <w:rPr>
          <w:rFonts w:eastAsia="Times New Roman" w:cs="Times New Roman"/>
          <w:color w:val="000000"/>
          <w:lang w:val="uk-UA" w:eastAsia="ru-RU"/>
        </w:rPr>
      </w:pPr>
      <w:r w:rsidRPr="009619A9">
        <w:rPr>
          <w:rFonts w:eastAsia="Times New Roman" w:cs="Times New Roman"/>
          <w:i/>
          <w:color w:val="000000"/>
          <w:lang w:val="uk-UA" w:eastAsia="ru-RU"/>
        </w:rPr>
        <w:t xml:space="preserve">Студії </w:t>
      </w:r>
      <w:r w:rsidRPr="009619A9">
        <w:rPr>
          <w:rFonts w:eastAsia="Times New Roman" w:cs="Times New Roman"/>
          <w:color w:val="000000"/>
          <w:lang w:val="uk-UA" w:eastAsia="ru-RU"/>
        </w:rPr>
        <w:t xml:space="preserve">– форма </w:t>
      </w:r>
      <w:proofErr w:type="spellStart"/>
      <w:r w:rsidRPr="009619A9">
        <w:rPr>
          <w:rFonts w:eastAsia="Times New Roman" w:cs="Times New Roman"/>
          <w:color w:val="000000"/>
          <w:lang w:val="uk-UA" w:eastAsia="ru-RU"/>
        </w:rPr>
        <w:t>позааудиторної</w:t>
      </w:r>
      <w:proofErr w:type="spellEnd"/>
      <w:r w:rsidRPr="009619A9">
        <w:rPr>
          <w:rFonts w:eastAsia="Times New Roman" w:cs="Times New Roman"/>
          <w:color w:val="000000"/>
          <w:lang w:val="uk-UA" w:eastAsia="ru-RU"/>
        </w:rPr>
        <w:t xml:space="preserve"> роботи, метою якої є цілеспрямований розвиток особистості учнів у художньо-естетичному напрямку та підготовка до подальшого поглибленого вивчення обраної професії на професійному рівні. </w:t>
      </w:r>
    </w:p>
    <w:p w:rsidR="003E5561" w:rsidRPr="009619A9" w:rsidRDefault="003E5561" w:rsidP="004730DE">
      <w:pPr>
        <w:spacing w:after="5" w:line="395" w:lineRule="auto"/>
        <w:ind w:right="27" w:firstLine="720"/>
        <w:contextualSpacing w:val="0"/>
        <w:rPr>
          <w:rFonts w:eastAsia="Times New Roman" w:cs="Times New Roman"/>
          <w:color w:val="000000"/>
          <w:lang w:val="uk-UA" w:eastAsia="ru-RU"/>
        </w:rPr>
      </w:pPr>
      <w:r w:rsidRPr="009619A9">
        <w:rPr>
          <w:rFonts w:eastAsia="Times New Roman" w:cs="Times New Roman"/>
          <w:i/>
          <w:color w:val="000000"/>
          <w:lang w:val="uk-UA" w:eastAsia="ru-RU"/>
        </w:rPr>
        <w:t xml:space="preserve">Товариства - це </w:t>
      </w:r>
      <w:r w:rsidRPr="009619A9">
        <w:rPr>
          <w:rFonts w:eastAsia="Times New Roman" w:cs="Times New Roman"/>
          <w:color w:val="000000"/>
          <w:lang w:val="uk-UA" w:eastAsia="ru-RU"/>
        </w:rPr>
        <w:t>організації об'єднань людей, які ставлять перед собою спільні завдання, цілі, програму дій і діють відповідно до них.</w:t>
      </w:r>
    </w:p>
    <w:p w:rsidR="003E5561" w:rsidRPr="009619A9" w:rsidRDefault="003E5561" w:rsidP="004730DE">
      <w:pPr>
        <w:spacing w:after="5" w:line="396" w:lineRule="auto"/>
        <w:ind w:right="27" w:firstLine="720"/>
        <w:contextualSpacing w:val="0"/>
        <w:rPr>
          <w:rFonts w:eastAsia="Times New Roman" w:cs="Times New Roman"/>
          <w:color w:val="000000"/>
          <w:lang w:val="uk-UA" w:eastAsia="ru-RU"/>
        </w:rPr>
      </w:pPr>
      <w:r w:rsidRPr="009619A9">
        <w:rPr>
          <w:rFonts w:eastAsia="Times New Roman" w:cs="Times New Roman"/>
          <w:i/>
          <w:color w:val="000000"/>
          <w:lang w:val="uk-UA" w:eastAsia="ru-RU"/>
        </w:rPr>
        <w:t xml:space="preserve">Об’єднання – </w:t>
      </w:r>
      <w:r w:rsidRPr="009619A9">
        <w:rPr>
          <w:rFonts w:eastAsia="Times New Roman" w:cs="Times New Roman"/>
          <w:color w:val="000000"/>
          <w:lang w:val="uk-UA" w:eastAsia="ru-RU"/>
        </w:rPr>
        <w:t>це формування дітей, які об’єднуються на основі спільності інтересів за ініціативи, участі та допомоги дорослих.</w:t>
      </w:r>
    </w:p>
    <w:p w:rsidR="003E5561" w:rsidRPr="009619A9" w:rsidRDefault="003E5561" w:rsidP="004730DE">
      <w:pPr>
        <w:spacing w:after="5" w:line="370" w:lineRule="auto"/>
        <w:ind w:right="27" w:firstLine="708"/>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Гурткова робота в загальноосвітніх навчальних закладах є частиною </w:t>
      </w:r>
      <w:r w:rsidR="00467A65">
        <w:rPr>
          <w:rFonts w:eastAsia="Times New Roman" w:cs="Times New Roman"/>
          <w:color w:val="000000"/>
          <w:lang w:val="uk-UA" w:eastAsia="ru-RU"/>
        </w:rPr>
        <w:t>освітнього</w:t>
      </w:r>
      <w:r w:rsidRPr="009619A9">
        <w:rPr>
          <w:rFonts w:eastAsia="Times New Roman" w:cs="Times New Roman"/>
          <w:color w:val="000000"/>
          <w:lang w:val="uk-UA" w:eastAsia="ru-RU"/>
        </w:rPr>
        <w:t xml:space="preserve"> процесу. Це один із найефективніших шляхів розвитку творчої особистості. Тому організація роботи різноманітних гуртків, секцій, студій, гуртків у загальноосвітніх навчальних закладах потребує особливої уваги з боку адміністрації </w:t>
      </w:r>
      <w:r w:rsidR="00361530">
        <w:rPr>
          <w:rFonts w:eastAsia="Times New Roman" w:cs="Times New Roman"/>
          <w:color w:val="000000"/>
          <w:lang w:val="uk-UA" w:eastAsia="ru-RU"/>
        </w:rPr>
        <w:t>закладів загальної середньої освіти</w:t>
      </w:r>
      <w:r w:rsidRPr="009619A9">
        <w:rPr>
          <w:rFonts w:eastAsia="Times New Roman" w:cs="Times New Roman"/>
          <w:color w:val="000000"/>
          <w:lang w:val="uk-UA" w:eastAsia="ru-RU"/>
        </w:rPr>
        <w:t xml:space="preserve"> та районних відділів освіти. Ефективність позакласної роботи значною мірою залежить від її чіткої, продуманої організації, планування та координації.</w:t>
      </w:r>
    </w:p>
    <w:p w:rsidR="003E5561" w:rsidRPr="009619A9" w:rsidRDefault="003E5561" w:rsidP="004730DE">
      <w:pPr>
        <w:spacing w:after="5" w:line="368" w:lineRule="auto"/>
        <w:ind w:right="27" w:firstLine="708"/>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Перед початком планування роботи гуртка необхідно заздалегідь продумати його роль у позакласній роботі школи, місце у виховному </w:t>
      </w:r>
      <w:r w:rsidRPr="009619A9">
        <w:rPr>
          <w:rFonts w:eastAsia="Times New Roman" w:cs="Times New Roman"/>
          <w:color w:val="000000"/>
          <w:lang w:val="uk-UA" w:eastAsia="ru-RU"/>
        </w:rPr>
        <w:lastRenderedPageBreak/>
        <w:t>просторі школи, перспективи розвитку, вивчити потреби і запити дітей і батьків, які стане передумовою для визначення напряму діяльності гуртка, який спочатку затверджується педагогічною радою, а потім директором школи. При цьому рівень гуртка (початковий, базовий, вищий) визначається на основі класифікації, регламентованої відповідним директивним документом Міністерства освіти і науки України [15].</w:t>
      </w:r>
    </w:p>
    <w:p w:rsidR="003E5561" w:rsidRPr="009619A9" w:rsidRDefault="003E5561" w:rsidP="004730DE">
      <w:pPr>
        <w:spacing w:after="5" w:line="377" w:lineRule="auto"/>
        <w:ind w:right="27" w:firstLine="701"/>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До </w:t>
      </w:r>
      <w:r w:rsidRPr="009619A9">
        <w:rPr>
          <w:rFonts w:eastAsia="Times New Roman" w:cs="Times New Roman"/>
          <w:i/>
          <w:color w:val="000000"/>
          <w:lang w:val="uk-UA" w:eastAsia="ru-RU"/>
        </w:rPr>
        <w:t xml:space="preserve">початкового рівня </w:t>
      </w:r>
      <w:r w:rsidRPr="009619A9">
        <w:rPr>
          <w:rFonts w:eastAsia="Times New Roman" w:cs="Times New Roman"/>
          <w:color w:val="000000"/>
          <w:lang w:val="uk-UA" w:eastAsia="ru-RU"/>
        </w:rPr>
        <w:t>належать гуртки, діяльність яких спрямована на загальний розвиток учнів, виявлення їх здібностей і обдарувань, формування інтересу до творчої діяльності.</w:t>
      </w:r>
    </w:p>
    <w:p w:rsidR="003E5561" w:rsidRPr="009619A9" w:rsidRDefault="003E5561" w:rsidP="004730DE">
      <w:pPr>
        <w:spacing w:after="5" w:line="376" w:lineRule="auto"/>
        <w:ind w:right="27" w:firstLine="701"/>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До </w:t>
      </w:r>
      <w:r w:rsidRPr="009619A9">
        <w:rPr>
          <w:rFonts w:eastAsia="Times New Roman" w:cs="Times New Roman"/>
          <w:i/>
          <w:color w:val="000000"/>
          <w:lang w:val="uk-UA" w:eastAsia="ru-RU"/>
        </w:rPr>
        <w:t xml:space="preserve">базового рівня </w:t>
      </w:r>
      <w:r w:rsidRPr="009619A9">
        <w:rPr>
          <w:rFonts w:eastAsia="Times New Roman" w:cs="Times New Roman"/>
          <w:color w:val="000000"/>
          <w:lang w:val="uk-UA" w:eastAsia="ru-RU"/>
        </w:rPr>
        <w:t>належать гуртки, які спрямовані на розвиток інтересів школярів, дають їм знання, практичні навички та вміння, відповідають потребам у професійній орієнтації.</w:t>
      </w:r>
    </w:p>
    <w:p w:rsidR="003E5561" w:rsidRPr="009619A9" w:rsidRDefault="003E5561" w:rsidP="004730DE">
      <w:pPr>
        <w:spacing w:after="5" w:line="376" w:lineRule="auto"/>
        <w:ind w:right="27" w:firstLine="696"/>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До </w:t>
      </w:r>
      <w:r w:rsidRPr="009619A9">
        <w:rPr>
          <w:rFonts w:eastAsia="Times New Roman" w:cs="Times New Roman"/>
          <w:i/>
          <w:color w:val="000000"/>
          <w:lang w:val="uk-UA" w:eastAsia="ru-RU"/>
        </w:rPr>
        <w:t xml:space="preserve">вищого рівня </w:t>
      </w:r>
      <w:r w:rsidRPr="009619A9">
        <w:rPr>
          <w:rFonts w:eastAsia="Times New Roman" w:cs="Times New Roman"/>
          <w:color w:val="000000"/>
          <w:lang w:val="uk-UA" w:eastAsia="ru-RU"/>
        </w:rPr>
        <w:t>належать гуртки, що об'єднують здібних і обдарованих студентів за інтересами з метою їх розвитку та підтримки, задоволення потреб у професійній підготовці.</w:t>
      </w:r>
    </w:p>
    <w:p w:rsidR="003E5561" w:rsidRPr="009619A9" w:rsidRDefault="003E5561" w:rsidP="004730DE">
      <w:pPr>
        <w:spacing w:after="5" w:line="369" w:lineRule="auto"/>
        <w:ind w:right="27" w:firstLine="696"/>
        <w:contextualSpacing w:val="0"/>
        <w:rPr>
          <w:rFonts w:eastAsia="Times New Roman" w:cs="Times New Roman"/>
          <w:color w:val="000000"/>
          <w:lang w:val="uk-UA" w:eastAsia="ru-RU"/>
        </w:rPr>
      </w:pPr>
      <w:r w:rsidRPr="009619A9">
        <w:rPr>
          <w:rFonts w:eastAsia="Times New Roman" w:cs="Times New Roman"/>
          <w:color w:val="000000"/>
          <w:lang w:val="uk-UA" w:eastAsia="ru-RU"/>
        </w:rPr>
        <w:t>Керівник гурткової роботи є організатором і відповідальним за роботу гуртка. Як правило, це вчитель, який повинен володіти не тільки професійними якостями, а й організаторськими здібностями, повинен вміти працювати з дітьми та їх батьками, володіти методичними знаннями щодо оформлення необхідної документації тощо. При плануванні роботи гуртка на рік, керівник гуртка повинен враховувати шкільні умови та можливості, певною мірою національні традиції в розробці та оформленні виробів, з наявного матеріалу.</w:t>
      </w:r>
    </w:p>
    <w:p w:rsidR="003E5561" w:rsidRPr="009619A9" w:rsidRDefault="003E5561" w:rsidP="009E0777">
      <w:pPr>
        <w:rPr>
          <w:lang w:val="uk-UA" w:eastAsia="ru-RU"/>
        </w:rPr>
      </w:pPr>
      <w:r w:rsidRPr="009619A9">
        <w:rPr>
          <w:lang w:val="uk-UA" w:eastAsia="ru-RU"/>
        </w:rPr>
        <w:t>Директор школи повинен ознайомити керівника гуртка зі Статутом школи,</w:t>
      </w:r>
      <w:r w:rsidR="00D41399" w:rsidRPr="009619A9">
        <w:rPr>
          <w:lang w:val="uk-UA" w:eastAsia="ru-RU"/>
        </w:rPr>
        <w:t xml:space="preserve"> </w:t>
      </w:r>
      <w:r w:rsidRPr="009619A9">
        <w:rPr>
          <w:lang w:val="uk-UA" w:eastAsia="ru-RU"/>
        </w:rPr>
        <w:t>Правилами внутрішнього трудового розпорядку з посадовими обов'язками [7, c.47]:</w:t>
      </w:r>
    </w:p>
    <w:p w:rsidR="003E5561" w:rsidRPr="009619A9" w:rsidRDefault="003E5561" w:rsidP="008878B3">
      <w:pPr>
        <w:pStyle w:val="a6"/>
        <w:numPr>
          <w:ilvl w:val="0"/>
          <w:numId w:val="30"/>
        </w:numPr>
        <w:ind w:left="0" w:right="27" w:firstLine="709"/>
        <w:rPr>
          <w:rFonts w:eastAsia="Times New Roman" w:cs="Times New Roman"/>
          <w:color w:val="000000"/>
          <w:lang w:val="uk-UA" w:eastAsia="ru-RU"/>
        </w:rPr>
      </w:pPr>
      <w:r w:rsidRPr="009619A9">
        <w:rPr>
          <w:rFonts w:eastAsia="Times New Roman" w:cs="Times New Roman"/>
          <w:color w:val="000000"/>
          <w:lang w:val="uk-UA" w:eastAsia="ru-RU"/>
        </w:rPr>
        <w:t xml:space="preserve">ведення відповідної документації та звітності; </w:t>
      </w:r>
    </w:p>
    <w:p w:rsidR="003E5561" w:rsidRPr="009619A9" w:rsidRDefault="003E5561" w:rsidP="008878B3">
      <w:pPr>
        <w:pStyle w:val="a6"/>
        <w:numPr>
          <w:ilvl w:val="0"/>
          <w:numId w:val="30"/>
        </w:numPr>
        <w:ind w:left="0" w:right="27" w:firstLine="709"/>
        <w:rPr>
          <w:rFonts w:eastAsia="Times New Roman" w:cs="Times New Roman"/>
          <w:color w:val="000000"/>
          <w:lang w:val="uk-UA" w:eastAsia="ru-RU"/>
        </w:rPr>
      </w:pPr>
      <w:r w:rsidRPr="009619A9">
        <w:rPr>
          <w:rFonts w:eastAsia="Times New Roman" w:cs="Times New Roman"/>
          <w:color w:val="000000"/>
          <w:lang w:val="uk-UA" w:eastAsia="ru-RU"/>
        </w:rPr>
        <w:t xml:space="preserve">складання поурочних планів і конспектів, забезпечення їх виконання; </w:t>
      </w:r>
    </w:p>
    <w:p w:rsidR="003E5561" w:rsidRPr="009619A9" w:rsidRDefault="003E5561" w:rsidP="008878B3">
      <w:pPr>
        <w:pStyle w:val="a6"/>
        <w:numPr>
          <w:ilvl w:val="0"/>
          <w:numId w:val="30"/>
        </w:numPr>
        <w:ind w:left="0" w:right="27" w:firstLine="709"/>
        <w:rPr>
          <w:rFonts w:eastAsia="Times New Roman" w:cs="Times New Roman"/>
          <w:color w:val="000000"/>
          <w:lang w:val="uk-UA" w:eastAsia="ru-RU"/>
        </w:rPr>
      </w:pPr>
      <w:r w:rsidRPr="009619A9">
        <w:rPr>
          <w:rFonts w:eastAsia="Times New Roman" w:cs="Times New Roman"/>
          <w:color w:val="000000"/>
          <w:lang w:val="uk-UA" w:eastAsia="ru-RU"/>
        </w:rPr>
        <w:lastRenderedPageBreak/>
        <w:t xml:space="preserve">укомплектування учасників групи та утримання цього контингенту в період навчання; </w:t>
      </w:r>
    </w:p>
    <w:p w:rsidR="003E5561" w:rsidRPr="009619A9" w:rsidRDefault="003E5561" w:rsidP="008878B3">
      <w:pPr>
        <w:pStyle w:val="a6"/>
        <w:numPr>
          <w:ilvl w:val="0"/>
          <w:numId w:val="30"/>
        </w:numPr>
        <w:ind w:left="0" w:right="27" w:firstLine="709"/>
        <w:rPr>
          <w:rFonts w:eastAsia="Times New Roman" w:cs="Times New Roman"/>
          <w:color w:val="000000"/>
          <w:lang w:val="uk-UA" w:eastAsia="ru-RU"/>
        </w:rPr>
      </w:pPr>
      <w:r w:rsidRPr="009619A9">
        <w:rPr>
          <w:rFonts w:eastAsia="Times New Roman" w:cs="Times New Roman"/>
          <w:color w:val="000000"/>
          <w:lang w:val="uk-UA" w:eastAsia="ru-RU"/>
        </w:rPr>
        <w:t xml:space="preserve">виявлення та сприяння розвитку творчих здібностей учнів; </w:t>
      </w:r>
    </w:p>
    <w:p w:rsidR="003E5561" w:rsidRPr="009619A9" w:rsidRDefault="003E5561" w:rsidP="008878B3">
      <w:pPr>
        <w:pStyle w:val="a6"/>
        <w:numPr>
          <w:ilvl w:val="0"/>
          <w:numId w:val="30"/>
        </w:numPr>
        <w:ind w:left="0" w:right="27" w:firstLine="709"/>
        <w:rPr>
          <w:rFonts w:eastAsia="Times New Roman" w:cs="Times New Roman"/>
          <w:color w:val="000000"/>
          <w:lang w:val="uk-UA" w:eastAsia="ru-RU"/>
        </w:rPr>
      </w:pPr>
      <w:r w:rsidRPr="009619A9">
        <w:rPr>
          <w:rFonts w:eastAsia="Times New Roman" w:cs="Times New Roman"/>
          <w:color w:val="000000"/>
          <w:lang w:val="uk-UA" w:eastAsia="ru-RU"/>
        </w:rPr>
        <w:t xml:space="preserve">створення сприятливих умов для реалізації інтересів і потреб школярів; </w:t>
      </w:r>
    </w:p>
    <w:p w:rsidR="003E5561" w:rsidRPr="009619A9" w:rsidRDefault="003E5561" w:rsidP="008878B3">
      <w:pPr>
        <w:pStyle w:val="a6"/>
        <w:numPr>
          <w:ilvl w:val="0"/>
          <w:numId w:val="30"/>
        </w:numPr>
        <w:ind w:left="0" w:right="27" w:firstLine="709"/>
        <w:rPr>
          <w:rFonts w:eastAsia="Times New Roman" w:cs="Times New Roman"/>
          <w:color w:val="000000"/>
          <w:lang w:val="uk-UA" w:eastAsia="ru-RU"/>
        </w:rPr>
      </w:pPr>
      <w:r w:rsidRPr="009619A9">
        <w:rPr>
          <w:rFonts w:eastAsia="Times New Roman" w:cs="Times New Roman"/>
          <w:color w:val="000000"/>
          <w:lang w:val="uk-UA" w:eastAsia="ru-RU"/>
        </w:rPr>
        <w:t xml:space="preserve">відповідальність за збереження обладнання та інвентарю, що використовується для роботи гуртка; </w:t>
      </w:r>
    </w:p>
    <w:p w:rsidR="003E5561" w:rsidRPr="009619A9" w:rsidRDefault="003E5561" w:rsidP="008878B3">
      <w:pPr>
        <w:pStyle w:val="a6"/>
        <w:numPr>
          <w:ilvl w:val="0"/>
          <w:numId w:val="30"/>
        </w:numPr>
        <w:ind w:left="0" w:right="27" w:firstLine="709"/>
        <w:rPr>
          <w:rFonts w:eastAsia="Times New Roman" w:cs="Times New Roman"/>
          <w:color w:val="000000"/>
          <w:lang w:val="uk-UA" w:eastAsia="ru-RU"/>
        </w:rPr>
      </w:pPr>
      <w:r w:rsidRPr="009619A9">
        <w:rPr>
          <w:rFonts w:eastAsia="Times New Roman" w:cs="Times New Roman"/>
          <w:color w:val="000000"/>
          <w:lang w:val="uk-UA" w:eastAsia="ru-RU"/>
        </w:rPr>
        <w:t xml:space="preserve">педагогічно обґрунтований вибір форм, методів і засобів навчання і виховання учнів; </w:t>
      </w:r>
    </w:p>
    <w:p w:rsidR="003E5561" w:rsidRPr="009619A9" w:rsidRDefault="003E5561" w:rsidP="008878B3">
      <w:pPr>
        <w:pStyle w:val="a6"/>
        <w:numPr>
          <w:ilvl w:val="0"/>
          <w:numId w:val="30"/>
        </w:numPr>
        <w:ind w:left="0" w:right="27" w:firstLine="709"/>
        <w:rPr>
          <w:rFonts w:eastAsia="Times New Roman" w:cs="Times New Roman"/>
          <w:color w:val="000000"/>
          <w:lang w:val="uk-UA" w:eastAsia="ru-RU"/>
        </w:rPr>
      </w:pPr>
      <w:r w:rsidRPr="009619A9">
        <w:rPr>
          <w:rFonts w:eastAsia="Times New Roman" w:cs="Times New Roman"/>
          <w:color w:val="000000"/>
          <w:lang w:val="uk-UA" w:eastAsia="ru-RU"/>
        </w:rPr>
        <w:t xml:space="preserve">повне виконання навчального плану та плану роботи гуртка; </w:t>
      </w:r>
    </w:p>
    <w:p w:rsidR="003E5561" w:rsidRPr="009619A9" w:rsidRDefault="003E5561" w:rsidP="008878B3">
      <w:pPr>
        <w:pStyle w:val="a6"/>
        <w:numPr>
          <w:ilvl w:val="0"/>
          <w:numId w:val="30"/>
        </w:numPr>
        <w:ind w:left="0" w:right="27" w:firstLine="709"/>
        <w:rPr>
          <w:rFonts w:eastAsia="Times New Roman" w:cs="Times New Roman"/>
          <w:color w:val="000000"/>
          <w:lang w:val="uk-UA" w:eastAsia="ru-RU"/>
        </w:rPr>
      </w:pPr>
      <w:r w:rsidRPr="009619A9">
        <w:rPr>
          <w:rFonts w:eastAsia="Times New Roman" w:cs="Times New Roman"/>
          <w:color w:val="000000"/>
          <w:lang w:val="uk-UA" w:eastAsia="ru-RU"/>
        </w:rPr>
        <w:t xml:space="preserve">дотримання техніки безпеки та правил охорони праці під час групових занять; </w:t>
      </w:r>
    </w:p>
    <w:p w:rsidR="003E5561" w:rsidRPr="009619A9" w:rsidRDefault="003E5561" w:rsidP="008878B3">
      <w:pPr>
        <w:pStyle w:val="a6"/>
        <w:numPr>
          <w:ilvl w:val="0"/>
          <w:numId w:val="30"/>
        </w:numPr>
        <w:ind w:left="0" w:right="27" w:firstLine="709"/>
        <w:rPr>
          <w:rFonts w:eastAsia="Times New Roman" w:cs="Times New Roman"/>
          <w:color w:val="000000"/>
          <w:lang w:val="uk-UA" w:eastAsia="ru-RU"/>
        </w:rPr>
      </w:pPr>
      <w:r w:rsidRPr="009619A9">
        <w:rPr>
          <w:rFonts w:eastAsia="Times New Roman" w:cs="Times New Roman"/>
          <w:color w:val="000000"/>
          <w:lang w:val="uk-UA" w:eastAsia="ru-RU"/>
        </w:rPr>
        <w:t xml:space="preserve">залучення гуртківців до участі в загальношкільних масових заходах (олімпіадах, конкурсах, змаганнях, творчих звітах). </w:t>
      </w:r>
    </w:p>
    <w:p w:rsidR="003E5561" w:rsidRPr="009619A9" w:rsidRDefault="003E5561" w:rsidP="009E0777">
      <w:pPr>
        <w:ind w:right="27"/>
        <w:rPr>
          <w:rFonts w:eastAsia="Times New Roman" w:cs="Times New Roman"/>
          <w:color w:val="000000"/>
          <w:lang w:val="uk-UA" w:eastAsia="ru-RU"/>
        </w:rPr>
      </w:pPr>
      <w:r w:rsidRPr="009619A9">
        <w:rPr>
          <w:rFonts w:eastAsia="Times New Roman" w:cs="Times New Roman"/>
          <w:color w:val="000000"/>
          <w:lang w:val="uk-UA" w:eastAsia="ru-RU"/>
        </w:rPr>
        <w:t xml:space="preserve">Перед початком роботи гуртка керівник повинен надати адміністрації </w:t>
      </w:r>
      <w:r w:rsidR="007D7D8F">
        <w:rPr>
          <w:rFonts w:eastAsia="Times New Roman" w:cs="Times New Roman"/>
          <w:color w:val="000000"/>
          <w:lang w:val="uk-UA" w:eastAsia="ru-RU"/>
        </w:rPr>
        <w:t>ЗЗСО</w:t>
      </w:r>
      <w:r w:rsidRPr="009619A9">
        <w:rPr>
          <w:rFonts w:eastAsia="Times New Roman" w:cs="Times New Roman"/>
          <w:color w:val="000000"/>
          <w:lang w:val="uk-UA" w:eastAsia="ru-RU"/>
        </w:rPr>
        <w:t xml:space="preserve"> програму його роботи. </w:t>
      </w:r>
      <w:r w:rsidR="00D61070" w:rsidRPr="009619A9">
        <w:rPr>
          <w:rFonts w:eastAsia="Times New Roman" w:cs="Times New Roman"/>
          <w:color w:val="000000"/>
          <w:lang w:val="uk-UA" w:eastAsia="ru-RU"/>
        </w:rPr>
        <w:t>Дана програма с</w:t>
      </w:r>
      <w:r w:rsidRPr="009619A9">
        <w:rPr>
          <w:rFonts w:eastAsia="Times New Roman" w:cs="Times New Roman"/>
          <w:color w:val="000000"/>
          <w:lang w:val="uk-UA" w:eastAsia="ru-RU"/>
        </w:rPr>
        <w:t xml:space="preserve">кладається </w:t>
      </w:r>
      <w:r w:rsidR="007D7D8F">
        <w:rPr>
          <w:rFonts w:eastAsia="Times New Roman" w:cs="Times New Roman"/>
          <w:color w:val="000000"/>
          <w:lang w:val="uk-UA" w:eastAsia="ru-RU"/>
        </w:rPr>
        <w:t xml:space="preserve">з урахуванням </w:t>
      </w:r>
      <w:r w:rsidRPr="009619A9">
        <w:rPr>
          <w:rFonts w:eastAsia="Times New Roman" w:cs="Times New Roman"/>
          <w:color w:val="000000"/>
          <w:lang w:val="uk-UA" w:eastAsia="ru-RU"/>
        </w:rPr>
        <w:t>програм, рекомендованих Інститутом змісту і методик навчання МОН України.</w:t>
      </w:r>
    </w:p>
    <w:p w:rsidR="003E5561" w:rsidRPr="009619A9" w:rsidRDefault="003E5561" w:rsidP="004730DE">
      <w:pPr>
        <w:spacing w:after="5" w:line="396" w:lineRule="auto"/>
        <w:ind w:right="27" w:firstLine="708"/>
        <w:contextualSpacing w:val="0"/>
        <w:rPr>
          <w:rFonts w:eastAsia="Times New Roman" w:cs="Times New Roman"/>
          <w:color w:val="000000"/>
          <w:lang w:val="uk-UA" w:eastAsia="ru-RU"/>
        </w:rPr>
      </w:pPr>
      <w:r w:rsidRPr="009619A9">
        <w:rPr>
          <w:rFonts w:eastAsia="Times New Roman" w:cs="Times New Roman"/>
          <w:b/>
          <w:color w:val="000000"/>
          <w:lang w:val="uk-UA" w:eastAsia="ru-RU"/>
        </w:rPr>
        <w:t xml:space="preserve">Програма гуртка має таку структуру: </w:t>
      </w:r>
      <w:r w:rsidRPr="009619A9">
        <w:rPr>
          <w:rFonts w:eastAsia="Times New Roman" w:cs="Times New Roman"/>
          <w:color w:val="000000"/>
          <w:lang w:val="uk-UA" w:eastAsia="ru-RU"/>
        </w:rPr>
        <w:t>пояснювальна записка, навчально-тематичний план, зміст тем, основні вимоги до знань, умінь, навичок учнів, бібліографія [25, c.9].</w:t>
      </w:r>
    </w:p>
    <w:p w:rsidR="003E5561" w:rsidRPr="009619A9" w:rsidRDefault="003E5561" w:rsidP="004730DE">
      <w:pPr>
        <w:spacing w:after="5" w:line="380" w:lineRule="auto"/>
        <w:ind w:right="27" w:firstLine="708"/>
        <w:contextualSpacing w:val="0"/>
        <w:rPr>
          <w:rFonts w:eastAsia="Times New Roman" w:cs="Times New Roman"/>
          <w:color w:val="000000"/>
          <w:lang w:val="uk-UA" w:eastAsia="ru-RU"/>
        </w:rPr>
      </w:pPr>
      <w:r w:rsidRPr="009619A9">
        <w:rPr>
          <w:rFonts w:eastAsia="Times New Roman" w:cs="Times New Roman"/>
          <w:b/>
          <w:i/>
          <w:color w:val="000000"/>
          <w:lang w:val="uk-UA" w:eastAsia="ru-RU"/>
        </w:rPr>
        <w:t xml:space="preserve">Пояснювальна записка </w:t>
      </w:r>
      <w:r w:rsidRPr="009619A9">
        <w:rPr>
          <w:rFonts w:eastAsia="Times New Roman" w:cs="Times New Roman"/>
          <w:color w:val="000000"/>
          <w:lang w:val="uk-UA" w:eastAsia="ru-RU"/>
        </w:rPr>
        <w:t>містить загальну характеристику програми, мету та основні завдання гуртка, напрямок діяльності, рівень навченості, вік дітей, які беруть участь у реалізації програми, характеристику організаційних форм і методів роботи гуртка</w:t>
      </w:r>
      <w:r w:rsidR="00620EEC">
        <w:rPr>
          <w:rFonts w:eastAsia="Times New Roman" w:cs="Times New Roman"/>
          <w:color w:val="000000"/>
          <w:lang w:val="uk-UA" w:eastAsia="ru-RU"/>
        </w:rPr>
        <w:t>,</w:t>
      </w:r>
      <w:r w:rsidRPr="009619A9">
        <w:rPr>
          <w:rFonts w:eastAsia="Times New Roman" w:cs="Times New Roman"/>
          <w:color w:val="000000"/>
          <w:lang w:val="uk-UA" w:eastAsia="ru-RU"/>
        </w:rPr>
        <w:t xml:space="preserve"> забезпечення навчально-теоретичним матеріалом з урахуванням інноваційних та нових освітніх технологій, режиму занять, очікуваних результатів, форм підбиття підсумків виконання програми.</w:t>
      </w:r>
    </w:p>
    <w:p w:rsidR="003E5561" w:rsidRPr="009619A9" w:rsidRDefault="003E5561" w:rsidP="003E0C7F">
      <w:pPr>
        <w:spacing w:after="5" w:line="382" w:lineRule="auto"/>
        <w:ind w:right="27" w:firstLine="708"/>
        <w:contextualSpacing w:val="0"/>
        <w:rPr>
          <w:rFonts w:eastAsia="Times New Roman" w:cs="Times New Roman"/>
          <w:color w:val="000000"/>
          <w:lang w:val="uk-UA" w:eastAsia="ru-RU"/>
        </w:rPr>
      </w:pPr>
      <w:r w:rsidRPr="009619A9">
        <w:rPr>
          <w:rFonts w:eastAsia="Times New Roman" w:cs="Times New Roman"/>
          <w:b/>
          <w:i/>
          <w:color w:val="000000"/>
          <w:lang w:val="uk-UA" w:eastAsia="ru-RU"/>
        </w:rPr>
        <w:lastRenderedPageBreak/>
        <w:t xml:space="preserve">Навчально-тематичний план </w:t>
      </w:r>
      <w:r w:rsidRPr="009619A9">
        <w:rPr>
          <w:rFonts w:eastAsia="Times New Roman" w:cs="Times New Roman"/>
          <w:color w:val="000000"/>
          <w:lang w:val="uk-UA" w:eastAsia="ru-RU"/>
        </w:rPr>
        <w:t>оформляється у вигляді таблиці з переліком розділів (тем), зазначенням загальної кількості годин по кожному з розділів та окремо годин, відведених на теоретичні та практичні заняття, загальної кількості годин на рік. У навчально-тематичний план доцільно включити розділ</w:t>
      </w:r>
      <w:r w:rsidR="003E0C7F">
        <w:rPr>
          <w:rFonts w:eastAsia="Times New Roman" w:cs="Times New Roman"/>
          <w:color w:val="000000"/>
          <w:lang w:val="uk-UA" w:eastAsia="ru-RU"/>
        </w:rPr>
        <w:t xml:space="preserve"> </w:t>
      </w:r>
      <w:r w:rsidRPr="009619A9">
        <w:rPr>
          <w:rFonts w:eastAsia="Times New Roman" w:cs="Times New Roman"/>
          <w:color w:val="000000"/>
          <w:lang w:val="uk-UA" w:eastAsia="ru-RU"/>
        </w:rPr>
        <w:t>«Масові заходи» (концерти, виставки, творчі звіти, конкурси, змагання), «Екскурсійна діяльність».</w:t>
      </w:r>
    </w:p>
    <w:p w:rsidR="003E5561" w:rsidRPr="009619A9" w:rsidRDefault="003E5561" w:rsidP="004730DE">
      <w:pPr>
        <w:spacing w:after="5" w:line="377" w:lineRule="auto"/>
        <w:ind w:right="27" w:firstLine="708"/>
        <w:contextualSpacing w:val="0"/>
        <w:rPr>
          <w:rFonts w:eastAsia="Times New Roman" w:cs="Times New Roman"/>
          <w:color w:val="000000"/>
          <w:lang w:val="uk-UA" w:eastAsia="ru-RU"/>
        </w:rPr>
      </w:pPr>
      <w:r w:rsidRPr="009619A9">
        <w:rPr>
          <w:rFonts w:eastAsia="Times New Roman" w:cs="Times New Roman"/>
          <w:color w:val="000000"/>
          <w:lang w:val="uk-UA" w:eastAsia="ru-RU"/>
        </w:rPr>
        <w:t>Керівнику гуртка необхідно пам’ятати, що навчально-тематичний план складається на кожен рік навчання окремо (якщо гурток розрахований більше 1 року).</w:t>
      </w:r>
    </w:p>
    <w:p w:rsidR="003E5561" w:rsidRPr="009619A9" w:rsidRDefault="003E5561" w:rsidP="004730DE">
      <w:pPr>
        <w:spacing w:after="5" w:line="394" w:lineRule="auto"/>
        <w:ind w:right="27" w:firstLine="708"/>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У розділі </w:t>
      </w:r>
      <w:r w:rsidRPr="009619A9">
        <w:rPr>
          <w:rFonts w:eastAsia="Times New Roman" w:cs="Times New Roman"/>
          <w:b/>
          <w:i/>
          <w:color w:val="000000"/>
          <w:lang w:val="uk-UA" w:eastAsia="ru-RU"/>
        </w:rPr>
        <w:t xml:space="preserve">«Зміст програми» </w:t>
      </w:r>
      <w:r w:rsidRPr="009619A9">
        <w:rPr>
          <w:rFonts w:eastAsia="Times New Roman" w:cs="Times New Roman"/>
          <w:color w:val="000000"/>
          <w:lang w:val="uk-UA" w:eastAsia="ru-RU"/>
        </w:rPr>
        <w:t xml:space="preserve">зазначаються назви розділів (теми та їх стислий опис) у порядку, що відповідає навчально-тематичному плану. Обов’язковими є послідовність, системність, науковість викладення змісту програми з урахуванням вікових особливостей дітей та рівня навченості. Визначаючи форми організації занять (навчальна, польова, лабораторна, дослідницька тощо), слід обґрунтувати доцільність використання комп’ютерної техніки та типового обладнання, ілюстративного матеріалу, інших засобів навчання, забезпечення гігієни праці та безпеки життєдіяльності </w:t>
      </w:r>
      <w:r w:rsidR="004F3BD4" w:rsidRPr="009619A9">
        <w:rPr>
          <w:rFonts w:eastAsia="Times New Roman" w:cs="Times New Roman"/>
          <w:color w:val="000000"/>
          <w:lang w:val="uk-UA" w:eastAsia="ru-RU"/>
        </w:rPr>
        <w:t>учасників гуртка</w:t>
      </w:r>
      <w:r w:rsidRPr="009619A9">
        <w:rPr>
          <w:rFonts w:eastAsia="Times New Roman" w:cs="Times New Roman"/>
          <w:color w:val="000000"/>
          <w:lang w:val="uk-UA" w:eastAsia="ru-RU"/>
        </w:rPr>
        <w:t>.</w:t>
      </w:r>
    </w:p>
    <w:p w:rsidR="003E5561" w:rsidRPr="009619A9" w:rsidRDefault="003E5561" w:rsidP="004730DE">
      <w:pPr>
        <w:spacing w:after="5" w:line="396" w:lineRule="auto"/>
        <w:ind w:right="27" w:firstLine="710"/>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Матеріали розділу </w:t>
      </w:r>
      <w:r w:rsidRPr="009619A9">
        <w:rPr>
          <w:rFonts w:eastAsia="Times New Roman" w:cs="Times New Roman"/>
          <w:b/>
          <w:i/>
          <w:color w:val="000000"/>
          <w:lang w:val="uk-UA" w:eastAsia="ru-RU"/>
        </w:rPr>
        <w:t xml:space="preserve">«Основні вимоги до знань, умінь і навичок учнів» </w:t>
      </w:r>
      <w:r w:rsidRPr="009619A9">
        <w:rPr>
          <w:rFonts w:eastAsia="Times New Roman" w:cs="Times New Roman"/>
          <w:color w:val="000000"/>
          <w:lang w:val="uk-UA" w:eastAsia="ru-RU"/>
        </w:rPr>
        <w:t>мають бути викладені чітко, зрозуміло та послідовно.</w:t>
      </w:r>
    </w:p>
    <w:p w:rsidR="003E5561" w:rsidRPr="009619A9" w:rsidRDefault="003E5561" w:rsidP="004730DE">
      <w:pPr>
        <w:spacing w:after="5" w:line="396" w:lineRule="auto"/>
        <w:ind w:right="27" w:firstLine="708"/>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Розділ </w:t>
      </w:r>
      <w:r w:rsidRPr="009619A9">
        <w:rPr>
          <w:rFonts w:eastAsia="Times New Roman" w:cs="Times New Roman"/>
          <w:b/>
          <w:i/>
          <w:color w:val="000000"/>
          <w:lang w:val="uk-UA" w:eastAsia="ru-RU"/>
        </w:rPr>
        <w:t xml:space="preserve">«Бібліографія» </w:t>
      </w:r>
      <w:r w:rsidRPr="009619A9">
        <w:rPr>
          <w:rFonts w:eastAsia="Times New Roman" w:cs="Times New Roman"/>
          <w:color w:val="000000"/>
          <w:lang w:val="uk-UA" w:eastAsia="ru-RU"/>
        </w:rPr>
        <w:t>містить список використаної літератури, який оформляється відповідно до бібліографічних вимог.</w:t>
      </w:r>
    </w:p>
    <w:p w:rsidR="003E5561" w:rsidRPr="009619A9" w:rsidRDefault="003E5561" w:rsidP="004730DE">
      <w:pPr>
        <w:spacing w:after="5" w:line="396" w:lineRule="auto"/>
        <w:ind w:right="27" w:firstLine="696"/>
        <w:contextualSpacing w:val="0"/>
        <w:rPr>
          <w:rFonts w:eastAsia="Times New Roman" w:cs="Times New Roman"/>
          <w:color w:val="000000"/>
          <w:lang w:val="uk-UA" w:eastAsia="ru-RU"/>
        </w:rPr>
      </w:pPr>
      <w:r w:rsidRPr="009619A9">
        <w:rPr>
          <w:rFonts w:eastAsia="Times New Roman" w:cs="Times New Roman"/>
          <w:color w:val="000000"/>
          <w:lang w:val="uk-UA" w:eastAsia="ru-RU"/>
        </w:rPr>
        <w:t>На основі навчального плану керівник гуртка складає календарно-тематичний план з урахуванням таких рекомендацій МОН:</w:t>
      </w:r>
    </w:p>
    <w:p w:rsidR="003E5561" w:rsidRPr="009619A9" w:rsidRDefault="003E5561" w:rsidP="008878B3">
      <w:pPr>
        <w:numPr>
          <w:ilvl w:val="0"/>
          <w:numId w:val="29"/>
        </w:numPr>
        <w:spacing w:after="174" w:line="268" w:lineRule="auto"/>
        <w:ind w:left="0" w:right="27" w:firstLine="696"/>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Навчальний рік починається 1 вересня і </w:t>
      </w:r>
      <w:r w:rsidR="004F3BD4" w:rsidRPr="009619A9">
        <w:rPr>
          <w:rFonts w:eastAsia="Times New Roman" w:cs="Times New Roman"/>
          <w:color w:val="000000"/>
          <w:lang w:val="uk-UA" w:eastAsia="ru-RU"/>
        </w:rPr>
        <w:t>завершується</w:t>
      </w:r>
      <w:r w:rsidRPr="009619A9">
        <w:rPr>
          <w:rFonts w:eastAsia="Times New Roman" w:cs="Times New Roman"/>
          <w:color w:val="000000"/>
          <w:lang w:val="uk-UA" w:eastAsia="ru-RU"/>
        </w:rPr>
        <w:t xml:space="preserve"> 31 травня.</w:t>
      </w:r>
    </w:p>
    <w:p w:rsidR="003E5561" w:rsidRPr="009619A9" w:rsidRDefault="003E5561" w:rsidP="008878B3">
      <w:pPr>
        <w:numPr>
          <w:ilvl w:val="0"/>
          <w:numId w:val="29"/>
        </w:numPr>
        <w:spacing w:after="5" w:line="396" w:lineRule="auto"/>
        <w:ind w:left="0" w:right="27" w:firstLine="696"/>
        <w:contextualSpacing w:val="0"/>
        <w:rPr>
          <w:rFonts w:eastAsia="Times New Roman" w:cs="Times New Roman"/>
          <w:color w:val="000000"/>
          <w:lang w:val="uk-UA" w:eastAsia="ru-RU"/>
        </w:rPr>
      </w:pPr>
      <w:r w:rsidRPr="009619A9">
        <w:rPr>
          <w:rFonts w:eastAsia="Times New Roman" w:cs="Times New Roman"/>
          <w:color w:val="000000"/>
          <w:lang w:val="uk-UA" w:eastAsia="ru-RU"/>
        </w:rPr>
        <w:t>У святкові, вихідні та святкові дні гуртки працюють за окремим планом.</w:t>
      </w:r>
    </w:p>
    <w:p w:rsidR="003E5561" w:rsidRPr="009619A9" w:rsidRDefault="003E5561" w:rsidP="008878B3">
      <w:pPr>
        <w:numPr>
          <w:ilvl w:val="0"/>
          <w:numId w:val="29"/>
        </w:numPr>
        <w:spacing w:after="5" w:line="377" w:lineRule="auto"/>
        <w:ind w:left="0" w:right="27" w:firstLine="696"/>
        <w:contextualSpacing w:val="0"/>
        <w:rPr>
          <w:rFonts w:eastAsia="Times New Roman" w:cs="Times New Roman"/>
          <w:color w:val="000000"/>
          <w:lang w:val="uk-UA" w:eastAsia="ru-RU"/>
        </w:rPr>
      </w:pPr>
      <w:r w:rsidRPr="009619A9">
        <w:rPr>
          <w:rFonts w:eastAsia="Times New Roman" w:cs="Times New Roman"/>
          <w:color w:val="000000"/>
          <w:lang w:val="uk-UA" w:eastAsia="ru-RU"/>
        </w:rPr>
        <w:lastRenderedPageBreak/>
        <w:t>Тривалість занять визначається з урахуванням психофізіологічного розвитку та допустимого навантаження для різних вікових категорій і становить для школярів віком:</w:t>
      </w:r>
    </w:p>
    <w:p w:rsidR="003E5561" w:rsidRPr="009619A9" w:rsidRDefault="003E5561" w:rsidP="003E0C7F">
      <w:pPr>
        <w:numPr>
          <w:ilvl w:val="0"/>
          <w:numId w:val="32"/>
        </w:numPr>
        <w:spacing w:after="161" w:line="268" w:lineRule="auto"/>
        <w:ind w:left="0"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від 5 до 6 років - 30 хвилин;</w:t>
      </w:r>
    </w:p>
    <w:p w:rsidR="003E5561" w:rsidRPr="009619A9" w:rsidRDefault="003E5561" w:rsidP="003E0C7F">
      <w:pPr>
        <w:numPr>
          <w:ilvl w:val="0"/>
          <w:numId w:val="32"/>
        </w:numPr>
        <w:spacing w:after="164" w:line="268" w:lineRule="auto"/>
        <w:ind w:left="0"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від 6 до 7 років – 35 хвилин;</w:t>
      </w:r>
    </w:p>
    <w:p w:rsidR="003E5561" w:rsidRPr="009619A9" w:rsidRDefault="003E5561" w:rsidP="003E0C7F">
      <w:pPr>
        <w:numPr>
          <w:ilvl w:val="0"/>
          <w:numId w:val="32"/>
        </w:numPr>
        <w:spacing w:after="171" w:line="268" w:lineRule="auto"/>
        <w:ind w:left="0"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від 8 до 13 років – 45 хвилин;</w:t>
      </w:r>
    </w:p>
    <w:p w:rsidR="003E5561" w:rsidRPr="009619A9" w:rsidRDefault="003E5561" w:rsidP="003E0C7F">
      <w:pPr>
        <w:numPr>
          <w:ilvl w:val="0"/>
          <w:numId w:val="32"/>
        </w:numPr>
        <w:spacing w:after="123" w:line="268" w:lineRule="auto"/>
        <w:ind w:left="0"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старше 13 років від 45 хв.</w:t>
      </w:r>
    </w:p>
    <w:p w:rsidR="003E5561" w:rsidRPr="009619A9" w:rsidRDefault="003E5561" w:rsidP="004730DE">
      <w:pPr>
        <w:spacing w:after="5" w:line="376" w:lineRule="auto"/>
        <w:ind w:right="27" w:firstLine="696"/>
        <w:contextualSpacing w:val="0"/>
        <w:rPr>
          <w:rFonts w:eastAsia="Times New Roman" w:cs="Times New Roman"/>
          <w:color w:val="000000"/>
          <w:lang w:val="uk-UA" w:eastAsia="ru-RU"/>
        </w:rPr>
      </w:pPr>
      <w:r w:rsidRPr="009619A9">
        <w:rPr>
          <w:rFonts w:eastAsia="Times New Roman" w:cs="Times New Roman"/>
          <w:color w:val="000000"/>
          <w:lang w:val="uk-UA" w:eastAsia="ru-RU"/>
        </w:rPr>
        <w:t>План роботи гуртка повинен передбачати теоретичну та практичну роботу. На першому занятті керівник гуртка повинен ознайомити з ним учнів. Це дозволить дітям вибрати те, що їм більше подобається. План, складений за активної участі гуртківців, буде найбільш реалістичним, тому стане справою кожного з них. При обговоренні проекту плану з гуртківцями враховуються їхні пропозиції та побажання. Це дає можливість учасникам групи самим організовувати життя групи, відчувати відповідальність за неї.</w:t>
      </w:r>
    </w:p>
    <w:p w:rsidR="003E5561" w:rsidRPr="009619A9" w:rsidRDefault="003E5561" w:rsidP="004730DE">
      <w:pPr>
        <w:spacing w:after="5" w:line="395" w:lineRule="auto"/>
        <w:ind w:right="27" w:firstLine="696"/>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На основі річного плану роботи гуртка керівник розробляє план індивідуальних занять. У процесі підготовки до кожного заняття продумує зміст роботи гуртківців, підбирає необхідні інструменти, матеріали та літературу. Іноді в процесі роботи виникає необхідність змінити зміст того чи іншого уроку, зменшити або збільшити обсяг матеріалу з будь-якої теми або навіть ввести нову тему, до якої учасники гуртка </w:t>
      </w:r>
      <w:r w:rsidR="009A6981">
        <w:rPr>
          <w:rFonts w:eastAsia="Times New Roman" w:cs="Times New Roman"/>
          <w:color w:val="000000"/>
          <w:lang w:val="uk-UA" w:eastAsia="ru-RU"/>
        </w:rPr>
        <w:t>проявили</w:t>
      </w:r>
      <w:r w:rsidRPr="009619A9">
        <w:rPr>
          <w:rFonts w:eastAsia="Times New Roman" w:cs="Times New Roman"/>
          <w:color w:val="000000"/>
          <w:lang w:val="uk-UA" w:eastAsia="ru-RU"/>
        </w:rPr>
        <w:t xml:space="preserve"> підвищену</w:t>
      </w:r>
      <w:r w:rsidR="009A6981">
        <w:rPr>
          <w:rFonts w:eastAsia="Times New Roman" w:cs="Times New Roman"/>
          <w:color w:val="000000"/>
          <w:lang w:val="uk-UA" w:eastAsia="ru-RU"/>
        </w:rPr>
        <w:t xml:space="preserve"> цікавість</w:t>
      </w:r>
      <w:r w:rsidRPr="009619A9">
        <w:rPr>
          <w:rFonts w:eastAsia="Times New Roman" w:cs="Times New Roman"/>
          <w:color w:val="000000"/>
          <w:lang w:val="uk-UA" w:eastAsia="ru-RU"/>
        </w:rPr>
        <w:t>. При активній і цілеспрямованій роботі такі зміни в плані цілком можливі. Необхідно лише закріпити ці зміни, періодично аналізуючи та оцінюючи хід виконання плану навчальної роботи, відповідно до змін, внесених попередньою роботою.</w:t>
      </w:r>
    </w:p>
    <w:p w:rsidR="003E5561" w:rsidRPr="009619A9" w:rsidRDefault="003E5561" w:rsidP="004730DE">
      <w:pPr>
        <w:spacing w:after="322" w:line="377" w:lineRule="auto"/>
        <w:ind w:right="27" w:firstLine="708"/>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План повинен містити бесіди, розповіді, перелік основних практичних занять, підсумкових занять з теми, а також екскурсії на виробництво, у </w:t>
      </w:r>
      <w:r w:rsidR="002240AB">
        <w:rPr>
          <w:rFonts w:eastAsia="Times New Roman" w:cs="Times New Roman"/>
          <w:color w:val="000000"/>
          <w:lang w:val="uk-UA" w:eastAsia="ru-RU"/>
        </w:rPr>
        <w:t>ЗВО</w:t>
      </w:r>
      <w:r w:rsidRPr="009619A9">
        <w:rPr>
          <w:rFonts w:eastAsia="Times New Roman" w:cs="Times New Roman"/>
          <w:color w:val="000000"/>
          <w:lang w:val="uk-UA" w:eastAsia="ru-RU"/>
        </w:rPr>
        <w:t>, НДІ тощо.</w:t>
      </w:r>
    </w:p>
    <w:p w:rsidR="00F35CCB" w:rsidRPr="009619A9" w:rsidRDefault="00F35CCB" w:rsidP="00F35CCB">
      <w:pPr>
        <w:keepNext/>
        <w:keepLines/>
        <w:spacing w:after="4" w:line="259" w:lineRule="auto"/>
        <w:ind w:left="238" w:right="49" w:hanging="10"/>
        <w:contextualSpacing w:val="0"/>
        <w:jc w:val="center"/>
        <w:outlineLvl w:val="2"/>
        <w:rPr>
          <w:rFonts w:eastAsia="Times New Roman" w:cs="Times New Roman"/>
          <w:b/>
          <w:color w:val="000000"/>
          <w:sz w:val="32"/>
          <w:lang w:val="uk-UA" w:eastAsia="ru-RU"/>
        </w:rPr>
      </w:pPr>
      <w:bookmarkStart w:id="24" w:name="_Toc136707"/>
      <w:bookmarkStart w:id="25" w:name="_Toc121140754"/>
      <w:r w:rsidRPr="009619A9">
        <w:rPr>
          <w:rFonts w:eastAsia="Times New Roman" w:cs="Times New Roman"/>
          <w:b/>
          <w:color w:val="000000"/>
          <w:sz w:val="32"/>
          <w:lang w:val="uk-UA" w:eastAsia="ru-RU"/>
        </w:rPr>
        <w:lastRenderedPageBreak/>
        <w:t>2.1.2.</w:t>
      </w:r>
      <w:r w:rsidRPr="009619A9">
        <w:rPr>
          <w:rFonts w:ascii="Arial" w:eastAsia="Arial" w:hAnsi="Arial" w:cs="Arial"/>
          <w:b/>
          <w:color w:val="000000"/>
          <w:sz w:val="32"/>
          <w:lang w:val="uk-UA" w:eastAsia="ru-RU"/>
        </w:rPr>
        <w:t xml:space="preserve"> </w:t>
      </w:r>
      <w:r w:rsidRPr="009619A9">
        <w:rPr>
          <w:rFonts w:eastAsia="Times New Roman" w:cs="Times New Roman"/>
          <w:b/>
          <w:color w:val="000000"/>
          <w:sz w:val="32"/>
          <w:lang w:val="uk-UA" w:eastAsia="ru-RU"/>
        </w:rPr>
        <w:t>Специфіка проведення гурткових занять з математики</w:t>
      </w:r>
      <w:bookmarkEnd w:id="24"/>
      <w:bookmarkEnd w:id="25"/>
    </w:p>
    <w:p w:rsidR="00F35CCB" w:rsidRPr="009619A9" w:rsidRDefault="00F35CCB" w:rsidP="00F35CCB">
      <w:pPr>
        <w:spacing w:line="259" w:lineRule="auto"/>
        <w:ind w:firstLine="0"/>
        <w:contextualSpacing w:val="0"/>
        <w:jc w:val="left"/>
        <w:rPr>
          <w:rFonts w:eastAsia="Times New Roman" w:cs="Times New Roman"/>
          <w:color w:val="000000"/>
          <w:lang w:val="uk-UA" w:eastAsia="ru-RU"/>
        </w:rPr>
      </w:pPr>
      <w:r w:rsidRPr="009619A9">
        <w:rPr>
          <w:rFonts w:eastAsia="Times New Roman" w:cs="Times New Roman"/>
          <w:b/>
          <w:color w:val="000000"/>
          <w:sz w:val="36"/>
          <w:lang w:val="uk-UA" w:eastAsia="ru-RU"/>
        </w:rPr>
        <w:t xml:space="preserve"> </w:t>
      </w:r>
    </w:p>
    <w:p w:rsidR="00F35CCB" w:rsidRPr="009619A9" w:rsidRDefault="00F35CCB" w:rsidP="00E214EF">
      <w:pPr>
        <w:spacing w:after="5" w:line="395" w:lineRule="auto"/>
        <w:ind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Майже в кожному класі є учні, які більше цікавляться математикою, її практичним застосуванням, історією тощо. Під час уроків учитель не завжди може задовольнити запити цих учнів. Тому в позаурочний час доцільно організувати </w:t>
      </w:r>
      <w:r w:rsidRPr="009619A9">
        <w:rPr>
          <w:rFonts w:eastAsia="Times New Roman" w:cs="Times New Roman"/>
          <w:i/>
          <w:color w:val="000000"/>
          <w:lang w:val="uk-UA" w:eastAsia="ru-RU"/>
        </w:rPr>
        <w:t>математичний гурток</w:t>
      </w:r>
      <w:r w:rsidRPr="009619A9">
        <w:rPr>
          <w:rFonts w:eastAsia="Times New Roman" w:cs="Times New Roman"/>
          <w:color w:val="000000"/>
          <w:lang w:val="uk-UA" w:eastAsia="ru-RU"/>
        </w:rPr>
        <w:t>, де можна додатково працювати з математичною літературою, розв’язувати математичні задачі, поглибити та розширити свої знання в галузі математики.</w:t>
      </w:r>
    </w:p>
    <w:p w:rsidR="00F35CCB" w:rsidRPr="009619A9" w:rsidRDefault="00F35CCB" w:rsidP="00E214EF">
      <w:pPr>
        <w:spacing w:after="175" w:line="268" w:lineRule="auto"/>
        <w:ind w:right="27"/>
        <w:contextualSpacing w:val="0"/>
        <w:rPr>
          <w:rFonts w:eastAsia="Times New Roman" w:cs="Times New Roman"/>
          <w:color w:val="000000"/>
          <w:lang w:val="uk-UA" w:eastAsia="ru-RU"/>
        </w:rPr>
      </w:pPr>
      <w:r w:rsidRPr="009619A9">
        <w:rPr>
          <w:rFonts w:eastAsia="Times New Roman" w:cs="Times New Roman"/>
          <w:i/>
          <w:color w:val="000000"/>
          <w:lang w:val="uk-UA" w:eastAsia="ru-RU"/>
        </w:rPr>
        <w:t xml:space="preserve">Основними завданнями </w:t>
      </w:r>
      <w:r w:rsidRPr="009619A9">
        <w:rPr>
          <w:rFonts w:eastAsia="Times New Roman" w:cs="Times New Roman"/>
          <w:color w:val="000000"/>
          <w:lang w:val="uk-UA" w:eastAsia="ru-RU"/>
        </w:rPr>
        <w:t>математичного гуртка є [33, c.16]:</w:t>
      </w:r>
    </w:p>
    <w:p w:rsidR="00F35CCB" w:rsidRPr="009619A9" w:rsidRDefault="00F35CCB" w:rsidP="008878B3">
      <w:pPr>
        <w:numPr>
          <w:ilvl w:val="0"/>
          <w:numId w:val="33"/>
        </w:numPr>
        <w:spacing w:after="5" w:line="396" w:lineRule="auto"/>
        <w:ind w:left="0"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Формування та розвиток розумових операцій: аналіз і синтез, порівняння, аналогії, класифікації, узагальнення.</w:t>
      </w:r>
    </w:p>
    <w:p w:rsidR="00F35CCB" w:rsidRPr="009619A9" w:rsidRDefault="00F35CCB" w:rsidP="008878B3">
      <w:pPr>
        <w:numPr>
          <w:ilvl w:val="0"/>
          <w:numId w:val="33"/>
        </w:numPr>
        <w:spacing w:after="178" w:line="268" w:lineRule="auto"/>
        <w:ind w:left="0"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Розвиток і тренування мислення.</w:t>
      </w:r>
    </w:p>
    <w:p w:rsidR="00F35CCB" w:rsidRPr="009619A9" w:rsidRDefault="00F35CCB" w:rsidP="008878B3">
      <w:pPr>
        <w:numPr>
          <w:ilvl w:val="0"/>
          <w:numId w:val="33"/>
        </w:numPr>
        <w:spacing w:after="5" w:line="393" w:lineRule="auto"/>
        <w:ind w:left="0"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Підтримання інтересу до предмета (неповторність красивих і цікавих завдань служить мотивом навчальної діяльності).</w:t>
      </w:r>
    </w:p>
    <w:p w:rsidR="00F35CCB" w:rsidRPr="009619A9" w:rsidRDefault="00F35CCB" w:rsidP="008878B3">
      <w:pPr>
        <w:numPr>
          <w:ilvl w:val="0"/>
          <w:numId w:val="33"/>
        </w:numPr>
        <w:spacing w:after="5" w:line="397" w:lineRule="auto"/>
        <w:ind w:left="0"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Розвиток таких якостей творчої особистості, як пізнавальна активність, наполегливість, наполегливість у досягненні мети, самостійна творчість.</w:t>
      </w:r>
    </w:p>
    <w:p w:rsidR="00F35CCB" w:rsidRPr="009619A9" w:rsidRDefault="00F35CCB" w:rsidP="008878B3">
      <w:pPr>
        <w:numPr>
          <w:ilvl w:val="0"/>
          <w:numId w:val="33"/>
        </w:numPr>
        <w:spacing w:after="5" w:line="395" w:lineRule="auto"/>
        <w:ind w:left="0"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Підготовка учнів до творчої діяльності, математичних досліджень (тут необхідно сприяти творчому засвоєнню знань, способів дій, розвивати вміння переносити знання і способи дій у незнайому обстановку та бачити нові функції предмета).</w:t>
      </w:r>
    </w:p>
    <w:p w:rsidR="00F35CCB" w:rsidRPr="009619A9" w:rsidRDefault="00F35CCB" w:rsidP="00E214EF">
      <w:pPr>
        <w:spacing w:after="5" w:line="378" w:lineRule="auto"/>
        <w:ind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У школі може бути кілька математичних гуртків. Найефективніше буде, якщо в групі будуть діти з паралельних класів. Якщо у школі немає такої можливості, доцільно об’єднати класи за віковими категоріями: 5-6 класи, 7-8 класи, 9-11 класи. Як правило, гурток включає 10-15 учнів. Періодичність занять не менше 2 разів на місяць.</w:t>
      </w:r>
    </w:p>
    <w:p w:rsidR="00F35CCB" w:rsidRPr="009619A9" w:rsidRDefault="00F35CCB" w:rsidP="00E214EF">
      <w:pPr>
        <w:spacing w:after="37" w:line="369" w:lineRule="auto"/>
        <w:ind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Для того, щоб учні взяли участь у першому уроці, необхідно на </w:t>
      </w:r>
      <w:r w:rsidR="004E4227" w:rsidRPr="009619A9">
        <w:rPr>
          <w:rFonts w:eastAsia="Times New Roman" w:cs="Times New Roman"/>
          <w:color w:val="000000"/>
          <w:lang w:val="uk-UA" w:eastAsia="ru-RU"/>
        </w:rPr>
        <w:t>ньому</w:t>
      </w:r>
      <w:r w:rsidRPr="009619A9">
        <w:rPr>
          <w:rFonts w:eastAsia="Times New Roman" w:cs="Times New Roman"/>
          <w:color w:val="000000"/>
          <w:lang w:val="uk-UA" w:eastAsia="ru-RU"/>
        </w:rPr>
        <w:t xml:space="preserve"> поговорити про якісь цікаві речі, а потім наголосити, що на урок математики </w:t>
      </w:r>
      <w:r w:rsidRPr="009619A9">
        <w:rPr>
          <w:rFonts w:eastAsia="Times New Roman" w:cs="Times New Roman"/>
          <w:color w:val="000000"/>
          <w:lang w:val="uk-UA" w:eastAsia="ru-RU"/>
        </w:rPr>
        <w:lastRenderedPageBreak/>
        <w:t>запрошуються ті, хто зацікавлений у подальшому дослідженні цього питання.</w:t>
      </w:r>
    </w:p>
    <w:p w:rsidR="00F35CCB" w:rsidRPr="009619A9" w:rsidRDefault="00F35CCB" w:rsidP="00E214EF">
      <w:pPr>
        <w:spacing w:after="27" w:line="376" w:lineRule="auto"/>
        <w:ind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Наприклад, учням 5-6 класів можна запропонувати виконати такі обчислення: «Задумай будь-яке число, помнож його на 2, додай 15, відніми 3, поділи на 2, відніми задумане число, поділ на 3, додайте 8. У вас буде 10». Учням цікаво, чому всі однокласники отримують однакові результати, хоча вони задумали різні числа. Учитель на уроці не розкриває «секрету», але зазначає: кому цікаві такі завдання, той може записатися на математичний гурток.</w:t>
      </w:r>
    </w:p>
    <w:p w:rsidR="00F35CCB" w:rsidRPr="009619A9" w:rsidRDefault="00F35CCB" w:rsidP="00E214EF">
      <w:pPr>
        <w:spacing w:after="39" w:line="368" w:lineRule="auto"/>
        <w:ind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Для учнів 7-8 класів можна запропонувати проблемне запитання: «Чи знаєте ви, що таке «золотий </w:t>
      </w:r>
      <w:proofErr w:type="spellStart"/>
      <w:r w:rsidRPr="009619A9">
        <w:rPr>
          <w:rFonts w:eastAsia="Times New Roman" w:cs="Times New Roman"/>
          <w:color w:val="000000"/>
          <w:lang w:val="uk-UA" w:eastAsia="ru-RU"/>
        </w:rPr>
        <w:t>пере</w:t>
      </w:r>
      <w:r w:rsidR="00C4070E" w:rsidRPr="009619A9">
        <w:rPr>
          <w:rFonts w:eastAsia="Times New Roman" w:cs="Times New Roman"/>
          <w:color w:val="000000"/>
          <w:lang w:val="uk-UA" w:eastAsia="ru-RU"/>
        </w:rPr>
        <w:t>рiз</w:t>
      </w:r>
      <w:proofErr w:type="spellEnd"/>
      <w:r w:rsidRPr="009619A9">
        <w:rPr>
          <w:rFonts w:eastAsia="Times New Roman" w:cs="Times New Roman"/>
          <w:color w:val="000000"/>
          <w:lang w:val="uk-UA" w:eastAsia="ru-RU"/>
        </w:rPr>
        <w:t>»? Це універсальний принцип гармонії в природі. Його можна знайти в математиці, природі, творах мистецтва, архітектур</w:t>
      </w:r>
      <w:r w:rsidR="00FA7B8E">
        <w:rPr>
          <w:rFonts w:eastAsia="Times New Roman" w:cs="Times New Roman"/>
          <w:color w:val="000000"/>
          <w:lang w:val="uk-UA" w:eastAsia="ru-RU"/>
        </w:rPr>
        <w:t>і</w:t>
      </w:r>
      <w:r w:rsidRPr="009619A9">
        <w:rPr>
          <w:rFonts w:eastAsia="Times New Roman" w:cs="Times New Roman"/>
          <w:color w:val="000000"/>
          <w:lang w:val="uk-UA" w:eastAsia="ru-RU"/>
        </w:rPr>
        <w:t>, музи</w:t>
      </w:r>
      <w:r w:rsidR="00FA7B8E">
        <w:rPr>
          <w:rFonts w:eastAsia="Times New Roman" w:cs="Times New Roman"/>
          <w:color w:val="000000"/>
          <w:lang w:val="uk-UA" w:eastAsia="ru-RU"/>
        </w:rPr>
        <w:t>ці</w:t>
      </w:r>
      <w:r w:rsidRPr="009619A9">
        <w:rPr>
          <w:rFonts w:eastAsia="Times New Roman" w:cs="Times New Roman"/>
          <w:color w:val="000000"/>
          <w:lang w:val="uk-UA" w:eastAsia="ru-RU"/>
        </w:rPr>
        <w:t xml:space="preserve"> та </w:t>
      </w:r>
      <w:r w:rsidR="004F276D">
        <w:rPr>
          <w:rFonts w:eastAsia="Times New Roman" w:cs="Times New Roman"/>
          <w:color w:val="000000"/>
          <w:lang w:val="uk-UA" w:eastAsia="ru-RU"/>
        </w:rPr>
        <w:t>інших</w:t>
      </w:r>
      <w:r w:rsidRPr="009619A9">
        <w:rPr>
          <w:rFonts w:eastAsia="Times New Roman" w:cs="Times New Roman"/>
          <w:color w:val="000000"/>
          <w:lang w:val="uk-UA" w:eastAsia="ru-RU"/>
        </w:rPr>
        <w:t xml:space="preserve"> наук</w:t>
      </w:r>
      <w:r w:rsidR="004F276D">
        <w:rPr>
          <w:rFonts w:eastAsia="Times New Roman" w:cs="Times New Roman"/>
          <w:color w:val="000000"/>
          <w:lang w:val="uk-UA" w:eastAsia="ru-RU"/>
        </w:rPr>
        <w:t>ах</w:t>
      </w:r>
      <w:r w:rsidRPr="009619A9">
        <w:rPr>
          <w:rFonts w:eastAsia="Times New Roman" w:cs="Times New Roman"/>
          <w:color w:val="000000"/>
          <w:lang w:val="uk-UA" w:eastAsia="ru-RU"/>
        </w:rPr>
        <w:t>.</w:t>
      </w:r>
      <w:r w:rsidR="00C4070E" w:rsidRPr="009619A9">
        <w:rPr>
          <w:rFonts w:eastAsia="Times New Roman" w:cs="Times New Roman"/>
          <w:color w:val="000000"/>
          <w:lang w:val="uk-UA" w:eastAsia="ru-RU"/>
        </w:rPr>
        <w:t xml:space="preserve"> </w:t>
      </w:r>
      <w:r w:rsidRPr="009619A9">
        <w:rPr>
          <w:rFonts w:eastAsia="Times New Roman" w:cs="Times New Roman"/>
          <w:color w:val="000000"/>
          <w:lang w:val="uk-UA" w:eastAsia="ru-RU"/>
        </w:rPr>
        <w:t>Навіть ми, люди, є прикладом золотого пере</w:t>
      </w:r>
      <w:r w:rsidR="00C4070E" w:rsidRPr="009619A9">
        <w:rPr>
          <w:rFonts w:eastAsia="Times New Roman" w:cs="Times New Roman"/>
          <w:color w:val="000000"/>
          <w:lang w:val="uk-UA" w:eastAsia="ru-RU"/>
        </w:rPr>
        <w:t>різ</w:t>
      </w:r>
      <w:r w:rsidRPr="009619A9">
        <w:rPr>
          <w:rFonts w:eastAsia="Times New Roman" w:cs="Times New Roman"/>
          <w:color w:val="000000"/>
          <w:lang w:val="uk-UA" w:eastAsia="ru-RU"/>
        </w:rPr>
        <w:t>у.</w:t>
      </w:r>
      <w:r w:rsidR="004F276D">
        <w:rPr>
          <w:rFonts w:eastAsia="Times New Roman" w:cs="Times New Roman"/>
          <w:color w:val="000000"/>
          <w:lang w:val="uk-UA" w:eastAsia="ru-RU"/>
        </w:rPr>
        <w:t xml:space="preserve"> </w:t>
      </w:r>
      <w:r w:rsidRPr="009619A9">
        <w:rPr>
          <w:rFonts w:eastAsia="Times New Roman" w:cs="Times New Roman"/>
          <w:color w:val="000000"/>
          <w:lang w:val="uk-UA" w:eastAsia="ru-RU"/>
        </w:rPr>
        <w:t>Зріст людини в золотих пропорціях ділиться лінією талії, а також лінією, проведеною через кінчики середніх пальців</w:t>
      </w:r>
      <w:r w:rsidR="00085617" w:rsidRPr="009619A9">
        <w:rPr>
          <w:rFonts w:eastAsia="Times New Roman" w:cs="Times New Roman"/>
          <w:color w:val="000000"/>
          <w:lang w:val="uk-UA" w:eastAsia="ru-RU"/>
        </w:rPr>
        <w:t xml:space="preserve"> </w:t>
      </w:r>
      <w:r w:rsidRPr="009619A9">
        <w:rPr>
          <w:rFonts w:eastAsia="Times New Roman" w:cs="Times New Roman"/>
          <w:color w:val="000000"/>
          <w:lang w:val="uk-UA" w:eastAsia="ru-RU"/>
        </w:rPr>
        <w:t>опущених рук</w:t>
      </w:r>
      <w:r w:rsidR="00085617" w:rsidRPr="009619A9">
        <w:rPr>
          <w:rFonts w:eastAsia="Times New Roman" w:cs="Times New Roman"/>
          <w:color w:val="000000"/>
          <w:lang w:val="uk-UA" w:eastAsia="ru-RU"/>
        </w:rPr>
        <w:t>.</w:t>
      </w:r>
      <w:r w:rsidRPr="009619A9">
        <w:rPr>
          <w:rFonts w:eastAsia="Times New Roman" w:cs="Times New Roman"/>
          <w:color w:val="000000"/>
          <w:lang w:val="uk-UA" w:eastAsia="ru-RU"/>
        </w:rPr>
        <w:t xml:space="preserve"> Учитель пропонує продовжити вивчення цього питання</w:t>
      </w:r>
      <w:r w:rsidR="00085617" w:rsidRPr="009619A9">
        <w:rPr>
          <w:rFonts w:eastAsia="Times New Roman" w:cs="Times New Roman"/>
          <w:color w:val="000000"/>
          <w:lang w:val="uk-UA" w:eastAsia="ru-RU"/>
        </w:rPr>
        <w:t xml:space="preserve"> а також і багатьох інших</w:t>
      </w:r>
      <w:r w:rsidRPr="009619A9">
        <w:rPr>
          <w:rFonts w:eastAsia="Times New Roman" w:cs="Times New Roman"/>
          <w:color w:val="000000"/>
          <w:lang w:val="uk-UA" w:eastAsia="ru-RU"/>
        </w:rPr>
        <w:t xml:space="preserve"> на математичному гуртку.</w:t>
      </w:r>
    </w:p>
    <w:p w:rsidR="00F35CCB" w:rsidRPr="009619A9" w:rsidRDefault="00F35CCB" w:rsidP="00E214EF">
      <w:pPr>
        <w:spacing w:after="5" w:line="376" w:lineRule="auto"/>
        <w:ind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Старшокласникам (10-11 класів) можна розповісти кілька цікавих фактів про </w:t>
      </w:r>
      <w:proofErr w:type="spellStart"/>
      <w:r w:rsidRPr="009619A9">
        <w:rPr>
          <w:rFonts w:eastAsia="Times New Roman" w:cs="Times New Roman"/>
          <w:color w:val="000000"/>
          <w:lang w:val="uk-UA" w:eastAsia="ru-RU"/>
        </w:rPr>
        <w:t>криптологію</w:t>
      </w:r>
      <w:proofErr w:type="spellEnd"/>
      <w:r w:rsidRPr="009619A9">
        <w:rPr>
          <w:rFonts w:eastAsia="Times New Roman" w:cs="Times New Roman"/>
          <w:color w:val="000000"/>
          <w:lang w:val="uk-UA" w:eastAsia="ru-RU"/>
        </w:rPr>
        <w:t>, теорію ймовірностей, топологію та пообіцяти, що на гуртку такі питання будуть розглянуті більш детально. Крім того, ви можете розглянути деякі питання теорії чисел і поставити запитання учням: «Часто кажуть, що сума квадратів двох чисел не розкладається. Але, наприклад, сума квадратів чисел 3 і 5 дорівнює 34, а 34 ділиться на множники 2 і 17. У чому тут справа?».</w:t>
      </w:r>
    </w:p>
    <w:p w:rsidR="00F35CCB" w:rsidRPr="009619A9" w:rsidRDefault="00F35CCB" w:rsidP="00E214EF">
      <w:pPr>
        <w:spacing w:after="5" w:line="373" w:lineRule="auto"/>
        <w:ind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Групу найкраще організовувати на початку навчального року. Вже на перших заняттях необхідно вибрати </w:t>
      </w:r>
      <w:r w:rsidR="00E52663" w:rsidRPr="009619A9">
        <w:rPr>
          <w:rFonts w:eastAsia="Times New Roman" w:cs="Times New Roman"/>
          <w:color w:val="000000"/>
          <w:lang w:val="uk-UA" w:eastAsia="ru-RU"/>
        </w:rPr>
        <w:t>старосту</w:t>
      </w:r>
      <w:r w:rsidRPr="009619A9">
        <w:rPr>
          <w:rFonts w:eastAsia="Times New Roman" w:cs="Times New Roman"/>
          <w:color w:val="000000"/>
          <w:lang w:val="uk-UA" w:eastAsia="ru-RU"/>
        </w:rPr>
        <w:t xml:space="preserve"> гуртка, щоб діти більш організовано та відповідально ставилися до відвідування гуртка. Також потрібно обрати редколегію та розподілити всі інші завдання між учнями. Варто також розповісти про зміст гуртка: на курсі розповідатимуть про </w:t>
      </w:r>
      <w:r w:rsidRPr="009619A9">
        <w:rPr>
          <w:rFonts w:eastAsia="Times New Roman" w:cs="Times New Roman"/>
          <w:color w:val="000000"/>
          <w:lang w:val="uk-UA" w:eastAsia="ru-RU"/>
        </w:rPr>
        <w:lastRenderedPageBreak/>
        <w:t>цікаві задачі з математики, учні готуватимуться до олімпіад, розв’язуватимуть задачі з параметрами (особливо цікаво для випускників), нові доведення теорем, які вивчатимуть у школі</w:t>
      </w:r>
      <w:r w:rsidR="00446E07">
        <w:rPr>
          <w:rFonts w:eastAsia="Times New Roman" w:cs="Times New Roman"/>
          <w:color w:val="000000"/>
          <w:lang w:val="uk-UA" w:eastAsia="ru-RU"/>
        </w:rPr>
        <w:t>.</w:t>
      </w:r>
    </w:p>
    <w:p w:rsidR="00F35CCB" w:rsidRPr="009619A9" w:rsidRDefault="0056141A" w:rsidP="00E214EF">
      <w:pPr>
        <w:spacing w:after="5" w:line="397" w:lineRule="auto"/>
        <w:ind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Для того, щоб</w:t>
      </w:r>
      <w:r w:rsidR="00F35CCB" w:rsidRPr="009619A9">
        <w:rPr>
          <w:rFonts w:eastAsia="Times New Roman" w:cs="Times New Roman"/>
          <w:color w:val="000000"/>
          <w:lang w:val="uk-UA" w:eastAsia="ru-RU"/>
        </w:rPr>
        <w:t xml:space="preserve"> урок математики був плідним, цікавим і логічно побудованим, керівник гуртка повинен ретельно готувати кожне заняття, складати план-конспект. Для цього можна використати наведену нижче схему [25, c.16].</w:t>
      </w:r>
    </w:p>
    <w:p w:rsidR="00F35CCB" w:rsidRPr="009619A9" w:rsidRDefault="00F35CCB" w:rsidP="00E214EF">
      <w:pPr>
        <w:spacing w:after="171" w:line="259" w:lineRule="auto"/>
        <w:contextualSpacing w:val="0"/>
        <w:jc w:val="left"/>
        <w:rPr>
          <w:rFonts w:eastAsia="Times New Roman" w:cs="Times New Roman"/>
          <w:color w:val="000000"/>
          <w:lang w:val="uk-UA" w:eastAsia="ru-RU"/>
        </w:rPr>
      </w:pPr>
      <w:r w:rsidRPr="009619A9">
        <w:rPr>
          <w:rFonts w:eastAsia="Times New Roman" w:cs="Times New Roman"/>
          <w:b/>
          <w:color w:val="000000"/>
          <w:lang w:val="uk-UA" w:eastAsia="ru-RU"/>
        </w:rPr>
        <w:t>Схема-конспект організації гурткового заняття</w:t>
      </w:r>
    </w:p>
    <w:p w:rsidR="00F35CCB" w:rsidRPr="009619A9" w:rsidRDefault="00F35CCB" w:rsidP="008878B3">
      <w:pPr>
        <w:numPr>
          <w:ilvl w:val="0"/>
          <w:numId w:val="34"/>
        </w:numPr>
        <w:spacing w:after="171" w:line="259" w:lineRule="auto"/>
        <w:ind w:left="0" w:right="14"/>
        <w:contextualSpacing w:val="0"/>
        <w:jc w:val="left"/>
        <w:rPr>
          <w:rFonts w:eastAsia="Times New Roman" w:cs="Times New Roman"/>
          <w:color w:val="000000"/>
          <w:lang w:val="uk-UA" w:eastAsia="ru-RU"/>
        </w:rPr>
      </w:pPr>
      <w:r w:rsidRPr="009619A9">
        <w:rPr>
          <w:rFonts w:eastAsia="Times New Roman" w:cs="Times New Roman"/>
          <w:b/>
          <w:color w:val="000000"/>
          <w:lang w:val="uk-UA" w:eastAsia="ru-RU"/>
        </w:rPr>
        <w:t>Тема уроку</w:t>
      </w:r>
    </w:p>
    <w:p w:rsidR="00F35CCB" w:rsidRPr="009619A9" w:rsidRDefault="00F35CCB" w:rsidP="008878B3">
      <w:pPr>
        <w:numPr>
          <w:ilvl w:val="0"/>
          <w:numId w:val="34"/>
        </w:numPr>
        <w:spacing w:after="173" w:line="268" w:lineRule="auto"/>
        <w:ind w:left="0" w:right="14"/>
        <w:contextualSpacing w:val="0"/>
        <w:jc w:val="left"/>
        <w:rPr>
          <w:rFonts w:eastAsia="Times New Roman" w:cs="Times New Roman"/>
          <w:color w:val="000000"/>
          <w:lang w:val="uk-UA" w:eastAsia="ru-RU"/>
        </w:rPr>
      </w:pPr>
      <w:r w:rsidRPr="009619A9">
        <w:rPr>
          <w:rFonts w:eastAsia="Times New Roman" w:cs="Times New Roman"/>
          <w:b/>
          <w:color w:val="000000"/>
          <w:lang w:val="uk-UA" w:eastAsia="ru-RU"/>
        </w:rPr>
        <w:t xml:space="preserve">Мета уроку </w:t>
      </w:r>
      <w:r w:rsidRPr="009619A9">
        <w:rPr>
          <w:rFonts w:eastAsia="Times New Roman" w:cs="Times New Roman"/>
          <w:color w:val="000000"/>
          <w:lang w:val="uk-UA" w:eastAsia="ru-RU"/>
        </w:rPr>
        <w:t>(навчальна, розвивальна, виховна)</w:t>
      </w:r>
    </w:p>
    <w:p w:rsidR="00F35CCB" w:rsidRPr="009619A9" w:rsidRDefault="00F35CCB" w:rsidP="008878B3">
      <w:pPr>
        <w:numPr>
          <w:ilvl w:val="0"/>
          <w:numId w:val="34"/>
        </w:numPr>
        <w:spacing w:after="171" w:line="259" w:lineRule="auto"/>
        <w:ind w:left="0" w:right="14"/>
        <w:contextualSpacing w:val="0"/>
        <w:jc w:val="left"/>
        <w:rPr>
          <w:rFonts w:eastAsia="Times New Roman" w:cs="Times New Roman"/>
          <w:color w:val="000000"/>
          <w:lang w:val="uk-UA" w:eastAsia="ru-RU"/>
        </w:rPr>
      </w:pPr>
      <w:r w:rsidRPr="009619A9">
        <w:rPr>
          <w:rFonts w:eastAsia="Times New Roman" w:cs="Times New Roman"/>
          <w:b/>
          <w:color w:val="000000"/>
          <w:lang w:val="uk-UA" w:eastAsia="ru-RU"/>
        </w:rPr>
        <w:t xml:space="preserve">Завдання до уроку </w:t>
      </w:r>
      <w:r w:rsidRPr="009619A9">
        <w:rPr>
          <w:rFonts w:eastAsia="Times New Roman" w:cs="Times New Roman"/>
          <w:color w:val="000000"/>
          <w:lang w:val="uk-UA" w:eastAsia="ru-RU"/>
        </w:rPr>
        <w:t>(бажано)</w:t>
      </w:r>
    </w:p>
    <w:p w:rsidR="00F35CCB" w:rsidRPr="009619A9" w:rsidRDefault="00F35CCB" w:rsidP="008878B3">
      <w:pPr>
        <w:numPr>
          <w:ilvl w:val="0"/>
          <w:numId w:val="34"/>
        </w:numPr>
        <w:spacing w:after="197" w:line="268" w:lineRule="auto"/>
        <w:ind w:left="0" w:right="14"/>
        <w:contextualSpacing w:val="0"/>
        <w:jc w:val="left"/>
        <w:rPr>
          <w:rFonts w:eastAsia="Times New Roman" w:cs="Times New Roman"/>
          <w:color w:val="000000"/>
          <w:lang w:val="uk-UA" w:eastAsia="ru-RU"/>
        </w:rPr>
      </w:pPr>
      <w:r w:rsidRPr="009619A9">
        <w:rPr>
          <w:rFonts w:eastAsia="Times New Roman" w:cs="Times New Roman"/>
          <w:b/>
          <w:color w:val="000000"/>
          <w:lang w:val="uk-UA" w:eastAsia="ru-RU"/>
        </w:rPr>
        <w:t xml:space="preserve">Методи </w:t>
      </w:r>
      <w:r w:rsidRPr="009619A9">
        <w:rPr>
          <w:rFonts w:eastAsia="Times New Roman" w:cs="Times New Roman"/>
          <w:color w:val="000000"/>
          <w:lang w:val="uk-UA" w:eastAsia="ru-RU"/>
        </w:rPr>
        <w:t>(бажано):</w:t>
      </w:r>
    </w:p>
    <w:p w:rsidR="00F35CCB" w:rsidRPr="009619A9" w:rsidRDefault="00F35CCB" w:rsidP="008878B3">
      <w:pPr>
        <w:pStyle w:val="a6"/>
        <w:numPr>
          <w:ilvl w:val="0"/>
          <w:numId w:val="40"/>
        </w:numPr>
        <w:spacing w:after="145" w:line="268" w:lineRule="auto"/>
        <w:ind w:left="0" w:right="27" w:firstLine="709"/>
        <w:contextualSpacing w:val="0"/>
        <w:rPr>
          <w:rFonts w:eastAsia="Times New Roman" w:cs="Times New Roman"/>
          <w:color w:val="000000"/>
          <w:lang w:val="uk-UA" w:eastAsia="ru-RU"/>
        </w:rPr>
      </w:pPr>
      <w:r w:rsidRPr="009619A9">
        <w:rPr>
          <w:rFonts w:eastAsia="Times New Roman" w:cs="Times New Roman"/>
          <w:i/>
          <w:color w:val="000000"/>
          <w:lang w:val="uk-UA" w:eastAsia="ru-RU"/>
        </w:rPr>
        <w:t xml:space="preserve">словесні </w:t>
      </w:r>
      <w:r w:rsidRPr="009619A9">
        <w:rPr>
          <w:rFonts w:eastAsia="Times New Roman" w:cs="Times New Roman"/>
          <w:color w:val="000000"/>
          <w:lang w:val="uk-UA" w:eastAsia="ru-RU"/>
        </w:rPr>
        <w:t xml:space="preserve">(розповідь, бесіда, пояснення, лекція, інструктаж тощо); </w:t>
      </w:r>
    </w:p>
    <w:p w:rsidR="00F35CCB" w:rsidRPr="009619A9" w:rsidRDefault="00F35CCB" w:rsidP="008878B3">
      <w:pPr>
        <w:pStyle w:val="a6"/>
        <w:numPr>
          <w:ilvl w:val="0"/>
          <w:numId w:val="40"/>
        </w:numPr>
        <w:spacing w:after="146" w:line="268" w:lineRule="auto"/>
        <w:ind w:left="0" w:right="27" w:firstLine="709"/>
        <w:contextualSpacing w:val="0"/>
        <w:rPr>
          <w:rFonts w:eastAsia="Times New Roman" w:cs="Times New Roman"/>
          <w:color w:val="000000"/>
          <w:lang w:val="uk-UA" w:eastAsia="ru-RU"/>
        </w:rPr>
      </w:pPr>
      <w:r w:rsidRPr="009619A9">
        <w:rPr>
          <w:rFonts w:eastAsia="Times New Roman" w:cs="Times New Roman"/>
          <w:i/>
          <w:color w:val="000000"/>
          <w:lang w:val="uk-UA" w:eastAsia="ru-RU"/>
        </w:rPr>
        <w:t xml:space="preserve">наочні </w:t>
      </w:r>
      <w:r w:rsidRPr="009619A9">
        <w:rPr>
          <w:rFonts w:eastAsia="Times New Roman" w:cs="Times New Roman"/>
          <w:color w:val="000000"/>
          <w:lang w:val="uk-UA" w:eastAsia="ru-RU"/>
        </w:rPr>
        <w:t xml:space="preserve">(демонстрація предметів, явищ, посібників тощо); </w:t>
      </w:r>
    </w:p>
    <w:p w:rsidR="00F35CCB" w:rsidRPr="009619A9" w:rsidRDefault="00F35CCB" w:rsidP="008878B3">
      <w:pPr>
        <w:pStyle w:val="a6"/>
        <w:numPr>
          <w:ilvl w:val="0"/>
          <w:numId w:val="40"/>
        </w:numPr>
        <w:spacing w:after="114" w:line="268" w:lineRule="auto"/>
        <w:ind w:left="0" w:right="27" w:firstLine="709"/>
        <w:contextualSpacing w:val="0"/>
        <w:rPr>
          <w:rFonts w:eastAsia="Times New Roman" w:cs="Times New Roman"/>
          <w:color w:val="000000"/>
          <w:lang w:val="uk-UA" w:eastAsia="ru-RU"/>
        </w:rPr>
      </w:pPr>
      <w:r w:rsidRPr="009619A9">
        <w:rPr>
          <w:rFonts w:eastAsia="Times New Roman" w:cs="Times New Roman"/>
          <w:i/>
          <w:color w:val="000000"/>
          <w:lang w:val="uk-UA" w:eastAsia="ru-RU"/>
        </w:rPr>
        <w:t xml:space="preserve">практичні </w:t>
      </w:r>
      <w:r w:rsidRPr="009619A9">
        <w:rPr>
          <w:rFonts w:eastAsia="Times New Roman" w:cs="Times New Roman"/>
          <w:color w:val="000000"/>
          <w:lang w:val="uk-UA" w:eastAsia="ru-RU"/>
        </w:rPr>
        <w:t xml:space="preserve">(практична робота, навчальні вправи, ігрові вправи, екскурсія, виставка тощо). </w:t>
      </w:r>
    </w:p>
    <w:p w:rsidR="00F35CCB" w:rsidRPr="009619A9" w:rsidRDefault="00F35CCB" w:rsidP="008878B3">
      <w:pPr>
        <w:numPr>
          <w:ilvl w:val="0"/>
          <w:numId w:val="35"/>
        </w:numPr>
        <w:spacing w:after="29" w:line="377" w:lineRule="auto"/>
        <w:ind w:left="0" w:right="27"/>
        <w:contextualSpacing w:val="0"/>
        <w:rPr>
          <w:rFonts w:eastAsia="Times New Roman" w:cs="Times New Roman"/>
          <w:color w:val="000000"/>
          <w:lang w:val="uk-UA" w:eastAsia="ru-RU"/>
        </w:rPr>
      </w:pPr>
      <w:r w:rsidRPr="009619A9">
        <w:rPr>
          <w:rFonts w:eastAsia="Times New Roman" w:cs="Times New Roman"/>
          <w:b/>
          <w:color w:val="000000"/>
          <w:lang w:val="uk-UA" w:eastAsia="ru-RU"/>
        </w:rPr>
        <w:t xml:space="preserve">Тип уроку </w:t>
      </w:r>
      <w:r w:rsidRPr="009619A9">
        <w:rPr>
          <w:rFonts w:eastAsia="Times New Roman" w:cs="Times New Roman"/>
          <w:color w:val="000000"/>
          <w:lang w:val="uk-UA" w:eastAsia="ru-RU"/>
        </w:rPr>
        <w:t>(засвоєння нових знань, умінь і навичок; формування практичних умінь і навичок; застосування умінь і навичок; узагальнення; комбінований)</w:t>
      </w:r>
    </w:p>
    <w:p w:rsidR="00F35CCB" w:rsidRPr="009619A9" w:rsidRDefault="00F35CCB" w:rsidP="008878B3">
      <w:pPr>
        <w:numPr>
          <w:ilvl w:val="0"/>
          <w:numId w:val="35"/>
        </w:numPr>
        <w:spacing w:after="177" w:line="268" w:lineRule="auto"/>
        <w:ind w:left="0" w:right="27"/>
        <w:contextualSpacing w:val="0"/>
        <w:rPr>
          <w:rFonts w:eastAsia="Times New Roman" w:cs="Times New Roman"/>
          <w:color w:val="000000"/>
          <w:lang w:val="uk-UA" w:eastAsia="ru-RU"/>
        </w:rPr>
      </w:pPr>
      <w:r w:rsidRPr="009619A9">
        <w:rPr>
          <w:rFonts w:eastAsia="Times New Roman" w:cs="Times New Roman"/>
          <w:b/>
          <w:color w:val="000000"/>
          <w:lang w:val="uk-UA" w:eastAsia="ru-RU"/>
        </w:rPr>
        <w:t xml:space="preserve">Форма заняття </w:t>
      </w:r>
      <w:r w:rsidRPr="009619A9">
        <w:rPr>
          <w:rFonts w:eastAsia="Times New Roman" w:cs="Times New Roman"/>
          <w:color w:val="000000"/>
          <w:lang w:val="uk-UA" w:eastAsia="ru-RU"/>
        </w:rPr>
        <w:t>(індивідуальна, групова).</w:t>
      </w:r>
    </w:p>
    <w:p w:rsidR="00F35CCB" w:rsidRPr="009619A9" w:rsidRDefault="00F35CCB" w:rsidP="008878B3">
      <w:pPr>
        <w:numPr>
          <w:ilvl w:val="0"/>
          <w:numId w:val="35"/>
        </w:numPr>
        <w:spacing w:after="171" w:line="259" w:lineRule="auto"/>
        <w:ind w:left="0" w:right="27"/>
        <w:contextualSpacing w:val="0"/>
        <w:rPr>
          <w:rFonts w:eastAsia="Times New Roman" w:cs="Times New Roman"/>
          <w:color w:val="000000"/>
          <w:lang w:val="uk-UA" w:eastAsia="ru-RU"/>
        </w:rPr>
      </w:pPr>
      <w:r w:rsidRPr="009619A9">
        <w:rPr>
          <w:rFonts w:eastAsia="Times New Roman" w:cs="Times New Roman"/>
          <w:b/>
          <w:color w:val="000000"/>
          <w:lang w:val="uk-UA" w:eastAsia="ru-RU"/>
        </w:rPr>
        <w:t xml:space="preserve">Міжпредметні зв’язки </w:t>
      </w:r>
      <w:r w:rsidRPr="009619A9">
        <w:rPr>
          <w:rFonts w:eastAsia="Times New Roman" w:cs="Times New Roman"/>
          <w:color w:val="000000"/>
          <w:lang w:val="uk-UA" w:eastAsia="ru-RU"/>
        </w:rPr>
        <w:t>(бажано).</w:t>
      </w:r>
    </w:p>
    <w:p w:rsidR="00664282" w:rsidRPr="009619A9" w:rsidRDefault="00F35CCB" w:rsidP="008878B3">
      <w:pPr>
        <w:numPr>
          <w:ilvl w:val="0"/>
          <w:numId w:val="35"/>
        </w:numPr>
        <w:spacing w:after="5" w:line="398" w:lineRule="auto"/>
        <w:ind w:left="0" w:right="27"/>
        <w:contextualSpacing w:val="0"/>
        <w:rPr>
          <w:rFonts w:eastAsia="Times New Roman" w:cs="Times New Roman"/>
          <w:color w:val="000000"/>
          <w:lang w:val="uk-UA" w:eastAsia="ru-RU"/>
        </w:rPr>
      </w:pPr>
      <w:r w:rsidRPr="009619A9">
        <w:rPr>
          <w:rFonts w:eastAsia="Times New Roman" w:cs="Times New Roman"/>
          <w:b/>
          <w:color w:val="000000"/>
          <w:lang w:val="uk-UA" w:eastAsia="ru-RU"/>
        </w:rPr>
        <w:t>Обладнання:</w:t>
      </w:r>
      <w:r w:rsidR="007C1FF2" w:rsidRPr="009619A9">
        <w:rPr>
          <w:rFonts w:eastAsia="Times New Roman" w:cs="Times New Roman"/>
          <w:b/>
          <w:color w:val="000000"/>
          <w:lang w:val="uk-UA" w:eastAsia="ru-RU"/>
        </w:rPr>
        <w:t xml:space="preserve"> </w:t>
      </w:r>
      <w:r w:rsidR="007C1FF2" w:rsidRPr="009619A9">
        <w:rPr>
          <w:rFonts w:eastAsia="Times New Roman" w:cs="Times New Roman"/>
          <w:color w:val="000000"/>
          <w:lang w:val="uk-UA" w:eastAsia="ru-RU"/>
        </w:rPr>
        <w:t>плакати,</w:t>
      </w:r>
      <w:r w:rsidRPr="009619A9">
        <w:rPr>
          <w:rFonts w:eastAsia="Times New Roman" w:cs="Times New Roman"/>
          <w:b/>
          <w:color w:val="000000"/>
          <w:lang w:val="uk-UA" w:eastAsia="ru-RU"/>
        </w:rPr>
        <w:t xml:space="preserve"> </w:t>
      </w:r>
      <w:r w:rsidRPr="009619A9">
        <w:rPr>
          <w:rFonts w:eastAsia="Times New Roman" w:cs="Times New Roman"/>
          <w:color w:val="000000"/>
          <w:lang w:val="uk-UA" w:eastAsia="ru-RU"/>
        </w:rPr>
        <w:t xml:space="preserve">таблиці, посібники, схеми, </w:t>
      </w:r>
      <w:r w:rsidR="007C1FF2" w:rsidRPr="009619A9">
        <w:rPr>
          <w:rFonts w:eastAsia="Times New Roman" w:cs="Times New Roman"/>
          <w:color w:val="000000"/>
          <w:lang w:val="uk-UA" w:eastAsia="ru-RU"/>
        </w:rPr>
        <w:t>моделі ,</w:t>
      </w:r>
      <w:r w:rsidRPr="009619A9">
        <w:rPr>
          <w:rFonts w:eastAsia="Times New Roman" w:cs="Times New Roman"/>
          <w:color w:val="000000"/>
          <w:lang w:val="uk-UA" w:eastAsia="ru-RU"/>
        </w:rPr>
        <w:t>макети, роздатковий матеріал, демонстраці</w:t>
      </w:r>
      <w:r w:rsidR="00106729" w:rsidRPr="009619A9">
        <w:rPr>
          <w:rFonts w:eastAsia="Times New Roman" w:cs="Times New Roman"/>
          <w:color w:val="000000"/>
          <w:lang w:val="uk-UA" w:eastAsia="ru-RU"/>
        </w:rPr>
        <w:t>йні матеріали</w:t>
      </w:r>
      <w:r w:rsidRPr="009619A9">
        <w:rPr>
          <w:rFonts w:eastAsia="Times New Roman" w:cs="Times New Roman"/>
          <w:color w:val="000000"/>
          <w:lang w:val="uk-UA" w:eastAsia="ru-RU"/>
        </w:rPr>
        <w:t>, схеми, література тощо.</w:t>
      </w:r>
    </w:p>
    <w:p w:rsidR="00F35CCB" w:rsidRPr="009619A9" w:rsidRDefault="00F35CCB" w:rsidP="00664282">
      <w:pPr>
        <w:spacing w:after="5" w:line="398" w:lineRule="auto"/>
        <w:ind w:left="709" w:right="27" w:firstLine="0"/>
        <w:contextualSpacing w:val="0"/>
        <w:rPr>
          <w:rFonts w:eastAsia="Times New Roman" w:cs="Times New Roman"/>
          <w:color w:val="000000"/>
          <w:lang w:val="uk-UA" w:eastAsia="ru-RU"/>
        </w:rPr>
      </w:pPr>
      <w:r w:rsidRPr="009619A9">
        <w:rPr>
          <w:rFonts w:eastAsia="Times New Roman" w:cs="Times New Roman"/>
          <w:b/>
          <w:color w:val="000000"/>
          <w:lang w:val="uk-UA" w:eastAsia="ru-RU"/>
        </w:rPr>
        <w:t xml:space="preserve">Очікувані результати </w:t>
      </w:r>
      <w:r w:rsidRPr="009619A9">
        <w:rPr>
          <w:rFonts w:eastAsia="Times New Roman" w:cs="Times New Roman"/>
          <w:color w:val="000000"/>
          <w:lang w:val="uk-UA" w:eastAsia="ru-RU"/>
        </w:rPr>
        <w:t>(бажано).</w:t>
      </w:r>
    </w:p>
    <w:p w:rsidR="00F35CCB" w:rsidRPr="009619A9" w:rsidRDefault="00F35CCB" w:rsidP="00E214EF">
      <w:pPr>
        <w:keepNext/>
        <w:keepLines/>
        <w:spacing w:after="189" w:line="259" w:lineRule="auto"/>
        <w:ind w:right="151"/>
        <w:contextualSpacing w:val="0"/>
        <w:jc w:val="center"/>
        <w:outlineLvl w:val="5"/>
        <w:rPr>
          <w:rFonts w:eastAsia="Times New Roman" w:cs="Times New Roman"/>
          <w:b/>
          <w:color w:val="000000"/>
          <w:lang w:val="uk-UA" w:eastAsia="ru-RU"/>
        </w:rPr>
      </w:pPr>
      <w:r w:rsidRPr="009619A9">
        <w:rPr>
          <w:rFonts w:eastAsia="Times New Roman" w:cs="Times New Roman"/>
          <w:b/>
          <w:color w:val="000000"/>
          <w:lang w:val="uk-UA" w:eastAsia="ru-RU"/>
        </w:rPr>
        <w:t>Хід уроку</w:t>
      </w:r>
    </w:p>
    <w:p w:rsidR="00F35CCB" w:rsidRPr="009619A9" w:rsidRDefault="00F35CCB" w:rsidP="00E214EF">
      <w:pPr>
        <w:spacing w:after="169" w:line="259" w:lineRule="auto"/>
        <w:contextualSpacing w:val="0"/>
        <w:jc w:val="left"/>
        <w:rPr>
          <w:rFonts w:eastAsia="Times New Roman" w:cs="Times New Roman"/>
          <w:color w:val="000000"/>
          <w:lang w:val="uk-UA" w:eastAsia="ru-RU"/>
        </w:rPr>
      </w:pPr>
      <w:r w:rsidRPr="009619A9">
        <w:rPr>
          <w:rFonts w:eastAsia="Times New Roman" w:cs="Times New Roman"/>
          <w:b/>
          <w:i/>
          <w:color w:val="000000"/>
          <w:lang w:val="uk-UA" w:eastAsia="ru-RU"/>
        </w:rPr>
        <w:t>(його структура залежить від типу класу)</w:t>
      </w:r>
    </w:p>
    <w:p w:rsidR="00F35CCB" w:rsidRPr="009619A9" w:rsidRDefault="00F35CCB" w:rsidP="00E214EF">
      <w:pPr>
        <w:spacing w:after="195" w:line="259" w:lineRule="auto"/>
        <w:contextualSpacing w:val="0"/>
        <w:jc w:val="left"/>
        <w:rPr>
          <w:rFonts w:eastAsia="Times New Roman" w:cs="Times New Roman"/>
          <w:color w:val="000000"/>
          <w:lang w:val="uk-UA" w:eastAsia="ru-RU"/>
        </w:rPr>
      </w:pPr>
      <w:r w:rsidRPr="009619A9">
        <w:rPr>
          <w:rFonts w:eastAsia="Times New Roman" w:cs="Times New Roman"/>
          <w:b/>
          <w:color w:val="000000"/>
          <w:lang w:val="uk-UA" w:eastAsia="ru-RU"/>
        </w:rPr>
        <w:t>І. Вступна частина</w:t>
      </w:r>
    </w:p>
    <w:p w:rsidR="00F35CCB" w:rsidRPr="009619A9" w:rsidRDefault="00F35CCB" w:rsidP="008878B3">
      <w:pPr>
        <w:numPr>
          <w:ilvl w:val="0"/>
          <w:numId w:val="41"/>
        </w:numPr>
        <w:spacing w:after="143" w:line="268" w:lineRule="auto"/>
        <w:ind w:left="0" w:right="27"/>
        <w:contextualSpacing w:val="0"/>
        <w:rPr>
          <w:rFonts w:eastAsia="Times New Roman" w:cs="Times New Roman"/>
          <w:color w:val="000000"/>
          <w:lang w:val="uk-UA" w:eastAsia="ru-RU"/>
        </w:rPr>
      </w:pPr>
      <w:r w:rsidRPr="009619A9">
        <w:rPr>
          <w:rFonts w:eastAsia="Times New Roman" w:cs="Times New Roman"/>
          <w:color w:val="000000"/>
          <w:lang w:val="uk-UA" w:eastAsia="ru-RU"/>
        </w:rPr>
        <w:lastRenderedPageBreak/>
        <w:t xml:space="preserve">організаційний момент; </w:t>
      </w:r>
    </w:p>
    <w:p w:rsidR="00F35CCB" w:rsidRPr="009619A9" w:rsidRDefault="00F35CCB" w:rsidP="008878B3">
      <w:pPr>
        <w:numPr>
          <w:ilvl w:val="0"/>
          <w:numId w:val="41"/>
        </w:numPr>
        <w:spacing w:after="131" w:line="268" w:lineRule="auto"/>
        <w:ind w:left="0"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актуалізація опорних знань; </w:t>
      </w:r>
    </w:p>
    <w:p w:rsidR="00F35CCB" w:rsidRPr="009619A9" w:rsidRDefault="00F35CCB" w:rsidP="008878B3">
      <w:pPr>
        <w:numPr>
          <w:ilvl w:val="0"/>
          <w:numId w:val="41"/>
        </w:numPr>
        <w:spacing w:after="109" w:line="268" w:lineRule="auto"/>
        <w:ind w:left="0"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мотивація навчальної діяльності; </w:t>
      </w:r>
    </w:p>
    <w:p w:rsidR="00F35CCB" w:rsidRPr="009619A9" w:rsidRDefault="00F35CCB" w:rsidP="008878B3">
      <w:pPr>
        <w:numPr>
          <w:ilvl w:val="0"/>
          <w:numId w:val="41"/>
        </w:numPr>
        <w:spacing w:after="173" w:line="268" w:lineRule="auto"/>
        <w:ind w:left="0"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повідомлення теми та мети уроку, очікуваних результатів. </w:t>
      </w:r>
    </w:p>
    <w:p w:rsidR="00F35CCB" w:rsidRPr="009619A9" w:rsidRDefault="00F35CCB" w:rsidP="00E214EF">
      <w:pPr>
        <w:spacing w:after="171" w:line="259" w:lineRule="auto"/>
        <w:contextualSpacing w:val="0"/>
        <w:jc w:val="left"/>
        <w:rPr>
          <w:rFonts w:eastAsia="Times New Roman" w:cs="Times New Roman"/>
          <w:color w:val="000000"/>
          <w:lang w:val="uk-UA" w:eastAsia="ru-RU"/>
        </w:rPr>
      </w:pPr>
      <w:r w:rsidRPr="009619A9">
        <w:rPr>
          <w:rFonts w:eastAsia="Times New Roman" w:cs="Times New Roman"/>
          <w:b/>
          <w:color w:val="000000"/>
          <w:lang w:val="uk-UA" w:eastAsia="ru-RU"/>
        </w:rPr>
        <w:t>II.</w:t>
      </w:r>
      <w:r w:rsidRPr="009619A9">
        <w:rPr>
          <w:rFonts w:ascii="Arial" w:eastAsia="Arial" w:hAnsi="Arial" w:cs="Arial"/>
          <w:b/>
          <w:color w:val="000000"/>
          <w:lang w:val="uk-UA" w:eastAsia="ru-RU"/>
        </w:rPr>
        <w:t xml:space="preserve"> </w:t>
      </w:r>
      <w:r w:rsidRPr="009619A9">
        <w:rPr>
          <w:rFonts w:eastAsia="Times New Roman" w:cs="Times New Roman"/>
          <w:b/>
          <w:color w:val="000000"/>
          <w:lang w:val="uk-UA" w:eastAsia="ru-RU"/>
        </w:rPr>
        <w:t>Головна частина</w:t>
      </w:r>
    </w:p>
    <w:p w:rsidR="00F35CCB" w:rsidRPr="009619A9" w:rsidRDefault="00F35CCB" w:rsidP="008878B3">
      <w:pPr>
        <w:numPr>
          <w:ilvl w:val="0"/>
          <w:numId w:val="42"/>
        </w:numPr>
        <w:spacing w:after="50" w:line="347" w:lineRule="auto"/>
        <w:ind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висвітлення керівником матеріалу нової теми (або формулювання завдань); </w:t>
      </w:r>
    </w:p>
    <w:p w:rsidR="00F35CCB" w:rsidRPr="009619A9" w:rsidRDefault="00F35CCB" w:rsidP="008878B3">
      <w:pPr>
        <w:numPr>
          <w:ilvl w:val="0"/>
          <w:numId w:val="42"/>
        </w:numPr>
        <w:spacing w:after="59" w:line="343" w:lineRule="auto"/>
        <w:ind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набуття нових теоретичних знань і практичних навичок; </w:t>
      </w:r>
    </w:p>
    <w:p w:rsidR="00F35CCB" w:rsidRPr="009619A9" w:rsidRDefault="00F35CCB" w:rsidP="008878B3">
      <w:pPr>
        <w:numPr>
          <w:ilvl w:val="0"/>
          <w:numId w:val="42"/>
        </w:numPr>
        <w:spacing w:after="58" w:line="344" w:lineRule="auto"/>
        <w:ind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залучення учнів до самостійного осмислення нового матеріалу, самостійної роботи; </w:t>
      </w:r>
    </w:p>
    <w:p w:rsidR="00F35CCB" w:rsidRPr="009619A9" w:rsidRDefault="00F35CCB" w:rsidP="008878B3">
      <w:pPr>
        <w:numPr>
          <w:ilvl w:val="0"/>
          <w:numId w:val="42"/>
        </w:numPr>
        <w:spacing w:after="165" w:line="268" w:lineRule="auto"/>
        <w:ind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формулювання узагальнень і висновків</w:t>
      </w:r>
      <w:r w:rsidR="009867B3" w:rsidRPr="009619A9">
        <w:rPr>
          <w:rFonts w:eastAsia="Times New Roman" w:cs="Times New Roman"/>
          <w:color w:val="000000"/>
          <w:lang w:val="uk-UA" w:eastAsia="ru-RU"/>
        </w:rPr>
        <w:t xml:space="preserve"> гуртківцями</w:t>
      </w:r>
      <w:r w:rsidRPr="009619A9">
        <w:rPr>
          <w:rFonts w:eastAsia="Times New Roman" w:cs="Times New Roman"/>
          <w:color w:val="000000"/>
          <w:lang w:val="uk-UA" w:eastAsia="ru-RU"/>
        </w:rPr>
        <w:t xml:space="preserve">. </w:t>
      </w:r>
    </w:p>
    <w:p w:rsidR="00F35CCB" w:rsidRPr="009619A9" w:rsidRDefault="00F35CCB" w:rsidP="00E214EF">
      <w:pPr>
        <w:spacing w:after="171" w:line="259" w:lineRule="auto"/>
        <w:contextualSpacing w:val="0"/>
        <w:jc w:val="left"/>
        <w:rPr>
          <w:rFonts w:eastAsia="Times New Roman" w:cs="Times New Roman"/>
          <w:color w:val="000000"/>
          <w:lang w:val="uk-UA" w:eastAsia="ru-RU"/>
        </w:rPr>
      </w:pPr>
      <w:r w:rsidRPr="009619A9">
        <w:rPr>
          <w:rFonts w:eastAsia="Times New Roman" w:cs="Times New Roman"/>
          <w:b/>
          <w:color w:val="000000"/>
          <w:lang w:val="uk-UA" w:eastAsia="ru-RU"/>
        </w:rPr>
        <w:t>III.</w:t>
      </w:r>
      <w:r w:rsidRPr="009619A9">
        <w:rPr>
          <w:rFonts w:ascii="Arial" w:eastAsia="Arial" w:hAnsi="Arial" w:cs="Arial"/>
          <w:b/>
          <w:color w:val="000000"/>
          <w:lang w:val="uk-UA" w:eastAsia="ru-RU"/>
        </w:rPr>
        <w:t xml:space="preserve"> </w:t>
      </w:r>
      <w:r w:rsidRPr="009619A9">
        <w:rPr>
          <w:rFonts w:eastAsia="Times New Roman" w:cs="Times New Roman"/>
          <w:b/>
          <w:color w:val="000000"/>
          <w:lang w:val="uk-UA" w:eastAsia="ru-RU"/>
        </w:rPr>
        <w:t>Заключна частина</w:t>
      </w:r>
    </w:p>
    <w:p w:rsidR="00F35CCB" w:rsidRPr="009619A9" w:rsidRDefault="00F35CCB" w:rsidP="008878B3">
      <w:pPr>
        <w:numPr>
          <w:ilvl w:val="0"/>
          <w:numId w:val="43"/>
        </w:numPr>
        <w:spacing w:after="51" w:line="344" w:lineRule="auto"/>
        <w:ind w:left="0"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обґрунтування групами можливості використання набутих знань, умінь, навичок; </w:t>
      </w:r>
    </w:p>
    <w:p w:rsidR="00F35CCB" w:rsidRPr="009619A9" w:rsidRDefault="00F35CCB" w:rsidP="008878B3">
      <w:pPr>
        <w:numPr>
          <w:ilvl w:val="0"/>
          <w:numId w:val="43"/>
        </w:numPr>
        <w:spacing w:after="49" w:line="346" w:lineRule="auto"/>
        <w:ind w:left="0"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загальний підсумок уроку із зазначенням його позитивних і негативних моментів; </w:t>
      </w:r>
    </w:p>
    <w:p w:rsidR="00F35CCB" w:rsidRPr="009619A9" w:rsidRDefault="00F35CCB" w:rsidP="008878B3">
      <w:pPr>
        <w:numPr>
          <w:ilvl w:val="0"/>
          <w:numId w:val="43"/>
        </w:numPr>
        <w:spacing w:after="161" w:line="268" w:lineRule="auto"/>
        <w:ind w:left="0"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повідомлення завдань на наступний урок (за наявності); </w:t>
      </w:r>
    </w:p>
    <w:p w:rsidR="00F35CCB" w:rsidRPr="009619A9" w:rsidRDefault="00F35CCB" w:rsidP="008878B3">
      <w:pPr>
        <w:numPr>
          <w:ilvl w:val="0"/>
          <w:numId w:val="43"/>
        </w:numPr>
        <w:spacing w:after="157" w:line="268" w:lineRule="auto"/>
        <w:ind w:left="0"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рекомендована література (за наявності). </w:t>
      </w:r>
    </w:p>
    <w:p w:rsidR="00F35CCB" w:rsidRPr="009619A9" w:rsidRDefault="00F35CCB" w:rsidP="009867B3">
      <w:pPr>
        <w:spacing w:after="16" w:line="384" w:lineRule="auto"/>
        <w:contextualSpacing w:val="0"/>
        <w:rPr>
          <w:rFonts w:eastAsia="Times New Roman" w:cs="Times New Roman"/>
          <w:color w:val="000000"/>
          <w:lang w:val="uk-UA" w:eastAsia="ru-RU"/>
        </w:rPr>
      </w:pPr>
      <w:r w:rsidRPr="009619A9">
        <w:rPr>
          <w:rFonts w:eastAsia="Times New Roman" w:cs="Times New Roman"/>
          <w:color w:val="000000"/>
          <w:lang w:val="uk-UA" w:eastAsia="ru-RU"/>
        </w:rPr>
        <w:t>Розглянемо загальні рекомендації до кожного пункту представленої схеми, які варто відобразити під час планування, складання конспекту та проведення заняття.</w:t>
      </w:r>
    </w:p>
    <w:p w:rsidR="00F35CCB" w:rsidRPr="009619A9" w:rsidRDefault="00F35CCB" w:rsidP="00E214EF">
      <w:pPr>
        <w:spacing w:after="5" w:line="393" w:lineRule="auto"/>
        <w:ind w:right="27"/>
        <w:contextualSpacing w:val="0"/>
        <w:rPr>
          <w:rFonts w:eastAsia="Times New Roman" w:cs="Times New Roman"/>
          <w:color w:val="000000"/>
          <w:lang w:val="uk-UA" w:eastAsia="ru-RU"/>
        </w:rPr>
      </w:pPr>
      <w:r w:rsidRPr="009619A9">
        <w:rPr>
          <w:rFonts w:eastAsia="Times New Roman" w:cs="Times New Roman"/>
          <w:b/>
          <w:i/>
          <w:color w:val="000000"/>
          <w:lang w:val="uk-UA" w:eastAsia="ru-RU"/>
        </w:rPr>
        <w:t xml:space="preserve">Тема уроку </w:t>
      </w:r>
      <w:r w:rsidRPr="009619A9">
        <w:rPr>
          <w:rFonts w:eastAsia="Times New Roman" w:cs="Times New Roman"/>
          <w:color w:val="000000"/>
          <w:lang w:val="uk-UA" w:eastAsia="ru-RU"/>
        </w:rPr>
        <w:t>. Зміст теми має бути пов’язаний із фактичним матеріалом уроку, викликати інтерес до почутого. Задана учням тема може відрізнятися за стилем від теми, записаної в плані. Тема має бути чіткою, лаконічною, емоційно виражати стислий зміст уроку.</w:t>
      </w:r>
    </w:p>
    <w:p w:rsidR="00F35CCB" w:rsidRPr="009619A9" w:rsidRDefault="00F35CCB" w:rsidP="00E214EF">
      <w:pPr>
        <w:spacing w:after="5" w:line="380" w:lineRule="auto"/>
        <w:ind w:right="27"/>
        <w:contextualSpacing w:val="0"/>
        <w:rPr>
          <w:rFonts w:eastAsia="Times New Roman" w:cs="Times New Roman"/>
          <w:color w:val="000000"/>
          <w:lang w:val="uk-UA" w:eastAsia="ru-RU"/>
        </w:rPr>
      </w:pPr>
      <w:r w:rsidRPr="009619A9">
        <w:rPr>
          <w:rFonts w:eastAsia="Times New Roman" w:cs="Times New Roman"/>
          <w:b/>
          <w:i/>
          <w:color w:val="000000"/>
          <w:lang w:val="uk-UA" w:eastAsia="ru-RU"/>
        </w:rPr>
        <w:t xml:space="preserve">Мета уроку </w:t>
      </w:r>
      <w:r w:rsidRPr="009619A9">
        <w:rPr>
          <w:rFonts w:eastAsia="Times New Roman" w:cs="Times New Roman"/>
          <w:color w:val="000000"/>
          <w:lang w:val="uk-UA" w:eastAsia="ru-RU"/>
        </w:rPr>
        <w:t xml:space="preserve">є основою ефективної діяльності керівника групи та учнів, визначає характер їх взаємодії. Реалізується у спільній діяльності всіх учасників навчально-виховного процесу. Мета уроку – сформулювати результати, до яких повинні прагнути учасники </w:t>
      </w:r>
      <w:r w:rsidR="00D90F77">
        <w:rPr>
          <w:rFonts w:eastAsia="Times New Roman" w:cs="Times New Roman"/>
          <w:color w:val="000000"/>
          <w:lang w:val="uk-UA" w:eastAsia="ru-RU"/>
        </w:rPr>
        <w:t>освітнього</w:t>
      </w:r>
      <w:r w:rsidRPr="009619A9">
        <w:rPr>
          <w:rFonts w:eastAsia="Times New Roman" w:cs="Times New Roman"/>
          <w:color w:val="000000"/>
          <w:lang w:val="uk-UA" w:eastAsia="ru-RU"/>
        </w:rPr>
        <w:t xml:space="preserve"> процесу. Якщо </w:t>
      </w:r>
      <w:r w:rsidRPr="009619A9">
        <w:rPr>
          <w:rFonts w:eastAsia="Times New Roman" w:cs="Times New Roman"/>
          <w:color w:val="000000"/>
          <w:lang w:val="uk-UA" w:eastAsia="ru-RU"/>
        </w:rPr>
        <w:lastRenderedPageBreak/>
        <w:t>завдання має розпливчасте визначення або вчитель не має уявлення про те, як його досягти, важко досягти ефективності уроку.</w:t>
      </w:r>
    </w:p>
    <w:p w:rsidR="00F35CCB" w:rsidRPr="009619A9" w:rsidRDefault="00F35CCB" w:rsidP="00E214EF">
      <w:pPr>
        <w:spacing w:after="5" w:line="376" w:lineRule="auto"/>
        <w:ind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Перш ніж приступити до формування триєдиної мети уроку, вчитель повинен знайти відповіді на такі питання: як поданий матеріал сприятиме розвитку умінь і навичок гуртківців; як це вплине на думки, переконання, почуття і про що змусить вас задуматися; яке значення цієї діяльності в загальному процесі виховання і навчання?</w:t>
      </w:r>
    </w:p>
    <w:p w:rsidR="00F35CCB" w:rsidRPr="009619A9" w:rsidRDefault="00F35CCB" w:rsidP="00E214EF">
      <w:pPr>
        <w:spacing w:after="32" w:line="376" w:lineRule="auto"/>
        <w:ind w:right="27"/>
        <w:contextualSpacing w:val="0"/>
        <w:rPr>
          <w:rFonts w:eastAsia="Times New Roman" w:cs="Times New Roman"/>
          <w:color w:val="000000"/>
          <w:lang w:val="uk-UA" w:eastAsia="ru-RU"/>
        </w:rPr>
      </w:pPr>
      <w:r w:rsidRPr="009619A9">
        <w:rPr>
          <w:rFonts w:eastAsia="Times New Roman" w:cs="Times New Roman"/>
          <w:i/>
          <w:color w:val="000000"/>
          <w:lang w:val="uk-UA" w:eastAsia="ru-RU"/>
        </w:rPr>
        <w:t xml:space="preserve">Навчальна мета </w:t>
      </w:r>
      <w:r w:rsidRPr="009619A9">
        <w:rPr>
          <w:rFonts w:eastAsia="Times New Roman" w:cs="Times New Roman"/>
          <w:color w:val="000000"/>
          <w:lang w:val="uk-UA" w:eastAsia="ru-RU"/>
        </w:rPr>
        <w:t xml:space="preserve">(навчити, познайомити) передбачає формування практичної діяльності, уміння аналізувати, спостерігати. Спрямований на активізацію уяви та фантазії. </w:t>
      </w:r>
      <w:r w:rsidR="00526C99" w:rsidRPr="009619A9">
        <w:rPr>
          <w:rFonts w:eastAsia="Times New Roman" w:cs="Times New Roman"/>
          <w:color w:val="000000"/>
          <w:lang w:val="uk-UA" w:eastAsia="ru-RU"/>
        </w:rPr>
        <w:t>Стандартні формулювання</w:t>
      </w:r>
      <w:r w:rsidRPr="009619A9">
        <w:rPr>
          <w:rFonts w:eastAsia="Times New Roman" w:cs="Times New Roman"/>
          <w:color w:val="000000"/>
          <w:lang w:val="uk-UA" w:eastAsia="ru-RU"/>
        </w:rPr>
        <w:t>:</w:t>
      </w:r>
    </w:p>
    <w:p w:rsidR="00F35CCB" w:rsidRPr="009619A9" w:rsidRDefault="00F35CCB" w:rsidP="008878B3">
      <w:pPr>
        <w:numPr>
          <w:ilvl w:val="0"/>
          <w:numId w:val="36"/>
        </w:numPr>
        <w:spacing w:after="172" w:line="268" w:lineRule="auto"/>
        <w:ind w:left="0"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навчити, дати ідею, пояснити, розповісти, розкрити...</w:t>
      </w:r>
    </w:p>
    <w:p w:rsidR="00F35CCB" w:rsidRPr="009619A9" w:rsidRDefault="00F35CCB" w:rsidP="008878B3">
      <w:pPr>
        <w:numPr>
          <w:ilvl w:val="0"/>
          <w:numId w:val="36"/>
        </w:numPr>
        <w:spacing w:after="176" w:line="268" w:lineRule="auto"/>
        <w:ind w:left="0"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ознайомити з інформацією, умовами тощо…</w:t>
      </w:r>
    </w:p>
    <w:p w:rsidR="00F35CCB" w:rsidRPr="009619A9" w:rsidRDefault="00F35CCB" w:rsidP="008878B3">
      <w:pPr>
        <w:numPr>
          <w:ilvl w:val="0"/>
          <w:numId w:val="36"/>
        </w:numPr>
        <w:spacing w:after="182" w:line="268" w:lineRule="auto"/>
        <w:ind w:left="0"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контролювати засвоєння певних знань...</w:t>
      </w:r>
    </w:p>
    <w:p w:rsidR="00F35CCB" w:rsidRPr="009619A9" w:rsidRDefault="00F35CCB" w:rsidP="008878B3">
      <w:pPr>
        <w:numPr>
          <w:ilvl w:val="0"/>
          <w:numId w:val="36"/>
        </w:numPr>
        <w:spacing w:after="5" w:line="395" w:lineRule="auto"/>
        <w:ind w:left="0"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формувати (закріплювати) певні (такі) вміння та навички... на цьому матеріалі...</w:t>
      </w:r>
    </w:p>
    <w:p w:rsidR="00F35CCB" w:rsidRPr="009619A9" w:rsidRDefault="00F35CCB" w:rsidP="008878B3">
      <w:pPr>
        <w:numPr>
          <w:ilvl w:val="0"/>
          <w:numId w:val="36"/>
        </w:numPr>
        <w:spacing w:after="5" w:line="392" w:lineRule="auto"/>
        <w:ind w:left="0"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узагальнювати знання, отримані з різних джерел (у тому числі самостійно)...</w:t>
      </w:r>
    </w:p>
    <w:p w:rsidR="00F35CCB" w:rsidRPr="009619A9" w:rsidRDefault="00F35CCB" w:rsidP="00E214EF">
      <w:pPr>
        <w:spacing w:after="5" w:line="397" w:lineRule="auto"/>
        <w:ind w:right="27"/>
        <w:contextualSpacing w:val="0"/>
        <w:rPr>
          <w:rFonts w:eastAsia="Times New Roman" w:cs="Times New Roman"/>
          <w:color w:val="000000"/>
          <w:lang w:val="uk-UA" w:eastAsia="ru-RU"/>
        </w:rPr>
      </w:pPr>
      <w:r w:rsidRPr="009619A9">
        <w:rPr>
          <w:rFonts w:eastAsia="Times New Roman" w:cs="Times New Roman"/>
          <w:i/>
          <w:color w:val="000000"/>
          <w:lang w:val="uk-UA" w:eastAsia="ru-RU"/>
        </w:rPr>
        <w:t xml:space="preserve">Розвивальна мета </w:t>
      </w:r>
      <w:r w:rsidRPr="009619A9">
        <w:rPr>
          <w:rFonts w:eastAsia="Times New Roman" w:cs="Times New Roman"/>
          <w:color w:val="000000"/>
          <w:lang w:val="uk-UA" w:eastAsia="ru-RU"/>
        </w:rPr>
        <w:t xml:space="preserve">спрямована на розвиток творчого потенціалу. </w:t>
      </w:r>
      <w:r w:rsidR="00526C99" w:rsidRPr="009619A9">
        <w:rPr>
          <w:rFonts w:eastAsia="Times New Roman" w:cs="Times New Roman"/>
          <w:color w:val="000000"/>
          <w:lang w:val="uk-UA" w:eastAsia="ru-RU"/>
        </w:rPr>
        <w:t>Стандартні</w:t>
      </w:r>
      <w:r w:rsidRPr="009619A9">
        <w:rPr>
          <w:rFonts w:eastAsia="Times New Roman" w:cs="Times New Roman"/>
          <w:color w:val="000000"/>
          <w:lang w:val="uk-UA" w:eastAsia="ru-RU"/>
        </w:rPr>
        <w:t xml:space="preserve"> </w:t>
      </w:r>
      <w:r w:rsidR="00526C99" w:rsidRPr="009619A9">
        <w:rPr>
          <w:rFonts w:eastAsia="Times New Roman" w:cs="Times New Roman"/>
          <w:color w:val="000000"/>
          <w:lang w:val="uk-UA" w:eastAsia="ru-RU"/>
        </w:rPr>
        <w:t>формулювання</w:t>
      </w:r>
      <w:r w:rsidRPr="009619A9">
        <w:rPr>
          <w:rFonts w:eastAsia="Times New Roman" w:cs="Times New Roman"/>
          <w:color w:val="000000"/>
          <w:lang w:val="uk-UA" w:eastAsia="ru-RU"/>
        </w:rPr>
        <w:t>:</w:t>
      </w:r>
    </w:p>
    <w:p w:rsidR="00526C99" w:rsidRPr="009619A9" w:rsidRDefault="00F35CCB" w:rsidP="008878B3">
      <w:pPr>
        <w:numPr>
          <w:ilvl w:val="0"/>
          <w:numId w:val="36"/>
        </w:numPr>
        <w:spacing w:after="5" w:line="395" w:lineRule="auto"/>
        <w:ind w:left="0"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розвивати математичні (творчі) здібності, уяву, пам'ять, увагу... </w:t>
      </w:r>
    </w:p>
    <w:p w:rsidR="00F35CCB" w:rsidRPr="009619A9" w:rsidRDefault="00F35CCB" w:rsidP="008878B3">
      <w:pPr>
        <w:numPr>
          <w:ilvl w:val="0"/>
          <w:numId w:val="36"/>
        </w:numPr>
        <w:spacing w:after="5" w:line="395" w:lineRule="auto"/>
        <w:ind w:left="0"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розвивати</w:t>
      </w:r>
      <w:r w:rsidRPr="009619A9">
        <w:rPr>
          <w:rFonts w:eastAsia="Times New Roman" w:cs="Times New Roman"/>
          <w:color w:val="000000"/>
          <w:sz w:val="24"/>
          <w:lang w:val="uk-UA" w:eastAsia="ru-RU"/>
        </w:rPr>
        <w:t xml:space="preserve"> </w:t>
      </w:r>
      <w:r w:rsidR="004276D2">
        <w:rPr>
          <w:rFonts w:eastAsia="Times New Roman" w:cs="Times New Roman"/>
          <w:color w:val="000000"/>
          <w:lang w:val="uk-UA" w:eastAsia="ru-RU"/>
        </w:rPr>
        <w:t>цікавість</w:t>
      </w:r>
      <w:r w:rsidRPr="009619A9">
        <w:rPr>
          <w:rFonts w:eastAsia="Times New Roman" w:cs="Times New Roman"/>
          <w:color w:val="000000"/>
          <w:lang w:val="uk-UA" w:eastAsia="ru-RU"/>
        </w:rPr>
        <w:t xml:space="preserve"> до предмета.</w:t>
      </w:r>
    </w:p>
    <w:p w:rsidR="00F35CCB" w:rsidRPr="009619A9" w:rsidRDefault="00F35CCB" w:rsidP="00526C99">
      <w:pPr>
        <w:ind w:right="28"/>
        <w:rPr>
          <w:rFonts w:eastAsia="Times New Roman" w:cs="Times New Roman"/>
          <w:color w:val="000000"/>
          <w:lang w:val="uk-UA" w:eastAsia="ru-RU"/>
        </w:rPr>
      </w:pPr>
      <w:r w:rsidRPr="009619A9">
        <w:rPr>
          <w:rFonts w:eastAsia="Times New Roman" w:cs="Times New Roman"/>
          <w:i/>
          <w:color w:val="000000"/>
          <w:lang w:val="uk-UA" w:eastAsia="ru-RU"/>
        </w:rPr>
        <w:t xml:space="preserve">Виховна мета </w:t>
      </w:r>
      <w:r w:rsidRPr="009619A9">
        <w:rPr>
          <w:rFonts w:eastAsia="Times New Roman" w:cs="Times New Roman"/>
          <w:color w:val="000000"/>
          <w:lang w:val="uk-UA" w:eastAsia="ru-RU"/>
        </w:rPr>
        <w:t xml:space="preserve">спрямована на виховання загальнолюдських цінностей, нових ідей та образів. </w:t>
      </w:r>
      <w:r w:rsidR="00526C99" w:rsidRPr="009619A9">
        <w:rPr>
          <w:rFonts w:eastAsia="Times New Roman" w:cs="Times New Roman"/>
          <w:color w:val="000000"/>
          <w:lang w:val="uk-UA" w:eastAsia="ru-RU"/>
        </w:rPr>
        <w:t>Стандартні</w:t>
      </w:r>
      <w:r w:rsidRPr="009619A9">
        <w:rPr>
          <w:rFonts w:eastAsia="Times New Roman" w:cs="Times New Roman"/>
          <w:color w:val="000000"/>
          <w:lang w:val="uk-UA" w:eastAsia="ru-RU"/>
        </w:rPr>
        <w:t xml:space="preserve"> </w:t>
      </w:r>
      <w:r w:rsidR="00526C99" w:rsidRPr="009619A9">
        <w:rPr>
          <w:rFonts w:eastAsia="Times New Roman" w:cs="Times New Roman"/>
          <w:color w:val="000000"/>
          <w:lang w:val="uk-UA" w:eastAsia="ru-RU"/>
        </w:rPr>
        <w:t>формулювання</w:t>
      </w:r>
      <w:r w:rsidRPr="009619A9">
        <w:rPr>
          <w:rFonts w:eastAsia="Times New Roman" w:cs="Times New Roman"/>
          <w:color w:val="000000"/>
          <w:lang w:val="uk-UA" w:eastAsia="ru-RU"/>
        </w:rPr>
        <w:t>:</w:t>
      </w:r>
    </w:p>
    <w:p w:rsidR="00F35CCB" w:rsidRPr="009619A9" w:rsidRDefault="00F35CCB" w:rsidP="008878B3">
      <w:pPr>
        <w:numPr>
          <w:ilvl w:val="0"/>
          <w:numId w:val="36"/>
        </w:numPr>
        <w:ind w:left="0" w:right="28"/>
        <w:rPr>
          <w:rFonts w:eastAsia="Times New Roman" w:cs="Times New Roman"/>
          <w:color w:val="000000"/>
          <w:lang w:val="uk-UA" w:eastAsia="ru-RU"/>
        </w:rPr>
      </w:pPr>
      <w:r w:rsidRPr="009619A9">
        <w:rPr>
          <w:rFonts w:eastAsia="Times New Roman" w:cs="Times New Roman"/>
          <w:color w:val="000000"/>
          <w:lang w:val="uk-UA" w:eastAsia="ru-RU"/>
        </w:rPr>
        <w:t>плекати почуття...</w:t>
      </w:r>
    </w:p>
    <w:p w:rsidR="00F35CCB" w:rsidRPr="009619A9" w:rsidRDefault="00F35CCB" w:rsidP="008878B3">
      <w:pPr>
        <w:numPr>
          <w:ilvl w:val="0"/>
          <w:numId w:val="36"/>
        </w:numPr>
        <w:ind w:left="0" w:right="28"/>
        <w:rPr>
          <w:rFonts w:eastAsia="Times New Roman" w:cs="Times New Roman"/>
          <w:color w:val="000000"/>
          <w:lang w:val="uk-UA" w:eastAsia="ru-RU"/>
        </w:rPr>
      </w:pPr>
      <w:r w:rsidRPr="009619A9">
        <w:rPr>
          <w:rFonts w:eastAsia="Times New Roman" w:cs="Times New Roman"/>
          <w:color w:val="000000"/>
          <w:lang w:val="uk-UA" w:eastAsia="ru-RU"/>
        </w:rPr>
        <w:t>прищепити...</w:t>
      </w:r>
    </w:p>
    <w:p w:rsidR="00F35CCB" w:rsidRPr="009619A9" w:rsidRDefault="00F35CCB" w:rsidP="008878B3">
      <w:pPr>
        <w:numPr>
          <w:ilvl w:val="0"/>
          <w:numId w:val="36"/>
        </w:numPr>
        <w:ind w:left="0" w:right="28"/>
        <w:rPr>
          <w:rFonts w:eastAsia="Times New Roman" w:cs="Times New Roman"/>
          <w:color w:val="000000"/>
          <w:lang w:val="uk-UA" w:eastAsia="ru-RU"/>
        </w:rPr>
      </w:pPr>
      <w:r w:rsidRPr="009619A9">
        <w:rPr>
          <w:rFonts w:eastAsia="Times New Roman" w:cs="Times New Roman"/>
          <w:color w:val="000000"/>
          <w:lang w:val="uk-UA" w:eastAsia="ru-RU"/>
        </w:rPr>
        <w:t>сприяти вихованню певних (таких) якостей (понять) під час уроку...</w:t>
      </w:r>
    </w:p>
    <w:p w:rsidR="00F35CCB" w:rsidRPr="009619A9" w:rsidRDefault="00F35CCB" w:rsidP="008878B3">
      <w:pPr>
        <w:numPr>
          <w:ilvl w:val="0"/>
          <w:numId w:val="36"/>
        </w:numPr>
        <w:ind w:left="0" w:right="28"/>
        <w:rPr>
          <w:rFonts w:eastAsia="Times New Roman" w:cs="Times New Roman"/>
          <w:color w:val="000000"/>
          <w:lang w:val="uk-UA" w:eastAsia="ru-RU"/>
        </w:rPr>
      </w:pPr>
      <w:r w:rsidRPr="009619A9">
        <w:rPr>
          <w:rFonts w:eastAsia="Times New Roman" w:cs="Times New Roman"/>
          <w:color w:val="000000"/>
          <w:lang w:val="uk-UA" w:eastAsia="ru-RU"/>
        </w:rPr>
        <w:lastRenderedPageBreak/>
        <w:t>вирішувати завдання (естетичного, морального, духовного...) виховання...</w:t>
      </w:r>
    </w:p>
    <w:p w:rsidR="00F35CCB" w:rsidRPr="009619A9" w:rsidRDefault="00F35CCB" w:rsidP="008878B3">
      <w:pPr>
        <w:numPr>
          <w:ilvl w:val="0"/>
          <w:numId w:val="36"/>
        </w:numPr>
        <w:ind w:left="0" w:right="28"/>
        <w:rPr>
          <w:rFonts w:eastAsia="Times New Roman" w:cs="Times New Roman"/>
          <w:color w:val="000000"/>
          <w:lang w:val="uk-UA" w:eastAsia="ru-RU"/>
        </w:rPr>
      </w:pPr>
      <w:r w:rsidRPr="009619A9">
        <w:rPr>
          <w:rFonts w:eastAsia="Times New Roman" w:cs="Times New Roman"/>
          <w:color w:val="000000"/>
          <w:lang w:val="uk-UA" w:eastAsia="ru-RU"/>
        </w:rPr>
        <w:t>з метою вирішення завдань (громадянського...) виховання...</w:t>
      </w:r>
    </w:p>
    <w:p w:rsidR="00F35CCB" w:rsidRPr="009619A9" w:rsidRDefault="00F35CCB" w:rsidP="008878B3">
      <w:pPr>
        <w:numPr>
          <w:ilvl w:val="0"/>
          <w:numId w:val="36"/>
        </w:numPr>
        <w:ind w:left="0" w:right="28"/>
        <w:rPr>
          <w:rFonts w:eastAsia="Times New Roman" w:cs="Times New Roman"/>
          <w:color w:val="000000"/>
          <w:lang w:val="uk-UA" w:eastAsia="ru-RU"/>
        </w:rPr>
      </w:pPr>
      <w:r w:rsidRPr="009619A9">
        <w:rPr>
          <w:rFonts w:eastAsia="Times New Roman" w:cs="Times New Roman"/>
          <w:color w:val="000000"/>
          <w:lang w:val="uk-UA" w:eastAsia="ru-RU"/>
        </w:rPr>
        <w:t>викликати інтерес до інформації, людей, умов взаємодії...</w:t>
      </w:r>
    </w:p>
    <w:p w:rsidR="00F35CCB" w:rsidRPr="009619A9" w:rsidRDefault="00F35CCB" w:rsidP="008878B3">
      <w:pPr>
        <w:numPr>
          <w:ilvl w:val="0"/>
          <w:numId w:val="36"/>
        </w:numPr>
        <w:ind w:left="0" w:right="28"/>
        <w:rPr>
          <w:rFonts w:eastAsia="Times New Roman" w:cs="Times New Roman"/>
          <w:color w:val="000000"/>
          <w:lang w:val="uk-UA" w:eastAsia="ru-RU"/>
        </w:rPr>
      </w:pPr>
      <w:r w:rsidRPr="009619A9">
        <w:rPr>
          <w:rFonts w:eastAsia="Times New Roman" w:cs="Times New Roman"/>
          <w:color w:val="000000"/>
          <w:lang w:val="uk-UA" w:eastAsia="ru-RU"/>
        </w:rPr>
        <w:t>залучати, спонукати, зміцнювати інтерес...</w:t>
      </w:r>
    </w:p>
    <w:p w:rsidR="00F35CCB" w:rsidRPr="009619A9" w:rsidRDefault="00526C99" w:rsidP="00E214EF">
      <w:pPr>
        <w:spacing w:after="179" w:line="268" w:lineRule="auto"/>
        <w:ind w:right="27"/>
        <w:contextualSpacing w:val="0"/>
        <w:rPr>
          <w:rFonts w:eastAsia="Times New Roman" w:cs="Times New Roman"/>
          <w:color w:val="000000"/>
          <w:lang w:val="uk-UA" w:eastAsia="ru-RU"/>
        </w:rPr>
      </w:pPr>
      <w:r w:rsidRPr="009619A9">
        <w:rPr>
          <w:rFonts w:eastAsia="Times New Roman" w:cs="Times New Roman"/>
          <w:b/>
          <w:i/>
          <w:color w:val="000000"/>
          <w:lang w:val="uk-UA" w:eastAsia="ru-RU"/>
        </w:rPr>
        <w:t>З</w:t>
      </w:r>
      <w:r w:rsidR="00F35CCB" w:rsidRPr="009619A9">
        <w:rPr>
          <w:rFonts w:eastAsia="Times New Roman" w:cs="Times New Roman"/>
          <w:b/>
          <w:i/>
          <w:color w:val="000000"/>
          <w:lang w:val="uk-UA" w:eastAsia="ru-RU"/>
        </w:rPr>
        <w:t xml:space="preserve">авдання </w:t>
      </w:r>
      <w:r w:rsidR="00F35CCB" w:rsidRPr="009619A9">
        <w:rPr>
          <w:rFonts w:eastAsia="Times New Roman" w:cs="Times New Roman"/>
          <w:i/>
          <w:color w:val="000000"/>
          <w:lang w:val="uk-UA" w:eastAsia="ru-RU"/>
        </w:rPr>
        <w:t xml:space="preserve">. </w:t>
      </w:r>
      <w:r w:rsidR="00EC068A" w:rsidRPr="009619A9">
        <w:rPr>
          <w:rFonts w:eastAsia="Times New Roman" w:cs="Times New Roman"/>
          <w:color w:val="000000"/>
          <w:lang w:val="uk-UA" w:eastAsia="ru-RU"/>
        </w:rPr>
        <w:t>Стандартні</w:t>
      </w:r>
      <w:r w:rsidR="00F35CCB" w:rsidRPr="009619A9">
        <w:rPr>
          <w:rFonts w:eastAsia="Times New Roman" w:cs="Times New Roman"/>
          <w:color w:val="000000"/>
          <w:lang w:val="uk-UA" w:eastAsia="ru-RU"/>
        </w:rPr>
        <w:t xml:space="preserve"> формулювання загального характеру:</w:t>
      </w:r>
    </w:p>
    <w:p w:rsidR="00F35CCB" w:rsidRPr="009619A9" w:rsidRDefault="00F35CCB" w:rsidP="008878B3">
      <w:pPr>
        <w:numPr>
          <w:ilvl w:val="0"/>
          <w:numId w:val="36"/>
        </w:numPr>
        <w:spacing w:after="183" w:line="268" w:lineRule="auto"/>
        <w:ind w:left="0"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практикувати навички...</w:t>
      </w:r>
    </w:p>
    <w:p w:rsidR="00F35CCB" w:rsidRPr="009619A9" w:rsidRDefault="00F35CCB" w:rsidP="008878B3">
      <w:pPr>
        <w:numPr>
          <w:ilvl w:val="0"/>
          <w:numId w:val="36"/>
        </w:numPr>
        <w:spacing w:after="5" w:line="396" w:lineRule="auto"/>
        <w:ind w:left="0"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здійснювати </w:t>
      </w:r>
      <w:proofErr w:type="spellStart"/>
      <w:r w:rsidRPr="009619A9">
        <w:rPr>
          <w:rFonts w:eastAsia="Times New Roman" w:cs="Times New Roman"/>
          <w:color w:val="000000"/>
          <w:lang w:val="uk-UA" w:eastAsia="ru-RU"/>
        </w:rPr>
        <w:t>мисленнєві</w:t>
      </w:r>
      <w:proofErr w:type="spellEnd"/>
      <w:r w:rsidRPr="009619A9">
        <w:rPr>
          <w:rFonts w:eastAsia="Times New Roman" w:cs="Times New Roman"/>
          <w:color w:val="000000"/>
          <w:lang w:val="uk-UA" w:eastAsia="ru-RU"/>
        </w:rPr>
        <w:t xml:space="preserve"> операції: знання, розуміння, застосування, аналіз, синтез, оцінювання.</w:t>
      </w:r>
    </w:p>
    <w:p w:rsidR="00F35CCB" w:rsidRPr="009619A9" w:rsidRDefault="00F35CCB" w:rsidP="00E214EF">
      <w:pPr>
        <w:spacing w:after="181" w:line="259" w:lineRule="auto"/>
        <w:ind w:right="28"/>
        <w:contextualSpacing w:val="0"/>
        <w:rPr>
          <w:rFonts w:eastAsia="Times New Roman" w:cs="Times New Roman"/>
          <w:color w:val="000000"/>
          <w:lang w:val="uk-UA" w:eastAsia="ru-RU"/>
        </w:rPr>
      </w:pPr>
      <w:r w:rsidRPr="009619A9">
        <w:rPr>
          <w:rFonts w:eastAsia="Times New Roman" w:cs="Times New Roman"/>
          <w:i/>
          <w:color w:val="000000"/>
          <w:lang w:val="uk-UA" w:eastAsia="ru-RU"/>
        </w:rPr>
        <w:t>Навчальні завданн</w:t>
      </w:r>
      <w:r w:rsidRPr="00854451">
        <w:rPr>
          <w:rFonts w:eastAsia="Times New Roman" w:cs="Times New Roman"/>
          <w:i/>
          <w:color w:val="000000"/>
          <w:lang w:val="uk-UA" w:eastAsia="ru-RU"/>
        </w:rPr>
        <w:t>я</w:t>
      </w:r>
      <w:r w:rsidRPr="00854451">
        <w:rPr>
          <w:rFonts w:eastAsia="Times New Roman" w:cs="Times New Roman"/>
          <w:color w:val="000000"/>
          <w:lang w:val="uk-UA" w:eastAsia="ru-RU"/>
        </w:rPr>
        <w:t>:</w:t>
      </w:r>
    </w:p>
    <w:p w:rsidR="00F35CCB" w:rsidRPr="009619A9" w:rsidRDefault="00F35CCB" w:rsidP="008878B3">
      <w:pPr>
        <w:numPr>
          <w:ilvl w:val="0"/>
          <w:numId w:val="44"/>
        </w:numPr>
        <w:spacing w:after="54" w:line="356" w:lineRule="auto"/>
        <w:ind w:left="0"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контролювати ступінь засвоєння основних умінь і навичок, а також засвоєних і сформованих у попередніх класах; </w:t>
      </w:r>
    </w:p>
    <w:p w:rsidR="00F35CCB" w:rsidRPr="009619A9" w:rsidRDefault="00F35CCB" w:rsidP="008878B3">
      <w:pPr>
        <w:numPr>
          <w:ilvl w:val="0"/>
          <w:numId w:val="44"/>
        </w:numPr>
        <w:spacing w:after="174" w:line="268" w:lineRule="auto"/>
        <w:ind w:left="0"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забезпечити засвоєння таких завдань... </w:t>
      </w:r>
    </w:p>
    <w:p w:rsidR="00F35CCB" w:rsidRPr="009619A9" w:rsidRDefault="00F35CCB" w:rsidP="008878B3">
      <w:pPr>
        <w:numPr>
          <w:ilvl w:val="0"/>
          <w:numId w:val="44"/>
        </w:numPr>
        <w:spacing w:after="53" w:line="358" w:lineRule="auto"/>
        <w:ind w:left="0"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формувати (продовжувати формування, закріплювати) такі спеціальні вміння та навички, як...; </w:t>
      </w:r>
    </w:p>
    <w:p w:rsidR="00F35CCB" w:rsidRPr="009619A9" w:rsidRDefault="00F35CCB" w:rsidP="008878B3">
      <w:pPr>
        <w:numPr>
          <w:ilvl w:val="0"/>
          <w:numId w:val="44"/>
        </w:numPr>
        <w:spacing w:after="61" w:line="353" w:lineRule="auto"/>
        <w:ind w:left="0"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сформувати (продовжити формування, закріпити) такі </w:t>
      </w:r>
      <w:proofErr w:type="spellStart"/>
      <w:r w:rsidRPr="009619A9">
        <w:rPr>
          <w:rFonts w:eastAsia="Times New Roman" w:cs="Times New Roman"/>
          <w:color w:val="000000"/>
          <w:lang w:val="uk-UA" w:eastAsia="ru-RU"/>
        </w:rPr>
        <w:t>загальнонавчальні</w:t>
      </w:r>
      <w:proofErr w:type="spellEnd"/>
      <w:r w:rsidRPr="009619A9">
        <w:rPr>
          <w:rFonts w:eastAsia="Times New Roman" w:cs="Times New Roman"/>
          <w:color w:val="000000"/>
          <w:lang w:val="uk-UA" w:eastAsia="ru-RU"/>
        </w:rPr>
        <w:t xml:space="preserve"> вміння та навички, як... на матеріалі цього уроку. </w:t>
      </w:r>
    </w:p>
    <w:p w:rsidR="00EC068A" w:rsidRPr="009619A9" w:rsidRDefault="00F35CCB" w:rsidP="00E214EF">
      <w:pPr>
        <w:spacing w:after="16" w:line="384" w:lineRule="auto"/>
        <w:ind w:right="91"/>
        <w:contextualSpacing w:val="0"/>
        <w:jc w:val="left"/>
        <w:rPr>
          <w:rFonts w:eastAsia="Times New Roman" w:cs="Times New Roman"/>
          <w:color w:val="000000"/>
          <w:lang w:val="uk-UA" w:eastAsia="ru-RU"/>
        </w:rPr>
      </w:pPr>
      <w:r w:rsidRPr="009619A9">
        <w:rPr>
          <w:rFonts w:eastAsia="Times New Roman" w:cs="Times New Roman"/>
          <w:i/>
          <w:color w:val="000000"/>
          <w:lang w:val="uk-UA" w:eastAsia="ru-RU"/>
        </w:rPr>
        <w:t>Розвивальні завдання</w:t>
      </w:r>
      <w:r w:rsidRPr="009619A9">
        <w:rPr>
          <w:rFonts w:eastAsia="Times New Roman" w:cs="Times New Roman"/>
          <w:color w:val="000000"/>
          <w:lang w:val="uk-UA" w:eastAsia="ru-RU"/>
        </w:rPr>
        <w:t>: розв’язати завдання розвитку учнів... під час уроку забезпечити виконання таких завдань.</w:t>
      </w:r>
    </w:p>
    <w:p w:rsidR="00F35CCB" w:rsidRPr="009619A9" w:rsidRDefault="00F35CCB" w:rsidP="00E214EF">
      <w:pPr>
        <w:spacing w:after="16" w:line="384" w:lineRule="auto"/>
        <w:ind w:right="91"/>
        <w:contextualSpacing w:val="0"/>
        <w:jc w:val="left"/>
        <w:rPr>
          <w:rFonts w:eastAsia="Times New Roman" w:cs="Times New Roman"/>
          <w:color w:val="000000"/>
          <w:lang w:val="uk-UA" w:eastAsia="ru-RU"/>
        </w:rPr>
      </w:pPr>
      <w:r w:rsidRPr="009619A9">
        <w:rPr>
          <w:rFonts w:eastAsia="Times New Roman" w:cs="Times New Roman"/>
          <w:i/>
          <w:color w:val="000000"/>
          <w:lang w:val="uk-UA" w:eastAsia="ru-RU"/>
        </w:rPr>
        <w:t>Навчальні завдання:</w:t>
      </w:r>
    </w:p>
    <w:p w:rsidR="00F35CCB" w:rsidRPr="009619A9" w:rsidRDefault="00F35CCB" w:rsidP="008878B3">
      <w:pPr>
        <w:numPr>
          <w:ilvl w:val="0"/>
          <w:numId w:val="45"/>
        </w:numPr>
        <w:spacing w:after="182" w:line="268" w:lineRule="auto"/>
        <w:ind w:left="0"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сприяти формуванню світогляду під час уроку; </w:t>
      </w:r>
    </w:p>
    <w:p w:rsidR="00F35CCB" w:rsidRPr="009619A9" w:rsidRDefault="00F35CCB" w:rsidP="008878B3">
      <w:pPr>
        <w:numPr>
          <w:ilvl w:val="0"/>
          <w:numId w:val="45"/>
        </w:numPr>
        <w:spacing w:after="176" w:line="268" w:lineRule="auto"/>
        <w:ind w:left="0"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формування графічної (математичної) культури; </w:t>
      </w:r>
    </w:p>
    <w:p w:rsidR="00F35CCB" w:rsidRPr="009619A9" w:rsidRDefault="00F35CCB" w:rsidP="008878B3">
      <w:pPr>
        <w:numPr>
          <w:ilvl w:val="0"/>
          <w:numId w:val="45"/>
        </w:numPr>
        <w:spacing w:after="183" w:line="268" w:lineRule="auto"/>
        <w:ind w:left="0"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формувати у дітей загальнолюдські цінності. </w:t>
      </w:r>
    </w:p>
    <w:p w:rsidR="00F35CCB" w:rsidRPr="009619A9" w:rsidRDefault="006235EF" w:rsidP="00854451">
      <w:pPr>
        <w:ind w:right="28"/>
        <w:rPr>
          <w:rFonts w:eastAsia="Times New Roman" w:cs="Times New Roman"/>
          <w:color w:val="000000"/>
          <w:lang w:val="uk-UA" w:eastAsia="ru-RU"/>
        </w:rPr>
      </w:pPr>
      <w:r w:rsidRPr="009619A9">
        <w:rPr>
          <w:rFonts w:eastAsia="Times New Roman" w:cs="Times New Roman"/>
          <w:b/>
          <w:i/>
          <w:color w:val="000000"/>
          <w:lang w:val="uk-UA" w:eastAsia="ru-RU"/>
        </w:rPr>
        <w:t>М</w:t>
      </w:r>
      <w:r w:rsidR="00F35CCB" w:rsidRPr="009619A9">
        <w:rPr>
          <w:rFonts w:eastAsia="Times New Roman" w:cs="Times New Roman"/>
          <w:b/>
          <w:i/>
          <w:color w:val="000000"/>
          <w:lang w:val="uk-UA" w:eastAsia="ru-RU"/>
        </w:rPr>
        <w:t xml:space="preserve">етоди. </w:t>
      </w:r>
      <w:r w:rsidR="00F35CCB" w:rsidRPr="009619A9">
        <w:rPr>
          <w:rFonts w:eastAsia="Times New Roman" w:cs="Times New Roman"/>
          <w:color w:val="000000"/>
          <w:lang w:val="uk-UA" w:eastAsia="ru-RU"/>
        </w:rPr>
        <w:t xml:space="preserve">Метод </w:t>
      </w:r>
      <w:r w:rsidRPr="009619A9">
        <w:rPr>
          <w:rFonts w:eastAsia="Times New Roman" w:cs="Times New Roman"/>
          <w:color w:val="000000"/>
          <w:lang w:val="uk-UA" w:eastAsia="ru-RU"/>
        </w:rPr>
        <w:t>–</w:t>
      </w:r>
      <w:r w:rsidR="00F35CCB" w:rsidRPr="009619A9">
        <w:rPr>
          <w:rFonts w:eastAsia="Times New Roman" w:cs="Times New Roman"/>
          <w:color w:val="000000"/>
          <w:lang w:val="uk-UA" w:eastAsia="ru-RU"/>
        </w:rPr>
        <w:t xml:space="preserve"> це «спосіб досягнення мети», спосіб теоретичного дослідження або практичного здійснення чого-небудь.</w:t>
      </w:r>
    </w:p>
    <w:p w:rsidR="00F35CCB" w:rsidRPr="009619A9" w:rsidRDefault="00F35CCB" w:rsidP="00854451">
      <w:pPr>
        <w:ind w:right="28"/>
        <w:rPr>
          <w:rFonts w:eastAsia="Times New Roman" w:cs="Times New Roman"/>
          <w:color w:val="000000"/>
          <w:lang w:val="uk-UA" w:eastAsia="ru-RU"/>
        </w:rPr>
      </w:pPr>
      <w:r w:rsidRPr="009619A9">
        <w:rPr>
          <w:rFonts w:eastAsia="Times New Roman" w:cs="Times New Roman"/>
          <w:i/>
          <w:color w:val="000000"/>
          <w:lang w:val="uk-UA" w:eastAsia="ru-RU"/>
        </w:rPr>
        <w:t xml:space="preserve">За джерелом передачі та прийому </w:t>
      </w:r>
      <w:r w:rsidRPr="009619A9">
        <w:rPr>
          <w:rFonts w:eastAsia="Times New Roman" w:cs="Times New Roman"/>
          <w:color w:val="000000"/>
          <w:lang w:val="uk-UA" w:eastAsia="ru-RU"/>
        </w:rPr>
        <w:t>навчальної інформації методи поділяються на:</w:t>
      </w:r>
    </w:p>
    <w:p w:rsidR="00F35CCB" w:rsidRPr="009619A9" w:rsidRDefault="00F35CCB" w:rsidP="00854451">
      <w:pPr>
        <w:numPr>
          <w:ilvl w:val="0"/>
          <w:numId w:val="37"/>
        </w:numPr>
        <w:ind w:left="0" w:right="28"/>
        <w:rPr>
          <w:rFonts w:eastAsia="Times New Roman" w:cs="Times New Roman"/>
          <w:color w:val="000000"/>
          <w:lang w:val="uk-UA" w:eastAsia="ru-RU"/>
        </w:rPr>
      </w:pPr>
      <w:r w:rsidRPr="009619A9">
        <w:rPr>
          <w:rFonts w:eastAsia="Times New Roman" w:cs="Times New Roman"/>
          <w:i/>
          <w:color w:val="000000"/>
          <w:lang w:val="uk-UA" w:eastAsia="ru-RU"/>
        </w:rPr>
        <w:t xml:space="preserve">словесні </w:t>
      </w:r>
      <w:r w:rsidRPr="009619A9">
        <w:rPr>
          <w:rFonts w:eastAsia="Times New Roman" w:cs="Times New Roman"/>
          <w:color w:val="000000"/>
          <w:lang w:val="uk-UA" w:eastAsia="ru-RU"/>
        </w:rPr>
        <w:t>(розповідь, бесіда, пояснення, лекція, інструктаж тощо);</w:t>
      </w:r>
    </w:p>
    <w:p w:rsidR="00F35CCB" w:rsidRPr="009619A9" w:rsidRDefault="00F35CCB" w:rsidP="00854451">
      <w:pPr>
        <w:numPr>
          <w:ilvl w:val="0"/>
          <w:numId w:val="37"/>
        </w:numPr>
        <w:ind w:left="0" w:right="28"/>
        <w:rPr>
          <w:rFonts w:eastAsia="Times New Roman" w:cs="Times New Roman"/>
          <w:color w:val="000000"/>
          <w:lang w:val="uk-UA" w:eastAsia="ru-RU"/>
        </w:rPr>
      </w:pPr>
      <w:r w:rsidRPr="009619A9">
        <w:rPr>
          <w:rFonts w:eastAsia="Times New Roman" w:cs="Times New Roman"/>
          <w:i/>
          <w:color w:val="000000"/>
          <w:lang w:val="uk-UA" w:eastAsia="ru-RU"/>
        </w:rPr>
        <w:lastRenderedPageBreak/>
        <w:t xml:space="preserve">наочні </w:t>
      </w:r>
      <w:r w:rsidRPr="009619A9">
        <w:rPr>
          <w:rFonts w:eastAsia="Times New Roman" w:cs="Times New Roman"/>
          <w:color w:val="000000"/>
          <w:lang w:val="uk-UA" w:eastAsia="ru-RU"/>
        </w:rPr>
        <w:t>(демонстрація предметів, явищ, посібників тощо);</w:t>
      </w:r>
    </w:p>
    <w:p w:rsidR="00F35CCB" w:rsidRPr="009619A9" w:rsidRDefault="00F35CCB" w:rsidP="00854451">
      <w:pPr>
        <w:numPr>
          <w:ilvl w:val="0"/>
          <w:numId w:val="37"/>
        </w:numPr>
        <w:ind w:left="0" w:right="28"/>
        <w:rPr>
          <w:rFonts w:eastAsia="Times New Roman" w:cs="Times New Roman"/>
          <w:color w:val="000000"/>
          <w:lang w:val="uk-UA" w:eastAsia="ru-RU"/>
        </w:rPr>
      </w:pPr>
      <w:r w:rsidRPr="009619A9">
        <w:rPr>
          <w:rFonts w:eastAsia="Times New Roman" w:cs="Times New Roman"/>
          <w:i/>
          <w:color w:val="000000"/>
          <w:lang w:val="uk-UA" w:eastAsia="ru-RU"/>
        </w:rPr>
        <w:t xml:space="preserve">практичні </w:t>
      </w:r>
      <w:r w:rsidRPr="009619A9">
        <w:rPr>
          <w:rFonts w:eastAsia="Times New Roman" w:cs="Times New Roman"/>
          <w:color w:val="000000"/>
          <w:lang w:val="uk-UA" w:eastAsia="ru-RU"/>
        </w:rPr>
        <w:t>(практичні роботи, навчальні вправи, ігрові вправи, похід, екскурсія тощо)</w:t>
      </w:r>
    </w:p>
    <w:p w:rsidR="00F35CCB" w:rsidRPr="009619A9" w:rsidRDefault="00F35CCB" w:rsidP="00E214EF">
      <w:pPr>
        <w:spacing w:after="47" w:line="364" w:lineRule="auto"/>
        <w:ind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Крім того, можна використовувати методи </w:t>
      </w:r>
      <w:r w:rsidRPr="009619A9">
        <w:rPr>
          <w:rFonts w:eastAsia="Times New Roman" w:cs="Times New Roman"/>
          <w:i/>
          <w:color w:val="000000"/>
          <w:lang w:val="uk-UA" w:eastAsia="ru-RU"/>
        </w:rPr>
        <w:t xml:space="preserve">стимулювання інтересу до навчання </w:t>
      </w:r>
      <w:r w:rsidRPr="009619A9">
        <w:rPr>
          <w:rFonts w:eastAsia="Times New Roman" w:cs="Times New Roman"/>
          <w:color w:val="000000"/>
          <w:lang w:val="uk-UA" w:eastAsia="ru-RU"/>
        </w:rPr>
        <w:t xml:space="preserve">(створення цікавої ситуації, навчальні ігри, реалізація виховного потенціалу, створення ситуації успіху, невдачі, емоційних переживань) та </w:t>
      </w:r>
      <w:r w:rsidRPr="009619A9">
        <w:rPr>
          <w:rFonts w:eastAsia="Times New Roman" w:cs="Times New Roman"/>
          <w:i/>
          <w:color w:val="000000"/>
          <w:lang w:val="uk-UA" w:eastAsia="ru-RU"/>
        </w:rPr>
        <w:t xml:space="preserve">методи стимулювання обов’язку відповідальності </w:t>
      </w:r>
      <w:r w:rsidRPr="009619A9">
        <w:rPr>
          <w:rFonts w:eastAsia="Times New Roman" w:cs="Times New Roman"/>
          <w:color w:val="000000"/>
          <w:lang w:val="uk-UA" w:eastAsia="ru-RU"/>
        </w:rPr>
        <w:t>(висунення вимог, формування переконань). у суспільній та особистісній значимості, змагальності, покаранні, заохоченні).</w:t>
      </w:r>
    </w:p>
    <w:p w:rsidR="00F35CCB" w:rsidRPr="009619A9" w:rsidRDefault="00F35CCB" w:rsidP="00E214EF">
      <w:pPr>
        <w:spacing w:after="27" w:line="376" w:lineRule="auto"/>
        <w:ind w:right="27"/>
        <w:contextualSpacing w:val="0"/>
        <w:rPr>
          <w:rFonts w:eastAsia="Times New Roman" w:cs="Times New Roman"/>
          <w:color w:val="000000"/>
          <w:lang w:val="uk-UA" w:eastAsia="ru-RU"/>
        </w:rPr>
      </w:pPr>
      <w:r w:rsidRPr="009619A9">
        <w:rPr>
          <w:rFonts w:eastAsia="Times New Roman" w:cs="Times New Roman"/>
          <w:b/>
          <w:i/>
          <w:color w:val="000000"/>
          <w:lang w:val="uk-UA" w:eastAsia="ru-RU"/>
        </w:rPr>
        <w:t xml:space="preserve">Види занять. </w:t>
      </w:r>
      <w:r w:rsidRPr="009619A9">
        <w:rPr>
          <w:rFonts w:eastAsia="Times New Roman" w:cs="Times New Roman"/>
          <w:color w:val="000000"/>
          <w:lang w:val="uk-UA" w:eastAsia="ru-RU"/>
        </w:rPr>
        <w:t>Заняття в гуртку особистісно-орієнтовані, спрямовані на підвищення якості життя дітей на основі творчості вихованців та керівників, принципів самореалізації, максимального збільшення соціального досвіду дитини; духовне єднання особистості та колективу у спільній цікавій діяльності.</w:t>
      </w:r>
    </w:p>
    <w:p w:rsidR="00F35CCB" w:rsidRPr="009619A9" w:rsidRDefault="00F35CCB" w:rsidP="00E214EF">
      <w:pPr>
        <w:spacing w:after="169" w:line="259" w:lineRule="auto"/>
        <w:contextualSpacing w:val="0"/>
        <w:jc w:val="left"/>
        <w:rPr>
          <w:rFonts w:eastAsia="Times New Roman" w:cs="Times New Roman"/>
          <w:color w:val="000000"/>
          <w:lang w:val="uk-UA" w:eastAsia="ru-RU"/>
        </w:rPr>
      </w:pPr>
      <w:r w:rsidRPr="009619A9">
        <w:rPr>
          <w:rFonts w:eastAsia="Times New Roman" w:cs="Times New Roman"/>
          <w:b/>
          <w:i/>
          <w:color w:val="000000"/>
          <w:lang w:val="uk-UA" w:eastAsia="ru-RU"/>
        </w:rPr>
        <w:t xml:space="preserve">Обладнання </w:t>
      </w:r>
      <w:r w:rsidRPr="009619A9">
        <w:rPr>
          <w:rFonts w:eastAsia="Times New Roman" w:cs="Times New Roman"/>
          <w:i/>
          <w:color w:val="000000"/>
          <w:lang w:val="uk-UA" w:eastAsia="ru-RU"/>
        </w:rPr>
        <w:t>:</w:t>
      </w:r>
    </w:p>
    <w:p w:rsidR="00F35CCB" w:rsidRPr="009619A9" w:rsidRDefault="00F35CCB" w:rsidP="008878B3">
      <w:pPr>
        <w:numPr>
          <w:ilvl w:val="0"/>
          <w:numId w:val="37"/>
        </w:numPr>
        <w:spacing w:after="179" w:line="268" w:lineRule="auto"/>
        <w:ind w:left="0"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посібники, </w:t>
      </w:r>
      <w:r w:rsidR="00A3758D" w:rsidRPr="009619A9">
        <w:rPr>
          <w:rFonts w:eastAsia="Times New Roman" w:cs="Times New Roman"/>
          <w:color w:val="000000"/>
          <w:lang w:val="uk-UA" w:eastAsia="ru-RU"/>
        </w:rPr>
        <w:t xml:space="preserve">журнали, </w:t>
      </w:r>
      <w:r w:rsidRPr="009619A9">
        <w:rPr>
          <w:rFonts w:eastAsia="Times New Roman" w:cs="Times New Roman"/>
          <w:color w:val="000000"/>
          <w:lang w:val="uk-UA" w:eastAsia="ru-RU"/>
        </w:rPr>
        <w:t>газети, документи тощо;</w:t>
      </w:r>
    </w:p>
    <w:p w:rsidR="00F35CCB" w:rsidRPr="009619A9" w:rsidRDefault="00F35CCB" w:rsidP="008878B3">
      <w:pPr>
        <w:numPr>
          <w:ilvl w:val="0"/>
          <w:numId w:val="37"/>
        </w:numPr>
        <w:spacing w:after="178" w:line="268" w:lineRule="auto"/>
        <w:ind w:left="0"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дидактичні матеріали, наочні посібники (</w:t>
      </w:r>
      <w:r w:rsidR="00CF114F" w:rsidRPr="009619A9">
        <w:rPr>
          <w:rFonts w:eastAsia="Times New Roman" w:cs="Times New Roman"/>
          <w:color w:val="000000"/>
          <w:lang w:val="uk-UA" w:eastAsia="ru-RU"/>
        </w:rPr>
        <w:t>плакати ,</w:t>
      </w:r>
      <w:r w:rsidRPr="009619A9">
        <w:rPr>
          <w:rFonts w:eastAsia="Times New Roman" w:cs="Times New Roman"/>
          <w:color w:val="000000"/>
          <w:lang w:val="uk-UA" w:eastAsia="ru-RU"/>
        </w:rPr>
        <w:t>схеми, макети);</w:t>
      </w:r>
    </w:p>
    <w:p w:rsidR="00F35CCB" w:rsidRPr="009619A9" w:rsidRDefault="00F35CCB" w:rsidP="008878B3">
      <w:pPr>
        <w:numPr>
          <w:ilvl w:val="0"/>
          <w:numId w:val="37"/>
        </w:numPr>
        <w:spacing w:after="41" w:line="366" w:lineRule="auto"/>
        <w:ind w:left="0"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мультимедійні засоби (аудіо- та відеоматеріали, </w:t>
      </w:r>
      <w:r w:rsidR="00CF114F" w:rsidRPr="009619A9">
        <w:rPr>
          <w:rFonts w:eastAsia="Times New Roman" w:cs="Times New Roman"/>
          <w:color w:val="000000"/>
          <w:lang w:val="uk-UA" w:eastAsia="ru-RU"/>
        </w:rPr>
        <w:t xml:space="preserve">програмні середовища розробки, </w:t>
      </w:r>
      <w:r w:rsidRPr="009619A9">
        <w:rPr>
          <w:rFonts w:eastAsia="Times New Roman" w:cs="Times New Roman"/>
          <w:color w:val="000000"/>
          <w:lang w:val="uk-UA" w:eastAsia="ru-RU"/>
        </w:rPr>
        <w:t xml:space="preserve">комп’ютерні програми та </w:t>
      </w:r>
      <w:r w:rsidR="00C30A86" w:rsidRPr="009619A9">
        <w:rPr>
          <w:rFonts w:eastAsia="Times New Roman" w:cs="Times New Roman"/>
          <w:color w:val="000000"/>
          <w:lang w:val="uk-UA" w:eastAsia="ru-RU"/>
        </w:rPr>
        <w:t>додатки</w:t>
      </w:r>
      <w:r w:rsidRPr="009619A9">
        <w:rPr>
          <w:rFonts w:eastAsia="Times New Roman" w:cs="Times New Roman"/>
          <w:color w:val="000000"/>
          <w:lang w:val="uk-UA" w:eastAsia="ru-RU"/>
        </w:rPr>
        <w:t>).</w:t>
      </w:r>
      <w:r w:rsidRPr="009619A9">
        <w:rPr>
          <w:rFonts w:eastAsia="Times New Roman" w:cs="Times New Roman"/>
          <w:color w:val="000000"/>
          <w:sz w:val="24"/>
          <w:lang w:val="uk-UA" w:eastAsia="ru-RU"/>
        </w:rPr>
        <w:t xml:space="preserve"> </w:t>
      </w:r>
    </w:p>
    <w:p w:rsidR="00F35CCB" w:rsidRPr="009619A9" w:rsidRDefault="00F35CCB" w:rsidP="00E214EF">
      <w:pPr>
        <w:spacing w:after="5" w:line="396" w:lineRule="auto"/>
        <w:ind w:right="27"/>
        <w:contextualSpacing w:val="0"/>
        <w:rPr>
          <w:rFonts w:eastAsia="Times New Roman" w:cs="Times New Roman"/>
          <w:color w:val="000000"/>
          <w:lang w:val="uk-UA" w:eastAsia="ru-RU"/>
        </w:rPr>
      </w:pPr>
      <w:r w:rsidRPr="009619A9">
        <w:rPr>
          <w:rFonts w:eastAsia="Times New Roman" w:cs="Times New Roman"/>
          <w:b/>
          <w:i/>
          <w:color w:val="000000"/>
          <w:lang w:val="uk-UA" w:eastAsia="ru-RU"/>
        </w:rPr>
        <w:t xml:space="preserve">Очікуваний результат </w:t>
      </w:r>
      <w:r w:rsidRPr="009619A9">
        <w:rPr>
          <w:rFonts w:eastAsia="Times New Roman" w:cs="Times New Roman"/>
          <w:color w:val="000000"/>
          <w:lang w:val="uk-UA" w:eastAsia="ru-RU"/>
        </w:rPr>
        <w:t>– це те, коли мають бути вирішені поставлені завдання, чого повинні навчитися учні.</w:t>
      </w:r>
    </w:p>
    <w:p w:rsidR="00F35CCB" w:rsidRPr="009619A9" w:rsidRDefault="00F35CCB" w:rsidP="00E214EF">
      <w:pPr>
        <w:spacing w:after="5" w:line="393" w:lineRule="auto"/>
        <w:ind w:right="27"/>
        <w:contextualSpacing w:val="0"/>
        <w:rPr>
          <w:rFonts w:eastAsia="Times New Roman" w:cs="Times New Roman"/>
          <w:color w:val="000000"/>
          <w:lang w:val="uk-UA" w:eastAsia="ru-RU"/>
        </w:rPr>
      </w:pPr>
      <w:r w:rsidRPr="009619A9">
        <w:rPr>
          <w:rFonts w:eastAsia="Times New Roman" w:cs="Times New Roman"/>
          <w:b/>
          <w:i/>
          <w:color w:val="000000"/>
          <w:lang w:val="uk-UA" w:eastAsia="ru-RU"/>
        </w:rPr>
        <w:t xml:space="preserve">Хід уроку (структура уроку) </w:t>
      </w:r>
      <w:r w:rsidR="00A3758D" w:rsidRPr="009619A9">
        <w:rPr>
          <w:rFonts w:eastAsia="Times New Roman" w:cs="Times New Roman"/>
          <w:bCs/>
          <w:color w:val="000000"/>
          <w:lang w:val="uk-UA" w:eastAsia="ru-RU"/>
        </w:rPr>
        <w:t>–</w:t>
      </w:r>
      <w:r w:rsidRPr="009619A9">
        <w:rPr>
          <w:rFonts w:eastAsia="Times New Roman" w:cs="Times New Roman"/>
          <w:b/>
          <w:color w:val="000000"/>
          <w:lang w:val="uk-UA" w:eastAsia="ru-RU"/>
        </w:rPr>
        <w:t xml:space="preserve"> </w:t>
      </w:r>
      <w:r w:rsidRPr="009619A9">
        <w:rPr>
          <w:rFonts w:eastAsia="Times New Roman" w:cs="Times New Roman"/>
          <w:bCs/>
          <w:color w:val="000000"/>
          <w:lang w:val="uk-UA" w:eastAsia="ru-RU"/>
        </w:rPr>
        <w:t>це</w:t>
      </w:r>
      <w:r w:rsidRPr="009619A9">
        <w:rPr>
          <w:rFonts w:eastAsia="Times New Roman" w:cs="Times New Roman"/>
          <w:b/>
          <w:color w:val="000000"/>
          <w:lang w:val="uk-UA" w:eastAsia="ru-RU"/>
        </w:rPr>
        <w:t xml:space="preserve"> </w:t>
      </w:r>
      <w:r w:rsidRPr="009619A9">
        <w:rPr>
          <w:rFonts w:eastAsia="Times New Roman" w:cs="Times New Roman"/>
          <w:color w:val="000000"/>
          <w:lang w:val="uk-UA" w:eastAsia="ru-RU"/>
        </w:rPr>
        <w:t>поєднання, взаємозв'язок елементів і частин уроку. Структура залежить від виду діяльності.</w:t>
      </w:r>
    </w:p>
    <w:p w:rsidR="00F35CCB" w:rsidRPr="009619A9" w:rsidRDefault="00F35CCB" w:rsidP="00A3758D">
      <w:pPr>
        <w:jc w:val="left"/>
        <w:rPr>
          <w:rFonts w:eastAsia="Times New Roman" w:cs="Times New Roman"/>
          <w:color w:val="000000"/>
          <w:lang w:val="uk-UA" w:eastAsia="ru-RU"/>
        </w:rPr>
      </w:pPr>
      <w:r w:rsidRPr="009619A9">
        <w:rPr>
          <w:rFonts w:eastAsia="Times New Roman" w:cs="Times New Roman"/>
          <w:b/>
          <w:i/>
          <w:color w:val="000000"/>
          <w:lang w:val="uk-UA" w:eastAsia="ru-RU"/>
        </w:rPr>
        <w:t>І. Вступна частина.</w:t>
      </w:r>
    </w:p>
    <w:p w:rsidR="00F35CCB" w:rsidRPr="009619A9" w:rsidRDefault="00F35CCB" w:rsidP="00A3758D">
      <w:pPr>
        <w:ind w:right="27"/>
        <w:rPr>
          <w:rFonts w:eastAsia="Times New Roman" w:cs="Times New Roman"/>
          <w:color w:val="000000"/>
          <w:lang w:val="uk-UA" w:eastAsia="ru-RU"/>
        </w:rPr>
      </w:pPr>
      <w:r w:rsidRPr="009619A9">
        <w:rPr>
          <w:rFonts w:eastAsia="Times New Roman" w:cs="Times New Roman"/>
          <w:b/>
          <w:i/>
          <w:color w:val="000000"/>
          <w:lang w:val="uk-UA" w:eastAsia="ru-RU"/>
        </w:rPr>
        <w:t xml:space="preserve">Організаційний момент </w:t>
      </w:r>
      <w:r w:rsidRPr="009619A9">
        <w:rPr>
          <w:rFonts w:eastAsia="Times New Roman" w:cs="Times New Roman"/>
          <w:color w:val="000000"/>
          <w:lang w:val="uk-UA" w:eastAsia="ru-RU"/>
        </w:rPr>
        <w:t>. Перевіряти готовність дітей до занять, підтримувати порядок і дисципліну.</w:t>
      </w:r>
    </w:p>
    <w:p w:rsidR="00F35CCB" w:rsidRPr="009619A9" w:rsidRDefault="00F35CCB" w:rsidP="00A3758D">
      <w:pPr>
        <w:ind w:right="27"/>
        <w:rPr>
          <w:rFonts w:eastAsia="Times New Roman" w:cs="Times New Roman"/>
          <w:color w:val="000000"/>
          <w:lang w:val="uk-UA" w:eastAsia="ru-RU"/>
        </w:rPr>
      </w:pPr>
      <w:r w:rsidRPr="009619A9">
        <w:rPr>
          <w:rFonts w:eastAsia="Times New Roman" w:cs="Times New Roman"/>
          <w:b/>
          <w:i/>
          <w:color w:val="000000"/>
          <w:lang w:val="uk-UA" w:eastAsia="ru-RU"/>
        </w:rPr>
        <w:t xml:space="preserve">Актуалізація опорних знань </w:t>
      </w:r>
      <w:r w:rsidRPr="009619A9">
        <w:rPr>
          <w:rFonts w:eastAsia="Times New Roman" w:cs="Times New Roman"/>
          <w:i/>
          <w:color w:val="000000"/>
          <w:lang w:val="uk-UA" w:eastAsia="ru-RU"/>
        </w:rPr>
        <w:t xml:space="preserve">. </w:t>
      </w:r>
      <w:r w:rsidRPr="009619A9">
        <w:rPr>
          <w:rFonts w:eastAsia="Times New Roman" w:cs="Times New Roman"/>
          <w:color w:val="000000"/>
          <w:lang w:val="uk-UA" w:eastAsia="ru-RU"/>
        </w:rPr>
        <w:t>Визначити поняття, які необхідно активізувати у свідомості дітей, щоб підготувати їх до сприйняття нового матеріалу.</w:t>
      </w:r>
    </w:p>
    <w:p w:rsidR="00F35CCB" w:rsidRPr="009619A9" w:rsidRDefault="00F35CCB" w:rsidP="00A3758D">
      <w:pPr>
        <w:ind w:right="28"/>
        <w:rPr>
          <w:rFonts w:eastAsia="Times New Roman" w:cs="Times New Roman"/>
          <w:color w:val="000000"/>
          <w:lang w:val="uk-UA" w:eastAsia="ru-RU"/>
        </w:rPr>
      </w:pPr>
      <w:r w:rsidRPr="009619A9">
        <w:rPr>
          <w:rFonts w:eastAsia="Times New Roman" w:cs="Times New Roman"/>
          <w:i/>
          <w:color w:val="000000"/>
          <w:lang w:val="uk-UA" w:eastAsia="ru-RU"/>
        </w:rPr>
        <w:lastRenderedPageBreak/>
        <w:t xml:space="preserve">Мотивація навчальної діяльності </w:t>
      </w:r>
      <w:proofErr w:type="spellStart"/>
      <w:r w:rsidRPr="009619A9">
        <w:rPr>
          <w:rFonts w:eastAsia="Times New Roman" w:cs="Times New Roman"/>
          <w:i/>
          <w:color w:val="000000"/>
          <w:lang w:val="uk-UA" w:eastAsia="ru-RU"/>
        </w:rPr>
        <w:t>гуртківчан</w:t>
      </w:r>
      <w:proofErr w:type="spellEnd"/>
      <w:r w:rsidRPr="009619A9">
        <w:rPr>
          <w:rFonts w:eastAsia="Times New Roman" w:cs="Times New Roman"/>
          <w:i/>
          <w:color w:val="000000"/>
          <w:lang w:val="uk-UA" w:eastAsia="ru-RU"/>
        </w:rPr>
        <w:t xml:space="preserve"> </w:t>
      </w:r>
      <w:r w:rsidRPr="009619A9">
        <w:rPr>
          <w:rFonts w:eastAsia="Times New Roman" w:cs="Times New Roman"/>
          <w:color w:val="000000"/>
          <w:lang w:val="uk-UA" w:eastAsia="ru-RU"/>
        </w:rPr>
        <w:t>.</w:t>
      </w:r>
    </w:p>
    <w:p w:rsidR="00F35CCB" w:rsidRPr="009619A9" w:rsidRDefault="00F35CCB" w:rsidP="00A3758D">
      <w:pPr>
        <w:ind w:right="27"/>
        <w:rPr>
          <w:rFonts w:eastAsia="Times New Roman" w:cs="Times New Roman"/>
          <w:color w:val="000000"/>
          <w:lang w:val="uk-UA" w:eastAsia="ru-RU"/>
        </w:rPr>
      </w:pPr>
      <w:r w:rsidRPr="009619A9">
        <w:rPr>
          <w:rFonts w:eastAsia="Times New Roman" w:cs="Times New Roman"/>
          <w:color w:val="000000"/>
          <w:lang w:val="uk-UA" w:eastAsia="ru-RU"/>
        </w:rPr>
        <w:t>При побудові уроку слід враховувати три види мотивації:</w:t>
      </w:r>
    </w:p>
    <w:p w:rsidR="00F35CCB" w:rsidRPr="009619A9" w:rsidRDefault="00F35CCB" w:rsidP="00CF48C3">
      <w:pPr>
        <w:ind w:right="27"/>
        <w:rPr>
          <w:rFonts w:eastAsia="Times New Roman" w:cs="Times New Roman"/>
          <w:color w:val="000000"/>
          <w:lang w:val="uk-UA" w:eastAsia="ru-RU"/>
        </w:rPr>
      </w:pPr>
      <w:r w:rsidRPr="009619A9">
        <w:rPr>
          <w:rFonts w:eastAsia="Times New Roman" w:cs="Times New Roman"/>
          <w:i/>
          <w:color w:val="000000"/>
          <w:lang w:val="uk-UA" w:eastAsia="ru-RU"/>
        </w:rPr>
        <w:t xml:space="preserve">соціальні </w:t>
      </w:r>
      <w:r w:rsidRPr="009619A9">
        <w:rPr>
          <w:rFonts w:eastAsia="Times New Roman" w:cs="Times New Roman"/>
          <w:color w:val="000000"/>
          <w:lang w:val="uk-UA" w:eastAsia="ru-RU"/>
        </w:rPr>
        <w:t>- підвищують авторитет дитини серед однолітків, хвалять за</w:t>
      </w:r>
      <w:r w:rsidR="00762395">
        <w:rPr>
          <w:rFonts w:eastAsia="Times New Roman" w:cs="Times New Roman"/>
          <w:color w:val="000000"/>
          <w:lang w:val="uk-UA" w:eastAsia="ru-RU"/>
        </w:rPr>
        <w:t xml:space="preserve"> </w:t>
      </w:r>
      <w:r w:rsidRPr="009619A9">
        <w:rPr>
          <w:rFonts w:eastAsia="Times New Roman" w:cs="Times New Roman"/>
          <w:color w:val="000000"/>
          <w:lang w:val="uk-UA" w:eastAsia="ru-RU"/>
        </w:rPr>
        <w:t xml:space="preserve">старанність у роботі тощо; </w:t>
      </w:r>
      <w:r w:rsidRPr="009619A9">
        <w:rPr>
          <w:rFonts w:eastAsia="Times New Roman" w:cs="Times New Roman"/>
          <w:i/>
          <w:color w:val="000000"/>
          <w:lang w:val="uk-UA" w:eastAsia="ru-RU"/>
        </w:rPr>
        <w:t>прагматичн</w:t>
      </w:r>
      <w:r w:rsidR="00762395">
        <w:rPr>
          <w:rFonts w:eastAsia="Times New Roman" w:cs="Times New Roman"/>
          <w:i/>
          <w:color w:val="000000"/>
          <w:lang w:val="uk-UA" w:eastAsia="ru-RU"/>
        </w:rPr>
        <w:t>і</w:t>
      </w:r>
      <w:r w:rsidRPr="009619A9">
        <w:rPr>
          <w:rFonts w:eastAsia="Times New Roman" w:cs="Times New Roman"/>
          <w:color w:val="000000"/>
          <w:lang w:val="uk-UA" w:eastAsia="ru-RU"/>
        </w:rPr>
        <w:t xml:space="preserve"> </w:t>
      </w:r>
      <w:r w:rsidR="00762395">
        <w:rPr>
          <w:rFonts w:eastAsia="Times New Roman" w:cs="Times New Roman"/>
          <w:color w:val="000000"/>
          <w:lang w:val="uk-UA" w:eastAsia="ru-RU"/>
        </w:rPr>
        <w:t>–</w:t>
      </w:r>
      <w:r w:rsidRPr="009619A9">
        <w:rPr>
          <w:rFonts w:eastAsia="Times New Roman" w:cs="Times New Roman"/>
          <w:color w:val="000000"/>
          <w:lang w:val="uk-UA" w:eastAsia="ru-RU"/>
        </w:rPr>
        <w:t xml:space="preserve"> посилити увагу до дисципліни, інформації, яка буде</w:t>
      </w:r>
      <w:r w:rsidR="00762395">
        <w:rPr>
          <w:rFonts w:eastAsia="Times New Roman" w:cs="Times New Roman"/>
          <w:color w:val="000000"/>
          <w:lang w:val="uk-UA" w:eastAsia="ru-RU"/>
        </w:rPr>
        <w:t xml:space="preserve"> </w:t>
      </w:r>
      <w:r w:rsidRPr="009619A9">
        <w:rPr>
          <w:rFonts w:eastAsia="Times New Roman" w:cs="Times New Roman"/>
          <w:color w:val="000000"/>
          <w:lang w:val="uk-UA" w:eastAsia="ru-RU"/>
        </w:rPr>
        <w:t>необхідн</w:t>
      </w:r>
      <w:r w:rsidR="00CA2EF0">
        <w:rPr>
          <w:rFonts w:eastAsia="Times New Roman" w:cs="Times New Roman"/>
          <w:color w:val="000000"/>
          <w:lang w:val="uk-UA" w:eastAsia="ru-RU"/>
        </w:rPr>
        <w:t>а</w:t>
      </w:r>
      <w:r w:rsidRPr="009619A9">
        <w:rPr>
          <w:rFonts w:eastAsia="Times New Roman" w:cs="Times New Roman"/>
          <w:color w:val="000000"/>
          <w:lang w:val="uk-UA" w:eastAsia="ru-RU"/>
        </w:rPr>
        <w:t xml:space="preserve"> при вступі до </w:t>
      </w:r>
      <w:r w:rsidR="00CA2EF0">
        <w:rPr>
          <w:rFonts w:eastAsia="Times New Roman" w:cs="Times New Roman"/>
          <w:color w:val="000000"/>
          <w:lang w:val="uk-UA" w:eastAsia="ru-RU"/>
        </w:rPr>
        <w:t>ЗВО</w:t>
      </w:r>
      <w:r w:rsidRPr="009619A9">
        <w:rPr>
          <w:rFonts w:eastAsia="Times New Roman" w:cs="Times New Roman"/>
          <w:color w:val="000000"/>
          <w:lang w:val="uk-UA" w:eastAsia="ru-RU"/>
        </w:rPr>
        <w:t xml:space="preserve">, при здобутті спеціальності тощо; </w:t>
      </w:r>
      <w:r w:rsidRPr="009619A9">
        <w:rPr>
          <w:rFonts w:eastAsia="Times New Roman" w:cs="Times New Roman"/>
          <w:i/>
          <w:color w:val="000000"/>
          <w:lang w:val="uk-UA" w:eastAsia="ru-RU"/>
        </w:rPr>
        <w:t>змістовн</w:t>
      </w:r>
      <w:r w:rsidR="00CA2EF0">
        <w:rPr>
          <w:rFonts w:eastAsia="Times New Roman" w:cs="Times New Roman"/>
          <w:i/>
          <w:color w:val="000000"/>
          <w:lang w:val="uk-UA" w:eastAsia="ru-RU"/>
        </w:rPr>
        <w:t>і</w:t>
      </w:r>
      <w:r w:rsidRPr="009619A9">
        <w:rPr>
          <w:rFonts w:eastAsia="Times New Roman" w:cs="Times New Roman"/>
          <w:i/>
          <w:color w:val="000000"/>
          <w:lang w:val="uk-UA" w:eastAsia="ru-RU"/>
        </w:rPr>
        <w:t xml:space="preserve"> </w:t>
      </w:r>
      <w:r w:rsidRPr="009619A9">
        <w:rPr>
          <w:rFonts w:eastAsia="Times New Roman" w:cs="Times New Roman"/>
          <w:color w:val="000000"/>
          <w:lang w:val="uk-UA" w:eastAsia="ru-RU"/>
        </w:rPr>
        <w:t>– застосування знань у нестандартних ситуаціях</w:t>
      </w:r>
      <w:r w:rsidR="00CF48C3">
        <w:rPr>
          <w:rFonts w:eastAsia="Times New Roman" w:cs="Times New Roman"/>
          <w:color w:val="000000"/>
          <w:lang w:val="uk-UA" w:eastAsia="ru-RU"/>
        </w:rPr>
        <w:t>.</w:t>
      </w:r>
    </w:p>
    <w:p w:rsidR="00F35CCB" w:rsidRPr="009619A9" w:rsidRDefault="00F35CCB" w:rsidP="00A3758D">
      <w:pPr>
        <w:jc w:val="left"/>
        <w:rPr>
          <w:rFonts w:eastAsia="Times New Roman" w:cs="Times New Roman"/>
          <w:color w:val="000000"/>
          <w:lang w:val="uk-UA" w:eastAsia="ru-RU"/>
        </w:rPr>
      </w:pPr>
      <w:r w:rsidRPr="009619A9">
        <w:rPr>
          <w:rFonts w:eastAsia="Times New Roman" w:cs="Times New Roman"/>
          <w:b/>
          <w:i/>
          <w:color w:val="000000"/>
          <w:lang w:val="uk-UA" w:eastAsia="ru-RU"/>
        </w:rPr>
        <w:t xml:space="preserve">Повідомлення теми і мети уроку, очікуваних результатів </w:t>
      </w:r>
      <w:r w:rsidRPr="009619A9">
        <w:rPr>
          <w:rFonts w:eastAsia="Times New Roman" w:cs="Times New Roman"/>
          <w:b/>
          <w:color w:val="000000"/>
          <w:lang w:val="uk-UA" w:eastAsia="ru-RU"/>
        </w:rPr>
        <w:t>.</w:t>
      </w:r>
    </w:p>
    <w:p w:rsidR="00F35CCB" w:rsidRPr="009619A9" w:rsidRDefault="00F35CCB" w:rsidP="00A3758D">
      <w:pPr>
        <w:ind w:right="27"/>
        <w:rPr>
          <w:rFonts w:eastAsia="Times New Roman" w:cs="Times New Roman"/>
          <w:color w:val="000000"/>
          <w:lang w:val="uk-UA" w:eastAsia="ru-RU"/>
        </w:rPr>
      </w:pPr>
      <w:r w:rsidRPr="009619A9">
        <w:rPr>
          <w:rFonts w:eastAsia="Times New Roman" w:cs="Times New Roman"/>
          <w:color w:val="000000"/>
          <w:lang w:val="uk-UA" w:eastAsia="ru-RU"/>
        </w:rPr>
        <w:t>Тема, мета уроку повинні бути повідомлені, назва предмета, мета, завдання повинні бути адаптовані до сприйняття дітей.</w:t>
      </w:r>
    </w:p>
    <w:p w:rsidR="00F35CCB" w:rsidRPr="009619A9" w:rsidRDefault="00F35CCB" w:rsidP="008878B3">
      <w:pPr>
        <w:numPr>
          <w:ilvl w:val="0"/>
          <w:numId w:val="46"/>
        </w:numPr>
        <w:ind w:left="0" w:right="27" w:firstLine="709"/>
        <w:rPr>
          <w:rFonts w:eastAsia="Times New Roman" w:cs="Times New Roman"/>
          <w:color w:val="000000"/>
          <w:lang w:val="uk-UA" w:eastAsia="ru-RU"/>
        </w:rPr>
      </w:pPr>
      <w:r w:rsidRPr="009619A9">
        <w:rPr>
          <w:rFonts w:eastAsia="Times New Roman" w:cs="Times New Roman"/>
          <w:color w:val="000000"/>
          <w:lang w:val="uk-UA" w:eastAsia="ru-RU"/>
        </w:rPr>
        <w:t>Пояс</w:t>
      </w:r>
      <w:r w:rsidR="00A63BC7" w:rsidRPr="009619A9">
        <w:rPr>
          <w:rFonts w:eastAsia="Times New Roman" w:cs="Times New Roman"/>
          <w:color w:val="000000"/>
          <w:lang w:val="uk-UA" w:eastAsia="ru-RU"/>
        </w:rPr>
        <w:t>нити</w:t>
      </w:r>
      <w:r w:rsidRPr="009619A9">
        <w:rPr>
          <w:rFonts w:eastAsia="Times New Roman" w:cs="Times New Roman"/>
          <w:color w:val="000000"/>
          <w:lang w:val="uk-UA" w:eastAsia="ru-RU"/>
        </w:rPr>
        <w:t xml:space="preserve"> важливість теми.</w:t>
      </w:r>
    </w:p>
    <w:p w:rsidR="00F35CCB" w:rsidRPr="009619A9" w:rsidRDefault="00F35CCB" w:rsidP="008878B3">
      <w:pPr>
        <w:numPr>
          <w:ilvl w:val="0"/>
          <w:numId w:val="46"/>
        </w:numPr>
        <w:ind w:left="0" w:right="27" w:firstLine="709"/>
        <w:rPr>
          <w:rFonts w:eastAsia="Times New Roman" w:cs="Times New Roman"/>
          <w:color w:val="000000"/>
          <w:lang w:val="uk-UA" w:eastAsia="ru-RU"/>
        </w:rPr>
      </w:pPr>
      <w:r w:rsidRPr="009619A9">
        <w:rPr>
          <w:rFonts w:eastAsia="Times New Roman" w:cs="Times New Roman"/>
          <w:color w:val="000000"/>
          <w:lang w:val="uk-UA" w:eastAsia="ru-RU"/>
        </w:rPr>
        <w:t>Формувати мету, виходячи з потреб та інтересів учнів.</w:t>
      </w:r>
    </w:p>
    <w:p w:rsidR="00F35CCB" w:rsidRPr="009619A9" w:rsidRDefault="00F35CCB" w:rsidP="008878B3">
      <w:pPr>
        <w:numPr>
          <w:ilvl w:val="0"/>
          <w:numId w:val="46"/>
        </w:numPr>
        <w:ind w:left="0" w:right="27" w:firstLine="709"/>
        <w:rPr>
          <w:rFonts w:eastAsia="Times New Roman" w:cs="Times New Roman"/>
          <w:color w:val="000000"/>
          <w:lang w:val="uk-UA" w:eastAsia="ru-RU"/>
        </w:rPr>
      </w:pPr>
      <w:r w:rsidRPr="009619A9">
        <w:rPr>
          <w:rFonts w:eastAsia="Times New Roman" w:cs="Times New Roman"/>
          <w:color w:val="000000"/>
          <w:lang w:val="uk-UA" w:eastAsia="ru-RU"/>
        </w:rPr>
        <w:t>Сформулю</w:t>
      </w:r>
      <w:r w:rsidR="00A63BC7" w:rsidRPr="009619A9">
        <w:rPr>
          <w:rFonts w:eastAsia="Times New Roman" w:cs="Times New Roman"/>
          <w:color w:val="000000"/>
          <w:lang w:val="uk-UA" w:eastAsia="ru-RU"/>
        </w:rPr>
        <w:t>вати</w:t>
      </w:r>
      <w:r w:rsidRPr="009619A9">
        <w:rPr>
          <w:rFonts w:eastAsia="Times New Roman" w:cs="Times New Roman"/>
          <w:color w:val="000000"/>
          <w:lang w:val="uk-UA" w:eastAsia="ru-RU"/>
        </w:rPr>
        <w:t xml:space="preserve"> конкретні навчальні завдання, які мають засвоїти учні.</w:t>
      </w:r>
      <w:r w:rsidRPr="009619A9">
        <w:rPr>
          <w:rFonts w:eastAsia="Times New Roman" w:cs="Times New Roman"/>
          <w:color w:val="000000"/>
          <w:sz w:val="30"/>
          <w:lang w:val="uk-UA" w:eastAsia="ru-RU"/>
        </w:rPr>
        <w:t xml:space="preserve"> </w:t>
      </w:r>
    </w:p>
    <w:p w:rsidR="00F35CCB" w:rsidRPr="009619A9" w:rsidRDefault="00F35CCB" w:rsidP="008878B3">
      <w:pPr>
        <w:pStyle w:val="a6"/>
        <w:numPr>
          <w:ilvl w:val="0"/>
          <w:numId w:val="46"/>
        </w:numPr>
        <w:ind w:left="0" w:firstLine="709"/>
        <w:jc w:val="left"/>
        <w:rPr>
          <w:rFonts w:eastAsia="Times New Roman" w:cs="Times New Roman"/>
          <w:color w:val="000000"/>
          <w:lang w:val="uk-UA" w:eastAsia="ru-RU"/>
        </w:rPr>
      </w:pPr>
      <w:r w:rsidRPr="009619A9">
        <w:rPr>
          <w:rFonts w:eastAsia="Times New Roman" w:cs="Times New Roman"/>
          <w:color w:val="000000"/>
          <w:lang w:val="uk-UA" w:eastAsia="ru-RU"/>
        </w:rPr>
        <w:t>Нагадати тему, мету і завдання під час уроку.</w:t>
      </w:r>
    </w:p>
    <w:p w:rsidR="00F35CCB" w:rsidRPr="009619A9" w:rsidRDefault="00F35CCB" w:rsidP="008878B3">
      <w:pPr>
        <w:numPr>
          <w:ilvl w:val="0"/>
          <w:numId w:val="46"/>
        </w:numPr>
        <w:ind w:left="0" w:right="27" w:firstLine="709"/>
        <w:rPr>
          <w:rFonts w:eastAsia="Times New Roman" w:cs="Times New Roman"/>
          <w:color w:val="000000"/>
          <w:lang w:val="uk-UA" w:eastAsia="ru-RU"/>
        </w:rPr>
      </w:pPr>
      <w:r w:rsidRPr="009619A9">
        <w:rPr>
          <w:rFonts w:eastAsia="Times New Roman" w:cs="Times New Roman"/>
          <w:color w:val="000000"/>
          <w:lang w:val="uk-UA" w:eastAsia="ru-RU"/>
        </w:rPr>
        <w:t>Зосеред</w:t>
      </w:r>
      <w:r w:rsidR="00A63BC7" w:rsidRPr="009619A9">
        <w:rPr>
          <w:rFonts w:eastAsia="Times New Roman" w:cs="Times New Roman"/>
          <w:color w:val="000000"/>
          <w:lang w:val="uk-UA" w:eastAsia="ru-RU"/>
        </w:rPr>
        <w:t>итись</w:t>
      </w:r>
      <w:r w:rsidRPr="009619A9">
        <w:rPr>
          <w:rFonts w:eastAsia="Times New Roman" w:cs="Times New Roman"/>
          <w:color w:val="000000"/>
          <w:lang w:val="uk-UA" w:eastAsia="ru-RU"/>
        </w:rPr>
        <w:t xml:space="preserve"> на знаннях і навичках, які відповідають інтересам і потребам учнів.</w:t>
      </w:r>
    </w:p>
    <w:p w:rsidR="00F35CCB" w:rsidRPr="009619A9" w:rsidRDefault="00F35CCB" w:rsidP="00A3758D">
      <w:pPr>
        <w:jc w:val="left"/>
        <w:rPr>
          <w:rFonts w:eastAsia="Times New Roman" w:cs="Times New Roman"/>
          <w:color w:val="000000"/>
          <w:lang w:val="uk-UA" w:eastAsia="ru-RU"/>
        </w:rPr>
      </w:pPr>
      <w:r w:rsidRPr="009619A9">
        <w:rPr>
          <w:rFonts w:eastAsia="Times New Roman" w:cs="Times New Roman"/>
          <w:b/>
          <w:i/>
          <w:color w:val="000000"/>
          <w:lang w:val="uk-UA" w:eastAsia="ru-RU"/>
        </w:rPr>
        <w:t>II.</w:t>
      </w:r>
      <w:r w:rsidRPr="009619A9">
        <w:rPr>
          <w:rFonts w:ascii="Arial" w:eastAsia="Arial" w:hAnsi="Arial" w:cs="Arial"/>
          <w:b/>
          <w:i/>
          <w:color w:val="000000"/>
          <w:lang w:val="uk-UA" w:eastAsia="ru-RU"/>
        </w:rPr>
        <w:t xml:space="preserve"> </w:t>
      </w:r>
      <w:r w:rsidRPr="009619A9">
        <w:rPr>
          <w:rFonts w:eastAsia="Times New Roman" w:cs="Times New Roman"/>
          <w:b/>
          <w:i/>
          <w:color w:val="000000"/>
          <w:lang w:val="uk-UA" w:eastAsia="ru-RU"/>
        </w:rPr>
        <w:t>Головна частина.</w:t>
      </w:r>
    </w:p>
    <w:p w:rsidR="00F35CCB" w:rsidRPr="009619A9" w:rsidRDefault="00F35CCB" w:rsidP="008878B3">
      <w:pPr>
        <w:numPr>
          <w:ilvl w:val="0"/>
          <w:numId w:val="38"/>
        </w:numPr>
        <w:ind w:left="0" w:right="27"/>
        <w:rPr>
          <w:rFonts w:eastAsia="Times New Roman" w:cs="Times New Roman"/>
          <w:color w:val="000000"/>
          <w:lang w:val="uk-UA" w:eastAsia="ru-RU"/>
        </w:rPr>
      </w:pPr>
      <w:r w:rsidRPr="009619A9">
        <w:rPr>
          <w:rFonts w:eastAsia="Times New Roman" w:cs="Times New Roman"/>
          <w:color w:val="000000"/>
          <w:lang w:val="uk-UA" w:eastAsia="ru-RU"/>
        </w:rPr>
        <w:t>Перевірка знань і вмінь дітей, якими вони вже володіють, з метою підготовки до вивчення нової теми;</w:t>
      </w:r>
    </w:p>
    <w:p w:rsidR="00F35CCB" w:rsidRPr="009619A9" w:rsidRDefault="00F35CCB" w:rsidP="008878B3">
      <w:pPr>
        <w:numPr>
          <w:ilvl w:val="0"/>
          <w:numId w:val="38"/>
        </w:numPr>
        <w:ind w:left="0" w:right="27"/>
        <w:rPr>
          <w:rFonts w:eastAsia="Times New Roman" w:cs="Times New Roman"/>
          <w:color w:val="000000"/>
          <w:lang w:val="uk-UA" w:eastAsia="ru-RU"/>
        </w:rPr>
      </w:pPr>
      <w:r w:rsidRPr="009619A9">
        <w:rPr>
          <w:rFonts w:eastAsia="Times New Roman" w:cs="Times New Roman"/>
          <w:color w:val="000000"/>
          <w:lang w:val="uk-UA" w:eastAsia="ru-RU"/>
        </w:rPr>
        <w:t>висвітлення керівником матеріалу нової теми (ознайомлення з новими знаннями та вміннями, показ зразка формування);</w:t>
      </w:r>
    </w:p>
    <w:p w:rsidR="00F35CCB" w:rsidRPr="009619A9" w:rsidRDefault="00F35CCB" w:rsidP="008878B3">
      <w:pPr>
        <w:numPr>
          <w:ilvl w:val="0"/>
          <w:numId w:val="38"/>
        </w:numPr>
        <w:ind w:left="0" w:right="27"/>
        <w:rPr>
          <w:rFonts w:eastAsia="Times New Roman" w:cs="Times New Roman"/>
          <w:color w:val="000000"/>
          <w:lang w:val="uk-UA" w:eastAsia="ru-RU"/>
        </w:rPr>
      </w:pPr>
      <w:r w:rsidRPr="009619A9">
        <w:rPr>
          <w:rFonts w:eastAsia="Times New Roman" w:cs="Times New Roman"/>
          <w:color w:val="000000"/>
          <w:lang w:val="uk-UA" w:eastAsia="ru-RU"/>
        </w:rPr>
        <w:t>засвоєння учнями нових теоретичних і практичних знань (вправи на оволодіння новими знаннями, уміннями, навичками за зразком);</w:t>
      </w:r>
    </w:p>
    <w:p w:rsidR="00F35CCB" w:rsidRPr="009619A9" w:rsidRDefault="00F35CCB" w:rsidP="008878B3">
      <w:pPr>
        <w:numPr>
          <w:ilvl w:val="0"/>
          <w:numId w:val="38"/>
        </w:numPr>
        <w:ind w:left="0" w:right="27"/>
        <w:rPr>
          <w:rFonts w:eastAsia="Times New Roman" w:cs="Times New Roman"/>
          <w:color w:val="000000"/>
          <w:lang w:val="uk-UA" w:eastAsia="ru-RU"/>
        </w:rPr>
      </w:pPr>
      <w:r w:rsidRPr="009619A9">
        <w:rPr>
          <w:rFonts w:eastAsia="Times New Roman" w:cs="Times New Roman"/>
          <w:color w:val="000000"/>
          <w:lang w:val="uk-UA" w:eastAsia="ru-RU"/>
        </w:rPr>
        <w:t>залучення учнів до самостійного осмислення нового матеріалу, самостійної роботи (перенесення набутих знань, умінь, навичок у подібну ситуацію, завдання творчого характеру);</w:t>
      </w:r>
    </w:p>
    <w:p w:rsidR="00F35CCB" w:rsidRPr="009619A9" w:rsidRDefault="00F35CCB" w:rsidP="008878B3">
      <w:pPr>
        <w:numPr>
          <w:ilvl w:val="0"/>
          <w:numId w:val="38"/>
        </w:numPr>
        <w:ind w:left="0" w:right="27"/>
        <w:rPr>
          <w:rFonts w:eastAsia="Times New Roman" w:cs="Times New Roman"/>
          <w:color w:val="000000"/>
          <w:lang w:val="uk-UA" w:eastAsia="ru-RU"/>
        </w:rPr>
      </w:pPr>
      <w:r w:rsidRPr="009619A9">
        <w:rPr>
          <w:rFonts w:eastAsia="Times New Roman" w:cs="Times New Roman"/>
          <w:color w:val="000000"/>
          <w:lang w:val="uk-UA" w:eastAsia="ru-RU"/>
        </w:rPr>
        <w:t>підведення груп до узагальнень, висновків.</w:t>
      </w:r>
    </w:p>
    <w:p w:rsidR="00F35CCB" w:rsidRPr="009619A9" w:rsidRDefault="00F35CCB" w:rsidP="00A3758D">
      <w:pPr>
        <w:ind w:right="28"/>
        <w:rPr>
          <w:rFonts w:eastAsia="Times New Roman" w:cs="Times New Roman"/>
          <w:color w:val="000000"/>
          <w:lang w:val="uk-UA" w:eastAsia="ru-RU"/>
        </w:rPr>
      </w:pPr>
      <w:r w:rsidRPr="009619A9">
        <w:rPr>
          <w:rFonts w:eastAsia="Times New Roman" w:cs="Times New Roman"/>
          <w:i/>
          <w:color w:val="000000"/>
          <w:lang w:val="uk-UA" w:eastAsia="ru-RU"/>
        </w:rPr>
        <w:t>Набуття нових освітніх компетентностей:</w:t>
      </w:r>
    </w:p>
    <w:p w:rsidR="00F35CCB" w:rsidRPr="009619A9" w:rsidRDefault="00F35CCB" w:rsidP="008878B3">
      <w:pPr>
        <w:numPr>
          <w:ilvl w:val="0"/>
          <w:numId w:val="38"/>
        </w:numPr>
        <w:ind w:left="0" w:right="27"/>
        <w:rPr>
          <w:rFonts w:eastAsia="Times New Roman" w:cs="Times New Roman"/>
          <w:color w:val="000000"/>
          <w:lang w:val="uk-UA" w:eastAsia="ru-RU"/>
        </w:rPr>
      </w:pPr>
      <w:r w:rsidRPr="009619A9">
        <w:rPr>
          <w:rFonts w:eastAsia="Times New Roman" w:cs="Times New Roman"/>
          <w:color w:val="000000"/>
          <w:lang w:val="uk-UA" w:eastAsia="ru-RU"/>
        </w:rPr>
        <w:t>нові поняття, терміни, способи їх засвоєння;</w:t>
      </w:r>
    </w:p>
    <w:p w:rsidR="00F35CCB" w:rsidRPr="009619A9" w:rsidRDefault="00F35CCB" w:rsidP="008878B3">
      <w:pPr>
        <w:numPr>
          <w:ilvl w:val="0"/>
          <w:numId w:val="38"/>
        </w:numPr>
        <w:ind w:left="0" w:right="27"/>
        <w:rPr>
          <w:rFonts w:eastAsia="Times New Roman" w:cs="Times New Roman"/>
          <w:color w:val="000000"/>
          <w:lang w:val="uk-UA" w:eastAsia="ru-RU"/>
        </w:rPr>
      </w:pPr>
      <w:r w:rsidRPr="009619A9">
        <w:rPr>
          <w:rFonts w:eastAsia="Times New Roman" w:cs="Times New Roman"/>
          <w:color w:val="000000"/>
          <w:lang w:val="uk-UA" w:eastAsia="ru-RU"/>
        </w:rPr>
        <w:lastRenderedPageBreak/>
        <w:t>визначення пізнавальних виховних завдань уроку (про що діти повинні дізнатися і чого навчитися);</w:t>
      </w:r>
    </w:p>
    <w:p w:rsidR="00F35CCB" w:rsidRPr="009619A9" w:rsidRDefault="00F35CCB" w:rsidP="008878B3">
      <w:pPr>
        <w:numPr>
          <w:ilvl w:val="0"/>
          <w:numId w:val="38"/>
        </w:numPr>
        <w:ind w:left="0" w:right="27"/>
        <w:rPr>
          <w:rFonts w:eastAsia="Times New Roman" w:cs="Times New Roman"/>
          <w:color w:val="000000"/>
          <w:lang w:val="uk-UA" w:eastAsia="ru-RU"/>
        </w:rPr>
      </w:pPr>
      <w:r w:rsidRPr="009619A9">
        <w:rPr>
          <w:rFonts w:eastAsia="Times New Roman" w:cs="Times New Roman"/>
          <w:color w:val="000000"/>
          <w:lang w:val="uk-UA" w:eastAsia="ru-RU"/>
        </w:rPr>
        <w:t>самостійна робота та її зміст;</w:t>
      </w:r>
    </w:p>
    <w:p w:rsidR="00F35CCB" w:rsidRPr="009619A9" w:rsidRDefault="00F35CCB" w:rsidP="008878B3">
      <w:pPr>
        <w:numPr>
          <w:ilvl w:val="0"/>
          <w:numId w:val="38"/>
        </w:numPr>
        <w:ind w:left="0" w:right="27"/>
        <w:rPr>
          <w:rFonts w:eastAsia="Times New Roman" w:cs="Times New Roman"/>
          <w:color w:val="000000"/>
          <w:lang w:val="uk-UA" w:eastAsia="ru-RU"/>
        </w:rPr>
      </w:pPr>
      <w:r w:rsidRPr="009619A9">
        <w:rPr>
          <w:rFonts w:eastAsia="Times New Roman" w:cs="Times New Roman"/>
          <w:color w:val="000000"/>
          <w:lang w:val="uk-UA" w:eastAsia="ru-RU"/>
        </w:rPr>
        <w:t>проблемно-інформаційні питання;</w:t>
      </w:r>
    </w:p>
    <w:p w:rsidR="00F35CCB" w:rsidRPr="009619A9" w:rsidRDefault="00F35CCB" w:rsidP="008878B3">
      <w:pPr>
        <w:numPr>
          <w:ilvl w:val="0"/>
          <w:numId w:val="38"/>
        </w:numPr>
        <w:ind w:left="0" w:right="27"/>
        <w:rPr>
          <w:rFonts w:eastAsia="Times New Roman" w:cs="Times New Roman"/>
          <w:color w:val="000000"/>
          <w:lang w:val="uk-UA" w:eastAsia="ru-RU"/>
        </w:rPr>
      </w:pPr>
      <w:r w:rsidRPr="009619A9">
        <w:rPr>
          <w:rFonts w:eastAsia="Times New Roman" w:cs="Times New Roman"/>
          <w:color w:val="000000"/>
          <w:lang w:val="uk-UA" w:eastAsia="ru-RU"/>
        </w:rPr>
        <w:t>варіанти вирішення проблеми;</w:t>
      </w:r>
    </w:p>
    <w:p w:rsidR="00F35CCB" w:rsidRPr="009619A9" w:rsidRDefault="00F35CCB" w:rsidP="008878B3">
      <w:pPr>
        <w:numPr>
          <w:ilvl w:val="0"/>
          <w:numId w:val="38"/>
        </w:numPr>
        <w:ind w:left="0" w:right="27"/>
        <w:rPr>
          <w:rFonts w:eastAsia="Times New Roman" w:cs="Times New Roman"/>
          <w:color w:val="000000"/>
          <w:lang w:val="uk-UA" w:eastAsia="ru-RU"/>
        </w:rPr>
      </w:pPr>
      <w:r w:rsidRPr="009619A9">
        <w:rPr>
          <w:rFonts w:eastAsia="Times New Roman" w:cs="Times New Roman"/>
          <w:color w:val="000000"/>
          <w:lang w:val="uk-UA" w:eastAsia="ru-RU"/>
        </w:rPr>
        <w:t>варіанти закріплення вивченого матеріалу.</w:t>
      </w:r>
    </w:p>
    <w:p w:rsidR="00F35CCB" w:rsidRPr="009619A9" w:rsidRDefault="00F35CCB" w:rsidP="00A3758D">
      <w:pPr>
        <w:ind w:right="28"/>
        <w:rPr>
          <w:rFonts w:eastAsia="Times New Roman" w:cs="Times New Roman"/>
          <w:color w:val="000000"/>
          <w:lang w:val="uk-UA" w:eastAsia="ru-RU"/>
        </w:rPr>
      </w:pPr>
      <w:r w:rsidRPr="009619A9">
        <w:rPr>
          <w:rFonts w:eastAsia="Times New Roman" w:cs="Times New Roman"/>
          <w:i/>
          <w:color w:val="000000"/>
          <w:lang w:val="uk-UA" w:eastAsia="ru-RU"/>
        </w:rPr>
        <w:t xml:space="preserve">Формування навчальних прийомів діяльності </w:t>
      </w:r>
      <w:r w:rsidRPr="009619A9">
        <w:rPr>
          <w:rFonts w:eastAsia="Times New Roman" w:cs="Times New Roman"/>
          <w:color w:val="000000"/>
          <w:lang w:val="uk-UA" w:eastAsia="ru-RU"/>
        </w:rPr>
        <w:t>:</w:t>
      </w:r>
    </w:p>
    <w:p w:rsidR="00F35CCB" w:rsidRPr="009619A9" w:rsidRDefault="00F35CCB" w:rsidP="008878B3">
      <w:pPr>
        <w:numPr>
          <w:ilvl w:val="0"/>
          <w:numId w:val="38"/>
        </w:numPr>
        <w:ind w:left="0" w:right="27"/>
        <w:rPr>
          <w:rFonts w:eastAsia="Times New Roman" w:cs="Times New Roman"/>
          <w:color w:val="000000"/>
          <w:lang w:val="uk-UA" w:eastAsia="ru-RU"/>
        </w:rPr>
      </w:pPr>
      <w:r w:rsidRPr="009619A9">
        <w:rPr>
          <w:rFonts w:eastAsia="Times New Roman" w:cs="Times New Roman"/>
          <w:color w:val="000000"/>
          <w:lang w:val="uk-UA" w:eastAsia="ru-RU"/>
        </w:rPr>
        <w:t>специфічні вміння та навички практичної діяльності;</w:t>
      </w:r>
    </w:p>
    <w:p w:rsidR="00F35CCB" w:rsidRPr="009619A9" w:rsidRDefault="00F35CCB" w:rsidP="008878B3">
      <w:pPr>
        <w:numPr>
          <w:ilvl w:val="0"/>
          <w:numId w:val="38"/>
        </w:numPr>
        <w:ind w:left="0" w:right="27"/>
        <w:rPr>
          <w:rFonts w:eastAsia="Times New Roman" w:cs="Times New Roman"/>
          <w:color w:val="000000"/>
          <w:lang w:val="uk-UA" w:eastAsia="ru-RU"/>
        </w:rPr>
      </w:pPr>
      <w:r w:rsidRPr="009619A9">
        <w:rPr>
          <w:rFonts w:eastAsia="Times New Roman" w:cs="Times New Roman"/>
          <w:color w:val="000000"/>
          <w:lang w:val="uk-UA" w:eastAsia="ru-RU"/>
        </w:rPr>
        <w:t>види самостійної роботи та вправи;</w:t>
      </w:r>
    </w:p>
    <w:p w:rsidR="00F35CCB" w:rsidRPr="009619A9" w:rsidRDefault="00F35CCB" w:rsidP="008878B3">
      <w:pPr>
        <w:numPr>
          <w:ilvl w:val="0"/>
          <w:numId w:val="38"/>
        </w:numPr>
        <w:ind w:left="0" w:right="27"/>
        <w:rPr>
          <w:rFonts w:eastAsia="Times New Roman" w:cs="Times New Roman"/>
          <w:color w:val="000000"/>
          <w:lang w:val="uk-UA" w:eastAsia="ru-RU"/>
        </w:rPr>
      </w:pPr>
      <w:r w:rsidRPr="009619A9">
        <w:rPr>
          <w:rFonts w:eastAsia="Times New Roman" w:cs="Times New Roman"/>
          <w:color w:val="000000"/>
          <w:lang w:val="uk-UA" w:eastAsia="ru-RU"/>
        </w:rPr>
        <w:t>методи «зворотного зв'язку» з учнями.</w:t>
      </w:r>
    </w:p>
    <w:p w:rsidR="00F35CCB" w:rsidRPr="009619A9" w:rsidRDefault="00F35CCB" w:rsidP="00A3758D">
      <w:pPr>
        <w:jc w:val="left"/>
        <w:rPr>
          <w:rFonts w:eastAsia="Times New Roman" w:cs="Times New Roman"/>
          <w:color w:val="000000"/>
          <w:lang w:val="uk-UA" w:eastAsia="ru-RU"/>
        </w:rPr>
      </w:pPr>
      <w:r w:rsidRPr="009619A9">
        <w:rPr>
          <w:rFonts w:eastAsia="Times New Roman" w:cs="Times New Roman"/>
          <w:b/>
          <w:i/>
          <w:color w:val="000000"/>
          <w:lang w:val="uk-UA" w:eastAsia="ru-RU"/>
        </w:rPr>
        <w:t>III.</w:t>
      </w:r>
      <w:r w:rsidRPr="009619A9">
        <w:rPr>
          <w:rFonts w:ascii="Arial" w:eastAsia="Arial" w:hAnsi="Arial" w:cs="Arial"/>
          <w:b/>
          <w:i/>
          <w:color w:val="000000"/>
          <w:lang w:val="uk-UA" w:eastAsia="ru-RU"/>
        </w:rPr>
        <w:t xml:space="preserve"> </w:t>
      </w:r>
      <w:r w:rsidRPr="009619A9">
        <w:rPr>
          <w:rFonts w:eastAsia="Times New Roman" w:cs="Times New Roman"/>
          <w:b/>
          <w:i/>
          <w:color w:val="000000"/>
          <w:lang w:val="uk-UA" w:eastAsia="ru-RU"/>
        </w:rPr>
        <w:t>Заключна частина (підведення підсумків уроку)</w:t>
      </w:r>
    </w:p>
    <w:p w:rsidR="00F35CCB" w:rsidRPr="009619A9" w:rsidRDefault="00F35CCB" w:rsidP="008878B3">
      <w:pPr>
        <w:numPr>
          <w:ilvl w:val="0"/>
          <w:numId w:val="39"/>
        </w:numPr>
        <w:ind w:left="0" w:right="27"/>
        <w:rPr>
          <w:rFonts w:eastAsia="Times New Roman" w:cs="Times New Roman"/>
          <w:color w:val="000000"/>
          <w:lang w:val="uk-UA" w:eastAsia="ru-RU"/>
        </w:rPr>
      </w:pPr>
      <w:r w:rsidRPr="009619A9">
        <w:rPr>
          <w:rFonts w:eastAsia="Times New Roman" w:cs="Times New Roman"/>
          <w:color w:val="000000"/>
          <w:lang w:val="uk-UA" w:eastAsia="ru-RU"/>
        </w:rPr>
        <w:t>обґрунтування групами можливості використання набутих знань, умінь, навичок;</w:t>
      </w:r>
    </w:p>
    <w:p w:rsidR="00F35CCB" w:rsidRPr="009619A9" w:rsidRDefault="00F35CCB" w:rsidP="008878B3">
      <w:pPr>
        <w:numPr>
          <w:ilvl w:val="0"/>
          <w:numId w:val="39"/>
        </w:numPr>
        <w:ind w:left="0" w:right="27"/>
        <w:rPr>
          <w:rFonts w:eastAsia="Times New Roman" w:cs="Times New Roman"/>
          <w:color w:val="000000"/>
          <w:lang w:val="uk-UA" w:eastAsia="ru-RU"/>
        </w:rPr>
      </w:pPr>
      <w:r w:rsidRPr="009619A9">
        <w:rPr>
          <w:rFonts w:eastAsia="Times New Roman" w:cs="Times New Roman"/>
          <w:color w:val="000000"/>
          <w:lang w:val="uk-UA" w:eastAsia="ru-RU"/>
        </w:rPr>
        <w:t>загальний підсумок уроку із зазначенням його позитивних і негативних моментів;</w:t>
      </w:r>
    </w:p>
    <w:p w:rsidR="00F35CCB" w:rsidRPr="009619A9" w:rsidRDefault="00F35CCB" w:rsidP="008878B3">
      <w:pPr>
        <w:numPr>
          <w:ilvl w:val="0"/>
          <w:numId w:val="39"/>
        </w:numPr>
        <w:ind w:left="0" w:right="27"/>
        <w:rPr>
          <w:rFonts w:eastAsia="Times New Roman" w:cs="Times New Roman"/>
          <w:color w:val="000000"/>
          <w:lang w:val="uk-UA" w:eastAsia="ru-RU"/>
        </w:rPr>
      </w:pPr>
      <w:r w:rsidRPr="009619A9">
        <w:rPr>
          <w:rFonts w:eastAsia="Times New Roman" w:cs="Times New Roman"/>
          <w:color w:val="000000"/>
          <w:lang w:val="uk-UA" w:eastAsia="ru-RU"/>
        </w:rPr>
        <w:t xml:space="preserve">повідомлення завдань на наступний урок (за наявності); </w:t>
      </w:r>
    </w:p>
    <w:p w:rsidR="00F35CCB" w:rsidRPr="009619A9" w:rsidRDefault="00F35CCB" w:rsidP="008878B3">
      <w:pPr>
        <w:numPr>
          <w:ilvl w:val="0"/>
          <w:numId w:val="39"/>
        </w:numPr>
        <w:ind w:left="0" w:right="27"/>
        <w:rPr>
          <w:rFonts w:eastAsia="Times New Roman" w:cs="Times New Roman"/>
          <w:color w:val="000000"/>
          <w:lang w:val="uk-UA" w:eastAsia="ru-RU"/>
        </w:rPr>
      </w:pPr>
      <w:r w:rsidRPr="009619A9">
        <w:rPr>
          <w:rFonts w:eastAsia="Times New Roman" w:cs="Times New Roman"/>
          <w:color w:val="000000"/>
          <w:lang w:val="uk-UA" w:eastAsia="ru-RU"/>
        </w:rPr>
        <w:t>рекомендована література (за наявності).</w:t>
      </w:r>
    </w:p>
    <w:p w:rsidR="00F35CCB" w:rsidRPr="009619A9" w:rsidRDefault="00F35CCB" w:rsidP="00A3758D">
      <w:pPr>
        <w:ind w:right="27"/>
        <w:rPr>
          <w:rFonts w:eastAsia="Times New Roman" w:cs="Times New Roman"/>
          <w:color w:val="000000"/>
          <w:lang w:val="uk-UA" w:eastAsia="ru-RU"/>
        </w:rPr>
      </w:pPr>
      <w:r w:rsidRPr="009619A9">
        <w:rPr>
          <w:rFonts w:eastAsia="Times New Roman" w:cs="Times New Roman"/>
          <w:color w:val="000000"/>
          <w:lang w:val="uk-UA" w:eastAsia="ru-RU"/>
        </w:rPr>
        <w:t>Щоб урок був ефективним і продуктивним, необхідно допомогти учням поставити перед собою реалістичні завдання. З часом ці завдання повинні ускладнюватися, тому діти зможуть стежити за своїм зростанням і оцінювати досягнуті результати.</w:t>
      </w:r>
    </w:p>
    <w:p w:rsidR="00F35CCB" w:rsidRPr="009619A9" w:rsidRDefault="00F35CCB" w:rsidP="00A3758D">
      <w:pPr>
        <w:ind w:right="27"/>
        <w:rPr>
          <w:rFonts w:eastAsia="Times New Roman" w:cs="Times New Roman"/>
          <w:color w:val="000000"/>
          <w:lang w:val="uk-UA" w:eastAsia="ru-RU"/>
        </w:rPr>
      </w:pPr>
      <w:r w:rsidRPr="009619A9">
        <w:rPr>
          <w:rFonts w:eastAsia="Times New Roman" w:cs="Times New Roman"/>
          <w:color w:val="000000"/>
          <w:lang w:val="uk-UA" w:eastAsia="ru-RU"/>
        </w:rPr>
        <w:t>Керівник гуртка має стати для вихованців наставником, який не дає готових алгоритмів виконання завдань, а вчить дітей відповідати за свої успіхи та прорахунки, вчить аналізувати та робити висновки. Подачу будь-якого навчального матеріалу потрібно намагатися оцінювати з точки зору дитини, тоді заняття будуть цікавими, дітям буде легко працювати, адже віковим особливостям підпорядковуються всі структурні компоненти: фізична працездатність, розвиток мовлення, емоційне сприйняття навколишнього світу, прагнення до отримання нових знань [25, c .20].</w:t>
      </w:r>
    </w:p>
    <w:p w:rsidR="00F35CCB" w:rsidRPr="009619A9" w:rsidRDefault="00F35CCB" w:rsidP="00A3758D">
      <w:pPr>
        <w:ind w:right="27"/>
        <w:rPr>
          <w:rFonts w:eastAsia="Times New Roman" w:cs="Times New Roman"/>
          <w:color w:val="000000"/>
          <w:lang w:val="uk-UA" w:eastAsia="ru-RU"/>
        </w:rPr>
      </w:pPr>
      <w:r w:rsidRPr="009619A9">
        <w:rPr>
          <w:rFonts w:eastAsia="Times New Roman" w:cs="Times New Roman"/>
          <w:color w:val="000000"/>
          <w:lang w:val="uk-UA" w:eastAsia="ru-RU"/>
        </w:rPr>
        <w:lastRenderedPageBreak/>
        <w:t>Життя висунуло суспільний запит на виховання творчої особистості, здатної самостійно мислити та приймати нестандартні рішення, висувати оригінальні ідеї. Тому пропонуйте учням різноманітні завдання, які стимулюють розвиток їхніх творчих здібностей. Дітям подобаються заняття, які дають матеріал для роздумів, фантазії, можливість проявляти ініціативу і самостійність, спілкуватися, спільно приймати рішення, робити вибір і нести за нього відповідальність.</w:t>
      </w:r>
    </w:p>
    <w:p w:rsidR="001122F7" w:rsidRPr="009619A9" w:rsidRDefault="001122F7" w:rsidP="00A3758D">
      <w:pPr>
        <w:ind w:right="27"/>
        <w:rPr>
          <w:rFonts w:eastAsia="Times New Roman" w:cs="Times New Roman"/>
          <w:color w:val="000000"/>
          <w:lang w:val="uk-UA" w:eastAsia="ru-RU"/>
        </w:rPr>
      </w:pPr>
    </w:p>
    <w:p w:rsidR="001122F7" w:rsidRPr="009619A9" w:rsidRDefault="001122F7" w:rsidP="00FC4E33">
      <w:pPr>
        <w:keepNext/>
        <w:keepLines/>
        <w:spacing w:after="279" w:line="259" w:lineRule="auto"/>
        <w:ind w:right="25"/>
        <w:contextualSpacing w:val="0"/>
        <w:jc w:val="left"/>
        <w:outlineLvl w:val="2"/>
        <w:rPr>
          <w:rFonts w:eastAsia="Times New Roman" w:cs="Times New Roman"/>
          <w:b/>
          <w:color w:val="000000"/>
          <w:sz w:val="32"/>
          <w:lang w:val="uk-UA" w:eastAsia="ru-RU"/>
        </w:rPr>
      </w:pPr>
      <w:bookmarkStart w:id="26" w:name="_Toc121140755"/>
      <w:bookmarkStart w:id="27" w:name="_Toc136708"/>
      <w:r w:rsidRPr="009619A9">
        <w:rPr>
          <w:rFonts w:eastAsia="Times New Roman" w:cs="Times New Roman"/>
          <w:b/>
          <w:color w:val="000000"/>
          <w:sz w:val="32"/>
          <w:lang w:val="uk-UA" w:eastAsia="ru-RU"/>
        </w:rPr>
        <w:t>2.1.3.</w:t>
      </w:r>
      <w:r w:rsidRPr="009619A9">
        <w:rPr>
          <w:rFonts w:ascii="Arial" w:eastAsia="Arial" w:hAnsi="Arial" w:cs="Arial"/>
          <w:b/>
          <w:color w:val="000000"/>
          <w:sz w:val="32"/>
          <w:lang w:val="uk-UA" w:eastAsia="ru-RU"/>
        </w:rPr>
        <w:t xml:space="preserve"> </w:t>
      </w:r>
      <w:r w:rsidRPr="009619A9">
        <w:rPr>
          <w:rFonts w:eastAsia="Times New Roman" w:cs="Times New Roman"/>
          <w:b/>
          <w:color w:val="000000"/>
          <w:sz w:val="32"/>
          <w:lang w:val="uk-UA" w:eastAsia="ru-RU"/>
        </w:rPr>
        <w:t>Розробка структури гуртка</w:t>
      </w:r>
      <w:bookmarkEnd w:id="26"/>
      <w:r w:rsidRPr="009619A9">
        <w:rPr>
          <w:rFonts w:eastAsia="Times New Roman" w:cs="Times New Roman"/>
          <w:b/>
          <w:color w:val="000000"/>
          <w:sz w:val="32"/>
          <w:lang w:val="uk-UA" w:eastAsia="ru-RU"/>
        </w:rPr>
        <w:t xml:space="preserve"> </w:t>
      </w:r>
      <w:bookmarkEnd w:id="27"/>
    </w:p>
    <w:p w:rsidR="001122F7" w:rsidRPr="009619A9" w:rsidRDefault="00753790" w:rsidP="00CC3136">
      <w:pPr>
        <w:ind w:right="27"/>
        <w:rPr>
          <w:rFonts w:eastAsia="Times New Roman" w:cs="Times New Roman"/>
          <w:color w:val="000000"/>
          <w:lang w:val="uk-UA" w:eastAsia="ru-RU"/>
        </w:rPr>
      </w:pPr>
      <w:r>
        <w:rPr>
          <w:rFonts w:eastAsia="Times New Roman" w:cs="Times New Roman"/>
          <w:color w:val="000000"/>
          <w:lang w:val="uk-UA" w:eastAsia="ru-RU"/>
        </w:rPr>
        <w:t>Автором розроблена</w:t>
      </w:r>
      <w:r w:rsidR="001122F7" w:rsidRPr="009619A9">
        <w:rPr>
          <w:rFonts w:eastAsia="Times New Roman" w:cs="Times New Roman"/>
          <w:color w:val="000000"/>
          <w:lang w:val="uk-UA" w:eastAsia="ru-RU"/>
        </w:rPr>
        <w:t xml:space="preserve"> програм</w:t>
      </w:r>
      <w:r>
        <w:rPr>
          <w:rFonts w:eastAsia="Times New Roman" w:cs="Times New Roman"/>
          <w:color w:val="000000"/>
          <w:lang w:val="uk-UA" w:eastAsia="ru-RU"/>
        </w:rPr>
        <w:t>а</w:t>
      </w:r>
      <w:r w:rsidR="001122F7" w:rsidRPr="009619A9">
        <w:rPr>
          <w:rFonts w:eastAsia="Times New Roman" w:cs="Times New Roman"/>
          <w:color w:val="000000"/>
          <w:lang w:val="uk-UA" w:eastAsia="ru-RU"/>
        </w:rPr>
        <w:t xml:space="preserve"> гуртка з математики, яка наведена в таблиці 2.1. Цю програму ми взяли за основу для розробки занять математичного гуртка, які наведені нижче.</w:t>
      </w:r>
    </w:p>
    <w:p w:rsidR="001122F7" w:rsidRPr="009619A9" w:rsidRDefault="00650B1F" w:rsidP="00CC3136">
      <w:pPr>
        <w:rPr>
          <w:b/>
          <w:bCs/>
          <w:lang w:val="uk-UA" w:eastAsia="ru-RU"/>
        </w:rPr>
      </w:pPr>
      <w:r w:rsidRPr="009619A9">
        <w:rPr>
          <w:b/>
          <w:bCs/>
          <w:lang w:val="uk-UA" w:eastAsia="ru-RU"/>
        </w:rPr>
        <w:t>П</w:t>
      </w:r>
      <w:r w:rsidR="001122F7" w:rsidRPr="009619A9">
        <w:rPr>
          <w:b/>
          <w:bCs/>
          <w:lang w:val="uk-UA" w:eastAsia="ru-RU"/>
        </w:rPr>
        <w:t>ояснювальна записка</w:t>
      </w:r>
    </w:p>
    <w:p w:rsidR="001122F7" w:rsidRPr="009619A9" w:rsidRDefault="001122F7" w:rsidP="00CC3136">
      <w:pPr>
        <w:ind w:right="27"/>
        <w:rPr>
          <w:rFonts w:eastAsia="Times New Roman" w:cs="Times New Roman"/>
          <w:color w:val="000000"/>
          <w:lang w:val="uk-UA" w:eastAsia="ru-RU"/>
        </w:rPr>
      </w:pPr>
      <w:r w:rsidRPr="009619A9">
        <w:rPr>
          <w:rFonts w:eastAsia="Times New Roman" w:cs="Times New Roman"/>
          <w:color w:val="000000"/>
          <w:lang w:val="uk-UA" w:eastAsia="ru-RU"/>
        </w:rPr>
        <w:t>Основне завдання математичних гуртків — врахувати бажання і здібності учнів, розширити і поглибити вивчення матеріалу, передбаченого програмою, ознайомити школярів з окремими математичними уявленнями, показати застосування математики в повсякденному житті.</w:t>
      </w:r>
    </w:p>
    <w:p w:rsidR="001122F7" w:rsidRPr="009619A9" w:rsidRDefault="001122F7" w:rsidP="00CC3136">
      <w:pPr>
        <w:ind w:right="27"/>
        <w:rPr>
          <w:rFonts w:eastAsia="Times New Roman" w:cs="Times New Roman"/>
          <w:color w:val="000000"/>
          <w:lang w:val="uk-UA" w:eastAsia="ru-RU"/>
        </w:rPr>
      </w:pPr>
      <w:r w:rsidRPr="009619A9">
        <w:rPr>
          <w:rFonts w:eastAsia="Times New Roman" w:cs="Times New Roman"/>
          <w:color w:val="000000"/>
          <w:lang w:val="uk-UA" w:eastAsia="ru-RU"/>
        </w:rPr>
        <w:t>Зміст гуртка пов’язаний</w:t>
      </w:r>
      <w:r w:rsidR="00570D76" w:rsidRPr="009619A9">
        <w:rPr>
          <w:rFonts w:eastAsia="Times New Roman" w:cs="Times New Roman"/>
          <w:color w:val="000000"/>
          <w:lang w:val="uk-UA" w:eastAsia="ru-RU"/>
        </w:rPr>
        <w:t xml:space="preserve"> логічно</w:t>
      </w:r>
      <w:r w:rsidRPr="009619A9">
        <w:rPr>
          <w:rFonts w:eastAsia="Times New Roman" w:cs="Times New Roman"/>
          <w:color w:val="000000"/>
          <w:lang w:val="uk-UA" w:eastAsia="ru-RU"/>
        </w:rPr>
        <w:t xml:space="preserve"> зі змістом основного навчального матеріалу шкільного курсу математики і водночас має самостійний характер.</w:t>
      </w:r>
    </w:p>
    <w:p w:rsidR="001122F7" w:rsidRPr="009619A9" w:rsidRDefault="001122F7" w:rsidP="00CC3136">
      <w:pPr>
        <w:ind w:right="27"/>
        <w:rPr>
          <w:rFonts w:eastAsia="Times New Roman" w:cs="Times New Roman"/>
          <w:color w:val="000000"/>
          <w:lang w:val="uk-UA" w:eastAsia="ru-RU"/>
        </w:rPr>
      </w:pPr>
      <w:r w:rsidRPr="009619A9">
        <w:rPr>
          <w:rFonts w:eastAsia="Times New Roman" w:cs="Times New Roman"/>
          <w:color w:val="000000"/>
          <w:lang w:val="uk-UA" w:eastAsia="ru-RU"/>
        </w:rPr>
        <w:t>Навчальні заняття в групах передбачають використання традиційних і нестандартних форм і методів навчання: лекцій, семінарів, бесід, доповідей, екскурсій тощо.</w:t>
      </w:r>
    </w:p>
    <w:p w:rsidR="001122F7" w:rsidRPr="009619A9" w:rsidRDefault="001122F7" w:rsidP="00CC3136">
      <w:pPr>
        <w:jc w:val="left"/>
        <w:rPr>
          <w:rFonts w:eastAsia="Times New Roman" w:cs="Times New Roman"/>
          <w:color w:val="000000"/>
          <w:lang w:val="uk-UA" w:eastAsia="ru-RU"/>
        </w:rPr>
      </w:pPr>
      <w:r w:rsidRPr="009619A9">
        <w:rPr>
          <w:rFonts w:eastAsia="Times New Roman" w:cs="Times New Roman"/>
          <w:b/>
          <w:i/>
          <w:color w:val="000000"/>
          <w:lang w:val="uk-UA" w:eastAsia="ru-RU"/>
        </w:rPr>
        <w:t>Мета роботи математичного гуртка:</w:t>
      </w:r>
    </w:p>
    <w:p w:rsidR="001122F7" w:rsidRPr="009619A9" w:rsidRDefault="001122F7" w:rsidP="008878B3">
      <w:pPr>
        <w:numPr>
          <w:ilvl w:val="0"/>
          <w:numId w:val="47"/>
        </w:numPr>
        <w:ind w:left="0" w:right="27"/>
        <w:rPr>
          <w:rFonts w:eastAsia="Times New Roman" w:cs="Times New Roman"/>
          <w:color w:val="000000"/>
          <w:lang w:val="uk-UA" w:eastAsia="ru-RU"/>
        </w:rPr>
      </w:pPr>
      <w:r w:rsidRPr="009619A9">
        <w:rPr>
          <w:rFonts w:eastAsia="Times New Roman" w:cs="Times New Roman"/>
          <w:color w:val="000000"/>
          <w:lang w:val="uk-UA" w:eastAsia="ru-RU"/>
        </w:rPr>
        <w:t xml:space="preserve">сформувати стійкий інтерес до вивчення математики у </w:t>
      </w:r>
      <w:proofErr w:type="spellStart"/>
      <w:r w:rsidRPr="009619A9">
        <w:rPr>
          <w:rFonts w:eastAsia="Times New Roman" w:cs="Times New Roman"/>
          <w:color w:val="000000"/>
          <w:lang w:val="uk-UA" w:eastAsia="ru-RU"/>
        </w:rPr>
        <w:t>гуртківчан</w:t>
      </w:r>
      <w:proofErr w:type="spellEnd"/>
      <w:r w:rsidRPr="009619A9">
        <w:rPr>
          <w:rFonts w:eastAsia="Times New Roman" w:cs="Times New Roman"/>
          <w:color w:val="000000"/>
          <w:lang w:val="uk-UA" w:eastAsia="ru-RU"/>
        </w:rPr>
        <w:t>;</w:t>
      </w:r>
    </w:p>
    <w:p w:rsidR="001122F7" w:rsidRPr="009619A9" w:rsidRDefault="001122F7" w:rsidP="008878B3">
      <w:pPr>
        <w:numPr>
          <w:ilvl w:val="0"/>
          <w:numId w:val="47"/>
        </w:numPr>
        <w:ind w:left="0" w:right="27"/>
        <w:rPr>
          <w:rFonts w:eastAsia="Times New Roman" w:cs="Times New Roman"/>
          <w:color w:val="000000"/>
          <w:lang w:val="uk-UA" w:eastAsia="ru-RU"/>
        </w:rPr>
      </w:pPr>
      <w:r w:rsidRPr="009619A9">
        <w:rPr>
          <w:rFonts w:eastAsia="Times New Roman" w:cs="Times New Roman"/>
          <w:color w:val="000000"/>
          <w:lang w:val="uk-UA" w:eastAsia="ru-RU"/>
        </w:rPr>
        <w:t>навчитися самостійно шукати та працювати з інформацією, користуватися комп’ютерними навчальними програмами;</w:t>
      </w:r>
    </w:p>
    <w:p w:rsidR="001122F7" w:rsidRPr="009619A9" w:rsidRDefault="001122F7" w:rsidP="008878B3">
      <w:pPr>
        <w:numPr>
          <w:ilvl w:val="0"/>
          <w:numId w:val="47"/>
        </w:numPr>
        <w:ind w:left="0" w:right="27"/>
        <w:rPr>
          <w:rFonts w:eastAsia="Times New Roman" w:cs="Times New Roman"/>
          <w:color w:val="000000"/>
          <w:lang w:val="uk-UA" w:eastAsia="ru-RU"/>
        </w:rPr>
      </w:pPr>
      <w:r w:rsidRPr="009619A9">
        <w:rPr>
          <w:rFonts w:eastAsia="Times New Roman" w:cs="Times New Roman"/>
          <w:color w:val="000000"/>
          <w:lang w:val="uk-UA" w:eastAsia="ru-RU"/>
        </w:rPr>
        <w:t>поглибити та розширити знання програмного курсу математики;</w:t>
      </w:r>
    </w:p>
    <w:p w:rsidR="001122F7" w:rsidRPr="009619A9" w:rsidRDefault="001122F7" w:rsidP="008878B3">
      <w:pPr>
        <w:numPr>
          <w:ilvl w:val="0"/>
          <w:numId w:val="47"/>
        </w:numPr>
        <w:ind w:left="0" w:right="27"/>
        <w:rPr>
          <w:rFonts w:eastAsia="Times New Roman" w:cs="Times New Roman"/>
          <w:color w:val="000000"/>
          <w:lang w:val="uk-UA" w:eastAsia="ru-RU"/>
        </w:rPr>
      </w:pPr>
      <w:r w:rsidRPr="009619A9">
        <w:rPr>
          <w:rFonts w:eastAsia="Times New Roman" w:cs="Times New Roman"/>
          <w:color w:val="000000"/>
          <w:lang w:val="uk-UA" w:eastAsia="ru-RU"/>
        </w:rPr>
        <w:t>розкривати математичні здібності учнів;</w:t>
      </w:r>
    </w:p>
    <w:p w:rsidR="001122F7" w:rsidRPr="009619A9" w:rsidRDefault="001122F7" w:rsidP="008878B3">
      <w:pPr>
        <w:numPr>
          <w:ilvl w:val="0"/>
          <w:numId w:val="47"/>
        </w:numPr>
        <w:ind w:left="0" w:right="27"/>
        <w:rPr>
          <w:rFonts w:eastAsia="Times New Roman" w:cs="Times New Roman"/>
          <w:color w:val="000000"/>
          <w:lang w:val="uk-UA" w:eastAsia="ru-RU"/>
        </w:rPr>
      </w:pPr>
      <w:r w:rsidRPr="009619A9">
        <w:rPr>
          <w:rFonts w:eastAsia="Times New Roman" w:cs="Times New Roman"/>
          <w:color w:val="000000"/>
          <w:lang w:val="uk-UA" w:eastAsia="ru-RU"/>
        </w:rPr>
        <w:t>розвивати логічне, образне та критичне мислення.</w:t>
      </w:r>
    </w:p>
    <w:p w:rsidR="001122F7" w:rsidRPr="009619A9" w:rsidRDefault="001122F7" w:rsidP="00CC3136">
      <w:pPr>
        <w:ind w:right="27"/>
        <w:rPr>
          <w:rFonts w:eastAsia="Times New Roman" w:cs="Times New Roman"/>
          <w:color w:val="000000"/>
          <w:lang w:val="uk-UA" w:eastAsia="ru-RU"/>
        </w:rPr>
      </w:pPr>
      <w:r w:rsidRPr="009619A9">
        <w:rPr>
          <w:rFonts w:eastAsia="Times New Roman" w:cs="Times New Roman"/>
          <w:color w:val="000000"/>
          <w:lang w:val="uk-UA" w:eastAsia="ru-RU"/>
        </w:rPr>
        <w:lastRenderedPageBreak/>
        <w:t xml:space="preserve">Для досягнення мети необхідно виконати </w:t>
      </w:r>
      <w:r w:rsidRPr="009619A9">
        <w:rPr>
          <w:rFonts w:eastAsia="Times New Roman" w:cs="Times New Roman"/>
          <w:b/>
          <w:i/>
          <w:color w:val="000000"/>
          <w:lang w:val="uk-UA" w:eastAsia="ru-RU"/>
        </w:rPr>
        <w:t xml:space="preserve">наступні завдання </w:t>
      </w:r>
      <w:r w:rsidRPr="009619A9">
        <w:rPr>
          <w:rFonts w:eastAsia="Times New Roman" w:cs="Times New Roman"/>
          <w:color w:val="000000"/>
          <w:lang w:val="uk-UA" w:eastAsia="ru-RU"/>
        </w:rPr>
        <w:t>:</w:t>
      </w:r>
    </w:p>
    <w:p w:rsidR="001122F7" w:rsidRPr="009619A9" w:rsidRDefault="001122F7" w:rsidP="008878B3">
      <w:pPr>
        <w:numPr>
          <w:ilvl w:val="0"/>
          <w:numId w:val="47"/>
        </w:numPr>
        <w:ind w:left="0" w:right="27"/>
        <w:rPr>
          <w:rFonts w:eastAsia="Times New Roman" w:cs="Times New Roman"/>
          <w:color w:val="000000"/>
          <w:lang w:val="uk-UA" w:eastAsia="ru-RU"/>
        </w:rPr>
      </w:pPr>
      <w:r w:rsidRPr="009619A9">
        <w:rPr>
          <w:rFonts w:eastAsia="Times New Roman" w:cs="Times New Roman"/>
          <w:color w:val="000000"/>
          <w:lang w:val="uk-UA" w:eastAsia="ru-RU"/>
        </w:rPr>
        <w:t>створити ситуацію успіху для підтримки інтересу школярів;</w:t>
      </w:r>
    </w:p>
    <w:p w:rsidR="001122F7" w:rsidRPr="009619A9" w:rsidRDefault="001122F7" w:rsidP="008878B3">
      <w:pPr>
        <w:numPr>
          <w:ilvl w:val="0"/>
          <w:numId w:val="47"/>
        </w:numPr>
        <w:ind w:left="0" w:right="27"/>
        <w:rPr>
          <w:rFonts w:eastAsia="Times New Roman" w:cs="Times New Roman"/>
          <w:color w:val="000000"/>
          <w:lang w:val="uk-UA" w:eastAsia="ru-RU"/>
        </w:rPr>
      </w:pPr>
      <w:r w:rsidRPr="009619A9">
        <w:rPr>
          <w:rFonts w:eastAsia="Times New Roman" w:cs="Times New Roman"/>
          <w:color w:val="000000"/>
          <w:lang w:val="uk-UA" w:eastAsia="ru-RU"/>
        </w:rPr>
        <w:t>розширити і поглибити знання з математики;</w:t>
      </w:r>
    </w:p>
    <w:p w:rsidR="001122F7" w:rsidRPr="009619A9" w:rsidRDefault="001122F7" w:rsidP="008878B3">
      <w:pPr>
        <w:numPr>
          <w:ilvl w:val="0"/>
          <w:numId w:val="47"/>
        </w:numPr>
        <w:ind w:left="0" w:right="27"/>
        <w:rPr>
          <w:rFonts w:eastAsia="Times New Roman" w:cs="Times New Roman"/>
          <w:color w:val="000000"/>
          <w:lang w:val="uk-UA" w:eastAsia="ru-RU"/>
        </w:rPr>
      </w:pPr>
      <w:r w:rsidRPr="009619A9">
        <w:rPr>
          <w:rFonts w:eastAsia="Times New Roman" w:cs="Times New Roman"/>
          <w:color w:val="000000"/>
          <w:lang w:val="uk-UA" w:eastAsia="ru-RU"/>
        </w:rPr>
        <w:t>формувати математичну компетентність;</w:t>
      </w:r>
    </w:p>
    <w:p w:rsidR="001122F7" w:rsidRPr="009619A9" w:rsidRDefault="001122F7" w:rsidP="008878B3">
      <w:pPr>
        <w:numPr>
          <w:ilvl w:val="0"/>
          <w:numId w:val="47"/>
        </w:numPr>
        <w:ind w:left="0" w:right="27"/>
        <w:rPr>
          <w:rFonts w:eastAsia="Times New Roman" w:cs="Times New Roman"/>
          <w:color w:val="000000"/>
          <w:lang w:val="uk-UA" w:eastAsia="ru-RU"/>
        </w:rPr>
      </w:pPr>
      <w:r w:rsidRPr="009619A9">
        <w:rPr>
          <w:rFonts w:eastAsia="Times New Roman" w:cs="Times New Roman"/>
          <w:color w:val="000000"/>
          <w:lang w:val="uk-UA" w:eastAsia="ru-RU"/>
        </w:rPr>
        <w:t>виховувати працьовитість і наполегливість.</w:t>
      </w:r>
    </w:p>
    <w:p w:rsidR="001122F7" w:rsidRPr="009619A9" w:rsidRDefault="001122F7" w:rsidP="00CC3136">
      <w:pPr>
        <w:jc w:val="left"/>
        <w:rPr>
          <w:rFonts w:eastAsia="Times New Roman" w:cs="Times New Roman"/>
          <w:color w:val="000000"/>
          <w:lang w:val="uk-UA" w:eastAsia="ru-RU"/>
        </w:rPr>
      </w:pPr>
      <w:r w:rsidRPr="009619A9">
        <w:rPr>
          <w:rFonts w:eastAsia="Times New Roman" w:cs="Times New Roman"/>
          <w:b/>
          <w:i/>
          <w:color w:val="000000"/>
          <w:lang w:val="uk-UA" w:eastAsia="ru-RU"/>
        </w:rPr>
        <w:t>Очікувані результати гуртка:</w:t>
      </w:r>
    </w:p>
    <w:p w:rsidR="001122F7" w:rsidRPr="009619A9" w:rsidRDefault="001122F7" w:rsidP="00CC3136">
      <w:pPr>
        <w:ind w:right="28"/>
        <w:rPr>
          <w:rFonts w:eastAsia="Times New Roman" w:cs="Times New Roman"/>
          <w:color w:val="000000"/>
          <w:lang w:val="uk-UA" w:eastAsia="ru-RU"/>
        </w:rPr>
      </w:pPr>
      <w:r w:rsidRPr="009619A9">
        <w:rPr>
          <w:rFonts w:eastAsia="Times New Roman" w:cs="Times New Roman"/>
          <w:i/>
          <w:color w:val="000000"/>
          <w:lang w:val="uk-UA" w:eastAsia="ru-RU"/>
        </w:rPr>
        <w:t xml:space="preserve">знати </w:t>
      </w:r>
      <w:r w:rsidRPr="009619A9">
        <w:rPr>
          <w:rFonts w:eastAsia="Times New Roman" w:cs="Times New Roman"/>
          <w:color w:val="000000"/>
          <w:lang w:val="uk-UA" w:eastAsia="ru-RU"/>
        </w:rPr>
        <w:t>:</w:t>
      </w:r>
    </w:p>
    <w:p w:rsidR="001122F7" w:rsidRPr="009619A9" w:rsidRDefault="001122F7" w:rsidP="008878B3">
      <w:pPr>
        <w:numPr>
          <w:ilvl w:val="0"/>
          <w:numId w:val="47"/>
        </w:numPr>
        <w:ind w:left="0" w:right="27"/>
        <w:rPr>
          <w:rFonts w:eastAsia="Times New Roman" w:cs="Times New Roman"/>
          <w:color w:val="000000"/>
          <w:lang w:val="uk-UA" w:eastAsia="ru-RU"/>
        </w:rPr>
      </w:pPr>
      <w:r w:rsidRPr="009619A9">
        <w:rPr>
          <w:rFonts w:eastAsia="Times New Roman" w:cs="Times New Roman"/>
          <w:color w:val="000000"/>
          <w:lang w:val="uk-UA" w:eastAsia="ru-RU"/>
        </w:rPr>
        <w:t>історію виникнення математики як науки, досягнення відомих математиків;</w:t>
      </w:r>
    </w:p>
    <w:p w:rsidR="001122F7" w:rsidRPr="009619A9" w:rsidRDefault="001122F7" w:rsidP="008878B3">
      <w:pPr>
        <w:numPr>
          <w:ilvl w:val="0"/>
          <w:numId w:val="47"/>
        </w:numPr>
        <w:ind w:left="0" w:right="27"/>
        <w:rPr>
          <w:rFonts w:eastAsia="Times New Roman" w:cs="Times New Roman"/>
          <w:color w:val="000000"/>
          <w:lang w:val="uk-UA" w:eastAsia="ru-RU"/>
        </w:rPr>
      </w:pPr>
      <w:r w:rsidRPr="009619A9">
        <w:rPr>
          <w:rFonts w:eastAsia="Times New Roman" w:cs="Times New Roman"/>
          <w:color w:val="000000"/>
          <w:lang w:val="uk-UA" w:eastAsia="ru-RU"/>
        </w:rPr>
        <w:t>нетрадиційні методи вирішення задач підвищеної складності;</w:t>
      </w:r>
    </w:p>
    <w:p w:rsidR="001122F7" w:rsidRPr="009619A9" w:rsidRDefault="001122F7" w:rsidP="008878B3">
      <w:pPr>
        <w:numPr>
          <w:ilvl w:val="0"/>
          <w:numId w:val="47"/>
        </w:numPr>
        <w:ind w:left="0" w:right="27"/>
        <w:rPr>
          <w:rFonts w:eastAsia="Times New Roman" w:cs="Times New Roman"/>
          <w:color w:val="000000"/>
          <w:lang w:val="uk-UA" w:eastAsia="ru-RU"/>
        </w:rPr>
      </w:pPr>
      <w:r w:rsidRPr="009619A9">
        <w:rPr>
          <w:rFonts w:eastAsia="Times New Roman" w:cs="Times New Roman"/>
          <w:color w:val="000000"/>
          <w:lang w:val="uk-UA" w:eastAsia="ru-RU"/>
        </w:rPr>
        <w:t>логічні прийоми, які можна застосувати до математичних задач.</w:t>
      </w:r>
    </w:p>
    <w:p w:rsidR="001122F7" w:rsidRPr="009619A9" w:rsidRDefault="001122F7" w:rsidP="00CC3136">
      <w:pPr>
        <w:ind w:right="28"/>
        <w:rPr>
          <w:rFonts w:eastAsia="Times New Roman" w:cs="Times New Roman"/>
          <w:color w:val="000000"/>
          <w:lang w:val="uk-UA" w:eastAsia="ru-RU"/>
        </w:rPr>
      </w:pPr>
      <w:r w:rsidRPr="009619A9">
        <w:rPr>
          <w:rFonts w:eastAsia="Times New Roman" w:cs="Times New Roman"/>
          <w:i/>
          <w:color w:val="000000"/>
          <w:lang w:val="uk-UA" w:eastAsia="ru-RU"/>
        </w:rPr>
        <w:t xml:space="preserve">вміти </w:t>
      </w:r>
      <w:r w:rsidRPr="009619A9">
        <w:rPr>
          <w:rFonts w:eastAsia="Times New Roman" w:cs="Times New Roman"/>
          <w:color w:val="000000"/>
          <w:lang w:val="uk-UA" w:eastAsia="ru-RU"/>
        </w:rPr>
        <w:t>:</w:t>
      </w:r>
    </w:p>
    <w:p w:rsidR="001122F7" w:rsidRPr="009619A9" w:rsidRDefault="001122F7" w:rsidP="008878B3">
      <w:pPr>
        <w:numPr>
          <w:ilvl w:val="0"/>
          <w:numId w:val="47"/>
        </w:numPr>
        <w:ind w:left="0" w:right="27"/>
        <w:rPr>
          <w:rFonts w:eastAsia="Times New Roman" w:cs="Times New Roman"/>
          <w:color w:val="000000"/>
          <w:lang w:val="uk-UA" w:eastAsia="ru-RU"/>
        </w:rPr>
      </w:pPr>
      <w:r w:rsidRPr="009619A9">
        <w:rPr>
          <w:rFonts w:eastAsia="Times New Roman" w:cs="Times New Roman"/>
          <w:color w:val="000000"/>
          <w:lang w:val="uk-UA" w:eastAsia="ru-RU"/>
        </w:rPr>
        <w:t>будувати логічний ланцюжок під час розв’язування логічних задач і задач підвищеної складності;</w:t>
      </w:r>
    </w:p>
    <w:p w:rsidR="001122F7" w:rsidRPr="009619A9" w:rsidRDefault="001122F7" w:rsidP="008878B3">
      <w:pPr>
        <w:numPr>
          <w:ilvl w:val="0"/>
          <w:numId w:val="47"/>
        </w:numPr>
        <w:ind w:left="0" w:right="27"/>
        <w:rPr>
          <w:rFonts w:eastAsia="Times New Roman" w:cs="Times New Roman"/>
          <w:color w:val="000000"/>
          <w:lang w:val="uk-UA" w:eastAsia="ru-RU"/>
        </w:rPr>
      </w:pPr>
      <w:r w:rsidRPr="009619A9">
        <w:rPr>
          <w:rFonts w:eastAsia="Times New Roman" w:cs="Times New Roman"/>
          <w:color w:val="000000"/>
          <w:lang w:val="uk-UA" w:eastAsia="ru-RU"/>
        </w:rPr>
        <w:t>працювати з таблицями, схемами під час виконання різноманітних завдань;</w:t>
      </w:r>
    </w:p>
    <w:p w:rsidR="001122F7" w:rsidRPr="009619A9" w:rsidRDefault="001122F7" w:rsidP="008878B3">
      <w:pPr>
        <w:numPr>
          <w:ilvl w:val="0"/>
          <w:numId w:val="47"/>
        </w:numPr>
        <w:ind w:left="0" w:right="27"/>
        <w:rPr>
          <w:rFonts w:eastAsia="Times New Roman" w:cs="Times New Roman"/>
          <w:color w:val="000000"/>
          <w:lang w:val="uk-UA" w:eastAsia="ru-RU"/>
        </w:rPr>
      </w:pPr>
      <w:r w:rsidRPr="009619A9">
        <w:rPr>
          <w:rFonts w:eastAsia="Times New Roman" w:cs="Times New Roman"/>
          <w:color w:val="000000"/>
          <w:lang w:val="uk-UA" w:eastAsia="ru-RU"/>
        </w:rPr>
        <w:t>використовувати нестандартні методи під час розв’язування задач.</w:t>
      </w:r>
    </w:p>
    <w:p w:rsidR="001122F7" w:rsidRPr="009619A9" w:rsidRDefault="001122F7" w:rsidP="00CC3136">
      <w:pPr>
        <w:ind w:right="27"/>
        <w:rPr>
          <w:rFonts w:eastAsia="Times New Roman" w:cs="Times New Roman"/>
          <w:color w:val="000000"/>
          <w:lang w:val="uk-UA" w:eastAsia="ru-RU"/>
        </w:rPr>
      </w:pPr>
      <w:r w:rsidRPr="009619A9">
        <w:rPr>
          <w:rFonts w:eastAsia="Times New Roman" w:cs="Times New Roman"/>
          <w:color w:val="000000"/>
          <w:lang w:val="uk-UA" w:eastAsia="ru-RU"/>
        </w:rPr>
        <w:t xml:space="preserve">Основними </w:t>
      </w:r>
      <w:r w:rsidRPr="009619A9">
        <w:rPr>
          <w:rFonts w:eastAsia="Times New Roman" w:cs="Times New Roman"/>
          <w:b/>
          <w:i/>
          <w:color w:val="000000"/>
          <w:lang w:val="uk-UA" w:eastAsia="ru-RU"/>
        </w:rPr>
        <w:t xml:space="preserve">педагогічними принципами </w:t>
      </w:r>
      <w:r w:rsidRPr="009619A9">
        <w:rPr>
          <w:rFonts w:eastAsia="Times New Roman" w:cs="Times New Roman"/>
          <w:color w:val="000000"/>
          <w:lang w:val="uk-UA" w:eastAsia="ru-RU"/>
        </w:rPr>
        <w:t>, які забезпечать якісну роботу гуртка є:</w:t>
      </w:r>
    </w:p>
    <w:p w:rsidR="001122F7" w:rsidRPr="009619A9" w:rsidRDefault="001122F7" w:rsidP="008878B3">
      <w:pPr>
        <w:numPr>
          <w:ilvl w:val="0"/>
          <w:numId w:val="47"/>
        </w:numPr>
        <w:ind w:left="0" w:right="27"/>
        <w:rPr>
          <w:rFonts w:eastAsia="Times New Roman" w:cs="Times New Roman"/>
          <w:color w:val="000000"/>
          <w:lang w:val="uk-UA" w:eastAsia="ru-RU"/>
        </w:rPr>
      </w:pPr>
      <w:r w:rsidRPr="009619A9">
        <w:rPr>
          <w:rFonts w:eastAsia="Times New Roman" w:cs="Times New Roman"/>
          <w:color w:val="000000"/>
          <w:lang w:val="uk-UA" w:eastAsia="ru-RU"/>
        </w:rPr>
        <w:t>врахування індивідуальних та вікових особливостей кожного учня;</w:t>
      </w:r>
    </w:p>
    <w:p w:rsidR="001122F7" w:rsidRPr="009619A9" w:rsidRDefault="001122F7" w:rsidP="008878B3">
      <w:pPr>
        <w:numPr>
          <w:ilvl w:val="0"/>
          <w:numId w:val="47"/>
        </w:numPr>
        <w:ind w:left="0" w:right="27"/>
        <w:rPr>
          <w:rFonts w:eastAsia="Times New Roman" w:cs="Times New Roman"/>
          <w:color w:val="000000"/>
          <w:lang w:val="uk-UA" w:eastAsia="ru-RU"/>
        </w:rPr>
      </w:pPr>
      <w:r w:rsidRPr="009619A9">
        <w:rPr>
          <w:rFonts w:eastAsia="Times New Roman" w:cs="Times New Roman"/>
          <w:color w:val="000000"/>
          <w:lang w:val="uk-UA" w:eastAsia="ru-RU"/>
        </w:rPr>
        <w:t xml:space="preserve">особистісно орієнтований </w:t>
      </w:r>
      <w:r w:rsidRPr="009619A9">
        <w:rPr>
          <w:rFonts w:eastAsia="Times New Roman" w:cs="Times New Roman"/>
          <w:color w:val="000000"/>
          <w:lang w:val="uk-UA" w:eastAsia="ru-RU"/>
        </w:rPr>
        <w:tab/>
        <w:t>підхід під час організації навчального процесу;</w:t>
      </w:r>
    </w:p>
    <w:p w:rsidR="001122F7" w:rsidRPr="009619A9" w:rsidRDefault="001122F7" w:rsidP="008878B3">
      <w:pPr>
        <w:numPr>
          <w:ilvl w:val="0"/>
          <w:numId w:val="47"/>
        </w:numPr>
        <w:ind w:left="0" w:right="27"/>
        <w:rPr>
          <w:rFonts w:eastAsia="Times New Roman" w:cs="Times New Roman"/>
          <w:color w:val="000000"/>
          <w:lang w:val="uk-UA" w:eastAsia="ru-RU"/>
        </w:rPr>
      </w:pPr>
      <w:r w:rsidRPr="009619A9">
        <w:rPr>
          <w:rFonts w:eastAsia="Times New Roman" w:cs="Times New Roman"/>
          <w:color w:val="000000"/>
          <w:lang w:val="uk-UA" w:eastAsia="ru-RU"/>
        </w:rPr>
        <w:t>ефективний вибір методів роботи;</w:t>
      </w:r>
    </w:p>
    <w:p w:rsidR="001122F7" w:rsidRPr="009619A9" w:rsidRDefault="001122F7" w:rsidP="008878B3">
      <w:pPr>
        <w:numPr>
          <w:ilvl w:val="0"/>
          <w:numId w:val="47"/>
        </w:numPr>
        <w:ind w:left="0" w:right="27"/>
        <w:rPr>
          <w:rFonts w:eastAsia="Times New Roman" w:cs="Times New Roman"/>
          <w:color w:val="000000"/>
          <w:lang w:val="uk-UA" w:eastAsia="ru-RU"/>
        </w:rPr>
      </w:pPr>
      <w:r w:rsidRPr="009619A9">
        <w:rPr>
          <w:rFonts w:eastAsia="Times New Roman" w:cs="Times New Roman"/>
          <w:color w:val="000000"/>
          <w:lang w:val="uk-UA" w:eastAsia="ru-RU"/>
        </w:rPr>
        <w:t>доцільне використання різноманітних форм організації навчальної діяльності;</w:t>
      </w:r>
    </w:p>
    <w:p w:rsidR="001122F7" w:rsidRPr="009619A9" w:rsidRDefault="001122F7" w:rsidP="008878B3">
      <w:pPr>
        <w:numPr>
          <w:ilvl w:val="0"/>
          <w:numId w:val="47"/>
        </w:numPr>
        <w:ind w:left="0" w:right="27"/>
        <w:rPr>
          <w:rFonts w:eastAsia="Times New Roman" w:cs="Times New Roman"/>
          <w:color w:val="000000"/>
          <w:lang w:val="uk-UA" w:eastAsia="ru-RU"/>
        </w:rPr>
      </w:pPr>
      <w:r w:rsidRPr="009619A9">
        <w:rPr>
          <w:rFonts w:eastAsia="Times New Roman" w:cs="Times New Roman"/>
          <w:color w:val="000000"/>
          <w:lang w:val="uk-UA" w:eastAsia="ru-RU"/>
        </w:rPr>
        <w:t>позитивна атмосфера на уроках.</w:t>
      </w:r>
    </w:p>
    <w:p w:rsidR="001122F7" w:rsidRPr="009619A9" w:rsidRDefault="001122F7" w:rsidP="00CC3136">
      <w:pPr>
        <w:ind w:right="27"/>
        <w:rPr>
          <w:rFonts w:eastAsia="Times New Roman" w:cs="Times New Roman"/>
          <w:color w:val="000000"/>
          <w:lang w:val="uk-UA" w:eastAsia="ru-RU"/>
        </w:rPr>
      </w:pPr>
      <w:r w:rsidRPr="009619A9">
        <w:rPr>
          <w:rFonts w:eastAsia="Times New Roman" w:cs="Times New Roman"/>
          <w:color w:val="000000"/>
          <w:lang w:val="uk-UA" w:eastAsia="ru-RU"/>
        </w:rPr>
        <w:t xml:space="preserve">Програма розрахована на два роки </w:t>
      </w:r>
      <w:r w:rsidR="00850099">
        <w:rPr>
          <w:rFonts w:eastAsia="Times New Roman" w:cs="Times New Roman"/>
          <w:color w:val="000000"/>
          <w:lang w:val="uk-UA" w:eastAsia="ru-RU"/>
        </w:rPr>
        <w:t>навчання</w:t>
      </w:r>
      <w:r w:rsidRPr="009619A9">
        <w:rPr>
          <w:rFonts w:eastAsia="Times New Roman" w:cs="Times New Roman"/>
          <w:color w:val="000000"/>
          <w:lang w:val="uk-UA" w:eastAsia="ru-RU"/>
        </w:rPr>
        <w:t>. Заняття передбачають теоретичні та практичні форми організації навчального процесу.</w:t>
      </w:r>
    </w:p>
    <w:p w:rsidR="001122F7" w:rsidRPr="009619A9" w:rsidRDefault="001122F7" w:rsidP="00CC3136">
      <w:pPr>
        <w:ind w:right="27"/>
        <w:rPr>
          <w:rFonts w:eastAsia="Times New Roman" w:cs="Times New Roman"/>
          <w:color w:val="000000"/>
          <w:lang w:val="uk-UA" w:eastAsia="ru-RU"/>
        </w:rPr>
      </w:pPr>
      <w:r w:rsidRPr="009619A9">
        <w:rPr>
          <w:rFonts w:eastAsia="Times New Roman" w:cs="Times New Roman"/>
          <w:color w:val="000000"/>
          <w:lang w:val="uk-UA" w:eastAsia="ru-RU"/>
        </w:rPr>
        <w:lastRenderedPageBreak/>
        <w:t>Приклад розробки математичного гуртка наведено в додатку А.</w:t>
      </w:r>
    </w:p>
    <w:p w:rsidR="00FC55FF" w:rsidRPr="009619A9" w:rsidRDefault="00FC55FF" w:rsidP="00FC55FF">
      <w:pPr>
        <w:spacing w:after="191" w:line="259" w:lineRule="auto"/>
        <w:ind w:right="13"/>
        <w:contextualSpacing w:val="0"/>
        <w:jc w:val="right"/>
        <w:rPr>
          <w:rFonts w:eastAsia="Times New Roman" w:cs="Times New Roman"/>
          <w:color w:val="000000"/>
          <w:lang w:val="uk-UA" w:eastAsia="ru-RU"/>
        </w:rPr>
      </w:pPr>
      <w:r w:rsidRPr="009619A9">
        <w:rPr>
          <w:rFonts w:eastAsia="Times New Roman" w:cs="Times New Roman"/>
          <w:b/>
          <w:color w:val="000000"/>
          <w:lang w:val="uk-UA" w:eastAsia="ru-RU"/>
        </w:rPr>
        <w:t>Таблиця 2.1</w:t>
      </w:r>
    </w:p>
    <w:p w:rsidR="00FC55FF" w:rsidRPr="009619A9" w:rsidRDefault="00FC55FF" w:rsidP="00FC55FF">
      <w:pPr>
        <w:spacing w:after="171" w:line="259" w:lineRule="auto"/>
        <w:contextualSpacing w:val="0"/>
        <w:jc w:val="left"/>
        <w:rPr>
          <w:rFonts w:eastAsia="Times New Roman" w:cs="Times New Roman"/>
          <w:color w:val="000000"/>
          <w:lang w:val="uk-UA" w:eastAsia="ru-RU"/>
        </w:rPr>
      </w:pPr>
      <w:r w:rsidRPr="009619A9">
        <w:rPr>
          <w:rFonts w:eastAsia="Times New Roman" w:cs="Times New Roman"/>
          <w:b/>
          <w:color w:val="000000"/>
          <w:lang w:val="uk-UA" w:eastAsia="ru-RU"/>
        </w:rPr>
        <w:t>Орієнтовний тематичний план занять гуртка математики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37"/>
        <w:gridCol w:w="6602"/>
        <w:gridCol w:w="627"/>
        <w:gridCol w:w="1479"/>
      </w:tblGrid>
      <w:tr w:rsidR="00906C53" w:rsidRPr="009619A9" w:rsidTr="00387C01">
        <w:tc>
          <w:tcPr>
            <w:tcW w:w="63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b/>
                <w:sz w:val="24"/>
                <w:szCs w:val="24"/>
                <w:lang w:val="uk-UA" w:eastAsia="ru-RU"/>
              </w:rPr>
            </w:pPr>
            <w:r w:rsidRPr="009619A9">
              <w:rPr>
                <w:rFonts w:eastAsia="Times New Roman" w:cs="Times New Roman"/>
                <w:b/>
                <w:sz w:val="24"/>
                <w:szCs w:val="24"/>
                <w:lang w:val="uk-UA" w:eastAsia="ru-RU"/>
              </w:rPr>
              <w:t>№ з/п</w:t>
            </w:r>
          </w:p>
        </w:tc>
        <w:tc>
          <w:tcPr>
            <w:tcW w:w="6602"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b/>
                <w:sz w:val="24"/>
                <w:szCs w:val="24"/>
                <w:lang w:val="uk-UA" w:eastAsia="ru-RU"/>
              </w:rPr>
            </w:pPr>
            <w:r w:rsidRPr="009619A9">
              <w:rPr>
                <w:rFonts w:eastAsia="Times New Roman" w:cs="Times New Roman"/>
                <w:b/>
                <w:sz w:val="24"/>
                <w:szCs w:val="24"/>
                <w:lang w:val="uk-UA" w:eastAsia="ru-RU"/>
              </w:rPr>
              <w:t>Тема заняття</w:t>
            </w:r>
          </w:p>
        </w:tc>
        <w:tc>
          <w:tcPr>
            <w:tcW w:w="62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b/>
                <w:sz w:val="24"/>
                <w:szCs w:val="24"/>
                <w:lang w:val="uk-UA" w:eastAsia="ru-RU"/>
              </w:rPr>
            </w:pPr>
            <w:r w:rsidRPr="009619A9">
              <w:rPr>
                <w:rFonts w:eastAsia="Times New Roman" w:cs="Times New Roman"/>
                <w:b/>
                <w:sz w:val="24"/>
                <w:szCs w:val="24"/>
                <w:lang w:val="uk-UA" w:eastAsia="ru-RU"/>
              </w:rPr>
              <w:t>К-сть год.</w:t>
            </w:r>
          </w:p>
        </w:tc>
        <w:tc>
          <w:tcPr>
            <w:tcW w:w="1479"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b/>
                <w:sz w:val="24"/>
                <w:szCs w:val="24"/>
                <w:lang w:val="uk-UA" w:eastAsia="ru-RU"/>
              </w:rPr>
            </w:pPr>
            <w:r w:rsidRPr="009619A9">
              <w:rPr>
                <w:rFonts w:eastAsia="Times New Roman" w:cs="Times New Roman"/>
                <w:b/>
                <w:sz w:val="24"/>
                <w:szCs w:val="24"/>
                <w:lang w:val="uk-UA" w:eastAsia="ru-RU"/>
              </w:rPr>
              <w:t>Дата проведення</w:t>
            </w:r>
          </w:p>
        </w:tc>
      </w:tr>
      <w:tr w:rsidR="00906C53" w:rsidRPr="009619A9" w:rsidTr="00387C01">
        <w:tc>
          <w:tcPr>
            <w:tcW w:w="63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szCs w:val="28"/>
                <w:lang w:val="uk-UA" w:eastAsia="ru-RU"/>
              </w:rPr>
            </w:pPr>
          </w:p>
        </w:tc>
        <w:tc>
          <w:tcPr>
            <w:tcW w:w="6602" w:type="dxa"/>
            <w:shd w:val="clear" w:color="auto" w:fill="auto"/>
          </w:tcPr>
          <w:p w:rsidR="00906C53" w:rsidRPr="009619A9" w:rsidRDefault="00906C53" w:rsidP="00906C53">
            <w:pPr>
              <w:spacing w:line="240" w:lineRule="auto"/>
              <w:ind w:firstLine="0"/>
              <w:contextualSpacing w:val="0"/>
              <w:jc w:val="center"/>
              <w:rPr>
                <w:rFonts w:eastAsia="Times New Roman" w:cs="Times New Roman"/>
                <w:b/>
                <w:szCs w:val="28"/>
                <w:lang w:val="uk-UA" w:eastAsia="ru-RU"/>
              </w:rPr>
            </w:pPr>
            <w:r w:rsidRPr="009619A9">
              <w:rPr>
                <w:rFonts w:eastAsia="Times New Roman" w:cs="Times New Roman"/>
                <w:b/>
                <w:szCs w:val="28"/>
                <w:lang w:val="uk-UA" w:eastAsia="ru-RU"/>
              </w:rPr>
              <w:t>І. Вступ. Огляд основних математичних понять шкільного курсу математики</w:t>
            </w:r>
          </w:p>
        </w:tc>
        <w:tc>
          <w:tcPr>
            <w:tcW w:w="62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b/>
                <w:szCs w:val="28"/>
                <w:lang w:val="uk-UA" w:eastAsia="ru-RU"/>
              </w:rPr>
            </w:pPr>
            <w:r w:rsidRPr="009619A9">
              <w:rPr>
                <w:rFonts w:eastAsia="Times New Roman" w:cs="Times New Roman"/>
                <w:b/>
                <w:szCs w:val="28"/>
                <w:lang w:val="uk-UA" w:eastAsia="ru-RU"/>
              </w:rPr>
              <w:t>6</w:t>
            </w:r>
          </w:p>
        </w:tc>
        <w:tc>
          <w:tcPr>
            <w:tcW w:w="1479" w:type="dxa"/>
            <w:shd w:val="clear" w:color="auto" w:fill="auto"/>
          </w:tcPr>
          <w:p w:rsidR="00906C53" w:rsidRPr="009619A9" w:rsidRDefault="00906C53" w:rsidP="00906C53">
            <w:pPr>
              <w:spacing w:line="240" w:lineRule="auto"/>
              <w:ind w:firstLine="0"/>
              <w:contextualSpacing w:val="0"/>
              <w:jc w:val="left"/>
              <w:rPr>
                <w:rFonts w:eastAsia="Times New Roman" w:cs="Times New Roman"/>
                <w:szCs w:val="28"/>
                <w:lang w:val="uk-UA" w:eastAsia="ru-RU"/>
              </w:rPr>
            </w:pPr>
          </w:p>
        </w:tc>
      </w:tr>
      <w:tr w:rsidR="00906C53" w:rsidRPr="009619A9" w:rsidTr="00387C01">
        <w:tc>
          <w:tcPr>
            <w:tcW w:w="63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szCs w:val="28"/>
                <w:lang w:val="uk-UA" w:eastAsia="ru-RU"/>
              </w:rPr>
            </w:pPr>
            <w:r w:rsidRPr="009619A9">
              <w:rPr>
                <w:rFonts w:eastAsia="Times New Roman" w:cs="Times New Roman"/>
                <w:szCs w:val="28"/>
                <w:lang w:val="uk-UA" w:eastAsia="ru-RU"/>
              </w:rPr>
              <w:t>1.</w:t>
            </w:r>
          </w:p>
        </w:tc>
        <w:tc>
          <w:tcPr>
            <w:tcW w:w="6602" w:type="dxa"/>
            <w:shd w:val="clear" w:color="auto" w:fill="auto"/>
          </w:tcPr>
          <w:p w:rsidR="00906C53" w:rsidRPr="009619A9" w:rsidRDefault="00906C53" w:rsidP="00906C53">
            <w:pPr>
              <w:spacing w:line="240" w:lineRule="auto"/>
              <w:ind w:firstLine="0"/>
              <w:contextualSpacing w:val="0"/>
              <w:jc w:val="left"/>
              <w:rPr>
                <w:rFonts w:eastAsia="Times New Roman" w:cs="Times New Roman"/>
                <w:szCs w:val="28"/>
                <w:lang w:val="uk-UA" w:eastAsia="ru-RU"/>
              </w:rPr>
            </w:pPr>
            <w:r w:rsidRPr="009619A9">
              <w:rPr>
                <w:rFonts w:eastAsia="Times New Roman" w:cs="Times New Roman"/>
                <w:szCs w:val="28"/>
                <w:lang w:val="uk-UA" w:eastAsia="ru-RU"/>
              </w:rPr>
              <w:t>Формули скороченого множення (різниця квадратів, квадрат суми та різниці, різниця і сума кубів, куб суми та різниці, основні тотожні перетворення виразів)</w:t>
            </w:r>
          </w:p>
        </w:tc>
        <w:tc>
          <w:tcPr>
            <w:tcW w:w="62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szCs w:val="28"/>
                <w:lang w:val="uk-UA" w:eastAsia="ru-RU"/>
              </w:rPr>
            </w:pPr>
            <w:r w:rsidRPr="009619A9">
              <w:rPr>
                <w:rFonts w:eastAsia="Times New Roman" w:cs="Times New Roman"/>
                <w:szCs w:val="28"/>
                <w:lang w:val="uk-UA" w:eastAsia="ru-RU"/>
              </w:rPr>
              <w:t>2</w:t>
            </w:r>
          </w:p>
        </w:tc>
        <w:tc>
          <w:tcPr>
            <w:tcW w:w="1479" w:type="dxa"/>
            <w:shd w:val="clear" w:color="auto" w:fill="auto"/>
          </w:tcPr>
          <w:p w:rsidR="00906C53" w:rsidRPr="009619A9" w:rsidRDefault="00906C53" w:rsidP="00906C53">
            <w:pPr>
              <w:spacing w:line="240" w:lineRule="auto"/>
              <w:ind w:firstLine="0"/>
              <w:contextualSpacing w:val="0"/>
              <w:jc w:val="left"/>
              <w:rPr>
                <w:rFonts w:eastAsia="Times New Roman" w:cs="Times New Roman"/>
                <w:szCs w:val="28"/>
                <w:lang w:val="uk-UA" w:eastAsia="ru-RU"/>
              </w:rPr>
            </w:pPr>
          </w:p>
        </w:tc>
      </w:tr>
    </w:tbl>
    <w:p w:rsidR="00387C01" w:rsidRDefault="00387C01"/>
    <w:p w:rsidR="00387C01" w:rsidRPr="00387C01" w:rsidRDefault="00387C01" w:rsidP="00387C01">
      <w:pPr>
        <w:jc w:val="right"/>
        <w:rPr>
          <w:lang w:val="uk-UA"/>
        </w:rPr>
      </w:pPr>
      <w:r>
        <w:rPr>
          <w:lang w:val="uk-UA"/>
        </w:rPr>
        <w:t>Продовження таблиці 2.1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37"/>
        <w:gridCol w:w="6602"/>
        <w:gridCol w:w="627"/>
        <w:gridCol w:w="1479"/>
      </w:tblGrid>
      <w:tr w:rsidR="00906C53" w:rsidRPr="009619A9" w:rsidTr="00387C01">
        <w:tc>
          <w:tcPr>
            <w:tcW w:w="63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szCs w:val="28"/>
                <w:lang w:val="uk-UA" w:eastAsia="ru-RU"/>
              </w:rPr>
            </w:pPr>
            <w:r w:rsidRPr="009619A9">
              <w:rPr>
                <w:rFonts w:eastAsia="Times New Roman" w:cs="Times New Roman"/>
                <w:szCs w:val="28"/>
                <w:lang w:val="uk-UA" w:eastAsia="ru-RU"/>
              </w:rPr>
              <w:t>2.</w:t>
            </w:r>
          </w:p>
        </w:tc>
        <w:tc>
          <w:tcPr>
            <w:tcW w:w="6602" w:type="dxa"/>
            <w:shd w:val="clear" w:color="auto" w:fill="auto"/>
          </w:tcPr>
          <w:p w:rsidR="00906C53" w:rsidRPr="009619A9" w:rsidRDefault="00906C53" w:rsidP="00906C53">
            <w:pPr>
              <w:spacing w:line="240" w:lineRule="auto"/>
              <w:ind w:firstLine="0"/>
              <w:contextualSpacing w:val="0"/>
              <w:jc w:val="left"/>
              <w:rPr>
                <w:rFonts w:eastAsia="Times New Roman" w:cs="Times New Roman"/>
                <w:szCs w:val="28"/>
                <w:lang w:val="uk-UA" w:eastAsia="ru-RU"/>
              </w:rPr>
            </w:pPr>
            <w:r w:rsidRPr="009619A9">
              <w:rPr>
                <w:rFonts w:eastAsia="Times New Roman" w:cs="Times New Roman"/>
                <w:szCs w:val="28"/>
                <w:lang w:val="uk-UA" w:eastAsia="ru-RU"/>
              </w:rPr>
              <w:t>Перетворення виразів, що містять степені з раціональним показником, корінь n-</w:t>
            </w:r>
            <w:proofErr w:type="spellStart"/>
            <w:r w:rsidRPr="009619A9">
              <w:rPr>
                <w:rFonts w:eastAsia="Times New Roman" w:cs="Times New Roman"/>
                <w:szCs w:val="28"/>
                <w:lang w:val="uk-UA" w:eastAsia="ru-RU"/>
              </w:rPr>
              <w:t>го</w:t>
            </w:r>
            <w:proofErr w:type="spellEnd"/>
            <w:r w:rsidRPr="009619A9">
              <w:rPr>
                <w:rFonts w:eastAsia="Times New Roman" w:cs="Times New Roman"/>
                <w:szCs w:val="28"/>
                <w:lang w:val="uk-UA" w:eastAsia="ru-RU"/>
              </w:rPr>
              <w:t xml:space="preserve"> степеня, тригонометричні вирази.</w:t>
            </w:r>
          </w:p>
        </w:tc>
        <w:tc>
          <w:tcPr>
            <w:tcW w:w="62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szCs w:val="28"/>
                <w:lang w:val="uk-UA" w:eastAsia="ru-RU"/>
              </w:rPr>
            </w:pPr>
            <w:r w:rsidRPr="009619A9">
              <w:rPr>
                <w:rFonts w:eastAsia="Times New Roman" w:cs="Times New Roman"/>
                <w:szCs w:val="28"/>
                <w:lang w:val="uk-UA" w:eastAsia="ru-RU"/>
              </w:rPr>
              <w:t>2</w:t>
            </w:r>
          </w:p>
        </w:tc>
        <w:tc>
          <w:tcPr>
            <w:tcW w:w="1479" w:type="dxa"/>
            <w:shd w:val="clear" w:color="auto" w:fill="auto"/>
          </w:tcPr>
          <w:p w:rsidR="00906C53" w:rsidRPr="009619A9" w:rsidRDefault="00906C53" w:rsidP="00906C53">
            <w:pPr>
              <w:spacing w:line="240" w:lineRule="auto"/>
              <w:ind w:firstLine="0"/>
              <w:contextualSpacing w:val="0"/>
              <w:jc w:val="left"/>
              <w:rPr>
                <w:rFonts w:eastAsia="Times New Roman" w:cs="Times New Roman"/>
                <w:szCs w:val="28"/>
                <w:lang w:val="uk-UA" w:eastAsia="ru-RU"/>
              </w:rPr>
            </w:pPr>
          </w:p>
        </w:tc>
      </w:tr>
      <w:tr w:rsidR="00906C53" w:rsidRPr="009619A9" w:rsidTr="00387C01">
        <w:tc>
          <w:tcPr>
            <w:tcW w:w="63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szCs w:val="28"/>
                <w:lang w:val="uk-UA" w:eastAsia="ru-RU"/>
              </w:rPr>
            </w:pPr>
            <w:r w:rsidRPr="009619A9">
              <w:rPr>
                <w:rFonts w:eastAsia="Times New Roman" w:cs="Times New Roman"/>
                <w:szCs w:val="28"/>
                <w:lang w:val="uk-UA" w:eastAsia="ru-RU"/>
              </w:rPr>
              <w:t>3.</w:t>
            </w:r>
          </w:p>
        </w:tc>
        <w:tc>
          <w:tcPr>
            <w:tcW w:w="6602" w:type="dxa"/>
            <w:shd w:val="clear" w:color="auto" w:fill="auto"/>
          </w:tcPr>
          <w:p w:rsidR="00906C53" w:rsidRPr="009619A9" w:rsidRDefault="00906C53" w:rsidP="00906C53">
            <w:pPr>
              <w:spacing w:line="240" w:lineRule="auto"/>
              <w:ind w:firstLine="0"/>
              <w:contextualSpacing w:val="0"/>
              <w:jc w:val="left"/>
              <w:rPr>
                <w:rFonts w:eastAsia="Times New Roman" w:cs="Times New Roman"/>
                <w:szCs w:val="28"/>
                <w:lang w:val="uk-UA" w:eastAsia="ru-RU"/>
              </w:rPr>
            </w:pPr>
            <w:r w:rsidRPr="009619A9">
              <w:rPr>
                <w:rFonts w:eastAsia="Times New Roman" w:cs="Times New Roman"/>
                <w:szCs w:val="28"/>
                <w:lang w:val="uk-UA" w:eastAsia="ru-RU"/>
              </w:rPr>
              <w:t>Рівняння, нерівності та їх системи. Основні способи розв’язування.</w:t>
            </w:r>
          </w:p>
        </w:tc>
        <w:tc>
          <w:tcPr>
            <w:tcW w:w="62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szCs w:val="28"/>
                <w:lang w:val="uk-UA" w:eastAsia="ru-RU"/>
              </w:rPr>
            </w:pPr>
            <w:r w:rsidRPr="009619A9">
              <w:rPr>
                <w:rFonts w:eastAsia="Times New Roman" w:cs="Times New Roman"/>
                <w:szCs w:val="28"/>
                <w:lang w:val="uk-UA" w:eastAsia="ru-RU"/>
              </w:rPr>
              <w:t>2</w:t>
            </w:r>
          </w:p>
        </w:tc>
        <w:tc>
          <w:tcPr>
            <w:tcW w:w="1479" w:type="dxa"/>
            <w:shd w:val="clear" w:color="auto" w:fill="auto"/>
          </w:tcPr>
          <w:p w:rsidR="00906C53" w:rsidRPr="009619A9" w:rsidRDefault="00906C53" w:rsidP="00906C53">
            <w:pPr>
              <w:spacing w:line="240" w:lineRule="auto"/>
              <w:ind w:firstLine="0"/>
              <w:contextualSpacing w:val="0"/>
              <w:jc w:val="left"/>
              <w:rPr>
                <w:rFonts w:eastAsia="Times New Roman" w:cs="Times New Roman"/>
                <w:szCs w:val="28"/>
                <w:lang w:val="uk-UA" w:eastAsia="ru-RU"/>
              </w:rPr>
            </w:pPr>
          </w:p>
        </w:tc>
      </w:tr>
      <w:tr w:rsidR="00906C53" w:rsidRPr="009619A9" w:rsidTr="00387C01">
        <w:tc>
          <w:tcPr>
            <w:tcW w:w="63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szCs w:val="28"/>
                <w:lang w:val="uk-UA" w:eastAsia="ru-RU"/>
              </w:rPr>
            </w:pPr>
          </w:p>
        </w:tc>
        <w:tc>
          <w:tcPr>
            <w:tcW w:w="6602"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b/>
                <w:szCs w:val="28"/>
                <w:lang w:val="uk-UA" w:eastAsia="ru-RU"/>
              </w:rPr>
            </w:pPr>
            <w:r w:rsidRPr="009619A9">
              <w:rPr>
                <w:rFonts w:eastAsia="Times New Roman" w:cs="Times New Roman"/>
                <w:b/>
                <w:szCs w:val="28"/>
                <w:lang w:val="uk-UA" w:eastAsia="ru-RU"/>
              </w:rPr>
              <w:t>ІІ. Рівняння вищих степенів та способи їх розв’язування</w:t>
            </w:r>
          </w:p>
        </w:tc>
        <w:tc>
          <w:tcPr>
            <w:tcW w:w="62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b/>
                <w:szCs w:val="28"/>
                <w:lang w:val="uk-UA" w:eastAsia="ru-RU"/>
              </w:rPr>
            </w:pPr>
            <w:r w:rsidRPr="009619A9">
              <w:rPr>
                <w:rFonts w:eastAsia="Times New Roman" w:cs="Times New Roman"/>
                <w:b/>
                <w:szCs w:val="28"/>
                <w:lang w:val="uk-UA" w:eastAsia="ru-RU"/>
              </w:rPr>
              <w:t>12</w:t>
            </w:r>
          </w:p>
        </w:tc>
        <w:tc>
          <w:tcPr>
            <w:tcW w:w="1479" w:type="dxa"/>
            <w:shd w:val="clear" w:color="auto" w:fill="auto"/>
          </w:tcPr>
          <w:p w:rsidR="00906C53" w:rsidRPr="009619A9" w:rsidRDefault="00906C53" w:rsidP="00906C53">
            <w:pPr>
              <w:spacing w:line="240" w:lineRule="auto"/>
              <w:ind w:firstLine="0"/>
              <w:contextualSpacing w:val="0"/>
              <w:jc w:val="left"/>
              <w:rPr>
                <w:rFonts w:eastAsia="Times New Roman" w:cs="Times New Roman"/>
                <w:szCs w:val="28"/>
                <w:lang w:val="uk-UA" w:eastAsia="ru-RU"/>
              </w:rPr>
            </w:pPr>
          </w:p>
        </w:tc>
      </w:tr>
      <w:tr w:rsidR="00906C53" w:rsidRPr="009619A9" w:rsidTr="00387C01">
        <w:tc>
          <w:tcPr>
            <w:tcW w:w="63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szCs w:val="28"/>
                <w:lang w:val="uk-UA" w:eastAsia="ru-RU"/>
              </w:rPr>
            </w:pPr>
            <w:r w:rsidRPr="009619A9">
              <w:rPr>
                <w:rFonts w:eastAsia="Times New Roman" w:cs="Times New Roman"/>
                <w:szCs w:val="28"/>
                <w:lang w:val="uk-UA" w:eastAsia="ru-RU"/>
              </w:rPr>
              <w:t>4.</w:t>
            </w:r>
          </w:p>
        </w:tc>
        <w:tc>
          <w:tcPr>
            <w:tcW w:w="6602" w:type="dxa"/>
            <w:shd w:val="clear" w:color="auto" w:fill="auto"/>
          </w:tcPr>
          <w:p w:rsidR="00906C53" w:rsidRPr="009619A9" w:rsidRDefault="00906C53" w:rsidP="00906C53">
            <w:pPr>
              <w:spacing w:line="240" w:lineRule="auto"/>
              <w:ind w:firstLine="0"/>
              <w:contextualSpacing w:val="0"/>
              <w:jc w:val="left"/>
              <w:rPr>
                <w:rFonts w:eastAsia="Times New Roman" w:cs="Times New Roman"/>
                <w:szCs w:val="28"/>
                <w:lang w:val="uk-UA" w:eastAsia="ru-RU"/>
              </w:rPr>
            </w:pPr>
            <w:r w:rsidRPr="009619A9">
              <w:rPr>
                <w:rFonts w:eastAsia="Times New Roman" w:cs="Times New Roman"/>
                <w:szCs w:val="28"/>
                <w:lang w:val="uk-UA" w:eastAsia="ru-RU"/>
              </w:rPr>
              <w:t>Ділення многочленів кутом.</w:t>
            </w:r>
          </w:p>
        </w:tc>
        <w:tc>
          <w:tcPr>
            <w:tcW w:w="62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szCs w:val="28"/>
                <w:lang w:val="uk-UA" w:eastAsia="ru-RU"/>
              </w:rPr>
            </w:pPr>
            <w:r w:rsidRPr="009619A9">
              <w:rPr>
                <w:rFonts w:eastAsia="Times New Roman" w:cs="Times New Roman"/>
                <w:szCs w:val="28"/>
                <w:lang w:val="uk-UA" w:eastAsia="ru-RU"/>
              </w:rPr>
              <w:t>2</w:t>
            </w:r>
          </w:p>
        </w:tc>
        <w:tc>
          <w:tcPr>
            <w:tcW w:w="1479" w:type="dxa"/>
            <w:shd w:val="clear" w:color="auto" w:fill="auto"/>
          </w:tcPr>
          <w:p w:rsidR="00906C53" w:rsidRPr="009619A9" w:rsidRDefault="00906C53" w:rsidP="00906C53">
            <w:pPr>
              <w:spacing w:line="240" w:lineRule="auto"/>
              <w:ind w:firstLine="0"/>
              <w:contextualSpacing w:val="0"/>
              <w:jc w:val="left"/>
              <w:rPr>
                <w:rFonts w:eastAsia="Times New Roman" w:cs="Times New Roman"/>
                <w:szCs w:val="28"/>
                <w:lang w:val="uk-UA" w:eastAsia="ru-RU"/>
              </w:rPr>
            </w:pPr>
          </w:p>
        </w:tc>
      </w:tr>
      <w:tr w:rsidR="00906C53" w:rsidRPr="009619A9" w:rsidTr="00387C01">
        <w:tc>
          <w:tcPr>
            <w:tcW w:w="63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szCs w:val="28"/>
                <w:lang w:val="uk-UA" w:eastAsia="ru-RU"/>
              </w:rPr>
            </w:pPr>
            <w:r w:rsidRPr="009619A9">
              <w:rPr>
                <w:rFonts w:eastAsia="Times New Roman" w:cs="Times New Roman"/>
                <w:szCs w:val="28"/>
                <w:lang w:val="uk-UA" w:eastAsia="ru-RU"/>
              </w:rPr>
              <w:t>5.</w:t>
            </w:r>
          </w:p>
        </w:tc>
        <w:tc>
          <w:tcPr>
            <w:tcW w:w="6602" w:type="dxa"/>
            <w:shd w:val="clear" w:color="auto" w:fill="auto"/>
          </w:tcPr>
          <w:p w:rsidR="00906C53" w:rsidRPr="009619A9" w:rsidRDefault="00906C53" w:rsidP="00906C53">
            <w:pPr>
              <w:spacing w:line="240" w:lineRule="auto"/>
              <w:ind w:firstLine="0"/>
              <w:contextualSpacing w:val="0"/>
              <w:jc w:val="left"/>
              <w:rPr>
                <w:rFonts w:eastAsia="Times New Roman" w:cs="Times New Roman"/>
                <w:szCs w:val="28"/>
                <w:lang w:val="uk-UA" w:eastAsia="ru-RU"/>
              </w:rPr>
            </w:pPr>
            <w:r w:rsidRPr="009619A9">
              <w:rPr>
                <w:rFonts w:eastAsia="Times New Roman" w:cs="Times New Roman"/>
                <w:szCs w:val="28"/>
                <w:lang w:val="uk-UA" w:eastAsia="ru-RU"/>
              </w:rPr>
              <w:t xml:space="preserve">Теорема </w:t>
            </w:r>
            <w:proofErr w:type="spellStart"/>
            <w:r w:rsidRPr="009619A9">
              <w:rPr>
                <w:rFonts w:eastAsia="Times New Roman" w:cs="Times New Roman"/>
                <w:szCs w:val="28"/>
                <w:lang w:val="uk-UA" w:eastAsia="ru-RU"/>
              </w:rPr>
              <w:t>Безу</w:t>
            </w:r>
            <w:proofErr w:type="spellEnd"/>
            <w:r w:rsidRPr="009619A9">
              <w:rPr>
                <w:rFonts w:eastAsia="Times New Roman" w:cs="Times New Roman"/>
                <w:szCs w:val="28"/>
                <w:lang w:val="uk-UA" w:eastAsia="ru-RU"/>
              </w:rPr>
              <w:t xml:space="preserve"> та її застосування.</w:t>
            </w:r>
          </w:p>
        </w:tc>
        <w:tc>
          <w:tcPr>
            <w:tcW w:w="62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szCs w:val="28"/>
                <w:lang w:val="uk-UA" w:eastAsia="ru-RU"/>
              </w:rPr>
            </w:pPr>
            <w:r w:rsidRPr="009619A9">
              <w:rPr>
                <w:rFonts w:eastAsia="Times New Roman" w:cs="Times New Roman"/>
                <w:szCs w:val="28"/>
                <w:lang w:val="uk-UA" w:eastAsia="ru-RU"/>
              </w:rPr>
              <w:t>2</w:t>
            </w:r>
          </w:p>
        </w:tc>
        <w:tc>
          <w:tcPr>
            <w:tcW w:w="1479" w:type="dxa"/>
            <w:shd w:val="clear" w:color="auto" w:fill="auto"/>
          </w:tcPr>
          <w:p w:rsidR="00906C53" w:rsidRPr="009619A9" w:rsidRDefault="00906C53" w:rsidP="00906C53">
            <w:pPr>
              <w:spacing w:line="240" w:lineRule="auto"/>
              <w:ind w:firstLine="0"/>
              <w:contextualSpacing w:val="0"/>
              <w:jc w:val="left"/>
              <w:rPr>
                <w:rFonts w:eastAsia="Times New Roman" w:cs="Times New Roman"/>
                <w:szCs w:val="28"/>
                <w:lang w:val="uk-UA" w:eastAsia="ru-RU"/>
              </w:rPr>
            </w:pPr>
          </w:p>
        </w:tc>
      </w:tr>
      <w:tr w:rsidR="00906C53" w:rsidRPr="009619A9" w:rsidTr="00387C01">
        <w:tc>
          <w:tcPr>
            <w:tcW w:w="63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szCs w:val="28"/>
                <w:lang w:val="uk-UA" w:eastAsia="ru-RU"/>
              </w:rPr>
            </w:pPr>
            <w:r w:rsidRPr="009619A9">
              <w:rPr>
                <w:rFonts w:eastAsia="Times New Roman" w:cs="Times New Roman"/>
                <w:szCs w:val="28"/>
                <w:lang w:val="uk-UA" w:eastAsia="ru-RU"/>
              </w:rPr>
              <w:t>6.</w:t>
            </w:r>
          </w:p>
        </w:tc>
        <w:tc>
          <w:tcPr>
            <w:tcW w:w="6602" w:type="dxa"/>
            <w:shd w:val="clear" w:color="auto" w:fill="auto"/>
          </w:tcPr>
          <w:p w:rsidR="00906C53" w:rsidRPr="009619A9" w:rsidRDefault="00906C53" w:rsidP="00906C53">
            <w:pPr>
              <w:spacing w:line="240" w:lineRule="auto"/>
              <w:ind w:firstLine="0"/>
              <w:contextualSpacing w:val="0"/>
              <w:jc w:val="left"/>
              <w:rPr>
                <w:rFonts w:eastAsia="Times New Roman" w:cs="Times New Roman"/>
                <w:szCs w:val="28"/>
                <w:lang w:val="uk-UA" w:eastAsia="ru-RU"/>
              </w:rPr>
            </w:pPr>
            <w:r w:rsidRPr="009619A9">
              <w:rPr>
                <w:rFonts w:eastAsia="Times New Roman" w:cs="Times New Roman"/>
                <w:szCs w:val="28"/>
                <w:lang w:val="uk-UA" w:eastAsia="ru-RU"/>
              </w:rPr>
              <w:t>Розв’язування  рівнянь вищих степенів.</w:t>
            </w:r>
          </w:p>
        </w:tc>
        <w:tc>
          <w:tcPr>
            <w:tcW w:w="62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szCs w:val="28"/>
                <w:lang w:val="uk-UA" w:eastAsia="ru-RU"/>
              </w:rPr>
            </w:pPr>
            <w:r w:rsidRPr="009619A9">
              <w:rPr>
                <w:rFonts w:eastAsia="Times New Roman" w:cs="Times New Roman"/>
                <w:szCs w:val="28"/>
                <w:lang w:val="uk-UA" w:eastAsia="ru-RU"/>
              </w:rPr>
              <w:t>2</w:t>
            </w:r>
          </w:p>
        </w:tc>
        <w:tc>
          <w:tcPr>
            <w:tcW w:w="1479" w:type="dxa"/>
            <w:shd w:val="clear" w:color="auto" w:fill="auto"/>
          </w:tcPr>
          <w:p w:rsidR="00906C53" w:rsidRPr="009619A9" w:rsidRDefault="00906C53" w:rsidP="00906C53">
            <w:pPr>
              <w:spacing w:line="240" w:lineRule="auto"/>
              <w:ind w:firstLine="0"/>
              <w:contextualSpacing w:val="0"/>
              <w:jc w:val="left"/>
              <w:rPr>
                <w:rFonts w:eastAsia="Times New Roman" w:cs="Times New Roman"/>
                <w:szCs w:val="28"/>
                <w:lang w:val="uk-UA" w:eastAsia="ru-RU"/>
              </w:rPr>
            </w:pPr>
          </w:p>
        </w:tc>
      </w:tr>
      <w:tr w:rsidR="00906C53" w:rsidRPr="009619A9" w:rsidTr="00387C01">
        <w:tc>
          <w:tcPr>
            <w:tcW w:w="63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szCs w:val="28"/>
                <w:lang w:val="uk-UA" w:eastAsia="ru-RU"/>
              </w:rPr>
            </w:pPr>
            <w:r w:rsidRPr="009619A9">
              <w:rPr>
                <w:rFonts w:eastAsia="Times New Roman" w:cs="Times New Roman"/>
                <w:szCs w:val="28"/>
                <w:lang w:val="uk-UA" w:eastAsia="ru-RU"/>
              </w:rPr>
              <w:t>7.</w:t>
            </w:r>
          </w:p>
        </w:tc>
        <w:tc>
          <w:tcPr>
            <w:tcW w:w="6602" w:type="dxa"/>
            <w:shd w:val="clear" w:color="auto" w:fill="auto"/>
          </w:tcPr>
          <w:p w:rsidR="00906C53" w:rsidRPr="009619A9" w:rsidRDefault="00906C53" w:rsidP="00906C53">
            <w:pPr>
              <w:spacing w:line="240" w:lineRule="auto"/>
              <w:ind w:firstLine="0"/>
              <w:contextualSpacing w:val="0"/>
              <w:jc w:val="left"/>
              <w:rPr>
                <w:rFonts w:eastAsia="Times New Roman" w:cs="Times New Roman"/>
                <w:i/>
                <w:szCs w:val="28"/>
                <w:lang w:val="uk-UA" w:eastAsia="ru-RU"/>
              </w:rPr>
            </w:pPr>
            <w:r w:rsidRPr="009619A9">
              <w:rPr>
                <w:rFonts w:eastAsia="Times New Roman" w:cs="Times New Roman"/>
                <w:i/>
                <w:szCs w:val="28"/>
                <w:lang w:val="uk-UA" w:eastAsia="ru-RU"/>
              </w:rPr>
              <w:t xml:space="preserve">Творчий проект: «Екскурс в історію. Що таке </w:t>
            </w:r>
            <w:proofErr w:type="spellStart"/>
            <w:r w:rsidRPr="009619A9">
              <w:rPr>
                <w:rFonts w:eastAsia="Times New Roman" w:cs="Times New Roman"/>
                <w:i/>
                <w:szCs w:val="28"/>
                <w:lang w:val="uk-UA" w:eastAsia="ru-RU"/>
              </w:rPr>
              <w:t>Абелівська</w:t>
            </w:r>
            <w:proofErr w:type="spellEnd"/>
            <w:r w:rsidRPr="009619A9">
              <w:rPr>
                <w:rFonts w:eastAsia="Times New Roman" w:cs="Times New Roman"/>
                <w:i/>
                <w:szCs w:val="28"/>
                <w:lang w:val="uk-UA" w:eastAsia="ru-RU"/>
              </w:rPr>
              <w:t xml:space="preserve"> премія?»</w:t>
            </w:r>
          </w:p>
        </w:tc>
        <w:tc>
          <w:tcPr>
            <w:tcW w:w="62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szCs w:val="28"/>
                <w:lang w:val="uk-UA" w:eastAsia="ru-RU"/>
              </w:rPr>
            </w:pPr>
            <w:r w:rsidRPr="009619A9">
              <w:rPr>
                <w:rFonts w:eastAsia="Times New Roman" w:cs="Times New Roman"/>
                <w:szCs w:val="28"/>
                <w:lang w:val="uk-UA" w:eastAsia="ru-RU"/>
              </w:rPr>
              <w:t>4</w:t>
            </w:r>
          </w:p>
        </w:tc>
        <w:tc>
          <w:tcPr>
            <w:tcW w:w="1479" w:type="dxa"/>
            <w:shd w:val="clear" w:color="auto" w:fill="auto"/>
          </w:tcPr>
          <w:p w:rsidR="00906C53" w:rsidRPr="009619A9" w:rsidRDefault="00906C53" w:rsidP="00906C53">
            <w:pPr>
              <w:spacing w:line="240" w:lineRule="auto"/>
              <w:ind w:firstLine="0"/>
              <w:contextualSpacing w:val="0"/>
              <w:jc w:val="left"/>
              <w:rPr>
                <w:rFonts w:eastAsia="Times New Roman" w:cs="Times New Roman"/>
                <w:szCs w:val="28"/>
                <w:lang w:val="uk-UA" w:eastAsia="ru-RU"/>
              </w:rPr>
            </w:pPr>
          </w:p>
        </w:tc>
      </w:tr>
      <w:tr w:rsidR="00906C53" w:rsidRPr="009619A9" w:rsidTr="00387C01">
        <w:tc>
          <w:tcPr>
            <w:tcW w:w="63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szCs w:val="28"/>
                <w:lang w:val="uk-UA" w:eastAsia="ru-RU"/>
              </w:rPr>
            </w:pPr>
            <w:r w:rsidRPr="009619A9">
              <w:rPr>
                <w:rFonts w:eastAsia="Times New Roman" w:cs="Times New Roman"/>
                <w:szCs w:val="28"/>
                <w:lang w:val="uk-UA" w:eastAsia="ru-RU"/>
              </w:rPr>
              <w:t>8.</w:t>
            </w:r>
          </w:p>
        </w:tc>
        <w:tc>
          <w:tcPr>
            <w:tcW w:w="6602" w:type="dxa"/>
            <w:shd w:val="clear" w:color="auto" w:fill="auto"/>
          </w:tcPr>
          <w:p w:rsidR="00906C53" w:rsidRPr="009619A9" w:rsidRDefault="00BF1FB4" w:rsidP="00906C53">
            <w:pPr>
              <w:spacing w:line="240" w:lineRule="auto"/>
              <w:ind w:firstLine="0"/>
              <w:contextualSpacing w:val="0"/>
              <w:jc w:val="left"/>
              <w:rPr>
                <w:rFonts w:eastAsia="Times New Roman" w:cs="Times New Roman"/>
                <w:szCs w:val="28"/>
                <w:lang w:val="uk-UA" w:eastAsia="ru-RU"/>
              </w:rPr>
            </w:pPr>
            <w:r w:rsidRPr="009619A9">
              <w:rPr>
                <w:rFonts w:eastAsia="Times New Roman" w:cs="Times New Roman"/>
                <w:szCs w:val="28"/>
                <w:lang w:val="uk-UA" w:eastAsia="ru-RU"/>
              </w:rPr>
              <w:t>Методи</w:t>
            </w:r>
            <w:r w:rsidR="00906C53" w:rsidRPr="009619A9">
              <w:rPr>
                <w:rFonts w:eastAsia="Times New Roman" w:cs="Times New Roman"/>
                <w:szCs w:val="28"/>
                <w:lang w:val="uk-UA" w:eastAsia="ru-RU"/>
              </w:rPr>
              <w:t xml:space="preserve"> </w:t>
            </w:r>
            <w:proofErr w:type="spellStart"/>
            <w:r w:rsidR="00C37F7C" w:rsidRPr="009619A9">
              <w:rPr>
                <w:rFonts w:eastAsia="Times New Roman" w:cs="Times New Roman"/>
                <w:szCs w:val="28"/>
                <w:lang w:val="uk-UA" w:eastAsia="ru-RU"/>
              </w:rPr>
              <w:t>розв’язанная</w:t>
            </w:r>
            <w:proofErr w:type="spellEnd"/>
            <w:r w:rsidR="00C37F7C" w:rsidRPr="009619A9">
              <w:rPr>
                <w:rFonts w:eastAsia="Times New Roman" w:cs="Times New Roman"/>
                <w:szCs w:val="28"/>
                <w:lang w:val="uk-UA" w:eastAsia="ru-RU"/>
              </w:rPr>
              <w:t xml:space="preserve"> </w:t>
            </w:r>
            <w:r w:rsidR="008C73FC" w:rsidRPr="009619A9">
              <w:rPr>
                <w:rFonts w:eastAsia="Times New Roman" w:cs="Times New Roman"/>
                <w:szCs w:val="28"/>
                <w:lang w:val="uk-UA" w:eastAsia="ru-RU"/>
              </w:rPr>
              <w:t>рівнянь з параметрами</w:t>
            </w:r>
          </w:p>
        </w:tc>
        <w:tc>
          <w:tcPr>
            <w:tcW w:w="62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szCs w:val="28"/>
                <w:lang w:val="uk-UA" w:eastAsia="ru-RU"/>
              </w:rPr>
            </w:pPr>
            <w:r w:rsidRPr="009619A9">
              <w:rPr>
                <w:rFonts w:eastAsia="Times New Roman" w:cs="Times New Roman"/>
                <w:szCs w:val="28"/>
                <w:lang w:val="uk-UA" w:eastAsia="ru-RU"/>
              </w:rPr>
              <w:t>2</w:t>
            </w:r>
          </w:p>
        </w:tc>
        <w:tc>
          <w:tcPr>
            <w:tcW w:w="1479" w:type="dxa"/>
            <w:shd w:val="clear" w:color="auto" w:fill="auto"/>
          </w:tcPr>
          <w:p w:rsidR="00906C53" w:rsidRPr="009619A9" w:rsidRDefault="00906C53" w:rsidP="00906C53">
            <w:pPr>
              <w:spacing w:line="240" w:lineRule="auto"/>
              <w:ind w:firstLine="0"/>
              <w:contextualSpacing w:val="0"/>
              <w:jc w:val="left"/>
              <w:rPr>
                <w:rFonts w:eastAsia="Times New Roman" w:cs="Times New Roman"/>
                <w:szCs w:val="28"/>
                <w:lang w:val="uk-UA" w:eastAsia="ru-RU"/>
              </w:rPr>
            </w:pPr>
          </w:p>
        </w:tc>
      </w:tr>
      <w:tr w:rsidR="00906C53" w:rsidRPr="009619A9" w:rsidTr="00387C01">
        <w:tc>
          <w:tcPr>
            <w:tcW w:w="63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szCs w:val="28"/>
                <w:lang w:val="uk-UA" w:eastAsia="ru-RU"/>
              </w:rPr>
            </w:pPr>
          </w:p>
        </w:tc>
        <w:tc>
          <w:tcPr>
            <w:tcW w:w="6602" w:type="dxa"/>
            <w:shd w:val="clear" w:color="auto" w:fill="auto"/>
          </w:tcPr>
          <w:p w:rsidR="00906C53" w:rsidRPr="009619A9" w:rsidRDefault="00906C53" w:rsidP="00906C53">
            <w:pPr>
              <w:spacing w:line="240" w:lineRule="auto"/>
              <w:ind w:firstLine="0"/>
              <w:contextualSpacing w:val="0"/>
              <w:jc w:val="center"/>
              <w:rPr>
                <w:rFonts w:eastAsia="Times New Roman" w:cs="Times New Roman"/>
                <w:b/>
                <w:szCs w:val="28"/>
                <w:lang w:val="uk-UA" w:eastAsia="ru-RU"/>
              </w:rPr>
            </w:pPr>
            <w:r w:rsidRPr="009619A9">
              <w:rPr>
                <w:rFonts w:eastAsia="Times New Roman" w:cs="Times New Roman"/>
                <w:b/>
                <w:szCs w:val="28"/>
                <w:lang w:val="uk-UA" w:eastAsia="ru-RU"/>
              </w:rPr>
              <w:t>ІІІ. Геометричний матеріал.</w:t>
            </w:r>
          </w:p>
        </w:tc>
        <w:tc>
          <w:tcPr>
            <w:tcW w:w="62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b/>
                <w:szCs w:val="28"/>
                <w:lang w:val="uk-UA" w:eastAsia="ru-RU"/>
              </w:rPr>
            </w:pPr>
            <w:r w:rsidRPr="009619A9">
              <w:rPr>
                <w:rFonts w:eastAsia="Times New Roman" w:cs="Times New Roman"/>
                <w:b/>
                <w:szCs w:val="28"/>
                <w:lang w:val="uk-UA" w:eastAsia="ru-RU"/>
              </w:rPr>
              <w:t>10</w:t>
            </w:r>
          </w:p>
        </w:tc>
        <w:tc>
          <w:tcPr>
            <w:tcW w:w="1479" w:type="dxa"/>
            <w:shd w:val="clear" w:color="auto" w:fill="auto"/>
          </w:tcPr>
          <w:p w:rsidR="00906C53" w:rsidRPr="009619A9" w:rsidRDefault="00906C53" w:rsidP="00906C53">
            <w:pPr>
              <w:spacing w:line="240" w:lineRule="auto"/>
              <w:ind w:firstLine="0"/>
              <w:contextualSpacing w:val="0"/>
              <w:jc w:val="left"/>
              <w:rPr>
                <w:rFonts w:eastAsia="Times New Roman" w:cs="Times New Roman"/>
                <w:szCs w:val="28"/>
                <w:lang w:val="uk-UA" w:eastAsia="ru-RU"/>
              </w:rPr>
            </w:pPr>
          </w:p>
        </w:tc>
      </w:tr>
      <w:tr w:rsidR="00906C53" w:rsidRPr="009619A9" w:rsidTr="00387C01">
        <w:tc>
          <w:tcPr>
            <w:tcW w:w="63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szCs w:val="28"/>
                <w:lang w:val="uk-UA" w:eastAsia="ru-RU"/>
              </w:rPr>
            </w:pPr>
            <w:r w:rsidRPr="009619A9">
              <w:rPr>
                <w:rFonts w:eastAsia="Times New Roman" w:cs="Times New Roman"/>
                <w:szCs w:val="28"/>
                <w:lang w:val="uk-UA" w:eastAsia="ru-RU"/>
              </w:rPr>
              <w:t>9.</w:t>
            </w:r>
          </w:p>
        </w:tc>
        <w:tc>
          <w:tcPr>
            <w:tcW w:w="6602" w:type="dxa"/>
            <w:shd w:val="clear" w:color="auto" w:fill="auto"/>
          </w:tcPr>
          <w:p w:rsidR="00906C53" w:rsidRPr="009619A9" w:rsidRDefault="00906C53" w:rsidP="00906C53">
            <w:pPr>
              <w:spacing w:line="240" w:lineRule="auto"/>
              <w:ind w:firstLine="0"/>
              <w:contextualSpacing w:val="0"/>
              <w:jc w:val="left"/>
              <w:rPr>
                <w:rFonts w:eastAsia="Times New Roman" w:cs="Times New Roman"/>
                <w:szCs w:val="28"/>
                <w:lang w:val="uk-UA" w:eastAsia="ru-RU"/>
              </w:rPr>
            </w:pPr>
            <w:r w:rsidRPr="009619A9">
              <w:rPr>
                <w:rFonts w:eastAsia="Times New Roman" w:cs="Times New Roman"/>
                <w:szCs w:val="28"/>
                <w:lang w:val="uk-UA" w:eastAsia="ru-RU"/>
              </w:rPr>
              <w:t>Геометричні фігури на площині та їхні властивості. Робота в групах. Створення презентацій.</w:t>
            </w:r>
          </w:p>
        </w:tc>
        <w:tc>
          <w:tcPr>
            <w:tcW w:w="62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szCs w:val="28"/>
                <w:lang w:val="uk-UA" w:eastAsia="ru-RU"/>
              </w:rPr>
            </w:pPr>
            <w:r w:rsidRPr="009619A9">
              <w:rPr>
                <w:rFonts w:eastAsia="Times New Roman" w:cs="Times New Roman"/>
                <w:szCs w:val="28"/>
                <w:lang w:val="uk-UA" w:eastAsia="ru-RU"/>
              </w:rPr>
              <w:t>2</w:t>
            </w:r>
          </w:p>
        </w:tc>
        <w:tc>
          <w:tcPr>
            <w:tcW w:w="1479" w:type="dxa"/>
            <w:shd w:val="clear" w:color="auto" w:fill="auto"/>
          </w:tcPr>
          <w:p w:rsidR="00906C53" w:rsidRPr="009619A9" w:rsidRDefault="00906C53" w:rsidP="00906C53">
            <w:pPr>
              <w:spacing w:line="240" w:lineRule="auto"/>
              <w:ind w:firstLine="0"/>
              <w:contextualSpacing w:val="0"/>
              <w:jc w:val="left"/>
              <w:rPr>
                <w:rFonts w:eastAsia="Times New Roman" w:cs="Times New Roman"/>
                <w:szCs w:val="28"/>
                <w:lang w:val="uk-UA" w:eastAsia="ru-RU"/>
              </w:rPr>
            </w:pPr>
          </w:p>
        </w:tc>
      </w:tr>
      <w:tr w:rsidR="00906C53" w:rsidRPr="009619A9" w:rsidTr="00387C01">
        <w:tc>
          <w:tcPr>
            <w:tcW w:w="63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szCs w:val="28"/>
                <w:lang w:val="uk-UA" w:eastAsia="ru-RU"/>
              </w:rPr>
            </w:pPr>
            <w:r w:rsidRPr="009619A9">
              <w:rPr>
                <w:rFonts w:eastAsia="Times New Roman" w:cs="Times New Roman"/>
                <w:szCs w:val="28"/>
                <w:lang w:val="uk-UA" w:eastAsia="ru-RU"/>
              </w:rPr>
              <w:t>10.</w:t>
            </w:r>
          </w:p>
        </w:tc>
        <w:tc>
          <w:tcPr>
            <w:tcW w:w="6602" w:type="dxa"/>
            <w:shd w:val="clear" w:color="auto" w:fill="auto"/>
          </w:tcPr>
          <w:p w:rsidR="00906C53" w:rsidRPr="009619A9" w:rsidRDefault="00906C53" w:rsidP="00906C53">
            <w:pPr>
              <w:spacing w:line="240" w:lineRule="auto"/>
              <w:ind w:firstLine="0"/>
              <w:contextualSpacing w:val="0"/>
              <w:jc w:val="left"/>
              <w:rPr>
                <w:rFonts w:eastAsia="Times New Roman" w:cs="Times New Roman"/>
                <w:szCs w:val="28"/>
                <w:lang w:val="uk-UA" w:eastAsia="ru-RU"/>
              </w:rPr>
            </w:pPr>
            <w:r w:rsidRPr="009619A9">
              <w:rPr>
                <w:rFonts w:eastAsia="Times New Roman" w:cs="Times New Roman"/>
                <w:szCs w:val="28"/>
                <w:lang w:val="uk-UA" w:eastAsia="ru-RU"/>
              </w:rPr>
              <w:t>Стереометрія, як розділ геометрії. Аксіоми стереометрії. Основні поняття.</w:t>
            </w:r>
          </w:p>
        </w:tc>
        <w:tc>
          <w:tcPr>
            <w:tcW w:w="62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szCs w:val="28"/>
                <w:lang w:val="uk-UA" w:eastAsia="ru-RU"/>
              </w:rPr>
            </w:pPr>
            <w:r w:rsidRPr="009619A9">
              <w:rPr>
                <w:rFonts w:eastAsia="Times New Roman" w:cs="Times New Roman"/>
                <w:szCs w:val="28"/>
                <w:lang w:val="uk-UA" w:eastAsia="ru-RU"/>
              </w:rPr>
              <w:t>2</w:t>
            </w:r>
          </w:p>
        </w:tc>
        <w:tc>
          <w:tcPr>
            <w:tcW w:w="1479" w:type="dxa"/>
            <w:shd w:val="clear" w:color="auto" w:fill="auto"/>
          </w:tcPr>
          <w:p w:rsidR="00906C53" w:rsidRPr="009619A9" w:rsidRDefault="00906C53" w:rsidP="00906C53">
            <w:pPr>
              <w:spacing w:line="240" w:lineRule="auto"/>
              <w:ind w:firstLine="0"/>
              <w:contextualSpacing w:val="0"/>
              <w:jc w:val="left"/>
              <w:rPr>
                <w:rFonts w:eastAsia="Times New Roman" w:cs="Times New Roman"/>
                <w:szCs w:val="28"/>
                <w:lang w:val="uk-UA" w:eastAsia="ru-RU"/>
              </w:rPr>
            </w:pPr>
          </w:p>
        </w:tc>
      </w:tr>
      <w:tr w:rsidR="00906C53" w:rsidRPr="009619A9" w:rsidTr="00387C01">
        <w:tc>
          <w:tcPr>
            <w:tcW w:w="63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szCs w:val="28"/>
                <w:lang w:val="uk-UA" w:eastAsia="ru-RU"/>
              </w:rPr>
            </w:pPr>
            <w:r w:rsidRPr="009619A9">
              <w:rPr>
                <w:rFonts w:eastAsia="Times New Roman" w:cs="Times New Roman"/>
                <w:szCs w:val="28"/>
                <w:lang w:val="uk-UA" w:eastAsia="ru-RU"/>
              </w:rPr>
              <w:t>11.</w:t>
            </w:r>
          </w:p>
        </w:tc>
        <w:tc>
          <w:tcPr>
            <w:tcW w:w="6602" w:type="dxa"/>
            <w:shd w:val="clear" w:color="auto" w:fill="auto"/>
          </w:tcPr>
          <w:p w:rsidR="00906C53" w:rsidRPr="009619A9" w:rsidRDefault="00906C53" w:rsidP="00906C53">
            <w:pPr>
              <w:spacing w:line="240" w:lineRule="auto"/>
              <w:ind w:firstLine="0"/>
              <w:contextualSpacing w:val="0"/>
              <w:jc w:val="left"/>
              <w:rPr>
                <w:rFonts w:eastAsia="Times New Roman" w:cs="Times New Roman"/>
                <w:szCs w:val="28"/>
                <w:lang w:val="uk-UA" w:eastAsia="ru-RU"/>
              </w:rPr>
            </w:pPr>
            <w:r w:rsidRPr="009619A9">
              <w:rPr>
                <w:rFonts w:eastAsia="Times New Roman" w:cs="Times New Roman"/>
                <w:szCs w:val="28"/>
                <w:lang w:val="uk-UA" w:eastAsia="ru-RU"/>
              </w:rPr>
              <w:t>Створення малюнків та моделей до стереометричних задач.</w:t>
            </w:r>
          </w:p>
        </w:tc>
        <w:tc>
          <w:tcPr>
            <w:tcW w:w="62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szCs w:val="28"/>
                <w:lang w:val="uk-UA" w:eastAsia="ru-RU"/>
              </w:rPr>
            </w:pPr>
            <w:r w:rsidRPr="009619A9">
              <w:rPr>
                <w:rFonts w:eastAsia="Times New Roman" w:cs="Times New Roman"/>
                <w:szCs w:val="28"/>
                <w:lang w:val="uk-UA" w:eastAsia="ru-RU"/>
              </w:rPr>
              <w:t>2</w:t>
            </w:r>
          </w:p>
        </w:tc>
        <w:tc>
          <w:tcPr>
            <w:tcW w:w="1479" w:type="dxa"/>
            <w:shd w:val="clear" w:color="auto" w:fill="auto"/>
          </w:tcPr>
          <w:p w:rsidR="00906C53" w:rsidRPr="009619A9" w:rsidRDefault="00906C53" w:rsidP="00906C53">
            <w:pPr>
              <w:spacing w:line="240" w:lineRule="auto"/>
              <w:ind w:firstLine="0"/>
              <w:contextualSpacing w:val="0"/>
              <w:jc w:val="left"/>
              <w:rPr>
                <w:rFonts w:eastAsia="Times New Roman" w:cs="Times New Roman"/>
                <w:szCs w:val="28"/>
                <w:lang w:val="uk-UA" w:eastAsia="ru-RU"/>
              </w:rPr>
            </w:pPr>
          </w:p>
        </w:tc>
      </w:tr>
      <w:tr w:rsidR="00906C53" w:rsidRPr="009619A9" w:rsidTr="00387C01">
        <w:tc>
          <w:tcPr>
            <w:tcW w:w="63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szCs w:val="28"/>
                <w:lang w:val="uk-UA" w:eastAsia="ru-RU"/>
              </w:rPr>
            </w:pPr>
            <w:r w:rsidRPr="009619A9">
              <w:rPr>
                <w:rFonts w:eastAsia="Times New Roman" w:cs="Times New Roman"/>
                <w:szCs w:val="28"/>
                <w:lang w:val="uk-UA" w:eastAsia="ru-RU"/>
              </w:rPr>
              <w:t>12.</w:t>
            </w:r>
          </w:p>
        </w:tc>
        <w:tc>
          <w:tcPr>
            <w:tcW w:w="6602" w:type="dxa"/>
            <w:shd w:val="clear" w:color="auto" w:fill="auto"/>
          </w:tcPr>
          <w:p w:rsidR="00906C53" w:rsidRPr="009619A9" w:rsidRDefault="00906C53" w:rsidP="00906C53">
            <w:pPr>
              <w:spacing w:line="240" w:lineRule="auto"/>
              <w:ind w:firstLine="0"/>
              <w:contextualSpacing w:val="0"/>
              <w:jc w:val="left"/>
              <w:rPr>
                <w:rFonts w:eastAsia="Times New Roman" w:cs="Times New Roman"/>
                <w:i/>
                <w:szCs w:val="28"/>
                <w:lang w:val="uk-UA" w:eastAsia="ru-RU"/>
              </w:rPr>
            </w:pPr>
            <w:r w:rsidRPr="009619A9">
              <w:rPr>
                <w:rFonts w:eastAsia="Times New Roman" w:cs="Times New Roman"/>
                <w:i/>
                <w:szCs w:val="28"/>
                <w:lang w:val="uk-UA" w:eastAsia="ru-RU"/>
              </w:rPr>
              <w:t>Творчий проект: «Екскурс в історію у школі Піфагора»</w:t>
            </w:r>
          </w:p>
        </w:tc>
        <w:tc>
          <w:tcPr>
            <w:tcW w:w="62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szCs w:val="28"/>
                <w:lang w:val="uk-UA" w:eastAsia="ru-RU"/>
              </w:rPr>
            </w:pPr>
            <w:r w:rsidRPr="009619A9">
              <w:rPr>
                <w:rFonts w:eastAsia="Times New Roman" w:cs="Times New Roman"/>
                <w:szCs w:val="28"/>
                <w:lang w:val="uk-UA" w:eastAsia="ru-RU"/>
              </w:rPr>
              <w:t>4</w:t>
            </w:r>
          </w:p>
        </w:tc>
        <w:tc>
          <w:tcPr>
            <w:tcW w:w="1479" w:type="dxa"/>
            <w:shd w:val="clear" w:color="auto" w:fill="auto"/>
          </w:tcPr>
          <w:p w:rsidR="00906C53" w:rsidRPr="009619A9" w:rsidRDefault="00906C53" w:rsidP="00906C53">
            <w:pPr>
              <w:spacing w:line="240" w:lineRule="auto"/>
              <w:ind w:firstLine="0"/>
              <w:contextualSpacing w:val="0"/>
              <w:jc w:val="left"/>
              <w:rPr>
                <w:rFonts w:eastAsia="Times New Roman" w:cs="Times New Roman"/>
                <w:szCs w:val="28"/>
                <w:lang w:val="uk-UA" w:eastAsia="ru-RU"/>
              </w:rPr>
            </w:pPr>
          </w:p>
        </w:tc>
      </w:tr>
      <w:tr w:rsidR="00906C53" w:rsidRPr="009619A9" w:rsidTr="00387C01">
        <w:tc>
          <w:tcPr>
            <w:tcW w:w="63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szCs w:val="28"/>
                <w:lang w:val="uk-UA" w:eastAsia="ru-RU"/>
              </w:rPr>
            </w:pPr>
          </w:p>
        </w:tc>
        <w:tc>
          <w:tcPr>
            <w:tcW w:w="6602" w:type="dxa"/>
            <w:shd w:val="clear" w:color="auto" w:fill="auto"/>
          </w:tcPr>
          <w:p w:rsidR="00906C53" w:rsidRPr="009619A9" w:rsidRDefault="00906C53" w:rsidP="00906C53">
            <w:pPr>
              <w:spacing w:line="240" w:lineRule="auto"/>
              <w:ind w:firstLine="0"/>
              <w:contextualSpacing w:val="0"/>
              <w:jc w:val="center"/>
              <w:rPr>
                <w:rFonts w:eastAsia="Times New Roman" w:cs="Times New Roman"/>
                <w:b/>
                <w:szCs w:val="28"/>
                <w:lang w:val="uk-UA" w:eastAsia="ru-RU"/>
              </w:rPr>
            </w:pPr>
            <w:r w:rsidRPr="009619A9">
              <w:rPr>
                <w:rFonts w:eastAsia="Times New Roman" w:cs="Times New Roman"/>
                <w:b/>
                <w:szCs w:val="28"/>
                <w:lang w:val="uk-UA" w:eastAsia="ru-RU"/>
              </w:rPr>
              <w:t>ІV. Функції.</w:t>
            </w:r>
          </w:p>
        </w:tc>
        <w:tc>
          <w:tcPr>
            <w:tcW w:w="62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b/>
                <w:szCs w:val="28"/>
                <w:lang w:val="uk-UA" w:eastAsia="ru-RU"/>
              </w:rPr>
            </w:pPr>
            <w:r w:rsidRPr="009619A9">
              <w:rPr>
                <w:rFonts w:eastAsia="Times New Roman" w:cs="Times New Roman"/>
                <w:b/>
                <w:szCs w:val="28"/>
                <w:lang w:val="uk-UA" w:eastAsia="ru-RU"/>
              </w:rPr>
              <w:t>8</w:t>
            </w:r>
          </w:p>
        </w:tc>
        <w:tc>
          <w:tcPr>
            <w:tcW w:w="1479" w:type="dxa"/>
            <w:shd w:val="clear" w:color="auto" w:fill="auto"/>
          </w:tcPr>
          <w:p w:rsidR="00906C53" w:rsidRPr="009619A9" w:rsidRDefault="00906C53" w:rsidP="00906C53">
            <w:pPr>
              <w:spacing w:line="240" w:lineRule="auto"/>
              <w:ind w:firstLine="0"/>
              <w:contextualSpacing w:val="0"/>
              <w:jc w:val="left"/>
              <w:rPr>
                <w:rFonts w:eastAsia="Times New Roman" w:cs="Times New Roman"/>
                <w:szCs w:val="28"/>
                <w:lang w:val="uk-UA" w:eastAsia="ru-RU"/>
              </w:rPr>
            </w:pPr>
          </w:p>
        </w:tc>
      </w:tr>
      <w:tr w:rsidR="00906C53" w:rsidRPr="009619A9" w:rsidTr="00387C01">
        <w:tc>
          <w:tcPr>
            <w:tcW w:w="63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szCs w:val="28"/>
                <w:lang w:val="uk-UA" w:eastAsia="ru-RU"/>
              </w:rPr>
            </w:pPr>
            <w:r w:rsidRPr="009619A9">
              <w:rPr>
                <w:rFonts w:eastAsia="Times New Roman" w:cs="Times New Roman"/>
                <w:szCs w:val="28"/>
                <w:lang w:val="uk-UA" w:eastAsia="ru-RU"/>
              </w:rPr>
              <w:t>13.</w:t>
            </w:r>
          </w:p>
        </w:tc>
        <w:tc>
          <w:tcPr>
            <w:tcW w:w="6602" w:type="dxa"/>
            <w:shd w:val="clear" w:color="auto" w:fill="auto"/>
          </w:tcPr>
          <w:p w:rsidR="00906C53" w:rsidRPr="009619A9" w:rsidRDefault="00906C53" w:rsidP="00906C53">
            <w:pPr>
              <w:spacing w:line="240" w:lineRule="auto"/>
              <w:ind w:firstLine="0"/>
              <w:contextualSpacing w:val="0"/>
              <w:jc w:val="left"/>
              <w:rPr>
                <w:rFonts w:eastAsia="Times New Roman" w:cs="Times New Roman"/>
                <w:szCs w:val="28"/>
                <w:lang w:val="uk-UA" w:eastAsia="ru-RU"/>
              </w:rPr>
            </w:pPr>
            <w:r w:rsidRPr="009619A9">
              <w:rPr>
                <w:rFonts w:eastAsia="Times New Roman" w:cs="Times New Roman"/>
                <w:szCs w:val="28"/>
                <w:lang w:val="uk-UA" w:eastAsia="ru-RU"/>
              </w:rPr>
              <w:t xml:space="preserve">Побудова графіків основних </w:t>
            </w:r>
            <w:r w:rsidR="00363837">
              <w:rPr>
                <w:rFonts w:eastAsia="Times New Roman" w:cs="Times New Roman"/>
                <w:szCs w:val="28"/>
                <w:lang w:val="uk-UA" w:eastAsia="ru-RU"/>
              </w:rPr>
              <w:t xml:space="preserve">елементарних </w:t>
            </w:r>
            <w:r w:rsidRPr="009619A9">
              <w:rPr>
                <w:rFonts w:eastAsia="Times New Roman" w:cs="Times New Roman"/>
                <w:szCs w:val="28"/>
                <w:lang w:val="uk-UA" w:eastAsia="ru-RU"/>
              </w:rPr>
              <w:t>функцій. Дослідження їх властивостей.</w:t>
            </w:r>
          </w:p>
        </w:tc>
        <w:tc>
          <w:tcPr>
            <w:tcW w:w="62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szCs w:val="28"/>
                <w:lang w:val="uk-UA" w:eastAsia="ru-RU"/>
              </w:rPr>
            </w:pPr>
            <w:r w:rsidRPr="009619A9">
              <w:rPr>
                <w:rFonts w:eastAsia="Times New Roman" w:cs="Times New Roman"/>
                <w:szCs w:val="28"/>
                <w:lang w:val="uk-UA" w:eastAsia="ru-RU"/>
              </w:rPr>
              <w:t>2</w:t>
            </w:r>
          </w:p>
        </w:tc>
        <w:tc>
          <w:tcPr>
            <w:tcW w:w="1479" w:type="dxa"/>
            <w:shd w:val="clear" w:color="auto" w:fill="auto"/>
          </w:tcPr>
          <w:p w:rsidR="00906C53" w:rsidRPr="009619A9" w:rsidRDefault="00906C53" w:rsidP="00906C53">
            <w:pPr>
              <w:spacing w:line="240" w:lineRule="auto"/>
              <w:ind w:firstLine="0"/>
              <w:contextualSpacing w:val="0"/>
              <w:jc w:val="left"/>
              <w:rPr>
                <w:rFonts w:eastAsia="Times New Roman" w:cs="Times New Roman"/>
                <w:szCs w:val="28"/>
                <w:lang w:val="uk-UA" w:eastAsia="ru-RU"/>
              </w:rPr>
            </w:pPr>
          </w:p>
        </w:tc>
      </w:tr>
      <w:tr w:rsidR="00906C53" w:rsidRPr="009619A9" w:rsidTr="00387C01">
        <w:tc>
          <w:tcPr>
            <w:tcW w:w="63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szCs w:val="28"/>
                <w:lang w:val="uk-UA" w:eastAsia="ru-RU"/>
              </w:rPr>
            </w:pPr>
            <w:r w:rsidRPr="009619A9">
              <w:rPr>
                <w:rFonts w:eastAsia="Times New Roman" w:cs="Times New Roman"/>
                <w:szCs w:val="28"/>
                <w:lang w:val="uk-UA" w:eastAsia="ru-RU"/>
              </w:rPr>
              <w:t>14.</w:t>
            </w:r>
          </w:p>
        </w:tc>
        <w:tc>
          <w:tcPr>
            <w:tcW w:w="6602" w:type="dxa"/>
            <w:shd w:val="clear" w:color="auto" w:fill="auto"/>
          </w:tcPr>
          <w:p w:rsidR="00906C53" w:rsidRPr="009619A9" w:rsidRDefault="00906C53" w:rsidP="00906C53">
            <w:pPr>
              <w:spacing w:line="240" w:lineRule="auto"/>
              <w:ind w:firstLine="0"/>
              <w:contextualSpacing w:val="0"/>
              <w:jc w:val="left"/>
              <w:rPr>
                <w:rFonts w:eastAsia="Times New Roman" w:cs="Times New Roman"/>
                <w:szCs w:val="28"/>
                <w:lang w:val="uk-UA" w:eastAsia="ru-RU"/>
              </w:rPr>
            </w:pPr>
            <w:r w:rsidRPr="009619A9">
              <w:rPr>
                <w:rFonts w:eastAsia="Times New Roman" w:cs="Times New Roman"/>
                <w:szCs w:val="28"/>
                <w:lang w:val="uk-UA" w:eastAsia="ru-RU"/>
              </w:rPr>
              <w:t>Побудова графіків функцій за допомогою геометричних перетворень.</w:t>
            </w:r>
          </w:p>
        </w:tc>
        <w:tc>
          <w:tcPr>
            <w:tcW w:w="62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szCs w:val="28"/>
                <w:lang w:val="uk-UA" w:eastAsia="ru-RU"/>
              </w:rPr>
            </w:pPr>
            <w:r w:rsidRPr="009619A9">
              <w:rPr>
                <w:rFonts w:eastAsia="Times New Roman" w:cs="Times New Roman"/>
                <w:szCs w:val="28"/>
                <w:lang w:val="uk-UA" w:eastAsia="ru-RU"/>
              </w:rPr>
              <w:t>2</w:t>
            </w:r>
          </w:p>
        </w:tc>
        <w:tc>
          <w:tcPr>
            <w:tcW w:w="1479" w:type="dxa"/>
            <w:shd w:val="clear" w:color="auto" w:fill="auto"/>
          </w:tcPr>
          <w:p w:rsidR="00906C53" w:rsidRPr="009619A9" w:rsidRDefault="00906C53" w:rsidP="00906C53">
            <w:pPr>
              <w:spacing w:line="240" w:lineRule="auto"/>
              <w:ind w:firstLine="0"/>
              <w:contextualSpacing w:val="0"/>
              <w:jc w:val="left"/>
              <w:rPr>
                <w:rFonts w:eastAsia="Times New Roman" w:cs="Times New Roman"/>
                <w:szCs w:val="28"/>
                <w:lang w:val="uk-UA" w:eastAsia="ru-RU"/>
              </w:rPr>
            </w:pPr>
          </w:p>
        </w:tc>
      </w:tr>
      <w:tr w:rsidR="00906C53" w:rsidRPr="009619A9" w:rsidTr="00387C01">
        <w:tc>
          <w:tcPr>
            <w:tcW w:w="63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szCs w:val="28"/>
                <w:lang w:val="uk-UA" w:eastAsia="ru-RU"/>
              </w:rPr>
            </w:pPr>
            <w:r w:rsidRPr="009619A9">
              <w:rPr>
                <w:rFonts w:eastAsia="Times New Roman" w:cs="Times New Roman"/>
                <w:szCs w:val="28"/>
                <w:lang w:val="uk-UA" w:eastAsia="ru-RU"/>
              </w:rPr>
              <w:t>15.</w:t>
            </w:r>
          </w:p>
        </w:tc>
        <w:tc>
          <w:tcPr>
            <w:tcW w:w="6602" w:type="dxa"/>
            <w:shd w:val="clear" w:color="auto" w:fill="auto"/>
          </w:tcPr>
          <w:p w:rsidR="00906C53" w:rsidRPr="009619A9" w:rsidRDefault="00906C53" w:rsidP="00906C53">
            <w:pPr>
              <w:spacing w:line="240" w:lineRule="auto"/>
              <w:ind w:firstLine="0"/>
              <w:contextualSpacing w:val="0"/>
              <w:jc w:val="left"/>
              <w:rPr>
                <w:rFonts w:eastAsia="Times New Roman" w:cs="Times New Roman"/>
                <w:szCs w:val="28"/>
                <w:lang w:val="uk-UA" w:eastAsia="ru-RU"/>
              </w:rPr>
            </w:pPr>
            <w:r w:rsidRPr="009619A9">
              <w:rPr>
                <w:rFonts w:eastAsia="Times New Roman" w:cs="Times New Roman"/>
                <w:szCs w:val="28"/>
                <w:lang w:val="uk-UA" w:eastAsia="ru-RU"/>
              </w:rPr>
              <w:t xml:space="preserve">Побудова графіків тригонометричних функцій та </w:t>
            </w:r>
            <w:proofErr w:type="spellStart"/>
            <w:r w:rsidRPr="009619A9">
              <w:rPr>
                <w:rFonts w:eastAsia="Times New Roman" w:cs="Times New Roman"/>
                <w:szCs w:val="28"/>
                <w:lang w:val="uk-UA" w:eastAsia="ru-RU"/>
              </w:rPr>
              <w:lastRenderedPageBreak/>
              <w:t>аркфункцій</w:t>
            </w:r>
            <w:proofErr w:type="spellEnd"/>
            <w:r w:rsidRPr="009619A9">
              <w:rPr>
                <w:rFonts w:eastAsia="Times New Roman" w:cs="Times New Roman"/>
                <w:szCs w:val="28"/>
                <w:lang w:val="uk-UA" w:eastAsia="ru-RU"/>
              </w:rPr>
              <w:t>.</w:t>
            </w:r>
          </w:p>
        </w:tc>
        <w:tc>
          <w:tcPr>
            <w:tcW w:w="62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szCs w:val="28"/>
                <w:lang w:val="uk-UA" w:eastAsia="ru-RU"/>
              </w:rPr>
            </w:pPr>
            <w:r w:rsidRPr="009619A9">
              <w:rPr>
                <w:rFonts w:eastAsia="Times New Roman" w:cs="Times New Roman"/>
                <w:szCs w:val="28"/>
                <w:lang w:val="uk-UA" w:eastAsia="ru-RU"/>
              </w:rPr>
              <w:lastRenderedPageBreak/>
              <w:t>2</w:t>
            </w:r>
          </w:p>
        </w:tc>
        <w:tc>
          <w:tcPr>
            <w:tcW w:w="1479" w:type="dxa"/>
            <w:shd w:val="clear" w:color="auto" w:fill="auto"/>
          </w:tcPr>
          <w:p w:rsidR="00906C53" w:rsidRPr="009619A9" w:rsidRDefault="00906C53" w:rsidP="00906C53">
            <w:pPr>
              <w:spacing w:line="240" w:lineRule="auto"/>
              <w:ind w:firstLine="0"/>
              <w:contextualSpacing w:val="0"/>
              <w:jc w:val="left"/>
              <w:rPr>
                <w:rFonts w:eastAsia="Times New Roman" w:cs="Times New Roman"/>
                <w:szCs w:val="28"/>
                <w:lang w:val="uk-UA" w:eastAsia="ru-RU"/>
              </w:rPr>
            </w:pPr>
          </w:p>
        </w:tc>
      </w:tr>
      <w:tr w:rsidR="00906C53" w:rsidRPr="009619A9" w:rsidTr="00387C01">
        <w:tc>
          <w:tcPr>
            <w:tcW w:w="63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szCs w:val="28"/>
                <w:lang w:val="uk-UA" w:eastAsia="ru-RU"/>
              </w:rPr>
            </w:pPr>
            <w:r w:rsidRPr="009619A9">
              <w:rPr>
                <w:rFonts w:eastAsia="Times New Roman" w:cs="Times New Roman"/>
                <w:szCs w:val="28"/>
                <w:lang w:val="uk-UA" w:eastAsia="ru-RU"/>
              </w:rPr>
              <w:lastRenderedPageBreak/>
              <w:t>16.</w:t>
            </w:r>
          </w:p>
        </w:tc>
        <w:tc>
          <w:tcPr>
            <w:tcW w:w="6602" w:type="dxa"/>
            <w:shd w:val="clear" w:color="auto" w:fill="auto"/>
          </w:tcPr>
          <w:p w:rsidR="00906C53" w:rsidRPr="009619A9" w:rsidRDefault="00906C53" w:rsidP="00906C53">
            <w:pPr>
              <w:spacing w:line="240" w:lineRule="auto"/>
              <w:ind w:firstLine="0"/>
              <w:contextualSpacing w:val="0"/>
              <w:jc w:val="left"/>
              <w:rPr>
                <w:rFonts w:eastAsia="Times New Roman" w:cs="Times New Roman"/>
                <w:szCs w:val="28"/>
                <w:lang w:val="uk-UA" w:eastAsia="ru-RU"/>
              </w:rPr>
            </w:pPr>
            <w:proofErr w:type="spellStart"/>
            <w:r w:rsidRPr="009619A9">
              <w:rPr>
                <w:rFonts w:eastAsia="Times New Roman" w:cs="Times New Roman"/>
                <w:szCs w:val="28"/>
                <w:lang w:val="uk-UA" w:eastAsia="ru-RU"/>
              </w:rPr>
              <w:t>Розв’язвуння</w:t>
            </w:r>
            <w:proofErr w:type="spellEnd"/>
            <w:r w:rsidRPr="009619A9">
              <w:rPr>
                <w:rFonts w:eastAsia="Times New Roman" w:cs="Times New Roman"/>
                <w:szCs w:val="28"/>
                <w:lang w:val="uk-UA" w:eastAsia="ru-RU"/>
              </w:rPr>
              <w:t xml:space="preserve"> тригонометричних, логарифмічних та </w:t>
            </w:r>
            <w:proofErr w:type="spellStart"/>
            <w:r w:rsidRPr="009619A9">
              <w:rPr>
                <w:rFonts w:eastAsia="Times New Roman" w:cs="Times New Roman"/>
                <w:szCs w:val="28"/>
                <w:lang w:val="uk-UA" w:eastAsia="ru-RU"/>
              </w:rPr>
              <w:t>показникових</w:t>
            </w:r>
            <w:proofErr w:type="spellEnd"/>
            <w:r w:rsidRPr="009619A9">
              <w:rPr>
                <w:rFonts w:eastAsia="Times New Roman" w:cs="Times New Roman"/>
                <w:szCs w:val="28"/>
                <w:lang w:val="uk-UA" w:eastAsia="ru-RU"/>
              </w:rPr>
              <w:t xml:space="preserve"> рівнянь графічним способом.</w:t>
            </w:r>
          </w:p>
        </w:tc>
        <w:tc>
          <w:tcPr>
            <w:tcW w:w="62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szCs w:val="28"/>
                <w:lang w:val="uk-UA" w:eastAsia="ru-RU"/>
              </w:rPr>
            </w:pPr>
            <w:r w:rsidRPr="009619A9">
              <w:rPr>
                <w:rFonts w:eastAsia="Times New Roman" w:cs="Times New Roman"/>
                <w:szCs w:val="28"/>
                <w:lang w:val="uk-UA" w:eastAsia="ru-RU"/>
              </w:rPr>
              <w:t>2</w:t>
            </w:r>
          </w:p>
        </w:tc>
        <w:tc>
          <w:tcPr>
            <w:tcW w:w="1479" w:type="dxa"/>
            <w:shd w:val="clear" w:color="auto" w:fill="auto"/>
          </w:tcPr>
          <w:p w:rsidR="00906C53" w:rsidRPr="009619A9" w:rsidRDefault="00906C53" w:rsidP="00906C53">
            <w:pPr>
              <w:spacing w:line="240" w:lineRule="auto"/>
              <w:ind w:firstLine="0"/>
              <w:contextualSpacing w:val="0"/>
              <w:jc w:val="left"/>
              <w:rPr>
                <w:rFonts w:eastAsia="Times New Roman" w:cs="Times New Roman"/>
                <w:szCs w:val="28"/>
                <w:lang w:val="uk-UA" w:eastAsia="ru-RU"/>
              </w:rPr>
            </w:pPr>
          </w:p>
        </w:tc>
      </w:tr>
      <w:tr w:rsidR="00906C53" w:rsidRPr="009619A9" w:rsidTr="00387C01">
        <w:tc>
          <w:tcPr>
            <w:tcW w:w="63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szCs w:val="28"/>
                <w:lang w:val="uk-UA" w:eastAsia="ru-RU"/>
              </w:rPr>
            </w:pPr>
          </w:p>
        </w:tc>
        <w:tc>
          <w:tcPr>
            <w:tcW w:w="6602" w:type="dxa"/>
            <w:shd w:val="clear" w:color="auto" w:fill="auto"/>
          </w:tcPr>
          <w:p w:rsidR="00906C53" w:rsidRPr="009619A9" w:rsidRDefault="00906C53" w:rsidP="00906C53">
            <w:pPr>
              <w:spacing w:line="240" w:lineRule="auto"/>
              <w:ind w:firstLine="0"/>
              <w:contextualSpacing w:val="0"/>
              <w:jc w:val="center"/>
              <w:rPr>
                <w:rFonts w:eastAsia="Times New Roman" w:cs="Times New Roman"/>
                <w:b/>
                <w:szCs w:val="28"/>
                <w:lang w:val="uk-UA" w:eastAsia="ru-RU"/>
              </w:rPr>
            </w:pPr>
            <w:r w:rsidRPr="009619A9">
              <w:rPr>
                <w:rFonts w:eastAsia="Times New Roman" w:cs="Times New Roman"/>
                <w:b/>
                <w:szCs w:val="28"/>
                <w:lang w:val="uk-UA" w:eastAsia="ru-RU"/>
              </w:rPr>
              <w:t>V. Комплексні числа</w:t>
            </w:r>
          </w:p>
        </w:tc>
        <w:tc>
          <w:tcPr>
            <w:tcW w:w="62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b/>
                <w:szCs w:val="28"/>
                <w:lang w:val="uk-UA" w:eastAsia="ru-RU"/>
              </w:rPr>
            </w:pPr>
            <w:r w:rsidRPr="009619A9">
              <w:rPr>
                <w:rFonts w:eastAsia="Times New Roman" w:cs="Times New Roman"/>
                <w:b/>
                <w:szCs w:val="28"/>
                <w:lang w:val="uk-UA" w:eastAsia="ru-RU"/>
              </w:rPr>
              <w:t>4</w:t>
            </w:r>
          </w:p>
        </w:tc>
        <w:tc>
          <w:tcPr>
            <w:tcW w:w="1479" w:type="dxa"/>
            <w:shd w:val="clear" w:color="auto" w:fill="auto"/>
          </w:tcPr>
          <w:p w:rsidR="00906C53" w:rsidRPr="009619A9" w:rsidRDefault="00906C53" w:rsidP="00906C53">
            <w:pPr>
              <w:spacing w:line="240" w:lineRule="auto"/>
              <w:ind w:firstLine="0"/>
              <w:contextualSpacing w:val="0"/>
              <w:jc w:val="left"/>
              <w:rPr>
                <w:rFonts w:eastAsia="Times New Roman" w:cs="Times New Roman"/>
                <w:szCs w:val="28"/>
                <w:lang w:val="uk-UA" w:eastAsia="ru-RU"/>
              </w:rPr>
            </w:pPr>
          </w:p>
        </w:tc>
      </w:tr>
      <w:tr w:rsidR="00906C53" w:rsidRPr="009619A9" w:rsidTr="00387C01">
        <w:tc>
          <w:tcPr>
            <w:tcW w:w="63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szCs w:val="28"/>
                <w:lang w:val="uk-UA" w:eastAsia="ru-RU"/>
              </w:rPr>
            </w:pPr>
            <w:r w:rsidRPr="009619A9">
              <w:rPr>
                <w:rFonts w:eastAsia="Times New Roman" w:cs="Times New Roman"/>
                <w:szCs w:val="28"/>
                <w:lang w:val="uk-UA" w:eastAsia="ru-RU"/>
              </w:rPr>
              <w:t>17.</w:t>
            </w:r>
          </w:p>
        </w:tc>
        <w:tc>
          <w:tcPr>
            <w:tcW w:w="6602" w:type="dxa"/>
            <w:shd w:val="clear" w:color="auto" w:fill="auto"/>
          </w:tcPr>
          <w:p w:rsidR="00906C53" w:rsidRPr="009619A9" w:rsidRDefault="00906C53" w:rsidP="00906C53">
            <w:pPr>
              <w:spacing w:line="240" w:lineRule="auto"/>
              <w:ind w:firstLine="0"/>
              <w:contextualSpacing w:val="0"/>
              <w:jc w:val="left"/>
              <w:rPr>
                <w:rFonts w:eastAsia="Times New Roman" w:cs="Times New Roman"/>
                <w:szCs w:val="28"/>
                <w:lang w:val="uk-UA" w:eastAsia="ru-RU"/>
              </w:rPr>
            </w:pPr>
            <w:r w:rsidRPr="009619A9">
              <w:rPr>
                <w:rFonts w:eastAsia="Times New Roman" w:cs="Times New Roman"/>
                <w:szCs w:val="28"/>
                <w:lang w:val="uk-UA" w:eastAsia="ru-RU"/>
              </w:rPr>
              <w:t>Розширення множити дійсних чисел. Означення комплексного числа. Корені квадратного рівняння з від’ємним дискримінантом.</w:t>
            </w:r>
          </w:p>
        </w:tc>
        <w:tc>
          <w:tcPr>
            <w:tcW w:w="62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szCs w:val="28"/>
                <w:lang w:val="uk-UA" w:eastAsia="ru-RU"/>
              </w:rPr>
            </w:pPr>
            <w:r w:rsidRPr="009619A9">
              <w:rPr>
                <w:rFonts w:eastAsia="Times New Roman" w:cs="Times New Roman"/>
                <w:szCs w:val="28"/>
                <w:lang w:val="uk-UA" w:eastAsia="ru-RU"/>
              </w:rPr>
              <w:t>2</w:t>
            </w:r>
          </w:p>
        </w:tc>
        <w:tc>
          <w:tcPr>
            <w:tcW w:w="1479" w:type="dxa"/>
            <w:shd w:val="clear" w:color="auto" w:fill="auto"/>
          </w:tcPr>
          <w:p w:rsidR="00906C53" w:rsidRPr="009619A9" w:rsidRDefault="00906C53" w:rsidP="00906C53">
            <w:pPr>
              <w:spacing w:line="240" w:lineRule="auto"/>
              <w:ind w:firstLine="0"/>
              <w:contextualSpacing w:val="0"/>
              <w:jc w:val="left"/>
              <w:rPr>
                <w:rFonts w:eastAsia="Times New Roman" w:cs="Times New Roman"/>
                <w:szCs w:val="28"/>
                <w:lang w:val="uk-UA" w:eastAsia="ru-RU"/>
              </w:rPr>
            </w:pPr>
          </w:p>
        </w:tc>
      </w:tr>
      <w:tr w:rsidR="00906C53" w:rsidRPr="009619A9" w:rsidTr="00387C01">
        <w:tc>
          <w:tcPr>
            <w:tcW w:w="63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szCs w:val="28"/>
                <w:lang w:val="uk-UA" w:eastAsia="ru-RU"/>
              </w:rPr>
            </w:pPr>
            <w:r w:rsidRPr="009619A9">
              <w:rPr>
                <w:rFonts w:eastAsia="Times New Roman" w:cs="Times New Roman"/>
                <w:szCs w:val="28"/>
                <w:lang w:val="uk-UA" w:eastAsia="ru-RU"/>
              </w:rPr>
              <w:t>18.</w:t>
            </w:r>
          </w:p>
        </w:tc>
        <w:tc>
          <w:tcPr>
            <w:tcW w:w="6602" w:type="dxa"/>
            <w:shd w:val="clear" w:color="auto" w:fill="auto"/>
          </w:tcPr>
          <w:p w:rsidR="00906C53" w:rsidRPr="009619A9" w:rsidRDefault="00906C53" w:rsidP="00906C53">
            <w:pPr>
              <w:spacing w:line="240" w:lineRule="auto"/>
              <w:ind w:firstLine="0"/>
              <w:contextualSpacing w:val="0"/>
              <w:jc w:val="left"/>
              <w:rPr>
                <w:rFonts w:eastAsia="Times New Roman" w:cs="Times New Roman"/>
                <w:szCs w:val="28"/>
                <w:lang w:val="uk-UA" w:eastAsia="ru-RU"/>
              </w:rPr>
            </w:pPr>
            <w:r w:rsidRPr="009619A9">
              <w:rPr>
                <w:rFonts w:eastAsia="Times New Roman" w:cs="Times New Roman"/>
                <w:szCs w:val="28"/>
                <w:lang w:val="uk-UA" w:eastAsia="ru-RU"/>
              </w:rPr>
              <w:t>Арифметичні дії на множині комплексних чисел.</w:t>
            </w:r>
          </w:p>
        </w:tc>
        <w:tc>
          <w:tcPr>
            <w:tcW w:w="62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szCs w:val="28"/>
                <w:lang w:val="uk-UA" w:eastAsia="ru-RU"/>
              </w:rPr>
            </w:pPr>
            <w:r w:rsidRPr="009619A9">
              <w:rPr>
                <w:rFonts w:eastAsia="Times New Roman" w:cs="Times New Roman"/>
                <w:szCs w:val="28"/>
                <w:lang w:val="uk-UA" w:eastAsia="ru-RU"/>
              </w:rPr>
              <w:t>2</w:t>
            </w:r>
          </w:p>
        </w:tc>
        <w:tc>
          <w:tcPr>
            <w:tcW w:w="1479" w:type="dxa"/>
            <w:shd w:val="clear" w:color="auto" w:fill="auto"/>
          </w:tcPr>
          <w:p w:rsidR="00906C53" w:rsidRPr="009619A9" w:rsidRDefault="00906C53" w:rsidP="00906C53">
            <w:pPr>
              <w:spacing w:line="240" w:lineRule="auto"/>
              <w:ind w:firstLine="0"/>
              <w:contextualSpacing w:val="0"/>
              <w:jc w:val="left"/>
              <w:rPr>
                <w:rFonts w:eastAsia="Times New Roman" w:cs="Times New Roman"/>
                <w:szCs w:val="28"/>
                <w:lang w:val="uk-UA" w:eastAsia="ru-RU"/>
              </w:rPr>
            </w:pPr>
          </w:p>
        </w:tc>
      </w:tr>
      <w:tr w:rsidR="00906C53" w:rsidRPr="009619A9" w:rsidTr="00387C01">
        <w:tc>
          <w:tcPr>
            <w:tcW w:w="63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szCs w:val="28"/>
                <w:lang w:val="uk-UA" w:eastAsia="ru-RU"/>
              </w:rPr>
            </w:pPr>
          </w:p>
        </w:tc>
        <w:tc>
          <w:tcPr>
            <w:tcW w:w="6602" w:type="dxa"/>
            <w:shd w:val="clear" w:color="auto" w:fill="auto"/>
          </w:tcPr>
          <w:p w:rsidR="00906C53" w:rsidRPr="009619A9" w:rsidRDefault="00906C53" w:rsidP="00906C53">
            <w:pPr>
              <w:spacing w:line="240" w:lineRule="auto"/>
              <w:ind w:firstLine="0"/>
              <w:contextualSpacing w:val="0"/>
              <w:jc w:val="center"/>
              <w:rPr>
                <w:rFonts w:eastAsia="Times New Roman" w:cs="Times New Roman"/>
                <w:b/>
                <w:szCs w:val="28"/>
                <w:lang w:val="uk-UA" w:eastAsia="ru-RU"/>
              </w:rPr>
            </w:pPr>
            <w:r w:rsidRPr="009619A9">
              <w:rPr>
                <w:rFonts w:eastAsia="Times New Roman" w:cs="Times New Roman"/>
                <w:b/>
                <w:szCs w:val="28"/>
                <w:lang w:val="uk-UA" w:eastAsia="ru-RU"/>
              </w:rPr>
              <w:t>VІ. Комбінаторика та теорія ймовірностей</w:t>
            </w:r>
          </w:p>
        </w:tc>
        <w:tc>
          <w:tcPr>
            <w:tcW w:w="62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b/>
                <w:szCs w:val="28"/>
                <w:lang w:val="uk-UA" w:eastAsia="ru-RU"/>
              </w:rPr>
            </w:pPr>
            <w:r w:rsidRPr="009619A9">
              <w:rPr>
                <w:rFonts w:eastAsia="Times New Roman" w:cs="Times New Roman"/>
                <w:b/>
                <w:szCs w:val="28"/>
                <w:lang w:val="uk-UA" w:eastAsia="ru-RU"/>
              </w:rPr>
              <w:t>6</w:t>
            </w:r>
          </w:p>
        </w:tc>
        <w:tc>
          <w:tcPr>
            <w:tcW w:w="1479" w:type="dxa"/>
            <w:shd w:val="clear" w:color="auto" w:fill="auto"/>
          </w:tcPr>
          <w:p w:rsidR="00906C53" w:rsidRPr="009619A9" w:rsidRDefault="00906C53" w:rsidP="00906C53">
            <w:pPr>
              <w:spacing w:line="240" w:lineRule="auto"/>
              <w:ind w:firstLine="0"/>
              <w:contextualSpacing w:val="0"/>
              <w:jc w:val="left"/>
              <w:rPr>
                <w:rFonts w:eastAsia="Times New Roman" w:cs="Times New Roman"/>
                <w:szCs w:val="28"/>
                <w:lang w:val="uk-UA" w:eastAsia="ru-RU"/>
              </w:rPr>
            </w:pPr>
          </w:p>
        </w:tc>
      </w:tr>
      <w:tr w:rsidR="00906C53" w:rsidRPr="009619A9" w:rsidTr="00387C01">
        <w:tc>
          <w:tcPr>
            <w:tcW w:w="63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szCs w:val="28"/>
                <w:lang w:val="uk-UA" w:eastAsia="ru-RU"/>
              </w:rPr>
            </w:pPr>
            <w:r w:rsidRPr="009619A9">
              <w:rPr>
                <w:rFonts w:eastAsia="Times New Roman" w:cs="Times New Roman"/>
                <w:szCs w:val="28"/>
                <w:lang w:val="uk-UA" w:eastAsia="ru-RU"/>
              </w:rPr>
              <w:t>19.</w:t>
            </w:r>
          </w:p>
        </w:tc>
        <w:tc>
          <w:tcPr>
            <w:tcW w:w="6602" w:type="dxa"/>
            <w:shd w:val="clear" w:color="auto" w:fill="auto"/>
          </w:tcPr>
          <w:p w:rsidR="00906C53" w:rsidRPr="009619A9" w:rsidRDefault="00906C53" w:rsidP="00906C53">
            <w:pPr>
              <w:spacing w:line="240" w:lineRule="auto"/>
              <w:ind w:firstLine="0"/>
              <w:contextualSpacing w:val="0"/>
              <w:jc w:val="left"/>
              <w:rPr>
                <w:rFonts w:eastAsia="Times New Roman" w:cs="Times New Roman"/>
                <w:szCs w:val="28"/>
                <w:lang w:val="uk-UA" w:eastAsia="ru-RU"/>
              </w:rPr>
            </w:pPr>
            <w:r w:rsidRPr="009619A9">
              <w:rPr>
                <w:rFonts w:eastAsia="Times New Roman" w:cs="Times New Roman"/>
                <w:szCs w:val="28"/>
                <w:lang w:val="uk-UA" w:eastAsia="ru-RU"/>
              </w:rPr>
              <w:t>Сполуки без повторень. Види сполук без повторень. Правила визначення виду сполуки та обчислення кількості її елементів.</w:t>
            </w:r>
          </w:p>
        </w:tc>
        <w:tc>
          <w:tcPr>
            <w:tcW w:w="62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szCs w:val="28"/>
                <w:lang w:val="uk-UA" w:eastAsia="ru-RU"/>
              </w:rPr>
            </w:pPr>
            <w:r w:rsidRPr="009619A9">
              <w:rPr>
                <w:rFonts w:eastAsia="Times New Roman" w:cs="Times New Roman"/>
                <w:szCs w:val="28"/>
                <w:lang w:val="uk-UA" w:eastAsia="ru-RU"/>
              </w:rPr>
              <w:t>2</w:t>
            </w:r>
          </w:p>
        </w:tc>
        <w:tc>
          <w:tcPr>
            <w:tcW w:w="1479" w:type="dxa"/>
            <w:shd w:val="clear" w:color="auto" w:fill="auto"/>
          </w:tcPr>
          <w:p w:rsidR="00906C53" w:rsidRPr="009619A9" w:rsidRDefault="00906C53" w:rsidP="00906C53">
            <w:pPr>
              <w:spacing w:line="240" w:lineRule="auto"/>
              <w:ind w:firstLine="0"/>
              <w:contextualSpacing w:val="0"/>
              <w:jc w:val="left"/>
              <w:rPr>
                <w:rFonts w:eastAsia="Times New Roman" w:cs="Times New Roman"/>
                <w:szCs w:val="28"/>
                <w:lang w:val="uk-UA" w:eastAsia="ru-RU"/>
              </w:rPr>
            </w:pPr>
          </w:p>
        </w:tc>
      </w:tr>
      <w:tr w:rsidR="00906C53" w:rsidRPr="009619A9" w:rsidTr="00387C01">
        <w:tc>
          <w:tcPr>
            <w:tcW w:w="63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szCs w:val="28"/>
                <w:lang w:val="uk-UA" w:eastAsia="ru-RU"/>
              </w:rPr>
            </w:pPr>
            <w:r w:rsidRPr="009619A9">
              <w:rPr>
                <w:rFonts w:eastAsia="Times New Roman" w:cs="Times New Roman"/>
                <w:szCs w:val="28"/>
                <w:lang w:val="uk-UA" w:eastAsia="ru-RU"/>
              </w:rPr>
              <w:t>20.</w:t>
            </w:r>
          </w:p>
        </w:tc>
        <w:tc>
          <w:tcPr>
            <w:tcW w:w="6602" w:type="dxa"/>
            <w:shd w:val="clear" w:color="auto" w:fill="auto"/>
          </w:tcPr>
          <w:p w:rsidR="00906C53" w:rsidRPr="009619A9" w:rsidRDefault="00906C53" w:rsidP="00906C53">
            <w:pPr>
              <w:spacing w:line="240" w:lineRule="auto"/>
              <w:ind w:firstLine="0"/>
              <w:contextualSpacing w:val="0"/>
              <w:jc w:val="left"/>
              <w:rPr>
                <w:rFonts w:eastAsia="Times New Roman" w:cs="Times New Roman"/>
                <w:szCs w:val="28"/>
                <w:lang w:val="uk-UA" w:eastAsia="ru-RU"/>
              </w:rPr>
            </w:pPr>
            <w:r w:rsidRPr="009619A9">
              <w:rPr>
                <w:rFonts w:eastAsia="Times New Roman" w:cs="Times New Roman"/>
                <w:szCs w:val="28"/>
                <w:lang w:val="uk-UA" w:eastAsia="ru-RU"/>
              </w:rPr>
              <w:t>Основні поняття теорії ймовірностей. Класична ймовірність. Правило суми та добутку подій.</w:t>
            </w:r>
          </w:p>
        </w:tc>
        <w:tc>
          <w:tcPr>
            <w:tcW w:w="62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szCs w:val="28"/>
                <w:lang w:val="uk-UA" w:eastAsia="ru-RU"/>
              </w:rPr>
            </w:pPr>
            <w:r w:rsidRPr="009619A9">
              <w:rPr>
                <w:rFonts w:eastAsia="Times New Roman" w:cs="Times New Roman"/>
                <w:szCs w:val="28"/>
                <w:lang w:val="uk-UA" w:eastAsia="ru-RU"/>
              </w:rPr>
              <w:t>2</w:t>
            </w:r>
          </w:p>
        </w:tc>
        <w:tc>
          <w:tcPr>
            <w:tcW w:w="1479" w:type="dxa"/>
            <w:shd w:val="clear" w:color="auto" w:fill="auto"/>
          </w:tcPr>
          <w:p w:rsidR="00906C53" w:rsidRPr="009619A9" w:rsidRDefault="00906C53" w:rsidP="00906C53">
            <w:pPr>
              <w:spacing w:line="240" w:lineRule="auto"/>
              <w:ind w:firstLine="0"/>
              <w:contextualSpacing w:val="0"/>
              <w:jc w:val="left"/>
              <w:rPr>
                <w:rFonts w:eastAsia="Times New Roman" w:cs="Times New Roman"/>
                <w:szCs w:val="28"/>
                <w:lang w:val="uk-UA" w:eastAsia="ru-RU"/>
              </w:rPr>
            </w:pPr>
          </w:p>
          <w:p w:rsidR="00906C53" w:rsidRPr="009619A9" w:rsidRDefault="00906C53" w:rsidP="00906C53">
            <w:pPr>
              <w:spacing w:line="240" w:lineRule="auto"/>
              <w:ind w:firstLine="0"/>
              <w:contextualSpacing w:val="0"/>
              <w:jc w:val="left"/>
              <w:rPr>
                <w:rFonts w:eastAsia="Times New Roman" w:cs="Times New Roman"/>
                <w:szCs w:val="28"/>
                <w:lang w:val="uk-UA" w:eastAsia="ru-RU"/>
              </w:rPr>
            </w:pPr>
          </w:p>
        </w:tc>
      </w:tr>
    </w:tbl>
    <w:p w:rsidR="00363837" w:rsidRPr="00363837" w:rsidRDefault="00363837" w:rsidP="00363837">
      <w:pPr>
        <w:jc w:val="right"/>
        <w:rPr>
          <w:lang w:val="uk-UA"/>
        </w:rPr>
      </w:pPr>
      <w:r>
        <w:rPr>
          <w:lang w:val="uk-UA"/>
        </w:rPr>
        <w:t>Продовження таблиці 2.1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37"/>
        <w:gridCol w:w="6602"/>
        <w:gridCol w:w="627"/>
        <w:gridCol w:w="1479"/>
      </w:tblGrid>
      <w:tr w:rsidR="00906C53" w:rsidRPr="009619A9" w:rsidTr="00387C01">
        <w:tc>
          <w:tcPr>
            <w:tcW w:w="63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szCs w:val="28"/>
                <w:lang w:val="uk-UA" w:eastAsia="ru-RU"/>
              </w:rPr>
            </w:pPr>
            <w:r w:rsidRPr="009619A9">
              <w:rPr>
                <w:rFonts w:eastAsia="Times New Roman" w:cs="Times New Roman"/>
                <w:szCs w:val="28"/>
                <w:lang w:val="uk-UA" w:eastAsia="ru-RU"/>
              </w:rPr>
              <w:t>21.</w:t>
            </w:r>
          </w:p>
        </w:tc>
        <w:tc>
          <w:tcPr>
            <w:tcW w:w="6602" w:type="dxa"/>
            <w:shd w:val="clear" w:color="auto" w:fill="auto"/>
          </w:tcPr>
          <w:p w:rsidR="00906C53" w:rsidRPr="009619A9" w:rsidRDefault="00906C53" w:rsidP="00906C53">
            <w:pPr>
              <w:spacing w:line="240" w:lineRule="auto"/>
              <w:ind w:firstLine="0"/>
              <w:contextualSpacing w:val="0"/>
              <w:jc w:val="left"/>
              <w:rPr>
                <w:rFonts w:eastAsia="Times New Roman" w:cs="Times New Roman"/>
                <w:szCs w:val="28"/>
                <w:lang w:val="uk-UA" w:eastAsia="ru-RU"/>
              </w:rPr>
            </w:pPr>
            <w:r w:rsidRPr="009619A9">
              <w:rPr>
                <w:rFonts w:eastAsia="Times New Roman" w:cs="Times New Roman"/>
                <w:szCs w:val="28"/>
                <w:lang w:val="uk-UA" w:eastAsia="ru-RU"/>
              </w:rPr>
              <w:t>Розв’язування задач на ймовірність за допомогою формул комбінаторики.</w:t>
            </w:r>
          </w:p>
        </w:tc>
        <w:tc>
          <w:tcPr>
            <w:tcW w:w="62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szCs w:val="28"/>
                <w:lang w:val="uk-UA" w:eastAsia="ru-RU"/>
              </w:rPr>
            </w:pPr>
            <w:r w:rsidRPr="009619A9">
              <w:rPr>
                <w:rFonts w:eastAsia="Times New Roman" w:cs="Times New Roman"/>
                <w:szCs w:val="28"/>
                <w:lang w:val="uk-UA" w:eastAsia="ru-RU"/>
              </w:rPr>
              <w:t>2</w:t>
            </w:r>
          </w:p>
        </w:tc>
        <w:tc>
          <w:tcPr>
            <w:tcW w:w="1479" w:type="dxa"/>
            <w:shd w:val="clear" w:color="auto" w:fill="auto"/>
          </w:tcPr>
          <w:p w:rsidR="00906C53" w:rsidRPr="009619A9" w:rsidRDefault="00906C53" w:rsidP="00906C53">
            <w:pPr>
              <w:spacing w:line="240" w:lineRule="auto"/>
              <w:ind w:firstLine="0"/>
              <w:contextualSpacing w:val="0"/>
              <w:jc w:val="left"/>
              <w:rPr>
                <w:rFonts w:eastAsia="Times New Roman" w:cs="Times New Roman"/>
                <w:szCs w:val="28"/>
                <w:lang w:val="uk-UA" w:eastAsia="ru-RU"/>
              </w:rPr>
            </w:pPr>
          </w:p>
        </w:tc>
      </w:tr>
      <w:tr w:rsidR="00906C53" w:rsidRPr="009619A9" w:rsidTr="00387C01">
        <w:tc>
          <w:tcPr>
            <w:tcW w:w="63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szCs w:val="28"/>
                <w:lang w:val="uk-UA" w:eastAsia="ru-RU"/>
              </w:rPr>
            </w:pPr>
          </w:p>
        </w:tc>
        <w:tc>
          <w:tcPr>
            <w:tcW w:w="6602" w:type="dxa"/>
            <w:shd w:val="clear" w:color="auto" w:fill="auto"/>
          </w:tcPr>
          <w:p w:rsidR="00906C53" w:rsidRPr="009619A9" w:rsidRDefault="00906C53" w:rsidP="00906C53">
            <w:pPr>
              <w:spacing w:line="240" w:lineRule="auto"/>
              <w:ind w:firstLine="0"/>
              <w:contextualSpacing w:val="0"/>
              <w:jc w:val="left"/>
              <w:rPr>
                <w:rFonts w:eastAsia="Times New Roman" w:cs="Times New Roman"/>
                <w:b/>
                <w:szCs w:val="28"/>
                <w:lang w:val="uk-UA" w:eastAsia="ru-RU"/>
              </w:rPr>
            </w:pPr>
            <w:r w:rsidRPr="009619A9">
              <w:rPr>
                <w:rFonts w:eastAsia="Times New Roman" w:cs="Times New Roman"/>
                <w:b/>
                <w:szCs w:val="28"/>
                <w:lang w:val="uk-UA" w:eastAsia="ru-RU"/>
              </w:rPr>
              <w:t>VІІ. Цікава математика.</w:t>
            </w:r>
          </w:p>
        </w:tc>
        <w:tc>
          <w:tcPr>
            <w:tcW w:w="62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b/>
                <w:szCs w:val="28"/>
                <w:lang w:val="uk-UA" w:eastAsia="ru-RU"/>
              </w:rPr>
            </w:pPr>
            <w:r w:rsidRPr="009619A9">
              <w:rPr>
                <w:rFonts w:eastAsia="Times New Roman" w:cs="Times New Roman"/>
                <w:b/>
                <w:szCs w:val="28"/>
                <w:lang w:val="uk-UA" w:eastAsia="ru-RU"/>
              </w:rPr>
              <w:t>8</w:t>
            </w:r>
          </w:p>
        </w:tc>
        <w:tc>
          <w:tcPr>
            <w:tcW w:w="1479" w:type="dxa"/>
            <w:shd w:val="clear" w:color="auto" w:fill="auto"/>
          </w:tcPr>
          <w:p w:rsidR="00906C53" w:rsidRPr="009619A9" w:rsidRDefault="00906C53" w:rsidP="00906C53">
            <w:pPr>
              <w:spacing w:line="240" w:lineRule="auto"/>
              <w:ind w:firstLine="0"/>
              <w:contextualSpacing w:val="0"/>
              <w:jc w:val="left"/>
              <w:rPr>
                <w:rFonts w:eastAsia="Times New Roman" w:cs="Times New Roman"/>
                <w:szCs w:val="28"/>
                <w:lang w:val="uk-UA" w:eastAsia="ru-RU"/>
              </w:rPr>
            </w:pPr>
          </w:p>
        </w:tc>
      </w:tr>
      <w:tr w:rsidR="00906C53" w:rsidRPr="009619A9" w:rsidTr="00387C01">
        <w:tc>
          <w:tcPr>
            <w:tcW w:w="63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szCs w:val="28"/>
                <w:lang w:val="uk-UA" w:eastAsia="ru-RU"/>
              </w:rPr>
            </w:pPr>
            <w:r w:rsidRPr="009619A9">
              <w:rPr>
                <w:rFonts w:eastAsia="Times New Roman" w:cs="Times New Roman"/>
                <w:szCs w:val="28"/>
                <w:lang w:val="uk-UA" w:eastAsia="ru-RU"/>
              </w:rPr>
              <w:t>22.</w:t>
            </w:r>
          </w:p>
        </w:tc>
        <w:tc>
          <w:tcPr>
            <w:tcW w:w="6602" w:type="dxa"/>
            <w:shd w:val="clear" w:color="auto" w:fill="auto"/>
          </w:tcPr>
          <w:p w:rsidR="00906C53" w:rsidRPr="009619A9" w:rsidRDefault="00906C53" w:rsidP="00906C53">
            <w:pPr>
              <w:spacing w:line="240" w:lineRule="auto"/>
              <w:ind w:firstLine="0"/>
              <w:contextualSpacing w:val="0"/>
              <w:jc w:val="left"/>
              <w:rPr>
                <w:rFonts w:eastAsia="Times New Roman" w:cs="Times New Roman"/>
                <w:szCs w:val="28"/>
                <w:lang w:val="uk-UA" w:eastAsia="ru-RU"/>
              </w:rPr>
            </w:pPr>
            <w:r w:rsidRPr="009619A9">
              <w:rPr>
                <w:rFonts w:eastAsia="Times New Roman" w:cs="Times New Roman"/>
                <w:szCs w:val="28"/>
                <w:lang w:val="uk-UA" w:eastAsia="ru-RU"/>
              </w:rPr>
              <w:t>Видатні особистості в математичній науці.</w:t>
            </w:r>
          </w:p>
        </w:tc>
        <w:tc>
          <w:tcPr>
            <w:tcW w:w="62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szCs w:val="28"/>
                <w:lang w:val="uk-UA" w:eastAsia="ru-RU"/>
              </w:rPr>
            </w:pPr>
            <w:r w:rsidRPr="009619A9">
              <w:rPr>
                <w:rFonts w:eastAsia="Times New Roman" w:cs="Times New Roman"/>
                <w:szCs w:val="28"/>
                <w:lang w:val="uk-UA" w:eastAsia="ru-RU"/>
              </w:rPr>
              <w:t>1</w:t>
            </w:r>
          </w:p>
        </w:tc>
        <w:tc>
          <w:tcPr>
            <w:tcW w:w="1479" w:type="dxa"/>
            <w:shd w:val="clear" w:color="auto" w:fill="auto"/>
          </w:tcPr>
          <w:p w:rsidR="00906C53" w:rsidRPr="009619A9" w:rsidRDefault="00906C53" w:rsidP="00906C53">
            <w:pPr>
              <w:spacing w:line="240" w:lineRule="auto"/>
              <w:ind w:firstLine="0"/>
              <w:contextualSpacing w:val="0"/>
              <w:jc w:val="left"/>
              <w:rPr>
                <w:rFonts w:eastAsia="Times New Roman" w:cs="Times New Roman"/>
                <w:szCs w:val="28"/>
                <w:lang w:val="uk-UA" w:eastAsia="ru-RU"/>
              </w:rPr>
            </w:pPr>
          </w:p>
        </w:tc>
      </w:tr>
      <w:tr w:rsidR="00906C53" w:rsidRPr="009619A9" w:rsidTr="00387C01">
        <w:tc>
          <w:tcPr>
            <w:tcW w:w="63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szCs w:val="28"/>
                <w:lang w:val="uk-UA" w:eastAsia="ru-RU"/>
              </w:rPr>
            </w:pPr>
            <w:r w:rsidRPr="009619A9">
              <w:rPr>
                <w:rFonts w:eastAsia="Times New Roman" w:cs="Times New Roman"/>
                <w:szCs w:val="28"/>
                <w:lang w:val="uk-UA" w:eastAsia="ru-RU"/>
              </w:rPr>
              <w:t>23.</w:t>
            </w:r>
          </w:p>
        </w:tc>
        <w:tc>
          <w:tcPr>
            <w:tcW w:w="6602" w:type="dxa"/>
            <w:shd w:val="clear" w:color="auto" w:fill="auto"/>
          </w:tcPr>
          <w:p w:rsidR="00906C53" w:rsidRPr="009619A9" w:rsidRDefault="00906C53" w:rsidP="00906C53">
            <w:pPr>
              <w:spacing w:line="240" w:lineRule="auto"/>
              <w:ind w:firstLine="0"/>
              <w:contextualSpacing w:val="0"/>
              <w:jc w:val="left"/>
              <w:rPr>
                <w:rFonts w:eastAsia="Times New Roman" w:cs="Times New Roman"/>
                <w:szCs w:val="28"/>
                <w:lang w:val="uk-UA" w:eastAsia="ru-RU"/>
              </w:rPr>
            </w:pPr>
            <w:r w:rsidRPr="009619A9">
              <w:rPr>
                <w:rFonts w:eastAsia="Times New Roman" w:cs="Times New Roman"/>
                <w:szCs w:val="28"/>
                <w:lang w:val="uk-UA" w:eastAsia="ru-RU"/>
              </w:rPr>
              <w:t>Математика і гумор.</w:t>
            </w:r>
          </w:p>
        </w:tc>
        <w:tc>
          <w:tcPr>
            <w:tcW w:w="62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szCs w:val="28"/>
                <w:lang w:val="uk-UA" w:eastAsia="ru-RU"/>
              </w:rPr>
            </w:pPr>
            <w:r w:rsidRPr="009619A9">
              <w:rPr>
                <w:rFonts w:eastAsia="Times New Roman" w:cs="Times New Roman"/>
                <w:szCs w:val="28"/>
                <w:lang w:val="uk-UA" w:eastAsia="ru-RU"/>
              </w:rPr>
              <w:t>1</w:t>
            </w:r>
          </w:p>
        </w:tc>
        <w:tc>
          <w:tcPr>
            <w:tcW w:w="1479" w:type="dxa"/>
            <w:shd w:val="clear" w:color="auto" w:fill="auto"/>
          </w:tcPr>
          <w:p w:rsidR="00906C53" w:rsidRPr="009619A9" w:rsidRDefault="00906C53" w:rsidP="00906C53">
            <w:pPr>
              <w:spacing w:line="240" w:lineRule="auto"/>
              <w:ind w:firstLine="0"/>
              <w:contextualSpacing w:val="0"/>
              <w:jc w:val="left"/>
              <w:rPr>
                <w:rFonts w:eastAsia="Times New Roman" w:cs="Times New Roman"/>
                <w:szCs w:val="28"/>
                <w:lang w:val="uk-UA" w:eastAsia="ru-RU"/>
              </w:rPr>
            </w:pPr>
          </w:p>
        </w:tc>
      </w:tr>
      <w:tr w:rsidR="00906C53" w:rsidRPr="009619A9" w:rsidTr="00387C01">
        <w:tc>
          <w:tcPr>
            <w:tcW w:w="63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szCs w:val="28"/>
                <w:lang w:val="uk-UA" w:eastAsia="ru-RU"/>
              </w:rPr>
            </w:pPr>
            <w:r w:rsidRPr="009619A9">
              <w:rPr>
                <w:rFonts w:eastAsia="Times New Roman" w:cs="Times New Roman"/>
                <w:szCs w:val="28"/>
                <w:lang w:val="uk-UA" w:eastAsia="ru-RU"/>
              </w:rPr>
              <w:t>24.</w:t>
            </w:r>
          </w:p>
        </w:tc>
        <w:tc>
          <w:tcPr>
            <w:tcW w:w="6602" w:type="dxa"/>
            <w:shd w:val="clear" w:color="auto" w:fill="auto"/>
          </w:tcPr>
          <w:p w:rsidR="00906C53" w:rsidRPr="009619A9" w:rsidRDefault="00906C53" w:rsidP="00906C53">
            <w:pPr>
              <w:spacing w:line="240" w:lineRule="auto"/>
              <w:ind w:firstLine="0"/>
              <w:contextualSpacing w:val="0"/>
              <w:jc w:val="left"/>
              <w:rPr>
                <w:rFonts w:eastAsia="Times New Roman" w:cs="Times New Roman"/>
                <w:szCs w:val="28"/>
                <w:lang w:val="uk-UA" w:eastAsia="ru-RU"/>
              </w:rPr>
            </w:pPr>
            <w:r w:rsidRPr="009619A9">
              <w:rPr>
                <w:rFonts w:eastAsia="Times New Roman" w:cs="Times New Roman"/>
                <w:szCs w:val="28"/>
                <w:lang w:val="uk-UA" w:eastAsia="ru-RU"/>
              </w:rPr>
              <w:t>Задачі незвичні – з підходом логічним.</w:t>
            </w:r>
          </w:p>
        </w:tc>
        <w:tc>
          <w:tcPr>
            <w:tcW w:w="62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szCs w:val="28"/>
                <w:lang w:val="uk-UA" w:eastAsia="ru-RU"/>
              </w:rPr>
            </w:pPr>
            <w:r w:rsidRPr="009619A9">
              <w:rPr>
                <w:rFonts w:eastAsia="Times New Roman" w:cs="Times New Roman"/>
                <w:szCs w:val="28"/>
                <w:lang w:val="uk-UA" w:eastAsia="ru-RU"/>
              </w:rPr>
              <w:t>1</w:t>
            </w:r>
          </w:p>
        </w:tc>
        <w:tc>
          <w:tcPr>
            <w:tcW w:w="1479" w:type="dxa"/>
            <w:shd w:val="clear" w:color="auto" w:fill="auto"/>
          </w:tcPr>
          <w:p w:rsidR="00906C53" w:rsidRPr="009619A9" w:rsidRDefault="00906C53" w:rsidP="00906C53">
            <w:pPr>
              <w:spacing w:line="240" w:lineRule="auto"/>
              <w:ind w:firstLine="0"/>
              <w:contextualSpacing w:val="0"/>
              <w:jc w:val="left"/>
              <w:rPr>
                <w:rFonts w:eastAsia="Times New Roman" w:cs="Times New Roman"/>
                <w:szCs w:val="28"/>
                <w:lang w:val="uk-UA" w:eastAsia="ru-RU"/>
              </w:rPr>
            </w:pPr>
          </w:p>
        </w:tc>
      </w:tr>
      <w:tr w:rsidR="00906C53" w:rsidRPr="009619A9" w:rsidTr="00387C01">
        <w:tc>
          <w:tcPr>
            <w:tcW w:w="63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szCs w:val="28"/>
                <w:lang w:val="uk-UA" w:eastAsia="ru-RU"/>
              </w:rPr>
            </w:pPr>
            <w:r w:rsidRPr="009619A9">
              <w:rPr>
                <w:rFonts w:eastAsia="Times New Roman" w:cs="Times New Roman"/>
                <w:szCs w:val="28"/>
                <w:lang w:val="uk-UA" w:eastAsia="ru-RU"/>
              </w:rPr>
              <w:t>25.</w:t>
            </w:r>
          </w:p>
        </w:tc>
        <w:tc>
          <w:tcPr>
            <w:tcW w:w="6602" w:type="dxa"/>
            <w:shd w:val="clear" w:color="auto" w:fill="auto"/>
          </w:tcPr>
          <w:p w:rsidR="00906C53" w:rsidRPr="009619A9" w:rsidRDefault="00906C53" w:rsidP="00906C53">
            <w:pPr>
              <w:spacing w:line="240" w:lineRule="auto"/>
              <w:ind w:firstLine="0"/>
              <w:contextualSpacing w:val="0"/>
              <w:jc w:val="left"/>
              <w:rPr>
                <w:rFonts w:eastAsia="Times New Roman" w:cs="Times New Roman"/>
                <w:i/>
                <w:szCs w:val="28"/>
                <w:lang w:val="uk-UA" w:eastAsia="ru-RU"/>
              </w:rPr>
            </w:pPr>
            <w:r w:rsidRPr="009619A9">
              <w:rPr>
                <w:rFonts w:eastAsia="Times New Roman" w:cs="Times New Roman"/>
                <w:i/>
                <w:szCs w:val="28"/>
                <w:lang w:val="uk-UA" w:eastAsia="ru-RU"/>
              </w:rPr>
              <w:t xml:space="preserve">Творчий </w:t>
            </w:r>
            <w:proofErr w:type="spellStart"/>
            <w:r w:rsidRPr="009619A9">
              <w:rPr>
                <w:rFonts w:eastAsia="Times New Roman" w:cs="Times New Roman"/>
                <w:i/>
                <w:szCs w:val="28"/>
                <w:lang w:val="uk-UA" w:eastAsia="ru-RU"/>
              </w:rPr>
              <w:t>про</w:t>
            </w:r>
            <w:r w:rsidR="005B216E">
              <w:rPr>
                <w:rFonts w:eastAsia="Times New Roman" w:cs="Times New Roman"/>
                <w:i/>
                <w:szCs w:val="28"/>
                <w:lang w:val="uk-UA" w:eastAsia="ru-RU"/>
              </w:rPr>
              <w:t>є</w:t>
            </w:r>
            <w:r w:rsidRPr="009619A9">
              <w:rPr>
                <w:rFonts w:eastAsia="Times New Roman" w:cs="Times New Roman"/>
                <w:i/>
                <w:szCs w:val="28"/>
                <w:lang w:val="uk-UA" w:eastAsia="ru-RU"/>
              </w:rPr>
              <w:t>кт</w:t>
            </w:r>
            <w:proofErr w:type="spellEnd"/>
            <w:r w:rsidRPr="009619A9">
              <w:rPr>
                <w:rFonts w:eastAsia="Times New Roman" w:cs="Times New Roman"/>
                <w:i/>
                <w:szCs w:val="28"/>
                <w:lang w:val="uk-UA" w:eastAsia="ru-RU"/>
              </w:rPr>
              <w:t>: «Створення презентації рекламного ролика «5 або більше причин любити математику».</w:t>
            </w:r>
          </w:p>
        </w:tc>
        <w:tc>
          <w:tcPr>
            <w:tcW w:w="62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szCs w:val="28"/>
                <w:lang w:val="uk-UA" w:eastAsia="ru-RU"/>
              </w:rPr>
            </w:pPr>
            <w:r w:rsidRPr="009619A9">
              <w:rPr>
                <w:rFonts w:eastAsia="Times New Roman" w:cs="Times New Roman"/>
                <w:szCs w:val="28"/>
                <w:lang w:val="uk-UA" w:eastAsia="ru-RU"/>
              </w:rPr>
              <w:t>3</w:t>
            </w:r>
          </w:p>
        </w:tc>
        <w:tc>
          <w:tcPr>
            <w:tcW w:w="1479" w:type="dxa"/>
            <w:shd w:val="clear" w:color="auto" w:fill="auto"/>
          </w:tcPr>
          <w:p w:rsidR="00906C53" w:rsidRPr="009619A9" w:rsidRDefault="00906C53" w:rsidP="00906C53">
            <w:pPr>
              <w:spacing w:line="240" w:lineRule="auto"/>
              <w:ind w:firstLine="0"/>
              <w:contextualSpacing w:val="0"/>
              <w:jc w:val="left"/>
              <w:rPr>
                <w:rFonts w:eastAsia="Times New Roman" w:cs="Times New Roman"/>
                <w:szCs w:val="28"/>
                <w:lang w:val="uk-UA" w:eastAsia="ru-RU"/>
              </w:rPr>
            </w:pPr>
          </w:p>
        </w:tc>
      </w:tr>
      <w:tr w:rsidR="00906C53" w:rsidRPr="009619A9" w:rsidTr="00387C01">
        <w:tc>
          <w:tcPr>
            <w:tcW w:w="63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szCs w:val="28"/>
                <w:lang w:val="uk-UA" w:eastAsia="ru-RU"/>
              </w:rPr>
            </w:pPr>
            <w:r w:rsidRPr="009619A9">
              <w:rPr>
                <w:rFonts w:eastAsia="Times New Roman" w:cs="Times New Roman"/>
                <w:szCs w:val="28"/>
                <w:lang w:val="uk-UA" w:eastAsia="ru-RU"/>
              </w:rPr>
              <w:t>26.</w:t>
            </w:r>
          </w:p>
        </w:tc>
        <w:tc>
          <w:tcPr>
            <w:tcW w:w="6602" w:type="dxa"/>
            <w:shd w:val="clear" w:color="auto" w:fill="auto"/>
          </w:tcPr>
          <w:p w:rsidR="00906C53" w:rsidRPr="009619A9" w:rsidRDefault="00906C53" w:rsidP="00906C53">
            <w:pPr>
              <w:spacing w:line="240" w:lineRule="auto"/>
              <w:ind w:firstLine="0"/>
              <w:contextualSpacing w:val="0"/>
              <w:jc w:val="left"/>
              <w:rPr>
                <w:rFonts w:eastAsia="Times New Roman" w:cs="Times New Roman"/>
                <w:szCs w:val="28"/>
                <w:lang w:val="uk-UA" w:eastAsia="ru-RU"/>
              </w:rPr>
            </w:pPr>
            <w:r w:rsidRPr="009619A9">
              <w:rPr>
                <w:rFonts w:eastAsia="Times New Roman" w:cs="Times New Roman"/>
                <w:szCs w:val="28"/>
                <w:lang w:val="uk-UA" w:eastAsia="ru-RU"/>
              </w:rPr>
              <w:t>Підсумкове заняття. Звіт про роботу гуртка. Математичний конкурс.</w:t>
            </w:r>
          </w:p>
        </w:tc>
        <w:tc>
          <w:tcPr>
            <w:tcW w:w="62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szCs w:val="28"/>
                <w:lang w:val="uk-UA" w:eastAsia="ru-RU"/>
              </w:rPr>
            </w:pPr>
            <w:r w:rsidRPr="009619A9">
              <w:rPr>
                <w:rFonts w:eastAsia="Times New Roman" w:cs="Times New Roman"/>
                <w:szCs w:val="28"/>
                <w:lang w:val="uk-UA" w:eastAsia="ru-RU"/>
              </w:rPr>
              <w:t>2</w:t>
            </w:r>
          </w:p>
        </w:tc>
        <w:tc>
          <w:tcPr>
            <w:tcW w:w="1479" w:type="dxa"/>
            <w:shd w:val="clear" w:color="auto" w:fill="auto"/>
          </w:tcPr>
          <w:p w:rsidR="00906C53" w:rsidRPr="009619A9" w:rsidRDefault="00906C53" w:rsidP="00906C53">
            <w:pPr>
              <w:spacing w:line="240" w:lineRule="auto"/>
              <w:ind w:firstLine="0"/>
              <w:contextualSpacing w:val="0"/>
              <w:jc w:val="left"/>
              <w:rPr>
                <w:rFonts w:eastAsia="Times New Roman" w:cs="Times New Roman"/>
                <w:szCs w:val="28"/>
                <w:lang w:val="uk-UA" w:eastAsia="ru-RU"/>
              </w:rPr>
            </w:pPr>
          </w:p>
        </w:tc>
      </w:tr>
      <w:tr w:rsidR="00906C53" w:rsidRPr="009619A9" w:rsidTr="00387C01">
        <w:tc>
          <w:tcPr>
            <w:tcW w:w="637" w:type="dxa"/>
            <w:shd w:val="clear" w:color="auto" w:fill="auto"/>
          </w:tcPr>
          <w:p w:rsidR="00906C53" w:rsidRPr="009619A9" w:rsidRDefault="00906C53" w:rsidP="00906C53">
            <w:pPr>
              <w:spacing w:line="240" w:lineRule="auto"/>
              <w:ind w:firstLine="0"/>
              <w:contextualSpacing w:val="0"/>
              <w:jc w:val="left"/>
              <w:rPr>
                <w:rFonts w:eastAsia="Times New Roman" w:cs="Times New Roman"/>
                <w:szCs w:val="28"/>
                <w:lang w:val="uk-UA" w:eastAsia="ru-RU"/>
              </w:rPr>
            </w:pPr>
          </w:p>
        </w:tc>
        <w:tc>
          <w:tcPr>
            <w:tcW w:w="6602" w:type="dxa"/>
            <w:shd w:val="clear" w:color="auto" w:fill="auto"/>
          </w:tcPr>
          <w:p w:rsidR="00906C53" w:rsidRPr="009619A9" w:rsidRDefault="00906C53" w:rsidP="00906C53">
            <w:pPr>
              <w:spacing w:line="240" w:lineRule="auto"/>
              <w:ind w:firstLine="0"/>
              <w:contextualSpacing w:val="0"/>
              <w:jc w:val="left"/>
              <w:rPr>
                <w:rFonts w:eastAsia="Times New Roman" w:cs="Times New Roman"/>
                <w:szCs w:val="28"/>
                <w:lang w:val="uk-UA" w:eastAsia="ru-RU"/>
              </w:rPr>
            </w:pPr>
            <w:r w:rsidRPr="009619A9">
              <w:rPr>
                <w:rFonts w:eastAsia="Times New Roman" w:cs="Times New Roman"/>
                <w:szCs w:val="28"/>
                <w:lang w:val="uk-UA" w:eastAsia="ru-RU"/>
              </w:rPr>
              <w:t>Всього:</w:t>
            </w:r>
          </w:p>
        </w:tc>
        <w:tc>
          <w:tcPr>
            <w:tcW w:w="627" w:type="dxa"/>
            <w:shd w:val="clear" w:color="auto" w:fill="auto"/>
            <w:vAlign w:val="center"/>
          </w:tcPr>
          <w:p w:rsidR="00906C53" w:rsidRPr="009619A9" w:rsidRDefault="00906C53" w:rsidP="00906C53">
            <w:pPr>
              <w:spacing w:line="240" w:lineRule="auto"/>
              <w:ind w:firstLine="0"/>
              <w:contextualSpacing w:val="0"/>
              <w:jc w:val="center"/>
              <w:rPr>
                <w:rFonts w:eastAsia="Times New Roman" w:cs="Times New Roman"/>
                <w:szCs w:val="28"/>
                <w:lang w:val="uk-UA" w:eastAsia="ru-RU"/>
              </w:rPr>
            </w:pPr>
            <w:r w:rsidRPr="009619A9">
              <w:rPr>
                <w:rFonts w:eastAsia="Times New Roman" w:cs="Times New Roman"/>
                <w:szCs w:val="28"/>
                <w:lang w:val="uk-UA" w:eastAsia="ru-RU"/>
              </w:rPr>
              <w:t>54</w:t>
            </w:r>
          </w:p>
        </w:tc>
        <w:tc>
          <w:tcPr>
            <w:tcW w:w="1479" w:type="dxa"/>
            <w:shd w:val="clear" w:color="auto" w:fill="auto"/>
          </w:tcPr>
          <w:p w:rsidR="00906C53" w:rsidRPr="009619A9" w:rsidRDefault="00906C53" w:rsidP="00906C53">
            <w:pPr>
              <w:spacing w:line="240" w:lineRule="auto"/>
              <w:ind w:firstLine="0"/>
              <w:contextualSpacing w:val="0"/>
              <w:jc w:val="left"/>
              <w:rPr>
                <w:rFonts w:eastAsia="Times New Roman" w:cs="Times New Roman"/>
                <w:szCs w:val="28"/>
                <w:lang w:val="uk-UA" w:eastAsia="ru-RU"/>
              </w:rPr>
            </w:pPr>
          </w:p>
        </w:tc>
      </w:tr>
    </w:tbl>
    <w:p w:rsidR="003F19FE" w:rsidRPr="009619A9" w:rsidRDefault="003F19FE" w:rsidP="00A37CA3">
      <w:pPr>
        <w:rPr>
          <w:lang w:val="uk-UA" w:eastAsia="ru-RU" w:bidi="ru-RU"/>
        </w:rPr>
      </w:pPr>
    </w:p>
    <w:p w:rsidR="00B6045B" w:rsidRPr="009619A9" w:rsidRDefault="00B6045B" w:rsidP="00BF185E">
      <w:pPr>
        <w:pStyle w:val="1"/>
        <w:ind w:firstLine="708"/>
        <w:jc w:val="left"/>
        <w:rPr>
          <w:rFonts w:eastAsia="Times New Roman"/>
          <w:lang w:val="uk-UA" w:eastAsia="ru-RU"/>
        </w:rPr>
      </w:pPr>
      <w:bookmarkStart w:id="28" w:name="_Toc136709"/>
      <w:bookmarkStart w:id="29" w:name="_Toc121140756"/>
      <w:r w:rsidRPr="009619A9">
        <w:rPr>
          <w:rFonts w:eastAsia="Times New Roman"/>
          <w:lang w:val="uk-UA" w:eastAsia="ru-RU"/>
        </w:rPr>
        <w:t>2.2.</w:t>
      </w:r>
      <w:r w:rsidRPr="009619A9">
        <w:rPr>
          <w:rFonts w:ascii="Arial" w:eastAsia="Arial" w:hAnsi="Arial" w:cs="Arial"/>
          <w:lang w:val="uk-UA" w:eastAsia="ru-RU"/>
        </w:rPr>
        <w:t xml:space="preserve"> </w:t>
      </w:r>
      <w:r w:rsidRPr="009619A9">
        <w:rPr>
          <w:rFonts w:eastAsia="Times New Roman"/>
          <w:lang w:val="uk-UA" w:eastAsia="ru-RU"/>
        </w:rPr>
        <w:t>Особливості олімпіад з математики</w:t>
      </w:r>
      <w:bookmarkEnd w:id="28"/>
      <w:bookmarkEnd w:id="29"/>
    </w:p>
    <w:p w:rsidR="00BF185E" w:rsidRPr="009619A9" w:rsidRDefault="00BF185E" w:rsidP="00BF185E">
      <w:pPr>
        <w:rPr>
          <w:lang w:val="uk-UA" w:eastAsia="ru-RU"/>
        </w:rPr>
      </w:pPr>
    </w:p>
    <w:p w:rsidR="00B6045B" w:rsidRPr="009619A9" w:rsidRDefault="00B6045B" w:rsidP="00BF185E">
      <w:pPr>
        <w:pStyle w:val="1"/>
        <w:ind w:firstLine="708"/>
        <w:jc w:val="left"/>
        <w:rPr>
          <w:rFonts w:eastAsia="Times New Roman"/>
          <w:lang w:val="uk-UA" w:eastAsia="ru-RU"/>
        </w:rPr>
      </w:pPr>
      <w:bookmarkStart w:id="30" w:name="_Toc136710"/>
      <w:bookmarkStart w:id="31" w:name="_Toc121140757"/>
      <w:r w:rsidRPr="009619A9">
        <w:rPr>
          <w:rFonts w:eastAsia="Times New Roman"/>
          <w:lang w:val="uk-UA" w:eastAsia="ru-RU"/>
        </w:rPr>
        <w:t>2.2.1.</w:t>
      </w:r>
      <w:r w:rsidRPr="009619A9">
        <w:rPr>
          <w:rFonts w:ascii="Arial" w:eastAsia="Arial" w:hAnsi="Arial" w:cs="Arial"/>
          <w:lang w:val="uk-UA" w:eastAsia="ru-RU"/>
        </w:rPr>
        <w:t xml:space="preserve"> </w:t>
      </w:r>
      <w:r w:rsidRPr="009619A9">
        <w:rPr>
          <w:rFonts w:eastAsia="Times New Roman"/>
          <w:lang w:val="uk-UA" w:eastAsia="ru-RU"/>
        </w:rPr>
        <w:t>Історія розвитку шкільного олімпі</w:t>
      </w:r>
      <w:r w:rsidR="00363837">
        <w:rPr>
          <w:rFonts w:eastAsia="Times New Roman"/>
          <w:lang w:val="uk-UA" w:eastAsia="ru-RU"/>
        </w:rPr>
        <w:t>адног</w:t>
      </w:r>
      <w:r w:rsidRPr="009619A9">
        <w:rPr>
          <w:rFonts w:eastAsia="Times New Roman"/>
          <w:lang w:val="uk-UA" w:eastAsia="ru-RU"/>
        </w:rPr>
        <w:t>о руху</w:t>
      </w:r>
      <w:bookmarkEnd w:id="30"/>
      <w:bookmarkEnd w:id="31"/>
    </w:p>
    <w:p w:rsidR="00BF185E" w:rsidRPr="009619A9" w:rsidRDefault="00BF185E" w:rsidP="00BF185E">
      <w:pPr>
        <w:rPr>
          <w:lang w:val="uk-UA" w:eastAsia="ru-RU"/>
        </w:rPr>
      </w:pPr>
    </w:p>
    <w:p w:rsidR="00B6045B" w:rsidRPr="009619A9" w:rsidRDefault="00B6045B" w:rsidP="00B6045B">
      <w:pPr>
        <w:ind w:right="27"/>
        <w:rPr>
          <w:rFonts w:eastAsia="Times New Roman" w:cs="Times New Roman"/>
          <w:color w:val="000000"/>
          <w:lang w:val="uk-UA" w:eastAsia="ru-RU"/>
        </w:rPr>
      </w:pPr>
      <w:r w:rsidRPr="009619A9">
        <w:rPr>
          <w:rFonts w:eastAsia="Times New Roman" w:cs="Times New Roman"/>
          <w:color w:val="000000"/>
          <w:lang w:val="uk-UA" w:eastAsia="ru-RU"/>
        </w:rPr>
        <w:t xml:space="preserve">Змагання з вирішення математичних задач у тій чи іншій формі існують з давніх часів. Про існування математичних турнірів відомо з XIII століття. У XVI столітті по всій Італії проводилися математичні змагання, в яких брали участь </w:t>
      </w:r>
      <w:proofErr w:type="spellStart"/>
      <w:r w:rsidRPr="009619A9">
        <w:rPr>
          <w:rFonts w:eastAsia="Times New Roman" w:cs="Times New Roman"/>
          <w:color w:val="000000"/>
          <w:lang w:val="uk-UA" w:eastAsia="ru-RU"/>
        </w:rPr>
        <w:t>Нікколо</w:t>
      </w:r>
      <w:proofErr w:type="spellEnd"/>
      <w:r w:rsidRPr="009619A9">
        <w:rPr>
          <w:rFonts w:eastAsia="Times New Roman" w:cs="Times New Roman"/>
          <w:color w:val="000000"/>
          <w:lang w:val="uk-UA" w:eastAsia="ru-RU"/>
        </w:rPr>
        <w:t xml:space="preserve"> </w:t>
      </w:r>
      <w:proofErr w:type="spellStart"/>
      <w:r w:rsidRPr="009619A9">
        <w:rPr>
          <w:rFonts w:eastAsia="Times New Roman" w:cs="Times New Roman"/>
          <w:color w:val="000000"/>
          <w:lang w:val="uk-UA" w:eastAsia="ru-RU"/>
        </w:rPr>
        <w:t>Тарталья</w:t>
      </w:r>
      <w:proofErr w:type="spellEnd"/>
      <w:r w:rsidRPr="009619A9">
        <w:rPr>
          <w:rFonts w:eastAsia="Times New Roman" w:cs="Times New Roman"/>
          <w:color w:val="000000"/>
          <w:lang w:val="uk-UA" w:eastAsia="ru-RU"/>
        </w:rPr>
        <w:t xml:space="preserve">, </w:t>
      </w:r>
      <w:proofErr w:type="spellStart"/>
      <w:r w:rsidRPr="009619A9">
        <w:rPr>
          <w:rFonts w:eastAsia="Times New Roman" w:cs="Times New Roman"/>
          <w:color w:val="000000"/>
          <w:lang w:val="uk-UA" w:eastAsia="ru-RU"/>
        </w:rPr>
        <w:t>Людовіко</w:t>
      </w:r>
      <w:proofErr w:type="spellEnd"/>
      <w:r w:rsidRPr="009619A9">
        <w:rPr>
          <w:rFonts w:eastAsia="Times New Roman" w:cs="Times New Roman"/>
          <w:color w:val="000000"/>
          <w:lang w:val="uk-UA" w:eastAsia="ru-RU"/>
        </w:rPr>
        <w:t xml:space="preserve"> Феррарі, Антоні </w:t>
      </w:r>
      <w:proofErr w:type="spellStart"/>
      <w:r w:rsidRPr="009619A9">
        <w:rPr>
          <w:rFonts w:eastAsia="Times New Roman" w:cs="Times New Roman"/>
          <w:color w:val="000000"/>
          <w:lang w:val="uk-UA" w:eastAsia="ru-RU"/>
        </w:rPr>
        <w:t>Фіоре</w:t>
      </w:r>
      <w:proofErr w:type="spellEnd"/>
      <w:r w:rsidRPr="009619A9">
        <w:rPr>
          <w:rFonts w:eastAsia="Times New Roman" w:cs="Times New Roman"/>
          <w:color w:val="000000"/>
          <w:lang w:val="uk-UA" w:eastAsia="ru-RU"/>
        </w:rPr>
        <w:t xml:space="preserve">. У </w:t>
      </w:r>
      <w:r w:rsidR="008A6193" w:rsidRPr="009619A9">
        <w:rPr>
          <w:rFonts w:eastAsia="Times New Roman" w:cs="Times New Roman"/>
          <w:color w:val="000000"/>
          <w:lang w:val="uk-UA" w:eastAsia="ru-RU"/>
        </w:rPr>
        <w:t>XVII – XVIII </w:t>
      </w:r>
      <w:r w:rsidRPr="009619A9">
        <w:rPr>
          <w:rFonts w:eastAsia="Times New Roman" w:cs="Times New Roman"/>
          <w:color w:val="000000"/>
          <w:lang w:val="uk-UA" w:eastAsia="ru-RU"/>
        </w:rPr>
        <w:t xml:space="preserve">століттях набув популярності «Заочний конкурс», в якому брали участь брати Бернуллі, Л. Ейлер, І. Ньютон, Г. Лейбніц та ін. </w:t>
      </w:r>
      <w:r w:rsidRPr="009619A9">
        <w:rPr>
          <w:rFonts w:eastAsia="Times New Roman" w:cs="Times New Roman"/>
          <w:color w:val="000000"/>
          <w:lang w:val="uk-UA" w:eastAsia="ru-RU"/>
        </w:rPr>
        <w:lastRenderedPageBreak/>
        <w:t>Матеріали цих конкурсів були опубліковані в журналі «</w:t>
      </w:r>
      <w:proofErr w:type="spellStart"/>
      <w:r w:rsidRPr="009619A9">
        <w:rPr>
          <w:rFonts w:eastAsia="Times New Roman" w:cs="Times New Roman"/>
          <w:color w:val="000000"/>
          <w:lang w:val="uk-UA" w:eastAsia="ru-RU"/>
        </w:rPr>
        <w:t>Acta</w:t>
      </w:r>
      <w:proofErr w:type="spellEnd"/>
      <w:r w:rsidRPr="009619A9">
        <w:rPr>
          <w:rFonts w:eastAsia="Times New Roman" w:cs="Times New Roman"/>
          <w:color w:val="000000"/>
          <w:lang w:val="uk-UA" w:eastAsia="ru-RU"/>
        </w:rPr>
        <w:t xml:space="preserve"> </w:t>
      </w:r>
      <w:proofErr w:type="spellStart"/>
      <w:r w:rsidRPr="009619A9">
        <w:rPr>
          <w:rFonts w:eastAsia="Times New Roman" w:cs="Times New Roman"/>
          <w:color w:val="000000"/>
          <w:lang w:val="uk-UA" w:eastAsia="ru-RU"/>
        </w:rPr>
        <w:t>Eruditorum</w:t>
      </w:r>
      <w:proofErr w:type="spellEnd"/>
      <w:r w:rsidRPr="009619A9">
        <w:rPr>
          <w:rFonts w:eastAsia="Times New Roman" w:cs="Times New Roman"/>
          <w:color w:val="000000"/>
          <w:lang w:val="uk-UA" w:eastAsia="ru-RU"/>
        </w:rPr>
        <w:t xml:space="preserve"> </w:t>
      </w:r>
      <w:proofErr w:type="spellStart"/>
      <w:r w:rsidRPr="009619A9">
        <w:rPr>
          <w:rFonts w:eastAsia="Times New Roman" w:cs="Times New Roman"/>
          <w:color w:val="000000"/>
          <w:lang w:val="uk-UA" w:eastAsia="ru-RU"/>
        </w:rPr>
        <w:t>The</w:t>
      </w:r>
      <w:proofErr w:type="spellEnd"/>
      <w:r w:rsidRPr="009619A9">
        <w:rPr>
          <w:rFonts w:eastAsia="Times New Roman" w:cs="Times New Roman"/>
          <w:color w:val="000000"/>
          <w:lang w:val="uk-UA" w:eastAsia="ru-RU"/>
        </w:rPr>
        <w:t xml:space="preserve"> </w:t>
      </w:r>
      <w:proofErr w:type="spellStart"/>
      <w:r w:rsidRPr="009619A9">
        <w:rPr>
          <w:rFonts w:eastAsia="Times New Roman" w:cs="Times New Roman"/>
          <w:color w:val="000000"/>
          <w:lang w:val="uk-UA" w:eastAsia="ru-RU"/>
        </w:rPr>
        <w:t>Transactions</w:t>
      </w:r>
      <w:proofErr w:type="spellEnd"/>
      <w:r w:rsidRPr="009619A9">
        <w:rPr>
          <w:rFonts w:eastAsia="Times New Roman" w:cs="Times New Roman"/>
          <w:color w:val="000000"/>
          <w:lang w:val="uk-UA" w:eastAsia="ru-RU"/>
        </w:rPr>
        <w:t xml:space="preserve"> </w:t>
      </w:r>
      <w:proofErr w:type="spellStart"/>
      <w:r w:rsidRPr="009619A9">
        <w:rPr>
          <w:rFonts w:eastAsia="Times New Roman" w:cs="Times New Roman"/>
          <w:color w:val="000000"/>
          <w:lang w:val="uk-UA" w:eastAsia="ru-RU"/>
        </w:rPr>
        <w:t>of</w:t>
      </w:r>
      <w:proofErr w:type="spellEnd"/>
      <w:r w:rsidRPr="009619A9">
        <w:rPr>
          <w:rFonts w:eastAsia="Times New Roman" w:cs="Times New Roman"/>
          <w:color w:val="000000"/>
          <w:lang w:val="uk-UA" w:eastAsia="ru-RU"/>
        </w:rPr>
        <w:t xml:space="preserve"> </w:t>
      </w:r>
      <w:proofErr w:type="spellStart"/>
      <w:r w:rsidRPr="009619A9">
        <w:rPr>
          <w:rFonts w:eastAsia="Times New Roman" w:cs="Times New Roman"/>
          <w:color w:val="000000"/>
          <w:lang w:val="uk-UA" w:eastAsia="ru-RU"/>
        </w:rPr>
        <w:t>the</w:t>
      </w:r>
      <w:proofErr w:type="spellEnd"/>
      <w:r w:rsidRPr="009619A9">
        <w:rPr>
          <w:rFonts w:eastAsia="Times New Roman" w:cs="Times New Roman"/>
          <w:color w:val="000000"/>
          <w:lang w:val="uk-UA" w:eastAsia="ru-RU"/>
        </w:rPr>
        <w:t xml:space="preserve"> </w:t>
      </w:r>
      <w:proofErr w:type="spellStart"/>
      <w:r w:rsidRPr="009619A9">
        <w:rPr>
          <w:rFonts w:eastAsia="Times New Roman" w:cs="Times New Roman"/>
          <w:color w:val="000000"/>
          <w:lang w:val="uk-UA" w:eastAsia="ru-RU"/>
        </w:rPr>
        <w:t>Royal</w:t>
      </w:r>
      <w:proofErr w:type="spellEnd"/>
      <w:r w:rsidRPr="009619A9">
        <w:rPr>
          <w:rFonts w:eastAsia="Times New Roman" w:cs="Times New Roman"/>
          <w:color w:val="000000"/>
          <w:lang w:val="uk-UA" w:eastAsia="ru-RU"/>
        </w:rPr>
        <w:t xml:space="preserve"> </w:t>
      </w:r>
      <w:proofErr w:type="spellStart"/>
      <w:r w:rsidRPr="009619A9">
        <w:rPr>
          <w:rFonts w:eastAsia="Times New Roman" w:cs="Times New Roman"/>
          <w:color w:val="000000"/>
          <w:lang w:val="uk-UA" w:eastAsia="ru-RU"/>
        </w:rPr>
        <w:t>Society</w:t>
      </w:r>
      <w:proofErr w:type="spellEnd"/>
      <w:r w:rsidRPr="009619A9">
        <w:rPr>
          <w:rFonts w:eastAsia="Times New Roman" w:cs="Times New Roman"/>
          <w:color w:val="000000"/>
          <w:lang w:val="uk-UA" w:eastAsia="ru-RU"/>
        </w:rPr>
        <w:t>». У ті часи серед європейських математиків були поширені «завдання для роздумів».</w:t>
      </w:r>
    </w:p>
    <w:p w:rsidR="00B6045B" w:rsidRPr="009619A9" w:rsidRDefault="00B6045B" w:rsidP="00B6045B">
      <w:pPr>
        <w:ind w:right="27"/>
        <w:rPr>
          <w:rFonts w:eastAsia="Times New Roman" w:cs="Times New Roman"/>
          <w:color w:val="000000"/>
          <w:lang w:val="uk-UA" w:eastAsia="ru-RU"/>
        </w:rPr>
      </w:pPr>
      <w:r w:rsidRPr="009619A9">
        <w:rPr>
          <w:rFonts w:eastAsia="Times New Roman" w:cs="Times New Roman"/>
          <w:color w:val="000000"/>
          <w:lang w:val="uk-UA" w:eastAsia="ru-RU"/>
        </w:rPr>
        <w:t>У XIX столітті систематично проводилися конкурси на премію Французької академії наук, завдяки яким було отримано ряд великих наукових статей і монографій (наприклад, відома перемога в такому конкурсі</w:t>
      </w:r>
      <w:r w:rsidR="006A2BC1">
        <w:rPr>
          <w:rFonts w:eastAsia="Times New Roman" w:cs="Times New Roman"/>
          <w:color w:val="000000"/>
          <w:lang w:val="uk-UA" w:eastAsia="ru-RU"/>
        </w:rPr>
        <w:t xml:space="preserve"> </w:t>
      </w:r>
      <w:r w:rsidRPr="009619A9">
        <w:rPr>
          <w:rFonts w:eastAsia="Times New Roman" w:cs="Times New Roman"/>
          <w:color w:val="000000"/>
          <w:lang w:val="uk-UA" w:eastAsia="ru-RU"/>
        </w:rPr>
        <w:t xml:space="preserve">С. В. Ковалевської та участь у конкурсі Б. </w:t>
      </w:r>
      <w:proofErr w:type="spellStart"/>
      <w:r w:rsidRPr="009619A9">
        <w:rPr>
          <w:rFonts w:eastAsia="Times New Roman" w:cs="Times New Roman"/>
          <w:color w:val="000000"/>
          <w:lang w:val="uk-UA" w:eastAsia="ru-RU"/>
        </w:rPr>
        <w:t>Рімана</w:t>
      </w:r>
      <w:proofErr w:type="spellEnd"/>
      <w:r w:rsidRPr="009619A9">
        <w:rPr>
          <w:rFonts w:eastAsia="Times New Roman" w:cs="Times New Roman"/>
          <w:color w:val="000000"/>
          <w:lang w:val="uk-UA" w:eastAsia="ru-RU"/>
        </w:rPr>
        <w:t xml:space="preserve">). У </w:t>
      </w:r>
      <w:r w:rsidR="008A6193" w:rsidRPr="009619A9">
        <w:rPr>
          <w:rFonts w:eastAsia="Times New Roman" w:cs="Times New Roman"/>
          <w:color w:val="000000"/>
          <w:lang w:val="uk-UA" w:eastAsia="ru-RU"/>
        </w:rPr>
        <w:t>X</w:t>
      </w:r>
      <w:r w:rsidR="008B2D24" w:rsidRPr="009619A9">
        <w:rPr>
          <w:rFonts w:eastAsia="Times New Roman" w:cs="Times New Roman"/>
          <w:color w:val="000000"/>
          <w:lang w:val="uk-UA" w:eastAsia="ru-RU"/>
        </w:rPr>
        <w:t>IX</w:t>
      </w:r>
      <w:r w:rsidR="005F4396">
        <w:rPr>
          <w:rFonts w:eastAsia="Times New Roman" w:cs="Times New Roman"/>
          <w:color w:val="000000"/>
          <w:lang w:val="uk-UA" w:eastAsia="ru-RU"/>
        </w:rPr>
        <w:t xml:space="preserve"> – </w:t>
      </w:r>
      <w:r w:rsidR="008B2D24" w:rsidRPr="009619A9">
        <w:rPr>
          <w:rFonts w:eastAsia="Times New Roman" w:cs="Times New Roman"/>
          <w:color w:val="000000"/>
          <w:lang w:val="uk-UA" w:eastAsia="ru-RU"/>
        </w:rPr>
        <w:t>XX</w:t>
      </w:r>
      <w:r w:rsidRPr="009619A9">
        <w:rPr>
          <w:rFonts w:eastAsia="Times New Roman" w:cs="Times New Roman"/>
          <w:color w:val="000000"/>
          <w:lang w:val="uk-UA" w:eastAsia="ru-RU"/>
        </w:rPr>
        <w:t xml:space="preserve"> ст. у Франції проводилися загальні змагання - </w:t>
      </w:r>
      <w:proofErr w:type="spellStart"/>
      <w:r w:rsidRPr="009619A9">
        <w:rPr>
          <w:rFonts w:eastAsia="Times New Roman" w:cs="Times New Roman"/>
          <w:color w:val="000000"/>
          <w:lang w:val="uk-UA" w:eastAsia="ru-RU"/>
        </w:rPr>
        <w:t>Concours</w:t>
      </w:r>
      <w:proofErr w:type="spellEnd"/>
      <w:r w:rsidRPr="009619A9">
        <w:rPr>
          <w:rFonts w:eastAsia="Times New Roman" w:cs="Times New Roman"/>
          <w:color w:val="000000"/>
          <w:lang w:val="uk-UA" w:eastAsia="ru-RU"/>
        </w:rPr>
        <w:t xml:space="preserve"> </w:t>
      </w:r>
      <w:proofErr w:type="spellStart"/>
      <w:r w:rsidRPr="009619A9">
        <w:rPr>
          <w:rFonts w:eastAsia="Times New Roman" w:cs="Times New Roman"/>
          <w:color w:val="000000"/>
          <w:lang w:val="uk-UA" w:eastAsia="ru-RU"/>
        </w:rPr>
        <w:t>General</w:t>
      </w:r>
      <w:proofErr w:type="spellEnd"/>
      <w:r w:rsidRPr="009619A9">
        <w:rPr>
          <w:rFonts w:eastAsia="Times New Roman" w:cs="Times New Roman"/>
          <w:color w:val="000000"/>
          <w:lang w:val="uk-UA" w:eastAsia="ru-RU"/>
        </w:rPr>
        <w:t xml:space="preserve"> і змагання «великих шкіл – </w:t>
      </w:r>
      <w:proofErr w:type="spellStart"/>
      <w:r w:rsidRPr="009619A9">
        <w:rPr>
          <w:rFonts w:eastAsia="Times New Roman" w:cs="Times New Roman"/>
          <w:color w:val="000000"/>
          <w:lang w:val="uk-UA" w:eastAsia="ru-RU"/>
        </w:rPr>
        <w:t>Concours</w:t>
      </w:r>
      <w:proofErr w:type="spellEnd"/>
      <w:r w:rsidRPr="009619A9">
        <w:rPr>
          <w:rFonts w:eastAsia="Times New Roman" w:cs="Times New Roman"/>
          <w:color w:val="000000"/>
          <w:lang w:val="uk-UA" w:eastAsia="ru-RU"/>
        </w:rPr>
        <w:t xml:space="preserve"> французьких </w:t>
      </w:r>
      <w:proofErr w:type="spellStart"/>
      <w:r w:rsidRPr="009619A9">
        <w:rPr>
          <w:rFonts w:eastAsia="Times New Roman" w:cs="Times New Roman"/>
          <w:color w:val="000000"/>
          <w:lang w:val="uk-UA" w:eastAsia="ru-RU"/>
        </w:rPr>
        <w:t>Grandes</w:t>
      </w:r>
      <w:proofErr w:type="spellEnd"/>
      <w:r w:rsidRPr="009619A9">
        <w:rPr>
          <w:rFonts w:eastAsia="Times New Roman" w:cs="Times New Roman"/>
          <w:color w:val="000000"/>
          <w:lang w:val="uk-UA" w:eastAsia="ru-RU"/>
        </w:rPr>
        <w:t xml:space="preserve"> </w:t>
      </w:r>
      <w:proofErr w:type="spellStart"/>
      <w:r w:rsidRPr="009619A9">
        <w:rPr>
          <w:rFonts w:eastAsia="Times New Roman" w:cs="Times New Roman"/>
          <w:color w:val="000000"/>
          <w:lang w:val="uk-UA" w:eastAsia="ru-RU"/>
        </w:rPr>
        <w:t>Ecoles</w:t>
      </w:r>
      <w:proofErr w:type="spellEnd"/>
      <w:r w:rsidRPr="009619A9">
        <w:rPr>
          <w:rFonts w:eastAsia="Times New Roman" w:cs="Times New Roman"/>
          <w:color w:val="000000"/>
          <w:lang w:val="uk-UA" w:eastAsia="ru-RU"/>
        </w:rPr>
        <w:t xml:space="preserve">, до складу яких входили знамениті Політехнічна та Нормальна школи, а також знаменитий Кембриджський математичний університет </w:t>
      </w:r>
      <w:proofErr w:type="spellStart"/>
      <w:r w:rsidRPr="009619A9">
        <w:rPr>
          <w:rFonts w:eastAsia="Times New Roman" w:cs="Times New Roman"/>
          <w:color w:val="000000"/>
          <w:lang w:val="uk-UA" w:eastAsia="ru-RU"/>
        </w:rPr>
        <w:t>Тріпо</w:t>
      </w:r>
      <w:proofErr w:type="spellEnd"/>
      <w:r w:rsidRPr="009619A9">
        <w:rPr>
          <w:rFonts w:eastAsia="Times New Roman" w:cs="Times New Roman"/>
          <w:color w:val="000000"/>
          <w:lang w:val="uk-UA" w:eastAsia="ru-RU"/>
        </w:rPr>
        <w:t xml:space="preserve">. Ці змагання не мали особистого характеру, але найкращі результати запам'ятовувалися надовго (такий, наприклад, був результат школяра Ж.-С. </w:t>
      </w:r>
      <w:proofErr w:type="spellStart"/>
      <w:r w:rsidRPr="009619A9">
        <w:rPr>
          <w:rFonts w:eastAsia="Times New Roman" w:cs="Times New Roman"/>
          <w:color w:val="000000"/>
          <w:lang w:val="uk-UA" w:eastAsia="ru-RU"/>
        </w:rPr>
        <w:t>Адамара</w:t>
      </w:r>
      <w:proofErr w:type="spellEnd"/>
      <w:r w:rsidRPr="009619A9">
        <w:rPr>
          <w:rFonts w:eastAsia="Times New Roman" w:cs="Times New Roman"/>
          <w:color w:val="000000"/>
          <w:lang w:val="uk-UA" w:eastAsia="ru-RU"/>
        </w:rPr>
        <w:t>).</w:t>
      </w:r>
    </w:p>
    <w:p w:rsidR="00B6045B" w:rsidRPr="009619A9" w:rsidRDefault="00B6045B" w:rsidP="00B6045B">
      <w:pPr>
        <w:ind w:right="27"/>
        <w:rPr>
          <w:rFonts w:eastAsia="Times New Roman" w:cs="Times New Roman"/>
          <w:color w:val="000000"/>
          <w:lang w:val="uk-UA" w:eastAsia="ru-RU"/>
        </w:rPr>
      </w:pPr>
      <w:r w:rsidRPr="009619A9">
        <w:rPr>
          <w:rFonts w:eastAsia="Times New Roman" w:cs="Times New Roman"/>
          <w:color w:val="000000"/>
          <w:lang w:val="uk-UA" w:eastAsia="ru-RU"/>
        </w:rPr>
        <w:t>Однією з перших предметних олімпіад – прототипом сучасних масових змагань для школярів – можна вважати Математичний конкурс імені Етвеша, що відбувся в Угорщині в 1896 р. Його ініціатором було Угорське фізико-математичне товариство [28].</w:t>
      </w:r>
    </w:p>
    <w:p w:rsidR="00B6045B" w:rsidRPr="009619A9" w:rsidRDefault="00B6045B" w:rsidP="00B6045B">
      <w:pPr>
        <w:ind w:right="27"/>
        <w:rPr>
          <w:rFonts w:eastAsia="Times New Roman" w:cs="Times New Roman"/>
          <w:color w:val="000000"/>
          <w:lang w:val="uk-UA" w:eastAsia="ru-RU"/>
        </w:rPr>
      </w:pPr>
      <w:r w:rsidRPr="009619A9">
        <w:rPr>
          <w:rFonts w:eastAsia="Times New Roman" w:cs="Times New Roman"/>
          <w:color w:val="000000"/>
          <w:lang w:val="uk-UA" w:eastAsia="ru-RU"/>
        </w:rPr>
        <w:t>Наприкінці ХІХ століття Астрономічне товариство Російської імперії провело перші «Олімпіади учнівської молоді». У 1884 р. професор Київського університету В. П. Єрмаков почав видавати «Журнал елементарної математики». Через рік журнал отримав нову назву – «Вісник експериментальної фізики та елементарної математики». З 1885 року щорічно публікує «нагородні завдання». Цей конкурс став прототипом сучасних заочних олімпіад. «Вісник» проіснував до січня 1917 року.</w:t>
      </w:r>
    </w:p>
    <w:p w:rsidR="00B6045B" w:rsidRPr="009619A9" w:rsidRDefault="00B6045B" w:rsidP="00B6045B">
      <w:pPr>
        <w:ind w:right="27"/>
        <w:rPr>
          <w:rFonts w:eastAsia="Times New Roman" w:cs="Times New Roman"/>
          <w:color w:val="000000"/>
          <w:lang w:val="uk-UA" w:eastAsia="ru-RU"/>
        </w:rPr>
      </w:pPr>
      <w:r w:rsidRPr="009619A9">
        <w:rPr>
          <w:rFonts w:eastAsia="Times New Roman" w:cs="Times New Roman"/>
          <w:color w:val="000000"/>
          <w:lang w:val="uk-UA" w:eastAsia="ru-RU"/>
        </w:rPr>
        <w:t xml:space="preserve">Перша математична олімпіада </w:t>
      </w:r>
      <w:r w:rsidR="008B2D24" w:rsidRPr="009619A9">
        <w:rPr>
          <w:rFonts w:eastAsia="Times New Roman" w:cs="Times New Roman"/>
          <w:color w:val="000000"/>
          <w:lang w:val="uk-UA" w:eastAsia="ru-RU"/>
        </w:rPr>
        <w:t xml:space="preserve">за участі </w:t>
      </w:r>
      <w:r w:rsidR="009A7869" w:rsidRPr="009619A9">
        <w:rPr>
          <w:rFonts w:eastAsia="Times New Roman" w:cs="Times New Roman"/>
          <w:color w:val="000000"/>
          <w:lang w:val="uk-UA" w:eastAsia="ru-RU"/>
        </w:rPr>
        <w:t>наших учнів</w:t>
      </w:r>
      <w:r w:rsidRPr="009619A9">
        <w:rPr>
          <w:rFonts w:eastAsia="Times New Roman" w:cs="Times New Roman"/>
          <w:color w:val="000000"/>
          <w:lang w:val="uk-UA" w:eastAsia="ru-RU"/>
        </w:rPr>
        <w:t xml:space="preserve"> була проведена 3 листопада 1933 року в Тбілісі на базі школи № 26 заслуженим учителем </w:t>
      </w:r>
      <w:r w:rsidR="009A7869" w:rsidRPr="009619A9">
        <w:rPr>
          <w:rFonts w:eastAsia="Times New Roman" w:cs="Times New Roman"/>
          <w:color w:val="000000"/>
          <w:lang w:val="uk-UA" w:eastAsia="ru-RU"/>
        </w:rPr>
        <w:t xml:space="preserve">Грузії </w:t>
      </w:r>
      <w:r w:rsidRPr="009619A9">
        <w:rPr>
          <w:rFonts w:eastAsia="Times New Roman" w:cs="Times New Roman"/>
          <w:color w:val="000000"/>
          <w:lang w:val="uk-UA" w:eastAsia="ru-RU"/>
        </w:rPr>
        <w:t xml:space="preserve">Р. Е. </w:t>
      </w:r>
      <w:proofErr w:type="spellStart"/>
      <w:r w:rsidRPr="009619A9">
        <w:rPr>
          <w:rFonts w:eastAsia="Times New Roman" w:cs="Times New Roman"/>
          <w:color w:val="000000"/>
          <w:lang w:val="uk-UA" w:eastAsia="ru-RU"/>
        </w:rPr>
        <w:t>Ватакідзе</w:t>
      </w:r>
      <w:proofErr w:type="spellEnd"/>
      <w:r w:rsidRPr="009619A9">
        <w:rPr>
          <w:rFonts w:eastAsia="Times New Roman" w:cs="Times New Roman"/>
          <w:color w:val="000000"/>
          <w:lang w:val="uk-UA" w:eastAsia="ru-RU"/>
        </w:rPr>
        <w:t xml:space="preserve"> та Т. Д. Петриківським.</w:t>
      </w:r>
    </w:p>
    <w:p w:rsidR="00B6045B" w:rsidRPr="009619A9" w:rsidRDefault="00B6045B" w:rsidP="00B6045B">
      <w:pPr>
        <w:ind w:right="27"/>
        <w:rPr>
          <w:rFonts w:eastAsia="Times New Roman" w:cs="Times New Roman"/>
          <w:color w:val="000000"/>
          <w:lang w:val="uk-UA" w:eastAsia="ru-RU"/>
        </w:rPr>
      </w:pPr>
      <w:r w:rsidRPr="009619A9">
        <w:rPr>
          <w:rFonts w:eastAsia="Times New Roman" w:cs="Times New Roman"/>
          <w:color w:val="000000"/>
          <w:lang w:val="uk-UA" w:eastAsia="ru-RU"/>
        </w:rPr>
        <w:t xml:space="preserve">Першою масовою олімпіадою стала математична олімпіада, проведена в 1934 році в Ленінградському університеті. Його організаторами були професори Б. М. Делоне та В. А. </w:t>
      </w:r>
      <w:proofErr w:type="spellStart"/>
      <w:r w:rsidRPr="009619A9">
        <w:rPr>
          <w:rFonts w:eastAsia="Times New Roman" w:cs="Times New Roman"/>
          <w:color w:val="000000"/>
          <w:lang w:val="uk-UA" w:eastAsia="ru-RU"/>
        </w:rPr>
        <w:t>Тартаковський</w:t>
      </w:r>
      <w:proofErr w:type="spellEnd"/>
      <w:r w:rsidRPr="009619A9">
        <w:rPr>
          <w:rFonts w:eastAsia="Times New Roman" w:cs="Times New Roman"/>
          <w:color w:val="000000"/>
          <w:lang w:val="uk-UA" w:eastAsia="ru-RU"/>
        </w:rPr>
        <w:t>.</w:t>
      </w:r>
    </w:p>
    <w:p w:rsidR="00B6045B" w:rsidRPr="009619A9" w:rsidRDefault="002E08E9" w:rsidP="00FA2EDD">
      <w:pPr>
        <w:rPr>
          <w:rFonts w:eastAsia="Times New Roman" w:cs="Times New Roman"/>
          <w:color w:val="000000"/>
          <w:lang w:val="uk-UA" w:eastAsia="ru-RU"/>
        </w:rPr>
      </w:pPr>
      <w:r w:rsidRPr="009619A9">
        <w:rPr>
          <w:rFonts w:eastAsia="Times New Roman" w:cs="Times New Roman"/>
          <w:color w:val="000000"/>
          <w:lang w:val="uk-UA" w:eastAsia="ru-RU"/>
        </w:rPr>
        <w:lastRenderedPageBreak/>
        <w:t>Ця</w:t>
      </w:r>
      <w:r w:rsidR="00B6045B" w:rsidRPr="009619A9">
        <w:rPr>
          <w:rFonts w:eastAsia="Times New Roman" w:cs="Times New Roman"/>
          <w:color w:val="000000"/>
          <w:lang w:val="uk-UA" w:eastAsia="ru-RU"/>
        </w:rPr>
        <w:t xml:space="preserve"> олімпіада складалася з трьох турів: I і II тури були підготовчими, а III тур мав основне значення для визначення переможців. На ньому кожному учаснику було запропоновано по 2 завдання з різних розділів математики.</w:t>
      </w:r>
    </w:p>
    <w:p w:rsidR="00B6045B" w:rsidRPr="009619A9" w:rsidRDefault="00B6045B" w:rsidP="00B6045B">
      <w:pPr>
        <w:ind w:right="27"/>
        <w:rPr>
          <w:rFonts w:eastAsia="Times New Roman" w:cs="Times New Roman"/>
          <w:color w:val="000000"/>
          <w:lang w:val="uk-UA" w:eastAsia="ru-RU"/>
        </w:rPr>
      </w:pPr>
      <w:r w:rsidRPr="009619A9">
        <w:rPr>
          <w:rFonts w:eastAsia="Times New Roman" w:cs="Times New Roman"/>
          <w:color w:val="000000"/>
          <w:lang w:val="uk-UA" w:eastAsia="ru-RU"/>
        </w:rPr>
        <w:t xml:space="preserve">Перша Київська математична олімпіада відбулася у травні 1935 р. Її ініціатором був академік, професор Київського університету М. П. Кравчук. Олімпіада проводилася за єдиними текстами для учнів 9–10 класів. Першими переможцями стали </w:t>
      </w:r>
      <w:proofErr w:type="spellStart"/>
      <w:r w:rsidRPr="009619A9">
        <w:rPr>
          <w:rFonts w:eastAsia="Times New Roman" w:cs="Times New Roman"/>
          <w:color w:val="000000"/>
          <w:lang w:val="uk-UA" w:eastAsia="ru-RU"/>
        </w:rPr>
        <w:t>Селім</w:t>
      </w:r>
      <w:proofErr w:type="spellEnd"/>
      <w:r w:rsidRPr="009619A9">
        <w:rPr>
          <w:rFonts w:eastAsia="Times New Roman" w:cs="Times New Roman"/>
          <w:color w:val="000000"/>
          <w:lang w:val="uk-UA" w:eastAsia="ru-RU"/>
        </w:rPr>
        <w:t xml:space="preserve"> Країн і </w:t>
      </w:r>
      <w:proofErr w:type="spellStart"/>
      <w:r w:rsidRPr="009619A9">
        <w:rPr>
          <w:rFonts w:eastAsia="Times New Roman" w:cs="Times New Roman"/>
          <w:color w:val="000000"/>
          <w:lang w:val="uk-UA" w:eastAsia="ru-RU"/>
        </w:rPr>
        <w:t>Ціля</w:t>
      </w:r>
      <w:proofErr w:type="spellEnd"/>
      <w:r w:rsidRPr="009619A9">
        <w:rPr>
          <w:rFonts w:eastAsia="Times New Roman" w:cs="Times New Roman"/>
          <w:color w:val="000000"/>
          <w:lang w:val="uk-UA" w:eastAsia="ru-RU"/>
        </w:rPr>
        <w:t xml:space="preserve"> Шуб [55, с.95].</w:t>
      </w:r>
    </w:p>
    <w:p w:rsidR="00B6045B" w:rsidRPr="009619A9" w:rsidRDefault="00B6045B" w:rsidP="00B6045B">
      <w:pPr>
        <w:ind w:right="27"/>
        <w:rPr>
          <w:rFonts w:eastAsia="Times New Roman" w:cs="Times New Roman"/>
          <w:color w:val="000000"/>
          <w:lang w:val="uk-UA" w:eastAsia="ru-RU"/>
        </w:rPr>
      </w:pPr>
      <w:r w:rsidRPr="009619A9">
        <w:rPr>
          <w:rFonts w:eastAsia="Times New Roman" w:cs="Times New Roman"/>
          <w:color w:val="000000"/>
          <w:lang w:val="uk-UA" w:eastAsia="ru-RU"/>
        </w:rPr>
        <w:t>У 1936 році Київський університет провів першу Всеукраїнську олімпіаду з математики. Серед його лауреатів був 9-класник із Харкова (а нині відомий математик) О. Погорєлов.</w:t>
      </w:r>
    </w:p>
    <w:p w:rsidR="00B6045B" w:rsidRPr="009619A9" w:rsidRDefault="00B6045B" w:rsidP="00B6045B">
      <w:pPr>
        <w:ind w:right="27"/>
        <w:rPr>
          <w:rFonts w:eastAsia="Times New Roman" w:cs="Times New Roman"/>
          <w:color w:val="000000"/>
          <w:lang w:val="uk-UA" w:eastAsia="ru-RU"/>
        </w:rPr>
      </w:pPr>
      <w:r w:rsidRPr="009619A9">
        <w:rPr>
          <w:rFonts w:eastAsia="Times New Roman" w:cs="Times New Roman"/>
          <w:color w:val="000000"/>
          <w:lang w:val="uk-UA" w:eastAsia="ru-RU"/>
        </w:rPr>
        <w:t xml:space="preserve">Під час </w:t>
      </w:r>
      <w:r w:rsidR="00FA2EDD" w:rsidRPr="009619A9">
        <w:rPr>
          <w:rFonts w:eastAsia="Times New Roman" w:cs="Times New Roman"/>
          <w:color w:val="000000"/>
          <w:lang w:val="uk-UA" w:eastAsia="ru-RU"/>
        </w:rPr>
        <w:t>Другої світової</w:t>
      </w:r>
      <w:r w:rsidRPr="009619A9">
        <w:rPr>
          <w:rFonts w:eastAsia="Times New Roman" w:cs="Times New Roman"/>
          <w:color w:val="000000"/>
          <w:lang w:val="uk-UA" w:eastAsia="ru-RU"/>
        </w:rPr>
        <w:t xml:space="preserve"> війни олімпіади з математики проводилися в Ашхабаді і Казані. Після війни, у 1945 р. Київські математичні олімпіади були відновлені з ініціативи академіка М.М.Боголюбова</w:t>
      </w:r>
      <w:r w:rsidR="00FA2EDD" w:rsidRPr="009619A9">
        <w:rPr>
          <w:rFonts w:eastAsia="Times New Roman" w:cs="Times New Roman"/>
          <w:color w:val="000000"/>
          <w:lang w:val="uk-UA" w:eastAsia="ru-RU"/>
        </w:rPr>
        <w:t>.</w:t>
      </w:r>
      <w:r w:rsidRPr="009619A9">
        <w:rPr>
          <w:rFonts w:eastAsia="Times New Roman" w:cs="Times New Roman"/>
          <w:color w:val="000000"/>
          <w:lang w:val="uk-UA" w:eastAsia="ru-RU"/>
        </w:rPr>
        <w:t xml:space="preserve"> Значний внесок у розвиток олімпіадного руху в 1945-1958 рр. зробили відом</w:t>
      </w:r>
      <w:r w:rsidR="00FA2EDD" w:rsidRPr="009619A9">
        <w:rPr>
          <w:rFonts w:eastAsia="Times New Roman" w:cs="Times New Roman"/>
          <w:color w:val="000000"/>
          <w:lang w:val="uk-UA" w:eastAsia="ru-RU"/>
        </w:rPr>
        <w:t xml:space="preserve">ий </w:t>
      </w:r>
      <w:r w:rsidRPr="009619A9">
        <w:rPr>
          <w:rFonts w:eastAsia="Times New Roman" w:cs="Times New Roman"/>
          <w:color w:val="000000"/>
          <w:lang w:val="uk-UA" w:eastAsia="ru-RU"/>
        </w:rPr>
        <w:t xml:space="preserve">історик математики Л. М. </w:t>
      </w:r>
      <w:proofErr w:type="spellStart"/>
      <w:r w:rsidRPr="009619A9">
        <w:rPr>
          <w:rFonts w:eastAsia="Times New Roman" w:cs="Times New Roman"/>
          <w:color w:val="000000"/>
          <w:lang w:val="uk-UA" w:eastAsia="ru-RU"/>
        </w:rPr>
        <w:t>Гратіанська</w:t>
      </w:r>
      <w:proofErr w:type="spellEnd"/>
      <w:r w:rsidRPr="009619A9">
        <w:rPr>
          <w:rFonts w:eastAsia="Times New Roman" w:cs="Times New Roman"/>
          <w:color w:val="000000"/>
          <w:lang w:val="uk-UA" w:eastAsia="ru-RU"/>
        </w:rPr>
        <w:t xml:space="preserve"> Серед організаторів перших післявоєнних олімпіад з математики були молоді викладачі, аспіранти та студенти Київського університету, зокрема В. </w:t>
      </w:r>
      <w:proofErr w:type="spellStart"/>
      <w:r w:rsidRPr="009619A9">
        <w:rPr>
          <w:rFonts w:eastAsia="Times New Roman" w:cs="Times New Roman"/>
          <w:color w:val="000000"/>
          <w:lang w:val="uk-UA" w:eastAsia="ru-RU"/>
        </w:rPr>
        <w:t>Королюк</w:t>
      </w:r>
      <w:proofErr w:type="spellEnd"/>
      <w:r w:rsidRPr="009619A9">
        <w:rPr>
          <w:rFonts w:eastAsia="Times New Roman" w:cs="Times New Roman"/>
          <w:color w:val="000000"/>
          <w:lang w:val="uk-UA" w:eastAsia="ru-RU"/>
        </w:rPr>
        <w:t xml:space="preserve">, Б. </w:t>
      </w:r>
      <w:proofErr w:type="spellStart"/>
      <w:r w:rsidRPr="009619A9">
        <w:rPr>
          <w:rFonts w:eastAsia="Times New Roman" w:cs="Times New Roman"/>
          <w:color w:val="000000"/>
          <w:lang w:val="uk-UA" w:eastAsia="ru-RU"/>
        </w:rPr>
        <w:t>Гнеденко</w:t>
      </w:r>
      <w:proofErr w:type="spellEnd"/>
      <w:r w:rsidRPr="009619A9">
        <w:rPr>
          <w:rFonts w:eastAsia="Times New Roman" w:cs="Times New Roman"/>
          <w:color w:val="000000"/>
          <w:lang w:val="uk-UA" w:eastAsia="ru-RU"/>
        </w:rPr>
        <w:t>, Г. Шилов.</w:t>
      </w:r>
    </w:p>
    <w:p w:rsidR="00B6045B" w:rsidRPr="009619A9" w:rsidRDefault="00B6045B" w:rsidP="00B6045B">
      <w:pPr>
        <w:ind w:right="27"/>
        <w:rPr>
          <w:rFonts w:eastAsia="Times New Roman" w:cs="Times New Roman"/>
          <w:color w:val="000000"/>
          <w:lang w:val="uk-UA" w:eastAsia="ru-RU"/>
        </w:rPr>
      </w:pPr>
      <w:r w:rsidRPr="009619A9">
        <w:rPr>
          <w:rFonts w:eastAsia="Times New Roman" w:cs="Times New Roman"/>
          <w:color w:val="000000"/>
          <w:lang w:val="uk-UA" w:eastAsia="ru-RU"/>
        </w:rPr>
        <w:t xml:space="preserve">Через деякий час Олімпіада стала традиційною в багатьох містах </w:t>
      </w:r>
      <w:r w:rsidR="00185E41" w:rsidRPr="009619A9">
        <w:rPr>
          <w:rFonts w:eastAsia="Times New Roman" w:cs="Times New Roman"/>
          <w:color w:val="000000"/>
          <w:lang w:val="uk-UA" w:eastAsia="ru-RU"/>
        </w:rPr>
        <w:t>нашої країни</w:t>
      </w:r>
      <w:r w:rsidRPr="009619A9">
        <w:rPr>
          <w:rFonts w:eastAsia="Times New Roman" w:cs="Times New Roman"/>
          <w:color w:val="000000"/>
          <w:lang w:val="uk-UA" w:eastAsia="ru-RU"/>
        </w:rPr>
        <w:t xml:space="preserve">. Вони були організовані спільними зусиллями місцевих органів народної освіти, університетів і педагогічних інститутів. Багато вищих навчальних закладів стали приділяти пильну увагу роботі зі школярами. З 1947 року математичні олімпіади проводяться у </w:t>
      </w:r>
      <w:r w:rsidR="00185E41" w:rsidRPr="009619A9">
        <w:rPr>
          <w:rFonts w:eastAsia="Times New Roman" w:cs="Times New Roman"/>
          <w:color w:val="000000"/>
          <w:lang w:val="uk-UA" w:eastAsia="ru-RU"/>
        </w:rPr>
        <w:t>Києві, Харкові, Одесі,</w:t>
      </w:r>
      <w:r w:rsidRPr="009619A9">
        <w:rPr>
          <w:rFonts w:eastAsia="Times New Roman" w:cs="Times New Roman"/>
          <w:color w:val="000000"/>
          <w:lang w:val="uk-UA" w:eastAsia="ru-RU"/>
        </w:rPr>
        <w:t xml:space="preserve"> Львові та інших містах.</w:t>
      </w:r>
    </w:p>
    <w:p w:rsidR="00B6045B" w:rsidRPr="009619A9" w:rsidRDefault="00B6045B" w:rsidP="00B6045B">
      <w:pPr>
        <w:ind w:right="27"/>
        <w:rPr>
          <w:rFonts w:eastAsia="Times New Roman" w:cs="Times New Roman"/>
          <w:color w:val="000000"/>
          <w:lang w:val="uk-UA" w:eastAsia="ru-RU"/>
        </w:rPr>
      </w:pPr>
      <w:r w:rsidRPr="009619A9">
        <w:rPr>
          <w:rFonts w:eastAsia="Times New Roman" w:cs="Times New Roman"/>
          <w:color w:val="000000"/>
          <w:lang w:val="uk-UA" w:eastAsia="ru-RU"/>
        </w:rPr>
        <w:t>Поступово олімпіади починають проводитися майже у всіх великих містах, де є вищі навчальні заклади, все більшого значення вони набувають як форма позакласної роботи зі школярами. Проте на початку 1950-х років у більшості регіонів і багатьох великих містах олімпіади проводилися епізодично, і в них брала участь лише незначна частина школярів. Як і раніше, сільських школярів на олімпіаду не запрошували взагалі.</w:t>
      </w:r>
    </w:p>
    <w:p w:rsidR="00B6045B" w:rsidRPr="009619A9" w:rsidRDefault="00B6045B" w:rsidP="00B6045B">
      <w:pPr>
        <w:ind w:right="27"/>
        <w:rPr>
          <w:rFonts w:eastAsia="Times New Roman" w:cs="Times New Roman"/>
          <w:color w:val="000000"/>
          <w:lang w:val="uk-UA" w:eastAsia="ru-RU"/>
        </w:rPr>
      </w:pPr>
      <w:r w:rsidRPr="009619A9">
        <w:rPr>
          <w:rFonts w:eastAsia="Times New Roman" w:cs="Times New Roman"/>
          <w:color w:val="000000"/>
          <w:lang w:val="uk-UA" w:eastAsia="ru-RU"/>
        </w:rPr>
        <w:lastRenderedPageBreak/>
        <w:t xml:space="preserve">У 1961 році було відновлено проведення Всеукраїнських олімпіад з математики. Всеукраїнські олімпіади проводились у чотири тури: шкільний, районний, обласний, фінальний тур – Всеукраїнська олімпіада. Багато переможців математичних олімпіад стали видатними математиками (зокрема, переможець Всеукраїнської олімпіади В. </w:t>
      </w:r>
      <w:proofErr w:type="spellStart"/>
      <w:r w:rsidRPr="009619A9">
        <w:rPr>
          <w:rFonts w:eastAsia="Times New Roman" w:cs="Times New Roman"/>
          <w:color w:val="000000"/>
          <w:lang w:val="uk-UA" w:eastAsia="ru-RU"/>
        </w:rPr>
        <w:t>Дрінфельд</w:t>
      </w:r>
      <w:proofErr w:type="spellEnd"/>
      <w:r w:rsidRPr="009619A9">
        <w:rPr>
          <w:rFonts w:eastAsia="Times New Roman" w:cs="Times New Roman"/>
          <w:color w:val="000000"/>
          <w:lang w:val="uk-UA" w:eastAsia="ru-RU"/>
        </w:rPr>
        <w:t xml:space="preserve"> нагороджений найвищою нагородою Міжнародної асоціації юних математиків – медаллю </w:t>
      </w:r>
      <w:proofErr w:type="spellStart"/>
      <w:r w:rsidRPr="009619A9">
        <w:rPr>
          <w:rFonts w:eastAsia="Times New Roman" w:cs="Times New Roman"/>
          <w:color w:val="000000"/>
          <w:lang w:val="uk-UA" w:eastAsia="ru-RU"/>
        </w:rPr>
        <w:t>Філдса</w:t>
      </w:r>
      <w:proofErr w:type="spellEnd"/>
      <w:r w:rsidRPr="009619A9">
        <w:rPr>
          <w:rFonts w:eastAsia="Times New Roman" w:cs="Times New Roman"/>
          <w:color w:val="000000"/>
          <w:lang w:val="uk-UA" w:eastAsia="ru-RU"/>
        </w:rPr>
        <w:t>).</w:t>
      </w:r>
    </w:p>
    <w:p w:rsidR="00B6045B" w:rsidRPr="009619A9" w:rsidRDefault="00B6045B" w:rsidP="00B6045B">
      <w:pPr>
        <w:ind w:right="27"/>
        <w:rPr>
          <w:rFonts w:eastAsia="Times New Roman" w:cs="Times New Roman"/>
          <w:color w:val="000000"/>
          <w:lang w:val="uk-UA" w:eastAsia="ru-RU"/>
        </w:rPr>
      </w:pPr>
      <w:r w:rsidRPr="009619A9">
        <w:rPr>
          <w:rFonts w:eastAsia="Times New Roman" w:cs="Times New Roman"/>
          <w:color w:val="000000"/>
          <w:lang w:val="uk-UA" w:eastAsia="ru-RU"/>
        </w:rPr>
        <w:t xml:space="preserve">Розвиток олімпійського руху привів до створення міжнародних олімпіад. Перша міжнародна олімпіада з математики була проведена в липні 1959 року в </w:t>
      </w:r>
      <w:proofErr w:type="spellStart"/>
      <w:r w:rsidRPr="009619A9">
        <w:rPr>
          <w:rFonts w:eastAsia="Times New Roman" w:cs="Times New Roman"/>
          <w:color w:val="000000"/>
          <w:lang w:val="uk-UA" w:eastAsia="ru-RU"/>
        </w:rPr>
        <w:t>Брашові</w:t>
      </w:r>
      <w:proofErr w:type="spellEnd"/>
      <w:r w:rsidRPr="009619A9">
        <w:rPr>
          <w:rFonts w:eastAsia="Times New Roman" w:cs="Times New Roman"/>
          <w:color w:val="000000"/>
          <w:lang w:val="uk-UA" w:eastAsia="ru-RU"/>
        </w:rPr>
        <w:t xml:space="preserve"> (Румунія). До участі були запрошені команди з Болгарії</w:t>
      </w:r>
      <w:r w:rsidR="009A08BC" w:rsidRPr="009619A9">
        <w:rPr>
          <w:rFonts w:eastAsia="Times New Roman" w:cs="Times New Roman"/>
          <w:color w:val="000000"/>
          <w:lang w:val="uk-UA" w:eastAsia="ru-RU"/>
        </w:rPr>
        <w:t xml:space="preserve">, </w:t>
      </w:r>
      <w:r w:rsidRPr="009619A9">
        <w:rPr>
          <w:rFonts w:eastAsia="Times New Roman" w:cs="Times New Roman"/>
          <w:color w:val="000000"/>
          <w:lang w:val="uk-UA" w:eastAsia="ru-RU"/>
        </w:rPr>
        <w:t xml:space="preserve">Угорщина, НДР, Польща, Румунія, Чехословаччина. Усі запрошені країни погодилися взяти участь в Олімпіаді та направили команди до Румунії. </w:t>
      </w:r>
      <w:r w:rsidR="00555C40" w:rsidRPr="009619A9">
        <w:rPr>
          <w:rFonts w:eastAsia="Times New Roman" w:cs="Times New Roman"/>
          <w:color w:val="000000"/>
          <w:lang w:val="uk-UA" w:eastAsia="ru-RU"/>
        </w:rPr>
        <w:t>Нашу країну</w:t>
      </w:r>
      <w:r w:rsidRPr="009619A9">
        <w:rPr>
          <w:rFonts w:eastAsia="Times New Roman" w:cs="Times New Roman"/>
          <w:color w:val="000000"/>
          <w:lang w:val="uk-UA" w:eastAsia="ru-RU"/>
        </w:rPr>
        <w:t xml:space="preserve"> представляла команда з 4 студентів і одного керівника. Найкращі результати показали збірні Румунії та Угорщини, дуже низькі – збірна НДР.</w:t>
      </w:r>
    </w:p>
    <w:p w:rsidR="00B6045B" w:rsidRPr="009619A9" w:rsidRDefault="00B6045B" w:rsidP="00B6045B">
      <w:pPr>
        <w:ind w:right="27"/>
        <w:rPr>
          <w:rFonts w:eastAsia="Times New Roman" w:cs="Times New Roman"/>
          <w:color w:val="000000"/>
          <w:lang w:val="uk-UA" w:eastAsia="ru-RU"/>
        </w:rPr>
      </w:pPr>
      <w:r w:rsidRPr="009619A9">
        <w:rPr>
          <w:rFonts w:eastAsia="Times New Roman" w:cs="Times New Roman"/>
          <w:color w:val="000000"/>
          <w:lang w:val="uk-UA" w:eastAsia="ru-RU"/>
        </w:rPr>
        <w:t>Зараз щорічно проводяться міжнародні математичні олімпіади, в яких беруть участь близько 500 учасників з багатьох країн (в останні роки 80-100 країн) світу. Традиційно українська команда вибирає повний комплект нагород</w:t>
      </w:r>
      <w:r w:rsidR="00555C40" w:rsidRPr="009619A9">
        <w:rPr>
          <w:rFonts w:eastAsia="Times New Roman" w:cs="Times New Roman"/>
          <w:color w:val="000000"/>
          <w:lang w:val="uk-UA" w:eastAsia="ru-RU"/>
        </w:rPr>
        <w:t>,</w:t>
      </w:r>
      <w:r w:rsidRPr="009619A9">
        <w:rPr>
          <w:rFonts w:eastAsia="Times New Roman" w:cs="Times New Roman"/>
          <w:color w:val="000000"/>
          <w:lang w:val="uk-UA" w:eastAsia="ru-RU"/>
        </w:rPr>
        <w:t xml:space="preserve"> а в неофіційному рейтингу входить у першу двадцятку країн. Найкращі результати традиційно демонструють збірні Болгарії, Китаю, США,  Румунії та Угорщини.</w:t>
      </w:r>
    </w:p>
    <w:p w:rsidR="00B6045B" w:rsidRPr="009619A9" w:rsidRDefault="00B6045B" w:rsidP="008B7D94">
      <w:pPr>
        <w:ind w:right="27"/>
        <w:rPr>
          <w:rFonts w:eastAsia="Times New Roman" w:cs="Times New Roman"/>
          <w:color w:val="000000"/>
          <w:lang w:val="uk-UA" w:eastAsia="ru-RU"/>
        </w:rPr>
      </w:pPr>
      <w:r w:rsidRPr="009619A9">
        <w:rPr>
          <w:rFonts w:eastAsia="Times New Roman" w:cs="Times New Roman"/>
          <w:color w:val="000000"/>
          <w:lang w:val="uk-UA" w:eastAsia="ru-RU"/>
        </w:rPr>
        <w:t xml:space="preserve">Остання, </w:t>
      </w:r>
      <w:r w:rsidR="008B7D94" w:rsidRPr="009619A9">
        <w:rPr>
          <w:rFonts w:eastAsia="Times New Roman" w:cs="Times New Roman"/>
          <w:color w:val="000000"/>
          <w:lang w:val="uk-UA" w:eastAsia="ru-RU"/>
        </w:rPr>
        <w:t xml:space="preserve">Міжнародна математична олімпіада 2022 року завершилася – всі учасники з України отримали призові місця. Загалом українська команда здобула 1 золоту, 1 срібну та 4 бронзові медалі на цьогорічних змаганнях. Найкращий результат показав школяр з Харкова Ігор </w:t>
      </w:r>
      <w:proofErr w:type="spellStart"/>
      <w:r w:rsidR="008B7D94" w:rsidRPr="009619A9">
        <w:rPr>
          <w:rFonts w:eastAsia="Times New Roman" w:cs="Times New Roman"/>
          <w:color w:val="000000"/>
          <w:lang w:val="uk-UA" w:eastAsia="ru-RU"/>
        </w:rPr>
        <w:t>Пилаєв</w:t>
      </w:r>
      <w:proofErr w:type="spellEnd"/>
      <w:r w:rsidR="008B7D94" w:rsidRPr="009619A9">
        <w:rPr>
          <w:rFonts w:eastAsia="Times New Roman" w:cs="Times New Roman"/>
          <w:color w:val="000000"/>
          <w:lang w:val="uk-UA" w:eastAsia="ru-RU"/>
        </w:rPr>
        <w:t xml:space="preserve"> – він набрав максимальний бал 42 і завоював "золото". Відповідні результати опублікували на сайті </w:t>
      </w:r>
      <w:proofErr w:type="spellStart"/>
      <w:r w:rsidR="008B7D94" w:rsidRPr="009619A9">
        <w:rPr>
          <w:rFonts w:eastAsia="Times New Roman" w:cs="Times New Roman"/>
          <w:color w:val="000000"/>
          <w:lang w:val="uk-UA" w:eastAsia="ru-RU"/>
        </w:rPr>
        <w:t>International</w:t>
      </w:r>
      <w:proofErr w:type="spellEnd"/>
      <w:r w:rsidR="008B7D94" w:rsidRPr="009619A9">
        <w:rPr>
          <w:rFonts w:eastAsia="Times New Roman" w:cs="Times New Roman"/>
          <w:color w:val="000000"/>
          <w:lang w:val="uk-UA" w:eastAsia="ru-RU"/>
        </w:rPr>
        <w:t xml:space="preserve"> </w:t>
      </w:r>
      <w:proofErr w:type="spellStart"/>
      <w:r w:rsidR="008B7D94" w:rsidRPr="009619A9">
        <w:rPr>
          <w:rFonts w:eastAsia="Times New Roman" w:cs="Times New Roman"/>
          <w:color w:val="000000"/>
          <w:lang w:val="uk-UA" w:eastAsia="ru-RU"/>
        </w:rPr>
        <w:t>Mathematical</w:t>
      </w:r>
      <w:proofErr w:type="spellEnd"/>
      <w:r w:rsidR="008B7D94" w:rsidRPr="009619A9">
        <w:rPr>
          <w:rFonts w:eastAsia="Times New Roman" w:cs="Times New Roman"/>
          <w:color w:val="000000"/>
          <w:lang w:val="uk-UA" w:eastAsia="ru-RU"/>
        </w:rPr>
        <w:t xml:space="preserve"> </w:t>
      </w:r>
      <w:proofErr w:type="spellStart"/>
      <w:r w:rsidR="008B7D94" w:rsidRPr="009619A9">
        <w:rPr>
          <w:rFonts w:eastAsia="Times New Roman" w:cs="Times New Roman"/>
          <w:color w:val="000000"/>
          <w:lang w:val="uk-UA" w:eastAsia="ru-RU"/>
        </w:rPr>
        <w:t>Olympiad</w:t>
      </w:r>
      <w:proofErr w:type="spellEnd"/>
      <w:r w:rsidR="008B7D94" w:rsidRPr="009619A9">
        <w:rPr>
          <w:rFonts w:eastAsia="Times New Roman" w:cs="Times New Roman"/>
          <w:color w:val="000000"/>
          <w:lang w:val="uk-UA" w:eastAsia="ru-RU"/>
        </w:rPr>
        <w:t xml:space="preserve"> 15 липня. </w:t>
      </w:r>
      <w:r w:rsidRPr="009619A9">
        <w:rPr>
          <w:rFonts w:eastAsia="Times New Roman" w:cs="Times New Roman"/>
          <w:color w:val="000000"/>
          <w:lang w:val="uk-UA" w:eastAsia="ru-RU"/>
        </w:rPr>
        <w:t>[28].</w:t>
      </w:r>
    </w:p>
    <w:p w:rsidR="006D4B35" w:rsidRPr="009619A9" w:rsidRDefault="006D4B35" w:rsidP="00B6045B">
      <w:pPr>
        <w:ind w:right="27"/>
        <w:rPr>
          <w:rFonts w:eastAsia="Times New Roman" w:cs="Times New Roman"/>
          <w:color w:val="000000"/>
          <w:lang w:val="uk-UA" w:eastAsia="ru-RU"/>
        </w:rPr>
      </w:pPr>
    </w:p>
    <w:p w:rsidR="000163AC" w:rsidRPr="007C7E44" w:rsidRDefault="00B6045B" w:rsidP="000163AC">
      <w:pPr>
        <w:keepNext/>
        <w:keepLines/>
        <w:spacing w:after="208" w:line="259" w:lineRule="auto"/>
        <w:ind w:left="708" w:right="22" w:firstLine="1"/>
        <w:contextualSpacing w:val="0"/>
        <w:jc w:val="left"/>
        <w:outlineLvl w:val="2"/>
        <w:rPr>
          <w:rFonts w:eastAsia="Times New Roman" w:cs="Times New Roman"/>
          <w:b/>
          <w:color w:val="000000"/>
          <w:szCs w:val="20"/>
          <w:lang w:val="uk-UA" w:eastAsia="ru-RU"/>
        </w:rPr>
      </w:pPr>
      <w:bookmarkStart w:id="32" w:name="_Toc121140758"/>
      <w:bookmarkStart w:id="33" w:name="_Toc136711"/>
      <w:r w:rsidRPr="007C7E44">
        <w:rPr>
          <w:rFonts w:eastAsia="Times New Roman" w:cs="Times New Roman"/>
          <w:b/>
          <w:color w:val="000000"/>
          <w:szCs w:val="20"/>
          <w:lang w:val="uk-UA" w:eastAsia="ru-RU"/>
        </w:rPr>
        <w:t>2.2.2.</w:t>
      </w:r>
      <w:r w:rsidRPr="007C7E44">
        <w:rPr>
          <w:rFonts w:ascii="Arial" w:eastAsia="Arial" w:hAnsi="Arial" w:cs="Arial"/>
          <w:b/>
          <w:color w:val="000000"/>
          <w:szCs w:val="20"/>
          <w:lang w:val="uk-UA" w:eastAsia="ru-RU"/>
        </w:rPr>
        <w:t xml:space="preserve"> </w:t>
      </w:r>
      <w:r w:rsidRPr="007C7E44">
        <w:rPr>
          <w:rFonts w:eastAsia="Times New Roman" w:cs="Times New Roman"/>
          <w:b/>
          <w:color w:val="000000"/>
          <w:szCs w:val="20"/>
          <w:lang w:val="uk-UA" w:eastAsia="ru-RU"/>
        </w:rPr>
        <w:t>Проведення олімпіад з математики</w:t>
      </w:r>
      <w:bookmarkEnd w:id="32"/>
      <w:r w:rsidRPr="007C7E44">
        <w:rPr>
          <w:rFonts w:eastAsia="Times New Roman" w:cs="Times New Roman"/>
          <w:b/>
          <w:color w:val="000000"/>
          <w:szCs w:val="20"/>
          <w:lang w:val="uk-UA" w:eastAsia="ru-RU"/>
        </w:rPr>
        <w:t xml:space="preserve"> </w:t>
      </w:r>
      <w:bookmarkEnd w:id="33"/>
    </w:p>
    <w:p w:rsidR="007C7E44" w:rsidRPr="009619A9" w:rsidRDefault="007C7E44" w:rsidP="007C7E44">
      <w:pPr>
        <w:rPr>
          <w:lang w:val="uk-UA" w:eastAsia="ru-RU"/>
        </w:rPr>
      </w:pPr>
    </w:p>
    <w:p w:rsidR="00B6045B" w:rsidRPr="009619A9" w:rsidRDefault="00B6045B" w:rsidP="00B6045B">
      <w:pPr>
        <w:spacing w:after="5" w:line="386" w:lineRule="auto"/>
        <w:ind w:right="27"/>
        <w:contextualSpacing w:val="0"/>
        <w:rPr>
          <w:rFonts w:eastAsia="Times New Roman" w:cs="Times New Roman"/>
          <w:color w:val="000000"/>
          <w:lang w:val="uk-UA" w:eastAsia="ru-RU"/>
        </w:rPr>
      </w:pPr>
      <w:r w:rsidRPr="009619A9">
        <w:rPr>
          <w:rFonts w:eastAsia="Times New Roman" w:cs="Times New Roman"/>
          <w:color w:val="000000"/>
          <w:lang w:val="uk-UA" w:eastAsia="ru-RU"/>
        </w:rPr>
        <w:lastRenderedPageBreak/>
        <w:t>Проведення всеукраїнських учнівських олімпіад з математики є своєрідним інтелектуальним змаганням в освітньому просторі. Їх проведення допомагає виявити учнів, які вміють нестандартно (і водночас правильно) мислити та застосовувати набуті в школі знання для вирішення «нешкільних» завдань.</w:t>
      </w:r>
    </w:p>
    <w:p w:rsidR="00B6045B" w:rsidRPr="009619A9" w:rsidRDefault="00B6045B" w:rsidP="00B6045B">
      <w:pPr>
        <w:spacing w:after="5" w:line="397" w:lineRule="auto"/>
        <w:ind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Основними завданнями студентських олімпіад з базових та спеціальних дисциплін, конкурсів фахової майстерності, конкурсів-захистів науково-дослідницьких робіт та турнірів є:</w:t>
      </w:r>
    </w:p>
    <w:p w:rsidR="00B6045B" w:rsidRPr="009619A9" w:rsidRDefault="00B6045B" w:rsidP="008878B3">
      <w:pPr>
        <w:numPr>
          <w:ilvl w:val="0"/>
          <w:numId w:val="50"/>
        </w:numPr>
        <w:spacing w:after="33" w:line="391" w:lineRule="auto"/>
        <w:ind w:left="0" w:right="27" w:firstLine="709"/>
        <w:contextualSpacing w:val="0"/>
        <w:rPr>
          <w:rFonts w:eastAsia="Times New Roman" w:cs="Times New Roman"/>
          <w:color w:val="000000"/>
          <w:lang w:val="uk-UA" w:eastAsia="ru-RU"/>
        </w:rPr>
      </w:pPr>
      <w:r w:rsidRPr="009619A9">
        <w:rPr>
          <w:rFonts w:eastAsia="Times New Roman" w:cs="Times New Roman"/>
          <w:color w:val="000000"/>
          <w:lang w:val="uk-UA" w:eastAsia="ru-RU"/>
        </w:rPr>
        <w:t>стимулювання творчого самовдосконалення дитини, учнівської молоді;</w:t>
      </w:r>
    </w:p>
    <w:p w:rsidR="00B6045B" w:rsidRPr="009619A9" w:rsidRDefault="00B6045B" w:rsidP="008878B3">
      <w:pPr>
        <w:numPr>
          <w:ilvl w:val="0"/>
          <w:numId w:val="50"/>
        </w:numPr>
        <w:spacing w:after="32" w:line="387" w:lineRule="auto"/>
        <w:ind w:left="0" w:right="27" w:firstLine="709"/>
        <w:contextualSpacing w:val="0"/>
        <w:rPr>
          <w:rFonts w:eastAsia="Times New Roman" w:cs="Times New Roman"/>
          <w:color w:val="000000"/>
          <w:lang w:val="uk-UA" w:eastAsia="ru-RU"/>
        </w:rPr>
      </w:pPr>
      <w:r w:rsidRPr="009619A9">
        <w:rPr>
          <w:rFonts w:eastAsia="Times New Roman" w:cs="Times New Roman"/>
          <w:color w:val="000000"/>
          <w:lang w:val="uk-UA" w:eastAsia="ru-RU"/>
        </w:rPr>
        <w:t>виявлення та розвиток обдарованих учнів та надання їм допомоги у виборі професії;</w:t>
      </w:r>
    </w:p>
    <w:p w:rsidR="00B6045B" w:rsidRPr="009619A9" w:rsidRDefault="00B6045B" w:rsidP="008878B3">
      <w:pPr>
        <w:numPr>
          <w:ilvl w:val="0"/>
          <w:numId w:val="50"/>
        </w:numPr>
        <w:spacing w:after="40" w:line="386" w:lineRule="auto"/>
        <w:ind w:left="0" w:right="27" w:firstLine="709"/>
        <w:contextualSpacing w:val="0"/>
        <w:rPr>
          <w:rFonts w:eastAsia="Times New Roman" w:cs="Times New Roman"/>
          <w:color w:val="000000"/>
          <w:lang w:val="uk-UA" w:eastAsia="ru-RU"/>
        </w:rPr>
      </w:pPr>
      <w:r w:rsidRPr="009619A9">
        <w:rPr>
          <w:rFonts w:eastAsia="Times New Roman" w:cs="Times New Roman"/>
          <w:color w:val="000000"/>
          <w:lang w:val="uk-UA" w:eastAsia="ru-RU"/>
        </w:rPr>
        <w:t>залучення обдарованих студентів до навчання у вищих навчальних закладах країни;</w:t>
      </w:r>
    </w:p>
    <w:p w:rsidR="00B6045B" w:rsidRPr="009619A9" w:rsidRDefault="00B6045B" w:rsidP="008878B3">
      <w:pPr>
        <w:numPr>
          <w:ilvl w:val="0"/>
          <w:numId w:val="50"/>
        </w:numPr>
        <w:spacing w:after="32" w:line="388" w:lineRule="auto"/>
        <w:ind w:left="0" w:right="27" w:firstLine="709"/>
        <w:contextualSpacing w:val="0"/>
        <w:rPr>
          <w:rFonts w:eastAsia="Times New Roman" w:cs="Times New Roman"/>
          <w:color w:val="000000"/>
          <w:lang w:val="uk-UA" w:eastAsia="ru-RU"/>
        </w:rPr>
      </w:pPr>
      <w:r w:rsidRPr="009619A9">
        <w:rPr>
          <w:rFonts w:eastAsia="Times New Roman" w:cs="Times New Roman"/>
          <w:color w:val="000000"/>
          <w:lang w:val="uk-UA" w:eastAsia="ru-RU"/>
        </w:rPr>
        <w:t>формування творчої генерації молодих учених і практиків для різних сфер суспільного життя;</w:t>
      </w:r>
    </w:p>
    <w:p w:rsidR="00B6045B" w:rsidRPr="009619A9" w:rsidRDefault="00B6045B" w:rsidP="008878B3">
      <w:pPr>
        <w:numPr>
          <w:ilvl w:val="0"/>
          <w:numId w:val="50"/>
        </w:numPr>
        <w:spacing w:after="34" w:line="388" w:lineRule="auto"/>
        <w:ind w:left="0" w:right="27" w:firstLine="709"/>
        <w:contextualSpacing w:val="0"/>
        <w:rPr>
          <w:rFonts w:eastAsia="Times New Roman" w:cs="Times New Roman"/>
          <w:color w:val="000000"/>
          <w:lang w:val="uk-UA" w:eastAsia="ru-RU"/>
        </w:rPr>
      </w:pPr>
      <w:r w:rsidRPr="009619A9">
        <w:rPr>
          <w:rFonts w:eastAsia="Times New Roman" w:cs="Times New Roman"/>
          <w:color w:val="000000"/>
          <w:lang w:val="uk-UA" w:eastAsia="ru-RU"/>
        </w:rPr>
        <w:t>підвищення інтересу до поглибленого вивчення базових, спеціальних і фахових дисциплін;</w:t>
      </w:r>
    </w:p>
    <w:p w:rsidR="00B6045B" w:rsidRPr="009619A9" w:rsidRDefault="00B6045B" w:rsidP="008878B3">
      <w:pPr>
        <w:numPr>
          <w:ilvl w:val="0"/>
          <w:numId w:val="50"/>
        </w:numPr>
        <w:spacing w:after="129" w:line="259" w:lineRule="auto"/>
        <w:ind w:left="0" w:right="27" w:firstLine="709"/>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передачу </w:t>
      </w:r>
      <w:r w:rsidRPr="009619A9">
        <w:rPr>
          <w:rFonts w:eastAsia="Times New Roman" w:cs="Times New Roman"/>
          <w:color w:val="000000"/>
          <w:lang w:val="uk-UA" w:eastAsia="ru-RU"/>
        </w:rPr>
        <w:tab/>
        <w:t>навичок широкому колу студентської молоді</w:t>
      </w:r>
    </w:p>
    <w:p w:rsidR="00B6045B" w:rsidRPr="009619A9" w:rsidRDefault="00B6045B" w:rsidP="008878B3">
      <w:pPr>
        <w:pStyle w:val="a6"/>
        <w:numPr>
          <w:ilvl w:val="0"/>
          <w:numId w:val="50"/>
        </w:numPr>
        <w:spacing w:after="195" w:line="268" w:lineRule="auto"/>
        <w:ind w:left="0" w:right="27" w:firstLine="709"/>
        <w:contextualSpacing w:val="0"/>
        <w:rPr>
          <w:rFonts w:eastAsia="Times New Roman" w:cs="Times New Roman"/>
          <w:color w:val="000000"/>
          <w:lang w:val="uk-UA" w:eastAsia="ru-RU"/>
        </w:rPr>
      </w:pPr>
      <w:r w:rsidRPr="009619A9">
        <w:rPr>
          <w:rFonts w:eastAsia="Times New Roman" w:cs="Times New Roman"/>
          <w:color w:val="000000"/>
          <w:lang w:val="uk-UA" w:eastAsia="ru-RU"/>
        </w:rPr>
        <w:t>дослідницька робота;</w:t>
      </w:r>
    </w:p>
    <w:p w:rsidR="00B6045B" w:rsidRPr="009619A9" w:rsidRDefault="00B6045B" w:rsidP="008878B3">
      <w:pPr>
        <w:numPr>
          <w:ilvl w:val="0"/>
          <w:numId w:val="50"/>
        </w:numPr>
        <w:spacing w:after="147" w:line="268" w:lineRule="auto"/>
        <w:ind w:left="0" w:right="27" w:firstLine="709"/>
        <w:contextualSpacing w:val="0"/>
        <w:rPr>
          <w:rFonts w:eastAsia="Times New Roman" w:cs="Times New Roman"/>
          <w:color w:val="000000"/>
          <w:lang w:val="uk-UA" w:eastAsia="ru-RU"/>
        </w:rPr>
      </w:pPr>
      <w:r w:rsidRPr="009619A9">
        <w:rPr>
          <w:rFonts w:eastAsia="Times New Roman" w:cs="Times New Roman"/>
          <w:color w:val="000000"/>
          <w:lang w:val="uk-UA" w:eastAsia="ru-RU"/>
        </w:rPr>
        <w:t>пропаганда досягнень науки, техніки та новітніх технологій;</w:t>
      </w:r>
    </w:p>
    <w:p w:rsidR="00B6045B" w:rsidRPr="009619A9" w:rsidRDefault="00B6045B" w:rsidP="008878B3">
      <w:pPr>
        <w:numPr>
          <w:ilvl w:val="0"/>
          <w:numId w:val="50"/>
        </w:numPr>
        <w:spacing w:after="5" w:line="268" w:lineRule="auto"/>
        <w:ind w:left="0" w:right="27" w:firstLine="709"/>
        <w:contextualSpacing w:val="0"/>
        <w:rPr>
          <w:rFonts w:eastAsia="Times New Roman" w:cs="Times New Roman"/>
          <w:color w:val="000000"/>
          <w:lang w:val="uk-UA" w:eastAsia="ru-RU"/>
        </w:rPr>
      </w:pPr>
      <w:r w:rsidRPr="009619A9">
        <w:rPr>
          <w:rFonts w:eastAsia="Times New Roman" w:cs="Times New Roman"/>
          <w:color w:val="000000"/>
          <w:lang w:val="uk-UA" w:eastAsia="ru-RU"/>
        </w:rPr>
        <w:t>популяризація робітничих професій серед молоді;</w:t>
      </w:r>
    </w:p>
    <w:p w:rsidR="00B6045B" w:rsidRPr="009619A9" w:rsidRDefault="00B6045B" w:rsidP="008878B3">
      <w:pPr>
        <w:numPr>
          <w:ilvl w:val="0"/>
          <w:numId w:val="50"/>
        </w:numPr>
        <w:spacing w:after="33" w:line="388" w:lineRule="auto"/>
        <w:ind w:left="0" w:right="27" w:firstLine="709"/>
        <w:contextualSpacing w:val="0"/>
        <w:rPr>
          <w:rFonts w:eastAsia="Times New Roman" w:cs="Times New Roman"/>
          <w:color w:val="000000"/>
          <w:lang w:val="uk-UA" w:eastAsia="ru-RU"/>
        </w:rPr>
      </w:pPr>
      <w:r w:rsidRPr="009619A9">
        <w:rPr>
          <w:rFonts w:eastAsia="Times New Roman" w:cs="Times New Roman"/>
          <w:color w:val="000000"/>
          <w:lang w:val="uk-UA" w:eastAsia="ru-RU"/>
        </w:rPr>
        <w:t>підведення підсумків роботи факультативів, гуртків та секцій студентських наукових товариств;</w:t>
      </w:r>
    </w:p>
    <w:p w:rsidR="00B6045B" w:rsidRPr="009619A9" w:rsidRDefault="00B6045B" w:rsidP="008878B3">
      <w:pPr>
        <w:numPr>
          <w:ilvl w:val="0"/>
          <w:numId w:val="50"/>
        </w:numPr>
        <w:spacing w:after="156" w:line="259" w:lineRule="auto"/>
        <w:ind w:left="0" w:right="27" w:firstLine="709"/>
        <w:contextualSpacing w:val="0"/>
        <w:rPr>
          <w:rFonts w:eastAsia="Times New Roman" w:cs="Times New Roman"/>
          <w:color w:val="000000"/>
          <w:lang w:val="uk-UA" w:eastAsia="ru-RU"/>
        </w:rPr>
      </w:pPr>
      <w:r w:rsidRPr="009619A9">
        <w:rPr>
          <w:rFonts w:eastAsia="Times New Roman" w:cs="Times New Roman"/>
          <w:color w:val="000000"/>
          <w:lang w:val="uk-UA" w:eastAsia="ru-RU"/>
        </w:rPr>
        <w:t>активізація форм позаурочної та позакласної роботи з учнями;</w:t>
      </w:r>
    </w:p>
    <w:p w:rsidR="00B6045B" w:rsidRPr="009619A9" w:rsidRDefault="00B6045B" w:rsidP="008878B3">
      <w:pPr>
        <w:numPr>
          <w:ilvl w:val="0"/>
          <w:numId w:val="50"/>
        </w:numPr>
        <w:spacing w:after="36" w:line="388" w:lineRule="auto"/>
        <w:ind w:left="0" w:right="27" w:firstLine="709"/>
        <w:contextualSpacing w:val="0"/>
        <w:rPr>
          <w:rFonts w:eastAsia="Times New Roman" w:cs="Times New Roman"/>
          <w:color w:val="000000"/>
          <w:lang w:val="uk-UA" w:eastAsia="ru-RU"/>
        </w:rPr>
      </w:pPr>
      <w:r w:rsidRPr="009619A9">
        <w:rPr>
          <w:rFonts w:eastAsia="Times New Roman" w:cs="Times New Roman"/>
          <w:color w:val="000000"/>
          <w:lang w:val="uk-UA" w:eastAsia="ru-RU"/>
        </w:rPr>
        <w:t>підвищення рівня викладання базових, спеціальних і фахових дисциплін, професійної підготовки студентів;</w:t>
      </w:r>
    </w:p>
    <w:p w:rsidR="00B6045B" w:rsidRPr="009619A9" w:rsidRDefault="00B6045B" w:rsidP="008878B3">
      <w:pPr>
        <w:numPr>
          <w:ilvl w:val="0"/>
          <w:numId w:val="50"/>
        </w:numPr>
        <w:spacing w:after="31" w:line="390" w:lineRule="auto"/>
        <w:ind w:left="0" w:right="27" w:firstLine="709"/>
        <w:contextualSpacing w:val="0"/>
        <w:rPr>
          <w:rFonts w:eastAsia="Times New Roman" w:cs="Times New Roman"/>
          <w:color w:val="000000"/>
          <w:lang w:val="uk-UA" w:eastAsia="ru-RU"/>
        </w:rPr>
      </w:pPr>
      <w:r w:rsidRPr="009619A9">
        <w:rPr>
          <w:rFonts w:eastAsia="Times New Roman" w:cs="Times New Roman"/>
          <w:color w:val="000000"/>
          <w:lang w:val="uk-UA" w:eastAsia="ru-RU"/>
        </w:rPr>
        <w:lastRenderedPageBreak/>
        <w:t>виявлення, поширення та впровадження в освітній процес сучасних прийомів і методів навчання;</w:t>
      </w:r>
    </w:p>
    <w:p w:rsidR="00B6045B" w:rsidRPr="009619A9" w:rsidRDefault="00B6045B" w:rsidP="008878B3">
      <w:pPr>
        <w:numPr>
          <w:ilvl w:val="0"/>
          <w:numId w:val="50"/>
        </w:numPr>
        <w:spacing w:after="57" w:line="373" w:lineRule="auto"/>
        <w:ind w:left="0" w:right="27" w:firstLine="709"/>
        <w:contextualSpacing w:val="0"/>
        <w:rPr>
          <w:rFonts w:eastAsia="Times New Roman" w:cs="Times New Roman"/>
          <w:color w:val="000000"/>
          <w:lang w:val="uk-UA" w:eastAsia="ru-RU"/>
        </w:rPr>
      </w:pPr>
      <w:r w:rsidRPr="009619A9">
        <w:rPr>
          <w:rFonts w:eastAsia="Times New Roman" w:cs="Times New Roman"/>
          <w:color w:val="000000"/>
          <w:lang w:val="uk-UA" w:eastAsia="ru-RU"/>
        </w:rPr>
        <w:t>залучення професорсько-викладацького складу, аспірантів, студентів вищих навчальних закладів, працівників наукових установ України до активної допомоги навчальним закладам у покращенні стану викладання дисциплін та підвищенні рівня знань, умінь і навичок студентської молоді;</w:t>
      </w:r>
    </w:p>
    <w:p w:rsidR="00B6045B" w:rsidRPr="009619A9" w:rsidRDefault="00B6045B" w:rsidP="008878B3">
      <w:pPr>
        <w:numPr>
          <w:ilvl w:val="0"/>
          <w:numId w:val="50"/>
        </w:numPr>
        <w:spacing w:after="5" w:line="387" w:lineRule="auto"/>
        <w:ind w:left="0" w:right="27" w:firstLine="709"/>
        <w:contextualSpacing w:val="0"/>
        <w:rPr>
          <w:rFonts w:eastAsia="Times New Roman" w:cs="Times New Roman"/>
          <w:color w:val="000000"/>
          <w:lang w:val="uk-UA" w:eastAsia="ru-RU"/>
        </w:rPr>
      </w:pPr>
      <w:r w:rsidRPr="009619A9">
        <w:rPr>
          <w:rFonts w:eastAsia="Times New Roman" w:cs="Times New Roman"/>
          <w:color w:val="000000"/>
          <w:lang w:val="uk-UA" w:eastAsia="ru-RU"/>
        </w:rPr>
        <w:t>формування команд для участі в міжнародних олімпіадах, конкурсах і турнірах [32].</w:t>
      </w:r>
    </w:p>
    <w:p w:rsidR="00B6045B" w:rsidRPr="009619A9" w:rsidRDefault="00B6045B" w:rsidP="00B6045B">
      <w:pPr>
        <w:spacing w:after="5" w:line="395" w:lineRule="auto"/>
        <w:ind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Відповідно до положення, затвердженого наказом Міністерства освіти і науки України, Всеукраїнські олімпіади з математики проводяться в чотири етапи: шкільні, районні, обласні олімпіади та підсумковий, Всеукраїнський етап.</w:t>
      </w:r>
    </w:p>
    <w:p w:rsidR="00B6045B" w:rsidRPr="009619A9" w:rsidRDefault="00B6045B" w:rsidP="00B6045B">
      <w:pPr>
        <w:spacing w:after="5" w:line="383" w:lineRule="auto"/>
        <w:ind w:right="27"/>
        <w:contextualSpacing w:val="0"/>
        <w:rPr>
          <w:rFonts w:eastAsia="Times New Roman" w:cs="Times New Roman"/>
          <w:color w:val="000000"/>
          <w:lang w:val="uk-UA" w:eastAsia="ru-RU"/>
        </w:rPr>
      </w:pPr>
      <w:r w:rsidRPr="009619A9">
        <w:rPr>
          <w:rFonts w:eastAsia="Times New Roman" w:cs="Times New Roman"/>
          <w:i/>
          <w:color w:val="000000"/>
          <w:lang w:val="uk-UA" w:eastAsia="ru-RU"/>
        </w:rPr>
        <w:t xml:space="preserve">Перший етап олімпіади </w:t>
      </w:r>
      <w:r w:rsidRPr="009619A9">
        <w:rPr>
          <w:rFonts w:eastAsia="Times New Roman" w:cs="Times New Roman"/>
          <w:color w:val="000000"/>
          <w:lang w:val="uk-UA" w:eastAsia="ru-RU"/>
        </w:rPr>
        <w:t>(шкільна олімпіада з математики) проводиться у жовтні в кожному навчальному закладі окремо за своїми завданнями, які укладаються спеціальними предметно-методичними комісіями. Порядок, персональний склад організаційних комітетів, предметно-методичних комісій та журі, експертів-консультантів І етапу олімпіад, а також рішення відповідних організаційних комітетів затверджуються наказами керівника навчального закладу. . Загалом у цьому етапі можуть брати участь усі охочі учні 5-11 класів. Заклади освіти подають звіти про проведення І етапу олімпіад до організаційних комітетів ІІ етапу відповідно до територіального розташування.</w:t>
      </w:r>
    </w:p>
    <w:p w:rsidR="00B6045B" w:rsidRPr="009619A9" w:rsidRDefault="00B6045B" w:rsidP="00B6045B">
      <w:pPr>
        <w:spacing w:after="5" w:line="393" w:lineRule="auto"/>
        <w:ind w:right="27"/>
        <w:contextualSpacing w:val="0"/>
        <w:rPr>
          <w:rFonts w:eastAsia="Times New Roman" w:cs="Times New Roman"/>
          <w:color w:val="000000"/>
          <w:lang w:val="uk-UA" w:eastAsia="ru-RU"/>
        </w:rPr>
      </w:pPr>
      <w:r w:rsidRPr="009619A9">
        <w:rPr>
          <w:rFonts w:eastAsia="Times New Roman" w:cs="Times New Roman"/>
          <w:i/>
          <w:color w:val="000000"/>
          <w:lang w:val="uk-UA" w:eastAsia="ru-RU"/>
        </w:rPr>
        <w:t xml:space="preserve">На ІІ етапі олімпіади </w:t>
      </w:r>
      <w:r w:rsidRPr="009619A9">
        <w:rPr>
          <w:rFonts w:eastAsia="Times New Roman" w:cs="Times New Roman"/>
          <w:color w:val="000000"/>
          <w:lang w:val="uk-UA" w:eastAsia="ru-RU"/>
        </w:rPr>
        <w:t>учасники відбираються в межах районів, міст та районів міста. ІІ етап проводиться у листопаді-грудні під керівництвом районних (міських) відділів (управлінь) освіти (наказом журі визначаються організаційні комітети, предметно-методичні комісії та консультанти-експерти) за сприяння відділів освіти та науки облдержадміністрацій.</w:t>
      </w:r>
    </w:p>
    <w:p w:rsidR="00B6045B" w:rsidRPr="009619A9" w:rsidRDefault="00B6045B" w:rsidP="00B6045B">
      <w:pPr>
        <w:spacing w:after="35" w:line="370" w:lineRule="auto"/>
        <w:ind w:right="27"/>
        <w:contextualSpacing w:val="0"/>
        <w:rPr>
          <w:rFonts w:eastAsia="Times New Roman" w:cs="Times New Roman"/>
          <w:color w:val="000000"/>
          <w:lang w:val="uk-UA" w:eastAsia="ru-RU"/>
        </w:rPr>
      </w:pPr>
      <w:r w:rsidRPr="009619A9">
        <w:rPr>
          <w:rFonts w:eastAsia="Times New Roman" w:cs="Times New Roman"/>
          <w:color w:val="000000"/>
          <w:lang w:val="uk-UA" w:eastAsia="ru-RU"/>
        </w:rPr>
        <w:lastRenderedPageBreak/>
        <w:t>Кількість турів олімпіад, форми та тривалість їх проведення визначаються міністерством, відповідними управліннями освіти обласних, міських державних адміністрацій разом з організаційними комітетами відповідних олімпіад. На ІІ етапі кожна зі шкіл відповідної територіальної одиниці зазвичай має обмеження щодо кількості учасників відповідно до успішності її учнів на ІІ етапі попереднього року. До участі у ІІ етапі допускаються лише ті учасники, які визначені переможцями І етапу у своєму навчальному закладі. Цей етап проводиться серед учнів 6-11 класів. Звіти ІІ етапу предметних олімпіад подаються до оргкомітетів ІІІ етапу у визначені терміни за територіальним розташуванням.</w:t>
      </w:r>
    </w:p>
    <w:p w:rsidR="00B6045B" w:rsidRPr="009619A9" w:rsidRDefault="00B6045B" w:rsidP="008878B3">
      <w:pPr>
        <w:numPr>
          <w:ilvl w:val="0"/>
          <w:numId w:val="48"/>
        </w:numPr>
        <w:spacing w:after="27" w:line="376" w:lineRule="auto"/>
        <w:ind w:left="0" w:right="27"/>
        <w:contextualSpacing w:val="0"/>
        <w:rPr>
          <w:rFonts w:eastAsia="Times New Roman" w:cs="Times New Roman"/>
          <w:color w:val="000000"/>
          <w:lang w:val="uk-UA" w:eastAsia="ru-RU"/>
        </w:rPr>
      </w:pPr>
      <w:r w:rsidRPr="009619A9">
        <w:rPr>
          <w:rFonts w:eastAsia="Times New Roman" w:cs="Times New Roman"/>
          <w:i/>
          <w:color w:val="000000"/>
          <w:lang w:val="uk-UA" w:eastAsia="ru-RU"/>
        </w:rPr>
        <w:t xml:space="preserve">етап учнівських олімпіад </w:t>
      </w:r>
      <w:r w:rsidRPr="009619A9">
        <w:rPr>
          <w:rFonts w:eastAsia="Times New Roman" w:cs="Times New Roman"/>
          <w:color w:val="000000"/>
          <w:lang w:val="uk-UA" w:eastAsia="ru-RU"/>
        </w:rPr>
        <w:t xml:space="preserve">серед учнів областей, міст Києва та Севастополя. До участі у ІІІ етапі допускаються лише ті учасники, які включені до заявки за результатами ІІ етапу у своєму районі, місті, районі міста. Завдання ІІІ етапу розробляються провідними спеціалістами регіону з відповідної тематики відповідної територіальної одиниці, можливе загальне використання спільних завдань. За результатами ІІІ етапу здійснюється відбір учнів на </w:t>
      </w:r>
      <w:proofErr w:type="spellStart"/>
      <w:r w:rsidRPr="009619A9">
        <w:rPr>
          <w:rFonts w:eastAsia="Times New Roman" w:cs="Times New Roman"/>
          <w:color w:val="000000"/>
          <w:lang w:val="uk-UA" w:eastAsia="ru-RU"/>
        </w:rPr>
        <w:t>відбірково-тренувальні</w:t>
      </w:r>
      <w:proofErr w:type="spellEnd"/>
      <w:r w:rsidRPr="009619A9">
        <w:rPr>
          <w:rFonts w:eastAsia="Times New Roman" w:cs="Times New Roman"/>
          <w:color w:val="000000"/>
          <w:lang w:val="uk-UA" w:eastAsia="ru-RU"/>
        </w:rPr>
        <w:t xml:space="preserve"> збори з подальшою підготовкою та відбором на ІV (підсумковий) етап олімпіади. Проводиться серед учнів 7-11 класів. У деяких регіонах цей етап проводиться в два тури. За результатами першого туру зазвичай визначаються гарантовані переможці, а вже на другому етапі розподіляються фактичні місця (дипломи).</w:t>
      </w:r>
    </w:p>
    <w:p w:rsidR="00B6045B" w:rsidRPr="009619A9" w:rsidRDefault="00B6045B" w:rsidP="00B6045B">
      <w:pPr>
        <w:spacing w:after="123" w:line="268" w:lineRule="auto"/>
        <w:ind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Однак таке розповсюдження не є регламентованим і обов'язковим до використання.</w:t>
      </w:r>
      <w:r w:rsidRPr="009619A9">
        <w:rPr>
          <w:rFonts w:eastAsia="Times New Roman" w:cs="Times New Roman"/>
          <w:i/>
          <w:color w:val="000000"/>
          <w:lang w:val="uk-UA" w:eastAsia="ru-RU"/>
        </w:rPr>
        <w:t xml:space="preserve"> </w:t>
      </w:r>
    </w:p>
    <w:p w:rsidR="00B6045B" w:rsidRPr="009619A9" w:rsidRDefault="00B6045B" w:rsidP="00B6045B">
      <w:pPr>
        <w:spacing w:after="5" w:line="366" w:lineRule="auto"/>
        <w:ind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Оргкомітет надсилає звіти про проведення ІІІ етапу Всеукраїнських учнівських олімпіад з навчальних предметів, заявки на участь команд у ІV етапі Всеукраїнських учнівських олімпіад до інституту та оргкомітетів Всеукраїнських учнівських олімпіад ( за місцем проведення) до 5 березня поточного року.</w:t>
      </w:r>
    </w:p>
    <w:p w:rsidR="00B6045B" w:rsidRPr="009619A9" w:rsidRDefault="00B6045B" w:rsidP="00B6045B">
      <w:pPr>
        <w:spacing w:after="38" w:line="370" w:lineRule="auto"/>
        <w:ind w:right="27"/>
        <w:contextualSpacing w:val="0"/>
        <w:rPr>
          <w:rFonts w:eastAsia="Times New Roman" w:cs="Times New Roman"/>
          <w:color w:val="000000"/>
          <w:lang w:val="uk-UA" w:eastAsia="ru-RU"/>
        </w:rPr>
      </w:pPr>
      <w:r w:rsidRPr="009619A9">
        <w:rPr>
          <w:rFonts w:eastAsia="Times New Roman" w:cs="Times New Roman"/>
          <w:color w:val="000000"/>
          <w:lang w:val="uk-UA" w:eastAsia="ru-RU"/>
        </w:rPr>
        <w:lastRenderedPageBreak/>
        <w:t>Переможці ІІІ етапу з навчальних предметів нагороджуються дипломами І, ІІ та ІІІ ступенів. Переможцями можуть бути учасники, які набрали не менше третини від загальної кількості балів за всі тури, при цьому їх кількість не повинна перевищувати 50% (у попередній редакції Положення 30%) від кількості учасників відповідного фінального етапу. . Дипломи І, ІІ та ІІІ ступенів розподіляються між переможцями в орієнтовному співвідношенні 1:2:3 [1, с.53].</w:t>
      </w:r>
    </w:p>
    <w:p w:rsidR="00B6045B" w:rsidRPr="009619A9" w:rsidRDefault="00B6045B" w:rsidP="008878B3">
      <w:pPr>
        <w:numPr>
          <w:ilvl w:val="0"/>
          <w:numId w:val="48"/>
        </w:numPr>
        <w:spacing w:after="5" w:line="380" w:lineRule="auto"/>
        <w:ind w:left="0" w:right="27"/>
        <w:contextualSpacing w:val="0"/>
        <w:rPr>
          <w:rFonts w:eastAsia="Times New Roman" w:cs="Times New Roman"/>
          <w:color w:val="000000"/>
          <w:lang w:val="uk-UA" w:eastAsia="ru-RU"/>
        </w:rPr>
      </w:pPr>
      <w:r w:rsidRPr="009619A9">
        <w:rPr>
          <w:rFonts w:eastAsia="Times New Roman" w:cs="Times New Roman"/>
          <w:i/>
          <w:color w:val="000000"/>
          <w:lang w:val="uk-UA" w:eastAsia="ru-RU"/>
        </w:rPr>
        <w:t xml:space="preserve">етап </w:t>
      </w:r>
      <w:r w:rsidRPr="009619A9">
        <w:rPr>
          <w:rFonts w:eastAsia="Times New Roman" w:cs="Times New Roman"/>
          <w:color w:val="000000"/>
          <w:lang w:val="uk-UA" w:eastAsia="ru-RU"/>
        </w:rPr>
        <w:t xml:space="preserve">проводиться щороку наприкінці березня в одній із областей України, часто одночасно для кількох суб’єктів у різних населених пунктах. Кількісний та віковий склад команд визначається щороку відповідним наказом </w:t>
      </w:r>
      <w:hyperlink r:id="rId8">
        <w:r w:rsidRPr="009619A9">
          <w:rPr>
            <w:rFonts w:eastAsia="Times New Roman" w:cs="Times New Roman"/>
            <w:color w:val="000000"/>
            <w:lang w:val="uk-UA" w:eastAsia="ru-RU"/>
          </w:rPr>
          <w:t xml:space="preserve">Міністерства освіти і науки України </w:t>
        </w:r>
      </w:hyperlink>
      <w:r w:rsidRPr="009619A9">
        <w:rPr>
          <w:rFonts w:eastAsia="Times New Roman" w:cs="Times New Roman"/>
          <w:color w:val="000000"/>
          <w:lang w:val="uk-UA" w:eastAsia="ru-RU"/>
        </w:rPr>
        <w:t>відповідно до успіхів відповідних команд на завершальному етапі двох попередніх навчальних років.</w:t>
      </w:r>
      <w:r w:rsidRPr="009619A9">
        <w:rPr>
          <w:rFonts w:eastAsia="Times New Roman" w:cs="Times New Roman"/>
          <w:i/>
          <w:color w:val="000000"/>
          <w:lang w:val="uk-UA" w:eastAsia="ru-RU"/>
        </w:rPr>
        <w:t xml:space="preserve"> </w:t>
      </w:r>
    </w:p>
    <w:p w:rsidR="00B6045B" w:rsidRPr="009619A9" w:rsidRDefault="00B6045B" w:rsidP="00B6045B">
      <w:pPr>
        <w:spacing w:after="5" w:line="383" w:lineRule="auto"/>
        <w:ind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Завдання для олімпіад, турнірів і конкурсів готують предметно-методичні комісії на чолі з головою журі. Завдання для проведення олімпіад складаються з авторських завдань і вправ (тестів). За умови проведення міжнародної олімпіади, конкурсу, турніру з відповідного навчального предмета (дисципліни, професії) завдання останнього етапу відповідної олімпіади, конкурсу, турніру готуються з урахуванням програми міжнародних змагань.</w:t>
      </w:r>
    </w:p>
    <w:p w:rsidR="00B6045B" w:rsidRPr="009619A9" w:rsidRDefault="00B6045B" w:rsidP="00B6045B">
      <w:pPr>
        <w:spacing w:after="5" w:line="371" w:lineRule="auto"/>
        <w:ind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Переможці підсумкових етапів з навчальних предметів нагороджуються дипломами І, ІІ та ІІІ ступенів. Переможцями можуть стати учасники, які набрали не менше третини від загальної кількості балів за всі тури, причому їх кількість не повинна перевищувати 50% від кількості учасників відповідного фінального етапу. Дипломи І, ІІ та ІІІ ступенів також розподіляються між переможцями у співвідношенні 1:2:3 [Положення про Всеукраїнські учнівські олімпіади, турніри, конкурси з навчальних предметів, конкурси-захисти науково-дослідницьких робіт, олімпіади зі спец. дисципліни та конкурси професійної майстерності [ 32].</w:t>
      </w:r>
    </w:p>
    <w:p w:rsidR="00B6045B" w:rsidRPr="009619A9" w:rsidRDefault="00B6045B" w:rsidP="00B6045B">
      <w:pPr>
        <w:spacing w:after="5" w:line="378" w:lineRule="auto"/>
        <w:ind w:right="27"/>
        <w:contextualSpacing w:val="0"/>
        <w:rPr>
          <w:rFonts w:eastAsia="Times New Roman" w:cs="Times New Roman"/>
          <w:color w:val="000000"/>
          <w:lang w:val="uk-UA" w:eastAsia="ru-RU"/>
        </w:rPr>
      </w:pPr>
      <w:r w:rsidRPr="009619A9">
        <w:rPr>
          <w:rFonts w:eastAsia="Times New Roman" w:cs="Times New Roman"/>
          <w:color w:val="000000"/>
          <w:lang w:val="uk-UA" w:eastAsia="ru-RU"/>
        </w:rPr>
        <w:lastRenderedPageBreak/>
        <w:t xml:space="preserve">За результатами ІV етапу олімпіади з математики здійснюється відбір учасників на міжнародну олімпіаду. На визначення </w:t>
      </w:r>
      <w:hyperlink r:id="rId9">
        <w:r w:rsidRPr="009619A9">
          <w:rPr>
            <w:rFonts w:eastAsia="Times New Roman" w:cs="Times New Roman"/>
            <w:color w:val="000000"/>
            <w:lang w:val="uk-UA" w:eastAsia="ru-RU"/>
          </w:rPr>
          <w:t>Міносвіти та</w:t>
        </w:r>
      </w:hyperlink>
      <w:hyperlink r:id="rId10">
        <w:r w:rsidRPr="009619A9">
          <w:rPr>
            <w:rFonts w:eastAsia="Times New Roman" w:cs="Times New Roman"/>
            <w:color w:val="000000"/>
            <w:lang w:val="uk-UA" w:eastAsia="ru-RU"/>
          </w:rPr>
          <w:t xml:space="preserve"> </w:t>
        </w:r>
      </w:hyperlink>
      <w:hyperlink r:id="rId11">
        <w:r w:rsidRPr="009619A9">
          <w:rPr>
            <w:rFonts w:eastAsia="Times New Roman" w:cs="Times New Roman"/>
            <w:color w:val="000000"/>
            <w:lang w:val="uk-UA" w:eastAsia="ru-RU"/>
          </w:rPr>
          <w:t>наук України</w:t>
        </w:r>
      </w:hyperlink>
      <w:hyperlink r:id="rId12">
        <w:r w:rsidRPr="009619A9">
          <w:rPr>
            <w:rFonts w:eastAsia="Times New Roman" w:cs="Times New Roman"/>
            <w:color w:val="000000"/>
            <w:lang w:val="uk-UA" w:eastAsia="ru-RU"/>
          </w:rPr>
          <w:t xml:space="preserve"> </w:t>
        </w:r>
      </w:hyperlink>
      <w:r w:rsidRPr="009619A9">
        <w:rPr>
          <w:rFonts w:eastAsia="Times New Roman" w:cs="Times New Roman"/>
          <w:color w:val="000000"/>
          <w:lang w:val="uk-UA" w:eastAsia="ru-RU"/>
        </w:rPr>
        <w:t xml:space="preserve">остаточного складу учнівських команд для участі в Міжнародній олімпіаді, проводяться весняні </w:t>
      </w:r>
      <w:proofErr w:type="spellStart"/>
      <w:r w:rsidRPr="009619A9">
        <w:rPr>
          <w:rFonts w:eastAsia="Times New Roman" w:cs="Times New Roman"/>
          <w:color w:val="000000"/>
          <w:lang w:val="uk-UA" w:eastAsia="ru-RU"/>
        </w:rPr>
        <w:t>конкурсно-відбіркові</w:t>
      </w:r>
      <w:proofErr w:type="spellEnd"/>
      <w:r w:rsidRPr="009619A9">
        <w:rPr>
          <w:rFonts w:eastAsia="Times New Roman" w:cs="Times New Roman"/>
          <w:color w:val="000000"/>
          <w:lang w:val="uk-UA" w:eastAsia="ru-RU"/>
        </w:rPr>
        <w:t xml:space="preserve"> та навчально-тренувальні збори, до участі в яких запрошуються переможці ІV етапу Всеукраїнської учнівської олімпіади поточного навчального року. Пропозиції до списку учасників весняних конкурсних </w:t>
      </w:r>
      <w:proofErr w:type="spellStart"/>
      <w:r w:rsidRPr="009619A9">
        <w:rPr>
          <w:rFonts w:eastAsia="Times New Roman" w:cs="Times New Roman"/>
          <w:color w:val="000000"/>
          <w:lang w:val="uk-UA" w:eastAsia="ru-RU"/>
        </w:rPr>
        <w:t>відбірково-тренувальних</w:t>
      </w:r>
      <w:proofErr w:type="spellEnd"/>
      <w:r w:rsidRPr="009619A9">
        <w:rPr>
          <w:rFonts w:eastAsia="Times New Roman" w:cs="Times New Roman"/>
          <w:color w:val="000000"/>
          <w:lang w:val="uk-UA" w:eastAsia="ru-RU"/>
        </w:rPr>
        <w:t xml:space="preserve"> зборів приймаються на спільному засіданні оргкомітету та журі IV етапу олімпіади з відповідного навчального предмета. Список учасників весняних конкурсних </w:t>
      </w:r>
      <w:proofErr w:type="spellStart"/>
      <w:r w:rsidRPr="009619A9">
        <w:rPr>
          <w:rFonts w:eastAsia="Times New Roman" w:cs="Times New Roman"/>
          <w:color w:val="000000"/>
          <w:lang w:val="uk-UA" w:eastAsia="ru-RU"/>
        </w:rPr>
        <w:t>відбірково-тренувальних</w:t>
      </w:r>
      <w:proofErr w:type="spellEnd"/>
      <w:r w:rsidRPr="009619A9">
        <w:rPr>
          <w:rFonts w:eastAsia="Times New Roman" w:cs="Times New Roman"/>
          <w:color w:val="000000"/>
          <w:lang w:val="uk-UA" w:eastAsia="ru-RU"/>
        </w:rPr>
        <w:t xml:space="preserve"> зборів для формування та підготовки учнівських команд до міжнародної олімпіади з навчальних предметів затверджено наказом </w:t>
      </w:r>
      <w:hyperlink r:id="rId13">
        <w:r w:rsidRPr="009619A9">
          <w:rPr>
            <w:rFonts w:eastAsia="Times New Roman" w:cs="Times New Roman"/>
            <w:color w:val="000000"/>
            <w:lang w:val="uk-UA" w:eastAsia="ru-RU"/>
          </w:rPr>
          <w:t xml:space="preserve">Міністерства освіти і науки України </w:t>
        </w:r>
      </w:hyperlink>
      <w:hyperlink r:id="rId14">
        <w:r w:rsidRPr="009619A9">
          <w:rPr>
            <w:rFonts w:eastAsia="Times New Roman" w:cs="Times New Roman"/>
            <w:color w:val="000000"/>
            <w:lang w:val="uk-UA" w:eastAsia="ru-RU"/>
          </w:rPr>
          <w:t>.</w:t>
        </w:r>
      </w:hyperlink>
      <w:r w:rsidRPr="009619A9">
        <w:rPr>
          <w:rFonts w:eastAsia="Times New Roman" w:cs="Times New Roman"/>
          <w:color w:val="000000"/>
          <w:lang w:val="uk-UA" w:eastAsia="ru-RU"/>
        </w:rPr>
        <w:t xml:space="preserve"> </w:t>
      </w:r>
    </w:p>
    <w:p w:rsidR="00B6045B" w:rsidRPr="009619A9" w:rsidRDefault="00B6045B" w:rsidP="00B6045B">
      <w:pPr>
        <w:spacing w:after="5" w:line="376" w:lineRule="auto"/>
        <w:ind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Відповідно до правил проведення міжнародних олімпіад, кількість учасників весняних конкурсних </w:t>
      </w:r>
      <w:proofErr w:type="spellStart"/>
      <w:r w:rsidRPr="009619A9">
        <w:rPr>
          <w:rFonts w:eastAsia="Times New Roman" w:cs="Times New Roman"/>
          <w:color w:val="000000"/>
          <w:lang w:val="uk-UA" w:eastAsia="ru-RU"/>
        </w:rPr>
        <w:t>відбірково-тренувальних</w:t>
      </w:r>
      <w:proofErr w:type="spellEnd"/>
      <w:r w:rsidRPr="009619A9">
        <w:rPr>
          <w:rFonts w:eastAsia="Times New Roman" w:cs="Times New Roman"/>
          <w:color w:val="000000"/>
          <w:lang w:val="uk-UA" w:eastAsia="ru-RU"/>
        </w:rPr>
        <w:t xml:space="preserve"> зборів, які є кандидатами на участь у відповідних міжнародних змаганнях поточного року, не повинна перевищувати подвійну кількість учнів, які входять до складу збірної України. .</w:t>
      </w:r>
    </w:p>
    <w:p w:rsidR="00B6045B" w:rsidRPr="009619A9" w:rsidRDefault="00B6045B" w:rsidP="00B6045B">
      <w:pPr>
        <w:spacing w:after="5" w:line="380" w:lineRule="auto"/>
        <w:ind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Персональний склад команди Міжнародної математичної олімпіади формується з числа переможців конкурсних відбіркових та навчальних зборів за максимальною кількістю балів, набраних у конкурсі. Персональний склад членів та керівників учнівських команд для участі в міжнародних олімпіадах, конкурсах і турнірах затверджується наказом </w:t>
      </w:r>
      <w:hyperlink r:id="rId15">
        <w:r w:rsidRPr="009619A9">
          <w:rPr>
            <w:rFonts w:eastAsia="Times New Roman" w:cs="Times New Roman"/>
            <w:color w:val="000000"/>
            <w:lang w:val="uk-UA" w:eastAsia="ru-RU"/>
          </w:rPr>
          <w:t>МОН</w:t>
        </w:r>
      </w:hyperlink>
      <w:hyperlink r:id="rId16">
        <w:r w:rsidRPr="009619A9">
          <w:rPr>
            <w:rFonts w:eastAsia="Times New Roman" w:cs="Times New Roman"/>
            <w:color w:val="000000"/>
            <w:lang w:val="uk-UA" w:eastAsia="ru-RU"/>
          </w:rPr>
          <w:t xml:space="preserve"> </w:t>
        </w:r>
      </w:hyperlink>
      <w:hyperlink r:id="rId17">
        <w:r w:rsidRPr="009619A9">
          <w:rPr>
            <w:rFonts w:eastAsia="Times New Roman" w:cs="Times New Roman"/>
            <w:color w:val="000000"/>
            <w:lang w:val="uk-UA" w:eastAsia="ru-RU"/>
          </w:rPr>
          <w:t xml:space="preserve">України </w:t>
        </w:r>
      </w:hyperlink>
      <w:hyperlink r:id="rId18">
        <w:r w:rsidRPr="009619A9">
          <w:rPr>
            <w:rFonts w:eastAsia="Times New Roman" w:cs="Times New Roman"/>
            <w:color w:val="000000"/>
            <w:lang w:val="uk-UA" w:eastAsia="ru-RU"/>
          </w:rPr>
          <w:t>.</w:t>
        </w:r>
      </w:hyperlink>
      <w:r w:rsidRPr="009619A9">
        <w:rPr>
          <w:rFonts w:eastAsia="Times New Roman" w:cs="Times New Roman"/>
          <w:color w:val="000000"/>
          <w:lang w:val="uk-UA" w:eastAsia="ru-RU"/>
        </w:rPr>
        <w:t xml:space="preserve"> </w:t>
      </w:r>
    </w:p>
    <w:p w:rsidR="00B6045B" w:rsidRPr="009619A9" w:rsidRDefault="00B6045B" w:rsidP="00B6045B">
      <w:pPr>
        <w:spacing w:after="5" w:line="395" w:lineRule="auto"/>
        <w:ind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Розробка шкільного туру олімпіади з математики для 10 класу представлена в додатку Б.</w:t>
      </w:r>
    </w:p>
    <w:p w:rsidR="001B46B0" w:rsidRPr="009619A9" w:rsidRDefault="001B46B0" w:rsidP="00B6045B">
      <w:pPr>
        <w:spacing w:after="5" w:line="395" w:lineRule="auto"/>
        <w:ind w:right="27"/>
        <w:contextualSpacing w:val="0"/>
        <w:rPr>
          <w:rFonts w:eastAsia="Times New Roman" w:cs="Times New Roman"/>
          <w:color w:val="000000"/>
          <w:lang w:val="uk-UA" w:eastAsia="ru-RU"/>
        </w:rPr>
      </w:pPr>
    </w:p>
    <w:p w:rsidR="00B6045B" w:rsidRPr="009619A9" w:rsidRDefault="00B6045B" w:rsidP="001B46B0">
      <w:pPr>
        <w:pStyle w:val="1"/>
        <w:ind w:firstLine="708"/>
        <w:jc w:val="left"/>
        <w:rPr>
          <w:rFonts w:eastAsia="Times New Roman"/>
          <w:lang w:val="uk-UA" w:eastAsia="ru-RU"/>
        </w:rPr>
      </w:pPr>
      <w:bookmarkStart w:id="34" w:name="_Toc136712"/>
      <w:bookmarkStart w:id="35" w:name="_Toc121140759"/>
      <w:r w:rsidRPr="009619A9">
        <w:rPr>
          <w:rFonts w:eastAsia="Times New Roman"/>
          <w:lang w:val="uk-UA" w:eastAsia="ru-RU"/>
        </w:rPr>
        <w:t>2.3.</w:t>
      </w:r>
      <w:r w:rsidRPr="009619A9">
        <w:rPr>
          <w:rFonts w:ascii="Arial" w:eastAsia="Arial" w:hAnsi="Arial" w:cs="Arial"/>
          <w:lang w:val="uk-UA" w:eastAsia="ru-RU"/>
        </w:rPr>
        <w:t xml:space="preserve"> </w:t>
      </w:r>
      <w:r w:rsidRPr="009619A9">
        <w:rPr>
          <w:rFonts w:eastAsia="Times New Roman"/>
          <w:lang w:val="uk-UA" w:eastAsia="ru-RU"/>
        </w:rPr>
        <w:t>Організація тижня математики в школі</w:t>
      </w:r>
      <w:bookmarkEnd w:id="34"/>
      <w:bookmarkEnd w:id="35"/>
    </w:p>
    <w:p w:rsidR="001B46B0" w:rsidRPr="009619A9" w:rsidRDefault="001B46B0" w:rsidP="001B46B0">
      <w:pPr>
        <w:rPr>
          <w:lang w:val="uk-UA" w:eastAsia="ru-RU"/>
        </w:rPr>
      </w:pPr>
    </w:p>
    <w:p w:rsidR="00B6045B" w:rsidRPr="009619A9" w:rsidRDefault="00B6045B" w:rsidP="001B46B0">
      <w:pPr>
        <w:pStyle w:val="1"/>
        <w:ind w:firstLine="708"/>
        <w:jc w:val="left"/>
        <w:rPr>
          <w:rFonts w:eastAsia="Times New Roman"/>
          <w:lang w:val="uk-UA" w:eastAsia="ru-RU"/>
        </w:rPr>
      </w:pPr>
      <w:bookmarkStart w:id="36" w:name="_Toc136713"/>
      <w:bookmarkStart w:id="37" w:name="_Toc121140760"/>
      <w:r w:rsidRPr="009619A9">
        <w:rPr>
          <w:rFonts w:eastAsia="Times New Roman"/>
          <w:lang w:val="uk-UA" w:eastAsia="ru-RU"/>
        </w:rPr>
        <w:lastRenderedPageBreak/>
        <w:t>2.3.1.</w:t>
      </w:r>
      <w:r w:rsidRPr="009619A9">
        <w:rPr>
          <w:rFonts w:ascii="Arial" w:eastAsia="Arial" w:hAnsi="Arial" w:cs="Arial"/>
          <w:lang w:val="uk-UA" w:eastAsia="ru-RU"/>
        </w:rPr>
        <w:t xml:space="preserve"> </w:t>
      </w:r>
      <w:r w:rsidRPr="009619A9">
        <w:rPr>
          <w:rFonts w:eastAsia="Times New Roman"/>
          <w:lang w:val="uk-UA" w:eastAsia="ru-RU"/>
        </w:rPr>
        <w:t>Методичні рекомендації щодо організації тижня математики</w:t>
      </w:r>
      <w:bookmarkEnd w:id="36"/>
      <w:bookmarkEnd w:id="37"/>
    </w:p>
    <w:p w:rsidR="001B46B0" w:rsidRPr="009619A9" w:rsidRDefault="001B46B0" w:rsidP="001B46B0">
      <w:pPr>
        <w:rPr>
          <w:lang w:val="uk-UA" w:eastAsia="ru-RU"/>
        </w:rPr>
      </w:pPr>
    </w:p>
    <w:p w:rsidR="00B6045B" w:rsidRPr="009619A9" w:rsidRDefault="00B6045B" w:rsidP="001B46B0">
      <w:pPr>
        <w:ind w:right="27"/>
        <w:rPr>
          <w:rFonts w:eastAsia="Times New Roman" w:cs="Times New Roman"/>
          <w:color w:val="000000"/>
          <w:lang w:val="uk-UA" w:eastAsia="ru-RU"/>
        </w:rPr>
      </w:pPr>
      <w:r w:rsidRPr="009619A9">
        <w:rPr>
          <w:rFonts w:eastAsia="Times New Roman" w:cs="Times New Roman"/>
          <w:color w:val="000000"/>
          <w:lang w:val="uk-UA" w:eastAsia="ru-RU"/>
        </w:rPr>
        <w:t>Кожен викладач прагне зацікавити учнів своїм предметом, адже це запорука успішного навчання. «Зацікавити розум дитини — одне з головних положень нашого вчення, і ми не нехтуємо нічим, щоб прищепити учневі смак, ми б сказали, навіть пристрасть до навчання», — писав видатний український математик М. В. Остроградський.</w:t>
      </w:r>
    </w:p>
    <w:p w:rsidR="00B6045B" w:rsidRPr="009619A9" w:rsidRDefault="00B6045B" w:rsidP="001B46B0">
      <w:pPr>
        <w:ind w:right="27"/>
        <w:rPr>
          <w:rFonts w:eastAsia="Times New Roman" w:cs="Times New Roman"/>
          <w:color w:val="000000"/>
          <w:lang w:val="uk-UA" w:eastAsia="ru-RU"/>
        </w:rPr>
      </w:pPr>
      <w:r w:rsidRPr="009619A9">
        <w:rPr>
          <w:rFonts w:eastAsia="Times New Roman" w:cs="Times New Roman"/>
          <w:color w:val="000000"/>
          <w:lang w:val="uk-UA" w:eastAsia="ru-RU"/>
        </w:rPr>
        <w:t>Одним із напрямів зацікавити учнів математикою є проведення тижнів математики. Метою тижнів математики є активізація учнів до подальших занять математикою, розвиток їхніх пізнавальних інтересів, розширення світогляду, стимулювання творчої активності, прагнення до інтелектуального вдосконалення.</w:t>
      </w:r>
    </w:p>
    <w:p w:rsidR="00B6045B" w:rsidRPr="009619A9" w:rsidRDefault="00B6045B" w:rsidP="001B46B0">
      <w:pPr>
        <w:ind w:right="27"/>
        <w:rPr>
          <w:rFonts w:eastAsia="Times New Roman" w:cs="Times New Roman"/>
          <w:color w:val="000000"/>
          <w:lang w:val="uk-UA" w:eastAsia="ru-RU"/>
        </w:rPr>
      </w:pPr>
      <w:r w:rsidRPr="009619A9">
        <w:rPr>
          <w:rFonts w:eastAsia="Times New Roman" w:cs="Times New Roman"/>
          <w:color w:val="000000"/>
          <w:lang w:val="uk-UA" w:eastAsia="ru-RU"/>
        </w:rPr>
        <w:t>Успіх проведення тижня математики залежить від дотримання певних педагогічних умов [13]:</w:t>
      </w:r>
    </w:p>
    <w:p w:rsidR="00B6045B" w:rsidRPr="009619A9" w:rsidRDefault="00B6045B" w:rsidP="001B46B0">
      <w:pPr>
        <w:numPr>
          <w:ilvl w:val="0"/>
          <w:numId w:val="49"/>
        </w:numPr>
        <w:ind w:left="0" w:right="27"/>
        <w:rPr>
          <w:rFonts w:eastAsia="Times New Roman" w:cs="Times New Roman"/>
          <w:color w:val="000000"/>
          <w:lang w:val="uk-UA" w:eastAsia="ru-RU"/>
        </w:rPr>
      </w:pPr>
      <w:r w:rsidRPr="009619A9">
        <w:rPr>
          <w:rFonts w:eastAsia="Times New Roman" w:cs="Times New Roman"/>
          <w:color w:val="000000"/>
          <w:lang w:val="uk-UA" w:eastAsia="ru-RU"/>
        </w:rPr>
        <w:t>плануючи предметний тиждень, необхідно враховувати вікові та індивідуальні особливості учнів, їхні інтереси, здібності, можливості школи, мікрорайону, батьків;</w:t>
      </w:r>
    </w:p>
    <w:p w:rsidR="00B6045B" w:rsidRPr="009619A9" w:rsidRDefault="00B6045B" w:rsidP="001B46B0">
      <w:pPr>
        <w:numPr>
          <w:ilvl w:val="0"/>
          <w:numId w:val="49"/>
        </w:numPr>
        <w:ind w:left="0" w:right="27"/>
        <w:rPr>
          <w:rFonts w:eastAsia="Times New Roman" w:cs="Times New Roman"/>
          <w:color w:val="000000"/>
          <w:lang w:val="uk-UA" w:eastAsia="ru-RU"/>
        </w:rPr>
      </w:pPr>
      <w:r w:rsidRPr="009619A9">
        <w:rPr>
          <w:rFonts w:eastAsia="Times New Roman" w:cs="Times New Roman"/>
          <w:color w:val="000000"/>
          <w:lang w:val="uk-UA" w:eastAsia="ru-RU"/>
        </w:rPr>
        <w:t>вносити новизну в зміст запланованої роботи;</w:t>
      </w:r>
    </w:p>
    <w:p w:rsidR="00B6045B" w:rsidRPr="009619A9" w:rsidRDefault="00B6045B" w:rsidP="001B46B0">
      <w:pPr>
        <w:numPr>
          <w:ilvl w:val="0"/>
          <w:numId w:val="49"/>
        </w:numPr>
        <w:ind w:left="0" w:right="27"/>
        <w:rPr>
          <w:rFonts w:eastAsia="Times New Roman" w:cs="Times New Roman"/>
          <w:color w:val="000000"/>
          <w:lang w:val="uk-UA" w:eastAsia="ru-RU"/>
        </w:rPr>
      </w:pPr>
      <w:r w:rsidRPr="009619A9">
        <w:rPr>
          <w:rFonts w:eastAsia="Times New Roman" w:cs="Times New Roman"/>
          <w:color w:val="000000"/>
          <w:lang w:val="uk-UA" w:eastAsia="ru-RU"/>
        </w:rPr>
        <w:t>обирати під час реалізації активні форми і методи виховання;</w:t>
      </w:r>
    </w:p>
    <w:p w:rsidR="00B6045B" w:rsidRPr="009619A9" w:rsidRDefault="00B6045B" w:rsidP="001B46B0">
      <w:pPr>
        <w:numPr>
          <w:ilvl w:val="0"/>
          <w:numId w:val="49"/>
        </w:numPr>
        <w:ind w:left="0" w:right="27"/>
        <w:rPr>
          <w:rFonts w:eastAsia="Times New Roman" w:cs="Times New Roman"/>
          <w:color w:val="000000"/>
          <w:lang w:val="uk-UA" w:eastAsia="ru-RU"/>
        </w:rPr>
      </w:pPr>
      <w:r w:rsidRPr="009619A9">
        <w:rPr>
          <w:rFonts w:eastAsia="Times New Roman" w:cs="Times New Roman"/>
          <w:color w:val="000000"/>
          <w:lang w:val="uk-UA" w:eastAsia="ru-RU"/>
        </w:rPr>
        <w:t>залучити кожного учня до підготовки та проведення предметного тижня.</w:t>
      </w:r>
    </w:p>
    <w:p w:rsidR="00B6045B" w:rsidRPr="009619A9" w:rsidRDefault="00B6045B" w:rsidP="001B46B0">
      <w:pPr>
        <w:rPr>
          <w:rFonts w:eastAsia="Times New Roman" w:cs="Times New Roman"/>
          <w:color w:val="000000"/>
          <w:lang w:val="uk-UA" w:eastAsia="ru-RU"/>
        </w:rPr>
      </w:pPr>
      <w:r w:rsidRPr="009619A9">
        <w:rPr>
          <w:rFonts w:eastAsia="Times New Roman" w:cs="Times New Roman"/>
          <w:color w:val="000000"/>
          <w:lang w:val="uk-UA" w:eastAsia="ru-RU"/>
        </w:rPr>
        <w:t xml:space="preserve">У рамках тижня математики можна організувати усні журнали, турніри, вікторини, круглі столи, математичні вечори, олімпіади, охопити практично всі форми позакласної роботи. До проведення тижня математики необхідно залучити всіх учнів і всі паралельні класи. Це дає змогу ширше популяризувати досягнення та значення математичної науки, ознайомити учнів із життям і діяльністю видатних математиків, виховувати в учнів любов до вивчення математики. Традиційно тиждень математики в школі проводиться в січні-лютому і починається зі шкільних канікул, а в інші дні тижня проводяться заходи по кожній паралелі. Це можуть бути різноманітні </w:t>
      </w:r>
      <w:r w:rsidRPr="009619A9">
        <w:rPr>
          <w:rFonts w:eastAsia="Times New Roman" w:cs="Times New Roman"/>
          <w:color w:val="000000"/>
          <w:lang w:val="uk-UA" w:eastAsia="ru-RU"/>
        </w:rPr>
        <w:lastRenderedPageBreak/>
        <w:t>ігри, конкурси, змагання, вікторини, подорожі та ін. Цікаві форми проведення заходів відрізняють їх один від одного.</w:t>
      </w:r>
    </w:p>
    <w:p w:rsidR="00B6045B" w:rsidRPr="009619A9" w:rsidRDefault="00B6045B" w:rsidP="001B46B0">
      <w:pPr>
        <w:ind w:right="27"/>
        <w:rPr>
          <w:rFonts w:eastAsia="Times New Roman" w:cs="Times New Roman"/>
          <w:color w:val="000000"/>
          <w:lang w:val="uk-UA" w:eastAsia="ru-RU"/>
        </w:rPr>
      </w:pPr>
      <w:r w:rsidRPr="009619A9">
        <w:rPr>
          <w:rFonts w:eastAsia="Times New Roman" w:cs="Times New Roman"/>
          <w:color w:val="000000"/>
          <w:lang w:val="uk-UA" w:eastAsia="ru-RU"/>
        </w:rPr>
        <w:t>Добираючи завдання для вікторин, командних змагань, виходять з того, що завдання не повинні бути складними, викладатися усно, без зайвих обчислень на аркуші, але водночас бути цікавими, щоб не тільки учасники виконували завдання</w:t>
      </w:r>
      <w:r w:rsidR="00734587">
        <w:rPr>
          <w:rFonts w:eastAsia="Times New Roman" w:cs="Times New Roman"/>
          <w:color w:val="000000"/>
          <w:lang w:val="uk-UA" w:eastAsia="ru-RU"/>
        </w:rPr>
        <w:t>, а</w:t>
      </w:r>
      <w:r w:rsidRPr="009619A9">
        <w:rPr>
          <w:rFonts w:eastAsia="Times New Roman" w:cs="Times New Roman"/>
          <w:color w:val="000000"/>
          <w:lang w:val="uk-UA" w:eastAsia="ru-RU"/>
        </w:rPr>
        <w:t xml:space="preserve"> міркува</w:t>
      </w:r>
      <w:r w:rsidR="00734587">
        <w:rPr>
          <w:rFonts w:eastAsia="Times New Roman" w:cs="Times New Roman"/>
          <w:color w:val="000000"/>
          <w:lang w:val="uk-UA" w:eastAsia="ru-RU"/>
        </w:rPr>
        <w:t xml:space="preserve">ла </w:t>
      </w:r>
      <w:r w:rsidRPr="009619A9">
        <w:rPr>
          <w:rFonts w:eastAsia="Times New Roman" w:cs="Times New Roman"/>
          <w:color w:val="000000"/>
          <w:lang w:val="uk-UA" w:eastAsia="ru-RU"/>
        </w:rPr>
        <w:t>з задоволенням</w:t>
      </w:r>
      <w:r w:rsidR="00734587">
        <w:rPr>
          <w:rFonts w:eastAsia="Times New Roman" w:cs="Times New Roman"/>
          <w:color w:val="000000"/>
          <w:lang w:val="uk-UA" w:eastAsia="ru-RU"/>
        </w:rPr>
        <w:t xml:space="preserve"> </w:t>
      </w:r>
      <w:r w:rsidRPr="009619A9">
        <w:rPr>
          <w:rFonts w:eastAsia="Times New Roman" w:cs="Times New Roman"/>
          <w:color w:val="000000"/>
          <w:lang w:val="uk-UA" w:eastAsia="ru-RU"/>
        </w:rPr>
        <w:t>й аудиторія . Крім того, під час будь-якого позакласного заходу учні повинні дізнаватися щось нове, ще невідоме їм. Тому на різноманітних конкурсах глядачі чують не лише запитання та відповіді учасників, а й коментарі викладача чи ведучого, в яких міститься корисна інформація.</w:t>
      </w:r>
    </w:p>
    <w:p w:rsidR="00B6045B" w:rsidRPr="009619A9" w:rsidRDefault="00B6045B" w:rsidP="001B46B0">
      <w:pPr>
        <w:ind w:right="27"/>
        <w:rPr>
          <w:rFonts w:eastAsia="Times New Roman" w:cs="Times New Roman"/>
          <w:color w:val="000000"/>
          <w:lang w:val="uk-UA" w:eastAsia="ru-RU"/>
        </w:rPr>
      </w:pPr>
      <w:r w:rsidRPr="009619A9">
        <w:rPr>
          <w:rFonts w:eastAsia="Times New Roman" w:cs="Times New Roman"/>
          <w:color w:val="000000"/>
          <w:lang w:val="uk-UA" w:eastAsia="ru-RU"/>
        </w:rPr>
        <w:t>Іноді всі заходи тижня математики об'єднані спільною темою. Наприклад, це може бути якийсь змістовний рядок з курсу математики. «Числа правлять світом...» - цей вислів Піфагора може стати епіграфом до проведення тижня. У спецвипуску шкільної математичної газети, в якому повідомляється про кожну подію, необхідно подати план тижня.</w:t>
      </w:r>
    </w:p>
    <w:p w:rsidR="00B6045B" w:rsidRPr="009619A9" w:rsidRDefault="00B6045B" w:rsidP="001B46B0">
      <w:pPr>
        <w:ind w:right="27"/>
        <w:rPr>
          <w:rFonts w:eastAsia="Times New Roman" w:cs="Times New Roman"/>
          <w:color w:val="000000"/>
          <w:lang w:val="uk-UA" w:eastAsia="ru-RU"/>
        </w:rPr>
      </w:pPr>
      <w:r w:rsidRPr="009619A9">
        <w:rPr>
          <w:rFonts w:eastAsia="Times New Roman" w:cs="Times New Roman"/>
          <w:color w:val="000000"/>
          <w:lang w:val="uk-UA" w:eastAsia="ru-RU"/>
        </w:rPr>
        <w:t>Ви також можете присвятити тиждень математики її творцям. Творчий характер науки, шлях до відкриттів найкраще простежується при знайомстві з життям, педагогічною та творчою діяльністю її видатних представників. Вивчення життя великих людей завжди захоплює: воно звеличує душу і спонукає до діяльності, підвищує загальну культуру мислення, дисциплінує його, виховує об'єктивність, розумову чесність і тим самим сприяє формуванню наукового світогляду. Тому при вивченні математики методично правильним є систематичне введення елементів історії науки, ознайомлення з життєвим шляхом її творців. Їхні ювілеї, які відзначає весь науковий світ [31, с. 145], є чудовою можливістю дізнатися про життя та творчість математиків.</w:t>
      </w:r>
    </w:p>
    <w:p w:rsidR="00B6045B" w:rsidRPr="009619A9" w:rsidRDefault="00B6045B" w:rsidP="001B46B0">
      <w:pPr>
        <w:ind w:right="27"/>
        <w:rPr>
          <w:rFonts w:eastAsia="Times New Roman" w:cs="Times New Roman"/>
          <w:color w:val="000000"/>
          <w:lang w:val="uk-UA" w:eastAsia="ru-RU"/>
        </w:rPr>
      </w:pPr>
      <w:r w:rsidRPr="009619A9">
        <w:rPr>
          <w:rFonts w:eastAsia="Times New Roman" w:cs="Times New Roman"/>
          <w:color w:val="000000"/>
          <w:lang w:val="uk-UA" w:eastAsia="ru-RU"/>
        </w:rPr>
        <w:t xml:space="preserve">Тиждень математики в школі завершується якісним розбором проведених заходів, підбиваються підсумки, нагороджуються найактивніші учасники, видається </w:t>
      </w:r>
      <w:proofErr w:type="spellStart"/>
      <w:r w:rsidRPr="009619A9">
        <w:rPr>
          <w:rFonts w:eastAsia="Times New Roman" w:cs="Times New Roman"/>
          <w:color w:val="000000"/>
          <w:lang w:val="uk-UA" w:eastAsia="ru-RU"/>
        </w:rPr>
        <w:t>фотозвіт</w:t>
      </w:r>
      <w:proofErr w:type="spellEnd"/>
      <w:r w:rsidRPr="009619A9">
        <w:rPr>
          <w:rFonts w:eastAsia="Times New Roman" w:cs="Times New Roman"/>
          <w:color w:val="000000"/>
          <w:lang w:val="uk-UA" w:eastAsia="ru-RU"/>
        </w:rPr>
        <w:t xml:space="preserve"> [34, с. 174].</w:t>
      </w:r>
    </w:p>
    <w:p w:rsidR="00B6045B" w:rsidRPr="009619A9" w:rsidRDefault="00B6045B" w:rsidP="001B46B0">
      <w:pPr>
        <w:ind w:right="27"/>
        <w:rPr>
          <w:rFonts w:eastAsia="Times New Roman" w:cs="Times New Roman"/>
          <w:color w:val="000000"/>
          <w:lang w:val="uk-UA" w:eastAsia="ru-RU"/>
        </w:rPr>
      </w:pPr>
      <w:r w:rsidRPr="009619A9">
        <w:rPr>
          <w:rFonts w:eastAsia="Times New Roman" w:cs="Times New Roman"/>
          <w:color w:val="000000"/>
          <w:lang w:val="uk-UA" w:eastAsia="ru-RU"/>
        </w:rPr>
        <w:lastRenderedPageBreak/>
        <w:t>Для вчителя такі тижні – великий, додатковий обсяг роботи. Але, як показує практика, завдяки таким заходам учні починають краще сприймати програмовий матеріал, у них підвищується мотивація до вивчення математики, оскільки для них важлива думка однолітків, і навіть «слабкі» учні не можуть залишитися осторонь перемог чи поразки. А це веде до зростання компетентностей всього класного колективу в цілому.</w:t>
      </w:r>
    </w:p>
    <w:p w:rsidR="000A3497" w:rsidRPr="009619A9" w:rsidRDefault="000A3497">
      <w:pPr>
        <w:spacing w:after="160" w:line="259" w:lineRule="auto"/>
        <w:ind w:firstLine="0"/>
        <w:contextualSpacing w:val="0"/>
        <w:jc w:val="left"/>
        <w:rPr>
          <w:lang w:val="uk-UA" w:eastAsia="ru-RU" w:bidi="ru-RU"/>
        </w:rPr>
      </w:pPr>
    </w:p>
    <w:p w:rsidR="000A3497" w:rsidRPr="009619A9" w:rsidRDefault="000A3497" w:rsidP="000A3497">
      <w:pPr>
        <w:pStyle w:val="1"/>
        <w:ind w:firstLine="708"/>
        <w:jc w:val="left"/>
        <w:rPr>
          <w:rFonts w:eastAsia="Times New Roman"/>
          <w:lang w:val="uk-UA" w:eastAsia="ru-RU"/>
        </w:rPr>
      </w:pPr>
      <w:bookmarkStart w:id="38" w:name="_Toc121140761"/>
      <w:bookmarkStart w:id="39" w:name="_Toc136714"/>
      <w:r w:rsidRPr="009619A9">
        <w:rPr>
          <w:rFonts w:eastAsia="Times New Roman"/>
          <w:lang w:val="uk-UA" w:eastAsia="ru-RU"/>
        </w:rPr>
        <w:t>2.3.2.</w:t>
      </w:r>
      <w:r w:rsidRPr="009619A9">
        <w:rPr>
          <w:rFonts w:ascii="Arial" w:eastAsia="Arial" w:hAnsi="Arial" w:cs="Arial"/>
          <w:lang w:val="uk-UA" w:eastAsia="ru-RU"/>
        </w:rPr>
        <w:t xml:space="preserve"> </w:t>
      </w:r>
      <w:r w:rsidRPr="009619A9">
        <w:rPr>
          <w:rFonts w:eastAsia="Times New Roman"/>
          <w:lang w:val="uk-UA" w:eastAsia="ru-RU"/>
        </w:rPr>
        <w:t>Розробка тижня математики</w:t>
      </w:r>
      <w:bookmarkEnd w:id="38"/>
      <w:r w:rsidRPr="009619A9">
        <w:rPr>
          <w:rFonts w:eastAsia="Times New Roman"/>
          <w:lang w:val="uk-UA" w:eastAsia="ru-RU"/>
        </w:rPr>
        <w:t xml:space="preserve"> </w:t>
      </w:r>
      <w:bookmarkEnd w:id="39"/>
    </w:p>
    <w:p w:rsidR="000A3497" w:rsidRPr="009619A9" w:rsidRDefault="000A3497" w:rsidP="000A3497">
      <w:pPr>
        <w:rPr>
          <w:lang w:val="uk-UA" w:eastAsia="ru-RU"/>
        </w:rPr>
      </w:pPr>
    </w:p>
    <w:p w:rsidR="00A52E68" w:rsidRPr="009619A9" w:rsidRDefault="00A52E68" w:rsidP="00A52E68">
      <w:pPr>
        <w:rPr>
          <w:lang w:val="uk-UA" w:eastAsia="ru-RU"/>
        </w:rPr>
      </w:pPr>
      <w:r w:rsidRPr="009619A9">
        <w:rPr>
          <w:lang w:val="uk-UA" w:eastAsia="ru-RU"/>
        </w:rPr>
        <w:t xml:space="preserve">Сучасна українська школа має на меті перейти від вітчизняної системи освіти до сучасного освітнього середовища, в якому учні зможуть зміцнити свій інтелектуальний потенціал, набути ключових </w:t>
      </w:r>
      <w:proofErr w:type="spellStart"/>
      <w:r w:rsidRPr="009619A9">
        <w:rPr>
          <w:lang w:val="uk-UA" w:eastAsia="ru-RU"/>
        </w:rPr>
        <w:t>компетентностей</w:t>
      </w:r>
      <w:proofErr w:type="spellEnd"/>
      <w:r w:rsidRPr="009619A9">
        <w:rPr>
          <w:lang w:val="uk-UA" w:eastAsia="ru-RU"/>
        </w:rPr>
        <w:t xml:space="preserve">, стати інтелектуально спроможними створити конкуренцію на міжнародному ринку освіти. Особливо актуальним стає забезпечення належного рівня математичної підготовки підростаючого покоління. Завдання вчителя – сформувати в учнів активну позицію, надати кожному можливість брати участь в організації та проведенні колективної пізнавальної справи [5, с. 135]. Саме позакласна робота створює для цього якнайкращі умови, забезпечує прекрасну основу для товариського спілкування, творчого співробітництва учнів, для самовираження та самоутвердження особистості, що позитивно впливає на розвиток  їх інтересів. </w:t>
      </w:r>
    </w:p>
    <w:p w:rsidR="00A52E68" w:rsidRPr="009619A9" w:rsidRDefault="00A52E68" w:rsidP="00A52E68">
      <w:pPr>
        <w:rPr>
          <w:lang w:val="uk-UA" w:eastAsia="ru-RU"/>
        </w:rPr>
      </w:pPr>
      <w:r w:rsidRPr="009619A9">
        <w:rPr>
          <w:lang w:val="uk-UA" w:eastAsia="ru-RU"/>
        </w:rPr>
        <w:t xml:space="preserve">Мета тижнів математики – активізувати учнів до подальших занять з математики, розвивати їх пізнавальні інтереси, розширювати світогляд, стимулювати творчу активність, прагнення до інтелектуального удосконалення [3, с. 216]. </w:t>
      </w:r>
    </w:p>
    <w:p w:rsidR="00A52E68" w:rsidRPr="009619A9" w:rsidRDefault="00A52E68" w:rsidP="00A52E68">
      <w:pPr>
        <w:rPr>
          <w:lang w:val="uk-UA" w:eastAsia="ru-RU"/>
        </w:rPr>
      </w:pPr>
      <w:r w:rsidRPr="009619A9">
        <w:rPr>
          <w:lang w:val="uk-UA" w:eastAsia="ru-RU"/>
        </w:rPr>
        <w:t>Успіх математичного тижня залежить від дотримання певних педагогічних умов [</w:t>
      </w:r>
      <w:r w:rsidR="00631425" w:rsidRPr="009619A9">
        <w:rPr>
          <w:lang w:val="uk-UA" w:eastAsia="ru-RU"/>
        </w:rPr>
        <w:t>1</w:t>
      </w:r>
      <w:r w:rsidRPr="009619A9">
        <w:rPr>
          <w:lang w:val="uk-UA" w:eastAsia="ru-RU"/>
        </w:rPr>
        <w:t xml:space="preserve">1, с. 154]: </w:t>
      </w:r>
    </w:p>
    <w:p w:rsidR="00A52E68" w:rsidRPr="009619A9" w:rsidRDefault="00A52E68" w:rsidP="00A52E68">
      <w:pPr>
        <w:numPr>
          <w:ilvl w:val="0"/>
          <w:numId w:val="51"/>
        </w:numPr>
        <w:ind w:left="0"/>
        <w:rPr>
          <w:lang w:val="uk-UA" w:eastAsia="ru-RU"/>
        </w:rPr>
      </w:pPr>
      <w:r w:rsidRPr="009619A9">
        <w:rPr>
          <w:lang w:val="uk-UA" w:eastAsia="ru-RU"/>
        </w:rPr>
        <w:t xml:space="preserve">при плануванні предметного тижня варто враховувати вікові й індивідуальні особливості учнів, їхні інтереси, здібності, можливості школи, мікрорайону, батьків; </w:t>
      </w:r>
    </w:p>
    <w:p w:rsidR="00A52E68" w:rsidRPr="009619A9" w:rsidRDefault="00A52E68" w:rsidP="00A52E68">
      <w:pPr>
        <w:numPr>
          <w:ilvl w:val="0"/>
          <w:numId w:val="51"/>
        </w:numPr>
        <w:ind w:left="0"/>
        <w:rPr>
          <w:lang w:val="uk-UA" w:eastAsia="ru-RU"/>
        </w:rPr>
      </w:pPr>
      <w:r w:rsidRPr="009619A9">
        <w:rPr>
          <w:lang w:val="uk-UA" w:eastAsia="ru-RU"/>
        </w:rPr>
        <w:lastRenderedPageBreak/>
        <w:t xml:space="preserve">вносити новизну в зміст запланованої роботи; </w:t>
      </w:r>
    </w:p>
    <w:p w:rsidR="00A52E68" w:rsidRPr="009619A9" w:rsidRDefault="00A52E68" w:rsidP="00A52E68">
      <w:pPr>
        <w:numPr>
          <w:ilvl w:val="0"/>
          <w:numId w:val="51"/>
        </w:numPr>
        <w:ind w:left="0"/>
        <w:rPr>
          <w:lang w:val="uk-UA" w:eastAsia="ru-RU"/>
        </w:rPr>
      </w:pPr>
      <w:r w:rsidRPr="009619A9">
        <w:rPr>
          <w:lang w:val="uk-UA" w:eastAsia="ru-RU"/>
        </w:rPr>
        <w:t xml:space="preserve">відбирати активні форми і методи виховання під час проведення; </w:t>
      </w:r>
    </w:p>
    <w:p w:rsidR="00A52E68" w:rsidRPr="009619A9" w:rsidRDefault="00A52E68" w:rsidP="00A52E68">
      <w:pPr>
        <w:numPr>
          <w:ilvl w:val="0"/>
          <w:numId w:val="51"/>
        </w:numPr>
        <w:ind w:left="0"/>
        <w:rPr>
          <w:lang w:val="uk-UA" w:eastAsia="ru-RU"/>
        </w:rPr>
      </w:pPr>
      <w:r w:rsidRPr="009619A9">
        <w:rPr>
          <w:lang w:val="uk-UA" w:eastAsia="ru-RU"/>
        </w:rPr>
        <w:t xml:space="preserve">залучати кожного школяра до підготовки і проведення предметного тижня. </w:t>
      </w:r>
    </w:p>
    <w:p w:rsidR="00A52E68" w:rsidRPr="009619A9" w:rsidRDefault="00A52E68" w:rsidP="00A52E68">
      <w:pPr>
        <w:rPr>
          <w:lang w:val="uk-UA" w:eastAsia="ru-RU"/>
        </w:rPr>
      </w:pPr>
      <w:r w:rsidRPr="009619A9">
        <w:rPr>
          <w:lang w:val="uk-UA" w:eastAsia="ru-RU"/>
        </w:rPr>
        <w:t>В рамках тижня математики можна організувати усні журнали, круглі столи, математичні вечори, турніри, вікторини, олімпіади, охопити практично всі форми позакласної роботи. Залучати до тижня математики необхідно всіх учнів і всі паралелі класів.  Це дає можливість об‘єднати сильних і слабких, зацікавлених і пасивних учнів до спільної творчої співпраці. З іншого боку це спосіб ширше пропагувати досягнення і значення математичної науки, ознайомлювати учнів з життям і діяльністю славетних математиків, прищеплювати учням любов до математики [</w:t>
      </w:r>
      <w:r w:rsidR="00631425" w:rsidRPr="009619A9">
        <w:rPr>
          <w:lang w:val="uk-UA" w:eastAsia="ru-RU"/>
        </w:rPr>
        <w:t>1</w:t>
      </w:r>
      <w:r w:rsidRPr="009619A9">
        <w:rPr>
          <w:lang w:val="uk-UA" w:eastAsia="ru-RU"/>
        </w:rPr>
        <w:t xml:space="preserve">4, с. 125]. </w:t>
      </w:r>
    </w:p>
    <w:p w:rsidR="000A3497" w:rsidRPr="009619A9" w:rsidRDefault="000A3497" w:rsidP="000A3497">
      <w:pPr>
        <w:spacing w:after="5" w:line="372" w:lineRule="auto"/>
        <w:ind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Ефективність тижня математики залежить від того, наскільки організатори зможуть зробити його особистісно значущим для кожного дня студента.</w:t>
      </w:r>
    </w:p>
    <w:p w:rsidR="000A3497" w:rsidRPr="009619A9" w:rsidRDefault="000A3497" w:rsidP="000A3497">
      <w:pPr>
        <w:spacing w:after="5" w:line="358" w:lineRule="auto"/>
        <w:ind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На етапі </w:t>
      </w:r>
      <w:r w:rsidRPr="009619A9">
        <w:rPr>
          <w:rFonts w:eastAsia="Times New Roman" w:cs="Times New Roman"/>
          <w:i/>
          <w:color w:val="000000"/>
          <w:lang w:val="uk-UA" w:eastAsia="ru-RU"/>
        </w:rPr>
        <w:t xml:space="preserve">підготовки </w:t>
      </w:r>
      <w:r w:rsidRPr="009619A9">
        <w:rPr>
          <w:rFonts w:eastAsia="Times New Roman" w:cs="Times New Roman"/>
          <w:color w:val="000000"/>
          <w:lang w:val="uk-UA" w:eastAsia="ru-RU"/>
        </w:rPr>
        <w:t>з цією метою варто провести експрес-опитування, анкетування серед школярів, щоб з’ясувати, які заходи вони хотіли б провести та які теми розглянути. План проведення тижня математики складено з урахуванням вікових особливостей.</w:t>
      </w:r>
    </w:p>
    <w:p w:rsidR="000A3497" w:rsidRPr="009619A9" w:rsidRDefault="000A3497" w:rsidP="000A3497">
      <w:pPr>
        <w:spacing w:after="36" w:line="349" w:lineRule="auto"/>
        <w:ind w:right="27"/>
        <w:contextualSpacing w:val="0"/>
        <w:rPr>
          <w:rFonts w:eastAsia="Times New Roman" w:cs="Times New Roman"/>
          <w:color w:val="000000"/>
          <w:lang w:val="uk-UA" w:eastAsia="ru-RU"/>
        </w:rPr>
      </w:pPr>
      <w:r w:rsidRPr="009619A9">
        <w:rPr>
          <w:rFonts w:eastAsia="Times New Roman" w:cs="Times New Roman"/>
          <w:i/>
          <w:color w:val="000000"/>
          <w:lang w:val="uk-UA" w:eastAsia="ru-RU"/>
        </w:rPr>
        <w:t xml:space="preserve">Підготовчий етап </w:t>
      </w:r>
      <w:r w:rsidRPr="009619A9">
        <w:rPr>
          <w:rFonts w:eastAsia="Times New Roman" w:cs="Times New Roman"/>
          <w:color w:val="000000"/>
          <w:lang w:val="uk-UA" w:eastAsia="ru-RU"/>
        </w:rPr>
        <w:t xml:space="preserve">включає визначення мети і завдань предметного тижня; створення організаційного комітету або творчої групи та розподіл обов'язків між її членами; вивчення інтересів, пропозицій учнів, класів, учителів, батьків; планування, складання програм на тиждень та закріплення відповідальних за організацію конкретних справ; контроль за ходом навчання; уточнення часу, місця проведення, запрошення гостей, підготовка призів, грамот; робота прес-центру: оформлення наочності (оголошення, блискавки, газети, рукописні журнали тощо), підготовка </w:t>
      </w:r>
      <w:proofErr w:type="spellStart"/>
      <w:r w:rsidRPr="009619A9">
        <w:rPr>
          <w:rFonts w:eastAsia="Times New Roman" w:cs="Times New Roman"/>
          <w:color w:val="000000"/>
          <w:lang w:val="uk-UA" w:eastAsia="ru-RU"/>
        </w:rPr>
        <w:t>радіо-</w:t>
      </w:r>
      <w:proofErr w:type="spellEnd"/>
      <w:r w:rsidRPr="009619A9">
        <w:rPr>
          <w:rFonts w:eastAsia="Times New Roman" w:cs="Times New Roman"/>
          <w:color w:val="000000"/>
          <w:lang w:val="uk-UA" w:eastAsia="ru-RU"/>
        </w:rPr>
        <w:t xml:space="preserve"> та </w:t>
      </w:r>
      <w:proofErr w:type="spellStart"/>
      <w:r w:rsidRPr="009619A9">
        <w:rPr>
          <w:rFonts w:eastAsia="Times New Roman" w:cs="Times New Roman"/>
          <w:color w:val="000000"/>
          <w:lang w:val="uk-UA" w:eastAsia="ru-RU"/>
        </w:rPr>
        <w:t>відеопередач</w:t>
      </w:r>
      <w:proofErr w:type="spellEnd"/>
      <w:r w:rsidRPr="009619A9">
        <w:rPr>
          <w:rFonts w:eastAsia="Times New Roman" w:cs="Times New Roman"/>
          <w:color w:val="000000"/>
          <w:lang w:val="uk-UA" w:eastAsia="ru-RU"/>
        </w:rPr>
        <w:t xml:space="preserve">, підготовка </w:t>
      </w:r>
      <w:proofErr w:type="spellStart"/>
      <w:r w:rsidRPr="009619A9">
        <w:rPr>
          <w:rFonts w:eastAsia="Times New Roman" w:cs="Times New Roman"/>
          <w:color w:val="000000"/>
          <w:lang w:val="uk-UA" w:eastAsia="ru-RU"/>
        </w:rPr>
        <w:t>відеооператорів</w:t>
      </w:r>
      <w:proofErr w:type="spellEnd"/>
      <w:r w:rsidRPr="009619A9">
        <w:rPr>
          <w:rFonts w:eastAsia="Times New Roman" w:cs="Times New Roman"/>
          <w:color w:val="000000"/>
          <w:lang w:val="uk-UA" w:eastAsia="ru-RU"/>
        </w:rPr>
        <w:t>, повідомлення в соціальних мережах тощо. Виховуючи у дітей інтерес до пізнання дійсності</w:t>
      </w:r>
      <w:r w:rsidR="00BD463D">
        <w:rPr>
          <w:rFonts w:eastAsia="Times New Roman" w:cs="Times New Roman"/>
          <w:color w:val="000000"/>
          <w:lang w:val="uk-UA" w:eastAsia="ru-RU"/>
        </w:rPr>
        <w:t xml:space="preserve"> в</w:t>
      </w:r>
      <w:r w:rsidRPr="009619A9">
        <w:rPr>
          <w:rFonts w:eastAsia="Times New Roman" w:cs="Times New Roman"/>
          <w:color w:val="000000"/>
          <w:lang w:val="uk-UA" w:eastAsia="ru-RU"/>
        </w:rPr>
        <w:t xml:space="preserve">читель створює необхідну ситуацію для фантазії та творчості. Прагнучи розвивати </w:t>
      </w:r>
      <w:r w:rsidRPr="009619A9">
        <w:rPr>
          <w:rFonts w:eastAsia="Times New Roman" w:cs="Times New Roman"/>
          <w:color w:val="000000"/>
          <w:lang w:val="uk-UA" w:eastAsia="ru-RU"/>
        </w:rPr>
        <w:lastRenderedPageBreak/>
        <w:t>творчу уяву школярів, учитель водночас формує в них активне ставлення до пізнання реального світу, інтерес до дійсності.</w:t>
      </w:r>
    </w:p>
    <w:p w:rsidR="000A3497" w:rsidRPr="009619A9" w:rsidRDefault="000A3497" w:rsidP="000A3497">
      <w:pPr>
        <w:spacing w:after="5" w:line="351" w:lineRule="auto"/>
        <w:ind w:right="27"/>
        <w:contextualSpacing w:val="0"/>
        <w:rPr>
          <w:rFonts w:eastAsia="Times New Roman" w:cs="Times New Roman"/>
          <w:color w:val="000000"/>
          <w:lang w:val="uk-UA" w:eastAsia="ru-RU"/>
        </w:rPr>
      </w:pPr>
      <w:r w:rsidRPr="009619A9">
        <w:rPr>
          <w:rFonts w:eastAsia="Times New Roman" w:cs="Times New Roman"/>
          <w:i/>
          <w:color w:val="000000"/>
          <w:lang w:val="uk-UA" w:eastAsia="ru-RU"/>
        </w:rPr>
        <w:t xml:space="preserve">У перший день тижня </w:t>
      </w:r>
      <w:r w:rsidRPr="009619A9">
        <w:rPr>
          <w:rFonts w:eastAsia="Times New Roman" w:cs="Times New Roman"/>
          <w:color w:val="000000"/>
          <w:lang w:val="uk-UA" w:eastAsia="ru-RU"/>
        </w:rPr>
        <w:t xml:space="preserve">відбувається урочисте відкриття. Вибір форми відкриття важливий для успішного завершення всього тижня, сприяє створенню атмосфери зацікавленості, творчого підйому, позитивного емоційного настрою. У </w:t>
      </w:r>
      <w:r w:rsidR="003C22EF" w:rsidRPr="009619A9">
        <w:rPr>
          <w:rFonts w:eastAsia="Times New Roman" w:cs="Times New Roman"/>
          <w:color w:val="000000"/>
          <w:lang w:val="uk-UA" w:eastAsia="ru-RU"/>
        </w:rPr>
        <w:t>7-9</w:t>
      </w:r>
      <w:r w:rsidRPr="009619A9">
        <w:rPr>
          <w:rFonts w:eastAsia="Times New Roman" w:cs="Times New Roman"/>
          <w:color w:val="000000"/>
          <w:lang w:val="uk-UA" w:eastAsia="ru-RU"/>
        </w:rPr>
        <w:t xml:space="preserve"> класах можна проводити квести, флешмоби, акції, присвячені відкриттю тижня. На них оголошується план роботи на тиждень для даної вікової групи, даються завдання класам або творчим групам, бізнес-плани тимчасовим різновіковим об’єднанням. Для учнів </w:t>
      </w:r>
      <w:r w:rsidR="003C22EF" w:rsidRPr="009619A9">
        <w:rPr>
          <w:rFonts w:eastAsia="Times New Roman" w:cs="Times New Roman"/>
          <w:color w:val="000000"/>
          <w:lang w:val="uk-UA" w:eastAsia="ru-RU"/>
        </w:rPr>
        <w:t>10-11</w:t>
      </w:r>
      <w:r w:rsidRPr="009619A9">
        <w:rPr>
          <w:rFonts w:eastAsia="Times New Roman" w:cs="Times New Roman"/>
          <w:color w:val="000000"/>
          <w:lang w:val="uk-UA" w:eastAsia="ru-RU"/>
        </w:rPr>
        <w:t xml:space="preserve"> класів можуть бути організовані презентації теми тижня, усні журнали або прес-конференції, ділові зустрічі за круглим столом тощо.</w:t>
      </w:r>
    </w:p>
    <w:p w:rsidR="000A3497" w:rsidRPr="009619A9" w:rsidRDefault="000A3497" w:rsidP="000A3497">
      <w:pPr>
        <w:spacing w:after="5" w:line="353" w:lineRule="auto"/>
        <w:ind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Різноманітність використовуваних форм і методів, висвітлення підсумків кожного дня в пресі, участь у роботі всіх учнів дозволяє підтримувати інтерес до того, що відбувається протягом тижня.</w:t>
      </w:r>
    </w:p>
    <w:p w:rsidR="000A3497" w:rsidRPr="009619A9" w:rsidRDefault="000A3497" w:rsidP="000A3497">
      <w:pPr>
        <w:spacing w:after="5" w:line="346" w:lineRule="auto"/>
        <w:ind w:right="27"/>
        <w:contextualSpacing w:val="0"/>
        <w:rPr>
          <w:rFonts w:eastAsia="Times New Roman" w:cs="Times New Roman"/>
          <w:color w:val="000000"/>
          <w:lang w:val="uk-UA" w:eastAsia="ru-RU"/>
        </w:rPr>
      </w:pPr>
      <w:r w:rsidRPr="009619A9">
        <w:rPr>
          <w:rFonts w:eastAsia="Times New Roman" w:cs="Times New Roman"/>
          <w:i/>
          <w:color w:val="000000"/>
          <w:lang w:val="uk-UA" w:eastAsia="ru-RU"/>
        </w:rPr>
        <w:t xml:space="preserve">В останній день </w:t>
      </w:r>
      <w:r w:rsidRPr="009619A9">
        <w:rPr>
          <w:rFonts w:eastAsia="Times New Roman" w:cs="Times New Roman"/>
          <w:color w:val="000000"/>
          <w:lang w:val="uk-UA" w:eastAsia="ru-RU"/>
        </w:rPr>
        <w:t>заплановано підбиття підсумків тижня, нагородження активних учасників, переможців конкурсів, оглядів, олімпіад. Влаштовуються яскраві свята, ранки, підсумкові концерти, тематичні вечори, літературно-музичні посиденьки, бали тощо.</w:t>
      </w:r>
    </w:p>
    <w:p w:rsidR="000A3497" w:rsidRPr="009619A9" w:rsidRDefault="000A3497" w:rsidP="000A3497">
      <w:pPr>
        <w:spacing w:after="39" w:line="342" w:lineRule="auto"/>
        <w:ind w:right="27"/>
        <w:contextualSpacing w:val="0"/>
        <w:rPr>
          <w:rFonts w:eastAsia="Times New Roman" w:cs="Times New Roman"/>
          <w:color w:val="000000"/>
          <w:lang w:val="uk-UA" w:eastAsia="ru-RU"/>
        </w:rPr>
      </w:pPr>
      <w:r w:rsidRPr="009619A9">
        <w:rPr>
          <w:rFonts w:eastAsia="Times New Roman" w:cs="Times New Roman"/>
          <w:i/>
          <w:color w:val="000000"/>
          <w:lang w:val="uk-UA" w:eastAsia="ru-RU"/>
        </w:rPr>
        <w:t xml:space="preserve">Підсумки тижня </w:t>
      </w:r>
      <w:r w:rsidRPr="009619A9">
        <w:rPr>
          <w:rFonts w:eastAsia="Times New Roman" w:cs="Times New Roman"/>
          <w:color w:val="000000"/>
          <w:lang w:val="uk-UA" w:eastAsia="ru-RU"/>
        </w:rPr>
        <w:t xml:space="preserve">висвітлюються в шкільній пресі (шпалери, відеофільми, </w:t>
      </w:r>
      <w:proofErr w:type="spellStart"/>
      <w:r w:rsidRPr="009619A9">
        <w:rPr>
          <w:rFonts w:eastAsia="Times New Roman" w:cs="Times New Roman"/>
          <w:color w:val="000000"/>
          <w:lang w:val="uk-UA" w:eastAsia="ru-RU"/>
        </w:rPr>
        <w:t>фотоколажі</w:t>
      </w:r>
      <w:proofErr w:type="spellEnd"/>
      <w:r w:rsidRPr="009619A9">
        <w:rPr>
          <w:rFonts w:eastAsia="Times New Roman" w:cs="Times New Roman"/>
          <w:color w:val="000000"/>
          <w:lang w:val="uk-UA" w:eastAsia="ru-RU"/>
        </w:rPr>
        <w:t xml:space="preserve">, </w:t>
      </w:r>
      <w:proofErr w:type="spellStart"/>
      <w:r w:rsidRPr="009619A9">
        <w:rPr>
          <w:rFonts w:eastAsia="Times New Roman" w:cs="Times New Roman"/>
          <w:color w:val="000000"/>
          <w:lang w:val="uk-UA" w:eastAsia="ru-RU"/>
        </w:rPr>
        <w:t>блоги</w:t>
      </w:r>
      <w:proofErr w:type="spellEnd"/>
      <w:r w:rsidRPr="009619A9">
        <w:rPr>
          <w:rFonts w:eastAsia="Times New Roman" w:cs="Times New Roman"/>
          <w:color w:val="000000"/>
          <w:lang w:val="uk-UA" w:eastAsia="ru-RU"/>
        </w:rPr>
        <w:t>, повідомлення в соціальних мережах та на сайті школи тощо). Методичні розробки обговорюються на засіданнях методичних об’єднань, затверджуються та впроваджуються в досвід роботи вчителів школи та району [30].</w:t>
      </w:r>
    </w:p>
    <w:p w:rsidR="000A3497" w:rsidRPr="009619A9" w:rsidRDefault="000A3497" w:rsidP="000A3497">
      <w:pPr>
        <w:spacing w:after="272" w:line="259" w:lineRule="auto"/>
        <w:ind w:right="351"/>
        <w:contextualSpacing w:val="0"/>
        <w:jc w:val="center"/>
        <w:rPr>
          <w:rFonts w:eastAsia="Times New Roman" w:cs="Times New Roman"/>
          <w:color w:val="000000"/>
          <w:lang w:val="uk-UA" w:eastAsia="ru-RU"/>
        </w:rPr>
      </w:pPr>
      <w:r w:rsidRPr="009619A9">
        <w:rPr>
          <w:rFonts w:eastAsia="Times New Roman" w:cs="Times New Roman"/>
          <w:color w:val="000000"/>
          <w:lang w:val="uk-UA" w:eastAsia="ru-RU"/>
        </w:rPr>
        <w:t>Наведемо приклад планування тижня математики (таблиця 2.4).</w:t>
      </w:r>
    </w:p>
    <w:p w:rsidR="000A3497" w:rsidRPr="009619A9" w:rsidRDefault="000A3497" w:rsidP="000A3497">
      <w:pPr>
        <w:spacing w:line="376" w:lineRule="auto"/>
        <w:contextualSpacing w:val="0"/>
        <w:jc w:val="left"/>
        <w:rPr>
          <w:rFonts w:eastAsia="Times New Roman" w:cs="Times New Roman"/>
          <w:color w:val="000000"/>
          <w:lang w:val="uk-UA" w:eastAsia="ru-RU"/>
        </w:rPr>
      </w:pPr>
      <w:r w:rsidRPr="009619A9">
        <w:rPr>
          <w:rFonts w:eastAsia="Times New Roman" w:cs="Times New Roman"/>
          <w:b/>
          <w:color w:val="000000"/>
          <w:lang w:val="uk-UA" w:eastAsia="ru-RU"/>
        </w:rPr>
        <w:t>Таблиця 2.4. План проведення тижня математики</w:t>
      </w:r>
    </w:p>
    <w:p w:rsidR="000A3497" w:rsidRPr="009619A9" w:rsidRDefault="000A3497" w:rsidP="000A3497">
      <w:pPr>
        <w:spacing w:line="259" w:lineRule="auto"/>
        <w:contextualSpacing w:val="0"/>
        <w:jc w:val="left"/>
        <w:rPr>
          <w:rFonts w:eastAsia="Times New Roman" w:cs="Times New Roman"/>
          <w:color w:val="000000"/>
          <w:lang w:val="uk-UA" w:eastAsia="ru-RU"/>
        </w:rPr>
      </w:pPr>
      <w:r w:rsidRPr="009619A9">
        <w:rPr>
          <w:rFonts w:eastAsia="Times New Roman" w:cs="Times New Roman"/>
          <w:b/>
          <w:color w:val="000000"/>
          <w:sz w:val="21"/>
          <w:lang w:val="uk-UA" w:eastAsia="ru-RU"/>
        </w:rPr>
        <w:t xml:space="preserve"> </w:t>
      </w:r>
    </w:p>
    <w:tbl>
      <w:tblPr>
        <w:tblStyle w:val="TableGrid"/>
        <w:tblW w:w="9357" w:type="dxa"/>
        <w:tblInd w:w="264" w:type="dxa"/>
        <w:tblCellMar>
          <w:top w:w="4" w:type="dxa"/>
          <w:left w:w="113" w:type="dxa"/>
          <w:right w:w="93" w:type="dxa"/>
        </w:tblCellMar>
        <w:tblLook w:val="04A0"/>
      </w:tblPr>
      <w:tblGrid>
        <w:gridCol w:w="850"/>
        <w:gridCol w:w="7516"/>
        <w:gridCol w:w="991"/>
      </w:tblGrid>
      <w:tr w:rsidR="000A3497" w:rsidRPr="009619A9" w:rsidTr="0036432C">
        <w:trPr>
          <w:trHeight w:val="912"/>
        </w:trPr>
        <w:tc>
          <w:tcPr>
            <w:tcW w:w="850" w:type="dxa"/>
            <w:tcBorders>
              <w:top w:val="single" w:sz="4" w:space="0" w:color="000000"/>
              <w:left w:val="single" w:sz="4" w:space="0" w:color="000000"/>
              <w:bottom w:val="single" w:sz="4" w:space="0" w:color="000000"/>
              <w:right w:val="single" w:sz="4" w:space="0" w:color="000000"/>
            </w:tcBorders>
          </w:tcPr>
          <w:p w:rsidR="000A3497" w:rsidRPr="009619A9" w:rsidRDefault="000A3497" w:rsidP="000A3497">
            <w:pPr>
              <w:spacing w:after="151" w:line="259" w:lineRule="auto"/>
              <w:ind w:firstLine="0"/>
              <w:contextualSpacing w:val="0"/>
              <w:jc w:val="left"/>
              <w:rPr>
                <w:rFonts w:eastAsia="Times New Roman" w:cs="Times New Roman"/>
                <w:color w:val="000000"/>
                <w:lang w:val="uk-UA"/>
              </w:rPr>
            </w:pPr>
            <w:r w:rsidRPr="009619A9">
              <w:rPr>
                <w:rFonts w:eastAsia="Times New Roman" w:cs="Times New Roman"/>
                <w:b/>
                <w:color w:val="000000"/>
                <w:lang w:val="uk-UA"/>
              </w:rPr>
              <w:t>Ні</w:t>
            </w:r>
          </w:p>
          <w:p w:rsidR="000A3497" w:rsidRPr="009619A9" w:rsidRDefault="000A3497" w:rsidP="000A3497">
            <w:pPr>
              <w:spacing w:line="259" w:lineRule="auto"/>
              <w:ind w:firstLine="0"/>
              <w:contextualSpacing w:val="0"/>
              <w:jc w:val="left"/>
              <w:rPr>
                <w:rFonts w:eastAsia="Times New Roman" w:cs="Times New Roman"/>
                <w:color w:val="000000"/>
                <w:lang w:val="uk-UA"/>
              </w:rPr>
            </w:pPr>
            <w:r w:rsidRPr="009619A9">
              <w:rPr>
                <w:rFonts w:eastAsia="Times New Roman" w:cs="Times New Roman"/>
                <w:b/>
                <w:color w:val="000000"/>
                <w:lang w:val="uk-UA"/>
              </w:rPr>
              <w:t>н/п</w:t>
            </w:r>
          </w:p>
        </w:tc>
        <w:tc>
          <w:tcPr>
            <w:tcW w:w="7516" w:type="dxa"/>
            <w:tcBorders>
              <w:top w:val="single" w:sz="4" w:space="0" w:color="000000"/>
              <w:left w:val="single" w:sz="4" w:space="0" w:color="000000"/>
              <w:bottom w:val="single" w:sz="4" w:space="0" w:color="000000"/>
              <w:right w:val="single" w:sz="4" w:space="0" w:color="000000"/>
            </w:tcBorders>
            <w:vAlign w:val="center"/>
          </w:tcPr>
          <w:p w:rsidR="000A3497" w:rsidRPr="009619A9" w:rsidRDefault="000A3497" w:rsidP="000A3497">
            <w:pPr>
              <w:spacing w:line="259" w:lineRule="auto"/>
              <w:ind w:right="17" w:firstLine="0"/>
              <w:contextualSpacing w:val="0"/>
              <w:jc w:val="center"/>
              <w:rPr>
                <w:rFonts w:eastAsia="Times New Roman" w:cs="Times New Roman"/>
                <w:color w:val="000000"/>
                <w:lang w:val="uk-UA"/>
              </w:rPr>
            </w:pPr>
            <w:r w:rsidRPr="009619A9">
              <w:rPr>
                <w:rFonts w:eastAsia="Times New Roman" w:cs="Times New Roman"/>
                <w:b/>
                <w:color w:val="000000"/>
                <w:lang w:val="uk-UA"/>
              </w:rPr>
              <w:t>Зміст роботи</w:t>
            </w:r>
          </w:p>
        </w:tc>
        <w:tc>
          <w:tcPr>
            <w:tcW w:w="991" w:type="dxa"/>
            <w:tcBorders>
              <w:top w:val="single" w:sz="4" w:space="0" w:color="000000"/>
              <w:left w:val="single" w:sz="4" w:space="0" w:color="000000"/>
              <w:bottom w:val="single" w:sz="4" w:space="0" w:color="000000"/>
              <w:right w:val="single" w:sz="4" w:space="0" w:color="000000"/>
            </w:tcBorders>
            <w:vAlign w:val="center"/>
          </w:tcPr>
          <w:p w:rsidR="000A3497" w:rsidRPr="009619A9" w:rsidRDefault="000A3497" w:rsidP="000A3497">
            <w:pPr>
              <w:spacing w:line="259" w:lineRule="auto"/>
              <w:ind w:firstLine="0"/>
              <w:contextualSpacing w:val="0"/>
              <w:jc w:val="left"/>
              <w:rPr>
                <w:rFonts w:eastAsia="Times New Roman" w:cs="Times New Roman"/>
                <w:color w:val="000000"/>
                <w:lang w:val="uk-UA"/>
              </w:rPr>
            </w:pPr>
            <w:r w:rsidRPr="009619A9">
              <w:rPr>
                <w:rFonts w:eastAsia="Times New Roman" w:cs="Times New Roman"/>
                <w:b/>
                <w:color w:val="000000"/>
                <w:lang w:val="uk-UA"/>
              </w:rPr>
              <w:t>Клас</w:t>
            </w:r>
          </w:p>
        </w:tc>
      </w:tr>
      <w:tr w:rsidR="000A3497" w:rsidRPr="009619A9" w:rsidTr="0036432C">
        <w:trPr>
          <w:trHeight w:val="458"/>
        </w:trPr>
        <w:tc>
          <w:tcPr>
            <w:tcW w:w="8366" w:type="dxa"/>
            <w:gridSpan w:val="2"/>
            <w:tcBorders>
              <w:top w:val="single" w:sz="4" w:space="0" w:color="000000"/>
              <w:left w:val="single" w:sz="4" w:space="0" w:color="000000"/>
              <w:bottom w:val="single" w:sz="4" w:space="0" w:color="000000"/>
              <w:right w:val="nil"/>
            </w:tcBorders>
          </w:tcPr>
          <w:p w:rsidR="000A3497" w:rsidRPr="009619A9" w:rsidRDefault="000A3497" w:rsidP="000A3497">
            <w:pPr>
              <w:spacing w:line="259" w:lineRule="auto"/>
              <w:ind w:firstLine="0"/>
              <w:contextualSpacing w:val="0"/>
              <w:jc w:val="left"/>
              <w:rPr>
                <w:rFonts w:eastAsia="Times New Roman" w:cs="Times New Roman"/>
                <w:color w:val="000000"/>
                <w:lang w:val="uk-UA"/>
              </w:rPr>
            </w:pPr>
            <w:r w:rsidRPr="009619A9">
              <w:rPr>
                <w:rFonts w:eastAsia="Times New Roman" w:cs="Times New Roman"/>
                <w:b/>
                <w:i/>
                <w:color w:val="000000"/>
                <w:lang w:val="uk-UA"/>
              </w:rPr>
              <w:t>понеділок</w:t>
            </w:r>
          </w:p>
        </w:tc>
        <w:tc>
          <w:tcPr>
            <w:tcW w:w="991" w:type="dxa"/>
            <w:tcBorders>
              <w:top w:val="single" w:sz="4" w:space="0" w:color="000000"/>
              <w:left w:val="nil"/>
              <w:bottom w:val="single" w:sz="4" w:space="0" w:color="000000"/>
              <w:right w:val="single" w:sz="4" w:space="0" w:color="000000"/>
            </w:tcBorders>
          </w:tcPr>
          <w:p w:rsidR="000A3497" w:rsidRPr="009619A9" w:rsidRDefault="000A3497" w:rsidP="000A3497">
            <w:pPr>
              <w:spacing w:after="160" w:line="259" w:lineRule="auto"/>
              <w:ind w:firstLine="0"/>
              <w:contextualSpacing w:val="0"/>
              <w:jc w:val="left"/>
              <w:rPr>
                <w:rFonts w:eastAsia="Times New Roman" w:cs="Times New Roman"/>
                <w:color w:val="000000"/>
                <w:lang w:val="uk-UA"/>
              </w:rPr>
            </w:pPr>
          </w:p>
        </w:tc>
      </w:tr>
      <w:tr w:rsidR="000A3497" w:rsidRPr="009619A9" w:rsidTr="0036432C">
        <w:trPr>
          <w:trHeight w:val="461"/>
        </w:trPr>
        <w:tc>
          <w:tcPr>
            <w:tcW w:w="850" w:type="dxa"/>
            <w:tcBorders>
              <w:top w:val="single" w:sz="4" w:space="0" w:color="000000"/>
              <w:left w:val="single" w:sz="4" w:space="0" w:color="000000"/>
              <w:bottom w:val="single" w:sz="4" w:space="0" w:color="000000"/>
              <w:right w:val="single" w:sz="4" w:space="0" w:color="000000"/>
            </w:tcBorders>
          </w:tcPr>
          <w:p w:rsidR="000A3497" w:rsidRPr="009619A9" w:rsidRDefault="000A3497" w:rsidP="000A3497">
            <w:pPr>
              <w:spacing w:line="259" w:lineRule="auto"/>
              <w:ind w:right="62" w:firstLine="0"/>
              <w:contextualSpacing w:val="0"/>
              <w:jc w:val="right"/>
              <w:rPr>
                <w:rFonts w:eastAsia="Times New Roman" w:cs="Times New Roman"/>
                <w:color w:val="000000"/>
                <w:lang w:val="uk-UA"/>
              </w:rPr>
            </w:pPr>
            <w:r w:rsidRPr="009619A9">
              <w:rPr>
                <w:rFonts w:eastAsia="Times New Roman" w:cs="Times New Roman"/>
                <w:color w:val="000000"/>
                <w:lang w:val="uk-UA"/>
              </w:rPr>
              <w:t>1.</w:t>
            </w:r>
          </w:p>
        </w:tc>
        <w:tc>
          <w:tcPr>
            <w:tcW w:w="7516" w:type="dxa"/>
            <w:tcBorders>
              <w:top w:val="single" w:sz="4" w:space="0" w:color="000000"/>
              <w:left w:val="single" w:sz="4" w:space="0" w:color="000000"/>
              <w:bottom w:val="single" w:sz="4" w:space="0" w:color="000000"/>
              <w:right w:val="single" w:sz="4" w:space="0" w:color="000000"/>
            </w:tcBorders>
          </w:tcPr>
          <w:p w:rsidR="000A3497" w:rsidRPr="009619A9" w:rsidRDefault="000A3497" w:rsidP="000A3497">
            <w:pPr>
              <w:spacing w:line="259" w:lineRule="auto"/>
              <w:ind w:firstLine="0"/>
              <w:contextualSpacing w:val="0"/>
              <w:jc w:val="left"/>
              <w:rPr>
                <w:rFonts w:eastAsia="Times New Roman" w:cs="Times New Roman"/>
                <w:color w:val="000000"/>
                <w:lang w:val="uk-UA"/>
              </w:rPr>
            </w:pPr>
            <w:r w:rsidRPr="009619A9">
              <w:rPr>
                <w:rFonts w:eastAsia="Times New Roman" w:cs="Times New Roman"/>
                <w:color w:val="000000"/>
                <w:lang w:val="uk-UA"/>
              </w:rPr>
              <w:t>Квест з нагоди відкриття «Тижня математики»</w:t>
            </w:r>
          </w:p>
        </w:tc>
        <w:tc>
          <w:tcPr>
            <w:tcW w:w="991" w:type="dxa"/>
            <w:tcBorders>
              <w:top w:val="single" w:sz="4" w:space="0" w:color="000000"/>
              <w:left w:val="single" w:sz="4" w:space="0" w:color="000000"/>
              <w:bottom w:val="single" w:sz="4" w:space="0" w:color="000000"/>
              <w:right w:val="single" w:sz="4" w:space="0" w:color="000000"/>
            </w:tcBorders>
          </w:tcPr>
          <w:p w:rsidR="000A3497" w:rsidRPr="009619A9" w:rsidRDefault="008E16F3" w:rsidP="000A3497">
            <w:pPr>
              <w:spacing w:line="259" w:lineRule="auto"/>
              <w:ind w:firstLine="0"/>
              <w:contextualSpacing w:val="0"/>
              <w:jc w:val="left"/>
              <w:rPr>
                <w:rFonts w:eastAsia="Times New Roman" w:cs="Times New Roman"/>
                <w:color w:val="000000"/>
                <w:lang w:val="uk-UA"/>
              </w:rPr>
            </w:pPr>
            <w:r w:rsidRPr="009619A9">
              <w:rPr>
                <w:rFonts w:eastAsia="Times New Roman" w:cs="Times New Roman"/>
                <w:color w:val="000000"/>
                <w:lang w:val="uk-UA"/>
              </w:rPr>
              <w:t>7-11</w:t>
            </w:r>
          </w:p>
        </w:tc>
      </w:tr>
      <w:tr w:rsidR="000A3497" w:rsidRPr="009619A9" w:rsidTr="0036432C">
        <w:trPr>
          <w:trHeight w:val="461"/>
        </w:trPr>
        <w:tc>
          <w:tcPr>
            <w:tcW w:w="850" w:type="dxa"/>
            <w:tcBorders>
              <w:top w:val="single" w:sz="4" w:space="0" w:color="000000"/>
              <w:left w:val="single" w:sz="4" w:space="0" w:color="000000"/>
              <w:bottom w:val="single" w:sz="4" w:space="0" w:color="000000"/>
              <w:right w:val="single" w:sz="4" w:space="0" w:color="000000"/>
            </w:tcBorders>
          </w:tcPr>
          <w:p w:rsidR="000A3497" w:rsidRPr="009619A9" w:rsidRDefault="000A3497" w:rsidP="000A3497">
            <w:pPr>
              <w:spacing w:line="259" w:lineRule="auto"/>
              <w:ind w:right="62" w:firstLine="0"/>
              <w:contextualSpacing w:val="0"/>
              <w:jc w:val="right"/>
              <w:rPr>
                <w:rFonts w:eastAsia="Times New Roman" w:cs="Times New Roman"/>
                <w:color w:val="000000"/>
                <w:lang w:val="uk-UA"/>
              </w:rPr>
            </w:pPr>
            <w:r w:rsidRPr="009619A9">
              <w:rPr>
                <w:rFonts w:eastAsia="Times New Roman" w:cs="Times New Roman"/>
                <w:color w:val="000000"/>
                <w:lang w:val="uk-UA"/>
              </w:rPr>
              <w:lastRenderedPageBreak/>
              <w:t>2.</w:t>
            </w:r>
          </w:p>
        </w:tc>
        <w:tc>
          <w:tcPr>
            <w:tcW w:w="7516" w:type="dxa"/>
            <w:tcBorders>
              <w:top w:val="single" w:sz="4" w:space="0" w:color="000000"/>
              <w:left w:val="single" w:sz="4" w:space="0" w:color="000000"/>
              <w:bottom w:val="single" w:sz="4" w:space="0" w:color="000000"/>
              <w:right w:val="single" w:sz="4" w:space="0" w:color="000000"/>
            </w:tcBorders>
          </w:tcPr>
          <w:p w:rsidR="000A3497" w:rsidRPr="009619A9" w:rsidRDefault="002D67F4" w:rsidP="000A3497">
            <w:pPr>
              <w:spacing w:line="259" w:lineRule="auto"/>
              <w:ind w:firstLine="0"/>
              <w:contextualSpacing w:val="0"/>
              <w:jc w:val="left"/>
              <w:rPr>
                <w:rFonts w:eastAsia="Times New Roman" w:cs="Times New Roman"/>
                <w:color w:val="000000"/>
                <w:lang w:val="uk-UA"/>
              </w:rPr>
            </w:pPr>
            <w:r w:rsidRPr="009619A9">
              <w:rPr>
                <w:rFonts w:eastAsia="Times New Roman" w:cs="Times New Roman"/>
                <w:color w:val="000000"/>
                <w:lang w:val="uk-UA"/>
              </w:rPr>
              <w:t xml:space="preserve">Участь </w:t>
            </w:r>
            <w:r w:rsidR="00472B51" w:rsidRPr="009619A9">
              <w:rPr>
                <w:rFonts w:eastAsia="Times New Roman" w:cs="Times New Roman"/>
                <w:color w:val="000000"/>
                <w:lang w:val="uk-UA"/>
              </w:rPr>
              <w:t>в</w:t>
            </w:r>
            <w:r w:rsidRPr="009619A9">
              <w:rPr>
                <w:rFonts w:eastAsia="Times New Roman" w:cs="Times New Roman"/>
                <w:color w:val="000000"/>
                <w:lang w:val="uk-UA"/>
              </w:rPr>
              <w:t xml:space="preserve"> </w:t>
            </w:r>
            <w:r w:rsidR="00472B51" w:rsidRPr="009619A9">
              <w:rPr>
                <w:rFonts w:eastAsia="Times New Roman" w:cs="Times New Roman"/>
                <w:color w:val="000000"/>
                <w:lang w:val="uk-UA"/>
              </w:rPr>
              <w:t>о</w:t>
            </w:r>
            <w:r w:rsidRPr="009619A9">
              <w:rPr>
                <w:rFonts w:eastAsia="Times New Roman" w:cs="Times New Roman"/>
                <w:color w:val="000000"/>
                <w:lang w:val="uk-UA"/>
              </w:rPr>
              <w:t xml:space="preserve">лімпіаді </w:t>
            </w:r>
          </w:p>
        </w:tc>
        <w:tc>
          <w:tcPr>
            <w:tcW w:w="991" w:type="dxa"/>
            <w:tcBorders>
              <w:top w:val="single" w:sz="4" w:space="0" w:color="000000"/>
              <w:left w:val="single" w:sz="4" w:space="0" w:color="000000"/>
              <w:bottom w:val="single" w:sz="4" w:space="0" w:color="000000"/>
              <w:right w:val="single" w:sz="4" w:space="0" w:color="000000"/>
            </w:tcBorders>
          </w:tcPr>
          <w:p w:rsidR="000A3497" w:rsidRPr="009619A9" w:rsidRDefault="00472B51" w:rsidP="000A3497">
            <w:pPr>
              <w:spacing w:line="259" w:lineRule="auto"/>
              <w:ind w:firstLine="0"/>
              <w:contextualSpacing w:val="0"/>
              <w:jc w:val="left"/>
              <w:rPr>
                <w:rFonts w:eastAsia="Times New Roman" w:cs="Times New Roman"/>
                <w:color w:val="000000"/>
                <w:lang w:val="uk-UA"/>
              </w:rPr>
            </w:pPr>
            <w:r w:rsidRPr="009619A9">
              <w:rPr>
                <w:rFonts w:eastAsia="Times New Roman" w:cs="Times New Roman"/>
                <w:color w:val="000000"/>
                <w:lang w:val="uk-UA"/>
              </w:rPr>
              <w:t>7</w:t>
            </w:r>
            <w:r w:rsidR="000A3497" w:rsidRPr="009619A9">
              <w:rPr>
                <w:rFonts w:eastAsia="Times New Roman" w:cs="Times New Roman"/>
                <w:color w:val="000000"/>
                <w:lang w:val="uk-UA"/>
              </w:rPr>
              <w:t>-</w:t>
            </w:r>
            <w:r w:rsidRPr="009619A9">
              <w:rPr>
                <w:rFonts w:eastAsia="Times New Roman" w:cs="Times New Roman"/>
                <w:color w:val="000000"/>
                <w:lang w:val="uk-UA"/>
              </w:rPr>
              <w:t>11</w:t>
            </w:r>
          </w:p>
        </w:tc>
      </w:tr>
      <w:tr w:rsidR="000A3497" w:rsidRPr="009619A9" w:rsidTr="0036432C">
        <w:trPr>
          <w:trHeight w:val="459"/>
        </w:trPr>
        <w:tc>
          <w:tcPr>
            <w:tcW w:w="8366" w:type="dxa"/>
            <w:gridSpan w:val="2"/>
            <w:tcBorders>
              <w:top w:val="single" w:sz="4" w:space="0" w:color="000000"/>
              <w:left w:val="single" w:sz="4" w:space="0" w:color="000000"/>
              <w:bottom w:val="single" w:sz="4" w:space="0" w:color="000000"/>
              <w:right w:val="nil"/>
            </w:tcBorders>
          </w:tcPr>
          <w:p w:rsidR="000A3497" w:rsidRPr="009619A9" w:rsidRDefault="000A3497" w:rsidP="000A3497">
            <w:pPr>
              <w:spacing w:line="259" w:lineRule="auto"/>
              <w:ind w:firstLine="0"/>
              <w:contextualSpacing w:val="0"/>
              <w:jc w:val="left"/>
              <w:rPr>
                <w:rFonts w:eastAsia="Times New Roman" w:cs="Times New Roman"/>
                <w:color w:val="000000"/>
                <w:lang w:val="uk-UA"/>
              </w:rPr>
            </w:pPr>
            <w:r w:rsidRPr="009619A9">
              <w:rPr>
                <w:rFonts w:eastAsia="Times New Roman" w:cs="Times New Roman"/>
                <w:b/>
                <w:i/>
                <w:color w:val="000000"/>
                <w:lang w:val="uk-UA"/>
              </w:rPr>
              <w:t>вівторок</w:t>
            </w:r>
          </w:p>
        </w:tc>
        <w:tc>
          <w:tcPr>
            <w:tcW w:w="991" w:type="dxa"/>
            <w:tcBorders>
              <w:top w:val="single" w:sz="4" w:space="0" w:color="000000"/>
              <w:left w:val="nil"/>
              <w:bottom w:val="single" w:sz="4" w:space="0" w:color="000000"/>
              <w:right w:val="single" w:sz="4" w:space="0" w:color="000000"/>
            </w:tcBorders>
          </w:tcPr>
          <w:p w:rsidR="000A3497" w:rsidRPr="009619A9" w:rsidRDefault="000A3497" w:rsidP="000A3497">
            <w:pPr>
              <w:spacing w:after="160" w:line="259" w:lineRule="auto"/>
              <w:ind w:firstLine="0"/>
              <w:contextualSpacing w:val="0"/>
              <w:jc w:val="left"/>
              <w:rPr>
                <w:rFonts w:eastAsia="Times New Roman" w:cs="Times New Roman"/>
                <w:color w:val="000000"/>
                <w:lang w:val="uk-UA"/>
              </w:rPr>
            </w:pPr>
          </w:p>
        </w:tc>
      </w:tr>
      <w:tr w:rsidR="000A3497" w:rsidRPr="009619A9" w:rsidTr="0036432C">
        <w:trPr>
          <w:trHeight w:val="463"/>
        </w:trPr>
        <w:tc>
          <w:tcPr>
            <w:tcW w:w="850" w:type="dxa"/>
            <w:tcBorders>
              <w:top w:val="single" w:sz="4" w:space="0" w:color="000000"/>
              <w:left w:val="single" w:sz="4" w:space="0" w:color="000000"/>
              <w:bottom w:val="single" w:sz="4" w:space="0" w:color="000000"/>
              <w:right w:val="single" w:sz="4" w:space="0" w:color="000000"/>
            </w:tcBorders>
          </w:tcPr>
          <w:p w:rsidR="000A3497" w:rsidRPr="009619A9" w:rsidRDefault="000A3497" w:rsidP="000A3497">
            <w:pPr>
              <w:spacing w:line="259" w:lineRule="auto"/>
              <w:ind w:right="62" w:firstLine="0"/>
              <w:contextualSpacing w:val="0"/>
              <w:jc w:val="right"/>
              <w:rPr>
                <w:rFonts w:eastAsia="Times New Roman" w:cs="Times New Roman"/>
                <w:color w:val="000000"/>
                <w:lang w:val="uk-UA"/>
              </w:rPr>
            </w:pPr>
            <w:r w:rsidRPr="009619A9">
              <w:rPr>
                <w:rFonts w:eastAsia="Times New Roman" w:cs="Times New Roman"/>
                <w:color w:val="000000"/>
                <w:lang w:val="uk-UA"/>
              </w:rPr>
              <w:t>3.</w:t>
            </w:r>
          </w:p>
        </w:tc>
        <w:tc>
          <w:tcPr>
            <w:tcW w:w="7516" w:type="dxa"/>
            <w:tcBorders>
              <w:top w:val="single" w:sz="4" w:space="0" w:color="000000"/>
              <w:left w:val="single" w:sz="4" w:space="0" w:color="000000"/>
              <w:bottom w:val="single" w:sz="4" w:space="0" w:color="000000"/>
              <w:right w:val="single" w:sz="4" w:space="0" w:color="000000"/>
            </w:tcBorders>
          </w:tcPr>
          <w:p w:rsidR="000A3497" w:rsidRPr="009619A9" w:rsidRDefault="00DB320D" w:rsidP="000A3497">
            <w:pPr>
              <w:spacing w:line="259" w:lineRule="auto"/>
              <w:ind w:firstLine="0"/>
              <w:contextualSpacing w:val="0"/>
              <w:jc w:val="left"/>
              <w:rPr>
                <w:rFonts w:eastAsia="Times New Roman" w:cs="Times New Roman"/>
                <w:color w:val="000000"/>
                <w:lang w:val="uk-UA"/>
              </w:rPr>
            </w:pPr>
            <w:r w:rsidRPr="009619A9">
              <w:rPr>
                <w:rFonts w:eastAsia="Times New Roman" w:cs="Times New Roman"/>
                <w:color w:val="000000"/>
                <w:lang w:val="uk-UA"/>
              </w:rPr>
              <w:t>Фотоконкурс «Геометрія навколо нас»</w:t>
            </w:r>
          </w:p>
        </w:tc>
        <w:tc>
          <w:tcPr>
            <w:tcW w:w="991" w:type="dxa"/>
            <w:tcBorders>
              <w:top w:val="single" w:sz="4" w:space="0" w:color="000000"/>
              <w:left w:val="single" w:sz="4" w:space="0" w:color="000000"/>
              <w:bottom w:val="single" w:sz="4" w:space="0" w:color="000000"/>
              <w:right w:val="single" w:sz="4" w:space="0" w:color="000000"/>
            </w:tcBorders>
          </w:tcPr>
          <w:p w:rsidR="000A3497" w:rsidRPr="009619A9" w:rsidRDefault="00DB320D" w:rsidP="000A3497">
            <w:pPr>
              <w:spacing w:line="259" w:lineRule="auto"/>
              <w:ind w:firstLine="0"/>
              <w:contextualSpacing w:val="0"/>
              <w:jc w:val="left"/>
              <w:rPr>
                <w:rFonts w:eastAsia="Times New Roman" w:cs="Times New Roman"/>
                <w:color w:val="000000"/>
                <w:lang w:val="uk-UA"/>
              </w:rPr>
            </w:pPr>
            <w:r w:rsidRPr="009619A9">
              <w:rPr>
                <w:rFonts w:eastAsia="Times New Roman" w:cs="Times New Roman"/>
                <w:color w:val="000000"/>
                <w:lang w:val="uk-UA"/>
              </w:rPr>
              <w:t>7-11</w:t>
            </w:r>
          </w:p>
        </w:tc>
      </w:tr>
      <w:tr w:rsidR="000A3497" w:rsidRPr="009619A9" w:rsidTr="0036432C">
        <w:trPr>
          <w:trHeight w:val="461"/>
        </w:trPr>
        <w:tc>
          <w:tcPr>
            <w:tcW w:w="850" w:type="dxa"/>
            <w:tcBorders>
              <w:top w:val="single" w:sz="4" w:space="0" w:color="000000"/>
              <w:left w:val="single" w:sz="4" w:space="0" w:color="000000"/>
              <w:bottom w:val="single" w:sz="4" w:space="0" w:color="000000"/>
              <w:right w:val="single" w:sz="4" w:space="0" w:color="000000"/>
            </w:tcBorders>
          </w:tcPr>
          <w:p w:rsidR="000A3497" w:rsidRPr="009619A9" w:rsidRDefault="000A3497" w:rsidP="000A3497">
            <w:pPr>
              <w:spacing w:line="259" w:lineRule="auto"/>
              <w:ind w:right="62" w:firstLine="0"/>
              <w:contextualSpacing w:val="0"/>
              <w:jc w:val="right"/>
              <w:rPr>
                <w:rFonts w:eastAsia="Times New Roman" w:cs="Times New Roman"/>
                <w:color w:val="000000"/>
                <w:lang w:val="uk-UA"/>
              </w:rPr>
            </w:pPr>
            <w:r w:rsidRPr="009619A9">
              <w:rPr>
                <w:rFonts w:eastAsia="Times New Roman" w:cs="Times New Roman"/>
                <w:color w:val="000000"/>
                <w:lang w:val="uk-UA"/>
              </w:rPr>
              <w:t>4.</w:t>
            </w:r>
          </w:p>
        </w:tc>
        <w:tc>
          <w:tcPr>
            <w:tcW w:w="7516" w:type="dxa"/>
            <w:tcBorders>
              <w:top w:val="single" w:sz="4" w:space="0" w:color="000000"/>
              <w:left w:val="single" w:sz="4" w:space="0" w:color="000000"/>
              <w:bottom w:val="single" w:sz="4" w:space="0" w:color="000000"/>
              <w:right w:val="single" w:sz="4" w:space="0" w:color="000000"/>
            </w:tcBorders>
          </w:tcPr>
          <w:p w:rsidR="000A3497" w:rsidRPr="009619A9" w:rsidRDefault="00E74DC6" w:rsidP="000A3497">
            <w:pPr>
              <w:spacing w:line="259" w:lineRule="auto"/>
              <w:ind w:firstLine="0"/>
              <w:contextualSpacing w:val="0"/>
              <w:jc w:val="left"/>
              <w:rPr>
                <w:rFonts w:eastAsia="Times New Roman" w:cs="Times New Roman"/>
                <w:color w:val="000000"/>
                <w:lang w:val="uk-UA"/>
              </w:rPr>
            </w:pPr>
            <w:r w:rsidRPr="009619A9">
              <w:rPr>
                <w:rFonts w:eastAsia="Times New Roman" w:cs="Times New Roman"/>
                <w:color w:val="000000"/>
                <w:lang w:val="uk-UA"/>
              </w:rPr>
              <w:t>Квест</w:t>
            </w:r>
            <w:r w:rsidR="000A3497" w:rsidRPr="009619A9">
              <w:rPr>
                <w:rFonts w:eastAsia="Times New Roman" w:cs="Times New Roman"/>
                <w:color w:val="000000"/>
                <w:lang w:val="uk-UA"/>
              </w:rPr>
              <w:t xml:space="preserve"> «Таємниця QR-коду» (історичні задачі)</w:t>
            </w:r>
          </w:p>
        </w:tc>
        <w:tc>
          <w:tcPr>
            <w:tcW w:w="991" w:type="dxa"/>
            <w:tcBorders>
              <w:top w:val="single" w:sz="4" w:space="0" w:color="000000"/>
              <w:left w:val="single" w:sz="4" w:space="0" w:color="000000"/>
              <w:bottom w:val="single" w:sz="4" w:space="0" w:color="000000"/>
              <w:right w:val="single" w:sz="4" w:space="0" w:color="000000"/>
            </w:tcBorders>
          </w:tcPr>
          <w:p w:rsidR="000A3497" w:rsidRPr="009619A9" w:rsidRDefault="000A3497" w:rsidP="000A3497">
            <w:pPr>
              <w:spacing w:line="259" w:lineRule="auto"/>
              <w:ind w:firstLine="0"/>
              <w:contextualSpacing w:val="0"/>
              <w:jc w:val="left"/>
              <w:rPr>
                <w:rFonts w:eastAsia="Times New Roman" w:cs="Times New Roman"/>
                <w:color w:val="000000"/>
                <w:lang w:val="uk-UA"/>
              </w:rPr>
            </w:pPr>
            <w:r w:rsidRPr="009619A9">
              <w:rPr>
                <w:rFonts w:eastAsia="Times New Roman" w:cs="Times New Roman"/>
                <w:color w:val="000000"/>
                <w:lang w:val="uk-UA"/>
              </w:rPr>
              <w:t>8</w:t>
            </w:r>
          </w:p>
        </w:tc>
      </w:tr>
      <w:tr w:rsidR="000A3497" w:rsidRPr="009619A9" w:rsidTr="0036432C">
        <w:trPr>
          <w:trHeight w:val="461"/>
        </w:trPr>
        <w:tc>
          <w:tcPr>
            <w:tcW w:w="850" w:type="dxa"/>
            <w:tcBorders>
              <w:top w:val="single" w:sz="4" w:space="0" w:color="000000"/>
              <w:left w:val="single" w:sz="4" w:space="0" w:color="000000"/>
              <w:bottom w:val="single" w:sz="4" w:space="0" w:color="000000"/>
              <w:right w:val="single" w:sz="4" w:space="0" w:color="000000"/>
            </w:tcBorders>
          </w:tcPr>
          <w:p w:rsidR="000A3497" w:rsidRPr="009619A9" w:rsidRDefault="000A3497" w:rsidP="000A3497">
            <w:pPr>
              <w:spacing w:line="259" w:lineRule="auto"/>
              <w:ind w:right="62" w:firstLine="0"/>
              <w:contextualSpacing w:val="0"/>
              <w:jc w:val="right"/>
              <w:rPr>
                <w:rFonts w:eastAsia="Times New Roman" w:cs="Times New Roman"/>
                <w:color w:val="000000"/>
                <w:lang w:val="uk-UA"/>
              </w:rPr>
            </w:pPr>
            <w:r w:rsidRPr="009619A9">
              <w:rPr>
                <w:rFonts w:eastAsia="Times New Roman" w:cs="Times New Roman"/>
                <w:color w:val="000000"/>
                <w:lang w:val="uk-UA"/>
              </w:rPr>
              <w:t>5.</w:t>
            </w:r>
          </w:p>
        </w:tc>
        <w:tc>
          <w:tcPr>
            <w:tcW w:w="7516" w:type="dxa"/>
            <w:tcBorders>
              <w:top w:val="single" w:sz="4" w:space="0" w:color="000000"/>
              <w:left w:val="single" w:sz="4" w:space="0" w:color="000000"/>
              <w:bottom w:val="single" w:sz="4" w:space="0" w:color="000000"/>
              <w:right w:val="single" w:sz="4" w:space="0" w:color="000000"/>
            </w:tcBorders>
          </w:tcPr>
          <w:p w:rsidR="000A3497" w:rsidRPr="009619A9" w:rsidRDefault="000A3497" w:rsidP="000A3497">
            <w:pPr>
              <w:spacing w:line="259" w:lineRule="auto"/>
              <w:ind w:firstLine="0"/>
              <w:contextualSpacing w:val="0"/>
              <w:jc w:val="left"/>
              <w:rPr>
                <w:rFonts w:eastAsia="Times New Roman" w:cs="Times New Roman"/>
                <w:color w:val="000000"/>
                <w:lang w:val="uk-UA"/>
              </w:rPr>
            </w:pPr>
            <w:r w:rsidRPr="009619A9">
              <w:rPr>
                <w:rFonts w:eastAsia="Times New Roman" w:cs="Times New Roman"/>
                <w:color w:val="000000"/>
                <w:lang w:val="uk-UA"/>
              </w:rPr>
              <w:t>Прес-конференція «Цікаві факти з життя математиків»</w:t>
            </w:r>
          </w:p>
        </w:tc>
        <w:tc>
          <w:tcPr>
            <w:tcW w:w="991" w:type="dxa"/>
            <w:tcBorders>
              <w:top w:val="single" w:sz="4" w:space="0" w:color="000000"/>
              <w:left w:val="single" w:sz="4" w:space="0" w:color="000000"/>
              <w:bottom w:val="single" w:sz="4" w:space="0" w:color="000000"/>
              <w:right w:val="single" w:sz="4" w:space="0" w:color="000000"/>
            </w:tcBorders>
          </w:tcPr>
          <w:p w:rsidR="000A3497" w:rsidRPr="009619A9" w:rsidRDefault="006610ED" w:rsidP="000A3497">
            <w:pPr>
              <w:spacing w:line="259" w:lineRule="auto"/>
              <w:ind w:firstLine="0"/>
              <w:contextualSpacing w:val="0"/>
              <w:jc w:val="left"/>
              <w:rPr>
                <w:rFonts w:eastAsia="Times New Roman" w:cs="Times New Roman"/>
                <w:color w:val="000000"/>
                <w:lang w:val="uk-UA"/>
              </w:rPr>
            </w:pPr>
            <w:r w:rsidRPr="009619A9">
              <w:rPr>
                <w:rFonts w:eastAsia="Times New Roman" w:cs="Times New Roman"/>
                <w:color w:val="000000"/>
                <w:lang w:val="uk-UA"/>
              </w:rPr>
              <w:t>7-8</w:t>
            </w:r>
          </w:p>
        </w:tc>
      </w:tr>
      <w:tr w:rsidR="000A3497" w:rsidRPr="009619A9" w:rsidTr="0036432C">
        <w:trPr>
          <w:trHeight w:val="463"/>
        </w:trPr>
        <w:tc>
          <w:tcPr>
            <w:tcW w:w="8366" w:type="dxa"/>
            <w:gridSpan w:val="2"/>
            <w:tcBorders>
              <w:top w:val="single" w:sz="4" w:space="0" w:color="000000"/>
              <w:left w:val="single" w:sz="4" w:space="0" w:color="000000"/>
              <w:bottom w:val="single" w:sz="4" w:space="0" w:color="000000"/>
              <w:right w:val="nil"/>
            </w:tcBorders>
          </w:tcPr>
          <w:p w:rsidR="000A3497" w:rsidRPr="009619A9" w:rsidRDefault="000A3497" w:rsidP="000A3497">
            <w:pPr>
              <w:spacing w:line="259" w:lineRule="auto"/>
              <w:ind w:firstLine="0"/>
              <w:contextualSpacing w:val="0"/>
              <w:jc w:val="left"/>
              <w:rPr>
                <w:rFonts w:eastAsia="Times New Roman" w:cs="Times New Roman"/>
                <w:color w:val="000000"/>
                <w:lang w:val="uk-UA"/>
              </w:rPr>
            </w:pPr>
            <w:r w:rsidRPr="009619A9">
              <w:rPr>
                <w:rFonts w:eastAsia="Times New Roman" w:cs="Times New Roman"/>
                <w:b/>
                <w:i/>
                <w:color w:val="000000"/>
                <w:lang w:val="uk-UA"/>
              </w:rPr>
              <w:t>Середа</w:t>
            </w:r>
          </w:p>
        </w:tc>
        <w:tc>
          <w:tcPr>
            <w:tcW w:w="991" w:type="dxa"/>
            <w:tcBorders>
              <w:top w:val="single" w:sz="4" w:space="0" w:color="000000"/>
              <w:left w:val="nil"/>
              <w:bottom w:val="single" w:sz="4" w:space="0" w:color="000000"/>
              <w:right w:val="single" w:sz="4" w:space="0" w:color="000000"/>
            </w:tcBorders>
          </w:tcPr>
          <w:p w:rsidR="000A3497" w:rsidRPr="009619A9" w:rsidRDefault="000A3497" w:rsidP="000A3497">
            <w:pPr>
              <w:spacing w:after="160" w:line="259" w:lineRule="auto"/>
              <w:ind w:firstLine="0"/>
              <w:contextualSpacing w:val="0"/>
              <w:jc w:val="left"/>
              <w:rPr>
                <w:rFonts w:eastAsia="Times New Roman" w:cs="Times New Roman"/>
                <w:color w:val="000000"/>
                <w:lang w:val="uk-UA"/>
              </w:rPr>
            </w:pPr>
          </w:p>
        </w:tc>
      </w:tr>
      <w:tr w:rsidR="000A3497" w:rsidRPr="009619A9" w:rsidTr="0036432C">
        <w:tblPrEx>
          <w:tblCellMar>
            <w:right w:w="0" w:type="dxa"/>
          </w:tblCellMar>
        </w:tblPrEx>
        <w:trPr>
          <w:trHeight w:val="461"/>
        </w:trPr>
        <w:tc>
          <w:tcPr>
            <w:tcW w:w="850" w:type="dxa"/>
            <w:tcBorders>
              <w:top w:val="single" w:sz="4" w:space="0" w:color="000000"/>
              <w:left w:val="single" w:sz="4" w:space="0" w:color="000000"/>
              <w:bottom w:val="single" w:sz="4" w:space="0" w:color="000000"/>
              <w:right w:val="single" w:sz="4" w:space="0" w:color="000000"/>
            </w:tcBorders>
          </w:tcPr>
          <w:p w:rsidR="000A3497" w:rsidRPr="009619A9" w:rsidRDefault="000A3497" w:rsidP="000A3497">
            <w:pPr>
              <w:spacing w:line="259" w:lineRule="auto"/>
              <w:ind w:firstLine="0"/>
              <w:contextualSpacing w:val="0"/>
              <w:jc w:val="left"/>
              <w:rPr>
                <w:rFonts w:eastAsia="Times New Roman" w:cs="Times New Roman"/>
                <w:color w:val="000000"/>
                <w:lang w:val="uk-UA"/>
              </w:rPr>
            </w:pPr>
            <w:r w:rsidRPr="009619A9">
              <w:rPr>
                <w:rFonts w:eastAsia="Times New Roman" w:cs="Times New Roman"/>
                <w:color w:val="000000"/>
                <w:lang w:val="uk-UA"/>
              </w:rPr>
              <w:t>6.</w:t>
            </w:r>
          </w:p>
        </w:tc>
        <w:tc>
          <w:tcPr>
            <w:tcW w:w="7516" w:type="dxa"/>
            <w:tcBorders>
              <w:top w:val="single" w:sz="4" w:space="0" w:color="000000"/>
              <w:left w:val="single" w:sz="4" w:space="0" w:color="000000"/>
              <w:bottom w:val="single" w:sz="4" w:space="0" w:color="000000"/>
              <w:right w:val="single" w:sz="4" w:space="0" w:color="000000"/>
            </w:tcBorders>
          </w:tcPr>
          <w:p w:rsidR="000A3497" w:rsidRPr="009619A9" w:rsidRDefault="000A3497" w:rsidP="000A3497">
            <w:pPr>
              <w:spacing w:line="259" w:lineRule="auto"/>
              <w:ind w:firstLine="0"/>
              <w:contextualSpacing w:val="0"/>
              <w:jc w:val="left"/>
              <w:rPr>
                <w:rFonts w:eastAsia="Times New Roman" w:cs="Times New Roman"/>
                <w:color w:val="000000"/>
                <w:lang w:val="uk-UA"/>
              </w:rPr>
            </w:pPr>
            <w:r w:rsidRPr="009619A9">
              <w:rPr>
                <w:rFonts w:eastAsia="Times New Roman" w:cs="Times New Roman"/>
                <w:color w:val="000000"/>
                <w:lang w:val="uk-UA"/>
              </w:rPr>
              <w:t>Інтелектуально-пізнавальна гра «Математик 202</w:t>
            </w:r>
            <w:r w:rsidR="00472B51" w:rsidRPr="009619A9">
              <w:rPr>
                <w:rFonts w:eastAsia="Times New Roman" w:cs="Times New Roman"/>
                <w:color w:val="000000"/>
                <w:lang w:val="uk-UA"/>
              </w:rPr>
              <w:t>2</w:t>
            </w:r>
            <w:r w:rsidRPr="009619A9">
              <w:rPr>
                <w:rFonts w:eastAsia="Times New Roman" w:cs="Times New Roman"/>
                <w:color w:val="000000"/>
                <w:lang w:val="uk-UA"/>
              </w:rPr>
              <w:t>»</w:t>
            </w:r>
          </w:p>
        </w:tc>
        <w:tc>
          <w:tcPr>
            <w:tcW w:w="991" w:type="dxa"/>
            <w:tcBorders>
              <w:top w:val="single" w:sz="4" w:space="0" w:color="000000"/>
              <w:left w:val="single" w:sz="4" w:space="0" w:color="000000"/>
              <w:bottom w:val="single" w:sz="4" w:space="0" w:color="000000"/>
              <w:right w:val="single" w:sz="4" w:space="0" w:color="000000"/>
            </w:tcBorders>
          </w:tcPr>
          <w:p w:rsidR="000A3497" w:rsidRPr="009619A9" w:rsidRDefault="000A3497" w:rsidP="000A3497">
            <w:pPr>
              <w:spacing w:line="259" w:lineRule="auto"/>
              <w:ind w:firstLine="0"/>
              <w:contextualSpacing w:val="0"/>
              <w:jc w:val="left"/>
              <w:rPr>
                <w:rFonts w:eastAsia="Times New Roman" w:cs="Times New Roman"/>
                <w:color w:val="000000"/>
                <w:lang w:val="uk-UA"/>
              </w:rPr>
            </w:pPr>
            <w:r w:rsidRPr="009619A9">
              <w:rPr>
                <w:rFonts w:eastAsia="Times New Roman" w:cs="Times New Roman"/>
                <w:color w:val="000000"/>
                <w:lang w:val="uk-UA"/>
              </w:rPr>
              <w:t>8-9</w:t>
            </w:r>
          </w:p>
        </w:tc>
      </w:tr>
      <w:tr w:rsidR="000A3497" w:rsidRPr="009619A9" w:rsidTr="0036432C">
        <w:tblPrEx>
          <w:tblCellMar>
            <w:right w:w="0" w:type="dxa"/>
          </w:tblCellMar>
        </w:tblPrEx>
        <w:trPr>
          <w:trHeight w:val="464"/>
        </w:trPr>
        <w:tc>
          <w:tcPr>
            <w:tcW w:w="850" w:type="dxa"/>
            <w:tcBorders>
              <w:top w:val="single" w:sz="4" w:space="0" w:color="000000"/>
              <w:left w:val="single" w:sz="4" w:space="0" w:color="000000"/>
              <w:bottom w:val="single" w:sz="4" w:space="0" w:color="000000"/>
              <w:right w:val="single" w:sz="4" w:space="0" w:color="000000"/>
            </w:tcBorders>
          </w:tcPr>
          <w:p w:rsidR="000A3497" w:rsidRPr="009619A9" w:rsidRDefault="000A3497" w:rsidP="000A3497">
            <w:pPr>
              <w:spacing w:line="259" w:lineRule="auto"/>
              <w:ind w:firstLine="0"/>
              <w:contextualSpacing w:val="0"/>
              <w:jc w:val="left"/>
              <w:rPr>
                <w:rFonts w:eastAsia="Times New Roman" w:cs="Times New Roman"/>
                <w:color w:val="000000"/>
                <w:lang w:val="uk-UA"/>
              </w:rPr>
            </w:pPr>
            <w:r w:rsidRPr="009619A9">
              <w:rPr>
                <w:rFonts w:eastAsia="Times New Roman" w:cs="Times New Roman"/>
                <w:color w:val="000000"/>
                <w:lang w:val="uk-UA"/>
              </w:rPr>
              <w:t>7.</w:t>
            </w:r>
          </w:p>
        </w:tc>
        <w:tc>
          <w:tcPr>
            <w:tcW w:w="7516" w:type="dxa"/>
            <w:tcBorders>
              <w:top w:val="single" w:sz="4" w:space="0" w:color="000000"/>
              <w:left w:val="single" w:sz="4" w:space="0" w:color="000000"/>
              <w:bottom w:val="single" w:sz="4" w:space="0" w:color="000000"/>
              <w:right w:val="single" w:sz="4" w:space="0" w:color="000000"/>
            </w:tcBorders>
          </w:tcPr>
          <w:p w:rsidR="000A3497" w:rsidRPr="009619A9" w:rsidRDefault="000A3497" w:rsidP="000A3497">
            <w:pPr>
              <w:spacing w:line="259" w:lineRule="auto"/>
              <w:ind w:firstLine="0"/>
              <w:contextualSpacing w:val="0"/>
              <w:jc w:val="left"/>
              <w:rPr>
                <w:rFonts w:eastAsia="Times New Roman" w:cs="Times New Roman"/>
                <w:color w:val="000000"/>
                <w:lang w:val="uk-UA"/>
              </w:rPr>
            </w:pPr>
            <w:r w:rsidRPr="009619A9">
              <w:rPr>
                <w:rFonts w:eastAsia="Times New Roman" w:cs="Times New Roman"/>
                <w:color w:val="000000"/>
                <w:lang w:val="uk-UA"/>
              </w:rPr>
              <w:t>Математичний турнір студентів "</w:t>
            </w:r>
            <w:r w:rsidR="006610ED" w:rsidRPr="009619A9">
              <w:rPr>
                <w:rFonts w:eastAsia="Times New Roman" w:cs="Times New Roman"/>
                <w:color w:val="000000"/>
                <w:lang w:val="uk-UA"/>
              </w:rPr>
              <w:t>Математична рапсодія</w:t>
            </w:r>
            <w:r w:rsidRPr="009619A9">
              <w:rPr>
                <w:rFonts w:eastAsia="Times New Roman" w:cs="Times New Roman"/>
                <w:color w:val="000000"/>
                <w:lang w:val="uk-UA"/>
              </w:rPr>
              <w:t>"</w:t>
            </w:r>
          </w:p>
        </w:tc>
        <w:tc>
          <w:tcPr>
            <w:tcW w:w="991" w:type="dxa"/>
            <w:tcBorders>
              <w:top w:val="single" w:sz="4" w:space="0" w:color="000000"/>
              <w:left w:val="single" w:sz="4" w:space="0" w:color="000000"/>
              <w:bottom w:val="single" w:sz="4" w:space="0" w:color="000000"/>
              <w:right w:val="single" w:sz="4" w:space="0" w:color="000000"/>
            </w:tcBorders>
          </w:tcPr>
          <w:p w:rsidR="000A3497" w:rsidRPr="009619A9" w:rsidRDefault="006610ED" w:rsidP="000A3497">
            <w:pPr>
              <w:spacing w:line="259" w:lineRule="auto"/>
              <w:ind w:firstLine="0"/>
              <w:contextualSpacing w:val="0"/>
              <w:jc w:val="left"/>
              <w:rPr>
                <w:rFonts w:eastAsia="Times New Roman" w:cs="Times New Roman"/>
                <w:color w:val="000000"/>
                <w:lang w:val="uk-UA"/>
              </w:rPr>
            </w:pPr>
            <w:r w:rsidRPr="009619A9">
              <w:rPr>
                <w:rFonts w:eastAsia="Times New Roman" w:cs="Times New Roman"/>
                <w:color w:val="000000"/>
                <w:lang w:val="uk-UA"/>
              </w:rPr>
              <w:t>10-11</w:t>
            </w:r>
          </w:p>
        </w:tc>
      </w:tr>
      <w:tr w:rsidR="000A3497" w:rsidRPr="009619A9" w:rsidTr="0036432C">
        <w:tblPrEx>
          <w:tblCellMar>
            <w:right w:w="0" w:type="dxa"/>
          </w:tblCellMar>
        </w:tblPrEx>
        <w:trPr>
          <w:trHeight w:val="461"/>
        </w:trPr>
        <w:tc>
          <w:tcPr>
            <w:tcW w:w="850" w:type="dxa"/>
            <w:tcBorders>
              <w:top w:val="single" w:sz="4" w:space="0" w:color="000000"/>
              <w:left w:val="single" w:sz="4" w:space="0" w:color="000000"/>
              <w:bottom w:val="single" w:sz="4" w:space="0" w:color="000000"/>
              <w:right w:val="single" w:sz="4" w:space="0" w:color="000000"/>
            </w:tcBorders>
          </w:tcPr>
          <w:p w:rsidR="000A3497" w:rsidRPr="009619A9" w:rsidRDefault="000A3497" w:rsidP="000A3497">
            <w:pPr>
              <w:spacing w:line="259" w:lineRule="auto"/>
              <w:ind w:firstLine="0"/>
              <w:contextualSpacing w:val="0"/>
              <w:jc w:val="left"/>
              <w:rPr>
                <w:rFonts w:eastAsia="Times New Roman" w:cs="Times New Roman"/>
                <w:color w:val="000000"/>
                <w:lang w:val="uk-UA"/>
              </w:rPr>
            </w:pPr>
            <w:r w:rsidRPr="009619A9">
              <w:rPr>
                <w:rFonts w:eastAsia="Times New Roman" w:cs="Times New Roman"/>
                <w:color w:val="000000"/>
                <w:lang w:val="uk-UA"/>
              </w:rPr>
              <w:t>8.</w:t>
            </w:r>
          </w:p>
        </w:tc>
        <w:tc>
          <w:tcPr>
            <w:tcW w:w="7516" w:type="dxa"/>
            <w:tcBorders>
              <w:top w:val="single" w:sz="4" w:space="0" w:color="000000"/>
              <w:left w:val="single" w:sz="4" w:space="0" w:color="000000"/>
              <w:bottom w:val="single" w:sz="4" w:space="0" w:color="000000"/>
              <w:right w:val="single" w:sz="4" w:space="0" w:color="000000"/>
            </w:tcBorders>
          </w:tcPr>
          <w:p w:rsidR="000A3497" w:rsidRPr="009619A9" w:rsidRDefault="000A3497" w:rsidP="000A3497">
            <w:pPr>
              <w:spacing w:line="259" w:lineRule="auto"/>
              <w:ind w:firstLine="0"/>
              <w:contextualSpacing w:val="0"/>
              <w:jc w:val="left"/>
              <w:rPr>
                <w:rFonts w:eastAsia="Times New Roman" w:cs="Times New Roman"/>
                <w:color w:val="000000"/>
                <w:lang w:val="uk-UA"/>
              </w:rPr>
            </w:pPr>
            <w:r w:rsidRPr="009619A9">
              <w:rPr>
                <w:rFonts w:eastAsia="Times New Roman" w:cs="Times New Roman"/>
                <w:color w:val="000000"/>
                <w:lang w:val="uk-UA"/>
              </w:rPr>
              <w:t>Інтелектуальна гра «У пошуках геніїв»</w:t>
            </w:r>
          </w:p>
        </w:tc>
        <w:tc>
          <w:tcPr>
            <w:tcW w:w="991" w:type="dxa"/>
            <w:tcBorders>
              <w:top w:val="single" w:sz="4" w:space="0" w:color="000000"/>
              <w:left w:val="single" w:sz="4" w:space="0" w:color="000000"/>
              <w:bottom w:val="single" w:sz="4" w:space="0" w:color="000000"/>
              <w:right w:val="single" w:sz="4" w:space="0" w:color="000000"/>
            </w:tcBorders>
          </w:tcPr>
          <w:p w:rsidR="000A3497" w:rsidRPr="009619A9" w:rsidRDefault="000A3497" w:rsidP="000A3497">
            <w:pPr>
              <w:spacing w:line="259" w:lineRule="auto"/>
              <w:ind w:firstLine="0"/>
              <w:contextualSpacing w:val="0"/>
              <w:jc w:val="left"/>
              <w:rPr>
                <w:rFonts w:eastAsia="Times New Roman" w:cs="Times New Roman"/>
                <w:color w:val="000000"/>
                <w:lang w:val="uk-UA"/>
              </w:rPr>
            </w:pPr>
            <w:r w:rsidRPr="009619A9">
              <w:rPr>
                <w:rFonts w:eastAsia="Times New Roman" w:cs="Times New Roman"/>
                <w:color w:val="000000"/>
                <w:lang w:val="uk-UA"/>
              </w:rPr>
              <w:t>7</w:t>
            </w:r>
          </w:p>
        </w:tc>
      </w:tr>
      <w:tr w:rsidR="000A3497" w:rsidRPr="009619A9" w:rsidTr="0036432C">
        <w:tblPrEx>
          <w:tblCellMar>
            <w:right w:w="0" w:type="dxa"/>
          </w:tblCellMar>
        </w:tblPrEx>
        <w:trPr>
          <w:trHeight w:val="458"/>
        </w:trPr>
        <w:tc>
          <w:tcPr>
            <w:tcW w:w="9357" w:type="dxa"/>
            <w:gridSpan w:val="3"/>
            <w:tcBorders>
              <w:top w:val="single" w:sz="4" w:space="0" w:color="000000"/>
              <w:left w:val="single" w:sz="4" w:space="0" w:color="000000"/>
              <w:bottom w:val="single" w:sz="4" w:space="0" w:color="000000"/>
              <w:right w:val="single" w:sz="4" w:space="0" w:color="000000"/>
            </w:tcBorders>
          </w:tcPr>
          <w:p w:rsidR="000A3497" w:rsidRPr="009619A9" w:rsidRDefault="000A3497" w:rsidP="000A3497">
            <w:pPr>
              <w:spacing w:line="259" w:lineRule="auto"/>
              <w:ind w:firstLine="0"/>
              <w:contextualSpacing w:val="0"/>
              <w:jc w:val="left"/>
              <w:rPr>
                <w:rFonts w:eastAsia="Times New Roman" w:cs="Times New Roman"/>
                <w:color w:val="000000"/>
                <w:lang w:val="uk-UA"/>
              </w:rPr>
            </w:pPr>
            <w:r w:rsidRPr="009619A9">
              <w:rPr>
                <w:rFonts w:eastAsia="Times New Roman" w:cs="Times New Roman"/>
                <w:b/>
                <w:i/>
                <w:color w:val="000000"/>
                <w:lang w:val="uk-UA"/>
              </w:rPr>
              <w:t>четвер</w:t>
            </w:r>
          </w:p>
        </w:tc>
      </w:tr>
      <w:tr w:rsidR="000A3497" w:rsidRPr="009619A9" w:rsidTr="0036432C">
        <w:tblPrEx>
          <w:tblCellMar>
            <w:right w:w="0" w:type="dxa"/>
          </w:tblCellMar>
        </w:tblPrEx>
        <w:trPr>
          <w:trHeight w:val="461"/>
        </w:trPr>
        <w:tc>
          <w:tcPr>
            <w:tcW w:w="850" w:type="dxa"/>
            <w:tcBorders>
              <w:top w:val="single" w:sz="4" w:space="0" w:color="000000"/>
              <w:left w:val="single" w:sz="4" w:space="0" w:color="000000"/>
              <w:bottom w:val="single" w:sz="4" w:space="0" w:color="000000"/>
              <w:right w:val="single" w:sz="4" w:space="0" w:color="000000"/>
            </w:tcBorders>
          </w:tcPr>
          <w:p w:rsidR="000A3497" w:rsidRPr="009619A9" w:rsidRDefault="000A3497" w:rsidP="000A3497">
            <w:pPr>
              <w:spacing w:line="259" w:lineRule="auto"/>
              <w:ind w:firstLine="0"/>
              <w:contextualSpacing w:val="0"/>
              <w:jc w:val="left"/>
              <w:rPr>
                <w:rFonts w:eastAsia="Times New Roman" w:cs="Times New Roman"/>
                <w:color w:val="000000"/>
                <w:lang w:val="uk-UA"/>
              </w:rPr>
            </w:pPr>
            <w:r w:rsidRPr="009619A9">
              <w:rPr>
                <w:rFonts w:eastAsia="Times New Roman" w:cs="Times New Roman"/>
                <w:color w:val="000000"/>
                <w:lang w:val="uk-UA"/>
              </w:rPr>
              <w:t>9.</w:t>
            </w:r>
          </w:p>
        </w:tc>
        <w:tc>
          <w:tcPr>
            <w:tcW w:w="7516" w:type="dxa"/>
            <w:tcBorders>
              <w:top w:val="single" w:sz="4" w:space="0" w:color="000000"/>
              <w:left w:val="single" w:sz="4" w:space="0" w:color="000000"/>
              <w:bottom w:val="single" w:sz="4" w:space="0" w:color="000000"/>
              <w:right w:val="single" w:sz="4" w:space="0" w:color="000000"/>
            </w:tcBorders>
          </w:tcPr>
          <w:p w:rsidR="000A3497" w:rsidRPr="009619A9" w:rsidRDefault="000A3497" w:rsidP="000A3497">
            <w:pPr>
              <w:spacing w:line="259" w:lineRule="auto"/>
              <w:ind w:firstLine="0"/>
              <w:contextualSpacing w:val="0"/>
              <w:jc w:val="left"/>
              <w:rPr>
                <w:rFonts w:eastAsia="Times New Roman" w:cs="Times New Roman"/>
                <w:color w:val="000000"/>
                <w:lang w:val="uk-UA"/>
              </w:rPr>
            </w:pPr>
            <w:r w:rsidRPr="009619A9">
              <w:rPr>
                <w:rFonts w:eastAsia="Times New Roman" w:cs="Times New Roman"/>
                <w:color w:val="000000"/>
                <w:lang w:val="uk-UA"/>
              </w:rPr>
              <w:t>Конкурс «Математичний гумор» (гуморески, вірші)</w:t>
            </w:r>
          </w:p>
        </w:tc>
        <w:tc>
          <w:tcPr>
            <w:tcW w:w="991" w:type="dxa"/>
            <w:tcBorders>
              <w:top w:val="single" w:sz="4" w:space="0" w:color="000000"/>
              <w:left w:val="single" w:sz="4" w:space="0" w:color="000000"/>
              <w:bottom w:val="single" w:sz="4" w:space="0" w:color="000000"/>
              <w:right w:val="single" w:sz="4" w:space="0" w:color="000000"/>
            </w:tcBorders>
          </w:tcPr>
          <w:p w:rsidR="000A3497" w:rsidRPr="009619A9" w:rsidRDefault="006610ED" w:rsidP="000A3497">
            <w:pPr>
              <w:spacing w:line="259" w:lineRule="auto"/>
              <w:ind w:firstLine="0"/>
              <w:contextualSpacing w:val="0"/>
              <w:jc w:val="left"/>
              <w:rPr>
                <w:rFonts w:eastAsia="Times New Roman" w:cs="Times New Roman"/>
                <w:color w:val="000000"/>
                <w:lang w:val="uk-UA"/>
              </w:rPr>
            </w:pPr>
            <w:r w:rsidRPr="009619A9">
              <w:rPr>
                <w:rFonts w:eastAsia="Times New Roman" w:cs="Times New Roman"/>
                <w:color w:val="000000"/>
                <w:lang w:val="uk-UA"/>
              </w:rPr>
              <w:t>7-8</w:t>
            </w:r>
          </w:p>
        </w:tc>
      </w:tr>
      <w:tr w:rsidR="000A3497" w:rsidRPr="009619A9" w:rsidTr="0036432C">
        <w:tblPrEx>
          <w:tblCellMar>
            <w:right w:w="0" w:type="dxa"/>
          </w:tblCellMar>
        </w:tblPrEx>
        <w:trPr>
          <w:trHeight w:val="461"/>
        </w:trPr>
        <w:tc>
          <w:tcPr>
            <w:tcW w:w="850" w:type="dxa"/>
            <w:tcBorders>
              <w:top w:val="single" w:sz="4" w:space="0" w:color="000000"/>
              <w:left w:val="single" w:sz="4" w:space="0" w:color="000000"/>
              <w:bottom w:val="single" w:sz="4" w:space="0" w:color="000000"/>
              <w:right w:val="single" w:sz="4" w:space="0" w:color="000000"/>
            </w:tcBorders>
          </w:tcPr>
          <w:p w:rsidR="000A3497" w:rsidRPr="009619A9" w:rsidRDefault="000A3497" w:rsidP="000A3497">
            <w:pPr>
              <w:spacing w:line="259" w:lineRule="auto"/>
              <w:ind w:right="33" w:firstLine="0"/>
              <w:contextualSpacing w:val="0"/>
              <w:jc w:val="right"/>
              <w:rPr>
                <w:rFonts w:eastAsia="Times New Roman" w:cs="Times New Roman"/>
                <w:color w:val="000000"/>
                <w:lang w:val="uk-UA"/>
              </w:rPr>
            </w:pPr>
            <w:r w:rsidRPr="009619A9">
              <w:rPr>
                <w:rFonts w:eastAsia="Times New Roman" w:cs="Times New Roman"/>
                <w:color w:val="000000"/>
                <w:lang w:val="uk-UA"/>
              </w:rPr>
              <w:t>10.</w:t>
            </w:r>
          </w:p>
        </w:tc>
        <w:tc>
          <w:tcPr>
            <w:tcW w:w="7516" w:type="dxa"/>
            <w:tcBorders>
              <w:top w:val="single" w:sz="4" w:space="0" w:color="000000"/>
              <w:left w:val="single" w:sz="4" w:space="0" w:color="000000"/>
              <w:bottom w:val="single" w:sz="4" w:space="0" w:color="000000"/>
              <w:right w:val="single" w:sz="4" w:space="0" w:color="000000"/>
            </w:tcBorders>
          </w:tcPr>
          <w:p w:rsidR="000A3497" w:rsidRPr="009619A9" w:rsidRDefault="000A3497" w:rsidP="000A3497">
            <w:pPr>
              <w:spacing w:line="259" w:lineRule="auto"/>
              <w:ind w:firstLine="0"/>
              <w:contextualSpacing w:val="0"/>
              <w:jc w:val="left"/>
              <w:rPr>
                <w:rFonts w:eastAsia="Times New Roman" w:cs="Times New Roman"/>
                <w:color w:val="000000"/>
                <w:lang w:val="uk-UA"/>
              </w:rPr>
            </w:pPr>
            <w:r w:rsidRPr="009619A9">
              <w:rPr>
                <w:rFonts w:eastAsia="Times New Roman" w:cs="Times New Roman"/>
                <w:color w:val="000000"/>
                <w:lang w:val="uk-UA"/>
              </w:rPr>
              <w:t>Математичний КВК</w:t>
            </w:r>
          </w:p>
        </w:tc>
        <w:tc>
          <w:tcPr>
            <w:tcW w:w="991" w:type="dxa"/>
            <w:tcBorders>
              <w:top w:val="single" w:sz="4" w:space="0" w:color="000000"/>
              <w:left w:val="single" w:sz="4" w:space="0" w:color="000000"/>
              <w:bottom w:val="single" w:sz="4" w:space="0" w:color="000000"/>
              <w:right w:val="single" w:sz="4" w:space="0" w:color="000000"/>
            </w:tcBorders>
          </w:tcPr>
          <w:p w:rsidR="000A3497" w:rsidRPr="009619A9" w:rsidRDefault="006610ED" w:rsidP="000A3497">
            <w:pPr>
              <w:spacing w:line="259" w:lineRule="auto"/>
              <w:ind w:firstLine="0"/>
              <w:contextualSpacing w:val="0"/>
              <w:jc w:val="left"/>
              <w:rPr>
                <w:rFonts w:eastAsia="Times New Roman" w:cs="Times New Roman"/>
                <w:color w:val="000000"/>
                <w:lang w:val="uk-UA"/>
              </w:rPr>
            </w:pPr>
            <w:r w:rsidRPr="009619A9">
              <w:rPr>
                <w:rFonts w:eastAsia="Times New Roman" w:cs="Times New Roman"/>
                <w:color w:val="000000"/>
                <w:lang w:val="uk-UA"/>
              </w:rPr>
              <w:t>8-9</w:t>
            </w:r>
          </w:p>
        </w:tc>
      </w:tr>
      <w:tr w:rsidR="000A3497" w:rsidRPr="009619A9" w:rsidTr="0036432C">
        <w:tblPrEx>
          <w:tblCellMar>
            <w:right w:w="0" w:type="dxa"/>
          </w:tblCellMar>
        </w:tblPrEx>
        <w:trPr>
          <w:trHeight w:val="463"/>
        </w:trPr>
        <w:tc>
          <w:tcPr>
            <w:tcW w:w="9357" w:type="dxa"/>
            <w:gridSpan w:val="3"/>
            <w:tcBorders>
              <w:top w:val="single" w:sz="4" w:space="0" w:color="000000"/>
              <w:left w:val="single" w:sz="4" w:space="0" w:color="000000"/>
              <w:bottom w:val="single" w:sz="4" w:space="0" w:color="000000"/>
              <w:right w:val="single" w:sz="4" w:space="0" w:color="000000"/>
            </w:tcBorders>
          </w:tcPr>
          <w:p w:rsidR="000A3497" w:rsidRPr="009619A9" w:rsidRDefault="000A3497" w:rsidP="000A3497">
            <w:pPr>
              <w:spacing w:line="259" w:lineRule="auto"/>
              <w:ind w:firstLine="0"/>
              <w:contextualSpacing w:val="0"/>
              <w:jc w:val="left"/>
              <w:rPr>
                <w:rFonts w:eastAsia="Times New Roman" w:cs="Times New Roman"/>
                <w:color w:val="000000"/>
                <w:lang w:val="uk-UA"/>
              </w:rPr>
            </w:pPr>
            <w:r w:rsidRPr="009619A9">
              <w:rPr>
                <w:rFonts w:eastAsia="Times New Roman" w:cs="Times New Roman"/>
                <w:b/>
                <w:i/>
                <w:color w:val="000000"/>
                <w:lang w:val="uk-UA"/>
              </w:rPr>
              <w:t>П'ятниця</w:t>
            </w:r>
          </w:p>
        </w:tc>
      </w:tr>
      <w:tr w:rsidR="000A3497" w:rsidRPr="009619A9" w:rsidTr="0036432C">
        <w:tblPrEx>
          <w:tblCellMar>
            <w:right w:w="0" w:type="dxa"/>
          </w:tblCellMar>
        </w:tblPrEx>
        <w:trPr>
          <w:trHeight w:val="461"/>
        </w:trPr>
        <w:tc>
          <w:tcPr>
            <w:tcW w:w="850" w:type="dxa"/>
            <w:tcBorders>
              <w:top w:val="single" w:sz="4" w:space="0" w:color="000000"/>
              <w:left w:val="single" w:sz="4" w:space="0" w:color="000000"/>
              <w:bottom w:val="single" w:sz="4" w:space="0" w:color="000000"/>
              <w:right w:val="single" w:sz="4" w:space="0" w:color="000000"/>
            </w:tcBorders>
          </w:tcPr>
          <w:p w:rsidR="000A3497" w:rsidRPr="009619A9" w:rsidRDefault="000A3497" w:rsidP="000A3497">
            <w:pPr>
              <w:spacing w:line="259" w:lineRule="auto"/>
              <w:ind w:right="33" w:firstLine="0"/>
              <w:contextualSpacing w:val="0"/>
              <w:jc w:val="right"/>
              <w:rPr>
                <w:rFonts w:eastAsia="Times New Roman" w:cs="Times New Roman"/>
                <w:color w:val="000000"/>
                <w:lang w:val="uk-UA"/>
              </w:rPr>
            </w:pPr>
            <w:r w:rsidRPr="009619A9">
              <w:rPr>
                <w:rFonts w:eastAsia="Times New Roman" w:cs="Times New Roman"/>
                <w:color w:val="000000"/>
                <w:lang w:val="uk-UA"/>
              </w:rPr>
              <w:t>11.</w:t>
            </w:r>
          </w:p>
        </w:tc>
        <w:tc>
          <w:tcPr>
            <w:tcW w:w="7516" w:type="dxa"/>
            <w:tcBorders>
              <w:top w:val="single" w:sz="4" w:space="0" w:color="000000"/>
              <w:left w:val="single" w:sz="4" w:space="0" w:color="000000"/>
              <w:bottom w:val="single" w:sz="4" w:space="0" w:color="000000"/>
              <w:right w:val="single" w:sz="4" w:space="0" w:color="000000"/>
            </w:tcBorders>
          </w:tcPr>
          <w:p w:rsidR="000A3497" w:rsidRPr="009619A9" w:rsidRDefault="000A3497" w:rsidP="000A3497">
            <w:pPr>
              <w:spacing w:line="259" w:lineRule="auto"/>
              <w:ind w:firstLine="0"/>
              <w:contextualSpacing w:val="0"/>
              <w:jc w:val="left"/>
              <w:rPr>
                <w:rFonts w:eastAsia="Times New Roman" w:cs="Times New Roman"/>
                <w:color w:val="000000"/>
                <w:lang w:val="uk-UA"/>
              </w:rPr>
            </w:pPr>
            <w:r w:rsidRPr="009619A9">
              <w:rPr>
                <w:rFonts w:eastAsia="Times New Roman" w:cs="Times New Roman"/>
                <w:color w:val="000000"/>
                <w:lang w:val="uk-UA"/>
              </w:rPr>
              <w:t>Конкурс математичних газет</w:t>
            </w:r>
          </w:p>
        </w:tc>
        <w:tc>
          <w:tcPr>
            <w:tcW w:w="991" w:type="dxa"/>
            <w:tcBorders>
              <w:top w:val="single" w:sz="4" w:space="0" w:color="000000"/>
              <w:left w:val="single" w:sz="4" w:space="0" w:color="000000"/>
              <w:bottom w:val="single" w:sz="4" w:space="0" w:color="000000"/>
              <w:right w:val="single" w:sz="4" w:space="0" w:color="000000"/>
            </w:tcBorders>
          </w:tcPr>
          <w:p w:rsidR="000A3497" w:rsidRPr="009619A9" w:rsidRDefault="00472B51" w:rsidP="000A3497">
            <w:pPr>
              <w:spacing w:line="259" w:lineRule="auto"/>
              <w:ind w:firstLine="0"/>
              <w:contextualSpacing w:val="0"/>
              <w:jc w:val="left"/>
              <w:rPr>
                <w:rFonts w:eastAsia="Times New Roman" w:cs="Times New Roman"/>
                <w:color w:val="000000"/>
                <w:lang w:val="uk-UA"/>
              </w:rPr>
            </w:pPr>
            <w:r w:rsidRPr="009619A9">
              <w:rPr>
                <w:rFonts w:eastAsia="Times New Roman" w:cs="Times New Roman"/>
                <w:color w:val="000000"/>
                <w:lang w:val="uk-UA"/>
              </w:rPr>
              <w:t>7-9</w:t>
            </w:r>
          </w:p>
        </w:tc>
      </w:tr>
      <w:tr w:rsidR="000A3497" w:rsidRPr="009619A9" w:rsidTr="0036432C">
        <w:tblPrEx>
          <w:tblCellMar>
            <w:right w:w="0" w:type="dxa"/>
          </w:tblCellMar>
        </w:tblPrEx>
        <w:trPr>
          <w:trHeight w:val="908"/>
        </w:trPr>
        <w:tc>
          <w:tcPr>
            <w:tcW w:w="850" w:type="dxa"/>
            <w:tcBorders>
              <w:top w:val="single" w:sz="4" w:space="0" w:color="000000"/>
              <w:left w:val="single" w:sz="4" w:space="0" w:color="000000"/>
              <w:bottom w:val="single" w:sz="4" w:space="0" w:color="000000"/>
              <w:right w:val="single" w:sz="4" w:space="0" w:color="000000"/>
            </w:tcBorders>
          </w:tcPr>
          <w:p w:rsidR="000A3497" w:rsidRPr="009619A9" w:rsidRDefault="000A3497" w:rsidP="000A3497">
            <w:pPr>
              <w:spacing w:line="259" w:lineRule="auto"/>
              <w:ind w:right="33" w:firstLine="0"/>
              <w:contextualSpacing w:val="0"/>
              <w:jc w:val="right"/>
              <w:rPr>
                <w:rFonts w:eastAsia="Times New Roman" w:cs="Times New Roman"/>
                <w:color w:val="000000"/>
                <w:lang w:val="uk-UA"/>
              </w:rPr>
            </w:pPr>
            <w:r w:rsidRPr="009619A9">
              <w:rPr>
                <w:rFonts w:eastAsia="Times New Roman" w:cs="Times New Roman"/>
                <w:color w:val="000000"/>
                <w:lang w:val="uk-UA"/>
              </w:rPr>
              <w:t>12.</w:t>
            </w:r>
          </w:p>
        </w:tc>
        <w:tc>
          <w:tcPr>
            <w:tcW w:w="7516" w:type="dxa"/>
            <w:tcBorders>
              <w:top w:val="single" w:sz="4" w:space="0" w:color="000000"/>
              <w:left w:val="single" w:sz="4" w:space="0" w:color="000000"/>
              <w:bottom w:val="single" w:sz="4" w:space="0" w:color="000000"/>
              <w:right w:val="single" w:sz="4" w:space="0" w:color="000000"/>
            </w:tcBorders>
          </w:tcPr>
          <w:p w:rsidR="000A3497" w:rsidRPr="009619A9" w:rsidRDefault="000A3497" w:rsidP="000A3497">
            <w:pPr>
              <w:spacing w:line="259" w:lineRule="auto"/>
              <w:ind w:firstLine="0"/>
              <w:contextualSpacing w:val="0"/>
              <w:jc w:val="left"/>
              <w:rPr>
                <w:rFonts w:eastAsia="Times New Roman" w:cs="Times New Roman"/>
                <w:color w:val="000000"/>
                <w:lang w:val="uk-UA"/>
              </w:rPr>
            </w:pPr>
            <w:r w:rsidRPr="009619A9">
              <w:rPr>
                <w:rFonts w:eastAsia="Times New Roman" w:cs="Times New Roman"/>
                <w:color w:val="000000"/>
                <w:lang w:val="uk-UA"/>
              </w:rPr>
              <w:t>Підбиття підсумків тижня математики. Нагородження переможців</w:t>
            </w:r>
          </w:p>
        </w:tc>
        <w:tc>
          <w:tcPr>
            <w:tcW w:w="991" w:type="dxa"/>
            <w:tcBorders>
              <w:top w:val="single" w:sz="4" w:space="0" w:color="000000"/>
              <w:left w:val="single" w:sz="4" w:space="0" w:color="000000"/>
              <w:bottom w:val="single" w:sz="4" w:space="0" w:color="000000"/>
              <w:right w:val="single" w:sz="4" w:space="0" w:color="000000"/>
            </w:tcBorders>
          </w:tcPr>
          <w:p w:rsidR="000A3497" w:rsidRPr="009619A9" w:rsidRDefault="00472B51" w:rsidP="000A3497">
            <w:pPr>
              <w:spacing w:line="259" w:lineRule="auto"/>
              <w:ind w:firstLine="0"/>
              <w:contextualSpacing w:val="0"/>
              <w:jc w:val="left"/>
              <w:rPr>
                <w:rFonts w:eastAsia="Times New Roman" w:cs="Times New Roman"/>
                <w:color w:val="000000"/>
                <w:lang w:val="uk-UA"/>
              </w:rPr>
            </w:pPr>
            <w:r w:rsidRPr="009619A9">
              <w:rPr>
                <w:rFonts w:eastAsia="Times New Roman" w:cs="Times New Roman"/>
                <w:color w:val="000000"/>
                <w:lang w:val="uk-UA"/>
              </w:rPr>
              <w:t>7-11</w:t>
            </w:r>
          </w:p>
        </w:tc>
      </w:tr>
    </w:tbl>
    <w:p w:rsidR="00F14620" w:rsidRPr="009619A9" w:rsidRDefault="00F14620" w:rsidP="000A3497">
      <w:pPr>
        <w:spacing w:after="5" w:line="345" w:lineRule="auto"/>
        <w:ind w:right="27"/>
        <w:contextualSpacing w:val="0"/>
        <w:rPr>
          <w:rFonts w:eastAsia="Times New Roman" w:cs="Times New Roman"/>
          <w:color w:val="000000"/>
          <w:lang w:val="uk-UA" w:eastAsia="ru-RU"/>
        </w:rPr>
      </w:pPr>
    </w:p>
    <w:p w:rsidR="000A3497" w:rsidRPr="009619A9" w:rsidRDefault="000A3497" w:rsidP="000A3497">
      <w:pPr>
        <w:spacing w:after="5" w:line="345" w:lineRule="auto"/>
        <w:ind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У перший день тематичного тижня варто провести активний квест з нагоди відкриття тижня математики. Діти рухатимуться станціями «Крізь віки», «Геометричні ілюзії», «</w:t>
      </w:r>
      <w:proofErr w:type="spellStart"/>
      <w:r w:rsidRPr="009619A9">
        <w:rPr>
          <w:rFonts w:eastAsia="Times New Roman" w:cs="Times New Roman"/>
          <w:color w:val="000000"/>
          <w:lang w:val="uk-UA" w:eastAsia="ru-RU"/>
        </w:rPr>
        <w:t>Кодер</w:t>
      </w:r>
      <w:proofErr w:type="spellEnd"/>
      <w:r w:rsidRPr="009619A9">
        <w:rPr>
          <w:rFonts w:eastAsia="Times New Roman" w:cs="Times New Roman"/>
          <w:color w:val="000000"/>
          <w:lang w:val="uk-UA" w:eastAsia="ru-RU"/>
        </w:rPr>
        <w:t>», «Лабіринт». У коридорах, на стендах можна розмістити висловлювання про математику видатних мислителів. Після квесту діти зможуть здогадатися, що всі станції мали математичну тематику. Організатори повинні показати дітям план заходів на кожен день.</w:t>
      </w:r>
    </w:p>
    <w:p w:rsidR="000A3497" w:rsidRPr="009619A9" w:rsidRDefault="000A3497" w:rsidP="000A3497">
      <w:pPr>
        <w:spacing w:after="5" w:line="374" w:lineRule="auto"/>
        <w:ind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Цього ж дня дітей середнього шкільного віку запрошують до подальшої участі в заходах, передбачених програмою, взявши участь у конкурсі макетів.</w:t>
      </w:r>
    </w:p>
    <w:p w:rsidR="000A3497" w:rsidRPr="009619A9" w:rsidRDefault="000A3497" w:rsidP="000A3497">
      <w:pPr>
        <w:spacing w:after="41" w:line="365" w:lineRule="auto"/>
        <w:ind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Для проведення конкурсу рукоділля </w:t>
      </w:r>
      <w:r w:rsidRPr="009619A9">
        <w:rPr>
          <w:rFonts w:eastAsia="Times New Roman" w:cs="Times New Roman"/>
          <w:b/>
          <w:color w:val="000000"/>
          <w:lang w:val="uk-UA" w:eastAsia="ru-RU"/>
        </w:rPr>
        <w:t xml:space="preserve">«Всесвіт геометричних фігур» </w:t>
      </w:r>
      <w:r w:rsidRPr="009619A9">
        <w:rPr>
          <w:rFonts w:eastAsia="Times New Roman" w:cs="Times New Roman"/>
          <w:color w:val="000000"/>
          <w:lang w:val="uk-UA" w:eastAsia="ru-RU"/>
        </w:rPr>
        <w:t xml:space="preserve">вироби учнів повинні бути виставлені у фойє школи (вироби готуються заздалегідь). Вони повинні розповісти, що світ (тварини, рослини, техніка тощо) складається з геометричних фігур. Підробки можуть бути виготовлені </w:t>
      </w:r>
      <w:r w:rsidRPr="009619A9">
        <w:rPr>
          <w:rFonts w:eastAsia="Times New Roman" w:cs="Times New Roman"/>
          <w:color w:val="000000"/>
          <w:lang w:val="uk-UA" w:eastAsia="ru-RU"/>
        </w:rPr>
        <w:lastRenderedPageBreak/>
        <w:t>з паперу, тіста, конструктора і мати гумористичний характер. Журі оцінюватиме:</w:t>
      </w:r>
    </w:p>
    <w:p w:rsidR="000A3497" w:rsidRPr="009619A9" w:rsidRDefault="000A3497" w:rsidP="000A3497">
      <w:pPr>
        <w:spacing w:after="173" w:line="268" w:lineRule="auto"/>
        <w:ind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а) художнє виконання;</w:t>
      </w:r>
    </w:p>
    <w:p w:rsidR="000A3497" w:rsidRPr="009619A9" w:rsidRDefault="000A3497" w:rsidP="000A3497">
      <w:pPr>
        <w:spacing w:after="174" w:line="268" w:lineRule="auto"/>
        <w:ind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б) зміст;</w:t>
      </w:r>
    </w:p>
    <w:p w:rsidR="000A3497" w:rsidRPr="009619A9" w:rsidRDefault="000A3497" w:rsidP="000A3497">
      <w:pPr>
        <w:spacing w:after="123" w:line="268" w:lineRule="auto"/>
        <w:ind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в) наскільки твір відповідає темі.</w:t>
      </w:r>
    </w:p>
    <w:p w:rsidR="000A3497" w:rsidRPr="009619A9" w:rsidRDefault="000A3497" w:rsidP="000A3497">
      <w:pPr>
        <w:spacing w:after="5" w:line="377" w:lineRule="auto"/>
        <w:ind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У другий день учні поринуть у минуле математики. Вони вирушать в історичну подорож, дослідять життєвий шлях відомих математиків, поділяться один з одним цікавими фактами.</w:t>
      </w:r>
    </w:p>
    <w:p w:rsidR="000A3497" w:rsidRPr="009619A9" w:rsidRDefault="000A3497" w:rsidP="000A3497">
      <w:pPr>
        <w:spacing w:after="36" w:line="370" w:lineRule="auto"/>
        <w:ind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Учн</w:t>
      </w:r>
      <w:r w:rsidR="00F14620" w:rsidRPr="009619A9">
        <w:rPr>
          <w:rFonts w:eastAsia="Times New Roman" w:cs="Times New Roman"/>
          <w:color w:val="000000"/>
          <w:lang w:val="uk-UA" w:eastAsia="ru-RU"/>
        </w:rPr>
        <w:t xml:space="preserve">ям пропонується </w:t>
      </w:r>
      <w:r w:rsidR="00A36312" w:rsidRPr="009619A9">
        <w:rPr>
          <w:rFonts w:eastAsia="Times New Roman" w:cs="Times New Roman"/>
          <w:color w:val="000000"/>
          <w:lang w:val="uk-UA" w:eastAsia="ru-RU"/>
        </w:rPr>
        <w:t xml:space="preserve">знайти геометричні фігури вдома, на кухні, в кімнаті, надворі, у школі. </w:t>
      </w:r>
      <w:r w:rsidRPr="009619A9">
        <w:rPr>
          <w:rFonts w:eastAsia="Times New Roman" w:cs="Times New Roman"/>
          <w:color w:val="000000"/>
          <w:lang w:val="uk-UA" w:eastAsia="ru-RU"/>
        </w:rPr>
        <w:t xml:space="preserve">Найактивніші учні готують </w:t>
      </w:r>
      <w:r w:rsidR="00A36312" w:rsidRPr="009619A9">
        <w:rPr>
          <w:rFonts w:eastAsia="Times New Roman" w:cs="Times New Roman"/>
          <w:color w:val="000000"/>
          <w:lang w:val="uk-UA" w:eastAsia="ru-RU"/>
        </w:rPr>
        <w:t xml:space="preserve">кілька фотографій </w:t>
      </w:r>
      <w:r w:rsidR="003375D0" w:rsidRPr="009619A9">
        <w:rPr>
          <w:rFonts w:eastAsia="Times New Roman" w:cs="Times New Roman"/>
          <w:color w:val="000000"/>
          <w:lang w:val="uk-UA" w:eastAsia="ru-RU"/>
        </w:rPr>
        <w:t>з цікавими фотографіями геометричних фігур.</w:t>
      </w:r>
      <w:r w:rsidRPr="009619A9">
        <w:rPr>
          <w:rFonts w:eastAsia="Times New Roman" w:cs="Times New Roman"/>
          <w:color w:val="000000"/>
          <w:lang w:val="uk-UA" w:eastAsia="ru-RU"/>
        </w:rPr>
        <w:t xml:space="preserve"> Приклади </w:t>
      </w:r>
      <w:r w:rsidR="003375D0" w:rsidRPr="009619A9">
        <w:rPr>
          <w:rFonts w:eastAsia="Times New Roman" w:cs="Times New Roman"/>
          <w:color w:val="000000"/>
          <w:lang w:val="uk-UA" w:eastAsia="ru-RU"/>
        </w:rPr>
        <w:t>фотографій</w:t>
      </w:r>
      <w:r w:rsidRPr="009619A9">
        <w:rPr>
          <w:rFonts w:eastAsia="Times New Roman" w:cs="Times New Roman"/>
          <w:color w:val="000000"/>
          <w:lang w:val="uk-UA" w:eastAsia="ru-RU"/>
        </w:rPr>
        <w:t xml:space="preserve"> </w:t>
      </w:r>
      <w:r w:rsidR="00021EFE" w:rsidRPr="009619A9">
        <w:rPr>
          <w:rFonts w:eastAsia="Times New Roman" w:cs="Times New Roman"/>
          <w:color w:val="000000"/>
          <w:lang w:val="uk-UA" w:eastAsia="ru-RU"/>
        </w:rPr>
        <w:t>Фотоконкурс «</w:t>
      </w:r>
      <w:r w:rsidR="00021EFE" w:rsidRPr="009619A9">
        <w:rPr>
          <w:rFonts w:eastAsia="Times New Roman" w:cs="Times New Roman"/>
          <w:b/>
          <w:bCs/>
          <w:color w:val="000000"/>
          <w:lang w:val="uk-UA" w:eastAsia="ru-RU"/>
        </w:rPr>
        <w:t>Геометрія навколо нас</w:t>
      </w:r>
      <w:r w:rsidR="00021EFE" w:rsidRPr="009619A9">
        <w:rPr>
          <w:rFonts w:eastAsia="Times New Roman" w:cs="Times New Roman"/>
          <w:color w:val="000000"/>
          <w:lang w:val="uk-UA" w:eastAsia="ru-RU"/>
        </w:rPr>
        <w:t>».</w:t>
      </w:r>
    </w:p>
    <w:p w:rsidR="000A3497" w:rsidRPr="009619A9" w:rsidRDefault="000A3497" w:rsidP="000A3497">
      <w:pPr>
        <w:spacing w:after="5" w:line="372" w:lineRule="auto"/>
        <w:ind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У </w:t>
      </w:r>
      <w:r w:rsidR="00E74DC6" w:rsidRPr="009619A9">
        <w:rPr>
          <w:rFonts w:eastAsia="Times New Roman" w:cs="Times New Roman"/>
          <w:b/>
          <w:color w:val="000000"/>
          <w:lang w:val="uk-UA" w:eastAsia="ru-RU"/>
        </w:rPr>
        <w:t>квесті</w:t>
      </w:r>
      <w:r w:rsidRPr="009619A9">
        <w:rPr>
          <w:rFonts w:eastAsia="Times New Roman" w:cs="Times New Roman"/>
          <w:b/>
          <w:color w:val="000000"/>
          <w:lang w:val="uk-UA" w:eastAsia="ru-RU"/>
        </w:rPr>
        <w:t xml:space="preserve"> «Секрет QR-коду» </w:t>
      </w:r>
      <w:r w:rsidRPr="009619A9">
        <w:rPr>
          <w:rFonts w:eastAsia="Times New Roman" w:cs="Times New Roman"/>
          <w:color w:val="000000"/>
          <w:lang w:val="uk-UA" w:eastAsia="ru-RU"/>
        </w:rPr>
        <w:t>учні за допомогою QR-коду вибиратимуть задачі, які потрібно розв’язати максимально швидко та правильно. Вікторина сприятиме як розвитку кмітливості учнів, так і ознайомленню їх з історією математики. Така форма роботи буде цікавою та незвичною для учнів, а також сприятиме розвитку ключових компетентностей учнів.</w:t>
      </w:r>
    </w:p>
    <w:p w:rsidR="000A3497" w:rsidRPr="009619A9" w:rsidRDefault="000A3497" w:rsidP="005C1F30">
      <w:pPr>
        <w:spacing w:after="40" w:line="346" w:lineRule="auto"/>
        <w:ind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Наступний день присвячений інтелектуальним іграм, де діти зможуть продемонструвати свої знання, проявити кмітливість, спостережливість, розвинути логічне мислення. За віковими особливостями класи об'єднуються в групи (класи).</w:t>
      </w:r>
      <w:r w:rsidR="00BE511D" w:rsidRPr="009619A9">
        <w:rPr>
          <w:rFonts w:eastAsia="Times New Roman" w:cs="Times New Roman"/>
          <w:color w:val="000000"/>
          <w:lang w:val="uk-UA" w:eastAsia="ru-RU"/>
        </w:rPr>
        <w:t xml:space="preserve"> </w:t>
      </w:r>
      <w:r w:rsidR="005C1F30" w:rsidRPr="009619A9">
        <w:rPr>
          <w:rFonts w:eastAsia="Times New Roman" w:cs="Times New Roman"/>
          <w:color w:val="000000"/>
          <w:lang w:val="uk-UA" w:eastAsia="ru-RU"/>
        </w:rPr>
        <w:t xml:space="preserve">Це </w:t>
      </w:r>
      <w:r w:rsidRPr="009619A9">
        <w:rPr>
          <w:rFonts w:eastAsia="Times New Roman" w:cs="Times New Roman"/>
          <w:b/>
          <w:color w:val="000000"/>
          <w:lang w:val="uk-UA" w:eastAsia="ru-RU"/>
        </w:rPr>
        <w:t>інтелектуально-пізнавальної гр</w:t>
      </w:r>
      <w:r w:rsidR="006E1E6D" w:rsidRPr="009619A9">
        <w:rPr>
          <w:rFonts w:eastAsia="Times New Roman" w:cs="Times New Roman"/>
          <w:b/>
          <w:color w:val="000000"/>
          <w:lang w:val="uk-UA" w:eastAsia="ru-RU"/>
        </w:rPr>
        <w:t>а</w:t>
      </w:r>
      <w:r w:rsidRPr="009619A9">
        <w:rPr>
          <w:rFonts w:eastAsia="Times New Roman" w:cs="Times New Roman"/>
          <w:b/>
          <w:color w:val="000000"/>
          <w:lang w:val="uk-UA" w:eastAsia="ru-RU"/>
        </w:rPr>
        <w:t xml:space="preserve"> «Математик 202</w:t>
      </w:r>
      <w:r w:rsidR="00375EB4" w:rsidRPr="009619A9">
        <w:rPr>
          <w:rFonts w:eastAsia="Times New Roman" w:cs="Times New Roman"/>
          <w:b/>
          <w:color w:val="000000"/>
          <w:lang w:val="uk-UA" w:eastAsia="ru-RU"/>
        </w:rPr>
        <w:t>2</w:t>
      </w:r>
      <w:r w:rsidRPr="009619A9">
        <w:rPr>
          <w:rFonts w:eastAsia="Times New Roman" w:cs="Times New Roman"/>
          <w:b/>
          <w:color w:val="000000"/>
          <w:lang w:val="uk-UA" w:eastAsia="ru-RU"/>
        </w:rPr>
        <w:t xml:space="preserve">» </w:t>
      </w:r>
      <w:r w:rsidRPr="009619A9">
        <w:rPr>
          <w:rFonts w:eastAsia="Times New Roman" w:cs="Times New Roman"/>
          <w:color w:val="000000"/>
          <w:lang w:val="uk-UA" w:eastAsia="ru-RU"/>
        </w:rPr>
        <w:t xml:space="preserve"> </w:t>
      </w:r>
      <w:r w:rsidR="005C1F30" w:rsidRPr="009619A9">
        <w:rPr>
          <w:rFonts w:eastAsia="Times New Roman" w:cs="Times New Roman"/>
          <w:color w:val="000000"/>
          <w:lang w:val="uk-UA" w:eastAsia="ru-RU"/>
        </w:rPr>
        <w:t xml:space="preserve">та </w:t>
      </w:r>
      <w:r w:rsidRPr="009619A9">
        <w:rPr>
          <w:rFonts w:eastAsia="Times New Roman" w:cs="Times New Roman"/>
          <w:color w:val="000000"/>
          <w:lang w:val="uk-UA" w:eastAsia="ru-RU"/>
        </w:rPr>
        <w:t xml:space="preserve"> </w:t>
      </w:r>
      <w:r w:rsidRPr="009619A9">
        <w:rPr>
          <w:rFonts w:eastAsia="Times New Roman" w:cs="Times New Roman"/>
          <w:b/>
          <w:color w:val="000000"/>
          <w:lang w:val="uk-UA" w:eastAsia="ru-RU"/>
        </w:rPr>
        <w:t>інтелектуальн</w:t>
      </w:r>
      <w:r w:rsidR="005C1F30" w:rsidRPr="009619A9">
        <w:rPr>
          <w:rFonts w:eastAsia="Times New Roman" w:cs="Times New Roman"/>
          <w:b/>
          <w:color w:val="000000"/>
          <w:lang w:val="uk-UA" w:eastAsia="ru-RU"/>
        </w:rPr>
        <w:t xml:space="preserve">а </w:t>
      </w:r>
      <w:r w:rsidRPr="009619A9">
        <w:rPr>
          <w:rFonts w:eastAsia="Times New Roman" w:cs="Times New Roman"/>
          <w:b/>
          <w:color w:val="000000"/>
          <w:lang w:val="uk-UA" w:eastAsia="ru-RU"/>
        </w:rPr>
        <w:t>гр</w:t>
      </w:r>
      <w:r w:rsidR="005C1F30" w:rsidRPr="009619A9">
        <w:rPr>
          <w:rFonts w:eastAsia="Times New Roman" w:cs="Times New Roman"/>
          <w:b/>
          <w:color w:val="000000"/>
          <w:lang w:val="uk-UA" w:eastAsia="ru-RU"/>
        </w:rPr>
        <w:t>а</w:t>
      </w:r>
      <w:r w:rsidRPr="009619A9">
        <w:rPr>
          <w:rFonts w:eastAsia="Times New Roman" w:cs="Times New Roman"/>
          <w:b/>
          <w:color w:val="000000"/>
          <w:lang w:val="uk-UA" w:eastAsia="ru-RU"/>
        </w:rPr>
        <w:t xml:space="preserve"> «У пошуках геніїв» </w:t>
      </w:r>
      <w:r w:rsidRPr="009619A9">
        <w:rPr>
          <w:rFonts w:eastAsia="Times New Roman" w:cs="Times New Roman"/>
          <w:color w:val="000000"/>
          <w:lang w:val="uk-UA" w:eastAsia="ru-RU"/>
        </w:rPr>
        <w:t>для учнів</w:t>
      </w:r>
      <w:r w:rsidR="006E1E6D" w:rsidRPr="009619A9">
        <w:rPr>
          <w:rFonts w:eastAsia="Times New Roman" w:cs="Times New Roman"/>
          <w:color w:val="000000"/>
          <w:lang w:val="uk-UA" w:eastAsia="ru-RU"/>
        </w:rPr>
        <w:t xml:space="preserve"> 7-11 класів</w:t>
      </w:r>
      <w:r w:rsidRPr="009619A9">
        <w:rPr>
          <w:rFonts w:eastAsia="Times New Roman" w:cs="Times New Roman"/>
          <w:color w:val="000000"/>
          <w:lang w:val="uk-UA" w:eastAsia="ru-RU"/>
        </w:rPr>
        <w:t>.</w:t>
      </w:r>
    </w:p>
    <w:p w:rsidR="000A3497" w:rsidRPr="009619A9" w:rsidRDefault="000A3497" w:rsidP="000A3497">
      <w:pPr>
        <w:spacing w:after="5" w:line="373" w:lineRule="auto"/>
        <w:ind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Четвертий день тижня математики має на меті розважити дітей, підвищити інтерес до вивчення математики та проявити творчі здібності учнів. Учні беруть участь у </w:t>
      </w:r>
      <w:r w:rsidRPr="009619A9">
        <w:rPr>
          <w:rFonts w:eastAsia="Times New Roman" w:cs="Times New Roman"/>
          <w:b/>
          <w:color w:val="000000"/>
          <w:lang w:val="uk-UA" w:eastAsia="ru-RU"/>
        </w:rPr>
        <w:t xml:space="preserve">конкурсі «Математичний гумор» </w:t>
      </w:r>
      <w:r w:rsidRPr="009619A9">
        <w:rPr>
          <w:rFonts w:eastAsia="Times New Roman" w:cs="Times New Roman"/>
          <w:color w:val="000000"/>
          <w:lang w:val="uk-UA" w:eastAsia="ru-RU"/>
        </w:rPr>
        <w:t>, де декламують заздалегідь підготовлені вірші.</w:t>
      </w:r>
    </w:p>
    <w:p w:rsidR="000A3497" w:rsidRPr="009619A9" w:rsidRDefault="000A3497" w:rsidP="000A3497">
      <w:pPr>
        <w:spacing w:after="5" w:line="373" w:lineRule="auto"/>
        <w:ind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Діти готуються до </w:t>
      </w:r>
      <w:r w:rsidRPr="009619A9">
        <w:rPr>
          <w:rFonts w:eastAsia="Times New Roman" w:cs="Times New Roman"/>
          <w:b/>
          <w:color w:val="000000"/>
          <w:lang w:val="uk-UA" w:eastAsia="ru-RU"/>
        </w:rPr>
        <w:t>математичного КВ</w:t>
      </w:r>
      <w:r w:rsidR="006E1E6D" w:rsidRPr="009619A9">
        <w:rPr>
          <w:rFonts w:eastAsia="Times New Roman" w:cs="Times New Roman"/>
          <w:b/>
          <w:color w:val="000000"/>
          <w:lang w:val="uk-UA" w:eastAsia="ru-RU"/>
        </w:rPr>
        <w:t>К</w:t>
      </w:r>
      <w:r w:rsidRPr="009619A9">
        <w:rPr>
          <w:rFonts w:eastAsia="Times New Roman" w:cs="Times New Roman"/>
          <w:color w:val="000000"/>
          <w:lang w:val="uk-UA" w:eastAsia="ru-RU"/>
        </w:rPr>
        <w:t>.</w:t>
      </w:r>
    </w:p>
    <w:p w:rsidR="005467F5" w:rsidRPr="009619A9" w:rsidRDefault="005467F5" w:rsidP="005467F5">
      <w:pPr>
        <w:spacing w:after="4" w:line="369" w:lineRule="auto"/>
        <w:contextualSpacing w:val="0"/>
        <w:jc w:val="left"/>
        <w:rPr>
          <w:rFonts w:eastAsia="Times New Roman" w:cs="Times New Roman"/>
          <w:color w:val="000000"/>
          <w:lang w:val="uk-UA" w:eastAsia="ru-RU"/>
        </w:rPr>
      </w:pPr>
      <w:r w:rsidRPr="009619A9">
        <w:rPr>
          <w:rFonts w:eastAsia="Times New Roman" w:cs="Times New Roman"/>
          <w:color w:val="000000"/>
          <w:lang w:val="uk-UA" w:eastAsia="ru-RU"/>
        </w:rPr>
        <w:lastRenderedPageBreak/>
        <w:t xml:space="preserve">Розробка </w:t>
      </w:r>
      <w:r w:rsidRPr="009619A9">
        <w:rPr>
          <w:rFonts w:eastAsia="Times New Roman" w:cs="Times New Roman"/>
          <w:b/>
          <w:color w:val="000000"/>
          <w:lang w:val="uk-UA" w:eastAsia="ru-RU"/>
        </w:rPr>
        <w:t xml:space="preserve">математичного турніру учнів «Математична рапсодія» </w:t>
      </w:r>
      <w:r w:rsidRPr="009619A9">
        <w:rPr>
          <w:rFonts w:eastAsia="Times New Roman" w:cs="Times New Roman"/>
          <w:color w:val="000000"/>
          <w:lang w:val="uk-UA" w:eastAsia="ru-RU"/>
        </w:rPr>
        <w:t xml:space="preserve">для 10-11 класів представлена в додатку </w:t>
      </w:r>
      <w:r w:rsidR="005570C0" w:rsidRPr="009619A9">
        <w:rPr>
          <w:rFonts w:eastAsia="Times New Roman" w:cs="Times New Roman"/>
          <w:color w:val="000000"/>
          <w:lang w:val="uk-UA" w:eastAsia="ru-RU"/>
        </w:rPr>
        <w:t>Г</w:t>
      </w:r>
      <w:r w:rsidRPr="009619A9">
        <w:rPr>
          <w:rFonts w:eastAsia="Times New Roman" w:cs="Times New Roman"/>
          <w:color w:val="000000"/>
          <w:lang w:val="uk-UA" w:eastAsia="ru-RU"/>
        </w:rPr>
        <w:t>.</w:t>
      </w:r>
    </w:p>
    <w:p w:rsidR="000A3497" w:rsidRPr="009619A9" w:rsidRDefault="000A3497" w:rsidP="000A3497">
      <w:pPr>
        <w:spacing w:after="5" w:line="366" w:lineRule="auto"/>
        <w:ind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В останній день проводиться </w:t>
      </w:r>
      <w:r w:rsidRPr="009619A9">
        <w:rPr>
          <w:rFonts w:eastAsia="Times New Roman" w:cs="Times New Roman"/>
          <w:b/>
          <w:color w:val="000000"/>
          <w:lang w:val="uk-UA" w:eastAsia="ru-RU"/>
        </w:rPr>
        <w:t xml:space="preserve">конкурс математичних газет </w:t>
      </w:r>
      <w:r w:rsidRPr="009619A9">
        <w:rPr>
          <w:rFonts w:eastAsia="Times New Roman" w:cs="Times New Roman"/>
          <w:color w:val="000000"/>
          <w:lang w:val="uk-UA" w:eastAsia="ru-RU"/>
        </w:rPr>
        <w:t>, які учні готували протягом тижня. На лінійці збираються учні класів, які брали участь, присвяченій проведенню тижня математики. Підбиває підсумки заходів, нагороджує переможців конкурсів та інтелектуальних ігор.</w:t>
      </w:r>
    </w:p>
    <w:p w:rsidR="00E222CB" w:rsidRDefault="00E222CB" w:rsidP="00E222CB">
      <w:pPr>
        <w:rPr>
          <w:lang w:val="uk-UA" w:eastAsia="ru-RU"/>
        </w:rPr>
      </w:pPr>
      <w:r w:rsidRPr="009619A9">
        <w:rPr>
          <w:lang w:val="uk-UA" w:eastAsia="ru-RU"/>
        </w:rPr>
        <w:t xml:space="preserve">Проведення тижня математики потребує значних зусиль, творчості і відданості з боку вчителів. Але завдяки саме таким заходам учні починають краще розуміти програмовий матеріал, у них підвищується мотивація до вивчення математики, так як їм важлива думка однолітків і залишатися в стороні від перемог або поразок навіть «слабкі» учні не можуть. А це зумовлює і ріст компетентностей всього класного колективу в цілому. </w:t>
      </w:r>
    </w:p>
    <w:p w:rsidR="000F4581" w:rsidRPr="009619A9" w:rsidRDefault="000F4581" w:rsidP="00E222CB">
      <w:pPr>
        <w:rPr>
          <w:rFonts w:eastAsia="Times New Roman" w:cs="Times New Roman"/>
          <w:color w:val="000000"/>
          <w:lang w:val="uk-UA" w:eastAsia="ru-RU"/>
        </w:rPr>
      </w:pPr>
    </w:p>
    <w:p w:rsidR="000F4581" w:rsidRDefault="000F4581" w:rsidP="000F4581">
      <w:pPr>
        <w:pStyle w:val="1"/>
        <w:rPr>
          <w:lang w:val="uk-UA"/>
        </w:rPr>
      </w:pPr>
      <w:bookmarkStart w:id="40" w:name="_Toc121140762"/>
      <w:r w:rsidRPr="00E467AB">
        <w:rPr>
          <w:lang w:val="uk-UA"/>
        </w:rPr>
        <w:t>2.4. Апробація результатів дослідження</w:t>
      </w:r>
      <w:bookmarkEnd w:id="40"/>
    </w:p>
    <w:p w:rsidR="000F4581" w:rsidRPr="00E467AB" w:rsidRDefault="000F4581" w:rsidP="000F4581">
      <w:pPr>
        <w:rPr>
          <w:rFonts w:cs="Times New Roman"/>
          <w:b/>
          <w:bCs/>
          <w:szCs w:val="28"/>
          <w:lang w:val="uk-UA"/>
        </w:rPr>
      </w:pPr>
    </w:p>
    <w:p w:rsidR="000F4581" w:rsidRPr="00E467AB" w:rsidRDefault="000F4581" w:rsidP="000F4581">
      <w:pPr>
        <w:rPr>
          <w:rFonts w:eastAsia="Times New Roman" w:cs="Times New Roman"/>
          <w:color w:val="000000"/>
          <w:szCs w:val="28"/>
          <w:lang w:val="uk-UA"/>
        </w:rPr>
      </w:pPr>
      <w:r w:rsidRPr="00E467AB">
        <w:rPr>
          <w:rFonts w:eastAsia="Times New Roman" w:cs="Times New Roman"/>
          <w:color w:val="000000"/>
          <w:szCs w:val="28"/>
          <w:lang w:val="uk-UA"/>
        </w:rPr>
        <w:t>Результати магістерської роботи висвітлювались у доповіді на IV Всеукраїнській студентській науково-практичній інтернет-конференції «Студентський науковий вимір проблем природничо-математичної освіти в контексті інтеграції України до єдиного європейського і світового освітнього простору» (25 травня 2022 року, м. Глухів).</w:t>
      </w:r>
    </w:p>
    <w:p w:rsidR="000F4581" w:rsidRDefault="000F4581" w:rsidP="000F4581">
      <w:pPr>
        <w:rPr>
          <w:rFonts w:cs="Times New Roman"/>
          <w:szCs w:val="28"/>
          <w:lang w:val="uk-UA"/>
        </w:rPr>
      </w:pPr>
      <w:r>
        <w:rPr>
          <w:rFonts w:cs="Times New Roman"/>
          <w:szCs w:val="28"/>
          <w:lang w:val="uk-UA"/>
        </w:rPr>
        <w:t>З метою визначення рівня зацікавленості учнів 10-11 класів позашкільною роботою, було проведено опитування, у якому прийняло участь 42 респонденти (учні 9-11 класів Кролевецького ліцею №5  та учасники центру позашкільної освіти Кролевецької міської ради).</w:t>
      </w:r>
    </w:p>
    <w:p w:rsidR="000F4581" w:rsidRPr="00DD42C6" w:rsidRDefault="000F4581" w:rsidP="000F4581">
      <w:pPr>
        <w:pStyle w:val="a6"/>
        <w:numPr>
          <w:ilvl w:val="0"/>
          <w:numId w:val="80"/>
        </w:numPr>
        <w:ind w:left="0" w:firstLine="709"/>
        <w:rPr>
          <w:rFonts w:cs="Times New Roman"/>
          <w:i/>
          <w:iCs/>
          <w:szCs w:val="28"/>
          <w:lang w:val="uk-UA"/>
        </w:rPr>
      </w:pPr>
      <w:r w:rsidRPr="00DD42C6">
        <w:rPr>
          <w:rFonts w:cs="Times New Roman"/>
          <w:i/>
          <w:iCs/>
          <w:szCs w:val="28"/>
          <w:lang w:val="uk-UA"/>
        </w:rPr>
        <w:t>У якому класі ви навчаєтесь?</w:t>
      </w:r>
    </w:p>
    <w:p w:rsidR="000F4581" w:rsidRDefault="000F4581" w:rsidP="000F4581">
      <w:pPr>
        <w:pStyle w:val="a6"/>
        <w:ind w:left="0"/>
        <w:rPr>
          <w:rFonts w:cs="Times New Roman"/>
          <w:szCs w:val="28"/>
          <w:lang w:val="uk-UA"/>
        </w:rPr>
      </w:pPr>
      <w:r>
        <w:rPr>
          <w:rFonts w:cs="Times New Roman"/>
          <w:szCs w:val="28"/>
          <w:lang w:val="uk-UA"/>
        </w:rPr>
        <w:t xml:space="preserve">А) 9 клас;        Б) 10 клас;       В) 11 клас.          </w:t>
      </w:r>
    </w:p>
    <w:p w:rsidR="000F4581" w:rsidRPr="00DD42C6" w:rsidRDefault="000F4581" w:rsidP="000F4581">
      <w:pPr>
        <w:pStyle w:val="a6"/>
        <w:numPr>
          <w:ilvl w:val="0"/>
          <w:numId w:val="80"/>
        </w:numPr>
        <w:ind w:left="0" w:firstLine="709"/>
        <w:rPr>
          <w:rFonts w:cs="Times New Roman"/>
          <w:i/>
          <w:iCs/>
          <w:szCs w:val="28"/>
          <w:lang w:val="uk-UA"/>
        </w:rPr>
      </w:pPr>
      <w:r w:rsidRPr="00DD42C6">
        <w:rPr>
          <w:rFonts w:cs="Times New Roman"/>
          <w:i/>
          <w:iCs/>
          <w:szCs w:val="28"/>
          <w:lang w:val="uk-UA"/>
        </w:rPr>
        <w:t>Чи вважаєте ви математику цікавим предметом?</w:t>
      </w:r>
    </w:p>
    <w:p w:rsidR="000F4581" w:rsidRPr="00BC7248" w:rsidRDefault="000F4581" w:rsidP="000F4581">
      <w:pPr>
        <w:pStyle w:val="a6"/>
        <w:ind w:left="0"/>
        <w:rPr>
          <w:rFonts w:cs="Times New Roman"/>
          <w:szCs w:val="28"/>
          <w:lang w:val="uk-UA"/>
        </w:rPr>
      </w:pPr>
      <w:r>
        <w:rPr>
          <w:rFonts w:cs="Times New Roman"/>
          <w:szCs w:val="28"/>
          <w:lang w:val="uk-UA"/>
        </w:rPr>
        <w:t>А) так;        Б) ні;       В) більше так, ніж ні;          Г) більше ні, ніж так.</w:t>
      </w:r>
    </w:p>
    <w:p w:rsidR="000F4581" w:rsidRPr="00DD42C6" w:rsidRDefault="000F4581" w:rsidP="000F4581">
      <w:pPr>
        <w:rPr>
          <w:rFonts w:cs="Times New Roman"/>
          <w:i/>
          <w:iCs/>
          <w:szCs w:val="28"/>
          <w:lang w:val="uk-UA"/>
        </w:rPr>
      </w:pPr>
      <w:r>
        <w:rPr>
          <w:rFonts w:cs="Times New Roman"/>
          <w:szCs w:val="28"/>
          <w:lang w:val="uk-UA"/>
        </w:rPr>
        <w:t xml:space="preserve">3. </w:t>
      </w:r>
      <w:bookmarkStart w:id="41" w:name="_Hlk121136261"/>
      <w:r w:rsidRPr="00DD42C6">
        <w:rPr>
          <w:rFonts w:cs="Times New Roman"/>
          <w:i/>
          <w:iCs/>
          <w:szCs w:val="28"/>
          <w:lang w:val="uk-UA"/>
        </w:rPr>
        <w:t>У яких заходах з математики ви брали участь?</w:t>
      </w:r>
    </w:p>
    <w:p w:rsidR="000F4581" w:rsidRDefault="000F4581" w:rsidP="000F4581">
      <w:pPr>
        <w:pStyle w:val="a6"/>
        <w:ind w:left="0"/>
        <w:rPr>
          <w:rFonts w:cs="Times New Roman"/>
          <w:szCs w:val="28"/>
          <w:lang w:val="uk-UA"/>
        </w:rPr>
      </w:pPr>
      <w:r>
        <w:rPr>
          <w:rFonts w:cs="Times New Roman"/>
          <w:szCs w:val="28"/>
          <w:lang w:val="uk-UA"/>
        </w:rPr>
        <w:t xml:space="preserve">А) олімпіадах;        Б) вікторинах;       В) математичних гуртках;          </w:t>
      </w:r>
    </w:p>
    <w:p w:rsidR="000F4581" w:rsidRPr="00BC7248" w:rsidRDefault="000F4581" w:rsidP="000F4581">
      <w:pPr>
        <w:pStyle w:val="a6"/>
        <w:ind w:left="0"/>
        <w:rPr>
          <w:rFonts w:cs="Times New Roman"/>
          <w:szCs w:val="28"/>
          <w:lang w:val="uk-UA"/>
        </w:rPr>
      </w:pPr>
      <w:r>
        <w:rPr>
          <w:rFonts w:cs="Times New Roman"/>
          <w:szCs w:val="28"/>
          <w:lang w:val="uk-UA"/>
        </w:rPr>
        <w:lastRenderedPageBreak/>
        <w:t>Г) тижні математики;           Д) інша відповідь.</w:t>
      </w:r>
    </w:p>
    <w:p w:rsidR="000F4581" w:rsidRPr="00DD42C6" w:rsidRDefault="000F4581" w:rsidP="000F4581">
      <w:pPr>
        <w:rPr>
          <w:rFonts w:cs="Times New Roman"/>
          <w:i/>
          <w:iCs/>
          <w:szCs w:val="28"/>
          <w:lang w:val="uk-UA"/>
        </w:rPr>
      </w:pPr>
      <w:r>
        <w:rPr>
          <w:rFonts w:cs="Times New Roman"/>
          <w:szCs w:val="28"/>
          <w:lang w:val="uk-UA"/>
        </w:rPr>
        <w:t xml:space="preserve">4. </w:t>
      </w:r>
      <w:r w:rsidRPr="00DD42C6">
        <w:rPr>
          <w:rFonts w:cs="Times New Roman"/>
          <w:i/>
          <w:iCs/>
          <w:szCs w:val="28"/>
          <w:lang w:val="uk-UA"/>
        </w:rPr>
        <w:t>Учасниками яких математичних заходів ви б хотіли стати?</w:t>
      </w:r>
    </w:p>
    <w:p w:rsidR="000F4581" w:rsidRDefault="000F4581" w:rsidP="000F4581">
      <w:pPr>
        <w:pStyle w:val="a6"/>
        <w:ind w:left="0"/>
        <w:rPr>
          <w:rFonts w:cs="Times New Roman"/>
          <w:szCs w:val="28"/>
          <w:lang w:val="uk-UA"/>
        </w:rPr>
      </w:pPr>
      <w:r>
        <w:rPr>
          <w:rFonts w:cs="Times New Roman"/>
          <w:szCs w:val="28"/>
          <w:lang w:val="uk-UA"/>
        </w:rPr>
        <w:t xml:space="preserve">А) олімпіади;        Б) вікторини;       В) математичні гуртки;          </w:t>
      </w:r>
    </w:p>
    <w:p w:rsidR="000F4581" w:rsidRDefault="000F4581" w:rsidP="000F4581">
      <w:pPr>
        <w:pStyle w:val="a6"/>
        <w:ind w:left="0"/>
        <w:rPr>
          <w:rFonts w:cs="Times New Roman"/>
          <w:szCs w:val="28"/>
          <w:lang w:val="uk-UA"/>
        </w:rPr>
      </w:pPr>
      <w:r>
        <w:rPr>
          <w:rFonts w:cs="Times New Roman"/>
          <w:szCs w:val="28"/>
          <w:lang w:val="uk-UA"/>
        </w:rPr>
        <w:t>Г) тиждень математики;           Д) інша відповідь.</w:t>
      </w:r>
    </w:p>
    <w:p w:rsidR="000F4581" w:rsidRPr="00DD42C6" w:rsidRDefault="000F4581" w:rsidP="000F4581">
      <w:pPr>
        <w:rPr>
          <w:rFonts w:cs="Times New Roman"/>
          <w:i/>
          <w:iCs/>
          <w:szCs w:val="28"/>
          <w:lang w:val="uk-UA"/>
        </w:rPr>
      </w:pPr>
      <w:r w:rsidRPr="00DD42C6">
        <w:rPr>
          <w:rFonts w:cs="Times New Roman"/>
          <w:szCs w:val="28"/>
          <w:lang w:val="uk-UA"/>
        </w:rPr>
        <w:t xml:space="preserve">5. </w:t>
      </w:r>
      <w:r w:rsidRPr="00DD42C6">
        <w:rPr>
          <w:rFonts w:cs="Times New Roman"/>
          <w:i/>
          <w:iCs/>
          <w:szCs w:val="28"/>
          <w:lang w:val="uk-UA"/>
        </w:rPr>
        <w:t xml:space="preserve">Чи плануєте свою майбутню професійну діяльність </w:t>
      </w:r>
      <w:r>
        <w:rPr>
          <w:rFonts w:cs="Times New Roman"/>
          <w:i/>
          <w:iCs/>
          <w:szCs w:val="28"/>
          <w:lang w:val="uk-UA"/>
        </w:rPr>
        <w:t xml:space="preserve">пов’язати </w:t>
      </w:r>
      <w:r w:rsidRPr="00DD42C6">
        <w:rPr>
          <w:rFonts w:cs="Times New Roman"/>
          <w:i/>
          <w:iCs/>
          <w:szCs w:val="28"/>
          <w:lang w:val="uk-UA"/>
        </w:rPr>
        <w:t>з математикою?</w:t>
      </w:r>
    </w:p>
    <w:p w:rsidR="000F4581" w:rsidRDefault="000F4581" w:rsidP="000F4581">
      <w:pPr>
        <w:pStyle w:val="a6"/>
        <w:ind w:left="0"/>
        <w:rPr>
          <w:rFonts w:cs="Times New Roman"/>
          <w:szCs w:val="28"/>
          <w:lang w:val="uk-UA"/>
        </w:rPr>
      </w:pPr>
      <w:r>
        <w:rPr>
          <w:rFonts w:cs="Times New Roman"/>
          <w:szCs w:val="28"/>
          <w:lang w:val="uk-UA"/>
        </w:rPr>
        <w:t xml:space="preserve">А) так;                    Б) ні;             В) ще не визначились.          </w:t>
      </w:r>
    </w:p>
    <w:bookmarkEnd w:id="41"/>
    <w:p w:rsidR="000F4581" w:rsidRDefault="000F4581" w:rsidP="000F4581">
      <w:pPr>
        <w:pStyle w:val="a6"/>
        <w:ind w:left="0"/>
        <w:rPr>
          <w:rFonts w:cs="Times New Roman"/>
          <w:szCs w:val="28"/>
          <w:lang w:val="uk-UA"/>
        </w:rPr>
      </w:pPr>
      <w:r>
        <w:rPr>
          <w:rFonts w:cs="Times New Roman"/>
          <w:szCs w:val="28"/>
          <w:lang w:val="uk-UA"/>
        </w:rPr>
        <w:t>Розподіл відповідей учасників опитування подано на діаграмах (мал. 2.1, рис. 2.2,</w:t>
      </w:r>
      <w:r w:rsidRPr="0073076D">
        <w:rPr>
          <w:rFonts w:cs="Times New Roman"/>
          <w:szCs w:val="28"/>
          <w:lang w:val="uk-UA"/>
        </w:rPr>
        <w:t xml:space="preserve"> </w:t>
      </w:r>
      <w:r>
        <w:rPr>
          <w:rFonts w:cs="Times New Roman"/>
          <w:szCs w:val="28"/>
          <w:lang w:val="uk-UA"/>
        </w:rPr>
        <w:t>рис. 2.3,</w:t>
      </w:r>
      <w:r w:rsidRPr="0073076D">
        <w:rPr>
          <w:rFonts w:cs="Times New Roman"/>
          <w:szCs w:val="28"/>
          <w:lang w:val="uk-UA"/>
        </w:rPr>
        <w:t xml:space="preserve"> </w:t>
      </w:r>
      <w:r>
        <w:rPr>
          <w:rFonts w:cs="Times New Roman"/>
          <w:szCs w:val="28"/>
          <w:lang w:val="uk-UA"/>
        </w:rPr>
        <w:t>рис. 2.4).</w:t>
      </w:r>
    </w:p>
    <w:p w:rsidR="000F4581" w:rsidRDefault="000F4581" w:rsidP="000F4581">
      <w:pPr>
        <w:jc w:val="center"/>
        <w:rPr>
          <w:rFonts w:cs="Times New Roman"/>
          <w:szCs w:val="28"/>
          <w:lang w:val="uk-UA"/>
        </w:rPr>
      </w:pPr>
      <w:r>
        <w:rPr>
          <w:rFonts w:cs="Times New Roman"/>
          <w:noProof/>
          <w:szCs w:val="28"/>
          <w:lang w:val="uk-UA" w:eastAsia="uk-UA"/>
        </w:rPr>
        <w:drawing>
          <wp:inline distT="0" distB="0" distL="0" distR="0">
            <wp:extent cx="3450866" cy="2353586"/>
            <wp:effectExtent l="0" t="0" r="16510" b="8890"/>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0F4581" w:rsidRDefault="000F4581" w:rsidP="000F4581">
      <w:pPr>
        <w:jc w:val="center"/>
        <w:rPr>
          <w:rFonts w:cs="Times New Roman"/>
          <w:szCs w:val="28"/>
          <w:lang w:val="uk-UA"/>
        </w:rPr>
      </w:pPr>
      <w:r>
        <w:rPr>
          <w:rFonts w:cs="Times New Roman"/>
          <w:szCs w:val="28"/>
        </w:rPr>
        <w:t>Рис</w:t>
      </w:r>
      <w:r>
        <w:rPr>
          <w:rFonts w:cs="Times New Roman"/>
          <w:szCs w:val="28"/>
          <w:lang w:val="uk-UA"/>
        </w:rPr>
        <w:t>. 2.1. Розподіл відповідей на 1-ше питання анкети</w:t>
      </w:r>
    </w:p>
    <w:p w:rsidR="000F4581" w:rsidRDefault="000F4581" w:rsidP="000F4581">
      <w:pPr>
        <w:jc w:val="center"/>
        <w:rPr>
          <w:rFonts w:cs="Times New Roman"/>
          <w:szCs w:val="28"/>
          <w:lang w:val="uk-UA"/>
        </w:rPr>
      </w:pPr>
      <w:r>
        <w:rPr>
          <w:rFonts w:cs="Times New Roman"/>
          <w:noProof/>
          <w:szCs w:val="28"/>
          <w:lang w:val="uk-UA" w:eastAsia="uk-UA"/>
        </w:rPr>
        <w:drawing>
          <wp:inline distT="0" distB="0" distL="0" distR="0">
            <wp:extent cx="4341412" cy="2751152"/>
            <wp:effectExtent l="0" t="0" r="2540" b="11430"/>
            <wp:docPr id="17"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0F4581" w:rsidRDefault="000F4581" w:rsidP="000F4581">
      <w:pPr>
        <w:jc w:val="center"/>
        <w:rPr>
          <w:rFonts w:cs="Times New Roman"/>
          <w:szCs w:val="28"/>
          <w:lang w:val="uk-UA"/>
        </w:rPr>
      </w:pPr>
      <w:r>
        <w:rPr>
          <w:rFonts w:cs="Times New Roman"/>
          <w:szCs w:val="28"/>
          <w:lang w:val="uk-UA"/>
        </w:rPr>
        <w:t>Рис. 2.2. Розподіл відповідей на 2-ге питання анкети</w:t>
      </w:r>
    </w:p>
    <w:p w:rsidR="000F4581" w:rsidRDefault="000F4581" w:rsidP="000F4581">
      <w:pPr>
        <w:jc w:val="center"/>
        <w:rPr>
          <w:rFonts w:cs="Times New Roman"/>
          <w:szCs w:val="28"/>
          <w:lang w:val="uk-UA"/>
        </w:rPr>
      </w:pPr>
      <w:r>
        <w:rPr>
          <w:rFonts w:cs="Times New Roman"/>
          <w:noProof/>
          <w:szCs w:val="28"/>
          <w:lang w:val="uk-UA" w:eastAsia="uk-UA"/>
        </w:rPr>
        <w:lastRenderedPageBreak/>
        <w:drawing>
          <wp:inline distT="0" distB="0" distL="0" distR="0">
            <wp:extent cx="4238045" cy="2600076"/>
            <wp:effectExtent l="0" t="0" r="10160" b="10160"/>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0F4581" w:rsidRDefault="000F4581" w:rsidP="000F4581">
      <w:pPr>
        <w:jc w:val="center"/>
        <w:rPr>
          <w:rFonts w:cs="Times New Roman"/>
          <w:szCs w:val="28"/>
          <w:lang w:val="uk-UA"/>
        </w:rPr>
      </w:pPr>
      <w:r>
        <w:rPr>
          <w:rFonts w:cs="Times New Roman"/>
          <w:szCs w:val="28"/>
          <w:lang w:val="uk-UA"/>
        </w:rPr>
        <w:t>Рис. 2.3. Розподіл відповідей на 3-тє і 4-те питання анкети</w:t>
      </w:r>
    </w:p>
    <w:p w:rsidR="000F4581" w:rsidRDefault="000F4581" w:rsidP="000F4581">
      <w:pPr>
        <w:rPr>
          <w:rFonts w:cs="Times New Roman"/>
          <w:noProof/>
          <w:szCs w:val="28"/>
          <w:lang w:val="uk-UA"/>
        </w:rPr>
      </w:pPr>
    </w:p>
    <w:p w:rsidR="000F4581" w:rsidRPr="00E467AB" w:rsidRDefault="000F4581" w:rsidP="000F4581">
      <w:pPr>
        <w:jc w:val="center"/>
        <w:rPr>
          <w:rFonts w:cs="Times New Roman"/>
          <w:szCs w:val="28"/>
          <w:lang w:val="uk-UA"/>
        </w:rPr>
      </w:pPr>
      <w:r>
        <w:rPr>
          <w:rFonts w:cs="Times New Roman"/>
          <w:noProof/>
          <w:szCs w:val="28"/>
          <w:lang w:val="uk-UA" w:eastAsia="uk-UA"/>
        </w:rPr>
        <w:drawing>
          <wp:inline distT="0" distB="0" distL="0" distR="0">
            <wp:extent cx="4373217" cy="2297927"/>
            <wp:effectExtent l="0" t="0" r="8890" b="7620"/>
            <wp:docPr id="19"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0F4581" w:rsidRDefault="000F4581" w:rsidP="000F4581">
      <w:pPr>
        <w:jc w:val="center"/>
        <w:rPr>
          <w:rFonts w:cs="Times New Roman"/>
          <w:szCs w:val="28"/>
          <w:lang w:val="uk-UA"/>
        </w:rPr>
      </w:pPr>
      <w:r>
        <w:rPr>
          <w:rFonts w:cs="Times New Roman"/>
          <w:szCs w:val="28"/>
          <w:lang w:val="uk-UA"/>
        </w:rPr>
        <w:t>Рис. 2.4. Розподіл відповідей на 5-те питання анкети</w:t>
      </w:r>
    </w:p>
    <w:p w:rsidR="000F4581" w:rsidRDefault="000F4581" w:rsidP="000F4581">
      <w:pPr>
        <w:rPr>
          <w:rFonts w:cs="Times New Roman"/>
          <w:szCs w:val="28"/>
          <w:lang w:val="uk-UA"/>
        </w:rPr>
      </w:pPr>
      <w:r w:rsidRPr="00436F49">
        <w:rPr>
          <w:rFonts w:cs="Times New Roman"/>
          <w:szCs w:val="28"/>
          <w:lang w:val="uk-UA"/>
        </w:rPr>
        <w:t>Проаналізувавши відповіді  учнів можна зробити висновок, що більшість дітей вважають математику цікавим предметом, незважаючи на її складність. З мал. 2.3 видно, що в позашкільній роботі з математики діти віддають перевагу вікторинам та іншим математичним заходам, які не передбачають наявність глибоких знань з предмета</w:t>
      </w:r>
      <w:r>
        <w:rPr>
          <w:rFonts w:cs="Times New Roman"/>
          <w:szCs w:val="28"/>
          <w:lang w:val="uk-UA"/>
        </w:rPr>
        <w:t>, а приваблюють цікавими формами проведення.</w:t>
      </w:r>
    </w:p>
    <w:p w:rsidR="000F4581" w:rsidRPr="00E467AB" w:rsidRDefault="000F4581" w:rsidP="000F4581">
      <w:pPr>
        <w:rPr>
          <w:lang w:val="uk-UA"/>
        </w:rPr>
      </w:pPr>
      <w:r>
        <w:rPr>
          <w:rFonts w:cs="Times New Roman"/>
          <w:szCs w:val="28"/>
          <w:lang w:val="uk-UA"/>
        </w:rPr>
        <w:t>Результати анкетування були враховані під час написання другого розділу магістерської роботи.</w:t>
      </w:r>
    </w:p>
    <w:p w:rsidR="00212A1B" w:rsidRPr="000F4581" w:rsidRDefault="00212A1B">
      <w:pPr>
        <w:spacing w:after="160" w:line="259" w:lineRule="auto"/>
        <w:ind w:firstLine="0"/>
        <w:contextualSpacing w:val="0"/>
        <w:jc w:val="left"/>
        <w:rPr>
          <w:rFonts w:eastAsia="Times New Roman" w:cs="Times New Roman"/>
          <w:color w:val="000000"/>
          <w:lang w:val="uk-UA" w:eastAsia="ru-RU"/>
        </w:rPr>
      </w:pPr>
    </w:p>
    <w:p w:rsidR="00212A1B" w:rsidRDefault="00212A1B">
      <w:pPr>
        <w:spacing w:after="160" w:line="259" w:lineRule="auto"/>
        <w:ind w:firstLine="0"/>
        <w:contextualSpacing w:val="0"/>
        <w:jc w:val="left"/>
        <w:rPr>
          <w:rFonts w:eastAsia="Times New Roman" w:cs="Times New Roman"/>
          <w:color w:val="000000"/>
          <w:lang w:val="uk-UA" w:eastAsia="ru-RU"/>
        </w:rPr>
      </w:pPr>
      <w:r w:rsidRPr="009619A9">
        <w:rPr>
          <w:rFonts w:eastAsia="Times New Roman" w:cs="Times New Roman"/>
          <w:color w:val="000000"/>
          <w:lang w:val="uk-UA" w:eastAsia="ru-RU"/>
        </w:rPr>
        <w:br w:type="page"/>
      </w:r>
    </w:p>
    <w:p w:rsidR="000F4581" w:rsidRPr="009619A9" w:rsidRDefault="000F4581">
      <w:pPr>
        <w:spacing w:after="160" w:line="259" w:lineRule="auto"/>
        <w:ind w:firstLine="0"/>
        <w:contextualSpacing w:val="0"/>
        <w:jc w:val="left"/>
        <w:rPr>
          <w:rFonts w:eastAsia="Times New Roman" w:cs="Times New Roman"/>
          <w:color w:val="000000"/>
          <w:lang w:val="uk-UA" w:eastAsia="ru-RU"/>
        </w:rPr>
      </w:pPr>
    </w:p>
    <w:p w:rsidR="00212A1B" w:rsidRPr="009619A9" w:rsidRDefault="00212A1B" w:rsidP="00212A1B">
      <w:pPr>
        <w:keepNext/>
        <w:keepLines/>
        <w:spacing w:after="256" w:line="259" w:lineRule="auto"/>
        <w:ind w:right="687"/>
        <w:contextualSpacing w:val="0"/>
        <w:jc w:val="center"/>
        <w:outlineLvl w:val="0"/>
        <w:rPr>
          <w:rFonts w:eastAsia="Times New Roman" w:cs="Times New Roman"/>
          <w:b/>
          <w:color w:val="000000"/>
          <w:sz w:val="32"/>
          <w:lang w:val="uk-UA" w:eastAsia="ru-RU"/>
        </w:rPr>
      </w:pPr>
      <w:bookmarkStart w:id="42" w:name="_Toc121140763"/>
      <w:r w:rsidRPr="009619A9">
        <w:rPr>
          <w:rFonts w:eastAsia="Times New Roman" w:cs="Times New Roman"/>
          <w:b/>
          <w:color w:val="000000"/>
          <w:lang w:val="uk-UA" w:eastAsia="ru-RU"/>
        </w:rPr>
        <w:t>ВИСНОВКИ</w:t>
      </w:r>
      <w:bookmarkEnd w:id="42"/>
    </w:p>
    <w:p w:rsidR="00212A1B" w:rsidRPr="009619A9" w:rsidRDefault="00212A1B" w:rsidP="00212A1B">
      <w:pPr>
        <w:spacing w:after="5" w:line="366" w:lineRule="auto"/>
        <w:ind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 xml:space="preserve">Велику роль </w:t>
      </w:r>
      <w:r w:rsidR="004D51A5">
        <w:rPr>
          <w:rFonts w:eastAsia="Times New Roman" w:cs="Times New Roman"/>
          <w:color w:val="000000"/>
          <w:lang w:val="uk-UA" w:eastAsia="ru-RU"/>
        </w:rPr>
        <w:t xml:space="preserve">в освітньому </w:t>
      </w:r>
      <w:r w:rsidRPr="009619A9">
        <w:rPr>
          <w:rFonts w:eastAsia="Times New Roman" w:cs="Times New Roman"/>
          <w:color w:val="000000"/>
          <w:lang w:val="uk-UA" w:eastAsia="ru-RU"/>
        </w:rPr>
        <w:t xml:space="preserve">процесі відіграє </w:t>
      </w:r>
      <w:r w:rsidR="001F08AF">
        <w:rPr>
          <w:rFonts w:eastAsia="Times New Roman" w:cs="Times New Roman"/>
          <w:color w:val="000000"/>
          <w:lang w:val="uk-UA" w:eastAsia="ru-RU"/>
        </w:rPr>
        <w:t>позашкільна</w:t>
      </w:r>
      <w:r w:rsidRPr="009619A9">
        <w:rPr>
          <w:rFonts w:eastAsia="Times New Roman" w:cs="Times New Roman"/>
          <w:color w:val="000000"/>
          <w:lang w:val="uk-UA" w:eastAsia="ru-RU"/>
        </w:rPr>
        <w:t xml:space="preserve"> робота, адже вона є важливим чинником розвитку здібностей учнів, вирішення різноманітних виховних завдань, створення цілісної системи виявлення та виховання творчо обдарованої особистості. Це допомагає розширити набуті на уроках знання, конкретизувати їх, сформувати практичні вміння та навички, підвищити інтерес до вивчення предмета, розвивати самостійність учнів. Без перебільшення можна сказати, що позакласна робота має значний вплив на постійне свідоме духовне вдосконалення та самовизначення дітей.</w:t>
      </w:r>
    </w:p>
    <w:p w:rsidR="00212A1B" w:rsidRPr="009619A9" w:rsidRDefault="00212A1B" w:rsidP="00212A1B">
      <w:pPr>
        <w:spacing w:after="26" w:line="377" w:lineRule="auto"/>
        <w:ind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Заняття в різноманітних гуртках, клубах, студіях, будучи факультативними, природно доповнюють незаповнені прогалини в соціальному формуванні особистості.</w:t>
      </w:r>
    </w:p>
    <w:p w:rsidR="00212A1B" w:rsidRPr="009619A9" w:rsidRDefault="00212A1B" w:rsidP="00212A1B">
      <w:pPr>
        <w:spacing w:after="5" w:line="370" w:lineRule="auto"/>
        <w:ind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Організація діяльності дітей під час тижня математики сприяє вільному спілкуванню однолітків. Водночас це гарна можливість поглибити знання, отримані на уроках, показати шляхи їх використання на практиці, підвищити пізнавальний інтерес до навчання.</w:t>
      </w:r>
    </w:p>
    <w:p w:rsidR="00212A1B" w:rsidRPr="009619A9" w:rsidRDefault="00212A1B" w:rsidP="00212A1B">
      <w:pPr>
        <w:spacing w:after="5" w:line="370" w:lineRule="auto"/>
        <w:ind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Ефективним способом відбору математично обдарованої молоді є проведення математичних олімпіад. Завдання нестандартного характеру вимагають від учнів не лише ґрунтовних знань програмового матеріалу, а й винахідливості та творчого підходу.</w:t>
      </w:r>
    </w:p>
    <w:p w:rsidR="00212A1B" w:rsidRPr="009619A9" w:rsidRDefault="00212A1B" w:rsidP="00212A1B">
      <w:pPr>
        <w:spacing w:after="40" w:line="367" w:lineRule="auto"/>
        <w:ind w:right="27"/>
        <w:contextualSpacing w:val="0"/>
        <w:rPr>
          <w:rFonts w:eastAsia="Times New Roman" w:cs="Times New Roman"/>
          <w:color w:val="000000"/>
          <w:lang w:val="uk-UA" w:eastAsia="ru-RU"/>
        </w:rPr>
      </w:pPr>
      <w:r w:rsidRPr="009619A9">
        <w:rPr>
          <w:rFonts w:eastAsia="Times New Roman" w:cs="Times New Roman"/>
          <w:color w:val="000000"/>
          <w:lang w:val="uk-UA" w:eastAsia="ru-RU"/>
        </w:rPr>
        <w:t>У роботі проаналізовано та розмежовано поняття позакласної та позашкільної роботи. Визначено роль, функції та форми позакласної роботи в школі. Зазначено особливості організації позакласної роботи з математики. З’ясовано роль позакласної роботи у розвитку пізнавального інтересу учнів до предмету. Досліджено особливості організації та проведення деяких форм позакласної роботи, таких як гурткова робота, математична олімпіада, тиждень математики. Проаналізовано специфіку організації та проведення гурткової роботи в школі.</w:t>
      </w:r>
    </w:p>
    <w:p w:rsidR="00862D74" w:rsidRPr="009619A9" w:rsidRDefault="00862D74" w:rsidP="00212A1B">
      <w:pPr>
        <w:spacing w:after="40" w:line="367" w:lineRule="auto"/>
        <w:ind w:right="27"/>
        <w:contextualSpacing w:val="0"/>
        <w:rPr>
          <w:rFonts w:eastAsia="Times New Roman" w:cs="Times New Roman"/>
          <w:color w:val="000000"/>
          <w:lang w:val="uk-UA" w:eastAsia="ru-RU"/>
        </w:rPr>
      </w:pPr>
    </w:p>
    <w:p w:rsidR="00212A1B" w:rsidRPr="009619A9" w:rsidRDefault="00212A1B" w:rsidP="00212A1B">
      <w:pPr>
        <w:rPr>
          <w:lang w:val="uk-UA" w:eastAsia="ru-RU"/>
        </w:rPr>
      </w:pPr>
      <w:r w:rsidRPr="009619A9">
        <w:rPr>
          <w:lang w:val="uk-UA" w:eastAsia="ru-RU"/>
        </w:rPr>
        <w:t>Проаналізовано історію шкільного олімпійського руху. Висвітлено методичні рекомендації щодо проведення олімпіад з учнями початкової школи та проведення тижня математики. Наведено конкретні приклади розробки програми гуртка, олімпіади, розробки структури тижня математики.</w:t>
      </w:r>
    </w:p>
    <w:p w:rsidR="002E4782" w:rsidRPr="009619A9" w:rsidRDefault="00212A1B" w:rsidP="00C968D8">
      <w:pPr>
        <w:rPr>
          <w:lang w:val="uk-UA"/>
        </w:rPr>
      </w:pPr>
      <w:r w:rsidRPr="009619A9">
        <w:rPr>
          <w:lang w:val="uk-UA" w:eastAsia="ru-RU"/>
        </w:rPr>
        <w:t xml:space="preserve">Робота буде корисною вчителям і вчителям математики, студентам фізико-математичних факультетів педагогічних університетів, учням шкіл, а </w:t>
      </w:r>
      <w:r w:rsidR="00B82B98" w:rsidRPr="009619A9">
        <w:rPr>
          <w:lang w:val="uk-UA"/>
        </w:rPr>
        <w:t>також усім, хто цікавиться математикою.</w:t>
      </w:r>
    </w:p>
    <w:p w:rsidR="00AD22A7" w:rsidRPr="009619A9" w:rsidRDefault="00AD22A7">
      <w:pPr>
        <w:spacing w:after="160" w:line="259" w:lineRule="auto"/>
        <w:ind w:firstLine="0"/>
        <w:contextualSpacing w:val="0"/>
        <w:jc w:val="left"/>
        <w:rPr>
          <w:lang w:val="uk-UA"/>
        </w:rPr>
      </w:pPr>
      <w:r w:rsidRPr="009619A9">
        <w:rPr>
          <w:lang w:val="uk-UA"/>
        </w:rPr>
        <w:br w:type="page"/>
      </w:r>
    </w:p>
    <w:p w:rsidR="008F5744" w:rsidRPr="009619A9" w:rsidRDefault="008F5744" w:rsidP="008F5744">
      <w:pPr>
        <w:keepNext/>
        <w:keepLines/>
        <w:spacing w:after="35" w:line="259" w:lineRule="auto"/>
        <w:ind w:left="924" w:right="694" w:hanging="10"/>
        <w:contextualSpacing w:val="0"/>
        <w:jc w:val="center"/>
        <w:outlineLvl w:val="0"/>
        <w:rPr>
          <w:rFonts w:eastAsia="Times New Roman" w:cs="Times New Roman"/>
          <w:b/>
          <w:color w:val="000000"/>
          <w:sz w:val="32"/>
          <w:lang w:val="uk-UA" w:eastAsia="ru-RU"/>
        </w:rPr>
      </w:pPr>
      <w:bookmarkStart w:id="43" w:name="_Toc121140764"/>
      <w:bookmarkStart w:id="44" w:name="_Toc136716"/>
      <w:r w:rsidRPr="009619A9">
        <w:rPr>
          <w:rFonts w:eastAsia="Times New Roman" w:cs="Times New Roman"/>
          <w:b/>
          <w:color w:val="000000"/>
          <w:lang w:val="uk-UA" w:eastAsia="ru-RU"/>
        </w:rPr>
        <w:lastRenderedPageBreak/>
        <w:t>СПИСОК ВИКОРИСТАНИХ ДЖЕРЕЛ</w:t>
      </w:r>
      <w:bookmarkEnd w:id="43"/>
      <w:r w:rsidRPr="009619A9">
        <w:rPr>
          <w:rFonts w:eastAsia="Times New Roman" w:cs="Times New Roman"/>
          <w:b/>
          <w:color w:val="000000"/>
          <w:lang w:val="uk-UA" w:eastAsia="ru-RU"/>
        </w:rPr>
        <w:t xml:space="preserve"> </w:t>
      </w:r>
      <w:bookmarkEnd w:id="44"/>
    </w:p>
    <w:p w:rsidR="008F5744" w:rsidRPr="009619A9" w:rsidRDefault="008F5744" w:rsidP="008F5744">
      <w:pPr>
        <w:spacing w:line="259" w:lineRule="auto"/>
        <w:ind w:firstLine="0"/>
        <w:contextualSpacing w:val="0"/>
        <w:jc w:val="left"/>
        <w:rPr>
          <w:rFonts w:eastAsia="Times New Roman" w:cs="Times New Roman"/>
          <w:color w:val="000000"/>
          <w:lang w:val="uk-UA" w:eastAsia="ru-RU"/>
        </w:rPr>
      </w:pPr>
      <w:r w:rsidRPr="009619A9">
        <w:rPr>
          <w:rFonts w:eastAsia="Times New Roman" w:cs="Times New Roman"/>
          <w:b/>
          <w:color w:val="000000"/>
          <w:sz w:val="34"/>
          <w:lang w:val="uk-UA" w:eastAsia="ru-RU"/>
        </w:rPr>
        <w:t xml:space="preserve">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t xml:space="preserve">. </w:t>
      </w:r>
      <w:proofErr w:type="spellStart"/>
      <w:r w:rsidRPr="009619A9">
        <w:rPr>
          <w:rFonts w:eastAsia="Times New Roman" w:cs="Times New Roman"/>
          <w:color w:val="000000"/>
          <w:szCs w:val="28"/>
          <w:lang w:val="uk-UA" w:eastAsia="ru-RU"/>
        </w:rPr>
        <w:t>Польгун</w:t>
      </w:r>
      <w:proofErr w:type="spellEnd"/>
      <w:r w:rsidRPr="009619A9">
        <w:rPr>
          <w:rFonts w:eastAsia="Times New Roman" w:cs="Times New Roman"/>
          <w:color w:val="000000"/>
          <w:szCs w:val="28"/>
          <w:lang w:val="uk-UA" w:eastAsia="ru-RU"/>
        </w:rPr>
        <w:t xml:space="preserve"> Е. В. </w:t>
      </w:r>
      <w:proofErr w:type="spellStart"/>
      <w:r w:rsidRPr="009619A9">
        <w:rPr>
          <w:rFonts w:eastAsia="Times New Roman" w:cs="Times New Roman"/>
          <w:color w:val="000000"/>
          <w:szCs w:val="28"/>
          <w:lang w:val="uk-UA" w:eastAsia="ru-RU"/>
        </w:rPr>
        <w:t>Problems</w:t>
      </w:r>
      <w:proofErr w:type="spellEnd"/>
      <w:r w:rsidRPr="009619A9">
        <w:rPr>
          <w:rFonts w:eastAsia="Times New Roman" w:cs="Times New Roman"/>
          <w:color w:val="000000"/>
          <w:szCs w:val="28"/>
          <w:lang w:val="uk-UA" w:eastAsia="ru-RU"/>
        </w:rPr>
        <w:t xml:space="preserve"> </w:t>
      </w:r>
      <w:proofErr w:type="spellStart"/>
      <w:r w:rsidRPr="009619A9">
        <w:rPr>
          <w:rFonts w:eastAsia="Times New Roman" w:cs="Times New Roman"/>
          <w:color w:val="000000"/>
          <w:szCs w:val="28"/>
          <w:lang w:val="uk-UA" w:eastAsia="ru-RU"/>
        </w:rPr>
        <w:t>and</w:t>
      </w:r>
      <w:proofErr w:type="spellEnd"/>
      <w:r w:rsidRPr="009619A9">
        <w:rPr>
          <w:rFonts w:eastAsia="Times New Roman" w:cs="Times New Roman"/>
          <w:color w:val="000000"/>
          <w:szCs w:val="28"/>
          <w:lang w:val="uk-UA" w:eastAsia="ru-RU"/>
        </w:rPr>
        <w:t xml:space="preserve"> </w:t>
      </w:r>
      <w:proofErr w:type="spellStart"/>
      <w:r w:rsidRPr="009619A9">
        <w:rPr>
          <w:rFonts w:eastAsia="Times New Roman" w:cs="Times New Roman"/>
          <w:color w:val="000000"/>
          <w:szCs w:val="28"/>
          <w:lang w:val="uk-UA" w:eastAsia="ru-RU"/>
        </w:rPr>
        <w:t>prospects</w:t>
      </w:r>
      <w:proofErr w:type="spellEnd"/>
      <w:r w:rsidRPr="009619A9">
        <w:rPr>
          <w:rFonts w:eastAsia="Times New Roman" w:cs="Times New Roman"/>
          <w:color w:val="000000"/>
          <w:szCs w:val="28"/>
          <w:lang w:val="uk-UA" w:eastAsia="ru-RU"/>
        </w:rPr>
        <w:t xml:space="preserve"> </w:t>
      </w:r>
      <w:proofErr w:type="spellStart"/>
      <w:r w:rsidRPr="009619A9">
        <w:rPr>
          <w:rFonts w:eastAsia="Times New Roman" w:cs="Times New Roman"/>
          <w:color w:val="000000"/>
          <w:szCs w:val="28"/>
          <w:lang w:val="uk-UA" w:eastAsia="ru-RU"/>
        </w:rPr>
        <w:t>of</w:t>
      </w:r>
      <w:proofErr w:type="spellEnd"/>
      <w:r w:rsidRPr="009619A9">
        <w:rPr>
          <w:rFonts w:eastAsia="Times New Roman" w:cs="Times New Roman"/>
          <w:color w:val="000000"/>
          <w:szCs w:val="28"/>
          <w:lang w:val="uk-UA" w:eastAsia="ru-RU"/>
        </w:rPr>
        <w:t xml:space="preserve"> </w:t>
      </w:r>
      <w:proofErr w:type="spellStart"/>
      <w:r w:rsidRPr="009619A9">
        <w:rPr>
          <w:rFonts w:eastAsia="Times New Roman" w:cs="Times New Roman"/>
          <w:color w:val="000000"/>
          <w:szCs w:val="28"/>
          <w:lang w:val="uk-UA" w:eastAsia="ru-RU"/>
        </w:rPr>
        <w:t>professional</w:t>
      </w:r>
      <w:proofErr w:type="spellEnd"/>
      <w:r w:rsidRPr="009619A9">
        <w:rPr>
          <w:rFonts w:eastAsia="Times New Roman" w:cs="Times New Roman"/>
          <w:color w:val="000000"/>
          <w:szCs w:val="28"/>
          <w:lang w:val="uk-UA" w:eastAsia="ru-RU"/>
        </w:rPr>
        <w:t xml:space="preserve"> </w:t>
      </w:r>
      <w:proofErr w:type="spellStart"/>
      <w:r w:rsidRPr="009619A9">
        <w:rPr>
          <w:rFonts w:eastAsia="Times New Roman" w:cs="Times New Roman"/>
          <w:color w:val="000000"/>
          <w:szCs w:val="28"/>
          <w:lang w:val="uk-UA" w:eastAsia="ru-RU"/>
        </w:rPr>
        <w:t>education</w:t>
      </w:r>
      <w:proofErr w:type="spellEnd"/>
      <w:r w:rsidRPr="009619A9">
        <w:rPr>
          <w:rFonts w:eastAsia="Times New Roman" w:cs="Times New Roman"/>
          <w:color w:val="000000"/>
          <w:szCs w:val="28"/>
          <w:lang w:val="uk-UA" w:eastAsia="ru-RU"/>
        </w:rPr>
        <w:t xml:space="preserve"> </w:t>
      </w:r>
      <w:proofErr w:type="spellStart"/>
      <w:r w:rsidRPr="009619A9">
        <w:rPr>
          <w:rFonts w:eastAsia="Times New Roman" w:cs="Times New Roman"/>
          <w:color w:val="000000"/>
          <w:szCs w:val="28"/>
          <w:lang w:val="uk-UA" w:eastAsia="ru-RU"/>
        </w:rPr>
        <w:t>development</w:t>
      </w:r>
      <w:proofErr w:type="spellEnd"/>
      <w:r w:rsidRPr="009619A9">
        <w:rPr>
          <w:rFonts w:eastAsia="Times New Roman" w:cs="Times New Roman"/>
          <w:color w:val="000000"/>
          <w:szCs w:val="28"/>
          <w:lang w:val="uk-UA" w:eastAsia="ru-RU"/>
        </w:rPr>
        <w:t xml:space="preserve"> </w:t>
      </w:r>
      <w:proofErr w:type="spellStart"/>
      <w:r w:rsidRPr="009619A9">
        <w:rPr>
          <w:rFonts w:eastAsia="Times New Roman" w:cs="Times New Roman"/>
          <w:color w:val="000000"/>
          <w:szCs w:val="28"/>
          <w:lang w:val="uk-UA" w:eastAsia="ru-RU"/>
        </w:rPr>
        <w:t>in</w:t>
      </w:r>
      <w:proofErr w:type="spellEnd"/>
      <w:r w:rsidRPr="009619A9">
        <w:rPr>
          <w:rFonts w:eastAsia="Times New Roman" w:cs="Times New Roman"/>
          <w:color w:val="000000"/>
          <w:szCs w:val="28"/>
          <w:lang w:val="uk-UA" w:eastAsia="ru-RU"/>
        </w:rPr>
        <w:t xml:space="preserve"> </w:t>
      </w:r>
      <w:proofErr w:type="spellStart"/>
      <w:r w:rsidRPr="009619A9">
        <w:rPr>
          <w:rFonts w:eastAsia="Times New Roman" w:cs="Times New Roman"/>
          <w:color w:val="000000"/>
          <w:szCs w:val="28"/>
          <w:lang w:val="uk-UA" w:eastAsia="ru-RU"/>
        </w:rPr>
        <w:t>the</w:t>
      </w:r>
      <w:proofErr w:type="spellEnd"/>
      <w:r w:rsidRPr="009619A9">
        <w:rPr>
          <w:rFonts w:eastAsia="Times New Roman" w:cs="Times New Roman"/>
          <w:color w:val="000000"/>
          <w:szCs w:val="28"/>
          <w:lang w:val="uk-UA" w:eastAsia="ru-RU"/>
        </w:rPr>
        <w:t xml:space="preserve"> 21st </w:t>
      </w:r>
      <w:proofErr w:type="spellStart"/>
      <w:r w:rsidRPr="009619A9">
        <w:rPr>
          <w:rFonts w:eastAsia="Times New Roman" w:cs="Times New Roman"/>
          <w:color w:val="000000"/>
          <w:szCs w:val="28"/>
          <w:lang w:val="uk-UA" w:eastAsia="ru-RU"/>
        </w:rPr>
        <w:t>century</w:t>
      </w:r>
      <w:proofErr w:type="spellEnd"/>
      <w:r w:rsidRPr="009619A9">
        <w:rPr>
          <w:rFonts w:eastAsia="Times New Roman" w:cs="Times New Roman"/>
          <w:color w:val="000000"/>
          <w:szCs w:val="28"/>
          <w:lang w:val="uk-UA" w:eastAsia="ru-RU"/>
        </w:rPr>
        <w:t xml:space="preserve">: V </w:t>
      </w:r>
      <w:proofErr w:type="spellStart"/>
      <w:r w:rsidRPr="009619A9">
        <w:rPr>
          <w:rFonts w:eastAsia="Times New Roman" w:cs="Times New Roman"/>
          <w:color w:val="000000"/>
          <w:szCs w:val="28"/>
          <w:lang w:val="uk-UA" w:eastAsia="ru-RU"/>
        </w:rPr>
        <w:t>international</w:t>
      </w:r>
      <w:proofErr w:type="spellEnd"/>
      <w:r w:rsidRPr="009619A9">
        <w:rPr>
          <w:rFonts w:eastAsia="Times New Roman" w:cs="Times New Roman"/>
          <w:color w:val="000000"/>
          <w:szCs w:val="28"/>
          <w:lang w:val="uk-UA" w:eastAsia="ru-RU"/>
        </w:rPr>
        <w:t xml:space="preserve"> </w:t>
      </w:r>
      <w:proofErr w:type="spellStart"/>
      <w:r w:rsidRPr="009619A9">
        <w:rPr>
          <w:rFonts w:eastAsia="Times New Roman" w:cs="Times New Roman"/>
          <w:color w:val="000000"/>
          <w:szCs w:val="28"/>
          <w:lang w:val="uk-UA" w:eastAsia="ru-RU"/>
        </w:rPr>
        <w:t>scientific</w:t>
      </w:r>
      <w:proofErr w:type="spellEnd"/>
      <w:r w:rsidRPr="009619A9">
        <w:rPr>
          <w:rFonts w:eastAsia="Times New Roman" w:cs="Times New Roman"/>
          <w:color w:val="000000"/>
          <w:szCs w:val="28"/>
          <w:lang w:val="uk-UA" w:eastAsia="ru-RU"/>
        </w:rPr>
        <w:t xml:space="preserve"> </w:t>
      </w:r>
      <w:proofErr w:type="spellStart"/>
      <w:r w:rsidRPr="009619A9">
        <w:rPr>
          <w:rFonts w:eastAsia="Times New Roman" w:cs="Times New Roman"/>
          <w:color w:val="000000"/>
          <w:szCs w:val="28"/>
          <w:lang w:val="uk-UA" w:eastAsia="ru-RU"/>
        </w:rPr>
        <w:t>conference</w:t>
      </w:r>
      <w:proofErr w:type="spellEnd"/>
      <w:r w:rsidRPr="009619A9">
        <w:rPr>
          <w:rFonts w:eastAsia="Times New Roman" w:cs="Times New Roman"/>
          <w:color w:val="000000"/>
          <w:szCs w:val="28"/>
          <w:lang w:val="uk-UA" w:eastAsia="ru-RU"/>
        </w:rPr>
        <w:t xml:space="preserve"> (</w:t>
      </w:r>
      <w:proofErr w:type="spellStart"/>
      <w:r w:rsidRPr="009619A9">
        <w:rPr>
          <w:rFonts w:eastAsia="Times New Roman" w:cs="Times New Roman"/>
          <w:color w:val="000000"/>
          <w:szCs w:val="28"/>
          <w:lang w:val="uk-UA" w:eastAsia="ru-RU"/>
        </w:rPr>
        <w:t>Prague</w:t>
      </w:r>
      <w:proofErr w:type="spellEnd"/>
      <w:r w:rsidRPr="009619A9">
        <w:rPr>
          <w:rFonts w:eastAsia="Times New Roman" w:cs="Times New Roman"/>
          <w:color w:val="000000"/>
          <w:szCs w:val="28"/>
          <w:lang w:val="uk-UA" w:eastAsia="ru-RU"/>
        </w:rPr>
        <w:t xml:space="preserve">, </w:t>
      </w:r>
      <w:proofErr w:type="spellStart"/>
      <w:r w:rsidRPr="009619A9">
        <w:rPr>
          <w:rFonts w:eastAsia="Times New Roman" w:cs="Times New Roman"/>
          <w:color w:val="000000"/>
          <w:szCs w:val="28"/>
          <w:lang w:val="uk-UA" w:eastAsia="ru-RU"/>
        </w:rPr>
        <w:t>April</w:t>
      </w:r>
      <w:proofErr w:type="spellEnd"/>
      <w:r w:rsidRPr="009619A9">
        <w:rPr>
          <w:rFonts w:eastAsia="Times New Roman" w:cs="Times New Roman"/>
          <w:color w:val="000000"/>
          <w:szCs w:val="28"/>
          <w:lang w:val="uk-UA" w:eastAsia="ru-RU"/>
        </w:rPr>
        <w:t xml:space="preserve"> 10–11, 2015): </w:t>
      </w:r>
      <w:proofErr w:type="spellStart"/>
      <w:r w:rsidRPr="009619A9">
        <w:rPr>
          <w:rFonts w:eastAsia="Times New Roman" w:cs="Times New Roman"/>
          <w:color w:val="000000"/>
          <w:szCs w:val="28"/>
          <w:lang w:val="uk-UA" w:eastAsia="ru-RU"/>
        </w:rPr>
        <w:t>materials</w:t>
      </w:r>
      <w:proofErr w:type="spellEnd"/>
      <w:r w:rsidRPr="009619A9">
        <w:rPr>
          <w:rFonts w:eastAsia="Times New Roman" w:cs="Times New Roman"/>
          <w:color w:val="000000"/>
          <w:szCs w:val="28"/>
          <w:lang w:val="uk-UA" w:eastAsia="ru-RU"/>
        </w:rPr>
        <w:t xml:space="preserve"> </w:t>
      </w:r>
      <w:proofErr w:type="spellStart"/>
      <w:r w:rsidRPr="009619A9">
        <w:rPr>
          <w:rFonts w:eastAsia="Times New Roman" w:cs="Times New Roman"/>
          <w:color w:val="000000"/>
          <w:szCs w:val="28"/>
          <w:lang w:val="uk-UA" w:eastAsia="ru-RU"/>
        </w:rPr>
        <w:t>of</w:t>
      </w:r>
      <w:proofErr w:type="spellEnd"/>
      <w:r w:rsidRPr="009619A9">
        <w:rPr>
          <w:rFonts w:eastAsia="Times New Roman" w:cs="Times New Roman"/>
          <w:color w:val="000000"/>
          <w:szCs w:val="28"/>
          <w:lang w:val="uk-UA" w:eastAsia="ru-RU"/>
        </w:rPr>
        <w:t xml:space="preserve"> </w:t>
      </w:r>
      <w:proofErr w:type="spellStart"/>
      <w:r w:rsidRPr="009619A9">
        <w:rPr>
          <w:rFonts w:eastAsia="Times New Roman" w:cs="Times New Roman"/>
          <w:color w:val="000000"/>
          <w:szCs w:val="28"/>
          <w:lang w:val="uk-UA" w:eastAsia="ru-RU"/>
        </w:rPr>
        <w:t>the</w:t>
      </w:r>
      <w:proofErr w:type="spellEnd"/>
      <w:r w:rsidRPr="009619A9">
        <w:rPr>
          <w:rFonts w:eastAsia="Times New Roman" w:cs="Times New Roman"/>
          <w:color w:val="000000"/>
          <w:szCs w:val="28"/>
          <w:lang w:val="uk-UA" w:eastAsia="ru-RU"/>
        </w:rPr>
        <w:t xml:space="preserve"> </w:t>
      </w:r>
      <w:proofErr w:type="spellStart"/>
      <w:r w:rsidRPr="009619A9">
        <w:rPr>
          <w:rFonts w:eastAsia="Times New Roman" w:cs="Times New Roman"/>
          <w:color w:val="000000"/>
          <w:szCs w:val="28"/>
          <w:lang w:val="uk-UA" w:eastAsia="ru-RU"/>
        </w:rPr>
        <w:t>conference</w:t>
      </w:r>
      <w:proofErr w:type="spellEnd"/>
      <w:r w:rsidRPr="009619A9">
        <w:rPr>
          <w:rFonts w:eastAsia="Times New Roman" w:cs="Times New Roman"/>
          <w:color w:val="000000"/>
          <w:szCs w:val="28"/>
          <w:lang w:val="uk-UA" w:eastAsia="ru-RU"/>
        </w:rPr>
        <w:t xml:space="preserve">. </w:t>
      </w:r>
      <w:proofErr w:type="spellStart"/>
      <w:r w:rsidRPr="009619A9">
        <w:rPr>
          <w:rFonts w:eastAsia="Times New Roman" w:cs="Times New Roman"/>
          <w:color w:val="000000"/>
          <w:szCs w:val="28"/>
          <w:lang w:val="uk-UA" w:eastAsia="ru-RU"/>
        </w:rPr>
        <w:t>Prague</w:t>
      </w:r>
      <w:proofErr w:type="spellEnd"/>
      <w:r w:rsidRPr="009619A9">
        <w:rPr>
          <w:rFonts w:eastAsia="Times New Roman" w:cs="Times New Roman"/>
          <w:color w:val="000000"/>
          <w:szCs w:val="28"/>
          <w:lang w:val="uk-UA" w:eastAsia="ru-RU"/>
        </w:rPr>
        <w:t xml:space="preserve">, 2015. P. 166–168. </w:t>
      </w:r>
    </w:p>
    <w:p w:rsidR="003D6DA1" w:rsidRPr="009619A9" w:rsidRDefault="003D6DA1" w:rsidP="00D03F36">
      <w:pPr>
        <w:pStyle w:val="a6"/>
        <w:numPr>
          <w:ilvl w:val="0"/>
          <w:numId w:val="78"/>
        </w:numPr>
        <w:ind w:left="0" w:right="27"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t xml:space="preserve">Багрій Н. І. Екскурсії з математики. </w:t>
      </w:r>
      <w:r w:rsidRPr="009619A9">
        <w:rPr>
          <w:rFonts w:eastAsia="Times New Roman" w:cs="Times New Roman"/>
          <w:i/>
          <w:iCs/>
          <w:color w:val="000000"/>
          <w:szCs w:val="28"/>
          <w:lang w:val="uk-UA" w:eastAsia="ru-RU"/>
        </w:rPr>
        <w:t>Початкова школа.</w:t>
      </w:r>
      <w:r w:rsidRPr="009619A9">
        <w:rPr>
          <w:rFonts w:eastAsia="Times New Roman" w:cs="Times New Roman"/>
          <w:color w:val="000000"/>
          <w:szCs w:val="28"/>
          <w:lang w:val="uk-UA" w:eastAsia="ru-RU"/>
        </w:rPr>
        <w:t xml:space="preserve"> 1991. №1.</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 xml:space="preserve">С. 50. </w:t>
      </w:r>
    </w:p>
    <w:p w:rsidR="003D6DA1" w:rsidRPr="009619A9" w:rsidRDefault="003D6DA1" w:rsidP="00D03F36">
      <w:pPr>
        <w:pStyle w:val="a6"/>
        <w:numPr>
          <w:ilvl w:val="0"/>
          <w:numId w:val="78"/>
        </w:numPr>
        <w:ind w:left="0" w:right="27" w:firstLine="709"/>
        <w:rPr>
          <w:rFonts w:eastAsia="Times New Roman" w:cs="Times New Roman"/>
          <w:color w:val="000000"/>
          <w:szCs w:val="28"/>
          <w:lang w:val="uk-UA" w:eastAsia="ru-RU"/>
        </w:rPr>
      </w:pPr>
      <w:proofErr w:type="spellStart"/>
      <w:r w:rsidRPr="009619A9">
        <w:rPr>
          <w:rFonts w:eastAsia="Times New Roman" w:cs="Times New Roman"/>
          <w:color w:val="000000"/>
          <w:szCs w:val="28"/>
          <w:lang w:val="uk-UA" w:eastAsia="ru-RU"/>
        </w:rPr>
        <w:t>Базильчук</w:t>
      </w:r>
      <w:proofErr w:type="spellEnd"/>
      <w:r w:rsidRPr="009619A9">
        <w:rPr>
          <w:rFonts w:eastAsia="Times New Roman" w:cs="Times New Roman"/>
          <w:color w:val="000000"/>
          <w:szCs w:val="28"/>
          <w:lang w:val="uk-UA" w:eastAsia="ru-RU"/>
        </w:rPr>
        <w:t xml:space="preserve"> Л. В. Підготовка майбутніх учителів до організації позакласної роботи в загальноосвітніх</w:t>
      </w:r>
      <w:r w:rsidR="00C25F1E">
        <w:rPr>
          <w:rFonts w:eastAsia="Times New Roman" w:cs="Times New Roman"/>
          <w:color w:val="000000"/>
          <w:szCs w:val="28"/>
          <w:lang w:val="uk-UA" w:eastAsia="ru-RU"/>
        </w:rPr>
        <w:t xml:space="preserve"> закладах</w:t>
      </w:r>
      <w:r w:rsidRPr="009619A9">
        <w:rPr>
          <w:rFonts w:eastAsia="Times New Roman" w:cs="Times New Roman"/>
          <w:color w:val="000000"/>
          <w:szCs w:val="28"/>
          <w:lang w:val="uk-UA" w:eastAsia="ru-RU"/>
        </w:rPr>
        <w:t xml:space="preserve">. Умань: ВПЦ «Візаві», 2014. 287 с. </w:t>
      </w:r>
    </w:p>
    <w:p w:rsidR="003D6DA1" w:rsidRPr="009619A9" w:rsidRDefault="003D6DA1" w:rsidP="00D03F36">
      <w:pPr>
        <w:pStyle w:val="a6"/>
        <w:numPr>
          <w:ilvl w:val="0"/>
          <w:numId w:val="78"/>
        </w:numPr>
        <w:ind w:left="0" w:right="27" w:firstLine="709"/>
        <w:rPr>
          <w:rFonts w:eastAsia="Times New Roman" w:cs="Times New Roman"/>
          <w:color w:val="000000"/>
          <w:szCs w:val="28"/>
          <w:lang w:val="uk-UA" w:eastAsia="ru-RU"/>
        </w:rPr>
      </w:pPr>
      <w:proofErr w:type="spellStart"/>
      <w:r w:rsidRPr="009619A9">
        <w:rPr>
          <w:rFonts w:eastAsia="Times New Roman" w:cs="Times New Roman"/>
          <w:color w:val="000000"/>
          <w:szCs w:val="28"/>
          <w:lang w:val="uk-UA" w:eastAsia="ru-RU"/>
        </w:rPr>
        <w:t>Басанько</w:t>
      </w:r>
      <w:proofErr w:type="spellEnd"/>
      <w:r w:rsidRPr="009619A9">
        <w:rPr>
          <w:rFonts w:eastAsia="Times New Roman" w:cs="Times New Roman"/>
          <w:color w:val="000000"/>
          <w:szCs w:val="28"/>
          <w:lang w:val="uk-UA" w:eastAsia="ru-RU"/>
        </w:rPr>
        <w:t xml:space="preserve"> А. М. За лаштунками підручника з математики. Тернопіль: Підручники і посібники, 2017. 157с. </w:t>
      </w:r>
    </w:p>
    <w:p w:rsidR="003D6DA1" w:rsidRPr="009619A9" w:rsidRDefault="003D6DA1" w:rsidP="00D03F36">
      <w:pPr>
        <w:pStyle w:val="a6"/>
        <w:numPr>
          <w:ilvl w:val="0"/>
          <w:numId w:val="78"/>
        </w:numPr>
        <w:ind w:left="0" w:right="27"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t xml:space="preserve">Бевз Г.П. Методика викладання математики: </w:t>
      </w:r>
      <w:proofErr w:type="spellStart"/>
      <w:r w:rsidRPr="009619A9">
        <w:rPr>
          <w:rFonts w:eastAsia="Times New Roman" w:cs="Times New Roman"/>
          <w:color w:val="000000"/>
          <w:szCs w:val="28"/>
          <w:lang w:val="uk-UA" w:eastAsia="ru-RU"/>
        </w:rPr>
        <w:t>Навч</w:t>
      </w:r>
      <w:proofErr w:type="spellEnd"/>
      <w:r w:rsidRPr="009619A9">
        <w:rPr>
          <w:rFonts w:eastAsia="Times New Roman" w:cs="Times New Roman"/>
          <w:color w:val="000000"/>
          <w:szCs w:val="28"/>
          <w:lang w:val="uk-UA" w:eastAsia="ru-RU"/>
        </w:rPr>
        <w:t>. посібник.</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 xml:space="preserve">3-тє вид. Київ: Вища школа, 1989. 367 с.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proofErr w:type="spellStart"/>
      <w:r w:rsidRPr="009619A9">
        <w:rPr>
          <w:rFonts w:eastAsia="Times New Roman" w:cs="Times New Roman"/>
          <w:color w:val="000000"/>
          <w:szCs w:val="28"/>
          <w:lang w:val="uk-UA" w:eastAsia="ru-RU"/>
        </w:rPr>
        <w:t>Біляніна</w:t>
      </w:r>
      <w:proofErr w:type="spellEnd"/>
      <w:r w:rsidRPr="009619A9">
        <w:rPr>
          <w:rFonts w:eastAsia="Times New Roman" w:cs="Times New Roman"/>
          <w:color w:val="000000"/>
          <w:szCs w:val="28"/>
          <w:lang w:val="uk-UA" w:eastAsia="ru-RU"/>
        </w:rPr>
        <w:t xml:space="preserve"> О. Я. Збірник </w:t>
      </w:r>
      <w:proofErr w:type="spellStart"/>
      <w:r w:rsidRPr="009619A9">
        <w:rPr>
          <w:rFonts w:eastAsia="Times New Roman" w:cs="Times New Roman"/>
          <w:color w:val="000000"/>
          <w:szCs w:val="28"/>
          <w:lang w:val="uk-UA" w:eastAsia="ru-RU"/>
        </w:rPr>
        <w:t>олімпіадних</w:t>
      </w:r>
      <w:proofErr w:type="spellEnd"/>
      <w:r w:rsidRPr="009619A9">
        <w:rPr>
          <w:rFonts w:eastAsia="Times New Roman" w:cs="Times New Roman"/>
          <w:color w:val="000000"/>
          <w:szCs w:val="28"/>
          <w:lang w:val="uk-UA" w:eastAsia="ru-RU"/>
        </w:rPr>
        <w:t xml:space="preserve"> задач з математики. Чернівці: Зелена Буковина, 2000. 76 с.</w:t>
      </w:r>
      <w:r w:rsidR="009619A9" w:rsidRPr="009619A9">
        <w:rPr>
          <w:rFonts w:eastAsia="Times New Roman" w:cs="Times New Roman"/>
          <w:color w:val="000000"/>
          <w:szCs w:val="28"/>
          <w:lang w:val="uk-UA" w:eastAsia="ru-RU"/>
        </w:rPr>
        <w:t xml:space="preserve">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proofErr w:type="spellStart"/>
      <w:r w:rsidRPr="009619A9">
        <w:rPr>
          <w:rFonts w:eastAsia="Times New Roman" w:cs="Times New Roman"/>
          <w:color w:val="000000"/>
          <w:szCs w:val="28"/>
          <w:lang w:val="uk-UA" w:eastAsia="ru-RU"/>
        </w:rPr>
        <w:t>Бодрик</w:t>
      </w:r>
      <w:proofErr w:type="spellEnd"/>
      <w:r w:rsidRPr="009619A9">
        <w:rPr>
          <w:rFonts w:eastAsia="Times New Roman" w:cs="Times New Roman"/>
          <w:color w:val="000000"/>
          <w:szCs w:val="28"/>
          <w:lang w:val="uk-UA" w:eastAsia="ru-RU"/>
        </w:rPr>
        <w:t xml:space="preserve"> О.Г. Збірник конкурсних і </w:t>
      </w:r>
      <w:proofErr w:type="spellStart"/>
      <w:r w:rsidRPr="009619A9">
        <w:rPr>
          <w:rFonts w:eastAsia="Times New Roman" w:cs="Times New Roman"/>
          <w:color w:val="000000"/>
          <w:szCs w:val="28"/>
          <w:lang w:val="uk-UA" w:eastAsia="ru-RU"/>
        </w:rPr>
        <w:t>олімпіадних</w:t>
      </w:r>
      <w:proofErr w:type="spellEnd"/>
      <w:r w:rsidRPr="009619A9">
        <w:rPr>
          <w:rFonts w:eastAsia="Times New Roman" w:cs="Times New Roman"/>
          <w:color w:val="000000"/>
          <w:szCs w:val="28"/>
          <w:lang w:val="uk-UA" w:eastAsia="ru-RU"/>
        </w:rPr>
        <w:t xml:space="preserve"> задач з математики Київ : Діалектика, 1995.</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 xml:space="preserve">142 с.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t>Бойченко М. А. Педагогічна підтримка математично обдарованих школярів: досвід розвинених англомовних країн. Суми: видавничо-виробниче підприємство «Мрія», 2015.</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 xml:space="preserve">C. 19–21.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proofErr w:type="spellStart"/>
      <w:r w:rsidRPr="009619A9">
        <w:rPr>
          <w:rFonts w:eastAsia="Times New Roman" w:cs="Times New Roman"/>
          <w:color w:val="000000"/>
          <w:szCs w:val="28"/>
          <w:lang w:val="uk-UA" w:eastAsia="ru-RU"/>
        </w:rPr>
        <w:t>Бондарук</w:t>
      </w:r>
      <w:proofErr w:type="spellEnd"/>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В. І. Розвиток математичних здібностей учнів засобами позакласної роботи. Педагогічний пошук.</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2014. № 3.</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 xml:space="preserve">С. 75–77. </w:t>
      </w:r>
    </w:p>
    <w:p w:rsidR="003D6DA1" w:rsidRPr="009619A9" w:rsidRDefault="003D6DA1" w:rsidP="00D03F36">
      <w:pPr>
        <w:pStyle w:val="a6"/>
        <w:numPr>
          <w:ilvl w:val="0"/>
          <w:numId w:val="78"/>
        </w:numPr>
        <w:ind w:left="0" w:right="27" w:firstLine="709"/>
        <w:rPr>
          <w:rFonts w:eastAsia="Times New Roman" w:cs="Times New Roman"/>
          <w:color w:val="000000"/>
          <w:szCs w:val="28"/>
          <w:lang w:val="uk-UA" w:eastAsia="ru-RU"/>
        </w:rPr>
      </w:pPr>
      <w:proofErr w:type="spellStart"/>
      <w:r w:rsidRPr="009619A9">
        <w:rPr>
          <w:rFonts w:eastAsia="Times New Roman" w:cs="Times New Roman"/>
          <w:color w:val="000000"/>
          <w:szCs w:val="28"/>
          <w:lang w:val="uk-UA" w:eastAsia="ru-RU"/>
        </w:rPr>
        <w:t>Брижак</w:t>
      </w:r>
      <w:proofErr w:type="spellEnd"/>
      <w:r w:rsidRPr="009619A9">
        <w:rPr>
          <w:rFonts w:eastAsia="Times New Roman" w:cs="Times New Roman"/>
          <w:color w:val="000000"/>
          <w:szCs w:val="28"/>
          <w:lang w:val="uk-UA" w:eastAsia="ru-RU"/>
        </w:rPr>
        <w:t xml:space="preserve"> Н. Ю. 29. Методика гурткової та клубної роботи в загальноосвітніх та позашкільних навчальних закладах: навчальний посібник. Київ: Логос, 2017. 126 с.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proofErr w:type="spellStart"/>
      <w:r w:rsidRPr="009619A9">
        <w:rPr>
          <w:rFonts w:eastAsia="Times New Roman" w:cs="Times New Roman"/>
          <w:color w:val="000000"/>
          <w:szCs w:val="28"/>
          <w:lang w:val="uk-UA" w:eastAsia="ru-RU"/>
        </w:rPr>
        <w:t>Бухлова</w:t>
      </w:r>
      <w:proofErr w:type="spellEnd"/>
      <w:r w:rsidRPr="009619A9">
        <w:rPr>
          <w:rFonts w:eastAsia="Times New Roman" w:cs="Times New Roman"/>
          <w:color w:val="000000"/>
          <w:szCs w:val="28"/>
          <w:lang w:val="uk-UA" w:eastAsia="ru-RU"/>
        </w:rPr>
        <w:t xml:space="preserve"> Н. В. Обдарована дитина. Психолого-педагогічний супровід. </w:t>
      </w:r>
      <w:proofErr w:type="spellStart"/>
      <w:r w:rsidRPr="009619A9">
        <w:rPr>
          <w:rFonts w:eastAsia="Times New Roman" w:cs="Times New Roman"/>
          <w:color w:val="000000"/>
          <w:szCs w:val="28"/>
          <w:lang w:val="uk-UA" w:eastAsia="ru-RU"/>
        </w:rPr>
        <w:t>упоряд</w:t>
      </w:r>
      <w:proofErr w:type="spellEnd"/>
      <w:r w:rsidRPr="009619A9">
        <w:rPr>
          <w:rFonts w:eastAsia="Times New Roman" w:cs="Times New Roman"/>
          <w:color w:val="000000"/>
          <w:szCs w:val="28"/>
          <w:lang w:val="uk-UA" w:eastAsia="ru-RU"/>
        </w:rPr>
        <w:t xml:space="preserve">. Ж. </w:t>
      </w:r>
      <w:proofErr w:type="spellStart"/>
      <w:r w:rsidRPr="009619A9">
        <w:rPr>
          <w:rFonts w:eastAsia="Times New Roman" w:cs="Times New Roman"/>
          <w:color w:val="000000"/>
          <w:szCs w:val="28"/>
          <w:lang w:val="uk-UA" w:eastAsia="ru-RU"/>
        </w:rPr>
        <w:t>Сташко</w:t>
      </w:r>
      <w:proofErr w:type="spellEnd"/>
      <w:r w:rsidRPr="009619A9">
        <w:rPr>
          <w:rFonts w:eastAsia="Times New Roman" w:cs="Times New Roman"/>
          <w:color w:val="000000"/>
          <w:szCs w:val="28"/>
          <w:lang w:val="uk-UA" w:eastAsia="ru-RU"/>
        </w:rPr>
        <w:t xml:space="preserve">. Київ: </w:t>
      </w:r>
      <w:proofErr w:type="spellStart"/>
      <w:r w:rsidRPr="009619A9">
        <w:rPr>
          <w:rFonts w:eastAsia="Times New Roman" w:cs="Times New Roman"/>
          <w:color w:val="000000"/>
          <w:szCs w:val="28"/>
          <w:lang w:val="uk-UA" w:eastAsia="ru-RU"/>
        </w:rPr>
        <w:t>Шк.світ</w:t>
      </w:r>
      <w:proofErr w:type="spellEnd"/>
      <w:r w:rsidRPr="009619A9">
        <w:rPr>
          <w:rFonts w:eastAsia="Times New Roman" w:cs="Times New Roman"/>
          <w:color w:val="000000"/>
          <w:szCs w:val="28"/>
          <w:lang w:val="uk-UA" w:eastAsia="ru-RU"/>
        </w:rPr>
        <w:t>, 2013.</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 xml:space="preserve">104 с.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t xml:space="preserve">Васильєва К. С. Використання системи </w:t>
      </w:r>
      <w:proofErr w:type="spellStart"/>
      <w:r w:rsidRPr="009619A9">
        <w:rPr>
          <w:rFonts w:eastAsia="Times New Roman" w:cs="Times New Roman"/>
          <w:color w:val="000000"/>
          <w:szCs w:val="28"/>
          <w:lang w:val="uk-UA" w:eastAsia="ru-RU"/>
        </w:rPr>
        <w:t>Moodle</w:t>
      </w:r>
      <w:proofErr w:type="spellEnd"/>
      <w:r w:rsidRPr="009619A9">
        <w:rPr>
          <w:rFonts w:eastAsia="Times New Roman" w:cs="Times New Roman"/>
          <w:color w:val="000000"/>
          <w:szCs w:val="28"/>
          <w:lang w:val="uk-UA" w:eastAsia="ru-RU"/>
        </w:rPr>
        <w:t xml:space="preserve"> у процесі підготовки учнів до олімпіад із математики: </w:t>
      </w:r>
      <w:r w:rsidRPr="009619A9">
        <w:rPr>
          <w:rFonts w:eastAsia="Times New Roman" w:cs="Times New Roman"/>
          <w:i/>
          <w:color w:val="000000"/>
          <w:szCs w:val="28"/>
          <w:lang w:val="uk-UA" w:eastAsia="ru-RU"/>
        </w:rPr>
        <w:t>Сьома міжнародна науково-</w:t>
      </w:r>
      <w:r w:rsidRPr="009619A9">
        <w:rPr>
          <w:rFonts w:eastAsia="Times New Roman" w:cs="Times New Roman"/>
          <w:i/>
          <w:color w:val="000000"/>
          <w:szCs w:val="28"/>
          <w:lang w:val="uk-UA" w:eastAsia="ru-RU"/>
        </w:rPr>
        <w:lastRenderedPageBreak/>
        <w:t xml:space="preserve">практична конференція. Теорія і практика використання системи управління навчанням </w:t>
      </w:r>
      <w:proofErr w:type="spellStart"/>
      <w:r w:rsidRPr="009619A9">
        <w:rPr>
          <w:rFonts w:eastAsia="Times New Roman" w:cs="Times New Roman"/>
          <w:i/>
          <w:color w:val="000000"/>
          <w:szCs w:val="28"/>
          <w:lang w:val="uk-UA" w:eastAsia="ru-RU"/>
        </w:rPr>
        <w:t>Moodle</w:t>
      </w:r>
      <w:proofErr w:type="spellEnd"/>
      <w:r w:rsidRPr="009619A9">
        <w:rPr>
          <w:rFonts w:eastAsia="Times New Roman" w:cs="Times New Roman"/>
          <w:color w:val="000000"/>
          <w:szCs w:val="28"/>
          <w:lang w:val="uk-UA" w:eastAsia="ru-RU"/>
        </w:rPr>
        <w:t xml:space="preserve">. URL: </w:t>
      </w:r>
      <w:hyperlink r:id="rId23" w:history="1">
        <w:r w:rsidRPr="009619A9">
          <w:rPr>
            <w:rStyle w:val="ac"/>
            <w:rFonts w:eastAsia="Times New Roman" w:cs="Times New Roman"/>
            <w:szCs w:val="28"/>
            <w:lang w:val="uk-UA" w:eastAsia="ru-RU"/>
          </w:rPr>
          <w:t>http://2022.moodlemoot.in.ua/course/view.php?id=16</w:t>
        </w:r>
      </w:hyperlink>
      <w:hyperlink r:id="rId24">
        <w:r w:rsidRPr="009619A9">
          <w:rPr>
            <w:rFonts w:eastAsia="Times New Roman" w:cs="Times New Roman"/>
            <w:color w:val="000000"/>
            <w:szCs w:val="28"/>
            <w:lang w:val="uk-UA" w:eastAsia="ru-RU"/>
          </w:rPr>
          <w:t xml:space="preserve"> </w:t>
        </w:r>
      </w:hyperlink>
      <w:r w:rsidRPr="009619A9">
        <w:rPr>
          <w:rFonts w:eastAsia="Times New Roman" w:cs="Times New Roman"/>
          <w:color w:val="000000"/>
          <w:szCs w:val="28"/>
          <w:lang w:val="uk-UA" w:eastAsia="ru-RU"/>
        </w:rPr>
        <w:t xml:space="preserve">(дата звернення: 18.11.22). </w:t>
      </w:r>
    </w:p>
    <w:p w:rsidR="003D6DA1" w:rsidRPr="009619A9" w:rsidRDefault="003D6DA1" w:rsidP="00D03F36">
      <w:pPr>
        <w:pStyle w:val="a6"/>
        <w:numPr>
          <w:ilvl w:val="0"/>
          <w:numId w:val="78"/>
        </w:numPr>
        <w:ind w:left="0" w:right="69" w:firstLine="709"/>
        <w:jc w:val="left"/>
        <w:rPr>
          <w:rFonts w:eastAsia="Times New Roman" w:cs="Times New Roman"/>
          <w:color w:val="000000"/>
          <w:szCs w:val="28"/>
          <w:lang w:val="uk-UA" w:eastAsia="ru-RU"/>
        </w:rPr>
      </w:pPr>
      <w:r w:rsidRPr="009619A9">
        <w:rPr>
          <w:rFonts w:eastAsia="Times New Roman" w:cs="Times New Roman"/>
          <w:color w:val="000000"/>
          <w:szCs w:val="28"/>
          <w:lang w:val="uk-UA" w:eastAsia="ru-RU"/>
        </w:rPr>
        <w:t xml:space="preserve">Васильєва К. С. Електронний навчальний курс «Олімпіада з математики». URL: </w:t>
      </w:r>
      <w:hyperlink r:id="rId25">
        <w:r w:rsidRPr="009619A9">
          <w:rPr>
            <w:rFonts w:eastAsia="Times New Roman" w:cs="Times New Roman"/>
            <w:color w:val="000000"/>
            <w:szCs w:val="28"/>
            <w:lang w:val="uk-UA" w:eastAsia="ru-RU"/>
          </w:rPr>
          <w:t>https://moodle.kdpu.edu.ua/enrol/index.php?id=553</w:t>
        </w:r>
      </w:hyperlink>
      <w:hyperlink r:id="rId26">
        <w:r w:rsidRPr="009619A9">
          <w:rPr>
            <w:rFonts w:eastAsia="Times New Roman" w:cs="Times New Roman"/>
            <w:color w:val="000000"/>
            <w:szCs w:val="28"/>
            <w:lang w:val="uk-UA" w:eastAsia="ru-RU"/>
          </w:rPr>
          <w:t xml:space="preserve"> </w:t>
        </w:r>
      </w:hyperlink>
      <w:r w:rsidRPr="009619A9">
        <w:rPr>
          <w:rFonts w:eastAsia="Times New Roman" w:cs="Times New Roman"/>
          <w:color w:val="000000"/>
          <w:szCs w:val="28"/>
          <w:lang w:val="uk-UA" w:eastAsia="ru-RU"/>
        </w:rPr>
        <w:t xml:space="preserve">(дата звернення: 28.07.2022).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t>Ващенко Л. С. Методичні засади організації біологічних олімпіад учнів 8-11 класів загальноосвітніх навчальних закладів : дис. канд. пед. наук.</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Київ: 2003.</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 xml:space="preserve">175 с. </w:t>
      </w:r>
    </w:p>
    <w:p w:rsidR="003D6DA1" w:rsidRPr="009619A9" w:rsidRDefault="003D6DA1" w:rsidP="00D03F36">
      <w:pPr>
        <w:pStyle w:val="a6"/>
        <w:numPr>
          <w:ilvl w:val="0"/>
          <w:numId w:val="78"/>
        </w:numPr>
        <w:ind w:left="0" w:right="27"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t xml:space="preserve">Великий тлумачний словник сучасної української мови (з дод. і </w:t>
      </w:r>
      <w:proofErr w:type="spellStart"/>
      <w:r w:rsidRPr="009619A9">
        <w:rPr>
          <w:rFonts w:eastAsia="Times New Roman" w:cs="Times New Roman"/>
          <w:color w:val="000000"/>
          <w:szCs w:val="28"/>
          <w:lang w:val="uk-UA" w:eastAsia="ru-RU"/>
        </w:rPr>
        <w:t>допов</w:t>
      </w:r>
      <w:proofErr w:type="spellEnd"/>
      <w:r w:rsidRPr="009619A9">
        <w:rPr>
          <w:rFonts w:eastAsia="Times New Roman" w:cs="Times New Roman"/>
          <w:color w:val="000000"/>
          <w:szCs w:val="28"/>
          <w:lang w:val="uk-UA" w:eastAsia="ru-RU"/>
        </w:rPr>
        <w:t xml:space="preserve">.). Уклад. і гол. ред. В. Т. Бусел. К.; Ірпінь: ВТФ «Перун», 2005. 1728с.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proofErr w:type="spellStart"/>
      <w:r w:rsidRPr="009619A9">
        <w:rPr>
          <w:rFonts w:eastAsia="Times New Roman" w:cs="Times New Roman"/>
          <w:color w:val="000000"/>
          <w:szCs w:val="28"/>
          <w:lang w:val="uk-UA" w:eastAsia="ru-RU"/>
        </w:rPr>
        <w:t>Вельдбрехт</w:t>
      </w:r>
      <w:proofErr w:type="spellEnd"/>
      <w:r w:rsidRPr="009619A9">
        <w:rPr>
          <w:rFonts w:eastAsia="Times New Roman" w:cs="Times New Roman"/>
          <w:color w:val="000000"/>
          <w:szCs w:val="28"/>
          <w:lang w:val="uk-UA" w:eastAsia="ru-RU"/>
        </w:rPr>
        <w:t xml:space="preserve"> Д. О. Декада математики в школі. </w:t>
      </w:r>
      <w:proofErr w:type="spellStart"/>
      <w:r w:rsidRPr="009619A9">
        <w:rPr>
          <w:rFonts w:eastAsia="Times New Roman" w:cs="Times New Roman"/>
          <w:color w:val="000000"/>
          <w:szCs w:val="28"/>
          <w:lang w:val="uk-UA" w:eastAsia="ru-RU"/>
        </w:rPr>
        <w:t>Xарків</w:t>
      </w:r>
      <w:proofErr w:type="spellEnd"/>
      <w:r w:rsidRPr="009619A9">
        <w:rPr>
          <w:rFonts w:eastAsia="Times New Roman" w:cs="Times New Roman"/>
          <w:color w:val="000000"/>
          <w:szCs w:val="28"/>
          <w:lang w:val="uk-UA" w:eastAsia="ru-RU"/>
        </w:rPr>
        <w:t>: Вид. група «Основа», 2003. 96 с.</w:t>
      </w:r>
      <w:r w:rsidR="009619A9" w:rsidRPr="009619A9">
        <w:rPr>
          <w:rFonts w:eastAsia="Times New Roman" w:cs="Times New Roman"/>
          <w:color w:val="000000"/>
          <w:szCs w:val="28"/>
          <w:lang w:val="uk-UA" w:eastAsia="ru-RU"/>
        </w:rPr>
        <w:t xml:space="preserve">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t xml:space="preserve">Висоцький І. Р. Комп’ютер в освіті. </w:t>
      </w:r>
      <w:r w:rsidRPr="009619A9">
        <w:rPr>
          <w:rFonts w:eastAsia="Times New Roman" w:cs="Times New Roman"/>
          <w:i/>
          <w:color w:val="000000"/>
          <w:szCs w:val="28"/>
          <w:lang w:val="uk-UA" w:eastAsia="ru-RU"/>
        </w:rPr>
        <w:t>Інформатика та освіта</w:t>
      </w:r>
      <w:r w:rsidRPr="009619A9">
        <w:rPr>
          <w:rFonts w:eastAsia="Times New Roman" w:cs="Times New Roman"/>
          <w:color w:val="000000"/>
          <w:szCs w:val="28"/>
          <w:lang w:val="uk-UA" w:eastAsia="ru-RU"/>
        </w:rPr>
        <w:t>.</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2000.</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№1.</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 xml:space="preserve">С. 86–87.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t>Вишенський В. А. Українські математичні олімпіади. Довідник. Київ: Вища школа., 1993</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415 с.</w:t>
      </w:r>
      <w:r w:rsidR="009619A9" w:rsidRPr="009619A9">
        <w:rPr>
          <w:rFonts w:eastAsia="Times New Roman" w:cs="Times New Roman"/>
          <w:color w:val="000000"/>
          <w:szCs w:val="28"/>
          <w:lang w:val="uk-UA" w:eastAsia="ru-RU"/>
        </w:rPr>
        <w:t xml:space="preserve"> </w:t>
      </w:r>
    </w:p>
    <w:p w:rsidR="003D6DA1" w:rsidRPr="009619A9" w:rsidRDefault="003D6DA1" w:rsidP="00D03F36">
      <w:pPr>
        <w:pStyle w:val="a6"/>
        <w:numPr>
          <w:ilvl w:val="0"/>
          <w:numId w:val="78"/>
        </w:numPr>
        <w:ind w:left="0" w:right="27"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t xml:space="preserve">Вишневський О. І. Теоретичні основи сучасної української педагогіки. Посібник для студентів вищих навчальних закладів. Д.: Дрогобич Коло, 2006. 326 с.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proofErr w:type="spellStart"/>
      <w:r w:rsidRPr="009619A9">
        <w:rPr>
          <w:rFonts w:eastAsia="Times New Roman" w:cs="Times New Roman"/>
          <w:color w:val="000000"/>
          <w:szCs w:val="28"/>
          <w:lang w:val="uk-UA" w:eastAsia="ru-RU"/>
        </w:rPr>
        <w:t>Волженіна</w:t>
      </w:r>
      <w:proofErr w:type="spellEnd"/>
      <w:r w:rsidRPr="009619A9">
        <w:rPr>
          <w:rFonts w:eastAsia="Times New Roman" w:cs="Times New Roman"/>
          <w:color w:val="000000"/>
          <w:szCs w:val="28"/>
          <w:lang w:val="uk-UA" w:eastAsia="ru-RU"/>
        </w:rPr>
        <w:t xml:space="preserve"> Н. В. Організація самостійної роботи студентів у процесі дистанційного навчання: навчальний посібник. Полтава: Видавництво </w:t>
      </w:r>
      <w:proofErr w:type="spellStart"/>
      <w:r w:rsidRPr="009619A9">
        <w:rPr>
          <w:rFonts w:eastAsia="Times New Roman" w:cs="Times New Roman"/>
          <w:color w:val="000000"/>
          <w:szCs w:val="28"/>
          <w:lang w:val="uk-UA" w:eastAsia="ru-RU"/>
        </w:rPr>
        <w:t>Полт</w:t>
      </w:r>
      <w:proofErr w:type="spellEnd"/>
      <w:r w:rsidRPr="009619A9">
        <w:rPr>
          <w:rFonts w:eastAsia="Times New Roman" w:cs="Times New Roman"/>
          <w:color w:val="000000"/>
          <w:szCs w:val="28"/>
          <w:lang w:val="uk-UA" w:eastAsia="ru-RU"/>
        </w:rPr>
        <w:t xml:space="preserve">. </w:t>
      </w:r>
      <w:proofErr w:type="spellStart"/>
      <w:r w:rsidRPr="009619A9">
        <w:rPr>
          <w:rFonts w:eastAsia="Times New Roman" w:cs="Times New Roman"/>
          <w:color w:val="000000"/>
          <w:szCs w:val="28"/>
          <w:lang w:val="uk-UA" w:eastAsia="ru-RU"/>
        </w:rPr>
        <w:t>ун-та</w:t>
      </w:r>
      <w:proofErr w:type="spellEnd"/>
      <w:r w:rsidRPr="009619A9">
        <w:rPr>
          <w:rFonts w:eastAsia="Times New Roman" w:cs="Times New Roman"/>
          <w:color w:val="000000"/>
          <w:szCs w:val="28"/>
          <w:lang w:val="uk-UA" w:eastAsia="ru-RU"/>
        </w:rPr>
        <w:t>, 2008.</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59 с.</w:t>
      </w:r>
      <w:r w:rsidR="009619A9" w:rsidRPr="009619A9">
        <w:rPr>
          <w:rFonts w:eastAsia="Times New Roman" w:cs="Times New Roman"/>
          <w:color w:val="000000"/>
          <w:szCs w:val="28"/>
          <w:lang w:val="uk-UA" w:eastAsia="ru-RU"/>
        </w:rPr>
        <w:t xml:space="preserve">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proofErr w:type="spellStart"/>
      <w:r w:rsidRPr="009619A9">
        <w:rPr>
          <w:rFonts w:eastAsia="Times New Roman" w:cs="Times New Roman"/>
          <w:color w:val="000000"/>
          <w:szCs w:val="28"/>
          <w:lang w:val="uk-UA" w:eastAsia="ru-RU"/>
        </w:rPr>
        <w:t>Воробець</w:t>
      </w:r>
      <w:proofErr w:type="spellEnd"/>
      <w:r w:rsidRPr="009619A9">
        <w:rPr>
          <w:rFonts w:eastAsia="Times New Roman" w:cs="Times New Roman"/>
          <w:color w:val="000000"/>
          <w:szCs w:val="28"/>
          <w:lang w:val="uk-UA" w:eastAsia="ru-RU"/>
        </w:rPr>
        <w:t xml:space="preserve"> Б. П. 300 задач з планіметрії. Львів: Каменяр, 2000.</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52с.</w:t>
      </w:r>
      <w:r w:rsidR="009619A9" w:rsidRPr="009619A9">
        <w:rPr>
          <w:rFonts w:eastAsia="Times New Roman" w:cs="Times New Roman"/>
          <w:color w:val="000000"/>
          <w:szCs w:val="28"/>
          <w:lang w:val="uk-UA" w:eastAsia="ru-RU"/>
        </w:rPr>
        <w:t xml:space="preserve">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t>Вороний О. М. Вибрані задачі шкільної математики.</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Кіровоград : РВЦКДПУ, 2001.</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44 с.</w:t>
      </w:r>
      <w:r w:rsidR="009619A9" w:rsidRPr="009619A9">
        <w:rPr>
          <w:rFonts w:eastAsia="Times New Roman" w:cs="Times New Roman"/>
          <w:color w:val="000000"/>
          <w:szCs w:val="28"/>
          <w:lang w:val="uk-UA" w:eastAsia="ru-RU"/>
        </w:rPr>
        <w:t xml:space="preserve">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t>Вороний О. М. Кіровоградські олімпіади юних математиків (1991–2000 рр.). Кіровоград: РВЦ КДПУ, 2002.140 с.</w:t>
      </w:r>
      <w:r w:rsidR="009619A9" w:rsidRPr="009619A9">
        <w:rPr>
          <w:rFonts w:eastAsia="Times New Roman" w:cs="Times New Roman"/>
          <w:color w:val="000000"/>
          <w:szCs w:val="28"/>
          <w:lang w:val="uk-UA" w:eastAsia="ru-RU"/>
        </w:rPr>
        <w:t xml:space="preserve">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proofErr w:type="spellStart"/>
      <w:r w:rsidRPr="009619A9">
        <w:rPr>
          <w:rFonts w:eastAsia="Times New Roman" w:cs="Times New Roman"/>
          <w:color w:val="000000"/>
          <w:szCs w:val="28"/>
          <w:lang w:val="uk-UA" w:eastAsia="ru-RU"/>
        </w:rPr>
        <w:lastRenderedPageBreak/>
        <w:t>Габрусєв</w:t>
      </w:r>
      <w:proofErr w:type="spellEnd"/>
      <w:r w:rsidRPr="009619A9">
        <w:rPr>
          <w:rFonts w:eastAsia="Times New Roman" w:cs="Times New Roman"/>
          <w:color w:val="000000"/>
          <w:szCs w:val="28"/>
          <w:lang w:val="uk-UA" w:eastAsia="ru-RU"/>
        </w:rPr>
        <w:t xml:space="preserve"> В. Ю. Дистанційне </w:t>
      </w:r>
      <w:r w:rsidRPr="009619A9">
        <w:rPr>
          <w:rFonts w:eastAsia="Times New Roman" w:cs="Times New Roman"/>
          <w:color w:val="000000"/>
          <w:szCs w:val="28"/>
          <w:lang w:val="uk-UA" w:eastAsia="ru-RU"/>
        </w:rPr>
        <w:tab/>
        <w:t>навчання – це просто. Київ: Шкільний світ, 2011.</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 xml:space="preserve">84 c.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t xml:space="preserve">Гаєвська Е. Р. Система </w:t>
      </w:r>
      <w:r w:rsidRPr="009619A9">
        <w:rPr>
          <w:rFonts w:eastAsia="Times New Roman" w:cs="Times New Roman"/>
          <w:color w:val="000000"/>
          <w:szCs w:val="28"/>
          <w:lang w:val="uk-UA" w:eastAsia="ru-RU"/>
        </w:rPr>
        <w:tab/>
        <w:t>дистанційного навчання MOODLE: методичні вказівки для практичних занять: Навчальний посібник</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Львів: Ф-т філології та мистецтв ЛНУ, 2007.</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26 с.</w:t>
      </w:r>
      <w:r w:rsidR="009619A9" w:rsidRPr="009619A9">
        <w:rPr>
          <w:rFonts w:eastAsia="Times New Roman" w:cs="Times New Roman"/>
          <w:color w:val="000000"/>
          <w:szCs w:val="28"/>
          <w:lang w:val="uk-UA" w:eastAsia="ru-RU"/>
        </w:rPr>
        <w:t xml:space="preserve">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proofErr w:type="spellStart"/>
      <w:r w:rsidRPr="009619A9">
        <w:rPr>
          <w:rFonts w:eastAsia="Times New Roman" w:cs="Times New Roman"/>
          <w:color w:val="000000"/>
          <w:szCs w:val="28"/>
          <w:lang w:val="uk-UA" w:eastAsia="ru-RU"/>
        </w:rPr>
        <w:t>Годованюк</w:t>
      </w:r>
      <w:proofErr w:type="spellEnd"/>
      <w:r w:rsidRPr="009619A9">
        <w:rPr>
          <w:rFonts w:eastAsia="Times New Roman" w:cs="Times New Roman"/>
          <w:color w:val="000000"/>
          <w:szCs w:val="28"/>
          <w:lang w:val="uk-UA" w:eastAsia="ru-RU"/>
        </w:rPr>
        <w:t xml:space="preserve"> Т. Позакласна робота з математики. </w:t>
      </w:r>
      <w:r w:rsidRPr="009619A9">
        <w:rPr>
          <w:rFonts w:eastAsia="Times New Roman" w:cs="Times New Roman"/>
          <w:i/>
          <w:color w:val="000000"/>
          <w:szCs w:val="28"/>
          <w:lang w:val="uk-UA" w:eastAsia="ru-RU"/>
        </w:rPr>
        <w:t>Математика в школі.</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2011.</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 5.</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С. 24–29.</w:t>
      </w:r>
      <w:r w:rsidR="009619A9" w:rsidRPr="009619A9">
        <w:rPr>
          <w:rFonts w:eastAsia="Times New Roman" w:cs="Times New Roman"/>
          <w:color w:val="000000"/>
          <w:szCs w:val="28"/>
          <w:lang w:val="uk-UA" w:eastAsia="ru-RU"/>
        </w:rPr>
        <w:t xml:space="preserve"> </w:t>
      </w:r>
    </w:p>
    <w:p w:rsidR="003D6DA1" w:rsidRPr="009619A9" w:rsidRDefault="003D6DA1" w:rsidP="00D03F36">
      <w:pPr>
        <w:pStyle w:val="a6"/>
        <w:numPr>
          <w:ilvl w:val="0"/>
          <w:numId w:val="78"/>
        </w:numPr>
        <w:ind w:left="0" w:right="27"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t>Гончаренко С. У. Український педагогічний словник. Київ: Либідь, 1997.</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 xml:space="preserve">375 с.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t xml:space="preserve">Грищук Ю. В. Підтримка обдарованої учнівської молоді: нормативно-правовий та соціально-педагогічний аспекти. </w:t>
      </w:r>
      <w:proofErr w:type="spellStart"/>
      <w:r w:rsidRPr="009619A9">
        <w:rPr>
          <w:rFonts w:eastAsia="Times New Roman" w:cs="Times New Roman"/>
          <w:i/>
          <w:iCs/>
          <w:color w:val="000000"/>
          <w:szCs w:val="28"/>
          <w:lang w:val="uk-UA" w:eastAsia="ru-RU"/>
        </w:rPr>
        <w:t>Освітологічний</w:t>
      </w:r>
      <w:proofErr w:type="spellEnd"/>
      <w:r w:rsidRPr="009619A9">
        <w:rPr>
          <w:rFonts w:eastAsia="Times New Roman" w:cs="Times New Roman"/>
          <w:i/>
          <w:iCs/>
          <w:color w:val="000000"/>
          <w:szCs w:val="28"/>
          <w:lang w:val="uk-UA" w:eastAsia="ru-RU"/>
        </w:rPr>
        <w:t xml:space="preserve"> дискурс</w:t>
      </w:r>
      <w:r w:rsidRPr="009619A9">
        <w:rPr>
          <w:rFonts w:eastAsia="Times New Roman" w:cs="Times New Roman"/>
          <w:color w:val="000000"/>
          <w:szCs w:val="28"/>
          <w:lang w:val="uk-UA" w:eastAsia="ru-RU"/>
        </w:rPr>
        <w:t>. 2014. № 1.</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С. 46–57. URL: http://nbuv.gov.ua/UJRN/osdys_2014_1_7. (дата звернення 11.</w:t>
      </w:r>
      <w:r w:rsidR="00181994">
        <w:rPr>
          <w:rFonts w:eastAsia="Times New Roman" w:cs="Times New Roman"/>
          <w:color w:val="000000"/>
          <w:szCs w:val="28"/>
          <w:lang w:val="en-US" w:eastAsia="ru-RU"/>
        </w:rPr>
        <w:t>09</w:t>
      </w:r>
      <w:r w:rsidRPr="009619A9">
        <w:rPr>
          <w:rFonts w:eastAsia="Times New Roman" w:cs="Times New Roman"/>
          <w:color w:val="000000"/>
          <w:szCs w:val="28"/>
          <w:lang w:val="uk-UA" w:eastAsia="ru-RU"/>
        </w:rPr>
        <w:t>.202</w:t>
      </w:r>
      <w:r w:rsidR="00181994">
        <w:rPr>
          <w:rFonts w:eastAsia="Times New Roman" w:cs="Times New Roman"/>
          <w:color w:val="000000"/>
          <w:szCs w:val="28"/>
          <w:lang w:val="en-US" w:eastAsia="ru-RU"/>
        </w:rPr>
        <w:t>2</w:t>
      </w:r>
      <w:r w:rsidRPr="009619A9">
        <w:rPr>
          <w:rFonts w:eastAsia="Times New Roman" w:cs="Times New Roman"/>
          <w:color w:val="000000"/>
          <w:szCs w:val="28"/>
          <w:lang w:val="uk-UA" w:eastAsia="ru-RU"/>
        </w:rPr>
        <w:t xml:space="preserve">). </w:t>
      </w:r>
    </w:p>
    <w:p w:rsidR="003D6DA1" w:rsidRDefault="003D6DA1" w:rsidP="00D03F36">
      <w:pPr>
        <w:pStyle w:val="a6"/>
        <w:numPr>
          <w:ilvl w:val="0"/>
          <w:numId w:val="78"/>
        </w:numPr>
        <w:ind w:left="0" w:right="69"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t xml:space="preserve">Дем’яненко В. М. Методичні рекомендації до оцінювання якості електронних засобів та ресурсів при використанні у навчально-виховному процесі. </w:t>
      </w:r>
      <w:r w:rsidRPr="009619A9">
        <w:rPr>
          <w:rFonts w:eastAsia="Times New Roman" w:cs="Times New Roman"/>
          <w:i/>
          <w:color w:val="000000"/>
          <w:szCs w:val="28"/>
          <w:lang w:val="uk-UA" w:eastAsia="ru-RU"/>
        </w:rPr>
        <w:t>Комп’ютер у школі та сім’ї.</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2012.</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 7.</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 xml:space="preserve">С. 3–7. </w:t>
      </w:r>
    </w:p>
    <w:p w:rsidR="00B44568" w:rsidRPr="009619A9" w:rsidRDefault="00B44568" w:rsidP="008D1863">
      <w:pPr>
        <w:pStyle w:val="a6"/>
        <w:numPr>
          <w:ilvl w:val="0"/>
          <w:numId w:val="78"/>
        </w:numPr>
        <w:ind w:left="0" w:right="69" w:firstLine="709"/>
        <w:jc w:val="left"/>
        <w:rPr>
          <w:rFonts w:eastAsia="Times New Roman" w:cs="Times New Roman"/>
          <w:color w:val="000000"/>
          <w:szCs w:val="28"/>
          <w:lang w:val="uk-UA" w:eastAsia="ru-RU"/>
        </w:rPr>
      </w:pPr>
      <w:r>
        <w:rPr>
          <w:rFonts w:eastAsia="Times New Roman" w:cs="Times New Roman"/>
          <w:color w:val="000000"/>
          <w:szCs w:val="28"/>
          <w:lang w:val="uk-UA" w:eastAsia="ru-RU"/>
        </w:rPr>
        <w:t xml:space="preserve">Державний стандарт </w:t>
      </w:r>
      <w:r w:rsidR="000B7CC3">
        <w:rPr>
          <w:rFonts w:eastAsia="Times New Roman" w:cs="Times New Roman"/>
          <w:color w:val="000000"/>
          <w:szCs w:val="28"/>
          <w:lang w:val="uk-UA" w:eastAsia="ru-RU"/>
        </w:rPr>
        <w:t>загальної середньої освіти</w:t>
      </w:r>
      <w:r w:rsidR="008D1863" w:rsidRPr="008D1863">
        <w:rPr>
          <w:rFonts w:eastAsia="Times New Roman" w:cs="Times New Roman"/>
          <w:color w:val="000000"/>
          <w:szCs w:val="28"/>
          <w:lang w:eastAsia="ru-RU"/>
        </w:rPr>
        <w:t xml:space="preserve"> </w:t>
      </w:r>
      <w:proofErr w:type="spellStart"/>
      <w:r w:rsidR="008D1863">
        <w:rPr>
          <w:rFonts w:eastAsia="Times New Roman" w:cs="Times New Roman"/>
          <w:color w:val="000000"/>
          <w:szCs w:val="28"/>
          <w:lang w:eastAsia="ru-RU"/>
        </w:rPr>
        <w:t>позашк</w:t>
      </w:r>
      <w:r w:rsidR="008D1863">
        <w:rPr>
          <w:rFonts w:eastAsia="Times New Roman" w:cs="Times New Roman"/>
          <w:color w:val="000000"/>
          <w:szCs w:val="28"/>
          <w:lang w:val="uk-UA" w:eastAsia="ru-RU"/>
        </w:rPr>
        <w:t>ільної</w:t>
      </w:r>
      <w:proofErr w:type="spellEnd"/>
      <w:r w:rsidR="008D1863">
        <w:rPr>
          <w:rFonts w:eastAsia="Times New Roman" w:cs="Times New Roman"/>
          <w:color w:val="000000"/>
          <w:szCs w:val="28"/>
          <w:lang w:val="uk-UA" w:eastAsia="ru-RU"/>
        </w:rPr>
        <w:t xml:space="preserve"> освіти</w:t>
      </w:r>
      <w:r w:rsidR="000B7CC3">
        <w:rPr>
          <w:rFonts w:eastAsia="Times New Roman" w:cs="Times New Roman"/>
          <w:color w:val="000000"/>
          <w:szCs w:val="28"/>
          <w:lang w:val="uk-UA" w:eastAsia="ru-RU"/>
        </w:rPr>
        <w:t xml:space="preserve">. </w:t>
      </w:r>
      <w:r w:rsidR="000B7CC3">
        <w:rPr>
          <w:rFonts w:eastAsia="Times New Roman" w:cs="Times New Roman"/>
          <w:color w:val="000000"/>
          <w:szCs w:val="28"/>
          <w:lang w:val="en-US" w:eastAsia="ru-RU"/>
        </w:rPr>
        <w:t>URL</w:t>
      </w:r>
      <w:r w:rsidR="000B7CC3" w:rsidRPr="000B7CC3">
        <w:rPr>
          <w:rFonts w:eastAsia="Times New Roman" w:cs="Times New Roman"/>
          <w:color w:val="000000"/>
          <w:szCs w:val="28"/>
          <w:lang w:val="uk-UA" w:eastAsia="ru-RU"/>
        </w:rPr>
        <w:t>:</w:t>
      </w:r>
      <w:r w:rsidR="008D1863">
        <w:rPr>
          <w:rFonts w:eastAsia="Times New Roman" w:cs="Times New Roman"/>
          <w:color w:val="000000"/>
          <w:szCs w:val="28"/>
          <w:lang w:val="uk-UA" w:eastAsia="ru-RU"/>
        </w:rPr>
        <w:t xml:space="preserve"> </w:t>
      </w:r>
      <w:r w:rsidR="000918A7" w:rsidRPr="000918A7">
        <w:rPr>
          <w:rFonts w:eastAsia="Times New Roman" w:cs="Times New Roman"/>
          <w:color w:val="000000"/>
          <w:szCs w:val="28"/>
          <w:lang w:val="uk-UA" w:eastAsia="ru-RU"/>
        </w:rPr>
        <w:t xml:space="preserve">https://mon.gov.ua/ua/tag/pozashkilna-osvita </w:t>
      </w:r>
      <w:r w:rsidR="000B7CC3" w:rsidRPr="009619A9">
        <w:rPr>
          <w:rFonts w:eastAsia="Times New Roman" w:cs="Times New Roman"/>
          <w:color w:val="000000"/>
          <w:szCs w:val="28"/>
          <w:lang w:val="uk-UA" w:eastAsia="ru-RU"/>
        </w:rPr>
        <w:t xml:space="preserve">(дата звернення </w:t>
      </w:r>
      <w:r w:rsidR="00181994" w:rsidRPr="00181994">
        <w:rPr>
          <w:rFonts w:eastAsia="Times New Roman" w:cs="Times New Roman"/>
          <w:color w:val="000000"/>
          <w:szCs w:val="28"/>
          <w:lang w:eastAsia="ru-RU"/>
        </w:rPr>
        <w:t>20</w:t>
      </w:r>
      <w:r w:rsidR="000B7CC3" w:rsidRPr="009619A9">
        <w:rPr>
          <w:rFonts w:eastAsia="Times New Roman" w:cs="Times New Roman"/>
          <w:color w:val="000000"/>
          <w:szCs w:val="28"/>
          <w:lang w:val="uk-UA" w:eastAsia="ru-RU"/>
        </w:rPr>
        <w:t>.</w:t>
      </w:r>
      <w:r w:rsidR="00181994" w:rsidRPr="00181994">
        <w:rPr>
          <w:rFonts w:eastAsia="Times New Roman" w:cs="Times New Roman"/>
          <w:color w:val="000000"/>
          <w:szCs w:val="28"/>
          <w:lang w:eastAsia="ru-RU"/>
        </w:rPr>
        <w:t>06</w:t>
      </w:r>
      <w:r w:rsidR="000B7CC3" w:rsidRPr="009619A9">
        <w:rPr>
          <w:rFonts w:eastAsia="Times New Roman" w:cs="Times New Roman"/>
          <w:color w:val="000000"/>
          <w:szCs w:val="28"/>
          <w:lang w:val="uk-UA" w:eastAsia="ru-RU"/>
        </w:rPr>
        <w:t>.2021).</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proofErr w:type="spellStart"/>
      <w:r w:rsidRPr="009619A9">
        <w:rPr>
          <w:rFonts w:eastAsia="Times New Roman" w:cs="Times New Roman"/>
          <w:color w:val="000000"/>
          <w:szCs w:val="28"/>
          <w:lang w:val="uk-UA" w:eastAsia="ru-RU"/>
        </w:rPr>
        <w:t>Домненко</w:t>
      </w:r>
      <w:proofErr w:type="spellEnd"/>
      <w:r w:rsidRPr="009619A9">
        <w:rPr>
          <w:rFonts w:eastAsia="Times New Roman" w:cs="Times New Roman"/>
          <w:color w:val="000000"/>
          <w:szCs w:val="28"/>
          <w:lang w:val="uk-UA" w:eastAsia="ru-RU"/>
        </w:rPr>
        <w:t xml:space="preserve"> В. М. Створення освітніх інтернет-ресурсів. Навчальний посібник. </w:t>
      </w:r>
      <w:proofErr w:type="spellStart"/>
      <w:r w:rsidRPr="009619A9">
        <w:rPr>
          <w:rFonts w:eastAsia="Times New Roman" w:cs="Times New Roman"/>
          <w:color w:val="000000"/>
          <w:szCs w:val="28"/>
          <w:lang w:val="uk-UA" w:eastAsia="ru-RU"/>
        </w:rPr>
        <w:t>СПбИТМО</w:t>
      </w:r>
      <w:proofErr w:type="spellEnd"/>
      <w:r w:rsidRPr="009619A9">
        <w:rPr>
          <w:rFonts w:eastAsia="Times New Roman" w:cs="Times New Roman"/>
          <w:color w:val="000000"/>
          <w:szCs w:val="28"/>
          <w:lang w:val="uk-UA" w:eastAsia="ru-RU"/>
        </w:rPr>
        <w:t>(ТУ), 2002. 104 с.</w:t>
      </w:r>
      <w:r w:rsidR="009619A9" w:rsidRPr="009619A9">
        <w:rPr>
          <w:rFonts w:eastAsia="Times New Roman" w:cs="Times New Roman"/>
          <w:color w:val="000000"/>
          <w:szCs w:val="28"/>
          <w:lang w:val="uk-UA" w:eastAsia="ru-RU"/>
        </w:rPr>
        <w:t xml:space="preserve">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proofErr w:type="spellStart"/>
      <w:r w:rsidRPr="009619A9">
        <w:rPr>
          <w:rFonts w:eastAsia="Times New Roman" w:cs="Times New Roman"/>
          <w:color w:val="000000"/>
          <w:szCs w:val="28"/>
          <w:lang w:val="uk-UA" w:eastAsia="ru-RU"/>
        </w:rPr>
        <w:t>Доротюк</w:t>
      </w:r>
      <w:proofErr w:type="spellEnd"/>
      <w:r w:rsidRPr="009619A9">
        <w:rPr>
          <w:rFonts w:eastAsia="Times New Roman" w:cs="Times New Roman"/>
          <w:color w:val="000000"/>
          <w:szCs w:val="28"/>
          <w:lang w:val="uk-UA" w:eastAsia="ru-RU"/>
        </w:rPr>
        <w:t xml:space="preserve"> В. І. Індивідуальна своєрідність творчо обдарованої дитини. </w:t>
      </w:r>
      <w:r w:rsidRPr="009619A9">
        <w:rPr>
          <w:rFonts w:eastAsia="Times New Roman" w:cs="Times New Roman"/>
          <w:i/>
          <w:iCs/>
          <w:color w:val="000000"/>
          <w:szCs w:val="28"/>
          <w:lang w:val="uk-UA" w:eastAsia="ru-RU"/>
        </w:rPr>
        <w:t>Обдарована дитина</w:t>
      </w:r>
      <w:r w:rsidRPr="009619A9">
        <w:rPr>
          <w:rFonts w:eastAsia="Times New Roman" w:cs="Times New Roman"/>
          <w:color w:val="000000"/>
          <w:szCs w:val="28"/>
          <w:lang w:val="uk-UA" w:eastAsia="ru-RU"/>
        </w:rPr>
        <w:t>.</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2010.</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 1.</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С. 15–17.</w:t>
      </w:r>
      <w:r w:rsidR="009619A9" w:rsidRPr="009619A9">
        <w:rPr>
          <w:rFonts w:eastAsia="Times New Roman" w:cs="Times New Roman"/>
          <w:color w:val="000000"/>
          <w:szCs w:val="28"/>
          <w:lang w:val="uk-UA" w:eastAsia="ru-RU"/>
        </w:rPr>
        <w:t xml:space="preserve">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t xml:space="preserve">Дубовик С. В. Психологічна підготовка здібних учнів до участі в предметних олімпіадах. </w:t>
      </w:r>
      <w:r w:rsidRPr="009619A9">
        <w:rPr>
          <w:rFonts w:eastAsia="Times New Roman" w:cs="Times New Roman"/>
          <w:i/>
          <w:iCs/>
          <w:color w:val="000000"/>
          <w:szCs w:val="28"/>
          <w:lang w:val="uk-UA" w:eastAsia="ru-RU"/>
        </w:rPr>
        <w:t>Шкільному психологу.</w:t>
      </w:r>
      <w:r w:rsidRPr="009619A9">
        <w:rPr>
          <w:rFonts w:eastAsia="Times New Roman" w:cs="Times New Roman"/>
          <w:color w:val="000000"/>
          <w:szCs w:val="28"/>
          <w:lang w:val="uk-UA" w:eastAsia="ru-RU"/>
        </w:rPr>
        <w:t xml:space="preserve"> Усе для роботи.</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№9, 2015. С.</w:t>
      </w:r>
      <w:r w:rsidR="00352D09">
        <w:rPr>
          <w:rFonts w:eastAsia="Times New Roman" w:cs="Times New Roman"/>
          <w:color w:val="000000"/>
          <w:szCs w:val="28"/>
          <w:lang w:val="en-US" w:eastAsia="ru-RU"/>
        </w:rPr>
        <w:t> </w:t>
      </w:r>
      <w:r w:rsidRPr="009619A9">
        <w:rPr>
          <w:rFonts w:eastAsia="Times New Roman" w:cs="Times New Roman"/>
          <w:color w:val="000000"/>
          <w:szCs w:val="28"/>
          <w:lang w:val="uk-UA" w:eastAsia="ru-RU"/>
        </w:rPr>
        <w:t xml:space="preserve">15–19. </w:t>
      </w:r>
    </w:p>
    <w:p w:rsidR="003D6DA1" w:rsidRPr="009619A9" w:rsidRDefault="003D6DA1" w:rsidP="00D03F36">
      <w:pPr>
        <w:pStyle w:val="a6"/>
        <w:numPr>
          <w:ilvl w:val="0"/>
          <w:numId w:val="78"/>
        </w:numPr>
        <w:ind w:left="0" w:right="27" w:firstLine="709"/>
        <w:rPr>
          <w:rFonts w:eastAsia="Times New Roman" w:cs="Times New Roman"/>
          <w:color w:val="000000"/>
          <w:szCs w:val="28"/>
          <w:lang w:val="uk-UA" w:eastAsia="ru-RU"/>
        </w:rPr>
      </w:pPr>
      <w:proofErr w:type="spellStart"/>
      <w:r w:rsidRPr="009619A9">
        <w:rPr>
          <w:rFonts w:eastAsia="Times New Roman" w:cs="Times New Roman"/>
          <w:color w:val="000000"/>
          <w:szCs w:val="28"/>
          <w:lang w:val="uk-UA" w:eastAsia="ru-RU"/>
        </w:rPr>
        <w:t>Дутко</w:t>
      </w:r>
      <w:proofErr w:type="spellEnd"/>
      <w:r w:rsidRPr="009619A9">
        <w:rPr>
          <w:rFonts w:eastAsia="Times New Roman" w:cs="Times New Roman"/>
          <w:color w:val="000000"/>
          <w:szCs w:val="28"/>
          <w:lang w:val="uk-UA" w:eastAsia="ru-RU"/>
        </w:rPr>
        <w:t xml:space="preserve"> Я. М. Зв’язок уроків і позакласних занять з математики - засіб підвищення знань учнів. </w:t>
      </w:r>
      <w:r w:rsidRPr="009619A9">
        <w:rPr>
          <w:rFonts w:eastAsia="Times New Roman" w:cs="Times New Roman"/>
          <w:i/>
          <w:iCs/>
          <w:color w:val="000000"/>
          <w:szCs w:val="28"/>
          <w:lang w:val="uk-UA" w:eastAsia="ru-RU"/>
        </w:rPr>
        <w:t>Початкова школа.</w:t>
      </w:r>
      <w:r w:rsidRPr="009619A9">
        <w:rPr>
          <w:rFonts w:eastAsia="Times New Roman" w:cs="Times New Roman"/>
          <w:color w:val="000000"/>
          <w:szCs w:val="28"/>
          <w:lang w:val="uk-UA" w:eastAsia="ru-RU"/>
        </w:rPr>
        <w:t xml:space="preserve"> 1998.</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№4.</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 xml:space="preserve">С. 35.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t xml:space="preserve">Єгорова М. Е. Починаємо готуватися до олімпіади. </w:t>
      </w:r>
      <w:r w:rsidRPr="009619A9">
        <w:rPr>
          <w:rFonts w:eastAsia="Times New Roman" w:cs="Times New Roman"/>
          <w:i/>
          <w:iCs/>
          <w:color w:val="000000"/>
          <w:szCs w:val="28"/>
          <w:lang w:val="uk-UA" w:eastAsia="ru-RU"/>
        </w:rPr>
        <w:t>Комп’ютер у школі та сім’ї</w:t>
      </w:r>
      <w:r w:rsidRPr="009619A9">
        <w:rPr>
          <w:rFonts w:eastAsia="Times New Roman" w:cs="Times New Roman"/>
          <w:color w:val="000000"/>
          <w:szCs w:val="28"/>
          <w:lang w:val="uk-UA" w:eastAsia="ru-RU"/>
        </w:rPr>
        <w:t>.</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2011.</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 xml:space="preserve">№ 5. С. 51–53.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lastRenderedPageBreak/>
        <w:t>Жуковський С. С. Педагогічні умови підготовки обдарованих школярів до олімпіад з інформатики : дис. на здобуття наук. ступеня канд. пед. наук. Київ, 2013.</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 xml:space="preserve">213 с. </w:t>
      </w:r>
    </w:p>
    <w:p w:rsidR="003D6DA1" w:rsidRPr="009619A9" w:rsidRDefault="003D6DA1" w:rsidP="00D03F36">
      <w:pPr>
        <w:pStyle w:val="a6"/>
        <w:numPr>
          <w:ilvl w:val="0"/>
          <w:numId w:val="78"/>
        </w:numPr>
        <w:ind w:left="0" w:right="69" w:firstLine="709"/>
        <w:jc w:val="left"/>
        <w:rPr>
          <w:rFonts w:eastAsia="Times New Roman" w:cs="Times New Roman"/>
          <w:color w:val="000000"/>
          <w:szCs w:val="28"/>
          <w:lang w:val="uk-UA" w:eastAsia="ru-RU"/>
        </w:rPr>
      </w:pPr>
      <w:r w:rsidRPr="009619A9">
        <w:rPr>
          <w:rFonts w:eastAsia="Times New Roman" w:cs="Times New Roman"/>
          <w:color w:val="000000"/>
          <w:szCs w:val="28"/>
          <w:lang w:val="uk-UA" w:eastAsia="ru-RU"/>
        </w:rPr>
        <w:t xml:space="preserve">Завдання олімпіад різних етапів Всеукраїнської олімпіади з математики URL: </w:t>
      </w:r>
      <w:hyperlink r:id="rId27">
        <w:r w:rsidRPr="009619A9">
          <w:rPr>
            <w:rFonts w:eastAsia="Times New Roman" w:cs="Times New Roman"/>
            <w:color w:val="000000"/>
            <w:szCs w:val="28"/>
            <w:lang w:val="uk-UA" w:eastAsia="ru-RU"/>
          </w:rPr>
          <w:t>https://matholymp.org.ua/contests/types/olympiads/all</w:t>
        </w:r>
      </w:hyperlink>
      <w:hyperlink r:id="rId28">
        <w:r w:rsidRPr="009619A9">
          <w:rPr>
            <w:rFonts w:eastAsia="Times New Roman" w:cs="Times New Roman"/>
            <w:color w:val="000000"/>
            <w:szCs w:val="28"/>
            <w:lang w:val="uk-UA" w:eastAsia="ru-RU"/>
          </w:rPr>
          <w:t>-</w:t>
        </w:r>
      </w:hyperlink>
      <w:hyperlink r:id="rId29">
        <w:r w:rsidRPr="009619A9">
          <w:rPr>
            <w:rFonts w:eastAsia="Times New Roman" w:cs="Times New Roman"/>
            <w:color w:val="000000"/>
            <w:szCs w:val="28"/>
            <w:lang w:val="uk-UA" w:eastAsia="ru-RU"/>
          </w:rPr>
          <w:t>Ukrainian/</w:t>
        </w:r>
      </w:hyperlink>
      <w:hyperlink r:id="rId30">
        <w:r w:rsidRPr="009619A9">
          <w:rPr>
            <w:rFonts w:eastAsia="Times New Roman" w:cs="Times New Roman"/>
            <w:color w:val="000000"/>
            <w:szCs w:val="28"/>
            <w:lang w:val="uk-UA" w:eastAsia="ru-RU"/>
          </w:rPr>
          <w:t xml:space="preserve"> </w:t>
        </w:r>
      </w:hyperlink>
      <w:r w:rsidRPr="009619A9">
        <w:rPr>
          <w:rFonts w:eastAsia="Times New Roman" w:cs="Times New Roman"/>
          <w:color w:val="000000"/>
          <w:szCs w:val="28"/>
          <w:lang w:val="uk-UA" w:eastAsia="ru-RU"/>
        </w:rPr>
        <w:t xml:space="preserve">(дата звернення: 13.11.2022). </w:t>
      </w:r>
    </w:p>
    <w:p w:rsidR="003D6DA1" w:rsidRPr="009619A9" w:rsidRDefault="003D6DA1" w:rsidP="00D03F36">
      <w:pPr>
        <w:pStyle w:val="a6"/>
        <w:numPr>
          <w:ilvl w:val="0"/>
          <w:numId w:val="78"/>
        </w:numPr>
        <w:ind w:left="0" w:right="27"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t xml:space="preserve">Загребельна А.О. Організація позакласної роботи з математики в основній школі. Студентська звітна конференція: Матеріали результатів наукових досліджень молодих науковців. Суми: Вид-во </w:t>
      </w:r>
      <w:proofErr w:type="spellStart"/>
      <w:r w:rsidRPr="009619A9">
        <w:rPr>
          <w:rFonts w:eastAsia="Times New Roman" w:cs="Times New Roman"/>
          <w:color w:val="000000"/>
          <w:szCs w:val="28"/>
          <w:lang w:val="uk-UA" w:eastAsia="ru-RU"/>
        </w:rPr>
        <w:t>фізико-</w:t>
      </w:r>
      <w:proofErr w:type="spellEnd"/>
      <w:r w:rsidRPr="009619A9">
        <w:rPr>
          <w:rFonts w:eastAsia="Times New Roman" w:cs="Times New Roman"/>
          <w:color w:val="000000"/>
          <w:szCs w:val="28"/>
          <w:lang w:val="uk-UA" w:eastAsia="ru-RU"/>
        </w:rPr>
        <w:t xml:space="preserve"> математичного факультету </w:t>
      </w:r>
      <w:proofErr w:type="spellStart"/>
      <w:r w:rsidRPr="009619A9">
        <w:rPr>
          <w:rFonts w:eastAsia="Times New Roman" w:cs="Times New Roman"/>
          <w:color w:val="000000"/>
          <w:szCs w:val="28"/>
          <w:lang w:val="uk-UA" w:eastAsia="ru-RU"/>
        </w:rPr>
        <w:t>СумДПУ</w:t>
      </w:r>
      <w:proofErr w:type="spellEnd"/>
      <w:r w:rsidRPr="009619A9">
        <w:rPr>
          <w:rFonts w:eastAsia="Times New Roman" w:cs="Times New Roman"/>
          <w:color w:val="000000"/>
          <w:szCs w:val="28"/>
          <w:lang w:val="uk-UA" w:eastAsia="ru-RU"/>
        </w:rPr>
        <w:t xml:space="preserve"> імені А.С. Макаренка, 2021.</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 xml:space="preserve">Випуск 15. Том 2. С. 4-5.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t xml:space="preserve">Заєць В. І. Математичні вікторини, олімпіади, ранки. URL: </w:t>
      </w:r>
      <w:hyperlink r:id="rId31">
        <w:r w:rsidRPr="009619A9">
          <w:rPr>
            <w:rFonts w:eastAsia="Times New Roman" w:cs="Times New Roman"/>
            <w:color w:val="000000"/>
            <w:szCs w:val="28"/>
            <w:lang w:val="uk-UA" w:eastAsia="ru-RU"/>
          </w:rPr>
          <w:t>http://klasnaocinka.com.ua/ru/article/matematichni</w:t>
        </w:r>
      </w:hyperlink>
      <w:hyperlink r:id="rId32">
        <w:r w:rsidRPr="009619A9">
          <w:rPr>
            <w:rFonts w:eastAsia="Times New Roman" w:cs="Times New Roman"/>
            <w:color w:val="000000"/>
            <w:szCs w:val="28"/>
            <w:lang w:val="uk-UA" w:eastAsia="ru-RU"/>
          </w:rPr>
          <w:t>-</w:t>
        </w:r>
      </w:hyperlink>
      <w:hyperlink r:id="rId33">
        <w:r w:rsidRPr="009619A9">
          <w:rPr>
            <w:rFonts w:eastAsia="Times New Roman" w:cs="Times New Roman"/>
            <w:color w:val="000000"/>
            <w:szCs w:val="28"/>
            <w:lang w:val="uk-UA" w:eastAsia="ru-RU"/>
          </w:rPr>
          <w:t>viktorini</w:t>
        </w:r>
      </w:hyperlink>
      <w:hyperlink r:id="rId34">
        <w:r w:rsidRPr="009619A9">
          <w:rPr>
            <w:rFonts w:eastAsia="Times New Roman" w:cs="Times New Roman"/>
            <w:color w:val="000000"/>
            <w:szCs w:val="28"/>
            <w:lang w:val="uk-UA" w:eastAsia="ru-RU"/>
          </w:rPr>
          <w:t>-</w:t>
        </w:r>
      </w:hyperlink>
      <w:hyperlink r:id="rId35">
        <w:r w:rsidRPr="009619A9">
          <w:rPr>
            <w:rFonts w:eastAsia="Times New Roman" w:cs="Times New Roman"/>
            <w:color w:val="000000"/>
            <w:szCs w:val="28"/>
            <w:lang w:val="uk-UA" w:eastAsia="ru-RU"/>
          </w:rPr>
          <w:t>olimpiadiranki.html</w:t>
        </w:r>
      </w:hyperlink>
      <w:hyperlink r:id="rId36">
        <w:r w:rsidRPr="009619A9">
          <w:rPr>
            <w:rFonts w:eastAsia="Times New Roman" w:cs="Times New Roman"/>
            <w:color w:val="000000"/>
            <w:szCs w:val="28"/>
            <w:lang w:val="uk-UA" w:eastAsia="ru-RU"/>
          </w:rPr>
          <w:t xml:space="preserve"> </w:t>
        </w:r>
      </w:hyperlink>
      <w:r w:rsidRPr="009619A9">
        <w:rPr>
          <w:rFonts w:eastAsia="Times New Roman" w:cs="Times New Roman"/>
          <w:color w:val="000000"/>
          <w:szCs w:val="28"/>
          <w:lang w:val="uk-UA" w:eastAsia="ru-RU"/>
        </w:rPr>
        <w:t xml:space="preserve">(дата звернення: 17.10.2022).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t xml:space="preserve">Закон України «Про освіту» URL: </w:t>
      </w:r>
      <w:hyperlink r:id="rId37">
        <w:r w:rsidRPr="009619A9">
          <w:rPr>
            <w:rFonts w:eastAsia="Times New Roman" w:cs="Times New Roman"/>
            <w:color w:val="000000"/>
            <w:szCs w:val="28"/>
            <w:lang w:val="uk-UA" w:eastAsia="ru-RU"/>
          </w:rPr>
          <w:t>http://zakon3.rada.gov.ua/laws/show/1060</w:t>
        </w:r>
      </w:hyperlink>
      <w:hyperlink r:id="rId38">
        <w:r w:rsidRPr="009619A9">
          <w:rPr>
            <w:rFonts w:eastAsia="Times New Roman" w:cs="Times New Roman"/>
            <w:color w:val="000000"/>
            <w:szCs w:val="28"/>
            <w:lang w:val="uk-UA" w:eastAsia="ru-RU"/>
          </w:rPr>
          <w:t>-</w:t>
        </w:r>
      </w:hyperlink>
      <w:hyperlink r:id="rId39">
        <w:r w:rsidRPr="009619A9">
          <w:rPr>
            <w:rFonts w:eastAsia="Times New Roman" w:cs="Times New Roman"/>
            <w:color w:val="000000"/>
            <w:szCs w:val="28"/>
            <w:lang w:val="uk-UA" w:eastAsia="ru-RU"/>
          </w:rPr>
          <w:t>12/ed19990813</w:t>
        </w:r>
      </w:hyperlink>
      <w:hyperlink r:id="rId40">
        <w:r w:rsidRPr="009619A9">
          <w:rPr>
            <w:rFonts w:eastAsia="Times New Roman" w:cs="Times New Roman"/>
            <w:color w:val="000000"/>
            <w:szCs w:val="28"/>
            <w:lang w:val="uk-UA" w:eastAsia="ru-RU"/>
          </w:rPr>
          <w:t xml:space="preserve"> </w:t>
        </w:r>
      </w:hyperlink>
      <w:r w:rsidRPr="009619A9">
        <w:rPr>
          <w:rFonts w:eastAsia="Times New Roman" w:cs="Times New Roman"/>
          <w:color w:val="000000"/>
          <w:szCs w:val="28"/>
          <w:lang w:val="uk-UA" w:eastAsia="ru-RU"/>
        </w:rPr>
        <w:t xml:space="preserve">(дата звернення: 11.10.2022). </w:t>
      </w:r>
    </w:p>
    <w:p w:rsidR="003D6DA1" w:rsidRPr="009619A9" w:rsidRDefault="003D6DA1" w:rsidP="00D03F36">
      <w:pPr>
        <w:pStyle w:val="a6"/>
        <w:numPr>
          <w:ilvl w:val="0"/>
          <w:numId w:val="78"/>
        </w:numPr>
        <w:ind w:left="0" w:right="27"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t>Закон України «Про позашкільну освіту». Освіта України. Нормативно-правові документи.</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К., 2001.</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 xml:space="preserve">С. 229–251.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t xml:space="preserve">Заочний математичний конкурс «Золотий Ключик». URL: </w:t>
      </w:r>
      <w:hyperlink r:id="rId41">
        <w:r w:rsidRPr="009619A9">
          <w:rPr>
            <w:rFonts w:eastAsia="Times New Roman" w:cs="Times New Roman"/>
            <w:color w:val="000000"/>
            <w:szCs w:val="28"/>
            <w:lang w:val="uk-UA" w:eastAsia="ru-RU"/>
          </w:rPr>
          <w:t>http://donnu.ru/math/mmtm/golden_key</w:t>
        </w:r>
      </w:hyperlink>
      <w:hyperlink r:id="rId42">
        <w:r w:rsidRPr="009619A9">
          <w:rPr>
            <w:rFonts w:eastAsia="Times New Roman" w:cs="Times New Roman"/>
            <w:color w:val="000000"/>
            <w:szCs w:val="28"/>
            <w:lang w:val="uk-UA" w:eastAsia="ru-RU"/>
          </w:rPr>
          <w:t xml:space="preserve"> </w:t>
        </w:r>
      </w:hyperlink>
      <w:r w:rsidRPr="009619A9">
        <w:rPr>
          <w:rFonts w:eastAsia="Times New Roman" w:cs="Times New Roman"/>
          <w:color w:val="000000"/>
          <w:szCs w:val="28"/>
          <w:lang w:val="uk-UA" w:eastAsia="ru-RU"/>
        </w:rPr>
        <w:t xml:space="preserve">(дата звернення: 20.09.2022). </w:t>
      </w:r>
    </w:p>
    <w:p w:rsidR="003D6DA1" w:rsidRPr="009619A9" w:rsidRDefault="003D6DA1" w:rsidP="00D03F36">
      <w:pPr>
        <w:pStyle w:val="a6"/>
        <w:numPr>
          <w:ilvl w:val="0"/>
          <w:numId w:val="78"/>
        </w:numPr>
        <w:ind w:left="0" w:right="27"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t xml:space="preserve">ІІІ та ІV етапи Всеукраїнської учнівської олімпіади з математики у 2012-2013 </w:t>
      </w:r>
      <w:proofErr w:type="spellStart"/>
      <w:r w:rsidRPr="009619A9">
        <w:rPr>
          <w:rFonts w:eastAsia="Times New Roman" w:cs="Times New Roman"/>
          <w:color w:val="000000"/>
          <w:szCs w:val="28"/>
          <w:lang w:val="uk-UA" w:eastAsia="ru-RU"/>
        </w:rPr>
        <w:t>н.р</w:t>
      </w:r>
      <w:proofErr w:type="spellEnd"/>
      <w:r w:rsidRPr="009619A9">
        <w:rPr>
          <w:rFonts w:eastAsia="Times New Roman" w:cs="Times New Roman"/>
          <w:color w:val="000000"/>
          <w:szCs w:val="28"/>
          <w:lang w:val="uk-UA" w:eastAsia="ru-RU"/>
        </w:rPr>
        <w:t>.: інформаційно-аналітичний бюлетень.</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 xml:space="preserve">Суми: РВВ СОІППО, 2013. 63 с. </w:t>
      </w:r>
    </w:p>
    <w:p w:rsidR="003D6DA1" w:rsidRPr="009619A9" w:rsidRDefault="003D6DA1" w:rsidP="00D03F36">
      <w:pPr>
        <w:pStyle w:val="a6"/>
        <w:numPr>
          <w:ilvl w:val="0"/>
          <w:numId w:val="78"/>
        </w:numPr>
        <w:ind w:left="0" w:right="27" w:firstLine="709"/>
        <w:rPr>
          <w:rFonts w:eastAsia="Times New Roman" w:cs="Times New Roman"/>
          <w:color w:val="000000"/>
          <w:szCs w:val="28"/>
          <w:lang w:val="uk-UA" w:eastAsia="ru-RU"/>
        </w:rPr>
      </w:pPr>
      <w:proofErr w:type="spellStart"/>
      <w:r w:rsidRPr="009619A9">
        <w:rPr>
          <w:rFonts w:eastAsia="Times New Roman" w:cs="Times New Roman"/>
          <w:color w:val="000000"/>
          <w:szCs w:val="28"/>
          <w:lang w:val="uk-UA" w:eastAsia="ru-RU"/>
        </w:rPr>
        <w:t>Канішевська</w:t>
      </w:r>
      <w:proofErr w:type="spellEnd"/>
      <w:r w:rsidRPr="009619A9">
        <w:rPr>
          <w:rFonts w:eastAsia="Times New Roman" w:cs="Times New Roman"/>
          <w:color w:val="000000"/>
          <w:szCs w:val="28"/>
          <w:lang w:val="uk-UA" w:eastAsia="ru-RU"/>
        </w:rPr>
        <w:t xml:space="preserve"> Л. В. Теоретико-методологічні засади виховання соціальної зрілості старшокласників шкіл-інтернатів для дітей-сиріт та дітей, позбавлених батьківської опіки, у позаурочній діяльності. Київ: </w:t>
      </w:r>
      <w:proofErr w:type="spellStart"/>
      <w:r w:rsidRPr="009619A9">
        <w:rPr>
          <w:rFonts w:eastAsia="Times New Roman" w:cs="Times New Roman"/>
          <w:color w:val="000000"/>
          <w:szCs w:val="28"/>
          <w:lang w:val="uk-UA" w:eastAsia="ru-RU"/>
        </w:rPr>
        <w:t>Стилос</w:t>
      </w:r>
      <w:proofErr w:type="spellEnd"/>
      <w:r w:rsidRPr="009619A9">
        <w:rPr>
          <w:rFonts w:eastAsia="Times New Roman" w:cs="Times New Roman"/>
          <w:color w:val="000000"/>
          <w:szCs w:val="28"/>
          <w:lang w:val="uk-UA" w:eastAsia="ru-RU"/>
        </w:rPr>
        <w:t>, 2001.</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 xml:space="preserve">342 с. </w:t>
      </w:r>
    </w:p>
    <w:p w:rsidR="003D6DA1" w:rsidRPr="009619A9" w:rsidRDefault="003D6DA1" w:rsidP="00D03F36">
      <w:pPr>
        <w:pStyle w:val="a6"/>
        <w:numPr>
          <w:ilvl w:val="0"/>
          <w:numId w:val="78"/>
        </w:numPr>
        <w:ind w:left="0" w:right="27" w:firstLine="709"/>
        <w:rPr>
          <w:rFonts w:eastAsia="Times New Roman" w:cs="Times New Roman"/>
          <w:color w:val="000000"/>
          <w:szCs w:val="28"/>
          <w:lang w:val="uk-UA" w:eastAsia="ru-RU"/>
        </w:rPr>
      </w:pPr>
      <w:proofErr w:type="spellStart"/>
      <w:r w:rsidRPr="009619A9">
        <w:rPr>
          <w:rFonts w:eastAsia="Times New Roman" w:cs="Times New Roman"/>
          <w:color w:val="000000"/>
          <w:szCs w:val="28"/>
          <w:lang w:val="uk-UA" w:eastAsia="ru-RU"/>
        </w:rPr>
        <w:t>Кобаль</w:t>
      </w:r>
      <w:proofErr w:type="spellEnd"/>
      <w:r w:rsidRPr="009619A9">
        <w:rPr>
          <w:rFonts w:eastAsia="Times New Roman" w:cs="Times New Roman"/>
          <w:color w:val="000000"/>
          <w:szCs w:val="28"/>
          <w:lang w:val="uk-UA" w:eastAsia="ru-RU"/>
        </w:rPr>
        <w:t xml:space="preserve"> В. І. Методика розвитку пізнавальних інтересів учнів 5-8 класів. Мукачево: Монографія, 2014.</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 xml:space="preserve">227 с. </w:t>
      </w:r>
    </w:p>
    <w:p w:rsidR="003D6DA1" w:rsidRPr="009619A9" w:rsidRDefault="003D6DA1" w:rsidP="00D03F36">
      <w:pPr>
        <w:pStyle w:val="a6"/>
        <w:numPr>
          <w:ilvl w:val="0"/>
          <w:numId w:val="78"/>
        </w:numPr>
        <w:ind w:left="0" w:right="27"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lastRenderedPageBreak/>
        <w:t>Кобзар Б. С. Позаурочна виховна робота в школі продовженого.</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Київ: Генеза, 2001.</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 xml:space="preserve">223 с. </w:t>
      </w:r>
    </w:p>
    <w:p w:rsidR="003D6DA1" w:rsidRPr="009619A9" w:rsidRDefault="003D6DA1" w:rsidP="00D03F36">
      <w:pPr>
        <w:pStyle w:val="a6"/>
        <w:numPr>
          <w:ilvl w:val="0"/>
          <w:numId w:val="78"/>
        </w:numPr>
        <w:ind w:left="0" w:right="27"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t xml:space="preserve">Козловський В. Ранок цікавої математики. Позакласний час. 2010. №8. С. 94–95. </w:t>
      </w:r>
    </w:p>
    <w:p w:rsidR="003D6DA1" w:rsidRPr="009619A9" w:rsidRDefault="003D6DA1" w:rsidP="00D03F36">
      <w:pPr>
        <w:pStyle w:val="a6"/>
        <w:numPr>
          <w:ilvl w:val="0"/>
          <w:numId w:val="78"/>
        </w:numPr>
        <w:ind w:left="0" w:right="27"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t xml:space="preserve">Колесник І. Г. Позакласна робота старшокласників. Київ: Знання, 1967. 48 с.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proofErr w:type="spellStart"/>
      <w:r w:rsidRPr="009619A9">
        <w:rPr>
          <w:rFonts w:eastAsia="Times New Roman" w:cs="Times New Roman"/>
          <w:color w:val="000000"/>
          <w:szCs w:val="28"/>
          <w:lang w:val="uk-UA" w:eastAsia="ru-RU"/>
        </w:rPr>
        <w:t>Конет</w:t>
      </w:r>
      <w:proofErr w:type="spellEnd"/>
      <w:r w:rsidRPr="009619A9">
        <w:rPr>
          <w:rFonts w:eastAsia="Times New Roman" w:cs="Times New Roman"/>
          <w:color w:val="000000"/>
          <w:szCs w:val="28"/>
          <w:lang w:val="uk-UA" w:eastAsia="ru-RU"/>
        </w:rPr>
        <w:t xml:space="preserve"> І. М. Обласні математичні олімпіади. Кам’янець–Подільський : Абетка, 2000. 304с.</w:t>
      </w:r>
      <w:r w:rsidR="009619A9" w:rsidRPr="009619A9">
        <w:rPr>
          <w:rFonts w:eastAsia="Times New Roman" w:cs="Times New Roman"/>
          <w:color w:val="000000"/>
          <w:szCs w:val="28"/>
          <w:lang w:val="uk-UA" w:eastAsia="ru-RU"/>
        </w:rPr>
        <w:t xml:space="preserve">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proofErr w:type="spellStart"/>
      <w:r w:rsidRPr="009619A9">
        <w:rPr>
          <w:rFonts w:eastAsia="Times New Roman" w:cs="Times New Roman"/>
          <w:color w:val="000000"/>
          <w:szCs w:val="28"/>
          <w:lang w:val="uk-UA" w:eastAsia="ru-RU"/>
        </w:rPr>
        <w:t>Конфорович</w:t>
      </w:r>
      <w:proofErr w:type="spellEnd"/>
      <w:r w:rsidRPr="009619A9">
        <w:rPr>
          <w:rFonts w:eastAsia="Times New Roman" w:cs="Times New Roman"/>
          <w:color w:val="000000"/>
          <w:szCs w:val="28"/>
          <w:lang w:val="uk-UA" w:eastAsia="ru-RU"/>
        </w:rPr>
        <w:t xml:space="preserve"> А. Г. Математичні </w:t>
      </w:r>
      <w:proofErr w:type="spellStart"/>
      <w:r w:rsidRPr="009619A9">
        <w:rPr>
          <w:rFonts w:eastAsia="Times New Roman" w:cs="Times New Roman"/>
          <w:color w:val="000000"/>
          <w:szCs w:val="28"/>
          <w:lang w:val="uk-UA" w:eastAsia="ru-RU"/>
        </w:rPr>
        <w:t>софізми</w:t>
      </w:r>
      <w:proofErr w:type="spellEnd"/>
      <w:r w:rsidRPr="009619A9">
        <w:rPr>
          <w:rFonts w:eastAsia="Times New Roman" w:cs="Times New Roman"/>
          <w:color w:val="000000"/>
          <w:szCs w:val="28"/>
          <w:lang w:val="uk-UA" w:eastAsia="ru-RU"/>
        </w:rPr>
        <w:t xml:space="preserve"> і парадокси. Київ: Нова школа, 2003.</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 xml:space="preserve">208 с.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t xml:space="preserve">Корнієнко Т. Л. Тиждень математики в школі. </w:t>
      </w:r>
      <w:proofErr w:type="spellStart"/>
      <w:r w:rsidRPr="009619A9">
        <w:rPr>
          <w:rFonts w:eastAsia="Times New Roman" w:cs="Times New Roman"/>
          <w:color w:val="000000"/>
          <w:szCs w:val="28"/>
          <w:lang w:val="uk-UA" w:eastAsia="ru-RU"/>
        </w:rPr>
        <w:t>Xарків</w:t>
      </w:r>
      <w:proofErr w:type="spellEnd"/>
      <w:r w:rsidRPr="009619A9">
        <w:rPr>
          <w:rFonts w:eastAsia="Times New Roman" w:cs="Times New Roman"/>
          <w:color w:val="000000"/>
          <w:szCs w:val="28"/>
          <w:lang w:val="uk-UA" w:eastAsia="ru-RU"/>
        </w:rPr>
        <w:t xml:space="preserve">: </w:t>
      </w:r>
      <w:proofErr w:type="spellStart"/>
      <w:r w:rsidRPr="009619A9">
        <w:rPr>
          <w:rFonts w:eastAsia="Times New Roman" w:cs="Times New Roman"/>
          <w:color w:val="000000"/>
          <w:szCs w:val="28"/>
          <w:lang w:val="uk-UA" w:eastAsia="ru-RU"/>
        </w:rPr>
        <w:t>Веста</w:t>
      </w:r>
      <w:proofErr w:type="spellEnd"/>
      <w:r w:rsidRPr="009619A9">
        <w:rPr>
          <w:rFonts w:eastAsia="Times New Roman" w:cs="Times New Roman"/>
          <w:color w:val="000000"/>
          <w:szCs w:val="28"/>
          <w:lang w:val="uk-UA" w:eastAsia="ru-RU"/>
        </w:rPr>
        <w:t xml:space="preserve">; Ранок, 2008. 176 с.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proofErr w:type="spellStart"/>
      <w:r w:rsidRPr="009619A9">
        <w:rPr>
          <w:rFonts w:eastAsia="Times New Roman" w:cs="Times New Roman"/>
          <w:color w:val="000000"/>
          <w:szCs w:val="28"/>
          <w:lang w:val="uk-UA" w:eastAsia="ru-RU"/>
        </w:rPr>
        <w:t>Корольський</w:t>
      </w:r>
      <w:proofErr w:type="spellEnd"/>
      <w:r w:rsidRPr="009619A9">
        <w:rPr>
          <w:rFonts w:eastAsia="Times New Roman" w:cs="Times New Roman"/>
          <w:color w:val="000000"/>
          <w:szCs w:val="28"/>
          <w:lang w:val="uk-UA" w:eastAsia="ru-RU"/>
        </w:rPr>
        <w:t xml:space="preserve"> В. В. Інноваційні інформаційно-комунікаційні технології навчання математики: навчальний посібник. Кривий Ріг: Книжкове видавництво </w:t>
      </w:r>
      <w:proofErr w:type="spellStart"/>
      <w:r w:rsidRPr="009619A9">
        <w:rPr>
          <w:rFonts w:eastAsia="Times New Roman" w:cs="Times New Roman"/>
          <w:color w:val="000000"/>
          <w:szCs w:val="28"/>
          <w:lang w:val="uk-UA" w:eastAsia="ru-RU"/>
        </w:rPr>
        <w:t>Кирєєвського</w:t>
      </w:r>
      <w:proofErr w:type="spellEnd"/>
      <w:r w:rsidRPr="009619A9">
        <w:rPr>
          <w:rFonts w:eastAsia="Times New Roman" w:cs="Times New Roman"/>
          <w:color w:val="000000"/>
          <w:szCs w:val="28"/>
          <w:lang w:val="uk-UA" w:eastAsia="ru-RU"/>
        </w:rPr>
        <w:t>, 2009.</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 xml:space="preserve">316 с.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t>Кравченко Д. Г. Психологічний супровід як засіб активізації пізнавальної діяльності учнів. Київ, 2015.</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 xml:space="preserve">101 с.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t xml:space="preserve">Кремінський Б. Г. Організація та проведення Всеукраїнських учнівських олімпіад та турнірів. Харків : Основа, 2006. 80 с. </w:t>
      </w:r>
    </w:p>
    <w:p w:rsidR="003D6DA1" w:rsidRPr="009619A9" w:rsidRDefault="003D6DA1" w:rsidP="00D03F36">
      <w:pPr>
        <w:pStyle w:val="a6"/>
        <w:numPr>
          <w:ilvl w:val="0"/>
          <w:numId w:val="78"/>
        </w:numPr>
        <w:ind w:left="0" w:right="27"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t>Кучеренко Н.Л. Організація діяльності керівника гуртка: методичний посібник. Кривий Ріг.</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2018.</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 xml:space="preserve">42 с.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proofErr w:type="spellStart"/>
      <w:r w:rsidRPr="009619A9">
        <w:rPr>
          <w:rFonts w:eastAsia="Times New Roman" w:cs="Times New Roman"/>
          <w:color w:val="000000"/>
          <w:szCs w:val="28"/>
          <w:lang w:val="uk-UA" w:eastAsia="ru-RU"/>
        </w:rPr>
        <w:t>Лейфура</w:t>
      </w:r>
      <w:proofErr w:type="spellEnd"/>
      <w:r w:rsidRPr="009619A9">
        <w:rPr>
          <w:rFonts w:eastAsia="Times New Roman" w:cs="Times New Roman"/>
          <w:color w:val="000000"/>
          <w:szCs w:val="28"/>
          <w:lang w:val="uk-UA" w:eastAsia="ru-RU"/>
        </w:rPr>
        <w:t xml:space="preserve"> В. М. Задачі міжнародних математичних олімпіад та методи їх розв’язування. Львів : </w:t>
      </w:r>
      <w:proofErr w:type="spellStart"/>
      <w:r w:rsidRPr="009619A9">
        <w:rPr>
          <w:rFonts w:eastAsia="Times New Roman" w:cs="Times New Roman"/>
          <w:color w:val="000000"/>
          <w:szCs w:val="28"/>
          <w:lang w:val="uk-UA" w:eastAsia="ru-RU"/>
        </w:rPr>
        <w:t>Євросвіт</w:t>
      </w:r>
      <w:proofErr w:type="spellEnd"/>
      <w:r w:rsidRPr="009619A9">
        <w:rPr>
          <w:rFonts w:eastAsia="Times New Roman" w:cs="Times New Roman"/>
          <w:color w:val="000000"/>
          <w:szCs w:val="28"/>
          <w:lang w:val="uk-UA" w:eastAsia="ru-RU"/>
        </w:rPr>
        <w:t>, 2009.</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128 с.</w:t>
      </w:r>
      <w:r w:rsidR="009619A9" w:rsidRPr="009619A9">
        <w:rPr>
          <w:rFonts w:eastAsia="Times New Roman" w:cs="Times New Roman"/>
          <w:color w:val="000000"/>
          <w:szCs w:val="28"/>
          <w:lang w:val="uk-UA" w:eastAsia="ru-RU"/>
        </w:rPr>
        <w:t xml:space="preserve">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proofErr w:type="spellStart"/>
      <w:r w:rsidRPr="009619A9">
        <w:rPr>
          <w:rFonts w:eastAsia="Times New Roman" w:cs="Times New Roman"/>
          <w:color w:val="000000"/>
          <w:szCs w:val="28"/>
          <w:lang w:val="uk-UA" w:eastAsia="ru-RU"/>
        </w:rPr>
        <w:t>Лейфура</w:t>
      </w:r>
      <w:proofErr w:type="spellEnd"/>
      <w:r w:rsidRPr="009619A9">
        <w:rPr>
          <w:rFonts w:eastAsia="Times New Roman" w:cs="Times New Roman"/>
          <w:color w:val="000000"/>
          <w:szCs w:val="28"/>
          <w:lang w:val="uk-UA" w:eastAsia="ru-RU"/>
        </w:rPr>
        <w:t xml:space="preserve"> В.М. Математичні олімпіади школярів України 1991- 2000. Київ: Техніка, 2003. 541с.</w:t>
      </w:r>
      <w:r w:rsidR="009619A9" w:rsidRPr="009619A9">
        <w:rPr>
          <w:rFonts w:eastAsia="Times New Roman" w:cs="Times New Roman"/>
          <w:color w:val="000000"/>
          <w:szCs w:val="28"/>
          <w:lang w:val="uk-UA" w:eastAsia="ru-RU"/>
        </w:rPr>
        <w:t xml:space="preserve">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t xml:space="preserve">Лоткова І. В. Плекаймо обдарованість. </w:t>
      </w:r>
      <w:r w:rsidRPr="009619A9">
        <w:rPr>
          <w:rFonts w:eastAsia="Times New Roman" w:cs="Times New Roman"/>
          <w:i/>
          <w:iCs/>
          <w:color w:val="000000"/>
          <w:szCs w:val="28"/>
          <w:lang w:val="uk-UA" w:eastAsia="ru-RU"/>
        </w:rPr>
        <w:t>Завучу. Усе для роботи.</w:t>
      </w:r>
      <w:r w:rsidRPr="009619A9">
        <w:rPr>
          <w:rFonts w:eastAsia="Times New Roman" w:cs="Times New Roman"/>
          <w:color w:val="000000"/>
          <w:szCs w:val="28"/>
          <w:lang w:val="uk-UA" w:eastAsia="ru-RU"/>
        </w:rPr>
        <w:t xml:space="preserve"> 2009.</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 xml:space="preserve">№ 11-12. </w:t>
      </w:r>
    </w:p>
    <w:p w:rsidR="003D6DA1" w:rsidRPr="009619A9" w:rsidRDefault="003D6DA1" w:rsidP="00D03F36">
      <w:pPr>
        <w:pStyle w:val="a6"/>
        <w:numPr>
          <w:ilvl w:val="0"/>
          <w:numId w:val="78"/>
        </w:numPr>
        <w:ind w:left="0" w:right="27" w:firstLine="709"/>
        <w:rPr>
          <w:rFonts w:eastAsia="Times New Roman" w:cs="Times New Roman"/>
          <w:color w:val="000000"/>
          <w:szCs w:val="28"/>
          <w:lang w:val="uk-UA" w:eastAsia="ru-RU"/>
        </w:rPr>
      </w:pPr>
      <w:proofErr w:type="spellStart"/>
      <w:r w:rsidRPr="009619A9">
        <w:rPr>
          <w:rFonts w:eastAsia="Times New Roman" w:cs="Times New Roman"/>
          <w:color w:val="000000"/>
          <w:szCs w:val="28"/>
          <w:lang w:val="uk-UA" w:eastAsia="ru-RU"/>
        </w:rPr>
        <w:t>Максимюк</w:t>
      </w:r>
      <w:proofErr w:type="spellEnd"/>
      <w:r w:rsidRPr="009619A9">
        <w:rPr>
          <w:rFonts w:eastAsia="Times New Roman" w:cs="Times New Roman"/>
          <w:color w:val="000000"/>
          <w:szCs w:val="28"/>
          <w:lang w:val="uk-UA" w:eastAsia="ru-RU"/>
        </w:rPr>
        <w:t xml:space="preserve"> С. П. Педагогіка: Навчальний посібник. Київ: Кондор, 2005. 667 с. </w:t>
      </w:r>
    </w:p>
    <w:p w:rsidR="003D6DA1" w:rsidRPr="009619A9" w:rsidRDefault="003D6DA1" w:rsidP="00D03F36">
      <w:pPr>
        <w:pStyle w:val="a6"/>
        <w:numPr>
          <w:ilvl w:val="0"/>
          <w:numId w:val="78"/>
        </w:numPr>
        <w:ind w:left="0" w:right="27"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lastRenderedPageBreak/>
        <w:t>Математичні олімпіади в Києві URL:</w:t>
      </w:r>
      <w:r w:rsidRPr="009619A9">
        <w:rPr>
          <w:rFonts w:eastAsia="Times New Roman" w:cs="Times New Roman"/>
          <w:color w:val="000000"/>
          <w:szCs w:val="28"/>
          <w:lang w:val="uk-UA" w:eastAsia="ru-RU"/>
        </w:rPr>
        <w:br/>
      </w:r>
      <w:r w:rsidRPr="008A533B">
        <w:rPr>
          <w:rFonts w:eastAsia="Times New Roman" w:cs="Times New Roman"/>
          <w:szCs w:val="28"/>
          <w:lang w:val="uk-UA" w:eastAsia="ru-RU"/>
        </w:rPr>
        <w:t>https://matholymp.com.ua/2021/04/04/pidsumky-vom-2021</w:t>
      </w:r>
      <w:r w:rsidRPr="009619A9">
        <w:rPr>
          <w:rFonts w:eastAsia="Times New Roman" w:cs="Times New Roman"/>
          <w:color w:val="000000"/>
          <w:szCs w:val="28"/>
          <w:lang w:val="uk-UA" w:eastAsia="ru-RU"/>
        </w:rPr>
        <w:t xml:space="preserve"> (дата звернення 20.09.2022). </w:t>
      </w:r>
    </w:p>
    <w:p w:rsidR="003D6DA1" w:rsidRPr="009619A9" w:rsidRDefault="003D6DA1" w:rsidP="00D03F36">
      <w:pPr>
        <w:pStyle w:val="a6"/>
        <w:numPr>
          <w:ilvl w:val="0"/>
          <w:numId w:val="78"/>
        </w:numPr>
        <w:ind w:left="0" w:right="27"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t>Мелентьєв О. Б. Теорія і методика позашкільної освіти. «АЛМІ», 2013.</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 xml:space="preserve">182 с.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t xml:space="preserve">Мерзляк А.Г. </w:t>
      </w:r>
      <w:proofErr w:type="spellStart"/>
      <w:r w:rsidRPr="009619A9">
        <w:rPr>
          <w:rFonts w:eastAsia="Times New Roman" w:cs="Times New Roman"/>
          <w:color w:val="000000"/>
          <w:szCs w:val="28"/>
          <w:lang w:val="uk-UA" w:eastAsia="ru-RU"/>
        </w:rPr>
        <w:t>Неожиданный</w:t>
      </w:r>
      <w:proofErr w:type="spellEnd"/>
      <w:r w:rsidRPr="009619A9">
        <w:rPr>
          <w:rFonts w:eastAsia="Times New Roman" w:cs="Times New Roman"/>
          <w:color w:val="000000"/>
          <w:szCs w:val="28"/>
          <w:lang w:val="uk-UA" w:eastAsia="ru-RU"/>
        </w:rPr>
        <w:t xml:space="preserve"> шаг </w:t>
      </w:r>
      <w:proofErr w:type="spellStart"/>
      <w:r w:rsidRPr="009619A9">
        <w:rPr>
          <w:rFonts w:eastAsia="Times New Roman" w:cs="Times New Roman"/>
          <w:color w:val="000000"/>
          <w:szCs w:val="28"/>
          <w:lang w:val="uk-UA" w:eastAsia="ru-RU"/>
        </w:rPr>
        <w:t>или</w:t>
      </w:r>
      <w:proofErr w:type="spellEnd"/>
      <w:r w:rsidRPr="009619A9">
        <w:rPr>
          <w:rFonts w:eastAsia="Times New Roman" w:cs="Times New Roman"/>
          <w:color w:val="000000"/>
          <w:szCs w:val="28"/>
          <w:lang w:val="uk-UA" w:eastAsia="ru-RU"/>
        </w:rPr>
        <w:t xml:space="preserve"> сто </w:t>
      </w:r>
      <w:proofErr w:type="spellStart"/>
      <w:r w:rsidRPr="009619A9">
        <w:rPr>
          <w:rFonts w:eastAsia="Times New Roman" w:cs="Times New Roman"/>
          <w:color w:val="000000"/>
          <w:szCs w:val="28"/>
          <w:lang w:val="uk-UA" w:eastAsia="ru-RU"/>
        </w:rPr>
        <w:t>тринадцать</w:t>
      </w:r>
      <w:proofErr w:type="spellEnd"/>
      <w:r w:rsidRPr="009619A9">
        <w:rPr>
          <w:rFonts w:eastAsia="Times New Roman" w:cs="Times New Roman"/>
          <w:color w:val="000000"/>
          <w:szCs w:val="28"/>
          <w:lang w:val="uk-UA" w:eastAsia="ru-RU"/>
        </w:rPr>
        <w:t xml:space="preserve"> </w:t>
      </w:r>
      <w:proofErr w:type="spellStart"/>
      <w:r w:rsidRPr="009619A9">
        <w:rPr>
          <w:rFonts w:eastAsia="Times New Roman" w:cs="Times New Roman"/>
          <w:color w:val="000000"/>
          <w:szCs w:val="28"/>
          <w:lang w:val="uk-UA" w:eastAsia="ru-RU"/>
        </w:rPr>
        <w:t>красивых</w:t>
      </w:r>
      <w:proofErr w:type="spellEnd"/>
      <w:r w:rsidRPr="009619A9">
        <w:rPr>
          <w:rFonts w:eastAsia="Times New Roman" w:cs="Times New Roman"/>
          <w:color w:val="000000"/>
          <w:szCs w:val="28"/>
          <w:lang w:val="uk-UA" w:eastAsia="ru-RU"/>
        </w:rPr>
        <w:t xml:space="preserve"> задач (</w:t>
      </w:r>
      <w:proofErr w:type="spellStart"/>
      <w:r w:rsidRPr="009619A9">
        <w:rPr>
          <w:rFonts w:eastAsia="Times New Roman" w:cs="Times New Roman"/>
          <w:color w:val="000000"/>
          <w:szCs w:val="28"/>
          <w:lang w:val="uk-UA" w:eastAsia="ru-RU"/>
        </w:rPr>
        <w:t>Методическое</w:t>
      </w:r>
      <w:proofErr w:type="spellEnd"/>
      <w:r w:rsidRPr="009619A9">
        <w:rPr>
          <w:rFonts w:eastAsia="Times New Roman" w:cs="Times New Roman"/>
          <w:color w:val="000000"/>
          <w:szCs w:val="28"/>
          <w:lang w:val="uk-UA" w:eastAsia="ru-RU"/>
        </w:rPr>
        <w:t xml:space="preserve"> </w:t>
      </w:r>
      <w:proofErr w:type="spellStart"/>
      <w:r w:rsidRPr="009619A9">
        <w:rPr>
          <w:rFonts w:eastAsia="Times New Roman" w:cs="Times New Roman"/>
          <w:color w:val="000000"/>
          <w:szCs w:val="28"/>
          <w:lang w:val="uk-UA" w:eastAsia="ru-RU"/>
        </w:rPr>
        <w:t>пособие</w:t>
      </w:r>
      <w:proofErr w:type="spellEnd"/>
      <w:r w:rsidRPr="009619A9">
        <w:rPr>
          <w:rFonts w:eastAsia="Times New Roman" w:cs="Times New Roman"/>
          <w:color w:val="000000"/>
          <w:szCs w:val="28"/>
          <w:lang w:val="uk-UA" w:eastAsia="ru-RU"/>
        </w:rPr>
        <w:t xml:space="preserve">). Київ: </w:t>
      </w:r>
      <w:proofErr w:type="spellStart"/>
      <w:r w:rsidRPr="009619A9">
        <w:rPr>
          <w:rFonts w:eastAsia="Times New Roman" w:cs="Times New Roman"/>
          <w:color w:val="000000"/>
          <w:szCs w:val="28"/>
          <w:lang w:val="uk-UA" w:eastAsia="ru-RU"/>
        </w:rPr>
        <w:t>Агрофирма</w:t>
      </w:r>
      <w:proofErr w:type="spellEnd"/>
      <w:r w:rsidRPr="009619A9">
        <w:rPr>
          <w:rFonts w:eastAsia="Times New Roman" w:cs="Times New Roman"/>
          <w:color w:val="000000"/>
          <w:szCs w:val="28"/>
          <w:lang w:val="uk-UA" w:eastAsia="ru-RU"/>
        </w:rPr>
        <w:t xml:space="preserve"> «</w:t>
      </w:r>
      <w:proofErr w:type="spellStart"/>
      <w:r w:rsidRPr="009619A9">
        <w:rPr>
          <w:rFonts w:eastAsia="Times New Roman" w:cs="Times New Roman"/>
          <w:color w:val="000000"/>
          <w:szCs w:val="28"/>
          <w:lang w:val="uk-UA" w:eastAsia="ru-RU"/>
        </w:rPr>
        <w:t>Александрия</w:t>
      </w:r>
      <w:proofErr w:type="spellEnd"/>
      <w:r w:rsidRPr="009619A9">
        <w:rPr>
          <w:rFonts w:eastAsia="Times New Roman" w:cs="Times New Roman"/>
          <w:color w:val="000000"/>
          <w:szCs w:val="28"/>
          <w:lang w:val="uk-UA" w:eastAsia="ru-RU"/>
        </w:rPr>
        <w:t>», 1993.</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59 с.</w:t>
      </w:r>
      <w:r w:rsidR="009619A9" w:rsidRPr="009619A9">
        <w:rPr>
          <w:rFonts w:eastAsia="Times New Roman" w:cs="Times New Roman"/>
          <w:color w:val="000000"/>
          <w:szCs w:val="28"/>
          <w:lang w:val="uk-UA" w:eastAsia="ru-RU"/>
        </w:rPr>
        <w:t xml:space="preserve"> </w:t>
      </w:r>
    </w:p>
    <w:p w:rsidR="003D6DA1" w:rsidRPr="009619A9" w:rsidRDefault="003D6DA1" w:rsidP="00D03F36">
      <w:pPr>
        <w:pStyle w:val="a6"/>
        <w:numPr>
          <w:ilvl w:val="0"/>
          <w:numId w:val="78"/>
        </w:numPr>
        <w:ind w:left="0" w:right="27"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t xml:space="preserve">Методика предметного </w:t>
      </w:r>
      <w:proofErr w:type="spellStart"/>
      <w:r w:rsidRPr="009619A9">
        <w:rPr>
          <w:rFonts w:eastAsia="Times New Roman" w:cs="Times New Roman"/>
          <w:color w:val="000000"/>
          <w:szCs w:val="28"/>
          <w:lang w:val="uk-UA" w:eastAsia="ru-RU"/>
        </w:rPr>
        <w:t>тиждня</w:t>
      </w:r>
      <w:proofErr w:type="spellEnd"/>
      <w:r w:rsidRPr="009619A9">
        <w:rPr>
          <w:rFonts w:eastAsia="Times New Roman" w:cs="Times New Roman"/>
          <w:color w:val="000000"/>
          <w:szCs w:val="28"/>
          <w:lang w:val="uk-UA" w:eastAsia="ru-RU"/>
        </w:rPr>
        <w:t xml:space="preserve"> URL: </w:t>
      </w:r>
      <w:hyperlink r:id="rId43">
        <w:r w:rsidRPr="009619A9">
          <w:rPr>
            <w:rFonts w:eastAsia="Times New Roman" w:cs="Times New Roman"/>
            <w:color w:val="000000"/>
            <w:szCs w:val="28"/>
            <w:lang w:val="uk-UA" w:eastAsia="ru-RU"/>
          </w:rPr>
          <w:t>http://dnzspal146.com.ua/metodichn</w:t>
        </w:r>
      </w:hyperlink>
      <w:hyperlink r:id="rId44">
        <w:r w:rsidRPr="009619A9">
          <w:rPr>
            <w:rFonts w:eastAsia="Times New Roman" w:cs="Times New Roman"/>
            <w:color w:val="000000"/>
            <w:szCs w:val="28"/>
            <w:lang w:val="uk-UA" w:eastAsia="ru-RU"/>
          </w:rPr>
          <w:t>-</w:t>
        </w:r>
      </w:hyperlink>
      <w:hyperlink r:id="rId45">
        <w:r w:rsidRPr="009619A9">
          <w:rPr>
            <w:rFonts w:eastAsia="Times New Roman" w:cs="Times New Roman"/>
            <w:color w:val="000000"/>
            <w:szCs w:val="28"/>
            <w:lang w:val="uk-UA" w:eastAsia="ru-RU"/>
          </w:rPr>
          <w:t>rekomendacyi/132</w:t>
        </w:r>
      </w:hyperlink>
      <w:hyperlink r:id="rId46">
        <w:r w:rsidRPr="009619A9">
          <w:rPr>
            <w:rFonts w:eastAsia="Times New Roman" w:cs="Times New Roman"/>
            <w:color w:val="000000"/>
            <w:szCs w:val="28"/>
            <w:lang w:val="uk-UA" w:eastAsia="ru-RU"/>
          </w:rPr>
          <w:t xml:space="preserve">- </w:t>
        </w:r>
      </w:hyperlink>
      <w:r w:rsidRPr="009619A9">
        <w:rPr>
          <w:rFonts w:eastAsia="Times New Roman" w:cs="Times New Roman"/>
          <w:color w:val="000000"/>
          <w:szCs w:val="28"/>
          <w:lang w:val="uk-UA" w:eastAsia="ru-RU"/>
        </w:rPr>
        <w:t xml:space="preserve">metodika-provedennja-predmetnogo-tizhnja.html (дата звернення 22.09.2022).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t>Методичні рекомендації по створенню тестових завдань та тестів в системі управління навчальними матеріалами MOODLE.</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Київ: НПУ імені М.П. Драгоманова, 2011.</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58 с.</w:t>
      </w:r>
      <w:r w:rsidR="009619A9" w:rsidRPr="009619A9">
        <w:rPr>
          <w:rFonts w:eastAsia="Times New Roman" w:cs="Times New Roman"/>
          <w:color w:val="000000"/>
          <w:szCs w:val="28"/>
          <w:lang w:val="uk-UA" w:eastAsia="ru-RU"/>
        </w:rPr>
        <w:t xml:space="preserve">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t>Міжнародний дистанційний конкурс з математики для учнів 1-11 класів. Олімпіс-2019. URL:</w:t>
      </w:r>
      <w:hyperlink r:id="rId47">
        <w:r w:rsidRPr="009619A9">
          <w:rPr>
            <w:rFonts w:eastAsia="Times New Roman" w:cs="Times New Roman"/>
            <w:color w:val="000000"/>
            <w:szCs w:val="28"/>
            <w:lang w:val="uk-UA" w:eastAsia="ru-RU"/>
          </w:rPr>
          <w:t>https://www.olimpis.com.ua/ua/konkurs</w:t>
        </w:r>
      </w:hyperlink>
      <w:hyperlink r:id="rId48">
        <w:r w:rsidRPr="009619A9">
          <w:rPr>
            <w:rFonts w:eastAsia="Times New Roman" w:cs="Times New Roman"/>
            <w:color w:val="000000"/>
            <w:szCs w:val="28"/>
            <w:lang w:val="uk-UA" w:eastAsia="ru-RU"/>
          </w:rPr>
          <w:t>-</w:t>
        </w:r>
      </w:hyperlink>
      <w:hyperlink r:id="rId49">
        <w:r w:rsidRPr="009619A9">
          <w:rPr>
            <w:rFonts w:eastAsia="Times New Roman" w:cs="Times New Roman"/>
            <w:color w:val="000000"/>
            <w:szCs w:val="28"/>
            <w:lang w:val="uk-UA" w:eastAsia="ru-RU"/>
          </w:rPr>
          <w:t>z</w:t>
        </w:r>
      </w:hyperlink>
      <w:hyperlink r:id="rId50">
        <w:r w:rsidRPr="009619A9">
          <w:rPr>
            <w:rFonts w:eastAsia="Times New Roman" w:cs="Times New Roman"/>
            <w:color w:val="000000"/>
            <w:szCs w:val="28"/>
            <w:lang w:val="uk-UA" w:eastAsia="ru-RU"/>
          </w:rPr>
          <w:t>-</w:t>
        </w:r>
      </w:hyperlink>
      <w:hyperlink r:id="rId51">
        <w:r w:rsidRPr="009619A9">
          <w:rPr>
            <w:rFonts w:eastAsia="Times New Roman" w:cs="Times New Roman"/>
            <w:color w:val="000000"/>
            <w:szCs w:val="28"/>
            <w:lang w:val="uk-UA" w:eastAsia="ru-RU"/>
          </w:rPr>
          <w:t>matematiki/novini</w:t>
        </w:r>
      </w:hyperlink>
      <w:hyperlink r:id="rId52">
        <w:r w:rsidRPr="009619A9">
          <w:rPr>
            <w:rFonts w:eastAsia="Times New Roman" w:cs="Times New Roman"/>
            <w:color w:val="000000"/>
            <w:szCs w:val="28"/>
            <w:lang w:val="uk-UA" w:eastAsia="ru-RU"/>
          </w:rPr>
          <w:t>-</w:t>
        </w:r>
      </w:hyperlink>
      <w:hyperlink r:id="rId53">
        <w:r w:rsidRPr="009619A9">
          <w:rPr>
            <w:rFonts w:eastAsia="Times New Roman" w:cs="Times New Roman"/>
            <w:color w:val="000000"/>
            <w:szCs w:val="28"/>
            <w:lang w:val="uk-UA" w:eastAsia="ru-RU"/>
          </w:rPr>
          <w:t>konkursu</w:t>
        </w:r>
      </w:hyperlink>
      <w:hyperlink r:id="rId54">
        <w:r w:rsidRPr="009619A9">
          <w:rPr>
            <w:rFonts w:eastAsia="Times New Roman" w:cs="Times New Roman"/>
            <w:color w:val="000000"/>
            <w:szCs w:val="28"/>
            <w:lang w:val="uk-UA" w:eastAsia="ru-RU"/>
          </w:rPr>
          <w:t xml:space="preserve"> </w:t>
        </w:r>
      </w:hyperlink>
      <w:r w:rsidRPr="009619A9">
        <w:rPr>
          <w:rFonts w:eastAsia="Times New Roman" w:cs="Times New Roman"/>
          <w:color w:val="000000"/>
          <w:szCs w:val="28"/>
          <w:lang w:val="uk-UA" w:eastAsia="ru-RU"/>
        </w:rPr>
        <w:t xml:space="preserve">(дата звернення: 29.11.2022). </w:t>
      </w:r>
    </w:p>
    <w:p w:rsidR="003D6DA1" w:rsidRPr="009619A9" w:rsidRDefault="003D6DA1" w:rsidP="00D03F36">
      <w:pPr>
        <w:pStyle w:val="a6"/>
        <w:numPr>
          <w:ilvl w:val="0"/>
          <w:numId w:val="78"/>
        </w:numPr>
        <w:ind w:left="0" w:right="27" w:firstLine="709"/>
        <w:rPr>
          <w:rFonts w:eastAsia="Times New Roman" w:cs="Times New Roman"/>
          <w:color w:val="000000"/>
          <w:szCs w:val="28"/>
          <w:lang w:val="uk-UA" w:eastAsia="ru-RU"/>
        </w:rPr>
      </w:pPr>
      <w:proofErr w:type="spellStart"/>
      <w:r w:rsidRPr="009619A9">
        <w:rPr>
          <w:rFonts w:eastAsia="Times New Roman" w:cs="Times New Roman"/>
          <w:color w:val="000000"/>
          <w:szCs w:val="28"/>
          <w:lang w:val="uk-UA" w:eastAsia="ru-RU"/>
        </w:rPr>
        <w:t>Моторіна</w:t>
      </w:r>
      <w:proofErr w:type="spellEnd"/>
      <w:r w:rsidRPr="009619A9">
        <w:rPr>
          <w:rFonts w:eastAsia="Times New Roman" w:cs="Times New Roman"/>
          <w:color w:val="000000"/>
          <w:szCs w:val="28"/>
          <w:lang w:val="uk-UA" w:eastAsia="ru-RU"/>
        </w:rPr>
        <w:t xml:space="preserve"> В. Г. Технологія навчання математики в сучасній школі.</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 xml:space="preserve">Харків, 2001. 262 с. </w:t>
      </w:r>
    </w:p>
    <w:p w:rsidR="003D6DA1" w:rsidRPr="009619A9" w:rsidRDefault="003D6DA1" w:rsidP="00D03F36">
      <w:pPr>
        <w:pStyle w:val="a6"/>
        <w:numPr>
          <w:ilvl w:val="0"/>
          <w:numId w:val="78"/>
        </w:numPr>
        <w:ind w:left="0" w:right="27"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t xml:space="preserve">Наказ «Про затвердження Положення про Всеукраїнські учнівські олімпіади, турніри, конкурси з навчальних предметів, конкурси захисти науково-дослідницьких робіт, олімпіади зі спеціальних дисциплін та конкурси фахової майстерності. URL: </w:t>
      </w:r>
      <w:hyperlink r:id="rId55">
        <w:r w:rsidRPr="009619A9">
          <w:rPr>
            <w:rFonts w:eastAsia="Times New Roman" w:cs="Times New Roman"/>
            <w:color w:val="000000"/>
            <w:szCs w:val="28"/>
            <w:lang w:val="uk-UA" w:eastAsia="ru-RU"/>
          </w:rPr>
          <w:t>http://zakon0.rada.gov.ua/laws/show/z1318</w:t>
        </w:r>
      </w:hyperlink>
      <w:hyperlink r:id="rId56">
        <w:r w:rsidRPr="009619A9">
          <w:rPr>
            <w:rFonts w:eastAsia="Times New Roman" w:cs="Times New Roman"/>
            <w:color w:val="000000"/>
            <w:szCs w:val="28"/>
            <w:lang w:val="uk-UA" w:eastAsia="ru-RU"/>
          </w:rPr>
          <w:t>-</w:t>
        </w:r>
      </w:hyperlink>
      <w:hyperlink r:id="rId57">
        <w:r w:rsidRPr="009619A9">
          <w:rPr>
            <w:rFonts w:eastAsia="Times New Roman" w:cs="Times New Roman"/>
            <w:color w:val="000000"/>
            <w:szCs w:val="28"/>
            <w:lang w:val="uk-UA" w:eastAsia="ru-RU"/>
          </w:rPr>
          <w:t>11.</w:t>
        </w:r>
      </w:hyperlink>
      <w:r w:rsidRPr="009619A9">
        <w:rPr>
          <w:rFonts w:eastAsia="Times New Roman" w:cs="Times New Roman"/>
          <w:color w:val="000000"/>
          <w:szCs w:val="28"/>
          <w:lang w:val="uk-UA" w:eastAsia="ru-RU"/>
        </w:rPr>
        <w:t xml:space="preserve"> (дата звернення 20.10.2022).</w:t>
      </w:r>
      <w:r w:rsidR="009619A9" w:rsidRPr="009619A9">
        <w:rPr>
          <w:rFonts w:eastAsia="Times New Roman" w:cs="Times New Roman"/>
          <w:color w:val="000000"/>
          <w:szCs w:val="28"/>
          <w:lang w:val="uk-UA" w:eastAsia="ru-RU"/>
        </w:rPr>
        <w:t xml:space="preserve">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t>Олійник В. В. Організаційно-педагогічні основи дистанційної освіти і навчання: Організаційно-педагогічне дослідження. Київ: ЦІППО, 2001. 36 с.</w:t>
      </w:r>
      <w:r w:rsidR="009619A9" w:rsidRPr="009619A9">
        <w:rPr>
          <w:rFonts w:eastAsia="Times New Roman" w:cs="Times New Roman"/>
          <w:color w:val="000000"/>
          <w:szCs w:val="28"/>
          <w:lang w:val="uk-UA" w:eastAsia="ru-RU"/>
        </w:rPr>
        <w:t xml:space="preserve">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t xml:space="preserve">Осадча К. П. Технології дистанційного навчання. Робота з </w:t>
      </w:r>
      <w:proofErr w:type="spellStart"/>
      <w:r w:rsidRPr="009619A9">
        <w:rPr>
          <w:rFonts w:eastAsia="Times New Roman" w:cs="Times New Roman"/>
          <w:color w:val="000000"/>
          <w:szCs w:val="28"/>
          <w:lang w:val="uk-UA" w:eastAsia="ru-RU"/>
        </w:rPr>
        <w:t>Moodle</w:t>
      </w:r>
      <w:proofErr w:type="spellEnd"/>
      <w:r w:rsidRPr="009619A9">
        <w:rPr>
          <w:rFonts w:eastAsia="Times New Roman" w:cs="Times New Roman"/>
          <w:color w:val="000000"/>
          <w:szCs w:val="28"/>
          <w:lang w:val="uk-UA" w:eastAsia="ru-RU"/>
        </w:rPr>
        <w:t xml:space="preserve"> 2.4. Навчальний посібник. Мелітополь: </w:t>
      </w:r>
      <w:proofErr w:type="spellStart"/>
      <w:r w:rsidRPr="009619A9">
        <w:rPr>
          <w:rFonts w:eastAsia="Times New Roman" w:cs="Times New Roman"/>
          <w:color w:val="000000"/>
          <w:szCs w:val="28"/>
          <w:lang w:val="uk-UA" w:eastAsia="ru-RU"/>
        </w:rPr>
        <w:t>Видво</w:t>
      </w:r>
      <w:proofErr w:type="spellEnd"/>
      <w:r w:rsidRPr="009619A9">
        <w:rPr>
          <w:rFonts w:eastAsia="Times New Roman" w:cs="Times New Roman"/>
          <w:color w:val="000000"/>
          <w:szCs w:val="28"/>
          <w:lang w:val="uk-UA" w:eastAsia="ru-RU"/>
        </w:rPr>
        <w:t xml:space="preserve"> МДПУ ім. Б. Хмельницького, 2014. 396 с.</w:t>
      </w:r>
      <w:r w:rsidR="009619A9" w:rsidRPr="009619A9">
        <w:rPr>
          <w:rFonts w:eastAsia="Times New Roman" w:cs="Times New Roman"/>
          <w:color w:val="000000"/>
          <w:szCs w:val="28"/>
          <w:lang w:val="uk-UA" w:eastAsia="ru-RU"/>
        </w:rPr>
        <w:t xml:space="preserve">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lastRenderedPageBreak/>
        <w:t xml:space="preserve">Освітній проект «На урок». URL: Режим доступу: </w:t>
      </w:r>
      <w:hyperlink r:id="rId58">
        <w:r w:rsidRPr="009619A9">
          <w:rPr>
            <w:rFonts w:eastAsia="Times New Roman" w:cs="Times New Roman"/>
            <w:color w:val="000000"/>
            <w:szCs w:val="28"/>
            <w:lang w:val="uk-UA" w:eastAsia="ru-RU"/>
          </w:rPr>
          <w:t>https://naurok.com.ua/olimpiada</w:t>
        </w:r>
      </w:hyperlink>
      <w:hyperlink r:id="rId59">
        <w:r w:rsidRPr="009619A9">
          <w:rPr>
            <w:rFonts w:eastAsia="Times New Roman" w:cs="Times New Roman"/>
            <w:color w:val="000000"/>
            <w:szCs w:val="28"/>
            <w:lang w:val="uk-UA" w:eastAsia="ru-RU"/>
          </w:rPr>
          <w:t xml:space="preserve"> </w:t>
        </w:r>
      </w:hyperlink>
      <w:r w:rsidRPr="009619A9">
        <w:rPr>
          <w:rFonts w:eastAsia="Times New Roman" w:cs="Times New Roman"/>
          <w:color w:val="000000"/>
          <w:szCs w:val="28"/>
          <w:lang w:val="uk-UA" w:eastAsia="ru-RU"/>
        </w:rPr>
        <w:t xml:space="preserve">(дата звернення: 27.07.2022). </w:t>
      </w:r>
    </w:p>
    <w:p w:rsidR="003D6DA1" w:rsidRPr="009619A9" w:rsidRDefault="003D6DA1" w:rsidP="00D03F36">
      <w:pPr>
        <w:pStyle w:val="a6"/>
        <w:numPr>
          <w:ilvl w:val="0"/>
          <w:numId w:val="78"/>
        </w:numPr>
        <w:ind w:left="0" w:right="27"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t xml:space="preserve">Остапчук У. План роботи гуртка з математики в 5-11 класах. </w:t>
      </w:r>
      <w:r w:rsidRPr="009619A9">
        <w:rPr>
          <w:rFonts w:eastAsia="Times New Roman" w:cs="Times New Roman"/>
          <w:i/>
          <w:iCs/>
          <w:color w:val="000000"/>
          <w:szCs w:val="28"/>
          <w:lang w:val="uk-UA" w:eastAsia="ru-RU"/>
        </w:rPr>
        <w:t>Математика в школі</w:t>
      </w:r>
      <w:r w:rsidRPr="009619A9">
        <w:rPr>
          <w:rFonts w:eastAsia="Times New Roman" w:cs="Times New Roman"/>
          <w:color w:val="000000"/>
          <w:szCs w:val="28"/>
          <w:lang w:val="uk-UA" w:eastAsia="ru-RU"/>
        </w:rPr>
        <w:t>.</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2005.</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 xml:space="preserve">№1. С. 16–21.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t xml:space="preserve">Офіційний сайт системи MOODLE. URL: </w:t>
      </w:r>
      <w:hyperlink r:id="rId60">
        <w:r w:rsidRPr="009619A9">
          <w:rPr>
            <w:rFonts w:eastAsia="Times New Roman" w:cs="Times New Roman"/>
            <w:color w:val="000000"/>
            <w:szCs w:val="28"/>
            <w:lang w:val="uk-UA" w:eastAsia="ru-RU"/>
          </w:rPr>
          <w:t>http://www.moodle.org</w:t>
        </w:r>
      </w:hyperlink>
      <w:hyperlink r:id="rId61">
        <w:r w:rsidRPr="009619A9">
          <w:rPr>
            <w:rFonts w:eastAsia="Times New Roman" w:cs="Times New Roman"/>
            <w:color w:val="000000"/>
            <w:szCs w:val="28"/>
            <w:lang w:val="uk-UA" w:eastAsia="ru-RU"/>
          </w:rPr>
          <w:t xml:space="preserve"> </w:t>
        </w:r>
      </w:hyperlink>
      <w:r w:rsidRPr="009619A9">
        <w:rPr>
          <w:rFonts w:eastAsia="Times New Roman" w:cs="Times New Roman"/>
          <w:color w:val="000000"/>
          <w:szCs w:val="28"/>
          <w:lang w:val="uk-UA" w:eastAsia="ru-RU"/>
        </w:rPr>
        <w:t xml:space="preserve">(дата звернення: 15.09.2022).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proofErr w:type="spellStart"/>
      <w:r w:rsidRPr="009619A9">
        <w:rPr>
          <w:rFonts w:eastAsia="Times New Roman" w:cs="Times New Roman"/>
          <w:color w:val="000000"/>
          <w:szCs w:val="28"/>
          <w:lang w:val="uk-UA" w:eastAsia="ru-RU"/>
        </w:rPr>
        <w:t>Панішева</w:t>
      </w:r>
      <w:proofErr w:type="spellEnd"/>
      <w:r w:rsidRPr="009619A9">
        <w:rPr>
          <w:rFonts w:eastAsia="Times New Roman" w:cs="Times New Roman"/>
          <w:color w:val="000000"/>
          <w:szCs w:val="28"/>
          <w:lang w:val="uk-UA" w:eastAsia="ru-RU"/>
        </w:rPr>
        <w:t xml:space="preserve"> О. В. Тиждень математики в школі. Харків: Вид. група «Основа», 2007.</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 xml:space="preserve">144 с. </w:t>
      </w:r>
    </w:p>
    <w:p w:rsidR="003D6DA1" w:rsidRPr="009619A9" w:rsidRDefault="003D6DA1" w:rsidP="00D03F36">
      <w:pPr>
        <w:pStyle w:val="a6"/>
        <w:numPr>
          <w:ilvl w:val="0"/>
          <w:numId w:val="78"/>
        </w:numPr>
        <w:ind w:left="0" w:right="27" w:firstLine="709"/>
        <w:rPr>
          <w:rFonts w:eastAsia="Times New Roman" w:cs="Times New Roman"/>
          <w:color w:val="000000"/>
          <w:szCs w:val="28"/>
          <w:lang w:val="uk-UA" w:eastAsia="ru-RU"/>
        </w:rPr>
      </w:pPr>
      <w:proofErr w:type="spellStart"/>
      <w:r w:rsidRPr="009619A9">
        <w:rPr>
          <w:rFonts w:eastAsia="Times New Roman" w:cs="Times New Roman"/>
          <w:color w:val="000000"/>
          <w:szCs w:val="28"/>
          <w:lang w:val="uk-UA" w:eastAsia="ru-RU"/>
        </w:rPr>
        <w:t>Панішева</w:t>
      </w:r>
      <w:proofErr w:type="spellEnd"/>
      <w:r w:rsidRPr="009619A9">
        <w:rPr>
          <w:rFonts w:eastAsia="Times New Roman" w:cs="Times New Roman"/>
          <w:color w:val="000000"/>
          <w:szCs w:val="28"/>
          <w:lang w:val="uk-UA" w:eastAsia="ru-RU"/>
        </w:rPr>
        <w:t xml:space="preserve"> О.В. Тиждень математики в школі. Харків: Основа, 2007.</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 xml:space="preserve">192 с. </w:t>
      </w:r>
    </w:p>
    <w:p w:rsidR="003D6DA1" w:rsidRPr="009619A9" w:rsidRDefault="003D6DA1" w:rsidP="00D03F36">
      <w:pPr>
        <w:pStyle w:val="a6"/>
        <w:numPr>
          <w:ilvl w:val="0"/>
          <w:numId w:val="78"/>
        </w:numPr>
        <w:ind w:left="0" w:right="27" w:firstLine="709"/>
        <w:rPr>
          <w:rFonts w:eastAsia="Times New Roman" w:cs="Times New Roman"/>
          <w:color w:val="000000"/>
          <w:szCs w:val="28"/>
          <w:lang w:val="uk-UA" w:eastAsia="ru-RU"/>
        </w:rPr>
      </w:pPr>
      <w:proofErr w:type="spellStart"/>
      <w:r w:rsidRPr="009619A9">
        <w:rPr>
          <w:rFonts w:eastAsia="Times New Roman" w:cs="Times New Roman"/>
          <w:color w:val="000000"/>
          <w:szCs w:val="28"/>
          <w:lang w:val="uk-UA" w:eastAsia="ru-RU"/>
        </w:rPr>
        <w:t>Пікуль</w:t>
      </w:r>
      <w:proofErr w:type="spellEnd"/>
      <w:r w:rsidRPr="009619A9">
        <w:rPr>
          <w:rFonts w:eastAsia="Times New Roman" w:cs="Times New Roman"/>
          <w:color w:val="000000"/>
          <w:szCs w:val="28"/>
          <w:lang w:val="uk-UA" w:eastAsia="ru-RU"/>
        </w:rPr>
        <w:t xml:space="preserve"> Л. Ф. Математична олімпіада.</w:t>
      </w:r>
      <w:r w:rsidR="009619A9" w:rsidRPr="009619A9">
        <w:rPr>
          <w:rFonts w:eastAsia="Times New Roman" w:cs="Times New Roman"/>
          <w:color w:val="000000"/>
          <w:szCs w:val="28"/>
          <w:lang w:val="uk-UA" w:eastAsia="ru-RU"/>
        </w:rPr>
        <w:t xml:space="preserve"> </w:t>
      </w:r>
      <w:r w:rsidRPr="009619A9">
        <w:rPr>
          <w:rFonts w:eastAsia="Times New Roman" w:cs="Times New Roman"/>
          <w:i/>
          <w:iCs/>
          <w:color w:val="000000"/>
          <w:szCs w:val="28"/>
          <w:lang w:val="uk-UA" w:eastAsia="ru-RU"/>
        </w:rPr>
        <w:t>Початкова школа.</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2000. №3.</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 xml:space="preserve">С. 23–25.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t xml:space="preserve">Позакласна </w:t>
      </w:r>
      <w:proofErr w:type="spellStart"/>
      <w:r w:rsidRPr="009619A9">
        <w:rPr>
          <w:rFonts w:eastAsia="Times New Roman" w:cs="Times New Roman"/>
          <w:color w:val="000000"/>
          <w:szCs w:val="28"/>
          <w:lang w:val="uk-UA" w:eastAsia="ru-RU"/>
        </w:rPr>
        <w:t>тафакультативна</w:t>
      </w:r>
      <w:proofErr w:type="spellEnd"/>
      <w:r w:rsidRPr="009619A9">
        <w:rPr>
          <w:rFonts w:eastAsia="Times New Roman" w:cs="Times New Roman"/>
          <w:color w:val="000000"/>
          <w:szCs w:val="28"/>
          <w:lang w:val="uk-UA" w:eastAsia="ru-RU"/>
        </w:rPr>
        <w:t xml:space="preserve"> робота з математики в загальноосвітній школі: Методичний посібник. Переяслав-Хмельницький, 2009. 60 с.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t xml:space="preserve">Положення про Всеукраїнські учнівські олімпіади, турніри, конкурси з навчальних предметів, конкурси-захисти науково-дослідницьких робіт, олімпіади зі спеціальних дисциплін та конкурси фахової майстерності. URL: </w:t>
      </w:r>
      <w:hyperlink r:id="rId62">
        <w:r w:rsidRPr="009619A9">
          <w:rPr>
            <w:rFonts w:eastAsia="Times New Roman" w:cs="Times New Roman"/>
            <w:color w:val="000000"/>
            <w:szCs w:val="28"/>
            <w:lang w:val="uk-UA" w:eastAsia="ru-RU"/>
          </w:rPr>
          <w:t>http://zakon3.rada.gov.ua/laws/show/z1318</w:t>
        </w:r>
      </w:hyperlink>
      <w:hyperlink r:id="rId63">
        <w:r w:rsidRPr="009619A9">
          <w:rPr>
            <w:rFonts w:eastAsia="Times New Roman" w:cs="Times New Roman"/>
            <w:color w:val="000000"/>
            <w:szCs w:val="28"/>
            <w:lang w:val="uk-UA" w:eastAsia="ru-RU"/>
          </w:rPr>
          <w:t>-</w:t>
        </w:r>
      </w:hyperlink>
      <w:hyperlink r:id="rId64">
        <w:r w:rsidRPr="009619A9">
          <w:rPr>
            <w:rFonts w:eastAsia="Times New Roman" w:cs="Times New Roman"/>
            <w:color w:val="000000"/>
            <w:szCs w:val="28"/>
            <w:lang w:val="uk-UA" w:eastAsia="ru-RU"/>
          </w:rPr>
          <w:t>11</w:t>
        </w:r>
      </w:hyperlink>
      <w:hyperlink r:id="rId65">
        <w:r w:rsidRPr="009619A9">
          <w:rPr>
            <w:rFonts w:eastAsia="Times New Roman" w:cs="Times New Roman"/>
            <w:color w:val="000000"/>
            <w:szCs w:val="28"/>
            <w:lang w:val="uk-UA" w:eastAsia="ru-RU"/>
          </w:rPr>
          <w:t xml:space="preserve"> </w:t>
        </w:r>
      </w:hyperlink>
      <w:r w:rsidRPr="009619A9">
        <w:rPr>
          <w:rFonts w:eastAsia="Times New Roman" w:cs="Times New Roman"/>
          <w:color w:val="000000"/>
          <w:szCs w:val="28"/>
          <w:lang w:val="uk-UA" w:eastAsia="ru-RU"/>
        </w:rPr>
        <w:t xml:space="preserve">(дата звернення: 14.06.2022). </w:t>
      </w:r>
    </w:p>
    <w:p w:rsidR="003D6DA1" w:rsidRPr="009619A9" w:rsidRDefault="003D6DA1" w:rsidP="00D03F36">
      <w:pPr>
        <w:pStyle w:val="a6"/>
        <w:numPr>
          <w:ilvl w:val="0"/>
          <w:numId w:val="78"/>
        </w:numPr>
        <w:ind w:left="0" w:right="27"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t xml:space="preserve">Поняття позаурочної, позакласної та позашкільної роботи/ URL: </w:t>
      </w:r>
      <w:r w:rsidRPr="008A533B">
        <w:rPr>
          <w:rFonts w:eastAsia="Times New Roman" w:cs="Times New Roman"/>
          <w:szCs w:val="28"/>
          <w:lang w:val="uk-UA" w:eastAsia="ru-RU"/>
        </w:rPr>
        <w:t>https://ped.bobrodobro.ru/34995</w:t>
      </w:r>
      <w:r w:rsidRPr="009619A9">
        <w:rPr>
          <w:rFonts w:eastAsia="Times New Roman" w:cs="Times New Roman"/>
          <w:color w:val="000000"/>
          <w:szCs w:val="28"/>
          <w:lang w:val="uk-UA" w:eastAsia="ru-RU"/>
        </w:rPr>
        <w:t xml:space="preserve"> (дата звернення 4.05.2022).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t>Придача Т. В. Планування роботи з обдарованими учнями при дистанційній підтримці навчання математики. Кривий Ріг, Т. XIV.</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2016.</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 xml:space="preserve">С. 114–115.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t xml:space="preserve">Проектування дистанційного курсу на платформі </w:t>
      </w:r>
      <w:proofErr w:type="spellStart"/>
      <w:r w:rsidRPr="009619A9">
        <w:rPr>
          <w:rFonts w:eastAsia="Times New Roman" w:cs="Times New Roman"/>
          <w:color w:val="000000"/>
          <w:szCs w:val="28"/>
          <w:lang w:val="uk-UA" w:eastAsia="ru-RU"/>
        </w:rPr>
        <w:t>Moodle</w:t>
      </w:r>
      <w:proofErr w:type="spellEnd"/>
      <w:r w:rsidRPr="009619A9">
        <w:rPr>
          <w:rFonts w:eastAsia="Times New Roman" w:cs="Times New Roman"/>
          <w:color w:val="000000"/>
          <w:szCs w:val="28"/>
          <w:lang w:val="uk-UA" w:eastAsia="ru-RU"/>
        </w:rPr>
        <w:t xml:space="preserve"> 2.7. Навчально-методичний посібник. </w:t>
      </w:r>
      <w:proofErr w:type="spellStart"/>
      <w:r w:rsidRPr="009619A9">
        <w:rPr>
          <w:rFonts w:eastAsia="Times New Roman" w:cs="Times New Roman"/>
          <w:color w:val="000000"/>
          <w:szCs w:val="28"/>
          <w:lang w:val="uk-UA" w:eastAsia="ru-RU"/>
        </w:rPr>
        <w:t>Пермь</w:t>
      </w:r>
      <w:proofErr w:type="spellEnd"/>
      <w:r w:rsidRPr="009619A9">
        <w:rPr>
          <w:rFonts w:eastAsia="Times New Roman" w:cs="Times New Roman"/>
          <w:color w:val="000000"/>
          <w:szCs w:val="28"/>
          <w:lang w:val="uk-UA" w:eastAsia="ru-RU"/>
        </w:rPr>
        <w:t>, ПГГПУ, 2014.</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 xml:space="preserve">32 с.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t xml:space="preserve">Психолого-педагогічні аспекти розвитку особистості в сучасному світі : Збірник наукових праць. Полтава : Освіта, 2007. – 154 с. </w:t>
      </w:r>
    </w:p>
    <w:p w:rsidR="003D6DA1" w:rsidRPr="009619A9" w:rsidRDefault="003D6DA1" w:rsidP="00D03F36">
      <w:pPr>
        <w:pStyle w:val="a6"/>
        <w:numPr>
          <w:ilvl w:val="0"/>
          <w:numId w:val="78"/>
        </w:numPr>
        <w:ind w:left="0" w:right="27"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lastRenderedPageBreak/>
        <w:t xml:space="preserve">Пустовіт Г.П. Позашкільна освіта: сутність, мета, перспективи. </w:t>
      </w:r>
      <w:r w:rsidRPr="009619A9">
        <w:rPr>
          <w:rFonts w:eastAsia="Times New Roman" w:cs="Times New Roman"/>
          <w:i/>
          <w:iCs/>
          <w:color w:val="000000"/>
          <w:szCs w:val="28"/>
          <w:lang w:val="uk-UA" w:eastAsia="ru-RU"/>
        </w:rPr>
        <w:t>Рідна школа</w:t>
      </w:r>
      <w:r w:rsidRPr="009619A9">
        <w:rPr>
          <w:rFonts w:eastAsia="Times New Roman" w:cs="Times New Roman"/>
          <w:color w:val="000000"/>
          <w:szCs w:val="28"/>
          <w:lang w:val="uk-UA" w:eastAsia="ru-RU"/>
        </w:rPr>
        <w:t>.</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2013.</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№2.</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 xml:space="preserve">С. 14–18. </w:t>
      </w:r>
    </w:p>
    <w:p w:rsidR="003D6DA1" w:rsidRPr="009619A9" w:rsidRDefault="003D6DA1" w:rsidP="00D03F36">
      <w:pPr>
        <w:pStyle w:val="a6"/>
        <w:numPr>
          <w:ilvl w:val="0"/>
          <w:numId w:val="78"/>
        </w:numPr>
        <w:ind w:left="0" w:right="27"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t>Роль і значення позакласної роботи у загальній системі навчання. URL: http://www.rusnauka.сom/Pedagogica/52580.doc.htm (дата звернення 11.06.2022).</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proofErr w:type="spellStart"/>
      <w:r w:rsidRPr="009619A9">
        <w:rPr>
          <w:rFonts w:eastAsia="Times New Roman" w:cs="Times New Roman"/>
          <w:color w:val="000000"/>
          <w:szCs w:val="28"/>
          <w:lang w:val="uk-UA" w:eastAsia="ru-RU"/>
        </w:rPr>
        <w:t>Рукіна</w:t>
      </w:r>
      <w:proofErr w:type="spellEnd"/>
      <w:r w:rsidRPr="009619A9">
        <w:rPr>
          <w:rFonts w:eastAsia="Times New Roman" w:cs="Times New Roman"/>
          <w:color w:val="000000"/>
          <w:szCs w:val="28"/>
          <w:lang w:val="uk-UA" w:eastAsia="ru-RU"/>
        </w:rPr>
        <w:t xml:space="preserve"> О. М. Дистанційне навчання як перспективна форма роботи з обдарованими дітьми. </w:t>
      </w:r>
      <w:proofErr w:type="spellStart"/>
      <w:r w:rsidRPr="009619A9">
        <w:rPr>
          <w:rFonts w:eastAsia="Times New Roman" w:cs="Times New Roman"/>
          <w:color w:val="000000"/>
          <w:szCs w:val="28"/>
          <w:lang w:val="uk-UA" w:eastAsia="ru-RU"/>
        </w:rPr>
        <w:t>Ukrainian</w:t>
      </w:r>
      <w:proofErr w:type="spellEnd"/>
      <w:r w:rsidRPr="009619A9">
        <w:rPr>
          <w:rFonts w:eastAsia="Times New Roman" w:cs="Times New Roman"/>
          <w:color w:val="000000"/>
          <w:szCs w:val="28"/>
          <w:lang w:val="uk-UA" w:eastAsia="ru-RU"/>
        </w:rPr>
        <w:t xml:space="preserve"> </w:t>
      </w:r>
      <w:proofErr w:type="spellStart"/>
      <w:r w:rsidRPr="009619A9">
        <w:rPr>
          <w:rFonts w:eastAsia="Times New Roman" w:cs="Times New Roman"/>
          <w:color w:val="000000"/>
          <w:szCs w:val="28"/>
          <w:lang w:val="uk-UA" w:eastAsia="ru-RU"/>
        </w:rPr>
        <w:t>Journal</w:t>
      </w:r>
      <w:proofErr w:type="spellEnd"/>
      <w:r w:rsidRPr="009619A9">
        <w:rPr>
          <w:rFonts w:eastAsia="Times New Roman" w:cs="Times New Roman"/>
          <w:color w:val="000000"/>
          <w:szCs w:val="28"/>
          <w:lang w:val="uk-UA" w:eastAsia="ru-RU"/>
        </w:rPr>
        <w:t xml:space="preserve"> </w:t>
      </w:r>
      <w:proofErr w:type="spellStart"/>
      <w:r w:rsidRPr="009619A9">
        <w:rPr>
          <w:rFonts w:eastAsia="Times New Roman" w:cs="Times New Roman"/>
          <w:color w:val="000000"/>
          <w:szCs w:val="28"/>
          <w:lang w:val="uk-UA" w:eastAsia="ru-RU"/>
        </w:rPr>
        <w:t>of</w:t>
      </w:r>
      <w:proofErr w:type="spellEnd"/>
      <w:r w:rsidRPr="009619A9">
        <w:rPr>
          <w:rFonts w:eastAsia="Times New Roman" w:cs="Times New Roman"/>
          <w:color w:val="000000"/>
          <w:szCs w:val="28"/>
          <w:lang w:val="uk-UA" w:eastAsia="ru-RU"/>
        </w:rPr>
        <w:t xml:space="preserve"> </w:t>
      </w:r>
      <w:proofErr w:type="spellStart"/>
      <w:r w:rsidRPr="009619A9">
        <w:rPr>
          <w:rFonts w:eastAsia="Times New Roman" w:cs="Times New Roman"/>
          <w:color w:val="000000"/>
          <w:szCs w:val="28"/>
          <w:lang w:val="uk-UA" w:eastAsia="ru-RU"/>
        </w:rPr>
        <w:t>Educational</w:t>
      </w:r>
      <w:proofErr w:type="spellEnd"/>
      <w:r w:rsidRPr="009619A9">
        <w:rPr>
          <w:rFonts w:eastAsia="Times New Roman" w:cs="Times New Roman"/>
          <w:color w:val="000000"/>
          <w:szCs w:val="28"/>
          <w:lang w:val="uk-UA" w:eastAsia="ru-RU"/>
        </w:rPr>
        <w:t xml:space="preserve"> </w:t>
      </w:r>
      <w:proofErr w:type="spellStart"/>
      <w:r w:rsidRPr="009619A9">
        <w:rPr>
          <w:rFonts w:eastAsia="Times New Roman" w:cs="Times New Roman"/>
          <w:color w:val="000000"/>
          <w:szCs w:val="28"/>
          <w:lang w:val="uk-UA" w:eastAsia="ru-RU"/>
        </w:rPr>
        <w:t>Studies</w:t>
      </w:r>
      <w:proofErr w:type="spellEnd"/>
      <w:r w:rsidRPr="009619A9">
        <w:rPr>
          <w:rFonts w:eastAsia="Times New Roman" w:cs="Times New Roman"/>
          <w:color w:val="000000"/>
          <w:szCs w:val="28"/>
          <w:lang w:val="uk-UA" w:eastAsia="ru-RU"/>
        </w:rPr>
        <w:t xml:space="preserve"> </w:t>
      </w:r>
      <w:proofErr w:type="spellStart"/>
      <w:r w:rsidRPr="009619A9">
        <w:rPr>
          <w:rFonts w:eastAsia="Times New Roman" w:cs="Times New Roman"/>
          <w:color w:val="000000"/>
          <w:szCs w:val="28"/>
          <w:lang w:val="uk-UA" w:eastAsia="ru-RU"/>
        </w:rPr>
        <w:t>and</w:t>
      </w:r>
      <w:proofErr w:type="spellEnd"/>
      <w:r w:rsidRPr="009619A9">
        <w:rPr>
          <w:rFonts w:eastAsia="Times New Roman" w:cs="Times New Roman"/>
          <w:color w:val="000000"/>
          <w:szCs w:val="28"/>
          <w:lang w:val="uk-UA" w:eastAsia="ru-RU"/>
        </w:rPr>
        <w:t xml:space="preserve"> </w:t>
      </w:r>
      <w:proofErr w:type="spellStart"/>
      <w:r w:rsidRPr="009619A9">
        <w:rPr>
          <w:rFonts w:eastAsia="Times New Roman" w:cs="Times New Roman"/>
          <w:color w:val="000000"/>
          <w:szCs w:val="28"/>
          <w:lang w:val="uk-UA" w:eastAsia="ru-RU"/>
        </w:rPr>
        <w:t>Information</w:t>
      </w:r>
      <w:proofErr w:type="spellEnd"/>
      <w:r w:rsidRPr="009619A9">
        <w:rPr>
          <w:rFonts w:eastAsia="Times New Roman" w:cs="Times New Roman"/>
          <w:color w:val="000000"/>
          <w:szCs w:val="28"/>
          <w:lang w:val="uk-UA" w:eastAsia="ru-RU"/>
        </w:rPr>
        <w:t xml:space="preserve"> </w:t>
      </w:r>
      <w:proofErr w:type="spellStart"/>
      <w:r w:rsidRPr="009619A9">
        <w:rPr>
          <w:rFonts w:eastAsia="Times New Roman" w:cs="Times New Roman"/>
          <w:color w:val="000000"/>
          <w:szCs w:val="28"/>
          <w:lang w:val="uk-UA" w:eastAsia="ru-RU"/>
        </w:rPr>
        <w:t>Technology</w:t>
      </w:r>
      <w:proofErr w:type="spellEnd"/>
      <w:r w:rsidRPr="009619A9">
        <w:rPr>
          <w:rFonts w:eastAsia="Times New Roman" w:cs="Times New Roman"/>
          <w:color w:val="000000"/>
          <w:szCs w:val="28"/>
          <w:lang w:val="uk-UA" w:eastAsia="ru-RU"/>
        </w:rPr>
        <w:t xml:space="preserve">. – </w:t>
      </w:r>
      <w:proofErr w:type="spellStart"/>
      <w:r w:rsidRPr="009619A9">
        <w:rPr>
          <w:rFonts w:eastAsia="Times New Roman" w:cs="Times New Roman"/>
          <w:color w:val="000000"/>
          <w:szCs w:val="28"/>
          <w:lang w:val="uk-UA" w:eastAsia="ru-RU"/>
        </w:rPr>
        <w:t>Vol</w:t>
      </w:r>
      <w:proofErr w:type="spellEnd"/>
      <w:r w:rsidRPr="009619A9">
        <w:rPr>
          <w:rFonts w:eastAsia="Times New Roman" w:cs="Times New Roman"/>
          <w:color w:val="000000"/>
          <w:szCs w:val="28"/>
          <w:lang w:val="uk-UA" w:eastAsia="ru-RU"/>
        </w:rPr>
        <w:t xml:space="preserve">. 4, № 1 (2016). – С. 45–50.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t>Сидорчук Н. Г. Мала академія наук як форма організації наукової діяльності. Житомир: 2004.</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 xml:space="preserve">С. 34.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proofErr w:type="spellStart"/>
      <w:r w:rsidRPr="009619A9">
        <w:rPr>
          <w:rFonts w:eastAsia="Times New Roman" w:cs="Times New Roman"/>
          <w:color w:val="000000"/>
          <w:szCs w:val="28"/>
          <w:lang w:val="uk-UA" w:eastAsia="ru-RU"/>
        </w:rPr>
        <w:t>Скафа</w:t>
      </w:r>
      <w:proofErr w:type="spellEnd"/>
      <w:r w:rsidRPr="009619A9">
        <w:rPr>
          <w:rFonts w:eastAsia="Times New Roman" w:cs="Times New Roman"/>
          <w:color w:val="000000"/>
          <w:szCs w:val="28"/>
          <w:lang w:val="uk-UA" w:eastAsia="ru-RU"/>
        </w:rPr>
        <w:t xml:space="preserve"> О. І. Евристичне навчання математики: </w:t>
      </w:r>
      <w:proofErr w:type="spellStart"/>
      <w:r w:rsidRPr="009619A9">
        <w:rPr>
          <w:rFonts w:eastAsia="Times New Roman" w:cs="Times New Roman"/>
          <w:color w:val="000000"/>
          <w:szCs w:val="28"/>
          <w:lang w:val="uk-UA" w:eastAsia="ru-RU"/>
        </w:rPr>
        <w:t>комп’ютерноорієнтовані</w:t>
      </w:r>
      <w:proofErr w:type="spellEnd"/>
      <w:r w:rsidRPr="009619A9">
        <w:rPr>
          <w:rFonts w:eastAsia="Times New Roman" w:cs="Times New Roman"/>
          <w:color w:val="000000"/>
          <w:szCs w:val="28"/>
          <w:lang w:val="uk-UA" w:eastAsia="ru-RU"/>
        </w:rPr>
        <w:t xml:space="preserve"> уроки: </w:t>
      </w:r>
      <w:proofErr w:type="spellStart"/>
      <w:r w:rsidRPr="009619A9">
        <w:rPr>
          <w:rFonts w:eastAsia="Times New Roman" w:cs="Times New Roman"/>
          <w:color w:val="000000"/>
          <w:szCs w:val="28"/>
          <w:lang w:val="uk-UA" w:eastAsia="ru-RU"/>
        </w:rPr>
        <w:t>навч.-метод</w:t>
      </w:r>
      <w:proofErr w:type="spellEnd"/>
      <w:r w:rsidRPr="009619A9">
        <w:rPr>
          <w:rFonts w:eastAsia="Times New Roman" w:cs="Times New Roman"/>
          <w:color w:val="000000"/>
          <w:szCs w:val="28"/>
          <w:lang w:val="uk-UA" w:eastAsia="ru-RU"/>
        </w:rPr>
        <w:t xml:space="preserve">. посібник: 2-ге вид. Донецьк: </w:t>
      </w:r>
      <w:proofErr w:type="spellStart"/>
      <w:r w:rsidRPr="009619A9">
        <w:rPr>
          <w:rFonts w:eastAsia="Times New Roman" w:cs="Times New Roman"/>
          <w:color w:val="000000"/>
          <w:szCs w:val="28"/>
          <w:lang w:val="uk-UA" w:eastAsia="ru-RU"/>
        </w:rPr>
        <w:t>ДонНУ</w:t>
      </w:r>
      <w:proofErr w:type="spellEnd"/>
      <w:r w:rsidRPr="009619A9">
        <w:rPr>
          <w:rFonts w:eastAsia="Times New Roman" w:cs="Times New Roman"/>
          <w:color w:val="000000"/>
          <w:szCs w:val="28"/>
          <w:lang w:val="uk-UA" w:eastAsia="ru-RU"/>
        </w:rPr>
        <w:t>, 2013. 399 с.</w:t>
      </w:r>
      <w:r w:rsidR="009619A9" w:rsidRPr="009619A9">
        <w:rPr>
          <w:rFonts w:eastAsia="Times New Roman" w:cs="Times New Roman"/>
          <w:color w:val="000000"/>
          <w:szCs w:val="28"/>
          <w:lang w:val="uk-UA" w:eastAsia="ru-RU"/>
        </w:rPr>
        <w:t xml:space="preserve"> </w:t>
      </w:r>
    </w:p>
    <w:p w:rsidR="003D6DA1" w:rsidRPr="009619A9" w:rsidRDefault="003D6DA1" w:rsidP="00D03F36">
      <w:pPr>
        <w:pStyle w:val="a6"/>
        <w:numPr>
          <w:ilvl w:val="0"/>
          <w:numId w:val="78"/>
        </w:numPr>
        <w:ind w:left="0" w:right="27" w:firstLine="709"/>
        <w:rPr>
          <w:rFonts w:eastAsia="Times New Roman" w:cs="Times New Roman"/>
          <w:color w:val="000000"/>
          <w:szCs w:val="28"/>
          <w:lang w:val="uk-UA" w:eastAsia="ru-RU"/>
        </w:rPr>
      </w:pPr>
      <w:proofErr w:type="spellStart"/>
      <w:r w:rsidRPr="009619A9">
        <w:rPr>
          <w:rFonts w:eastAsia="Times New Roman" w:cs="Times New Roman"/>
          <w:color w:val="000000"/>
          <w:szCs w:val="28"/>
          <w:lang w:val="uk-UA" w:eastAsia="ru-RU"/>
        </w:rPr>
        <w:t>Слєпкань</w:t>
      </w:r>
      <w:proofErr w:type="spellEnd"/>
      <w:r w:rsidRPr="009619A9">
        <w:rPr>
          <w:rFonts w:eastAsia="Times New Roman" w:cs="Times New Roman"/>
          <w:color w:val="000000"/>
          <w:szCs w:val="28"/>
          <w:lang w:val="uk-UA" w:eastAsia="ru-RU"/>
        </w:rPr>
        <w:t xml:space="preserve"> З.І. Методика навчання математики: Підручник. Київ: Вища школа, 2006.</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 xml:space="preserve">582 с. </w:t>
      </w:r>
    </w:p>
    <w:p w:rsidR="003D6DA1" w:rsidRPr="009619A9" w:rsidRDefault="003D6DA1" w:rsidP="00D03F36">
      <w:pPr>
        <w:pStyle w:val="a6"/>
        <w:numPr>
          <w:ilvl w:val="0"/>
          <w:numId w:val="78"/>
        </w:numPr>
        <w:ind w:left="0" w:right="27"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t xml:space="preserve">Словник педагогічних термінів. URL: https://pidru4niki.com/pedagogika/slovnik_pedagogichnih_ </w:t>
      </w:r>
      <w:proofErr w:type="spellStart"/>
      <w:r w:rsidRPr="009619A9">
        <w:rPr>
          <w:rFonts w:eastAsia="Times New Roman" w:cs="Times New Roman"/>
          <w:color w:val="000000"/>
          <w:szCs w:val="28"/>
          <w:lang w:val="uk-UA" w:eastAsia="ru-RU"/>
        </w:rPr>
        <w:t>terminiv</w:t>
      </w:r>
      <w:proofErr w:type="spellEnd"/>
      <w:r w:rsidRPr="009619A9">
        <w:rPr>
          <w:rFonts w:eastAsia="Times New Roman" w:cs="Times New Roman"/>
          <w:color w:val="000000"/>
          <w:szCs w:val="28"/>
          <w:lang w:val="uk-UA" w:eastAsia="ru-RU"/>
        </w:rPr>
        <w:t xml:space="preserve"> (дата звернення 16.11.2022)..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proofErr w:type="spellStart"/>
      <w:r w:rsidRPr="009619A9">
        <w:rPr>
          <w:rFonts w:eastAsia="Times New Roman" w:cs="Times New Roman"/>
          <w:color w:val="000000"/>
          <w:szCs w:val="28"/>
          <w:lang w:val="uk-UA" w:eastAsia="ru-RU"/>
        </w:rPr>
        <w:t>Смирнова-Трибульска</w:t>
      </w:r>
      <w:proofErr w:type="spellEnd"/>
      <w:r w:rsidRPr="009619A9">
        <w:rPr>
          <w:rFonts w:eastAsia="Times New Roman" w:cs="Times New Roman"/>
          <w:color w:val="000000"/>
          <w:szCs w:val="28"/>
          <w:lang w:val="uk-UA" w:eastAsia="ru-RU"/>
        </w:rPr>
        <w:t xml:space="preserve"> Є. М. Дистанційне навчання з використанням системи MOODLE: Навчально-методичний посібник. Херсон : Айлант, 2007. 492 с.</w:t>
      </w:r>
      <w:r w:rsidR="009619A9" w:rsidRPr="009619A9">
        <w:rPr>
          <w:rFonts w:eastAsia="Times New Roman" w:cs="Times New Roman"/>
          <w:color w:val="000000"/>
          <w:szCs w:val="28"/>
          <w:lang w:val="uk-UA" w:eastAsia="ru-RU"/>
        </w:rPr>
        <w:t xml:space="preserve">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proofErr w:type="spellStart"/>
      <w:r w:rsidRPr="009619A9">
        <w:rPr>
          <w:rFonts w:eastAsia="Times New Roman" w:cs="Times New Roman"/>
          <w:color w:val="000000"/>
          <w:szCs w:val="28"/>
          <w:lang w:val="uk-UA" w:eastAsia="ru-RU"/>
        </w:rPr>
        <w:t>Смирнова-Трибульска</w:t>
      </w:r>
      <w:proofErr w:type="spellEnd"/>
      <w:r w:rsidRPr="009619A9">
        <w:rPr>
          <w:rFonts w:eastAsia="Times New Roman" w:cs="Times New Roman"/>
          <w:color w:val="000000"/>
          <w:szCs w:val="28"/>
          <w:lang w:val="uk-UA" w:eastAsia="ru-RU"/>
        </w:rPr>
        <w:t xml:space="preserve"> Є. М. </w:t>
      </w:r>
      <w:proofErr w:type="spellStart"/>
      <w:r w:rsidRPr="009619A9">
        <w:rPr>
          <w:rFonts w:eastAsia="Times New Roman" w:cs="Times New Roman"/>
          <w:color w:val="000000"/>
          <w:szCs w:val="28"/>
          <w:lang w:val="uk-UA" w:eastAsia="ru-RU"/>
        </w:rPr>
        <w:t>Теоретико-методичні</w:t>
      </w:r>
      <w:proofErr w:type="spellEnd"/>
      <w:r w:rsidRPr="009619A9">
        <w:rPr>
          <w:rFonts w:eastAsia="Times New Roman" w:cs="Times New Roman"/>
          <w:color w:val="000000"/>
          <w:szCs w:val="28"/>
          <w:lang w:val="uk-UA" w:eastAsia="ru-RU"/>
        </w:rPr>
        <w:t xml:space="preserve"> основи формування </w:t>
      </w:r>
      <w:proofErr w:type="spellStart"/>
      <w:r w:rsidRPr="009619A9">
        <w:rPr>
          <w:rFonts w:eastAsia="Times New Roman" w:cs="Times New Roman"/>
          <w:color w:val="000000"/>
          <w:szCs w:val="28"/>
          <w:lang w:val="uk-UA" w:eastAsia="ru-RU"/>
        </w:rPr>
        <w:t>інформатичних</w:t>
      </w:r>
      <w:proofErr w:type="spellEnd"/>
      <w:r w:rsidRPr="009619A9">
        <w:rPr>
          <w:rFonts w:eastAsia="Times New Roman" w:cs="Times New Roman"/>
          <w:color w:val="000000"/>
          <w:szCs w:val="28"/>
          <w:lang w:val="uk-UA" w:eastAsia="ru-RU"/>
        </w:rPr>
        <w:t xml:space="preserve"> </w:t>
      </w:r>
      <w:proofErr w:type="spellStart"/>
      <w:r w:rsidRPr="009619A9">
        <w:rPr>
          <w:rFonts w:eastAsia="Times New Roman" w:cs="Times New Roman"/>
          <w:color w:val="000000"/>
          <w:szCs w:val="28"/>
          <w:lang w:val="uk-UA" w:eastAsia="ru-RU"/>
        </w:rPr>
        <w:t>компетентностей</w:t>
      </w:r>
      <w:proofErr w:type="spellEnd"/>
      <w:r w:rsidRPr="009619A9">
        <w:rPr>
          <w:rFonts w:eastAsia="Times New Roman" w:cs="Times New Roman"/>
          <w:color w:val="000000"/>
          <w:szCs w:val="28"/>
          <w:lang w:val="uk-UA" w:eastAsia="ru-RU"/>
        </w:rPr>
        <w:t xml:space="preserve"> вчителів природничих дисциплін у галузі дистанційного навчання: дис. на здобуття наук. ступеня </w:t>
      </w:r>
      <w:proofErr w:type="spellStart"/>
      <w:r w:rsidRPr="009619A9">
        <w:rPr>
          <w:rFonts w:eastAsia="Times New Roman" w:cs="Times New Roman"/>
          <w:color w:val="000000"/>
          <w:szCs w:val="28"/>
          <w:lang w:val="uk-UA" w:eastAsia="ru-RU"/>
        </w:rPr>
        <w:t>докт</w:t>
      </w:r>
      <w:proofErr w:type="spellEnd"/>
      <w:r w:rsidRPr="009619A9">
        <w:rPr>
          <w:rFonts w:eastAsia="Times New Roman" w:cs="Times New Roman"/>
          <w:color w:val="000000"/>
          <w:szCs w:val="28"/>
          <w:lang w:val="uk-UA" w:eastAsia="ru-RU"/>
        </w:rPr>
        <w:t xml:space="preserve">. пед. наук : 13.00.02 / </w:t>
      </w:r>
      <w:proofErr w:type="spellStart"/>
      <w:r w:rsidRPr="009619A9">
        <w:rPr>
          <w:rFonts w:eastAsia="Times New Roman" w:cs="Times New Roman"/>
          <w:color w:val="000000"/>
          <w:szCs w:val="28"/>
          <w:lang w:val="uk-UA" w:eastAsia="ru-RU"/>
        </w:rPr>
        <w:t>Смирнова-Трибульска</w:t>
      </w:r>
      <w:proofErr w:type="spellEnd"/>
      <w:r w:rsidRPr="009619A9">
        <w:rPr>
          <w:rFonts w:eastAsia="Times New Roman" w:cs="Times New Roman"/>
          <w:color w:val="000000"/>
          <w:szCs w:val="28"/>
          <w:lang w:val="uk-UA" w:eastAsia="ru-RU"/>
        </w:rPr>
        <w:t xml:space="preserve"> Євгенія Миколаївна. Київ: НПУ імені М. П. Драгоманова, 2007.</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 xml:space="preserve">677 с. </w:t>
      </w:r>
    </w:p>
    <w:p w:rsidR="003D6DA1" w:rsidRPr="009619A9" w:rsidRDefault="003D6DA1" w:rsidP="00D03F36">
      <w:pPr>
        <w:pStyle w:val="a6"/>
        <w:numPr>
          <w:ilvl w:val="0"/>
          <w:numId w:val="78"/>
        </w:numPr>
        <w:ind w:left="0" w:right="27"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t xml:space="preserve">Соколовська Л.А. Позакласна робота з математики. Математика в школі. 2013. №12. С. 4.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proofErr w:type="spellStart"/>
      <w:r w:rsidRPr="009619A9">
        <w:rPr>
          <w:rFonts w:eastAsia="Times New Roman" w:cs="Times New Roman"/>
          <w:color w:val="000000"/>
          <w:szCs w:val="28"/>
          <w:lang w:val="uk-UA" w:eastAsia="ru-RU"/>
        </w:rPr>
        <w:lastRenderedPageBreak/>
        <w:t>Сокуренко</w:t>
      </w:r>
      <w:proofErr w:type="spellEnd"/>
      <w:r w:rsidRPr="009619A9">
        <w:rPr>
          <w:rFonts w:eastAsia="Times New Roman" w:cs="Times New Roman"/>
          <w:color w:val="000000"/>
          <w:szCs w:val="28"/>
          <w:lang w:val="uk-UA" w:eastAsia="ru-RU"/>
        </w:rPr>
        <w:t xml:space="preserve"> О. О. Нові педагогічні технології в роботі з обдарованими учнями: система очно-дистанційного навчання. </w:t>
      </w:r>
      <w:r w:rsidRPr="009619A9">
        <w:rPr>
          <w:rFonts w:eastAsia="Times New Roman" w:cs="Times New Roman"/>
          <w:i/>
          <w:iCs/>
          <w:color w:val="000000"/>
          <w:szCs w:val="28"/>
          <w:lang w:val="uk-UA" w:eastAsia="ru-RU"/>
        </w:rPr>
        <w:t>Наука – практиці.</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 12 (19), грудень, 2013.</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 xml:space="preserve">С. 15–18.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proofErr w:type="spellStart"/>
      <w:r w:rsidRPr="009619A9">
        <w:rPr>
          <w:rFonts w:eastAsia="Times New Roman" w:cs="Times New Roman"/>
          <w:color w:val="000000"/>
          <w:szCs w:val="28"/>
          <w:lang w:val="uk-UA" w:eastAsia="ru-RU"/>
        </w:rPr>
        <w:t>Сокуренко</w:t>
      </w:r>
      <w:proofErr w:type="spellEnd"/>
      <w:r w:rsidRPr="009619A9">
        <w:rPr>
          <w:rFonts w:eastAsia="Times New Roman" w:cs="Times New Roman"/>
          <w:color w:val="000000"/>
          <w:szCs w:val="28"/>
          <w:lang w:val="uk-UA" w:eastAsia="ru-RU"/>
        </w:rPr>
        <w:t xml:space="preserve"> О. О. Нові педагогічні технології і роботі з обдарованими учнями: система очно-дистанційного навчання. </w:t>
      </w:r>
      <w:r w:rsidRPr="009619A9">
        <w:rPr>
          <w:rFonts w:eastAsia="Times New Roman" w:cs="Times New Roman"/>
          <w:i/>
          <w:iCs/>
          <w:color w:val="000000"/>
          <w:szCs w:val="28"/>
          <w:lang w:val="uk-UA" w:eastAsia="ru-RU"/>
        </w:rPr>
        <w:t>Освіта та розвиток обдарованої особистості.</w:t>
      </w:r>
      <w:r w:rsidRPr="009619A9">
        <w:rPr>
          <w:rFonts w:eastAsia="Times New Roman" w:cs="Times New Roman"/>
          <w:color w:val="000000"/>
          <w:szCs w:val="28"/>
          <w:lang w:val="uk-UA" w:eastAsia="ru-RU"/>
        </w:rPr>
        <w:t xml:space="preserve"> № 8-9 (15-16).</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 xml:space="preserve">С. 135–138.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proofErr w:type="spellStart"/>
      <w:r w:rsidRPr="009619A9">
        <w:rPr>
          <w:rFonts w:eastAsia="Times New Roman" w:cs="Times New Roman"/>
          <w:color w:val="000000"/>
          <w:szCs w:val="28"/>
          <w:lang w:val="uk-UA" w:eastAsia="ru-RU"/>
        </w:rPr>
        <w:t>Стефаненко</w:t>
      </w:r>
      <w:proofErr w:type="spellEnd"/>
      <w:r w:rsidRPr="009619A9">
        <w:rPr>
          <w:rFonts w:eastAsia="Times New Roman" w:cs="Times New Roman"/>
          <w:color w:val="000000"/>
          <w:szCs w:val="28"/>
          <w:lang w:val="uk-UA" w:eastAsia="ru-RU"/>
        </w:rPr>
        <w:t> П. В. Теоретичні і методичні засади дистанційного навчання у вищій школі: автореф. дис. на здобуття наук. ступеня доктора пед. наук: спец. 13.00.04 «Теорія та методика професійної освіти». Київ, 2002. 37</w:t>
      </w:r>
      <w:r w:rsidR="00C25F1E">
        <w:rPr>
          <w:rFonts w:eastAsia="Times New Roman" w:cs="Times New Roman"/>
          <w:color w:val="000000"/>
          <w:szCs w:val="28"/>
          <w:lang w:val="uk-UA" w:eastAsia="ru-RU"/>
        </w:rPr>
        <w:t> </w:t>
      </w:r>
      <w:r w:rsidRPr="009619A9">
        <w:rPr>
          <w:rFonts w:eastAsia="Times New Roman" w:cs="Times New Roman"/>
          <w:color w:val="000000"/>
          <w:szCs w:val="28"/>
          <w:lang w:val="uk-UA" w:eastAsia="ru-RU"/>
        </w:rPr>
        <w:t xml:space="preserve">с. </w:t>
      </w:r>
    </w:p>
    <w:p w:rsidR="003D6DA1" w:rsidRPr="009619A9" w:rsidRDefault="003D6DA1" w:rsidP="00D03F36">
      <w:pPr>
        <w:pStyle w:val="a6"/>
        <w:numPr>
          <w:ilvl w:val="0"/>
          <w:numId w:val="78"/>
        </w:numPr>
        <w:ind w:left="0" w:right="27"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t>Сухомлинський В. О. Народження громадянина</w:t>
      </w:r>
      <w:r w:rsidR="00C25F1E">
        <w:rPr>
          <w:rFonts w:eastAsia="Times New Roman" w:cs="Times New Roman"/>
          <w:color w:val="000000"/>
          <w:szCs w:val="28"/>
          <w:lang w:val="uk-UA" w:eastAsia="ru-RU"/>
        </w:rPr>
        <w:t>.</w:t>
      </w:r>
      <w:r w:rsidRPr="009619A9">
        <w:rPr>
          <w:rFonts w:eastAsia="Times New Roman" w:cs="Times New Roman"/>
          <w:color w:val="000000"/>
          <w:szCs w:val="28"/>
          <w:lang w:val="uk-UA" w:eastAsia="ru-RU"/>
        </w:rPr>
        <w:t xml:space="preserve"> Київ: Молода гвардія. 1979.</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 xml:space="preserve">335 с. </w:t>
      </w:r>
    </w:p>
    <w:p w:rsidR="003D6DA1" w:rsidRPr="009619A9" w:rsidRDefault="003D6DA1" w:rsidP="00D03F36">
      <w:pPr>
        <w:pStyle w:val="a6"/>
        <w:numPr>
          <w:ilvl w:val="0"/>
          <w:numId w:val="78"/>
        </w:numPr>
        <w:ind w:left="0" w:right="27"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t>Сухомлинський В. О. Вибрані твори в п’яти томах. Третій том. Київ: Школа, 1977.</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 xml:space="preserve">346с.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t xml:space="preserve">Теорія і практика організації самостійної роботи студентів вищих навчальних закладів: Монографія. Кривий Ріг: Книжкове видавництво </w:t>
      </w:r>
      <w:proofErr w:type="spellStart"/>
      <w:r w:rsidRPr="009619A9">
        <w:rPr>
          <w:rFonts w:eastAsia="Times New Roman" w:cs="Times New Roman"/>
          <w:color w:val="000000"/>
          <w:szCs w:val="28"/>
          <w:lang w:val="uk-UA" w:eastAsia="ru-RU"/>
        </w:rPr>
        <w:t>Киреєвського</w:t>
      </w:r>
      <w:proofErr w:type="spellEnd"/>
      <w:r w:rsidRPr="009619A9">
        <w:rPr>
          <w:rFonts w:eastAsia="Times New Roman" w:cs="Times New Roman"/>
          <w:color w:val="000000"/>
          <w:szCs w:val="28"/>
          <w:lang w:val="uk-UA" w:eastAsia="ru-RU"/>
        </w:rPr>
        <w:t>, 2012.</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 xml:space="preserve">380 с.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t>Технологія створення дистанційного курсу: Навчальний посібник. Київ: Міленіум, 2008.</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 xml:space="preserve">324 с.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proofErr w:type="spellStart"/>
      <w:r w:rsidRPr="009619A9">
        <w:rPr>
          <w:rFonts w:eastAsia="Times New Roman" w:cs="Times New Roman"/>
          <w:color w:val="000000"/>
          <w:szCs w:val="28"/>
          <w:lang w:val="uk-UA" w:eastAsia="ru-RU"/>
        </w:rPr>
        <w:t>Триус</w:t>
      </w:r>
      <w:proofErr w:type="spellEnd"/>
      <w:r w:rsidRPr="009619A9">
        <w:rPr>
          <w:rFonts w:eastAsia="Times New Roman" w:cs="Times New Roman"/>
          <w:color w:val="000000"/>
          <w:szCs w:val="28"/>
          <w:lang w:val="uk-UA" w:eastAsia="ru-RU"/>
        </w:rPr>
        <w:t xml:space="preserve"> Ю. В. Система електронного навчання ВНЗ на базі MOODLE: Методичний посібник. Черкаси.</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 xml:space="preserve">220 с.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proofErr w:type="spellStart"/>
      <w:r w:rsidRPr="009619A9">
        <w:rPr>
          <w:rFonts w:eastAsia="Times New Roman" w:cs="Times New Roman"/>
          <w:color w:val="000000"/>
          <w:szCs w:val="28"/>
          <w:lang w:val="uk-UA" w:eastAsia="ru-RU"/>
        </w:rPr>
        <w:t>Триус</w:t>
      </w:r>
      <w:proofErr w:type="spellEnd"/>
      <w:r w:rsidRPr="009619A9">
        <w:rPr>
          <w:rFonts w:eastAsia="Times New Roman" w:cs="Times New Roman"/>
          <w:color w:val="000000"/>
          <w:szCs w:val="28"/>
          <w:lang w:val="uk-UA" w:eastAsia="ru-RU"/>
        </w:rPr>
        <w:t xml:space="preserve"> Ю.В. Використання системи електронного навчання MOODLE для контролю і оцінювання навчальної діяльності студентів ВНЗ: методичний посібник. Черкаси: </w:t>
      </w:r>
      <w:proofErr w:type="spellStart"/>
      <w:r w:rsidRPr="009619A9">
        <w:rPr>
          <w:rFonts w:eastAsia="Times New Roman" w:cs="Times New Roman"/>
          <w:color w:val="000000"/>
          <w:szCs w:val="28"/>
          <w:lang w:val="uk-UA" w:eastAsia="ru-RU"/>
        </w:rPr>
        <w:t>МакЛаут</w:t>
      </w:r>
      <w:proofErr w:type="spellEnd"/>
      <w:r w:rsidRPr="009619A9">
        <w:rPr>
          <w:rFonts w:eastAsia="Times New Roman" w:cs="Times New Roman"/>
          <w:color w:val="000000"/>
          <w:szCs w:val="28"/>
          <w:lang w:val="uk-UA" w:eastAsia="ru-RU"/>
        </w:rPr>
        <w:t>, 2010.</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 xml:space="preserve">200 с.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t xml:space="preserve">Учнівські олімпіади та конкурси. URL: http://olimp.ippo.kubg.edu.ua/?page_id=13. (дата звернення 11.08.2022). </w:t>
      </w:r>
    </w:p>
    <w:p w:rsidR="003D6DA1" w:rsidRPr="009619A9" w:rsidRDefault="003D6DA1" w:rsidP="00D03F36">
      <w:pPr>
        <w:pStyle w:val="a6"/>
        <w:numPr>
          <w:ilvl w:val="0"/>
          <w:numId w:val="78"/>
        </w:numPr>
        <w:ind w:left="0" w:right="27"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t>Ушинський К.Д. Твори у 6 т. Київ, 1954.</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Т. 2</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 xml:space="preserve">500 с.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proofErr w:type="spellStart"/>
      <w:r w:rsidRPr="009619A9">
        <w:rPr>
          <w:rFonts w:eastAsia="Times New Roman" w:cs="Times New Roman"/>
          <w:color w:val="000000"/>
          <w:szCs w:val="28"/>
          <w:lang w:val="uk-UA" w:eastAsia="ru-RU"/>
        </w:rPr>
        <w:t>Фандєєва</w:t>
      </w:r>
      <w:proofErr w:type="spellEnd"/>
      <w:r w:rsidRPr="009619A9">
        <w:rPr>
          <w:rFonts w:eastAsia="Times New Roman" w:cs="Times New Roman"/>
          <w:color w:val="000000"/>
          <w:szCs w:val="28"/>
          <w:lang w:val="uk-UA" w:eastAsia="ru-RU"/>
        </w:rPr>
        <w:t xml:space="preserve"> А. Є. Змішане навчання як технологія змін і трансформації. </w:t>
      </w:r>
      <w:r w:rsidRPr="009619A9">
        <w:rPr>
          <w:rFonts w:eastAsia="Times New Roman" w:cs="Times New Roman"/>
          <w:i/>
          <w:iCs/>
          <w:color w:val="000000"/>
          <w:szCs w:val="28"/>
          <w:lang w:val="uk-UA" w:eastAsia="ru-RU"/>
        </w:rPr>
        <w:t>Народна освіта</w:t>
      </w:r>
      <w:r w:rsidRPr="009619A9">
        <w:rPr>
          <w:rFonts w:eastAsia="Times New Roman" w:cs="Times New Roman"/>
          <w:color w:val="000000"/>
          <w:szCs w:val="28"/>
          <w:lang w:val="uk-UA" w:eastAsia="ru-RU"/>
        </w:rPr>
        <w:t>. 2017. Вип. 2. С. 4–9.</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 xml:space="preserve">URL: </w:t>
      </w:r>
      <w:hyperlink r:id="rId66">
        <w:r w:rsidRPr="009619A9">
          <w:rPr>
            <w:rFonts w:eastAsia="Times New Roman" w:cs="Times New Roman"/>
            <w:color w:val="000000"/>
            <w:szCs w:val="28"/>
            <w:lang w:val="uk-UA" w:eastAsia="ru-RU"/>
          </w:rPr>
          <w:t>http://nbuv.gov.ua/UJRN/NarOsv_2017_2_3</w:t>
        </w:r>
      </w:hyperlink>
      <w:hyperlink r:id="rId67">
        <w:r w:rsidRPr="009619A9">
          <w:rPr>
            <w:rFonts w:eastAsia="Times New Roman" w:cs="Times New Roman"/>
            <w:color w:val="000000"/>
            <w:szCs w:val="28"/>
            <w:lang w:val="uk-UA" w:eastAsia="ru-RU"/>
          </w:rPr>
          <w:t xml:space="preserve"> </w:t>
        </w:r>
      </w:hyperlink>
      <w:r w:rsidRPr="009619A9">
        <w:rPr>
          <w:rFonts w:eastAsia="Times New Roman" w:cs="Times New Roman"/>
          <w:color w:val="000000"/>
          <w:szCs w:val="28"/>
          <w:lang w:val="uk-UA" w:eastAsia="ru-RU"/>
        </w:rPr>
        <w:t xml:space="preserve">(дата звернення: 1.11.2022).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proofErr w:type="spellStart"/>
      <w:r w:rsidRPr="009619A9">
        <w:rPr>
          <w:rFonts w:eastAsia="Times New Roman" w:cs="Times New Roman"/>
          <w:color w:val="000000"/>
          <w:szCs w:val="28"/>
          <w:lang w:val="uk-UA" w:eastAsia="ru-RU"/>
        </w:rPr>
        <w:lastRenderedPageBreak/>
        <w:t>Федак</w:t>
      </w:r>
      <w:proofErr w:type="spellEnd"/>
      <w:r w:rsidRPr="009619A9">
        <w:rPr>
          <w:rFonts w:eastAsia="Times New Roman" w:cs="Times New Roman"/>
          <w:color w:val="000000"/>
          <w:szCs w:val="28"/>
          <w:lang w:val="uk-UA" w:eastAsia="ru-RU"/>
        </w:rPr>
        <w:t xml:space="preserve"> І. В. Обласні олімпіади з математики 1987-2005 рр. Івано-Франківськ: ОІППО, 2005.  164 с.</w:t>
      </w:r>
      <w:r w:rsidR="009619A9" w:rsidRPr="009619A9">
        <w:rPr>
          <w:rFonts w:eastAsia="Times New Roman" w:cs="Times New Roman"/>
          <w:color w:val="000000"/>
          <w:szCs w:val="28"/>
          <w:lang w:val="uk-UA" w:eastAsia="ru-RU"/>
        </w:rPr>
        <w:t xml:space="preserve">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proofErr w:type="spellStart"/>
      <w:r w:rsidRPr="009619A9">
        <w:rPr>
          <w:rFonts w:eastAsia="Times New Roman" w:cs="Times New Roman"/>
          <w:color w:val="000000"/>
          <w:szCs w:val="28"/>
          <w:lang w:val="uk-UA" w:eastAsia="ru-RU"/>
        </w:rPr>
        <w:t>Федак</w:t>
      </w:r>
      <w:proofErr w:type="spellEnd"/>
      <w:r w:rsidRPr="009619A9">
        <w:rPr>
          <w:rFonts w:eastAsia="Times New Roman" w:cs="Times New Roman"/>
          <w:color w:val="000000"/>
          <w:szCs w:val="28"/>
          <w:lang w:val="uk-UA" w:eastAsia="ru-RU"/>
        </w:rPr>
        <w:t xml:space="preserve"> І. В. Олімпіади з математики: 1987-2016 роки. Завдання, відповіді. Харків: Видавнича група «Основа», 2016. 239с. </w:t>
      </w:r>
    </w:p>
    <w:p w:rsidR="003D6DA1" w:rsidRPr="009619A9" w:rsidRDefault="003D6DA1" w:rsidP="00D03F36">
      <w:pPr>
        <w:pStyle w:val="a6"/>
        <w:numPr>
          <w:ilvl w:val="0"/>
          <w:numId w:val="78"/>
        </w:numPr>
        <w:ind w:left="0" w:right="27" w:firstLine="709"/>
        <w:rPr>
          <w:rFonts w:eastAsia="Times New Roman" w:cs="Times New Roman"/>
          <w:color w:val="000000"/>
          <w:szCs w:val="28"/>
          <w:lang w:val="uk-UA" w:eastAsia="ru-RU"/>
        </w:rPr>
      </w:pPr>
      <w:proofErr w:type="spellStart"/>
      <w:r w:rsidRPr="009619A9">
        <w:rPr>
          <w:rFonts w:eastAsia="Times New Roman" w:cs="Times New Roman"/>
          <w:color w:val="000000"/>
          <w:szCs w:val="28"/>
          <w:lang w:val="uk-UA" w:eastAsia="ru-RU"/>
        </w:rPr>
        <w:t>Фіцула</w:t>
      </w:r>
      <w:proofErr w:type="spellEnd"/>
      <w:r w:rsidRPr="009619A9">
        <w:rPr>
          <w:rFonts w:eastAsia="Times New Roman" w:cs="Times New Roman"/>
          <w:color w:val="000000"/>
          <w:szCs w:val="28"/>
          <w:lang w:val="uk-UA" w:eastAsia="ru-RU"/>
        </w:rPr>
        <w:t xml:space="preserve"> М.М. Педагогіка: Навчальний посібник для вищих педагогічних закладів освіти посібник.</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К., 2002.</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 xml:space="preserve">528 с. </w:t>
      </w:r>
    </w:p>
    <w:p w:rsidR="003D6DA1" w:rsidRPr="009619A9" w:rsidRDefault="003D6DA1" w:rsidP="00D03F36">
      <w:pPr>
        <w:pStyle w:val="a6"/>
        <w:numPr>
          <w:ilvl w:val="0"/>
          <w:numId w:val="78"/>
        </w:numPr>
        <w:ind w:left="0" w:right="27" w:firstLine="709"/>
        <w:rPr>
          <w:rFonts w:eastAsia="Times New Roman" w:cs="Times New Roman"/>
          <w:color w:val="000000"/>
          <w:szCs w:val="28"/>
          <w:lang w:val="uk-UA" w:eastAsia="ru-RU"/>
        </w:rPr>
      </w:pPr>
      <w:proofErr w:type="spellStart"/>
      <w:r w:rsidRPr="009619A9">
        <w:rPr>
          <w:rFonts w:eastAsia="Times New Roman" w:cs="Times New Roman"/>
          <w:color w:val="000000"/>
          <w:szCs w:val="28"/>
          <w:lang w:val="uk-UA" w:eastAsia="ru-RU"/>
        </w:rPr>
        <w:t>Фіцула</w:t>
      </w:r>
      <w:proofErr w:type="spellEnd"/>
      <w:r w:rsidRPr="009619A9">
        <w:rPr>
          <w:rFonts w:eastAsia="Times New Roman" w:cs="Times New Roman"/>
          <w:color w:val="000000"/>
          <w:szCs w:val="28"/>
          <w:lang w:val="uk-UA" w:eastAsia="ru-RU"/>
        </w:rPr>
        <w:t xml:space="preserve"> М.М. Педагогіка: навчальний. Київ: </w:t>
      </w:r>
      <w:proofErr w:type="spellStart"/>
      <w:r w:rsidRPr="009619A9">
        <w:rPr>
          <w:rFonts w:eastAsia="Times New Roman" w:cs="Times New Roman"/>
          <w:color w:val="000000"/>
          <w:szCs w:val="28"/>
          <w:lang w:val="uk-UA" w:eastAsia="ru-RU"/>
        </w:rPr>
        <w:t>Акадкмвидав</w:t>
      </w:r>
      <w:proofErr w:type="spellEnd"/>
      <w:r w:rsidRPr="009619A9">
        <w:rPr>
          <w:rFonts w:eastAsia="Times New Roman" w:cs="Times New Roman"/>
          <w:color w:val="000000"/>
          <w:szCs w:val="28"/>
          <w:lang w:val="uk-UA" w:eastAsia="ru-RU"/>
        </w:rPr>
        <w:t>, 2006.</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 xml:space="preserve">560 с.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t>Форми роботи з обдарованими дітьми. URL: www.soippo.edu.ua/userfiles/11m.doc (дата звернення – 11.05.2022).</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t xml:space="preserve">Цибух Л. М. Розвиток і корекція </w:t>
      </w:r>
      <w:proofErr w:type="spellStart"/>
      <w:r w:rsidRPr="009619A9">
        <w:rPr>
          <w:rFonts w:eastAsia="Times New Roman" w:cs="Times New Roman"/>
          <w:color w:val="000000"/>
          <w:szCs w:val="28"/>
          <w:lang w:val="uk-UA" w:eastAsia="ru-RU"/>
        </w:rPr>
        <w:t>мисленнєвих</w:t>
      </w:r>
      <w:proofErr w:type="spellEnd"/>
      <w:r w:rsidRPr="009619A9">
        <w:rPr>
          <w:rFonts w:eastAsia="Times New Roman" w:cs="Times New Roman"/>
          <w:color w:val="000000"/>
          <w:szCs w:val="28"/>
          <w:lang w:val="uk-UA" w:eastAsia="ru-RU"/>
        </w:rPr>
        <w:t xml:space="preserve"> операцій у дітей різного віку та статі: автореф. дис. на здобуття наук. ступеня канд. </w:t>
      </w:r>
      <w:proofErr w:type="spellStart"/>
      <w:r w:rsidRPr="009619A9">
        <w:rPr>
          <w:rFonts w:eastAsia="Times New Roman" w:cs="Times New Roman"/>
          <w:color w:val="000000"/>
          <w:szCs w:val="28"/>
          <w:lang w:val="uk-UA" w:eastAsia="ru-RU"/>
        </w:rPr>
        <w:t>психол</w:t>
      </w:r>
      <w:proofErr w:type="spellEnd"/>
      <w:r w:rsidRPr="009619A9">
        <w:rPr>
          <w:rFonts w:eastAsia="Times New Roman" w:cs="Times New Roman"/>
          <w:color w:val="000000"/>
          <w:szCs w:val="28"/>
          <w:lang w:val="uk-UA" w:eastAsia="ru-RU"/>
        </w:rPr>
        <w:t>. наук: спец. 19.00.07 «Педагогічна та вікова психологія». Південноукраїнський державний педагогічний університет ім. К. Д. Ушинського.</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Одесса, 2000.</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16</w:t>
      </w:r>
      <w:r w:rsidR="00335D7A">
        <w:rPr>
          <w:rFonts w:eastAsia="Times New Roman" w:cs="Times New Roman"/>
          <w:color w:val="000000"/>
          <w:szCs w:val="28"/>
          <w:lang w:val="en-US" w:eastAsia="ru-RU"/>
        </w:rPr>
        <w:t> </w:t>
      </w:r>
      <w:r w:rsidRPr="009619A9">
        <w:rPr>
          <w:rFonts w:eastAsia="Times New Roman" w:cs="Times New Roman"/>
          <w:color w:val="000000"/>
          <w:szCs w:val="28"/>
          <w:lang w:val="uk-UA" w:eastAsia="ru-RU"/>
        </w:rPr>
        <w:t xml:space="preserve">с.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t xml:space="preserve">Чернявська Л. Н. Психологічна підтримка творчості учнів. </w:t>
      </w:r>
      <w:r w:rsidRPr="009619A9">
        <w:rPr>
          <w:rFonts w:eastAsia="Times New Roman" w:cs="Times New Roman"/>
          <w:i/>
          <w:iCs/>
          <w:color w:val="000000"/>
          <w:szCs w:val="28"/>
          <w:lang w:val="uk-UA" w:eastAsia="ru-RU"/>
        </w:rPr>
        <w:t>Обдарована дитина</w:t>
      </w:r>
      <w:r w:rsidRPr="009619A9">
        <w:rPr>
          <w:rFonts w:eastAsia="Times New Roman" w:cs="Times New Roman"/>
          <w:color w:val="000000"/>
          <w:szCs w:val="28"/>
          <w:lang w:val="uk-UA" w:eastAsia="ru-RU"/>
        </w:rPr>
        <w:t xml:space="preserve">. 1999. № 4. С. 17–23.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proofErr w:type="spellStart"/>
      <w:r w:rsidRPr="009619A9">
        <w:rPr>
          <w:rFonts w:eastAsia="Times New Roman" w:cs="Times New Roman"/>
          <w:color w:val="000000"/>
          <w:szCs w:val="28"/>
          <w:lang w:val="uk-UA" w:eastAsia="ru-RU"/>
        </w:rPr>
        <w:t>Шаран</w:t>
      </w:r>
      <w:proofErr w:type="spellEnd"/>
      <w:r w:rsidRPr="009619A9">
        <w:rPr>
          <w:rFonts w:eastAsia="Times New Roman" w:cs="Times New Roman"/>
          <w:color w:val="000000"/>
          <w:szCs w:val="28"/>
          <w:lang w:val="uk-UA" w:eastAsia="ru-RU"/>
        </w:rPr>
        <w:t xml:space="preserve"> О. Використання </w:t>
      </w:r>
      <w:proofErr w:type="spellStart"/>
      <w:r w:rsidRPr="009619A9">
        <w:rPr>
          <w:rFonts w:eastAsia="Times New Roman" w:cs="Times New Roman"/>
          <w:color w:val="000000"/>
          <w:szCs w:val="28"/>
          <w:lang w:val="uk-UA" w:eastAsia="ru-RU"/>
        </w:rPr>
        <w:t>олімпіадних</w:t>
      </w:r>
      <w:proofErr w:type="spellEnd"/>
      <w:r w:rsidRPr="009619A9">
        <w:rPr>
          <w:rFonts w:eastAsia="Times New Roman" w:cs="Times New Roman"/>
          <w:color w:val="000000"/>
          <w:szCs w:val="28"/>
          <w:lang w:val="uk-UA" w:eastAsia="ru-RU"/>
        </w:rPr>
        <w:t xml:space="preserve"> математичних завдань у процесі роботи з обдарованими учнями початкових класів. </w:t>
      </w:r>
      <w:r w:rsidRPr="009619A9">
        <w:rPr>
          <w:rFonts w:eastAsia="Times New Roman" w:cs="Times New Roman"/>
          <w:i/>
          <w:iCs/>
          <w:color w:val="000000"/>
          <w:szCs w:val="28"/>
          <w:lang w:val="uk-UA" w:eastAsia="ru-RU"/>
        </w:rPr>
        <w:t>Актуальні питання гуманітарних наук</w:t>
      </w:r>
      <w:r w:rsidRPr="009619A9">
        <w:rPr>
          <w:rFonts w:eastAsia="Times New Roman" w:cs="Times New Roman"/>
          <w:color w:val="000000"/>
          <w:szCs w:val="28"/>
          <w:lang w:val="uk-UA" w:eastAsia="ru-RU"/>
        </w:rPr>
        <w:t xml:space="preserve">, 2014. № 8. С. 305–310.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proofErr w:type="spellStart"/>
      <w:r w:rsidRPr="009619A9">
        <w:rPr>
          <w:rFonts w:eastAsia="Times New Roman" w:cs="Times New Roman"/>
          <w:color w:val="000000"/>
          <w:szCs w:val="28"/>
          <w:lang w:val="uk-UA" w:eastAsia="ru-RU"/>
        </w:rPr>
        <w:t>Шиліна</w:t>
      </w:r>
      <w:proofErr w:type="spellEnd"/>
      <w:r w:rsidRPr="009619A9">
        <w:rPr>
          <w:rFonts w:eastAsia="Times New Roman" w:cs="Times New Roman"/>
          <w:color w:val="000000"/>
          <w:szCs w:val="28"/>
          <w:lang w:val="uk-UA" w:eastAsia="ru-RU"/>
        </w:rPr>
        <w:t xml:space="preserve"> Г. А. Досвід використання дистанційних курсів на уроках української мови та заняттях факультативу у середній школі. URL: </w:t>
      </w:r>
      <w:hyperlink r:id="rId68">
        <w:r w:rsidRPr="009619A9">
          <w:rPr>
            <w:rFonts w:eastAsia="Times New Roman" w:cs="Times New Roman"/>
            <w:color w:val="000000"/>
            <w:szCs w:val="28"/>
            <w:lang w:val="uk-UA" w:eastAsia="ru-RU"/>
          </w:rPr>
          <w:t>http://2015.moodlemoot.in.ua/course/view.php?id=78</w:t>
        </w:r>
      </w:hyperlink>
      <w:hyperlink r:id="rId69">
        <w:r w:rsidRPr="009619A9">
          <w:rPr>
            <w:rFonts w:eastAsia="Times New Roman" w:cs="Times New Roman"/>
            <w:color w:val="000000"/>
            <w:szCs w:val="28"/>
            <w:lang w:val="uk-UA" w:eastAsia="ru-RU"/>
          </w:rPr>
          <w:t xml:space="preserve"> </w:t>
        </w:r>
      </w:hyperlink>
      <w:r w:rsidRPr="009619A9">
        <w:rPr>
          <w:rFonts w:eastAsia="Times New Roman" w:cs="Times New Roman"/>
          <w:color w:val="000000"/>
          <w:szCs w:val="28"/>
          <w:lang w:val="uk-UA" w:eastAsia="ru-RU"/>
        </w:rPr>
        <w:t>(дата звернення: 11.07.2022).</w:t>
      </w:r>
    </w:p>
    <w:p w:rsidR="003D6DA1" w:rsidRPr="009619A9" w:rsidRDefault="003D6DA1" w:rsidP="00D03F36">
      <w:pPr>
        <w:pStyle w:val="a6"/>
        <w:numPr>
          <w:ilvl w:val="0"/>
          <w:numId w:val="78"/>
        </w:numPr>
        <w:ind w:left="0" w:right="27" w:firstLine="709"/>
        <w:rPr>
          <w:rFonts w:eastAsia="Times New Roman" w:cs="Times New Roman"/>
          <w:color w:val="000000"/>
          <w:szCs w:val="28"/>
          <w:lang w:val="uk-UA" w:eastAsia="ru-RU"/>
        </w:rPr>
      </w:pPr>
      <w:r w:rsidRPr="009619A9">
        <w:rPr>
          <w:rFonts w:eastAsia="Times New Roman" w:cs="Times New Roman"/>
          <w:color w:val="000000"/>
          <w:szCs w:val="28"/>
          <w:lang w:val="uk-UA" w:eastAsia="ru-RU"/>
        </w:rPr>
        <w:t>Шуба М. Ю. Цікаві завдання в навчанні математикою. Київ: Просвіта, 1995.</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 xml:space="preserve">222 с. </w:t>
      </w:r>
    </w:p>
    <w:p w:rsidR="003D6DA1" w:rsidRPr="009619A9" w:rsidRDefault="003D6DA1" w:rsidP="00D03F36">
      <w:pPr>
        <w:pStyle w:val="a6"/>
        <w:numPr>
          <w:ilvl w:val="0"/>
          <w:numId w:val="78"/>
        </w:numPr>
        <w:ind w:left="0" w:right="27" w:firstLine="709"/>
        <w:rPr>
          <w:rFonts w:eastAsia="Times New Roman" w:cs="Times New Roman"/>
          <w:color w:val="000000"/>
          <w:szCs w:val="28"/>
          <w:lang w:val="uk-UA" w:eastAsia="ru-RU"/>
        </w:rPr>
      </w:pPr>
      <w:proofErr w:type="spellStart"/>
      <w:r w:rsidRPr="009619A9">
        <w:rPr>
          <w:rFonts w:eastAsia="Times New Roman" w:cs="Times New Roman"/>
          <w:color w:val="000000"/>
          <w:szCs w:val="28"/>
          <w:lang w:val="uk-UA" w:eastAsia="ru-RU"/>
        </w:rPr>
        <w:t>Шумигай</w:t>
      </w:r>
      <w:proofErr w:type="spellEnd"/>
      <w:r w:rsidRPr="009619A9">
        <w:rPr>
          <w:rFonts w:eastAsia="Times New Roman" w:cs="Times New Roman"/>
          <w:color w:val="000000"/>
          <w:szCs w:val="28"/>
          <w:lang w:val="uk-UA" w:eastAsia="ru-RU"/>
        </w:rPr>
        <w:t xml:space="preserve"> С. Г. Історія науки у позакласній роботі. Математика в сучасній школі.</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2012.</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 xml:space="preserve">№ 9. С. 34– </w:t>
      </w:r>
      <w:r w:rsidR="00C25F1E">
        <w:rPr>
          <w:rFonts w:eastAsia="Times New Roman" w:cs="Times New Roman"/>
          <w:color w:val="000000"/>
          <w:szCs w:val="28"/>
          <w:lang w:val="uk-UA" w:eastAsia="ru-RU"/>
        </w:rPr>
        <w:t>39.</w:t>
      </w:r>
    </w:p>
    <w:p w:rsidR="003D6DA1" w:rsidRPr="009619A9" w:rsidRDefault="003D6DA1" w:rsidP="00D03F36">
      <w:pPr>
        <w:pStyle w:val="a6"/>
        <w:numPr>
          <w:ilvl w:val="0"/>
          <w:numId w:val="78"/>
        </w:numPr>
        <w:ind w:left="0" w:right="27" w:firstLine="709"/>
        <w:rPr>
          <w:rFonts w:eastAsia="Times New Roman" w:cs="Times New Roman"/>
          <w:color w:val="000000"/>
          <w:szCs w:val="28"/>
          <w:lang w:val="uk-UA" w:eastAsia="ru-RU"/>
        </w:rPr>
      </w:pPr>
      <w:proofErr w:type="spellStart"/>
      <w:r w:rsidRPr="009619A9">
        <w:rPr>
          <w:rFonts w:eastAsia="Times New Roman" w:cs="Times New Roman"/>
          <w:color w:val="000000"/>
          <w:szCs w:val="28"/>
          <w:lang w:val="uk-UA" w:eastAsia="ru-RU"/>
        </w:rPr>
        <w:t>Щукіна</w:t>
      </w:r>
      <w:proofErr w:type="spellEnd"/>
      <w:r w:rsidRPr="009619A9">
        <w:rPr>
          <w:rFonts w:eastAsia="Times New Roman" w:cs="Times New Roman"/>
          <w:color w:val="000000"/>
          <w:szCs w:val="28"/>
          <w:lang w:val="uk-UA" w:eastAsia="ru-RU"/>
        </w:rPr>
        <w:t xml:space="preserve"> Г.І. Педагогічні проблеми формування пізнавального інтересу учнів. Київ: Освіта, 1995. 160 с. </w:t>
      </w:r>
    </w:p>
    <w:p w:rsidR="003D6DA1" w:rsidRPr="009619A9" w:rsidRDefault="003D6DA1" w:rsidP="00D03F36">
      <w:pPr>
        <w:pStyle w:val="a6"/>
        <w:numPr>
          <w:ilvl w:val="0"/>
          <w:numId w:val="78"/>
        </w:numPr>
        <w:ind w:left="0" w:right="69" w:firstLine="709"/>
        <w:rPr>
          <w:rFonts w:eastAsia="Times New Roman" w:cs="Times New Roman"/>
          <w:color w:val="000000"/>
          <w:szCs w:val="28"/>
          <w:lang w:val="uk-UA" w:eastAsia="ru-RU"/>
        </w:rPr>
      </w:pPr>
      <w:proofErr w:type="spellStart"/>
      <w:r w:rsidRPr="009619A9">
        <w:rPr>
          <w:rFonts w:eastAsia="Times New Roman" w:cs="Times New Roman"/>
          <w:color w:val="000000"/>
          <w:szCs w:val="28"/>
          <w:lang w:val="uk-UA" w:eastAsia="ru-RU"/>
        </w:rPr>
        <w:lastRenderedPageBreak/>
        <w:t>Юхно</w:t>
      </w:r>
      <w:proofErr w:type="spellEnd"/>
      <w:r w:rsidRPr="009619A9">
        <w:rPr>
          <w:rFonts w:eastAsia="Times New Roman" w:cs="Times New Roman"/>
          <w:color w:val="000000"/>
          <w:szCs w:val="28"/>
          <w:lang w:val="uk-UA" w:eastAsia="ru-RU"/>
        </w:rPr>
        <w:t xml:space="preserve"> М. А. Математичні кросворди та ребуси. Методичні рекомендації. Луцьк: ПВД «я», 2016. 120 с. </w:t>
      </w:r>
    </w:p>
    <w:p w:rsidR="003D6DA1" w:rsidRPr="009619A9" w:rsidRDefault="003D6DA1" w:rsidP="00D03F36">
      <w:pPr>
        <w:pStyle w:val="a6"/>
        <w:numPr>
          <w:ilvl w:val="0"/>
          <w:numId w:val="78"/>
        </w:numPr>
        <w:ind w:left="0" w:right="27" w:firstLine="709"/>
        <w:rPr>
          <w:rFonts w:eastAsia="Times New Roman" w:cs="Times New Roman"/>
          <w:color w:val="000000"/>
          <w:szCs w:val="28"/>
          <w:lang w:val="uk-UA" w:eastAsia="ru-RU"/>
        </w:rPr>
      </w:pPr>
      <w:proofErr w:type="spellStart"/>
      <w:r w:rsidRPr="009619A9">
        <w:rPr>
          <w:rFonts w:eastAsia="Times New Roman" w:cs="Times New Roman"/>
          <w:color w:val="000000"/>
          <w:szCs w:val="28"/>
          <w:lang w:val="uk-UA" w:eastAsia="ru-RU"/>
        </w:rPr>
        <w:t>Ягупов</w:t>
      </w:r>
      <w:proofErr w:type="spellEnd"/>
      <w:r w:rsidRPr="009619A9">
        <w:rPr>
          <w:rFonts w:eastAsia="Times New Roman" w:cs="Times New Roman"/>
          <w:color w:val="000000"/>
          <w:szCs w:val="28"/>
          <w:lang w:val="uk-UA" w:eastAsia="ru-RU"/>
        </w:rPr>
        <w:t xml:space="preserve"> В. В. Педагогіка: навчальний посібник. Київ: Либідь, 2002.</w:t>
      </w:r>
      <w:r w:rsidR="009619A9" w:rsidRPr="009619A9">
        <w:rPr>
          <w:rFonts w:eastAsia="Times New Roman" w:cs="Times New Roman"/>
          <w:color w:val="000000"/>
          <w:szCs w:val="28"/>
          <w:lang w:val="uk-UA" w:eastAsia="ru-RU"/>
        </w:rPr>
        <w:t xml:space="preserve"> </w:t>
      </w:r>
      <w:r w:rsidRPr="009619A9">
        <w:rPr>
          <w:rFonts w:eastAsia="Times New Roman" w:cs="Times New Roman"/>
          <w:color w:val="000000"/>
          <w:szCs w:val="28"/>
          <w:lang w:val="uk-UA" w:eastAsia="ru-RU"/>
        </w:rPr>
        <w:t xml:space="preserve">560 с. </w:t>
      </w:r>
    </w:p>
    <w:p w:rsidR="00EB5D6D" w:rsidRPr="00335D7A" w:rsidRDefault="003D6DA1" w:rsidP="00D03F36">
      <w:pPr>
        <w:pStyle w:val="a6"/>
        <w:numPr>
          <w:ilvl w:val="0"/>
          <w:numId w:val="78"/>
        </w:numPr>
        <w:spacing w:after="5" w:line="388" w:lineRule="auto"/>
        <w:ind w:left="0" w:right="27" w:firstLine="709"/>
        <w:contextualSpacing w:val="0"/>
        <w:rPr>
          <w:rFonts w:eastAsia="Times New Roman" w:cs="Times New Roman"/>
          <w:color w:val="000000"/>
          <w:lang w:val="uk-UA" w:eastAsia="ru-RU"/>
        </w:rPr>
      </w:pPr>
      <w:proofErr w:type="spellStart"/>
      <w:r w:rsidRPr="00335D7A">
        <w:rPr>
          <w:rFonts w:eastAsia="Times New Roman" w:cs="Times New Roman"/>
          <w:color w:val="000000"/>
          <w:szCs w:val="28"/>
          <w:lang w:val="uk-UA" w:eastAsia="ru-RU"/>
        </w:rPr>
        <w:t>Ядренко</w:t>
      </w:r>
      <w:proofErr w:type="spellEnd"/>
      <w:r w:rsidRPr="00335D7A">
        <w:rPr>
          <w:rFonts w:eastAsia="Times New Roman" w:cs="Times New Roman"/>
          <w:color w:val="000000"/>
          <w:szCs w:val="28"/>
          <w:lang w:val="uk-UA" w:eastAsia="ru-RU"/>
        </w:rPr>
        <w:t xml:space="preserve"> М. Й. До шістдесятиріччя математичних олімпіад в Україні. </w:t>
      </w:r>
      <w:r w:rsidRPr="00335D7A">
        <w:rPr>
          <w:rFonts w:eastAsia="Times New Roman" w:cs="Times New Roman"/>
          <w:i/>
          <w:color w:val="000000"/>
          <w:szCs w:val="28"/>
          <w:lang w:val="uk-UA" w:eastAsia="ru-RU"/>
        </w:rPr>
        <w:t>У світі математики</w:t>
      </w:r>
      <w:r w:rsidRPr="00335D7A">
        <w:rPr>
          <w:rFonts w:eastAsia="Times New Roman" w:cs="Times New Roman"/>
          <w:color w:val="000000"/>
          <w:szCs w:val="28"/>
          <w:lang w:val="uk-UA" w:eastAsia="ru-RU"/>
        </w:rPr>
        <w:t>.</w:t>
      </w:r>
      <w:r w:rsidR="009619A9" w:rsidRPr="00335D7A">
        <w:rPr>
          <w:rFonts w:eastAsia="Times New Roman" w:cs="Times New Roman"/>
          <w:color w:val="000000"/>
          <w:szCs w:val="28"/>
          <w:lang w:val="uk-UA" w:eastAsia="ru-RU"/>
        </w:rPr>
        <w:t xml:space="preserve"> </w:t>
      </w:r>
      <w:r w:rsidRPr="00335D7A">
        <w:rPr>
          <w:rFonts w:eastAsia="Times New Roman" w:cs="Times New Roman"/>
          <w:color w:val="000000"/>
          <w:szCs w:val="28"/>
          <w:lang w:val="uk-UA" w:eastAsia="ru-RU"/>
        </w:rPr>
        <w:t>1995.</w:t>
      </w:r>
      <w:r w:rsidR="009619A9" w:rsidRPr="00335D7A">
        <w:rPr>
          <w:rFonts w:eastAsia="Times New Roman" w:cs="Times New Roman"/>
          <w:color w:val="000000"/>
          <w:szCs w:val="28"/>
          <w:lang w:val="uk-UA" w:eastAsia="ru-RU"/>
        </w:rPr>
        <w:t xml:space="preserve"> </w:t>
      </w:r>
      <w:r w:rsidRPr="00335D7A">
        <w:rPr>
          <w:rFonts w:eastAsia="Times New Roman" w:cs="Times New Roman"/>
          <w:color w:val="000000"/>
          <w:szCs w:val="28"/>
          <w:lang w:val="uk-UA" w:eastAsia="ru-RU"/>
        </w:rPr>
        <w:t>№2.</w:t>
      </w:r>
      <w:r w:rsidR="009619A9" w:rsidRPr="00335D7A">
        <w:rPr>
          <w:rFonts w:eastAsia="Times New Roman" w:cs="Times New Roman"/>
          <w:color w:val="000000"/>
          <w:szCs w:val="28"/>
          <w:lang w:val="uk-UA" w:eastAsia="ru-RU"/>
        </w:rPr>
        <w:t xml:space="preserve"> </w:t>
      </w:r>
      <w:r w:rsidRPr="00335D7A">
        <w:rPr>
          <w:rFonts w:eastAsia="Times New Roman" w:cs="Times New Roman"/>
          <w:color w:val="000000"/>
          <w:szCs w:val="28"/>
          <w:lang w:val="uk-UA" w:eastAsia="ru-RU"/>
        </w:rPr>
        <w:t xml:space="preserve">С. 95–99. </w:t>
      </w:r>
    </w:p>
    <w:p w:rsidR="002E4782" w:rsidRPr="009619A9" w:rsidRDefault="002E4782">
      <w:pPr>
        <w:spacing w:after="160" w:line="259" w:lineRule="auto"/>
        <w:ind w:firstLine="0"/>
        <w:contextualSpacing w:val="0"/>
        <w:jc w:val="left"/>
        <w:rPr>
          <w:lang w:val="uk-UA"/>
        </w:rPr>
      </w:pPr>
      <w:r w:rsidRPr="009619A9">
        <w:rPr>
          <w:lang w:val="uk-UA"/>
        </w:rPr>
        <w:br w:type="page"/>
      </w:r>
    </w:p>
    <w:p w:rsidR="00A7152D" w:rsidRPr="009619A9" w:rsidRDefault="002E4782" w:rsidP="004406B1">
      <w:pPr>
        <w:pStyle w:val="1"/>
        <w:rPr>
          <w:rFonts w:eastAsia="Times New Roman"/>
          <w:lang w:val="uk-UA" w:eastAsia="ru-RU"/>
        </w:rPr>
      </w:pPr>
      <w:bookmarkStart w:id="45" w:name="_Toc121140765"/>
      <w:r w:rsidRPr="009619A9">
        <w:rPr>
          <w:rFonts w:eastAsia="Times New Roman"/>
          <w:lang w:val="uk-UA" w:eastAsia="ru-RU"/>
        </w:rPr>
        <w:lastRenderedPageBreak/>
        <w:t>ДОДАТКИ</w:t>
      </w:r>
      <w:bookmarkEnd w:id="45"/>
    </w:p>
    <w:p w:rsidR="006F6896" w:rsidRPr="009619A9" w:rsidRDefault="00C774FA" w:rsidP="00C774FA">
      <w:pPr>
        <w:ind w:firstLine="0"/>
        <w:jc w:val="right"/>
        <w:rPr>
          <w:rFonts w:eastAsia="Times New Roman" w:cs="Times New Roman"/>
          <w:b/>
          <w:bCs/>
          <w:szCs w:val="28"/>
          <w:lang w:val="uk-UA" w:eastAsia="ru-RU"/>
        </w:rPr>
      </w:pPr>
      <w:r w:rsidRPr="009619A9">
        <w:rPr>
          <w:rFonts w:eastAsia="Times New Roman" w:cs="Times New Roman"/>
          <w:b/>
          <w:bCs/>
          <w:szCs w:val="28"/>
          <w:lang w:val="uk-UA" w:eastAsia="ru-RU"/>
        </w:rPr>
        <w:t>ДОДАТОК А</w:t>
      </w:r>
    </w:p>
    <w:p w:rsidR="0008073C" w:rsidRPr="009619A9" w:rsidRDefault="0008073C">
      <w:pPr>
        <w:spacing w:after="160" w:line="259" w:lineRule="auto"/>
        <w:ind w:firstLine="0"/>
        <w:contextualSpacing w:val="0"/>
        <w:jc w:val="left"/>
        <w:rPr>
          <w:rFonts w:eastAsia="Times New Roman" w:cs="Times New Roman"/>
          <w:b/>
          <w:bCs/>
          <w:szCs w:val="28"/>
          <w:lang w:val="uk-UA" w:eastAsia="ru-RU"/>
        </w:rPr>
      </w:pPr>
    </w:p>
    <w:p w:rsidR="0008073C" w:rsidRPr="009619A9" w:rsidRDefault="0008073C" w:rsidP="0008073C">
      <w:pPr>
        <w:ind w:firstLine="567"/>
        <w:contextualSpacing w:val="0"/>
        <w:jc w:val="center"/>
        <w:rPr>
          <w:rFonts w:eastAsia="Times New Roman" w:cs="Times New Roman"/>
          <w:b/>
          <w:szCs w:val="28"/>
          <w:lang w:val="uk-UA" w:eastAsia="ru-RU"/>
        </w:rPr>
      </w:pPr>
      <w:r w:rsidRPr="009619A9">
        <w:rPr>
          <w:rFonts w:eastAsia="Times New Roman" w:cs="Times New Roman"/>
          <w:b/>
          <w:szCs w:val="28"/>
          <w:lang w:val="uk-UA" w:eastAsia="ru-RU"/>
        </w:rPr>
        <w:t>Розробка математичного гуртка для 10 класу</w:t>
      </w:r>
    </w:p>
    <w:p w:rsidR="0008073C" w:rsidRPr="009619A9" w:rsidRDefault="00D65B9B" w:rsidP="00D65B9B">
      <w:pPr>
        <w:shd w:val="clear" w:color="auto" w:fill="FFFFFF"/>
        <w:contextualSpacing w:val="0"/>
        <w:rPr>
          <w:rFonts w:eastAsia="Times New Roman" w:cs="Times New Roman"/>
          <w:b/>
          <w:bCs/>
          <w:szCs w:val="28"/>
          <w:lang w:val="uk-UA" w:eastAsia="ru-RU"/>
        </w:rPr>
      </w:pPr>
      <w:r w:rsidRPr="009619A9">
        <w:rPr>
          <w:rFonts w:eastAsia="Times New Roman" w:cs="Times New Roman"/>
          <w:b/>
          <w:bCs/>
          <w:szCs w:val="28"/>
          <w:lang w:val="uk-UA" w:eastAsia="ru-RU"/>
        </w:rPr>
        <w:t>Тема:</w:t>
      </w:r>
      <w:r w:rsidR="0008073C" w:rsidRPr="009619A9">
        <w:rPr>
          <w:rFonts w:eastAsia="Times New Roman" w:cs="Times New Roman"/>
          <w:b/>
          <w:bCs/>
          <w:szCs w:val="28"/>
          <w:lang w:val="uk-UA" w:eastAsia="ru-RU"/>
        </w:rPr>
        <w:t xml:space="preserve"> Методи розв’язання рівнянь з параметром</w:t>
      </w:r>
      <w:r w:rsidR="00901336" w:rsidRPr="009619A9">
        <w:rPr>
          <w:rFonts w:eastAsia="Times New Roman" w:cs="Times New Roman"/>
          <w:b/>
          <w:bCs/>
          <w:szCs w:val="28"/>
          <w:lang w:val="uk-UA" w:eastAsia="ru-RU"/>
        </w:rPr>
        <w:t>.</w:t>
      </w:r>
    </w:p>
    <w:p w:rsidR="00D65B9B" w:rsidRPr="009619A9" w:rsidRDefault="00D65B9B" w:rsidP="00901336">
      <w:pPr>
        <w:contextualSpacing w:val="0"/>
        <w:rPr>
          <w:rFonts w:eastAsia="Calibri" w:cs="Times New Roman"/>
          <w:szCs w:val="28"/>
          <w:lang w:val="uk-UA"/>
        </w:rPr>
      </w:pPr>
      <w:r w:rsidRPr="009619A9">
        <w:rPr>
          <w:rFonts w:eastAsia="Calibri" w:cs="Times New Roman"/>
          <w:b/>
          <w:iCs/>
          <w:szCs w:val="28"/>
          <w:lang w:val="uk-UA"/>
        </w:rPr>
        <w:t xml:space="preserve">Мета: </w:t>
      </w:r>
      <w:r w:rsidR="00442846" w:rsidRPr="009619A9">
        <w:rPr>
          <w:rFonts w:eastAsia="Calibri" w:cs="Times New Roman"/>
          <w:szCs w:val="28"/>
          <w:lang w:val="uk-UA"/>
        </w:rPr>
        <w:t>навчити</w:t>
      </w:r>
      <w:r w:rsidRPr="009619A9">
        <w:rPr>
          <w:rFonts w:eastAsia="Calibri" w:cs="Times New Roman"/>
          <w:szCs w:val="28"/>
          <w:lang w:val="uk-UA"/>
        </w:rPr>
        <w:t xml:space="preserve"> учнів розв’яз</w:t>
      </w:r>
      <w:r w:rsidR="00442846" w:rsidRPr="009619A9">
        <w:rPr>
          <w:rFonts w:eastAsia="Calibri" w:cs="Times New Roman"/>
          <w:szCs w:val="28"/>
          <w:lang w:val="uk-UA"/>
        </w:rPr>
        <w:t>увати</w:t>
      </w:r>
      <w:r w:rsidRPr="009619A9">
        <w:rPr>
          <w:rFonts w:eastAsia="Calibri" w:cs="Times New Roman"/>
          <w:szCs w:val="28"/>
          <w:lang w:val="uk-UA"/>
        </w:rPr>
        <w:t xml:space="preserve"> більш складн</w:t>
      </w:r>
      <w:r w:rsidR="00442846" w:rsidRPr="009619A9">
        <w:rPr>
          <w:rFonts w:eastAsia="Calibri" w:cs="Times New Roman"/>
          <w:szCs w:val="28"/>
          <w:lang w:val="uk-UA"/>
        </w:rPr>
        <w:t xml:space="preserve">і </w:t>
      </w:r>
      <w:r w:rsidRPr="009619A9">
        <w:rPr>
          <w:rFonts w:eastAsia="Calibri" w:cs="Times New Roman"/>
          <w:szCs w:val="28"/>
          <w:lang w:val="uk-UA"/>
        </w:rPr>
        <w:t>лінійн</w:t>
      </w:r>
      <w:r w:rsidR="00442846" w:rsidRPr="009619A9">
        <w:rPr>
          <w:rFonts w:eastAsia="Calibri" w:cs="Times New Roman"/>
          <w:szCs w:val="28"/>
          <w:lang w:val="uk-UA"/>
        </w:rPr>
        <w:t>і</w:t>
      </w:r>
      <w:r w:rsidRPr="009619A9">
        <w:rPr>
          <w:rFonts w:eastAsia="Calibri" w:cs="Times New Roman"/>
          <w:szCs w:val="28"/>
          <w:lang w:val="uk-UA"/>
        </w:rPr>
        <w:t xml:space="preserve"> та квадратн</w:t>
      </w:r>
      <w:r w:rsidR="00442846" w:rsidRPr="009619A9">
        <w:rPr>
          <w:rFonts w:eastAsia="Calibri" w:cs="Times New Roman"/>
          <w:szCs w:val="28"/>
          <w:lang w:val="uk-UA"/>
        </w:rPr>
        <w:t>і</w:t>
      </w:r>
      <w:r w:rsidRPr="009619A9">
        <w:rPr>
          <w:rFonts w:eastAsia="Calibri" w:cs="Times New Roman"/>
          <w:szCs w:val="28"/>
          <w:lang w:val="uk-UA"/>
        </w:rPr>
        <w:t xml:space="preserve"> рівнян</w:t>
      </w:r>
      <w:r w:rsidR="00442846" w:rsidRPr="009619A9">
        <w:rPr>
          <w:rFonts w:eastAsia="Calibri" w:cs="Times New Roman"/>
          <w:szCs w:val="28"/>
          <w:lang w:val="uk-UA"/>
        </w:rPr>
        <w:t>ня</w:t>
      </w:r>
      <w:r w:rsidRPr="009619A9">
        <w:rPr>
          <w:rFonts w:eastAsia="Calibri" w:cs="Times New Roman"/>
          <w:szCs w:val="28"/>
          <w:lang w:val="uk-UA"/>
        </w:rPr>
        <w:t xml:space="preserve"> з параметрами; </w:t>
      </w:r>
      <w:r w:rsidR="00442846" w:rsidRPr="009619A9">
        <w:rPr>
          <w:rFonts w:eastAsia="Calibri" w:cs="Times New Roman"/>
          <w:szCs w:val="28"/>
          <w:lang w:val="uk-UA"/>
        </w:rPr>
        <w:t>с</w:t>
      </w:r>
      <w:r w:rsidRPr="009619A9">
        <w:rPr>
          <w:rFonts w:eastAsia="Calibri" w:cs="Times New Roman"/>
          <w:szCs w:val="28"/>
          <w:lang w:val="uk-UA"/>
        </w:rPr>
        <w:t>формува</w:t>
      </w:r>
      <w:r w:rsidR="00442846" w:rsidRPr="009619A9">
        <w:rPr>
          <w:rFonts w:eastAsia="Calibri" w:cs="Times New Roman"/>
          <w:szCs w:val="28"/>
          <w:lang w:val="uk-UA"/>
        </w:rPr>
        <w:t>ти</w:t>
      </w:r>
      <w:r w:rsidRPr="009619A9">
        <w:rPr>
          <w:rFonts w:eastAsia="Calibri" w:cs="Times New Roman"/>
          <w:szCs w:val="28"/>
          <w:lang w:val="uk-UA"/>
        </w:rPr>
        <w:t xml:space="preserve"> вміння розв’язувати рівняння графічним методом.</w:t>
      </w:r>
    </w:p>
    <w:p w:rsidR="00847EA0" w:rsidRPr="009619A9" w:rsidRDefault="00847EA0" w:rsidP="00847EA0">
      <w:pPr>
        <w:ind w:firstLine="0"/>
        <w:contextualSpacing w:val="0"/>
        <w:jc w:val="left"/>
        <w:rPr>
          <w:rFonts w:eastAsia="Times New Roman" w:cs="Times New Roman"/>
          <w:szCs w:val="28"/>
          <w:lang w:val="uk-UA" w:eastAsia="ru-RU"/>
        </w:rPr>
      </w:pPr>
      <w:r w:rsidRPr="009619A9">
        <w:rPr>
          <w:rFonts w:eastAsia="Times New Roman" w:cs="Times New Roman"/>
          <w:szCs w:val="28"/>
          <w:lang w:val="uk-UA" w:eastAsia="ru-RU"/>
        </w:rPr>
        <w:t>Тип уроку: урок узагальнення та систематизація знань,</w:t>
      </w:r>
      <w:r w:rsidR="00C25F1E">
        <w:rPr>
          <w:rFonts w:eastAsia="Times New Roman" w:cs="Times New Roman"/>
          <w:szCs w:val="28"/>
          <w:lang w:val="uk-UA" w:eastAsia="ru-RU"/>
        </w:rPr>
        <w:t xml:space="preserve"> </w:t>
      </w:r>
      <w:r w:rsidRPr="009619A9">
        <w:rPr>
          <w:rFonts w:eastAsia="Times New Roman" w:cs="Times New Roman"/>
          <w:szCs w:val="28"/>
          <w:lang w:val="uk-UA" w:eastAsia="ru-RU"/>
        </w:rPr>
        <w:t>вмінь, навичок</w:t>
      </w:r>
      <w:r w:rsidR="00C25F1E">
        <w:rPr>
          <w:rFonts w:eastAsia="Times New Roman" w:cs="Times New Roman"/>
          <w:szCs w:val="28"/>
          <w:lang w:val="uk-UA" w:eastAsia="ru-RU"/>
        </w:rPr>
        <w:t>.</w:t>
      </w:r>
    </w:p>
    <w:p w:rsidR="00847EA0" w:rsidRPr="009619A9" w:rsidRDefault="00847EA0" w:rsidP="00847EA0">
      <w:pPr>
        <w:ind w:firstLine="0"/>
        <w:contextualSpacing w:val="0"/>
        <w:jc w:val="left"/>
        <w:rPr>
          <w:rFonts w:eastAsia="Times New Roman" w:cs="Times New Roman"/>
          <w:szCs w:val="28"/>
          <w:lang w:val="uk-UA" w:eastAsia="ru-RU"/>
        </w:rPr>
      </w:pPr>
      <w:r w:rsidRPr="009619A9">
        <w:rPr>
          <w:rFonts w:eastAsia="Times New Roman" w:cs="Times New Roman"/>
          <w:szCs w:val="28"/>
          <w:lang w:val="uk-UA" w:eastAsia="ru-RU"/>
        </w:rPr>
        <w:t>Вид уроку:</w:t>
      </w:r>
      <w:r w:rsidR="009619A9" w:rsidRPr="009619A9">
        <w:rPr>
          <w:rFonts w:eastAsia="Times New Roman" w:cs="Times New Roman"/>
          <w:szCs w:val="28"/>
          <w:lang w:val="uk-UA" w:eastAsia="ru-RU"/>
        </w:rPr>
        <w:t xml:space="preserve"> </w:t>
      </w:r>
      <w:r w:rsidRPr="009619A9">
        <w:rPr>
          <w:rFonts w:eastAsia="Times New Roman" w:cs="Times New Roman"/>
          <w:szCs w:val="28"/>
          <w:lang w:val="uk-UA" w:eastAsia="ru-RU"/>
        </w:rPr>
        <w:t>комбінований урок (урок – практикум з елементами творчої роботи учнів)</w:t>
      </w:r>
      <w:r w:rsidR="00C25F1E">
        <w:rPr>
          <w:rFonts w:eastAsia="Times New Roman" w:cs="Times New Roman"/>
          <w:szCs w:val="28"/>
          <w:lang w:val="uk-UA" w:eastAsia="ru-RU"/>
        </w:rPr>
        <w:t>.</w:t>
      </w:r>
    </w:p>
    <w:p w:rsidR="00847EA0" w:rsidRPr="009619A9" w:rsidRDefault="00847EA0" w:rsidP="00847EA0">
      <w:pPr>
        <w:ind w:firstLine="0"/>
        <w:contextualSpacing w:val="0"/>
        <w:jc w:val="left"/>
        <w:rPr>
          <w:rFonts w:eastAsia="Times New Roman" w:cs="Times New Roman"/>
          <w:szCs w:val="28"/>
          <w:lang w:val="uk-UA" w:eastAsia="ru-RU"/>
        </w:rPr>
      </w:pPr>
      <w:r w:rsidRPr="009619A9">
        <w:rPr>
          <w:rFonts w:eastAsia="Times New Roman" w:cs="Times New Roman"/>
          <w:szCs w:val="28"/>
          <w:lang w:val="uk-UA" w:eastAsia="ru-RU"/>
        </w:rPr>
        <w:t>Методи навчання:</w:t>
      </w:r>
      <w:r w:rsidR="009619A9" w:rsidRPr="009619A9">
        <w:rPr>
          <w:rFonts w:eastAsia="Times New Roman" w:cs="Times New Roman"/>
          <w:szCs w:val="28"/>
          <w:lang w:val="uk-UA" w:eastAsia="ru-RU"/>
        </w:rPr>
        <w:t xml:space="preserve"> </w:t>
      </w:r>
      <w:r w:rsidRPr="009619A9">
        <w:rPr>
          <w:rFonts w:eastAsia="Times New Roman" w:cs="Times New Roman"/>
          <w:szCs w:val="28"/>
          <w:lang w:val="uk-UA" w:eastAsia="ru-RU"/>
        </w:rPr>
        <w:t>словесні</w:t>
      </w:r>
      <w:r w:rsidR="009619A9" w:rsidRPr="009619A9">
        <w:rPr>
          <w:rFonts w:eastAsia="Times New Roman" w:cs="Times New Roman"/>
          <w:szCs w:val="28"/>
          <w:lang w:val="uk-UA" w:eastAsia="ru-RU"/>
        </w:rPr>
        <w:t xml:space="preserve"> </w:t>
      </w:r>
      <w:r w:rsidRPr="009619A9">
        <w:rPr>
          <w:rFonts w:eastAsia="Times New Roman" w:cs="Times New Roman"/>
          <w:szCs w:val="28"/>
          <w:lang w:val="uk-UA" w:eastAsia="ru-RU"/>
        </w:rPr>
        <w:t>та наочні</w:t>
      </w:r>
      <w:r w:rsidR="00C25F1E">
        <w:rPr>
          <w:rFonts w:eastAsia="Times New Roman" w:cs="Times New Roman"/>
          <w:szCs w:val="28"/>
          <w:lang w:val="uk-UA" w:eastAsia="ru-RU"/>
        </w:rPr>
        <w:t>.</w:t>
      </w:r>
    </w:p>
    <w:p w:rsidR="00847EA0" w:rsidRPr="009619A9" w:rsidRDefault="00847EA0" w:rsidP="00847EA0">
      <w:pPr>
        <w:ind w:firstLine="0"/>
        <w:contextualSpacing w:val="0"/>
        <w:jc w:val="left"/>
        <w:rPr>
          <w:rFonts w:eastAsia="Times New Roman" w:cs="Times New Roman"/>
          <w:szCs w:val="28"/>
          <w:lang w:val="uk-UA" w:eastAsia="ru-RU"/>
        </w:rPr>
      </w:pPr>
      <w:r w:rsidRPr="009619A9">
        <w:rPr>
          <w:rFonts w:eastAsia="Times New Roman" w:cs="Times New Roman"/>
          <w:szCs w:val="28"/>
          <w:lang w:val="uk-UA" w:eastAsia="ru-RU"/>
        </w:rPr>
        <w:t xml:space="preserve">Форми організації </w:t>
      </w:r>
      <w:r w:rsidR="00C25F1E">
        <w:rPr>
          <w:rFonts w:eastAsia="Times New Roman" w:cs="Times New Roman"/>
          <w:szCs w:val="28"/>
          <w:lang w:val="uk-UA" w:eastAsia="ru-RU"/>
        </w:rPr>
        <w:t>навчальної</w:t>
      </w:r>
      <w:r w:rsidRPr="009619A9">
        <w:rPr>
          <w:rFonts w:eastAsia="Times New Roman" w:cs="Times New Roman"/>
          <w:szCs w:val="28"/>
          <w:lang w:val="uk-UA" w:eastAsia="ru-RU"/>
        </w:rPr>
        <w:t xml:space="preserve"> діяльності: індивідуальна</w:t>
      </w:r>
      <w:r w:rsidR="00C25F1E">
        <w:rPr>
          <w:rFonts w:eastAsia="Times New Roman" w:cs="Times New Roman"/>
          <w:szCs w:val="28"/>
          <w:lang w:val="uk-UA" w:eastAsia="ru-RU"/>
        </w:rPr>
        <w:t>.</w:t>
      </w:r>
    </w:p>
    <w:p w:rsidR="00865E12" w:rsidRPr="009619A9" w:rsidRDefault="00865E12" w:rsidP="00847EA0">
      <w:pPr>
        <w:ind w:firstLine="0"/>
        <w:contextualSpacing w:val="0"/>
        <w:jc w:val="left"/>
        <w:rPr>
          <w:rFonts w:eastAsia="Times New Roman" w:cs="Times New Roman"/>
          <w:szCs w:val="28"/>
          <w:lang w:val="uk-UA" w:eastAsia="ru-RU"/>
        </w:rPr>
      </w:pPr>
    </w:p>
    <w:p w:rsidR="0008073C" w:rsidRPr="009619A9" w:rsidRDefault="0008073C" w:rsidP="0008073C">
      <w:pPr>
        <w:spacing w:line="276" w:lineRule="auto"/>
        <w:ind w:firstLine="0"/>
        <w:jc w:val="center"/>
        <w:rPr>
          <w:rFonts w:eastAsia="Calibri" w:cs="Times New Roman"/>
          <w:b/>
          <w:szCs w:val="28"/>
          <w:lang w:val="uk-UA"/>
        </w:rPr>
      </w:pPr>
      <w:r w:rsidRPr="009619A9">
        <w:rPr>
          <w:rFonts w:eastAsia="Calibri" w:cs="Times New Roman"/>
          <w:b/>
          <w:szCs w:val="28"/>
          <w:lang w:val="uk-UA"/>
        </w:rPr>
        <w:t>Хід заняття</w:t>
      </w:r>
    </w:p>
    <w:p w:rsidR="0008073C" w:rsidRPr="009619A9" w:rsidRDefault="0008073C" w:rsidP="0008073C">
      <w:pPr>
        <w:ind w:firstLine="567"/>
        <w:contextualSpacing w:val="0"/>
        <w:jc w:val="center"/>
        <w:rPr>
          <w:rFonts w:eastAsia="Times New Roman" w:cs="Times New Roman"/>
          <w:szCs w:val="28"/>
          <w:u w:val="single"/>
          <w:lang w:val="uk-UA" w:eastAsia="ru-RU"/>
        </w:rPr>
      </w:pPr>
      <w:r w:rsidRPr="009619A9">
        <w:rPr>
          <w:rFonts w:eastAsia="Times New Roman" w:cs="Times New Roman"/>
          <w:szCs w:val="28"/>
          <w:u w:val="single"/>
          <w:lang w:val="uk-UA" w:eastAsia="ru-RU"/>
        </w:rPr>
        <w:t>1. Методи розв’язання рівнянь з параметром</w:t>
      </w:r>
    </w:p>
    <w:p w:rsidR="0008073C" w:rsidRPr="009619A9" w:rsidRDefault="0008073C" w:rsidP="0008073C">
      <w:pPr>
        <w:ind w:firstLine="567"/>
        <w:contextualSpacing w:val="0"/>
        <w:jc w:val="left"/>
        <w:rPr>
          <w:rFonts w:eastAsia="Calibri" w:cs="Times New Roman"/>
          <w:b/>
          <w:i/>
          <w:color w:val="FF0000"/>
          <w:szCs w:val="28"/>
          <w:u w:val="single"/>
          <w:lang w:val="uk-UA"/>
        </w:rPr>
      </w:pPr>
    </w:p>
    <w:p w:rsidR="0008073C" w:rsidRPr="009619A9" w:rsidRDefault="0008073C" w:rsidP="0008073C">
      <w:pPr>
        <w:spacing w:after="200" w:line="480" w:lineRule="auto"/>
        <w:ind w:firstLine="0"/>
        <w:contextualSpacing w:val="0"/>
        <w:jc w:val="center"/>
        <w:rPr>
          <w:rFonts w:eastAsia="Calibri" w:cs="Times New Roman"/>
          <w:b/>
          <w:i/>
          <w:sz w:val="32"/>
          <w:szCs w:val="32"/>
          <w:lang w:val="uk-UA"/>
        </w:rPr>
      </w:pPr>
      <w:r w:rsidRPr="009619A9">
        <w:rPr>
          <w:rFonts w:eastAsia="Calibri" w:cs="Times New Roman"/>
          <w:b/>
          <w:i/>
          <w:sz w:val="32"/>
          <w:szCs w:val="32"/>
          <w:lang w:val="uk-UA"/>
        </w:rPr>
        <w:t>Методи розв’язан</w:t>
      </w:r>
      <w:r w:rsidR="00865E12" w:rsidRPr="009619A9">
        <w:rPr>
          <w:rFonts w:eastAsia="Calibri" w:cs="Times New Roman"/>
          <w:b/>
          <w:i/>
          <w:sz w:val="32"/>
          <w:szCs w:val="32"/>
          <w:lang w:val="uk-UA"/>
        </w:rPr>
        <w:t>ня лінійних рівнянь з параметрами</w:t>
      </w:r>
      <w:r w:rsidR="00865E12" w:rsidRPr="009619A9">
        <w:rPr>
          <w:rFonts w:ascii="Monotype Corsiva" w:eastAsia="Calibri" w:hAnsi="Monotype Corsiva" w:cs="Times New Roman"/>
          <w:noProof/>
          <w:sz w:val="44"/>
          <w:szCs w:val="44"/>
          <w:lang w:val="uk-UA"/>
        </w:rPr>
        <w:t xml:space="preserve"> </w:t>
      </w:r>
      <w:r w:rsidR="00865E12" w:rsidRPr="009619A9">
        <w:rPr>
          <w:rFonts w:ascii="Monotype Corsiva" w:eastAsia="Calibri" w:hAnsi="Monotype Corsiva" w:cs="Times New Roman"/>
          <w:noProof/>
          <w:sz w:val="44"/>
          <w:szCs w:val="44"/>
          <w:lang w:val="uk-UA" w:eastAsia="uk-UA"/>
        </w:rPr>
        <w:drawing>
          <wp:inline distT="0" distB="0" distL="0" distR="0">
            <wp:extent cx="5940096" cy="2937164"/>
            <wp:effectExtent l="0" t="0" r="381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5"/>
                    <pic:cNvPicPr/>
                  </pic:nvPicPr>
                  <pic:blipFill rotWithShape="1">
                    <a:blip r:embed="rId7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15060" b="5117"/>
                    <a:stretch/>
                  </pic:blipFill>
                  <pic:spPr bwMode="auto">
                    <a:xfrm>
                      <a:off x="0" y="0"/>
                      <a:ext cx="5940425" cy="2937327"/>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08073C" w:rsidRPr="009619A9" w:rsidRDefault="0008073C" w:rsidP="00072348">
      <w:pPr>
        <w:numPr>
          <w:ilvl w:val="0"/>
          <w:numId w:val="52"/>
        </w:numPr>
        <w:tabs>
          <w:tab w:val="clear" w:pos="927"/>
        </w:tabs>
        <w:ind w:left="0" w:firstLine="709"/>
        <w:jc w:val="left"/>
        <w:rPr>
          <w:rFonts w:eastAsia="Calibri" w:cs="Times New Roman"/>
          <w:szCs w:val="28"/>
          <w:lang w:val="uk-UA"/>
        </w:rPr>
      </w:pPr>
      <w:r w:rsidRPr="009619A9">
        <w:rPr>
          <w:rFonts w:eastAsia="Calibri" w:cs="Times New Roman"/>
          <w:szCs w:val="28"/>
          <w:lang w:val="uk-UA"/>
        </w:rPr>
        <w:lastRenderedPageBreak/>
        <w:t xml:space="preserve">При якому значення параметра </w:t>
      </w:r>
      <w:r w:rsidR="00C25F1E">
        <w:rPr>
          <w:rFonts w:eastAsia="Calibri" w:cs="Times New Roman"/>
          <w:i/>
          <w:iCs/>
          <w:szCs w:val="28"/>
          <w:lang w:val="en-US"/>
        </w:rPr>
        <w:t>b</w:t>
      </w:r>
      <w:r w:rsidRPr="009619A9">
        <w:rPr>
          <w:rFonts w:eastAsia="Calibri" w:cs="Times New Roman"/>
          <w:szCs w:val="28"/>
          <w:lang w:val="uk-UA"/>
        </w:rPr>
        <w:t xml:space="preserve"> рівняння </w:t>
      </w:r>
      <w:r w:rsidRPr="009619A9">
        <w:rPr>
          <w:rFonts w:eastAsia="Calibri" w:cs="Times New Roman"/>
          <w:position w:val="-10"/>
          <w:szCs w:val="28"/>
          <w:lang w:val="uk-UA"/>
        </w:rPr>
        <w:object w:dxaOrig="1800"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9.25pt;height:17.25pt" o:ole="" fillcolor="window">
            <v:imagedata r:id="rId71" o:title=""/>
          </v:shape>
          <o:OLEObject Type="Embed" ProgID="Equation.3" ShapeID="_x0000_i1025" DrawAspect="Content" ObjectID="_1732001058" r:id="rId72"/>
        </w:object>
      </w:r>
      <w:r w:rsidRPr="009619A9">
        <w:rPr>
          <w:rFonts w:eastAsia="Calibri" w:cs="Times New Roman"/>
          <w:szCs w:val="28"/>
          <w:lang w:val="uk-UA"/>
        </w:rPr>
        <w:t xml:space="preserve"> має безліч розв’язків? (В. </w:t>
      </w:r>
      <w:r w:rsidRPr="009619A9">
        <w:rPr>
          <w:rFonts w:eastAsia="Calibri" w:cs="Times New Roman"/>
          <w:position w:val="-6"/>
          <w:szCs w:val="28"/>
          <w:lang w:val="uk-UA"/>
        </w:rPr>
        <w:object w:dxaOrig="540" w:dyaOrig="279">
          <v:shape id="_x0000_i1026" type="#_x0000_t75" style="width:26.25pt;height:14.25pt" o:ole="" fillcolor="window">
            <v:imagedata r:id="rId73" o:title=""/>
          </v:shape>
          <o:OLEObject Type="Embed" ProgID="Equation.3" ShapeID="_x0000_i1026" DrawAspect="Content" ObjectID="_1732001059" r:id="rId74"/>
        </w:object>
      </w:r>
      <w:r w:rsidRPr="009619A9">
        <w:rPr>
          <w:rFonts w:eastAsia="Calibri" w:cs="Times New Roman"/>
          <w:szCs w:val="28"/>
          <w:lang w:val="uk-UA"/>
        </w:rPr>
        <w:t>).</w:t>
      </w:r>
    </w:p>
    <w:p w:rsidR="0008073C" w:rsidRPr="009619A9" w:rsidRDefault="0008073C" w:rsidP="00072348">
      <w:pPr>
        <w:numPr>
          <w:ilvl w:val="0"/>
          <w:numId w:val="52"/>
        </w:numPr>
        <w:tabs>
          <w:tab w:val="clear" w:pos="927"/>
        </w:tabs>
        <w:ind w:left="0" w:firstLine="709"/>
        <w:jc w:val="left"/>
        <w:rPr>
          <w:rFonts w:eastAsia="Calibri" w:cs="Times New Roman"/>
          <w:szCs w:val="28"/>
          <w:lang w:val="uk-UA"/>
        </w:rPr>
      </w:pPr>
      <w:r w:rsidRPr="009619A9">
        <w:rPr>
          <w:rFonts w:eastAsia="Calibri" w:cs="Times New Roman"/>
          <w:szCs w:val="28"/>
          <w:lang w:val="uk-UA"/>
        </w:rPr>
        <w:t xml:space="preserve">При якому значення параметра </w:t>
      </w:r>
      <w:r w:rsidR="00C25F1E" w:rsidRPr="00C25F1E">
        <w:rPr>
          <w:rFonts w:eastAsia="Calibri" w:cs="Times New Roman"/>
          <w:i/>
          <w:iCs/>
          <w:szCs w:val="28"/>
          <w:lang w:val="en-US"/>
        </w:rPr>
        <w:t>c</w:t>
      </w:r>
      <w:r w:rsidR="00C25F1E" w:rsidRPr="00C25F1E">
        <w:rPr>
          <w:rFonts w:eastAsia="Calibri" w:cs="Times New Roman"/>
          <w:szCs w:val="28"/>
        </w:rPr>
        <w:t xml:space="preserve"> </w:t>
      </w:r>
      <w:r w:rsidRPr="009619A9">
        <w:rPr>
          <w:rFonts w:eastAsia="Calibri" w:cs="Times New Roman"/>
          <w:szCs w:val="28"/>
          <w:lang w:val="uk-UA"/>
        </w:rPr>
        <w:t xml:space="preserve">з рівняння </w:t>
      </w:r>
      <w:r w:rsidRPr="009619A9">
        <w:rPr>
          <w:rFonts w:eastAsia="Calibri" w:cs="Times New Roman"/>
          <w:position w:val="-10"/>
          <w:szCs w:val="28"/>
          <w:lang w:val="uk-UA"/>
        </w:rPr>
        <w:object w:dxaOrig="2640" w:dyaOrig="360">
          <v:shape id="_x0000_i1027" type="#_x0000_t75" style="width:131.25pt;height:17.25pt" o:ole="" fillcolor="window">
            <v:imagedata r:id="rId75" o:title=""/>
          </v:shape>
          <o:OLEObject Type="Embed" ProgID="Equation.3" ShapeID="_x0000_i1027" DrawAspect="Content" ObjectID="_1732001060" r:id="rId76"/>
        </w:object>
      </w:r>
      <w:r w:rsidRPr="009619A9">
        <w:rPr>
          <w:rFonts w:eastAsia="Calibri" w:cs="Times New Roman"/>
          <w:szCs w:val="28"/>
          <w:lang w:val="uk-UA"/>
        </w:rPr>
        <w:t xml:space="preserve"> має безліч розв’язків? (В.</w:t>
      </w:r>
      <w:r w:rsidR="00C25F1E">
        <w:rPr>
          <w:rFonts w:eastAsia="Calibri" w:cs="Times New Roman"/>
          <w:szCs w:val="28"/>
          <w:lang w:val="en-US"/>
        </w:rPr>
        <w:t xml:space="preserve"> </w:t>
      </w:r>
      <m:oMath>
        <m:r>
          <w:rPr>
            <w:rFonts w:ascii="Cambria Math" w:eastAsia="Calibri" w:hAnsi="Cambria Math" w:cs="Times New Roman"/>
            <w:sz w:val="24"/>
            <w:szCs w:val="24"/>
            <w:lang w:val="en-US"/>
          </w:rPr>
          <m:t>c=-1</m:t>
        </m:r>
      </m:oMath>
      <w:r w:rsidRPr="00C25F1E">
        <w:rPr>
          <w:rFonts w:eastAsia="Calibri" w:cs="Times New Roman"/>
          <w:sz w:val="24"/>
          <w:szCs w:val="24"/>
          <w:lang w:val="uk-UA"/>
        </w:rPr>
        <w:t>)</w:t>
      </w:r>
      <w:r w:rsidR="00C25F1E" w:rsidRPr="00C25F1E">
        <w:rPr>
          <w:rFonts w:eastAsia="Calibri" w:cs="Times New Roman"/>
          <w:sz w:val="24"/>
          <w:szCs w:val="24"/>
          <w:lang w:val="en-US"/>
        </w:rPr>
        <w:t>.</w:t>
      </w:r>
    </w:p>
    <w:p w:rsidR="0008073C" w:rsidRPr="009619A9" w:rsidRDefault="0008073C" w:rsidP="00072348">
      <w:pPr>
        <w:numPr>
          <w:ilvl w:val="0"/>
          <w:numId w:val="52"/>
        </w:numPr>
        <w:tabs>
          <w:tab w:val="clear" w:pos="927"/>
        </w:tabs>
        <w:ind w:left="0" w:firstLine="709"/>
        <w:jc w:val="left"/>
        <w:rPr>
          <w:rFonts w:eastAsia="Calibri" w:cs="Times New Roman"/>
          <w:szCs w:val="28"/>
          <w:lang w:val="uk-UA"/>
        </w:rPr>
      </w:pPr>
      <w:r w:rsidRPr="009619A9">
        <w:rPr>
          <w:rFonts w:eastAsia="Calibri" w:cs="Times New Roman"/>
          <w:szCs w:val="28"/>
          <w:lang w:val="uk-UA"/>
        </w:rPr>
        <w:t xml:space="preserve">При якому значенні параметра </w:t>
      </w:r>
      <w:r w:rsidRPr="009619A9">
        <w:rPr>
          <w:rFonts w:eastAsia="Calibri" w:cs="Times New Roman"/>
          <w:i/>
          <w:szCs w:val="28"/>
          <w:lang w:val="uk-UA"/>
        </w:rPr>
        <w:t>а</w:t>
      </w:r>
      <w:r w:rsidRPr="009619A9">
        <w:rPr>
          <w:rFonts w:eastAsia="Calibri" w:cs="Times New Roman"/>
          <w:szCs w:val="28"/>
          <w:lang w:val="uk-UA"/>
        </w:rPr>
        <w:t xml:space="preserve"> рівняння </w:t>
      </w:r>
      <w:r w:rsidRPr="009619A9">
        <w:rPr>
          <w:rFonts w:eastAsia="Calibri" w:cs="Times New Roman"/>
          <w:position w:val="-10"/>
          <w:szCs w:val="28"/>
          <w:lang w:val="uk-UA"/>
        </w:rPr>
        <w:object w:dxaOrig="2299" w:dyaOrig="360">
          <v:shape id="_x0000_i1028" type="#_x0000_t75" style="width:115.5pt;height:17.25pt" o:ole="" fillcolor="window">
            <v:imagedata r:id="rId77" o:title=""/>
          </v:shape>
          <o:OLEObject Type="Embed" ProgID="Equation.3" ShapeID="_x0000_i1028" DrawAspect="Content" ObjectID="_1732001061" r:id="rId78"/>
        </w:object>
      </w:r>
      <w:r w:rsidRPr="009619A9">
        <w:rPr>
          <w:rFonts w:eastAsia="Calibri" w:cs="Times New Roman"/>
          <w:szCs w:val="28"/>
          <w:lang w:val="uk-UA"/>
        </w:rPr>
        <w:t xml:space="preserve"> не має розв’язку? (В. </w:t>
      </w:r>
      <w:r w:rsidRPr="009619A9">
        <w:rPr>
          <w:rFonts w:eastAsia="Calibri" w:cs="Times New Roman"/>
          <w:position w:val="-6"/>
          <w:szCs w:val="28"/>
          <w:lang w:val="uk-UA"/>
        </w:rPr>
        <w:object w:dxaOrig="540" w:dyaOrig="279">
          <v:shape id="_x0000_i1029" type="#_x0000_t75" style="width:26.25pt;height:14.25pt" o:ole="" fillcolor="window">
            <v:imagedata r:id="rId79" o:title=""/>
          </v:shape>
          <o:OLEObject Type="Embed" ProgID="Equation.3" ShapeID="_x0000_i1029" DrawAspect="Content" ObjectID="_1732001062" r:id="rId80"/>
        </w:object>
      </w:r>
      <w:r w:rsidRPr="009619A9">
        <w:rPr>
          <w:rFonts w:eastAsia="Calibri" w:cs="Times New Roman"/>
          <w:szCs w:val="28"/>
          <w:lang w:val="uk-UA"/>
        </w:rPr>
        <w:t>)</w:t>
      </w:r>
    </w:p>
    <w:p w:rsidR="0008073C" w:rsidRPr="009619A9" w:rsidRDefault="0008073C" w:rsidP="00072348">
      <w:pPr>
        <w:numPr>
          <w:ilvl w:val="0"/>
          <w:numId w:val="52"/>
        </w:numPr>
        <w:tabs>
          <w:tab w:val="clear" w:pos="927"/>
        </w:tabs>
        <w:ind w:left="0" w:firstLine="709"/>
        <w:jc w:val="left"/>
        <w:rPr>
          <w:rFonts w:eastAsia="Calibri" w:cs="Times New Roman"/>
          <w:szCs w:val="28"/>
          <w:lang w:val="uk-UA"/>
        </w:rPr>
      </w:pPr>
      <w:r w:rsidRPr="009619A9">
        <w:rPr>
          <w:rFonts w:eastAsia="Calibri" w:cs="Times New Roman"/>
          <w:szCs w:val="28"/>
          <w:lang w:val="uk-UA"/>
        </w:rPr>
        <w:t xml:space="preserve">Визначити при яких значеннях </w:t>
      </w:r>
      <w:r w:rsidRPr="009619A9">
        <w:rPr>
          <w:rFonts w:eastAsia="Calibri" w:cs="Times New Roman"/>
          <w:position w:val="-6"/>
          <w:szCs w:val="28"/>
          <w:lang w:val="uk-UA"/>
        </w:rPr>
        <w:object w:dxaOrig="200" w:dyaOrig="220">
          <v:shape id="_x0000_i1030" type="#_x0000_t75" style="width:9.75pt;height:11.25pt" o:ole="" fillcolor="window">
            <v:imagedata r:id="rId81" o:title=""/>
          </v:shape>
          <o:OLEObject Type="Embed" ProgID="Equation.3" ShapeID="_x0000_i1030" DrawAspect="Content" ObjectID="_1732001063" r:id="rId82"/>
        </w:object>
      </w:r>
      <w:r w:rsidRPr="009619A9">
        <w:rPr>
          <w:rFonts w:eastAsia="Calibri" w:cs="Times New Roman"/>
          <w:szCs w:val="28"/>
          <w:lang w:val="uk-UA"/>
        </w:rPr>
        <w:t xml:space="preserve"> рівняння </w:t>
      </w:r>
      <w:r w:rsidRPr="009619A9">
        <w:rPr>
          <w:rFonts w:eastAsia="Calibri" w:cs="Times New Roman"/>
          <w:position w:val="-24"/>
          <w:szCs w:val="28"/>
          <w:lang w:val="uk-UA"/>
        </w:rPr>
        <w:object w:dxaOrig="1780" w:dyaOrig="620">
          <v:shape id="_x0000_i1031" type="#_x0000_t75" style="width:89.25pt;height:31.5pt" o:ole="" fillcolor="window">
            <v:imagedata r:id="rId83" o:title=""/>
          </v:shape>
          <o:OLEObject Type="Embed" ProgID="Equation.3" ShapeID="_x0000_i1031" DrawAspect="Content" ObjectID="_1732001064" r:id="rId84"/>
        </w:object>
      </w:r>
      <w:r w:rsidRPr="009619A9">
        <w:rPr>
          <w:rFonts w:eastAsia="Calibri" w:cs="Times New Roman"/>
          <w:szCs w:val="28"/>
          <w:lang w:val="uk-UA"/>
        </w:rPr>
        <w:t xml:space="preserve"> має додатні розв’язки. (В. </w:t>
      </w:r>
      <w:r w:rsidRPr="009619A9">
        <w:rPr>
          <w:rFonts w:eastAsia="Calibri" w:cs="Times New Roman"/>
          <w:position w:val="-6"/>
          <w:szCs w:val="28"/>
          <w:lang w:val="uk-UA"/>
        </w:rPr>
        <w:object w:dxaOrig="560" w:dyaOrig="279">
          <v:shape id="_x0000_i1032" type="#_x0000_t75" style="width:27.75pt;height:14.25pt" o:ole="" fillcolor="window">
            <v:imagedata r:id="rId85" o:title=""/>
          </v:shape>
          <o:OLEObject Type="Embed" ProgID="Equation.3" ShapeID="_x0000_i1032" DrawAspect="Content" ObjectID="_1732001065" r:id="rId86"/>
        </w:object>
      </w:r>
      <w:r w:rsidRPr="009619A9">
        <w:rPr>
          <w:rFonts w:eastAsia="Calibri" w:cs="Times New Roman"/>
          <w:szCs w:val="28"/>
          <w:lang w:val="uk-UA"/>
        </w:rPr>
        <w:t>)</w:t>
      </w:r>
    </w:p>
    <w:p w:rsidR="0008073C" w:rsidRPr="009619A9" w:rsidRDefault="0008073C" w:rsidP="00072348">
      <w:pPr>
        <w:numPr>
          <w:ilvl w:val="0"/>
          <w:numId w:val="52"/>
        </w:numPr>
        <w:tabs>
          <w:tab w:val="clear" w:pos="927"/>
        </w:tabs>
        <w:ind w:left="0" w:firstLine="709"/>
        <w:jc w:val="left"/>
        <w:rPr>
          <w:rFonts w:eastAsia="Calibri" w:cs="Times New Roman"/>
          <w:szCs w:val="28"/>
          <w:lang w:val="uk-UA"/>
        </w:rPr>
      </w:pPr>
      <w:r w:rsidRPr="009619A9">
        <w:rPr>
          <w:rFonts w:eastAsia="Calibri" w:cs="Times New Roman"/>
          <w:szCs w:val="28"/>
          <w:lang w:val="uk-UA"/>
        </w:rPr>
        <w:t xml:space="preserve">При якому значенні параметрів </w:t>
      </w:r>
      <w:r w:rsidRPr="009619A9">
        <w:rPr>
          <w:rFonts w:eastAsia="Calibri" w:cs="Times New Roman"/>
          <w:position w:val="-6"/>
          <w:szCs w:val="28"/>
          <w:lang w:val="uk-UA"/>
        </w:rPr>
        <w:object w:dxaOrig="200" w:dyaOrig="279">
          <v:shape id="_x0000_i1033" type="#_x0000_t75" style="width:9.75pt;height:14.25pt" o:ole="" fillcolor="window">
            <v:imagedata r:id="rId87" o:title=""/>
          </v:shape>
          <o:OLEObject Type="Embed" ProgID="Equation.3" ShapeID="_x0000_i1033" DrawAspect="Content" ObjectID="_1732001066" r:id="rId88"/>
        </w:object>
      </w:r>
      <w:r w:rsidRPr="009619A9">
        <w:rPr>
          <w:rFonts w:eastAsia="Calibri" w:cs="Times New Roman"/>
          <w:szCs w:val="28"/>
          <w:lang w:val="uk-UA"/>
        </w:rPr>
        <w:t xml:space="preserve"> рівняння </w:t>
      </w:r>
      <w:r w:rsidRPr="009619A9">
        <w:rPr>
          <w:rFonts w:eastAsia="Calibri" w:cs="Times New Roman"/>
          <w:position w:val="-24"/>
          <w:szCs w:val="28"/>
          <w:lang w:val="uk-UA"/>
        </w:rPr>
        <w:object w:dxaOrig="2220" w:dyaOrig="620">
          <v:shape id="_x0000_i1034" type="#_x0000_t75" style="width:111pt;height:31.5pt" o:ole="" fillcolor="window">
            <v:imagedata r:id="rId89" o:title=""/>
          </v:shape>
          <o:OLEObject Type="Embed" ProgID="Equation.3" ShapeID="_x0000_i1034" DrawAspect="Content" ObjectID="_1732001067" r:id="rId90"/>
        </w:object>
      </w:r>
      <w:r w:rsidRPr="009619A9">
        <w:rPr>
          <w:rFonts w:eastAsia="Calibri" w:cs="Times New Roman"/>
          <w:szCs w:val="28"/>
          <w:lang w:val="uk-UA"/>
        </w:rPr>
        <w:t xml:space="preserve"> не має розв’язку? (</w:t>
      </w:r>
      <w:r w:rsidRPr="009619A9">
        <w:rPr>
          <w:rFonts w:eastAsia="Calibri" w:cs="Times New Roman"/>
          <w:position w:val="-6"/>
          <w:szCs w:val="28"/>
          <w:lang w:val="uk-UA"/>
        </w:rPr>
        <w:object w:dxaOrig="540" w:dyaOrig="279">
          <v:shape id="_x0000_i1035" type="#_x0000_t75" style="width:26.25pt;height:14.25pt" o:ole="" fillcolor="window">
            <v:imagedata r:id="rId91" o:title=""/>
          </v:shape>
          <o:OLEObject Type="Embed" ProgID="Equation.3" ShapeID="_x0000_i1035" DrawAspect="Content" ObjectID="_1732001068" r:id="rId92"/>
        </w:object>
      </w:r>
      <w:r w:rsidRPr="009619A9">
        <w:rPr>
          <w:rFonts w:eastAsia="Calibri" w:cs="Times New Roman"/>
          <w:szCs w:val="28"/>
          <w:lang w:val="uk-UA"/>
        </w:rPr>
        <w:t>)</w:t>
      </w:r>
    </w:p>
    <w:p w:rsidR="0008073C" w:rsidRPr="009619A9" w:rsidRDefault="0008073C" w:rsidP="00072348">
      <w:pPr>
        <w:numPr>
          <w:ilvl w:val="0"/>
          <w:numId w:val="52"/>
        </w:numPr>
        <w:tabs>
          <w:tab w:val="clear" w:pos="927"/>
        </w:tabs>
        <w:ind w:left="0" w:firstLine="709"/>
        <w:jc w:val="left"/>
        <w:rPr>
          <w:rFonts w:eastAsia="Calibri" w:cs="Times New Roman"/>
          <w:szCs w:val="28"/>
          <w:lang w:val="uk-UA"/>
        </w:rPr>
      </w:pPr>
      <w:r w:rsidRPr="009619A9">
        <w:rPr>
          <w:rFonts w:eastAsia="Calibri" w:cs="Times New Roman"/>
          <w:szCs w:val="28"/>
          <w:lang w:val="uk-UA"/>
        </w:rPr>
        <w:t xml:space="preserve">Визначити при яких значеннях параметра </w:t>
      </w:r>
      <w:r w:rsidRPr="009619A9">
        <w:rPr>
          <w:rFonts w:eastAsia="Calibri" w:cs="Times New Roman"/>
          <w:i/>
          <w:szCs w:val="28"/>
          <w:lang w:val="uk-UA"/>
        </w:rPr>
        <w:t>а</w:t>
      </w:r>
      <w:r w:rsidRPr="009619A9">
        <w:rPr>
          <w:rFonts w:eastAsia="Calibri" w:cs="Times New Roman"/>
          <w:szCs w:val="28"/>
          <w:lang w:val="uk-UA"/>
        </w:rPr>
        <w:t xml:space="preserve"> кор</w:t>
      </w:r>
      <w:r w:rsidR="00F026F0">
        <w:rPr>
          <w:rFonts w:eastAsia="Calibri" w:cs="Times New Roman"/>
          <w:szCs w:val="28"/>
          <w:lang w:val="uk-UA"/>
        </w:rPr>
        <w:t>е</w:t>
      </w:r>
      <w:r w:rsidRPr="009619A9">
        <w:rPr>
          <w:rFonts w:eastAsia="Calibri" w:cs="Times New Roman"/>
          <w:szCs w:val="28"/>
          <w:lang w:val="uk-UA"/>
        </w:rPr>
        <w:t xml:space="preserve">ні рівняння </w:t>
      </w:r>
      <w:r w:rsidRPr="009619A9">
        <w:rPr>
          <w:rFonts w:eastAsia="Calibri" w:cs="Times New Roman"/>
          <w:position w:val="-6"/>
          <w:szCs w:val="28"/>
          <w:lang w:val="uk-UA"/>
        </w:rPr>
        <w:object w:dxaOrig="1080" w:dyaOrig="279">
          <v:shape id="_x0000_i1036" type="#_x0000_t75" style="width:54.75pt;height:14.25pt" o:ole="" fillcolor="window">
            <v:imagedata r:id="rId93" o:title=""/>
          </v:shape>
          <o:OLEObject Type="Embed" ProgID="Equation.3" ShapeID="_x0000_i1036" DrawAspect="Content" ObjectID="_1732001069" r:id="rId94"/>
        </w:object>
      </w:r>
      <w:r w:rsidRPr="009619A9">
        <w:rPr>
          <w:rFonts w:eastAsia="Calibri" w:cs="Times New Roman"/>
          <w:szCs w:val="28"/>
          <w:lang w:val="uk-UA"/>
        </w:rPr>
        <w:t xml:space="preserve"> кратні 5. (В. </w:t>
      </w:r>
      <w:r w:rsidRPr="009619A9">
        <w:rPr>
          <w:rFonts w:eastAsia="Calibri" w:cs="Times New Roman"/>
          <w:position w:val="-24"/>
          <w:szCs w:val="28"/>
          <w:lang w:val="uk-UA"/>
        </w:rPr>
        <w:object w:dxaOrig="1180" w:dyaOrig="620">
          <v:shape id="_x0000_i1037" type="#_x0000_t75" style="width:58.5pt;height:31.5pt" o:ole="" fillcolor="window">
            <v:imagedata r:id="rId95" o:title=""/>
          </v:shape>
          <o:OLEObject Type="Embed" ProgID="Equation.3" ShapeID="_x0000_i1037" DrawAspect="Content" ObjectID="_1732001070" r:id="rId96"/>
        </w:object>
      </w:r>
      <w:r w:rsidRPr="009619A9">
        <w:rPr>
          <w:rFonts w:eastAsia="Calibri" w:cs="Times New Roman"/>
          <w:szCs w:val="28"/>
          <w:lang w:val="uk-UA"/>
        </w:rPr>
        <w:t xml:space="preserve"> </w:t>
      </w:r>
      <w:r w:rsidRPr="009619A9">
        <w:rPr>
          <w:rFonts w:eastAsia="Calibri" w:cs="Times New Roman"/>
          <w:position w:val="-10"/>
          <w:szCs w:val="28"/>
          <w:lang w:val="uk-UA"/>
        </w:rPr>
        <w:object w:dxaOrig="1420" w:dyaOrig="320">
          <v:shape id="_x0000_i1038" type="#_x0000_t75" style="width:70.5pt;height:15.75pt" o:ole="" fillcolor="window">
            <v:imagedata r:id="rId97" o:title=""/>
          </v:shape>
          <o:OLEObject Type="Embed" ProgID="Equation.3" ShapeID="_x0000_i1038" DrawAspect="Content" ObjectID="_1732001071" r:id="rId98"/>
        </w:object>
      </w:r>
      <w:r w:rsidRPr="009619A9">
        <w:rPr>
          <w:rFonts w:eastAsia="Calibri" w:cs="Times New Roman"/>
          <w:szCs w:val="28"/>
          <w:lang w:val="uk-UA"/>
        </w:rPr>
        <w:t>)</w:t>
      </w:r>
    </w:p>
    <w:p w:rsidR="0008073C" w:rsidRPr="009619A9" w:rsidRDefault="0008073C" w:rsidP="00072348">
      <w:pPr>
        <w:numPr>
          <w:ilvl w:val="0"/>
          <w:numId w:val="52"/>
        </w:numPr>
        <w:tabs>
          <w:tab w:val="clear" w:pos="927"/>
        </w:tabs>
        <w:ind w:left="0" w:firstLine="709"/>
        <w:jc w:val="left"/>
        <w:rPr>
          <w:rFonts w:eastAsia="Calibri" w:cs="Times New Roman"/>
          <w:szCs w:val="28"/>
          <w:lang w:val="uk-UA"/>
        </w:rPr>
      </w:pPr>
      <w:r w:rsidRPr="009619A9">
        <w:rPr>
          <w:rFonts w:eastAsia="Calibri" w:cs="Times New Roman"/>
          <w:szCs w:val="28"/>
          <w:lang w:val="uk-UA"/>
        </w:rPr>
        <w:t>Розв’язати рівняння</w:t>
      </w:r>
    </w:p>
    <w:p w:rsidR="0008073C" w:rsidRPr="009619A9" w:rsidRDefault="0008073C" w:rsidP="00AD6700">
      <w:pPr>
        <w:jc w:val="center"/>
        <w:rPr>
          <w:rFonts w:eastAsia="Calibri" w:cs="Times New Roman"/>
          <w:szCs w:val="28"/>
          <w:lang w:val="uk-UA"/>
        </w:rPr>
      </w:pPr>
      <w:r w:rsidRPr="009619A9">
        <w:rPr>
          <w:rFonts w:eastAsia="Calibri" w:cs="Times New Roman"/>
          <w:position w:val="-14"/>
          <w:szCs w:val="28"/>
          <w:lang w:val="uk-UA"/>
        </w:rPr>
        <w:object w:dxaOrig="1840" w:dyaOrig="400">
          <v:shape id="_x0000_i1039" type="#_x0000_t75" style="width:93pt;height:21pt" o:ole="" fillcolor="window">
            <v:imagedata r:id="rId99" o:title=""/>
          </v:shape>
          <o:OLEObject Type="Embed" ProgID="Equation.3" ShapeID="_x0000_i1039" DrawAspect="Content" ObjectID="_1732001072" r:id="rId100"/>
        </w:object>
      </w:r>
      <w:r w:rsidRPr="009619A9">
        <w:rPr>
          <w:rFonts w:eastAsia="Calibri" w:cs="Times New Roman"/>
          <w:szCs w:val="28"/>
          <w:lang w:val="uk-UA"/>
        </w:rPr>
        <w:t xml:space="preserve"> де </w:t>
      </w:r>
      <w:r w:rsidRPr="009619A9">
        <w:rPr>
          <w:rFonts w:eastAsia="Calibri" w:cs="Times New Roman"/>
          <w:i/>
          <w:szCs w:val="28"/>
          <w:lang w:val="uk-UA"/>
        </w:rPr>
        <w:t xml:space="preserve">а </w:t>
      </w:r>
      <w:r w:rsidRPr="009619A9">
        <w:rPr>
          <w:rFonts w:eastAsia="Calibri" w:cs="Times New Roman"/>
          <w:szCs w:val="28"/>
          <w:lang w:val="uk-UA"/>
        </w:rPr>
        <w:t>— параметр.</w:t>
      </w:r>
    </w:p>
    <w:p w:rsidR="0008073C" w:rsidRPr="009619A9" w:rsidRDefault="0008073C" w:rsidP="00AD6700">
      <w:pPr>
        <w:rPr>
          <w:rFonts w:eastAsia="Calibri" w:cs="Times New Roman"/>
          <w:szCs w:val="28"/>
          <w:lang w:val="uk-UA"/>
        </w:rPr>
      </w:pPr>
      <w:r w:rsidRPr="009619A9">
        <w:rPr>
          <w:rFonts w:eastAsia="Calibri" w:cs="Times New Roman"/>
          <w:szCs w:val="28"/>
          <w:lang w:val="uk-UA"/>
        </w:rPr>
        <w:t xml:space="preserve">(В. якщо </w:t>
      </w:r>
      <w:r w:rsidRPr="009619A9">
        <w:rPr>
          <w:rFonts w:eastAsia="Calibri" w:cs="Times New Roman"/>
          <w:position w:val="-10"/>
          <w:szCs w:val="28"/>
          <w:lang w:val="uk-UA"/>
        </w:rPr>
        <w:object w:dxaOrig="560" w:dyaOrig="320">
          <v:shape id="_x0000_i1040" type="#_x0000_t75" style="width:27.75pt;height:15.75pt" o:ole="" fillcolor="window">
            <v:imagedata r:id="rId101" o:title=""/>
          </v:shape>
          <o:OLEObject Type="Embed" ProgID="Equation.3" ShapeID="_x0000_i1040" DrawAspect="Content" ObjectID="_1732001073" r:id="rId102"/>
        </w:object>
      </w:r>
      <w:r w:rsidRPr="009619A9">
        <w:rPr>
          <w:rFonts w:eastAsia="Calibri" w:cs="Times New Roman"/>
          <w:szCs w:val="28"/>
          <w:lang w:val="uk-UA"/>
        </w:rPr>
        <w:t xml:space="preserve"> то </w:t>
      </w:r>
      <w:r w:rsidRPr="009619A9">
        <w:rPr>
          <w:rFonts w:eastAsia="Calibri" w:cs="Times New Roman"/>
          <w:position w:val="-6"/>
          <w:szCs w:val="28"/>
          <w:lang w:val="uk-UA"/>
        </w:rPr>
        <w:object w:dxaOrig="560" w:dyaOrig="279">
          <v:shape id="_x0000_i1041" type="#_x0000_t75" style="width:27.75pt;height:14.25pt" o:ole="" fillcolor="window">
            <v:imagedata r:id="rId103" o:title=""/>
          </v:shape>
          <o:OLEObject Type="Embed" ProgID="Equation.3" ShapeID="_x0000_i1041" DrawAspect="Content" ObjectID="_1732001074" r:id="rId104"/>
        </w:object>
      </w:r>
    </w:p>
    <w:p w:rsidR="0008073C" w:rsidRPr="009619A9" w:rsidRDefault="0008073C" w:rsidP="00AD6700">
      <w:pPr>
        <w:rPr>
          <w:rFonts w:eastAsia="Calibri" w:cs="Times New Roman"/>
          <w:szCs w:val="28"/>
          <w:lang w:val="uk-UA"/>
        </w:rPr>
      </w:pPr>
      <w:r w:rsidRPr="009619A9">
        <w:rPr>
          <w:rFonts w:eastAsia="Calibri" w:cs="Times New Roman"/>
          <w:position w:val="-10"/>
          <w:szCs w:val="28"/>
          <w:lang w:val="uk-UA"/>
        </w:rPr>
        <w:object w:dxaOrig="740" w:dyaOrig="320">
          <v:shape id="_x0000_i1042" type="#_x0000_t75" style="width:36pt;height:15.75pt" o:ole="" fillcolor="window">
            <v:imagedata r:id="rId105" o:title=""/>
          </v:shape>
          <o:OLEObject Type="Embed" ProgID="Equation.3" ShapeID="_x0000_i1042" DrawAspect="Content" ObjectID="_1732001075" r:id="rId106"/>
        </w:object>
      </w:r>
      <w:r w:rsidRPr="009619A9">
        <w:rPr>
          <w:rFonts w:eastAsia="Calibri" w:cs="Times New Roman"/>
          <w:szCs w:val="28"/>
          <w:lang w:val="uk-UA"/>
        </w:rPr>
        <w:t xml:space="preserve"> то </w:t>
      </w:r>
      <w:r w:rsidRPr="009619A9">
        <w:rPr>
          <w:rFonts w:eastAsia="Calibri" w:cs="Times New Roman"/>
          <w:position w:val="-6"/>
          <w:szCs w:val="28"/>
          <w:lang w:val="uk-UA"/>
        </w:rPr>
        <w:object w:dxaOrig="560" w:dyaOrig="279">
          <v:shape id="_x0000_i1043" type="#_x0000_t75" style="width:27.75pt;height:14.25pt" o:ole="" fillcolor="window">
            <v:imagedata r:id="rId107" o:title=""/>
          </v:shape>
          <o:OLEObject Type="Embed" ProgID="Equation.3" ShapeID="_x0000_i1043" DrawAspect="Content" ObjectID="_1732001076" r:id="rId108"/>
        </w:object>
      </w:r>
    </w:p>
    <w:p w:rsidR="0008073C" w:rsidRPr="009619A9" w:rsidRDefault="0008073C" w:rsidP="00AD6700">
      <w:pPr>
        <w:rPr>
          <w:rFonts w:eastAsia="Calibri" w:cs="Times New Roman"/>
          <w:szCs w:val="28"/>
          <w:lang w:val="uk-UA"/>
        </w:rPr>
      </w:pPr>
      <w:r w:rsidRPr="009619A9">
        <w:rPr>
          <w:rFonts w:eastAsia="Calibri" w:cs="Times New Roman"/>
          <w:position w:val="-10"/>
          <w:szCs w:val="28"/>
          <w:lang w:val="uk-UA"/>
        </w:rPr>
        <w:object w:dxaOrig="1060" w:dyaOrig="320">
          <v:shape id="_x0000_i1044" type="#_x0000_t75" style="width:53.25pt;height:15.75pt" o:ole="" fillcolor="window">
            <v:imagedata r:id="rId109" o:title=""/>
          </v:shape>
          <o:OLEObject Type="Embed" ProgID="Equation.3" ShapeID="_x0000_i1044" DrawAspect="Content" ObjectID="_1732001077" r:id="rId110"/>
        </w:object>
      </w:r>
      <w:r w:rsidRPr="009619A9">
        <w:rPr>
          <w:rFonts w:eastAsia="Calibri" w:cs="Times New Roman"/>
          <w:szCs w:val="28"/>
          <w:lang w:val="uk-UA"/>
        </w:rPr>
        <w:t xml:space="preserve"> то </w:t>
      </w:r>
      <w:r w:rsidRPr="009619A9">
        <w:rPr>
          <w:rFonts w:eastAsia="Calibri" w:cs="Times New Roman"/>
          <w:position w:val="-10"/>
          <w:szCs w:val="28"/>
          <w:lang w:val="uk-UA"/>
        </w:rPr>
        <w:object w:dxaOrig="680" w:dyaOrig="340">
          <v:shape id="_x0000_i1045" type="#_x0000_t75" style="width:34.5pt;height:17.25pt" o:ole="" fillcolor="window">
            <v:imagedata r:id="rId111" o:title=""/>
          </v:shape>
          <o:OLEObject Type="Embed" ProgID="Equation.3" ShapeID="_x0000_i1045" DrawAspect="Content" ObjectID="_1732001078" r:id="rId112"/>
        </w:object>
      </w:r>
      <w:r w:rsidRPr="009619A9">
        <w:rPr>
          <w:rFonts w:eastAsia="Calibri" w:cs="Times New Roman"/>
          <w:szCs w:val="28"/>
          <w:lang w:val="uk-UA"/>
        </w:rPr>
        <w:t xml:space="preserve"> </w:t>
      </w:r>
      <w:r w:rsidRPr="009619A9">
        <w:rPr>
          <w:rFonts w:eastAsia="Calibri" w:cs="Times New Roman"/>
          <w:position w:val="-24"/>
          <w:szCs w:val="28"/>
          <w:lang w:val="uk-UA"/>
        </w:rPr>
        <w:object w:dxaOrig="1160" w:dyaOrig="620">
          <v:shape id="_x0000_i1046" type="#_x0000_t75" style="width:57.75pt;height:31.5pt" o:ole="" fillcolor="window">
            <v:imagedata r:id="rId113" o:title=""/>
          </v:shape>
          <o:OLEObject Type="Embed" ProgID="Equation.3" ShapeID="_x0000_i1046" DrawAspect="Content" ObjectID="_1732001079" r:id="rId114"/>
        </w:object>
      </w:r>
    </w:p>
    <w:p w:rsidR="0008073C" w:rsidRPr="009619A9" w:rsidRDefault="0008073C" w:rsidP="00AD6700">
      <w:pPr>
        <w:rPr>
          <w:rFonts w:eastAsia="Calibri" w:cs="Times New Roman"/>
          <w:szCs w:val="28"/>
          <w:lang w:val="uk-UA"/>
        </w:rPr>
      </w:pPr>
      <w:r w:rsidRPr="009619A9">
        <w:rPr>
          <w:rFonts w:eastAsia="Calibri" w:cs="Times New Roman"/>
          <w:position w:val="-10"/>
          <w:szCs w:val="28"/>
          <w:lang w:val="uk-UA"/>
        </w:rPr>
        <w:object w:dxaOrig="580" w:dyaOrig="320">
          <v:shape id="_x0000_i1047" type="#_x0000_t75" style="width:28.5pt;height:15.75pt" o:ole="" fillcolor="window">
            <v:imagedata r:id="rId115" o:title=""/>
          </v:shape>
          <o:OLEObject Type="Embed" ProgID="Equation.3" ShapeID="_x0000_i1047" DrawAspect="Content" ObjectID="_1732001080" r:id="rId116"/>
        </w:object>
      </w:r>
      <w:r w:rsidRPr="009619A9">
        <w:rPr>
          <w:rFonts w:eastAsia="Calibri" w:cs="Times New Roman"/>
          <w:szCs w:val="28"/>
          <w:lang w:val="uk-UA"/>
        </w:rPr>
        <w:t xml:space="preserve"> то </w:t>
      </w:r>
      <w:r w:rsidRPr="009619A9">
        <w:rPr>
          <w:rFonts w:eastAsia="Calibri" w:cs="Times New Roman"/>
          <w:position w:val="-6"/>
          <w:szCs w:val="28"/>
          <w:lang w:val="uk-UA"/>
        </w:rPr>
        <w:object w:dxaOrig="1020" w:dyaOrig="279">
          <v:shape id="_x0000_i1048" type="#_x0000_t75" style="width:51pt;height:14.25pt" o:ole="" fillcolor="window">
            <v:imagedata r:id="rId117" o:title=""/>
          </v:shape>
          <o:OLEObject Type="Embed" ProgID="Equation.3" ShapeID="_x0000_i1048" DrawAspect="Content" ObjectID="_1732001081" r:id="rId118"/>
        </w:object>
      </w:r>
    </w:p>
    <w:p w:rsidR="0008073C" w:rsidRPr="009619A9" w:rsidRDefault="0008073C" w:rsidP="00AD6700">
      <w:pPr>
        <w:rPr>
          <w:rFonts w:eastAsia="Calibri" w:cs="Times New Roman"/>
          <w:szCs w:val="28"/>
          <w:lang w:val="uk-UA"/>
        </w:rPr>
      </w:pPr>
      <w:r w:rsidRPr="009619A9">
        <w:rPr>
          <w:rFonts w:eastAsia="Calibri" w:cs="Times New Roman"/>
          <w:position w:val="-10"/>
          <w:szCs w:val="28"/>
          <w:lang w:val="uk-UA"/>
        </w:rPr>
        <w:object w:dxaOrig="580" w:dyaOrig="320">
          <v:shape id="_x0000_i1049" type="#_x0000_t75" style="width:28.5pt;height:15.75pt" o:ole="" fillcolor="window">
            <v:imagedata r:id="rId119" o:title=""/>
          </v:shape>
          <o:OLEObject Type="Embed" ProgID="Equation.3" ShapeID="_x0000_i1049" DrawAspect="Content" ObjectID="_1732001082" r:id="rId120"/>
        </w:object>
      </w:r>
      <w:r w:rsidRPr="009619A9">
        <w:rPr>
          <w:rFonts w:eastAsia="Calibri" w:cs="Times New Roman"/>
          <w:szCs w:val="28"/>
          <w:lang w:val="uk-UA"/>
        </w:rPr>
        <w:t xml:space="preserve"> то </w:t>
      </w:r>
      <w:r w:rsidRPr="009619A9">
        <w:rPr>
          <w:rFonts w:eastAsia="Calibri" w:cs="Times New Roman"/>
          <w:position w:val="-10"/>
          <w:szCs w:val="28"/>
          <w:lang w:val="uk-UA"/>
        </w:rPr>
        <w:object w:dxaOrig="620" w:dyaOrig="320">
          <v:shape id="_x0000_i1050" type="#_x0000_t75" style="width:31.5pt;height:15.75pt" o:ole="" fillcolor="window">
            <v:imagedata r:id="rId121" o:title=""/>
          </v:shape>
          <o:OLEObject Type="Embed" ProgID="Equation.3" ShapeID="_x0000_i1050" DrawAspect="Content" ObjectID="_1732001083" r:id="rId122"/>
        </w:object>
      </w:r>
      <w:r w:rsidR="00F026F0">
        <w:rPr>
          <w:rFonts w:eastAsia="Calibri" w:cs="Times New Roman"/>
          <w:szCs w:val="28"/>
          <w:lang w:val="uk-UA"/>
        </w:rPr>
        <w:t>)</w:t>
      </w:r>
    </w:p>
    <w:p w:rsidR="0008073C" w:rsidRPr="009619A9" w:rsidRDefault="0008073C" w:rsidP="00072348">
      <w:pPr>
        <w:numPr>
          <w:ilvl w:val="0"/>
          <w:numId w:val="52"/>
        </w:numPr>
        <w:tabs>
          <w:tab w:val="clear" w:pos="927"/>
        </w:tabs>
        <w:ind w:left="0" w:firstLine="709"/>
        <w:jc w:val="left"/>
        <w:rPr>
          <w:rFonts w:eastAsia="Calibri" w:cs="Times New Roman"/>
          <w:szCs w:val="28"/>
          <w:lang w:val="uk-UA"/>
        </w:rPr>
      </w:pPr>
      <w:r w:rsidRPr="009619A9">
        <w:rPr>
          <w:rFonts w:eastAsia="Calibri" w:cs="Times New Roman"/>
          <w:szCs w:val="28"/>
          <w:lang w:val="uk-UA"/>
        </w:rPr>
        <w:t xml:space="preserve">При яких значеннях параметра </w:t>
      </w:r>
      <w:r w:rsidRPr="009619A9">
        <w:rPr>
          <w:rFonts w:eastAsia="Calibri" w:cs="Times New Roman"/>
          <w:i/>
          <w:szCs w:val="28"/>
          <w:lang w:val="uk-UA"/>
        </w:rPr>
        <w:t>а</w:t>
      </w:r>
      <w:r w:rsidRPr="009619A9">
        <w:rPr>
          <w:rFonts w:eastAsia="Calibri" w:cs="Times New Roman"/>
          <w:szCs w:val="28"/>
          <w:lang w:val="uk-UA"/>
        </w:rPr>
        <w:t xml:space="preserve"> всі розв’язки рівняння </w:t>
      </w:r>
      <w:r w:rsidRPr="009619A9">
        <w:rPr>
          <w:rFonts w:eastAsia="Calibri" w:cs="Times New Roman"/>
          <w:position w:val="-14"/>
          <w:szCs w:val="28"/>
          <w:lang w:val="uk-UA"/>
        </w:rPr>
        <w:object w:dxaOrig="2079" w:dyaOrig="400">
          <v:shape id="_x0000_i1051" type="#_x0000_t75" style="width:104.25pt;height:21pt" o:ole="" fillcolor="window">
            <v:imagedata r:id="rId123" o:title=""/>
          </v:shape>
          <o:OLEObject Type="Embed" ProgID="Equation.3" ShapeID="_x0000_i1051" DrawAspect="Content" ObjectID="_1732001084" r:id="rId124"/>
        </w:object>
      </w:r>
      <w:r w:rsidRPr="009619A9">
        <w:rPr>
          <w:rFonts w:eastAsia="Calibri" w:cs="Times New Roman"/>
          <w:szCs w:val="28"/>
          <w:lang w:val="uk-UA"/>
        </w:rPr>
        <w:t xml:space="preserve"> задовольняє нерівність </w:t>
      </w:r>
      <w:r w:rsidRPr="009619A9">
        <w:rPr>
          <w:rFonts w:eastAsia="Calibri" w:cs="Times New Roman"/>
          <w:position w:val="-6"/>
          <w:szCs w:val="28"/>
          <w:lang w:val="uk-UA"/>
        </w:rPr>
        <w:object w:dxaOrig="900" w:dyaOrig="279">
          <v:shape id="_x0000_i1052" type="#_x0000_t75" style="width:45.75pt;height:14.25pt" o:ole="" fillcolor="window">
            <v:imagedata r:id="rId125" o:title=""/>
          </v:shape>
          <o:OLEObject Type="Embed" ProgID="Equation.3" ShapeID="_x0000_i1052" DrawAspect="Content" ObjectID="_1732001085" r:id="rId126"/>
        </w:object>
      </w:r>
      <w:r w:rsidRPr="009619A9">
        <w:rPr>
          <w:rFonts w:eastAsia="Calibri" w:cs="Times New Roman"/>
          <w:szCs w:val="28"/>
          <w:lang w:val="uk-UA"/>
        </w:rPr>
        <w:t xml:space="preserve">? (В. </w:t>
      </w:r>
      <w:r w:rsidRPr="009619A9">
        <w:rPr>
          <w:rFonts w:eastAsia="Calibri" w:cs="Times New Roman"/>
          <w:position w:val="-28"/>
          <w:szCs w:val="28"/>
          <w:lang w:val="uk-UA"/>
        </w:rPr>
        <w:object w:dxaOrig="1160" w:dyaOrig="680">
          <v:shape id="_x0000_i1053" type="#_x0000_t75" style="width:57.75pt;height:34.5pt" o:ole="" fillcolor="window">
            <v:imagedata r:id="rId127" o:title=""/>
          </v:shape>
          <o:OLEObject Type="Embed" ProgID="Equation.3" ShapeID="_x0000_i1053" DrawAspect="Content" ObjectID="_1732001086" r:id="rId128"/>
        </w:object>
      </w:r>
    </w:p>
    <w:p w:rsidR="0008073C" w:rsidRPr="009619A9" w:rsidRDefault="0008073C" w:rsidP="00072348">
      <w:pPr>
        <w:numPr>
          <w:ilvl w:val="0"/>
          <w:numId w:val="52"/>
        </w:numPr>
        <w:tabs>
          <w:tab w:val="clear" w:pos="927"/>
        </w:tabs>
        <w:ind w:left="0" w:firstLine="709"/>
        <w:jc w:val="left"/>
        <w:rPr>
          <w:rFonts w:eastAsia="Calibri" w:cs="Times New Roman"/>
          <w:szCs w:val="28"/>
          <w:lang w:val="uk-UA"/>
        </w:rPr>
      </w:pPr>
      <w:r w:rsidRPr="009619A9">
        <w:rPr>
          <w:rFonts w:eastAsia="Calibri" w:cs="Times New Roman"/>
          <w:szCs w:val="28"/>
          <w:lang w:val="uk-UA"/>
        </w:rPr>
        <w:t xml:space="preserve">При яких значеннях параметра </w:t>
      </w:r>
      <w:r w:rsidRPr="009619A9">
        <w:rPr>
          <w:rFonts w:eastAsia="Calibri" w:cs="Times New Roman"/>
          <w:i/>
          <w:szCs w:val="28"/>
          <w:lang w:val="uk-UA"/>
        </w:rPr>
        <w:t>а</w:t>
      </w:r>
      <w:r w:rsidRPr="009619A9">
        <w:rPr>
          <w:rFonts w:eastAsia="Calibri" w:cs="Times New Roman"/>
          <w:szCs w:val="28"/>
          <w:lang w:val="uk-UA"/>
        </w:rPr>
        <w:t xml:space="preserve"> рівняння </w:t>
      </w:r>
      <w:r w:rsidRPr="009619A9">
        <w:rPr>
          <w:rFonts w:eastAsia="Calibri" w:cs="Times New Roman"/>
          <w:position w:val="-16"/>
          <w:szCs w:val="28"/>
          <w:lang w:val="uk-UA"/>
        </w:rPr>
        <w:object w:dxaOrig="2520" w:dyaOrig="440">
          <v:shape id="_x0000_i1054" type="#_x0000_t75" style="width:126.75pt;height:21.75pt" o:ole="" fillcolor="window">
            <v:imagedata r:id="rId129" o:title=""/>
          </v:shape>
          <o:OLEObject Type="Embed" ProgID="Equation.3" ShapeID="_x0000_i1054" DrawAspect="Content" ObjectID="_1732001087" r:id="rId130"/>
        </w:object>
      </w:r>
      <w:r w:rsidRPr="009619A9">
        <w:rPr>
          <w:rFonts w:eastAsia="Calibri" w:cs="Times New Roman"/>
          <w:szCs w:val="28"/>
          <w:lang w:val="uk-UA"/>
        </w:rPr>
        <w:t xml:space="preserve"> має не менше чотирьох цілих коренів? (В. </w:t>
      </w:r>
      <w:r w:rsidRPr="009619A9">
        <w:rPr>
          <w:rFonts w:eastAsia="Calibri" w:cs="Times New Roman"/>
          <w:position w:val="-34"/>
          <w:szCs w:val="28"/>
          <w:lang w:val="uk-UA"/>
        </w:rPr>
        <w:object w:dxaOrig="2700" w:dyaOrig="800">
          <v:shape id="_x0000_i1055" type="#_x0000_t75" style="width:135pt;height:39.75pt" o:ole="" fillcolor="window">
            <v:imagedata r:id="rId131" o:title=""/>
          </v:shape>
          <o:OLEObject Type="Embed" ProgID="Equation.3" ShapeID="_x0000_i1055" DrawAspect="Content" ObjectID="_1732001088" r:id="rId132"/>
        </w:object>
      </w:r>
      <w:r w:rsidR="00F026F0">
        <w:rPr>
          <w:rFonts w:eastAsia="Calibri" w:cs="Times New Roman"/>
          <w:szCs w:val="28"/>
          <w:lang w:val="uk-UA"/>
        </w:rPr>
        <w:t>)</w:t>
      </w:r>
    </w:p>
    <w:p w:rsidR="0008073C" w:rsidRPr="009619A9" w:rsidRDefault="0008073C" w:rsidP="00072348">
      <w:pPr>
        <w:numPr>
          <w:ilvl w:val="0"/>
          <w:numId w:val="52"/>
        </w:numPr>
        <w:tabs>
          <w:tab w:val="clear" w:pos="927"/>
        </w:tabs>
        <w:ind w:left="0" w:firstLine="709"/>
        <w:jc w:val="left"/>
        <w:rPr>
          <w:rFonts w:eastAsia="Calibri" w:cs="Times New Roman"/>
          <w:szCs w:val="28"/>
          <w:lang w:val="uk-UA"/>
        </w:rPr>
      </w:pPr>
      <w:r w:rsidRPr="009619A9">
        <w:rPr>
          <w:rFonts w:eastAsia="Calibri" w:cs="Times New Roman"/>
          <w:szCs w:val="28"/>
          <w:lang w:val="uk-UA"/>
        </w:rPr>
        <w:t xml:space="preserve">При яких значеннях параметра </w:t>
      </w:r>
      <w:r w:rsidRPr="009619A9">
        <w:rPr>
          <w:rFonts w:eastAsia="Calibri" w:cs="Times New Roman"/>
          <w:i/>
          <w:szCs w:val="28"/>
          <w:lang w:val="uk-UA"/>
        </w:rPr>
        <w:t>а</w:t>
      </w:r>
      <w:r w:rsidRPr="009619A9">
        <w:rPr>
          <w:rFonts w:eastAsia="Calibri" w:cs="Times New Roman"/>
          <w:szCs w:val="28"/>
          <w:lang w:val="uk-UA"/>
        </w:rPr>
        <w:t xml:space="preserve"> рівняння </w:t>
      </w:r>
      <w:r w:rsidRPr="009619A9">
        <w:rPr>
          <w:rFonts w:eastAsia="Calibri" w:cs="Times New Roman"/>
          <w:position w:val="-16"/>
          <w:szCs w:val="28"/>
          <w:lang w:val="uk-UA"/>
        </w:rPr>
        <w:object w:dxaOrig="2760" w:dyaOrig="440">
          <v:shape id="_x0000_i1056" type="#_x0000_t75" style="width:138.75pt;height:21.75pt" o:ole="" fillcolor="window">
            <v:imagedata r:id="rId133" o:title=""/>
          </v:shape>
          <o:OLEObject Type="Embed" ProgID="Equation.3" ShapeID="_x0000_i1056" DrawAspect="Content" ObjectID="_1732001089" r:id="rId134"/>
        </w:object>
      </w:r>
    </w:p>
    <w:p w:rsidR="0008073C" w:rsidRPr="009619A9" w:rsidRDefault="0008073C" w:rsidP="00AD6700">
      <w:pPr>
        <w:rPr>
          <w:rFonts w:eastAsia="Calibri" w:cs="Times New Roman"/>
          <w:szCs w:val="28"/>
          <w:lang w:val="uk-UA"/>
        </w:rPr>
      </w:pPr>
      <w:r w:rsidRPr="009619A9">
        <w:rPr>
          <w:rFonts w:eastAsia="Calibri" w:cs="Times New Roman"/>
          <w:szCs w:val="28"/>
          <w:lang w:val="uk-UA"/>
        </w:rPr>
        <w:lastRenderedPageBreak/>
        <w:t>а) не має розв’язків;</w:t>
      </w:r>
    </w:p>
    <w:p w:rsidR="0008073C" w:rsidRPr="009619A9" w:rsidRDefault="0008073C" w:rsidP="00AD6700">
      <w:pPr>
        <w:rPr>
          <w:rFonts w:eastAsia="Calibri" w:cs="Times New Roman"/>
          <w:lang w:val="uk-UA"/>
        </w:rPr>
      </w:pPr>
      <w:r w:rsidRPr="009619A9">
        <w:rPr>
          <w:rFonts w:eastAsia="Calibri" w:cs="Times New Roman"/>
          <w:lang w:val="uk-UA"/>
        </w:rPr>
        <w:t xml:space="preserve">б) має кінцеву </w:t>
      </w:r>
      <w:proofErr w:type="spellStart"/>
      <w:r w:rsidRPr="009619A9">
        <w:rPr>
          <w:rFonts w:eastAsia="Calibri" w:cs="Times New Roman"/>
          <w:lang w:val="uk-UA"/>
        </w:rPr>
        <w:t>непорожню</w:t>
      </w:r>
      <w:proofErr w:type="spellEnd"/>
      <w:r w:rsidRPr="009619A9">
        <w:rPr>
          <w:rFonts w:eastAsia="Calibri" w:cs="Times New Roman"/>
          <w:lang w:val="uk-UA"/>
        </w:rPr>
        <w:t xml:space="preserve"> множину розв’язків?</w:t>
      </w:r>
    </w:p>
    <w:p w:rsidR="0008073C" w:rsidRPr="009619A9" w:rsidRDefault="0008073C" w:rsidP="0008073C">
      <w:pPr>
        <w:spacing w:after="200" w:line="276" w:lineRule="auto"/>
        <w:ind w:firstLine="567"/>
        <w:contextualSpacing w:val="0"/>
        <w:rPr>
          <w:rFonts w:eastAsia="Calibri" w:cs="Times New Roman"/>
          <w:lang w:val="uk-UA"/>
        </w:rPr>
      </w:pPr>
    </w:p>
    <w:p w:rsidR="0008073C" w:rsidRPr="009619A9" w:rsidRDefault="0008073C" w:rsidP="0008073C">
      <w:pPr>
        <w:spacing w:line="276" w:lineRule="auto"/>
        <w:ind w:firstLine="567"/>
        <w:contextualSpacing w:val="0"/>
        <w:rPr>
          <w:rFonts w:eastAsia="Calibri" w:cs="Times New Roman"/>
          <w:szCs w:val="28"/>
          <w:lang w:val="uk-UA"/>
        </w:rPr>
      </w:pPr>
      <w:r w:rsidRPr="009619A9">
        <w:rPr>
          <w:rFonts w:eastAsia="Calibri" w:cs="Times New Roman"/>
          <w:b/>
          <w:i/>
          <w:sz w:val="32"/>
          <w:szCs w:val="32"/>
          <w:lang w:val="uk-UA"/>
        </w:rPr>
        <w:t>Розв'язання квадратного рівняння з параметром</w:t>
      </w:r>
      <w:r w:rsidR="009619A9" w:rsidRPr="009619A9">
        <w:rPr>
          <w:rFonts w:eastAsia="Calibri" w:cs="Times New Roman"/>
          <w:b/>
          <w:szCs w:val="28"/>
          <w:lang w:val="uk-UA"/>
        </w:rPr>
        <w:t xml:space="preserve"> </w:t>
      </w:r>
      <w:r w:rsidRPr="009619A9">
        <w:rPr>
          <w:rFonts w:eastAsia="Calibri" w:cs="Times New Roman"/>
          <w:szCs w:val="28"/>
          <w:lang w:val="uk-UA"/>
        </w:rPr>
        <w:t xml:space="preserve">треба розпочинати з питання «А чи є воно квадратним?». Дійсно, якщо коефіцієнт перед </w:t>
      </w:r>
      <w:r w:rsidRPr="00F026F0">
        <w:rPr>
          <w:rFonts w:eastAsia="Calibri" w:cs="Times New Roman"/>
          <w:i/>
          <w:iCs/>
          <w:szCs w:val="28"/>
          <w:lang w:val="uk-UA"/>
        </w:rPr>
        <w:t>х</w:t>
      </w:r>
      <w:r w:rsidRPr="00F026F0">
        <w:rPr>
          <w:rFonts w:eastAsia="Calibri" w:cs="Times New Roman"/>
          <w:i/>
          <w:iCs/>
          <w:szCs w:val="28"/>
          <w:vertAlign w:val="superscript"/>
          <w:lang w:val="uk-UA"/>
        </w:rPr>
        <w:t>2</w:t>
      </w:r>
      <w:r w:rsidRPr="009619A9">
        <w:rPr>
          <w:rFonts w:eastAsia="Calibri" w:cs="Times New Roman"/>
          <w:szCs w:val="28"/>
          <w:lang w:val="uk-UA"/>
        </w:rPr>
        <w:t xml:space="preserve"> може приймати нульове значення, то наше рівняння може перетворитись на лінійне. А якщо коефіцієнт перед </w:t>
      </w:r>
      <w:r w:rsidRPr="00CB4D64">
        <w:rPr>
          <w:rFonts w:eastAsia="Calibri" w:cs="Times New Roman"/>
          <w:i/>
          <w:iCs/>
          <w:szCs w:val="28"/>
          <w:lang w:val="uk-UA"/>
        </w:rPr>
        <w:t>х</w:t>
      </w:r>
      <w:r w:rsidRPr="00CB4D64">
        <w:rPr>
          <w:rFonts w:eastAsia="Calibri" w:cs="Times New Roman"/>
          <w:i/>
          <w:iCs/>
          <w:szCs w:val="28"/>
          <w:vertAlign w:val="superscript"/>
          <w:lang w:val="uk-UA"/>
        </w:rPr>
        <w:t>2</w:t>
      </w:r>
      <w:r w:rsidRPr="009619A9">
        <w:rPr>
          <w:rFonts w:eastAsia="Calibri" w:cs="Times New Roman"/>
          <w:szCs w:val="28"/>
          <w:vertAlign w:val="superscript"/>
          <w:lang w:val="uk-UA"/>
        </w:rPr>
        <w:t xml:space="preserve"> </w:t>
      </w:r>
      <w:r w:rsidRPr="009619A9">
        <w:rPr>
          <w:rFonts w:eastAsia="Calibri" w:cs="Times New Roman"/>
          <w:szCs w:val="28"/>
          <w:lang w:val="uk-UA"/>
        </w:rPr>
        <w:t>не нуль, то наявність розв’язків та їхня кількість залежить від значення дискримінанту рівняння.</w:t>
      </w:r>
    </w:p>
    <w:p w:rsidR="0008073C" w:rsidRPr="009619A9" w:rsidRDefault="0008073C" w:rsidP="0008073C">
      <w:pPr>
        <w:spacing w:line="276" w:lineRule="auto"/>
        <w:ind w:firstLine="567"/>
        <w:contextualSpacing w:val="0"/>
        <w:rPr>
          <w:rFonts w:eastAsia="Calibri" w:cs="Times New Roman"/>
          <w:szCs w:val="28"/>
          <w:lang w:val="uk-UA"/>
        </w:rPr>
      </w:pPr>
      <w:r w:rsidRPr="009619A9">
        <w:rPr>
          <w:rFonts w:eastAsia="Calibri" w:cs="Times New Roman"/>
          <w:szCs w:val="28"/>
          <w:lang w:val="uk-UA"/>
        </w:rPr>
        <w:t>Розв’язання квадратного рівняння можна представити у вигляді схеми:</w:t>
      </w:r>
    </w:p>
    <w:p w:rsidR="0008073C" w:rsidRPr="009619A9" w:rsidRDefault="0008073C" w:rsidP="0008073C">
      <w:pPr>
        <w:spacing w:after="200" w:line="276" w:lineRule="auto"/>
        <w:ind w:firstLine="0"/>
        <w:contextualSpacing w:val="0"/>
        <w:rPr>
          <w:rFonts w:ascii="Monotype Corsiva" w:eastAsia="Calibri" w:hAnsi="Monotype Corsiva" w:cs="Times New Roman"/>
          <w:sz w:val="44"/>
          <w:szCs w:val="44"/>
          <w:lang w:val="uk-UA"/>
        </w:rPr>
      </w:pPr>
      <w:r w:rsidRPr="009619A9">
        <w:rPr>
          <w:rFonts w:ascii="Monotype Corsiva" w:eastAsia="Calibri" w:hAnsi="Monotype Corsiva" w:cs="Times New Roman"/>
          <w:noProof/>
          <w:sz w:val="44"/>
          <w:szCs w:val="44"/>
          <w:lang w:val="uk-UA" w:eastAsia="uk-UA"/>
        </w:rPr>
        <w:drawing>
          <wp:anchor distT="0" distB="0" distL="114300" distR="114300" simplePos="0" relativeHeight="251658240" behindDoc="0" locked="0" layoutInCell="1" allowOverlap="1">
            <wp:simplePos x="0" y="0"/>
            <wp:positionH relativeFrom="column">
              <wp:posOffset>333375</wp:posOffset>
            </wp:positionH>
            <wp:positionV relativeFrom="paragraph">
              <wp:posOffset>316865</wp:posOffset>
            </wp:positionV>
            <wp:extent cx="5524500" cy="2673985"/>
            <wp:effectExtent l="0" t="0" r="0" b="0"/>
            <wp:wrapThrough wrapText="bothSides">
              <wp:wrapPolygon edited="0">
                <wp:start x="7672" y="0"/>
                <wp:lineTo x="5884" y="154"/>
                <wp:lineTo x="3128" y="1693"/>
                <wp:lineTo x="3128" y="3232"/>
                <wp:lineTo x="4841" y="4924"/>
                <wp:lineTo x="5735" y="4924"/>
                <wp:lineTo x="2979" y="6309"/>
                <wp:lineTo x="2905" y="7232"/>
                <wp:lineTo x="4320" y="7386"/>
                <wp:lineTo x="1713" y="8464"/>
                <wp:lineTo x="149" y="9387"/>
                <wp:lineTo x="0" y="10618"/>
                <wp:lineTo x="0" y="13542"/>
                <wp:lineTo x="4618" y="14773"/>
                <wp:lineTo x="8714" y="14773"/>
                <wp:lineTo x="8714" y="18004"/>
                <wp:lineTo x="13034" y="19697"/>
                <wp:lineTo x="14822" y="19697"/>
                <wp:lineTo x="14822" y="21390"/>
                <wp:lineTo x="18174" y="21390"/>
                <wp:lineTo x="18174" y="19697"/>
                <wp:lineTo x="18919" y="19697"/>
                <wp:lineTo x="21451" y="17850"/>
                <wp:lineTo x="21377" y="12311"/>
                <wp:lineTo x="21004" y="9233"/>
                <wp:lineTo x="19366" y="8617"/>
                <wp:lineTo x="15194" y="7386"/>
                <wp:lineTo x="15641" y="6155"/>
                <wp:lineTo x="15343" y="5694"/>
                <wp:lineTo x="13854" y="4924"/>
                <wp:lineTo x="14748" y="4924"/>
                <wp:lineTo x="16461" y="3232"/>
                <wp:lineTo x="16461" y="1693"/>
                <wp:lineTo x="13630" y="154"/>
                <wp:lineTo x="11917" y="0"/>
                <wp:lineTo x="7672" y="0"/>
              </wp:wrapPolygon>
            </wp:wrapThrough>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5"/>
                    <pic:cNvPicPr>
                      <a:picLocks noChangeAspect="1" noChangeArrowheads="1"/>
                    </pic:cNvPicPr>
                  </pic:nvPicPr>
                  <pic:blipFill>
                    <a:blip r:embed="rId1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524500" cy="2673985"/>
                    </a:xfrm>
                    <a:prstGeom prst="rect">
                      <a:avLst/>
                    </a:prstGeom>
                    <a:noFill/>
                    <a:ln>
                      <a:noFill/>
                    </a:ln>
                  </pic:spPr>
                </pic:pic>
              </a:graphicData>
            </a:graphic>
          </wp:anchor>
        </w:drawing>
      </w:r>
    </w:p>
    <w:p w:rsidR="0008073C" w:rsidRPr="009619A9" w:rsidRDefault="0008073C" w:rsidP="0008073C">
      <w:pPr>
        <w:spacing w:after="200" w:line="276" w:lineRule="auto"/>
        <w:ind w:firstLine="0"/>
        <w:contextualSpacing w:val="0"/>
        <w:rPr>
          <w:rFonts w:ascii="Monotype Corsiva" w:eastAsia="Calibri" w:hAnsi="Monotype Corsiva" w:cs="Times New Roman"/>
          <w:sz w:val="44"/>
          <w:szCs w:val="44"/>
          <w:lang w:val="uk-UA"/>
        </w:rPr>
      </w:pPr>
    </w:p>
    <w:p w:rsidR="0008073C" w:rsidRPr="009619A9" w:rsidRDefault="0008073C" w:rsidP="0008073C">
      <w:pPr>
        <w:spacing w:after="200" w:line="276" w:lineRule="auto"/>
        <w:ind w:firstLine="0"/>
        <w:contextualSpacing w:val="0"/>
        <w:rPr>
          <w:rFonts w:ascii="Monotype Corsiva" w:eastAsia="Calibri" w:hAnsi="Monotype Corsiva" w:cs="Times New Roman"/>
          <w:sz w:val="44"/>
          <w:szCs w:val="44"/>
          <w:lang w:val="uk-UA"/>
        </w:rPr>
      </w:pPr>
    </w:p>
    <w:p w:rsidR="0008073C" w:rsidRPr="009619A9" w:rsidRDefault="0008073C" w:rsidP="0008073C">
      <w:pPr>
        <w:spacing w:after="200" w:line="276" w:lineRule="auto"/>
        <w:ind w:firstLine="0"/>
        <w:contextualSpacing w:val="0"/>
        <w:rPr>
          <w:rFonts w:ascii="Monotype Corsiva" w:eastAsia="Calibri" w:hAnsi="Monotype Corsiva" w:cs="Times New Roman"/>
          <w:sz w:val="44"/>
          <w:szCs w:val="44"/>
          <w:lang w:val="uk-UA"/>
        </w:rPr>
      </w:pPr>
    </w:p>
    <w:p w:rsidR="0008073C" w:rsidRPr="009619A9" w:rsidRDefault="0008073C" w:rsidP="0008073C">
      <w:pPr>
        <w:spacing w:after="200" w:line="276" w:lineRule="auto"/>
        <w:ind w:firstLine="0"/>
        <w:contextualSpacing w:val="0"/>
        <w:rPr>
          <w:rFonts w:ascii="Monotype Corsiva" w:eastAsia="Calibri" w:hAnsi="Monotype Corsiva" w:cs="Times New Roman"/>
          <w:sz w:val="44"/>
          <w:szCs w:val="44"/>
          <w:lang w:val="uk-UA"/>
        </w:rPr>
      </w:pPr>
    </w:p>
    <w:p w:rsidR="0008073C" w:rsidRPr="009619A9" w:rsidRDefault="0008073C" w:rsidP="0008073C">
      <w:pPr>
        <w:spacing w:after="200" w:line="276" w:lineRule="auto"/>
        <w:ind w:firstLine="0"/>
        <w:contextualSpacing w:val="0"/>
        <w:rPr>
          <w:rFonts w:ascii="Monotype Corsiva" w:eastAsia="Calibri" w:hAnsi="Monotype Corsiva" w:cs="Times New Roman"/>
          <w:sz w:val="44"/>
          <w:szCs w:val="44"/>
          <w:lang w:val="uk-UA"/>
        </w:rPr>
      </w:pPr>
    </w:p>
    <w:p w:rsidR="0008073C" w:rsidRPr="009619A9" w:rsidRDefault="0008073C" w:rsidP="0008073C">
      <w:pPr>
        <w:spacing w:after="200" w:line="276" w:lineRule="auto"/>
        <w:ind w:firstLine="0"/>
        <w:contextualSpacing w:val="0"/>
        <w:rPr>
          <w:rFonts w:ascii="Monotype Corsiva" w:eastAsia="Calibri" w:hAnsi="Monotype Corsiva" w:cs="Times New Roman"/>
          <w:sz w:val="44"/>
          <w:szCs w:val="44"/>
          <w:lang w:val="uk-UA"/>
        </w:rPr>
      </w:pPr>
    </w:p>
    <w:p w:rsidR="0008073C" w:rsidRPr="009619A9" w:rsidRDefault="0008073C" w:rsidP="0008073C">
      <w:pPr>
        <w:spacing w:after="200" w:line="276" w:lineRule="auto"/>
        <w:ind w:firstLine="567"/>
        <w:contextualSpacing w:val="0"/>
        <w:rPr>
          <w:rFonts w:eastAsia="Calibri" w:cs="Times New Roman"/>
          <w:szCs w:val="28"/>
          <w:lang w:val="uk-UA"/>
        </w:rPr>
      </w:pPr>
      <w:r w:rsidRPr="009619A9">
        <w:rPr>
          <w:rFonts w:eastAsia="Calibri" w:cs="Times New Roman"/>
          <w:szCs w:val="28"/>
          <w:lang w:val="uk-UA"/>
        </w:rPr>
        <w:t xml:space="preserve">1. Знайти всі значення параметра </w:t>
      </w:r>
      <w:r w:rsidRPr="009619A9">
        <w:rPr>
          <w:rFonts w:eastAsia="Calibri" w:cs="Times New Roman"/>
          <w:i/>
          <w:szCs w:val="28"/>
          <w:lang w:val="uk-UA"/>
        </w:rPr>
        <w:t>а</w:t>
      </w:r>
      <w:r w:rsidRPr="009619A9">
        <w:rPr>
          <w:rFonts w:eastAsia="Calibri" w:cs="Times New Roman"/>
          <w:szCs w:val="28"/>
          <w:lang w:val="uk-UA"/>
        </w:rPr>
        <w:t>, при кожного з яких рівняння</w:t>
      </w:r>
    </w:p>
    <w:p w:rsidR="0008073C" w:rsidRPr="009619A9" w:rsidRDefault="0008073C" w:rsidP="0008073C">
      <w:pPr>
        <w:spacing w:after="200" w:line="276" w:lineRule="auto"/>
        <w:ind w:firstLine="0"/>
        <w:contextualSpacing w:val="0"/>
        <w:rPr>
          <w:rFonts w:eastAsia="Calibri" w:cs="Times New Roman"/>
          <w:szCs w:val="28"/>
          <w:lang w:val="uk-UA"/>
        </w:rPr>
      </w:pPr>
      <w:r w:rsidRPr="009619A9">
        <w:rPr>
          <w:rFonts w:eastAsia="Calibri" w:cs="Times New Roman"/>
          <w:position w:val="-10"/>
          <w:szCs w:val="28"/>
          <w:lang w:val="uk-UA"/>
        </w:rPr>
        <w:object w:dxaOrig="2860" w:dyaOrig="360">
          <v:shape id="_x0000_i1057" type="#_x0000_t75" style="width:142.5pt;height:17.25pt" o:ole="" fillcolor="window">
            <v:imagedata r:id="rId136" o:title=""/>
          </v:shape>
          <o:OLEObject Type="Embed" ProgID="Equation.3" ShapeID="_x0000_i1057" DrawAspect="Content" ObjectID="_1732001090" r:id="rId137"/>
        </w:object>
      </w:r>
      <w:r w:rsidRPr="009619A9">
        <w:rPr>
          <w:rFonts w:eastAsia="Calibri" w:cs="Times New Roman"/>
          <w:szCs w:val="28"/>
          <w:lang w:val="uk-UA"/>
        </w:rPr>
        <w:t xml:space="preserve"> має два різні від’ємні корені. (В. </w:t>
      </w:r>
      <w:r w:rsidRPr="009619A9">
        <w:rPr>
          <w:rFonts w:eastAsia="Calibri" w:cs="Times New Roman"/>
          <w:position w:val="-10"/>
          <w:szCs w:val="28"/>
          <w:lang w:val="uk-UA"/>
        </w:rPr>
        <w:object w:dxaOrig="1140" w:dyaOrig="340">
          <v:shape id="_x0000_i1058" type="#_x0000_t75" style="width:56.25pt;height:17.25pt" o:ole="" fillcolor="window">
            <v:imagedata r:id="rId138" o:title=""/>
          </v:shape>
          <o:OLEObject Type="Embed" ProgID="Equation.3" ShapeID="_x0000_i1058" DrawAspect="Content" ObjectID="_1732001091" r:id="rId139"/>
        </w:object>
      </w:r>
      <w:r w:rsidRPr="009619A9">
        <w:rPr>
          <w:rFonts w:eastAsia="Calibri" w:cs="Times New Roman"/>
          <w:szCs w:val="28"/>
          <w:lang w:val="uk-UA"/>
        </w:rPr>
        <w:t>).</w:t>
      </w:r>
    </w:p>
    <w:p w:rsidR="0008073C" w:rsidRPr="009619A9" w:rsidRDefault="0008073C" w:rsidP="0008073C">
      <w:pPr>
        <w:spacing w:after="200" w:line="276" w:lineRule="auto"/>
        <w:ind w:firstLine="567"/>
        <w:contextualSpacing w:val="0"/>
        <w:rPr>
          <w:rFonts w:eastAsia="Calibri" w:cs="Times New Roman"/>
          <w:szCs w:val="28"/>
          <w:lang w:val="uk-UA"/>
        </w:rPr>
      </w:pPr>
      <w:r w:rsidRPr="009619A9">
        <w:rPr>
          <w:rFonts w:eastAsia="Calibri" w:cs="Times New Roman"/>
          <w:szCs w:val="28"/>
          <w:lang w:val="uk-UA"/>
        </w:rPr>
        <w:t xml:space="preserve">2. Знайти всі значення </w:t>
      </w:r>
      <w:r w:rsidRPr="009619A9">
        <w:rPr>
          <w:rFonts w:eastAsia="Calibri" w:cs="Times New Roman"/>
          <w:position w:val="-10"/>
          <w:szCs w:val="28"/>
          <w:lang w:val="uk-UA"/>
        </w:rPr>
        <w:object w:dxaOrig="260" w:dyaOrig="320">
          <v:shape id="_x0000_i1059" type="#_x0000_t75" style="width:13.5pt;height:15.75pt" o:ole="" fillcolor="window">
            <v:imagedata r:id="rId140" o:title=""/>
          </v:shape>
          <o:OLEObject Type="Embed" ProgID="Equation.3" ShapeID="_x0000_i1059" DrawAspect="Content" ObjectID="_1732001092" r:id="rId141"/>
        </w:object>
      </w:r>
      <w:r w:rsidRPr="009619A9">
        <w:rPr>
          <w:rFonts w:eastAsia="Calibri" w:cs="Times New Roman"/>
          <w:szCs w:val="28"/>
          <w:lang w:val="uk-UA"/>
        </w:rPr>
        <w:t xml:space="preserve"> при яких сума коренів рівняння </w:t>
      </w:r>
      <w:r w:rsidRPr="009619A9">
        <w:rPr>
          <w:rFonts w:eastAsia="Calibri" w:cs="Times New Roman"/>
          <w:position w:val="-10"/>
          <w:szCs w:val="28"/>
          <w:lang w:val="uk-UA"/>
        </w:rPr>
        <w:object w:dxaOrig="1960" w:dyaOrig="360">
          <v:shape id="_x0000_i1060" type="#_x0000_t75" style="width:97.5pt;height:17.25pt" o:ole="" fillcolor="window">
            <v:imagedata r:id="rId142" o:title=""/>
          </v:shape>
          <o:OLEObject Type="Embed" ProgID="Equation.3" ShapeID="_x0000_i1060" DrawAspect="Content" ObjectID="_1732001093" r:id="rId143"/>
        </w:object>
      </w:r>
      <w:r w:rsidRPr="009619A9">
        <w:rPr>
          <w:rFonts w:eastAsia="Calibri" w:cs="Times New Roman"/>
          <w:szCs w:val="28"/>
          <w:lang w:val="uk-UA"/>
        </w:rPr>
        <w:t xml:space="preserve"> дорівнює сумі квадратів його коренів. (В. </w:t>
      </w:r>
      <w:r w:rsidRPr="009619A9">
        <w:rPr>
          <w:rFonts w:eastAsia="Calibri" w:cs="Times New Roman"/>
          <w:position w:val="-24"/>
          <w:szCs w:val="28"/>
          <w:lang w:val="uk-UA"/>
        </w:rPr>
        <w:object w:dxaOrig="1359" w:dyaOrig="620">
          <v:shape id="_x0000_i1061" type="#_x0000_t75" style="width:67.5pt;height:31.5pt" o:ole="" fillcolor="window">
            <v:imagedata r:id="rId144" o:title=""/>
          </v:shape>
          <o:OLEObject Type="Embed" ProgID="Equation.3" ShapeID="_x0000_i1061" DrawAspect="Content" ObjectID="_1732001094" r:id="rId145"/>
        </w:object>
      </w:r>
      <w:r w:rsidRPr="009619A9">
        <w:rPr>
          <w:rFonts w:eastAsia="Calibri" w:cs="Times New Roman"/>
          <w:szCs w:val="28"/>
          <w:lang w:val="uk-UA"/>
        </w:rPr>
        <w:t>)</w:t>
      </w:r>
    </w:p>
    <w:p w:rsidR="0008073C" w:rsidRPr="009619A9" w:rsidRDefault="0008073C" w:rsidP="0008073C">
      <w:pPr>
        <w:spacing w:after="200" w:line="276" w:lineRule="auto"/>
        <w:ind w:firstLine="567"/>
        <w:contextualSpacing w:val="0"/>
        <w:rPr>
          <w:rFonts w:eastAsia="Calibri" w:cs="Times New Roman"/>
          <w:szCs w:val="28"/>
          <w:lang w:val="uk-UA"/>
        </w:rPr>
      </w:pPr>
      <w:r w:rsidRPr="009619A9">
        <w:rPr>
          <w:rFonts w:eastAsia="Calibri" w:cs="Times New Roman"/>
          <w:szCs w:val="28"/>
          <w:lang w:val="uk-UA"/>
        </w:rPr>
        <w:t xml:space="preserve">3. Знайти кількість цілих значень параметра </w:t>
      </w:r>
      <w:r w:rsidRPr="009619A9">
        <w:rPr>
          <w:rFonts w:eastAsia="Calibri" w:cs="Times New Roman"/>
          <w:position w:val="-6"/>
          <w:szCs w:val="28"/>
          <w:lang w:val="uk-UA"/>
        </w:rPr>
        <w:object w:dxaOrig="260" w:dyaOrig="220">
          <v:shape id="_x0000_i1062" type="#_x0000_t75" style="width:13.5pt;height:11.25pt" o:ole="" fillcolor="window">
            <v:imagedata r:id="rId146" o:title=""/>
          </v:shape>
          <o:OLEObject Type="Embed" ProgID="Equation.3" ShapeID="_x0000_i1062" DrawAspect="Content" ObjectID="_1732001095" r:id="rId147"/>
        </w:object>
      </w:r>
      <w:r w:rsidRPr="009619A9">
        <w:rPr>
          <w:rFonts w:eastAsia="Calibri" w:cs="Times New Roman"/>
          <w:szCs w:val="28"/>
          <w:lang w:val="uk-UA"/>
        </w:rPr>
        <w:t xml:space="preserve"> при яких добуток коренів рівняння </w:t>
      </w:r>
      <w:r w:rsidRPr="009619A9">
        <w:rPr>
          <w:rFonts w:eastAsia="Calibri" w:cs="Times New Roman"/>
          <w:position w:val="-24"/>
          <w:szCs w:val="28"/>
          <w:lang w:val="uk-UA"/>
        </w:rPr>
        <w:object w:dxaOrig="2040" w:dyaOrig="620">
          <v:shape id="_x0000_i1063" type="#_x0000_t75" style="width:102pt;height:31.5pt" o:ole="" fillcolor="window">
            <v:imagedata r:id="rId148" o:title=""/>
          </v:shape>
          <o:OLEObject Type="Embed" ProgID="Equation.3" ShapeID="_x0000_i1063" DrawAspect="Content" ObjectID="_1732001096" r:id="rId149"/>
        </w:object>
      </w:r>
      <w:r w:rsidRPr="009619A9">
        <w:rPr>
          <w:rFonts w:eastAsia="Calibri" w:cs="Times New Roman"/>
          <w:szCs w:val="28"/>
          <w:lang w:val="uk-UA"/>
        </w:rPr>
        <w:t xml:space="preserve"> належить проміжку </w:t>
      </w:r>
      <w:r w:rsidRPr="009619A9">
        <w:rPr>
          <w:rFonts w:eastAsia="Calibri" w:cs="Times New Roman"/>
          <w:position w:val="-10"/>
          <w:szCs w:val="28"/>
          <w:lang w:val="uk-UA"/>
        </w:rPr>
        <w:object w:dxaOrig="560" w:dyaOrig="340">
          <v:shape id="_x0000_i1064" type="#_x0000_t75" style="width:27.75pt;height:17.25pt" o:ole="" fillcolor="window">
            <v:imagedata r:id="rId150" o:title=""/>
          </v:shape>
          <o:OLEObject Type="Embed" ProgID="Equation.3" ShapeID="_x0000_i1064" DrawAspect="Content" ObjectID="_1732001097" r:id="rId151"/>
        </w:object>
      </w:r>
      <w:r w:rsidRPr="009619A9">
        <w:rPr>
          <w:rFonts w:eastAsia="Calibri" w:cs="Times New Roman"/>
          <w:szCs w:val="28"/>
          <w:lang w:val="uk-UA"/>
        </w:rPr>
        <w:t>?</w:t>
      </w:r>
    </w:p>
    <w:p w:rsidR="0008073C" w:rsidRPr="009619A9" w:rsidRDefault="0008073C" w:rsidP="0008073C">
      <w:pPr>
        <w:spacing w:after="200" w:line="276" w:lineRule="auto"/>
        <w:ind w:firstLine="567"/>
        <w:contextualSpacing w:val="0"/>
        <w:rPr>
          <w:rFonts w:eastAsia="Calibri" w:cs="Times New Roman"/>
          <w:szCs w:val="28"/>
          <w:lang w:val="uk-UA"/>
        </w:rPr>
      </w:pPr>
      <w:r w:rsidRPr="009619A9">
        <w:rPr>
          <w:rFonts w:eastAsia="Calibri" w:cs="Times New Roman"/>
          <w:szCs w:val="28"/>
          <w:lang w:val="uk-UA"/>
        </w:rPr>
        <w:t xml:space="preserve">4. У рівнянні </w:t>
      </w:r>
      <w:r w:rsidRPr="009619A9">
        <w:rPr>
          <w:rFonts w:eastAsia="Calibri" w:cs="Times New Roman"/>
          <w:position w:val="-6"/>
          <w:szCs w:val="28"/>
          <w:lang w:val="uk-UA"/>
        </w:rPr>
        <w:object w:dxaOrig="1680" w:dyaOrig="320">
          <v:shape id="_x0000_i1065" type="#_x0000_t75" style="width:84.75pt;height:15.75pt" o:ole="" fillcolor="window">
            <v:imagedata r:id="rId152" o:title=""/>
          </v:shape>
          <o:OLEObject Type="Embed" ProgID="Equation.3" ShapeID="_x0000_i1065" DrawAspect="Content" ObjectID="_1732001098" r:id="rId153"/>
        </w:object>
      </w:r>
      <w:r w:rsidRPr="009619A9">
        <w:rPr>
          <w:rFonts w:eastAsia="Calibri" w:cs="Times New Roman"/>
          <w:szCs w:val="28"/>
          <w:lang w:val="uk-UA"/>
        </w:rPr>
        <w:t xml:space="preserve"> визначити </w:t>
      </w:r>
      <w:r w:rsidRPr="009619A9">
        <w:rPr>
          <w:rFonts w:eastAsia="Calibri" w:cs="Times New Roman"/>
          <w:position w:val="-6"/>
          <w:szCs w:val="28"/>
          <w:lang w:val="uk-UA"/>
        </w:rPr>
        <w:object w:dxaOrig="200" w:dyaOrig="220">
          <v:shape id="_x0000_i1066" type="#_x0000_t75" style="width:9.75pt;height:11.25pt" o:ole="" fillcolor="window">
            <v:imagedata r:id="rId154" o:title=""/>
          </v:shape>
          <o:OLEObject Type="Embed" ProgID="Equation.3" ShapeID="_x0000_i1066" DrawAspect="Content" ObjectID="_1732001099" r:id="rId155"/>
        </w:object>
      </w:r>
      <w:r w:rsidRPr="009619A9">
        <w:rPr>
          <w:rFonts w:eastAsia="Calibri" w:cs="Times New Roman"/>
          <w:szCs w:val="28"/>
          <w:lang w:val="uk-UA"/>
        </w:rPr>
        <w:t xml:space="preserve">, при якому відношення коренів цього рівняння дорівнює </w:t>
      </w:r>
      <w:r w:rsidRPr="009619A9">
        <w:rPr>
          <w:rFonts w:eastAsia="Calibri" w:cs="Times New Roman"/>
          <w:position w:val="-24"/>
          <w:szCs w:val="28"/>
          <w:lang w:val="uk-UA"/>
        </w:rPr>
        <w:object w:dxaOrig="460" w:dyaOrig="620">
          <v:shape id="_x0000_i1067" type="#_x0000_t75" style="width:23.25pt;height:31.5pt" o:ole="" fillcolor="window">
            <v:imagedata r:id="rId156" o:title=""/>
          </v:shape>
          <o:OLEObject Type="Embed" ProgID="Equation.3" ShapeID="_x0000_i1067" DrawAspect="Content" ObjectID="_1732001100" r:id="rId157"/>
        </w:object>
      </w:r>
      <w:r w:rsidRPr="009619A9">
        <w:rPr>
          <w:rFonts w:eastAsia="Calibri" w:cs="Times New Roman"/>
          <w:szCs w:val="28"/>
          <w:lang w:val="uk-UA"/>
        </w:rPr>
        <w:t xml:space="preserve"> (В. </w:t>
      </w:r>
      <w:r w:rsidRPr="009619A9">
        <w:rPr>
          <w:rFonts w:eastAsia="Calibri" w:cs="Times New Roman"/>
          <w:position w:val="-4"/>
          <w:szCs w:val="28"/>
          <w:lang w:val="uk-UA"/>
        </w:rPr>
        <w:object w:dxaOrig="460" w:dyaOrig="260">
          <v:shape id="_x0000_i1068" type="#_x0000_t75" style="width:23.25pt;height:13.5pt" o:ole="" fillcolor="window">
            <v:imagedata r:id="rId158" o:title=""/>
          </v:shape>
          <o:OLEObject Type="Embed" ProgID="Equation.3" ShapeID="_x0000_i1068" DrawAspect="Content" ObjectID="_1732001101" r:id="rId159"/>
        </w:object>
      </w:r>
      <w:r w:rsidRPr="009619A9">
        <w:rPr>
          <w:rFonts w:eastAsia="Calibri" w:cs="Times New Roman"/>
          <w:szCs w:val="28"/>
          <w:lang w:val="uk-UA"/>
        </w:rPr>
        <w:t>)</w:t>
      </w:r>
    </w:p>
    <w:p w:rsidR="0008073C" w:rsidRPr="009619A9" w:rsidRDefault="0008073C" w:rsidP="0008073C">
      <w:pPr>
        <w:spacing w:after="200" w:line="276" w:lineRule="auto"/>
        <w:ind w:firstLine="567"/>
        <w:contextualSpacing w:val="0"/>
        <w:rPr>
          <w:rFonts w:eastAsia="Calibri" w:cs="Times New Roman"/>
          <w:szCs w:val="28"/>
          <w:lang w:val="uk-UA"/>
        </w:rPr>
      </w:pPr>
      <w:r w:rsidRPr="009619A9">
        <w:rPr>
          <w:rFonts w:eastAsia="Calibri" w:cs="Times New Roman"/>
          <w:szCs w:val="28"/>
          <w:lang w:val="uk-UA"/>
        </w:rPr>
        <w:lastRenderedPageBreak/>
        <w:t xml:space="preserve">5. При яких значеннях </w:t>
      </w:r>
      <w:r w:rsidRPr="009619A9">
        <w:rPr>
          <w:rFonts w:eastAsia="Calibri" w:cs="Times New Roman"/>
          <w:position w:val="-6"/>
          <w:szCs w:val="28"/>
          <w:lang w:val="uk-UA"/>
        </w:rPr>
        <w:object w:dxaOrig="200" w:dyaOrig="220">
          <v:shape id="_x0000_i1069" type="#_x0000_t75" style="width:9.75pt;height:11.25pt" o:ole="" fillcolor="window">
            <v:imagedata r:id="rId154" o:title=""/>
          </v:shape>
          <o:OLEObject Type="Embed" ProgID="Equation.3" ShapeID="_x0000_i1069" DrawAspect="Content" ObjectID="_1732001102" r:id="rId160"/>
        </w:object>
      </w:r>
      <w:r w:rsidRPr="009619A9">
        <w:rPr>
          <w:rFonts w:eastAsia="Calibri" w:cs="Times New Roman"/>
          <w:szCs w:val="28"/>
          <w:lang w:val="uk-UA"/>
        </w:rPr>
        <w:t xml:space="preserve"> корені рівняння </w:t>
      </w:r>
      <w:r w:rsidRPr="009619A9">
        <w:rPr>
          <w:rFonts w:eastAsia="Calibri" w:cs="Times New Roman"/>
          <w:position w:val="-10"/>
          <w:szCs w:val="28"/>
          <w:lang w:val="uk-UA"/>
        </w:rPr>
        <w:object w:dxaOrig="2500" w:dyaOrig="360">
          <v:shape id="_x0000_i1070" type="#_x0000_t75" style="width:125.25pt;height:17.25pt" o:ole="" fillcolor="window">
            <v:imagedata r:id="rId161" o:title=""/>
          </v:shape>
          <o:OLEObject Type="Embed" ProgID="Equation.3" ShapeID="_x0000_i1070" DrawAspect="Content" ObjectID="_1732001103" r:id="rId162"/>
        </w:object>
      </w:r>
      <w:r w:rsidRPr="009619A9">
        <w:rPr>
          <w:rFonts w:eastAsia="Calibri" w:cs="Times New Roman"/>
          <w:szCs w:val="28"/>
          <w:lang w:val="uk-UA"/>
        </w:rPr>
        <w:t xml:space="preserve"> належать інтервалу </w:t>
      </w:r>
      <w:r w:rsidRPr="009619A9">
        <w:rPr>
          <w:rFonts w:eastAsia="Calibri" w:cs="Times New Roman"/>
          <w:position w:val="-10"/>
          <w:szCs w:val="28"/>
          <w:lang w:val="uk-UA"/>
        </w:rPr>
        <w:object w:dxaOrig="560" w:dyaOrig="340">
          <v:shape id="_x0000_i1071" type="#_x0000_t75" style="width:27.75pt;height:17.25pt" o:ole="" fillcolor="window">
            <v:imagedata r:id="rId163" o:title=""/>
          </v:shape>
          <o:OLEObject Type="Embed" ProgID="Equation.3" ShapeID="_x0000_i1071" DrawAspect="Content" ObjectID="_1732001104" r:id="rId164"/>
        </w:object>
      </w:r>
      <w:r w:rsidRPr="009619A9">
        <w:rPr>
          <w:rFonts w:eastAsia="Calibri" w:cs="Times New Roman"/>
          <w:szCs w:val="28"/>
          <w:lang w:val="uk-UA"/>
        </w:rPr>
        <w:t>?</w:t>
      </w:r>
    </w:p>
    <w:p w:rsidR="0008073C" w:rsidRPr="009619A9" w:rsidRDefault="0008073C" w:rsidP="0008073C">
      <w:pPr>
        <w:spacing w:after="200" w:line="276" w:lineRule="auto"/>
        <w:ind w:firstLine="567"/>
        <w:contextualSpacing w:val="0"/>
        <w:rPr>
          <w:rFonts w:eastAsia="Calibri" w:cs="Times New Roman"/>
          <w:szCs w:val="28"/>
          <w:lang w:val="uk-UA"/>
        </w:rPr>
      </w:pPr>
      <w:r w:rsidRPr="009619A9">
        <w:rPr>
          <w:rFonts w:eastAsia="Calibri" w:cs="Times New Roman"/>
          <w:szCs w:val="28"/>
          <w:lang w:val="uk-UA"/>
        </w:rPr>
        <w:t xml:space="preserve">6. При яких значеннях </w:t>
      </w:r>
      <w:r w:rsidRPr="009619A9">
        <w:rPr>
          <w:rFonts w:eastAsia="Calibri" w:cs="Times New Roman"/>
          <w:position w:val="-6"/>
          <w:szCs w:val="28"/>
          <w:lang w:val="uk-UA"/>
        </w:rPr>
        <w:object w:dxaOrig="260" w:dyaOrig="220">
          <v:shape id="_x0000_i1072" type="#_x0000_t75" style="width:13.5pt;height:11.25pt" o:ole="" fillcolor="window">
            <v:imagedata r:id="rId146" o:title=""/>
          </v:shape>
          <o:OLEObject Type="Embed" ProgID="Equation.3" ShapeID="_x0000_i1072" DrawAspect="Content" ObjectID="_1732001105" r:id="rId165"/>
        </w:object>
      </w:r>
      <w:r w:rsidRPr="009619A9">
        <w:rPr>
          <w:rFonts w:eastAsia="Calibri" w:cs="Times New Roman"/>
          <w:szCs w:val="28"/>
          <w:lang w:val="uk-UA"/>
        </w:rPr>
        <w:t xml:space="preserve"> корені квадратного рівняння </w:t>
      </w:r>
      <w:r w:rsidRPr="009619A9">
        <w:rPr>
          <w:rFonts w:eastAsia="Calibri" w:cs="Times New Roman"/>
          <w:position w:val="-10"/>
          <w:szCs w:val="28"/>
          <w:lang w:val="uk-UA"/>
        </w:rPr>
        <w:object w:dxaOrig="2920" w:dyaOrig="360">
          <v:shape id="_x0000_i1073" type="#_x0000_t75" style="width:145.5pt;height:17.25pt" o:ole="" fillcolor="window">
            <v:imagedata r:id="rId166" o:title=""/>
          </v:shape>
          <o:OLEObject Type="Embed" ProgID="Equation.3" ShapeID="_x0000_i1073" DrawAspect="Content" ObjectID="_1732001106" r:id="rId167"/>
        </w:object>
      </w:r>
      <w:r w:rsidRPr="009619A9">
        <w:rPr>
          <w:rFonts w:eastAsia="Calibri" w:cs="Times New Roman"/>
          <w:szCs w:val="28"/>
          <w:lang w:val="uk-UA"/>
        </w:rPr>
        <w:t xml:space="preserve"> мають різні знаки? (В. </w:t>
      </w:r>
      <w:r w:rsidRPr="009619A9">
        <w:rPr>
          <w:rFonts w:eastAsia="Calibri" w:cs="Times New Roman"/>
          <w:position w:val="-10"/>
          <w:szCs w:val="28"/>
          <w:lang w:val="uk-UA"/>
        </w:rPr>
        <w:object w:dxaOrig="1060" w:dyaOrig="340">
          <v:shape id="_x0000_i1074" type="#_x0000_t75" style="width:53.25pt;height:17.25pt" o:ole="" fillcolor="window">
            <v:imagedata r:id="rId168" o:title=""/>
          </v:shape>
          <o:OLEObject Type="Embed" ProgID="Equation.3" ShapeID="_x0000_i1074" DrawAspect="Content" ObjectID="_1732001107" r:id="rId169"/>
        </w:object>
      </w:r>
    </w:p>
    <w:p w:rsidR="0008073C" w:rsidRPr="009619A9" w:rsidRDefault="0008073C" w:rsidP="0008073C">
      <w:pPr>
        <w:spacing w:after="200" w:line="276" w:lineRule="auto"/>
        <w:ind w:firstLine="567"/>
        <w:contextualSpacing w:val="0"/>
        <w:rPr>
          <w:rFonts w:eastAsia="Calibri" w:cs="Times New Roman"/>
          <w:szCs w:val="28"/>
          <w:lang w:val="uk-UA"/>
        </w:rPr>
      </w:pPr>
      <w:r w:rsidRPr="009619A9">
        <w:rPr>
          <w:rFonts w:eastAsia="Calibri" w:cs="Times New Roman"/>
          <w:szCs w:val="28"/>
          <w:lang w:val="uk-UA"/>
        </w:rPr>
        <w:t xml:space="preserve">7. Знайти найбільше значення параметра </w:t>
      </w:r>
      <w:r w:rsidRPr="009619A9">
        <w:rPr>
          <w:rFonts w:eastAsia="Calibri" w:cs="Times New Roman"/>
          <w:position w:val="-10"/>
          <w:szCs w:val="28"/>
          <w:lang w:val="uk-UA"/>
        </w:rPr>
        <w:object w:dxaOrig="279" w:dyaOrig="260">
          <v:shape id="_x0000_i1075" type="#_x0000_t75" style="width:14.25pt;height:13.5pt" o:ole="" fillcolor="window">
            <v:imagedata r:id="rId170" o:title=""/>
          </v:shape>
          <o:OLEObject Type="Embed" ProgID="Equation.3" ShapeID="_x0000_i1075" DrawAspect="Content" ObjectID="_1732001108" r:id="rId171"/>
        </w:object>
      </w:r>
      <w:r w:rsidRPr="009619A9">
        <w:rPr>
          <w:rFonts w:eastAsia="Calibri" w:cs="Times New Roman"/>
          <w:szCs w:val="28"/>
          <w:lang w:val="uk-UA"/>
        </w:rPr>
        <w:t xml:space="preserve"> при якому рівняння </w:t>
      </w:r>
      <w:r w:rsidRPr="009619A9">
        <w:rPr>
          <w:rFonts w:eastAsia="Calibri" w:cs="Times New Roman"/>
          <w:position w:val="-10"/>
          <w:szCs w:val="28"/>
          <w:lang w:val="uk-UA"/>
        </w:rPr>
        <w:object w:dxaOrig="2120" w:dyaOrig="360">
          <v:shape id="_x0000_i1076" type="#_x0000_t75" style="width:106.5pt;height:17.25pt" o:ole="" fillcolor="window">
            <v:imagedata r:id="rId172" o:title=""/>
          </v:shape>
          <o:OLEObject Type="Embed" ProgID="Equation.3" ShapeID="_x0000_i1076" DrawAspect="Content" ObjectID="_1732001109" r:id="rId173"/>
        </w:object>
      </w:r>
      <w:r w:rsidRPr="009619A9">
        <w:rPr>
          <w:rFonts w:eastAsia="Calibri" w:cs="Times New Roman"/>
          <w:szCs w:val="28"/>
          <w:lang w:val="uk-UA"/>
        </w:rPr>
        <w:t xml:space="preserve"> не має двох різних дійсних розв’язків. (В. </w:t>
      </w:r>
      <w:r w:rsidRPr="009619A9">
        <w:rPr>
          <w:rFonts w:eastAsia="Calibri" w:cs="Times New Roman"/>
          <w:position w:val="-6"/>
          <w:szCs w:val="28"/>
          <w:lang w:val="uk-UA"/>
        </w:rPr>
        <w:object w:dxaOrig="520" w:dyaOrig="279">
          <v:shape id="_x0000_i1077" type="#_x0000_t75" style="width:25.5pt;height:14.25pt" o:ole="" fillcolor="window">
            <v:imagedata r:id="rId174" o:title=""/>
          </v:shape>
          <o:OLEObject Type="Embed" ProgID="Equation.3" ShapeID="_x0000_i1077" DrawAspect="Content" ObjectID="_1732001110" r:id="rId175"/>
        </w:object>
      </w:r>
      <w:r w:rsidRPr="009619A9">
        <w:rPr>
          <w:rFonts w:eastAsia="Calibri" w:cs="Times New Roman"/>
          <w:szCs w:val="28"/>
          <w:lang w:val="uk-UA"/>
        </w:rPr>
        <w:t>)</w:t>
      </w:r>
    </w:p>
    <w:p w:rsidR="0008073C" w:rsidRPr="009619A9" w:rsidRDefault="0008073C" w:rsidP="0008073C">
      <w:pPr>
        <w:spacing w:after="200" w:line="276" w:lineRule="auto"/>
        <w:ind w:firstLine="567"/>
        <w:contextualSpacing w:val="0"/>
        <w:rPr>
          <w:rFonts w:eastAsia="Calibri" w:cs="Times New Roman"/>
          <w:szCs w:val="28"/>
          <w:lang w:val="uk-UA"/>
        </w:rPr>
      </w:pPr>
      <w:r w:rsidRPr="009619A9">
        <w:rPr>
          <w:rFonts w:eastAsia="Calibri" w:cs="Times New Roman"/>
          <w:szCs w:val="28"/>
          <w:lang w:val="uk-UA"/>
        </w:rPr>
        <w:t xml:space="preserve">8. При якому найменшому цілому значенні параметра </w:t>
      </w:r>
      <w:r w:rsidRPr="009619A9">
        <w:rPr>
          <w:rFonts w:eastAsia="Calibri" w:cs="Times New Roman"/>
          <w:position w:val="-6"/>
          <w:szCs w:val="28"/>
          <w:lang w:val="uk-UA"/>
        </w:rPr>
        <w:object w:dxaOrig="260" w:dyaOrig="220">
          <v:shape id="_x0000_i1078" type="#_x0000_t75" style="width:13.5pt;height:11.25pt" o:ole="" fillcolor="window">
            <v:imagedata r:id="rId146" o:title=""/>
          </v:shape>
          <o:OLEObject Type="Embed" ProgID="Equation.3" ShapeID="_x0000_i1078" DrawAspect="Content" ObjectID="_1732001111" r:id="rId176"/>
        </w:object>
      </w:r>
      <w:r w:rsidRPr="009619A9">
        <w:rPr>
          <w:rFonts w:eastAsia="Calibri" w:cs="Times New Roman"/>
          <w:szCs w:val="28"/>
          <w:lang w:val="uk-UA"/>
        </w:rPr>
        <w:t xml:space="preserve"> корені рівняння </w:t>
      </w:r>
      <w:r w:rsidRPr="009619A9">
        <w:rPr>
          <w:rFonts w:eastAsia="Calibri" w:cs="Times New Roman"/>
          <w:position w:val="-10"/>
          <w:szCs w:val="28"/>
          <w:lang w:val="uk-UA"/>
        </w:rPr>
        <w:object w:dxaOrig="2540" w:dyaOrig="360">
          <v:shape id="_x0000_i1079" type="#_x0000_t75" style="width:127.5pt;height:17.25pt" o:ole="" fillcolor="window">
            <v:imagedata r:id="rId177" o:title=""/>
          </v:shape>
          <o:OLEObject Type="Embed" ProgID="Equation.3" ShapeID="_x0000_i1079" DrawAspect="Content" ObjectID="_1732001112" r:id="rId178"/>
        </w:object>
      </w:r>
      <w:r w:rsidRPr="009619A9">
        <w:rPr>
          <w:rFonts w:eastAsia="Calibri" w:cs="Times New Roman"/>
          <w:szCs w:val="28"/>
          <w:lang w:val="uk-UA"/>
        </w:rPr>
        <w:t xml:space="preserve"> знаходяться по різні боки проміжку </w:t>
      </w:r>
      <w:r w:rsidRPr="009619A9">
        <w:rPr>
          <w:rFonts w:eastAsia="Calibri" w:cs="Times New Roman"/>
          <w:position w:val="-10"/>
          <w:szCs w:val="28"/>
          <w:lang w:val="uk-UA"/>
        </w:rPr>
        <w:object w:dxaOrig="720" w:dyaOrig="340">
          <v:shape id="_x0000_i1080" type="#_x0000_t75" style="width:36pt;height:17.25pt" o:ole="" fillcolor="window">
            <v:imagedata r:id="rId179" o:title=""/>
          </v:shape>
          <o:OLEObject Type="Embed" ProgID="Equation.3" ShapeID="_x0000_i1080" DrawAspect="Content" ObjectID="_1732001113" r:id="rId180"/>
        </w:object>
      </w:r>
      <w:r w:rsidRPr="009619A9">
        <w:rPr>
          <w:rFonts w:eastAsia="Calibri" w:cs="Times New Roman"/>
          <w:szCs w:val="28"/>
          <w:lang w:val="uk-UA"/>
        </w:rPr>
        <w:t xml:space="preserve">? (В. </w:t>
      </w:r>
      <w:r w:rsidRPr="009619A9">
        <w:rPr>
          <w:rFonts w:eastAsia="Calibri" w:cs="Times New Roman"/>
          <w:position w:val="-6"/>
          <w:szCs w:val="28"/>
          <w:lang w:val="uk-UA"/>
        </w:rPr>
        <w:object w:dxaOrig="600" w:dyaOrig="279">
          <v:shape id="_x0000_i1081" type="#_x0000_t75" style="width:30pt;height:14.25pt" o:ole="" fillcolor="window">
            <v:imagedata r:id="rId181" o:title=""/>
          </v:shape>
          <o:OLEObject Type="Embed" ProgID="Equation.3" ShapeID="_x0000_i1081" DrawAspect="Content" ObjectID="_1732001114" r:id="rId182"/>
        </w:object>
      </w:r>
      <w:r w:rsidRPr="009619A9">
        <w:rPr>
          <w:rFonts w:eastAsia="Calibri" w:cs="Times New Roman"/>
          <w:szCs w:val="28"/>
          <w:lang w:val="uk-UA"/>
        </w:rPr>
        <w:t>)</w:t>
      </w:r>
    </w:p>
    <w:p w:rsidR="0008073C" w:rsidRPr="009619A9" w:rsidRDefault="0008073C" w:rsidP="00CB4D64">
      <w:pPr>
        <w:spacing w:after="200" w:line="276" w:lineRule="auto"/>
        <w:ind w:firstLine="567"/>
        <w:contextualSpacing w:val="0"/>
        <w:rPr>
          <w:rFonts w:eastAsia="Calibri" w:cs="Times New Roman"/>
          <w:szCs w:val="28"/>
          <w:lang w:val="uk-UA"/>
        </w:rPr>
      </w:pPr>
      <w:r w:rsidRPr="009619A9">
        <w:rPr>
          <w:rFonts w:eastAsia="Calibri" w:cs="Times New Roman"/>
          <w:szCs w:val="28"/>
          <w:lang w:val="uk-UA"/>
        </w:rPr>
        <w:t>9. Розв’язати рівняння:</w:t>
      </w:r>
      <w:r w:rsidR="00CB4D64">
        <w:rPr>
          <w:rFonts w:eastAsia="Calibri" w:cs="Times New Roman"/>
          <w:szCs w:val="28"/>
          <w:lang w:val="uk-UA"/>
        </w:rPr>
        <w:t xml:space="preserve"> </w:t>
      </w:r>
      <w:r w:rsidRPr="009619A9">
        <w:rPr>
          <w:rFonts w:eastAsia="Calibri" w:cs="Times New Roman"/>
          <w:position w:val="-24"/>
          <w:szCs w:val="28"/>
          <w:lang w:val="uk-UA"/>
        </w:rPr>
        <w:object w:dxaOrig="1840" w:dyaOrig="620">
          <v:shape id="_x0000_i1082" type="#_x0000_t75" style="width:93pt;height:31.5pt" o:ole="" fillcolor="window">
            <v:imagedata r:id="rId183" o:title=""/>
          </v:shape>
          <o:OLEObject Type="Embed" ProgID="Equation.3" ShapeID="_x0000_i1082" DrawAspect="Content" ObjectID="_1732001115" r:id="rId184"/>
        </w:object>
      </w:r>
    </w:p>
    <w:p w:rsidR="0008073C" w:rsidRPr="009619A9" w:rsidRDefault="0008073C" w:rsidP="0008073C">
      <w:pPr>
        <w:spacing w:after="200" w:line="276" w:lineRule="auto"/>
        <w:ind w:firstLine="567"/>
        <w:contextualSpacing w:val="0"/>
        <w:rPr>
          <w:rFonts w:eastAsia="Calibri" w:cs="Times New Roman"/>
          <w:szCs w:val="28"/>
          <w:lang w:val="uk-UA"/>
        </w:rPr>
      </w:pPr>
      <w:r w:rsidRPr="009619A9">
        <w:rPr>
          <w:rFonts w:eastAsia="Calibri" w:cs="Times New Roman"/>
          <w:szCs w:val="28"/>
          <w:lang w:val="uk-UA"/>
        </w:rPr>
        <w:t xml:space="preserve">(В. </w:t>
      </w:r>
      <w:r w:rsidRPr="009619A9">
        <w:rPr>
          <w:rFonts w:eastAsia="Calibri" w:cs="Times New Roman"/>
          <w:position w:val="-24"/>
          <w:szCs w:val="28"/>
          <w:lang w:val="uk-UA"/>
        </w:rPr>
        <w:object w:dxaOrig="900" w:dyaOrig="620">
          <v:shape id="_x0000_i1083" type="#_x0000_t75" style="width:45.75pt;height:31.5pt" o:ole="" fillcolor="window">
            <v:imagedata r:id="rId185" o:title=""/>
          </v:shape>
          <o:OLEObject Type="Embed" ProgID="Equation.3" ShapeID="_x0000_i1083" DrawAspect="Content" ObjectID="_1732001116" r:id="rId186"/>
        </w:object>
      </w:r>
      <w:r w:rsidRPr="009619A9">
        <w:rPr>
          <w:rFonts w:eastAsia="Calibri" w:cs="Times New Roman"/>
          <w:szCs w:val="28"/>
          <w:lang w:val="uk-UA"/>
        </w:rPr>
        <w:t xml:space="preserve"> </w:t>
      </w:r>
      <w:r w:rsidRPr="009619A9">
        <w:rPr>
          <w:rFonts w:eastAsia="Calibri" w:cs="Times New Roman"/>
          <w:position w:val="-24"/>
          <w:szCs w:val="28"/>
          <w:lang w:val="uk-UA"/>
        </w:rPr>
        <w:object w:dxaOrig="1100" w:dyaOrig="620">
          <v:shape id="_x0000_i1084" type="#_x0000_t75" style="width:54.75pt;height:31.5pt" o:ole="" fillcolor="window">
            <v:imagedata r:id="rId187" o:title=""/>
          </v:shape>
          <o:OLEObject Type="Embed" ProgID="Equation.3" ShapeID="_x0000_i1084" DrawAspect="Content" ObjectID="_1732001117" r:id="rId188"/>
        </w:object>
      </w:r>
      <w:r w:rsidRPr="009619A9">
        <w:rPr>
          <w:rFonts w:eastAsia="Calibri" w:cs="Times New Roman"/>
          <w:szCs w:val="28"/>
          <w:lang w:val="uk-UA"/>
        </w:rPr>
        <w:t xml:space="preserve"> </w:t>
      </w:r>
      <w:r w:rsidRPr="009619A9">
        <w:rPr>
          <w:rFonts w:eastAsia="Calibri" w:cs="Times New Roman"/>
          <w:position w:val="-6"/>
          <w:szCs w:val="28"/>
          <w:lang w:val="uk-UA"/>
        </w:rPr>
        <w:object w:dxaOrig="600" w:dyaOrig="279">
          <v:shape id="_x0000_i1085" type="#_x0000_t75" style="width:30pt;height:14.25pt" o:ole="" fillcolor="window">
            <v:imagedata r:id="rId189" o:title=""/>
          </v:shape>
          <o:OLEObject Type="Embed" ProgID="Equation.3" ShapeID="_x0000_i1085" DrawAspect="Content" ObjectID="_1732001118" r:id="rId190"/>
        </w:object>
      </w:r>
      <w:r w:rsidRPr="009619A9">
        <w:rPr>
          <w:rFonts w:eastAsia="Calibri" w:cs="Times New Roman"/>
          <w:szCs w:val="28"/>
          <w:lang w:val="uk-UA"/>
        </w:rPr>
        <w:t>)</w:t>
      </w:r>
    </w:p>
    <w:p w:rsidR="0008073C" w:rsidRPr="009619A9" w:rsidRDefault="0008073C" w:rsidP="0008073C">
      <w:pPr>
        <w:spacing w:after="200" w:line="276" w:lineRule="auto"/>
        <w:ind w:firstLine="567"/>
        <w:contextualSpacing w:val="0"/>
        <w:rPr>
          <w:rFonts w:eastAsia="Calibri" w:cs="Times New Roman"/>
          <w:szCs w:val="28"/>
          <w:lang w:val="uk-UA"/>
        </w:rPr>
      </w:pPr>
      <w:r w:rsidRPr="009619A9">
        <w:rPr>
          <w:rFonts w:eastAsia="Calibri" w:cs="Times New Roman"/>
          <w:szCs w:val="28"/>
          <w:lang w:val="uk-UA"/>
        </w:rPr>
        <w:t>10. Розв’язати рівняння:</w:t>
      </w:r>
    </w:p>
    <w:p w:rsidR="0008073C" w:rsidRPr="009619A9" w:rsidRDefault="0008073C" w:rsidP="0008073C">
      <w:pPr>
        <w:spacing w:after="200" w:line="276" w:lineRule="auto"/>
        <w:ind w:firstLine="0"/>
        <w:contextualSpacing w:val="0"/>
        <w:jc w:val="center"/>
        <w:rPr>
          <w:rFonts w:eastAsia="Calibri" w:cs="Times New Roman"/>
          <w:szCs w:val="28"/>
          <w:lang w:val="uk-UA"/>
        </w:rPr>
      </w:pPr>
      <w:r w:rsidRPr="009619A9">
        <w:rPr>
          <w:rFonts w:eastAsia="Calibri" w:cs="Times New Roman"/>
          <w:position w:val="-24"/>
          <w:szCs w:val="28"/>
          <w:lang w:val="uk-UA"/>
        </w:rPr>
        <w:object w:dxaOrig="4000" w:dyaOrig="620">
          <v:shape id="_x0000_i1086" type="#_x0000_t75" style="width:200.25pt;height:31.5pt" o:ole="" fillcolor="window">
            <v:imagedata r:id="rId191" o:title=""/>
          </v:shape>
          <o:OLEObject Type="Embed" ProgID="Equation.3" ShapeID="_x0000_i1086" DrawAspect="Content" ObjectID="_1732001119" r:id="rId192"/>
        </w:object>
      </w:r>
    </w:p>
    <w:p w:rsidR="0008073C" w:rsidRPr="009619A9" w:rsidRDefault="0008073C" w:rsidP="0008073C">
      <w:pPr>
        <w:spacing w:after="200" w:line="276" w:lineRule="auto"/>
        <w:ind w:firstLine="567"/>
        <w:contextualSpacing w:val="0"/>
        <w:rPr>
          <w:rFonts w:eastAsia="Calibri" w:cs="Times New Roman"/>
          <w:szCs w:val="28"/>
          <w:lang w:val="uk-UA"/>
        </w:rPr>
      </w:pPr>
      <w:r w:rsidRPr="009619A9">
        <w:rPr>
          <w:rFonts w:eastAsia="Calibri" w:cs="Times New Roman"/>
          <w:szCs w:val="28"/>
          <w:lang w:val="uk-UA"/>
        </w:rPr>
        <w:t xml:space="preserve">Якщо </w:t>
      </w:r>
      <w:r w:rsidRPr="009619A9">
        <w:rPr>
          <w:rFonts w:eastAsia="Calibri" w:cs="Times New Roman"/>
          <w:position w:val="-10"/>
          <w:szCs w:val="28"/>
          <w:lang w:val="uk-UA"/>
        </w:rPr>
        <w:object w:dxaOrig="580" w:dyaOrig="320">
          <v:shape id="_x0000_i1087" type="#_x0000_t75" style="width:28.5pt;height:15.75pt" o:ole="" fillcolor="window">
            <v:imagedata r:id="rId193" o:title=""/>
          </v:shape>
          <o:OLEObject Type="Embed" ProgID="Equation.3" ShapeID="_x0000_i1087" DrawAspect="Content" ObjectID="_1732001120" r:id="rId194"/>
        </w:object>
      </w:r>
      <w:r w:rsidRPr="009619A9">
        <w:rPr>
          <w:rFonts w:eastAsia="Calibri" w:cs="Times New Roman"/>
          <w:szCs w:val="28"/>
          <w:lang w:val="uk-UA"/>
        </w:rPr>
        <w:t xml:space="preserve"> </w:t>
      </w:r>
      <w:r w:rsidRPr="009619A9">
        <w:rPr>
          <w:rFonts w:eastAsia="Calibri" w:cs="Times New Roman"/>
          <w:position w:val="-10"/>
          <w:szCs w:val="28"/>
          <w:lang w:val="uk-UA"/>
        </w:rPr>
        <w:object w:dxaOrig="1460" w:dyaOrig="440">
          <v:shape id="_x0000_i1088" type="#_x0000_t75" style="width:73.5pt;height:21.75pt" o:ole="" fillcolor="window">
            <v:imagedata r:id="rId195" o:title=""/>
          </v:shape>
          <o:OLEObject Type="Embed" ProgID="Equation.3" ShapeID="_x0000_i1088" DrawAspect="Content" ObjectID="_1732001121" r:id="rId196"/>
        </w:object>
      </w:r>
      <w:r w:rsidRPr="009619A9">
        <w:rPr>
          <w:rFonts w:eastAsia="Calibri" w:cs="Times New Roman"/>
          <w:szCs w:val="28"/>
          <w:lang w:val="uk-UA"/>
        </w:rPr>
        <w:t xml:space="preserve"> </w:t>
      </w:r>
      <w:r w:rsidRPr="009619A9">
        <w:rPr>
          <w:rFonts w:eastAsia="Calibri" w:cs="Times New Roman"/>
          <w:position w:val="-10"/>
          <w:szCs w:val="28"/>
          <w:lang w:val="uk-UA"/>
        </w:rPr>
        <w:object w:dxaOrig="1640" w:dyaOrig="440">
          <v:shape id="_x0000_i1089" type="#_x0000_t75" style="width:81.75pt;height:21.75pt" o:ole="" fillcolor="window">
            <v:imagedata r:id="rId197" o:title=""/>
          </v:shape>
          <o:OLEObject Type="Embed" ProgID="Equation.3" ShapeID="_x0000_i1089" DrawAspect="Content" ObjectID="_1732001122" r:id="rId198"/>
        </w:object>
      </w:r>
      <w:r w:rsidRPr="009619A9">
        <w:rPr>
          <w:rFonts w:eastAsia="Calibri" w:cs="Times New Roman"/>
          <w:szCs w:val="28"/>
          <w:lang w:val="uk-UA"/>
        </w:rPr>
        <w:t xml:space="preserve"> </w:t>
      </w:r>
      <w:r w:rsidRPr="009619A9">
        <w:rPr>
          <w:rFonts w:eastAsia="Calibri" w:cs="Times New Roman"/>
          <w:position w:val="-12"/>
          <w:szCs w:val="28"/>
          <w:lang w:val="uk-UA"/>
        </w:rPr>
        <w:object w:dxaOrig="1500" w:dyaOrig="460">
          <v:shape id="_x0000_i1090" type="#_x0000_t75" style="width:75pt;height:23.25pt" o:ole="" fillcolor="window">
            <v:imagedata r:id="rId199" o:title=""/>
          </v:shape>
          <o:OLEObject Type="Embed" ProgID="Equation.3" ShapeID="_x0000_i1090" DrawAspect="Content" ObjectID="_1732001123" r:id="rId200"/>
        </w:object>
      </w:r>
      <w:r w:rsidRPr="009619A9">
        <w:rPr>
          <w:rFonts w:eastAsia="Calibri" w:cs="Times New Roman"/>
          <w:szCs w:val="28"/>
          <w:lang w:val="uk-UA"/>
        </w:rPr>
        <w:t xml:space="preserve"> </w:t>
      </w:r>
      <w:r w:rsidRPr="009619A9">
        <w:rPr>
          <w:rFonts w:eastAsia="Calibri" w:cs="Times New Roman"/>
          <w:position w:val="-10"/>
          <w:szCs w:val="28"/>
          <w:lang w:val="uk-UA"/>
        </w:rPr>
        <w:object w:dxaOrig="1579" w:dyaOrig="440">
          <v:shape id="_x0000_i1091" type="#_x0000_t75" style="width:78.75pt;height:21.75pt" o:ole="" fillcolor="window">
            <v:imagedata r:id="rId201" o:title=""/>
          </v:shape>
          <o:OLEObject Type="Embed" ProgID="Equation.3" ShapeID="_x0000_i1091" DrawAspect="Content" ObjectID="_1732001124" r:id="rId202"/>
        </w:object>
      </w:r>
      <w:r w:rsidRPr="009619A9">
        <w:rPr>
          <w:rFonts w:eastAsia="Calibri" w:cs="Times New Roman"/>
          <w:szCs w:val="28"/>
          <w:lang w:val="uk-UA"/>
        </w:rPr>
        <w:t xml:space="preserve">, якщо </w:t>
      </w:r>
      <w:r w:rsidRPr="009619A9">
        <w:rPr>
          <w:rFonts w:eastAsia="Calibri" w:cs="Times New Roman"/>
          <w:position w:val="-6"/>
          <w:szCs w:val="28"/>
          <w:lang w:val="uk-UA"/>
        </w:rPr>
        <w:object w:dxaOrig="520" w:dyaOrig="279">
          <v:shape id="_x0000_i1092" type="#_x0000_t75" style="width:25.5pt;height:14.25pt" o:ole="" fillcolor="window">
            <v:imagedata r:id="rId203" o:title=""/>
          </v:shape>
          <o:OLEObject Type="Embed" ProgID="Equation.3" ShapeID="_x0000_i1092" DrawAspect="Content" ObjectID="_1732001125" r:id="rId204"/>
        </w:object>
      </w:r>
      <w:r w:rsidRPr="009619A9">
        <w:rPr>
          <w:rFonts w:eastAsia="Calibri" w:cs="Times New Roman"/>
          <w:szCs w:val="28"/>
          <w:lang w:val="uk-UA"/>
        </w:rPr>
        <w:t xml:space="preserve"> </w:t>
      </w:r>
      <w:r w:rsidRPr="009619A9">
        <w:rPr>
          <w:rFonts w:eastAsia="Calibri" w:cs="Times New Roman"/>
          <w:position w:val="-10"/>
          <w:szCs w:val="28"/>
          <w:lang w:val="uk-UA"/>
        </w:rPr>
        <w:object w:dxaOrig="4940" w:dyaOrig="340">
          <v:shape id="_x0000_i1093" type="#_x0000_t75" style="width:247.5pt;height:17.25pt" o:ole="" fillcolor="window">
            <v:imagedata r:id="rId205" o:title=""/>
          </v:shape>
          <o:OLEObject Type="Embed" ProgID="Equation.3" ShapeID="_x0000_i1093" DrawAspect="Content" ObjectID="_1732001126" r:id="rId206"/>
        </w:object>
      </w:r>
      <w:r w:rsidRPr="009619A9">
        <w:rPr>
          <w:rFonts w:eastAsia="Calibri" w:cs="Times New Roman"/>
          <w:szCs w:val="28"/>
          <w:lang w:val="uk-UA"/>
        </w:rPr>
        <w:t>.</w:t>
      </w:r>
    </w:p>
    <w:p w:rsidR="0008073C" w:rsidRPr="009619A9" w:rsidRDefault="0008073C" w:rsidP="0008073C">
      <w:pPr>
        <w:spacing w:after="200" w:line="276" w:lineRule="auto"/>
        <w:ind w:firstLine="0"/>
        <w:contextualSpacing w:val="0"/>
        <w:jc w:val="center"/>
        <w:rPr>
          <w:rFonts w:eastAsia="Calibri" w:cs="Times New Roman"/>
          <w:b/>
          <w:i/>
          <w:sz w:val="32"/>
          <w:szCs w:val="32"/>
          <w:lang w:val="uk-UA"/>
        </w:rPr>
      </w:pPr>
      <w:r w:rsidRPr="009619A9">
        <w:rPr>
          <w:rFonts w:eastAsia="Calibri" w:cs="Times New Roman"/>
          <w:b/>
          <w:i/>
          <w:sz w:val="32"/>
          <w:szCs w:val="32"/>
          <w:lang w:val="uk-UA"/>
        </w:rPr>
        <w:t>Графічне розв’язання рівнянь з параметрами</w:t>
      </w:r>
    </w:p>
    <w:p w:rsidR="0008073C" w:rsidRPr="009619A9" w:rsidRDefault="0008073C" w:rsidP="0008073C">
      <w:pPr>
        <w:spacing w:after="200" w:line="276" w:lineRule="auto"/>
        <w:ind w:firstLine="567"/>
        <w:contextualSpacing w:val="0"/>
        <w:rPr>
          <w:rFonts w:eastAsia="Calibri" w:cs="Times New Roman"/>
          <w:szCs w:val="28"/>
          <w:u w:val="single"/>
          <w:lang w:val="uk-UA"/>
        </w:rPr>
      </w:pPr>
      <w:r w:rsidRPr="009619A9">
        <w:rPr>
          <w:rFonts w:eastAsia="Calibri" w:cs="Times New Roman"/>
          <w:szCs w:val="28"/>
          <w:u w:val="single"/>
          <w:lang w:val="uk-UA"/>
        </w:rPr>
        <w:t>Алгоритм графічного методу:</w:t>
      </w:r>
    </w:p>
    <w:p w:rsidR="0008073C" w:rsidRPr="009619A9" w:rsidRDefault="0008073C" w:rsidP="00072348">
      <w:pPr>
        <w:numPr>
          <w:ilvl w:val="0"/>
          <w:numId w:val="53"/>
        </w:numPr>
        <w:tabs>
          <w:tab w:val="num" w:pos="851"/>
        </w:tabs>
        <w:spacing w:after="200" w:line="276" w:lineRule="auto"/>
        <w:ind w:left="0" w:firstLine="567"/>
        <w:contextualSpacing w:val="0"/>
        <w:jc w:val="left"/>
        <w:rPr>
          <w:rFonts w:eastAsia="Calibri" w:cs="Times New Roman"/>
          <w:szCs w:val="28"/>
          <w:lang w:val="uk-UA"/>
        </w:rPr>
      </w:pPr>
      <w:r w:rsidRPr="009619A9">
        <w:rPr>
          <w:rFonts w:eastAsia="Calibri" w:cs="Times New Roman"/>
          <w:szCs w:val="28"/>
          <w:lang w:val="uk-UA"/>
        </w:rPr>
        <w:t>Знайти область допустимих значень невідомого та параметрів, що входять до рівняння.</w:t>
      </w:r>
    </w:p>
    <w:p w:rsidR="0008073C" w:rsidRPr="009619A9" w:rsidRDefault="0008073C" w:rsidP="00072348">
      <w:pPr>
        <w:numPr>
          <w:ilvl w:val="0"/>
          <w:numId w:val="53"/>
        </w:numPr>
        <w:tabs>
          <w:tab w:val="num" w:pos="851"/>
        </w:tabs>
        <w:spacing w:after="200" w:line="276" w:lineRule="auto"/>
        <w:ind w:left="0" w:firstLine="567"/>
        <w:contextualSpacing w:val="0"/>
        <w:jc w:val="left"/>
        <w:rPr>
          <w:rFonts w:eastAsia="Calibri" w:cs="Times New Roman"/>
          <w:szCs w:val="28"/>
          <w:lang w:val="uk-UA"/>
        </w:rPr>
      </w:pPr>
      <w:r w:rsidRPr="009619A9">
        <w:rPr>
          <w:rFonts w:eastAsia="Calibri" w:cs="Times New Roman"/>
          <w:szCs w:val="28"/>
          <w:lang w:val="uk-UA"/>
        </w:rPr>
        <w:t xml:space="preserve">Виразити параметр як функцію від невідомого: </w:t>
      </w:r>
      <w:r w:rsidRPr="009619A9">
        <w:rPr>
          <w:rFonts w:eastAsia="Calibri" w:cs="Times New Roman"/>
          <w:position w:val="-10"/>
          <w:szCs w:val="28"/>
          <w:lang w:val="uk-UA"/>
        </w:rPr>
        <w:object w:dxaOrig="880" w:dyaOrig="340">
          <v:shape id="_x0000_i1094" type="#_x0000_t75" style="width:43.5pt;height:17.25pt" o:ole="" fillcolor="window">
            <v:imagedata r:id="rId207" o:title=""/>
          </v:shape>
          <o:OLEObject Type="Embed" ProgID="Equation.3" ShapeID="_x0000_i1094" DrawAspect="Content" ObjectID="_1732001127" r:id="rId208"/>
        </w:object>
      </w:r>
      <w:r w:rsidRPr="009619A9">
        <w:rPr>
          <w:rFonts w:eastAsia="Calibri" w:cs="Times New Roman"/>
          <w:szCs w:val="28"/>
          <w:lang w:val="uk-UA"/>
        </w:rPr>
        <w:t>.</w:t>
      </w:r>
    </w:p>
    <w:p w:rsidR="0008073C" w:rsidRPr="009619A9" w:rsidRDefault="0008073C" w:rsidP="00072348">
      <w:pPr>
        <w:numPr>
          <w:ilvl w:val="0"/>
          <w:numId w:val="53"/>
        </w:numPr>
        <w:tabs>
          <w:tab w:val="num" w:pos="851"/>
        </w:tabs>
        <w:spacing w:after="200" w:line="276" w:lineRule="auto"/>
        <w:ind w:left="0" w:firstLine="567"/>
        <w:contextualSpacing w:val="0"/>
        <w:jc w:val="left"/>
        <w:rPr>
          <w:rFonts w:eastAsia="Calibri" w:cs="Times New Roman"/>
          <w:szCs w:val="28"/>
          <w:lang w:val="uk-UA"/>
        </w:rPr>
      </w:pPr>
      <w:r w:rsidRPr="009619A9">
        <w:rPr>
          <w:rFonts w:eastAsia="Calibri" w:cs="Times New Roman"/>
          <w:szCs w:val="28"/>
          <w:lang w:val="uk-UA"/>
        </w:rPr>
        <w:t xml:space="preserve">В системі координат </w:t>
      </w:r>
      <w:r w:rsidRPr="009619A9">
        <w:rPr>
          <w:rFonts w:eastAsia="Calibri" w:cs="Times New Roman"/>
          <w:position w:val="-10"/>
          <w:szCs w:val="28"/>
          <w:lang w:val="uk-UA"/>
        </w:rPr>
        <w:object w:dxaOrig="460" w:dyaOrig="320">
          <v:shape id="_x0000_i1095" type="#_x0000_t75" style="width:23.25pt;height:15.75pt" o:ole="" fillcolor="window">
            <v:imagedata r:id="rId209" o:title=""/>
          </v:shape>
          <o:OLEObject Type="Embed" ProgID="Equation.3" ShapeID="_x0000_i1095" DrawAspect="Content" ObjectID="_1732001128" r:id="rId210"/>
        </w:object>
      </w:r>
      <w:r w:rsidRPr="009619A9">
        <w:rPr>
          <w:rFonts w:eastAsia="Calibri" w:cs="Times New Roman"/>
          <w:szCs w:val="28"/>
          <w:lang w:val="uk-UA"/>
        </w:rPr>
        <w:t xml:space="preserve"> побудувати графік функції </w:t>
      </w:r>
      <w:r w:rsidRPr="009619A9">
        <w:rPr>
          <w:rFonts w:eastAsia="Calibri" w:cs="Times New Roman"/>
          <w:position w:val="-10"/>
          <w:szCs w:val="28"/>
          <w:lang w:val="uk-UA"/>
        </w:rPr>
        <w:object w:dxaOrig="880" w:dyaOrig="340">
          <v:shape id="_x0000_i1096" type="#_x0000_t75" style="width:43.5pt;height:17.25pt" o:ole="" fillcolor="window">
            <v:imagedata r:id="rId211" o:title=""/>
          </v:shape>
          <o:OLEObject Type="Embed" ProgID="Equation.3" ShapeID="_x0000_i1096" DrawAspect="Content" ObjectID="_1732001129" r:id="rId212"/>
        </w:object>
      </w:r>
      <w:r w:rsidRPr="009619A9">
        <w:rPr>
          <w:rFonts w:eastAsia="Calibri" w:cs="Times New Roman"/>
          <w:szCs w:val="28"/>
          <w:lang w:val="uk-UA"/>
        </w:rPr>
        <w:t xml:space="preserve"> для тих значень </w:t>
      </w:r>
      <w:r w:rsidRPr="009619A9">
        <w:rPr>
          <w:rFonts w:eastAsia="Calibri" w:cs="Times New Roman"/>
          <w:i/>
          <w:szCs w:val="28"/>
          <w:lang w:val="uk-UA"/>
        </w:rPr>
        <w:t>х</w:t>
      </w:r>
      <w:r w:rsidRPr="009619A9">
        <w:rPr>
          <w:rFonts w:eastAsia="Calibri" w:cs="Times New Roman"/>
          <w:szCs w:val="28"/>
          <w:lang w:val="uk-UA"/>
        </w:rPr>
        <w:t>, які входять в область визначення рівняння.</w:t>
      </w:r>
    </w:p>
    <w:p w:rsidR="0008073C" w:rsidRPr="009619A9" w:rsidRDefault="0008073C" w:rsidP="00072348">
      <w:pPr>
        <w:numPr>
          <w:ilvl w:val="0"/>
          <w:numId w:val="53"/>
        </w:numPr>
        <w:tabs>
          <w:tab w:val="num" w:pos="851"/>
        </w:tabs>
        <w:spacing w:after="200" w:line="276" w:lineRule="auto"/>
        <w:ind w:left="0" w:firstLine="567"/>
        <w:contextualSpacing w:val="0"/>
        <w:jc w:val="left"/>
        <w:rPr>
          <w:rFonts w:eastAsia="Calibri" w:cs="Times New Roman"/>
          <w:szCs w:val="28"/>
          <w:lang w:val="uk-UA"/>
        </w:rPr>
      </w:pPr>
      <w:r w:rsidRPr="009619A9">
        <w:rPr>
          <w:rFonts w:eastAsia="Calibri" w:cs="Times New Roman"/>
          <w:szCs w:val="28"/>
          <w:lang w:val="uk-UA"/>
        </w:rPr>
        <w:t xml:space="preserve">Знайти точки перетину прямої </w:t>
      </w:r>
      <w:r w:rsidRPr="009619A9">
        <w:rPr>
          <w:rFonts w:eastAsia="Calibri" w:cs="Times New Roman"/>
          <w:position w:val="-10"/>
          <w:szCs w:val="28"/>
          <w:lang w:val="uk-UA"/>
        </w:rPr>
        <w:object w:dxaOrig="580" w:dyaOrig="260">
          <v:shape id="_x0000_i1097" type="#_x0000_t75" style="width:28.5pt;height:13.5pt" o:ole="" fillcolor="window">
            <v:imagedata r:id="rId213" o:title=""/>
          </v:shape>
          <o:OLEObject Type="Embed" ProgID="Equation.3" ShapeID="_x0000_i1097" DrawAspect="Content" ObjectID="_1732001130" r:id="rId214"/>
        </w:object>
      </w:r>
      <w:r w:rsidRPr="009619A9">
        <w:rPr>
          <w:rFonts w:eastAsia="Calibri" w:cs="Times New Roman"/>
          <w:szCs w:val="28"/>
          <w:lang w:val="uk-UA"/>
        </w:rPr>
        <w:t xml:space="preserve"> з графіком </w:t>
      </w:r>
      <w:r w:rsidRPr="009619A9">
        <w:rPr>
          <w:rFonts w:eastAsia="Calibri" w:cs="Times New Roman"/>
          <w:position w:val="-10"/>
          <w:szCs w:val="28"/>
          <w:lang w:val="uk-UA"/>
        </w:rPr>
        <w:object w:dxaOrig="880" w:dyaOrig="340">
          <v:shape id="_x0000_i1098" type="#_x0000_t75" style="width:43.5pt;height:17.25pt" o:ole="" fillcolor="window">
            <v:imagedata r:id="rId215" o:title=""/>
          </v:shape>
          <o:OLEObject Type="Embed" ProgID="Equation.3" ShapeID="_x0000_i1098" DrawAspect="Content" ObjectID="_1732001131" r:id="rId216"/>
        </w:object>
      </w:r>
      <w:r w:rsidRPr="009619A9">
        <w:rPr>
          <w:rFonts w:eastAsia="Calibri" w:cs="Times New Roman"/>
          <w:szCs w:val="28"/>
          <w:lang w:val="uk-UA"/>
        </w:rPr>
        <w:t>.</w:t>
      </w:r>
    </w:p>
    <w:p w:rsidR="0008073C" w:rsidRPr="009619A9" w:rsidRDefault="0008073C" w:rsidP="0008073C">
      <w:pPr>
        <w:spacing w:after="200" w:line="276" w:lineRule="auto"/>
        <w:ind w:firstLine="567"/>
        <w:contextualSpacing w:val="0"/>
        <w:rPr>
          <w:rFonts w:eastAsia="Calibri" w:cs="Times New Roman"/>
          <w:szCs w:val="28"/>
          <w:lang w:val="uk-UA"/>
        </w:rPr>
      </w:pPr>
      <w:r w:rsidRPr="009619A9">
        <w:rPr>
          <w:rFonts w:eastAsia="Calibri" w:cs="Times New Roman"/>
          <w:szCs w:val="28"/>
          <w:lang w:val="uk-UA"/>
        </w:rPr>
        <w:t>Можливі випадки:</w:t>
      </w:r>
    </w:p>
    <w:p w:rsidR="0008073C" w:rsidRPr="009619A9" w:rsidRDefault="0008073C" w:rsidP="00072348">
      <w:pPr>
        <w:numPr>
          <w:ilvl w:val="0"/>
          <w:numId w:val="54"/>
        </w:numPr>
        <w:tabs>
          <w:tab w:val="num" w:pos="851"/>
        </w:tabs>
        <w:spacing w:after="200" w:line="276" w:lineRule="auto"/>
        <w:ind w:firstLine="567"/>
        <w:contextualSpacing w:val="0"/>
        <w:jc w:val="left"/>
        <w:rPr>
          <w:rFonts w:eastAsia="Calibri" w:cs="Times New Roman"/>
          <w:szCs w:val="28"/>
          <w:lang w:val="uk-UA"/>
        </w:rPr>
      </w:pPr>
      <w:r w:rsidRPr="009619A9">
        <w:rPr>
          <w:rFonts w:eastAsia="Calibri" w:cs="Times New Roman"/>
          <w:szCs w:val="28"/>
          <w:lang w:val="uk-UA"/>
        </w:rPr>
        <w:t xml:space="preserve">пряма </w:t>
      </w:r>
      <w:r w:rsidRPr="009619A9">
        <w:rPr>
          <w:rFonts w:eastAsia="Calibri" w:cs="Times New Roman"/>
          <w:position w:val="-10"/>
          <w:szCs w:val="28"/>
          <w:lang w:val="uk-UA"/>
        </w:rPr>
        <w:object w:dxaOrig="580" w:dyaOrig="260">
          <v:shape id="_x0000_i1099" type="#_x0000_t75" style="width:28.5pt;height:13.5pt" o:ole="" fillcolor="window">
            <v:imagedata r:id="rId217" o:title=""/>
          </v:shape>
          <o:OLEObject Type="Embed" ProgID="Equation.3" ShapeID="_x0000_i1099" DrawAspect="Content" ObjectID="_1732001132" r:id="rId218"/>
        </w:object>
      </w:r>
      <w:r w:rsidRPr="009619A9">
        <w:rPr>
          <w:rFonts w:eastAsia="Calibri" w:cs="Times New Roman"/>
          <w:szCs w:val="28"/>
          <w:lang w:val="uk-UA"/>
        </w:rPr>
        <w:t xml:space="preserve"> не перетинає графік функції </w:t>
      </w:r>
      <w:r w:rsidRPr="009619A9">
        <w:rPr>
          <w:rFonts w:eastAsia="Calibri" w:cs="Times New Roman"/>
          <w:position w:val="-10"/>
          <w:szCs w:val="28"/>
          <w:lang w:val="uk-UA"/>
        </w:rPr>
        <w:object w:dxaOrig="880" w:dyaOrig="340">
          <v:shape id="_x0000_i1100" type="#_x0000_t75" style="width:43.5pt;height:17.25pt" o:ole="" fillcolor="window">
            <v:imagedata r:id="rId219" o:title=""/>
          </v:shape>
          <o:OLEObject Type="Embed" ProgID="Equation.3" ShapeID="_x0000_i1100" DrawAspect="Content" ObjectID="_1732001133" r:id="rId220"/>
        </w:object>
      </w:r>
      <w:r w:rsidRPr="009619A9">
        <w:rPr>
          <w:rFonts w:eastAsia="Calibri" w:cs="Times New Roman"/>
          <w:szCs w:val="28"/>
          <w:lang w:val="uk-UA"/>
        </w:rPr>
        <w:t xml:space="preserve">. При цьому значення </w:t>
      </w:r>
      <w:r w:rsidRPr="009619A9">
        <w:rPr>
          <w:rFonts w:eastAsia="Calibri" w:cs="Times New Roman"/>
          <w:position w:val="-6"/>
          <w:szCs w:val="28"/>
          <w:lang w:val="uk-UA"/>
        </w:rPr>
        <w:object w:dxaOrig="200" w:dyaOrig="220">
          <v:shape id="_x0000_i1101" type="#_x0000_t75" style="width:9.75pt;height:11.25pt" o:ole="" fillcolor="window">
            <v:imagedata r:id="rId154" o:title=""/>
          </v:shape>
          <o:OLEObject Type="Embed" ProgID="Equation.3" ShapeID="_x0000_i1101" DrawAspect="Content" ObjectID="_1732001134" r:id="rId221"/>
        </w:object>
      </w:r>
      <w:r w:rsidRPr="009619A9">
        <w:rPr>
          <w:rFonts w:eastAsia="Calibri" w:cs="Times New Roman"/>
          <w:szCs w:val="28"/>
          <w:lang w:val="uk-UA"/>
        </w:rPr>
        <w:t xml:space="preserve"> рівняння розв’язків не має.</w:t>
      </w:r>
    </w:p>
    <w:p w:rsidR="0008073C" w:rsidRPr="009619A9" w:rsidRDefault="0008073C" w:rsidP="00072348">
      <w:pPr>
        <w:numPr>
          <w:ilvl w:val="0"/>
          <w:numId w:val="54"/>
        </w:numPr>
        <w:tabs>
          <w:tab w:val="num" w:pos="851"/>
        </w:tabs>
        <w:spacing w:after="200" w:line="276" w:lineRule="auto"/>
        <w:ind w:firstLine="567"/>
        <w:contextualSpacing w:val="0"/>
        <w:jc w:val="left"/>
        <w:rPr>
          <w:rFonts w:eastAsia="Calibri" w:cs="Times New Roman"/>
          <w:szCs w:val="28"/>
          <w:lang w:val="uk-UA"/>
        </w:rPr>
      </w:pPr>
      <w:r w:rsidRPr="009619A9">
        <w:rPr>
          <w:rFonts w:eastAsia="Calibri" w:cs="Times New Roman"/>
          <w:szCs w:val="28"/>
          <w:lang w:val="uk-UA"/>
        </w:rPr>
        <w:lastRenderedPageBreak/>
        <w:t xml:space="preserve">пряма </w:t>
      </w:r>
      <w:r w:rsidRPr="009619A9">
        <w:rPr>
          <w:rFonts w:eastAsia="Calibri" w:cs="Times New Roman"/>
          <w:position w:val="-10"/>
          <w:szCs w:val="28"/>
          <w:lang w:val="uk-UA"/>
        </w:rPr>
        <w:object w:dxaOrig="580" w:dyaOrig="260">
          <v:shape id="_x0000_i1102" type="#_x0000_t75" style="width:28.5pt;height:13.5pt" o:ole="" fillcolor="window">
            <v:imagedata r:id="rId222" o:title=""/>
          </v:shape>
          <o:OLEObject Type="Embed" ProgID="Equation.3" ShapeID="_x0000_i1102" DrawAspect="Content" ObjectID="_1732001135" r:id="rId223"/>
        </w:object>
      </w:r>
      <w:r w:rsidRPr="009619A9">
        <w:rPr>
          <w:rFonts w:eastAsia="Calibri" w:cs="Times New Roman"/>
          <w:szCs w:val="28"/>
          <w:lang w:val="uk-UA"/>
        </w:rPr>
        <w:t xml:space="preserve"> перетинає графік функції </w:t>
      </w:r>
      <w:r w:rsidRPr="009619A9">
        <w:rPr>
          <w:rFonts w:eastAsia="Calibri" w:cs="Times New Roman"/>
          <w:position w:val="-10"/>
          <w:szCs w:val="28"/>
          <w:lang w:val="uk-UA"/>
        </w:rPr>
        <w:object w:dxaOrig="880" w:dyaOrig="340">
          <v:shape id="_x0000_i1103" type="#_x0000_t75" style="width:43.5pt;height:17.25pt" o:ole="" fillcolor="window">
            <v:imagedata r:id="rId224" o:title=""/>
          </v:shape>
          <o:OLEObject Type="Embed" ProgID="Equation.3" ShapeID="_x0000_i1103" DrawAspect="Content" ObjectID="_1732001136" r:id="rId225"/>
        </w:object>
      </w:r>
      <w:r w:rsidRPr="009619A9">
        <w:rPr>
          <w:rFonts w:eastAsia="Calibri" w:cs="Times New Roman"/>
          <w:szCs w:val="28"/>
          <w:lang w:val="uk-UA"/>
        </w:rPr>
        <w:t xml:space="preserve">. Визначити абсциси точок перетину (для цього достатньо розв’язати рівняння </w:t>
      </w:r>
      <w:r w:rsidRPr="009619A9">
        <w:rPr>
          <w:rFonts w:eastAsia="Calibri" w:cs="Times New Roman"/>
          <w:position w:val="-10"/>
          <w:szCs w:val="28"/>
          <w:lang w:val="uk-UA"/>
        </w:rPr>
        <w:object w:dxaOrig="880" w:dyaOrig="340">
          <v:shape id="_x0000_i1104" type="#_x0000_t75" style="width:43.5pt;height:17.25pt" o:ole="" fillcolor="window">
            <v:imagedata r:id="rId226" o:title=""/>
          </v:shape>
          <o:OLEObject Type="Embed" ProgID="Equation.3" ShapeID="_x0000_i1104" DrawAspect="Content" ObjectID="_1732001137" r:id="rId227"/>
        </w:object>
      </w:r>
      <w:r w:rsidRPr="009619A9">
        <w:rPr>
          <w:rFonts w:eastAsia="Calibri" w:cs="Times New Roman"/>
          <w:szCs w:val="28"/>
          <w:lang w:val="uk-UA"/>
        </w:rPr>
        <w:t xml:space="preserve">відносно </w:t>
      </w:r>
      <w:r w:rsidRPr="009619A9">
        <w:rPr>
          <w:rFonts w:eastAsia="Calibri" w:cs="Times New Roman"/>
          <w:position w:val="-6"/>
          <w:szCs w:val="28"/>
          <w:lang w:val="uk-UA"/>
        </w:rPr>
        <w:object w:dxaOrig="200" w:dyaOrig="220">
          <v:shape id="_x0000_i1105" type="#_x0000_t75" style="width:9.75pt;height:11.25pt" o:ole="" fillcolor="window">
            <v:imagedata r:id="rId228" o:title=""/>
          </v:shape>
          <o:OLEObject Type="Embed" ProgID="Equation.3" ShapeID="_x0000_i1105" DrawAspect="Content" ObjectID="_1732001138" r:id="rId229"/>
        </w:object>
      </w:r>
      <w:r w:rsidRPr="009619A9">
        <w:rPr>
          <w:rFonts w:eastAsia="Calibri" w:cs="Times New Roman"/>
          <w:szCs w:val="28"/>
          <w:lang w:val="uk-UA"/>
        </w:rPr>
        <w:t>).</w:t>
      </w:r>
    </w:p>
    <w:p w:rsidR="0008073C" w:rsidRPr="009619A9" w:rsidRDefault="0008073C" w:rsidP="00072348">
      <w:pPr>
        <w:numPr>
          <w:ilvl w:val="0"/>
          <w:numId w:val="53"/>
        </w:numPr>
        <w:tabs>
          <w:tab w:val="num" w:pos="851"/>
        </w:tabs>
        <w:spacing w:after="200" w:line="276" w:lineRule="auto"/>
        <w:ind w:left="0" w:firstLine="567"/>
        <w:contextualSpacing w:val="0"/>
        <w:jc w:val="left"/>
        <w:rPr>
          <w:rFonts w:eastAsia="Calibri" w:cs="Times New Roman"/>
          <w:szCs w:val="28"/>
          <w:lang w:val="uk-UA"/>
        </w:rPr>
      </w:pPr>
      <w:r w:rsidRPr="009619A9">
        <w:rPr>
          <w:rFonts w:eastAsia="Calibri" w:cs="Times New Roman"/>
          <w:szCs w:val="28"/>
          <w:lang w:val="uk-UA"/>
        </w:rPr>
        <w:t>Записати відповідь</w:t>
      </w:r>
    </w:p>
    <w:p w:rsidR="0008073C" w:rsidRPr="009619A9" w:rsidRDefault="0008073C" w:rsidP="0008073C">
      <w:pPr>
        <w:spacing w:after="200" w:line="276" w:lineRule="auto"/>
        <w:ind w:firstLine="567"/>
        <w:contextualSpacing w:val="0"/>
        <w:rPr>
          <w:rFonts w:eastAsia="Calibri" w:cs="Times New Roman"/>
          <w:szCs w:val="28"/>
          <w:lang w:val="uk-UA"/>
        </w:rPr>
      </w:pPr>
      <w:r w:rsidRPr="009619A9">
        <w:rPr>
          <w:rFonts w:eastAsia="Calibri" w:cs="Times New Roman"/>
          <w:szCs w:val="28"/>
          <w:lang w:val="uk-UA"/>
        </w:rPr>
        <w:t xml:space="preserve">І. Якщо </w:t>
      </w:r>
      <w:r w:rsidRPr="009619A9">
        <w:rPr>
          <w:rFonts w:eastAsia="Calibri" w:cs="Times New Roman"/>
          <w:position w:val="-10"/>
          <w:szCs w:val="28"/>
          <w:lang w:val="uk-UA"/>
        </w:rPr>
        <w:object w:dxaOrig="560" w:dyaOrig="320">
          <v:shape id="_x0000_i1106" type="#_x0000_t75" style="width:27.75pt;height:15.75pt" o:ole="" fillcolor="window">
            <v:imagedata r:id="rId230" o:title=""/>
          </v:shape>
          <o:OLEObject Type="Embed" ProgID="Equation.3" ShapeID="_x0000_i1106" DrawAspect="Content" ObjectID="_1732001139" r:id="rId231"/>
        </w:object>
      </w:r>
      <w:r w:rsidRPr="009619A9">
        <w:rPr>
          <w:rFonts w:eastAsia="Calibri" w:cs="Times New Roman"/>
          <w:szCs w:val="28"/>
          <w:lang w:val="uk-UA"/>
        </w:rPr>
        <w:t xml:space="preserve"> рівняння набуває вигляду</w:t>
      </w:r>
    </w:p>
    <w:p w:rsidR="0008073C" w:rsidRPr="009619A9" w:rsidRDefault="0008073C" w:rsidP="0008073C">
      <w:pPr>
        <w:spacing w:after="200" w:line="276" w:lineRule="auto"/>
        <w:ind w:firstLine="0"/>
        <w:contextualSpacing w:val="0"/>
        <w:jc w:val="center"/>
        <w:rPr>
          <w:rFonts w:eastAsia="Calibri" w:cs="Times New Roman"/>
          <w:szCs w:val="28"/>
          <w:lang w:val="uk-UA"/>
        </w:rPr>
      </w:pPr>
      <w:r w:rsidRPr="009619A9">
        <w:rPr>
          <w:rFonts w:eastAsia="Calibri" w:cs="Times New Roman"/>
          <w:position w:val="-10"/>
          <w:szCs w:val="28"/>
          <w:lang w:val="uk-UA"/>
        </w:rPr>
        <w:object w:dxaOrig="1359" w:dyaOrig="360">
          <v:shape id="_x0000_i1107" type="#_x0000_t75" style="width:67.5pt;height:17.25pt" o:ole="" fillcolor="window">
            <v:imagedata r:id="rId232" o:title=""/>
          </v:shape>
          <o:OLEObject Type="Embed" ProgID="Equation.3" ShapeID="_x0000_i1107" DrawAspect="Content" ObjectID="_1732001140" r:id="rId233"/>
        </w:object>
      </w:r>
    </w:p>
    <w:p w:rsidR="0008073C" w:rsidRPr="009619A9" w:rsidRDefault="0008073C" w:rsidP="0008073C">
      <w:pPr>
        <w:spacing w:after="200" w:line="276" w:lineRule="auto"/>
        <w:ind w:firstLine="567"/>
        <w:contextualSpacing w:val="0"/>
        <w:rPr>
          <w:rFonts w:eastAsia="Calibri" w:cs="Times New Roman"/>
          <w:szCs w:val="28"/>
          <w:lang w:val="uk-UA"/>
        </w:rPr>
      </w:pPr>
      <w:r w:rsidRPr="009619A9">
        <w:rPr>
          <w:rFonts w:eastAsia="Calibri" w:cs="Times New Roman"/>
          <w:szCs w:val="28"/>
          <w:lang w:val="uk-UA"/>
        </w:rPr>
        <w:t xml:space="preserve">ІІ. Якщо </w:t>
      </w:r>
      <w:r w:rsidRPr="009619A9">
        <w:rPr>
          <w:rFonts w:eastAsia="Calibri" w:cs="Times New Roman"/>
          <w:position w:val="-10"/>
          <w:szCs w:val="28"/>
          <w:lang w:val="uk-UA"/>
        </w:rPr>
        <w:object w:dxaOrig="580" w:dyaOrig="320">
          <v:shape id="_x0000_i1108" type="#_x0000_t75" style="width:28.5pt;height:15.75pt" o:ole="" fillcolor="window">
            <v:imagedata r:id="rId234" o:title=""/>
          </v:shape>
          <o:OLEObject Type="Embed" ProgID="Equation.3" ShapeID="_x0000_i1108" DrawAspect="Content" ObjectID="_1732001141" r:id="rId235"/>
        </w:object>
      </w:r>
      <w:r w:rsidRPr="009619A9">
        <w:rPr>
          <w:rFonts w:eastAsia="Calibri" w:cs="Times New Roman"/>
          <w:szCs w:val="28"/>
          <w:lang w:val="uk-UA"/>
        </w:rPr>
        <w:t xml:space="preserve"> матимемо</w:t>
      </w:r>
    </w:p>
    <w:p w:rsidR="0008073C" w:rsidRPr="009619A9" w:rsidRDefault="0008073C" w:rsidP="0008073C">
      <w:pPr>
        <w:spacing w:after="200" w:line="276" w:lineRule="auto"/>
        <w:ind w:firstLine="0"/>
        <w:contextualSpacing w:val="0"/>
        <w:jc w:val="center"/>
        <w:rPr>
          <w:rFonts w:eastAsia="Calibri" w:cs="Times New Roman"/>
          <w:szCs w:val="28"/>
          <w:lang w:val="uk-UA"/>
        </w:rPr>
      </w:pPr>
      <w:r w:rsidRPr="009619A9">
        <w:rPr>
          <w:rFonts w:eastAsia="Calibri" w:cs="Times New Roman"/>
          <w:position w:val="-10"/>
          <w:szCs w:val="28"/>
          <w:lang w:val="uk-UA"/>
        </w:rPr>
        <w:object w:dxaOrig="1359" w:dyaOrig="360">
          <v:shape id="_x0000_i1109" type="#_x0000_t75" style="width:67.5pt;height:17.25pt" o:ole="" fillcolor="window">
            <v:imagedata r:id="rId236" o:title=""/>
          </v:shape>
          <o:OLEObject Type="Embed" ProgID="Equation.3" ShapeID="_x0000_i1109" DrawAspect="Content" ObjectID="_1732001142" r:id="rId237"/>
        </w:object>
      </w:r>
    </w:p>
    <w:p w:rsidR="0008073C" w:rsidRPr="009619A9" w:rsidRDefault="0008073C" w:rsidP="0008073C">
      <w:pPr>
        <w:spacing w:after="200" w:line="276" w:lineRule="auto"/>
        <w:ind w:firstLine="567"/>
        <w:contextualSpacing w:val="0"/>
        <w:rPr>
          <w:rFonts w:eastAsia="Calibri" w:cs="Times New Roman"/>
          <w:szCs w:val="28"/>
          <w:lang w:val="uk-UA"/>
        </w:rPr>
      </w:pPr>
      <w:r w:rsidRPr="009619A9">
        <w:rPr>
          <w:rFonts w:eastAsia="Calibri" w:cs="Times New Roman"/>
          <w:szCs w:val="28"/>
          <w:lang w:val="uk-UA"/>
        </w:rPr>
        <w:t xml:space="preserve">У системі координат </w:t>
      </w:r>
      <w:r w:rsidRPr="009619A9">
        <w:rPr>
          <w:rFonts w:eastAsia="Calibri" w:cs="Times New Roman"/>
          <w:position w:val="-10"/>
          <w:szCs w:val="28"/>
          <w:lang w:val="uk-UA"/>
        </w:rPr>
        <w:object w:dxaOrig="460" w:dyaOrig="320">
          <v:shape id="_x0000_i1110" type="#_x0000_t75" style="width:23.25pt;height:15.75pt" o:ole="" fillcolor="window">
            <v:imagedata r:id="rId209" o:title=""/>
          </v:shape>
          <o:OLEObject Type="Embed" ProgID="Equation.3" ShapeID="_x0000_i1110" DrawAspect="Content" ObjectID="_1732001143" r:id="rId238"/>
        </w:object>
      </w:r>
      <w:r w:rsidRPr="009619A9">
        <w:rPr>
          <w:rFonts w:eastAsia="Calibri" w:cs="Times New Roman"/>
          <w:szCs w:val="28"/>
          <w:lang w:val="uk-UA"/>
        </w:rPr>
        <w:t xml:space="preserve"> будуємо графіки функцій </w:t>
      </w:r>
      <w:r w:rsidRPr="009619A9">
        <w:rPr>
          <w:rFonts w:eastAsia="Calibri" w:cs="Times New Roman"/>
          <w:position w:val="-10"/>
          <w:szCs w:val="28"/>
          <w:lang w:val="uk-UA"/>
        </w:rPr>
        <w:object w:dxaOrig="1380" w:dyaOrig="360">
          <v:shape id="_x0000_i1111" type="#_x0000_t75" style="width:69pt;height:17.25pt" o:ole="" fillcolor="window">
            <v:imagedata r:id="rId239" o:title=""/>
          </v:shape>
          <o:OLEObject Type="Embed" ProgID="Equation.3" ShapeID="_x0000_i1111" DrawAspect="Content" ObjectID="_1732001144" r:id="rId240"/>
        </w:object>
      </w:r>
      <w:r w:rsidRPr="009619A9">
        <w:rPr>
          <w:rFonts w:eastAsia="Calibri" w:cs="Times New Roman"/>
          <w:szCs w:val="28"/>
          <w:lang w:val="uk-UA"/>
        </w:rPr>
        <w:t xml:space="preserve"> для </w:t>
      </w:r>
      <w:r w:rsidRPr="009619A9">
        <w:rPr>
          <w:rFonts w:eastAsia="Calibri" w:cs="Times New Roman"/>
          <w:position w:val="-6"/>
          <w:szCs w:val="28"/>
          <w:lang w:val="uk-UA"/>
        </w:rPr>
        <w:object w:dxaOrig="499" w:dyaOrig="279">
          <v:shape id="_x0000_i1112" type="#_x0000_t75" style="width:25.5pt;height:14.25pt" o:ole="" fillcolor="window">
            <v:imagedata r:id="rId241" o:title=""/>
          </v:shape>
          <o:OLEObject Type="Embed" ProgID="Equation.3" ShapeID="_x0000_i1112" DrawAspect="Content" ObjectID="_1732001145" r:id="rId242"/>
        </w:object>
      </w:r>
      <w:r w:rsidRPr="009619A9">
        <w:rPr>
          <w:rFonts w:eastAsia="Calibri" w:cs="Times New Roman"/>
          <w:szCs w:val="28"/>
          <w:lang w:val="uk-UA"/>
        </w:rPr>
        <w:t xml:space="preserve"> та </w:t>
      </w:r>
      <w:r w:rsidRPr="009619A9">
        <w:rPr>
          <w:rFonts w:eastAsia="Calibri" w:cs="Times New Roman"/>
          <w:position w:val="-10"/>
          <w:szCs w:val="28"/>
          <w:lang w:val="uk-UA"/>
        </w:rPr>
        <w:object w:dxaOrig="1400" w:dyaOrig="360">
          <v:shape id="_x0000_i1113" type="#_x0000_t75" style="width:69.75pt;height:17.25pt" o:ole="" fillcolor="window">
            <v:imagedata r:id="rId243" o:title=""/>
          </v:shape>
          <o:OLEObject Type="Embed" ProgID="Equation.3" ShapeID="_x0000_i1113" DrawAspect="Content" ObjectID="_1732001146" r:id="rId244"/>
        </w:object>
      </w:r>
      <w:r w:rsidRPr="009619A9">
        <w:rPr>
          <w:rFonts w:eastAsia="Calibri" w:cs="Times New Roman"/>
          <w:szCs w:val="28"/>
          <w:lang w:val="uk-UA"/>
        </w:rPr>
        <w:t xml:space="preserve"> для </w:t>
      </w:r>
      <w:r w:rsidRPr="009619A9">
        <w:rPr>
          <w:rFonts w:eastAsia="Calibri" w:cs="Times New Roman"/>
          <w:position w:val="-6"/>
          <w:szCs w:val="28"/>
          <w:lang w:val="uk-UA"/>
        </w:rPr>
        <w:object w:dxaOrig="580" w:dyaOrig="279">
          <v:shape id="_x0000_i1114" type="#_x0000_t75" style="width:28.5pt;height:14.25pt" o:ole="" fillcolor="window">
            <v:imagedata r:id="rId245" o:title=""/>
          </v:shape>
          <o:OLEObject Type="Embed" ProgID="Equation.3" ShapeID="_x0000_i1114" DrawAspect="Content" ObjectID="_1732001147" r:id="rId246"/>
        </w:object>
      </w:r>
    </w:p>
    <w:bookmarkStart w:id="46" w:name="_MON_1168542593"/>
    <w:bookmarkEnd w:id="46"/>
    <w:p w:rsidR="0008073C" w:rsidRPr="009619A9" w:rsidRDefault="0008073C" w:rsidP="0008073C">
      <w:pPr>
        <w:spacing w:after="200" w:line="276" w:lineRule="auto"/>
        <w:ind w:firstLine="0"/>
        <w:contextualSpacing w:val="0"/>
        <w:jc w:val="center"/>
        <w:rPr>
          <w:rFonts w:eastAsia="Calibri" w:cs="Times New Roman"/>
          <w:szCs w:val="28"/>
          <w:lang w:val="uk-UA"/>
        </w:rPr>
      </w:pPr>
      <w:r w:rsidRPr="009619A9">
        <w:rPr>
          <w:rFonts w:eastAsia="Calibri" w:cs="Times New Roman"/>
          <w:szCs w:val="28"/>
          <w:lang w:val="uk-UA"/>
        </w:rPr>
        <w:object w:dxaOrig="4260" w:dyaOrig="3900">
          <v:shape id="_x0000_i1115" type="#_x0000_t75" style="width:269.25pt;height:247.5pt" o:ole="" fillcolor="window">
            <v:imagedata r:id="rId247" o:title=""/>
          </v:shape>
          <o:OLEObject Type="Embed" ProgID="Word.Picture.8" ShapeID="_x0000_i1115" DrawAspect="Content" ObjectID="_1732001148" r:id="rId248"/>
        </w:object>
      </w:r>
    </w:p>
    <w:p w:rsidR="0008073C" w:rsidRPr="009619A9" w:rsidRDefault="009619A9" w:rsidP="0008073C">
      <w:pPr>
        <w:tabs>
          <w:tab w:val="left" w:pos="1794"/>
        </w:tabs>
        <w:spacing w:after="200" w:line="276" w:lineRule="auto"/>
        <w:ind w:firstLine="0"/>
        <w:contextualSpacing w:val="0"/>
        <w:jc w:val="left"/>
        <w:rPr>
          <w:rFonts w:eastAsia="Calibri" w:cs="Times New Roman"/>
          <w:szCs w:val="28"/>
          <w:lang w:val="uk-UA"/>
        </w:rPr>
      </w:pPr>
      <w:r w:rsidRPr="009619A9">
        <w:rPr>
          <w:rFonts w:eastAsia="Calibri" w:cs="Times New Roman"/>
          <w:szCs w:val="28"/>
          <w:lang w:val="uk-UA"/>
        </w:rPr>
        <w:t xml:space="preserve">     </w:t>
      </w:r>
      <w:r w:rsidR="0008073C" w:rsidRPr="009619A9">
        <w:rPr>
          <w:rFonts w:eastAsia="Calibri" w:cs="Times New Roman"/>
          <w:szCs w:val="28"/>
          <w:lang w:val="uk-UA"/>
        </w:rPr>
        <w:t xml:space="preserve">Далі, знаходимо точки перетину прямої </w:t>
      </w:r>
      <w:r w:rsidR="0008073C" w:rsidRPr="009619A9">
        <w:rPr>
          <w:rFonts w:eastAsia="Calibri" w:cs="Times New Roman"/>
          <w:position w:val="-10"/>
          <w:szCs w:val="28"/>
          <w:lang w:val="uk-UA"/>
        </w:rPr>
        <w:object w:dxaOrig="580" w:dyaOrig="260">
          <v:shape id="_x0000_i1116" type="#_x0000_t75" style="width:28.5pt;height:13.5pt" o:ole="" fillcolor="window">
            <v:imagedata r:id="rId249" o:title=""/>
          </v:shape>
          <o:OLEObject Type="Embed" ProgID="Equation.3" ShapeID="_x0000_i1116" DrawAspect="Content" ObjectID="_1732001149" r:id="rId250"/>
        </w:object>
      </w:r>
      <w:r w:rsidR="0008073C" w:rsidRPr="009619A9">
        <w:rPr>
          <w:rFonts w:eastAsia="Calibri" w:cs="Times New Roman"/>
          <w:szCs w:val="28"/>
          <w:lang w:val="uk-UA"/>
        </w:rPr>
        <w:t xml:space="preserve"> з графіком функції </w:t>
      </w:r>
      <w:r w:rsidR="0008073C" w:rsidRPr="009619A9">
        <w:rPr>
          <w:rFonts w:eastAsia="Calibri" w:cs="Times New Roman"/>
          <w:position w:val="-14"/>
          <w:szCs w:val="28"/>
          <w:lang w:val="uk-UA"/>
        </w:rPr>
        <w:object w:dxaOrig="1420" w:dyaOrig="400">
          <v:shape id="_x0000_i1117" type="#_x0000_t75" style="width:70.5pt;height:21pt" o:ole="" fillcolor="window">
            <v:imagedata r:id="rId251" o:title=""/>
          </v:shape>
          <o:OLEObject Type="Embed" ProgID="Equation.3" ShapeID="_x0000_i1117" DrawAspect="Content" ObjectID="_1732001150" r:id="rId252"/>
        </w:object>
      </w:r>
      <w:r w:rsidR="0008073C" w:rsidRPr="009619A9">
        <w:rPr>
          <w:rFonts w:eastAsia="Calibri" w:cs="Times New Roman"/>
          <w:szCs w:val="28"/>
          <w:lang w:val="uk-UA"/>
        </w:rPr>
        <w:t xml:space="preserve"> Пряма </w:t>
      </w:r>
      <w:r w:rsidR="0008073C" w:rsidRPr="009619A9">
        <w:rPr>
          <w:rFonts w:eastAsia="Calibri" w:cs="Times New Roman"/>
          <w:position w:val="-24"/>
          <w:szCs w:val="28"/>
          <w:lang w:val="uk-UA"/>
        </w:rPr>
        <w:object w:dxaOrig="760" w:dyaOrig="620">
          <v:shape id="_x0000_i1118" type="#_x0000_t75" style="width:37.5pt;height:31.5pt" o:ole="" fillcolor="window">
            <v:imagedata r:id="rId253" o:title=""/>
          </v:shape>
          <o:OLEObject Type="Embed" ProgID="Equation.3" ShapeID="_x0000_i1118" DrawAspect="Content" ObjectID="_1732001151" r:id="rId254"/>
        </w:object>
      </w:r>
      <w:r w:rsidR="0008073C" w:rsidRPr="009619A9">
        <w:rPr>
          <w:rFonts w:eastAsia="Calibri" w:cs="Times New Roman"/>
          <w:szCs w:val="28"/>
          <w:lang w:val="uk-UA"/>
        </w:rPr>
        <w:t xml:space="preserve"> має з графіком функції </w:t>
      </w:r>
      <w:r w:rsidR="0008073C" w:rsidRPr="009619A9">
        <w:rPr>
          <w:rFonts w:eastAsia="Calibri" w:cs="Times New Roman"/>
          <w:position w:val="-14"/>
          <w:szCs w:val="28"/>
          <w:lang w:val="uk-UA"/>
        </w:rPr>
        <w:object w:dxaOrig="1359" w:dyaOrig="400">
          <v:shape id="_x0000_i1119" type="#_x0000_t75" style="width:67.5pt;height:21pt" o:ole="" fillcolor="window">
            <v:imagedata r:id="rId255" o:title=""/>
          </v:shape>
          <o:OLEObject Type="Embed" ProgID="Equation.3" ShapeID="_x0000_i1119" DrawAspect="Content" ObjectID="_1732001152" r:id="rId256"/>
        </w:object>
      </w:r>
      <w:r w:rsidR="0008073C" w:rsidRPr="009619A9">
        <w:rPr>
          <w:rFonts w:eastAsia="Calibri" w:cs="Times New Roman"/>
          <w:szCs w:val="28"/>
          <w:lang w:val="uk-UA"/>
        </w:rPr>
        <w:t xml:space="preserve"> лише одну спільну точки, абсциса якої дорівнює </w:t>
      </w:r>
      <w:r w:rsidR="0008073C" w:rsidRPr="009619A9">
        <w:rPr>
          <w:rFonts w:eastAsia="Calibri" w:cs="Times New Roman"/>
          <w:position w:val="-24"/>
          <w:szCs w:val="28"/>
          <w:lang w:val="uk-UA"/>
        </w:rPr>
        <w:object w:dxaOrig="460" w:dyaOrig="620">
          <v:shape id="_x0000_i1120" type="#_x0000_t75" style="width:23.25pt;height:31.5pt" o:ole="" fillcolor="window">
            <v:imagedata r:id="rId257" o:title=""/>
          </v:shape>
          <o:OLEObject Type="Embed" ProgID="Equation.3" ShapeID="_x0000_i1120" DrawAspect="Content" ObjectID="_1732001153" r:id="rId258"/>
        </w:object>
      </w:r>
    </w:p>
    <w:p w:rsidR="0008073C" w:rsidRPr="009619A9" w:rsidRDefault="0008073C" w:rsidP="0008073C">
      <w:pPr>
        <w:spacing w:after="200" w:line="276" w:lineRule="auto"/>
        <w:ind w:firstLine="567"/>
        <w:contextualSpacing w:val="0"/>
        <w:rPr>
          <w:rFonts w:eastAsia="Calibri" w:cs="Times New Roman"/>
          <w:szCs w:val="28"/>
          <w:lang w:val="uk-UA"/>
        </w:rPr>
      </w:pPr>
      <w:r w:rsidRPr="009619A9">
        <w:rPr>
          <w:rFonts w:eastAsia="Calibri" w:cs="Times New Roman"/>
          <w:szCs w:val="28"/>
          <w:lang w:val="uk-UA"/>
        </w:rPr>
        <w:t xml:space="preserve">Якщо </w:t>
      </w:r>
      <w:r w:rsidRPr="009619A9">
        <w:rPr>
          <w:rFonts w:eastAsia="Calibri" w:cs="Times New Roman"/>
          <w:position w:val="-28"/>
          <w:szCs w:val="28"/>
          <w:lang w:val="uk-UA"/>
        </w:rPr>
        <w:object w:dxaOrig="1540" w:dyaOrig="680">
          <v:shape id="_x0000_i1121" type="#_x0000_t75" style="width:77.25pt;height:34.5pt" o:ole="" fillcolor="window">
            <v:imagedata r:id="rId259" o:title=""/>
          </v:shape>
          <o:OLEObject Type="Embed" ProgID="Equation.3" ShapeID="_x0000_i1121" DrawAspect="Content" ObjectID="_1732001154" r:id="rId260"/>
        </w:object>
      </w:r>
      <w:r w:rsidRPr="009619A9">
        <w:rPr>
          <w:rFonts w:eastAsia="Calibri" w:cs="Times New Roman"/>
          <w:szCs w:val="28"/>
          <w:lang w:val="uk-UA"/>
        </w:rPr>
        <w:t xml:space="preserve"> рівняння розв’язків не має, оскільки пряма </w:t>
      </w:r>
      <w:r w:rsidRPr="009619A9">
        <w:rPr>
          <w:rFonts w:eastAsia="Calibri" w:cs="Times New Roman"/>
          <w:position w:val="-10"/>
          <w:szCs w:val="28"/>
          <w:lang w:val="uk-UA"/>
        </w:rPr>
        <w:object w:dxaOrig="580" w:dyaOrig="260">
          <v:shape id="_x0000_i1122" type="#_x0000_t75" style="width:28.5pt;height:13.5pt" o:ole="" fillcolor="window">
            <v:imagedata r:id="rId261" o:title=""/>
          </v:shape>
          <o:OLEObject Type="Embed" ProgID="Equation.3" ShapeID="_x0000_i1122" DrawAspect="Content" ObjectID="_1732001155" r:id="rId262"/>
        </w:object>
      </w:r>
      <w:r w:rsidRPr="009619A9">
        <w:rPr>
          <w:rFonts w:eastAsia="Calibri" w:cs="Times New Roman"/>
          <w:szCs w:val="28"/>
          <w:lang w:val="uk-UA"/>
        </w:rPr>
        <w:t xml:space="preserve"> не перетинає графік </w:t>
      </w:r>
      <w:r w:rsidRPr="009619A9">
        <w:rPr>
          <w:rFonts w:eastAsia="Calibri" w:cs="Times New Roman"/>
          <w:position w:val="-14"/>
          <w:szCs w:val="28"/>
          <w:lang w:val="uk-UA"/>
        </w:rPr>
        <w:object w:dxaOrig="1420" w:dyaOrig="400">
          <v:shape id="_x0000_i1123" type="#_x0000_t75" style="width:70.5pt;height:21pt" o:ole="" fillcolor="window">
            <v:imagedata r:id="rId263" o:title=""/>
          </v:shape>
          <o:OLEObject Type="Embed" ProgID="Equation.3" ShapeID="_x0000_i1123" DrawAspect="Content" ObjectID="_1732001156" r:id="rId264"/>
        </w:object>
      </w:r>
      <w:r w:rsidRPr="009619A9">
        <w:rPr>
          <w:rFonts w:eastAsia="Calibri" w:cs="Times New Roman"/>
          <w:szCs w:val="28"/>
          <w:lang w:val="uk-UA"/>
        </w:rPr>
        <w:t xml:space="preserve"> Якщо </w:t>
      </w:r>
      <w:r w:rsidRPr="009619A9">
        <w:rPr>
          <w:rFonts w:eastAsia="Calibri" w:cs="Times New Roman"/>
          <w:position w:val="-28"/>
          <w:szCs w:val="28"/>
          <w:lang w:val="uk-UA"/>
        </w:rPr>
        <w:object w:dxaOrig="1240" w:dyaOrig="680">
          <v:shape id="_x0000_i1124" type="#_x0000_t75" style="width:62.25pt;height:34.5pt" o:ole="" fillcolor="window">
            <v:imagedata r:id="rId265" o:title=""/>
          </v:shape>
          <o:OLEObject Type="Embed" ProgID="Equation.3" ShapeID="_x0000_i1124" DrawAspect="Content" ObjectID="_1732001157" r:id="rId266"/>
        </w:object>
      </w:r>
      <w:r w:rsidRPr="009619A9">
        <w:rPr>
          <w:rFonts w:eastAsia="Calibri" w:cs="Times New Roman"/>
          <w:szCs w:val="28"/>
          <w:lang w:val="uk-UA"/>
        </w:rPr>
        <w:t xml:space="preserve">, пряма </w:t>
      </w:r>
      <w:r w:rsidRPr="009619A9">
        <w:rPr>
          <w:rFonts w:eastAsia="Calibri" w:cs="Times New Roman"/>
          <w:position w:val="-10"/>
          <w:szCs w:val="28"/>
          <w:lang w:val="uk-UA"/>
        </w:rPr>
        <w:object w:dxaOrig="580" w:dyaOrig="260">
          <v:shape id="_x0000_i1125" type="#_x0000_t75" style="width:28.5pt;height:13.5pt" o:ole="" fillcolor="window">
            <v:imagedata r:id="rId267" o:title=""/>
          </v:shape>
          <o:OLEObject Type="Embed" ProgID="Equation.3" ShapeID="_x0000_i1125" DrawAspect="Content" ObjectID="_1732001158" r:id="rId268"/>
        </w:object>
      </w:r>
      <w:r w:rsidRPr="009619A9">
        <w:rPr>
          <w:rFonts w:eastAsia="Calibri" w:cs="Times New Roman"/>
          <w:szCs w:val="28"/>
          <w:lang w:val="uk-UA"/>
        </w:rPr>
        <w:t xml:space="preserve"> перетинає графік функції </w:t>
      </w:r>
      <w:r w:rsidRPr="009619A9">
        <w:rPr>
          <w:rFonts w:eastAsia="Calibri" w:cs="Times New Roman"/>
          <w:position w:val="-14"/>
          <w:szCs w:val="28"/>
          <w:lang w:val="uk-UA"/>
        </w:rPr>
        <w:object w:dxaOrig="1359" w:dyaOrig="400">
          <v:shape id="_x0000_i1126" type="#_x0000_t75" style="width:67.5pt;height:21pt" o:ole="" fillcolor="window">
            <v:imagedata r:id="rId269" o:title=""/>
          </v:shape>
          <o:OLEObject Type="Embed" ProgID="Equation.3" ShapeID="_x0000_i1126" DrawAspect="Content" ObjectID="_1732001159" r:id="rId270"/>
        </w:object>
      </w:r>
      <w:r w:rsidRPr="009619A9">
        <w:rPr>
          <w:rFonts w:eastAsia="Calibri" w:cs="Times New Roman"/>
          <w:szCs w:val="28"/>
          <w:lang w:val="uk-UA"/>
        </w:rPr>
        <w:t xml:space="preserve"> у двох точках, абсциси яких </w:t>
      </w:r>
      <w:r w:rsidRPr="009619A9">
        <w:rPr>
          <w:rFonts w:eastAsia="Calibri" w:cs="Times New Roman"/>
          <w:position w:val="-10"/>
          <w:szCs w:val="28"/>
          <w:lang w:val="uk-UA"/>
        </w:rPr>
        <w:object w:dxaOrig="620" w:dyaOrig="340">
          <v:shape id="_x0000_i1127" type="#_x0000_t75" style="width:31.5pt;height:17.25pt" o:ole="" fillcolor="window">
            <v:imagedata r:id="rId271" o:title=""/>
          </v:shape>
          <o:OLEObject Type="Embed" ProgID="Equation.3" ShapeID="_x0000_i1127" DrawAspect="Content" ObjectID="_1732001160" r:id="rId272"/>
        </w:object>
      </w:r>
      <w:r w:rsidRPr="009619A9">
        <w:rPr>
          <w:rFonts w:eastAsia="Calibri" w:cs="Times New Roman"/>
          <w:szCs w:val="28"/>
          <w:lang w:val="uk-UA"/>
        </w:rPr>
        <w:t xml:space="preserve"> можна знайти з рівняння</w:t>
      </w:r>
    </w:p>
    <w:p w:rsidR="0008073C" w:rsidRPr="009619A9" w:rsidRDefault="0008073C" w:rsidP="0008073C">
      <w:pPr>
        <w:spacing w:after="200" w:line="276" w:lineRule="auto"/>
        <w:ind w:firstLine="0"/>
        <w:contextualSpacing w:val="0"/>
        <w:jc w:val="center"/>
        <w:rPr>
          <w:rFonts w:eastAsia="Calibri" w:cs="Times New Roman"/>
          <w:szCs w:val="28"/>
          <w:lang w:val="uk-UA"/>
        </w:rPr>
      </w:pPr>
      <w:r w:rsidRPr="009619A9">
        <w:rPr>
          <w:rFonts w:eastAsia="Calibri" w:cs="Times New Roman"/>
          <w:position w:val="-24"/>
          <w:szCs w:val="28"/>
          <w:lang w:val="uk-UA"/>
        </w:rPr>
        <w:object w:dxaOrig="1840" w:dyaOrig="680">
          <v:shape id="_x0000_i1128" type="#_x0000_t75" style="width:93pt;height:34.5pt" o:ole="" fillcolor="window">
            <v:imagedata r:id="rId273" o:title=""/>
          </v:shape>
          <o:OLEObject Type="Embed" ProgID="Equation.3" ShapeID="_x0000_i1128" DrawAspect="Content" ObjectID="_1732001161" r:id="rId274"/>
        </w:object>
      </w:r>
      <w:r w:rsidRPr="009619A9">
        <w:rPr>
          <w:rFonts w:eastAsia="Calibri" w:cs="Times New Roman"/>
          <w:szCs w:val="28"/>
          <w:lang w:val="uk-UA"/>
        </w:rPr>
        <w:t xml:space="preserve"> </w:t>
      </w:r>
      <w:r w:rsidRPr="009619A9">
        <w:rPr>
          <w:rFonts w:eastAsia="Calibri" w:cs="Times New Roman"/>
          <w:position w:val="-24"/>
          <w:szCs w:val="28"/>
          <w:lang w:val="uk-UA"/>
        </w:rPr>
        <w:object w:dxaOrig="1840" w:dyaOrig="680">
          <v:shape id="_x0000_i1129" type="#_x0000_t75" style="width:93pt;height:34.5pt" o:ole="" fillcolor="window">
            <v:imagedata r:id="rId275" o:title=""/>
          </v:shape>
          <o:OLEObject Type="Embed" ProgID="Equation.3" ShapeID="_x0000_i1129" DrawAspect="Content" ObjectID="_1732001162" r:id="rId276"/>
        </w:object>
      </w:r>
    </w:p>
    <w:p w:rsidR="0008073C" w:rsidRPr="009619A9" w:rsidRDefault="0008073C" w:rsidP="0008073C">
      <w:pPr>
        <w:spacing w:after="200" w:line="276" w:lineRule="auto"/>
        <w:ind w:firstLine="567"/>
        <w:contextualSpacing w:val="0"/>
        <w:rPr>
          <w:rFonts w:eastAsia="Calibri" w:cs="Times New Roman"/>
          <w:szCs w:val="28"/>
          <w:lang w:val="uk-UA"/>
        </w:rPr>
      </w:pPr>
      <w:r w:rsidRPr="009619A9">
        <w:rPr>
          <w:rFonts w:eastAsia="Calibri" w:cs="Times New Roman"/>
          <w:szCs w:val="28"/>
          <w:lang w:val="uk-UA"/>
        </w:rPr>
        <w:t xml:space="preserve">Якщо </w:t>
      </w:r>
      <w:r w:rsidRPr="009619A9">
        <w:rPr>
          <w:rFonts w:eastAsia="Calibri" w:cs="Times New Roman"/>
          <w:position w:val="-10"/>
          <w:szCs w:val="28"/>
          <w:lang w:val="uk-UA"/>
        </w:rPr>
        <w:object w:dxaOrig="1160" w:dyaOrig="340">
          <v:shape id="_x0000_i1130" type="#_x0000_t75" style="width:57.75pt;height:17.25pt" o:ole="" fillcolor="window">
            <v:imagedata r:id="rId277" o:title=""/>
          </v:shape>
          <o:OLEObject Type="Embed" ProgID="Equation.3" ShapeID="_x0000_i1130" DrawAspect="Content" ObjectID="_1732001163" r:id="rId278"/>
        </w:object>
      </w:r>
      <w:r w:rsidRPr="009619A9">
        <w:rPr>
          <w:rFonts w:eastAsia="Calibri" w:cs="Times New Roman"/>
          <w:szCs w:val="28"/>
          <w:lang w:val="uk-UA"/>
        </w:rPr>
        <w:t xml:space="preserve">, то перетином прямої </w:t>
      </w:r>
      <w:r w:rsidRPr="009619A9">
        <w:rPr>
          <w:rFonts w:eastAsia="Calibri" w:cs="Times New Roman"/>
          <w:position w:val="-10"/>
          <w:szCs w:val="28"/>
          <w:lang w:val="uk-UA"/>
        </w:rPr>
        <w:object w:dxaOrig="580" w:dyaOrig="260">
          <v:shape id="_x0000_i1131" type="#_x0000_t75" style="width:28.5pt;height:13.5pt" o:ole="" fillcolor="window">
            <v:imagedata r:id="rId279" o:title=""/>
          </v:shape>
          <o:OLEObject Type="Embed" ProgID="Equation.3" ShapeID="_x0000_i1131" DrawAspect="Content" ObjectID="_1732001164" r:id="rId280"/>
        </w:object>
      </w:r>
      <w:r w:rsidRPr="009619A9">
        <w:rPr>
          <w:rFonts w:eastAsia="Calibri" w:cs="Times New Roman"/>
          <w:szCs w:val="28"/>
          <w:lang w:val="uk-UA"/>
        </w:rPr>
        <w:t xml:space="preserve"> з графіком функції </w:t>
      </w:r>
      <w:r w:rsidRPr="009619A9">
        <w:rPr>
          <w:rFonts w:eastAsia="Calibri" w:cs="Times New Roman"/>
          <w:position w:val="-10"/>
          <w:szCs w:val="28"/>
          <w:lang w:val="uk-UA"/>
        </w:rPr>
        <w:object w:dxaOrig="880" w:dyaOrig="340">
          <v:shape id="_x0000_i1132" type="#_x0000_t75" style="width:43.5pt;height:17.25pt" o:ole="" fillcolor="window">
            <v:imagedata r:id="rId281" o:title=""/>
          </v:shape>
          <o:OLEObject Type="Embed" ProgID="Equation.3" ShapeID="_x0000_i1132" DrawAspect="Content" ObjectID="_1732001165" r:id="rId282"/>
        </w:object>
      </w:r>
      <w:r w:rsidRPr="009619A9">
        <w:rPr>
          <w:rFonts w:eastAsia="Calibri" w:cs="Times New Roman"/>
          <w:szCs w:val="28"/>
          <w:lang w:val="uk-UA"/>
        </w:rPr>
        <w:t xml:space="preserve"> є дві точки з абсцисами </w:t>
      </w:r>
      <w:r w:rsidRPr="009619A9">
        <w:rPr>
          <w:rFonts w:eastAsia="Calibri" w:cs="Times New Roman"/>
          <w:position w:val="-10"/>
          <w:szCs w:val="28"/>
          <w:lang w:val="uk-UA"/>
        </w:rPr>
        <w:object w:dxaOrig="720" w:dyaOrig="340">
          <v:shape id="_x0000_i1133" type="#_x0000_t75" style="width:36pt;height:17.25pt" o:ole="" fillcolor="window">
            <v:imagedata r:id="rId283" o:title=""/>
          </v:shape>
          <o:OLEObject Type="Embed" ProgID="Equation.3" ShapeID="_x0000_i1133" DrawAspect="Content" ObjectID="_1732001166" r:id="rId284"/>
        </w:object>
      </w:r>
      <w:r w:rsidRPr="009619A9">
        <w:rPr>
          <w:rFonts w:eastAsia="Calibri" w:cs="Times New Roman"/>
          <w:szCs w:val="28"/>
          <w:lang w:val="uk-UA"/>
        </w:rPr>
        <w:t xml:space="preserve"> де </w:t>
      </w:r>
      <w:r w:rsidRPr="009619A9">
        <w:rPr>
          <w:rFonts w:eastAsia="Calibri" w:cs="Times New Roman"/>
          <w:position w:val="-10"/>
          <w:szCs w:val="28"/>
          <w:lang w:val="uk-UA"/>
        </w:rPr>
        <w:object w:dxaOrig="240" w:dyaOrig="340">
          <v:shape id="_x0000_i1134" type="#_x0000_t75" style="width:12.75pt;height:17.25pt" o:ole="" fillcolor="window">
            <v:imagedata r:id="rId285" o:title=""/>
          </v:shape>
          <o:OLEObject Type="Embed" ProgID="Equation.3" ShapeID="_x0000_i1134" DrawAspect="Content" ObjectID="_1732001167" r:id="rId286"/>
        </w:object>
      </w:r>
      <w:r w:rsidRPr="009619A9">
        <w:rPr>
          <w:rFonts w:eastAsia="Calibri" w:cs="Times New Roman"/>
          <w:szCs w:val="28"/>
          <w:lang w:val="uk-UA"/>
        </w:rPr>
        <w:t xml:space="preserve"> — менший корінь рівняння </w:t>
      </w:r>
      <w:r w:rsidRPr="009619A9">
        <w:rPr>
          <w:rFonts w:eastAsia="Calibri" w:cs="Times New Roman"/>
          <w:position w:val="-6"/>
          <w:szCs w:val="28"/>
          <w:lang w:val="uk-UA"/>
        </w:rPr>
        <w:object w:dxaOrig="1300" w:dyaOrig="320">
          <v:shape id="_x0000_i1135" type="#_x0000_t75" style="width:65.25pt;height:15.75pt" o:ole="" fillcolor="window">
            <v:imagedata r:id="rId287" o:title=""/>
          </v:shape>
          <o:OLEObject Type="Embed" ProgID="Equation.3" ShapeID="_x0000_i1135" DrawAspect="Content" ObjectID="_1732001168" r:id="rId288"/>
        </w:object>
      </w:r>
      <w:r w:rsidRPr="009619A9">
        <w:rPr>
          <w:rFonts w:eastAsia="Calibri" w:cs="Times New Roman"/>
          <w:szCs w:val="28"/>
          <w:lang w:val="uk-UA"/>
        </w:rPr>
        <w:t xml:space="preserve">; </w:t>
      </w:r>
      <w:r w:rsidRPr="009619A9">
        <w:rPr>
          <w:rFonts w:eastAsia="Calibri" w:cs="Times New Roman"/>
          <w:position w:val="-10"/>
          <w:szCs w:val="28"/>
          <w:lang w:val="uk-UA"/>
        </w:rPr>
        <w:object w:dxaOrig="279" w:dyaOrig="340">
          <v:shape id="_x0000_i1136" type="#_x0000_t75" style="width:14.25pt;height:17.25pt" o:ole="" fillcolor="window">
            <v:imagedata r:id="rId289" o:title=""/>
          </v:shape>
          <o:OLEObject Type="Embed" ProgID="Equation.3" ShapeID="_x0000_i1136" DrawAspect="Content" ObjectID="_1732001169" r:id="rId290"/>
        </w:object>
      </w:r>
      <w:r w:rsidRPr="009619A9">
        <w:rPr>
          <w:rFonts w:eastAsia="Calibri" w:cs="Times New Roman"/>
          <w:szCs w:val="28"/>
          <w:lang w:val="uk-UA"/>
        </w:rPr>
        <w:t xml:space="preserve"> — більший корінь рівняння </w:t>
      </w:r>
      <w:r w:rsidRPr="009619A9">
        <w:rPr>
          <w:rFonts w:eastAsia="Calibri" w:cs="Times New Roman"/>
          <w:position w:val="-6"/>
          <w:szCs w:val="28"/>
          <w:lang w:val="uk-UA"/>
        </w:rPr>
        <w:object w:dxaOrig="1300" w:dyaOrig="320">
          <v:shape id="_x0000_i1137" type="#_x0000_t75" style="width:65.25pt;height:15.75pt" o:ole="" fillcolor="window">
            <v:imagedata r:id="rId291" o:title=""/>
          </v:shape>
          <o:OLEObject Type="Embed" ProgID="Equation.3" ShapeID="_x0000_i1137" DrawAspect="Content" ObjectID="_1732001170" r:id="rId292"/>
        </w:object>
      </w:r>
      <w:r w:rsidRPr="009619A9">
        <w:rPr>
          <w:rFonts w:eastAsia="Calibri" w:cs="Times New Roman"/>
          <w:szCs w:val="28"/>
          <w:lang w:val="uk-UA"/>
        </w:rPr>
        <w:t>, тобто</w:t>
      </w:r>
    </w:p>
    <w:p w:rsidR="0008073C" w:rsidRPr="009619A9" w:rsidRDefault="0008073C" w:rsidP="0008073C">
      <w:pPr>
        <w:spacing w:after="200" w:line="276" w:lineRule="auto"/>
        <w:ind w:firstLine="0"/>
        <w:contextualSpacing w:val="0"/>
        <w:jc w:val="center"/>
        <w:rPr>
          <w:rFonts w:eastAsia="Calibri" w:cs="Times New Roman"/>
          <w:szCs w:val="28"/>
          <w:lang w:val="uk-UA"/>
        </w:rPr>
      </w:pPr>
      <w:r w:rsidRPr="009619A9">
        <w:rPr>
          <w:rFonts w:eastAsia="Calibri" w:cs="Times New Roman"/>
          <w:position w:val="-24"/>
          <w:szCs w:val="28"/>
          <w:lang w:val="uk-UA"/>
        </w:rPr>
        <w:object w:dxaOrig="1840" w:dyaOrig="680">
          <v:shape id="_x0000_i1138" type="#_x0000_t75" style="width:93pt;height:34.5pt" o:ole="" fillcolor="window">
            <v:imagedata r:id="rId293" o:title=""/>
          </v:shape>
          <o:OLEObject Type="Embed" ProgID="Equation.3" ShapeID="_x0000_i1138" DrawAspect="Content" ObjectID="_1732001171" r:id="rId294"/>
        </w:object>
      </w:r>
      <w:r w:rsidRPr="009619A9">
        <w:rPr>
          <w:rFonts w:eastAsia="Calibri" w:cs="Times New Roman"/>
          <w:szCs w:val="28"/>
          <w:lang w:val="uk-UA"/>
        </w:rPr>
        <w:t xml:space="preserve"> </w:t>
      </w:r>
      <w:r w:rsidRPr="009619A9">
        <w:rPr>
          <w:rFonts w:eastAsia="Calibri" w:cs="Times New Roman"/>
          <w:position w:val="-24"/>
          <w:szCs w:val="28"/>
          <w:lang w:val="uk-UA"/>
        </w:rPr>
        <w:object w:dxaOrig="1680" w:dyaOrig="680">
          <v:shape id="_x0000_i1139" type="#_x0000_t75" style="width:84.75pt;height:34.5pt" o:ole="" fillcolor="window">
            <v:imagedata r:id="rId295" o:title=""/>
          </v:shape>
          <o:OLEObject Type="Embed" ProgID="Equation.3" ShapeID="_x0000_i1139" DrawAspect="Content" ObjectID="_1732001172" r:id="rId296"/>
        </w:object>
      </w:r>
    </w:p>
    <w:p w:rsidR="0008073C" w:rsidRPr="009619A9" w:rsidRDefault="0008073C" w:rsidP="0008073C">
      <w:pPr>
        <w:spacing w:after="200" w:line="276" w:lineRule="auto"/>
        <w:ind w:firstLine="567"/>
        <w:contextualSpacing w:val="0"/>
        <w:rPr>
          <w:rFonts w:eastAsia="Calibri" w:cs="Times New Roman"/>
          <w:szCs w:val="28"/>
          <w:lang w:val="uk-UA"/>
        </w:rPr>
      </w:pPr>
      <w:r w:rsidRPr="009619A9">
        <w:rPr>
          <w:rFonts w:eastAsia="Calibri" w:cs="Times New Roman"/>
          <w:szCs w:val="28"/>
          <w:lang w:val="uk-UA"/>
        </w:rPr>
        <w:t xml:space="preserve">(В. Якщо </w:t>
      </w:r>
      <w:r w:rsidRPr="009619A9">
        <w:rPr>
          <w:rFonts w:eastAsia="Calibri" w:cs="Times New Roman"/>
          <w:position w:val="-28"/>
          <w:szCs w:val="28"/>
          <w:lang w:val="uk-UA"/>
        </w:rPr>
        <w:object w:dxaOrig="1560" w:dyaOrig="680">
          <v:shape id="_x0000_i1140" type="#_x0000_t75" style="width:78pt;height:34.5pt" o:ole="" fillcolor="window">
            <v:imagedata r:id="rId297" o:title=""/>
          </v:shape>
          <o:OLEObject Type="Embed" ProgID="Equation.3" ShapeID="_x0000_i1140" DrawAspect="Content" ObjectID="_1732001173" r:id="rId298"/>
        </w:object>
      </w:r>
      <w:r w:rsidRPr="009619A9">
        <w:rPr>
          <w:rFonts w:eastAsia="Calibri" w:cs="Times New Roman"/>
          <w:szCs w:val="28"/>
          <w:lang w:val="uk-UA"/>
        </w:rPr>
        <w:t xml:space="preserve"> рівняння розв’язку не має;</w:t>
      </w:r>
    </w:p>
    <w:p w:rsidR="0008073C" w:rsidRPr="009619A9" w:rsidRDefault="0008073C" w:rsidP="0008073C">
      <w:pPr>
        <w:spacing w:after="200" w:line="276" w:lineRule="auto"/>
        <w:ind w:firstLine="567"/>
        <w:contextualSpacing w:val="0"/>
        <w:rPr>
          <w:rFonts w:eastAsia="Calibri" w:cs="Times New Roman"/>
          <w:szCs w:val="28"/>
          <w:lang w:val="uk-UA"/>
        </w:rPr>
      </w:pPr>
      <w:r w:rsidRPr="009619A9">
        <w:rPr>
          <w:rFonts w:eastAsia="Calibri" w:cs="Times New Roman"/>
          <w:position w:val="-24"/>
          <w:szCs w:val="28"/>
          <w:lang w:val="uk-UA"/>
        </w:rPr>
        <w:object w:dxaOrig="840" w:dyaOrig="620">
          <v:shape id="_x0000_i1141" type="#_x0000_t75" style="width:42pt;height:31.5pt" o:ole="" fillcolor="window">
            <v:imagedata r:id="rId299" o:title=""/>
          </v:shape>
          <o:OLEObject Type="Embed" ProgID="Equation.3" ShapeID="_x0000_i1141" DrawAspect="Content" ObjectID="_1732001174" r:id="rId300"/>
        </w:object>
      </w:r>
      <w:r w:rsidRPr="009619A9">
        <w:rPr>
          <w:rFonts w:eastAsia="Calibri" w:cs="Times New Roman"/>
          <w:szCs w:val="28"/>
          <w:lang w:val="uk-UA"/>
        </w:rPr>
        <w:t xml:space="preserve"> </w:t>
      </w:r>
      <w:r w:rsidRPr="009619A9">
        <w:rPr>
          <w:rFonts w:eastAsia="Calibri" w:cs="Times New Roman"/>
          <w:position w:val="-24"/>
          <w:szCs w:val="28"/>
          <w:lang w:val="uk-UA"/>
        </w:rPr>
        <w:object w:dxaOrig="820" w:dyaOrig="620">
          <v:shape id="_x0000_i1142" type="#_x0000_t75" style="width:40.5pt;height:31.5pt" o:ole="" fillcolor="window">
            <v:imagedata r:id="rId301" o:title=""/>
          </v:shape>
          <o:OLEObject Type="Embed" ProgID="Equation.3" ShapeID="_x0000_i1142" DrawAspect="Content" ObjectID="_1732001175" r:id="rId302"/>
        </w:object>
      </w:r>
    </w:p>
    <w:p w:rsidR="0008073C" w:rsidRPr="009619A9" w:rsidRDefault="0008073C" w:rsidP="0008073C">
      <w:pPr>
        <w:spacing w:after="200" w:line="276" w:lineRule="auto"/>
        <w:ind w:firstLine="567"/>
        <w:contextualSpacing w:val="0"/>
        <w:rPr>
          <w:rFonts w:eastAsia="Calibri" w:cs="Times New Roman"/>
          <w:szCs w:val="28"/>
          <w:lang w:val="uk-UA"/>
        </w:rPr>
      </w:pPr>
      <w:r w:rsidRPr="009619A9">
        <w:rPr>
          <w:rFonts w:eastAsia="Calibri" w:cs="Times New Roman"/>
          <w:position w:val="-28"/>
          <w:szCs w:val="28"/>
          <w:lang w:val="uk-UA"/>
        </w:rPr>
        <w:object w:dxaOrig="1300" w:dyaOrig="680">
          <v:shape id="_x0000_i1143" type="#_x0000_t75" style="width:65.25pt;height:34.5pt" o:ole="" fillcolor="window">
            <v:imagedata r:id="rId303" o:title=""/>
          </v:shape>
          <o:OLEObject Type="Embed" ProgID="Equation.3" ShapeID="_x0000_i1143" DrawAspect="Content" ObjectID="_1732001176" r:id="rId304"/>
        </w:object>
      </w:r>
      <w:r w:rsidRPr="009619A9">
        <w:rPr>
          <w:rFonts w:eastAsia="Calibri" w:cs="Times New Roman"/>
          <w:szCs w:val="28"/>
          <w:lang w:val="uk-UA"/>
        </w:rPr>
        <w:t xml:space="preserve"> </w:t>
      </w:r>
      <w:r w:rsidRPr="009619A9">
        <w:rPr>
          <w:rFonts w:eastAsia="Calibri" w:cs="Times New Roman"/>
          <w:position w:val="-24"/>
          <w:szCs w:val="28"/>
          <w:lang w:val="uk-UA"/>
        </w:rPr>
        <w:object w:dxaOrig="1840" w:dyaOrig="680">
          <v:shape id="_x0000_i1144" type="#_x0000_t75" style="width:93pt;height:34.5pt" o:ole="" fillcolor="window">
            <v:imagedata r:id="rId305" o:title=""/>
          </v:shape>
          <o:OLEObject Type="Embed" ProgID="Equation.3" ShapeID="_x0000_i1144" DrawAspect="Content" ObjectID="_1732001177" r:id="rId306"/>
        </w:object>
      </w:r>
      <w:r w:rsidRPr="009619A9">
        <w:rPr>
          <w:rFonts w:eastAsia="Calibri" w:cs="Times New Roman"/>
          <w:szCs w:val="28"/>
          <w:lang w:val="uk-UA"/>
        </w:rPr>
        <w:t xml:space="preserve"> </w:t>
      </w:r>
      <w:r w:rsidRPr="009619A9">
        <w:rPr>
          <w:rFonts w:eastAsia="Calibri" w:cs="Times New Roman"/>
          <w:position w:val="-24"/>
          <w:szCs w:val="28"/>
          <w:lang w:val="uk-UA"/>
        </w:rPr>
        <w:object w:dxaOrig="1700" w:dyaOrig="680">
          <v:shape id="_x0000_i1145" type="#_x0000_t75" style="width:85.5pt;height:34.5pt" o:ole="" fillcolor="window">
            <v:imagedata r:id="rId307" o:title=""/>
          </v:shape>
          <o:OLEObject Type="Embed" ProgID="Equation.3" ShapeID="_x0000_i1145" DrawAspect="Content" ObjectID="_1732001178" r:id="rId308"/>
        </w:object>
      </w:r>
    </w:p>
    <w:p w:rsidR="0008073C" w:rsidRPr="009619A9" w:rsidRDefault="0008073C" w:rsidP="0008073C">
      <w:pPr>
        <w:spacing w:after="200" w:line="276" w:lineRule="auto"/>
        <w:ind w:firstLine="567"/>
        <w:contextualSpacing w:val="0"/>
        <w:rPr>
          <w:rFonts w:eastAsia="Calibri" w:cs="Times New Roman"/>
          <w:szCs w:val="28"/>
          <w:lang w:val="uk-UA"/>
        </w:rPr>
      </w:pPr>
      <w:r w:rsidRPr="009619A9">
        <w:rPr>
          <w:rFonts w:eastAsia="Calibri" w:cs="Times New Roman"/>
          <w:position w:val="-10"/>
          <w:szCs w:val="28"/>
          <w:lang w:val="uk-UA"/>
        </w:rPr>
        <w:object w:dxaOrig="1219" w:dyaOrig="340">
          <v:shape id="_x0000_i1146" type="#_x0000_t75" style="width:60.75pt;height:17.25pt" o:ole="" fillcolor="window">
            <v:imagedata r:id="rId309" o:title=""/>
          </v:shape>
          <o:OLEObject Type="Embed" ProgID="Equation.3" ShapeID="_x0000_i1146" DrawAspect="Content" ObjectID="_1732001179" r:id="rId310"/>
        </w:object>
      </w:r>
      <w:r w:rsidRPr="009619A9">
        <w:rPr>
          <w:rFonts w:eastAsia="Calibri" w:cs="Times New Roman"/>
          <w:szCs w:val="28"/>
          <w:lang w:val="uk-UA"/>
        </w:rPr>
        <w:t xml:space="preserve"> </w:t>
      </w:r>
      <w:r w:rsidRPr="009619A9">
        <w:rPr>
          <w:rFonts w:eastAsia="Calibri" w:cs="Times New Roman"/>
          <w:position w:val="-24"/>
          <w:szCs w:val="28"/>
          <w:lang w:val="uk-UA"/>
        </w:rPr>
        <w:object w:dxaOrig="1760" w:dyaOrig="680">
          <v:shape id="_x0000_i1147" type="#_x0000_t75" style="width:87.75pt;height:34.5pt" o:ole="" fillcolor="window">
            <v:imagedata r:id="rId311" o:title=""/>
          </v:shape>
          <o:OLEObject Type="Embed" ProgID="Equation.3" ShapeID="_x0000_i1147" DrawAspect="Content" ObjectID="_1732001180" r:id="rId312"/>
        </w:object>
      </w:r>
      <w:r w:rsidRPr="009619A9">
        <w:rPr>
          <w:rFonts w:eastAsia="Calibri" w:cs="Times New Roman"/>
          <w:szCs w:val="28"/>
          <w:lang w:val="uk-UA"/>
        </w:rPr>
        <w:t xml:space="preserve">; </w:t>
      </w:r>
      <w:r w:rsidRPr="009619A9">
        <w:rPr>
          <w:rFonts w:eastAsia="Calibri" w:cs="Times New Roman"/>
          <w:position w:val="-24"/>
          <w:szCs w:val="28"/>
          <w:lang w:val="uk-UA"/>
        </w:rPr>
        <w:object w:dxaOrig="1840" w:dyaOrig="680">
          <v:shape id="_x0000_i1148" type="#_x0000_t75" style="width:93pt;height:34.5pt" o:ole="" fillcolor="window">
            <v:imagedata r:id="rId313" o:title=""/>
          </v:shape>
          <o:OLEObject Type="Embed" ProgID="Equation.3" ShapeID="_x0000_i1148" DrawAspect="Content" ObjectID="_1732001181" r:id="rId314"/>
        </w:object>
      </w:r>
      <w:r w:rsidRPr="009619A9">
        <w:rPr>
          <w:rFonts w:eastAsia="Calibri" w:cs="Times New Roman"/>
          <w:szCs w:val="28"/>
          <w:lang w:val="uk-UA"/>
        </w:rPr>
        <w:t>)</w:t>
      </w:r>
    </w:p>
    <w:p w:rsidR="0008073C" w:rsidRPr="009619A9" w:rsidRDefault="0008073C" w:rsidP="0008073C">
      <w:pPr>
        <w:spacing w:after="200" w:line="276" w:lineRule="auto"/>
        <w:ind w:firstLine="567"/>
        <w:contextualSpacing w:val="0"/>
        <w:rPr>
          <w:rFonts w:eastAsia="Calibri" w:cs="Times New Roman"/>
          <w:szCs w:val="28"/>
          <w:lang w:val="uk-UA"/>
        </w:rPr>
      </w:pPr>
      <w:r w:rsidRPr="009619A9">
        <w:rPr>
          <w:rFonts w:eastAsia="Calibri" w:cs="Times New Roman"/>
          <w:b/>
          <w:szCs w:val="28"/>
          <w:lang w:val="uk-UA"/>
        </w:rPr>
        <w:t xml:space="preserve">Приклад. </w:t>
      </w:r>
      <w:r w:rsidRPr="009619A9">
        <w:rPr>
          <w:rFonts w:eastAsia="Calibri" w:cs="Times New Roman"/>
          <w:szCs w:val="28"/>
          <w:lang w:val="uk-UA"/>
        </w:rPr>
        <w:t xml:space="preserve">При якому значенні </w:t>
      </w:r>
      <w:r w:rsidRPr="009619A9">
        <w:rPr>
          <w:rFonts w:eastAsia="Calibri" w:cs="Times New Roman"/>
          <w:position w:val="-6"/>
          <w:szCs w:val="28"/>
          <w:lang w:val="uk-UA"/>
        </w:rPr>
        <w:object w:dxaOrig="260" w:dyaOrig="220">
          <v:shape id="_x0000_i1149" type="#_x0000_t75" style="width:13.5pt;height:11.25pt" o:ole="" fillcolor="window">
            <v:imagedata r:id="rId146" o:title=""/>
          </v:shape>
          <o:OLEObject Type="Embed" ProgID="Equation.3" ShapeID="_x0000_i1149" DrawAspect="Content" ObjectID="_1732001182" r:id="rId315"/>
        </w:object>
      </w:r>
      <w:r w:rsidRPr="009619A9">
        <w:rPr>
          <w:rFonts w:eastAsia="Calibri" w:cs="Times New Roman"/>
          <w:szCs w:val="28"/>
          <w:lang w:val="uk-UA"/>
        </w:rPr>
        <w:t xml:space="preserve"> рівняння </w:t>
      </w:r>
      <w:r w:rsidRPr="009619A9">
        <w:rPr>
          <w:rFonts w:eastAsia="Calibri" w:cs="Times New Roman"/>
          <w:position w:val="-16"/>
          <w:szCs w:val="28"/>
          <w:lang w:val="uk-UA"/>
        </w:rPr>
        <w:object w:dxaOrig="1900" w:dyaOrig="440">
          <v:shape id="_x0000_i1150" type="#_x0000_t75" style="width:95.25pt;height:21.75pt" o:ole="" fillcolor="window">
            <v:imagedata r:id="rId316" o:title=""/>
          </v:shape>
          <o:OLEObject Type="Embed" ProgID="Equation.3" ShapeID="_x0000_i1150" DrawAspect="Content" ObjectID="_1732001183" r:id="rId317"/>
        </w:object>
      </w:r>
      <w:r w:rsidRPr="009619A9">
        <w:rPr>
          <w:rFonts w:eastAsia="Calibri" w:cs="Times New Roman"/>
          <w:szCs w:val="28"/>
          <w:lang w:val="uk-UA"/>
        </w:rPr>
        <w:t xml:space="preserve"> має три розв’язки?</w:t>
      </w:r>
    </w:p>
    <w:p w:rsidR="0008073C" w:rsidRPr="009619A9" w:rsidRDefault="0008073C" w:rsidP="0008073C">
      <w:pPr>
        <w:spacing w:after="200" w:line="276" w:lineRule="auto"/>
        <w:ind w:firstLine="567"/>
        <w:contextualSpacing w:val="0"/>
        <w:rPr>
          <w:rFonts w:eastAsia="Calibri" w:cs="Times New Roman"/>
          <w:szCs w:val="28"/>
          <w:lang w:val="uk-UA"/>
        </w:rPr>
      </w:pPr>
      <w:r w:rsidRPr="009619A9">
        <w:rPr>
          <w:rFonts w:eastAsia="Calibri" w:cs="Times New Roman"/>
          <w:szCs w:val="28"/>
          <w:lang w:val="uk-UA"/>
        </w:rPr>
        <w:sym w:font="Symbol" w:char="F0B7"/>
      </w:r>
      <w:r w:rsidRPr="009619A9">
        <w:rPr>
          <w:rFonts w:eastAsia="Calibri" w:cs="Times New Roman"/>
          <w:szCs w:val="28"/>
          <w:lang w:val="uk-UA"/>
        </w:rPr>
        <w:t xml:space="preserve"> Запишемо рівняння у вигляді </w:t>
      </w:r>
      <w:r w:rsidRPr="009619A9">
        <w:rPr>
          <w:rFonts w:eastAsia="Calibri" w:cs="Times New Roman"/>
          <w:position w:val="-16"/>
          <w:szCs w:val="28"/>
          <w:lang w:val="uk-UA"/>
        </w:rPr>
        <w:object w:dxaOrig="1700" w:dyaOrig="440">
          <v:shape id="_x0000_i1151" type="#_x0000_t75" style="width:85.5pt;height:21.75pt" o:ole="" fillcolor="window">
            <v:imagedata r:id="rId318" o:title=""/>
          </v:shape>
          <o:OLEObject Type="Embed" ProgID="Equation.3" ShapeID="_x0000_i1151" DrawAspect="Content" ObjectID="_1732001184" r:id="rId319"/>
        </w:object>
      </w:r>
    </w:p>
    <w:p w:rsidR="0008073C" w:rsidRPr="009619A9" w:rsidRDefault="0008073C" w:rsidP="0008073C">
      <w:pPr>
        <w:spacing w:after="200" w:line="276" w:lineRule="auto"/>
        <w:ind w:firstLine="567"/>
        <w:contextualSpacing w:val="0"/>
        <w:rPr>
          <w:rFonts w:eastAsia="Calibri" w:cs="Times New Roman"/>
          <w:szCs w:val="28"/>
          <w:lang w:val="uk-UA"/>
        </w:rPr>
      </w:pPr>
      <w:r w:rsidRPr="009619A9">
        <w:rPr>
          <w:rFonts w:eastAsia="Calibri" w:cs="Times New Roman"/>
          <w:szCs w:val="28"/>
          <w:lang w:val="uk-UA"/>
        </w:rPr>
        <w:t xml:space="preserve">ОДЗ: </w:t>
      </w:r>
      <w:r w:rsidRPr="009619A9">
        <w:rPr>
          <w:rFonts w:eastAsia="Calibri" w:cs="Times New Roman"/>
          <w:position w:val="-6"/>
          <w:szCs w:val="28"/>
          <w:lang w:val="uk-UA"/>
        </w:rPr>
        <w:object w:dxaOrig="580" w:dyaOrig="279">
          <v:shape id="_x0000_i1152" type="#_x0000_t75" style="width:28.5pt;height:14.25pt" o:ole="" fillcolor="window">
            <v:imagedata r:id="rId320" o:title=""/>
          </v:shape>
          <o:OLEObject Type="Embed" ProgID="Equation.3" ShapeID="_x0000_i1152" DrawAspect="Content" ObjectID="_1732001185" r:id="rId321"/>
        </w:object>
      </w:r>
      <w:r w:rsidRPr="009619A9">
        <w:rPr>
          <w:rFonts w:eastAsia="Calibri" w:cs="Times New Roman"/>
          <w:szCs w:val="28"/>
          <w:lang w:val="uk-UA"/>
        </w:rPr>
        <w:t xml:space="preserve">, </w:t>
      </w:r>
      <w:r w:rsidRPr="009619A9">
        <w:rPr>
          <w:rFonts w:eastAsia="Calibri" w:cs="Times New Roman"/>
          <w:position w:val="-6"/>
          <w:szCs w:val="28"/>
          <w:lang w:val="uk-UA"/>
        </w:rPr>
        <w:object w:dxaOrig="680" w:dyaOrig="279">
          <v:shape id="_x0000_i1153" type="#_x0000_t75" style="width:34.5pt;height:14.25pt" o:ole="" fillcolor="window">
            <v:imagedata r:id="rId322" o:title=""/>
          </v:shape>
          <o:OLEObject Type="Embed" ProgID="Equation.3" ShapeID="_x0000_i1153" DrawAspect="Content" ObjectID="_1732001186" r:id="rId323"/>
        </w:object>
      </w:r>
    </w:p>
    <w:p w:rsidR="0008073C" w:rsidRPr="009619A9" w:rsidRDefault="0008073C" w:rsidP="0008073C">
      <w:pPr>
        <w:spacing w:after="200" w:line="276" w:lineRule="auto"/>
        <w:ind w:firstLine="567"/>
        <w:contextualSpacing w:val="0"/>
        <w:rPr>
          <w:rFonts w:eastAsia="Calibri" w:cs="Times New Roman"/>
          <w:szCs w:val="28"/>
          <w:lang w:val="uk-UA"/>
        </w:rPr>
      </w:pPr>
      <w:r w:rsidRPr="009619A9">
        <w:rPr>
          <w:rFonts w:eastAsia="Calibri" w:cs="Times New Roman"/>
          <w:szCs w:val="28"/>
          <w:lang w:val="uk-UA"/>
        </w:rPr>
        <w:t xml:space="preserve">Побудуємо схематично графіки функцій </w:t>
      </w:r>
      <w:r w:rsidRPr="009619A9">
        <w:rPr>
          <w:rFonts w:eastAsia="Calibri" w:cs="Times New Roman"/>
          <w:position w:val="-16"/>
          <w:szCs w:val="28"/>
          <w:lang w:val="uk-UA"/>
        </w:rPr>
        <w:object w:dxaOrig="1520" w:dyaOrig="440">
          <v:shape id="_x0000_i1154" type="#_x0000_t75" style="width:76.5pt;height:21.75pt" o:ole="" fillcolor="window">
            <v:imagedata r:id="rId324" o:title=""/>
          </v:shape>
          <o:OLEObject Type="Embed" ProgID="Equation.3" ShapeID="_x0000_i1154" DrawAspect="Content" ObjectID="_1732001187" r:id="rId325"/>
        </w:object>
      </w:r>
      <w:r w:rsidRPr="009619A9">
        <w:rPr>
          <w:rFonts w:eastAsia="Calibri" w:cs="Times New Roman"/>
          <w:szCs w:val="28"/>
          <w:lang w:val="uk-UA"/>
        </w:rPr>
        <w:t xml:space="preserve"> та </w:t>
      </w:r>
      <w:r w:rsidRPr="009619A9">
        <w:rPr>
          <w:rFonts w:eastAsia="Calibri" w:cs="Times New Roman"/>
          <w:position w:val="-10"/>
          <w:szCs w:val="28"/>
          <w:lang w:val="uk-UA"/>
        </w:rPr>
        <w:object w:dxaOrig="820" w:dyaOrig="260">
          <v:shape id="_x0000_i1155" type="#_x0000_t75" style="width:40.5pt;height:13.5pt" o:ole="" fillcolor="window">
            <v:imagedata r:id="rId326" o:title=""/>
          </v:shape>
          <o:OLEObject Type="Embed" ProgID="Equation.3" ShapeID="_x0000_i1155" DrawAspect="Content" ObjectID="_1732001188" r:id="rId327"/>
        </w:object>
      </w:r>
    </w:p>
    <w:bookmarkStart w:id="47" w:name="_1168544686"/>
    <w:bookmarkStart w:id="48" w:name="_MON_1168544658"/>
    <w:bookmarkEnd w:id="47"/>
    <w:bookmarkEnd w:id="48"/>
    <w:bookmarkStart w:id="49" w:name="_MON_1168544361"/>
    <w:bookmarkEnd w:id="49"/>
    <w:p w:rsidR="0008073C" w:rsidRPr="009619A9" w:rsidRDefault="0008073C" w:rsidP="0008073C">
      <w:pPr>
        <w:spacing w:after="200" w:line="276" w:lineRule="auto"/>
        <w:ind w:firstLine="0"/>
        <w:contextualSpacing w:val="0"/>
        <w:jc w:val="center"/>
        <w:rPr>
          <w:rFonts w:eastAsia="Calibri" w:cs="Times New Roman"/>
          <w:szCs w:val="28"/>
          <w:lang w:val="uk-UA"/>
        </w:rPr>
      </w:pPr>
      <w:r w:rsidRPr="009619A9">
        <w:rPr>
          <w:rFonts w:eastAsia="Calibri" w:cs="Times New Roman"/>
          <w:szCs w:val="28"/>
          <w:lang w:val="uk-UA"/>
        </w:rPr>
        <w:object w:dxaOrig="3630" w:dyaOrig="2655">
          <v:shape id="_x0000_i1156" type="#_x0000_t75" style="width:228.75pt;height:167.25pt" o:ole="" fillcolor="window">
            <v:imagedata r:id="rId328" o:title=""/>
          </v:shape>
          <o:OLEObject Type="Embed" ProgID="Word.Picture.8" ShapeID="_x0000_i1156" DrawAspect="Content" ObjectID="_1732001189" r:id="rId329"/>
        </w:object>
      </w:r>
    </w:p>
    <w:p w:rsidR="006F6896" w:rsidRPr="009619A9" w:rsidRDefault="0008073C" w:rsidP="00901336">
      <w:pPr>
        <w:spacing w:after="200" w:line="276" w:lineRule="auto"/>
        <w:ind w:firstLine="567"/>
        <w:contextualSpacing w:val="0"/>
        <w:rPr>
          <w:rFonts w:eastAsia="Calibri" w:cs="Times New Roman"/>
          <w:szCs w:val="28"/>
          <w:lang w:val="uk-UA"/>
        </w:rPr>
      </w:pPr>
      <w:r w:rsidRPr="009619A9">
        <w:rPr>
          <w:rFonts w:eastAsia="Calibri" w:cs="Times New Roman"/>
          <w:szCs w:val="28"/>
          <w:lang w:val="uk-UA"/>
        </w:rPr>
        <w:t xml:space="preserve">Якщо </w:t>
      </w:r>
      <w:r w:rsidRPr="009619A9">
        <w:rPr>
          <w:rFonts w:eastAsia="Calibri" w:cs="Times New Roman"/>
          <w:position w:val="-6"/>
          <w:szCs w:val="28"/>
          <w:lang w:val="uk-UA"/>
        </w:rPr>
        <w:object w:dxaOrig="880" w:dyaOrig="279">
          <v:shape id="_x0000_i1157" type="#_x0000_t75" style="width:43.5pt;height:14.25pt" o:ole="" fillcolor="window">
            <v:imagedata r:id="rId330" o:title=""/>
          </v:shape>
          <o:OLEObject Type="Embed" ProgID="Equation.3" ShapeID="_x0000_i1157" DrawAspect="Content" ObjectID="_1732001190" r:id="rId331"/>
        </w:object>
      </w:r>
      <w:r w:rsidRPr="009619A9">
        <w:rPr>
          <w:rFonts w:eastAsia="Calibri" w:cs="Times New Roman"/>
          <w:szCs w:val="28"/>
          <w:lang w:val="uk-UA"/>
        </w:rPr>
        <w:t xml:space="preserve">, то пряма </w:t>
      </w:r>
      <w:r w:rsidRPr="009619A9">
        <w:rPr>
          <w:rFonts w:eastAsia="Calibri" w:cs="Times New Roman"/>
          <w:position w:val="-10"/>
          <w:szCs w:val="28"/>
          <w:lang w:val="uk-UA"/>
        </w:rPr>
        <w:object w:dxaOrig="660" w:dyaOrig="320">
          <v:shape id="_x0000_i1158" type="#_x0000_t75" style="width:33pt;height:15.75pt" o:ole="" fillcolor="window">
            <v:imagedata r:id="rId332" o:title=""/>
          </v:shape>
          <o:OLEObject Type="Embed" ProgID="Equation.3" ShapeID="_x0000_i1158" DrawAspect="Content" ObjectID="_1732001191" r:id="rId333"/>
        </w:object>
      </w:r>
      <w:r w:rsidRPr="009619A9">
        <w:rPr>
          <w:rFonts w:eastAsia="Calibri" w:cs="Times New Roman"/>
          <w:szCs w:val="28"/>
          <w:lang w:val="uk-UA"/>
        </w:rPr>
        <w:t xml:space="preserve"> перетинає криву </w:t>
      </w:r>
      <w:r w:rsidRPr="009619A9">
        <w:rPr>
          <w:rFonts w:eastAsia="Calibri" w:cs="Times New Roman"/>
          <w:position w:val="-16"/>
          <w:szCs w:val="28"/>
          <w:lang w:val="uk-UA"/>
        </w:rPr>
        <w:object w:dxaOrig="1520" w:dyaOrig="440">
          <v:shape id="_x0000_i1159" type="#_x0000_t75" style="width:76.5pt;height:21.75pt" o:ole="" fillcolor="window">
            <v:imagedata r:id="rId334" o:title=""/>
          </v:shape>
          <o:OLEObject Type="Embed" ProgID="Equation.3" ShapeID="_x0000_i1159" DrawAspect="Content" ObjectID="_1732001192" r:id="rId335"/>
        </w:object>
      </w:r>
      <w:r w:rsidRPr="009619A9">
        <w:rPr>
          <w:rFonts w:eastAsia="Calibri" w:cs="Times New Roman"/>
          <w:szCs w:val="28"/>
          <w:lang w:val="uk-UA"/>
        </w:rPr>
        <w:t xml:space="preserve"> у трьох точках з абсцисами </w:t>
      </w:r>
      <w:r w:rsidRPr="009619A9">
        <w:rPr>
          <w:rFonts w:eastAsia="Calibri" w:cs="Times New Roman"/>
          <w:position w:val="-10"/>
          <w:szCs w:val="28"/>
          <w:lang w:val="uk-UA"/>
        </w:rPr>
        <w:object w:dxaOrig="320" w:dyaOrig="340">
          <v:shape id="_x0000_i1160" type="#_x0000_t75" style="width:15.75pt;height:17.25pt" o:ole="" fillcolor="window">
            <v:imagedata r:id="rId336" o:title=""/>
          </v:shape>
          <o:OLEObject Type="Embed" ProgID="Equation.3" ShapeID="_x0000_i1160" DrawAspect="Content" ObjectID="_1732001193" r:id="rId337"/>
        </w:object>
      </w:r>
      <w:r w:rsidRPr="009619A9">
        <w:rPr>
          <w:rFonts w:eastAsia="Calibri" w:cs="Times New Roman"/>
          <w:szCs w:val="28"/>
          <w:lang w:val="uk-UA"/>
        </w:rPr>
        <w:t xml:space="preserve"> </w:t>
      </w:r>
      <w:r w:rsidRPr="009619A9">
        <w:rPr>
          <w:rFonts w:eastAsia="Calibri" w:cs="Times New Roman"/>
          <w:position w:val="-10"/>
          <w:szCs w:val="28"/>
          <w:lang w:val="uk-UA"/>
        </w:rPr>
        <w:object w:dxaOrig="200" w:dyaOrig="320">
          <v:shape id="_x0000_i1161" type="#_x0000_t75" style="width:9.75pt;height:15.75pt" o:ole="" fillcolor="window">
            <v:imagedata r:id="rId338" o:title=""/>
          </v:shape>
          <o:OLEObject Type="Embed" ProgID="Equation.3" ShapeID="_x0000_i1161" DrawAspect="Content" ObjectID="_1732001194" r:id="rId339"/>
        </w:object>
      </w:r>
      <w:r w:rsidRPr="009619A9">
        <w:rPr>
          <w:rFonts w:eastAsia="Calibri" w:cs="Times New Roman"/>
          <w:szCs w:val="28"/>
          <w:lang w:val="uk-UA"/>
        </w:rPr>
        <w:t xml:space="preserve"> </w:t>
      </w:r>
      <w:r w:rsidRPr="009619A9">
        <w:rPr>
          <w:rFonts w:eastAsia="Calibri" w:cs="Times New Roman"/>
          <w:position w:val="-10"/>
          <w:szCs w:val="28"/>
          <w:lang w:val="uk-UA"/>
        </w:rPr>
        <w:object w:dxaOrig="279" w:dyaOrig="340">
          <v:shape id="_x0000_i1162" type="#_x0000_t75" style="width:14.25pt;height:17.25pt" o:ole="" fillcolor="window">
            <v:imagedata r:id="rId289" o:title=""/>
          </v:shape>
          <o:OLEObject Type="Embed" ProgID="Equation.3" ShapeID="_x0000_i1162" DrawAspect="Content" ObjectID="_1732001195" r:id="rId340"/>
        </w:object>
      </w:r>
      <w:r w:rsidRPr="009619A9">
        <w:rPr>
          <w:rFonts w:eastAsia="Calibri" w:cs="Times New Roman"/>
          <w:szCs w:val="28"/>
          <w:lang w:val="uk-UA"/>
        </w:rPr>
        <w:t xml:space="preserve">. (В. </w:t>
      </w:r>
      <w:r w:rsidRPr="009619A9">
        <w:rPr>
          <w:rFonts w:eastAsia="Calibri" w:cs="Times New Roman"/>
          <w:position w:val="-6"/>
          <w:szCs w:val="28"/>
          <w:lang w:val="uk-UA"/>
        </w:rPr>
        <w:object w:dxaOrig="460" w:dyaOrig="279">
          <v:shape id="_x0000_i1163" type="#_x0000_t75" style="width:23.25pt;height:14.25pt" o:ole="" fillcolor="window">
            <v:imagedata r:id="rId341" o:title=""/>
          </v:shape>
          <o:OLEObject Type="Embed" ProgID="Equation.3" ShapeID="_x0000_i1163" DrawAspect="Content" ObjectID="_1732001196" r:id="rId342"/>
        </w:object>
      </w:r>
      <w:r w:rsidRPr="009619A9">
        <w:rPr>
          <w:rFonts w:eastAsia="Calibri" w:cs="Times New Roman"/>
          <w:szCs w:val="28"/>
          <w:lang w:val="uk-UA"/>
        </w:rPr>
        <w:t>)</w:t>
      </w:r>
      <w:r w:rsidR="006F6896" w:rsidRPr="009619A9">
        <w:rPr>
          <w:rFonts w:eastAsia="Times New Roman" w:cs="Times New Roman"/>
          <w:b/>
          <w:bCs/>
          <w:color w:val="000000"/>
          <w:sz w:val="24"/>
          <w:lang w:val="uk-UA" w:eastAsia="ru-RU"/>
        </w:rPr>
        <w:br w:type="page"/>
      </w:r>
    </w:p>
    <w:p w:rsidR="004F09A9" w:rsidRPr="009619A9" w:rsidRDefault="004F09A9" w:rsidP="00C774FA">
      <w:pPr>
        <w:ind w:firstLine="0"/>
        <w:jc w:val="right"/>
        <w:rPr>
          <w:rFonts w:eastAsia="Times New Roman" w:cs="Times New Roman"/>
          <w:b/>
          <w:bCs/>
          <w:color w:val="000000"/>
          <w:sz w:val="24"/>
          <w:lang w:val="uk-UA" w:eastAsia="ru-RU"/>
        </w:rPr>
      </w:pPr>
    </w:p>
    <w:p w:rsidR="00C774FA" w:rsidRPr="009619A9" w:rsidRDefault="00697855" w:rsidP="00697855">
      <w:pPr>
        <w:ind w:firstLine="0"/>
        <w:jc w:val="right"/>
        <w:rPr>
          <w:rFonts w:eastAsia="Times New Roman" w:cs="Times New Roman"/>
          <w:b/>
          <w:bCs/>
          <w:color w:val="000000"/>
          <w:sz w:val="24"/>
          <w:lang w:val="uk-UA" w:eastAsia="ru-RU"/>
        </w:rPr>
      </w:pPr>
      <w:r w:rsidRPr="009619A9">
        <w:rPr>
          <w:rFonts w:eastAsia="Times New Roman" w:cs="Times New Roman"/>
          <w:b/>
          <w:bCs/>
          <w:color w:val="000000"/>
          <w:sz w:val="24"/>
          <w:lang w:val="uk-UA" w:eastAsia="ru-RU"/>
        </w:rPr>
        <w:t>ДОДАТОК Б</w:t>
      </w:r>
    </w:p>
    <w:p w:rsidR="004C26FC" w:rsidRPr="009619A9" w:rsidRDefault="004C26FC" w:rsidP="00697855">
      <w:pPr>
        <w:ind w:firstLine="0"/>
        <w:jc w:val="right"/>
        <w:rPr>
          <w:rFonts w:eastAsia="Times New Roman" w:cs="Times New Roman"/>
          <w:b/>
          <w:bCs/>
          <w:color w:val="000000"/>
          <w:sz w:val="24"/>
          <w:lang w:val="uk-UA" w:eastAsia="ru-RU"/>
        </w:rPr>
      </w:pPr>
    </w:p>
    <w:p w:rsidR="00697855" w:rsidRPr="009619A9" w:rsidRDefault="002A5DDE" w:rsidP="00697855">
      <w:pPr>
        <w:ind w:firstLine="0"/>
        <w:jc w:val="center"/>
        <w:rPr>
          <w:b/>
          <w:bCs/>
          <w:lang w:val="uk-UA"/>
        </w:rPr>
      </w:pPr>
      <w:r w:rsidRPr="009619A9">
        <w:rPr>
          <w:b/>
          <w:bCs/>
          <w:lang w:val="uk-UA"/>
        </w:rPr>
        <w:t>Розробка шкільного туру олімпіади з математики для учнів 10</w:t>
      </w:r>
      <w:r w:rsidR="004C26FC" w:rsidRPr="009619A9">
        <w:rPr>
          <w:b/>
          <w:bCs/>
          <w:lang w:val="uk-UA"/>
        </w:rPr>
        <w:t>-11 класів</w:t>
      </w:r>
    </w:p>
    <w:p w:rsidR="004C26FC" w:rsidRPr="009619A9" w:rsidRDefault="004C26FC" w:rsidP="004C26FC">
      <w:pPr>
        <w:autoSpaceDE w:val="0"/>
        <w:autoSpaceDN w:val="0"/>
        <w:adjustRightInd w:val="0"/>
        <w:spacing w:line="240" w:lineRule="auto"/>
        <w:ind w:left="-709" w:right="-426" w:firstLine="284"/>
        <w:contextualSpacing w:val="0"/>
        <w:jc w:val="center"/>
        <w:rPr>
          <w:rFonts w:ascii="Times New Roman,BoldItalic" w:eastAsia="Times New Roman,Bold" w:hAnsi="Times New Roman,BoldItalic" w:cs="Times New Roman,BoldItalic"/>
          <w:b/>
          <w:bCs/>
          <w:iCs/>
          <w:szCs w:val="28"/>
          <w:lang w:val="uk-UA" w:eastAsia="ru-RU"/>
        </w:rPr>
      </w:pPr>
    </w:p>
    <w:p w:rsidR="004C26FC" w:rsidRPr="009619A9" w:rsidRDefault="004C26FC" w:rsidP="004C26FC">
      <w:pPr>
        <w:autoSpaceDE w:val="0"/>
        <w:autoSpaceDN w:val="0"/>
        <w:adjustRightInd w:val="0"/>
        <w:spacing w:line="240" w:lineRule="auto"/>
        <w:ind w:left="-709" w:right="-426" w:firstLine="284"/>
        <w:contextualSpacing w:val="0"/>
        <w:jc w:val="center"/>
        <w:rPr>
          <w:rFonts w:ascii="Times New Roman,BoldItalic" w:eastAsia="Times New Roman,Bold" w:hAnsi="Times New Roman,BoldItalic" w:cs="Times New Roman,BoldItalic"/>
          <w:b/>
          <w:bCs/>
          <w:iCs/>
          <w:szCs w:val="28"/>
          <w:lang w:val="uk-UA" w:eastAsia="ru-RU"/>
        </w:rPr>
      </w:pPr>
      <w:r w:rsidRPr="009619A9">
        <w:rPr>
          <w:rFonts w:ascii="Times New Roman,BoldItalic" w:eastAsia="Times New Roman,Bold" w:hAnsi="Times New Roman,BoldItalic" w:cs="Times New Roman,BoldItalic"/>
          <w:b/>
          <w:bCs/>
          <w:iCs/>
          <w:szCs w:val="28"/>
          <w:lang w:val="uk-UA" w:eastAsia="ru-RU"/>
        </w:rPr>
        <w:t>ВСТУП</w:t>
      </w:r>
    </w:p>
    <w:p w:rsidR="004C26FC" w:rsidRPr="009619A9" w:rsidRDefault="004C26FC" w:rsidP="004C26FC">
      <w:pPr>
        <w:autoSpaceDE w:val="0"/>
        <w:autoSpaceDN w:val="0"/>
        <w:adjustRightInd w:val="0"/>
        <w:spacing w:line="240" w:lineRule="auto"/>
        <w:ind w:left="-709" w:right="-426" w:firstLine="284"/>
        <w:contextualSpacing w:val="0"/>
        <w:jc w:val="center"/>
        <w:rPr>
          <w:rFonts w:ascii="Times New Roman,BoldItalic" w:eastAsia="Times New Roman,Bold" w:hAnsi="Times New Roman,BoldItalic" w:cs="Times New Roman,BoldItalic"/>
          <w:b/>
          <w:bCs/>
          <w:iCs/>
          <w:szCs w:val="28"/>
          <w:lang w:val="uk-UA" w:eastAsia="ru-RU"/>
        </w:rPr>
      </w:pPr>
    </w:p>
    <w:p w:rsidR="004C26FC" w:rsidRPr="009619A9" w:rsidRDefault="004C26FC" w:rsidP="004C26FC">
      <w:pPr>
        <w:rPr>
          <w:lang w:val="uk-UA" w:eastAsia="ru-RU"/>
        </w:rPr>
      </w:pPr>
      <w:proofErr w:type="spellStart"/>
      <w:r w:rsidRPr="009619A9">
        <w:rPr>
          <w:bCs/>
          <w:lang w:val="uk-UA" w:eastAsia="ru-RU"/>
        </w:rPr>
        <w:t>Олімпіадна</w:t>
      </w:r>
      <w:proofErr w:type="spellEnd"/>
      <w:r w:rsidRPr="009619A9">
        <w:rPr>
          <w:bCs/>
          <w:lang w:val="uk-UA" w:eastAsia="ru-RU"/>
        </w:rPr>
        <w:t xml:space="preserve"> задача з математики</w:t>
      </w:r>
      <w:r w:rsidRPr="009619A9">
        <w:rPr>
          <w:rFonts w:ascii="Times New Roman,Bold" w:cs="Times New Roman,Bold"/>
          <w:bCs/>
          <w:lang w:val="uk-UA" w:eastAsia="ru-RU"/>
        </w:rPr>
        <w:t xml:space="preserve"> </w:t>
      </w:r>
      <w:r w:rsidRPr="009619A9">
        <w:rPr>
          <w:lang w:val="uk-UA" w:eastAsia="ru-RU"/>
        </w:rPr>
        <w:t xml:space="preserve">– це задача підвищеної складності, нестандартна як за формулюванням, так і за методами розв’язання. Серед </w:t>
      </w:r>
      <w:proofErr w:type="spellStart"/>
      <w:r w:rsidRPr="009619A9">
        <w:rPr>
          <w:lang w:val="uk-UA" w:eastAsia="ru-RU"/>
        </w:rPr>
        <w:t>олімпіадних</w:t>
      </w:r>
      <w:proofErr w:type="spellEnd"/>
      <w:r w:rsidRPr="009619A9">
        <w:rPr>
          <w:lang w:val="uk-UA" w:eastAsia="ru-RU"/>
        </w:rPr>
        <w:t xml:space="preserve"> задач зустрічаються такі, для розв’язання яких потрібні незвичні ідеї та спеціальні методи, так і задачі більш стандартні, але деякі із них можна розв’язувати оригінальними способами.</w:t>
      </w:r>
    </w:p>
    <w:p w:rsidR="004C26FC" w:rsidRPr="009619A9" w:rsidRDefault="004C26FC" w:rsidP="004C26FC">
      <w:pPr>
        <w:rPr>
          <w:lang w:val="uk-UA" w:eastAsia="ru-RU"/>
        </w:rPr>
      </w:pPr>
      <w:r w:rsidRPr="009619A9">
        <w:rPr>
          <w:lang w:val="uk-UA" w:eastAsia="ru-RU"/>
        </w:rPr>
        <w:t xml:space="preserve">Практично в кожній </w:t>
      </w:r>
      <w:proofErr w:type="spellStart"/>
      <w:r w:rsidRPr="009619A9">
        <w:rPr>
          <w:lang w:val="uk-UA" w:eastAsia="ru-RU"/>
        </w:rPr>
        <w:t>олімпіадній</w:t>
      </w:r>
      <w:proofErr w:type="spellEnd"/>
      <w:r w:rsidRPr="009619A9">
        <w:rPr>
          <w:lang w:val="uk-UA" w:eastAsia="ru-RU"/>
        </w:rPr>
        <w:t xml:space="preserve"> роботі зустрічається, як мінімум, одна задача з геометрії. Саме геометричні </w:t>
      </w:r>
      <w:proofErr w:type="spellStart"/>
      <w:r w:rsidRPr="009619A9">
        <w:rPr>
          <w:lang w:val="uk-UA" w:eastAsia="ru-RU"/>
        </w:rPr>
        <w:t>олімпіадні</w:t>
      </w:r>
      <w:proofErr w:type="spellEnd"/>
      <w:r w:rsidRPr="009619A9">
        <w:rPr>
          <w:lang w:val="uk-UA" w:eastAsia="ru-RU"/>
        </w:rPr>
        <w:t xml:space="preserve"> задачі викликають найбільші труднощі в учнів, і це не тому, що учні погано знають геометрію, а тому, що найбільше штучних прийомів, додаткових побудов використовується саме при розв’язуванні геометричних задач.</w:t>
      </w:r>
    </w:p>
    <w:p w:rsidR="004C26FC" w:rsidRPr="009619A9" w:rsidRDefault="004C26FC" w:rsidP="004C26FC">
      <w:pPr>
        <w:rPr>
          <w:lang w:val="uk-UA" w:eastAsia="ru-RU"/>
        </w:rPr>
      </w:pPr>
      <w:r w:rsidRPr="009619A9">
        <w:rPr>
          <w:lang w:val="uk-UA" w:eastAsia="ru-RU"/>
        </w:rPr>
        <w:t>Розпочинати роботу по підготовці учасника математичної олімпіади необхідно з самого маленького віку. Коли учні приходять в школу, то з початкових класів слід готувати майбутнього переможця. Задачі на розрізання, склеювання, заміщення, розрізання, ігрові задачі, задачі на складання таблиць істинності, все це під силу самим маленьким учням. Продовжити роботу повинен учитель середніх та старших класів.</w:t>
      </w:r>
    </w:p>
    <w:p w:rsidR="004C26FC" w:rsidRPr="009619A9" w:rsidRDefault="004C26FC" w:rsidP="004C26FC">
      <w:pPr>
        <w:rPr>
          <w:lang w:val="uk-UA" w:eastAsia="ru-RU"/>
        </w:rPr>
      </w:pPr>
    </w:p>
    <w:p w:rsidR="004C26FC" w:rsidRPr="009619A9" w:rsidRDefault="004C26FC" w:rsidP="004C26FC">
      <w:pPr>
        <w:autoSpaceDE w:val="0"/>
        <w:autoSpaceDN w:val="0"/>
        <w:adjustRightInd w:val="0"/>
        <w:spacing w:line="276" w:lineRule="auto"/>
        <w:ind w:left="-709" w:right="-426" w:firstLine="284"/>
        <w:contextualSpacing w:val="0"/>
        <w:jc w:val="center"/>
        <w:rPr>
          <w:rFonts w:eastAsia="Times New Roman,Bold" w:cs="Times New Roman"/>
          <w:b/>
          <w:bCs/>
          <w:szCs w:val="28"/>
          <w:lang w:val="uk-UA" w:eastAsia="ru-RU"/>
        </w:rPr>
      </w:pPr>
      <w:r w:rsidRPr="009619A9">
        <w:rPr>
          <w:rFonts w:eastAsia="Times New Roman,Bold" w:cs="Times New Roman"/>
          <w:b/>
          <w:bCs/>
          <w:szCs w:val="28"/>
          <w:lang w:val="uk-UA" w:eastAsia="ru-RU"/>
        </w:rPr>
        <w:t>ОРІЄНТОВАНІ КРИТЕРІЇ ОЦІНЮВАННЯ ЗАВДАНЬ</w:t>
      </w:r>
    </w:p>
    <w:p w:rsidR="004C26FC" w:rsidRPr="009619A9" w:rsidRDefault="004C26FC" w:rsidP="004C26FC">
      <w:pPr>
        <w:autoSpaceDE w:val="0"/>
        <w:autoSpaceDN w:val="0"/>
        <w:adjustRightInd w:val="0"/>
        <w:spacing w:line="276" w:lineRule="auto"/>
        <w:ind w:left="-709" w:right="-426" w:firstLine="284"/>
        <w:contextualSpacing w:val="0"/>
        <w:rPr>
          <w:rFonts w:eastAsia="Times New Roman,Bold" w:cs="Times New Roman"/>
          <w:szCs w:val="28"/>
          <w:lang w:val="uk-UA" w:eastAsia="ru-RU"/>
        </w:rPr>
      </w:pPr>
    </w:p>
    <w:tbl>
      <w:tblPr>
        <w:tblW w:w="9355" w:type="dxa"/>
        <w:tblInd w:w="-4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992"/>
        <w:gridCol w:w="8363"/>
      </w:tblGrid>
      <w:tr w:rsidR="004C26FC" w:rsidRPr="009619A9" w:rsidTr="00DE2213">
        <w:trPr>
          <w:trHeight w:val="349"/>
        </w:trPr>
        <w:tc>
          <w:tcPr>
            <w:tcW w:w="992" w:type="dxa"/>
            <w:tcBorders>
              <w:top w:val="single" w:sz="4" w:space="0" w:color="000000"/>
              <w:left w:val="single" w:sz="4" w:space="0" w:color="000000"/>
              <w:bottom w:val="single" w:sz="4" w:space="0" w:color="000000"/>
              <w:right w:val="single" w:sz="4" w:space="0" w:color="000000"/>
            </w:tcBorders>
            <w:vAlign w:val="center"/>
          </w:tcPr>
          <w:p w:rsidR="004C26FC" w:rsidRPr="009619A9" w:rsidRDefault="004C26FC" w:rsidP="004C26FC">
            <w:pPr>
              <w:tabs>
                <w:tab w:val="left" w:pos="429"/>
                <w:tab w:val="center" w:pos="884"/>
              </w:tabs>
              <w:autoSpaceDE w:val="0"/>
              <w:autoSpaceDN w:val="0"/>
              <w:adjustRightInd w:val="0"/>
              <w:spacing w:line="276" w:lineRule="auto"/>
              <w:ind w:left="34" w:right="-285" w:firstLine="0"/>
              <w:contextualSpacing w:val="0"/>
              <w:rPr>
                <w:rFonts w:eastAsia="Times New Roman,Bold" w:cs="Times New Roman"/>
                <w:szCs w:val="28"/>
                <w:lang w:val="uk-UA" w:eastAsia="ru-RU"/>
              </w:rPr>
            </w:pPr>
            <w:r w:rsidRPr="009619A9">
              <w:rPr>
                <w:rFonts w:eastAsia="Times New Roman,Bold" w:cs="Times New Roman"/>
                <w:szCs w:val="28"/>
                <w:lang w:val="uk-UA" w:eastAsia="ru-RU"/>
              </w:rPr>
              <w:t>7</w:t>
            </w:r>
            <w:r w:rsidRPr="009619A9">
              <w:rPr>
                <w:rFonts w:eastAsia="Times New Roman,Bold" w:cs="Times New Roman"/>
                <w:szCs w:val="28"/>
                <w:lang w:val="uk-UA" w:eastAsia="ru-RU"/>
              </w:rPr>
              <w:tab/>
            </w:r>
          </w:p>
          <w:p w:rsidR="004C26FC" w:rsidRPr="009619A9" w:rsidRDefault="004C26FC" w:rsidP="004C26FC">
            <w:pPr>
              <w:autoSpaceDE w:val="0"/>
              <w:autoSpaceDN w:val="0"/>
              <w:adjustRightInd w:val="0"/>
              <w:spacing w:line="276" w:lineRule="auto"/>
              <w:ind w:left="34" w:right="-285" w:firstLine="0"/>
              <w:contextualSpacing w:val="0"/>
              <w:rPr>
                <w:rFonts w:eastAsia="Times New Roman,Bold" w:cs="Times New Roman"/>
                <w:szCs w:val="28"/>
                <w:lang w:val="uk-UA" w:eastAsia="ru-RU"/>
              </w:rPr>
            </w:pPr>
          </w:p>
        </w:tc>
        <w:tc>
          <w:tcPr>
            <w:tcW w:w="8363" w:type="dxa"/>
            <w:tcBorders>
              <w:top w:val="single" w:sz="4" w:space="0" w:color="000000"/>
              <w:left w:val="single" w:sz="4" w:space="0" w:color="000000"/>
              <w:bottom w:val="single" w:sz="4" w:space="0" w:color="000000"/>
              <w:right w:val="single" w:sz="4" w:space="0" w:color="000000"/>
            </w:tcBorders>
            <w:vAlign w:val="center"/>
            <w:hideMark/>
          </w:tcPr>
          <w:p w:rsidR="004C26FC" w:rsidRPr="009619A9" w:rsidRDefault="004C26FC" w:rsidP="004C26FC">
            <w:pPr>
              <w:autoSpaceDE w:val="0"/>
              <w:autoSpaceDN w:val="0"/>
              <w:adjustRightInd w:val="0"/>
              <w:spacing w:line="276" w:lineRule="auto"/>
              <w:ind w:left="34" w:right="33" w:firstLine="0"/>
              <w:contextualSpacing w:val="0"/>
              <w:jc w:val="left"/>
              <w:rPr>
                <w:rFonts w:eastAsia="Times New Roman,Bold" w:cs="Times New Roman"/>
                <w:szCs w:val="28"/>
                <w:lang w:val="uk-UA" w:eastAsia="ru-RU"/>
              </w:rPr>
            </w:pPr>
            <w:r w:rsidRPr="009619A9">
              <w:rPr>
                <w:rFonts w:eastAsia="Times New Roman,Bold" w:cs="Times New Roman"/>
                <w:szCs w:val="28"/>
                <w:lang w:val="uk-UA" w:eastAsia="ru-RU"/>
              </w:rPr>
              <w:t>Повне правильне розв’язання</w:t>
            </w:r>
          </w:p>
        </w:tc>
      </w:tr>
      <w:tr w:rsidR="004C26FC" w:rsidRPr="009619A9" w:rsidTr="00DE2213">
        <w:tc>
          <w:tcPr>
            <w:tcW w:w="992" w:type="dxa"/>
            <w:tcBorders>
              <w:top w:val="single" w:sz="4" w:space="0" w:color="000000"/>
              <w:left w:val="single" w:sz="4" w:space="0" w:color="000000"/>
              <w:bottom w:val="single" w:sz="4" w:space="0" w:color="000000"/>
              <w:right w:val="single" w:sz="4" w:space="0" w:color="000000"/>
            </w:tcBorders>
            <w:vAlign w:val="center"/>
          </w:tcPr>
          <w:p w:rsidR="004C26FC" w:rsidRPr="009619A9" w:rsidRDefault="004C26FC" w:rsidP="004C26FC">
            <w:pPr>
              <w:autoSpaceDE w:val="0"/>
              <w:autoSpaceDN w:val="0"/>
              <w:adjustRightInd w:val="0"/>
              <w:spacing w:line="276" w:lineRule="auto"/>
              <w:ind w:left="34" w:right="-285" w:firstLine="0"/>
              <w:contextualSpacing w:val="0"/>
              <w:rPr>
                <w:rFonts w:eastAsia="Times New Roman,Bold" w:cs="Times New Roman"/>
                <w:szCs w:val="28"/>
                <w:lang w:val="uk-UA" w:eastAsia="ru-RU"/>
              </w:rPr>
            </w:pPr>
            <w:r w:rsidRPr="009619A9">
              <w:rPr>
                <w:rFonts w:eastAsia="Times New Roman,Bold" w:cs="Times New Roman"/>
                <w:szCs w:val="28"/>
                <w:lang w:val="uk-UA" w:eastAsia="ru-RU"/>
              </w:rPr>
              <w:t>6 -7</w:t>
            </w:r>
          </w:p>
          <w:p w:rsidR="004C26FC" w:rsidRPr="009619A9" w:rsidRDefault="004C26FC" w:rsidP="004C26FC">
            <w:pPr>
              <w:tabs>
                <w:tab w:val="center" w:pos="884"/>
              </w:tabs>
              <w:autoSpaceDE w:val="0"/>
              <w:autoSpaceDN w:val="0"/>
              <w:adjustRightInd w:val="0"/>
              <w:spacing w:line="276" w:lineRule="auto"/>
              <w:ind w:left="34" w:right="-285" w:firstLine="0"/>
              <w:contextualSpacing w:val="0"/>
              <w:rPr>
                <w:rFonts w:eastAsia="Times New Roman,Bold" w:cs="Times New Roman"/>
                <w:szCs w:val="28"/>
                <w:lang w:val="uk-UA" w:eastAsia="ru-RU"/>
              </w:rPr>
            </w:pPr>
          </w:p>
        </w:tc>
        <w:tc>
          <w:tcPr>
            <w:tcW w:w="8363" w:type="dxa"/>
            <w:tcBorders>
              <w:top w:val="single" w:sz="4" w:space="0" w:color="000000"/>
              <w:left w:val="single" w:sz="4" w:space="0" w:color="000000"/>
              <w:bottom w:val="single" w:sz="4" w:space="0" w:color="000000"/>
              <w:right w:val="single" w:sz="4" w:space="0" w:color="000000"/>
            </w:tcBorders>
            <w:vAlign w:val="center"/>
            <w:hideMark/>
          </w:tcPr>
          <w:p w:rsidR="004C26FC" w:rsidRPr="009619A9" w:rsidRDefault="004C26FC" w:rsidP="004C26FC">
            <w:pPr>
              <w:autoSpaceDE w:val="0"/>
              <w:autoSpaceDN w:val="0"/>
              <w:adjustRightInd w:val="0"/>
              <w:spacing w:line="276" w:lineRule="auto"/>
              <w:ind w:left="34" w:right="33" w:firstLine="0"/>
              <w:contextualSpacing w:val="0"/>
              <w:jc w:val="left"/>
              <w:rPr>
                <w:rFonts w:eastAsia="Times New Roman,Bold" w:cs="Times New Roman"/>
                <w:szCs w:val="28"/>
                <w:lang w:val="uk-UA" w:eastAsia="ru-RU"/>
              </w:rPr>
            </w:pPr>
            <w:r w:rsidRPr="009619A9">
              <w:rPr>
                <w:rFonts w:eastAsia="Times New Roman,Bold" w:cs="Times New Roman"/>
                <w:szCs w:val="28"/>
                <w:lang w:val="uk-UA" w:eastAsia="ru-RU"/>
              </w:rPr>
              <w:t>Повне правильне розв’язання. Є невеликі недоліки, які в цілому не впливають на розв’язання.</w:t>
            </w:r>
          </w:p>
        </w:tc>
      </w:tr>
      <w:tr w:rsidR="004C26FC" w:rsidRPr="009619A9" w:rsidTr="00DE2213">
        <w:tc>
          <w:tcPr>
            <w:tcW w:w="992" w:type="dxa"/>
            <w:tcBorders>
              <w:top w:val="single" w:sz="4" w:space="0" w:color="000000"/>
              <w:left w:val="single" w:sz="4" w:space="0" w:color="000000"/>
              <w:bottom w:val="single" w:sz="4" w:space="0" w:color="000000"/>
              <w:right w:val="single" w:sz="4" w:space="0" w:color="000000"/>
            </w:tcBorders>
            <w:vAlign w:val="center"/>
          </w:tcPr>
          <w:p w:rsidR="004C26FC" w:rsidRPr="009619A9" w:rsidRDefault="004C26FC" w:rsidP="004C26FC">
            <w:pPr>
              <w:autoSpaceDE w:val="0"/>
              <w:autoSpaceDN w:val="0"/>
              <w:adjustRightInd w:val="0"/>
              <w:spacing w:line="276" w:lineRule="auto"/>
              <w:ind w:left="34" w:right="-285" w:firstLine="0"/>
              <w:contextualSpacing w:val="0"/>
              <w:rPr>
                <w:rFonts w:eastAsia="Times New Roman,Bold" w:cs="Times New Roman"/>
                <w:szCs w:val="28"/>
                <w:lang w:val="uk-UA" w:eastAsia="ru-RU"/>
              </w:rPr>
            </w:pPr>
            <w:r w:rsidRPr="009619A9">
              <w:rPr>
                <w:rFonts w:eastAsia="Times New Roman,Bold" w:cs="Times New Roman"/>
                <w:szCs w:val="28"/>
                <w:lang w:val="uk-UA" w:eastAsia="ru-RU"/>
              </w:rPr>
              <w:t>5 - 6</w:t>
            </w:r>
          </w:p>
          <w:p w:rsidR="004C26FC" w:rsidRPr="009619A9" w:rsidRDefault="004C26FC" w:rsidP="004C26FC">
            <w:pPr>
              <w:autoSpaceDE w:val="0"/>
              <w:autoSpaceDN w:val="0"/>
              <w:adjustRightInd w:val="0"/>
              <w:spacing w:line="276" w:lineRule="auto"/>
              <w:ind w:left="34" w:right="-285" w:firstLine="0"/>
              <w:contextualSpacing w:val="0"/>
              <w:rPr>
                <w:rFonts w:eastAsia="Times New Roman,Bold" w:cs="Times New Roman"/>
                <w:szCs w:val="28"/>
                <w:lang w:val="uk-UA" w:eastAsia="ru-RU"/>
              </w:rPr>
            </w:pPr>
          </w:p>
        </w:tc>
        <w:tc>
          <w:tcPr>
            <w:tcW w:w="8363" w:type="dxa"/>
            <w:tcBorders>
              <w:top w:val="single" w:sz="4" w:space="0" w:color="000000"/>
              <w:left w:val="single" w:sz="4" w:space="0" w:color="000000"/>
              <w:bottom w:val="single" w:sz="4" w:space="0" w:color="000000"/>
              <w:right w:val="single" w:sz="4" w:space="0" w:color="000000"/>
            </w:tcBorders>
            <w:vAlign w:val="center"/>
            <w:hideMark/>
          </w:tcPr>
          <w:p w:rsidR="004C26FC" w:rsidRPr="009619A9" w:rsidRDefault="004C26FC" w:rsidP="004C26FC">
            <w:pPr>
              <w:autoSpaceDE w:val="0"/>
              <w:autoSpaceDN w:val="0"/>
              <w:adjustRightInd w:val="0"/>
              <w:spacing w:line="276" w:lineRule="auto"/>
              <w:ind w:left="34" w:right="33" w:firstLine="0"/>
              <w:contextualSpacing w:val="0"/>
              <w:jc w:val="left"/>
              <w:rPr>
                <w:rFonts w:eastAsia="Times New Roman,Bold" w:cs="Times New Roman"/>
                <w:szCs w:val="28"/>
                <w:lang w:val="uk-UA" w:eastAsia="ru-RU"/>
              </w:rPr>
            </w:pPr>
            <w:r w:rsidRPr="009619A9">
              <w:rPr>
                <w:rFonts w:eastAsia="Times New Roman,Bold" w:cs="Times New Roman"/>
                <w:szCs w:val="28"/>
                <w:lang w:val="uk-UA" w:eastAsia="ru-RU"/>
              </w:rPr>
              <w:t>Розв’язання в цілому вірне. Однак воно містить ряд помилок, або не розглянуті окремі випадки, але може стати правильним після невеликих виправлень або доповнень.</w:t>
            </w:r>
          </w:p>
        </w:tc>
      </w:tr>
      <w:tr w:rsidR="004C26FC" w:rsidRPr="009619A9" w:rsidTr="00DE2213">
        <w:tc>
          <w:tcPr>
            <w:tcW w:w="992" w:type="dxa"/>
            <w:tcBorders>
              <w:top w:val="single" w:sz="4" w:space="0" w:color="000000"/>
              <w:left w:val="single" w:sz="4" w:space="0" w:color="000000"/>
              <w:bottom w:val="single" w:sz="4" w:space="0" w:color="000000"/>
              <w:right w:val="single" w:sz="4" w:space="0" w:color="000000"/>
            </w:tcBorders>
            <w:vAlign w:val="center"/>
          </w:tcPr>
          <w:p w:rsidR="004C26FC" w:rsidRPr="009619A9" w:rsidRDefault="004C26FC" w:rsidP="004C26FC">
            <w:pPr>
              <w:autoSpaceDE w:val="0"/>
              <w:autoSpaceDN w:val="0"/>
              <w:adjustRightInd w:val="0"/>
              <w:spacing w:line="276" w:lineRule="auto"/>
              <w:ind w:left="34" w:right="-285" w:firstLine="0"/>
              <w:contextualSpacing w:val="0"/>
              <w:rPr>
                <w:rFonts w:eastAsia="Times New Roman,Bold" w:cs="Times New Roman"/>
                <w:szCs w:val="28"/>
                <w:lang w:val="uk-UA" w:eastAsia="ru-RU"/>
              </w:rPr>
            </w:pPr>
            <w:r w:rsidRPr="009619A9">
              <w:rPr>
                <w:rFonts w:eastAsia="Times New Roman,Bold" w:cs="Times New Roman"/>
                <w:szCs w:val="28"/>
                <w:lang w:val="uk-UA" w:eastAsia="ru-RU"/>
              </w:rPr>
              <w:lastRenderedPageBreak/>
              <w:t>4 - 5</w:t>
            </w:r>
          </w:p>
          <w:p w:rsidR="004C26FC" w:rsidRPr="009619A9" w:rsidRDefault="004C26FC" w:rsidP="004C26FC">
            <w:pPr>
              <w:autoSpaceDE w:val="0"/>
              <w:autoSpaceDN w:val="0"/>
              <w:adjustRightInd w:val="0"/>
              <w:spacing w:line="276" w:lineRule="auto"/>
              <w:ind w:left="34" w:right="-285" w:firstLine="0"/>
              <w:contextualSpacing w:val="0"/>
              <w:rPr>
                <w:rFonts w:eastAsia="Times New Roman,Bold" w:cs="Times New Roman"/>
                <w:szCs w:val="28"/>
                <w:lang w:val="uk-UA" w:eastAsia="ru-RU"/>
              </w:rPr>
            </w:pPr>
          </w:p>
        </w:tc>
        <w:tc>
          <w:tcPr>
            <w:tcW w:w="8363" w:type="dxa"/>
            <w:tcBorders>
              <w:top w:val="single" w:sz="4" w:space="0" w:color="000000"/>
              <w:left w:val="single" w:sz="4" w:space="0" w:color="000000"/>
              <w:bottom w:val="single" w:sz="4" w:space="0" w:color="000000"/>
              <w:right w:val="single" w:sz="4" w:space="0" w:color="000000"/>
            </w:tcBorders>
            <w:vAlign w:val="center"/>
            <w:hideMark/>
          </w:tcPr>
          <w:p w:rsidR="004C26FC" w:rsidRPr="009619A9" w:rsidRDefault="004C26FC" w:rsidP="004C26FC">
            <w:pPr>
              <w:autoSpaceDE w:val="0"/>
              <w:autoSpaceDN w:val="0"/>
              <w:adjustRightInd w:val="0"/>
              <w:spacing w:line="276" w:lineRule="auto"/>
              <w:ind w:left="34" w:right="33" w:firstLine="0"/>
              <w:contextualSpacing w:val="0"/>
              <w:jc w:val="left"/>
              <w:rPr>
                <w:rFonts w:eastAsia="Times New Roman,Bold" w:cs="Times New Roman"/>
                <w:szCs w:val="28"/>
                <w:lang w:val="uk-UA" w:eastAsia="ru-RU"/>
              </w:rPr>
            </w:pPr>
            <w:r w:rsidRPr="009619A9">
              <w:rPr>
                <w:rFonts w:eastAsia="Times New Roman,Bold" w:cs="Times New Roman"/>
                <w:szCs w:val="28"/>
                <w:lang w:val="uk-UA" w:eastAsia="ru-RU"/>
              </w:rPr>
              <w:t>Правильно розглянуто один з двох (більш складний) істотних випадків, або в задачі типу «оцінка-приклад» вірно отримана оцінка.</w:t>
            </w:r>
          </w:p>
        </w:tc>
      </w:tr>
      <w:tr w:rsidR="004C26FC" w:rsidRPr="009619A9" w:rsidTr="00DE2213">
        <w:tc>
          <w:tcPr>
            <w:tcW w:w="992" w:type="dxa"/>
            <w:tcBorders>
              <w:top w:val="single" w:sz="4" w:space="0" w:color="000000"/>
              <w:left w:val="single" w:sz="4" w:space="0" w:color="000000"/>
              <w:bottom w:val="single" w:sz="4" w:space="0" w:color="000000"/>
              <w:right w:val="single" w:sz="4" w:space="0" w:color="000000"/>
            </w:tcBorders>
            <w:vAlign w:val="center"/>
            <w:hideMark/>
          </w:tcPr>
          <w:p w:rsidR="004C26FC" w:rsidRPr="009619A9" w:rsidRDefault="004C26FC" w:rsidP="004C26FC">
            <w:pPr>
              <w:autoSpaceDE w:val="0"/>
              <w:autoSpaceDN w:val="0"/>
              <w:adjustRightInd w:val="0"/>
              <w:spacing w:line="276" w:lineRule="auto"/>
              <w:ind w:left="34" w:right="-285" w:firstLine="0"/>
              <w:contextualSpacing w:val="0"/>
              <w:rPr>
                <w:rFonts w:eastAsia="Times New Roman,Bold" w:cs="Times New Roman"/>
                <w:szCs w:val="28"/>
                <w:lang w:val="uk-UA" w:eastAsia="ru-RU"/>
              </w:rPr>
            </w:pPr>
            <w:r w:rsidRPr="009619A9">
              <w:rPr>
                <w:rFonts w:eastAsia="Times New Roman,Bold" w:cs="Times New Roman"/>
                <w:szCs w:val="28"/>
                <w:lang w:val="uk-UA" w:eastAsia="ru-RU"/>
              </w:rPr>
              <w:t>2 - 3</w:t>
            </w:r>
          </w:p>
          <w:p w:rsidR="004C26FC" w:rsidRPr="009619A9" w:rsidRDefault="004C26FC" w:rsidP="004C26FC">
            <w:pPr>
              <w:autoSpaceDE w:val="0"/>
              <w:autoSpaceDN w:val="0"/>
              <w:adjustRightInd w:val="0"/>
              <w:spacing w:line="276" w:lineRule="auto"/>
              <w:ind w:left="34" w:right="-285" w:firstLine="0"/>
              <w:contextualSpacing w:val="0"/>
              <w:rPr>
                <w:rFonts w:eastAsia="Times New Roman,Bold" w:cs="Times New Roman"/>
                <w:szCs w:val="28"/>
                <w:lang w:val="uk-UA" w:eastAsia="ru-RU"/>
              </w:rPr>
            </w:pPr>
          </w:p>
        </w:tc>
        <w:tc>
          <w:tcPr>
            <w:tcW w:w="8363" w:type="dxa"/>
            <w:tcBorders>
              <w:top w:val="single" w:sz="4" w:space="0" w:color="000000"/>
              <w:left w:val="single" w:sz="4" w:space="0" w:color="000000"/>
              <w:bottom w:val="single" w:sz="4" w:space="0" w:color="000000"/>
              <w:right w:val="single" w:sz="4" w:space="0" w:color="000000"/>
            </w:tcBorders>
            <w:vAlign w:val="center"/>
            <w:hideMark/>
          </w:tcPr>
          <w:p w:rsidR="004C26FC" w:rsidRPr="009619A9" w:rsidRDefault="004C26FC" w:rsidP="004C26FC">
            <w:pPr>
              <w:autoSpaceDE w:val="0"/>
              <w:autoSpaceDN w:val="0"/>
              <w:adjustRightInd w:val="0"/>
              <w:spacing w:line="276" w:lineRule="auto"/>
              <w:ind w:left="34" w:right="33" w:firstLine="0"/>
              <w:contextualSpacing w:val="0"/>
              <w:jc w:val="left"/>
              <w:rPr>
                <w:rFonts w:eastAsia="Times New Roman,Bold" w:cs="Times New Roman"/>
                <w:szCs w:val="28"/>
                <w:lang w:val="uk-UA" w:eastAsia="ru-RU"/>
              </w:rPr>
            </w:pPr>
            <w:r w:rsidRPr="009619A9">
              <w:rPr>
                <w:rFonts w:eastAsia="Times New Roman,Bold" w:cs="Times New Roman"/>
                <w:szCs w:val="28"/>
                <w:lang w:val="uk-UA" w:eastAsia="ru-RU"/>
              </w:rPr>
              <w:t>Доведені допоміжні твердження, що допомагають у розв’язанні задачі</w:t>
            </w:r>
          </w:p>
        </w:tc>
      </w:tr>
      <w:tr w:rsidR="004C26FC" w:rsidRPr="009619A9" w:rsidTr="00DE2213">
        <w:tc>
          <w:tcPr>
            <w:tcW w:w="992" w:type="dxa"/>
            <w:tcBorders>
              <w:top w:val="single" w:sz="4" w:space="0" w:color="000000"/>
              <w:left w:val="single" w:sz="4" w:space="0" w:color="000000"/>
              <w:bottom w:val="single" w:sz="4" w:space="0" w:color="000000"/>
              <w:right w:val="single" w:sz="4" w:space="0" w:color="000000"/>
            </w:tcBorders>
            <w:vAlign w:val="center"/>
          </w:tcPr>
          <w:p w:rsidR="004C26FC" w:rsidRPr="009619A9" w:rsidRDefault="004C26FC" w:rsidP="004C26FC">
            <w:pPr>
              <w:autoSpaceDE w:val="0"/>
              <w:autoSpaceDN w:val="0"/>
              <w:adjustRightInd w:val="0"/>
              <w:spacing w:line="276" w:lineRule="auto"/>
              <w:ind w:left="34" w:right="-285" w:firstLine="0"/>
              <w:contextualSpacing w:val="0"/>
              <w:rPr>
                <w:rFonts w:eastAsia="Times New Roman,Bold" w:cs="Times New Roman"/>
                <w:szCs w:val="28"/>
                <w:lang w:val="uk-UA" w:eastAsia="ru-RU"/>
              </w:rPr>
            </w:pPr>
            <w:r w:rsidRPr="009619A9">
              <w:rPr>
                <w:rFonts w:eastAsia="Times New Roman,Bold" w:cs="Times New Roman"/>
                <w:szCs w:val="28"/>
                <w:lang w:val="uk-UA" w:eastAsia="ru-RU"/>
              </w:rPr>
              <w:t>1</w:t>
            </w:r>
          </w:p>
          <w:p w:rsidR="004C26FC" w:rsidRPr="009619A9" w:rsidRDefault="004C26FC" w:rsidP="004C26FC">
            <w:pPr>
              <w:autoSpaceDE w:val="0"/>
              <w:autoSpaceDN w:val="0"/>
              <w:adjustRightInd w:val="0"/>
              <w:spacing w:line="276" w:lineRule="auto"/>
              <w:ind w:left="34" w:right="-285" w:firstLine="0"/>
              <w:contextualSpacing w:val="0"/>
              <w:rPr>
                <w:rFonts w:eastAsia="Times New Roman,Bold" w:cs="Times New Roman"/>
                <w:szCs w:val="28"/>
                <w:lang w:val="uk-UA" w:eastAsia="ru-RU"/>
              </w:rPr>
            </w:pPr>
          </w:p>
        </w:tc>
        <w:tc>
          <w:tcPr>
            <w:tcW w:w="8363" w:type="dxa"/>
            <w:tcBorders>
              <w:top w:val="single" w:sz="4" w:space="0" w:color="000000"/>
              <w:left w:val="single" w:sz="4" w:space="0" w:color="000000"/>
              <w:bottom w:val="single" w:sz="4" w:space="0" w:color="000000"/>
              <w:right w:val="single" w:sz="4" w:space="0" w:color="000000"/>
            </w:tcBorders>
            <w:vAlign w:val="center"/>
            <w:hideMark/>
          </w:tcPr>
          <w:p w:rsidR="004C26FC" w:rsidRPr="009619A9" w:rsidRDefault="004C26FC" w:rsidP="004C26FC">
            <w:pPr>
              <w:autoSpaceDE w:val="0"/>
              <w:autoSpaceDN w:val="0"/>
              <w:adjustRightInd w:val="0"/>
              <w:spacing w:line="276" w:lineRule="auto"/>
              <w:ind w:left="34" w:right="33" w:firstLine="0"/>
              <w:contextualSpacing w:val="0"/>
              <w:jc w:val="left"/>
              <w:rPr>
                <w:rFonts w:eastAsia="Times New Roman,Bold" w:cs="Times New Roman"/>
                <w:szCs w:val="28"/>
                <w:lang w:val="uk-UA" w:eastAsia="ru-RU"/>
              </w:rPr>
            </w:pPr>
            <w:r w:rsidRPr="009619A9">
              <w:rPr>
                <w:rFonts w:eastAsia="Times New Roman,Bold" w:cs="Times New Roman"/>
                <w:szCs w:val="28"/>
                <w:lang w:val="uk-UA" w:eastAsia="ru-RU"/>
              </w:rPr>
              <w:t>Розглянуто окремі важливі випадки за відсутності розв’язання (або при помилковому розв’язанні).</w:t>
            </w:r>
          </w:p>
        </w:tc>
      </w:tr>
      <w:tr w:rsidR="004C26FC" w:rsidRPr="009619A9" w:rsidTr="00DE2213">
        <w:trPr>
          <w:trHeight w:val="281"/>
        </w:trPr>
        <w:tc>
          <w:tcPr>
            <w:tcW w:w="992" w:type="dxa"/>
            <w:tcBorders>
              <w:top w:val="single" w:sz="4" w:space="0" w:color="000000"/>
              <w:left w:val="single" w:sz="4" w:space="0" w:color="000000"/>
              <w:bottom w:val="single" w:sz="4" w:space="0" w:color="000000"/>
              <w:right w:val="single" w:sz="4" w:space="0" w:color="000000"/>
            </w:tcBorders>
            <w:vAlign w:val="center"/>
          </w:tcPr>
          <w:p w:rsidR="004C26FC" w:rsidRPr="009619A9" w:rsidRDefault="004C26FC" w:rsidP="004C26FC">
            <w:pPr>
              <w:autoSpaceDE w:val="0"/>
              <w:autoSpaceDN w:val="0"/>
              <w:adjustRightInd w:val="0"/>
              <w:spacing w:line="276" w:lineRule="auto"/>
              <w:ind w:left="34" w:right="-285" w:firstLine="0"/>
              <w:contextualSpacing w:val="0"/>
              <w:rPr>
                <w:rFonts w:eastAsia="Times New Roman,Bold" w:cs="Times New Roman"/>
                <w:szCs w:val="28"/>
                <w:lang w:val="uk-UA" w:eastAsia="ru-RU"/>
              </w:rPr>
            </w:pPr>
            <w:r w:rsidRPr="009619A9">
              <w:rPr>
                <w:rFonts w:eastAsia="Times New Roman,Bold" w:cs="Times New Roman"/>
                <w:szCs w:val="28"/>
                <w:lang w:val="uk-UA" w:eastAsia="ru-RU"/>
              </w:rPr>
              <w:t>0</w:t>
            </w:r>
          </w:p>
          <w:p w:rsidR="004C26FC" w:rsidRPr="009619A9" w:rsidRDefault="004C26FC" w:rsidP="004C26FC">
            <w:pPr>
              <w:autoSpaceDE w:val="0"/>
              <w:autoSpaceDN w:val="0"/>
              <w:adjustRightInd w:val="0"/>
              <w:spacing w:line="276" w:lineRule="auto"/>
              <w:ind w:left="34" w:right="-285" w:firstLine="0"/>
              <w:contextualSpacing w:val="0"/>
              <w:rPr>
                <w:rFonts w:eastAsia="Times New Roman,Bold" w:cs="Times New Roman"/>
                <w:szCs w:val="28"/>
                <w:lang w:val="uk-UA" w:eastAsia="ru-RU"/>
              </w:rPr>
            </w:pPr>
          </w:p>
        </w:tc>
        <w:tc>
          <w:tcPr>
            <w:tcW w:w="8363" w:type="dxa"/>
            <w:tcBorders>
              <w:top w:val="single" w:sz="4" w:space="0" w:color="000000"/>
              <w:left w:val="single" w:sz="4" w:space="0" w:color="000000"/>
              <w:bottom w:val="single" w:sz="4" w:space="0" w:color="000000"/>
              <w:right w:val="single" w:sz="4" w:space="0" w:color="000000"/>
            </w:tcBorders>
            <w:vAlign w:val="center"/>
            <w:hideMark/>
          </w:tcPr>
          <w:p w:rsidR="004C26FC" w:rsidRPr="009619A9" w:rsidRDefault="004C26FC" w:rsidP="004C26FC">
            <w:pPr>
              <w:autoSpaceDE w:val="0"/>
              <w:autoSpaceDN w:val="0"/>
              <w:adjustRightInd w:val="0"/>
              <w:spacing w:line="276" w:lineRule="auto"/>
              <w:ind w:left="34" w:right="33" w:firstLine="0"/>
              <w:contextualSpacing w:val="0"/>
              <w:jc w:val="left"/>
              <w:rPr>
                <w:rFonts w:eastAsia="Times New Roman,Bold" w:cs="Times New Roman"/>
                <w:szCs w:val="28"/>
                <w:lang w:val="uk-UA" w:eastAsia="ru-RU"/>
              </w:rPr>
            </w:pPr>
            <w:r w:rsidRPr="009619A9">
              <w:rPr>
                <w:rFonts w:eastAsia="Times New Roman,Bold" w:cs="Times New Roman"/>
                <w:szCs w:val="28"/>
                <w:lang w:val="uk-UA" w:eastAsia="ru-RU"/>
              </w:rPr>
              <w:t>Розв’язання неправильне, просування відсутні. Розв’язання відсутнє.</w:t>
            </w:r>
          </w:p>
        </w:tc>
      </w:tr>
    </w:tbl>
    <w:p w:rsidR="004C26FC" w:rsidRPr="009619A9" w:rsidRDefault="004C26FC" w:rsidP="00232A90">
      <w:pPr>
        <w:autoSpaceDE w:val="0"/>
        <w:autoSpaceDN w:val="0"/>
        <w:adjustRightInd w:val="0"/>
        <w:ind w:right="54"/>
        <w:contextualSpacing w:val="0"/>
        <w:rPr>
          <w:rFonts w:eastAsia="Times New Roman,Bold" w:cs="Times New Roman"/>
          <w:szCs w:val="28"/>
          <w:lang w:val="uk-UA" w:eastAsia="ru-RU"/>
        </w:rPr>
      </w:pPr>
      <w:r w:rsidRPr="009619A9">
        <w:rPr>
          <w:rFonts w:eastAsia="Times New Roman,Bold" w:cs="Times New Roman"/>
          <w:szCs w:val="28"/>
          <w:lang w:val="uk-UA" w:eastAsia="ru-RU"/>
        </w:rPr>
        <w:t xml:space="preserve">Не можна зменшувати кількість балів за те, що розв’язання занадто довге. Виправлення в роботі (закреслення раніше написаного тексту) також не є підставою для зняття балів. </w:t>
      </w:r>
    </w:p>
    <w:p w:rsidR="00902928" w:rsidRPr="009619A9" w:rsidRDefault="00902928" w:rsidP="00232A90">
      <w:pPr>
        <w:autoSpaceDE w:val="0"/>
        <w:autoSpaceDN w:val="0"/>
        <w:adjustRightInd w:val="0"/>
        <w:ind w:right="54"/>
        <w:contextualSpacing w:val="0"/>
        <w:rPr>
          <w:rFonts w:eastAsia="Times New Roman,Bold" w:cs="Times New Roman"/>
          <w:szCs w:val="28"/>
          <w:lang w:val="uk-UA" w:eastAsia="ru-RU"/>
        </w:rPr>
      </w:pPr>
    </w:p>
    <w:p w:rsidR="00902928" w:rsidRPr="009619A9" w:rsidRDefault="00902928" w:rsidP="00902928">
      <w:pPr>
        <w:spacing w:line="240" w:lineRule="auto"/>
        <w:ind w:firstLine="0"/>
        <w:contextualSpacing w:val="0"/>
        <w:jc w:val="center"/>
        <w:rPr>
          <w:rFonts w:eastAsia="Calibri" w:cs="Times New Roman"/>
          <w:b/>
          <w:sz w:val="32"/>
          <w:szCs w:val="32"/>
          <w:lang w:val="uk-UA"/>
        </w:rPr>
      </w:pPr>
      <w:r w:rsidRPr="009619A9">
        <w:rPr>
          <w:rFonts w:eastAsia="Calibri" w:cs="Times New Roman"/>
          <w:b/>
          <w:sz w:val="32"/>
          <w:szCs w:val="32"/>
          <w:lang w:val="uk-UA"/>
        </w:rPr>
        <w:t>Завдання І етапу Всеукраїнської</w:t>
      </w:r>
      <w:r w:rsidR="009619A9" w:rsidRPr="009619A9">
        <w:rPr>
          <w:rFonts w:eastAsia="Calibri" w:cs="Times New Roman"/>
          <w:b/>
          <w:sz w:val="32"/>
          <w:szCs w:val="32"/>
          <w:lang w:val="uk-UA"/>
        </w:rPr>
        <w:t xml:space="preserve"> </w:t>
      </w:r>
      <w:r w:rsidRPr="009619A9">
        <w:rPr>
          <w:rFonts w:eastAsia="Calibri" w:cs="Times New Roman"/>
          <w:b/>
          <w:sz w:val="32"/>
          <w:szCs w:val="32"/>
          <w:lang w:val="uk-UA"/>
        </w:rPr>
        <w:t>учнівської олімпіади з математики</w:t>
      </w:r>
    </w:p>
    <w:p w:rsidR="00902928" w:rsidRPr="009619A9" w:rsidRDefault="00902928" w:rsidP="00902928">
      <w:pPr>
        <w:spacing w:line="240" w:lineRule="auto"/>
        <w:ind w:firstLine="0"/>
        <w:contextualSpacing w:val="0"/>
        <w:jc w:val="center"/>
        <w:rPr>
          <w:rFonts w:eastAsia="Calibri" w:cs="Times New Roman"/>
          <w:b/>
          <w:sz w:val="32"/>
          <w:szCs w:val="32"/>
          <w:lang w:val="uk-UA"/>
        </w:rPr>
      </w:pPr>
      <w:r w:rsidRPr="009619A9">
        <w:rPr>
          <w:rFonts w:eastAsia="Calibri" w:cs="Times New Roman"/>
          <w:b/>
          <w:sz w:val="32"/>
          <w:szCs w:val="32"/>
          <w:lang w:val="uk-UA"/>
        </w:rPr>
        <w:t xml:space="preserve"> для учнів 10 класу</w:t>
      </w:r>
    </w:p>
    <w:p w:rsidR="00902928" w:rsidRPr="009619A9" w:rsidRDefault="00902928" w:rsidP="00902928">
      <w:pPr>
        <w:spacing w:line="240" w:lineRule="auto"/>
        <w:ind w:firstLine="0"/>
        <w:contextualSpacing w:val="0"/>
        <w:jc w:val="center"/>
        <w:rPr>
          <w:rFonts w:eastAsia="Calibri" w:cs="Times New Roman"/>
          <w:b/>
          <w:sz w:val="32"/>
          <w:szCs w:val="32"/>
          <w:lang w:val="uk-UA"/>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75"/>
        <w:gridCol w:w="8222"/>
        <w:gridCol w:w="674"/>
      </w:tblGrid>
      <w:tr w:rsidR="00902928" w:rsidRPr="009619A9" w:rsidTr="00DE2213">
        <w:tc>
          <w:tcPr>
            <w:tcW w:w="675" w:type="dxa"/>
            <w:tcBorders>
              <w:top w:val="single" w:sz="4" w:space="0" w:color="000000"/>
              <w:left w:val="single" w:sz="4" w:space="0" w:color="000000"/>
              <w:bottom w:val="single" w:sz="4" w:space="0" w:color="000000"/>
              <w:right w:val="single" w:sz="4" w:space="0" w:color="000000"/>
            </w:tcBorders>
            <w:hideMark/>
          </w:tcPr>
          <w:p w:rsidR="00902928" w:rsidRPr="009619A9" w:rsidRDefault="00902928" w:rsidP="00072348">
            <w:pPr>
              <w:numPr>
                <w:ilvl w:val="0"/>
                <w:numId w:val="55"/>
              </w:numPr>
              <w:spacing w:after="200" w:line="240" w:lineRule="auto"/>
              <w:contextualSpacing w:val="0"/>
              <w:jc w:val="center"/>
              <w:rPr>
                <w:rFonts w:eastAsia="Calibri" w:cs="Times New Roman"/>
                <w:sz w:val="32"/>
                <w:szCs w:val="32"/>
                <w:lang w:val="uk-UA"/>
              </w:rPr>
            </w:pPr>
          </w:p>
        </w:tc>
        <w:tc>
          <w:tcPr>
            <w:tcW w:w="8222" w:type="dxa"/>
            <w:tcBorders>
              <w:top w:val="single" w:sz="4" w:space="0" w:color="000000"/>
              <w:left w:val="single" w:sz="4" w:space="0" w:color="000000"/>
              <w:bottom w:val="single" w:sz="4" w:space="0" w:color="000000"/>
              <w:right w:val="single" w:sz="4" w:space="0" w:color="000000"/>
            </w:tcBorders>
          </w:tcPr>
          <w:p w:rsidR="00902928" w:rsidRPr="009619A9" w:rsidRDefault="00902928" w:rsidP="00902928">
            <w:pPr>
              <w:autoSpaceDE w:val="0"/>
              <w:autoSpaceDN w:val="0"/>
              <w:adjustRightInd w:val="0"/>
              <w:spacing w:line="240" w:lineRule="auto"/>
              <w:ind w:firstLine="0"/>
              <w:contextualSpacing w:val="0"/>
              <w:jc w:val="left"/>
              <w:rPr>
                <w:rFonts w:eastAsia="Calibri" w:cs="Times New Roman"/>
                <w:color w:val="000000"/>
                <w:szCs w:val="28"/>
                <w:lang w:val="uk-UA"/>
              </w:rPr>
            </w:pPr>
            <w:r w:rsidRPr="009619A9">
              <w:rPr>
                <w:rFonts w:eastAsia="Calibri" w:cs="Times New Roman"/>
                <w:color w:val="000000"/>
                <w:szCs w:val="28"/>
                <w:lang w:val="uk-UA"/>
              </w:rPr>
              <w:t>Заповніть клітинки таблиці так, щоб числа в кожному рядку і в кожному стовпці утворювали геометричну прогресію:</w:t>
            </w:r>
          </w:p>
          <w:tbl>
            <w:tblPr>
              <w:tblStyle w:val="13"/>
              <w:tblpPr w:leftFromText="180" w:rightFromText="180" w:vertAnchor="text" w:horzAnchor="margin" w:tblpXSpec="center" w:tblpY="365"/>
              <w:tblOverlap w:val="never"/>
              <w:tblW w:w="0" w:type="auto"/>
              <w:tblLook w:val="04A0"/>
            </w:tblPr>
            <w:tblGrid>
              <w:gridCol w:w="654"/>
              <w:gridCol w:w="654"/>
              <w:gridCol w:w="654"/>
              <w:gridCol w:w="654"/>
            </w:tblGrid>
            <w:tr w:rsidR="00902928" w:rsidRPr="009619A9" w:rsidTr="00DE2213">
              <w:trPr>
                <w:trHeight w:val="598"/>
              </w:trPr>
              <w:tc>
                <w:tcPr>
                  <w:tcW w:w="654" w:type="dxa"/>
                  <w:vAlign w:val="center"/>
                </w:tcPr>
                <w:p w:rsidR="00902928" w:rsidRPr="009619A9" w:rsidRDefault="00902928" w:rsidP="00902928">
                  <w:pPr>
                    <w:autoSpaceDE w:val="0"/>
                    <w:autoSpaceDN w:val="0"/>
                    <w:adjustRightInd w:val="0"/>
                    <w:spacing w:line="240" w:lineRule="auto"/>
                    <w:ind w:firstLine="0"/>
                    <w:contextualSpacing w:val="0"/>
                    <w:jc w:val="center"/>
                    <w:rPr>
                      <w:rFonts w:eastAsia="Calibri"/>
                      <w:color w:val="000000"/>
                      <w:szCs w:val="28"/>
                      <w:lang w:val="uk-UA"/>
                    </w:rPr>
                  </w:pPr>
                  <w:r w:rsidRPr="009619A9">
                    <w:rPr>
                      <w:rFonts w:eastAsia="Calibri"/>
                      <w:color w:val="000000"/>
                      <w:szCs w:val="28"/>
                      <w:lang w:val="uk-UA"/>
                    </w:rPr>
                    <w:t>27</w:t>
                  </w:r>
                </w:p>
              </w:tc>
              <w:tc>
                <w:tcPr>
                  <w:tcW w:w="654" w:type="dxa"/>
                  <w:vAlign w:val="center"/>
                </w:tcPr>
                <w:p w:rsidR="00902928" w:rsidRPr="009619A9" w:rsidRDefault="00902928" w:rsidP="00902928">
                  <w:pPr>
                    <w:autoSpaceDE w:val="0"/>
                    <w:autoSpaceDN w:val="0"/>
                    <w:adjustRightInd w:val="0"/>
                    <w:spacing w:line="240" w:lineRule="auto"/>
                    <w:ind w:firstLine="0"/>
                    <w:contextualSpacing w:val="0"/>
                    <w:jc w:val="center"/>
                    <w:rPr>
                      <w:rFonts w:eastAsia="Calibri"/>
                      <w:color w:val="000000"/>
                      <w:szCs w:val="28"/>
                      <w:lang w:val="uk-UA"/>
                    </w:rPr>
                  </w:pPr>
                </w:p>
              </w:tc>
              <w:tc>
                <w:tcPr>
                  <w:tcW w:w="654" w:type="dxa"/>
                  <w:vAlign w:val="center"/>
                </w:tcPr>
                <w:p w:rsidR="00902928" w:rsidRPr="009619A9" w:rsidRDefault="00902928" w:rsidP="00902928">
                  <w:pPr>
                    <w:autoSpaceDE w:val="0"/>
                    <w:autoSpaceDN w:val="0"/>
                    <w:adjustRightInd w:val="0"/>
                    <w:spacing w:line="240" w:lineRule="auto"/>
                    <w:ind w:firstLine="0"/>
                    <w:contextualSpacing w:val="0"/>
                    <w:jc w:val="center"/>
                    <w:rPr>
                      <w:rFonts w:eastAsia="Calibri"/>
                      <w:color w:val="000000"/>
                      <w:szCs w:val="28"/>
                      <w:lang w:val="uk-UA"/>
                    </w:rPr>
                  </w:pPr>
                </w:p>
              </w:tc>
              <w:tc>
                <w:tcPr>
                  <w:tcW w:w="654" w:type="dxa"/>
                  <w:vAlign w:val="center"/>
                </w:tcPr>
                <w:p w:rsidR="00902928" w:rsidRPr="009619A9" w:rsidRDefault="00902928" w:rsidP="00902928">
                  <w:pPr>
                    <w:autoSpaceDE w:val="0"/>
                    <w:autoSpaceDN w:val="0"/>
                    <w:adjustRightInd w:val="0"/>
                    <w:spacing w:line="240" w:lineRule="auto"/>
                    <w:ind w:firstLine="0"/>
                    <w:contextualSpacing w:val="0"/>
                    <w:jc w:val="center"/>
                    <w:rPr>
                      <w:rFonts w:eastAsia="Calibri"/>
                      <w:color w:val="000000"/>
                      <w:szCs w:val="28"/>
                      <w:lang w:val="uk-UA"/>
                    </w:rPr>
                  </w:pPr>
                </w:p>
              </w:tc>
            </w:tr>
            <w:tr w:rsidR="00902928" w:rsidRPr="009619A9" w:rsidTr="00DE2213">
              <w:trPr>
                <w:trHeight w:val="598"/>
              </w:trPr>
              <w:tc>
                <w:tcPr>
                  <w:tcW w:w="654" w:type="dxa"/>
                  <w:vAlign w:val="center"/>
                </w:tcPr>
                <w:p w:rsidR="00902928" w:rsidRPr="009619A9" w:rsidRDefault="00902928" w:rsidP="00902928">
                  <w:pPr>
                    <w:autoSpaceDE w:val="0"/>
                    <w:autoSpaceDN w:val="0"/>
                    <w:adjustRightInd w:val="0"/>
                    <w:spacing w:line="240" w:lineRule="auto"/>
                    <w:ind w:firstLine="0"/>
                    <w:contextualSpacing w:val="0"/>
                    <w:jc w:val="center"/>
                    <w:rPr>
                      <w:rFonts w:eastAsia="Calibri"/>
                      <w:color w:val="000000"/>
                      <w:szCs w:val="28"/>
                      <w:lang w:val="uk-UA"/>
                    </w:rPr>
                  </w:pPr>
                </w:p>
              </w:tc>
              <w:tc>
                <w:tcPr>
                  <w:tcW w:w="654" w:type="dxa"/>
                  <w:vAlign w:val="center"/>
                </w:tcPr>
                <w:p w:rsidR="00902928" w:rsidRPr="009619A9" w:rsidRDefault="00902928" w:rsidP="00902928">
                  <w:pPr>
                    <w:autoSpaceDE w:val="0"/>
                    <w:autoSpaceDN w:val="0"/>
                    <w:adjustRightInd w:val="0"/>
                    <w:spacing w:line="240" w:lineRule="auto"/>
                    <w:ind w:firstLine="0"/>
                    <w:contextualSpacing w:val="0"/>
                    <w:jc w:val="center"/>
                    <w:rPr>
                      <w:rFonts w:eastAsia="Calibri"/>
                      <w:color w:val="000000"/>
                      <w:szCs w:val="28"/>
                      <w:lang w:val="uk-UA"/>
                    </w:rPr>
                  </w:pPr>
                </w:p>
              </w:tc>
              <w:tc>
                <w:tcPr>
                  <w:tcW w:w="654" w:type="dxa"/>
                  <w:vAlign w:val="center"/>
                </w:tcPr>
                <w:p w:rsidR="00902928" w:rsidRPr="009619A9" w:rsidRDefault="00902928" w:rsidP="00902928">
                  <w:pPr>
                    <w:autoSpaceDE w:val="0"/>
                    <w:autoSpaceDN w:val="0"/>
                    <w:adjustRightInd w:val="0"/>
                    <w:spacing w:line="240" w:lineRule="auto"/>
                    <w:ind w:firstLine="0"/>
                    <w:contextualSpacing w:val="0"/>
                    <w:jc w:val="center"/>
                    <w:rPr>
                      <w:rFonts w:eastAsia="Calibri"/>
                      <w:color w:val="000000"/>
                      <w:szCs w:val="28"/>
                      <w:lang w:val="uk-UA"/>
                    </w:rPr>
                  </w:pPr>
                  <w:r w:rsidRPr="009619A9">
                    <w:rPr>
                      <w:rFonts w:eastAsia="Calibri"/>
                      <w:color w:val="000000"/>
                      <w:szCs w:val="28"/>
                      <w:lang w:val="uk-UA"/>
                    </w:rPr>
                    <w:t>36</w:t>
                  </w:r>
                </w:p>
              </w:tc>
              <w:tc>
                <w:tcPr>
                  <w:tcW w:w="654" w:type="dxa"/>
                  <w:vAlign w:val="center"/>
                </w:tcPr>
                <w:p w:rsidR="00902928" w:rsidRPr="009619A9" w:rsidRDefault="00902928" w:rsidP="00902928">
                  <w:pPr>
                    <w:autoSpaceDE w:val="0"/>
                    <w:autoSpaceDN w:val="0"/>
                    <w:adjustRightInd w:val="0"/>
                    <w:spacing w:line="240" w:lineRule="auto"/>
                    <w:ind w:firstLine="0"/>
                    <w:contextualSpacing w:val="0"/>
                    <w:jc w:val="center"/>
                    <w:rPr>
                      <w:rFonts w:eastAsia="Calibri"/>
                      <w:color w:val="000000"/>
                      <w:szCs w:val="28"/>
                      <w:lang w:val="uk-UA"/>
                    </w:rPr>
                  </w:pPr>
                </w:p>
              </w:tc>
            </w:tr>
            <w:tr w:rsidR="00902928" w:rsidRPr="009619A9" w:rsidTr="00DE2213">
              <w:trPr>
                <w:trHeight w:val="598"/>
              </w:trPr>
              <w:tc>
                <w:tcPr>
                  <w:tcW w:w="654" w:type="dxa"/>
                  <w:vAlign w:val="center"/>
                </w:tcPr>
                <w:p w:rsidR="00902928" w:rsidRPr="009619A9" w:rsidRDefault="00902928" w:rsidP="00902928">
                  <w:pPr>
                    <w:autoSpaceDE w:val="0"/>
                    <w:autoSpaceDN w:val="0"/>
                    <w:adjustRightInd w:val="0"/>
                    <w:spacing w:line="240" w:lineRule="auto"/>
                    <w:ind w:firstLine="0"/>
                    <w:contextualSpacing w:val="0"/>
                    <w:jc w:val="center"/>
                    <w:rPr>
                      <w:rFonts w:eastAsia="Calibri"/>
                      <w:color w:val="000000"/>
                      <w:szCs w:val="28"/>
                      <w:lang w:val="uk-UA"/>
                    </w:rPr>
                  </w:pPr>
                </w:p>
              </w:tc>
              <w:tc>
                <w:tcPr>
                  <w:tcW w:w="654" w:type="dxa"/>
                  <w:vAlign w:val="center"/>
                </w:tcPr>
                <w:p w:rsidR="00902928" w:rsidRPr="009619A9" w:rsidRDefault="00902928" w:rsidP="00902928">
                  <w:pPr>
                    <w:autoSpaceDE w:val="0"/>
                    <w:autoSpaceDN w:val="0"/>
                    <w:adjustRightInd w:val="0"/>
                    <w:spacing w:line="240" w:lineRule="auto"/>
                    <w:ind w:firstLine="0"/>
                    <w:contextualSpacing w:val="0"/>
                    <w:jc w:val="center"/>
                    <w:rPr>
                      <w:rFonts w:eastAsia="Calibri"/>
                      <w:color w:val="000000"/>
                      <w:szCs w:val="28"/>
                      <w:lang w:val="uk-UA"/>
                    </w:rPr>
                  </w:pPr>
                  <w:r w:rsidRPr="009619A9">
                    <w:rPr>
                      <w:rFonts w:eastAsia="Calibri"/>
                      <w:color w:val="000000"/>
                      <w:szCs w:val="28"/>
                      <w:lang w:val="uk-UA"/>
                    </w:rPr>
                    <w:t>6</w:t>
                  </w:r>
                </w:p>
              </w:tc>
              <w:tc>
                <w:tcPr>
                  <w:tcW w:w="654" w:type="dxa"/>
                  <w:vAlign w:val="center"/>
                </w:tcPr>
                <w:p w:rsidR="00902928" w:rsidRPr="009619A9" w:rsidRDefault="00902928" w:rsidP="00902928">
                  <w:pPr>
                    <w:autoSpaceDE w:val="0"/>
                    <w:autoSpaceDN w:val="0"/>
                    <w:adjustRightInd w:val="0"/>
                    <w:spacing w:line="240" w:lineRule="auto"/>
                    <w:ind w:firstLine="0"/>
                    <w:contextualSpacing w:val="0"/>
                    <w:jc w:val="center"/>
                    <w:rPr>
                      <w:rFonts w:eastAsia="Calibri"/>
                      <w:color w:val="000000"/>
                      <w:szCs w:val="28"/>
                      <w:lang w:val="uk-UA"/>
                    </w:rPr>
                  </w:pPr>
                </w:p>
              </w:tc>
              <w:tc>
                <w:tcPr>
                  <w:tcW w:w="654" w:type="dxa"/>
                  <w:vAlign w:val="center"/>
                </w:tcPr>
                <w:p w:rsidR="00902928" w:rsidRPr="009619A9" w:rsidRDefault="00902928" w:rsidP="00902928">
                  <w:pPr>
                    <w:autoSpaceDE w:val="0"/>
                    <w:autoSpaceDN w:val="0"/>
                    <w:adjustRightInd w:val="0"/>
                    <w:spacing w:line="240" w:lineRule="auto"/>
                    <w:ind w:firstLine="0"/>
                    <w:contextualSpacing w:val="0"/>
                    <w:jc w:val="center"/>
                    <w:rPr>
                      <w:rFonts w:eastAsia="Calibri"/>
                      <w:color w:val="000000"/>
                      <w:szCs w:val="28"/>
                      <w:lang w:val="uk-UA"/>
                    </w:rPr>
                  </w:pPr>
                </w:p>
              </w:tc>
            </w:tr>
            <w:tr w:rsidR="00902928" w:rsidRPr="009619A9" w:rsidTr="00DE2213">
              <w:trPr>
                <w:trHeight w:val="626"/>
              </w:trPr>
              <w:tc>
                <w:tcPr>
                  <w:tcW w:w="654" w:type="dxa"/>
                  <w:vAlign w:val="center"/>
                </w:tcPr>
                <w:p w:rsidR="00902928" w:rsidRPr="009619A9" w:rsidRDefault="00902928" w:rsidP="00902928">
                  <w:pPr>
                    <w:autoSpaceDE w:val="0"/>
                    <w:autoSpaceDN w:val="0"/>
                    <w:adjustRightInd w:val="0"/>
                    <w:spacing w:line="240" w:lineRule="auto"/>
                    <w:ind w:firstLine="0"/>
                    <w:contextualSpacing w:val="0"/>
                    <w:jc w:val="center"/>
                    <w:rPr>
                      <w:rFonts w:eastAsia="Calibri"/>
                      <w:color w:val="000000"/>
                      <w:szCs w:val="28"/>
                      <w:lang w:val="uk-UA"/>
                    </w:rPr>
                  </w:pPr>
                </w:p>
              </w:tc>
              <w:tc>
                <w:tcPr>
                  <w:tcW w:w="654" w:type="dxa"/>
                  <w:vAlign w:val="center"/>
                </w:tcPr>
                <w:p w:rsidR="00902928" w:rsidRPr="009619A9" w:rsidRDefault="00902928" w:rsidP="00902928">
                  <w:pPr>
                    <w:autoSpaceDE w:val="0"/>
                    <w:autoSpaceDN w:val="0"/>
                    <w:adjustRightInd w:val="0"/>
                    <w:spacing w:line="240" w:lineRule="auto"/>
                    <w:ind w:firstLine="0"/>
                    <w:contextualSpacing w:val="0"/>
                    <w:jc w:val="center"/>
                    <w:rPr>
                      <w:rFonts w:eastAsia="Calibri"/>
                      <w:color w:val="000000"/>
                      <w:szCs w:val="28"/>
                      <w:lang w:val="uk-UA"/>
                    </w:rPr>
                  </w:pPr>
                </w:p>
              </w:tc>
              <w:tc>
                <w:tcPr>
                  <w:tcW w:w="654" w:type="dxa"/>
                  <w:vAlign w:val="center"/>
                </w:tcPr>
                <w:p w:rsidR="00902928" w:rsidRPr="009619A9" w:rsidRDefault="00902928" w:rsidP="00902928">
                  <w:pPr>
                    <w:autoSpaceDE w:val="0"/>
                    <w:autoSpaceDN w:val="0"/>
                    <w:adjustRightInd w:val="0"/>
                    <w:spacing w:line="240" w:lineRule="auto"/>
                    <w:ind w:firstLine="0"/>
                    <w:contextualSpacing w:val="0"/>
                    <w:jc w:val="center"/>
                    <w:rPr>
                      <w:rFonts w:eastAsia="Calibri"/>
                      <w:color w:val="000000"/>
                      <w:szCs w:val="28"/>
                      <w:lang w:val="uk-UA"/>
                    </w:rPr>
                  </w:pPr>
                </w:p>
              </w:tc>
              <w:tc>
                <w:tcPr>
                  <w:tcW w:w="654" w:type="dxa"/>
                  <w:vAlign w:val="center"/>
                </w:tcPr>
                <w:p w:rsidR="00902928" w:rsidRPr="009619A9" w:rsidRDefault="00902928" w:rsidP="00902928">
                  <w:pPr>
                    <w:autoSpaceDE w:val="0"/>
                    <w:autoSpaceDN w:val="0"/>
                    <w:adjustRightInd w:val="0"/>
                    <w:spacing w:line="240" w:lineRule="auto"/>
                    <w:ind w:firstLine="0"/>
                    <w:contextualSpacing w:val="0"/>
                    <w:jc w:val="center"/>
                    <w:rPr>
                      <w:rFonts w:eastAsia="Calibri"/>
                      <w:color w:val="000000"/>
                      <w:szCs w:val="28"/>
                      <w:lang w:val="uk-UA"/>
                    </w:rPr>
                  </w:pPr>
                  <w:r w:rsidRPr="009619A9">
                    <w:rPr>
                      <w:rFonts w:eastAsia="Calibri"/>
                      <w:color w:val="000000"/>
                      <w:szCs w:val="28"/>
                      <w:lang w:val="uk-UA"/>
                    </w:rPr>
                    <w:t>8</w:t>
                  </w:r>
                </w:p>
              </w:tc>
            </w:tr>
          </w:tbl>
          <w:p w:rsidR="00902928" w:rsidRPr="009619A9" w:rsidRDefault="009619A9" w:rsidP="00902928">
            <w:pPr>
              <w:autoSpaceDE w:val="0"/>
              <w:autoSpaceDN w:val="0"/>
              <w:adjustRightInd w:val="0"/>
              <w:spacing w:line="240" w:lineRule="auto"/>
              <w:ind w:firstLine="0"/>
              <w:contextualSpacing w:val="0"/>
              <w:jc w:val="left"/>
              <w:rPr>
                <w:rFonts w:eastAsia="Calibri" w:cs="Times New Roman"/>
                <w:color w:val="000000"/>
                <w:sz w:val="16"/>
                <w:szCs w:val="16"/>
                <w:lang w:val="uk-UA"/>
              </w:rPr>
            </w:pPr>
            <w:r w:rsidRPr="009619A9">
              <w:rPr>
                <w:rFonts w:eastAsia="Calibri" w:cs="Times New Roman"/>
                <w:color w:val="000000"/>
                <w:szCs w:val="28"/>
                <w:lang w:val="uk-UA"/>
              </w:rPr>
              <w:t xml:space="preserve"> </w:t>
            </w:r>
          </w:p>
          <w:p w:rsidR="00902928" w:rsidRPr="009619A9" w:rsidRDefault="00902928" w:rsidP="00902928">
            <w:pPr>
              <w:autoSpaceDE w:val="0"/>
              <w:autoSpaceDN w:val="0"/>
              <w:adjustRightInd w:val="0"/>
              <w:spacing w:line="240" w:lineRule="auto"/>
              <w:ind w:firstLine="0"/>
              <w:contextualSpacing w:val="0"/>
              <w:jc w:val="left"/>
              <w:rPr>
                <w:rFonts w:eastAsia="Calibri" w:cs="Times New Roman"/>
                <w:color w:val="000000"/>
                <w:szCs w:val="28"/>
                <w:lang w:val="uk-UA"/>
              </w:rPr>
            </w:pPr>
          </w:p>
          <w:p w:rsidR="00902928" w:rsidRPr="009619A9" w:rsidRDefault="00902928" w:rsidP="00902928">
            <w:pPr>
              <w:spacing w:line="240" w:lineRule="auto"/>
              <w:ind w:left="34" w:firstLine="0"/>
              <w:contextualSpacing w:val="0"/>
              <w:rPr>
                <w:rFonts w:eastAsia="Calibri" w:cs="Times New Roman"/>
                <w:sz w:val="16"/>
                <w:szCs w:val="16"/>
                <w:lang w:val="uk-UA"/>
              </w:rPr>
            </w:pPr>
          </w:p>
          <w:p w:rsidR="00902928" w:rsidRPr="009619A9" w:rsidRDefault="00902928" w:rsidP="00902928">
            <w:pPr>
              <w:spacing w:line="240" w:lineRule="auto"/>
              <w:ind w:left="34" w:firstLine="0"/>
              <w:contextualSpacing w:val="0"/>
              <w:rPr>
                <w:rFonts w:eastAsia="Calibri" w:cs="Times New Roman"/>
                <w:sz w:val="16"/>
                <w:szCs w:val="16"/>
                <w:lang w:val="uk-UA"/>
              </w:rPr>
            </w:pPr>
          </w:p>
          <w:p w:rsidR="00902928" w:rsidRPr="009619A9" w:rsidRDefault="00902928" w:rsidP="00902928">
            <w:pPr>
              <w:spacing w:line="240" w:lineRule="auto"/>
              <w:ind w:left="34" w:firstLine="0"/>
              <w:contextualSpacing w:val="0"/>
              <w:rPr>
                <w:rFonts w:eastAsia="Calibri" w:cs="Times New Roman"/>
                <w:sz w:val="16"/>
                <w:szCs w:val="16"/>
                <w:lang w:val="uk-UA"/>
              </w:rPr>
            </w:pPr>
          </w:p>
          <w:p w:rsidR="00902928" w:rsidRPr="009619A9" w:rsidRDefault="00902928" w:rsidP="00902928">
            <w:pPr>
              <w:spacing w:line="240" w:lineRule="auto"/>
              <w:ind w:left="34" w:firstLine="0"/>
              <w:contextualSpacing w:val="0"/>
              <w:rPr>
                <w:rFonts w:eastAsia="Calibri" w:cs="Times New Roman"/>
                <w:sz w:val="16"/>
                <w:szCs w:val="16"/>
                <w:lang w:val="uk-UA"/>
              </w:rPr>
            </w:pPr>
          </w:p>
          <w:p w:rsidR="00902928" w:rsidRPr="009619A9" w:rsidRDefault="00902928" w:rsidP="00902928">
            <w:pPr>
              <w:spacing w:line="240" w:lineRule="auto"/>
              <w:ind w:left="34" w:firstLine="0"/>
              <w:contextualSpacing w:val="0"/>
              <w:rPr>
                <w:rFonts w:eastAsia="Calibri" w:cs="Times New Roman"/>
                <w:sz w:val="16"/>
                <w:szCs w:val="16"/>
                <w:lang w:val="uk-UA"/>
              </w:rPr>
            </w:pPr>
          </w:p>
          <w:p w:rsidR="00902928" w:rsidRPr="009619A9" w:rsidRDefault="00902928" w:rsidP="00902928">
            <w:pPr>
              <w:spacing w:line="240" w:lineRule="auto"/>
              <w:ind w:left="34" w:firstLine="0"/>
              <w:contextualSpacing w:val="0"/>
              <w:rPr>
                <w:rFonts w:eastAsia="Calibri" w:cs="Times New Roman"/>
                <w:sz w:val="16"/>
                <w:szCs w:val="16"/>
                <w:lang w:val="uk-UA"/>
              </w:rPr>
            </w:pPr>
          </w:p>
          <w:p w:rsidR="00902928" w:rsidRPr="009619A9" w:rsidRDefault="00902928" w:rsidP="00902928">
            <w:pPr>
              <w:spacing w:line="240" w:lineRule="auto"/>
              <w:ind w:left="34" w:firstLine="0"/>
              <w:contextualSpacing w:val="0"/>
              <w:rPr>
                <w:rFonts w:eastAsia="Calibri" w:cs="Times New Roman"/>
                <w:sz w:val="16"/>
                <w:szCs w:val="16"/>
                <w:lang w:val="uk-UA"/>
              </w:rPr>
            </w:pPr>
          </w:p>
          <w:p w:rsidR="00902928" w:rsidRPr="009619A9" w:rsidRDefault="00902928" w:rsidP="00902928">
            <w:pPr>
              <w:spacing w:line="240" w:lineRule="auto"/>
              <w:ind w:left="34" w:firstLine="0"/>
              <w:contextualSpacing w:val="0"/>
              <w:rPr>
                <w:rFonts w:eastAsia="Calibri" w:cs="Times New Roman"/>
                <w:sz w:val="16"/>
                <w:szCs w:val="16"/>
                <w:lang w:val="uk-UA"/>
              </w:rPr>
            </w:pPr>
          </w:p>
          <w:p w:rsidR="00902928" w:rsidRPr="009619A9" w:rsidRDefault="00902928" w:rsidP="00902928">
            <w:pPr>
              <w:spacing w:line="240" w:lineRule="auto"/>
              <w:ind w:left="34" w:firstLine="0"/>
              <w:contextualSpacing w:val="0"/>
              <w:rPr>
                <w:rFonts w:eastAsia="Calibri" w:cs="Times New Roman"/>
                <w:sz w:val="16"/>
                <w:szCs w:val="16"/>
                <w:lang w:val="uk-UA"/>
              </w:rPr>
            </w:pPr>
          </w:p>
          <w:p w:rsidR="00902928" w:rsidRPr="009619A9" w:rsidRDefault="00902928" w:rsidP="00902928">
            <w:pPr>
              <w:spacing w:line="240" w:lineRule="auto"/>
              <w:ind w:left="34" w:firstLine="0"/>
              <w:contextualSpacing w:val="0"/>
              <w:rPr>
                <w:rFonts w:eastAsia="Calibri" w:cs="Times New Roman"/>
                <w:sz w:val="16"/>
                <w:szCs w:val="16"/>
                <w:lang w:val="uk-UA"/>
              </w:rPr>
            </w:pPr>
          </w:p>
          <w:p w:rsidR="00902928" w:rsidRPr="009619A9" w:rsidRDefault="00902928" w:rsidP="00902928">
            <w:pPr>
              <w:spacing w:line="240" w:lineRule="auto"/>
              <w:ind w:left="34" w:firstLine="0"/>
              <w:contextualSpacing w:val="0"/>
              <w:rPr>
                <w:rFonts w:eastAsia="Calibri" w:cs="Times New Roman"/>
                <w:sz w:val="16"/>
                <w:szCs w:val="16"/>
                <w:lang w:val="uk-UA"/>
              </w:rPr>
            </w:pPr>
          </w:p>
          <w:p w:rsidR="00902928" w:rsidRPr="009619A9" w:rsidRDefault="00902928" w:rsidP="00902928">
            <w:pPr>
              <w:spacing w:line="240" w:lineRule="auto"/>
              <w:ind w:left="34" w:firstLine="0"/>
              <w:contextualSpacing w:val="0"/>
              <w:rPr>
                <w:rFonts w:eastAsia="Calibri" w:cs="Times New Roman"/>
                <w:sz w:val="16"/>
                <w:szCs w:val="16"/>
                <w:lang w:val="uk-UA"/>
              </w:rPr>
            </w:pPr>
          </w:p>
          <w:p w:rsidR="00902928" w:rsidRPr="009619A9" w:rsidRDefault="00902928" w:rsidP="00902928">
            <w:pPr>
              <w:spacing w:line="240" w:lineRule="auto"/>
              <w:ind w:left="34" w:firstLine="0"/>
              <w:contextualSpacing w:val="0"/>
              <w:rPr>
                <w:rFonts w:eastAsia="Calibri" w:cs="Times New Roman"/>
                <w:sz w:val="16"/>
                <w:szCs w:val="16"/>
                <w:lang w:val="uk-UA"/>
              </w:rPr>
            </w:pPr>
          </w:p>
          <w:p w:rsidR="00902928" w:rsidRPr="009619A9" w:rsidRDefault="00902928" w:rsidP="00902928">
            <w:pPr>
              <w:spacing w:line="240" w:lineRule="auto"/>
              <w:ind w:left="34" w:firstLine="0"/>
              <w:contextualSpacing w:val="0"/>
              <w:rPr>
                <w:rFonts w:eastAsia="Calibri" w:cs="Times New Roman"/>
                <w:sz w:val="16"/>
                <w:szCs w:val="16"/>
                <w:lang w:val="uk-UA"/>
              </w:rPr>
            </w:pPr>
          </w:p>
        </w:tc>
        <w:tc>
          <w:tcPr>
            <w:tcW w:w="674" w:type="dxa"/>
            <w:tcBorders>
              <w:top w:val="single" w:sz="4" w:space="0" w:color="000000"/>
              <w:left w:val="single" w:sz="4" w:space="0" w:color="000000"/>
              <w:bottom w:val="single" w:sz="4" w:space="0" w:color="000000"/>
              <w:right w:val="single" w:sz="4" w:space="0" w:color="000000"/>
            </w:tcBorders>
            <w:hideMark/>
          </w:tcPr>
          <w:p w:rsidR="00902928" w:rsidRPr="009619A9" w:rsidRDefault="00902928" w:rsidP="00902928">
            <w:pPr>
              <w:spacing w:line="240" w:lineRule="auto"/>
              <w:ind w:firstLine="0"/>
              <w:contextualSpacing w:val="0"/>
              <w:jc w:val="center"/>
              <w:rPr>
                <w:rFonts w:eastAsia="Calibri" w:cs="Times New Roman"/>
                <w:szCs w:val="28"/>
                <w:lang w:val="uk-UA"/>
              </w:rPr>
            </w:pPr>
            <w:r w:rsidRPr="009619A9">
              <w:rPr>
                <w:rFonts w:eastAsia="Calibri" w:cs="Times New Roman"/>
                <w:szCs w:val="28"/>
                <w:lang w:val="uk-UA"/>
              </w:rPr>
              <w:t>7б</w:t>
            </w:r>
          </w:p>
        </w:tc>
      </w:tr>
      <w:tr w:rsidR="00902928" w:rsidRPr="009619A9" w:rsidTr="00DE2213">
        <w:tc>
          <w:tcPr>
            <w:tcW w:w="675" w:type="dxa"/>
            <w:tcBorders>
              <w:top w:val="single" w:sz="4" w:space="0" w:color="000000"/>
              <w:left w:val="single" w:sz="4" w:space="0" w:color="000000"/>
              <w:bottom w:val="single" w:sz="4" w:space="0" w:color="000000"/>
              <w:right w:val="single" w:sz="4" w:space="0" w:color="000000"/>
            </w:tcBorders>
          </w:tcPr>
          <w:p w:rsidR="00902928" w:rsidRPr="009619A9" w:rsidRDefault="00902928" w:rsidP="00072348">
            <w:pPr>
              <w:numPr>
                <w:ilvl w:val="0"/>
                <w:numId w:val="55"/>
              </w:numPr>
              <w:spacing w:after="200" w:line="240" w:lineRule="auto"/>
              <w:contextualSpacing w:val="0"/>
              <w:jc w:val="center"/>
              <w:rPr>
                <w:rFonts w:eastAsia="Calibri" w:cs="Times New Roman"/>
                <w:sz w:val="32"/>
                <w:szCs w:val="32"/>
                <w:lang w:val="uk-UA"/>
              </w:rPr>
            </w:pPr>
          </w:p>
        </w:tc>
        <w:tc>
          <w:tcPr>
            <w:tcW w:w="8222" w:type="dxa"/>
            <w:tcBorders>
              <w:top w:val="single" w:sz="4" w:space="0" w:color="000000"/>
              <w:left w:val="single" w:sz="4" w:space="0" w:color="000000"/>
              <w:bottom w:val="single" w:sz="4" w:space="0" w:color="000000"/>
              <w:right w:val="single" w:sz="4" w:space="0" w:color="000000"/>
            </w:tcBorders>
          </w:tcPr>
          <w:p w:rsidR="00902928" w:rsidRPr="009619A9" w:rsidRDefault="00902928" w:rsidP="00902928">
            <w:pPr>
              <w:spacing w:line="240" w:lineRule="auto"/>
              <w:ind w:firstLine="0"/>
              <w:contextualSpacing w:val="0"/>
              <w:rPr>
                <w:rFonts w:eastAsia="Calibri" w:cs="Times New Roman"/>
                <w:szCs w:val="28"/>
                <w:lang w:val="uk-UA"/>
              </w:rPr>
            </w:pPr>
            <w:r w:rsidRPr="009619A9">
              <w:rPr>
                <w:rFonts w:eastAsia="Calibri" w:cs="Times New Roman"/>
                <w:szCs w:val="28"/>
                <w:lang w:val="uk-UA"/>
              </w:rPr>
              <w:t xml:space="preserve">Побудуйте графік функції: </w:t>
            </w:r>
            <m:oMath>
              <m:r>
                <w:rPr>
                  <w:rFonts w:ascii="Cambria Math" w:eastAsia="Calibri" w:hAnsi="Cambria Math" w:cs="Times New Roman"/>
                  <w:szCs w:val="28"/>
                  <w:lang w:val="uk-UA"/>
                </w:rPr>
                <m:t xml:space="preserve">у = </m:t>
              </m:r>
              <m:d>
                <m:dPr>
                  <m:begChr m:val="|"/>
                  <m:endChr m:val="|"/>
                  <m:ctrlPr>
                    <w:rPr>
                      <w:rFonts w:ascii="Cambria Math" w:eastAsia="Calibri" w:hAnsi="Cambria Math" w:cs="Times New Roman"/>
                      <w:i/>
                      <w:szCs w:val="28"/>
                      <w:lang w:val="uk-UA"/>
                    </w:rPr>
                  </m:ctrlPr>
                </m:dPr>
                <m:e>
                  <m:r>
                    <w:rPr>
                      <w:rFonts w:ascii="Cambria Math" w:eastAsia="Calibri" w:hAnsi="Cambria Math" w:cs="Times New Roman"/>
                      <w:szCs w:val="28"/>
                      <w:lang w:val="uk-UA"/>
                    </w:rPr>
                    <m:t>х+2</m:t>
                  </m:r>
                </m:e>
              </m:d>
              <m:r>
                <w:rPr>
                  <w:rFonts w:ascii="Cambria Math" w:eastAsia="Calibri" w:hAnsi="Cambria Math" w:cs="Times New Roman"/>
                  <w:szCs w:val="28"/>
                  <w:lang w:val="uk-UA"/>
                </w:rPr>
                <m:t>+</m:t>
              </m:r>
              <m:d>
                <m:dPr>
                  <m:begChr m:val="|"/>
                  <m:endChr m:val="|"/>
                  <m:ctrlPr>
                    <w:rPr>
                      <w:rFonts w:ascii="Cambria Math" w:eastAsia="Calibri" w:hAnsi="Cambria Math" w:cs="Times New Roman"/>
                      <w:i/>
                      <w:szCs w:val="28"/>
                      <w:lang w:val="uk-UA"/>
                    </w:rPr>
                  </m:ctrlPr>
                </m:dPr>
                <m:e>
                  <m:r>
                    <w:rPr>
                      <w:rFonts w:ascii="Cambria Math" w:eastAsia="Calibri" w:hAnsi="Cambria Math" w:cs="Times New Roman"/>
                      <w:szCs w:val="28"/>
                      <w:lang w:val="uk-UA"/>
                    </w:rPr>
                    <m:t>х-1</m:t>
                  </m:r>
                </m:e>
              </m:d>
              <m:r>
                <w:rPr>
                  <w:rFonts w:ascii="Cambria Math" w:eastAsia="Calibri" w:hAnsi="Cambria Math" w:cs="Times New Roman"/>
                  <w:szCs w:val="28"/>
                  <w:lang w:val="uk-UA"/>
                </w:rPr>
                <m:t>-1</m:t>
              </m:r>
            </m:oMath>
          </w:p>
        </w:tc>
        <w:tc>
          <w:tcPr>
            <w:tcW w:w="674" w:type="dxa"/>
            <w:tcBorders>
              <w:top w:val="single" w:sz="4" w:space="0" w:color="000000"/>
              <w:left w:val="single" w:sz="4" w:space="0" w:color="000000"/>
              <w:bottom w:val="single" w:sz="4" w:space="0" w:color="000000"/>
              <w:right w:val="single" w:sz="4" w:space="0" w:color="000000"/>
            </w:tcBorders>
          </w:tcPr>
          <w:p w:rsidR="00902928" w:rsidRPr="009619A9" w:rsidRDefault="00902928" w:rsidP="00902928">
            <w:pPr>
              <w:spacing w:line="240" w:lineRule="auto"/>
              <w:ind w:firstLine="0"/>
              <w:contextualSpacing w:val="0"/>
              <w:jc w:val="center"/>
              <w:rPr>
                <w:rFonts w:eastAsia="Calibri" w:cs="Times New Roman"/>
                <w:szCs w:val="28"/>
                <w:lang w:val="uk-UA"/>
              </w:rPr>
            </w:pPr>
            <w:r w:rsidRPr="009619A9">
              <w:rPr>
                <w:rFonts w:eastAsia="Calibri" w:cs="Times New Roman"/>
                <w:szCs w:val="28"/>
                <w:lang w:val="uk-UA"/>
              </w:rPr>
              <w:t>7б</w:t>
            </w:r>
          </w:p>
        </w:tc>
      </w:tr>
      <w:tr w:rsidR="00902928" w:rsidRPr="009619A9" w:rsidTr="00DE2213">
        <w:tc>
          <w:tcPr>
            <w:tcW w:w="675" w:type="dxa"/>
            <w:tcBorders>
              <w:top w:val="single" w:sz="4" w:space="0" w:color="000000"/>
              <w:left w:val="single" w:sz="4" w:space="0" w:color="000000"/>
              <w:bottom w:val="single" w:sz="4" w:space="0" w:color="000000"/>
              <w:right w:val="single" w:sz="4" w:space="0" w:color="000000"/>
            </w:tcBorders>
          </w:tcPr>
          <w:p w:rsidR="00902928" w:rsidRPr="009619A9" w:rsidRDefault="00902928" w:rsidP="00072348">
            <w:pPr>
              <w:numPr>
                <w:ilvl w:val="0"/>
                <w:numId w:val="55"/>
              </w:numPr>
              <w:spacing w:after="200" w:line="240" w:lineRule="auto"/>
              <w:contextualSpacing w:val="0"/>
              <w:jc w:val="center"/>
              <w:rPr>
                <w:rFonts w:eastAsia="Calibri" w:cs="Times New Roman"/>
                <w:sz w:val="32"/>
                <w:szCs w:val="32"/>
                <w:lang w:val="uk-UA"/>
              </w:rPr>
            </w:pPr>
          </w:p>
        </w:tc>
        <w:tc>
          <w:tcPr>
            <w:tcW w:w="8222" w:type="dxa"/>
            <w:tcBorders>
              <w:top w:val="single" w:sz="4" w:space="0" w:color="000000"/>
              <w:left w:val="single" w:sz="4" w:space="0" w:color="000000"/>
              <w:bottom w:val="single" w:sz="4" w:space="0" w:color="000000"/>
              <w:right w:val="single" w:sz="4" w:space="0" w:color="000000"/>
            </w:tcBorders>
          </w:tcPr>
          <w:p w:rsidR="00902928" w:rsidRPr="009619A9" w:rsidRDefault="00902928" w:rsidP="00902928">
            <w:pPr>
              <w:tabs>
                <w:tab w:val="left" w:pos="360"/>
              </w:tabs>
              <w:spacing w:line="240" w:lineRule="auto"/>
              <w:ind w:firstLine="0"/>
              <w:contextualSpacing w:val="0"/>
              <w:rPr>
                <w:rFonts w:eastAsia="Calibri" w:cs="Times New Roman"/>
                <w:szCs w:val="28"/>
                <w:lang w:val="uk-UA"/>
              </w:rPr>
            </w:pPr>
            <w:r w:rsidRPr="009619A9">
              <w:rPr>
                <w:rFonts w:eastAsia="Calibri" w:cs="Times New Roman"/>
                <w:szCs w:val="28"/>
                <w:lang w:val="uk-UA"/>
              </w:rPr>
              <w:t xml:space="preserve">Основи трапеції дорівнюють </w:t>
            </w:r>
            <w:r w:rsidRPr="009619A9">
              <w:rPr>
                <w:rFonts w:eastAsia="Calibri" w:cs="Times New Roman"/>
                <w:i/>
                <w:szCs w:val="28"/>
                <w:lang w:val="uk-UA"/>
              </w:rPr>
              <w:t xml:space="preserve">a </w:t>
            </w:r>
            <w:r w:rsidRPr="009619A9">
              <w:rPr>
                <w:rFonts w:eastAsia="Calibri" w:cs="Times New Roman"/>
                <w:szCs w:val="28"/>
                <w:lang w:val="uk-UA"/>
              </w:rPr>
              <w:t>і</w:t>
            </w:r>
            <w:r w:rsidRPr="009619A9">
              <w:rPr>
                <w:rFonts w:eastAsia="Calibri" w:cs="Times New Roman"/>
                <w:i/>
                <w:szCs w:val="28"/>
                <w:lang w:val="uk-UA"/>
              </w:rPr>
              <w:t xml:space="preserve"> b</w:t>
            </w:r>
            <w:r w:rsidRPr="009619A9">
              <w:rPr>
                <w:rFonts w:eastAsia="Calibri" w:cs="Times New Roman"/>
                <w:szCs w:val="28"/>
                <w:lang w:val="uk-UA"/>
              </w:rPr>
              <w:t>. Чому дорівнює відрізок, що сполучає середини діагоналей цієї трапеції?</w:t>
            </w:r>
          </w:p>
        </w:tc>
        <w:tc>
          <w:tcPr>
            <w:tcW w:w="674" w:type="dxa"/>
            <w:tcBorders>
              <w:top w:val="single" w:sz="4" w:space="0" w:color="000000"/>
              <w:left w:val="single" w:sz="4" w:space="0" w:color="000000"/>
              <w:bottom w:val="single" w:sz="4" w:space="0" w:color="000000"/>
              <w:right w:val="single" w:sz="4" w:space="0" w:color="000000"/>
            </w:tcBorders>
          </w:tcPr>
          <w:p w:rsidR="00902928" w:rsidRPr="009619A9" w:rsidRDefault="00902928" w:rsidP="00902928">
            <w:pPr>
              <w:spacing w:line="240" w:lineRule="auto"/>
              <w:ind w:firstLine="0"/>
              <w:contextualSpacing w:val="0"/>
              <w:jc w:val="center"/>
              <w:rPr>
                <w:rFonts w:eastAsia="Calibri" w:cs="Times New Roman"/>
                <w:szCs w:val="28"/>
                <w:lang w:val="uk-UA"/>
              </w:rPr>
            </w:pPr>
            <w:r w:rsidRPr="009619A9">
              <w:rPr>
                <w:rFonts w:eastAsia="Calibri" w:cs="Times New Roman"/>
                <w:szCs w:val="28"/>
                <w:lang w:val="uk-UA"/>
              </w:rPr>
              <w:t>7б</w:t>
            </w:r>
          </w:p>
        </w:tc>
      </w:tr>
      <w:tr w:rsidR="00902928" w:rsidRPr="009619A9" w:rsidTr="00DE2213">
        <w:tc>
          <w:tcPr>
            <w:tcW w:w="675" w:type="dxa"/>
            <w:tcBorders>
              <w:top w:val="single" w:sz="4" w:space="0" w:color="000000"/>
              <w:left w:val="single" w:sz="4" w:space="0" w:color="000000"/>
              <w:bottom w:val="single" w:sz="4" w:space="0" w:color="000000"/>
              <w:right w:val="single" w:sz="4" w:space="0" w:color="000000"/>
            </w:tcBorders>
          </w:tcPr>
          <w:p w:rsidR="00902928" w:rsidRPr="009619A9" w:rsidRDefault="00902928" w:rsidP="00072348">
            <w:pPr>
              <w:numPr>
                <w:ilvl w:val="0"/>
                <w:numId w:val="55"/>
              </w:numPr>
              <w:spacing w:after="200" w:line="240" w:lineRule="auto"/>
              <w:contextualSpacing w:val="0"/>
              <w:jc w:val="center"/>
              <w:rPr>
                <w:rFonts w:eastAsia="Calibri" w:cs="Times New Roman"/>
                <w:sz w:val="32"/>
                <w:szCs w:val="32"/>
                <w:lang w:val="uk-UA"/>
              </w:rPr>
            </w:pPr>
          </w:p>
        </w:tc>
        <w:tc>
          <w:tcPr>
            <w:tcW w:w="8222" w:type="dxa"/>
            <w:tcBorders>
              <w:top w:val="single" w:sz="4" w:space="0" w:color="000000"/>
              <w:left w:val="single" w:sz="4" w:space="0" w:color="000000"/>
              <w:bottom w:val="single" w:sz="4" w:space="0" w:color="000000"/>
              <w:right w:val="single" w:sz="4" w:space="0" w:color="000000"/>
            </w:tcBorders>
          </w:tcPr>
          <w:p w:rsidR="00902928" w:rsidRPr="009619A9" w:rsidRDefault="00902928" w:rsidP="00902928">
            <w:pPr>
              <w:autoSpaceDE w:val="0"/>
              <w:autoSpaceDN w:val="0"/>
              <w:adjustRightInd w:val="0"/>
              <w:spacing w:line="240" w:lineRule="auto"/>
              <w:ind w:firstLine="0"/>
              <w:contextualSpacing w:val="0"/>
              <w:jc w:val="left"/>
              <w:rPr>
                <w:rFonts w:eastAsia="Calibri" w:cs="Times New Roman"/>
                <w:color w:val="000000"/>
                <w:szCs w:val="28"/>
                <w:lang w:val="uk-UA"/>
              </w:rPr>
            </w:pPr>
            <w:r w:rsidRPr="009619A9">
              <w:rPr>
                <w:rFonts w:eastAsia="Calibri" w:cs="Times New Roman"/>
                <w:color w:val="000000"/>
                <w:szCs w:val="28"/>
                <w:lang w:val="uk-UA"/>
              </w:rPr>
              <w:t>Визначте останню цифру числа 43</w:t>
            </w:r>
            <w:r w:rsidRPr="009619A9">
              <w:rPr>
                <w:rFonts w:eastAsia="Calibri" w:cs="Times New Roman"/>
                <w:color w:val="000000"/>
                <w:szCs w:val="28"/>
                <w:vertAlign w:val="superscript"/>
                <w:lang w:val="uk-UA"/>
              </w:rPr>
              <w:t>43</w:t>
            </w:r>
            <w:r w:rsidRPr="009619A9">
              <w:rPr>
                <w:rFonts w:eastAsia="Calibri" w:cs="Times New Roman"/>
                <w:color w:val="000000"/>
                <w:szCs w:val="28"/>
                <w:lang w:val="uk-UA"/>
              </w:rPr>
              <w:t xml:space="preserve"> – 17</w:t>
            </w:r>
            <w:r w:rsidRPr="009619A9">
              <w:rPr>
                <w:rFonts w:eastAsia="Calibri" w:cs="Times New Roman"/>
                <w:color w:val="000000"/>
                <w:szCs w:val="28"/>
                <w:vertAlign w:val="superscript"/>
                <w:lang w:val="uk-UA"/>
              </w:rPr>
              <w:t>17</w:t>
            </w:r>
            <w:r w:rsidRPr="009619A9">
              <w:rPr>
                <w:rFonts w:eastAsia="Calibri" w:cs="Times New Roman"/>
                <w:color w:val="000000"/>
                <w:szCs w:val="28"/>
                <w:lang w:val="uk-UA"/>
              </w:rPr>
              <w:t xml:space="preserve"> </w:t>
            </w:r>
          </w:p>
        </w:tc>
        <w:tc>
          <w:tcPr>
            <w:tcW w:w="674" w:type="dxa"/>
            <w:tcBorders>
              <w:top w:val="single" w:sz="4" w:space="0" w:color="000000"/>
              <w:left w:val="single" w:sz="4" w:space="0" w:color="000000"/>
              <w:bottom w:val="single" w:sz="4" w:space="0" w:color="000000"/>
              <w:right w:val="single" w:sz="4" w:space="0" w:color="000000"/>
            </w:tcBorders>
          </w:tcPr>
          <w:p w:rsidR="00902928" w:rsidRPr="009619A9" w:rsidRDefault="00902928" w:rsidP="00902928">
            <w:pPr>
              <w:spacing w:line="240" w:lineRule="auto"/>
              <w:ind w:firstLine="0"/>
              <w:contextualSpacing w:val="0"/>
              <w:jc w:val="center"/>
              <w:rPr>
                <w:rFonts w:eastAsia="Calibri" w:cs="Times New Roman"/>
                <w:szCs w:val="28"/>
                <w:lang w:val="uk-UA"/>
              </w:rPr>
            </w:pPr>
            <w:r w:rsidRPr="009619A9">
              <w:rPr>
                <w:rFonts w:eastAsia="Calibri" w:cs="Times New Roman"/>
                <w:szCs w:val="28"/>
                <w:lang w:val="uk-UA"/>
              </w:rPr>
              <w:t>7б</w:t>
            </w:r>
          </w:p>
        </w:tc>
      </w:tr>
      <w:tr w:rsidR="00902928" w:rsidRPr="009619A9" w:rsidTr="00DE2213">
        <w:tc>
          <w:tcPr>
            <w:tcW w:w="675" w:type="dxa"/>
            <w:tcBorders>
              <w:top w:val="single" w:sz="4" w:space="0" w:color="000000"/>
              <w:left w:val="single" w:sz="4" w:space="0" w:color="000000"/>
              <w:bottom w:val="single" w:sz="4" w:space="0" w:color="000000"/>
              <w:right w:val="single" w:sz="4" w:space="0" w:color="000000"/>
            </w:tcBorders>
          </w:tcPr>
          <w:p w:rsidR="00902928" w:rsidRPr="009619A9" w:rsidRDefault="00902928" w:rsidP="00072348">
            <w:pPr>
              <w:numPr>
                <w:ilvl w:val="0"/>
                <w:numId w:val="55"/>
              </w:numPr>
              <w:spacing w:after="200" w:line="240" w:lineRule="auto"/>
              <w:contextualSpacing w:val="0"/>
              <w:jc w:val="center"/>
              <w:rPr>
                <w:rFonts w:eastAsia="Calibri" w:cs="Times New Roman"/>
                <w:sz w:val="32"/>
                <w:szCs w:val="32"/>
                <w:lang w:val="uk-UA"/>
              </w:rPr>
            </w:pPr>
          </w:p>
        </w:tc>
        <w:tc>
          <w:tcPr>
            <w:tcW w:w="8222" w:type="dxa"/>
            <w:tcBorders>
              <w:top w:val="single" w:sz="4" w:space="0" w:color="000000"/>
              <w:left w:val="single" w:sz="4" w:space="0" w:color="000000"/>
              <w:bottom w:val="single" w:sz="4" w:space="0" w:color="000000"/>
              <w:right w:val="single" w:sz="4" w:space="0" w:color="000000"/>
            </w:tcBorders>
          </w:tcPr>
          <w:p w:rsidR="00902928" w:rsidRPr="009619A9" w:rsidRDefault="00902928" w:rsidP="00902928">
            <w:pPr>
              <w:spacing w:line="240" w:lineRule="auto"/>
              <w:ind w:left="34" w:firstLine="0"/>
              <w:contextualSpacing w:val="0"/>
              <w:rPr>
                <w:rFonts w:eastAsia="Calibri" w:cs="Times New Roman"/>
                <w:szCs w:val="28"/>
                <w:lang w:val="uk-UA"/>
              </w:rPr>
            </w:pPr>
            <w:r w:rsidRPr="009619A9">
              <w:rPr>
                <w:rFonts w:eastAsia="Calibri" w:cs="Times New Roman"/>
                <w:szCs w:val="28"/>
                <w:lang w:val="uk-UA"/>
              </w:rPr>
              <w:t xml:space="preserve">Сторони </w:t>
            </w:r>
            <w:r w:rsidRPr="009619A9">
              <w:rPr>
                <w:rFonts w:eastAsia="Calibri" w:cs="Times New Roman"/>
                <w:i/>
                <w:szCs w:val="28"/>
                <w:lang w:val="uk-UA"/>
              </w:rPr>
              <w:t>a, b, c</w:t>
            </w:r>
            <w:r w:rsidRPr="009619A9">
              <w:rPr>
                <w:rFonts w:eastAsia="Calibri" w:cs="Times New Roman"/>
                <w:szCs w:val="28"/>
                <w:lang w:val="uk-UA"/>
              </w:rPr>
              <w:t xml:space="preserve"> трикутника АВС лежать відповідно проти кутів А, В і С. Доведіть, що бісектриса кута А обчислюється за формулою:</w:t>
            </w:r>
            <m:oMath>
              <m:r>
                <w:rPr>
                  <w:rFonts w:ascii="Cambria Math" w:eastAsia="Calibri" w:hAnsi="Cambria Math" w:cs="Times New Roman"/>
                  <w:szCs w:val="28"/>
                  <w:lang w:val="uk-UA"/>
                </w:rPr>
                <m:t xml:space="preserve"> l=</m:t>
              </m:r>
              <m:f>
                <m:fPr>
                  <m:ctrlPr>
                    <w:rPr>
                      <w:rFonts w:ascii="Cambria Math" w:eastAsia="Calibri" w:hAnsi="Cambria Math" w:cs="Times New Roman"/>
                      <w:i/>
                      <w:szCs w:val="28"/>
                      <w:lang w:val="uk-UA"/>
                    </w:rPr>
                  </m:ctrlPr>
                </m:fPr>
                <m:num>
                  <m:r>
                    <w:rPr>
                      <w:rFonts w:ascii="Cambria Math" w:eastAsia="Calibri" w:hAnsi="Cambria Math" w:cs="Times New Roman"/>
                      <w:szCs w:val="28"/>
                      <w:lang w:val="uk-UA"/>
                    </w:rPr>
                    <m:t>2bc</m:t>
                  </m:r>
                </m:num>
                <m:den>
                  <m:r>
                    <w:rPr>
                      <w:rFonts w:ascii="Cambria Math" w:eastAsia="Calibri" w:hAnsi="Cambria Math" w:cs="Times New Roman"/>
                      <w:szCs w:val="28"/>
                      <w:lang w:val="uk-UA"/>
                    </w:rPr>
                    <m:t>b+c</m:t>
                  </m:r>
                </m:den>
              </m:f>
              <m:r>
                <w:rPr>
                  <w:rFonts w:ascii="Cambria Math" w:eastAsia="Calibri" w:hAnsi="Cambria Math" w:cs="Times New Roman"/>
                  <w:szCs w:val="28"/>
                  <w:lang w:val="uk-UA"/>
                </w:rPr>
                <m:t>Cos</m:t>
              </m:r>
              <m:f>
                <m:fPr>
                  <m:ctrlPr>
                    <w:rPr>
                      <w:rFonts w:ascii="Cambria Math" w:eastAsia="Calibri" w:hAnsi="Cambria Math" w:cs="Times New Roman"/>
                      <w:i/>
                      <w:szCs w:val="28"/>
                      <w:lang w:val="uk-UA"/>
                    </w:rPr>
                  </m:ctrlPr>
                </m:fPr>
                <m:num>
                  <m:r>
                    <w:rPr>
                      <w:rFonts w:ascii="Cambria Math" w:eastAsia="Calibri" w:hAnsi="Cambria Math" w:cs="Times New Roman"/>
                      <w:szCs w:val="28"/>
                      <w:lang w:val="uk-UA"/>
                    </w:rPr>
                    <m:t>‹A</m:t>
                  </m:r>
                </m:num>
                <m:den>
                  <m:r>
                    <w:rPr>
                      <w:rFonts w:ascii="Cambria Math" w:eastAsia="Calibri" w:hAnsi="Cambria Math" w:cs="Times New Roman"/>
                      <w:szCs w:val="28"/>
                      <w:lang w:val="uk-UA"/>
                    </w:rPr>
                    <m:t>2</m:t>
                  </m:r>
                </m:den>
              </m:f>
            </m:oMath>
            <w:r w:rsidR="009619A9" w:rsidRPr="009619A9">
              <w:rPr>
                <w:rFonts w:eastAsia="Calibri" w:cs="Times New Roman"/>
                <w:szCs w:val="28"/>
                <w:lang w:val="uk-UA"/>
              </w:rPr>
              <w:t xml:space="preserve"> </w:t>
            </w:r>
          </w:p>
        </w:tc>
        <w:tc>
          <w:tcPr>
            <w:tcW w:w="674" w:type="dxa"/>
            <w:tcBorders>
              <w:top w:val="single" w:sz="4" w:space="0" w:color="000000"/>
              <w:left w:val="single" w:sz="4" w:space="0" w:color="000000"/>
              <w:bottom w:val="single" w:sz="4" w:space="0" w:color="000000"/>
              <w:right w:val="single" w:sz="4" w:space="0" w:color="000000"/>
            </w:tcBorders>
          </w:tcPr>
          <w:p w:rsidR="00902928" w:rsidRPr="009619A9" w:rsidRDefault="00902928" w:rsidP="00902928">
            <w:pPr>
              <w:spacing w:line="240" w:lineRule="auto"/>
              <w:ind w:firstLine="0"/>
              <w:contextualSpacing w:val="0"/>
              <w:jc w:val="center"/>
              <w:rPr>
                <w:rFonts w:eastAsia="Calibri" w:cs="Times New Roman"/>
                <w:szCs w:val="28"/>
                <w:lang w:val="uk-UA"/>
              </w:rPr>
            </w:pPr>
            <w:r w:rsidRPr="009619A9">
              <w:rPr>
                <w:rFonts w:eastAsia="Calibri" w:cs="Times New Roman"/>
                <w:szCs w:val="28"/>
                <w:lang w:val="uk-UA"/>
              </w:rPr>
              <w:t>7б</w:t>
            </w:r>
          </w:p>
        </w:tc>
      </w:tr>
    </w:tbl>
    <w:p w:rsidR="00902928" w:rsidRPr="009619A9" w:rsidRDefault="00902928" w:rsidP="00902928">
      <w:pPr>
        <w:spacing w:line="240" w:lineRule="auto"/>
        <w:ind w:firstLine="0"/>
        <w:contextualSpacing w:val="0"/>
        <w:jc w:val="center"/>
        <w:rPr>
          <w:rFonts w:eastAsia="Calibri" w:cs="Times New Roman"/>
          <w:b/>
          <w:sz w:val="32"/>
          <w:szCs w:val="32"/>
          <w:lang w:val="uk-UA"/>
        </w:rPr>
      </w:pPr>
    </w:p>
    <w:p w:rsidR="00902928" w:rsidRPr="009619A9" w:rsidRDefault="00902928" w:rsidP="00902928">
      <w:pPr>
        <w:spacing w:line="240" w:lineRule="auto"/>
        <w:ind w:firstLine="0"/>
        <w:contextualSpacing w:val="0"/>
        <w:jc w:val="center"/>
        <w:rPr>
          <w:rFonts w:eastAsia="Calibri" w:cs="Times New Roman"/>
          <w:b/>
          <w:sz w:val="32"/>
          <w:szCs w:val="32"/>
          <w:lang w:val="uk-UA"/>
        </w:rPr>
      </w:pPr>
    </w:p>
    <w:p w:rsidR="00902928" w:rsidRPr="009619A9" w:rsidRDefault="00902928" w:rsidP="00902928">
      <w:pPr>
        <w:spacing w:line="240" w:lineRule="auto"/>
        <w:ind w:firstLine="0"/>
        <w:contextualSpacing w:val="0"/>
        <w:jc w:val="center"/>
        <w:rPr>
          <w:rFonts w:eastAsia="Calibri" w:cs="Times New Roman"/>
          <w:b/>
          <w:sz w:val="32"/>
          <w:szCs w:val="32"/>
          <w:lang w:val="uk-UA"/>
        </w:rPr>
      </w:pPr>
    </w:p>
    <w:p w:rsidR="00902928" w:rsidRPr="009619A9" w:rsidRDefault="00902928" w:rsidP="00902928">
      <w:pPr>
        <w:spacing w:line="240" w:lineRule="auto"/>
        <w:ind w:firstLine="0"/>
        <w:contextualSpacing w:val="0"/>
        <w:jc w:val="center"/>
        <w:rPr>
          <w:rFonts w:eastAsia="Calibri" w:cs="Times New Roman"/>
          <w:b/>
          <w:sz w:val="32"/>
          <w:szCs w:val="32"/>
          <w:lang w:val="uk-UA"/>
        </w:rPr>
      </w:pPr>
    </w:p>
    <w:p w:rsidR="00902928" w:rsidRPr="009619A9" w:rsidRDefault="00902928" w:rsidP="00902928">
      <w:pPr>
        <w:spacing w:line="240" w:lineRule="auto"/>
        <w:ind w:firstLine="0"/>
        <w:contextualSpacing w:val="0"/>
        <w:jc w:val="center"/>
        <w:rPr>
          <w:rFonts w:eastAsia="Calibri" w:cs="Times New Roman"/>
          <w:b/>
          <w:sz w:val="32"/>
          <w:szCs w:val="32"/>
          <w:lang w:val="uk-UA"/>
        </w:rPr>
      </w:pPr>
      <w:r w:rsidRPr="009619A9">
        <w:rPr>
          <w:rFonts w:eastAsia="Calibri" w:cs="Times New Roman"/>
          <w:b/>
          <w:sz w:val="32"/>
          <w:szCs w:val="32"/>
          <w:lang w:val="uk-UA"/>
        </w:rPr>
        <w:t>Завдання І етапу Всеукраїнської</w:t>
      </w:r>
      <w:r w:rsidR="009619A9" w:rsidRPr="009619A9">
        <w:rPr>
          <w:rFonts w:eastAsia="Calibri" w:cs="Times New Roman"/>
          <w:b/>
          <w:sz w:val="32"/>
          <w:szCs w:val="32"/>
          <w:lang w:val="uk-UA"/>
        </w:rPr>
        <w:t xml:space="preserve"> </w:t>
      </w:r>
      <w:r w:rsidRPr="009619A9">
        <w:rPr>
          <w:rFonts w:eastAsia="Calibri" w:cs="Times New Roman"/>
          <w:b/>
          <w:sz w:val="32"/>
          <w:szCs w:val="32"/>
          <w:lang w:val="uk-UA"/>
        </w:rPr>
        <w:t>учнівської олімпіади з математики</w:t>
      </w:r>
    </w:p>
    <w:p w:rsidR="00902928" w:rsidRPr="009619A9" w:rsidRDefault="00902928" w:rsidP="00902928">
      <w:pPr>
        <w:spacing w:line="240" w:lineRule="auto"/>
        <w:ind w:firstLine="0"/>
        <w:contextualSpacing w:val="0"/>
        <w:jc w:val="center"/>
        <w:rPr>
          <w:rFonts w:eastAsia="Calibri" w:cs="Times New Roman"/>
          <w:b/>
          <w:sz w:val="32"/>
          <w:szCs w:val="32"/>
          <w:lang w:val="uk-UA"/>
        </w:rPr>
      </w:pPr>
      <w:r w:rsidRPr="009619A9">
        <w:rPr>
          <w:rFonts w:eastAsia="Calibri" w:cs="Times New Roman"/>
          <w:b/>
          <w:sz w:val="32"/>
          <w:szCs w:val="32"/>
          <w:lang w:val="uk-UA"/>
        </w:rPr>
        <w:t xml:space="preserve"> для учнів 11 класу</w:t>
      </w:r>
    </w:p>
    <w:p w:rsidR="00902928" w:rsidRPr="009619A9" w:rsidRDefault="00902928" w:rsidP="00902928">
      <w:pPr>
        <w:spacing w:line="240" w:lineRule="auto"/>
        <w:ind w:firstLine="0"/>
        <w:contextualSpacing w:val="0"/>
        <w:jc w:val="center"/>
        <w:rPr>
          <w:rFonts w:eastAsia="Calibri" w:cs="Times New Roman"/>
          <w:b/>
          <w:sz w:val="32"/>
          <w:szCs w:val="32"/>
          <w:lang w:val="uk-UA"/>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75"/>
        <w:gridCol w:w="8222"/>
        <w:gridCol w:w="674"/>
      </w:tblGrid>
      <w:tr w:rsidR="00902928" w:rsidRPr="009619A9" w:rsidTr="00DE2213">
        <w:tc>
          <w:tcPr>
            <w:tcW w:w="675" w:type="dxa"/>
            <w:tcBorders>
              <w:top w:val="single" w:sz="4" w:space="0" w:color="000000"/>
              <w:left w:val="single" w:sz="4" w:space="0" w:color="000000"/>
              <w:bottom w:val="single" w:sz="4" w:space="0" w:color="000000"/>
              <w:right w:val="single" w:sz="4" w:space="0" w:color="000000"/>
            </w:tcBorders>
            <w:hideMark/>
          </w:tcPr>
          <w:p w:rsidR="00902928" w:rsidRPr="009619A9" w:rsidRDefault="00902928" w:rsidP="00072348">
            <w:pPr>
              <w:numPr>
                <w:ilvl w:val="0"/>
                <w:numId w:val="56"/>
              </w:numPr>
              <w:spacing w:after="200" w:line="240" w:lineRule="auto"/>
              <w:contextualSpacing w:val="0"/>
              <w:jc w:val="center"/>
              <w:rPr>
                <w:rFonts w:eastAsia="Calibri" w:cs="Times New Roman"/>
                <w:sz w:val="32"/>
                <w:szCs w:val="32"/>
                <w:lang w:val="uk-UA"/>
              </w:rPr>
            </w:pPr>
          </w:p>
        </w:tc>
        <w:tc>
          <w:tcPr>
            <w:tcW w:w="8222" w:type="dxa"/>
            <w:tcBorders>
              <w:top w:val="single" w:sz="4" w:space="0" w:color="000000"/>
              <w:left w:val="single" w:sz="4" w:space="0" w:color="000000"/>
              <w:bottom w:val="single" w:sz="4" w:space="0" w:color="000000"/>
              <w:right w:val="single" w:sz="4" w:space="0" w:color="000000"/>
            </w:tcBorders>
          </w:tcPr>
          <w:p w:rsidR="00902928" w:rsidRPr="009619A9" w:rsidRDefault="00902928" w:rsidP="00902928">
            <w:pPr>
              <w:spacing w:line="240" w:lineRule="auto"/>
              <w:ind w:firstLine="0"/>
              <w:contextualSpacing w:val="0"/>
              <w:rPr>
                <w:rFonts w:eastAsia="Calibri" w:cs="Times New Roman"/>
                <w:i/>
                <w:szCs w:val="28"/>
                <w:lang w:val="uk-UA"/>
              </w:rPr>
            </w:pPr>
            <w:r w:rsidRPr="009619A9">
              <w:rPr>
                <w:rFonts w:eastAsia="Calibri" w:cs="Times New Roman"/>
                <w:szCs w:val="28"/>
                <w:lang w:val="uk-UA"/>
              </w:rPr>
              <w:t>Розв’яжіть рівняння:</w:t>
            </w:r>
            <w:r w:rsidR="009619A9" w:rsidRPr="009619A9">
              <w:rPr>
                <w:rFonts w:eastAsia="Calibri" w:cs="Times New Roman"/>
                <w:szCs w:val="28"/>
                <w:lang w:val="uk-UA"/>
              </w:rPr>
              <w:t xml:space="preserve"> </w:t>
            </w:r>
            <m:oMath>
              <m:r>
                <w:rPr>
                  <w:rFonts w:ascii="Cambria Math" w:eastAsia="Calibri" w:hAnsi="Cambria Math" w:cs="Times New Roman"/>
                  <w:szCs w:val="28"/>
                  <w:lang w:val="uk-UA"/>
                </w:rPr>
                <m:t>2</m:t>
              </m:r>
              <m:sSup>
                <m:sSupPr>
                  <m:ctrlPr>
                    <w:rPr>
                      <w:rFonts w:ascii="Cambria Math" w:eastAsia="Calibri" w:hAnsi="Cambria Math" w:cs="Times New Roman"/>
                      <w:i/>
                      <w:szCs w:val="28"/>
                      <w:lang w:val="uk-UA"/>
                    </w:rPr>
                  </m:ctrlPr>
                </m:sSupPr>
                <m:e>
                  <m:r>
                    <w:rPr>
                      <w:rFonts w:ascii="Cambria Math" w:eastAsia="Calibri" w:hAnsi="Cambria Math" w:cs="Times New Roman"/>
                      <w:szCs w:val="28"/>
                      <w:lang w:val="uk-UA"/>
                    </w:rPr>
                    <m:t>x</m:t>
                  </m:r>
                </m:e>
                <m:sup>
                  <m:r>
                    <w:rPr>
                      <w:rFonts w:ascii="Cambria Math" w:eastAsia="Calibri" w:hAnsi="Cambria Math" w:cs="Times New Roman"/>
                      <w:szCs w:val="28"/>
                      <w:lang w:val="uk-UA"/>
                    </w:rPr>
                    <m:t>2</m:t>
                  </m:r>
                </m:sup>
              </m:sSup>
              <m:r>
                <w:rPr>
                  <w:rFonts w:ascii="Cambria Math" w:eastAsia="Calibri" w:hAnsi="Cambria Math" w:cs="Times New Roman"/>
                  <w:szCs w:val="28"/>
                  <w:lang w:val="uk-UA"/>
                </w:rPr>
                <m:t>-3x=2x</m:t>
              </m:r>
              <m:rad>
                <m:radPr>
                  <m:degHide m:val="on"/>
                  <m:ctrlPr>
                    <w:rPr>
                      <w:rFonts w:ascii="Cambria Math" w:eastAsia="Calibri" w:hAnsi="Cambria Math" w:cs="Times New Roman"/>
                      <w:i/>
                      <w:szCs w:val="28"/>
                      <w:lang w:val="uk-UA"/>
                    </w:rPr>
                  </m:ctrlPr>
                </m:radPr>
                <m:deg/>
                <m:e>
                  <m:sSup>
                    <m:sSupPr>
                      <m:ctrlPr>
                        <w:rPr>
                          <w:rFonts w:ascii="Cambria Math" w:eastAsia="Calibri" w:hAnsi="Cambria Math" w:cs="Times New Roman"/>
                          <w:i/>
                          <w:szCs w:val="28"/>
                          <w:lang w:val="uk-UA"/>
                        </w:rPr>
                      </m:ctrlPr>
                    </m:sSupPr>
                    <m:e>
                      <m:r>
                        <w:rPr>
                          <w:rFonts w:ascii="Cambria Math" w:eastAsia="Calibri" w:hAnsi="Cambria Math" w:cs="Times New Roman"/>
                          <w:szCs w:val="28"/>
                          <w:lang w:val="uk-UA"/>
                        </w:rPr>
                        <m:t>x</m:t>
                      </m:r>
                    </m:e>
                    <m:sup>
                      <m:r>
                        <w:rPr>
                          <w:rFonts w:ascii="Cambria Math" w:eastAsia="Calibri" w:hAnsi="Cambria Math" w:cs="Times New Roman"/>
                          <w:szCs w:val="28"/>
                          <w:lang w:val="uk-UA"/>
                        </w:rPr>
                        <m:t>2</m:t>
                      </m:r>
                    </m:sup>
                  </m:sSup>
                  <m:r>
                    <w:rPr>
                      <w:rFonts w:ascii="Cambria Math" w:eastAsia="Calibri" w:hAnsi="Cambria Math" w:cs="Times New Roman"/>
                      <w:szCs w:val="28"/>
                      <w:lang w:val="uk-UA"/>
                    </w:rPr>
                    <m:t>-3x</m:t>
                  </m:r>
                </m:e>
              </m:rad>
              <m:r>
                <w:rPr>
                  <w:rFonts w:ascii="Cambria Math" w:eastAsia="Calibri" w:hAnsi="Cambria Math" w:cs="Times New Roman"/>
                  <w:szCs w:val="28"/>
                  <w:lang w:val="uk-UA"/>
                </w:rPr>
                <m:t>+1</m:t>
              </m:r>
            </m:oMath>
          </w:p>
        </w:tc>
        <w:tc>
          <w:tcPr>
            <w:tcW w:w="674" w:type="dxa"/>
            <w:tcBorders>
              <w:top w:val="single" w:sz="4" w:space="0" w:color="000000"/>
              <w:left w:val="single" w:sz="4" w:space="0" w:color="000000"/>
              <w:bottom w:val="single" w:sz="4" w:space="0" w:color="000000"/>
              <w:right w:val="single" w:sz="4" w:space="0" w:color="000000"/>
            </w:tcBorders>
            <w:hideMark/>
          </w:tcPr>
          <w:p w:rsidR="00902928" w:rsidRPr="009619A9" w:rsidRDefault="00902928" w:rsidP="00902928">
            <w:pPr>
              <w:spacing w:line="240" w:lineRule="auto"/>
              <w:ind w:firstLine="0"/>
              <w:contextualSpacing w:val="0"/>
              <w:jc w:val="center"/>
              <w:rPr>
                <w:rFonts w:eastAsia="Calibri" w:cs="Times New Roman"/>
                <w:szCs w:val="28"/>
                <w:lang w:val="uk-UA"/>
              </w:rPr>
            </w:pPr>
            <w:r w:rsidRPr="009619A9">
              <w:rPr>
                <w:rFonts w:eastAsia="Calibri" w:cs="Times New Roman"/>
                <w:szCs w:val="28"/>
                <w:lang w:val="uk-UA"/>
              </w:rPr>
              <w:t>7б</w:t>
            </w:r>
          </w:p>
        </w:tc>
      </w:tr>
      <w:tr w:rsidR="00902928" w:rsidRPr="009619A9" w:rsidTr="00DE2213">
        <w:tc>
          <w:tcPr>
            <w:tcW w:w="675" w:type="dxa"/>
            <w:tcBorders>
              <w:top w:val="single" w:sz="4" w:space="0" w:color="000000"/>
              <w:left w:val="single" w:sz="4" w:space="0" w:color="000000"/>
              <w:bottom w:val="single" w:sz="4" w:space="0" w:color="000000"/>
              <w:right w:val="single" w:sz="4" w:space="0" w:color="000000"/>
            </w:tcBorders>
          </w:tcPr>
          <w:p w:rsidR="00902928" w:rsidRPr="009619A9" w:rsidRDefault="00902928" w:rsidP="00072348">
            <w:pPr>
              <w:numPr>
                <w:ilvl w:val="0"/>
                <w:numId w:val="56"/>
              </w:numPr>
              <w:spacing w:after="200" w:line="240" w:lineRule="auto"/>
              <w:contextualSpacing w:val="0"/>
              <w:jc w:val="center"/>
              <w:rPr>
                <w:rFonts w:eastAsia="Calibri" w:cs="Times New Roman"/>
                <w:sz w:val="32"/>
                <w:szCs w:val="32"/>
                <w:lang w:val="uk-UA"/>
              </w:rPr>
            </w:pPr>
          </w:p>
        </w:tc>
        <w:tc>
          <w:tcPr>
            <w:tcW w:w="8222" w:type="dxa"/>
            <w:tcBorders>
              <w:top w:val="single" w:sz="4" w:space="0" w:color="000000"/>
              <w:left w:val="single" w:sz="4" w:space="0" w:color="000000"/>
              <w:bottom w:val="single" w:sz="4" w:space="0" w:color="000000"/>
              <w:right w:val="single" w:sz="4" w:space="0" w:color="000000"/>
            </w:tcBorders>
          </w:tcPr>
          <w:p w:rsidR="00902928" w:rsidRPr="009619A9" w:rsidRDefault="00902928" w:rsidP="00902928">
            <w:pPr>
              <w:shd w:val="clear" w:color="auto" w:fill="FFFFFF"/>
              <w:spacing w:line="240" w:lineRule="auto"/>
              <w:ind w:firstLine="0"/>
              <w:contextualSpacing w:val="0"/>
              <w:jc w:val="left"/>
              <w:rPr>
                <w:rFonts w:eastAsia="Calibri" w:cs="Times New Roman"/>
                <w:szCs w:val="28"/>
                <w:lang w:val="uk-UA"/>
              </w:rPr>
            </w:pPr>
            <w:r w:rsidRPr="009619A9">
              <w:rPr>
                <w:rFonts w:eastAsia="Calibri" w:cs="Times New Roman"/>
                <w:szCs w:val="28"/>
                <w:lang w:val="uk-UA"/>
              </w:rPr>
              <w:t xml:space="preserve">Побудуйте графік функції: </w:t>
            </w:r>
            <m:oMath>
              <m:r>
                <w:rPr>
                  <w:rFonts w:ascii="Cambria Math" w:eastAsia="Calibri" w:hAnsi="Cambria Math" w:cs="Times New Roman"/>
                  <w:szCs w:val="28"/>
                  <w:lang w:val="uk-UA"/>
                </w:rPr>
                <m:t>y=</m:t>
              </m:r>
              <m:d>
                <m:dPr>
                  <m:begChr m:val="|"/>
                  <m:endChr m:val="|"/>
                  <m:ctrlPr>
                    <w:rPr>
                      <w:rFonts w:ascii="Cambria Math" w:eastAsia="Calibri" w:hAnsi="Cambria Math" w:cs="Times New Roman"/>
                      <w:i/>
                      <w:szCs w:val="28"/>
                      <w:lang w:val="uk-UA"/>
                    </w:rPr>
                  </m:ctrlPr>
                </m:dPr>
                <m:e>
                  <m:sSup>
                    <m:sSupPr>
                      <m:ctrlPr>
                        <w:rPr>
                          <w:rFonts w:ascii="Cambria Math" w:eastAsia="Calibri" w:hAnsi="Cambria Math" w:cs="Times New Roman"/>
                          <w:i/>
                          <w:szCs w:val="28"/>
                          <w:lang w:val="uk-UA"/>
                        </w:rPr>
                      </m:ctrlPr>
                    </m:sSupPr>
                    <m:e>
                      <m:r>
                        <w:rPr>
                          <w:rFonts w:ascii="Cambria Math" w:eastAsia="Calibri" w:hAnsi="Cambria Math" w:cs="Times New Roman"/>
                          <w:szCs w:val="28"/>
                          <w:lang w:val="uk-UA"/>
                        </w:rPr>
                        <m:t>2</m:t>
                      </m:r>
                    </m:e>
                    <m:sup>
                      <m:r>
                        <w:rPr>
                          <w:rFonts w:ascii="Cambria Math" w:eastAsia="Calibri" w:hAnsi="Cambria Math" w:cs="Times New Roman"/>
                          <w:szCs w:val="28"/>
                          <w:lang w:val="uk-UA"/>
                        </w:rPr>
                        <m:t>x</m:t>
                      </m:r>
                    </m:sup>
                  </m:sSup>
                  <m:r>
                    <w:rPr>
                      <w:rFonts w:ascii="Cambria Math" w:eastAsia="Calibri" w:hAnsi="Cambria Math" w:cs="Times New Roman"/>
                      <w:szCs w:val="28"/>
                      <w:lang w:val="uk-UA"/>
                    </w:rPr>
                    <m:t>-2</m:t>
                  </m:r>
                </m:e>
              </m:d>
            </m:oMath>
          </w:p>
        </w:tc>
        <w:tc>
          <w:tcPr>
            <w:tcW w:w="674" w:type="dxa"/>
            <w:tcBorders>
              <w:top w:val="single" w:sz="4" w:space="0" w:color="000000"/>
              <w:left w:val="single" w:sz="4" w:space="0" w:color="000000"/>
              <w:bottom w:val="single" w:sz="4" w:space="0" w:color="000000"/>
              <w:right w:val="single" w:sz="4" w:space="0" w:color="000000"/>
            </w:tcBorders>
          </w:tcPr>
          <w:p w:rsidR="00902928" w:rsidRPr="009619A9" w:rsidRDefault="00902928" w:rsidP="00902928">
            <w:pPr>
              <w:spacing w:line="240" w:lineRule="auto"/>
              <w:ind w:firstLine="0"/>
              <w:contextualSpacing w:val="0"/>
              <w:jc w:val="center"/>
              <w:rPr>
                <w:rFonts w:eastAsia="Calibri" w:cs="Times New Roman"/>
                <w:szCs w:val="28"/>
                <w:lang w:val="uk-UA"/>
              </w:rPr>
            </w:pPr>
            <w:r w:rsidRPr="009619A9">
              <w:rPr>
                <w:rFonts w:eastAsia="Calibri" w:cs="Times New Roman"/>
                <w:szCs w:val="28"/>
                <w:lang w:val="uk-UA"/>
              </w:rPr>
              <w:t>7б</w:t>
            </w:r>
          </w:p>
        </w:tc>
      </w:tr>
      <w:tr w:rsidR="00902928" w:rsidRPr="009619A9" w:rsidTr="00DE2213">
        <w:tc>
          <w:tcPr>
            <w:tcW w:w="675" w:type="dxa"/>
            <w:tcBorders>
              <w:top w:val="single" w:sz="4" w:space="0" w:color="000000"/>
              <w:left w:val="single" w:sz="4" w:space="0" w:color="000000"/>
              <w:bottom w:val="single" w:sz="4" w:space="0" w:color="000000"/>
              <w:right w:val="single" w:sz="4" w:space="0" w:color="000000"/>
            </w:tcBorders>
          </w:tcPr>
          <w:p w:rsidR="00902928" w:rsidRPr="009619A9" w:rsidRDefault="00902928" w:rsidP="00072348">
            <w:pPr>
              <w:numPr>
                <w:ilvl w:val="0"/>
                <w:numId w:val="56"/>
              </w:numPr>
              <w:spacing w:after="200" w:line="240" w:lineRule="auto"/>
              <w:contextualSpacing w:val="0"/>
              <w:jc w:val="center"/>
              <w:rPr>
                <w:rFonts w:eastAsia="Calibri" w:cs="Times New Roman"/>
                <w:sz w:val="32"/>
                <w:szCs w:val="32"/>
                <w:lang w:val="uk-UA"/>
              </w:rPr>
            </w:pPr>
          </w:p>
        </w:tc>
        <w:tc>
          <w:tcPr>
            <w:tcW w:w="8222" w:type="dxa"/>
            <w:tcBorders>
              <w:top w:val="single" w:sz="4" w:space="0" w:color="000000"/>
              <w:left w:val="single" w:sz="4" w:space="0" w:color="000000"/>
              <w:bottom w:val="single" w:sz="4" w:space="0" w:color="000000"/>
              <w:right w:val="single" w:sz="4" w:space="0" w:color="000000"/>
            </w:tcBorders>
          </w:tcPr>
          <w:p w:rsidR="00902928" w:rsidRPr="009619A9" w:rsidRDefault="00902928" w:rsidP="00902928">
            <w:pPr>
              <w:spacing w:line="240" w:lineRule="auto"/>
              <w:ind w:firstLine="0"/>
              <w:contextualSpacing w:val="0"/>
              <w:rPr>
                <w:rFonts w:eastAsia="Calibri" w:cs="Times New Roman"/>
                <w:bCs/>
                <w:color w:val="000000"/>
                <w:szCs w:val="28"/>
                <w:lang w:val="uk-UA"/>
              </w:rPr>
            </w:pPr>
            <w:r w:rsidRPr="009619A9">
              <w:rPr>
                <w:rFonts w:eastAsia="Calibri" w:cs="Times New Roman"/>
                <w:bCs/>
                <w:color w:val="000000"/>
                <w:sz w:val="32"/>
                <w:szCs w:val="32"/>
                <w:lang w:val="uk-UA"/>
              </w:rPr>
              <w:t xml:space="preserve">Знайдіть значення виразу </w:t>
            </w:r>
            <m:oMath>
              <m:f>
                <m:fPr>
                  <m:ctrlPr>
                    <w:rPr>
                      <w:rFonts w:ascii="Cambria Math" w:eastAsia="Calibri" w:hAnsi="Cambria Math" w:cs="Times New Roman"/>
                      <w:sz w:val="32"/>
                      <w:szCs w:val="32"/>
                      <w:lang w:val="uk-UA"/>
                    </w:rPr>
                  </m:ctrlPr>
                </m:fPr>
                <m:num>
                  <m:sSub>
                    <m:sSubPr>
                      <m:ctrlPr>
                        <w:rPr>
                          <w:rFonts w:ascii="Cambria Math" w:eastAsia="Calibri" w:hAnsi="Cambria Math" w:cs="Times New Roman"/>
                          <w:i/>
                          <w:sz w:val="32"/>
                          <w:szCs w:val="32"/>
                          <w:lang w:val="uk-UA"/>
                        </w:rPr>
                      </m:ctrlPr>
                    </m:sSubPr>
                    <m:e>
                      <m:r>
                        <w:rPr>
                          <w:rFonts w:ascii="Cambria Math" w:eastAsia="Calibri" w:hAnsi="Cambria Math" w:cs="Times New Roman"/>
                          <w:sz w:val="32"/>
                          <w:szCs w:val="32"/>
                          <w:lang w:val="uk-UA"/>
                        </w:rPr>
                        <m:t>x</m:t>
                      </m:r>
                    </m:e>
                    <m:sub>
                      <m:r>
                        <w:rPr>
                          <w:rFonts w:ascii="Cambria Math" w:eastAsia="Calibri" w:hAnsi="Cambria Math" w:cs="Times New Roman"/>
                          <w:sz w:val="32"/>
                          <w:szCs w:val="32"/>
                          <w:lang w:val="uk-UA"/>
                        </w:rPr>
                        <m:t>1</m:t>
                      </m:r>
                    </m:sub>
                  </m:sSub>
                </m:num>
                <m:den>
                  <m:sSub>
                    <m:sSubPr>
                      <m:ctrlPr>
                        <w:rPr>
                          <w:rFonts w:ascii="Cambria Math" w:eastAsia="Calibri" w:hAnsi="Cambria Math" w:cs="Times New Roman"/>
                          <w:i/>
                          <w:sz w:val="32"/>
                          <w:szCs w:val="32"/>
                          <w:lang w:val="uk-UA"/>
                        </w:rPr>
                      </m:ctrlPr>
                    </m:sSubPr>
                    <m:e>
                      <m:r>
                        <w:rPr>
                          <w:rFonts w:ascii="Cambria Math" w:eastAsia="Calibri" w:hAnsi="Cambria Math" w:cs="Times New Roman"/>
                          <w:sz w:val="32"/>
                          <w:szCs w:val="32"/>
                          <w:lang w:val="uk-UA"/>
                        </w:rPr>
                        <m:t>x</m:t>
                      </m:r>
                    </m:e>
                    <m:sub>
                      <m:r>
                        <w:rPr>
                          <w:rFonts w:ascii="Cambria Math" w:eastAsia="Calibri" w:hAnsi="Cambria Math" w:cs="Times New Roman"/>
                          <w:sz w:val="32"/>
                          <w:szCs w:val="32"/>
                          <w:lang w:val="uk-UA"/>
                        </w:rPr>
                        <m:t>2</m:t>
                      </m:r>
                    </m:sub>
                  </m:sSub>
                </m:den>
              </m:f>
              <m:r>
                <m:rPr>
                  <m:sty m:val="p"/>
                </m:rPr>
                <w:rPr>
                  <w:rFonts w:ascii="Cambria Math" w:eastAsia="Calibri" w:hAnsi="Cambria Math" w:cs="Times New Roman"/>
                  <w:sz w:val="32"/>
                  <w:szCs w:val="32"/>
                  <w:lang w:val="uk-UA"/>
                </w:rPr>
                <m:t>+</m:t>
              </m:r>
              <m:f>
                <m:fPr>
                  <m:ctrlPr>
                    <w:rPr>
                      <w:rFonts w:ascii="Cambria Math" w:eastAsia="Calibri" w:hAnsi="Cambria Math" w:cs="Times New Roman"/>
                      <w:sz w:val="32"/>
                      <w:szCs w:val="32"/>
                      <w:lang w:val="uk-UA"/>
                    </w:rPr>
                  </m:ctrlPr>
                </m:fPr>
                <m:num>
                  <m:sSub>
                    <m:sSubPr>
                      <m:ctrlPr>
                        <w:rPr>
                          <w:rFonts w:ascii="Cambria Math" w:eastAsia="Calibri" w:hAnsi="Cambria Math" w:cs="Times New Roman"/>
                          <w:sz w:val="32"/>
                          <w:szCs w:val="32"/>
                          <w:lang w:val="uk-UA"/>
                        </w:rPr>
                      </m:ctrlPr>
                    </m:sSubPr>
                    <m:e>
                      <m:r>
                        <w:rPr>
                          <w:rFonts w:ascii="Cambria Math" w:eastAsia="Calibri" w:hAnsi="Cambria Math" w:cs="Times New Roman"/>
                          <w:sz w:val="32"/>
                          <w:szCs w:val="32"/>
                          <w:lang w:val="uk-UA"/>
                        </w:rPr>
                        <m:t>x</m:t>
                      </m:r>
                    </m:e>
                    <m:sub>
                      <m:r>
                        <w:rPr>
                          <w:rFonts w:ascii="Cambria Math" w:eastAsia="Calibri" w:hAnsi="Cambria Math" w:cs="Times New Roman"/>
                          <w:sz w:val="32"/>
                          <w:szCs w:val="32"/>
                          <w:lang w:val="uk-UA"/>
                        </w:rPr>
                        <m:t>2</m:t>
                      </m:r>
                    </m:sub>
                  </m:sSub>
                </m:num>
                <m:den>
                  <m:sSub>
                    <m:sSubPr>
                      <m:ctrlPr>
                        <w:rPr>
                          <w:rFonts w:ascii="Cambria Math" w:eastAsia="Calibri" w:hAnsi="Cambria Math" w:cs="Times New Roman"/>
                          <w:sz w:val="32"/>
                          <w:szCs w:val="32"/>
                          <w:lang w:val="uk-UA"/>
                        </w:rPr>
                      </m:ctrlPr>
                    </m:sSubPr>
                    <m:e>
                      <m:r>
                        <w:rPr>
                          <w:rFonts w:ascii="Cambria Math" w:eastAsia="Calibri" w:hAnsi="Cambria Math" w:cs="Times New Roman"/>
                          <w:sz w:val="32"/>
                          <w:szCs w:val="32"/>
                          <w:lang w:val="uk-UA"/>
                        </w:rPr>
                        <m:t>x</m:t>
                      </m:r>
                    </m:e>
                    <m:sub>
                      <m:r>
                        <w:rPr>
                          <w:rFonts w:ascii="Cambria Math" w:eastAsia="Calibri" w:hAnsi="Cambria Math" w:cs="Times New Roman"/>
                          <w:sz w:val="32"/>
                          <w:szCs w:val="32"/>
                          <w:lang w:val="uk-UA"/>
                        </w:rPr>
                        <m:t>1</m:t>
                      </m:r>
                    </m:sub>
                  </m:sSub>
                </m:den>
              </m:f>
            </m:oMath>
            <w:r w:rsidRPr="009619A9">
              <w:rPr>
                <w:rFonts w:eastAsia="Calibri" w:cs="Times New Roman"/>
                <w:bCs/>
                <w:color w:val="000000"/>
                <w:sz w:val="32"/>
                <w:szCs w:val="32"/>
                <w:vertAlign w:val="subscript"/>
                <w:lang w:val="uk-UA"/>
              </w:rPr>
              <w:t xml:space="preserve">, </w:t>
            </w:r>
            <w:r w:rsidRPr="009619A9">
              <w:rPr>
                <w:rFonts w:eastAsia="Calibri" w:cs="Times New Roman"/>
                <w:bCs/>
                <w:color w:val="000000"/>
                <w:szCs w:val="28"/>
                <w:lang w:val="uk-UA"/>
              </w:rPr>
              <w:t xml:space="preserve">де </w:t>
            </w:r>
            <w:r w:rsidRPr="009619A9">
              <w:rPr>
                <w:rFonts w:eastAsia="Calibri" w:cs="Times New Roman"/>
                <w:bCs/>
                <w:i/>
                <w:color w:val="000000"/>
                <w:szCs w:val="28"/>
                <w:lang w:val="uk-UA"/>
              </w:rPr>
              <w:t>х</w:t>
            </w:r>
            <w:r w:rsidRPr="009619A9">
              <w:rPr>
                <w:rFonts w:eastAsia="Calibri" w:cs="Times New Roman"/>
                <w:bCs/>
                <w:i/>
                <w:color w:val="000000"/>
                <w:szCs w:val="28"/>
                <w:vertAlign w:val="subscript"/>
                <w:lang w:val="uk-UA"/>
              </w:rPr>
              <w:t>1</w:t>
            </w:r>
            <w:r w:rsidRPr="009619A9">
              <w:rPr>
                <w:rFonts w:eastAsia="Calibri" w:cs="Times New Roman"/>
                <w:bCs/>
                <w:i/>
                <w:color w:val="000000"/>
                <w:szCs w:val="28"/>
                <w:lang w:val="uk-UA"/>
              </w:rPr>
              <w:t xml:space="preserve"> і х</w:t>
            </w:r>
            <w:r w:rsidRPr="009619A9">
              <w:rPr>
                <w:rFonts w:eastAsia="Calibri" w:cs="Times New Roman"/>
                <w:bCs/>
                <w:i/>
                <w:color w:val="000000"/>
                <w:szCs w:val="28"/>
                <w:vertAlign w:val="subscript"/>
                <w:lang w:val="uk-UA"/>
              </w:rPr>
              <w:t>2</w:t>
            </w:r>
            <w:r w:rsidRPr="009619A9">
              <w:rPr>
                <w:rFonts w:eastAsia="Calibri" w:cs="Times New Roman"/>
                <w:bCs/>
                <w:color w:val="000000"/>
                <w:sz w:val="32"/>
                <w:szCs w:val="32"/>
                <w:vertAlign w:val="subscript"/>
                <w:lang w:val="uk-UA"/>
              </w:rPr>
              <w:t xml:space="preserve"> </w:t>
            </w:r>
            <w:r w:rsidRPr="009619A9">
              <w:rPr>
                <w:rFonts w:eastAsia="Calibri" w:cs="Times New Roman"/>
                <w:bCs/>
                <w:color w:val="000000"/>
                <w:szCs w:val="28"/>
                <w:lang w:val="uk-UA"/>
              </w:rPr>
              <w:t>- корені рівняння 2</w:t>
            </w:r>
            <w:r w:rsidRPr="009619A9">
              <w:rPr>
                <w:rFonts w:eastAsia="Calibri" w:cs="Times New Roman"/>
                <w:bCs/>
                <w:i/>
                <w:color w:val="000000"/>
                <w:szCs w:val="28"/>
                <w:lang w:val="uk-UA"/>
              </w:rPr>
              <w:t>х</w:t>
            </w:r>
            <w:r w:rsidRPr="009619A9">
              <w:rPr>
                <w:rFonts w:eastAsia="Calibri" w:cs="Times New Roman"/>
                <w:bCs/>
                <w:i/>
                <w:color w:val="000000"/>
                <w:szCs w:val="28"/>
                <w:vertAlign w:val="superscript"/>
                <w:lang w:val="uk-UA"/>
              </w:rPr>
              <w:t>2</w:t>
            </w:r>
            <w:r w:rsidRPr="009619A9">
              <w:rPr>
                <w:rFonts w:eastAsia="Calibri" w:cs="Times New Roman"/>
                <w:bCs/>
                <w:color w:val="000000"/>
                <w:szCs w:val="28"/>
                <w:lang w:val="uk-UA"/>
              </w:rPr>
              <w:t xml:space="preserve"> – 11</w:t>
            </w:r>
            <w:r w:rsidRPr="009619A9">
              <w:rPr>
                <w:rFonts w:eastAsia="Calibri" w:cs="Times New Roman"/>
                <w:bCs/>
                <w:i/>
                <w:color w:val="000000"/>
                <w:szCs w:val="28"/>
                <w:lang w:val="uk-UA"/>
              </w:rPr>
              <w:t>х</w:t>
            </w:r>
            <w:r w:rsidRPr="009619A9">
              <w:rPr>
                <w:rFonts w:eastAsia="Calibri" w:cs="Times New Roman"/>
                <w:bCs/>
                <w:color w:val="000000"/>
                <w:szCs w:val="28"/>
                <w:lang w:val="uk-UA"/>
              </w:rPr>
              <w:t xml:space="preserve"> + 13 = 0</w:t>
            </w:r>
          </w:p>
          <w:p w:rsidR="00902928" w:rsidRPr="009619A9" w:rsidRDefault="00902928" w:rsidP="00902928">
            <w:pPr>
              <w:spacing w:line="240" w:lineRule="auto"/>
              <w:ind w:firstLine="0"/>
              <w:contextualSpacing w:val="0"/>
              <w:rPr>
                <w:rFonts w:eastAsia="Calibri" w:cs="Times New Roman"/>
                <w:bCs/>
                <w:color w:val="000000"/>
                <w:szCs w:val="28"/>
                <w:lang w:val="uk-UA"/>
              </w:rPr>
            </w:pPr>
          </w:p>
        </w:tc>
        <w:tc>
          <w:tcPr>
            <w:tcW w:w="674" w:type="dxa"/>
            <w:tcBorders>
              <w:top w:val="single" w:sz="4" w:space="0" w:color="000000"/>
              <w:left w:val="single" w:sz="4" w:space="0" w:color="000000"/>
              <w:bottom w:val="single" w:sz="4" w:space="0" w:color="000000"/>
              <w:right w:val="single" w:sz="4" w:space="0" w:color="000000"/>
            </w:tcBorders>
          </w:tcPr>
          <w:p w:rsidR="00902928" w:rsidRPr="009619A9" w:rsidRDefault="00902928" w:rsidP="00902928">
            <w:pPr>
              <w:spacing w:line="240" w:lineRule="auto"/>
              <w:ind w:firstLine="0"/>
              <w:contextualSpacing w:val="0"/>
              <w:jc w:val="center"/>
              <w:rPr>
                <w:rFonts w:eastAsia="Calibri" w:cs="Times New Roman"/>
                <w:szCs w:val="28"/>
                <w:lang w:val="uk-UA"/>
              </w:rPr>
            </w:pPr>
            <w:r w:rsidRPr="009619A9">
              <w:rPr>
                <w:rFonts w:eastAsia="Calibri" w:cs="Times New Roman"/>
                <w:szCs w:val="28"/>
                <w:lang w:val="uk-UA"/>
              </w:rPr>
              <w:t>7б</w:t>
            </w:r>
          </w:p>
        </w:tc>
      </w:tr>
      <w:tr w:rsidR="00902928" w:rsidRPr="009619A9" w:rsidTr="00DE2213">
        <w:tc>
          <w:tcPr>
            <w:tcW w:w="675" w:type="dxa"/>
            <w:tcBorders>
              <w:top w:val="single" w:sz="4" w:space="0" w:color="000000"/>
              <w:left w:val="single" w:sz="4" w:space="0" w:color="000000"/>
              <w:bottom w:val="single" w:sz="4" w:space="0" w:color="000000"/>
              <w:right w:val="single" w:sz="4" w:space="0" w:color="000000"/>
            </w:tcBorders>
          </w:tcPr>
          <w:p w:rsidR="00902928" w:rsidRPr="009619A9" w:rsidRDefault="00902928" w:rsidP="00072348">
            <w:pPr>
              <w:numPr>
                <w:ilvl w:val="0"/>
                <w:numId w:val="56"/>
              </w:numPr>
              <w:spacing w:after="200" w:line="240" w:lineRule="auto"/>
              <w:contextualSpacing w:val="0"/>
              <w:jc w:val="center"/>
              <w:rPr>
                <w:rFonts w:eastAsia="Calibri" w:cs="Times New Roman"/>
                <w:sz w:val="32"/>
                <w:szCs w:val="32"/>
                <w:lang w:val="uk-UA"/>
              </w:rPr>
            </w:pPr>
          </w:p>
        </w:tc>
        <w:tc>
          <w:tcPr>
            <w:tcW w:w="8222" w:type="dxa"/>
            <w:tcBorders>
              <w:top w:val="single" w:sz="4" w:space="0" w:color="000000"/>
              <w:left w:val="single" w:sz="4" w:space="0" w:color="000000"/>
              <w:bottom w:val="single" w:sz="4" w:space="0" w:color="000000"/>
              <w:right w:val="single" w:sz="4" w:space="0" w:color="000000"/>
            </w:tcBorders>
          </w:tcPr>
          <w:p w:rsidR="00902928" w:rsidRPr="009619A9" w:rsidRDefault="00902928" w:rsidP="00902928">
            <w:pPr>
              <w:shd w:val="clear" w:color="auto" w:fill="FFFFFF"/>
              <w:spacing w:line="240" w:lineRule="auto"/>
              <w:ind w:firstLine="0"/>
              <w:contextualSpacing w:val="0"/>
              <w:jc w:val="left"/>
              <w:rPr>
                <w:rFonts w:eastAsia="Calibri" w:cs="Times New Roman"/>
                <w:bCs/>
                <w:szCs w:val="28"/>
                <w:lang w:val="uk-UA"/>
              </w:rPr>
            </w:pPr>
            <w:r w:rsidRPr="009619A9">
              <w:rPr>
                <w:rFonts w:eastAsia="Calibri" w:cs="Times New Roman"/>
                <w:bCs/>
                <w:szCs w:val="28"/>
                <w:lang w:val="uk-UA"/>
              </w:rPr>
              <w:t>Квадрат вписано в круг. Всередині квадрата побудовано півкруги</w:t>
            </w:r>
            <w:r w:rsidR="009619A9" w:rsidRPr="009619A9">
              <w:rPr>
                <w:rFonts w:eastAsia="Calibri" w:cs="Times New Roman"/>
                <w:bCs/>
                <w:szCs w:val="28"/>
                <w:lang w:val="uk-UA"/>
              </w:rPr>
              <w:t xml:space="preserve"> </w:t>
            </w:r>
            <w:r w:rsidRPr="009619A9">
              <w:rPr>
                <w:rFonts w:eastAsia="Calibri" w:cs="Times New Roman"/>
                <w:bCs/>
                <w:szCs w:val="28"/>
                <w:lang w:val="uk-UA"/>
              </w:rPr>
              <w:t>на його сторонах</w:t>
            </w:r>
            <w:r w:rsidR="009619A9" w:rsidRPr="009619A9">
              <w:rPr>
                <w:rFonts w:eastAsia="Calibri" w:cs="Times New Roman"/>
                <w:bCs/>
                <w:szCs w:val="28"/>
                <w:lang w:val="uk-UA"/>
              </w:rPr>
              <w:t xml:space="preserve"> </w:t>
            </w:r>
            <w:r w:rsidRPr="009619A9">
              <w:rPr>
                <w:rFonts w:eastAsia="Calibri" w:cs="Times New Roman"/>
                <w:bCs/>
                <w:szCs w:val="28"/>
                <w:lang w:val="uk-UA"/>
              </w:rPr>
              <w:t>як на діаметрах. Чотири попарних перетини цих кругів утворюють фігуру</w:t>
            </w:r>
            <w:r w:rsidR="009619A9" w:rsidRPr="009619A9">
              <w:rPr>
                <w:rFonts w:eastAsia="Calibri" w:cs="Times New Roman"/>
                <w:bCs/>
                <w:szCs w:val="28"/>
                <w:lang w:val="uk-UA"/>
              </w:rPr>
              <w:t xml:space="preserve"> </w:t>
            </w:r>
            <w:r w:rsidRPr="009619A9">
              <w:rPr>
                <w:rFonts w:eastAsia="Calibri" w:cs="Times New Roman"/>
                <w:bCs/>
                <w:szCs w:val="28"/>
                <w:lang w:val="uk-UA"/>
              </w:rPr>
              <w:t>«квітка». Доведіть, що площа цієї «квітки» дорівнює площі частини описаного круга, що лежить поза квадратом.</w:t>
            </w:r>
          </w:p>
          <w:p w:rsidR="00902928" w:rsidRPr="009619A9" w:rsidRDefault="00E406E9" w:rsidP="00902928">
            <w:pPr>
              <w:shd w:val="clear" w:color="auto" w:fill="FFFFFF"/>
              <w:spacing w:line="240" w:lineRule="auto"/>
              <w:ind w:firstLine="0"/>
              <w:contextualSpacing w:val="0"/>
              <w:jc w:val="left"/>
              <w:rPr>
                <w:rFonts w:eastAsia="Calibri" w:cs="Times New Roman"/>
                <w:bCs/>
                <w:szCs w:val="28"/>
                <w:lang w:val="uk-UA"/>
              </w:rPr>
            </w:pPr>
            <w:r w:rsidRPr="00E406E9">
              <w:rPr>
                <w:rFonts w:eastAsia="Calibri" w:cs="Times New Roman"/>
                <w:noProof/>
                <w:sz w:val="24"/>
                <w:szCs w:val="24"/>
                <w:lang w:val="uk-UA"/>
              </w:rPr>
              <w:pict>
                <v:shape id="_x0000_s2055" type="#_x0000_t75" style="position:absolute;margin-left:265.3pt;margin-top:-82.2pt;width:126.05pt;height:118.5pt;z-index:251658241">
                  <v:imagedata r:id="rId343" o:title=""/>
                  <w10:wrap type="square"/>
                </v:shape>
                <o:OLEObject Type="Embed" ProgID="PBrush" ShapeID="_x0000_s2055" DrawAspect="Content" ObjectID="_1732001201" r:id="rId344"/>
              </w:pict>
            </w:r>
          </w:p>
        </w:tc>
        <w:tc>
          <w:tcPr>
            <w:tcW w:w="674" w:type="dxa"/>
            <w:tcBorders>
              <w:top w:val="single" w:sz="4" w:space="0" w:color="000000"/>
              <w:left w:val="single" w:sz="4" w:space="0" w:color="000000"/>
              <w:bottom w:val="single" w:sz="4" w:space="0" w:color="000000"/>
              <w:right w:val="single" w:sz="4" w:space="0" w:color="000000"/>
            </w:tcBorders>
          </w:tcPr>
          <w:p w:rsidR="00902928" w:rsidRPr="009619A9" w:rsidRDefault="00902928" w:rsidP="00902928">
            <w:pPr>
              <w:spacing w:line="240" w:lineRule="auto"/>
              <w:ind w:firstLine="0"/>
              <w:contextualSpacing w:val="0"/>
              <w:jc w:val="center"/>
              <w:rPr>
                <w:rFonts w:eastAsia="Calibri" w:cs="Times New Roman"/>
                <w:szCs w:val="28"/>
                <w:lang w:val="uk-UA"/>
              </w:rPr>
            </w:pPr>
            <w:r w:rsidRPr="009619A9">
              <w:rPr>
                <w:rFonts w:eastAsia="Calibri" w:cs="Times New Roman"/>
                <w:szCs w:val="28"/>
                <w:lang w:val="uk-UA"/>
              </w:rPr>
              <w:t>7б</w:t>
            </w:r>
          </w:p>
        </w:tc>
      </w:tr>
      <w:tr w:rsidR="00902928" w:rsidRPr="009619A9" w:rsidTr="00DE2213">
        <w:tc>
          <w:tcPr>
            <w:tcW w:w="675" w:type="dxa"/>
            <w:tcBorders>
              <w:top w:val="single" w:sz="4" w:space="0" w:color="000000"/>
              <w:left w:val="single" w:sz="4" w:space="0" w:color="000000"/>
              <w:bottom w:val="single" w:sz="4" w:space="0" w:color="000000"/>
              <w:right w:val="single" w:sz="4" w:space="0" w:color="000000"/>
            </w:tcBorders>
          </w:tcPr>
          <w:p w:rsidR="00902928" w:rsidRPr="009619A9" w:rsidRDefault="00902928" w:rsidP="00072348">
            <w:pPr>
              <w:numPr>
                <w:ilvl w:val="0"/>
                <w:numId w:val="56"/>
              </w:numPr>
              <w:spacing w:after="200" w:line="240" w:lineRule="auto"/>
              <w:contextualSpacing w:val="0"/>
              <w:jc w:val="center"/>
              <w:rPr>
                <w:rFonts w:eastAsia="Calibri" w:cs="Times New Roman"/>
                <w:sz w:val="32"/>
                <w:szCs w:val="32"/>
                <w:lang w:val="uk-UA"/>
              </w:rPr>
            </w:pPr>
          </w:p>
        </w:tc>
        <w:tc>
          <w:tcPr>
            <w:tcW w:w="8222" w:type="dxa"/>
            <w:tcBorders>
              <w:top w:val="single" w:sz="4" w:space="0" w:color="000000"/>
              <w:left w:val="single" w:sz="4" w:space="0" w:color="000000"/>
              <w:bottom w:val="single" w:sz="4" w:space="0" w:color="000000"/>
              <w:right w:val="single" w:sz="4" w:space="0" w:color="000000"/>
            </w:tcBorders>
          </w:tcPr>
          <w:p w:rsidR="00902928" w:rsidRPr="009619A9" w:rsidRDefault="00902928" w:rsidP="00902928">
            <w:pPr>
              <w:spacing w:line="240" w:lineRule="auto"/>
              <w:ind w:firstLine="0"/>
              <w:contextualSpacing w:val="0"/>
              <w:jc w:val="left"/>
              <w:rPr>
                <w:rFonts w:eastAsia="Calibri" w:cs="Times New Roman"/>
                <w:szCs w:val="28"/>
                <w:lang w:val="uk-UA"/>
              </w:rPr>
            </w:pPr>
            <w:r w:rsidRPr="009619A9">
              <w:rPr>
                <w:rFonts w:eastAsia="Calibri" w:cs="Times New Roman"/>
                <w:szCs w:val="28"/>
                <w:lang w:val="uk-UA"/>
              </w:rPr>
              <w:t xml:space="preserve">Обчислити </w:t>
            </w:r>
            <w:r w:rsidRPr="009619A9">
              <w:rPr>
                <w:rFonts w:eastAsia="Calibri" w:cs="Times New Roman"/>
                <w:position w:val="-10"/>
                <w:szCs w:val="28"/>
                <w:lang w:val="uk-UA"/>
              </w:rPr>
              <w:object w:dxaOrig="1680" w:dyaOrig="340">
                <v:shape id="_x0000_i1164" type="#_x0000_t75" style="width:84.75pt;height:17.25pt" o:ole="">
                  <v:imagedata r:id="rId345" o:title=""/>
                </v:shape>
                <o:OLEObject Type="Embed" ProgID="Equation.3" ShapeID="_x0000_i1164" DrawAspect="Content" ObjectID="_1732001197" r:id="rId346"/>
              </w:object>
            </w:r>
            <w:r w:rsidRPr="009619A9">
              <w:rPr>
                <w:rFonts w:eastAsia="Calibri" w:cs="Times New Roman"/>
                <w:szCs w:val="28"/>
                <w:lang w:val="uk-UA"/>
              </w:rPr>
              <w:t xml:space="preserve">, якщо </w:t>
            </w:r>
            <w:r w:rsidRPr="009619A9">
              <w:rPr>
                <w:rFonts w:eastAsia="Calibri" w:cs="Times New Roman"/>
                <w:position w:val="-10"/>
                <w:szCs w:val="28"/>
                <w:lang w:val="uk-UA"/>
              </w:rPr>
              <w:object w:dxaOrig="2240" w:dyaOrig="340">
                <v:shape id="_x0000_i1165" type="#_x0000_t75" style="width:111.75pt;height:17.25pt" o:ole="">
                  <v:imagedata r:id="rId347" o:title=""/>
                </v:shape>
                <o:OLEObject Type="Embed" ProgID="Equation.3" ShapeID="_x0000_i1165" DrawAspect="Content" ObjectID="_1732001198" r:id="rId348"/>
              </w:object>
            </w:r>
            <w:r w:rsidRPr="009619A9">
              <w:rPr>
                <w:rFonts w:eastAsia="Calibri" w:cs="Times New Roman"/>
                <w:szCs w:val="28"/>
                <w:lang w:val="uk-UA"/>
              </w:rPr>
              <w:t>.</w:t>
            </w:r>
          </w:p>
          <w:p w:rsidR="00902928" w:rsidRPr="009619A9" w:rsidRDefault="00902928" w:rsidP="00902928">
            <w:pPr>
              <w:spacing w:line="240" w:lineRule="auto"/>
              <w:ind w:firstLine="0"/>
              <w:contextualSpacing w:val="0"/>
              <w:rPr>
                <w:rFonts w:eastAsia="Calibri" w:cs="Times New Roman"/>
                <w:sz w:val="32"/>
                <w:szCs w:val="32"/>
                <w:lang w:val="uk-UA"/>
              </w:rPr>
            </w:pPr>
          </w:p>
        </w:tc>
        <w:tc>
          <w:tcPr>
            <w:tcW w:w="674" w:type="dxa"/>
            <w:tcBorders>
              <w:top w:val="single" w:sz="4" w:space="0" w:color="000000"/>
              <w:left w:val="single" w:sz="4" w:space="0" w:color="000000"/>
              <w:bottom w:val="single" w:sz="4" w:space="0" w:color="000000"/>
              <w:right w:val="single" w:sz="4" w:space="0" w:color="000000"/>
            </w:tcBorders>
          </w:tcPr>
          <w:p w:rsidR="00902928" w:rsidRPr="009619A9" w:rsidRDefault="00902928" w:rsidP="00902928">
            <w:pPr>
              <w:spacing w:line="240" w:lineRule="auto"/>
              <w:ind w:firstLine="0"/>
              <w:contextualSpacing w:val="0"/>
              <w:jc w:val="center"/>
              <w:rPr>
                <w:rFonts w:eastAsia="Calibri" w:cs="Times New Roman"/>
                <w:szCs w:val="28"/>
                <w:lang w:val="uk-UA"/>
              </w:rPr>
            </w:pPr>
            <w:r w:rsidRPr="009619A9">
              <w:rPr>
                <w:rFonts w:eastAsia="Calibri" w:cs="Times New Roman"/>
                <w:szCs w:val="28"/>
                <w:lang w:val="uk-UA"/>
              </w:rPr>
              <w:t>7б</w:t>
            </w:r>
          </w:p>
        </w:tc>
      </w:tr>
    </w:tbl>
    <w:p w:rsidR="00902928" w:rsidRPr="009619A9" w:rsidRDefault="00902928" w:rsidP="00902928">
      <w:pPr>
        <w:spacing w:line="240" w:lineRule="auto"/>
        <w:ind w:firstLine="0"/>
        <w:contextualSpacing w:val="0"/>
        <w:jc w:val="left"/>
        <w:rPr>
          <w:rFonts w:eastAsia="Calibri" w:cs="Times New Roman"/>
          <w:b/>
          <w:szCs w:val="28"/>
          <w:lang w:val="uk-UA"/>
        </w:rPr>
      </w:pPr>
    </w:p>
    <w:p w:rsidR="00902928" w:rsidRPr="009619A9" w:rsidRDefault="00902928" w:rsidP="00902928">
      <w:pPr>
        <w:spacing w:line="240" w:lineRule="auto"/>
        <w:ind w:firstLine="0"/>
        <w:contextualSpacing w:val="0"/>
        <w:jc w:val="left"/>
        <w:rPr>
          <w:rFonts w:eastAsia="Calibri" w:cs="Times New Roman"/>
          <w:b/>
          <w:szCs w:val="28"/>
          <w:lang w:val="uk-UA"/>
        </w:rPr>
      </w:pPr>
    </w:p>
    <w:p w:rsidR="00DC4884" w:rsidRPr="009619A9" w:rsidRDefault="00DC4884" w:rsidP="00DC4884">
      <w:pPr>
        <w:spacing w:line="240" w:lineRule="auto"/>
        <w:ind w:firstLine="0"/>
        <w:contextualSpacing w:val="0"/>
        <w:jc w:val="left"/>
        <w:rPr>
          <w:rFonts w:eastAsia="Calibri" w:cs="Times New Roman"/>
          <w:b/>
          <w:szCs w:val="28"/>
          <w:lang w:val="uk-UA"/>
        </w:rPr>
      </w:pPr>
      <w:r w:rsidRPr="009619A9">
        <w:rPr>
          <w:rFonts w:eastAsia="Calibri" w:cs="Times New Roman"/>
          <w:b/>
          <w:szCs w:val="28"/>
          <w:lang w:val="uk-UA"/>
        </w:rPr>
        <w:t>ВІДПОВІДІ:</w:t>
      </w:r>
    </w:p>
    <w:p w:rsidR="00DC4884" w:rsidRPr="009619A9" w:rsidRDefault="00DC4884" w:rsidP="00DC4884">
      <w:pPr>
        <w:spacing w:line="240" w:lineRule="auto"/>
        <w:ind w:firstLine="0"/>
        <w:contextualSpacing w:val="0"/>
        <w:jc w:val="left"/>
        <w:rPr>
          <w:rFonts w:eastAsia="Calibri" w:cs="Times New Roman"/>
          <w:b/>
          <w:szCs w:val="28"/>
          <w:lang w:val="uk-UA"/>
        </w:rPr>
      </w:pPr>
    </w:p>
    <w:tbl>
      <w:tblPr>
        <w:tblpPr w:leftFromText="180" w:rightFromText="180" w:vertAnchor="text" w:tblpX="-601" w:tblpY="1"/>
        <w:tblOverlap w:val="never"/>
        <w:tblW w:w="101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817"/>
        <w:gridCol w:w="992"/>
        <w:gridCol w:w="8359"/>
      </w:tblGrid>
      <w:tr w:rsidR="00200E6C" w:rsidRPr="009619A9" w:rsidTr="00837190">
        <w:trPr>
          <w:trHeight w:val="480"/>
        </w:trPr>
        <w:tc>
          <w:tcPr>
            <w:tcW w:w="817" w:type="dxa"/>
            <w:vAlign w:val="center"/>
          </w:tcPr>
          <w:p w:rsidR="00200E6C" w:rsidRPr="009619A9" w:rsidRDefault="00200E6C" w:rsidP="00837190">
            <w:pPr>
              <w:spacing w:line="240" w:lineRule="auto"/>
              <w:ind w:firstLine="0"/>
              <w:contextualSpacing w:val="0"/>
              <w:jc w:val="center"/>
              <w:rPr>
                <w:rFonts w:eastAsia="Calibri" w:cs="Times New Roman"/>
                <w:b/>
                <w:bCs/>
                <w:sz w:val="24"/>
                <w:szCs w:val="24"/>
                <w:lang w:val="uk-UA"/>
              </w:rPr>
            </w:pPr>
            <w:r w:rsidRPr="009619A9">
              <w:rPr>
                <w:rFonts w:eastAsia="Calibri" w:cs="Times New Roman"/>
                <w:b/>
                <w:bCs/>
                <w:sz w:val="24"/>
                <w:szCs w:val="24"/>
                <w:lang w:val="uk-UA"/>
              </w:rPr>
              <w:t>Клас</w:t>
            </w:r>
          </w:p>
        </w:tc>
        <w:tc>
          <w:tcPr>
            <w:tcW w:w="992" w:type="dxa"/>
            <w:vAlign w:val="center"/>
          </w:tcPr>
          <w:p w:rsidR="00200E6C" w:rsidRPr="009619A9" w:rsidRDefault="00200E6C" w:rsidP="00837190">
            <w:pPr>
              <w:spacing w:after="200" w:line="240" w:lineRule="auto"/>
              <w:ind w:left="-75" w:firstLine="0"/>
              <w:contextualSpacing w:val="0"/>
              <w:jc w:val="center"/>
              <w:rPr>
                <w:rFonts w:eastAsia="Calibri" w:cs="Times New Roman"/>
                <w:sz w:val="24"/>
                <w:szCs w:val="24"/>
                <w:lang w:val="uk-UA"/>
              </w:rPr>
            </w:pPr>
            <w:r w:rsidRPr="009619A9">
              <w:rPr>
                <w:rFonts w:eastAsia="Calibri" w:cs="Times New Roman"/>
                <w:b/>
                <w:bCs/>
                <w:sz w:val="24"/>
                <w:szCs w:val="24"/>
                <w:lang w:val="uk-UA"/>
              </w:rPr>
              <w:t>№</w:t>
            </w:r>
            <w:r w:rsidR="00837190" w:rsidRPr="009619A9">
              <w:rPr>
                <w:rFonts w:eastAsia="Calibri" w:cs="Times New Roman"/>
                <w:sz w:val="24"/>
                <w:szCs w:val="24"/>
                <w:lang w:val="uk-UA"/>
              </w:rPr>
              <w:br/>
            </w:r>
            <w:r w:rsidRPr="009619A9">
              <w:rPr>
                <w:rFonts w:eastAsia="Calibri" w:cs="Times New Roman"/>
                <w:sz w:val="22"/>
                <w:lang w:val="uk-UA"/>
              </w:rPr>
              <w:t>за</w:t>
            </w:r>
            <w:r w:rsidR="00837190" w:rsidRPr="009619A9">
              <w:rPr>
                <w:rFonts w:eastAsia="Calibri" w:cs="Times New Roman"/>
                <w:sz w:val="22"/>
                <w:lang w:val="uk-UA"/>
              </w:rPr>
              <w:t>вдання</w:t>
            </w:r>
          </w:p>
        </w:tc>
        <w:tc>
          <w:tcPr>
            <w:tcW w:w="8359" w:type="dxa"/>
            <w:vAlign w:val="center"/>
          </w:tcPr>
          <w:p w:rsidR="00200E6C" w:rsidRPr="009619A9" w:rsidRDefault="00837190" w:rsidP="00837190">
            <w:pPr>
              <w:spacing w:line="240" w:lineRule="auto"/>
              <w:ind w:left="34" w:firstLine="0"/>
              <w:contextualSpacing w:val="0"/>
              <w:jc w:val="center"/>
              <w:rPr>
                <w:rFonts w:eastAsia="Calibri" w:cs="Times New Roman"/>
                <w:b/>
                <w:bCs/>
                <w:sz w:val="24"/>
                <w:szCs w:val="24"/>
                <w:lang w:val="uk-UA"/>
              </w:rPr>
            </w:pPr>
            <w:r w:rsidRPr="009619A9">
              <w:rPr>
                <w:rFonts w:eastAsia="Calibri" w:cs="Times New Roman"/>
                <w:b/>
                <w:bCs/>
                <w:sz w:val="24"/>
                <w:szCs w:val="24"/>
                <w:lang w:val="uk-UA"/>
              </w:rPr>
              <w:t>Відповідь</w:t>
            </w:r>
          </w:p>
        </w:tc>
      </w:tr>
      <w:tr w:rsidR="00200E6C" w:rsidRPr="009619A9" w:rsidTr="00DE2213">
        <w:trPr>
          <w:trHeight w:val="480"/>
        </w:trPr>
        <w:tc>
          <w:tcPr>
            <w:tcW w:w="817" w:type="dxa"/>
            <w:vMerge w:val="restart"/>
          </w:tcPr>
          <w:p w:rsidR="00200E6C" w:rsidRPr="009619A9" w:rsidRDefault="00200E6C" w:rsidP="00200E6C">
            <w:pPr>
              <w:spacing w:line="240" w:lineRule="auto"/>
              <w:ind w:firstLine="0"/>
              <w:contextualSpacing w:val="0"/>
              <w:jc w:val="left"/>
              <w:rPr>
                <w:rFonts w:eastAsia="Calibri" w:cs="Times New Roman"/>
                <w:szCs w:val="28"/>
                <w:lang w:val="uk-UA"/>
              </w:rPr>
            </w:pPr>
            <w:r w:rsidRPr="009619A9">
              <w:rPr>
                <w:rFonts w:eastAsia="Calibri" w:cs="Times New Roman"/>
                <w:szCs w:val="28"/>
                <w:lang w:val="uk-UA"/>
              </w:rPr>
              <w:t xml:space="preserve">10 </w:t>
            </w:r>
          </w:p>
        </w:tc>
        <w:tc>
          <w:tcPr>
            <w:tcW w:w="992" w:type="dxa"/>
          </w:tcPr>
          <w:p w:rsidR="00200E6C" w:rsidRPr="009619A9" w:rsidRDefault="00200E6C" w:rsidP="00072348">
            <w:pPr>
              <w:numPr>
                <w:ilvl w:val="0"/>
                <w:numId w:val="57"/>
              </w:numPr>
              <w:spacing w:after="200" w:line="240" w:lineRule="auto"/>
              <w:contextualSpacing w:val="0"/>
              <w:jc w:val="left"/>
              <w:rPr>
                <w:rFonts w:eastAsia="Calibri" w:cs="Times New Roman"/>
                <w:szCs w:val="28"/>
                <w:lang w:val="uk-UA"/>
              </w:rPr>
            </w:pPr>
          </w:p>
        </w:tc>
        <w:tc>
          <w:tcPr>
            <w:tcW w:w="8359" w:type="dxa"/>
          </w:tcPr>
          <w:p w:rsidR="00200E6C" w:rsidRPr="009619A9" w:rsidRDefault="00200E6C" w:rsidP="00200E6C">
            <w:pPr>
              <w:spacing w:line="240" w:lineRule="auto"/>
              <w:ind w:left="34" w:firstLine="0"/>
              <w:contextualSpacing w:val="0"/>
              <w:rPr>
                <w:rFonts w:eastAsia="Calibri" w:cs="Times New Roman"/>
                <w:sz w:val="16"/>
                <w:szCs w:val="16"/>
                <w:lang w:val="uk-UA"/>
              </w:rPr>
            </w:pPr>
          </w:p>
          <w:tbl>
            <w:tblPr>
              <w:tblStyle w:val="26"/>
              <w:tblpPr w:leftFromText="180" w:rightFromText="180" w:vertAnchor="text" w:horzAnchor="page" w:tblpX="2191" w:tblpY="365"/>
              <w:tblOverlap w:val="never"/>
              <w:tblW w:w="0" w:type="auto"/>
              <w:tblLayout w:type="fixed"/>
              <w:tblLook w:val="04A0"/>
            </w:tblPr>
            <w:tblGrid>
              <w:gridCol w:w="654"/>
              <w:gridCol w:w="654"/>
              <w:gridCol w:w="654"/>
              <w:gridCol w:w="654"/>
            </w:tblGrid>
            <w:tr w:rsidR="00200E6C" w:rsidRPr="009619A9" w:rsidTr="00DE2213">
              <w:trPr>
                <w:trHeight w:val="598"/>
              </w:trPr>
              <w:tc>
                <w:tcPr>
                  <w:tcW w:w="654" w:type="dxa"/>
                  <w:vAlign w:val="center"/>
                </w:tcPr>
                <w:p w:rsidR="00200E6C" w:rsidRPr="009619A9" w:rsidRDefault="00200E6C" w:rsidP="00200E6C">
                  <w:pPr>
                    <w:autoSpaceDE w:val="0"/>
                    <w:autoSpaceDN w:val="0"/>
                    <w:adjustRightInd w:val="0"/>
                    <w:spacing w:line="240" w:lineRule="auto"/>
                    <w:ind w:firstLine="0"/>
                    <w:contextualSpacing w:val="0"/>
                    <w:jc w:val="center"/>
                    <w:rPr>
                      <w:rFonts w:eastAsia="Calibri"/>
                      <w:color w:val="000000"/>
                      <w:szCs w:val="28"/>
                      <w:lang w:val="uk-UA"/>
                    </w:rPr>
                  </w:pPr>
                  <w:r w:rsidRPr="009619A9">
                    <w:rPr>
                      <w:rFonts w:eastAsia="Calibri"/>
                      <w:color w:val="000000"/>
                      <w:szCs w:val="28"/>
                      <w:lang w:val="uk-UA"/>
                    </w:rPr>
                    <w:t>7</w:t>
                  </w:r>
                </w:p>
              </w:tc>
              <w:tc>
                <w:tcPr>
                  <w:tcW w:w="654" w:type="dxa"/>
                  <w:vAlign w:val="center"/>
                </w:tcPr>
                <w:p w:rsidR="00200E6C" w:rsidRPr="009619A9" w:rsidRDefault="00200E6C" w:rsidP="00200E6C">
                  <w:pPr>
                    <w:autoSpaceDE w:val="0"/>
                    <w:autoSpaceDN w:val="0"/>
                    <w:adjustRightInd w:val="0"/>
                    <w:spacing w:line="240" w:lineRule="auto"/>
                    <w:ind w:firstLine="0"/>
                    <w:contextualSpacing w:val="0"/>
                    <w:jc w:val="center"/>
                    <w:rPr>
                      <w:rFonts w:eastAsia="Calibri"/>
                      <w:color w:val="000000"/>
                      <w:szCs w:val="28"/>
                      <w:lang w:val="uk-UA"/>
                    </w:rPr>
                  </w:pPr>
                  <w:r w:rsidRPr="009619A9">
                    <w:rPr>
                      <w:rFonts w:eastAsia="Calibri"/>
                      <w:color w:val="000000"/>
                      <w:szCs w:val="28"/>
                      <w:lang w:val="uk-UA"/>
                    </w:rPr>
                    <w:t>54</w:t>
                  </w:r>
                </w:p>
              </w:tc>
              <w:tc>
                <w:tcPr>
                  <w:tcW w:w="654" w:type="dxa"/>
                  <w:vAlign w:val="center"/>
                </w:tcPr>
                <w:p w:rsidR="00200E6C" w:rsidRPr="009619A9" w:rsidRDefault="00200E6C" w:rsidP="00200E6C">
                  <w:pPr>
                    <w:autoSpaceDE w:val="0"/>
                    <w:autoSpaceDN w:val="0"/>
                    <w:adjustRightInd w:val="0"/>
                    <w:spacing w:line="240" w:lineRule="auto"/>
                    <w:ind w:firstLine="0"/>
                    <w:contextualSpacing w:val="0"/>
                    <w:jc w:val="center"/>
                    <w:rPr>
                      <w:rFonts w:eastAsia="Calibri"/>
                      <w:color w:val="000000"/>
                      <w:szCs w:val="28"/>
                      <w:lang w:val="uk-UA"/>
                    </w:rPr>
                  </w:pPr>
                  <w:r w:rsidRPr="009619A9">
                    <w:rPr>
                      <w:rFonts w:eastAsia="Calibri"/>
                      <w:color w:val="000000"/>
                      <w:szCs w:val="28"/>
                      <w:lang w:val="uk-UA"/>
                    </w:rPr>
                    <w:t>108</w:t>
                  </w:r>
                </w:p>
              </w:tc>
              <w:tc>
                <w:tcPr>
                  <w:tcW w:w="654" w:type="dxa"/>
                  <w:vAlign w:val="center"/>
                </w:tcPr>
                <w:p w:rsidR="00200E6C" w:rsidRPr="009619A9" w:rsidRDefault="00200E6C" w:rsidP="00200E6C">
                  <w:pPr>
                    <w:autoSpaceDE w:val="0"/>
                    <w:autoSpaceDN w:val="0"/>
                    <w:adjustRightInd w:val="0"/>
                    <w:spacing w:line="240" w:lineRule="auto"/>
                    <w:ind w:firstLine="0"/>
                    <w:contextualSpacing w:val="0"/>
                    <w:jc w:val="center"/>
                    <w:rPr>
                      <w:rFonts w:eastAsia="Calibri"/>
                      <w:color w:val="000000"/>
                      <w:szCs w:val="28"/>
                      <w:lang w:val="uk-UA"/>
                    </w:rPr>
                  </w:pPr>
                  <w:r w:rsidRPr="009619A9">
                    <w:rPr>
                      <w:rFonts w:eastAsia="Calibri"/>
                      <w:color w:val="000000"/>
                      <w:szCs w:val="28"/>
                      <w:lang w:val="uk-UA"/>
                    </w:rPr>
                    <w:t>216</w:t>
                  </w:r>
                </w:p>
              </w:tc>
            </w:tr>
            <w:tr w:rsidR="00200E6C" w:rsidRPr="009619A9" w:rsidTr="00DE2213">
              <w:trPr>
                <w:trHeight w:val="598"/>
              </w:trPr>
              <w:tc>
                <w:tcPr>
                  <w:tcW w:w="654" w:type="dxa"/>
                  <w:vAlign w:val="center"/>
                </w:tcPr>
                <w:p w:rsidR="00200E6C" w:rsidRPr="009619A9" w:rsidRDefault="00200E6C" w:rsidP="00200E6C">
                  <w:pPr>
                    <w:autoSpaceDE w:val="0"/>
                    <w:autoSpaceDN w:val="0"/>
                    <w:adjustRightInd w:val="0"/>
                    <w:spacing w:line="240" w:lineRule="auto"/>
                    <w:ind w:firstLine="0"/>
                    <w:contextualSpacing w:val="0"/>
                    <w:jc w:val="center"/>
                    <w:rPr>
                      <w:rFonts w:eastAsia="Calibri"/>
                      <w:color w:val="000000"/>
                      <w:szCs w:val="28"/>
                      <w:lang w:val="uk-UA"/>
                    </w:rPr>
                  </w:pPr>
                  <w:r w:rsidRPr="009619A9">
                    <w:rPr>
                      <w:rFonts w:eastAsia="Calibri"/>
                      <w:color w:val="000000"/>
                      <w:szCs w:val="28"/>
                      <w:lang w:val="uk-UA"/>
                    </w:rPr>
                    <w:t>9</w:t>
                  </w:r>
                </w:p>
              </w:tc>
              <w:tc>
                <w:tcPr>
                  <w:tcW w:w="654" w:type="dxa"/>
                  <w:vAlign w:val="center"/>
                </w:tcPr>
                <w:p w:rsidR="00200E6C" w:rsidRPr="009619A9" w:rsidRDefault="00200E6C" w:rsidP="00200E6C">
                  <w:pPr>
                    <w:autoSpaceDE w:val="0"/>
                    <w:autoSpaceDN w:val="0"/>
                    <w:adjustRightInd w:val="0"/>
                    <w:spacing w:line="240" w:lineRule="auto"/>
                    <w:ind w:firstLine="0"/>
                    <w:contextualSpacing w:val="0"/>
                    <w:jc w:val="center"/>
                    <w:rPr>
                      <w:rFonts w:eastAsia="Calibri"/>
                      <w:color w:val="000000"/>
                      <w:szCs w:val="28"/>
                      <w:lang w:val="uk-UA"/>
                    </w:rPr>
                  </w:pPr>
                  <w:r w:rsidRPr="009619A9">
                    <w:rPr>
                      <w:rFonts w:eastAsia="Calibri"/>
                      <w:color w:val="000000"/>
                      <w:szCs w:val="28"/>
                      <w:lang w:val="uk-UA"/>
                    </w:rPr>
                    <w:t>18</w:t>
                  </w:r>
                </w:p>
              </w:tc>
              <w:tc>
                <w:tcPr>
                  <w:tcW w:w="654" w:type="dxa"/>
                  <w:vAlign w:val="center"/>
                </w:tcPr>
                <w:p w:rsidR="00200E6C" w:rsidRPr="009619A9" w:rsidRDefault="00200E6C" w:rsidP="00200E6C">
                  <w:pPr>
                    <w:autoSpaceDE w:val="0"/>
                    <w:autoSpaceDN w:val="0"/>
                    <w:adjustRightInd w:val="0"/>
                    <w:spacing w:line="240" w:lineRule="auto"/>
                    <w:ind w:firstLine="0"/>
                    <w:contextualSpacing w:val="0"/>
                    <w:jc w:val="center"/>
                    <w:rPr>
                      <w:rFonts w:eastAsia="Calibri"/>
                      <w:color w:val="000000"/>
                      <w:szCs w:val="28"/>
                      <w:lang w:val="uk-UA"/>
                    </w:rPr>
                  </w:pPr>
                  <w:r w:rsidRPr="009619A9">
                    <w:rPr>
                      <w:rFonts w:eastAsia="Calibri"/>
                      <w:color w:val="000000"/>
                      <w:szCs w:val="28"/>
                      <w:lang w:val="uk-UA"/>
                    </w:rPr>
                    <w:t>36</w:t>
                  </w:r>
                </w:p>
              </w:tc>
              <w:tc>
                <w:tcPr>
                  <w:tcW w:w="654" w:type="dxa"/>
                  <w:vAlign w:val="center"/>
                </w:tcPr>
                <w:p w:rsidR="00200E6C" w:rsidRPr="009619A9" w:rsidRDefault="00200E6C" w:rsidP="00200E6C">
                  <w:pPr>
                    <w:autoSpaceDE w:val="0"/>
                    <w:autoSpaceDN w:val="0"/>
                    <w:adjustRightInd w:val="0"/>
                    <w:spacing w:line="240" w:lineRule="auto"/>
                    <w:ind w:firstLine="0"/>
                    <w:contextualSpacing w:val="0"/>
                    <w:jc w:val="center"/>
                    <w:rPr>
                      <w:rFonts w:eastAsia="Calibri"/>
                      <w:color w:val="000000"/>
                      <w:szCs w:val="28"/>
                      <w:lang w:val="uk-UA"/>
                    </w:rPr>
                  </w:pPr>
                  <w:r w:rsidRPr="009619A9">
                    <w:rPr>
                      <w:rFonts w:eastAsia="Calibri"/>
                      <w:color w:val="000000"/>
                      <w:szCs w:val="28"/>
                      <w:lang w:val="uk-UA"/>
                    </w:rPr>
                    <w:t>72</w:t>
                  </w:r>
                </w:p>
              </w:tc>
            </w:tr>
            <w:tr w:rsidR="00200E6C" w:rsidRPr="009619A9" w:rsidTr="00DE2213">
              <w:trPr>
                <w:trHeight w:val="598"/>
              </w:trPr>
              <w:tc>
                <w:tcPr>
                  <w:tcW w:w="654" w:type="dxa"/>
                  <w:vAlign w:val="center"/>
                </w:tcPr>
                <w:p w:rsidR="00200E6C" w:rsidRPr="009619A9" w:rsidRDefault="00200E6C" w:rsidP="00200E6C">
                  <w:pPr>
                    <w:autoSpaceDE w:val="0"/>
                    <w:autoSpaceDN w:val="0"/>
                    <w:adjustRightInd w:val="0"/>
                    <w:spacing w:line="240" w:lineRule="auto"/>
                    <w:ind w:firstLine="0"/>
                    <w:contextualSpacing w:val="0"/>
                    <w:jc w:val="center"/>
                    <w:rPr>
                      <w:rFonts w:eastAsia="Calibri"/>
                      <w:color w:val="000000"/>
                      <w:szCs w:val="28"/>
                      <w:lang w:val="uk-UA"/>
                    </w:rPr>
                  </w:pPr>
                  <w:r w:rsidRPr="009619A9">
                    <w:rPr>
                      <w:rFonts w:eastAsia="Calibri"/>
                      <w:color w:val="000000"/>
                      <w:szCs w:val="28"/>
                      <w:lang w:val="uk-UA"/>
                    </w:rPr>
                    <w:t>3</w:t>
                  </w:r>
                </w:p>
              </w:tc>
              <w:tc>
                <w:tcPr>
                  <w:tcW w:w="654" w:type="dxa"/>
                  <w:vAlign w:val="center"/>
                </w:tcPr>
                <w:p w:rsidR="00200E6C" w:rsidRPr="009619A9" w:rsidRDefault="00200E6C" w:rsidP="00200E6C">
                  <w:pPr>
                    <w:autoSpaceDE w:val="0"/>
                    <w:autoSpaceDN w:val="0"/>
                    <w:adjustRightInd w:val="0"/>
                    <w:spacing w:line="240" w:lineRule="auto"/>
                    <w:ind w:firstLine="0"/>
                    <w:contextualSpacing w:val="0"/>
                    <w:jc w:val="center"/>
                    <w:rPr>
                      <w:rFonts w:eastAsia="Calibri"/>
                      <w:color w:val="000000"/>
                      <w:szCs w:val="28"/>
                      <w:lang w:val="uk-UA"/>
                    </w:rPr>
                  </w:pPr>
                  <w:r w:rsidRPr="009619A9">
                    <w:rPr>
                      <w:rFonts w:eastAsia="Calibri"/>
                      <w:color w:val="000000"/>
                      <w:szCs w:val="28"/>
                      <w:lang w:val="uk-UA"/>
                    </w:rPr>
                    <w:t>6</w:t>
                  </w:r>
                </w:p>
              </w:tc>
              <w:tc>
                <w:tcPr>
                  <w:tcW w:w="654" w:type="dxa"/>
                  <w:vAlign w:val="center"/>
                </w:tcPr>
                <w:p w:rsidR="00200E6C" w:rsidRPr="009619A9" w:rsidRDefault="00200E6C" w:rsidP="00200E6C">
                  <w:pPr>
                    <w:autoSpaceDE w:val="0"/>
                    <w:autoSpaceDN w:val="0"/>
                    <w:adjustRightInd w:val="0"/>
                    <w:spacing w:line="240" w:lineRule="auto"/>
                    <w:ind w:firstLine="0"/>
                    <w:contextualSpacing w:val="0"/>
                    <w:jc w:val="center"/>
                    <w:rPr>
                      <w:rFonts w:eastAsia="Calibri"/>
                      <w:color w:val="000000"/>
                      <w:szCs w:val="28"/>
                      <w:lang w:val="uk-UA"/>
                    </w:rPr>
                  </w:pPr>
                  <w:r w:rsidRPr="009619A9">
                    <w:rPr>
                      <w:rFonts w:eastAsia="Calibri"/>
                      <w:color w:val="000000"/>
                      <w:szCs w:val="28"/>
                      <w:lang w:val="uk-UA"/>
                    </w:rPr>
                    <w:t>12</w:t>
                  </w:r>
                </w:p>
              </w:tc>
              <w:tc>
                <w:tcPr>
                  <w:tcW w:w="654" w:type="dxa"/>
                  <w:vAlign w:val="center"/>
                </w:tcPr>
                <w:p w:rsidR="00200E6C" w:rsidRPr="009619A9" w:rsidRDefault="00200E6C" w:rsidP="00200E6C">
                  <w:pPr>
                    <w:autoSpaceDE w:val="0"/>
                    <w:autoSpaceDN w:val="0"/>
                    <w:adjustRightInd w:val="0"/>
                    <w:spacing w:line="240" w:lineRule="auto"/>
                    <w:ind w:firstLine="0"/>
                    <w:contextualSpacing w:val="0"/>
                    <w:jc w:val="center"/>
                    <w:rPr>
                      <w:rFonts w:eastAsia="Calibri"/>
                      <w:color w:val="000000"/>
                      <w:szCs w:val="28"/>
                      <w:lang w:val="uk-UA"/>
                    </w:rPr>
                  </w:pPr>
                  <w:r w:rsidRPr="009619A9">
                    <w:rPr>
                      <w:rFonts w:eastAsia="Calibri"/>
                      <w:color w:val="000000"/>
                      <w:szCs w:val="28"/>
                      <w:lang w:val="uk-UA"/>
                    </w:rPr>
                    <w:t>24</w:t>
                  </w:r>
                </w:p>
              </w:tc>
            </w:tr>
            <w:tr w:rsidR="00200E6C" w:rsidRPr="009619A9" w:rsidTr="00DE2213">
              <w:trPr>
                <w:trHeight w:val="626"/>
              </w:trPr>
              <w:tc>
                <w:tcPr>
                  <w:tcW w:w="654" w:type="dxa"/>
                  <w:vAlign w:val="center"/>
                </w:tcPr>
                <w:p w:rsidR="00200E6C" w:rsidRPr="009619A9" w:rsidRDefault="00200E6C" w:rsidP="00200E6C">
                  <w:pPr>
                    <w:autoSpaceDE w:val="0"/>
                    <w:autoSpaceDN w:val="0"/>
                    <w:adjustRightInd w:val="0"/>
                    <w:spacing w:line="240" w:lineRule="auto"/>
                    <w:ind w:firstLine="0"/>
                    <w:contextualSpacing w:val="0"/>
                    <w:jc w:val="center"/>
                    <w:rPr>
                      <w:rFonts w:eastAsia="Calibri"/>
                      <w:color w:val="000000"/>
                      <w:szCs w:val="28"/>
                      <w:lang w:val="uk-UA"/>
                    </w:rPr>
                  </w:pPr>
                  <w:r w:rsidRPr="009619A9">
                    <w:rPr>
                      <w:rFonts w:eastAsia="Calibri"/>
                      <w:color w:val="000000"/>
                      <w:szCs w:val="28"/>
                      <w:lang w:val="uk-UA"/>
                    </w:rPr>
                    <w:t>1</w:t>
                  </w:r>
                </w:p>
              </w:tc>
              <w:tc>
                <w:tcPr>
                  <w:tcW w:w="654" w:type="dxa"/>
                  <w:vAlign w:val="center"/>
                </w:tcPr>
                <w:p w:rsidR="00200E6C" w:rsidRPr="009619A9" w:rsidRDefault="00200E6C" w:rsidP="00200E6C">
                  <w:pPr>
                    <w:autoSpaceDE w:val="0"/>
                    <w:autoSpaceDN w:val="0"/>
                    <w:adjustRightInd w:val="0"/>
                    <w:spacing w:line="240" w:lineRule="auto"/>
                    <w:ind w:firstLine="0"/>
                    <w:contextualSpacing w:val="0"/>
                    <w:jc w:val="center"/>
                    <w:rPr>
                      <w:rFonts w:eastAsia="Calibri"/>
                      <w:color w:val="000000"/>
                      <w:szCs w:val="28"/>
                      <w:lang w:val="uk-UA"/>
                    </w:rPr>
                  </w:pPr>
                  <w:r w:rsidRPr="009619A9">
                    <w:rPr>
                      <w:rFonts w:eastAsia="Calibri"/>
                      <w:color w:val="000000"/>
                      <w:szCs w:val="28"/>
                      <w:lang w:val="uk-UA"/>
                    </w:rPr>
                    <w:t>2</w:t>
                  </w:r>
                </w:p>
              </w:tc>
              <w:tc>
                <w:tcPr>
                  <w:tcW w:w="654" w:type="dxa"/>
                  <w:vAlign w:val="center"/>
                </w:tcPr>
                <w:p w:rsidR="00200E6C" w:rsidRPr="009619A9" w:rsidRDefault="00200E6C" w:rsidP="00200E6C">
                  <w:pPr>
                    <w:autoSpaceDE w:val="0"/>
                    <w:autoSpaceDN w:val="0"/>
                    <w:adjustRightInd w:val="0"/>
                    <w:spacing w:line="240" w:lineRule="auto"/>
                    <w:ind w:firstLine="0"/>
                    <w:contextualSpacing w:val="0"/>
                    <w:jc w:val="center"/>
                    <w:rPr>
                      <w:rFonts w:eastAsia="Calibri"/>
                      <w:color w:val="000000"/>
                      <w:szCs w:val="28"/>
                      <w:lang w:val="uk-UA"/>
                    </w:rPr>
                  </w:pPr>
                  <w:r w:rsidRPr="009619A9">
                    <w:rPr>
                      <w:rFonts w:eastAsia="Calibri"/>
                      <w:color w:val="000000"/>
                      <w:szCs w:val="28"/>
                      <w:lang w:val="uk-UA"/>
                    </w:rPr>
                    <w:t>4</w:t>
                  </w:r>
                </w:p>
              </w:tc>
              <w:tc>
                <w:tcPr>
                  <w:tcW w:w="654" w:type="dxa"/>
                  <w:vAlign w:val="center"/>
                </w:tcPr>
                <w:p w:rsidR="00200E6C" w:rsidRPr="009619A9" w:rsidRDefault="00200E6C" w:rsidP="00200E6C">
                  <w:pPr>
                    <w:autoSpaceDE w:val="0"/>
                    <w:autoSpaceDN w:val="0"/>
                    <w:adjustRightInd w:val="0"/>
                    <w:spacing w:line="240" w:lineRule="auto"/>
                    <w:ind w:firstLine="0"/>
                    <w:contextualSpacing w:val="0"/>
                    <w:jc w:val="center"/>
                    <w:rPr>
                      <w:rFonts w:eastAsia="Calibri"/>
                      <w:color w:val="000000"/>
                      <w:szCs w:val="28"/>
                      <w:lang w:val="uk-UA"/>
                    </w:rPr>
                  </w:pPr>
                  <w:r w:rsidRPr="009619A9">
                    <w:rPr>
                      <w:rFonts w:eastAsia="Calibri"/>
                      <w:color w:val="000000"/>
                      <w:szCs w:val="28"/>
                      <w:lang w:val="uk-UA"/>
                    </w:rPr>
                    <w:t>8</w:t>
                  </w:r>
                </w:p>
              </w:tc>
            </w:tr>
          </w:tbl>
          <w:p w:rsidR="00200E6C" w:rsidRPr="009619A9" w:rsidRDefault="00200E6C" w:rsidP="00200E6C">
            <w:pPr>
              <w:spacing w:line="240" w:lineRule="auto"/>
              <w:ind w:left="34" w:firstLine="0"/>
              <w:contextualSpacing w:val="0"/>
              <w:rPr>
                <w:rFonts w:eastAsia="Calibri" w:cs="Times New Roman"/>
                <w:sz w:val="16"/>
                <w:szCs w:val="16"/>
                <w:lang w:val="uk-UA"/>
              </w:rPr>
            </w:pPr>
          </w:p>
          <w:p w:rsidR="00200E6C" w:rsidRPr="009619A9" w:rsidRDefault="00200E6C" w:rsidP="00200E6C">
            <w:pPr>
              <w:spacing w:line="240" w:lineRule="auto"/>
              <w:ind w:left="34" w:firstLine="0"/>
              <w:contextualSpacing w:val="0"/>
              <w:rPr>
                <w:rFonts w:eastAsia="Calibri" w:cs="Times New Roman"/>
                <w:sz w:val="16"/>
                <w:szCs w:val="16"/>
                <w:lang w:val="uk-UA"/>
              </w:rPr>
            </w:pPr>
          </w:p>
          <w:p w:rsidR="00200E6C" w:rsidRPr="009619A9" w:rsidRDefault="00200E6C" w:rsidP="00200E6C">
            <w:pPr>
              <w:spacing w:line="240" w:lineRule="auto"/>
              <w:ind w:left="34" w:firstLine="0"/>
              <w:contextualSpacing w:val="0"/>
              <w:rPr>
                <w:rFonts w:eastAsia="Calibri" w:cs="Times New Roman"/>
                <w:sz w:val="16"/>
                <w:szCs w:val="16"/>
                <w:lang w:val="uk-UA"/>
              </w:rPr>
            </w:pPr>
          </w:p>
          <w:p w:rsidR="00200E6C" w:rsidRPr="009619A9" w:rsidRDefault="00200E6C" w:rsidP="00200E6C">
            <w:pPr>
              <w:spacing w:line="240" w:lineRule="auto"/>
              <w:ind w:left="34" w:firstLine="0"/>
              <w:contextualSpacing w:val="0"/>
              <w:rPr>
                <w:rFonts w:eastAsia="Calibri" w:cs="Times New Roman"/>
                <w:sz w:val="16"/>
                <w:szCs w:val="16"/>
                <w:lang w:val="uk-UA"/>
              </w:rPr>
            </w:pPr>
          </w:p>
          <w:p w:rsidR="00200E6C" w:rsidRPr="009619A9" w:rsidRDefault="00200E6C" w:rsidP="00200E6C">
            <w:pPr>
              <w:spacing w:line="240" w:lineRule="auto"/>
              <w:ind w:left="34" w:firstLine="0"/>
              <w:contextualSpacing w:val="0"/>
              <w:rPr>
                <w:rFonts w:eastAsia="Calibri" w:cs="Times New Roman"/>
                <w:sz w:val="16"/>
                <w:szCs w:val="16"/>
                <w:lang w:val="uk-UA"/>
              </w:rPr>
            </w:pPr>
          </w:p>
          <w:p w:rsidR="00200E6C" w:rsidRPr="009619A9" w:rsidRDefault="00200E6C" w:rsidP="00200E6C">
            <w:pPr>
              <w:spacing w:line="240" w:lineRule="auto"/>
              <w:ind w:left="34" w:firstLine="0"/>
              <w:contextualSpacing w:val="0"/>
              <w:rPr>
                <w:rFonts w:eastAsia="Calibri" w:cs="Times New Roman"/>
                <w:sz w:val="16"/>
                <w:szCs w:val="16"/>
                <w:lang w:val="uk-UA"/>
              </w:rPr>
            </w:pPr>
          </w:p>
          <w:p w:rsidR="00200E6C" w:rsidRPr="009619A9" w:rsidRDefault="00200E6C" w:rsidP="00200E6C">
            <w:pPr>
              <w:spacing w:line="240" w:lineRule="auto"/>
              <w:ind w:left="34" w:firstLine="0"/>
              <w:contextualSpacing w:val="0"/>
              <w:rPr>
                <w:rFonts w:eastAsia="Calibri" w:cs="Times New Roman"/>
                <w:sz w:val="16"/>
                <w:szCs w:val="16"/>
                <w:lang w:val="uk-UA"/>
              </w:rPr>
            </w:pPr>
          </w:p>
          <w:p w:rsidR="00200E6C" w:rsidRPr="009619A9" w:rsidRDefault="00200E6C" w:rsidP="00200E6C">
            <w:pPr>
              <w:spacing w:line="240" w:lineRule="auto"/>
              <w:ind w:left="34" w:firstLine="0"/>
              <w:contextualSpacing w:val="0"/>
              <w:rPr>
                <w:rFonts w:eastAsia="Calibri" w:cs="Times New Roman"/>
                <w:sz w:val="16"/>
                <w:szCs w:val="16"/>
                <w:lang w:val="uk-UA"/>
              </w:rPr>
            </w:pPr>
          </w:p>
          <w:p w:rsidR="00200E6C" w:rsidRPr="009619A9" w:rsidRDefault="00200E6C" w:rsidP="00200E6C">
            <w:pPr>
              <w:spacing w:line="240" w:lineRule="auto"/>
              <w:ind w:left="34" w:firstLine="0"/>
              <w:contextualSpacing w:val="0"/>
              <w:rPr>
                <w:rFonts w:eastAsia="Calibri" w:cs="Times New Roman"/>
                <w:sz w:val="16"/>
                <w:szCs w:val="16"/>
                <w:lang w:val="uk-UA"/>
              </w:rPr>
            </w:pPr>
          </w:p>
          <w:p w:rsidR="00200E6C" w:rsidRPr="009619A9" w:rsidRDefault="00200E6C" w:rsidP="00200E6C">
            <w:pPr>
              <w:spacing w:line="240" w:lineRule="auto"/>
              <w:ind w:left="34" w:firstLine="0"/>
              <w:contextualSpacing w:val="0"/>
              <w:rPr>
                <w:rFonts w:eastAsia="Calibri" w:cs="Times New Roman"/>
                <w:sz w:val="16"/>
                <w:szCs w:val="16"/>
                <w:lang w:val="uk-UA"/>
              </w:rPr>
            </w:pPr>
          </w:p>
          <w:p w:rsidR="00200E6C" w:rsidRPr="009619A9" w:rsidRDefault="00200E6C" w:rsidP="00200E6C">
            <w:pPr>
              <w:spacing w:line="240" w:lineRule="auto"/>
              <w:ind w:left="34" w:firstLine="0"/>
              <w:contextualSpacing w:val="0"/>
              <w:rPr>
                <w:rFonts w:eastAsia="Calibri" w:cs="Times New Roman"/>
                <w:sz w:val="16"/>
                <w:szCs w:val="16"/>
                <w:lang w:val="uk-UA"/>
              </w:rPr>
            </w:pPr>
          </w:p>
          <w:p w:rsidR="00200E6C" w:rsidRPr="009619A9" w:rsidRDefault="00200E6C" w:rsidP="00200E6C">
            <w:pPr>
              <w:spacing w:line="240" w:lineRule="auto"/>
              <w:ind w:left="34" w:firstLine="0"/>
              <w:contextualSpacing w:val="0"/>
              <w:rPr>
                <w:rFonts w:eastAsia="Calibri" w:cs="Times New Roman"/>
                <w:sz w:val="16"/>
                <w:szCs w:val="16"/>
                <w:lang w:val="uk-UA"/>
              </w:rPr>
            </w:pPr>
          </w:p>
          <w:p w:rsidR="00200E6C" w:rsidRPr="009619A9" w:rsidRDefault="00200E6C" w:rsidP="00200E6C">
            <w:pPr>
              <w:spacing w:line="240" w:lineRule="auto"/>
              <w:ind w:left="34" w:firstLine="0"/>
              <w:contextualSpacing w:val="0"/>
              <w:rPr>
                <w:rFonts w:eastAsia="Calibri" w:cs="Times New Roman"/>
                <w:sz w:val="16"/>
                <w:szCs w:val="16"/>
                <w:lang w:val="uk-UA"/>
              </w:rPr>
            </w:pPr>
          </w:p>
          <w:p w:rsidR="00200E6C" w:rsidRPr="009619A9" w:rsidRDefault="00200E6C" w:rsidP="00200E6C">
            <w:pPr>
              <w:spacing w:line="240" w:lineRule="auto"/>
              <w:ind w:left="34" w:firstLine="0"/>
              <w:contextualSpacing w:val="0"/>
              <w:rPr>
                <w:rFonts w:eastAsia="Calibri" w:cs="Times New Roman"/>
                <w:sz w:val="16"/>
                <w:szCs w:val="16"/>
                <w:lang w:val="uk-UA"/>
              </w:rPr>
            </w:pPr>
          </w:p>
          <w:p w:rsidR="00200E6C" w:rsidRPr="009619A9" w:rsidRDefault="00200E6C" w:rsidP="00200E6C">
            <w:pPr>
              <w:spacing w:line="240" w:lineRule="auto"/>
              <w:ind w:left="34" w:firstLine="0"/>
              <w:contextualSpacing w:val="0"/>
              <w:rPr>
                <w:rFonts w:eastAsia="Calibri" w:cs="Times New Roman"/>
                <w:sz w:val="16"/>
                <w:szCs w:val="16"/>
                <w:lang w:val="uk-UA"/>
              </w:rPr>
            </w:pPr>
          </w:p>
          <w:p w:rsidR="00200E6C" w:rsidRPr="009619A9" w:rsidRDefault="00200E6C" w:rsidP="00200E6C">
            <w:pPr>
              <w:spacing w:line="240" w:lineRule="auto"/>
              <w:ind w:left="34" w:firstLine="0"/>
              <w:contextualSpacing w:val="0"/>
              <w:rPr>
                <w:rFonts w:eastAsia="Calibri" w:cs="Times New Roman"/>
                <w:sz w:val="16"/>
                <w:szCs w:val="16"/>
                <w:lang w:val="uk-UA"/>
              </w:rPr>
            </w:pPr>
          </w:p>
        </w:tc>
      </w:tr>
      <w:tr w:rsidR="00200E6C" w:rsidRPr="009619A9" w:rsidTr="00DE2213">
        <w:trPr>
          <w:trHeight w:val="4262"/>
        </w:trPr>
        <w:tc>
          <w:tcPr>
            <w:tcW w:w="817" w:type="dxa"/>
            <w:vMerge/>
          </w:tcPr>
          <w:p w:rsidR="00200E6C" w:rsidRPr="009619A9" w:rsidRDefault="00200E6C" w:rsidP="00200E6C">
            <w:pPr>
              <w:spacing w:line="240" w:lineRule="auto"/>
              <w:ind w:firstLine="0"/>
              <w:contextualSpacing w:val="0"/>
              <w:jc w:val="left"/>
              <w:rPr>
                <w:rFonts w:eastAsia="Calibri" w:cs="Times New Roman"/>
                <w:szCs w:val="28"/>
                <w:lang w:val="uk-UA"/>
              </w:rPr>
            </w:pPr>
          </w:p>
        </w:tc>
        <w:tc>
          <w:tcPr>
            <w:tcW w:w="992" w:type="dxa"/>
          </w:tcPr>
          <w:p w:rsidR="00200E6C" w:rsidRPr="009619A9" w:rsidRDefault="00200E6C" w:rsidP="00072348">
            <w:pPr>
              <w:numPr>
                <w:ilvl w:val="0"/>
                <w:numId w:val="57"/>
              </w:numPr>
              <w:spacing w:after="200" w:line="240" w:lineRule="auto"/>
              <w:contextualSpacing w:val="0"/>
              <w:jc w:val="left"/>
              <w:rPr>
                <w:rFonts w:eastAsia="Calibri" w:cs="Times New Roman"/>
                <w:szCs w:val="28"/>
                <w:lang w:val="uk-UA"/>
              </w:rPr>
            </w:pPr>
          </w:p>
        </w:tc>
        <w:tc>
          <w:tcPr>
            <w:tcW w:w="8359" w:type="dxa"/>
          </w:tcPr>
          <w:p w:rsidR="00200E6C" w:rsidRPr="009619A9" w:rsidRDefault="00E406E9" w:rsidP="00200E6C">
            <w:pPr>
              <w:spacing w:line="240" w:lineRule="auto"/>
              <w:ind w:firstLine="0"/>
              <w:contextualSpacing w:val="0"/>
              <w:jc w:val="center"/>
              <w:rPr>
                <w:rFonts w:eastAsia="Calibri" w:cs="Times New Roman"/>
                <w:b/>
                <w:i/>
                <w:szCs w:val="28"/>
                <w:lang w:val="uk-UA"/>
              </w:rPr>
            </w:pPr>
            <w:r w:rsidRPr="00E406E9">
              <w:rPr>
                <w:rFonts w:eastAsia="Calibri" w:cs="Times New Roman"/>
                <w:b/>
                <w:noProof/>
                <w:lang w:val="uk-UA"/>
              </w:rPr>
              <w:pict>
                <v:shape id="_x0000_s2059" type="#_x0000_t75" style="position:absolute;left:0;text-align:left;margin-left:213.1pt;margin-top:10.85pt;width:183.4pt;height:188.05pt;z-index:251658242;mso-position-horizontal-relative:text;mso-position-vertical-relative:text">
                  <v:imagedata r:id="rId349" o:title=""/>
                  <w10:wrap type="square"/>
                </v:shape>
                <o:OLEObject Type="Embed" ProgID="PBrush" ShapeID="_x0000_s2059" DrawAspect="Content" ObjectID="_1732001202" r:id="rId350"/>
              </w:pict>
            </w:r>
            <m:oMath>
              <m:r>
                <m:rPr>
                  <m:sty m:val="bi"/>
                </m:rPr>
                <w:rPr>
                  <w:rFonts w:ascii="Cambria Math" w:eastAsia="Calibri" w:hAnsi="Cambria Math" w:cs="Times New Roman"/>
                  <w:szCs w:val="28"/>
                  <w:lang w:val="uk-UA"/>
                </w:rPr>
                <m:t xml:space="preserve">у = </m:t>
              </m:r>
              <m:d>
                <m:dPr>
                  <m:begChr m:val="|"/>
                  <m:endChr m:val="|"/>
                  <m:ctrlPr>
                    <w:rPr>
                      <w:rFonts w:ascii="Cambria Math" w:eastAsia="Calibri" w:hAnsi="Cambria Math" w:cs="Times New Roman"/>
                      <w:b/>
                      <w:i/>
                      <w:szCs w:val="28"/>
                      <w:lang w:val="uk-UA"/>
                    </w:rPr>
                  </m:ctrlPr>
                </m:dPr>
                <m:e>
                  <m:r>
                    <m:rPr>
                      <m:sty m:val="bi"/>
                    </m:rPr>
                    <w:rPr>
                      <w:rFonts w:ascii="Cambria Math" w:eastAsia="Calibri" w:hAnsi="Cambria Math" w:cs="Times New Roman"/>
                      <w:szCs w:val="28"/>
                      <w:lang w:val="uk-UA"/>
                    </w:rPr>
                    <m:t>х+2</m:t>
                  </m:r>
                </m:e>
              </m:d>
              <m:r>
                <m:rPr>
                  <m:sty m:val="bi"/>
                </m:rPr>
                <w:rPr>
                  <w:rFonts w:ascii="Cambria Math" w:eastAsia="Calibri" w:hAnsi="Cambria Math" w:cs="Times New Roman"/>
                  <w:szCs w:val="28"/>
                  <w:lang w:val="uk-UA"/>
                </w:rPr>
                <m:t>+</m:t>
              </m:r>
              <m:d>
                <m:dPr>
                  <m:begChr m:val="|"/>
                  <m:endChr m:val="|"/>
                  <m:ctrlPr>
                    <w:rPr>
                      <w:rFonts w:ascii="Cambria Math" w:eastAsia="Calibri" w:hAnsi="Cambria Math" w:cs="Times New Roman"/>
                      <w:b/>
                      <w:i/>
                      <w:szCs w:val="28"/>
                      <w:lang w:val="uk-UA"/>
                    </w:rPr>
                  </m:ctrlPr>
                </m:dPr>
                <m:e>
                  <m:r>
                    <m:rPr>
                      <m:sty m:val="bi"/>
                    </m:rPr>
                    <w:rPr>
                      <w:rFonts w:ascii="Cambria Math" w:eastAsia="Calibri" w:hAnsi="Cambria Math" w:cs="Times New Roman"/>
                      <w:szCs w:val="28"/>
                      <w:lang w:val="uk-UA"/>
                    </w:rPr>
                    <m:t>х-1</m:t>
                  </m:r>
                </m:e>
              </m:d>
              <m:r>
                <m:rPr>
                  <m:sty m:val="bi"/>
                </m:rPr>
                <w:rPr>
                  <w:rFonts w:ascii="Cambria Math" w:eastAsia="Calibri" w:hAnsi="Cambria Math" w:cs="Times New Roman"/>
                  <w:szCs w:val="28"/>
                  <w:lang w:val="uk-UA"/>
                </w:rPr>
                <m:t>-</m:t>
              </m:r>
              <m:r>
                <m:rPr>
                  <m:sty m:val="bi"/>
                </m:rPr>
                <w:rPr>
                  <w:rFonts w:ascii="Cambria Math" w:eastAsia="Calibri" w:hAnsi="Cambria Math" w:cs="Times New Roman"/>
                  <w:szCs w:val="28"/>
                  <w:lang w:val="uk-UA"/>
                </w:rPr>
                <m:t>1</m:t>
              </m:r>
            </m:oMath>
          </w:p>
          <w:p w:rsidR="00200E6C" w:rsidRPr="009619A9" w:rsidRDefault="00200E6C" w:rsidP="00200E6C">
            <w:pPr>
              <w:spacing w:line="240" w:lineRule="auto"/>
              <w:ind w:firstLine="0"/>
              <w:contextualSpacing w:val="0"/>
              <w:jc w:val="left"/>
              <w:rPr>
                <w:rFonts w:eastAsia="Calibri" w:cs="Times New Roman"/>
                <w:i/>
                <w:szCs w:val="28"/>
                <w:lang w:val="uk-UA"/>
              </w:rPr>
            </w:pPr>
            <w:r w:rsidRPr="009619A9">
              <w:rPr>
                <w:rFonts w:eastAsia="Calibri" w:cs="Times New Roman"/>
                <w:i/>
                <w:szCs w:val="28"/>
                <w:lang w:val="uk-UA"/>
              </w:rPr>
              <w:t>х є (-∞; -2): у =-х-2-х+1-1</w:t>
            </w:r>
          </w:p>
          <w:p w:rsidR="00200E6C" w:rsidRPr="009619A9" w:rsidRDefault="009619A9" w:rsidP="00200E6C">
            <w:pPr>
              <w:spacing w:line="240" w:lineRule="auto"/>
              <w:ind w:firstLine="0"/>
              <w:contextualSpacing w:val="0"/>
              <w:jc w:val="left"/>
              <w:rPr>
                <w:rFonts w:eastAsia="Calibri" w:cs="Times New Roman"/>
                <w:i/>
                <w:szCs w:val="28"/>
                <w:lang w:val="uk-UA"/>
              </w:rPr>
            </w:pPr>
            <w:r w:rsidRPr="009619A9">
              <w:rPr>
                <w:rFonts w:eastAsia="Calibri" w:cs="Times New Roman"/>
                <w:i/>
                <w:szCs w:val="28"/>
                <w:lang w:val="uk-UA"/>
              </w:rPr>
              <w:t xml:space="preserve">          </w:t>
            </w:r>
            <w:r w:rsidR="00200E6C" w:rsidRPr="009619A9">
              <w:rPr>
                <w:rFonts w:eastAsia="Calibri" w:cs="Times New Roman"/>
                <w:i/>
                <w:szCs w:val="28"/>
                <w:lang w:val="uk-UA"/>
              </w:rPr>
              <w:t>у=-2х-2</w:t>
            </w:r>
          </w:p>
          <w:p w:rsidR="00200E6C" w:rsidRPr="009619A9" w:rsidRDefault="00200E6C" w:rsidP="00200E6C">
            <w:pPr>
              <w:spacing w:line="240" w:lineRule="auto"/>
              <w:ind w:firstLine="0"/>
              <w:contextualSpacing w:val="0"/>
              <w:jc w:val="left"/>
              <w:rPr>
                <w:rFonts w:eastAsia="Calibri" w:cs="Times New Roman"/>
                <w:i/>
                <w:szCs w:val="28"/>
                <w:lang w:val="uk-UA"/>
              </w:rPr>
            </w:pPr>
            <w:r w:rsidRPr="009619A9">
              <w:rPr>
                <w:rFonts w:eastAsia="Calibri" w:cs="Times New Roman"/>
                <w:i/>
                <w:szCs w:val="28"/>
                <w:lang w:val="uk-UA"/>
              </w:rPr>
              <w:t>х є [-2; 1]:</w:t>
            </w:r>
            <w:r w:rsidR="009619A9" w:rsidRPr="009619A9">
              <w:rPr>
                <w:rFonts w:eastAsia="Calibri" w:cs="Times New Roman"/>
                <w:i/>
                <w:szCs w:val="28"/>
                <w:lang w:val="uk-UA"/>
              </w:rPr>
              <w:t xml:space="preserve"> </w:t>
            </w:r>
            <w:r w:rsidRPr="009619A9">
              <w:rPr>
                <w:rFonts w:eastAsia="Calibri" w:cs="Times New Roman"/>
                <w:i/>
                <w:szCs w:val="28"/>
                <w:lang w:val="uk-UA"/>
              </w:rPr>
              <w:t>у=х+2-х+1-1</w:t>
            </w:r>
          </w:p>
          <w:p w:rsidR="00200E6C" w:rsidRPr="009619A9" w:rsidRDefault="009619A9" w:rsidP="00200E6C">
            <w:pPr>
              <w:spacing w:line="240" w:lineRule="auto"/>
              <w:ind w:firstLine="0"/>
              <w:contextualSpacing w:val="0"/>
              <w:jc w:val="left"/>
              <w:rPr>
                <w:rFonts w:eastAsia="Calibri" w:cs="Times New Roman"/>
                <w:i/>
                <w:szCs w:val="28"/>
                <w:lang w:val="uk-UA"/>
              </w:rPr>
            </w:pPr>
            <w:r w:rsidRPr="009619A9">
              <w:rPr>
                <w:rFonts w:eastAsia="Calibri" w:cs="Times New Roman"/>
                <w:i/>
                <w:szCs w:val="28"/>
                <w:lang w:val="uk-UA"/>
              </w:rPr>
              <w:t xml:space="preserve">          </w:t>
            </w:r>
            <w:r w:rsidR="00200E6C" w:rsidRPr="009619A9">
              <w:rPr>
                <w:rFonts w:eastAsia="Calibri" w:cs="Times New Roman"/>
                <w:i/>
                <w:szCs w:val="28"/>
                <w:lang w:val="uk-UA"/>
              </w:rPr>
              <w:t>у=2</w:t>
            </w:r>
          </w:p>
          <w:p w:rsidR="00200E6C" w:rsidRPr="009619A9" w:rsidRDefault="00200E6C" w:rsidP="00200E6C">
            <w:pPr>
              <w:spacing w:line="240" w:lineRule="auto"/>
              <w:ind w:firstLine="0"/>
              <w:contextualSpacing w:val="0"/>
              <w:jc w:val="left"/>
              <w:rPr>
                <w:rFonts w:eastAsia="Calibri" w:cs="Times New Roman"/>
                <w:i/>
                <w:szCs w:val="28"/>
                <w:lang w:val="uk-UA"/>
              </w:rPr>
            </w:pPr>
            <w:r w:rsidRPr="009619A9">
              <w:rPr>
                <w:rFonts w:eastAsia="Calibri" w:cs="Times New Roman"/>
                <w:i/>
                <w:szCs w:val="28"/>
                <w:lang w:val="uk-UA"/>
              </w:rPr>
              <w:t>х є (1; +∞): у=х+2+х-1-1</w:t>
            </w:r>
          </w:p>
          <w:p w:rsidR="00200E6C" w:rsidRPr="009619A9" w:rsidRDefault="009619A9" w:rsidP="00200E6C">
            <w:pPr>
              <w:spacing w:line="240" w:lineRule="auto"/>
              <w:ind w:firstLine="0"/>
              <w:contextualSpacing w:val="0"/>
              <w:jc w:val="left"/>
              <w:rPr>
                <w:rFonts w:eastAsia="Calibri" w:cs="Times New Roman"/>
                <w:i/>
                <w:szCs w:val="28"/>
                <w:lang w:val="uk-UA"/>
              </w:rPr>
            </w:pPr>
            <w:r w:rsidRPr="009619A9">
              <w:rPr>
                <w:rFonts w:eastAsia="Calibri" w:cs="Times New Roman"/>
                <w:i/>
                <w:szCs w:val="28"/>
                <w:lang w:val="uk-UA"/>
              </w:rPr>
              <w:t xml:space="preserve">          </w:t>
            </w:r>
            <w:r w:rsidR="00200E6C" w:rsidRPr="009619A9">
              <w:rPr>
                <w:rFonts w:eastAsia="Calibri" w:cs="Times New Roman"/>
                <w:i/>
                <w:szCs w:val="28"/>
                <w:lang w:val="uk-UA"/>
              </w:rPr>
              <w:t>у=2х</w:t>
            </w:r>
          </w:p>
          <w:p w:rsidR="00200E6C" w:rsidRPr="009619A9" w:rsidRDefault="00200E6C" w:rsidP="00200E6C">
            <w:pPr>
              <w:spacing w:line="240" w:lineRule="auto"/>
              <w:ind w:firstLine="0"/>
              <w:contextualSpacing w:val="0"/>
              <w:jc w:val="left"/>
              <w:rPr>
                <w:rFonts w:eastAsia="Calibri" w:cs="Times New Roman"/>
                <w:i/>
                <w:szCs w:val="28"/>
                <w:lang w:val="uk-UA"/>
              </w:rPr>
            </w:pPr>
          </w:p>
          <w:p w:rsidR="00200E6C" w:rsidRPr="009619A9" w:rsidRDefault="00200E6C" w:rsidP="00200E6C">
            <w:pPr>
              <w:spacing w:line="240" w:lineRule="auto"/>
              <w:ind w:firstLine="0"/>
              <w:contextualSpacing w:val="0"/>
              <w:rPr>
                <w:rFonts w:eastAsia="Calibri" w:cs="Times New Roman"/>
                <w:i/>
                <w:sz w:val="16"/>
                <w:szCs w:val="16"/>
                <w:lang w:val="uk-UA"/>
              </w:rPr>
            </w:pPr>
          </w:p>
        </w:tc>
      </w:tr>
      <w:tr w:rsidR="00200E6C" w:rsidRPr="009619A9" w:rsidTr="00DE2213">
        <w:trPr>
          <w:trHeight w:val="767"/>
        </w:trPr>
        <w:tc>
          <w:tcPr>
            <w:tcW w:w="817" w:type="dxa"/>
            <w:vMerge/>
          </w:tcPr>
          <w:p w:rsidR="00200E6C" w:rsidRPr="009619A9" w:rsidRDefault="00200E6C" w:rsidP="00200E6C">
            <w:pPr>
              <w:spacing w:line="240" w:lineRule="auto"/>
              <w:ind w:firstLine="0"/>
              <w:contextualSpacing w:val="0"/>
              <w:jc w:val="left"/>
              <w:rPr>
                <w:rFonts w:eastAsia="Calibri" w:cs="Times New Roman"/>
                <w:szCs w:val="28"/>
                <w:lang w:val="uk-UA"/>
              </w:rPr>
            </w:pPr>
          </w:p>
        </w:tc>
        <w:tc>
          <w:tcPr>
            <w:tcW w:w="992" w:type="dxa"/>
          </w:tcPr>
          <w:p w:rsidR="00200E6C" w:rsidRPr="009619A9" w:rsidRDefault="00200E6C" w:rsidP="00072348">
            <w:pPr>
              <w:numPr>
                <w:ilvl w:val="0"/>
                <w:numId w:val="57"/>
              </w:numPr>
              <w:spacing w:after="200" w:line="240" w:lineRule="auto"/>
              <w:contextualSpacing w:val="0"/>
              <w:jc w:val="left"/>
              <w:rPr>
                <w:rFonts w:eastAsia="Calibri" w:cs="Times New Roman"/>
                <w:szCs w:val="28"/>
                <w:lang w:val="uk-UA"/>
              </w:rPr>
            </w:pPr>
          </w:p>
        </w:tc>
        <w:tc>
          <w:tcPr>
            <w:tcW w:w="8359" w:type="dxa"/>
          </w:tcPr>
          <w:p w:rsidR="00200E6C" w:rsidRPr="009619A9" w:rsidRDefault="00200E6C" w:rsidP="00200E6C">
            <w:pPr>
              <w:spacing w:line="240" w:lineRule="auto"/>
              <w:ind w:left="34" w:right="54" w:firstLine="0"/>
              <w:contextualSpacing w:val="0"/>
              <w:rPr>
                <w:rFonts w:eastAsia="Calibri" w:cs="Times New Roman"/>
                <w:sz w:val="32"/>
                <w:szCs w:val="32"/>
                <w:lang w:val="uk-UA"/>
              </w:rPr>
            </w:pPr>
            <w:r w:rsidRPr="009619A9">
              <w:rPr>
                <w:rFonts w:eastAsia="Calibri" w:cs="Times New Roman"/>
                <w:b/>
                <w:iCs/>
                <w:szCs w:val="28"/>
                <w:lang w:val="uk-UA"/>
              </w:rPr>
              <w:t>Відповідь:</w:t>
            </w:r>
            <w:r w:rsidR="009619A9" w:rsidRPr="009619A9">
              <w:rPr>
                <w:rFonts w:eastAsia="Calibri" w:cs="Times New Roman"/>
                <w:b/>
                <w:iCs/>
                <w:szCs w:val="28"/>
                <w:lang w:val="uk-UA"/>
              </w:rPr>
              <w:t xml:space="preserve"> </w:t>
            </w:r>
            <m:oMath>
              <m:f>
                <m:fPr>
                  <m:ctrlPr>
                    <w:rPr>
                      <w:rFonts w:ascii="Cambria Math" w:eastAsia="Calibri" w:hAnsi="Cambria Math" w:cs="Times New Roman"/>
                      <w:i/>
                      <w:sz w:val="32"/>
                      <w:szCs w:val="32"/>
                      <w:lang w:val="uk-UA"/>
                    </w:rPr>
                  </m:ctrlPr>
                </m:fPr>
                <m:num>
                  <m:d>
                    <m:dPr>
                      <m:begChr m:val="|"/>
                      <m:endChr m:val="|"/>
                      <m:ctrlPr>
                        <w:rPr>
                          <w:rFonts w:ascii="Cambria Math" w:eastAsia="Calibri" w:hAnsi="Cambria Math" w:cs="Times New Roman"/>
                          <w:i/>
                          <w:sz w:val="32"/>
                          <w:szCs w:val="32"/>
                          <w:lang w:val="uk-UA"/>
                        </w:rPr>
                      </m:ctrlPr>
                    </m:dPr>
                    <m:e>
                      <m:r>
                        <w:rPr>
                          <w:rFonts w:ascii="Cambria Math" w:eastAsia="Calibri" w:hAnsi="Cambria Math" w:cs="Times New Roman"/>
                          <w:sz w:val="32"/>
                          <w:szCs w:val="32"/>
                          <w:lang w:val="uk-UA"/>
                        </w:rPr>
                        <m:t>а-в</m:t>
                      </m:r>
                    </m:e>
                  </m:d>
                </m:num>
                <m:den>
                  <m:r>
                    <w:rPr>
                      <w:rFonts w:ascii="Cambria Math" w:eastAsia="Calibri" w:hAnsi="Cambria Math" w:cs="Times New Roman"/>
                      <w:sz w:val="32"/>
                      <w:szCs w:val="32"/>
                      <w:lang w:val="uk-UA"/>
                    </w:rPr>
                    <m:t>2</m:t>
                  </m:r>
                </m:den>
              </m:f>
            </m:oMath>
          </w:p>
        </w:tc>
      </w:tr>
      <w:tr w:rsidR="00200E6C" w:rsidRPr="009619A9" w:rsidTr="00DE2213">
        <w:trPr>
          <w:trHeight w:val="2678"/>
        </w:trPr>
        <w:tc>
          <w:tcPr>
            <w:tcW w:w="817" w:type="dxa"/>
            <w:vMerge/>
          </w:tcPr>
          <w:p w:rsidR="00200E6C" w:rsidRPr="009619A9" w:rsidRDefault="00200E6C" w:rsidP="00200E6C">
            <w:pPr>
              <w:spacing w:line="240" w:lineRule="auto"/>
              <w:ind w:firstLine="0"/>
              <w:contextualSpacing w:val="0"/>
              <w:jc w:val="left"/>
              <w:rPr>
                <w:rFonts w:eastAsia="Calibri" w:cs="Times New Roman"/>
                <w:szCs w:val="28"/>
                <w:lang w:val="uk-UA"/>
              </w:rPr>
            </w:pPr>
          </w:p>
        </w:tc>
        <w:tc>
          <w:tcPr>
            <w:tcW w:w="992" w:type="dxa"/>
          </w:tcPr>
          <w:p w:rsidR="00200E6C" w:rsidRPr="009619A9" w:rsidRDefault="00200E6C" w:rsidP="00072348">
            <w:pPr>
              <w:numPr>
                <w:ilvl w:val="0"/>
                <w:numId w:val="57"/>
              </w:numPr>
              <w:spacing w:after="200" w:line="240" w:lineRule="auto"/>
              <w:contextualSpacing w:val="0"/>
              <w:jc w:val="left"/>
              <w:rPr>
                <w:rFonts w:eastAsia="Calibri" w:cs="Times New Roman"/>
                <w:szCs w:val="28"/>
                <w:lang w:val="uk-UA"/>
              </w:rPr>
            </w:pPr>
          </w:p>
        </w:tc>
        <w:tc>
          <w:tcPr>
            <w:tcW w:w="8359" w:type="dxa"/>
          </w:tcPr>
          <w:p w:rsidR="00200E6C" w:rsidRPr="009619A9" w:rsidRDefault="00200E6C" w:rsidP="00200E6C">
            <w:pPr>
              <w:spacing w:line="240" w:lineRule="auto"/>
              <w:ind w:left="34" w:right="54" w:firstLine="0"/>
              <w:contextualSpacing w:val="0"/>
              <w:rPr>
                <w:rFonts w:eastAsia="Calibri" w:cs="Times New Roman"/>
                <w:b/>
                <w:iCs/>
                <w:szCs w:val="28"/>
                <w:lang w:val="uk-UA"/>
              </w:rPr>
            </w:pPr>
            <w:r w:rsidRPr="009619A9">
              <w:rPr>
                <w:rFonts w:eastAsia="Calibri" w:cs="Times New Roman"/>
                <w:b/>
                <w:iCs/>
                <w:szCs w:val="28"/>
                <w:lang w:val="uk-UA"/>
              </w:rPr>
              <w:t>Відповідь: 0</w:t>
            </w:r>
          </w:p>
          <w:p w:rsidR="00200E6C" w:rsidRPr="009619A9" w:rsidRDefault="00200E6C" w:rsidP="00200E6C">
            <w:pPr>
              <w:spacing w:line="240" w:lineRule="auto"/>
              <w:ind w:left="34" w:right="54" w:firstLine="0"/>
              <w:contextualSpacing w:val="0"/>
              <w:rPr>
                <w:rFonts w:eastAsia="Calibri" w:cs="Times New Roman"/>
                <w:iCs/>
                <w:szCs w:val="28"/>
                <w:lang w:val="uk-UA"/>
              </w:rPr>
            </w:pPr>
            <w:r w:rsidRPr="009619A9">
              <w:rPr>
                <w:rFonts w:eastAsia="Calibri" w:cs="Times New Roman"/>
                <w:iCs/>
                <w:szCs w:val="28"/>
                <w:lang w:val="uk-UA"/>
              </w:rPr>
              <w:t>43</w:t>
            </w:r>
            <w:r w:rsidRPr="009619A9">
              <w:rPr>
                <w:rFonts w:eastAsia="Calibri" w:cs="Times New Roman"/>
                <w:iCs/>
                <w:szCs w:val="28"/>
                <w:vertAlign w:val="superscript"/>
                <w:lang w:val="uk-UA"/>
              </w:rPr>
              <w:t>1</w:t>
            </w:r>
            <w:r w:rsidRPr="009619A9">
              <w:rPr>
                <w:rFonts w:eastAsia="Calibri" w:cs="Times New Roman"/>
                <w:iCs/>
                <w:szCs w:val="28"/>
                <w:lang w:val="uk-UA"/>
              </w:rPr>
              <w:t xml:space="preserve"> закінчується 3</w:t>
            </w:r>
            <w:r w:rsidR="009619A9" w:rsidRPr="009619A9">
              <w:rPr>
                <w:rFonts w:eastAsia="Calibri" w:cs="Times New Roman"/>
                <w:iCs/>
                <w:szCs w:val="28"/>
                <w:lang w:val="uk-UA"/>
              </w:rPr>
              <w:t xml:space="preserve">   </w:t>
            </w:r>
            <w:r w:rsidRPr="009619A9">
              <w:rPr>
                <w:rFonts w:eastAsia="Calibri" w:cs="Times New Roman"/>
                <w:iCs/>
                <w:szCs w:val="28"/>
                <w:lang w:val="uk-UA"/>
              </w:rPr>
              <w:t>17</w:t>
            </w:r>
            <w:r w:rsidRPr="009619A9">
              <w:rPr>
                <w:rFonts w:eastAsia="Calibri" w:cs="Times New Roman"/>
                <w:iCs/>
                <w:szCs w:val="28"/>
                <w:vertAlign w:val="superscript"/>
                <w:lang w:val="uk-UA"/>
              </w:rPr>
              <w:t>1</w:t>
            </w:r>
            <w:r w:rsidRPr="009619A9">
              <w:rPr>
                <w:rFonts w:eastAsia="Calibri" w:cs="Times New Roman"/>
                <w:iCs/>
                <w:szCs w:val="28"/>
                <w:lang w:val="uk-UA"/>
              </w:rPr>
              <w:t xml:space="preserve"> закінчується 7</w:t>
            </w:r>
          </w:p>
          <w:p w:rsidR="00200E6C" w:rsidRPr="009619A9" w:rsidRDefault="00200E6C" w:rsidP="00200E6C">
            <w:pPr>
              <w:spacing w:line="240" w:lineRule="auto"/>
              <w:ind w:left="34" w:right="54" w:firstLine="0"/>
              <w:contextualSpacing w:val="0"/>
              <w:rPr>
                <w:rFonts w:eastAsia="Calibri" w:cs="Times New Roman"/>
                <w:iCs/>
                <w:szCs w:val="28"/>
                <w:lang w:val="uk-UA"/>
              </w:rPr>
            </w:pPr>
            <w:r w:rsidRPr="009619A9">
              <w:rPr>
                <w:rFonts w:eastAsia="Calibri" w:cs="Times New Roman"/>
                <w:iCs/>
                <w:szCs w:val="28"/>
                <w:lang w:val="uk-UA"/>
              </w:rPr>
              <w:t>43</w:t>
            </w:r>
            <w:r w:rsidRPr="009619A9">
              <w:rPr>
                <w:rFonts w:eastAsia="Calibri" w:cs="Times New Roman"/>
                <w:iCs/>
                <w:szCs w:val="28"/>
                <w:vertAlign w:val="superscript"/>
                <w:lang w:val="uk-UA"/>
              </w:rPr>
              <w:t>2</w:t>
            </w:r>
            <w:r w:rsidRPr="009619A9">
              <w:rPr>
                <w:rFonts w:eastAsia="Calibri" w:cs="Times New Roman"/>
                <w:iCs/>
                <w:szCs w:val="28"/>
                <w:lang w:val="uk-UA"/>
              </w:rPr>
              <w:t xml:space="preserve"> закінчується 9</w:t>
            </w:r>
            <w:r w:rsidR="009619A9" w:rsidRPr="009619A9">
              <w:rPr>
                <w:rFonts w:eastAsia="Calibri" w:cs="Times New Roman"/>
                <w:iCs/>
                <w:szCs w:val="28"/>
                <w:lang w:val="uk-UA"/>
              </w:rPr>
              <w:t xml:space="preserve">   </w:t>
            </w:r>
            <w:r w:rsidRPr="009619A9">
              <w:rPr>
                <w:rFonts w:eastAsia="Calibri" w:cs="Times New Roman"/>
                <w:iCs/>
                <w:szCs w:val="28"/>
                <w:lang w:val="uk-UA"/>
              </w:rPr>
              <w:t>17</w:t>
            </w:r>
            <w:r w:rsidRPr="009619A9">
              <w:rPr>
                <w:rFonts w:eastAsia="Calibri" w:cs="Times New Roman"/>
                <w:iCs/>
                <w:szCs w:val="28"/>
                <w:vertAlign w:val="superscript"/>
                <w:lang w:val="uk-UA"/>
              </w:rPr>
              <w:t>2</w:t>
            </w:r>
            <w:r w:rsidRPr="009619A9">
              <w:rPr>
                <w:rFonts w:eastAsia="Calibri" w:cs="Times New Roman"/>
                <w:iCs/>
                <w:szCs w:val="28"/>
                <w:lang w:val="uk-UA"/>
              </w:rPr>
              <w:t xml:space="preserve"> закінчується 9</w:t>
            </w:r>
          </w:p>
          <w:p w:rsidR="00200E6C" w:rsidRPr="009619A9" w:rsidRDefault="00200E6C" w:rsidP="00200E6C">
            <w:pPr>
              <w:spacing w:line="240" w:lineRule="auto"/>
              <w:ind w:left="34" w:right="54" w:firstLine="0"/>
              <w:contextualSpacing w:val="0"/>
              <w:rPr>
                <w:rFonts w:eastAsia="Calibri" w:cs="Times New Roman"/>
                <w:iCs/>
                <w:szCs w:val="28"/>
                <w:lang w:val="uk-UA"/>
              </w:rPr>
            </w:pPr>
            <w:r w:rsidRPr="009619A9">
              <w:rPr>
                <w:rFonts w:eastAsia="Calibri" w:cs="Times New Roman"/>
                <w:iCs/>
                <w:szCs w:val="28"/>
                <w:lang w:val="uk-UA"/>
              </w:rPr>
              <w:t>43</w:t>
            </w:r>
            <w:r w:rsidRPr="009619A9">
              <w:rPr>
                <w:rFonts w:eastAsia="Calibri" w:cs="Times New Roman"/>
                <w:iCs/>
                <w:szCs w:val="28"/>
                <w:vertAlign w:val="superscript"/>
                <w:lang w:val="uk-UA"/>
              </w:rPr>
              <w:t>3</w:t>
            </w:r>
            <w:r w:rsidRPr="009619A9">
              <w:rPr>
                <w:rFonts w:eastAsia="Calibri" w:cs="Times New Roman"/>
                <w:iCs/>
                <w:szCs w:val="28"/>
                <w:lang w:val="uk-UA"/>
              </w:rPr>
              <w:t xml:space="preserve"> закінчується 7</w:t>
            </w:r>
            <w:r w:rsidR="009619A9" w:rsidRPr="009619A9">
              <w:rPr>
                <w:rFonts w:eastAsia="Calibri" w:cs="Times New Roman"/>
                <w:iCs/>
                <w:szCs w:val="28"/>
                <w:lang w:val="uk-UA"/>
              </w:rPr>
              <w:t xml:space="preserve">   </w:t>
            </w:r>
            <w:r w:rsidRPr="009619A9">
              <w:rPr>
                <w:rFonts w:eastAsia="Calibri" w:cs="Times New Roman"/>
                <w:iCs/>
                <w:szCs w:val="28"/>
                <w:lang w:val="uk-UA"/>
              </w:rPr>
              <w:t>17</w:t>
            </w:r>
            <w:r w:rsidRPr="009619A9">
              <w:rPr>
                <w:rFonts w:eastAsia="Calibri" w:cs="Times New Roman"/>
                <w:iCs/>
                <w:szCs w:val="28"/>
                <w:vertAlign w:val="superscript"/>
                <w:lang w:val="uk-UA"/>
              </w:rPr>
              <w:t>3</w:t>
            </w:r>
            <w:r w:rsidRPr="009619A9">
              <w:rPr>
                <w:rFonts w:eastAsia="Calibri" w:cs="Times New Roman"/>
                <w:iCs/>
                <w:szCs w:val="28"/>
                <w:lang w:val="uk-UA"/>
              </w:rPr>
              <w:t xml:space="preserve"> закінчується 3</w:t>
            </w:r>
          </w:p>
          <w:p w:rsidR="00200E6C" w:rsidRPr="009619A9" w:rsidRDefault="00200E6C" w:rsidP="00200E6C">
            <w:pPr>
              <w:spacing w:line="240" w:lineRule="auto"/>
              <w:ind w:left="34" w:right="54" w:firstLine="0"/>
              <w:contextualSpacing w:val="0"/>
              <w:rPr>
                <w:rFonts w:eastAsia="Calibri" w:cs="Times New Roman"/>
                <w:iCs/>
                <w:szCs w:val="28"/>
                <w:lang w:val="uk-UA"/>
              </w:rPr>
            </w:pPr>
            <w:r w:rsidRPr="009619A9">
              <w:rPr>
                <w:rFonts w:eastAsia="Calibri" w:cs="Times New Roman"/>
                <w:iCs/>
                <w:szCs w:val="28"/>
                <w:lang w:val="uk-UA"/>
              </w:rPr>
              <w:t>43</w:t>
            </w:r>
            <w:r w:rsidRPr="009619A9">
              <w:rPr>
                <w:rFonts w:eastAsia="Calibri" w:cs="Times New Roman"/>
                <w:iCs/>
                <w:szCs w:val="28"/>
                <w:vertAlign w:val="superscript"/>
                <w:lang w:val="uk-UA"/>
              </w:rPr>
              <w:t>4</w:t>
            </w:r>
            <w:r w:rsidRPr="009619A9">
              <w:rPr>
                <w:rFonts w:eastAsia="Calibri" w:cs="Times New Roman"/>
                <w:iCs/>
                <w:szCs w:val="28"/>
                <w:lang w:val="uk-UA"/>
              </w:rPr>
              <w:t xml:space="preserve"> закінчується 1</w:t>
            </w:r>
            <w:r w:rsidR="009619A9" w:rsidRPr="009619A9">
              <w:rPr>
                <w:rFonts w:eastAsia="Calibri" w:cs="Times New Roman"/>
                <w:iCs/>
                <w:szCs w:val="28"/>
                <w:lang w:val="uk-UA"/>
              </w:rPr>
              <w:t xml:space="preserve">   </w:t>
            </w:r>
            <w:r w:rsidRPr="009619A9">
              <w:rPr>
                <w:rFonts w:eastAsia="Calibri" w:cs="Times New Roman"/>
                <w:iCs/>
                <w:szCs w:val="28"/>
                <w:lang w:val="uk-UA"/>
              </w:rPr>
              <w:t>17</w:t>
            </w:r>
            <w:r w:rsidRPr="009619A9">
              <w:rPr>
                <w:rFonts w:eastAsia="Calibri" w:cs="Times New Roman"/>
                <w:iCs/>
                <w:szCs w:val="28"/>
                <w:vertAlign w:val="superscript"/>
                <w:lang w:val="uk-UA"/>
              </w:rPr>
              <w:t>4</w:t>
            </w:r>
            <w:r w:rsidRPr="009619A9">
              <w:rPr>
                <w:rFonts w:eastAsia="Calibri" w:cs="Times New Roman"/>
                <w:iCs/>
                <w:szCs w:val="28"/>
                <w:lang w:val="uk-UA"/>
              </w:rPr>
              <w:t xml:space="preserve"> закінчується 1</w:t>
            </w:r>
          </w:p>
          <w:p w:rsidR="00200E6C" w:rsidRPr="009619A9" w:rsidRDefault="00200E6C" w:rsidP="00200E6C">
            <w:pPr>
              <w:spacing w:line="240" w:lineRule="auto"/>
              <w:ind w:left="34" w:right="54" w:firstLine="0"/>
              <w:contextualSpacing w:val="0"/>
              <w:rPr>
                <w:rFonts w:eastAsia="Calibri" w:cs="Times New Roman"/>
                <w:iCs/>
                <w:szCs w:val="28"/>
                <w:lang w:val="uk-UA"/>
              </w:rPr>
            </w:pPr>
            <w:r w:rsidRPr="009619A9">
              <w:rPr>
                <w:rFonts w:eastAsia="Calibri" w:cs="Times New Roman"/>
                <w:iCs/>
                <w:szCs w:val="28"/>
                <w:lang w:val="uk-UA"/>
              </w:rPr>
              <w:t>Період 4</w:t>
            </w:r>
            <w:r w:rsidR="009619A9" w:rsidRPr="009619A9">
              <w:rPr>
                <w:rFonts w:eastAsia="Calibri" w:cs="Times New Roman"/>
                <w:iCs/>
                <w:szCs w:val="28"/>
                <w:lang w:val="uk-UA"/>
              </w:rPr>
              <w:t xml:space="preserve">           </w:t>
            </w:r>
            <w:r w:rsidRPr="009619A9">
              <w:rPr>
                <w:rFonts w:eastAsia="Calibri" w:cs="Times New Roman"/>
                <w:iCs/>
                <w:szCs w:val="28"/>
                <w:lang w:val="uk-UA"/>
              </w:rPr>
              <w:t>Період 4</w:t>
            </w:r>
          </w:p>
          <w:p w:rsidR="00200E6C" w:rsidRPr="009619A9" w:rsidRDefault="00200E6C" w:rsidP="00200E6C">
            <w:pPr>
              <w:spacing w:line="240" w:lineRule="auto"/>
              <w:ind w:left="34" w:right="54" w:firstLine="0"/>
              <w:contextualSpacing w:val="0"/>
              <w:rPr>
                <w:rFonts w:eastAsia="Calibri" w:cs="Times New Roman"/>
                <w:iCs/>
                <w:szCs w:val="28"/>
                <w:lang w:val="uk-UA"/>
              </w:rPr>
            </w:pPr>
            <w:r w:rsidRPr="009619A9">
              <w:rPr>
                <w:rFonts w:eastAsia="Calibri" w:cs="Times New Roman"/>
                <w:iCs/>
                <w:szCs w:val="28"/>
                <w:lang w:val="uk-UA"/>
              </w:rPr>
              <w:t>43</w:t>
            </w:r>
            <w:r w:rsidRPr="009619A9">
              <w:rPr>
                <w:rFonts w:eastAsia="Calibri" w:cs="Times New Roman"/>
                <w:iCs/>
                <w:szCs w:val="28"/>
                <w:vertAlign w:val="superscript"/>
                <w:lang w:val="uk-UA"/>
              </w:rPr>
              <w:t>43</w:t>
            </w:r>
            <w:r w:rsidRPr="009619A9">
              <w:rPr>
                <w:rFonts w:eastAsia="Calibri" w:cs="Times New Roman"/>
                <w:iCs/>
                <w:szCs w:val="28"/>
                <w:lang w:val="uk-UA"/>
              </w:rPr>
              <w:t xml:space="preserve"> – 17</w:t>
            </w:r>
            <w:r w:rsidRPr="009619A9">
              <w:rPr>
                <w:rFonts w:eastAsia="Calibri" w:cs="Times New Roman"/>
                <w:iCs/>
                <w:szCs w:val="28"/>
                <w:vertAlign w:val="superscript"/>
                <w:lang w:val="uk-UA"/>
              </w:rPr>
              <w:t>17</w:t>
            </w:r>
            <w:r w:rsidRPr="009619A9">
              <w:rPr>
                <w:rFonts w:eastAsia="Calibri" w:cs="Times New Roman"/>
                <w:iCs/>
                <w:szCs w:val="28"/>
                <w:lang w:val="uk-UA"/>
              </w:rPr>
              <w:t xml:space="preserve"> = 43</w:t>
            </w:r>
            <w:r w:rsidRPr="009619A9">
              <w:rPr>
                <w:rFonts w:eastAsia="Calibri" w:cs="Times New Roman"/>
                <w:iCs/>
                <w:szCs w:val="28"/>
                <w:vertAlign w:val="superscript"/>
                <w:lang w:val="uk-UA"/>
              </w:rPr>
              <w:t xml:space="preserve">4∙10+3 </w:t>
            </w:r>
            <w:r w:rsidRPr="009619A9">
              <w:rPr>
                <w:rFonts w:eastAsia="Calibri" w:cs="Times New Roman"/>
                <w:iCs/>
                <w:szCs w:val="28"/>
                <w:lang w:val="uk-UA"/>
              </w:rPr>
              <w:t>– 17</w:t>
            </w:r>
            <w:r w:rsidRPr="009619A9">
              <w:rPr>
                <w:rFonts w:eastAsia="Calibri" w:cs="Times New Roman"/>
                <w:iCs/>
                <w:szCs w:val="28"/>
                <w:vertAlign w:val="superscript"/>
                <w:lang w:val="uk-UA"/>
              </w:rPr>
              <w:t>4∙4+1</w:t>
            </w:r>
            <w:r w:rsidR="009619A9" w:rsidRPr="009619A9">
              <w:rPr>
                <w:rFonts w:eastAsia="Calibri" w:cs="Times New Roman"/>
                <w:iCs/>
                <w:szCs w:val="28"/>
                <w:vertAlign w:val="superscript"/>
                <w:lang w:val="uk-UA"/>
              </w:rPr>
              <w:t xml:space="preserve">   </w:t>
            </w:r>
            <w:r w:rsidRPr="009619A9">
              <w:rPr>
                <w:rFonts w:eastAsia="Calibri" w:cs="Times New Roman"/>
                <w:iCs/>
                <w:szCs w:val="28"/>
                <w:lang w:val="uk-UA"/>
              </w:rPr>
              <w:t>= ...0</w:t>
            </w:r>
          </w:p>
          <w:p w:rsidR="00200E6C" w:rsidRPr="009619A9" w:rsidRDefault="009619A9" w:rsidP="00200E6C">
            <w:pPr>
              <w:spacing w:line="240" w:lineRule="auto"/>
              <w:ind w:left="34" w:right="54" w:firstLine="0"/>
              <w:contextualSpacing w:val="0"/>
              <w:rPr>
                <w:rFonts w:eastAsia="Calibri" w:cs="Times New Roman"/>
                <w:iCs/>
                <w:sz w:val="16"/>
                <w:szCs w:val="16"/>
                <w:lang w:val="uk-UA"/>
              </w:rPr>
            </w:pPr>
            <w:r w:rsidRPr="009619A9">
              <w:rPr>
                <w:rFonts w:eastAsia="Calibri" w:cs="Times New Roman"/>
                <w:iCs/>
                <w:szCs w:val="28"/>
                <w:lang w:val="uk-UA"/>
              </w:rPr>
              <w:t xml:space="preserve">          </w:t>
            </w:r>
            <w:r w:rsidR="00200E6C" w:rsidRPr="009619A9">
              <w:rPr>
                <w:rFonts w:eastAsia="Calibri" w:cs="Times New Roman"/>
                <w:iCs/>
                <w:sz w:val="16"/>
                <w:szCs w:val="16"/>
                <w:lang w:val="uk-UA"/>
              </w:rPr>
              <w:t>закінчується 7</w:t>
            </w:r>
            <w:r w:rsidRPr="009619A9">
              <w:rPr>
                <w:rFonts w:eastAsia="Calibri" w:cs="Times New Roman"/>
                <w:iCs/>
                <w:sz w:val="16"/>
                <w:szCs w:val="16"/>
                <w:lang w:val="uk-UA"/>
              </w:rPr>
              <w:t xml:space="preserve"> </w:t>
            </w:r>
            <w:r w:rsidR="00200E6C" w:rsidRPr="009619A9">
              <w:rPr>
                <w:rFonts w:eastAsia="Calibri" w:cs="Times New Roman"/>
                <w:iCs/>
                <w:sz w:val="16"/>
                <w:szCs w:val="16"/>
                <w:lang w:val="uk-UA"/>
              </w:rPr>
              <w:t xml:space="preserve"> закінчується 7</w:t>
            </w:r>
          </w:p>
          <w:p w:rsidR="00200E6C" w:rsidRPr="009619A9" w:rsidRDefault="00200E6C" w:rsidP="00200E6C">
            <w:pPr>
              <w:spacing w:line="240" w:lineRule="auto"/>
              <w:ind w:left="34" w:right="54" w:firstLine="0"/>
              <w:contextualSpacing w:val="0"/>
              <w:rPr>
                <w:rFonts w:eastAsia="Calibri" w:cs="Times New Roman"/>
                <w:iCs/>
                <w:sz w:val="16"/>
                <w:szCs w:val="16"/>
                <w:lang w:val="uk-UA"/>
              </w:rPr>
            </w:pPr>
          </w:p>
        </w:tc>
      </w:tr>
      <w:tr w:rsidR="00200E6C" w:rsidRPr="009619A9" w:rsidTr="00DE2213">
        <w:trPr>
          <w:trHeight w:val="70"/>
        </w:trPr>
        <w:tc>
          <w:tcPr>
            <w:tcW w:w="817" w:type="dxa"/>
            <w:vMerge/>
          </w:tcPr>
          <w:p w:rsidR="00200E6C" w:rsidRPr="009619A9" w:rsidRDefault="00200E6C" w:rsidP="00200E6C">
            <w:pPr>
              <w:spacing w:line="240" w:lineRule="auto"/>
              <w:ind w:firstLine="0"/>
              <w:contextualSpacing w:val="0"/>
              <w:jc w:val="left"/>
              <w:rPr>
                <w:rFonts w:eastAsia="Calibri" w:cs="Times New Roman"/>
                <w:szCs w:val="28"/>
                <w:lang w:val="uk-UA"/>
              </w:rPr>
            </w:pPr>
          </w:p>
        </w:tc>
        <w:tc>
          <w:tcPr>
            <w:tcW w:w="992" w:type="dxa"/>
          </w:tcPr>
          <w:p w:rsidR="00200E6C" w:rsidRPr="009619A9" w:rsidRDefault="00200E6C" w:rsidP="00072348">
            <w:pPr>
              <w:numPr>
                <w:ilvl w:val="0"/>
                <w:numId w:val="57"/>
              </w:numPr>
              <w:spacing w:after="200" w:line="240" w:lineRule="auto"/>
              <w:contextualSpacing w:val="0"/>
              <w:jc w:val="left"/>
              <w:rPr>
                <w:rFonts w:eastAsia="Calibri" w:cs="Times New Roman"/>
                <w:szCs w:val="28"/>
                <w:lang w:val="uk-UA"/>
              </w:rPr>
            </w:pPr>
          </w:p>
        </w:tc>
        <w:tc>
          <w:tcPr>
            <w:tcW w:w="8359" w:type="dxa"/>
          </w:tcPr>
          <w:p w:rsidR="00200E6C" w:rsidRPr="009619A9" w:rsidRDefault="00200E6C" w:rsidP="00200E6C">
            <w:pPr>
              <w:spacing w:line="240" w:lineRule="auto"/>
              <w:ind w:left="34" w:right="54" w:firstLine="0"/>
              <w:contextualSpacing w:val="0"/>
              <w:rPr>
                <w:rFonts w:eastAsia="Times New Roman" w:cs="Times New Roman"/>
                <w:iCs/>
                <w:szCs w:val="28"/>
                <w:lang w:val="uk-UA"/>
              </w:rPr>
            </w:pPr>
            <w:r w:rsidRPr="009619A9">
              <w:rPr>
                <w:rFonts w:eastAsia="Calibri" w:cs="Times New Roman"/>
                <w:iCs/>
                <w:szCs w:val="28"/>
                <w:lang w:val="uk-UA"/>
              </w:rPr>
              <w:t>S</w:t>
            </w:r>
            <w:r w:rsidRPr="009619A9">
              <w:rPr>
                <w:rFonts w:eastAsia="Calibri" w:cs="Times New Roman"/>
                <w:iCs/>
                <w:szCs w:val="28"/>
                <w:vertAlign w:val="subscript"/>
                <w:lang w:val="uk-UA"/>
              </w:rPr>
              <w:t xml:space="preserve">∆ABC </w:t>
            </w:r>
            <w:r w:rsidRPr="009619A9">
              <w:rPr>
                <w:rFonts w:eastAsia="Calibri" w:cs="Times New Roman"/>
                <w:iCs/>
                <w:szCs w:val="28"/>
                <w:lang w:val="uk-UA"/>
              </w:rPr>
              <w:t>= S</w:t>
            </w:r>
            <w:r w:rsidRPr="009619A9">
              <w:rPr>
                <w:rFonts w:eastAsia="Calibri" w:cs="Times New Roman"/>
                <w:iCs/>
                <w:szCs w:val="28"/>
                <w:vertAlign w:val="subscript"/>
                <w:lang w:val="uk-UA"/>
              </w:rPr>
              <w:t>∆ABD</w:t>
            </w:r>
            <w:r w:rsidRPr="009619A9">
              <w:rPr>
                <w:rFonts w:eastAsia="Calibri" w:cs="Times New Roman"/>
                <w:iCs/>
                <w:szCs w:val="28"/>
                <w:lang w:val="uk-UA"/>
              </w:rPr>
              <w:t xml:space="preserve"> +</w:t>
            </w:r>
            <w:r w:rsidR="009619A9" w:rsidRPr="009619A9">
              <w:rPr>
                <w:rFonts w:eastAsia="Calibri" w:cs="Times New Roman"/>
                <w:iCs/>
                <w:szCs w:val="28"/>
                <w:lang w:val="uk-UA"/>
              </w:rPr>
              <w:t xml:space="preserve"> </w:t>
            </w:r>
            <w:r w:rsidRPr="009619A9">
              <w:rPr>
                <w:rFonts w:eastAsia="Calibri" w:cs="Times New Roman"/>
                <w:iCs/>
                <w:szCs w:val="28"/>
                <w:lang w:val="uk-UA"/>
              </w:rPr>
              <w:t>S</w:t>
            </w:r>
            <w:r w:rsidRPr="009619A9">
              <w:rPr>
                <w:rFonts w:eastAsia="Calibri" w:cs="Times New Roman"/>
                <w:iCs/>
                <w:szCs w:val="28"/>
                <w:vertAlign w:val="subscript"/>
                <w:lang w:val="uk-UA"/>
              </w:rPr>
              <w:t>∆ACD</w:t>
            </w:r>
            <w:r w:rsidRPr="009619A9">
              <w:rPr>
                <w:rFonts w:eastAsia="Calibri" w:cs="Times New Roman"/>
                <w:iCs/>
                <w:szCs w:val="28"/>
                <w:lang w:val="uk-UA"/>
              </w:rPr>
              <w:t xml:space="preserve"> =&gt; </w:t>
            </w:r>
            <m:oMath>
              <m:f>
                <m:fPr>
                  <m:ctrlPr>
                    <w:rPr>
                      <w:rFonts w:ascii="Cambria Math" w:eastAsia="Calibri" w:hAnsi="Cambria Math" w:cs="Times New Roman"/>
                      <w:i/>
                      <w:iCs/>
                      <w:szCs w:val="28"/>
                      <w:lang w:val="uk-UA"/>
                    </w:rPr>
                  </m:ctrlPr>
                </m:fPr>
                <m:num>
                  <m:r>
                    <w:rPr>
                      <w:rFonts w:ascii="Cambria Math" w:eastAsia="Calibri" w:hAnsi="Cambria Math" w:cs="Times New Roman"/>
                      <w:szCs w:val="28"/>
                      <w:lang w:val="uk-UA"/>
                    </w:rPr>
                    <m:t>1</m:t>
                  </m:r>
                </m:num>
                <m:den>
                  <m:r>
                    <w:rPr>
                      <w:rFonts w:ascii="Cambria Math" w:eastAsia="Calibri" w:hAnsi="Cambria Math" w:cs="Times New Roman"/>
                      <w:szCs w:val="28"/>
                      <w:lang w:val="uk-UA"/>
                    </w:rPr>
                    <m:t>2</m:t>
                  </m:r>
                </m:den>
              </m:f>
              <m:r>
                <w:rPr>
                  <w:rFonts w:ascii="Cambria Math" w:eastAsia="Calibri" w:hAnsi="Cambria Math" w:cs="Times New Roman"/>
                  <w:szCs w:val="28"/>
                  <w:lang w:val="uk-UA"/>
                </w:rPr>
                <m:t xml:space="preserve">bc∙SinA </m:t>
              </m:r>
            </m:oMath>
            <w:r w:rsidRPr="009619A9">
              <w:rPr>
                <w:rFonts w:eastAsia="Times New Roman" w:cs="Times New Roman"/>
                <w:iCs/>
                <w:szCs w:val="28"/>
                <w:lang w:val="uk-UA"/>
              </w:rPr>
              <w:t xml:space="preserve">= </w:t>
            </w:r>
            <m:oMath>
              <m:f>
                <m:fPr>
                  <m:ctrlPr>
                    <w:rPr>
                      <w:rFonts w:ascii="Cambria Math" w:eastAsia="Calibri" w:hAnsi="Cambria Math" w:cs="Times New Roman"/>
                      <w:i/>
                      <w:iCs/>
                      <w:szCs w:val="28"/>
                      <w:lang w:val="uk-UA"/>
                    </w:rPr>
                  </m:ctrlPr>
                </m:fPr>
                <m:num>
                  <m:r>
                    <w:rPr>
                      <w:rFonts w:ascii="Cambria Math" w:eastAsia="Calibri" w:hAnsi="Cambria Math" w:cs="Times New Roman"/>
                      <w:szCs w:val="28"/>
                      <w:lang w:val="uk-UA"/>
                    </w:rPr>
                    <m:t>1</m:t>
                  </m:r>
                </m:num>
                <m:den>
                  <m:r>
                    <w:rPr>
                      <w:rFonts w:ascii="Cambria Math" w:eastAsia="Calibri" w:hAnsi="Cambria Math" w:cs="Times New Roman"/>
                      <w:szCs w:val="28"/>
                      <w:lang w:val="uk-UA"/>
                    </w:rPr>
                    <m:t>2</m:t>
                  </m:r>
                </m:den>
              </m:f>
              <m:r>
                <w:rPr>
                  <w:rFonts w:ascii="Cambria Math" w:eastAsia="Calibri" w:hAnsi="Cambria Math" w:cs="Times New Roman"/>
                  <w:szCs w:val="28"/>
                  <w:lang w:val="uk-UA"/>
                </w:rPr>
                <m:t>bl∙Sin</m:t>
              </m:r>
              <m:f>
                <m:fPr>
                  <m:ctrlPr>
                    <w:rPr>
                      <w:rFonts w:ascii="Cambria Math" w:eastAsia="Calibri" w:hAnsi="Cambria Math" w:cs="Times New Roman"/>
                      <w:i/>
                      <w:iCs/>
                      <w:szCs w:val="28"/>
                      <w:lang w:val="uk-UA"/>
                    </w:rPr>
                  </m:ctrlPr>
                </m:fPr>
                <m:num>
                  <m:r>
                    <w:rPr>
                      <w:rFonts w:ascii="Cambria Math" w:eastAsia="Calibri" w:hAnsi="Cambria Math" w:cs="Times New Roman"/>
                      <w:szCs w:val="28"/>
                      <w:lang w:val="uk-UA"/>
                    </w:rPr>
                    <m:t>A</m:t>
                  </m:r>
                </m:num>
                <m:den>
                  <m:r>
                    <w:rPr>
                      <w:rFonts w:ascii="Cambria Math" w:eastAsia="Calibri" w:hAnsi="Cambria Math" w:cs="Times New Roman"/>
                      <w:szCs w:val="28"/>
                      <w:lang w:val="uk-UA"/>
                    </w:rPr>
                    <m:t>2</m:t>
                  </m:r>
                </m:den>
              </m:f>
              <m:r>
                <w:rPr>
                  <w:rFonts w:ascii="Cambria Math" w:eastAsia="Calibri" w:hAnsi="Cambria Math" w:cs="Times New Roman"/>
                  <w:szCs w:val="28"/>
                  <w:lang w:val="uk-UA"/>
                </w:rPr>
                <m:t>+</m:t>
              </m:r>
              <m:f>
                <m:fPr>
                  <m:ctrlPr>
                    <w:rPr>
                      <w:rFonts w:ascii="Cambria Math" w:eastAsia="Calibri" w:hAnsi="Cambria Math" w:cs="Times New Roman"/>
                      <w:i/>
                      <w:iCs/>
                      <w:szCs w:val="28"/>
                      <w:lang w:val="uk-UA"/>
                    </w:rPr>
                  </m:ctrlPr>
                </m:fPr>
                <m:num>
                  <m:r>
                    <w:rPr>
                      <w:rFonts w:ascii="Cambria Math" w:eastAsia="Calibri" w:hAnsi="Cambria Math" w:cs="Times New Roman"/>
                      <w:szCs w:val="28"/>
                      <w:lang w:val="uk-UA"/>
                    </w:rPr>
                    <m:t>1</m:t>
                  </m:r>
                </m:num>
                <m:den>
                  <m:r>
                    <w:rPr>
                      <w:rFonts w:ascii="Cambria Math" w:eastAsia="Calibri" w:hAnsi="Cambria Math" w:cs="Times New Roman"/>
                      <w:szCs w:val="28"/>
                      <w:lang w:val="uk-UA"/>
                    </w:rPr>
                    <m:t>2</m:t>
                  </m:r>
                </m:den>
              </m:f>
              <m:r>
                <w:rPr>
                  <w:rFonts w:ascii="Cambria Math" w:eastAsia="Calibri" w:hAnsi="Cambria Math" w:cs="Times New Roman"/>
                  <w:szCs w:val="28"/>
                  <w:lang w:val="uk-UA"/>
                </w:rPr>
                <m:t>cl∙Sin</m:t>
              </m:r>
              <m:f>
                <m:fPr>
                  <m:ctrlPr>
                    <w:rPr>
                      <w:rFonts w:ascii="Cambria Math" w:eastAsia="Calibri" w:hAnsi="Cambria Math" w:cs="Times New Roman"/>
                      <w:i/>
                      <w:iCs/>
                      <w:szCs w:val="28"/>
                      <w:lang w:val="uk-UA"/>
                    </w:rPr>
                  </m:ctrlPr>
                </m:fPr>
                <m:num>
                  <m:r>
                    <w:rPr>
                      <w:rFonts w:ascii="Cambria Math" w:eastAsia="Calibri" w:hAnsi="Cambria Math" w:cs="Times New Roman"/>
                      <w:szCs w:val="28"/>
                      <w:lang w:val="uk-UA"/>
                    </w:rPr>
                    <m:t>A</m:t>
                  </m:r>
                </m:num>
                <m:den>
                  <m:r>
                    <w:rPr>
                      <w:rFonts w:ascii="Cambria Math" w:eastAsia="Calibri" w:hAnsi="Cambria Math" w:cs="Times New Roman"/>
                      <w:szCs w:val="28"/>
                      <w:lang w:val="uk-UA"/>
                    </w:rPr>
                    <m:t>2</m:t>
                  </m:r>
                </m:den>
              </m:f>
            </m:oMath>
            <w:r w:rsidRPr="009619A9">
              <w:rPr>
                <w:rFonts w:eastAsia="Times New Roman" w:cs="Times New Roman"/>
                <w:iCs/>
                <w:szCs w:val="28"/>
                <w:lang w:val="uk-UA"/>
              </w:rPr>
              <w:t xml:space="preserve"> . Оскільки </w:t>
            </w:r>
            <w:proofErr w:type="spellStart"/>
            <w:r w:rsidRPr="009619A9">
              <w:rPr>
                <w:rFonts w:eastAsia="Times New Roman" w:cs="Times New Roman"/>
                <w:iCs/>
                <w:szCs w:val="28"/>
                <w:lang w:val="uk-UA"/>
              </w:rPr>
              <w:t>SinA=</w:t>
            </w:r>
            <m:oMath>
              <w:proofErr w:type="spellEnd"/>
              <m:r>
                <w:rPr>
                  <w:rFonts w:ascii="Cambria Math" w:eastAsia="Calibri" w:hAnsi="Cambria Math" w:cs="Times New Roman"/>
                  <w:szCs w:val="28"/>
                  <w:lang w:val="uk-UA"/>
                </w:rPr>
                <m:t xml:space="preserve"> 2Sin</m:t>
              </m:r>
              <m:f>
                <m:fPr>
                  <m:ctrlPr>
                    <w:rPr>
                      <w:rFonts w:ascii="Cambria Math" w:eastAsia="Calibri" w:hAnsi="Cambria Math" w:cs="Times New Roman"/>
                      <w:i/>
                      <w:iCs/>
                      <w:szCs w:val="28"/>
                      <w:lang w:val="uk-UA"/>
                    </w:rPr>
                  </m:ctrlPr>
                </m:fPr>
                <m:num>
                  <m:r>
                    <w:rPr>
                      <w:rFonts w:ascii="Cambria Math" w:eastAsia="Calibri" w:hAnsi="Cambria Math" w:cs="Times New Roman"/>
                      <w:szCs w:val="28"/>
                      <w:lang w:val="uk-UA"/>
                    </w:rPr>
                    <m:t>A</m:t>
                  </m:r>
                </m:num>
                <m:den>
                  <m:r>
                    <w:rPr>
                      <w:rFonts w:ascii="Cambria Math" w:eastAsia="Calibri" w:hAnsi="Cambria Math" w:cs="Times New Roman"/>
                      <w:szCs w:val="28"/>
                      <w:lang w:val="uk-UA"/>
                    </w:rPr>
                    <m:t>2</m:t>
                  </m:r>
                </m:den>
              </m:f>
              <m:r>
                <w:rPr>
                  <w:rFonts w:ascii="Cambria Math" w:eastAsia="Calibri" w:hAnsi="Cambria Math" w:cs="Times New Roman"/>
                  <w:szCs w:val="28"/>
                  <w:lang w:val="uk-UA"/>
                </w:rPr>
                <m:t>Cos</m:t>
              </m:r>
              <m:f>
                <m:fPr>
                  <m:ctrlPr>
                    <w:rPr>
                      <w:rFonts w:ascii="Cambria Math" w:eastAsia="Calibri" w:hAnsi="Cambria Math" w:cs="Times New Roman"/>
                      <w:i/>
                      <w:iCs/>
                      <w:szCs w:val="28"/>
                      <w:lang w:val="uk-UA"/>
                    </w:rPr>
                  </m:ctrlPr>
                </m:fPr>
                <m:num>
                  <m:r>
                    <w:rPr>
                      <w:rFonts w:ascii="Cambria Math" w:eastAsia="Calibri" w:hAnsi="Cambria Math" w:cs="Times New Roman"/>
                      <w:szCs w:val="28"/>
                      <w:lang w:val="uk-UA"/>
                    </w:rPr>
                    <m:t>A</m:t>
                  </m:r>
                </m:num>
                <m:den>
                  <m:r>
                    <w:rPr>
                      <w:rFonts w:ascii="Cambria Math" w:eastAsia="Calibri" w:hAnsi="Cambria Math" w:cs="Times New Roman"/>
                      <w:szCs w:val="28"/>
                      <w:lang w:val="uk-UA"/>
                    </w:rPr>
                    <m:t>2</m:t>
                  </m:r>
                </m:den>
              </m:f>
            </m:oMath>
            <w:r w:rsidRPr="009619A9">
              <w:rPr>
                <w:rFonts w:eastAsia="Times New Roman" w:cs="Times New Roman"/>
                <w:iCs/>
                <w:szCs w:val="28"/>
                <w:lang w:val="uk-UA"/>
              </w:rPr>
              <w:t xml:space="preserve">, то з попередньої рівності маємо: </w:t>
            </w:r>
            <m:oMath>
              <m:r>
                <w:rPr>
                  <w:rFonts w:ascii="Cambria Math" w:eastAsia="Calibri" w:hAnsi="Cambria Math" w:cs="Times New Roman"/>
                  <w:szCs w:val="28"/>
                  <w:lang w:val="uk-UA"/>
                </w:rPr>
                <m:t>bcSin</m:t>
              </m:r>
              <m:f>
                <m:fPr>
                  <m:ctrlPr>
                    <w:rPr>
                      <w:rFonts w:ascii="Cambria Math" w:eastAsia="Calibri" w:hAnsi="Cambria Math" w:cs="Times New Roman"/>
                      <w:i/>
                      <w:iCs/>
                      <w:szCs w:val="28"/>
                      <w:lang w:val="uk-UA"/>
                    </w:rPr>
                  </m:ctrlPr>
                </m:fPr>
                <m:num>
                  <m:r>
                    <w:rPr>
                      <w:rFonts w:ascii="Cambria Math" w:eastAsia="Calibri" w:hAnsi="Cambria Math" w:cs="Times New Roman"/>
                      <w:szCs w:val="28"/>
                      <w:lang w:val="uk-UA"/>
                    </w:rPr>
                    <m:t>A</m:t>
                  </m:r>
                </m:num>
                <m:den>
                  <m:r>
                    <w:rPr>
                      <w:rFonts w:ascii="Cambria Math" w:eastAsia="Calibri" w:hAnsi="Cambria Math" w:cs="Times New Roman"/>
                      <w:szCs w:val="28"/>
                      <w:lang w:val="uk-UA"/>
                    </w:rPr>
                    <m:t>2</m:t>
                  </m:r>
                </m:den>
              </m:f>
              <m:r>
                <w:rPr>
                  <w:rFonts w:ascii="Cambria Math" w:eastAsia="Calibri" w:hAnsi="Cambria Math" w:cs="Times New Roman"/>
                  <w:szCs w:val="28"/>
                  <w:lang w:val="uk-UA"/>
                </w:rPr>
                <m:t>Cos</m:t>
              </m:r>
              <m:f>
                <m:fPr>
                  <m:ctrlPr>
                    <w:rPr>
                      <w:rFonts w:ascii="Cambria Math" w:eastAsia="Calibri" w:hAnsi="Cambria Math" w:cs="Times New Roman"/>
                      <w:i/>
                      <w:iCs/>
                      <w:szCs w:val="28"/>
                      <w:lang w:val="uk-UA"/>
                    </w:rPr>
                  </m:ctrlPr>
                </m:fPr>
                <m:num>
                  <m:r>
                    <w:rPr>
                      <w:rFonts w:ascii="Cambria Math" w:eastAsia="Calibri" w:hAnsi="Cambria Math" w:cs="Times New Roman"/>
                      <w:szCs w:val="28"/>
                      <w:lang w:val="uk-UA"/>
                    </w:rPr>
                    <m:t>A</m:t>
                  </m:r>
                </m:num>
                <m:den>
                  <m:r>
                    <w:rPr>
                      <w:rFonts w:ascii="Cambria Math" w:eastAsia="Calibri" w:hAnsi="Cambria Math" w:cs="Times New Roman"/>
                      <w:szCs w:val="28"/>
                      <w:lang w:val="uk-UA"/>
                    </w:rPr>
                    <m:t>2</m:t>
                  </m:r>
                </m:den>
              </m:f>
              <m:r>
                <w:rPr>
                  <w:rFonts w:ascii="Cambria Math" w:eastAsia="Calibri" w:hAnsi="Cambria Math" w:cs="Times New Roman"/>
                  <w:szCs w:val="28"/>
                  <w:lang w:val="uk-UA"/>
                </w:rPr>
                <m:t>=</m:t>
              </m:r>
              <m:f>
                <m:fPr>
                  <m:ctrlPr>
                    <w:rPr>
                      <w:rFonts w:ascii="Cambria Math" w:eastAsia="Calibri" w:hAnsi="Cambria Math" w:cs="Times New Roman"/>
                      <w:i/>
                      <w:iCs/>
                      <w:szCs w:val="28"/>
                      <w:lang w:val="uk-UA"/>
                    </w:rPr>
                  </m:ctrlPr>
                </m:fPr>
                <m:num>
                  <m:r>
                    <w:rPr>
                      <w:rFonts w:ascii="Cambria Math" w:eastAsia="Calibri" w:hAnsi="Cambria Math" w:cs="Times New Roman"/>
                      <w:szCs w:val="28"/>
                      <w:lang w:val="uk-UA"/>
                    </w:rPr>
                    <m:t>1</m:t>
                  </m:r>
                </m:num>
                <m:den>
                  <m:r>
                    <w:rPr>
                      <w:rFonts w:ascii="Cambria Math" w:eastAsia="Calibri" w:hAnsi="Cambria Math" w:cs="Times New Roman"/>
                      <w:szCs w:val="28"/>
                      <w:lang w:val="uk-UA"/>
                    </w:rPr>
                    <m:t>2</m:t>
                  </m:r>
                </m:den>
              </m:f>
              <m:r>
                <w:rPr>
                  <w:rFonts w:ascii="Cambria Math" w:eastAsia="Calibri" w:hAnsi="Cambria Math" w:cs="Times New Roman"/>
                  <w:szCs w:val="28"/>
                  <w:lang w:val="uk-UA"/>
                </w:rPr>
                <m:t>bl∙Sin</m:t>
              </m:r>
              <m:f>
                <m:fPr>
                  <m:ctrlPr>
                    <w:rPr>
                      <w:rFonts w:ascii="Cambria Math" w:eastAsia="Calibri" w:hAnsi="Cambria Math" w:cs="Times New Roman"/>
                      <w:i/>
                      <w:iCs/>
                      <w:szCs w:val="28"/>
                      <w:lang w:val="uk-UA"/>
                    </w:rPr>
                  </m:ctrlPr>
                </m:fPr>
                <m:num>
                  <m:r>
                    <w:rPr>
                      <w:rFonts w:ascii="Cambria Math" w:eastAsia="Calibri" w:hAnsi="Cambria Math" w:cs="Times New Roman"/>
                      <w:szCs w:val="28"/>
                      <w:lang w:val="uk-UA"/>
                    </w:rPr>
                    <m:t>A</m:t>
                  </m:r>
                </m:num>
                <m:den>
                  <m:r>
                    <w:rPr>
                      <w:rFonts w:ascii="Cambria Math" w:eastAsia="Calibri" w:hAnsi="Cambria Math" w:cs="Times New Roman"/>
                      <w:szCs w:val="28"/>
                      <w:lang w:val="uk-UA"/>
                    </w:rPr>
                    <m:t>2</m:t>
                  </m:r>
                </m:den>
              </m:f>
              <m:r>
                <w:rPr>
                  <w:rFonts w:ascii="Cambria Math" w:eastAsia="Calibri" w:hAnsi="Cambria Math" w:cs="Times New Roman"/>
                  <w:szCs w:val="28"/>
                  <w:lang w:val="uk-UA"/>
                </w:rPr>
                <m:t>+</m:t>
              </m:r>
              <m:f>
                <m:fPr>
                  <m:ctrlPr>
                    <w:rPr>
                      <w:rFonts w:ascii="Cambria Math" w:eastAsia="Calibri" w:hAnsi="Cambria Math" w:cs="Times New Roman"/>
                      <w:i/>
                      <w:iCs/>
                      <w:szCs w:val="28"/>
                      <w:lang w:val="uk-UA"/>
                    </w:rPr>
                  </m:ctrlPr>
                </m:fPr>
                <m:num>
                  <m:r>
                    <w:rPr>
                      <w:rFonts w:ascii="Cambria Math" w:eastAsia="Calibri" w:hAnsi="Cambria Math" w:cs="Times New Roman"/>
                      <w:szCs w:val="28"/>
                      <w:lang w:val="uk-UA"/>
                    </w:rPr>
                    <m:t>1</m:t>
                  </m:r>
                </m:num>
                <m:den>
                  <m:r>
                    <w:rPr>
                      <w:rFonts w:ascii="Cambria Math" w:eastAsia="Calibri" w:hAnsi="Cambria Math" w:cs="Times New Roman"/>
                      <w:szCs w:val="28"/>
                      <w:lang w:val="uk-UA"/>
                    </w:rPr>
                    <m:t>2</m:t>
                  </m:r>
                </m:den>
              </m:f>
              <m:r>
                <w:rPr>
                  <w:rFonts w:ascii="Cambria Math" w:eastAsia="Calibri" w:hAnsi="Cambria Math" w:cs="Times New Roman"/>
                  <w:szCs w:val="28"/>
                  <w:lang w:val="uk-UA"/>
                </w:rPr>
                <m:t>cl∙Sin</m:t>
              </m:r>
              <m:f>
                <m:fPr>
                  <m:ctrlPr>
                    <w:rPr>
                      <w:rFonts w:ascii="Cambria Math" w:eastAsia="Calibri" w:hAnsi="Cambria Math" w:cs="Times New Roman"/>
                      <w:i/>
                      <w:iCs/>
                      <w:szCs w:val="28"/>
                      <w:lang w:val="uk-UA"/>
                    </w:rPr>
                  </m:ctrlPr>
                </m:fPr>
                <m:num>
                  <m:r>
                    <w:rPr>
                      <w:rFonts w:ascii="Cambria Math" w:eastAsia="Calibri" w:hAnsi="Cambria Math" w:cs="Times New Roman"/>
                      <w:szCs w:val="28"/>
                      <w:lang w:val="uk-UA"/>
                    </w:rPr>
                    <m:t>A</m:t>
                  </m:r>
                </m:num>
                <m:den>
                  <m:r>
                    <w:rPr>
                      <w:rFonts w:ascii="Cambria Math" w:eastAsia="Calibri" w:hAnsi="Cambria Math" w:cs="Times New Roman"/>
                      <w:szCs w:val="28"/>
                      <w:lang w:val="uk-UA"/>
                    </w:rPr>
                    <m:t>2</m:t>
                  </m:r>
                </m:den>
              </m:f>
              <m:r>
                <w:rPr>
                  <w:rFonts w:ascii="Cambria Math" w:eastAsia="Calibri" w:hAnsi="Cambria Math" w:cs="Times New Roman"/>
                  <w:szCs w:val="28"/>
                  <w:lang w:val="uk-UA"/>
                </w:rPr>
                <m:t xml:space="preserve"> </m:t>
              </m:r>
            </m:oMath>
            <w:r w:rsidRPr="009619A9">
              <w:rPr>
                <w:rFonts w:eastAsia="Times New Roman" w:cs="Times New Roman"/>
                <w:iCs/>
                <w:szCs w:val="28"/>
                <w:lang w:val="uk-UA"/>
              </w:rPr>
              <w:t>Звідси</w:t>
            </w:r>
            <w:r w:rsidR="009619A9" w:rsidRPr="009619A9">
              <w:rPr>
                <w:rFonts w:eastAsia="Times New Roman" w:cs="Times New Roman"/>
                <w:iCs/>
                <w:szCs w:val="28"/>
                <w:lang w:val="uk-UA"/>
              </w:rPr>
              <w:t xml:space="preserve"> </w:t>
            </w:r>
            <m:oMath>
              <m:r>
                <w:rPr>
                  <w:rFonts w:ascii="Cambria Math" w:eastAsia="Calibri" w:hAnsi="Cambria Math" w:cs="Times New Roman"/>
                  <w:szCs w:val="28"/>
                  <w:lang w:val="uk-UA"/>
                </w:rPr>
                <m:t>bcCos</m:t>
              </m:r>
              <m:f>
                <m:fPr>
                  <m:ctrlPr>
                    <w:rPr>
                      <w:rFonts w:ascii="Cambria Math" w:eastAsia="Calibri" w:hAnsi="Cambria Math" w:cs="Times New Roman"/>
                      <w:i/>
                      <w:iCs/>
                      <w:szCs w:val="28"/>
                      <w:lang w:val="uk-UA"/>
                    </w:rPr>
                  </m:ctrlPr>
                </m:fPr>
                <m:num>
                  <m:r>
                    <w:rPr>
                      <w:rFonts w:ascii="Cambria Math" w:eastAsia="Calibri" w:hAnsi="Cambria Math" w:cs="Times New Roman"/>
                      <w:szCs w:val="28"/>
                      <w:lang w:val="uk-UA"/>
                    </w:rPr>
                    <m:t>A</m:t>
                  </m:r>
                </m:num>
                <m:den>
                  <m:r>
                    <w:rPr>
                      <w:rFonts w:ascii="Cambria Math" w:eastAsia="Calibri" w:hAnsi="Cambria Math" w:cs="Times New Roman"/>
                      <w:szCs w:val="28"/>
                      <w:lang w:val="uk-UA"/>
                    </w:rPr>
                    <m:t>2</m:t>
                  </m:r>
                </m:den>
              </m:f>
              <m:r>
                <w:rPr>
                  <w:rFonts w:ascii="Cambria Math" w:eastAsia="Calibri" w:hAnsi="Cambria Math" w:cs="Times New Roman"/>
                  <w:szCs w:val="28"/>
                  <w:lang w:val="uk-UA"/>
                </w:rPr>
                <m:t>=</m:t>
              </m:r>
              <m:f>
                <m:fPr>
                  <m:ctrlPr>
                    <w:rPr>
                      <w:rFonts w:ascii="Cambria Math" w:eastAsia="Calibri" w:hAnsi="Cambria Math" w:cs="Times New Roman"/>
                      <w:i/>
                      <w:iCs/>
                      <w:szCs w:val="28"/>
                      <w:lang w:val="uk-UA"/>
                    </w:rPr>
                  </m:ctrlPr>
                </m:fPr>
                <m:num>
                  <m:r>
                    <w:rPr>
                      <w:rFonts w:ascii="Cambria Math" w:eastAsia="Calibri" w:hAnsi="Cambria Math" w:cs="Times New Roman"/>
                      <w:szCs w:val="28"/>
                      <w:lang w:val="uk-UA"/>
                    </w:rPr>
                    <m:t>1</m:t>
                  </m:r>
                </m:num>
                <m:den>
                  <m:r>
                    <w:rPr>
                      <w:rFonts w:ascii="Cambria Math" w:eastAsia="Calibri" w:hAnsi="Cambria Math" w:cs="Times New Roman"/>
                      <w:szCs w:val="28"/>
                      <w:lang w:val="uk-UA"/>
                    </w:rPr>
                    <m:t>2</m:t>
                  </m:r>
                </m:den>
              </m:f>
              <m:r>
                <w:rPr>
                  <w:rFonts w:ascii="Cambria Math" w:eastAsia="Calibri" w:hAnsi="Cambria Math" w:cs="Times New Roman"/>
                  <w:szCs w:val="28"/>
                  <w:lang w:val="uk-UA"/>
                </w:rPr>
                <m:t>l(b+c)</m:t>
              </m:r>
            </m:oMath>
          </w:p>
          <w:p w:rsidR="00200E6C" w:rsidRPr="009619A9" w:rsidRDefault="00200E6C" w:rsidP="00200E6C">
            <w:pPr>
              <w:spacing w:line="240" w:lineRule="auto"/>
              <w:ind w:left="34" w:right="54" w:firstLine="0"/>
              <w:contextualSpacing w:val="0"/>
              <w:rPr>
                <w:rFonts w:eastAsia="Calibri" w:cs="Times New Roman"/>
                <w:iCs/>
                <w:szCs w:val="28"/>
                <w:lang w:val="uk-UA"/>
              </w:rPr>
            </w:pPr>
            <m:oMathPara>
              <m:oMath>
                <m:r>
                  <w:rPr>
                    <w:rFonts w:ascii="Cambria Math" w:eastAsia="Calibri" w:hAnsi="Cambria Math" w:cs="Times New Roman"/>
                    <w:szCs w:val="28"/>
                    <w:lang w:val="uk-UA"/>
                  </w:rPr>
                  <m:t>l=</m:t>
                </m:r>
                <m:f>
                  <m:fPr>
                    <m:ctrlPr>
                      <w:rPr>
                        <w:rFonts w:ascii="Cambria Math" w:eastAsia="Calibri" w:hAnsi="Cambria Math" w:cs="Times New Roman"/>
                        <w:i/>
                        <w:iCs/>
                        <w:szCs w:val="28"/>
                        <w:lang w:val="uk-UA"/>
                      </w:rPr>
                    </m:ctrlPr>
                  </m:fPr>
                  <m:num>
                    <m:r>
                      <w:rPr>
                        <w:rFonts w:ascii="Cambria Math" w:eastAsia="Calibri" w:hAnsi="Cambria Math" w:cs="Times New Roman"/>
                        <w:szCs w:val="28"/>
                        <w:lang w:val="uk-UA"/>
                      </w:rPr>
                      <m:t>2bc</m:t>
                    </m:r>
                  </m:num>
                  <m:den>
                    <m:r>
                      <w:rPr>
                        <w:rFonts w:ascii="Cambria Math" w:eastAsia="Calibri" w:hAnsi="Cambria Math" w:cs="Times New Roman"/>
                        <w:szCs w:val="28"/>
                        <w:lang w:val="uk-UA"/>
                      </w:rPr>
                      <m:t>b+c</m:t>
                    </m:r>
                  </m:den>
                </m:f>
                <m:r>
                  <w:rPr>
                    <w:rFonts w:ascii="Cambria Math" w:eastAsia="Calibri" w:hAnsi="Cambria Math" w:cs="Times New Roman"/>
                    <w:szCs w:val="28"/>
                    <w:lang w:val="uk-UA"/>
                  </w:rPr>
                  <m:t xml:space="preserve"> Co</m:t>
                </m:r>
                <m:r>
                  <w:rPr>
                    <w:rFonts w:ascii="Cambria Math" w:eastAsia="Calibri" w:hAnsi="Cambria Math" w:cs="Times New Roman"/>
                    <w:szCs w:val="28"/>
                    <w:lang w:val="uk-UA"/>
                  </w:rPr>
                  <m:t>s</m:t>
                </m:r>
                <m:f>
                  <m:fPr>
                    <m:ctrlPr>
                      <w:rPr>
                        <w:rFonts w:ascii="Cambria Math" w:eastAsia="Calibri" w:hAnsi="Cambria Math" w:cs="Times New Roman"/>
                        <w:i/>
                        <w:iCs/>
                        <w:szCs w:val="28"/>
                        <w:lang w:val="uk-UA"/>
                      </w:rPr>
                    </m:ctrlPr>
                  </m:fPr>
                  <m:num>
                    <m:r>
                      <w:rPr>
                        <w:rFonts w:ascii="Cambria Math" w:eastAsia="Calibri" w:hAnsi="Cambria Math" w:cs="Times New Roman"/>
                        <w:szCs w:val="28"/>
                        <w:lang w:val="uk-UA"/>
                      </w:rPr>
                      <m:t>A</m:t>
                    </m:r>
                  </m:num>
                  <m:den>
                    <m:r>
                      <w:rPr>
                        <w:rFonts w:ascii="Cambria Math" w:eastAsia="Calibri" w:hAnsi="Cambria Math" w:cs="Times New Roman"/>
                        <w:szCs w:val="28"/>
                        <w:lang w:val="uk-UA"/>
                      </w:rPr>
                      <m:t>2</m:t>
                    </m:r>
                  </m:den>
                </m:f>
              </m:oMath>
            </m:oMathPara>
          </w:p>
          <w:p w:rsidR="00200E6C" w:rsidRPr="009619A9" w:rsidRDefault="00200E6C" w:rsidP="00200E6C">
            <w:pPr>
              <w:spacing w:line="240" w:lineRule="auto"/>
              <w:ind w:left="34" w:right="54" w:firstLine="0"/>
              <w:contextualSpacing w:val="0"/>
              <w:rPr>
                <w:rFonts w:eastAsia="Calibri" w:cs="Times New Roman"/>
                <w:iCs/>
                <w:szCs w:val="28"/>
                <w:lang w:val="uk-UA"/>
              </w:rPr>
            </w:pPr>
            <w:r w:rsidRPr="009619A9">
              <w:rPr>
                <w:rFonts w:eastAsia="Calibri" w:cs="Times New Roman"/>
                <w:sz w:val="24"/>
                <w:szCs w:val="24"/>
                <w:lang w:val="uk-UA"/>
              </w:rPr>
              <w:object w:dxaOrig="3810" w:dyaOrig="2640">
                <v:shape id="_x0000_i1166" type="#_x0000_t75" style="width:190.5pt;height:132pt" o:ole="">
                  <v:imagedata r:id="rId351" o:title=""/>
                </v:shape>
                <o:OLEObject Type="Embed" ProgID="PBrush" ShapeID="_x0000_i1166" DrawAspect="Content" ObjectID="_1732001199" r:id="rId352"/>
              </w:object>
            </w:r>
          </w:p>
        </w:tc>
      </w:tr>
      <w:tr w:rsidR="00200E6C" w:rsidRPr="009619A9" w:rsidTr="00DE2213">
        <w:trPr>
          <w:trHeight w:val="1571"/>
        </w:trPr>
        <w:tc>
          <w:tcPr>
            <w:tcW w:w="817" w:type="dxa"/>
            <w:vMerge w:val="restart"/>
          </w:tcPr>
          <w:p w:rsidR="00200E6C" w:rsidRPr="009619A9" w:rsidRDefault="00200E6C" w:rsidP="00200E6C">
            <w:pPr>
              <w:spacing w:line="240" w:lineRule="auto"/>
              <w:ind w:firstLine="0"/>
              <w:contextualSpacing w:val="0"/>
              <w:jc w:val="left"/>
              <w:rPr>
                <w:rFonts w:eastAsia="Calibri" w:cs="Times New Roman"/>
                <w:szCs w:val="28"/>
                <w:lang w:val="uk-UA"/>
              </w:rPr>
            </w:pPr>
            <w:r w:rsidRPr="009619A9">
              <w:rPr>
                <w:rFonts w:eastAsia="Calibri" w:cs="Times New Roman"/>
                <w:szCs w:val="28"/>
                <w:lang w:val="uk-UA"/>
              </w:rPr>
              <w:t>11</w:t>
            </w:r>
          </w:p>
          <w:p w:rsidR="00200E6C" w:rsidRPr="009619A9" w:rsidRDefault="00200E6C" w:rsidP="00200E6C">
            <w:pPr>
              <w:spacing w:line="240" w:lineRule="auto"/>
              <w:ind w:firstLine="0"/>
              <w:contextualSpacing w:val="0"/>
              <w:jc w:val="left"/>
              <w:rPr>
                <w:rFonts w:eastAsia="Calibri" w:cs="Times New Roman"/>
                <w:szCs w:val="28"/>
                <w:lang w:val="uk-UA"/>
              </w:rPr>
            </w:pPr>
          </w:p>
        </w:tc>
        <w:tc>
          <w:tcPr>
            <w:tcW w:w="992" w:type="dxa"/>
          </w:tcPr>
          <w:p w:rsidR="00200E6C" w:rsidRPr="009619A9" w:rsidRDefault="00200E6C" w:rsidP="00072348">
            <w:pPr>
              <w:numPr>
                <w:ilvl w:val="0"/>
                <w:numId w:val="58"/>
              </w:numPr>
              <w:spacing w:after="200" w:line="240" w:lineRule="auto"/>
              <w:contextualSpacing w:val="0"/>
              <w:jc w:val="left"/>
              <w:rPr>
                <w:rFonts w:eastAsia="Calibri" w:cs="Times New Roman"/>
                <w:szCs w:val="28"/>
                <w:lang w:val="uk-UA"/>
              </w:rPr>
            </w:pPr>
          </w:p>
        </w:tc>
        <w:tc>
          <w:tcPr>
            <w:tcW w:w="8359" w:type="dxa"/>
          </w:tcPr>
          <w:p w:rsidR="00200E6C" w:rsidRPr="009619A9" w:rsidRDefault="00200E6C" w:rsidP="00200E6C">
            <w:pPr>
              <w:spacing w:line="240" w:lineRule="auto"/>
              <w:ind w:firstLine="34"/>
              <w:contextualSpacing w:val="0"/>
              <w:rPr>
                <w:rFonts w:eastAsia="Times New Roman" w:cs="Times New Roman"/>
                <w:szCs w:val="28"/>
                <w:lang w:val="uk-UA"/>
              </w:rPr>
            </w:pPr>
            <m:oMathPara>
              <m:oMathParaPr>
                <m:jc m:val="left"/>
              </m:oMathParaPr>
              <m:oMath>
                <m:r>
                  <w:rPr>
                    <w:rFonts w:ascii="Cambria Math" w:eastAsia="Calibri" w:hAnsi="Cambria Math" w:cs="Times New Roman"/>
                    <w:szCs w:val="28"/>
                    <w:lang w:val="uk-UA"/>
                  </w:rPr>
                  <m:t>2</m:t>
                </m:r>
                <m:sSup>
                  <m:sSupPr>
                    <m:ctrlPr>
                      <w:rPr>
                        <w:rFonts w:ascii="Cambria Math" w:eastAsia="Calibri" w:hAnsi="Cambria Math" w:cs="Times New Roman"/>
                        <w:i/>
                        <w:szCs w:val="28"/>
                        <w:lang w:val="uk-UA"/>
                      </w:rPr>
                    </m:ctrlPr>
                  </m:sSupPr>
                  <m:e>
                    <m:r>
                      <w:rPr>
                        <w:rFonts w:ascii="Cambria Math" w:eastAsia="Calibri" w:hAnsi="Cambria Math" w:cs="Times New Roman"/>
                        <w:szCs w:val="28"/>
                        <w:lang w:val="uk-UA"/>
                      </w:rPr>
                      <m:t>x</m:t>
                    </m:r>
                  </m:e>
                  <m:sup>
                    <m:r>
                      <w:rPr>
                        <w:rFonts w:ascii="Cambria Math" w:eastAsia="Calibri" w:hAnsi="Cambria Math" w:cs="Times New Roman"/>
                        <w:szCs w:val="28"/>
                        <w:lang w:val="uk-UA"/>
                      </w:rPr>
                      <m:t>2</m:t>
                    </m:r>
                  </m:sup>
                </m:sSup>
                <m:r>
                  <w:rPr>
                    <w:rFonts w:ascii="Cambria Math" w:eastAsia="Calibri" w:hAnsi="Cambria Math" w:cs="Times New Roman"/>
                    <w:szCs w:val="28"/>
                    <w:lang w:val="uk-UA"/>
                  </w:rPr>
                  <m:t>-3x=2x</m:t>
                </m:r>
                <m:rad>
                  <m:radPr>
                    <m:degHide m:val="on"/>
                    <m:ctrlPr>
                      <w:rPr>
                        <w:rFonts w:ascii="Cambria Math" w:eastAsia="Calibri" w:hAnsi="Cambria Math" w:cs="Times New Roman"/>
                        <w:i/>
                        <w:szCs w:val="28"/>
                        <w:lang w:val="uk-UA"/>
                      </w:rPr>
                    </m:ctrlPr>
                  </m:radPr>
                  <m:deg/>
                  <m:e>
                    <m:sSup>
                      <m:sSupPr>
                        <m:ctrlPr>
                          <w:rPr>
                            <w:rFonts w:ascii="Cambria Math" w:eastAsia="Calibri" w:hAnsi="Cambria Math" w:cs="Times New Roman"/>
                            <w:i/>
                            <w:szCs w:val="28"/>
                            <w:lang w:val="uk-UA"/>
                          </w:rPr>
                        </m:ctrlPr>
                      </m:sSupPr>
                      <m:e>
                        <m:r>
                          <w:rPr>
                            <w:rFonts w:ascii="Cambria Math" w:eastAsia="Calibri" w:hAnsi="Cambria Math" w:cs="Times New Roman"/>
                            <w:szCs w:val="28"/>
                            <w:lang w:val="uk-UA"/>
                          </w:rPr>
                          <m:t>x</m:t>
                        </m:r>
                      </m:e>
                      <m:sup>
                        <m:r>
                          <w:rPr>
                            <w:rFonts w:ascii="Cambria Math" w:eastAsia="Calibri" w:hAnsi="Cambria Math" w:cs="Times New Roman"/>
                            <w:szCs w:val="28"/>
                            <w:lang w:val="uk-UA"/>
                          </w:rPr>
                          <m:t>2</m:t>
                        </m:r>
                      </m:sup>
                    </m:sSup>
                    <m:r>
                      <w:rPr>
                        <w:rFonts w:ascii="Cambria Math" w:eastAsia="Calibri" w:hAnsi="Cambria Math" w:cs="Times New Roman"/>
                        <w:szCs w:val="28"/>
                        <w:lang w:val="uk-UA"/>
                      </w:rPr>
                      <m:t>-3x</m:t>
                    </m:r>
                  </m:e>
                </m:rad>
                <m:r>
                  <w:rPr>
                    <w:rFonts w:ascii="Cambria Math" w:eastAsia="Calibri" w:hAnsi="Cambria Math" w:cs="Times New Roman"/>
                    <w:szCs w:val="28"/>
                    <w:lang w:val="uk-UA"/>
                  </w:rPr>
                  <m:t>+1</m:t>
                </m:r>
              </m:oMath>
            </m:oMathPara>
          </w:p>
          <w:p w:rsidR="00200E6C" w:rsidRPr="009619A9" w:rsidRDefault="00E406E9" w:rsidP="00200E6C">
            <w:pPr>
              <w:spacing w:line="240" w:lineRule="auto"/>
              <w:ind w:firstLine="34"/>
              <w:contextualSpacing w:val="0"/>
              <w:rPr>
                <w:rFonts w:eastAsia="Times New Roman" w:cs="Times New Roman"/>
                <w:szCs w:val="28"/>
                <w:lang w:val="uk-UA"/>
              </w:rPr>
            </w:pPr>
            <m:oMathPara>
              <m:oMathParaPr>
                <m:jc m:val="left"/>
              </m:oMathParaPr>
              <m:oMath>
                <m:sSup>
                  <m:sSupPr>
                    <m:ctrlPr>
                      <w:rPr>
                        <w:rFonts w:ascii="Cambria Math" w:eastAsia="Calibri" w:hAnsi="Cambria Math" w:cs="Times New Roman"/>
                        <w:i/>
                        <w:szCs w:val="28"/>
                        <w:lang w:val="uk-UA"/>
                      </w:rPr>
                    </m:ctrlPr>
                  </m:sSupPr>
                  <m:e>
                    <m:r>
                      <w:rPr>
                        <w:rFonts w:ascii="Cambria Math" w:eastAsia="Calibri" w:hAnsi="Cambria Math" w:cs="Times New Roman"/>
                        <w:szCs w:val="28"/>
                        <w:lang w:val="uk-UA"/>
                      </w:rPr>
                      <m:t>x</m:t>
                    </m:r>
                  </m:e>
                  <m:sup>
                    <m:r>
                      <w:rPr>
                        <w:rFonts w:ascii="Cambria Math" w:eastAsia="Calibri" w:hAnsi="Cambria Math" w:cs="Times New Roman"/>
                        <w:szCs w:val="28"/>
                        <w:lang w:val="uk-UA"/>
                      </w:rPr>
                      <m:t>2</m:t>
                    </m:r>
                  </m:sup>
                </m:sSup>
                <m:r>
                  <w:rPr>
                    <w:rFonts w:ascii="Cambria Math" w:eastAsia="Calibri" w:hAnsi="Cambria Math" w:cs="Times New Roman"/>
                    <w:szCs w:val="28"/>
                    <w:lang w:val="uk-UA"/>
                  </w:rPr>
                  <m:t>-</m:t>
                </m:r>
                <m:r>
                  <w:rPr>
                    <w:rFonts w:ascii="Cambria Math" w:eastAsia="Calibri" w:hAnsi="Cambria Math" w:cs="Times New Roman"/>
                    <w:szCs w:val="28"/>
                    <w:lang w:val="uk-UA"/>
                  </w:rPr>
                  <m:t>2</m:t>
                </m:r>
                <m:r>
                  <w:rPr>
                    <w:rFonts w:ascii="Cambria Math" w:eastAsia="Calibri" w:hAnsi="Cambria Math" w:cs="Times New Roman"/>
                    <w:szCs w:val="28"/>
                    <w:lang w:val="uk-UA"/>
                  </w:rPr>
                  <m:t>x</m:t>
                </m:r>
                <m:rad>
                  <m:radPr>
                    <m:degHide m:val="on"/>
                    <m:ctrlPr>
                      <w:rPr>
                        <w:rFonts w:ascii="Cambria Math" w:eastAsia="Calibri" w:hAnsi="Cambria Math" w:cs="Times New Roman"/>
                        <w:i/>
                        <w:szCs w:val="28"/>
                        <w:lang w:val="uk-UA"/>
                      </w:rPr>
                    </m:ctrlPr>
                  </m:radPr>
                  <m:deg/>
                  <m:e>
                    <m:sSup>
                      <m:sSupPr>
                        <m:ctrlPr>
                          <w:rPr>
                            <w:rFonts w:ascii="Cambria Math" w:eastAsia="Calibri" w:hAnsi="Cambria Math" w:cs="Times New Roman"/>
                            <w:i/>
                            <w:szCs w:val="28"/>
                            <w:lang w:val="uk-UA"/>
                          </w:rPr>
                        </m:ctrlPr>
                      </m:sSupPr>
                      <m:e>
                        <m:r>
                          <w:rPr>
                            <w:rFonts w:ascii="Cambria Math" w:eastAsia="Calibri" w:hAnsi="Cambria Math" w:cs="Times New Roman"/>
                            <w:szCs w:val="28"/>
                            <w:lang w:val="uk-UA"/>
                          </w:rPr>
                          <m:t>x</m:t>
                        </m:r>
                      </m:e>
                      <m:sup>
                        <m:r>
                          <w:rPr>
                            <w:rFonts w:ascii="Cambria Math" w:eastAsia="Calibri" w:hAnsi="Cambria Math" w:cs="Times New Roman"/>
                            <w:szCs w:val="28"/>
                            <w:lang w:val="uk-UA"/>
                          </w:rPr>
                          <m:t>2</m:t>
                        </m:r>
                      </m:sup>
                    </m:sSup>
                    <m:r>
                      <w:rPr>
                        <w:rFonts w:ascii="Cambria Math" w:eastAsia="Calibri" w:hAnsi="Cambria Math" w:cs="Times New Roman"/>
                        <w:szCs w:val="28"/>
                        <w:lang w:val="uk-UA"/>
                      </w:rPr>
                      <m:t>-3x</m:t>
                    </m:r>
                  </m:e>
                </m:rad>
                <m:r>
                  <w:rPr>
                    <w:rFonts w:ascii="Cambria Math" w:eastAsia="Calibri" w:hAnsi="Cambria Math" w:cs="Times New Roman"/>
                    <w:szCs w:val="28"/>
                    <w:lang w:val="uk-UA"/>
                  </w:rPr>
                  <m:t>+</m:t>
                </m:r>
                <m:sSup>
                  <m:sSupPr>
                    <m:ctrlPr>
                      <w:rPr>
                        <w:rFonts w:ascii="Cambria Math" w:eastAsia="Calibri" w:hAnsi="Cambria Math" w:cs="Times New Roman"/>
                        <w:i/>
                        <w:szCs w:val="28"/>
                        <w:lang w:val="uk-UA"/>
                      </w:rPr>
                    </m:ctrlPr>
                  </m:sSupPr>
                  <m:e>
                    <m:r>
                      <w:rPr>
                        <w:rFonts w:ascii="Cambria Math" w:eastAsia="Calibri" w:hAnsi="Cambria Math" w:cs="Times New Roman"/>
                        <w:szCs w:val="28"/>
                        <w:lang w:val="uk-UA"/>
                      </w:rPr>
                      <m:t>x</m:t>
                    </m:r>
                  </m:e>
                  <m:sup>
                    <m:r>
                      <w:rPr>
                        <w:rFonts w:ascii="Cambria Math" w:eastAsia="Calibri" w:hAnsi="Cambria Math" w:cs="Times New Roman"/>
                        <w:szCs w:val="28"/>
                        <w:lang w:val="uk-UA"/>
                      </w:rPr>
                      <m:t>2</m:t>
                    </m:r>
                  </m:sup>
                </m:sSup>
                <m:r>
                  <w:rPr>
                    <w:rFonts w:ascii="Cambria Math" w:eastAsia="Calibri" w:hAnsi="Cambria Math" w:cs="Times New Roman"/>
                    <w:szCs w:val="28"/>
                    <w:lang w:val="uk-UA"/>
                  </w:rPr>
                  <m:t>-</m:t>
                </m:r>
                <m:r>
                  <w:rPr>
                    <w:rFonts w:ascii="Cambria Math" w:eastAsia="Calibri" w:hAnsi="Cambria Math" w:cs="Times New Roman"/>
                    <w:szCs w:val="28"/>
                    <w:lang w:val="uk-UA"/>
                  </w:rPr>
                  <m:t>3</m:t>
                </m:r>
                <m:r>
                  <w:rPr>
                    <w:rFonts w:ascii="Cambria Math" w:eastAsia="Calibri" w:hAnsi="Cambria Math" w:cs="Times New Roman"/>
                    <w:szCs w:val="28"/>
                    <w:lang w:val="uk-UA"/>
                  </w:rPr>
                  <m:t>x</m:t>
                </m:r>
                <m:r>
                  <w:rPr>
                    <w:rFonts w:ascii="Cambria Math" w:eastAsia="Calibri" w:hAnsi="Cambria Math" w:cs="Times New Roman"/>
                    <w:szCs w:val="28"/>
                    <w:lang w:val="uk-UA"/>
                  </w:rPr>
                  <m:t>=1</m:t>
                </m:r>
              </m:oMath>
            </m:oMathPara>
          </w:p>
          <w:p w:rsidR="00200E6C" w:rsidRPr="009619A9" w:rsidRDefault="00E406E9" w:rsidP="00200E6C">
            <w:pPr>
              <w:spacing w:line="240" w:lineRule="auto"/>
              <w:ind w:firstLine="34"/>
              <w:contextualSpacing w:val="0"/>
              <w:rPr>
                <w:rFonts w:eastAsia="Times New Roman" w:cs="Times New Roman"/>
                <w:szCs w:val="28"/>
                <w:lang w:val="uk-UA"/>
              </w:rPr>
            </w:pPr>
            <m:oMathPara>
              <m:oMathParaPr>
                <m:jc m:val="left"/>
              </m:oMathParaPr>
              <m:oMath>
                <m:sSup>
                  <m:sSupPr>
                    <m:ctrlPr>
                      <w:rPr>
                        <w:rFonts w:ascii="Cambria Math" w:eastAsia="Calibri" w:hAnsi="Cambria Math" w:cs="Times New Roman"/>
                        <w:i/>
                        <w:szCs w:val="28"/>
                        <w:lang w:val="uk-UA"/>
                      </w:rPr>
                    </m:ctrlPr>
                  </m:sSupPr>
                  <m:e>
                    <m:d>
                      <m:dPr>
                        <m:ctrlPr>
                          <w:rPr>
                            <w:rFonts w:ascii="Cambria Math" w:eastAsia="Calibri" w:hAnsi="Cambria Math" w:cs="Times New Roman"/>
                            <w:i/>
                            <w:szCs w:val="28"/>
                            <w:lang w:val="uk-UA"/>
                          </w:rPr>
                        </m:ctrlPr>
                      </m:dPr>
                      <m:e>
                        <m:r>
                          <w:rPr>
                            <w:rFonts w:ascii="Cambria Math" w:eastAsia="Calibri" w:hAnsi="Cambria Math" w:cs="Times New Roman"/>
                            <w:szCs w:val="28"/>
                            <w:lang w:val="uk-UA"/>
                          </w:rPr>
                          <m:t>x-</m:t>
                        </m:r>
                        <m:rad>
                          <m:radPr>
                            <m:degHide m:val="on"/>
                            <m:ctrlPr>
                              <w:rPr>
                                <w:rFonts w:ascii="Cambria Math" w:eastAsia="Calibri" w:hAnsi="Cambria Math" w:cs="Times New Roman"/>
                                <w:i/>
                                <w:szCs w:val="28"/>
                                <w:lang w:val="uk-UA"/>
                              </w:rPr>
                            </m:ctrlPr>
                          </m:radPr>
                          <m:deg/>
                          <m:e>
                            <m:sSup>
                              <m:sSupPr>
                                <m:ctrlPr>
                                  <w:rPr>
                                    <w:rFonts w:ascii="Cambria Math" w:eastAsia="Calibri" w:hAnsi="Cambria Math" w:cs="Times New Roman"/>
                                    <w:i/>
                                    <w:szCs w:val="28"/>
                                    <w:lang w:val="uk-UA"/>
                                  </w:rPr>
                                </m:ctrlPr>
                              </m:sSupPr>
                              <m:e>
                                <m:r>
                                  <w:rPr>
                                    <w:rFonts w:ascii="Cambria Math" w:eastAsia="Calibri" w:hAnsi="Cambria Math" w:cs="Times New Roman"/>
                                    <w:szCs w:val="28"/>
                                    <w:lang w:val="uk-UA"/>
                                  </w:rPr>
                                  <m:t>x</m:t>
                                </m:r>
                              </m:e>
                              <m:sup>
                                <m:r>
                                  <w:rPr>
                                    <w:rFonts w:ascii="Cambria Math" w:eastAsia="Calibri" w:hAnsi="Cambria Math" w:cs="Times New Roman"/>
                                    <w:szCs w:val="28"/>
                                    <w:lang w:val="uk-UA"/>
                                  </w:rPr>
                                  <m:t>2</m:t>
                                </m:r>
                              </m:sup>
                            </m:sSup>
                            <m:r>
                              <w:rPr>
                                <w:rFonts w:ascii="Cambria Math" w:eastAsia="Calibri" w:hAnsi="Cambria Math" w:cs="Times New Roman"/>
                                <w:szCs w:val="28"/>
                                <w:lang w:val="uk-UA"/>
                              </w:rPr>
                              <m:t>-3x</m:t>
                            </m:r>
                          </m:e>
                        </m:rad>
                      </m:e>
                    </m:d>
                  </m:e>
                  <m:sup>
                    <m:r>
                      <w:rPr>
                        <w:rFonts w:ascii="Cambria Math" w:eastAsia="Calibri" w:hAnsi="Cambria Math" w:cs="Times New Roman"/>
                        <w:szCs w:val="28"/>
                        <w:lang w:val="uk-UA"/>
                      </w:rPr>
                      <m:t>2</m:t>
                    </m:r>
                  </m:sup>
                </m:sSup>
                <m:r>
                  <w:rPr>
                    <w:rFonts w:ascii="Cambria Math" w:eastAsia="Calibri" w:hAnsi="Cambria Math" w:cs="Times New Roman"/>
                    <w:szCs w:val="28"/>
                    <w:lang w:val="uk-UA"/>
                  </w:rPr>
                  <m:t>=1</m:t>
                </m:r>
              </m:oMath>
            </m:oMathPara>
          </w:p>
          <w:p w:rsidR="00200E6C" w:rsidRPr="009619A9" w:rsidRDefault="00200E6C" w:rsidP="00200E6C">
            <w:pPr>
              <w:spacing w:line="240" w:lineRule="auto"/>
              <w:ind w:firstLine="34"/>
              <w:contextualSpacing w:val="0"/>
              <w:rPr>
                <w:rFonts w:eastAsia="Times New Roman" w:cs="Times New Roman"/>
                <w:szCs w:val="28"/>
                <w:lang w:val="uk-UA"/>
              </w:rPr>
            </w:pPr>
            <m:oMath>
              <m:r>
                <w:rPr>
                  <w:rFonts w:ascii="Cambria Math" w:eastAsia="Calibri" w:hAnsi="Cambria Math" w:cs="Times New Roman"/>
                  <w:szCs w:val="28"/>
                  <w:lang w:val="uk-UA"/>
                </w:rPr>
                <m:t>x-</m:t>
              </m:r>
              <m:rad>
                <m:radPr>
                  <m:degHide m:val="on"/>
                  <m:ctrlPr>
                    <w:rPr>
                      <w:rFonts w:ascii="Cambria Math" w:eastAsia="Calibri" w:hAnsi="Cambria Math" w:cs="Times New Roman"/>
                      <w:i/>
                      <w:szCs w:val="28"/>
                      <w:lang w:val="uk-UA"/>
                    </w:rPr>
                  </m:ctrlPr>
                </m:radPr>
                <m:deg/>
                <m:e>
                  <m:sSup>
                    <m:sSupPr>
                      <m:ctrlPr>
                        <w:rPr>
                          <w:rFonts w:ascii="Cambria Math" w:eastAsia="Calibri" w:hAnsi="Cambria Math" w:cs="Times New Roman"/>
                          <w:i/>
                          <w:szCs w:val="28"/>
                          <w:lang w:val="uk-UA"/>
                        </w:rPr>
                      </m:ctrlPr>
                    </m:sSupPr>
                    <m:e>
                      <m:r>
                        <w:rPr>
                          <w:rFonts w:ascii="Cambria Math" w:eastAsia="Calibri" w:hAnsi="Cambria Math" w:cs="Times New Roman"/>
                          <w:szCs w:val="28"/>
                          <w:lang w:val="uk-UA"/>
                        </w:rPr>
                        <m:t>x</m:t>
                      </m:r>
                    </m:e>
                    <m:sup>
                      <m:r>
                        <w:rPr>
                          <w:rFonts w:ascii="Cambria Math" w:eastAsia="Calibri" w:hAnsi="Cambria Math" w:cs="Times New Roman"/>
                          <w:szCs w:val="28"/>
                          <w:lang w:val="uk-UA"/>
                        </w:rPr>
                        <m:t>2</m:t>
                      </m:r>
                    </m:sup>
                  </m:sSup>
                  <m:r>
                    <w:rPr>
                      <w:rFonts w:ascii="Cambria Math" w:eastAsia="Calibri" w:hAnsi="Cambria Math" w:cs="Times New Roman"/>
                      <w:szCs w:val="28"/>
                      <w:lang w:val="uk-UA"/>
                    </w:rPr>
                    <m:t>-3x</m:t>
                  </m:r>
                </m:e>
              </m:rad>
            </m:oMath>
            <w:r w:rsidRPr="009619A9">
              <w:rPr>
                <w:rFonts w:eastAsia="Times New Roman" w:cs="Times New Roman"/>
                <w:szCs w:val="28"/>
                <w:lang w:val="uk-UA"/>
              </w:rPr>
              <w:t>=1 або</w:t>
            </w:r>
            <w:r w:rsidR="009619A9" w:rsidRPr="009619A9">
              <w:rPr>
                <w:rFonts w:eastAsia="Times New Roman" w:cs="Times New Roman"/>
                <w:szCs w:val="28"/>
                <w:lang w:val="uk-UA"/>
              </w:rPr>
              <w:t xml:space="preserve"> </w:t>
            </w:r>
            <m:oMath>
              <m:r>
                <w:rPr>
                  <w:rFonts w:ascii="Cambria Math" w:eastAsia="Calibri" w:hAnsi="Cambria Math" w:cs="Times New Roman"/>
                  <w:szCs w:val="28"/>
                  <w:lang w:val="uk-UA"/>
                </w:rPr>
                <m:t>x-</m:t>
              </m:r>
              <m:rad>
                <m:radPr>
                  <m:degHide m:val="on"/>
                  <m:ctrlPr>
                    <w:rPr>
                      <w:rFonts w:ascii="Cambria Math" w:eastAsia="Calibri" w:hAnsi="Cambria Math" w:cs="Times New Roman"/>
                      <w:i/>
                      <w:szCs w:val="28"/>
                      <w:lang w:val="uk-UA"/>
                    </w:rPr>
                  </m:ctrlPr>
                </m:radPr>
                <m:deg/>
                <m:e>
                  <m:sSup>
                    <m:sSupPr>
                      <m:ctrlPr>
                        <w:rPr>
                          <w:rFonts w:ascii="Cambria Math" w:eastAsia="Calibri" w:hAnsi="Cambria Math" w:cs="Times New Roman"/>
                          <w:i/>
                          <w:szCs w:val="28"/>
                          <w:lang w:val="uk-UA"/>
                        </w:rPr>
                      </m:ctrlPr>
                    </m:sSupPr>
                    <m:e>
                      <m:r>
                        <w:rPr>
                          <w:rFonts w:ascii="Cambria Math" w:eastAsia="Calibri" w:hAnsi="Cambria Math" w:cs="Times New Roman"/>
                          <w:szCs w:val="28"/>
                          <w:lang w:val="uk-UA"/>
                        </w:rPr>
                        <m:t>x</m:t>
                      </m:r>
                    </m:e>
                    <m:sup>
                      <m:r>
                        <w:rPr>
                          <w:rFonts w:ascii="Cambria Math" w:eastAsia="Calibri" w:hAnsi="Cambria Math" w:cs="Times New Roman"/>
                          <w:szCs w:val="28"/>
                          <w:lang w:val="uk-UA"/>
                        </w:rPr>
                        <m:t>2</m:t>
                      </m:r>
                    </m:sup>
                  </m:sSup>
                  <m:r>
                    <w:rPr>
                      <w:rFonts w:ascii="Cambria Math" w:eastAsia="Calibri" w:hAnsi="Cambria Math" w:cs="Times New Roman"/>
                      <w:szCs w:val="28"/>
                      <w:lang w:val="uk-UA"/>
                    </w:rPr>
                    <m:t>-3x</m:t>
                  </m:r>
                </m:e>
              </m:rad>
              <m:r>
                <w:rPr>
                  <w:rFonts w:ascii="Cambria Math" w:eastAsia="Calibri" w:hAnsi="Cambria Math" w:cs="Times New Roman"/>
                  <w:szCs w:val="28"/>
                  <w:lang w:val="uk-UA"/>
                </w:rPr>
                <m:t>=-1</m:t>
              </m:r>
            </m:oMath>
          </w:p>
          <w:p w:rsidR="00200E6C" w:rsidRPr="009619A9" w:rsidRDefault="00E406E9" w:rsidP="00200E6C">
            <w:pPr>
              <w:spacing w:line="240" w:lineRule="auto"/>
              <w:ind w:firstLine="34"/>
              <w:contextualSpacing w:val="0"/>
              <w:rPr>
                <w:rFonts w:eastAsia="Times New Roman" w:cs="Times New Roman"/>
                <w:i/>
                <w:szCs w:val="28"/>
                <w:lang w:val="uk-UA"/>
              </w:rPr>
            </w:pPr>
            <m:oMath>
              <m:rad>
                <m:radPr>
                  <m:degHide m:val="on"/>
                  <m:ctrlPr>
                    <w:rPr>
                      <w:rFonts w:ascii="Cambria Math" w:eastAsia="Calibri" w:hAnsi="Cambria Math" w:cs="Times New Roman"/>
                      <w:i/>
                      <w:szCs w:val="28"/>
                      <w:lang w:val="uk-UA"/>
                    </w:rPr>
                  </m:ctrlPr>
                </m:radPr>
                <m:deg/>
                <m:e>
                  <m:sSup>
                    <m:sSupPr>
                      <m:ctrlPr>
                        <w:rPr>
                          <w:rFonts w:ascii="Cambria Math" w:eastAsia="Calibri" w:hAnsi="Cambria Math" w:cs="Times New Roman"/>
                          <w:i/>
                          <w:szCs w:val="28"/>
                          <w:lang w:val="uk-UA"/>
                        </w:rPr>
                      </m:ctrlPr>
                    </m:sSupPr>
                    <m:e>
                      <m:r>
                        <w:rPr>
                          <w:rFonts w:ascii="Cambria Math" w:eastAsia="Calibri" w:hAnsi="Cambria Math" w:cs="Times New Roman"/>
                          <w:szCs w:val="28"/>
                          <w:lang w:val="uk-UA"/>
                        </w:rPr>
                        <m:t>x</m:t>
                      </m:r>
                    </m:e>
                    <m:sup>
                      <m:r>
                        <w:rPr>
                          <w:rFonts w:ascii="Cambria Math" w:eastAsia="Calibri" w:hAnsi="Cambria Math" w:cs="Times New Roman"/>
                          <w:szCs w:val="28"/>
                          <w:lang w:val="uk-UA"/>
                        </w:rPr>
                        <m:t>2</m:t>
                      </m:r>
                    </m:sup>
                  </m:sSup>
                  <m:r>
                    <w:rPr>
                      <w:rFonts w:ascii="Cambria Math" w:eastAsia="Calibri" w:hAnsi="Cambria Math" w:cs="Times New Roman"/>
                      <w:szCs w:val="28"/>
                      <w:lang w:val="uk-UA"/>
                    </w:rPr>
                    <m:t>-3x</m:t>
                  </m:r>
                </m:e>
              </m:rad>
              <m:r>
                <w:rPr>
                  <w:rFonts w:ascii="Cambria Math" w:eastAsia="Calibri" w:hAnsi="Cambria Math" w:cs="Times New Roman"/>
                  <w:szCs w:val="28"/>
                  <w:lang w:val="uk-UA"/>
                </w:rPr>
                <m:t>=</m:t>
              </m:r>
              <m:r>
                <w:rPr>
                  <w:rFonts w:ascii="Cambria Math" w:eastAsia="Calibri" w:hAnsi="Cambria Math" w:cs="Times New Roman"/>
                  <w:szCs w:val="28"/>
                  <w:lang w:val="uk-UA"/>
                </w:rPr>
                <m:t>x</m:t>
              </m:r>
              <m:r>
                <w:rPr>
                  <w:rFonts w:ascii="Cambria Math" w:eastAsia="Calibri" w:hAnsi="Cambria Math" w:cs="Times New Roman"/>
                  <w:szCs w:val="28"/>
                  <w:lang w:val="uk-UA"/>
                </w:rPr>
                <m:t>-</m:t>
              </m:r>
              <m:r>
                <w:rPr>
                  <w:rFonts w:ascii="Cambria Math" w:eastAsia="Calibri" w:hAnsi="Cambria Math" w:cs="Times New Roman"/>
                  <w:szCs w:val="28"/>
                  <w:lang w:val="uk-UA"/>
                </w:rPr>
                <m:t>1</m:t>
              </m:r>
            </m:oMath>
            <w:r w:rsidR="009619A9" w:rsidRPr="009619A9">
              <w:rPr>
                <w:rFonts w:eastAsia="Times New Roman" w:cs="Times New Roman"/>
                <w:i/>
                <w:szCs w:val="28"/>
                <w:lang w:val="uk-UA"/>
              </w:rPr>
              <w:t xml:space="preserve">   </w:t>
            </w:r>
            <m:oMath>
              <m:rad>
                <m:radPr>
                  <m:degHide m:val="on"/>
                  <m:ctrlPr>
                    <w:rPr>
                      <w:rFonts w:ascii="Cambria Math" w:eastAsia="Calibri" w:hAnsi="Cambria Math" w:cs="Times New Roman"/>
                      <w:i/>
                      <w:szCs w:val="28"/>
                      <w:lang w:val="uk-UA"/>
                    </w:rPr>
                  </m:ctrlPr>
                </m:radPr>
                <m:deg/>
                <m:e>
                  <m:sSup>
                    <m:sSupPr>
                      <m:ctrlPr>
                        <w:rPr>
                          <w:rFonts w:ascii="Cambria Math" w:eastAsia="Calibri" w:hAnsi="Cambria Math" w:cs="Times New Roman"/>
                          <w:i/>
                          <w:szCs w:val="28"/>
                          <w:lang w:val="uk-UA"/>
                        </w:rPr>
                      </m:ctrlPr>
                    </m:sSupPr>
                    <m:e>
                      <m:r>
                        <w:rPr>
                          <w:rFonts w:ascii="Cambria Math" w:eastAsia="Calibri" w:hAnsi="Cambria Math" w:cs="Times New Roman"/>
                          <w:szCs w:val="28"/>
                          <w:lang w:val="uk-UA"/>
                        </w:rPr>
                        <m:t>x</m:t>
                      </m:r>
                    </m:e>
                    <m:sup>
                      <m:r>
                        <w:rPr>
                          <w:rFonts w:ascii="Cambria Math" w:eastAsia="Calibri" w:hAnsi="Cambria Math" w:cs="Times New Roman"/>
                          <w:szCs w:val="28"/>
                          <w:lang w:val="uk-UA"/>
                        </w:rPr>
                        <m:t>2</m:t>
                      </m:r>
                    </m:sup>
                  </m:sSup>
                  <m:r>
                    <w:rPr>
                      <w:rFonts w:ascii="Cambria Math" w:eastAsia="Calibri" w:hAnsi="Cambria Math" w:cs="Times New Roman"/>
                      <w:szCs w:val="28"/>
                      <w:lang w:val="uk-UA"/>
                    </w:rPr>
                    <m:t>-3x</m:t>
                  </m:r>
                </m:e>
              </m:rad>
              <m:r>
                <w:rPr>
                  <w:rFonts w:ascii="Cambria Math" w:eastAsia="Calibri" w:hAnsi="Cambria Math" w:cs="Times New Roman"/>
                  <w:szCs w:val="28"/>
                  <w:lang w:val="uk-UA"/>
                </w:rPr>
                <m:t>=</m:t>
              </m:r>
              <m:r>
                <w:rPr>
                  <w:rFonts w:ascii="Cambria Math" w:eastAsia="Calibri" w:hAnsi="Cambria Math" w:cs="Times New Roman"/>
                  <w:szCs w:val="28"/>
                  <w:lang w:val="uk-UA"/>
                </w:rPr>
                <m:t>x</m:t>
              </m:r>
              <m:r>
                <w:rPr>
                  <w:rFonts w:ascii="Cambria Math" w:eastAsia="Calibri" w:hAnsi="Cambria Math" w:cs="Times New Roman"/>
                  <w:szCs w:val="28"/>
                  <w:lang w:val="uk-UA"/>
                </w:rPr>
                <m:t>+1</m:t>
              </m:r>
            </m:oMath>
          </w:p>
          <w:p w:rsidR="00200E6C" w:rsidRPr="009619A9" w:rsidRDefault="00200E6C" w:rsidP="00200E6C">
            <w:pPr>
              <w:spacing w:line="240" w:lineRule="auto"/>
              <w:ind w:firstLine="34"/>
              <w:contextualSpacing w:val="0"/>
              <w:rPr>
                <w:rFonts w:eastAsia="Times New Roman" w:cs="Times New Roman"/>
                <w:szCs w:val="28"/>
                <w:lang w:val="uk-UA"/>
              </w:rPr>
            </w:pPr>
            <w:r w:rsidRPr="009619A9">
              <w:rPr>
                <w:rFonts w:eastAsia="Times New Roman" w:cs="Times New Roman"/>
                <w:i/>
                <w:szCs w:val="28"/>
                <w:lang w:val="uk-UA"/>
              </w:rPr>
              <w:t>x</w:t>
            </w:r>
            <w:r w:rsidRPr="009619A9">
              <w:rPr>
                <w:rFonts w:eastAsia="Times New Roman" w:cs="Times New Roman"/>
                <w:i/>
                <w:szCs w:val="28"/>
                <w:vertAlign w:val="subscript"/>
                <w:lang w:val="uk-UA"/>
              </w:rPr>
              <w:t>1</w:t>
            </w:r>
            <w:r w:rsidRPr="009619A9">
              <w:rPr>
                <w:rFonts w:eastAsia="Times New Roman" w:cs="Times New Roman"/>
                <w:i/>
                <w:szCs w:val="28"/>
                <w:lang w:val="uk-UA"/>
              </w:rPr>
              <w:t>=</w:t>
            </w:r>
            <w:r w:rsidRPr="009619A9">
              <w:rPr>
                <w:rFonts w:eastAsia="Times New Roman" w:cs="Times New Roman"/>
                <w:szCs w:val="28"/>
                <w:lang w:val="uk-UA"/>
              </w:rPr>
              <w:t xml:space="preserve"> </w:t>
            </w:r>
            <m:oMath>
              <m:r>
                <w:rPr>
                  <w:rFonts w:ascii="Cambria Math" w:eastAsia="Calibri" w:hAnsi="Cambria Math" w:cs="Times New Roman"/>
                  <w:szCs w:val="28"/>
                  <w:lang w:val="uk-UA"/>
                </w:rPr>
                <m:t>-1</m:t>
              </m:r>
            </m:oMath>
            <w:r w:rsidR="009619A9" w:rsidRPr="009619A9">
              <w:rPr>
                <w:rFonts w:eastAsia="Times New Roman" w:cs="Times New Roman"/>
                <w:szCs w:val="28"/>
                <w:lang w:val="uk-UA"/>
              </w:rPr>
              <w:t xml:space="preserve">              </w:t>
            </w:r>
            <w:r w:rsidRPr="009619A9">
              <w:rPr>
                <w:rFonts w:eastAsia="Times New Roman" w:cs="Times New Roman"/>
                <w:i/>
                <w:szCs w:val="28"/>
                <w:lang w:val="uk-UA"/>
              </w:rPr>
              <w:t>x</w:t>
            </w:r>
            <w:r w:rsidRPr="009619A9">
              <w:rPr>
                <w:rFonts w:eastAsia="Times New Roman" w:cs="Times New Roman"/>
                <w:i/>
                <w:szCs w:val="28"/>
                <w:vertAlign w:val="subscript"/>
                <w:lang w:val="uk-UA"/>
              </w:rPr>
              <w:t>2</w:t>
            </w:r>
            <w:r w:rsidRPr="009619A9">
              <w:rPr>
                <w:rFonts w:eastAsia="Times New Roman" w:cs="Times New Roman"/>
                <w:i/>
                <w:szCs w:val="28"/>
                <w:lang w:val="uk-UA"/>
              </w:rPr>
              <w:t>=</w:t>
            </w:r>
            <w:r w:rsidRPr="009619A9">
              <w:rPr>
                <w:rFonts w:eastAsia="Times New Roman" w:cs="Times New Roman"/>
                <w:szCs w:val="28"/>
                <w:lang w:val="uk-UA"/>
              </w:rPr>
              <w:t xml:space="preserve"> </w:t>
            </w:r>
            <m:oMath>
              <m:r>
                <w:rPr>
                  <w:rFonts w:ascii="Cambria Math" w:eastAsia="Calibri" w:hAnsi="Cambria Math" w:cs="Times New Roman"/>
                  <w:szCs w:val="28"/>
                  <w:lang w:val="uk-UA"/>
                </w:rPr>
                <m:t>-</m:t>
              </m:r>
              <m:f>
                <m:fPr>
                  <m:ctrlPr>
                    <w:rPr>
                      <w:rFonts w:ascii="Cambria Math" w:eastAsia="Calibri" w:hAnsi="Cambria Math" w:cs="Times New Roman"/>
                      <w:i/>
                      <w:szCs w:val="28"/>
                      <w:lang w:val="uk-UA"/>
                    </w:rPr>
                  </m:ctrlPr>
                </m:fPr>
                <m:num>
                  <m:r>
                    <w:rPr>
                      <w:rFonts w:ascii="Cambria Math" w:eastAsia="Calibri" w:hAnsi="Cambria Math" w:cs="Times New Roman"/>
                      <w:szCs w:val="28"/>
                      <w:lang w:val="uk-UA"/>
                    </w:rPr>
                    <m:t>1</m:t>
                  </m:r>
                </m:num>
                <m:den>
                  <m:r>
                    <w:rPr>
                      <w:rFonts w:ascii="Cambria Math" w:eastAsia="Calibri" w:hAnsi="Cambria Math" w:cs="Times New Roman"/>
                      <w:szCs w:val="28"/>
                      <w:lang w:val="uk-UA"/>
                    </w:rPr>
                    <m:t>5</m:t>
                  </m:r>
                </m:den>
              </m:f>
            </m:oMath>
            <w:r w:rsidR="009619A9" w:rsidRPr="009619A9">
              <w:rPr>
                <w:rFonts w:eastAsia="Times New Roman" w:cs="Times New Roman"/>
                <w:szCs w:val="28"/>
                <w:lang w:val="uk-UA"/>
              </w:rPr>
              <w:t xml:space="preserve">   </w:t>
            </w:r>
            <w:r w:rsidRPr="009619A9">
              <w:rPr>
                <w:rFonts w:eastAsia="Times New Roman" w:cs="Times New Roman"/>
                <w:szCs w:val="28"/>
                <w:lang w:val="uk-UA"/>
              </w:rPr>
              <w:t xml:space="preserve"> </w:t>
            </w:r>
          </w:p>
        </w:tc>
      </w:tr>
      <w:tr w:rsidR="00200E6C" w:rsidRPr="009619A9" w:rsidTr="00DE2213">
        <w:trPr>
          <w:trHeight w:val="989"/>
        </w:trPr>
        <w:tc>
          <w:tcPr>
            <w:tcW w:w="817" w:type="dxa"/>
            <w:vMerge/>
          </w:tcPr>
          <w:p w:rsidR="00200E6C" w:rsidRPr="009619A9" w:rsidRDefault="00200E6C" w:rsidP="00200E6C">
            <w:pPr>
              <w:spacing w:line="240" w:lineRule="auto"/>
              <w:ind w:firstLine="0"/>
              <w:contextualSpacing w:val="0"/>
              <w:jc w:val="left"/>
              <w:rPr>
                <w:rFonts w:eastAsia="Calibri" w:cs="Times New Roman"/>
                <w:szCs w:val="28"/>
                <w:lang w:val="uk-UA"/>
              </w:rPr>
            </w:pPr>
          </w:p>
        </w:tc>
        <w:tc>
          <w:tcPr>
            <w:tcW w:w="992" w:type="dxa"/>
          </w:tcPr>
          <w:p w:rsidR="00200E6C" w:rsidRPr="009619A9" w:rsidRDefault="00200E6C" w:rsidP="00072348">
            <w:pPr>
              <w:numPr>
                <w:ilvl w:val="0"/>
                <w:numId w:val="58"/>
              </w:numPr>
              <w:spacing w:after="200" w:line="240" w:lineRule="auto"/>
              <w:contextualSpacing w:val="0"/>
              <w:jc w:val="left"/>
              <w:rPr>
                <w:rFonts w:eastAsia="Calibri" w:cs="Times New Roman"/>
                <w:szCs w:val="28"/>
                <w:lang w:val="uk-UA"/>
              </w:rPr>
            </w:pPr>
            <w:r w:rsidRPr="009619A9">
              <w:rPr>
                <w:rFonts w:eastAsia="Calibri" w:cs="Times New Roman"/>
                <w:szCs w:val="28"/>
                <w:lang w:val="uk-UA"/>
              </w:rPr>
              <w:t xml:space="preserve"> </w:t>
            </w:r>
          </w:p>
        </w:tc>
        <w:tc>
          <w:tcPr>
            <w:tcW w:w="8359" w:type="dxa"/>
          </w:tcPr>
          <w:p w:rsidR="00200E6C" w:rsidRPr="009619A9" w:rsidRDefault="00200E6C" w:rsidP="00200E6C">
            <w:pPr>
              <w:spacing w:line="240" w:lineRule="auto"/>
              <w:ind w:left="34" w:right="54" w:firstLine="0"/>
              <w:contextualSpacing w:val="0"/>
              <w:rPr>
                <w:rFonts w:eastAsia="Calibri" w:cs="Times New Roman"/>
                <w:szCs w:val="28"/>
                <w:lang w:val="uk-UA"/>
              </w:rPr>
            </w:pPr>
          </w:p>
          <w:p w:rsidR="00200E6C" w:rsidRPr="009619A9" w:rsidRDefault="00200E6C" w:rsidP="00200E6C">
            <w:pPr>
              <w:spacing w:line="240" w:lineRule="auto"/>
              <w:ind w:left="34" w:right="54" w:firstLine="0"/>
              <w:contextualSpacing w:val="0"/>
              <w:rPr>
                <w:rFonts w:eastAsia="Calibri" w:cs="Times New Roman"/>
                <w:szCs w:val="28"/>
                <w:lang w:val="uk-UA"/>
              </w:rPr>
            </w:pPr>
          </w:p>
          <w:p w:rsidR="00200E6C" w:rsidRPr="009619A9" w:rsidRDefault="00200E6C" w:rsidP="00200E6C">
            <w:pPr>
              <w:spacing w:line="240" w:lineRule="auto"/>
              <w:ind w:left="34" w:right="54" w:firstLine="0"/>
              <w:contextualSpacing w:val="0"/>
              <w:rPr>
                <w:rFonts w:eastAsia="Calibri" w:cs="Times New Roman"/>
                <w:szCs w:val="28"/>
                <w:lang w:val="uk-UA"/>
              </w:rPr>
            </w:pPr>
          </w:p>
          <w:p w:rsidR="00200E6C" w:rsidRPr="009619A9" w:rsidRDefault="00200E6C" w:rsidP="00200E6C">
            <w:pPr>
              <w:spacing w:line="240" w:lineRule="auto"/>
              <w:ind w:left="34" w:right="54" w:firstLine="0"/>
              <w:contextualSpacing w:val="0"/>
              <w:rPr>
                <w:rFonts w:eastAsia="Calibri" w:cs="Times New Roman"/>
                <w:szCs w:val="28"/>
                <w:lang w:val="uk-UA"/>
              </w:rPr>
            </w:pPr>
          </w:p>
          <w:p w:rsidR="00200E6C" w:rsidRPr="009619A9" w:rsidRDefault="00200E6C" w:rsidP="00200E6C">
            <w:pPr>
              <w:spacing w:line="240" w:lineRule="auto"/>
              <w:ind w:left="34" w:right="54" w:firstLine="0"/>
              <w:contextualSpacing w:val="0"/>
              <w:rPr>
                <w:rFonts w:eastAsia="Calibri" w:cs="Times New Roman"/>
                <w:szCs w:val="28"/>
                <w:lang w:val="uk-UA"/>
              </w:rPr>
            </w:pPr>
          </w:p>
          <w:p w:rsidR="00200E6C" w:rsidRPr="009619A9" w:rsidRDefault="00200E6C" w:rsidP="00200E6C">
            <w:pPr>
              <w:spacing w:line="240" w:lineRule="auto"/>
              <w:ind w:left="34" w:right="54" w:firstLine="0"/>
              <w:contextualSpacing w:val="0"/>
              <w:rPr>
                <w:rFonts w:eastAsia="Calibri" w:cs="Times New Roman"/>
                <w:szCs w:val="28"/>
                <w:lang w:val="uk-UA"/>
              </w:rPr>
            </w:pPr>
          </w:p>
          <w:p w:rsidR="00200E6C" w:rsidRPr="009619A9" w:rsidRDefault="00200E6C" w:rsidP="00200E6C">
            <w:pPr>
              <w:spacing w:line="240" w:lineRule="auto"/>
              <w:ind w:left="34" w:right="54" w:firstLine="0"/>
              <w:contextualSpacing w:val="0"/>
              <w:rPr>
                <w:rFonts w:eastAsia="Calibri" w:cs="Times New Roman"/>
                <w:szCs w:val="28"/>
                <w:lang w:val="uk-UA"/>
              </w:rPr>
            </w:pPr>
          </w:p>
          <w:p w:rsidR="00200E6C" w:rsidRPr="009619A9" w:rsidRDefault="00200E6C" w:rsidP="00200E6C">
            <w:pPr>
              <w:spacing w:line="240" w:lineRule="auto"/>
              <w:ind w:left="34" w:right="54" w:firstLine="0"/>
              <w:contextualSpacing w:val="0"/>
              <w:rPr>
                <w:rFonts w:eastAsia="Calibri" w:cs="Times New Roman"/>
                <w:szCs w:val="28"/>
                <w:lang w:val="uk-UA"/>
              </w:rPr>
            </w:pPr>
          </w:p>
          <w:p w:rsidR="00200E6C" w:rsidRPr="009619A9" w:rsidRDefault="00200E6C" w:rsidP="00200E6C">
            <w:pPr>
              <w:spacing w:line="240" w:lineRule="auto"/>
              <w:ind w:left="34" w:right="54" w:firstLine="0"/>
              <w:contextualSpacing w:val="0"/>
              <w:rPr>
                <w:rFonts w:eastAsia="Calibri" w:cs="Times New Roman"/>
                <w:szCs w:val="28"/>
                <w:lang w:val="uk-UA"/>
              </w:rPr>
            </w:pPr>
          </w:p>
          <w:p w:rsidR="00200E6C" w:rsidRPr="009619A9" w:rsidRDefault="00200E6C" w:rsidP="00200E6C">
            <w:pPr>
              <w:spacing w:line="240" w:lineRule="auto"/>
              <w:ind w:left="34" w:right="54" w:firstLine="0"/>
              <w:contextualSpacing w:val="0"/>
              <w:rPr>
                <w:rFonts w:eastAsia="Calibri" w:cs="Times New Roman"/>
                <w:szCs w:val="28"/>
                <w:lang w:val="uk-UA"/>
              </w:rPr>
            </w:pPr>
          </w:p>
          <w:p w:rsidR="00200E6C" w:rsidRPr="009619A9" w:rsidRDefault="00E406E9" w:rsidP="00200E6C">
            <w:pPr>
              <w:spacing w:line="240" w:lineRule="auto"/>
              <w:ind w:left="34" w:right="54" w:firstLine="0"/>
              <w:contextualSpacing w:val="0"/>
              <w:rPr>
                <w:rFonts w:eastAsia="Calibri" w:cs="Times New Roman"/>
                <w:szCs w:val="28"/>
                <w:lang w:val="uk-UA"/>
              </w:rPr>
            </w:pPr>
            <w:r w:rsidRPr="00E406E9">
              <w:rPr>
                <w:rFonts w:eastAsia="Calibri" w:cs="Times New Roman"/>
                <w:noProof/>
                <w:sz w:val="24"/>
                <w:szCs w:val="24"/>
                <w:lang w:val="uk-UA"/>
              </w:rPr>
              <w:pict>
                <v:shape id="_x0000_s2061" type="#_x0000_t75" style="position:absolute;left:0;text-align:left;margin-left:80.5pt;margin-top:-168.75pt;width:161.85pt;height:158pt;z-index:251658244">
                  <v:imagedata r:id="rId353" o:title=""/>
                  <w10:wrap type="square"/>
                </v:shape>
                <o:OLEObject Type="Embed" ProgID="PBrush" ShapeID="_x0000_s2061" DrawAspect="Content" ObjectID="_1732001203" r:id="rId354"/>
              </w:pict>
            </w:r>
          </w:p>
        </w:tc>
      </w:tr>
      <w:tr w:rsidR="00200E6C" w:rsidRPr="009619A9" w:rsidTr="00DE2213">
        <w:trPr>
          <w:trHeight w:val="1881"/>
        </w:trPr>
        <w:tc>
          <w:tcPr>
            <w:tcW w:w="817" w:type="dxa"/>
            <w:vMerge/>
          </w:tcPr>
          <w:p w:rsidR="00200E6C" w:rsidRPr="009619A9" w:rsidRDefault="00200E6C" w:rsidP="00200E6C">
            <w:pPr>
              <w:spacing w:line="240" w:lineRule="auto"/>
              <w:ind w:firstLine="0"/>
              <w:contextualSpacing w:val="0"/>
              <w:jc w:val="left"/>
              <w:rPr>
                <w:rFonts w:eastAsia="Calibri" w:cs="Times New Roman"/>
                <w:szCs w:val="28"/>
                <w:lang w:val="uk-UA"/>
              </w:rPr>
            </w:pPr>
          </w:p>
        </w:tc>
        <w:tc>
          <w:tcPr>
            <w:tcW w:w="992" w:type="dxa"/>
          </w:tcPr>
          <w:p w:rsidR="00200E6C" w:rsidRPr="009619A9" w:rsidRDefault="00200E6C" w:rsidP="00072348">
            <w:pPr>
              <w:numPr>
                <w:ilvl w:val="0"/>
                <w:numId w:val="58"/>
              </w:numPr>
              <w:spacing w:after="200" w:line="240" w:lineRule="auto"/>
              <w:contextualSpacing w:val="0"/>
              <w:jc w:val="left"/>
              <w:rPr>
                <w:rFonts w:eastAsia="Calibri" w:cs="Times New Roman"/>
                <w:szCs w:val="28"/>
                <w:lang w:val="uk-UA"/>
              </w:rPr>
            </w:pPr>
          </w:p>
        </w:tc>
        <w:tc>
          <w:tcPr>
            <w:tcW w:w="8359" w:type="dxa"/>
          </w:tcPr>
          <w:p w:rsidR="00200E6C" w:rsidRPr="009619A9" w:rsidRDefault="00200E6C" w:rsidP="00200E6C">
            <w:pPr>
              <w:spacing w:after="200" w:line="276" w:lineRule="auto"/>
              <w:ind w:firstLine="0"/>
              <w:contextualSpacing w:val="0"/>
              <w:jc w:val="left"/>
              <w:rPr>
                <w:rFonts w:eastAsia="Calibri" w:cs="Times New Roman"/>
                <w:iCs/>
                <w:szCs w:val="28"/>
                <w:lang w:val="uk-UA"/>
              </w:rPr>
            </w:pPr>
            <w:r w:rsidRPr="009619A9">
              <w:rPr>
                <w:rFonts w:eastAsia="Calibri" w:cs="Times New Roman"/>
                <w:iCs/>
                <w:szCs w:val="28"/>
                <w:lang w:val="uk-UA"/>
              </w:rPr>
              <w:t xml:space="preserve">За теоремою </w:t>
            </w:r>
            <w:proofErr w:type="spellStart"/>
            <w:r w:rsidRPr="009619A9">
              <w:rPr>
                <w:rFonts w:eastAsia="Calibri" w:cs="Times New Roman"/>
                <w:iCs/>
                <w:szCs w:val="28"/>
                <w:lang w:val="uk-UA"/>
              </w:rPr>
              <w:t>Вієта</w:t>
            </w:r>
            <w:proofErr w:type="spellEnd"/>
            <w:r w:rsidRPr="009619A9">
              <w:rPr>
                <w:rFonts w:eastAsia="Calibri" w:cs="Times New Roman"/>
                <w:iCs/>
                <w:szCs w:val="28"/>
                <w:lang w:val="uk-UA"/>
              </w:rPr>
              <w:t xml:space="preserve"> </w:t>
            </w:r>
            <m:r>
              <m:rPr>
                <m:sty m:val="p"/>
              </m:rPr>
              <w:rPr>
                <w:rFonts w:ascii="Cambria Math" w:eastAsia="Calibri" w:hAnsi="Cambria Math" w:cs="Times New Roman"/>
                <w:szCs w:val="28"/>
                <w:lang w:val="uk-UA"/>
              </w:rPr>
              <w:br/>
            </m:r>
            <m:oMath>
              <m:sSub>
                <m:sSubPr>
                  <m:ctrlPr>
                    <w:rPr>
                      <w:rFonts w:ascii="Cambria Math" w:eastAsia="Calibri" w:hAnsi="Cambria Math" w:cs="Times New Roman"/>
                      <w:i/>
                      <w:szCs w:val="28"/>
                      <w:lang w:val="uk-UA"/>
                    </w:rPr>
                  </m:ctrlPr>
                </m:sSubPr>
                <m:e>
                  <m:r>
                    <w:rPr>
                      <w:rFonts w:ascii="Cambria Math" w:eastAsia="Calibri" w:hAnsi="Cambria Math" w:cs="Times New Roman"/>
                      <w:szCs w:val="28"/>
                      <w:lang w:val="uk-UA"/>
                    </w:rPr>
                    <m:t>x</m:t>
                  </m:r>
                </m:e>
                <m:sub>
                  <m:r>
                    <w:rPr>
                      <w:rFonts w:ascii="Cambria Math" w:eastAsia="Calibri" w:hAnsi="Cambria Math" w:cs="Times New Roman"/>
                      <w:szCs w:val="28"/>
                      <w:lang w:val="uk-UA"/>
                    </w:rPr>
                    <m:t>1</m:t>
                  </m:r>
                </m:sub>
              </m:sSub>
              <m:r>
                <w:rPr>
                  <w:rFonts w:ascii="Cambria Math" w:eastAsia="Calibri" w:hAnsi="Cambria Math" w:cs="Times New Roman"/>
                  <w:szCs w:val="28"/>
                  <w:lang w:val="uk-UA"/>
                </w:rPr>
                <m:t>+</m:t>
              </m:r>
              <m:sSub>
                <m:sSubPr>
                  <m:ctrlPr>
                    <w:rPr>
                      <w:rFonts w:ascii="Cambria Math" w:eastAsia="Calibri" w:hAnsi="Cambria Math" w:cs="Times New Roman"/>
                      <w:i/>
                      <w:szCs w:val="28"/>
                      <w:lang w:val="uk-UA"/>
                    </w:rPr>
                  </m:ctrlPr>
                </m:sSubPr>
                <m:e>
                  <m:r>
                    <w:rPr>
                      <w:rFonts w:ascii="Cambria Math" w:eastAsia="Calibri" w:hAnsi="Cambria Math" w:cs="Times New Roman"/>
                      <w:szCs w:val="28"/>
                      <w:lang w:val="uk-UA"/>
                    </w:rPr>
                    <m:t>x</m:t>
                  </m:r>
                </m:e>
                <m:sub>
                  <m:r>
                    <w:rPr>
                      <w:rFonts w:ascii="Cambria Math" w:eastAsia="Calibri" w:hAnsi="Cambria Math" w:cs="Times New Roman"/>
                      <w:szCs w:val="28"/>
                      <w:lang w:val="uk-UA"/>
                    </w:rPr>
                    <m:t>2</m:t>
                  </m:r>
                </m:sub>
              </m:sSub>
              <m:r>
                <w:rPr>
                  <w:rFonts w:ascii="Cambria Math" w:eastAsia="Calibri" w:hAnsi="Cambria Math" w:cs="Times New Roman"/>
                  <w:szCs w:val="28"/>
                  <w:lang w:val="uk-UA"/>
                </w:rPr>
                <m:t>=</m:t>
              </m:r>
              <m:f>
                <m:fPr>
                  <m:ctrlPr>
                    <w:rPr>
                      <w:rFonts w:ascii="Cambria Math" w:eastAsia="Calibri" w:hAnsi="Cambria Math" w:cs="Times New Roman"/>
                      <w:i/>
                      <w:szCs w:val="28"/>
                      <w:lang w:val="uk-UA"/>
                    </w:rPr>
                  </m:ctrlPr>
                </m:fPr>
                <m:num>
                  <m:r>
                    <w:rPr>
                      <w:rFonts w:ascii="Cambria Math" w:eastAsia="Calibri" w:hAnsi="Cambria Math" w:cs="Times New Roman"/>
                      <w:szCs w:val="28"/>
                      <w:lang w:val="uk-UA"/>
                    </w:rPr>
                    <m:t>11</m:t>
                  </m:r>
                </m:num>
                <m:den>
                  <m:r>
                    <w:rPr>
                      <w:rFonts w:ascii="Cambria Math" w:eastAsia="Calibri" w:hAnsi="Cambria Math" w:cs="Times New Roman"/>
                      <w:szCs w:val="28"/>
                      <w:lang w:val="uk-UA"/>
                    </w:rPr>
                    <m:t>2</m:t>
                  </m:r>
                </m:den>
              </m:f>
              <m:r>
                <w:rPr>
                  <w:rFonts w:ascii="Cambria Math" w:eastAsia="Calibri" w:hAnsi="Cambria Math" w:cs="Times New Roman"/>
                  <w:szCs w:val="28"/>
                  <w:lang w:val="uk-UA"/>
                </w:rPr>
                <m:t xml:space="preserve">; </m:t>
              </m:r>
              <m:sSub>
                <m:sSubPr>
                  <m:ctrlPr>
                    <w:rPr>
                      <w:rFonts w:ascii="Cambria Math" w:eastAsia="Calibri" w:hAnsi="Cambria Math" w:cs="Times New Roman"/>
                      <w:szCs w:val="28"/>
                      <w:lang w:val="uk-UA"/>
                    </w:rPr>
                  </m:ctrlPr>
                </m:sSubPr>
                <m:e>
                  <m:r>
                    <w:rPr>
                      <w:rFonts w:ascii="Cambria Math" w:eastAsia="Calibri" w:hAnsi="Cambria Math" w:cs="Times New Roman"/>
                      <w:szCs w:val="28"/>
                      <w:lang w:val="uk-UA"/>
                    </w:rPr>
                    <m:t xml:space="preserve"> x</m:t>
                  </m:r>
                </m:e>
                <m:sub>
                  <m:r>
                    <w:rPr>
                      <w:rFonts w:ascii="Cambria Math" w:eastAsia="Calibri" w:hAnsi="Cambria Math" w:cs="Times New Roman"/>
                      <w:szCs w:val="28"/>
                      <w:lang w:val="uk-UA"/>
                    </w:rPr>
                    <m:t>1</m:t>
                  </m:r>
                </m:sub>
              </m:sSub>
              <m:sSub>
                <m:sSubPr>
                  <m:ctrlPr>
                    <w:rPr>
                      <w:rFonts w:ascii="Cambria Math" w:eastAsia="Calibri" w:hAnsi="Cambria Math" w:cs="Times New Roman"/>
                      <w:i/>
                      <w:szCs w:val="28"/>
                      <w:lang w:val="uk-UA"/>
                    </w:rPr>
                  </m:ctrlPr>
                </m:sSubPr>
                <m:e>
                  <m:r>
                    <w:rPr>
                      <w:rFonts w:ascii="Cambria Math" w:eastAsia="Calibri" w:hAnsi="Cambria Math" w:cs="Times New Roman"/>
                      <w:szCs w:val="28"/>
                      <w:lang w:val="uk-UA"/>
                    </w:rPr>
                    <m:t>x</m:t>
                  </m:r>
                </m:e>
                <m:sub>
                  <m:r>
                    <w:rPr>
                      <w:rFonts w:ascii="Cambria Math" w:eastAsia="Calibri" w:hAnsi="Cambria Math" w:cs="Times New Roman"/>
                      <w:szCs w:val="28"/>
                      <w:lang w:val="uk-UA"/>
                    </w:rPr>
                    <m:t>2</m:t>
                  </m:r>
                </m:sub>
              </m:sSub>
              <m:r>
                <w:rPr>
                  <w:rFonts w:ascii="Cambria Math" w:eastAsia="Calibri" w:hAnsi="Cambria Math" w:cs="Times New Roman"/>
                  <w:szCs w:val="28"/>
                  <w:lang w:val="uk-UA"/>
                </w:rPr>
                <m:t>=</m:t>
              </m:r>
              <m:f>
                <m:fPr>
                  <m:ctrlPr>
                    <w:rPr>
                      <w:rFonts w:ascii="Cambria Math" w:eastAsia="Calibri" w:hAnsi="Cambria Math" w:cs="Times New Roman"/>
                      <w:i/>
                      <w:szCs w:val="28"/>
                      <w:lang w:val="uk-UA"/>
                    </w:rPr>
                  </m:ctrlPr>
                </m:fPr>
                <m:num>
                  <m:r>
                    <w:rPr>
                      <w:rFonts w:ascii="Cambria Math" w:eastAsia="Calibri" w:hAnsi="Cambria Math" w:cs="Times New Roman"/>
                      <w:szCs w:val="28"/>
                      <w:lang w:val="uk-UA"/>
                    </w:rPr>
                    <m:t>13</m:t>
                  </m:r>
                </m:num>
                <m:den>
                  <m:r>
                    <w:rPr>
                      <w:rFonts w:ascii="Cambria Math" w:eastAsia="Calibri" w:hAnsi="Cambria Math" w:cs="Times New Roman"/>
                      <w:szCs w:val="28"/>
                      <w:lang w:val="uk-UA"/>
                    </w:rPr>
                    <m:t>2</m:t>
                  </m:r>
                </m:den>
              </m:f>
            </m:oMath>
            <w:r w:rsidRPr="009619A9">
              <w:rPr>
                <w:rFonts w:eastAsia="Times New Roman" w:cs="Times New Roman"/>
                <w:i/>
                <w:szCs w:val="28"/>
                <w:lang w:val="uk-UA"/>
              </w:rPr>
              <w:t>,</w:t>
            </w:r>
            <w:r w:rsidRPr="009619A9">
              <w:rPr>
                <w:rFonts w:eastAsia="Times New Roman" w:cs="Times New Roman"/>
                <w:szCs w:val="28"/>
                <w:lang w:val="uk-UA"/>
              </w:rPr>
              <w:t xml:space="preserve">Звідси маємо: </w:t>
            </w:r>
            <m:oMath>
              <m:f>
                <m:fPr>
                  <m:ctrlPr>
                    <w:rPr>
                      <w:rFonts w:ascii="Cambria Math" w:eastAsia="Calibri" w:hAnsi="Cambria Math" w:cs="Times New Roman"/>
                      <w:szCs w:val="28"/>
                      <w:lang w:val="uk-UA"/>
                    </w:rPr>
                  </m:ctrlPr>
                </m:fPr>
                <m:num>
                  <m:sSub>
                    <m:sSubPr>
                      <m:ctrlPr>
                        <w:rPr>
                          <w:rFonts w:ascii="Cambria Math" w:eastAsia="Calibri" w:hAnsi="Cambria Math" w:cs="Times New Roman"/>
                          <w:i/>
                          <w:szCs w:val="28"/>
                          <w:lang w:val="uk-UA"/>
                        </w:rPr>
                      </m:ctrlPr>
                    </m:sSubPr>
                    <m:e>
                      <m:r>
                        <w:rPr>
                          <w:rFonts w:ascii="Cambria Math" w:eastAsia="Calibri" w:hAnsi="Cambria Math" w:cs="Times New Roman"/>
                          <w:lang w:val="uk-UA"/>
                        </w:rPr>
                        <m:t>x</m:t>
                      </m:r>
                    </m:e>
                    <m:sub>
                      <m:r>
                        <w:rPr>
                          <w:rFonts w:ascii="Cambria Math" w:eastAsia="Calibri" w:hAnsi="Cambria Math" w:cs="Times New Roman"/>
                          <w:lang w:val="uk-UA"/>
                        </w:rPr>
                        <m:t>1</m:t>
                      </m:r>
                    </m:sub>
                  </m:sSub>
                </m:num>
                <m:den>
                  <m:sSub>
                    <m:sSubPr>
                      <m:ctrlPr>
                        <w:rPr>
                          <w:rFonts w:ascii="Cambria Math" w:eastAsia="Calibri" w:hAnsi="Cambria Math" w:cs="Times New Roman"/>
                          <w:i/>
                          <w:szCs w:val="28"/>
                          <w:lang w:val="uk-UA"/>
                        </w:rPr>
                      </m:ctrlPr>
                    </m:sSubPr>
                    <m:e>
                      <m:r>
                        <w:rPr>
                          <w:rFonts w:ascii="Cambria Math" w:eastAsia="Calibri" w:hAnsi="Cambria Math" w:cs="Times New Roman"/>
                          <w:lang w:val="uk-UA"/>
                        </w:rPr>
                        <m:t>x</m:t>
                      </m:r>
                    </m:e>
                    <m:sub>
                      <m:r>
                        <w:rPr>
                          <w:rFonts w:ascii="Cambria Math" w:eastAsia="Calibri" w:hAnsi="Cambria Math" w:cs="Times New Roman"/>
                          <w:lang w:val="uk-UA"/>
                        </w:rPr>
                        <m:t>2</m:t>
                      </m:r>
                    </m:sub>
                  </m:sSub>
                </m:den>
              </m:f>
              <m:r>
                <m:rPr>
                  <m:sty m:val="p"/>
                </m:rPr>
                <w:rPr>
                  <w:rFonts w:ascii="Cambria Math" w:eastAsia="Calibri" w:hAnsi="Cambria Math" w:cs="Times New Roman"/>
                  <w:lang w:val="uk-UA"/>
                </w:rPr>
                <m:t>+</m:t>
              </m:r>
              <m:f>
                <m:fPr>
                  <m:ctrlPr>
                    <w:rPr>
                      <w:rFonts w:ascii="Cambria Math" w:eastAsia="Calibri" w:hAnsi="Cambria Math" w:cs="Times New Roman"/>
                      <w:lang w:val="uk-UA"/>
                    </w:rPr>
                  </m:ctrlPr>
                </m:fPr>
                <m:num>
                  <m:sSub>
                    <m:sSubPr>
                      <m:ctrlPr>
                        <w:rPr>
                          <w:rFonts w:ascii="Cambria Math" w:eastAsia="Calibri" w:hAnsi="Cambria Math" w:cs="Times New Roman"/>
                          <w:szCs w:val="28"/>
                          <w:lang w:val="uk-UA"/>
                        </w:rPr>
                      </m:ctrlPr>
                    </m:sSubPr>
                    <m:e>
                      <m:r>
                        <w:rPr>
                          <w:rFonts w:ascii="Cambria Math" w:eastAsia="Calibri" w:hAnsi="Cambria Math" w:cs="Times New Roman"/>
                          <w:lang w:val="uk-UA"/>
                        </w:rPr>
                        <m:t>x</m:t>
                      </m:r>
                    </m:e>
                    <m:sub>
                      <m:r>
                        <w:rPr>
                          <w:rFonts w:ascii="Cambria Math" w:eastAsia="Calibri" w:hAnsi="Cambria Math" w:cs="Times New Roman"/>
                          <w:lang w:val="uk-UA"/>
                        </w:rPr>
                        <m:t>2</m:t>
                      </m:r>
                    </m:sub>
                  </m:sSub>
                </m:num>
                <m:den>
                  <m:sSub>
                    <m:sSubPr>
                      <m:ctrlPr>
                        <w:rPr>
                          <w:rFonts w:ascii="Cambria Math" w:eastAsia="Calibri" w:hAnsi="Cambria Math" w:cs="Times New Roman"/>
                          <w:szCs w:val="28"/>
                          <w:lang w:val="uk-UA"/>
                        </w:rPr>
                      </m:ctrlPr>
                    </m:sSubPr>
                    <m:e>
                      <m:r>
                        <w:rPr>
                          <w:rFonts w:ascii="Cambria Math" w:eastAsia="Calibri" w:hAnsi="Cambria Math" w:cs="Times New Roman"/>
                          <w:lang w:val="uk-UA"/>
                        </w:rPr>
                        <m:t>x</m:t>
                      </m:r>
                    </m:e>
                    <m:sub>
                      <m:r>
                        <w:rPr>
                          <w:rFonts w:ascii="Cambria Math" w:eastAsia="Calibri" w:hAnsi="Cambria Math" w:cs="Times New Roman"/>
                          <w:lang w:val="uk-UA"/>
                        </w:rPr>
                        <m:t>1</m:t>
                      </m:r>
                    </m:sub>
                  </m:sSub>
                </m:den>
              </m:f>
              <m:r>
                <m:rPr>
                  <m:sty m:val="p"/>
                </m:rPr>
                <w:rPr>
                  <w:rFonts w:ascii="Cambria Math" w:eastAsia="Calibri" w:hAnsi="Cambria Math" w:cs="Times New Roman"/>
                  <w:lang w:val="uk-UA"/>
                </w:rPr>
                <m:t>=</m:t>
              </m:r>
              <m:f>
                <m:fPr>
                  <m:ctrlPr>
                    <w:rPr>
                      <w:rFonts w:ascii="Cambria Math" w:eastAsia="Calibri" w:hAnsi="Cambria Math" w:cs="Times New Roman"/>
                      <w:lang w:val="uk-UA"/>
                    </w:rPr>
                  </m:ctrlPr>
                </m:fPr>
                <m:num>
                  <m:sSubSup>
                    <m:sSubSupPr>
                      <m:ctrlPr>
                        <w:rPr>
                          <w:rFonts w:ascii="Cambria Math" w:eastAsia="Calibri" w:hAnsi="Cambria Math" w:cs="Times New Roman"/>
                          <w:i/>
                          <w:szCs w:val="28"/>
                          <w:lang w:val="uk-UA"/>
                        </w:rPr>
                      </m:ctrlPr>
                    </m:sSubSupPr>
                    <m:e>
                      <m:r>
                        <w:rPr>
                          <w:rFonts w:ascii="Cambria Math" w:eastAsia="Calibri" w:hAnsi="Cambria Math" w:cs="Times New Roman"/>
                          <w:lang w:val="uk-UA"/>
                        </w:rPr>
                        <m:t>x</m:t>
                      </m:r>
                    </m:e>
                    <m:sub>
                      <m:r>
                        <w:rPr>
                          <w:rFonts w:ascii="Cambria Math" w:eastAsia="Calibri" w:hAnsi="Cambria Math" w:cs="Times New Roman"/>
                          <w:lang w:val="uk-UA"/>
                        </w:rPr>
                        <m:t>1</m:t>
                      </m:r>
                    </m:sub>
                    <m:sup>
                      <m:r>
                        <w:rPr>
                          <w:rFonts w:ascii="Cambria Math" w:eastAsia="Calibri" w:hAnsi="Cambria Math" w:cs="Times New Roman"/>
                          <w:lang w:val="uk-UA"/>
                        </w:rPr>
                        <m:t>2</m:t>
                      </m:r>
                    </m:sup>
                  </m:sSubSup>
                  <m:r>
                    <w:rPr>
                      <w:rFonts w:ascii="Cambria Math" w:eastAsia="Calibri" w:hAnsi="Cambria Math" w:cs="Times New Roman"/>
                      <w:lang w:val="uk-UA"/>
                    </w:rPr>
                    <m:t>+</m:t>
                  </m:r>
                  <m:sSubSup>
                    <m:sSubSupPr>
                      <m:ctrlPr>
                        <w:rPr>
                          <w:rFonts w:ascii="Cambria Math" w:eastAsia="Calibri" w:hAnsi="Cambria Math" w:cs="Times New Roman"/>
                          <w:i/>
                          <w:szCs w:val="28"/>
                          <w:lang w:val="uk-UA"/>
                        </w:rPr>
                      </m:ctrlPr>
                    </m:sSubSupPr>
                    <m:e>
                      <m:r>
                        <w:rPr>
                          <w:rFonts w:ascii="Cambria Math" w:eastAsia="Calibri" w:hAnsi="Cambria Math" w:cs="Times New Roman"/>
                          <w:lang w:val="uk-UA"/>
                        </w:rPr>
                        <m:t>x</m:t>
                      </m:r>
                    </m:e>
                    <m:sub>
                      <m:r>
                        <w:rPr>
                          <w:rFonts w:ascii="Cambria Math" w:eastAsia="Calibri" w:hAnsi="Cambria Math" w:cs="Times New Roman"/>
                          <w:lang w:val="uk-UA"/>
                        </w:rPr>
                        <m:t>2</m:t>
                      </m:r>
                    </m:sub>
                    <m:sup>
                      <m:r>
                        <w:rPr>
                          <w:rFonts w:ascii="Cambria Math" w:eastAsia="Calibri" w:hAnsi="Cambria Math" w:cs="Times New Roman"/>
                          <w:lang w:val="uk-UA"/>
                        </w:rPr>
                        <m:t>2</m:t>
                      </m:r>
                    </m:sup>
                  </m:sSubSup>
                </m:num>
                <m:den>
                  <m:r>
                    <m:rPr>
                      <m:sty m:val="p"/>
                    </m:rPr>
                    <w:rPr>
                      <w:rFonts w:ascii="Cambria Math" w:eastAsia="Calibri" w:hAnsi="Cambria Math" w:cs="Times New Roman"/>
                      <w:lang w:val="uk-UA"/>
                    </w:rPr>
                    <m:t xml:space="preserve"> </m:t>
                  </m:r>
                  <m:sSub>
                    <m:sSubPr>
                      <m:ctrlPr>
                        <w:rPr>
                          <w:rFonts w:ascii="Cambria Math" w:eastAsia="Calibri" w:hAnsi="Cambria Math" w:cs="Times New Roman"/>
                          <w:szCs w:val="28"/>
                          <w:lang w:val="uk-UA"/>
                        </w:rPr>
                      </m:ctrlPr>
                    </m:sSubPr>
                    <m:e>
                      <m:r>
                        <w:rPr>
                          <w:rFonts w:ascii="Cambria Math" w:eastAsia="Calibri" w:hAnsi="Cambria Math" w:cs="Times New Roman"/>
                          <w:lang w:val="uk-UA"/>
                        </w:rPr>
                        <m:t>x</m:t>
                      </m:r>
                    </m:e>
                    <m:sub>
                      <m:r>
                        <w:rPr>
                          <w:rFonts w:ascii="Cambria Math" w:eastAsia="Calibri" w:hAnsi="Cambria Math" w:cs="Times New Roman"/>
                          <w:lang w:val="uk-UA"/>
                        </w:rPr>
                        <m:t>1</m:t>
                      </m:r>
                    </m:sub>
                  </m:sSub>
                  <m:sSub>
                    <m:sSubPr>
                      <m:ctrlPr>
                        <w:rPr>
                          <w:rFonts w:ascii="Cambria Math" w:eastAsia="Calibri" w:hAnsi="Cambria Math" w:cs="Times New Roman"/>
                          <w:i/>
                          <w:szCs w:val="28"/>
                          <w:lang w:val="uk-UA"/>
                        </w:rPr>
                      </m:ctrlPr>
                    </m:sSubPr>
                    <m:e>
                      <m:r>
                        <w:rPr>
                          <w:rFonts w:ascii="Cambria Math" w:eastAsia="Calibri" w:hAnsi="Cambria Math" w:cs="Times New Roman"/>
                          <w:lang w:val="uk-UA"/>
                        </w:rPr>
                        <m:t>x</m:t>
                      </m:r>
                    </m:e>
                    <m:sub>
                      <m:r>
                        <w:rPr>
                          <w:rFonts w:ascii="Cambria Math" w:eastAsia="Calibri" w:hAnsi="Cambria Math" w:cs="Times New Roman"/>
                          <w:lang w:val="uk-UA"/>
                        </w:rPr>
                        <m:t>2</m:t>
                      </m:r>
                    </m:sub>
                  </m:sSub>
                </m:den>
              </m:f>
              <m:r>
                <m:rPr>
                  <m:sty m:val="p"/>
                </m:rPr>
                <w:rPr>
                  <w:rFonts w:ascii="Cambria Math" w:eastAsia="Calibri" w:hAnsi="Cambria Math" w:cs="Times New Roman"/>
                  <w:lang w:val="uk-UA"/>
                </w:rPr>
                <m:t>=</m:t>
              </m:r>
              <m:f>
                <m:fPr>
                  <m:ctrlPr>
                    <w:rPr>
                      <w:rFonts w:ascii="Cambria Math" w:eastAsia="Calibri" w:hAnsi="Cambria Math" w:cs="Times New Roman"/>
                      <w:szCs w:val="28"/>
                      <w:lang w:val="uk-UA"/>
                    </w:rPr>
                  </m:ctrlPr>
                </m:fPr>
                <m:num>
                  <m:sSup>
                    <m:sSupPr>
                      <m:ctrlPr>
                        <w:rPr>
                          <w:rFonts w:ascii="Cambria Math" w:eastAsia="Calibri" w:hAnsi="Cambria Math" w:cs="Times New Roman"/>
                          <w:i/>
                          <w:szCs w:val="28"/>
                          <w:lang w:val="uk-UA"/>
                        </w:rPr>
                      </m:ctrlPr>
                    </m:sSupPr>
                    <m:e>
                      <m:d>
                        <m:dPr>
                          <m:ctrlPr>
                            <w:rPr>
                              <w:rFonts w:ascii="Cambria Math" w:eastAsia="Calibri" w:hAnsi="Cambria Math" w:cs="Times New Roman"/>
                              <w:i/>
                              <w:szCs w:val="28"/>
                              <w:lang w:val="uk-UA"/>
                            </w:rPr>
                          </m:ctrlPr>
                        </m:dPr>
                        <m:e>
                          <m:sSub>
                            <m:sSubPr>
                              <m:ctrlPr>
                                <w:rPr>
                                  <w:rFonts w:ascii="Cambria Math" w:eastAsia="Calibri" w:hAnsi="Cambria Math" w:cs="Times New Roman"/>
                                  <w:i/>
                                  <w:szCs w:val="28"/>
                                  <w:lang w:val="uk-UA"/>
                                </w:rPr>
                              </m:ctrlPr>
                            </m:sSubPr>
                            <m:e>
                              <m:r>
                                <w:rPr>
                                  <w:rFonts w:ascii="Cambria Math" w:eastAsia="Calibri" w:hAnsi="Cambria Math" w:cs="Times New Roman"/>
                                  <w:lang w:val="uk-UA"/>
                                </w:rPr>
                                <m:t>x</m:t>
                              </m:r>
                            </m:e>
                            <m:sub>
                              <m:r>
                                <w:rPr>
                                  <w:rFonts w:ascii="Cambria Math" w:eastAsia="Calibri" w:hAnsi="Cambria Math" w:cs="Times New Roman"/>
                                  <w:lang w:val="uk-UA"/>
                                </w:rPr>
                                <m:t>1</m:t>
                              </m:r>
                            </m:sub>
                          </m:sSub>
                          <m:r>
                            <w:rPr>
                              <w:rFonts w:ascii="Cambria Math" w:eastAsia="Calibri" w:hAnsi="Cambria Math" w:cs="Times New Roman"/>
                              <w:lang w:val="uk-UA"/>
                            </w:rPr>
                            <m:t>+</m:t>
                          </m:r>
                          <m:sSub>
                            <m:sSubPr>
                              <m:ctrlPr>
                                <w:rPr>
                                  <w:rFonts w:ascii="Cambria Math" w:eastAsia="Calibri" w:hAnsi="Cambria Math" w:cs="Times New Roman"/>
                                  <w:i/>
                                  <w:szCs w:val="28"/>
                                  <w:lang w:val="uk-UA"/>
                                </w:rPr>
                              </m:ctrlPr>
                            </m:sSubPr>
                            <m:e>
                              <m:r>
                                <w:rPr>
                                  <w:rFonts w:ascii="Cambria Math" w:eastAsia="Calibri" w:hAnsi="Cambria Math" w:cs="Times New Roman"/>
                                  <w:lang w:val="uk-UA"/>
                                </w:rPr>
                                <m:t>x</m:t>
                              </m:r>
                            </m:e>
                            <m:sub>
                              <m:r>
                                <w:rPr>
                                  <w:rFonts w:ascii="Cambria Math" w:eastAsia="Calibri" w:hAnsi="Cambria Math" w:cs="Times New Roman"/>
                                  <w:lang w:val="uk-UA"/>
                                </w:rPr>
                                <m:t>2</m:t>
                              </m:r>
                            </m:sub>
                          </m:sSub>
                        </m:e>
                      </m:d>
                    </m:e>
                    <m:sup>
                      <m:r>
                        <w:rPr>
                          <w:rFonts w:ascii="Cambria Math" w:eastAsia="Calibri" w:hAnsi="Cambria Math" w:cs="Times New Roman"/>
                          <w:lang w:val="uk-UA"/>
                        </w:rPr>
                        <m:t>2</m:t>
                      </m:r>
                    </m:sup>
                  </m:sSup>
                  <m:r>
                    <w:rPr>
                      <w:rFonts w:ascii="Cambria Math" w:eastAsia="Calibri" w:hAnsi="Cambria Math" w:cs="Times New Roman"/>
                      <w:lang w:val="uk-UA"/>
                    </w:rPr>
                    <m:t>-2</m:t>
                  </m:r>
                  <m:sSub>
                    <m:sSubPr>
                      <m:ctrlPr>
                        <w:rPr>
                          <w:rFonts w:ascii="Cambria Math" w:eastAsia="Calibri" w:hAnsi="Cambria Math" w:cs="Times New Roman"/>
                          <w:szCs w:val="28"/>
                          <w:lang w:val="uk-UA"/>
                        </w:rPr>
                      </m:ctrlPr>
                    </m:sSubPr>
                    <m:e>
                      <m:r>
                        <w:rPr>
                          <w:rFonts w:ascii="Cambria Math" w:eastAsia="Calibri" w:hAnsi="Cambria Math" w:cs="Times New Roman"/>
                          <w:lang w:val="uk-UA"/>
                        </w:rPr>
                        <m:t>x</m:t>
                      </m:r>
                    </m:e>
                    <m:sub>
                      <m:r>
                        <w:rPr>
                          <w:rFonts w:ascii="Cambria Math" w:eastAsia="Calibri" w:hAnsi="Cambria Math" w:cs="Times New Roman"/>
                          <w:lang w:val="uk-UA"/>
                        </w:rPr>
                        <m:t>1</m:t>
                      </m:r>
                    </m:sub>
                  </m:sSub>
                  <m:sSub>
                    <m:sSubPr>
                      <m:ctrlPr>
                        <w:rPr>
                          <w:rFonts w:ascii="Cambria Math" w:eastAsia="Calibri" w:hAnsi="Cambria Math" w:cs="Times New Roman"/>
                          <w:i/>
                          <w:szCs w:val="28"/>
                          <w:lang w:val="uk-UA"/>
                        </w:rPr>
                      </m:ctrlPr>
                    </m:sSubPr>
                    <m:e>
                      <m:r>
                        <w:rPr>
                          <w:rFonts w:ascii="Cambria Math" w:eastAsia="Calibri" w:hAnsi="Cambria Math" w:cs="Times New Roman"/>
                          <w:lang w:val="uk-UA"/>
                        </w:rPr>
                        <m:t>x</m:t>
                      </m:r>
                    </m:e>
                    <m:sub>
                      <m:r>
                        <w:rPr>
                          <w:rFonts w:ascii="Cambria Math" w:eastAsia="Calibri" w:hAnsi="Cambria Math" w:cs="Times New Roman"/>
                          <w:lang w:val="uk-UA"/>
                        </w:rPr>
                        <m:t>2</m:t>
                      </m:r>
                    </m:sub>
                  </m:sSub>
                </m:num>
                <m:den>
                  <m:sSub>
                    <m:sSubPr>
                      <m:ctrlPr>
                        <w:rPr>
                          <w:rFonts w:ascii="Cambria Math" w:eastAsia="Calibri" w:hAnsi="Cambria Math" w:cs="Times New Roman"/>
                          <w:szCs w:val="28"/>
                          <w:lang w:val="uk-UA"/>
                        </w:rPr>
                      </m:ctrlPr>
                    </m:sSubPr>
                    <m:e>
                      <m:r>
                        <w:rPr>
                          <w:rFonts w:ascii="Cambria Math" w:eastAsia="Calibri" w:hAnsi="Cambria Math" w:cs="Times New Roman"/>
                          <w:lang w:val="uk-UA"/>
                        </w:rPr>
                        <m:t>x</m:t>
                      </m:r>
                    </m:e>
                    <m:sub>
                      <m:r>
                        <w:rPr>
                          <w:rFonts w:ascii="Cambria Math" w:eastAsia="Calibri" w:hAnsi="Cambria Math" w:cs="Times New Roman"/>
                          <w:lang w:val="uk-UA"/>
                        </w:rPr>
                        <m:t>1</m:t>
                      </m:r>
                    </m:sub>
                  </m:sSub>
                  <m:sSub>
                    <m:sSubPr>
                      <m:ctrlPr>
                        <w:rPr>
                          <w:rFonts w:ascii="Cambria Math" w:eastAsia="Calibri" w:hAnsi="Cambria Math" w:cs="Times New Roman"/>
                          <w:i/>
                          <w:szCs w:val="28"/>
                          <w:lang w:val="uk-UA"/>
                        </w:rPr>
                      </m:ctrlPr>
                    </m:sSubPr>
                    <m:e>
                      <m:r>
                        <w:rPr>
                          <w:rFonts w:ascii="Cambria Math" w:eastAsia="Calibri" w:hAnsi="Cambria Math" w:cs="Times New Roman"/>
                          <w:lang w:val="uk-UA"/>
                        </w:rPr>
                        <m:t>x</m:t>
                      </m:r>
                    </m:e>
                    <m:sub>
                      <m:r>
                        <w:rPr>
                          <w:rFonts w:ascii="Cambria Math" w:eastAsia="Calibri" w:hAnsi="Cambria Math" w:cs="Times New Roman"/>
                          <w:lang w:val="uk-UA"/>
                        </w:rPr>
                        <m:t>2</m:t>
                      </m:r>
                    </m:sub>
                  </m:sSub>
                </m:den>
              </m:f>
              <m:r>
                <w:rPr>
                  <w:rFonts w:ascii="Cambria Math" w:eastAsia="Calibri" w:hAnsi="Cambria Math" w:cs="Times New Roman"/>
                  <w:lang w:val="uk-UA"/>
                </w:rPr>
                <m:t>=</m:t>
              </m:r>
              <m:f>
                <m:fPr>
                  <m:ctrlPr>
                    <w:rPr>
                      <w:rFonts w:ascii="Cambria Math" w:eastAsia="Calibri" w:hAnsi="Cambria Math" w:cs="Times New Roman"/>
                      <w:i/>
                      <w:szCs w:val="28"/>
                      <w:lang w:val="uk-UA"/>
                    </w:rPr>
                  </m:ctrlPr>
                </m:fPr>
                <m:num>
                  <m:sSup>
                    <m:sSupPr>
                      <m:ctrlPr>
                        <w:rPr>
                          <w:rFonts w:ascii="Cambria Math" w:eastAsia="Calibri" w:hAnsi="Cambria Math" w:cs="Times New Roman"/>
                          <w:i/>
                          <w:szCs w:val="28"/>
                          <w:lang w:val="uk-UA"/>
                        </w:rPr>
                      </m:ctrlPr>
                    </m:sSupPr>
                    <m:e>
                      <m:d>
                        <m:dPr>
                          <m:ctrlPr>
                            <w:rPr>
                              <w:rFonts w:ascii="Cambria Math" w:eastAsia="Calibri" w:hAnsi="Cambria Math" w:cs="Times New Roman"/>
                              <w:i/>
                              <w:szCs w:val="28"/>
                              <w:lang w:val="uk-UA"/>
                            </w:rPr>
                          </m:ctrlPr>
                        </m:dPr>
                        <m:e>
                          <m:f>
                            <m:fPr>
                              <m:ctrlPr>
                                <w:rPr>
                                  <w:rFonts w:ascii="Cambria Math" w:eastAsia="Calibri" w:hAnsi="Cambria Math" w:cs="Times New Roman"/>
                                  <w:i/>
                                  <w:szCs w:val="28"/>
                                  <w:lang w:val="uk-UA"/>
                                </w:rPr>
                              </m:ctrlPr>
                            </m:fPr>
                            <m:num>
                              <m:r>
                                <w:rPr>
                                  <w:rFonts w:ascii="Cambria Math" w:eastAsia="Calibri" w:hAnsi="Cambria Math" w:cs="Times New Roman"/>
                                  <w:lang w:val="uk-UA"/>
                                </w:rPr>
                                <m:t>11</m:t>
                              </m:r>
                            </m:num>
                            <m:den>
                              <m:r>
                                <w:rPr>
                                  <w:rFonts w:ascii="Cambria Math" w:eastAsia="Calibri" w:hAnsi="Cambria Math" w:cs="Times New Roman"/>
                                  <w:lang w:val="uk-UA"/>
                                </w:rPr>
                                <m:t>2</m:t>
                              </m:r>
                            </m:den>
                          </m:f>
                        </m:e>
                      </m:d>
                    </m:e>
                    <m:sup>
                      <m:r>
                        <w:rPr>
                          <w:rFonts w:ascii="Cambria Math" w:eastAsia="Calibri" w:hAnsi="Cambria Math" w:cs="Times New Roman"/>
                          <w:lang w:val="uk-UA"/>
                        </w:rPr>
                        <m:t>2</m:t>
                      </m:r>
                    </m:sup>
                  </m:sSup>
                  <m:r>
                    <w:rPr>
                      <w:rFonts w:ascii="Cambria Math" w:eastAsia="Calibri" w:hAnsi="Cambria Math" w:cs="Times New Roman"/>
                      <w:lang w:val="uk-UA"/>
                    </w:rPr>
                    <m:t>-2∙</m:t>
                  </m:r>
                  <m:f>
                    <m:fPr>
                      <m:ctrlPr>
                        <w:rPr>
                          <w:rFonts w:ascii="Cambria Math" w:eastAsia="Calibri" w:hAnsi="Cambria Math" w:cs="Times New Roman"/>
                          <w:i/>
                          <w:szCs w:val="28"/>
                          <w:lang w:val="uk-UA"/>
                        </w:rPr>
                      </m:ctrlPr>
                    </m:fPr>
                    <m:num>
                      <m:r>
                        <w:rPr>
                          <w:rFonts w:ascii="Cambria Math" w:eastAsia="Calibri" w:hAnsi="Cambria Math" w:cs="Times New Roman"/>
                          <w:lang w:val="uk-UA"/>
                        </w:rPr>
                        <m:t>13</m:t>
                      </m:r>
                    </m:num>
                    <m:den>
                      <m:r>
                        <w:rPr>
                          <w:rFonts w:ascii="Cambria Math" w:eastAsia="Calibri" w:hAnsi="Cambria Math" w:cs="Times New Roman"/>
                          <w:lang w:val="uk-UA"/>
                        </w:rPr>
                        <m:t>2</m:t>
                      </m:r>
                    </m:den>
                  </m:f>
                </m:num>
                <m:den>
                  <m:f>
                    <m:fPr>
                      <m:ctrlPr>
                        <w:rPr>
                          <w:rFonts w:ascii="Cambria Math" w:eastAsia="Calibri" w:hAnsi="Cambria Math" w:cs="Times New Roman"/>
                          <w:i/>
                          <w:szCs w:val="28"/>
                          <w:lang w:val="uk-UA"/>
                        </w:rPr>
                      </m:ctrlPr>
                    </m:fPr>
                    <m:num>
                      <m:r>
                        <w:rPr>
                          <w:rFonts w:ascii="Cambria Math" w:eastAsia="Calibri" w:hAnsi="Cambria Math" w:cs="Times New Roman"/>
                          <w:lang w:val="uk-UA"/>
                        </w:rPr>
                        <m:t>13</m:t>
                      </m:r>
                    </m:num>
                    <m:den>
                      <m:r>
                        <w:rPr>
                          <w:rFonts w:ascii="Cambria Math" w:eastAsia="Calibri" w:hAnsi="Cambria Math" w:cs="Times New Roman"/>
                          <w:lang w:val="uk-UA"/>
                        </w:rPr>
                        <m:t>2</m:t>
                      </m:r>
                    </m:den>
                  </m:f>
                </m:den>
              </m:f>
              <m:r>
                <w:rPr>
                  <w:rFonts w:ascii="Cambria Math" w:eastAsia="Calibri" w:hAnsi="Cambria Math" w:cs="Times New Roman"/>
                  <w:lang w:val="uk-UA"/>
                </w:rPr>
                <m:t>=</m:t>
              </m:r>
              <m:f>
                <m:fPr>
                  <m:ctrlPr>
                    <w:rPr>
                      <w:rFonts w:ascii="Cambria Math" w:eastAsia="Calibri" w:hAnsi="Cambria Math" w:cs="Times New Roman"/>
                      <w:b/>
                      <w:i/>
                      <w:szCs w:val="28"/>
                      <w:lang w:val="uk-UA"/>
                    </w:rPr>
                  </m:ctrlPr>
                </m:fPr>
                <m:num>
                  <m:r>
                    <m:rPr>
                      <m:sty m:val="bi"/>
                    </m:rPr>
                    <w:rPr>
                      <w:rFonts w:ascii="Cambria Math" w:eastAsia="Calibri" w:hAnsi="Cambria Math" w:cs="Times New Roman"/>
                      <w:lang w:val="uk-UA"/>
                    </w:rPr>
                    <m:t>69</m:t>
                  </m:r>
                </m:num>
                <m:den>
                  <m:r>
                    <m:rPr>
                      <m:sty m:val="bi"/>
                    </m:rPr>
                    <w:rPr>
                      <w:rFonts w:ascii="Cambria Math" w:eastAsia="Calibri" w:hAnsi="Cambria Math" w:cs="Times New Roman"/>
                      <w:lang w:val="uk-UA"/>
                    </w:rPr>
                    <m:t>26</m:t>
                  </m:r>
                </m:den>
              </m:f>
            </m:oMath>
          </w:p>
        </w:tc>
      </w:tr>
      <w:tr w:rsidR="00200E6C" w:rsidRPr="009619A9" w:rsidTr="00DE2213">
        <w:trPr>
          <w:trHeight w:val="210"/>
        </w:trPr>
        <w:tc>
          <w:tcPr>
            <w:tcW w:w="817" w:type="dxa"/>
            <w:vMerge/>
          </w:tcPr>
          <w:p w:rsidR="00200E6C" w:rsidRPr="009619A9" w:rsidRDefault="00200E6C" w:rsidP="00200E6C">
            <w:pPr>
              <w:spacing w:line="240" w:lineRule="auto"/>
              <w:ind w:firstLine="0"/>
              <w:contextualSpacing w:val="0"/>
              <w:jc w:val="left"/>
              <w:rPr>
                <w:rFonts w:eastAsia="Calibri" w:cs="Times New Roman"/>
                <w:szCs w:val="28"/>
                <w:lang w:val="uk-UA"/>
              </w:rPr>
            </w:pPr>
          </w:p>
        </w:tc>
        <w:tc>
          <w:tcPr>
            <w:tcW w:w="992" w:type="dxa"/>
          </w:tcPr>
          <w:p w:rsidR="00200E6C" w:rsidRPr="009619A9" w:rsidRDefault="00200E6C" w:rsidP="00072348">
            <w:pPr>
              <w:numPr>
                <w:ilvl w:val="0"/>
                <w:numId w:val="58"/>
              </w:numPr>
              <w:spacing w:after="200" w:line="240" w:lineRule="auto"/>
              <w:contextualSpacing w:val="0"/>
              <w:jc w:val="left"/>
              <w:rPr>
                <w:rFonts w:eastAsia="Calibri" w:cs="Times New Roman"/>
                <w:szCs w:val="28"/>
                <w:lang w:val="uk-UA"/>
              </w:rPr>
            </w:pPr>
          </w:p>
        </w:tc>
        <w:tc>
          <w:tcPr>
            <w:tcW w:w="8359" w:type="dxa"/>
          </w:tcPr>
          <w:p w:rsidR="00200E6C" w:rsidRPr="009619A9" w:rsidRDefault="00E406E9" w:rsidP="00200E6C">
            <w:pPr>
              <w:tabs>
                <w:tab w:val="left" w:pos="1485"/>
                <w:tab w:val="center" w:pos="4061"/>
              </w:tabs>
              <w:spacing w:line="240" w:lineRule="auto"/>
              <w:ind w:left="34" w:right="54" w:firstLine="0"/>
              <w:contextualSpacing w:val="0"/>
              <w:rPr>
                <w:rFonts w:eastAsia="Calibri" w:cs="Times New Roman"/>
                <w:iCs/>
                <w:szCs w:val="28"/>
                <w:lang w:val="uk-UA"/>
              </w:rPr>
            </w:pPr>
            <w:r w:rsidRPr="00E406E9">
              <w:rPr>
                <w:rFonts w:eastAsia="Calibri" w:cs="Times New Roman"/>
                <w:noProof/>
                <w:sz w:val="24"/>
                <w:szCs w:val="24"/>
                <w:lang w:val="uk-UA"/>
              </w:rPr>
              <w:pict>
                <v:shape id="_x0000_s2060" type="#_x0000_t75" style="position:absolute;left:0;text-align:left;margin-left:302.45pt;margin-top:6.1pt;width:100.55pt;height:94.1pt;z-index:251658243;mso-position-horizontal-relative:text;mso-position-vertical-relative:text">
                  <v:imagedata r:id="rId343" o:title=""/>
                  <w10:wrap type="square"/>
                </v:shape>
                <o:OLEObject Type="Embed" ProgID="PBrush" ShapeID="_x0000_s2060" DrawAspect="Content" ObjectID="_1732001204" r:id="rId355"/>
              </w:pict>
            </w:r>
            <w:r w:rsidR="00200E6C" w:rsidRPr="009619A9">
              <w:rPr>
                <w:rFonts w:eastAsia="Calibri" w:cs="Times New Roman"/>
                <w:iCs/>
                <w:szCs w:val="28"/>
                <w:lang w:val="uk-UA"/>
              </w:rPr>
              <w:t xml:space="preserve">Нехай сторона квадрата </w:t>
            </w:r>
            <w:r w:rsidR="00200E6C" w:rsidRPr="009619A9">
              <w:rPr>
                <w:rFonts w:eastAsia="Calibri" w:cs="Times New Roman"/>
                <w:i/>
                <w:iCs/>
                <w:szCs w:val="28"/>
                <w:lang w:val="uk-UA"/>
              </w:rPr>
              <w:t>а</w:t>
            </w:r>
            <w:r w:rsidR="00200E6C" w:rsidRPr="009619A9">
              <w:rPr>
                <w:rFonts w:eastAsia="Calibri" w:cs="Times New Roman"/>
                <w:iCs/>
                <w:szCs w:val="28"/>
                <w:lang w:val="uk-UA"/>
              </w:rPr>
              <w:t>, тоді площа «квітки» буде складатися з 8 площ сегментів, радіус</w:t>
            </w:r>
            <w:r w:rsidR="009619A9" w:rsidRPr="009619A9">
              <w:rPr>
                <w:rFonts w:eastAsia="Calibri" w:cs="Times New Roman"/>
                <w:iCs/>
                <w:szCs w:val="28"/>
                <w:lang w:val="uk-UA"/>
              </w:rPr>
              <w:t xml:space="preserve"> </w:t>
            </w:r>
            <w:r w:rsidR="00200E6C" w:rsidRPr="009619A9">
              <w:rPr>
                <w:rFonts w:eastAsia="Calibri" w:cs="Times New Roman"/>
                <w:iCs/>
                <w:szCs w:val="28"/>
                <w:lang w:val="uk-UA"/>
              </w:rPr>
              <w:t>сегмента</w:t>
            </w:r>
            <w:r w:rsidR="009619A9" w:rsidRPr="009619A9">
              <w:rPr>
                <w:rFonts w:eastAsia="Calibri" w:cs="Times New Roman"/>
                <w:iCs/>
                <w:szCs w:val="28"/>
                <w:lang w:val="uk-UA"/>
              </w:rPr>
              <w:t xml:space="preserve"> </w:t>
            </w:r>
            <w:r w:rsidR="00200E6C" w:rsidRPr="009619A9">
              <w:rPr>
                <w:rFonts w:eastAsia="Calibri" w:cs="Times New Roman"/>
                <w:iCs/>
                <w:szCs w:val="28"/>
                <w:lang w:val="uk-UA"/>
              </w:rPr>
              <w:t xml:space="preserve">r = </w:t>
            </w:r>
            <w:r w:rsidR="00200E6C" w:rsidRPr="009619A9">
              <w:rPr>
                <w:rFonts w:eastAsia="Calibri" w:cs="Times New Roman"/>
                <w:i/>
                <w:iCs/>
                <w:szCs w:val="28"/>
                <w:lang w:val="uk-UA"/>
              </w:rPr>
              <w:t>а</w:t>
            </w:r>
            <w:r w:rsidR="00200E6C" w:rsidRPr="009619A9">
              <w:rPr>
                <w:rFonts w:eastAsia="Calibri" w:cs="Times New Roman"/>
                <w:iCs/>
                <w:szCs w:val="28"/>
                <w:lang w:val="uk-UA"/>
              </w:rPr>
              <w:t xml:space="preserve">/2 і централь ний кут 90º. </w:t>
            </w:r>
          </w:p>
          <w:p w:rsidR="00200E6C" w:rsidRPr="009619A9" w:rsidRDefault="00200E6C" w:rsidP="00200E6C">
            <w:pPr>
              <w:tabs>
                <w:tab w:val="left" w:pos="1485"/>
                <w:tab w:val="center" w:pos="4061"/>
              </w:tabs>
              <w:spacing w:line="240" w:lineRule="auto"/>
              <w:ind w:left="34" w:right="54" w:firstLine="0"/>
              <w:contextualSpacing w:val="0"/>
              <w:rPr>
                <w:rFonts w:eastAsia="Calibri" w:cs="Times New Roman"/>
                <w:iCs/>
                <w:szCs w:val="28"/>
                <w:lang w:val="uk-UA"/>
              </w:rPr>
            </w:pPr>
            <w:r w:rsidRPr="009619A9">
              <w:rPr>
                <w:rFonts w:eastAsia="Calibri" w:cs="Times New Roman"/>
                <w:iCs/>
                <w:szCs w:val="28"/>
                <w:lang w:val="uk-UA"/>
              </w:rPr>
              <w:t>S</w:t>
            </w:r>
            <w:r w:rsidRPr="009619A9">
              <w:rPr>
                <w:rFonts w:eastAsia="Calibri" w:cs="Times New Roman"/>
                <w:iCs/>
                <w:szCs w:val="28"/>
                <w:vertAlign w:val="subscript"/>
                <w:lang w:val="uk-UA"/>
              </w:rPr>
              <w:t xml:space="preserve"> квітки</w:t>
            </w:r>
            <w:r w:rsidRPr="009619A9">
              <w:rPr>
                <w:rFonts w:eastAsia="Calibri" w:cs="Times New Roman"/>
                <w:iCs/>
                <w:szCs w:val="28"/>
                <w:lang w:val="uk-UA"/>
              </w:rPr>
              <w:t xml:space="preserve"> = </w:t>
            </w:r>
            <w:r w:rsidRPr="009619A9">
              <w:rPr>
                <w:rFonts w:eastAsia="Calibri" w:cs="Times New Roman"/>
                <w:i/>
                <w:iCs/>
                <w:szCs w:val="28"/>
                <w:lang w:val="uk-UA"/>
              </w:rPr>
              <w:t>а</w:t>
            </w:r>
            <w:r w:rsidRPr="009619A9">
              <w:rPr>
                <w:rFonts w:eastAsia="Calibri" w:cs="Times New Roman"/>
                <w:iCs/>
                <w:szCs w:val="28"/>
                <w:vertAlign w:val="superscript"/>
                <w:lang w:val="uk-UA"/>
              </w:rPr>
              <w:t>2</w:t>
            </w:r>
            <w:r w:rsidRPr="009619A9">
              <w:rPr>
                <w:rFonts w:eastAsia="Calibri" w:cs="Times New Roman"/>
                <w:iCs/>
                <w:szCs w:val="28"/>
                <w:lang w:val="uk-UA"/>
              </w:rPr>
              <w:t>(π/2 – 1)</w:t>
            </w:r>
          </w:p>
          <w:p w:rsidR="00200E6C" w:rsidRPr="009619A9" w:rsidRDefault="00200E6C" w:rsidP="00200E6C">
            <w:pPr>
              <w:tabs>
                <w:tab w:val="left" w:pos="1485"/>
                <w:tab w:val="center" w:pos="4061"/>
              </w:tabs>
              <w:spacing w:line="240" w:lineRule="auto"/>
              <w:ind w:left="34" w:right="54" w:firstLine="0"/>
              <w:contextualSpacing w:val="0"/>
              <w:rPr>
                <w:rFonts w:eastAsia="Calibri" w:cs="Times New Roman"/>
                <w:iCs/>
                <w:szCs w:val="28"/>
                <w:lang w:val="uk-UA"/>
              </w:rPr>
            </w:pPr>
            <w:r w:rsidRPr="009619A9">
              <w:rPr>
                <w:rFonts w:eastAsia="Calibri" w:cs="Times New Roman"/>
                <w:iCs/>
                <w:szCs w:val="28"/>
                <w:lang w:val="uk-UA"/>
              </w:rPr>
              <w:t xml:space="preserve">Площа круга поза квадратом складається з 4 площ сегментів, радіус сегмента R= </w:t>
            </w:r>
            <w:r w:rsidRPr="009619A9">
              <w:rPr>
                <w:rFonts w:eastAsia="Calibri" w:cs="Times New Roman"/>
                <w:i/>
                <w:iCs/>
                <w:szCs w:val="28"/>
                <w:lang w:val="uk-UA"/>
              </w:rPr>
              <w:t>а</w:t>
            </w:r>
            <w:r w:rsidRPr="009619A9">
              <w:rPr>
                <w:rFonts w:eastAsia="Calibri" w:cs="Times New Roman"/>
                <w:iCs/>
                <w:szCs w:val="28"/>
                <w:lang w:val="uk-UA"/>
              </w:rPr>
              <w:t>/</w:t>
            </w:r>
            <w:r w:rsidRPr="009619A9">
              <w:rPr>
                <w:rFonts w:eastAsia="Calibri" w:cs="Times New Roman"/>
                <w:i/>
                <w:iCs/>
                <w:szCs w:val="28"/>
                <w:lang w:val="uk-UA"/>
              </w:rPr>
              <w:t>√2</w:t>
            </w:r>
            <w:r w:rsidRPr="009619A9">
              <w:rPr>
                <w:rFonts w:eastAsia="Calibri" w:cs="Times New Roman"/>
                <w:iCs/>
                <w:szCs w:val="28"/>
                <w:lang w:val="uk-UA"/>
              </w:rPr>
              <w:t xml:space="preserve"> і центральний кут 90º.</w:t>
            </w:r>
            <w:r w:rsidR="009619A9" w:rsidRPr="009619A9">
              <w:rPr>
                <w:rFonts w:eastAsia="Calibri" w:cs="Times New Roman"/>
                <w:iCs/>
                <w:szCs w:val="28"/>
                <w:lang w:val="uk-UA"/>
              </w:rPr>
              <w:t xml:space="preserve"> </w:t>
            </w:r>
            <w:r w:rsidRPr="009619A9">
              <w:rPr>
                <w:rFonts w:eastAsia="Calibri" w:cs="Times New Roman"/>
                <w:iCs/>
                <w:szCs w:val="28"/>
                <w:lang w:val="uk-UA"/>
              </w:rPr>
              <w:t>S</w:t>
            </w:r>
            <w:r w:rsidRPr="009619A9">
              <w:rPr>
                <w:rFonts w:eastAsia="Calibri" w:cs="Times New Roman"/>
                <w:iCs/>
                <w:szCs w:val="28"/>
                <w:vertAlign w:val="subscript"/>
                <w:lang w:val="uk-UA"/>
              </w:rPr>
              <w:t xml:space="preserve"> круга. поза кв.</w:t>
            </w:r>
            <w:r w:rsidRPr="009619A9">
              <w:rPr>
                <w:rFonts w:eastAsia="Calibri" w:cs="Times New Roman"/>
                <w:iCs/>
                <w:szCs w:val="28"/>
                <w:lang w:val="uk-UA"/>
              </w:rPr>
              <w:t xml:space="preserve"> = </w:t>
            </w:r>
            <w:r w:rsidRPr="009619A9">
              <w:rPr>
                <w:rFonts w:eastAsia="Calibri" w:cs="Times New Roman"/>
                <w:i/>
                <w:iCs/>
                <w:szCs w:val="28"/>
                <w:lang w:val="uk-UA"/>
              </w:rPr>
              <w:t>а</w:t>
            </w:r>
            <w:r w:rsidRPr="009619A9">
              <w:rPr>
                <w:rFonts w:eastAsia="Calibri" w:cs="Times New Roman"/>
                <w:iCs/>
                <w:szCs w:val="28"/>
                <w:vertAlign w:val="superscript"/>
                <w:lang w:val="uk-UA"/>
              </w:rPr>
              <w:t>2</w:t>
            </w:r>
            <w:r w:rsidRPr="009619A9">
              <w:rPr>
                <w:rFonts w:eastAsia="Calibri" w:cs="Times New Roman"/>
                <w:iCs/>
                <w:szCs w:val="28"/>
                <w:lang w:val="uk-UA"/>
              </w:rPr>
              <w:t>(π/2 – 1)</w:t>
            </w:r>
          </w:p>
          <w:p w:rsidR="00200E6C" w:rsidRPr="009619A9" w:rsidRDefault="00200E6C" w:rsidP="00200E6C">
            <w:pPr>
              <w:tabs>
                <w:tab w:val="left" w:pos="1485"/>
                <w:tab w:val="center" w:pos="4061"/>
              </w:tabs>
              <w:spacing w:line="240" w:lineRule="auto"/>
              <w:ind w:left="34" w:right="54" w:firstLine="0"/>
              <w:contextualSpacing w:val="0"/>
              <w:rPr>
                <w:rFonts w:eastAsia="Calibri" w:cs="Times New Roman"/>
                <w:iCs/>
                <w:szCs w:val="28"/>
                <w:lang w:val="uk-UA"/>
              </w:rPr>
            </w:pPr>
            <w:r w:rsidRPr="009619A9">
              <w:rPr>
                <w:rFonts w:eastAsia="Calibri" w:cs="Times New Roman"/>
                <w:iCs/>
                <w:szCs w:val="28"/>
                <w:lang w:val="uk-UA"/>
              </w:rPr>
              <w:t>Отже, S</w:t>
            </w:r>
            <w:r w:rsidRPr="009619A9">
              <w:rPr>
                <w:rFonts w:eastAsia="Calibri" w:cs="Times New Roman"/>
                <w:iCs/>
                <w:szCs w:val="28"/>
                <w:vertAlign w:val="subscript"/>
                <w:lang w:val="uk-UA"/>
              </w:rPr>
              <w:t xml:space="preserve"> квітки</w:t>
            </w:r>
            <w:r w:rsidRPr="009619A9">
              <w:rPr>
                <w:rFonts w:eastAsia="Calibri" w:cs="Times New Roman"/>
                <w:iCs/>
                <w:szCs w:val="28"/>
                <w:lang w:val="uk-UA"/>
              </w:rPr>
              <w:t xml:space="preserve"> = S</w:t>
            </w:r>
            <w:r w:rsidRPr="009619A9">
              <w:rPr>
                <w:rFonts w:eastAsia="Calibri" w:cs="Times New Roman"/>
                <w:iCs/>
                <w:szCs w:val="28"/>
                <w:vertAlign w:val="subscript"/>
                <w:lang w:val="uk-UA"/>
              </w:rPr>
              <w:t xml:space="preserve"> круга. поза кв.</w:t>
            </w:r>
          </w:p>
          <w:p w:rsidR="00200E6C" w:rsidRPr="009619A9" w:rsidRDefault="00200E6C" w:rsidP="00200E6C">
            <w:pPr>
              <w:tabs>
                <w:tab w:val="left" w:pos="1485"/>
                <w:tab w:val="center" w:pos="4061"/>
              </w:tabs>
              <w:spacing w:line="240" w:lineRule="auto"/>
              <w:ind w:left="34" w:right="54" w:firstLine="0"/>
              <w:contextualSpacing w:val="0"/>
              <w:rPr>
                <w:rFonts w:eastAsia="Calibri" w:cs="Times New Roman"/>
                <w:iCs/>
                <w:szCs w:val="28"/>
                <w:lang w:val="uk-UA"/>
              </w:rPr>
            </w:pPr>
          </w:p>
        </w:tc>
      </w:tr>
      <w:tr w:rsidR="00200E6C" w:rsidRPr="009619A9" w:rsidTr="00DE2213">
        <w:trPr>
          <w:trHeight w:val="210"/>
        </w:trPr>
        <w:tc>
          <w:tcPr>
            <w:tcW w:w="817" w:type="dxa"/>
            <w:vMerge/>
          </w:tcPr>
          <w:p w:rsidR="00200E6C" w:rsidRPr="009619A9" w:rsidRDefault="00200E6C" w:rsidP="00200E6C">
            <w:pPr>
              <w:spacing w:line="240" w:lineRule="auto"/>
              <w:ind w:firstLine="0"/>
              <w:contextualSpacing w:val="0"/>
              <w:jc w:val="left"/>
              <w:rPr>
                <w:rFonts w:eastAsia="Calibri" w:cs="Times New Roman"/>
                <w:szCs w:val="28"/>
                <w:lang w:val="uk-UA"/>
              </w:rPr>
            </w:pPr>
          </w:p>
        </w:tc>
        <w:tc>
          <w:tcPr>
            <w:tcW w:w="992" w:type="dxa"/>
          </w:tcPr>
          <w:p w:rsidR="00200E6C" w:rsidRPr="009619A9" w:rsidRDefault="00200E6C" w:rsidP="00072348">
            <w:pPr>
              <w:numPr>
                <w:ilvl w:val="0"/>
                <w:numId w:val="58"/>
              </w:numPr>
              <w:spacing w:after="200" w:line="240" w:lineRule="auto"/>
              <w:contextualSpacing w:val="0"/>
              <w:jc w:val="left"/>
              <w:rPr>
                <w:rFonts w:eastAsia="Calibri" w:cs="Times New Roman"/>
                <w:szCs w:val="28"/>
                <w:lang w:val="uk-UA"/>
              </w:rPr>
            </w:pPr>
          </w:p>
        </w:tc>
        <w:tc>
          <w:tcPr>
            <w:tcW w:w="8359" w:type="dxa"/>
          </w:tcPr>
          <w:p w:rsidR="00200E6C" w:rsidRPr="009619A9" w:rsidRDefault="00200E6C" w:rsidP="00200E6C">
            <w:pPr>
              <w:tabs>
                <w:tab w:val="left" w:pos="1485"/>
                <w:tab w:val="center" w:pos="4061"/>
              </w:tabs>
              <w:spacing w:line="240" w:lineRule="auto"/>
              <w:ind w:left="34" w:right="54" w:firstLine="0"/>
              <w:contextualSpacing w:val="0"/>
              <w:jc w:val="left"/>
              <w:rPr>
                <w:rFonts w:eastAsia="Calibri" w:cs="Times New Roman"/>
                <w:b/>
                <w:iCs/>
                <w:szCs w:val="28"/>
                <w:lang w:val="uk-UA"/>
              </w:rPr>
            </w:pPr>
            <w:r w:rsidRPr="009619A9">
              <w:rPr>
                <w:rFonts w:eastAsia="Calibri" w:cs="Times New Roman"/>
                <w:position w:val="-28"/>
                <w:szCs w:val="28"/>
                <w:lang w:val="uk-UA"/>
              </w:rPr>
              <w:object w:dxaOrig="8580" w:dyaOrig="660">
                <v:shape id="_x0000_i1167" type="#_x0000_t75" style="width:407.25pt;height:31.5pt" o:ole="">
                  <v:imagedata r:id="rId356" o:title=""/>
                </v:shape>
                <o:OLEObject Type="Embed" ProgID="Equation.3" ShapeID="_x0000_i1167" DrawAspect="Content" ObjectID="_1732001200" r:id="rId357"/>
              </w:object>
            </w:r>
          </w:p>
        </w:tc>
      </w:tr>
    </w:tbl>
    <w:p w:rsidR="00200E6C" w:rsidRPr="009619A9" w:rsidRDefault="00200E6C" w:rsidP="00200E6C">
      <w:pPr>
        <w:spacing w:line="240" w:lineRule="auto"/>
        <w:ind w:firstLine="0"/>
        <w:contextualSpacing w:val="0"/>
        <w:jc w:val="center"/>
        <w:rPr>
          <w:rFonts w:eastAsia="Calibri" w:cs="Times New Roman"/>
          <w:b/>
          <w:szCs w:val="28"/>
          <w:lang w:val="uk-UA"/>
        </w:rPr>
      </w:pPr>
    </w:p>
    <w:p w:rsidR="00902928" w:rsidRPr="009619A9" w:rsidRDefault="00902928" w:rsidP="00902928">
      <w:pPr>
        <w:spacing w:line="240" w:lineRule="auto"/>
        <w:ind w:firstLine="0"/>
        <w:contextualSpacing w:val="0"/>
        <w:jc w:val="left"/>
        <w:rPr>
          <w:rFonts w:eastAsia="Calibri" w:cs="Times New Roman"/>
          <w:b/>
          <w:szCs w:val="28"/>
          <w:lang w:val="uk-UA"/>
        </w:rPr>
      </w:pPr>
    </w:p>
    <w:p w:rsidR="009B3DBD" w:rsidRPr="009619A9" w:rsidRDefault="009B3DBD">
      <w:pPr>
        <w:spacing w:after="160" w:line="259" w:lineRule="auto"/>
        <w:ind w:firstLine="0"/>
        <w:contextualSpacing w:val="0"/>
        <w:jc w:val="left"/>
        <w:rPr>
          <w:rFonts w:eastAsia="Calibri" w:cs="Times New Roman"/>
          <w:b/>
          <w:szCs w:val="28"/>
          <w:lang w:val="uk-UA"/>
        </w:rPr>
      </w:pPr>
      <w:r w:rsidRPr="009619A9">
        <w:rPr>
          <w:rFonts w:eastAsia="Calibri" w:cs="Times New Roman"/>
          <w:b/>
          <w:szCs w:val="28"/>
          <w:lang w:val="uk-UA"/>
        </w:rPr>
        <w:br w:type="page"/>
      </w:r>
    </w:p>
    <w:p w:rsidR="00902928" w:rsidRPr="009619A9" w:rsidRDefault="009B3DBD" w:rsidP="009B3DBD">
      <w:pPr>
        <w:spacing w:line="240" w:lineRule="auto"/>
        <w:ind w:firstLine="0"/>
        <w:contextualSpacing w:val="0"/>
        <w:jc w:val="right"/>
        <w:rPr>
          <w:rFonts w:eastAsia="Calibri" w:cs="Times New Roman"/>
          <w:b/>
          <w:szCs w:val="28"/>
          <w:lang w:val="uk-UA"/>
        </w:rPr>
      </w:pPr>
      <w:r w:rsidRPr="009619A9">
        <w:rPr>
          <w:rFonts w:eastAsia="Calibri" w:cs="Times New Roman"/>
          <w:b/>
          <w:szCs w:val="28"/>
          <w:lang w:val="uk-UA"/>
        </w:rPr>
        <w:lastRenderedPageBreak/>
        <w:t>ДОДАТОК В</w:t>
      </w:r>
    </w:p>
    <w:p w:rsidR="009B3DBD" w:rsidRPr="009619A9" w:rsidRDefault="009B3DBD" w:rsidP="009B3DBD">
      <w:pPr>
        <w:spacing w:line="240" w:lineRule="auto"/>
        <w:ind w:firstLine="0"/>
        <w:contextualSpacing w:val="0"/>
        <w:jc w:val="right"/>
        <w:rPr>
          <w:rFonts w:eastAsia="Calibri" w:cs="Times New Roman"/>
          <w:b/>
          <w:szCs w:val="28"/>
          <w:lang w:val="uk-UA"/>
        </w:rPr>
      </w:pPr>
    </w:p>
    <w:p w:rsidR="00D45AE0" w:rsidRPr="009619A9" w:rsidRDefault="00F05C93" w:rsidP="00D45AE0">
      <w:pPr>
        <w:spacing w:line="240" w:lineRule="auto"/>
        <w:ind w:firstLine="0"/>
        <w:contextualSpacing w:val="0"/>
        <w:jc w:val="center"/>
        <w:rPr>
          <w:rFonts w:eastAsia="Times New Roman" w:cs="Times New Roman"/>
          <w:b/>
          <w:szCs w:val="28"/>
          <w:lang w:val="uk-UA" w:eastAsia="ru-RU"/>
        </w:rPr>
      </w:pPr>
      <w:r w:rsidRPr="009619A9">
        <w:rPr>
          <w:rFonts w:eastAsia="Times New Roman" w:cs="Times New Roman"/>
          <w:b/>
          <w:szCs w:val="28"/>
          <w:lang w:val="uk-UA" w:eastAsia="ru-RU"/>
        </w:rPr>
        <w:t>КВЕСТ "QR - МАТЕМАТИКА"</w:t>
      </w:r>
    </w:p>
    <w:p w:rsidR="00F05C93" w:rsidRPr="009619A9" w:rsidRDefault="00F05C93" w:rsidP="00D45AE0">
      <w:pPr>
        <w:spacing w:line="240" w:lineRule="auto"/>
        <w:ind w:firstLine="0"/>
        <w:contextualSpacing w:val="0"/>
        <w:jc w:val="center"/>
        <w:rPr>
          <w:rFonts w:eastAsia="Times New Roman" w:cs="Times New Roman"/>
          <w:b/>
          <w:szCs w:val="28"/>
          <w:lang w:val="uk-UA" w:eastAsia="ru-RU"/>
        </w:rPr>
      </w:pPr>
    </w:p>
    <w:p w:rsidR="00D45AE0" w:rsidRPr="009619A9" w:rsidRDefault="00D45AE0" w:rsidP="00F05C93">
      <w:pPr>
        <w:contextualSpacing w:val="0"/>
        <w:rPr>
          <w:rFonts w:eastAsia="Times New Roman" w:cs="Times New Roman"/>
          <w:szCs w:val="28"/>
          <w:lang w:val="uk-UA" w:eastAsia="ru-RU"/>
        </w:rPr>
      </w:pPr>
      <w:r w:rsidRPr="009619A9">
        <w:rPr>
          <w:rFonts w:eastAsia="Times New Roman" w:cs="Times New Roman"/>
          <w:b/>
          <w:szCs w:val="28"/>
          <w:lang w:val="uk-UA" w:eastAsia="ru-RU"/>
        </w:rPr>
        <w:t xml:space="preserve">Мета. </w:t>
      </w:r>
      <w:r w:rsidRPr="009619A9">
        <w:rPr>
          <w:rFonts w:eastAsia="Times New Roman" w:cs="Times New Roman"/>
          <w:szCs w:val="28"/>
          <w:lang w:val="uk-UA" w:eastAsia="ru-RU"/>
        </w:rPr>
        <w:t>Згуртувати учнівські колективи команд; створити умови для самореалізації та соціалізації; навчити дітей швидкому рахунку, дізнаватись цікаві факти, виховувати зацікавленість</w:t>
      </w:r>
      <w:r w:rsidR="009619A9" w:rsidRPr="009619A9">
        <w:rPr>
          <w:rFonts w:eastAsia="Times New Roman" w:cs="Times New Roman"/>
          <w:szCs w:val="28"/>
          <w:lang w:val="uk-UA" w:eastAsia="ru-RU"/>
        </w:rPr>
        <w:t xml:space="preserve"> </w:t>
      </w:r>
      <w:r w:rsidRPr="009619A9">
        <w:rPr>
          <w:rFonts w:eastAsia="Times New Roman" w:cs="Times New Roman"/>
          <w:szCs w:val="28"/>
          <w:lang w:val="uk-UA" w:eastAsia="ru-RU"/>
        </w:rPr>
        <w:t>математикою, дати можливість перевірити знання учнів з основних термінів та понять математики</w:t>
      </w:r>
      <w:r w:rsidR="009619A9" w:rsidRPr="009619A9">
        <w:rPr>
          <w:rFonts w:eastAsia="Times New Roman" w:cs="Times New Roman"/>
          <w:szCs w:val="28"/>
          <w:lang w:val="uk-UA" w:eastAsia="ru-RU"/>
        </w:rPr>
        <w:t xml:space="preserve"> </w:t>
      </w:r>
      <w:r w:rsidRPr="009619A9">
        <w:rPr>
          <w:rFonts w:eastAsia="Times New Roman" w:cs="Times New Roman"/>
          <w:szCs w:val="28"/>
          <w:lang w:val="uk-UA" w:eastAsia="ru-RU"/>
        </w:rPr>
        <w:t>в ігровій формі ; розвивати вміння співпрацювати ; розвивати логічне мислення.</w:t>
      </w:r>
    </w:p>
    <w:p w:rsidR="00D45AE0" w:rsidRPr="009619A9" w:rsidRDefault="00D45AE0" w:rsidP="00F05C93">
      <w:pPr>
        <w:contextualSpacing w:val="0"/>
        <w:rPr>
          <w:rFonts w:eastAsia="Times New Roman" w:cs="Times New Roman"/>
          <w:sz w:val="10"/>
          <w:szCs w:val="10"/>
          <w:lang w:val="uk-UA" w:eastAsia="ru-RU"/>
        </w:rPr>
      </w:pPr>
    </w:p>
    <w:p w:rsidR="00D45AE0" w:rsidRPr="009619A9" w:rsidRDefault="00D45AE0" w:rsidP="00F05C93">
      <w:pPr>
        <w:contextualSpacing w:val="0"/>
        <w:rPr>
          <w:rFonts w:eastAsia="Times New Roman" w:cs="Times New Roman"/>
          <w:b/>
          <w:i/>
          <w:szCs w:val="28"/>
          <w:lang w:val="uk-UA" w:eastAsia="ru-RU"/>
        </w:rPr>
      </w:pPr>
      <w:r w:rsidRPr="009619A9">
        <w:rPr>
          <w:rFonts w:eastAsia="Times New Roman" w:cs="Times New Roman"/>
          <w:b/>
          <w:i/>
          <w:szCs w:val="28"/>
          <w:lang w:val="uk-UA" w:eastAsia="ru-RU"/>
        </w:rPr>
        <w:t>Правила гри</w:t>
      </w:r>
    </w:p>
    <w:p w:rsidR="00D45AE0" w:rsidRPr="009619A9" w:rsidRDefault="00D45AE0" w:rsidP="00F05C93">
      <w:pPr>
        <w:contextualSpacing w:val="0"/>
        <w:rPr>
          <w:rFonts w:eastAsia="Times New Roman" w:cs="Times New Roman"/>
          <w:b/>
          <w:i/>
          <w:sz w:val="10"/>
          <w:szCs w:val="10"/>
          <w:lang w:val="uk-UA" w:eastAsia="ru-RU"/>
        </w:rPr>
      </w:pPr>
    </w:p>
    <w:p w:rsidR="00D45AE0" w:rsidRPr="009619A9" w:rsidRDefault="00D45AE0" w:rsidP="00072348">
      <w:pPr>
        <w:numPr>
          <w:ilvl w:val="0"/>
          <w:numId w:val="59"/>
        </w:numPr>
        <w:ind w:left="0" w:firstLine="709"/>
        <w:contextualSpacing w:val="0"/>
        <w:rPr>
          <w:rFonts w:eastAsia="Times New Roman" w:cs="Times New Roman"/>
          <w:szCs w:val="28"/>
          <w:lang w:val="uk-UA" w:eastAsia="ru-RU"/>
        </w:rPr>
      </w:pPr>
      <w:r w:rsidRPr="009619A9">
        <w:rPr>
          <w:rFonts w:eastAsia="Times New Roman" w:cs="Times New Roman"/>
          <w:szCs w:val="28"/>
          <w:lang w:val="uk-UA" w:eastAsia="ru-RU"/>
        </w:rPr>
        <w:t>Грають 2 команди по 6 чоловік.</w:t>
      </w:r>
    </w:p>
    <w:p w:rsidR="00D45AE0" w:rsidRPr="009619A9" w:rsidRDefault="00D45AE0" w:rsidP="00072348">
      <w:pPr>
        <w:numPr>
          <w:ilvl w:val="0"/>
          <w:numId w:val="59"/>
        </w:numPr>
        <w:tabs>
          <w:tab w:val="num" w:pos="0"/>
        </w:tabs>
        <w:ind w:left="0" w:firstLine="709"/>
        <w:contextualSpacing w:val="0"/>
        <w:rPr>
          <w:rFonts w:eastAsia="Times New Roman" w:cs="Times New Roman"/>
          <w:szCs w:val="28"/>
          <w:lang w:val="uk-UA" w:eastAsia="ru-RU"/>
        </w:rPr>
      </w:pPr>
      <w:r w:rsidRPr="009619A9">
        <w:rPr>
          <w:rFonts w:eastAsia="Times New Roman" w:cs="Times New Roman"/>
          <w:szCs w:val="28"/>
          <w:lang w:val="uk-UA" w:eastAsia="ru-RU"/>
        </w:rPr>
        <w:t xml:space="preserve">Кожна команда подає заявку на участь у грі, погоджується з правилами та </w:t>
      </w:r>
      <w:proofErr w:type="spellStart"/>
      <w:r w:rsidRPr="009619A9">
        <w:rPr>
          <w:rFonts w:eastAsia="Times New Roman" w:cs="Times New Roman"/>
          <w:szCs w:val="28"/>
          <w:lang w:val="uk-UA" w:eastAsia="ru-RU"/>
        </w:rPr>
        <w:t>забов'язується</w:t>
      </w:r>
      <w:proofErr w:type="spellEnd"/>
      <w:r w:rsidRPr="009619A9">
        <w:rPr>
          <w:rFonts w:eastAsia="Times New Roman" w:cs="Times New Roman"/>
          <w:szCs w:val="28"/>
          <w:lang w:val="uk-UA" w:eastAsia="ru-RU"/>
        </w:rPr>
        <w:t xml:space="preserve"> їх дотримуватись.</w:t>
      </w:r>
    </w:p>
    <w:p w:rsidR="00D45AE0" w:rsidRPr="009619A9" w:rsidRDefault="00D45AE0" w:rsidP="00072348">
      <w:pPr>
        <w:numPr>
          <w:ilvl w:val="0"/>
          <w:numId w:val="59"/>
        </w:numPr>
        <w:tabs>
          <w:tab w:val="num" w:pos="0"/>
        </w:tabs>
        <w:ind w:left="0" w:firstLine="709"/>
        <w:contextualSpacing w:val="0"/>
        <w:rPr>
          <w:rFonts w:eastAsia="Times New Roman" w:cs="Times New Roman"/>
          <w:szCs w:val="28"/>
          <w:lang w:val="uk-UA" w:eastAsia="ru-RU"/>
        </w:rPr>
      </w:pPr>
      <w:r w:rsidRPr="009619A9">
        <w:rPr>
          <w:rFonts w:eastAsia="Times New Roman" w:cs="Times New Roman"/>
          <w:szCs w:val="28"/>
          <w:lang w:val="uk-UA" w:eastAsia="ru-RU"/>
        </w:rPr>
        <w:t>Гра проходить у приміщенні школи за певним маршрутом для кожної команди.</w:t>
      </w:r>
    </w:p>
    <w:p w:rsidR="00D45AE0" w:rsidRPr="009619A9" w:rsidRDefault="00D45AE0" w:rsidP="00072348">
      <w:pPr>
        <w:numPr>
          <w:ilvl w:val="0"/>
          <w:numId w:val="59"/>
        </w:numPr>
        <w:tabs>
          <w:tab w:val="num" w:pos="0"/>
        </w:tabs>
        <w:ind w:left="0" w:firstLine="709"/>
        <w:contextualSpacing w:val="0"/>
        <w:rPr>
          <w:rFonts w:eastAsia="Times New Roman" w:cs="Times New Roman"/>
          <w:szCs w:val="28"/>
          <w:lang w:val="uk-UA" w:eastAsia="ru-RU"/>
        </w:rPr>
      </w:pPr>
      <w:r w:rsidRPr="009619A9">
        <w:rPr>
          <w:rFonts w:eastAsia="Times New Roman" w:cs="Times New Roman"/>
          <w:szCs w:val="28"/>
          <w:lang w:val="uk-UA" w:eastAsia="ru-RU"/>
        </w:rPr>
        <w:t>Перемогу отримує та команда, яка найшвидше досягне фінішу.</w:t>
      </w:r>
    </w:p>
    <w:p w:rsidR="00D45AE0" w:rsidRPr="009619A9" w:rsidRDefault="00D45AE0" w:rsidP="00072348">
      <w:pPr>
        <w:numPr>
          <w:ilvl w:val="0"/>
          <w:numId w:val="59"/>
        </w:numPr>
        <w:tabs>
          <w:tab w:val="num" w:pos="0"/>
        </w:tabs>
        <w:ind w:left="0" w:firstLine="709"/>
        <w:contextualSpacing w:val="0"/>
        <w:rPr>
          <w:rFonts w:eastAsia="Times New Roman" w:cs="Times New Roman"/>
          <w:szCs w:val="28"/>
          <w:lang w:val="uk-UA" w:eastAsia="ru-RU"/>
        </w:rPr>
      </w:pPr>
      <w:r w:rsidRPr="009619A9">
        <w:rPr>
          <w:rFonts w:eastAsia="Times New Roman" w:cs="Times New Roman"/>
          <w:szCs w:val="28"/>
          <w:lang w:val="uk-UA" w:eastAsia="ru-RU"/>
        </w:rPr>
        <w:t>Командам видаються в конвертах QR - коди у пунктах маршруту.</w:t>
      </w:r>
    </w:p>
    <w:p w:rsidR="00D45AE0" w:rsidRPr="009619A9" w:rsidRDefault="00D45AE0" w:rsidP="00072348">
      <w:pPr>
        <w:numPr>
          <w:ilvl w:val="0"/>
          <w:numId w:val="59"/>
        </w:numPr>
        <w:tabs>
          <w:tab w:val="num" w:pos="0"/>
        </w:tabs>
        <w:ind w:left="0" w:firstLine="709"/>
        <w:contextualSpacing w:val="0"/>
        <w:rPr>
          <w:rFonts w:eastAsia="Times New Roman" w:cs="Times New Roman"/>
          <w:szCs w:val="28"/>
          <w:lang w:val="uk-UA" w:eastAsia="ru-RU"/>
        </w:rPr>
      </w:pPr>
      <w:r w:rsidRPr="009619A9">
        <w:rPr>
          <w:rFonts w:eastAsia="Times New Roman" w:cs="Times New Roman"/>
          <w:szCs w:val="28"/>
          <w:lang w:val="uk-UA" w:eastAsia="ru-RU"/>
        </w:rPr>
        <w:t xml:space="preserve">Гра проводиться без підказок. Котра команда порушує умови гри покидає гру завчасно. </w:t>
      </w:r>
    </w:p>
    <w:p w:rsidR="00D45AE0" w:rsidRPr="009619A9" w:rsidRDefault="00D45AE0" w:rsidP="00072348">
      <w:pPr>
        <w:numPr>
          <w:ilvl w:val="0"/>
          <w:numId w:val="59"/>
        </w:numPr>
        <w:tabs>
          <w:tab w:val="num" w:pos="0"/>
        </w:tabs>
        <w:ind w:left="0" w:firstLine="709"/>
        <w:contextualSpacing w:val="0"/>
        <w:rPr>
          <w:rFonts w:eastAsia="Times New Roman" w:cs="Times New Roman"/>
          <w:szCs w:val="28"/>
          <w:lang w:val="uk-UA" w:eastAsia="ru-RU"/>
        </w:rPr>
      </w:pPr>
      <w:r w:rsidRPr="009619A9">
        <w:rPr>
          <w:rFonts w:eastAsia="Times New Roman" w:cs="Times New Roman"/>
          <w:szCs w:val="28"/>
          <w:lang w:val="uk-UA" w:eastAsia="ru-RU"/>
        </w:rPr>
        <w:t>Кожна команда отримує маршрут за допомогою</w:t>
      </w:r>
      <w:r w:rsidR="009619A9" w:rsidRPr="009619A9">
        <w:rPr>
          <w:rFonts w:eastAsia="Times New Roman" w:cs="Times New Roman"/>
          <w:szCs w:val="28"/>
          <w:lang w:val="uk-UA" w:eastAsia="ru-RU"/>
        </w:rPr>
        <w:t xml:space="preserve"> </w:t>
      </w:r>
      <w:r w:rsidRPr="009619A9">
        <w:rPr>
          <w:rFonts w:eastAsia="Times New Roman" w:cs="Times New Roman"/>
          <w:szCs w:val="28"/>
          <w:lang w:val="uk-UA" w:eastAsia="ru-RU"/>
        </w:rPr>
        <w:t>QR - коду</w:t>
      </w:r>
    </w:p>
    <w:p w:rsidR="00D45AE0" w:rsidRPr="009619A9" w:rsidRDefault="00D45AE0" w:rsidP="00072348">
      <w:pPr>
        <w:numPr>
          <w:ilvl w:val="0"/>
          <w:numId w:val="59"/>
        </w:numPr>
        <w:tabs>
          <w:tab w:val="num" w:pos="0"/>
        </w:tabs>
        <w:ind w:left="0" w:firstLine="709"/>
        <w:contextualSpacing w:val="0"/>
        <w:rPr>
          <w:rFonts w:eastAsia="Times New Roman" w:cs="Times New Roman"/>
          <w:szCs w:val="28"/>
          <w:lang w:val="uk-UA" w:eastAsia="ru-RU"/>
        </w:rPr>
      </w:pPr>
      <w:r w:rsidRPr="009619A9">
        <w:rPr>
          <w:rFonts w:eastAsia="Times New Roman" w:cs="Times New Roman"/>
          <w:szCs w:val="28"/>
          <w:lang w:val="uk-UA" w:eastAsia="ru-RU"/>
        </w:rPr>
        <w:t>Кожний член команди повинен мати чистий листок паперу і ручку.</w:t>
      </w:r>
    </w:p>
    <w:p w:rsidR="00D45AE0" w:rsidRPr="009619A9" w:rsidRDefault="00D45AE0" w:rsidP="00F05C93">
      <w:pPr>
        <w:contextualSpacing w:val="0"/>
        <w:rPr>
          <w:rFonts w:eastAsia="Times New Roman" w:cs="Times New Roman"/>
          <w:b/>
          <w:i/>
          <w:szCs w:val="28"/>
          <w:lang w:val="uk-UA" w:eastAsia="ru-RU"/>
        </w:rPr>
      </w:pPr>
      <w:r w:rsidRPr="009619A9">
        <w:rPr>
          <w:rFonts w:eastAsia="Times New Roman" w:cs="Times New Roman"/>
          <w:b/>
          <w:i/>
          <w:szCs w:val="28"/>
          <w:lang w:val="uk-UA" w:eastAsia="ru-RU"/>
        </w:rPr>
        <w:t>Хід гри</w:t>
      </w:r>
    </w:p>
    <w:p w:rsidR="00D45AE0" w:rsidRPr="009619A9" w:rsidRDefault="00D45AE0" w:rsidP="00F05C93">
      <w:pPr>
        <w:contextualSpacing w:val="0"/>
        <w:rPr>
          <w:rFonts w:eastAsia="Times New Roman" w:cs="Times New Roman"/>
          <w:sz w:val="10"/>
          <w:szCs w:val="10"/>
          <w:lang w:val="uk-UA" w:eastAsia="ru-RU"/>
        </w:rPr>
      </w:pPr>
    </w:p>
    <w:p w:rsidR="00D45AE0" w:rsidRPr="009619A9" w:rsidRDefault="00D45AE0" w:rsidP="00072348">
      <w:pPr>
        <w:numPr>
          <w:ilvl w:val="0"/>
          <w:numId w:val="60"/>
        </w:numPr>
        <w:ind w:left="0" w:firstLine="709"/>
        <w:contextualSpacing w:val="0"/>
        <w:rPr>
          <w:rFonts w:eastAsia="Times New Roman" w:cs="Times New Roman"/>
          <w:sz w:val="10"/>
          <w:szCs w:val="10"/>
          <w:lang w:val="uk-UA" w:eastAsia="ru-RU"/>
        </w:rPr>
      </w:pPr>
      <w:r w:rsidRPr="009619A9">
        <w:rPr>
          <w:rFonts w:eastAsia="Times New Roman" w:cs="Times New Roman"/>
          <w:szCs w:val="28"/>
          <w:lang w:val="uk-UA" w:eastAsia="ru-RU"/>
        </w:rPr>
        <w:t xml:space="preserve">Збір команд у кабінеті №26, де отримають інструктаж. </w:t>
      </w:r>
    </w:p>
    <w:p w:rsidR="00D45AE0" w:rsidRPr="00985D4D" w:rsidRDefault="00D45AE0" w:rsidP="00F05C93">
      <w:pPr>
        <w:numPr>
          <w:ilvl w:val="0"/>
          <w:numId w:val="60"/>
        </w:numPr>
        <w:ind w:left="0" w:firstLine="709"/>
        <w:contextualSpacing w:val="0"/>
        <w:rPr>
          <w:rFonts w:eastAsia="Times New Roman" w:cs="Times New Roman"/>
          <w:szCs w:val="28"/>
          <w:lang w:val="uk-UA" w:eastAsia="ru-RU"/>
        </w:rPr>
      </w:pPr>
      <w:r w:rsidRPr="00985D4D">
        <w:rPr>
          <w:rFonts w:eastAsia="Times New Roman" w:cs="Times New Roman"/>
          <w:szCs w:val="28"/>
          <w:lang w:val="uk-UA" w:eastAsia="ru-RU"/>
        </w:rPr>
        <w:t>Гра починається у кабінеті №26 з представлення і привітання команд</w:t>
      </w:r>
      <w:r w:rsidR="00985D4D" w:rsidRPr="00985D4D">
        <w:rPr>
          <w:rFonts w:eastAsia="Times New Roman" w:cs="Times New Roman"/>
          <w:szCs w:val="28"/>
          <w:lang w:val="uk-UA" w:eastAsia="ru-RU"/>
        </w:rPr>
        <w:t xml:space="preserve"> </w:t>
      </w:r>
      <w:r w:rsidRPr="00985D4D">
        <w:rPr>
          <w:rFonts w:eastAsia="Times New Roman" w:cs="Times New Roman"/>
          <w:szCs w:val="28"/>
          <w:lang w:val="uk-UA" w:eastAsia="ru-RU"/>
        </w:rPr>
        <w:t>(кожна команда має назву, емблему і девіз учні самі собі</w:t>
      </w:r>
      <w:r w:rsidR="009619A9" w:rsidRPr="00985D4D">
        <w:rPr>
          <w:rFonts w:eastAsia="Times New Roman" w:cs="Times New Roman"/>
          <w:szCs w:val="28"/>
          <w:lang w:val="uk-UA" w:eastAsia="ru-RU"/>
        </w:rPr>
        <w:t xml:space="preserve"> </w:t>
      </w:r>
      <w:r w:rsidRPr="00985D4D">
        <w:rPr>
          <w:rFonts w:eastAsia="Times New Roman" w:cs="Times New Roman"/>
          <w:szCs w:val="28"/>
          <w:lang w:val="uk-UA" w:eastAsia="ru-RU"/>
        </w:rPr>
        <w:t>виготовляють</w:t>
      </w:r>
      <w:r w:rsidR="009619A9" w:rsidRPr="00985D4D">
        <w:rPr>
          <w:rFonts w:eastAsia="Times New Roman" w:cs="Times New Roman"/>
          <w:szCs w:val="28"/>
          <w:lang w:val="uk-UA" w:eastAsia="ru-RU"/>
        </w:rPr>
        <w:t xml:space="preserve">      </w:t>
      </w:r>
      <w:r w:rsidRPr="00985D4D">
        <w:rPr>
          <w:rFonts w:eastAsia="Times New Roman" w:cs="Times New Roman"/>
          <w:szCs w:val="28"/>
          <w:lang w:val="uk-UA" w:eastAsia="ru-RU"/>
        </w:rPr>
        <w:t xml:space="preserve"> </w:t>
      </w:r>
    </w:p>
    <w:p w:rsidR="00D45AE0" w:rsidRPr="009619A9" w:rsidRDefault="009619A9" w:rsidP="00F05C93">
      <w:pPr>
        <w:contextualSpacing w:val="0"/>
        <w:rPr>
          <w:rFonts w:eastAsia="Times New Roman" w:cs="Times New Roman"/>
          <w:szCs w:val="28"/>
          <w:lang w:val="uk-UA" w:eastAsia="ru-RU"/>
        </w:rPr>
      </w:pPr>
      <w:r w:rsidRPr="009619A9">
        <w:rPr>
          <w:rFonts w:eastAsia="Times New Roman" w:cs="Times New Roman"/>
          <w:szCs w:val="28"/>
          <w:lang w:val="uk-UA" w:eastAsia="ru-RU"/>
        </w:rPr>
        <w:t xml:space="preserve">     </w:t>
      </w:r>
      <w:r w:rsidR="00D45AE0" w:rsidRPr="009619A9">
        <w:rPr>
          <w:rFonts w:eastAsia="Times New Roman" w:cs="Times New Roman"/>
          <w:szCs w:val="28"/>
          <w:lang w:val="uk-UA" w:eastAsia="ru-RU"/>
        </w:rPr>
        <w:t>емблему та придумують</w:t>
      </w:r>
      <w:r w:rsidRPr="009619A9">
        <w:rPr>
          <w:rFonts w:eastAsia="Times New Roman" w:cs="Times New Roman"/>
          <w:szCs w:val="28"/>
          <w:lang w:val="uk-UA" w:eastAsia="ru-RU"/>
        </w:rPr>
        <w:t xml:space="preserve"> </w:t>
      </w:r>
      <w:r w:rsidR="00D45AE0" w:rsidRPr="009619A9">
        <w:rPr>
          <w:rFonts w:eastAsia="Times New Roman" w:cs="Times New Roman"/>
          <w:szCs w:val="28"/>
          <w:lang w:val="uk-UA" w:eastAsia="ru-RU"/>
        </w:rPr>
        <w:t>девіз)</w:t>
      </w:r>
      <w:r w:rsidR="00985D4D">
        <w:rPr>
          <w:rFonts w:eastAsia="Times New Roman" w:cs="Times New Roman"/>
          <w:szCs w:val="28"/>
          <w:lang w:val="uk-UA" w:eastAsia="ru-RU"/>
        </w:rPr>
        <w:t>.</w:t>
      </w:r>
    </w:p>
    <w:p w:rsidR="00D45AE0" w:rsidRPr="009619A9" w:rsidRDefault="00D45AE0" w:rsidP="00072348">
      <w:pPr>
        <w:numPr>
          <w:ilvl w:val="0"/>
          <w:numId w:val="60"/>
        </w:numPr>
        <w:ind w:left="0" w:firstLine="709"/>
        <w:contextualSpacing w:val="0"/>
        <w:rPr>
          <w:rFonts w:eastAsia="Times New Roman" w:cs="Times New Roman"/>
          <w:szCs w:val="28"/>
          <w:lang w:val="uk-UA" w:eastAsia="ru-RU"/>
        </w:rPr>
      </w:pPr>
      <w:r w:rsidRPr="009619A9">
        <w:rPr>
          <w:rFonts w:eastAsia="Times New Roman" w:cs="Times New Roman"/>
          <w:szCs w:val="28"/>
          <w:lang w:val="uk-UA" w:eastAsia="ru-RU"/>
        </w:rPr>
        <w:t xml:space="preserve">Кожна команда отримують перший QR – код із номером кабінету, де їх чекає завдання. </w:t>
      </w:r>
    </w:p>
    <w:p w:rsidR="00D45AE0" w:rsidRPr="009619A9" w:rsidRDefault="00D45AE0" w:rsidP="00F05C93">
      <w:pPr>
        <w:contextualSpacing w:val="0"/>
        <w:rPr>
          <w:rFonts w:eastAsia="Times New Roman" w:cs="Times New Roman"/>
          <w:szCs w:val="28"/>
          <w:lang w:val="uk-UA" w:eastAsia="ru-RU"/>
        </w:rPr>
      </w:pPr>
      <w:r w:rsidRPr="009619A9">
        <w:rPr>
          <w:rFonts w:eastAsia="Times New Roman" w:cs="Times New Roman"/>
          <w:szCs w:val="28"/>
          <w:lang w:val="uk-UA" w:eastAsia="ru-RU"/>
        </w:rPr>
        <w:lastRenderedPageBreak/>
        <w:t>На кожному пункті є ведучий вчитель який керує грою і надає потрібні консультації.</w:t>
      </w:r>
    </w:p>
    <w:p w:rsidR="00F05C93" w:rsidRPr="009619A9" w:rsidRDefault="00F05C93" w:rsidP="00F05C93">
      <w:pPr>
        <w:contextualSpacing w:val="0"/>
        <w:rPr>
          <w:rFonts w:eastAsia="Times New Roman" w:cs="Times New Roman"/>
          <w:szCs w:val="28"/>
          <w:lang w:val="uk-UA" w:eastAsia="ru-RU"/>
        </w:rPr>
      </w:pPr>
    </w:p>
    <w:p w:rsidR="00D45AE0" w:rsidRPr="009619A9" w:rsidRDefault="00D45AE0" w:rsidP="00F05C93">
      <w:pPr>
        <w:contextualSpacing w:val="0"/>
        <w:rPr>
          <w:rFonts w:eastAsia="Times New Roman" w:cs="Times New Roman"/>
          <w:b/>
          <w:szCs w:val="28"/>
          <w:lang w:val="uk-UA" w:eastAsia="ru-RU"/>
        </w:rPr>
      </w:pPr>
      <w:r w:rsidRPr="009619A9">
        <w:rPr>
          <w:rFonts w:eastAsia="Times New Roman" w:cs="Times New Roman"/>
          <w:b/>
          <w:szCs w:val="28"/>
          <w:lang w:val="uk-UA" w:eastAsia="ru-RU"/>
        </w:rPr>
        <w:t>Маршрутний лист І команди</w:t>
      </w:r>
    </w:p>
    <w:p w:rsidR="00D45AE0" w:rsidRPr="009619A9" w:rsidRDefault="00D45AE0" w:rsidP="00D45AE0">
      <w:pPr>
        <w:spacing w:line="240" w:lineRule="auto"/>
        <w:ind w:firstLine="0"/>
        <w:contextualSpacing w:val="0"/>
        <w:rPr>
          <w:rFonts w:eastAsia="Times New Roman" w:cs="Times New Roman"/>
          <w:b/>
          <w:szCs w:val="28"/>
          <w:lang w:val="uk-UA" w:eastAsia="ru-RU"/>
        </w:rPr>
      </w:pPr>
    </w:p>
    <w:p w:rsidR="00D45AE0" w:rsidRPr="009619A9" w:rsidRDefault="00D45AE0" w:rsidP="00D45AE0">
      <w:pPr>
        <w:spacing w:line="240" w:lineRule="auto"/>
        <w:ind w:firstLine="0"/>
        <w:contextualSpacing w:val="0"/>
        <w:rPr>
          <w:rFonts w:eastAsia="Times New Roman" w:cs="Times New Roman"/>
          <w:b/>
          <w:szCs w:val="28"/>
          <w:lang w:val="uk-UA" w:eastAsia="ru-RU"/>
        </w:rPr>
      </w:pPr>
      <w:r w:rsidRPr="009619A9">
        <w:rPr>
          <w:rFonts w:eastAsia="Times New Roman" w:cs="Times New Roman"/>
          <w:noProof/>
          <w:sz w:val="24"/>
          <w:szCs w:val="24"/>
          <w:lang w:val="uk-UA" w:eastAsia="uk-UA"/>
        </w:rPr>
        <w:drawing>
          <wp:anchor distT="0" distB="0" distL="114300" distR="114300" simplePos="0" relativeHeight="251658271" behindDoc="0" locked="0" layoutInCell="1" allowOverlap="1">
            <wp:simplePos x="0" y="0"/>
            <wp:positionH relativeFrom="column">
              <wp:posOffset>688975</wp:posOffset>
            </wp:positionH>
            <wp:positionV relativeFrom="paragraph">
              <wp:posOffset>1905</wp:posOffset>
            </wp:positionV>
            <wp:extent cx="4772025" cy="3667125"/>
            <wp:effectExtent l="0" t="0" r="0" b="9525"/>
            <wp:wrapSquare wrapText="bothSides"/>
            <wp:docPr id="161" name="Схема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Схема 1"/>
                    <pic:cNvPicPr>
                      <a:picLocks noChangeArrowheads="1"/>
                    </pic:cNvPicPr>
                  </pic:nvPicPr>
                  <pic:blipFill>
                    <a:blip r:embed="rId35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2155" r="-3238"/>
                    <a:stretch>
                      <a:fillRect/>
                    </a:stretch>
                  </pic:blipFill>
                  <pic:spPr bwMode="auto">
                    <a:xfrm>
                      <a:off x="0" y="0"/>
                      <a:ext cx="4772025" cy="3667125"/>
                    </a:xfrm>
                    <a:prstGeom prst="rect">
                      <a:avLst/>
                    </a:prstGeom>
                    <a:noFill/>
                    <a:ln>
                      <a:noFill/>
                    </a:ln>
                  </pic:spPr>
                </pic:pic>
              </a:graphicData>
            </a:graphic>
          </wp:anchor>
        </w:drawing>
      </w:r>
    </w:p>
    <w:p w:rsidR="00D45AE0" w:rsidRPr="009619A9" w:rsidRDefault="00D45AE0" w:rsidP="00D45AE0">
      <w:pPr>
        <w:spacing w:line="240" w:lineRule="auto"/>
        <w:ind w:firstLine="0"/>
        <w:contextualSpacing w:val="0"/>
        <w:rPr>
          <w:rFonts w:eastAsia="Times New Roman" w:cs="Times New Roman"/>
          <w:b/>
          <w:szCs w:val="28"/>
          <w:lang w:val="uk-UA" w:eastAsia="ru-RU"/>
        </w:rPr>
      </w:pPr>
    </w:p>
    <w:p w:rsidR="00D45AE0" w:rsidRPr="009619A9" w:rsidRDefault="00D45AE0" w:rsidP="00D45AE0">
      <w:pPr>
        <w:spacing w:line="240" w:lineRule="auto"/>
        <w:ind w:firstLine="0"/>
        <w:contextualSpacing w:val="0"/>
        <w:jc w:val="left"/>
        <w:rPr>
          <w:rFonts w:eastAsia="Times New Roman" w:cs="Times New Roman"/>
          <w:sz w:val="24"/>
          <w:szCs w:val="24"/>
          <w:lang w:val="uk-UA" w:eastAsia="ru-RU"/>
        </w:rPr>
      </w:pPr>
    </w:p>
    <w:p w:rsidR="00D45AE0" w:rsidRPr="009619A9" w:rsidRDefault="00D45AE0" w:rsidP="00D45AE0">
      <w:pPr>
        <w:spacing w:line="240" w:lineRule="auto"/>
        <w:ind w:firstLine="0"/>
        <w:contextualSpacing w:val="0"/>
        <w:rPr>
          <w:rFonts w:eastAsia="Times New Roman" w:cs="Times New Roman"/>
          <w:b/>
          <w:szCs w:val="28"/>
          <w:lang w:val="uk-UA" w:eastAsia="ru-RU"/>
        </w:rPr>
      </w:pPr>
    </w:p>
    <w:p w:rsidR="00D45AE0" w:rsidRPr="009619A9" w:rsidRDefault="00D45AE0" w:rsidP="00D45AE0">
      <w:pPr>
        <w:spacing w:line="240" w:lineRule="auto"/>
        <w:ind w:firstLine="0"/>
        <w:contextualSpacing w:val="0"/>
        <w:rPr>
          <w:rFonts w:eastAsia="Times New Roman" w:cs="Times New Roman"/>
          <w:b/>
          <w:szCs w:val="28"/>
          <w:lang w:val="uk-UA" w:eastAsia="ru-RU"/>
        </w:rPr>
      </w:pPr>
    </w:p>
    <w:p w:rsidR="00D45AE0" w:rsidRPr="009619A9" w:rsidRDefault="00D45AE0" w:rsidP="00D45AE0">
      <w:pPr>
        <w:spacing w:line="240" w:lineRule="auto"/>
        <w:ind w:firstLine="0"/>
        <w:contextualSpacing w:val="0"/>
        <w:rPr>
          <w:rFonts w:eastAsia="Times New Roman" w:cs="Times New Roman"/>
          <w:b/>
          <w:szCs w:val="28"/>
          <w:lang w:val="uk-UA" w:eastAsia="ru-RU"/>
        </w:rPr>
      </w:pPr>
    </w:p>
    <w:p w:rsidR="00D45AE0" w:rsidRPr="009619A9" w:rsidRDefault="00D45AE0" w:rsidP="00D45AE0">
      <w:pPr>
        <w:spacing w:line="240" w:lineRule="auto"/>
        <w:ind w:firstLine="0"/>
        <w:contextualSpacing w:val="0"/>
        <w:rPr>
          <w:rFonts w:eastAsia="Times New Roman" w:cs="Times New Roman"/>
          <w:b/>
          <w:szCs w:val="28"/>
          <w:lang w:val="uk-UA" w:eastAsia="ru-RU"/>
        </w:rPr>
      </w:pPr>
    </w:p>
    <w:p w:rsidR="00D45AE0" w:rsidRPr="009619A9" w:rsidRDefault="00D45AE0" w:rsidP="00D45AE0">
      <w:pPr>
        <w:spacing w:line="240" w:lineRule="auto"/>
        <w:ind w:firstLine="0"/>
        <w:contextualSpacing w:val="0"/>
        <w:rPr>
          <w:rFonts w:eastAsia="Times New Roman" w:cs="Times New Roman"/>
          <w:b/>
          <w:szCs w:val="28"/>
          <w:lang w:val="uk-UA" w:eastAsia="ru-RU"/>
        </w:rPr>
      </w:pPr>
    </w:p>
    <w:p w:rsidR="00D45AE0" w:rsidRPr="009619A9" w:rsidRDefault="00D45AE0" w:rsidP="00D45AE0">
      <w:pPr>
        <w:spacing w:line="240" w:lineRule="auto"/>
        <w:ind w:firstLine="0"/>
        <w:contextualSpacing w:val="0"/>
        <w:rPr>
          <w:rFonts w:eastAsia="Times New Roman" w:cs="Times New Roman"/>
          <w:b/>
          <w:szCs w:val="28"/>
          <w:lang w:val="uk-UA" w:eastAsia="ru-RU"/>
        </w:rPr>
      </w:pPr>
    </w:p>
    <w:p w:rsidR="00D45AE0" w:rsidRPr="009619A9" w:rsidRDefault="00D45AE0" w:rsidP="00D45AE0">
      <w:pPr>
        <w:spacing w:line="240" w:lineRule="auto"/>
        <w:ind w:firstLine="0"/>
        <w:contextualSpacing w:val="0"/>
        <w:rPr>
          <w:rFonts w:eastAsia="Times New Roman" w:cs="Times New Roman"/>
          <w:b/>
          <w:szCs w:val="28"/>
          <w:lang w:val="uk-UA" w:eastAsia="ru-RU"/>
        </w:rPr>
      </w:pPr>
    </w:p>
    <w:p w:rsidR="00D45AE0" w:rsidRPr="009619A9" w:rsidRDefault="00D45AE0" w:rsidP="00D45AE0">
      <w:pPr>
        <w:spacing w:line="240" w:lineRule="auto"/>
        <w:ind w:firstLine="0"/>
        <w:contextualSpacing w:val="0"/>
        <w:rPr>
          <w:rFonts w:eastAsia="Times New Roman" w:cs="Times New Roman"/>
          <w:b/>
          <w:szCs w:val="28"/>
          <w:lang w:val="uk-UA" w:eastAsia="ru-RU"/>
        </w:rPr>
      </w:pPr>
    </w:p>
    <w:p w:rsidR="00D45AE0" w:rsidRPr="009619A9" w:rsidRDefault="00D45AE0" w:rsidP="00D45AE0">
      <w:pPr>
        <w:spacing w:line="240" w:lineRule="auto"/>
        <w:ind w:firstLine="0"/>
        <w:contextualSpacing w:val="0"/>
        <w:rPr>
          <w:rFonts w:eastAsia="Times New Roman" w:cs="Times New Roman"/>
          <w:b/>
          <w:szCs w:val="28"/>
          <w:lang w:val="uk-UA" w:eastAsia="ru-RU"/>
        </w:rPr>
      </w:pPr>
    </w:p>
    <w:p w:rsidR="00D45AE0" w:rsidRPr="009619A9" w:rsidRDefault="00D45AE0" w:rsidP="00D45AE0">
      <w:pPr>
        <w:spacing w:line="240" w:lineRule="auto"/>
        <w:ind w:firstLine="0"/>
        <w:contextualSpacing w:val="0"/>
        <w:rPr>
          <w:rFonts w:eastAsia="Times New Roman" w:cs="Times New Roman"/>
          <w:b/>
          <w:szCs w:val="28"/>
          <w:lang w:val="uk-UA" w:eastAsia="ru-RU"/>
        </w:rPr>
      </w:pPr>
    </w:p>
    <w:p w:rsidR="00D45AE0" w:rsidRPr="009619A9" w:rsidRDefault="00D45AE0" w:rsidP="00D45AE0">
      <w:pPr>
        <w:spacing w:line="240" w:lineRule="auto"/>
        <w:ind w:firstLine="0"/>
        <w:contextualSpacing w:val="0"/>
        <w:rPr>
          <w:rFonts w:eastAsia="Times New Roman" w:cs="Times New Roman"/>
          <w:b/>
          <w:szCs w:val="28"/>
          <w:lang w:val="uk-UA" w:eastAsia="ru-RU"/>
        </w:rPr>
      </w:pPr>
    </w:p>
    <w:p w:rsidR="00D45AE0" w:rsidRPr="009619A9" w:rsidRDefault="00D45AE0" w:rsidP="00D45AE0">
      <w:pPr>
        <w:spacing w:line="240" w:lineRule="auto"/>
        <w:ind w:firstLine="0"/>
        <w:contextualSpacing w:val="0"/>
        <w:rPr>
          <w:rFonts w:eastAsia="Times New Roman" w:cs="Times New Roman"/>
          <w:b/>
          <w:szCs w:val="28"/>
          <w:lang w:val="uk-UA" w:eastAsia="ru-RU"/>
        </w:rPr>
      </w:pPr>
    </w:p>
    <w:p w:rsidR="00D45AE0" w:rsidRPr="009619A9" w:rsidRDefault="00D45AE0" w:rsidP="00D45AE0">
      <w:pPr>
        <w:spacing w:line="240" w:lineRule="auto"/>
        <w:ind w:firstLine="0"/>
        <w:contextualSpacing w:val="0"/>
        <w:rPr>
          <w:rFonts w:eastAsia="Times New Roman" w:cs="Times New Roman"/>
          <w:b/>
          <w:szCs w:val="28"/>
          <w:lang w:val="uk-UA" w:eastAsia="ru-RU"/>
        </w:rPr>
      </w:pPr>
    </w:p>
    <w:p w:rsidR="00D45AE0" w:rsidRPr="009619A9" w:rsidRDefault="00D45AE0" w:rsidP="00D45AE0">
      <w:pPr>
        <w:spacing w:line="240" w:lineRule="auto"/>
        <w:ind w:firstLine="0"/>
        <w:contextualSpacing w:val="0"/>
        <w:rPr>
          <w:rFonts w:eastAsia="Times New Roman" w:cs="Times New Roman"/>
          <w:b/>
          <w:szCs w:val="28"/>
          <w:lang w:val="uk-UA" w:eastAsia="ru-RU"/>
        </w:rPr>
      </w:pPr>
    </w:p>
    <w:p w:rsidR="00D45AE0" w:rsidRPr="009619A9" w:rsidRDefault="00D45AE0" w:rsidP="00D45AE0">
      <w:pPr>
        <w:spacing w:line="240" w:lineRule="auto"/>
        <w:ind w:firstLine="0"/>
        <w:contextualSpacing w:val="0"/>
        <w:rPr>
          <w:rFonts w:eastAsia="Times New Roman" w:cs="Times New Roman"/>
          <w:b/>
          <w:szCs w:val="28"/>
          <w:lang w:val="uk-UA" w:eastAsia="ru-RU"/>
        </w:rPr>
      </w:pPr>
      <w:r w:rsidRPr="009619A9">
        <w:rPr>
          <w:rFonts w:eastAsia="Times New Roman" w:cs="Times New Roman"/>
          <w:b/>
          <w:szCs w:val="28"/>
          <w:lang w:val="uk-UA" w:eastAsia="ru-RU"/>
        </w:rPr>
        <w:t>Маршрутний лист ІІ команди</w:t>
      </w:r>
    </w:p>
    <w:p w:rsidR="00D45AE0" w:rsidRPr="009619A9" w:rsidRDefault="00D45AE0" w:rsidP="00D45AE0">
      <w:pPr>
        <w:spacing w:line="240" w:lineRule="auto"/>
        <w:ind w:firstLine="0"/>
        <w:contextualSpacing w:val="0"/>
        <w:jc w:val="left"/>
        <w:rPr>
          <w:rFonts w:eastAsia="Times New Roman" w:cs="Times New Roman"/>
          <w:sz w:val="24"/>
          <w:szCs w:val="24"/>
          <w:lang w:val="uk-UA" w:eastAsia="ru-RU"/>
        </w:rPr>
      </w:pPr>
      <w:r w:rsidRPr="009619A9">
        <w:rPr>
          <w:rFonts w:eastAsia="Times New Roman" w:cs="Times New Roman"/>
          <w:noProof/>
          <w:sz w:val="24"/>
          <w:szCs w:val="24"/>
          <w:lang w:val="uk-UA" w:eastAsia="uk-UA"/>
        </w:rPr>
        <w:drawing>
          <wp:anchor distT="0" distB="0" distL="114300" distR="114300" simplePos="0" relativeHeight="251658270" behindDoc="0" locked="0" layoutInCell="1" allowOverlap="1">
            <wp:simplePos x="0" y="0"/>
            <wp:positionH relativeFrom="column">
              <wp:posOffset>717550</wp:posOffset>
            </wp:positionH>
            <wp:positionV relativeFrom="paragraph">
              <wp:posOffset>319405</wp:posOffset>
            </wp:positionV>
            <wp:extent cx="4324350" cy="3686175"/>
            <wp:effectExtent l="0" t="0" r="0" b="9525"/>
            <wp:wrapSquare wrapText="bothSides"/>
            <wp:docPr id="160" name="Схема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Схема 1"/>
                    <pic:cNvPicPr>
                      <a:picLocks noChangeArrowheads="1"/>
                    </pic:cNvPicPr>
                  </pic:nvPicPr>
                  <pic:blipFill>
                    <a:blip r:embed="rId35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2917" r="-1099"/>
                    <a:stretch>
                      <a:fillRect/>
                    </a:stretch>
                  </pic:blipFill>
                  <pic:spPr bwMode="auto">
                    <a:xfrm>
                      <a:off x="0" y="0"/>
                      <a:ext cx="4324350" cy="3686175"/>
                    </a:xfrm>
                    <a:prstGeom prst="rect">
                      <a:avLst/>
                    </a:prstGeom>
                    <a:noFill/>
                    <a:ln>
                      <a:noFill/>
                    </a:ln>
                  </pic:spPr>
                </pic:pic>
              </a:graphicData>
            </a:graphic>
          </wp:anchor>
        </w:drawing>
      </w:r>
    </w:p>
    <w:p w:rsidR="00D45AE0" w:rsidRPr="009619A9" w:rsidRDefault="00D45AE0" w:rsidP="00D45AE0">
      <w:pPr>
        <w:spacing w:line="240" w:lineRule="auto"/>
        <w:ind w:firstLine="0"/>
        <w:contextualSpacing w:val="0"/>
        <w:jc w:val="left"/>
        <w:rPr>
          <w:rFonts w:eastAsia="Times New Roman" w:cs="Times New Roman"/>
          <w:szCs w:val="28"/>
          <w:lang w:val="uk-UA" w:eastAsia="ru-RU"/>
        </w:rPr>
      </w:pPr>
    </w:p>
    <w:p w:rsidR="00D45AE0" w:rsidRPr="009619A9" w:rsidRDefault="00D45AE0" w:rsidP="00D45AE0">
      <w:pPr>
        <w:spacing w:line="240" w:lineRule="auto"/>
        <w:ind w:firstLine="0"/>
        <w:contextualSpacing w:val="0"/>
        <w:jc w:val="left"/>
        <w:rPr>
          <w:rFonts w:eastAsia="Times New Roman" w:cs="Times New Roman"/>
          <w:szCs w:val="28"/>
          <w:lang w:val="uk-UA" w:eastAsia="ru-RU"/>
        </w:rPr>
      </w:pPr>
    </w:p>
    <w:p w:rsidR="00D45AE0" w:rsidRPr="009619A9" w:rsidRDefault="00D45AE0" w:rsidP="00D45AE0">
      <w:pPr>
        <w:spacing w:line="240" w:lineRule="auto"/>
        <w:ind w:firstLine="0"/>
        <w:contextualSpacing w:val="0"/>
        <w:jc w:val="left"/>
        <w:rPr>
          <w:rFonts w:eastAsia="Times New Roman" w:cs="Times New Roman"/>
          <w:szCs w:val="28"/>
          <w:lang w:val="uk-UA" w:eastAsia="ru-RU"/>
        </w:rPr>
      </w:pPr>
    </w:p>
    <w:p w:rsidR="00D45AE0" w:rsidRPr="009619A9" w:rsidRDefault="00D45AE0" w:rsidP="00D45AE0">
      <w:pPr>
        <w:spacing w:line="240" w:lineRule="auto"/>
        <w:ind w:firstLine="0"/>
        <w:contextualSpacing w:val="0"/>
        <w:jc w:val="left"/>
        <w:rPr>
          <w:rFonts w:eastAsia="Times New Roman" w:cs="Times New Roman"/>
          <w:szCs w:val="28"/>
          <w:lang w:val="uk-UA" w:eastAsia="ru-RU"/>
        </w:rPr>
      </w:pPr>
    </w:p>
    <w:p w:rsidR="00D45AE0" w:rsidRPr="009619A9" w:rsidRDefault="00D45AE0" w:rsidP="00D45AE0">
      <w:pPr>
        <w:spacing w:line="240" w:lineRule="auto"/>
        <w:ind w:firstLine="0"/>
        <w:contextualSpacing w:val="0"/>
        <w:jc w:val="left"/>
        <w:rPr>
          <w:rFonts w:eastAsia="Times New Roman" w:cs="Times New Roman"/>
          <w:szCs w:val="28"/>
          <w:lang w:val="uk-UA" w:eastAsia="ru-RU"/>
        </w:rPr>
      </w:pPr>
    </w:p>
    <w:p w:rsidR="00D45AE0" w:rsidRPr="009619A9" w:rsidRDefault="00D45AE0" w:rsidP="00D45AE0">
      <w:pPr>
        <w:spacing w:line="240" w:lineRule="auto"/>
        <w:ind w:firstLine="0"/>
        <w:contextualSpacing w:val="0"/>
        <w:jc w:val="left"/>
        <w:rPr>
          <w:rFonts w:eastAsia="Times New Roman" w:cs="Times New Roman"/>
          <w:szCs w:val="28"/>
          <w:lang w:val="uk-UA" w:eastAsia="ru-RU"/>
        </w:rPr>
      </w:pPr>
    </w:p>
    <w:p w:rsidR="00D45AE0" w:rsidRPr="009619A9" w:rsidRDefault="00D45AE0" w:rsidP="00D45AE0">
      <w:pPr>
        <w:spacing w:line="240" w:lineRule="auto"/>
        <w:ind w:firstLine="0"/>
        <w:contextualSpacing w:val="0"/>
        <w:jc w:val="left"/>
        <w:rPr>
          <w:rFonts w:eastAsia="Times New Roman" w:cs="Times New Roman"/>
          <w:szCs w:val="28"/>
          <w:lang w:val="uk-UA" w:eastAsia="ru-RU"/>
        </w:rPr>
      </w:pPr>
    </w:p>
    <w:p w:rsidR="00D45AE0" w:rsidRPr="009619A9" w:rsidRDefault="00D45AE0" w:rsidP="00D45AE0">
      <w:pPr>
        <w:spacing w:line="240" w:lineRule="auto"/>
        <w:ind w:firstLine="0"/>
        <w:contextualSpacing w:val="0"/>
        <w:jc w:val="left"/>
        <w:rPr>
          <w:rFonts w:eastAsia="Times New Roman" w:cs="Times New Roman"/>
          <w:szCs w:val="28"/>
          <w:lang w:val="uk-UA" w:eastAsia="ru-RU"/>
        </w:rPr>
      </w:pPr>
    </w:p>
    <w:p w:rsidR="00D45AE0" w:rsidRPr="009619A9" w:rsidRDefault="00D45AE0" w:rsidP="00D45AE0">
      <w:pPr>
        <w:spacing w:line="240" w:lineRule="auto"/>
        <w:ind w:firstLine="0"/>
        <w:contextualSpacing w:val="0"/>
        <w:jc w:val="left"/>
        <w:rPr>
          <w:rFonts w:eastAsia="Times New Roman" w:cs="Times New Roman"/>
          <w:szCs w:val="28"/>
          <w:lang w:val="uk-UA" w:eastAsia="ru-RU"/>
        </w:rPr>
      </w:pPr>
    </w:p>
    <w:p w:rsidR="00D45AE0" w:rsidRPr="009619A9" w:rsidRDefault="00D45AE0" w:rsidP="00D45AE0">
      <w:pPr>
        <w:spacing w:line="240" w:lineRule="auto"/>
        <w:ind w:firstLine="0"/>
        <w:contextualSpacing w:val="0"/>
        <w:jc w:val="left"/>
        <w:rPr>
          <w:rFonts w:eastAsia="Times New Roman" w:cs="Times New Roman"/>
          <w:szCs w:val="28"/>
          <w:lang w:val="uk-UA" w:eastAsia="ru-RU"/>
        </w:rPr>
      </w:pPr>
    </w:p>
    <w:p w:rsidR="00D45AE0" w:rsidRPr="009619A9" w:rsidRDefault="00D45AE0" w:rsidP="00D45AE0">
      <w:pPr>
        <w:spacing w:line="240" w:lineRule="auto"/>
        <w:ind w:firstLine="0"/>
        <w:contextualSpacing w:val="0"/>
        <w:jc w:val="left"/>
        <w:rPr>
          <w:rFonts w:eastAsia="Times New Roman" w:cs="Times New Roman"/>
          <w:szCs w:val="28"/>
          <w:lang w:val="uk-UA" w:eastAsia="ru-RU"/>
        </w:rPr>
      </w:pPr>
    </w:p>
    <w:p w:rsidR="00D45AE0" w:rsidRPr="009619A9" w:rsidRDefault="00D45AE0" w:rsidP="00D45AE0">
      <w:pPr>
        <w:spacing w:line="240" w:lineRule="auto"/>
        <w:ind w:firstLine="0"/>
        <w:contextualSpacing w:val="0"/>
        <w:jc w:val="left"/>
        <w:rPr>
          <w:rFonts w:eastAsia="Times New Roman" w:cs="Times New Roman"/>
          <w:szCs w:val="28"/>
          <w:lang w:val="uk-UA" w:eastAsia="ru-RU"/>
        </w:rPr>
      </w:pPr>
    </w:p>
    <w:p w:rsidR="00D45AE0" w:rsidRPr="009619A9" w:rsidRDefault="00D45AE0" w:rsidP="00D45AE0">
      <w:pPr>
        <w:spacing w:line="240" w:lineRule="auto"/>
        <w:ind w:firstLine="0"/>
        <w:contextualSpacing w:val="0"/>
        <w:jc w:val="left"/>
        <w:rPr>
          <w:rFonts w:eastAsia="Times New Roman" w:cs="Times New Roman"/>
          <w:szCs w:val="28"/>
          <w:lang w:val="uk-UA" w:eastAsia="ru-RU"/>
        </w:rPr>
      </w:pPr>
    </w:p>
    <w:p w:rsidR="00D45AE0" w:rsidRPr="009619A9" w:rsidRDefault="00D45AE0" w:rsidP="00D45AE0">
      <w:pPr>
        <w:spacing w:line="240" w:lineRule="auto"/>
        <w:ind w:firstLine="0"/>
        <w:contextualSpacing w:val="0"/>
        <w:jc w:val="left"/>
        <w:rPr>
          <w:rFonts w:eastAsia="Times New Roman" w:cs="Times New Roman"/>
          <w:szCs w:val="28"/>
          <w:lang w:val="uk-UA" w:eastAsia="ru-RU"/>
        </w:rPr>
      </w:pPr>
    </w:p>
    <w:p w:rsidR="00D45AE0" w:rsidRPr="009619A9" w:rsidRDefault="00D45AE0" w:rsidP="00D45AE0">
      <w:pPr>
        <w:spacing w:line="240" w:lineRule="auto"/>
        <w:ind w:firstLine="0"/>
        <w:contextualSpacing w:val="0"/>
        <w:jc w:val="left"/>
        <w:rPr>
          <w:rFonts w:eastAsia="Times New Roman" w:cs="Times New Roman"/>
          <w:szCs w:val="28"/>
          <w:lang w:val="uk-UA" w:eastAsia="ru-RU"/>
        </w:rPr>
      </w:pPr>
    </w:p>
    <w:p w:rsidR="00D45AE0" w:rsidRPr="009619A9" w:rsidRDefault="00D45AE0" w:rsidP="00D45AE0">
      <w:pPr>
        <w:spacing w:line="240" w:lineRule="auto"/>
        <w:ind w:firstLine="0"/>
        <w:contextualSpacing w:val="0"/>
        <w:jc w:val="left"/>
        <w:rPr>
          <w:rFonts w:eastAsia="Times New Roman" w:cs="Times New Roman"/>
          <w:szCs w:val="28"/>
          <w:lang w:val="uk-UA" w:eastAsia="ru-RU"/>
        </w:rPr>
      </w:pPr>
    </w:p>
    <w:p w:rsidR="00D45AE0" w:rsidRPr="009619A9" w:rsidRDefault="00D45AE0" w:rsidP="00D45AE0">
      <w:pPr>
        <w:spacing w:line="240" w:lineRule="auto"/>
        <w:ind w:firstLine="0"/>
        <w:contextualSpacing w:val="0"/>
        <w:jc w:val="left"/>
        <w:rPr>
          <w:rFonts w:eastAsia="Times New Roman" w:cs="Times New Roman"/>
          <w:szCs w:val="28"/>
          <w:lang w:val="uk-UA" w:eastAsia="ru-RU"/>
        </w:rPr>
      </w:pPr>
    </w:p>
    <w:p w:rsidR="00D45AE0" w:rsidRPr="009619A9" w:rsidRDefault="00D45AE0" w:rsidP="00D45AE0">
      <w:pPr>
        <w:spacing w:line="240" w:lineRule="auto"/>
        <w:ind w:firstLine="0"/>
        <w:contextualSpacing w:val="0"/>
        <w:jc w:val="left"/>
        <w:rPr>
          <w:rFonts w:eastAsia="Times New Roman" w:cs="Times New Roman"/>
          <w:szCs w:val="28"/>
          <w:lang w:val="uk-UA" w:eastAsia="ru-RU"/>
        </w:rPr>
      </w:pPr>
    </w:p>
    <w:p w:rsidR="00D45AE0" w:rsidRPr="009619A9" w:rsidRDefault="00D45AE0" w:rsidP="00D45AE0">
      <w:pPr>
        <w:spacing w:line="240" w:lineRule="auto"/>
        <w:ind w:firstLine="0"/>
        <w:contextualSpacing w:val="0"/>
        <w:jc w:val="left"/>
        <w:rPr>
          <w:rFonts w:eastAsia="Times New Roman" w:cs="Times New Roman"/>
          <w:szCs w:val="28"/>
          <w:lang w:val="uk-UA" w:eastAsia="ru-RU"/>
        </w:rPr>
      </w:pPr>
    </w:p>
    <w:p w:rsidR="00D45AE0" w:rsidRPr="009619A9" w:rsidRDefault="00D45AE0" w:rsidP="00D45AE0">
      <w:pPr>
        <w:spacing w:line="240" w:lineRule="auto"/>
        <w:ind w:firstLine="0"/>
        <w:contextualSpacing w:val="0"/>
        <w:jc w:val="left"/>
        <w:rPr>
          <w:rFonts w:eastAsia="Times New Roman" w:cs="Times New Roman"/>
          <w:b/>
          <w:szCs w:val="28"/>
          <w:lang w:val="uk-UA" w:eastAsia="ru-RU"/>
        </w:rPr>
      </w:pPr>
      <w:r w:rsidRPr="009619A9">
        <w:rPr>
          <w:rFonts w:eastAsia="Times New Roman" w:cs="Times New Roman"/>
          <w:b/>
          <w:szCs w:val="28"/>
          <w:lang w:val="uk-UA" w:eastAsia="ru-RU"/>
        </w:rPr>
        <w:t>Завдання. СТАРТ кабінет математики.</w:t>
      </w:r>
    </w:p>
    <w:p w:rsidR="00D45AE0" w:rsidRPr="009619A9" w:rsidRDefault="00D45AE0" w:rsidP="00D45AE0">
      <w:pPr>
        <w:spacing w:line="240" w:lineRule="auto"/>
        <w:ind w:firstLine="0"/>
        <w:contextualSpacing w:val="0"/>
        <w:jc w:val="left"/>
        <w:rPr>
          <w:rFonts w:eastAsia="Times New Roman" w:cs="Times New Roman"/>
          <w:b/>
          <w:sz w:val="10"/>
          <w:szCs w:val="10"/>
          <w:lang w:val="uk-UA" w:eastAsia="ru-RU"/>
        </w:rPr>
      </w:pPr>
    </w:p>
    <w:p w:rsidR="00D45AE0" w:rsidRPr="009619A9" w:rsidRDefault="00D45AE0" w:rsidP="00D45AE0">
      <w:pPr>
        <w:spacing w:line="240" w:lineRule="auto"/>
        <w:ind w:firstLine="0"/>
        <w:contextualSpacing w:val="0"/>
        <w:jc w:val="left"/>
        <w:rPr>
          <w:rFonts w:eastAsia="Times New Roman" w:cs="Times New Roman"/>
          <w:szCs w:val="28"/>
          <w:lang w:val="uk-UA" w:eastAsia="ru-RU"/>
        </w:rPr>
      </w:pPr>
      <w:r w:rsidRPr="009619A9">
        <w:rPr>
          <w:rFonts w:eastAsia="Times New Roman" w:cs="Times New Roman"/>
          <w:szCs w:val="28"/>
          <w:lang w:val="uk-UA" w:eastAsia="ru-RU"/>
        </w:rPr>
        <w:t>Дорогі учні пропонуємо, вам</w:t>
      </w:r>
      <w:r w:rsidR="009619A9" w:rsidRPr="009619A9">
        <w:rPr>
          <w:rFonts w:eastAsia="Times New Roman" w:cs="Times New Roman"/>
          <w:szCs w:val="28"/>
          <w:lang w:val="uk-UA" w:eastAsia="ru-RU"/>
        </w:rPr>
        <w:t xml:space="preserve"> </w:t>
      </w:r>
      <w:proofErr w:type="spellStart"/>
      <w:r w:rsidRPr="009619A9">
        <w:rPr>
          <w:rFonts w:eastAsia="Times New Roman" w:cs="Times New Roman"/>
          <w:szCs w:val="28"/>
          <w:lang w:val="uk-UA" w:eastAsia="ru-RU"/>
        </w:rPr>
        <w:t>просканувати</w:t>
      </w:r>
      <w:proofErr w:type="spellEnd"/>
      <w:r w:rsidRPr="009619A9">
        <w:rPr>
          <w:rFonts w:eastAsia="Times New Roman" w:cs="Times New Roman"/>
          <w:szCs w:val="28"/>
          <w:lang w:val="uk-UA" w:eastAsia="ru-RU"/>
        </w:rPr>
        <w:t xml:space="preserve"> перші ваші QR коди та дізнатись, куди ви вирушаєте, щоб отримати завдання. </w:t>
      </w:r>
    </w:p>
    <w:p w:rsidR="00D45AE0" w:rsidRPr="009619A9" w:rsidRDefault="00D45AE0" w:rsidP="00D45AE0">
      <w:pPr>
        <w:spacing w:line="240" w:lineRule="auto"/>
        <w:ind w:firstLine="0"/>
        <w:contextualSpacing w:val="0"/>
        <w:jc w:val="left"/>
        <w:rPr>
          <w:rFonts w:eastAsia="Times New Roman" w:cs="Times New Roman"/>
          <w:b/>
          <w:color w:val="FF0000"/>
          <w:szCs w:val="28"/>
          <w:u w:val="single"/>
          <w:lang w:val="uk-UA" w:eastAsia="ru-RU"/>
        </w:rPr>
      </w:pPr>
      <w:r w:rsidRPr="009619A9">
        <w:rPr>
          <w:rFonts w:eastAsia="Times New Roman" w:cs="Times New Roman"/>
          <w:b/>
          <w:color w:val="FF0000"/>
          <w:szCs w:val="28"/>
          <w:u w:val="single"/>
          <w:lang w:val="uk-UA" w:eastAsia="ru-RU"/>
        </w:rPr>
        <w:t>І команда ( кабінет української мови)</w:t>
      </w:r>
    </w:p>
    <w:p w:rsidR="00D45AE0" w:rsidRPr="009619A9" w:rsidRDefault="00D45AE0" w:rsidP="00D45AE0">
      <w:pPr>
        <w:spacing w:line="240" w:lineRule="auto"/>
        <w:ind w:firstLine="0"/>
        <w:contextualSpacing w:val="0"/>
        <w:jc w:val="left"/>
        <w:rPr>
          <w:rFonts w:eastAsia="Times New Roman" w:cs="Times New Roman"/>
          <w:b/>
          <w:color w:val="FF0000"/>
          <w:szCs w:val="28"/>
          <w:u w:val="single"/>
          <w:lang w:val="uk-UA" w:eastAsia="ru-RU"/>
        </w:rPr>
      </w:pPr>
      <w:r w:rsidRPr="009619A9">
        <w:rPr>
          <w:rFonts w:eastAsia="Times New Roman" w:cs="Times New Roman"/>
          <w:noProof/>
          <w:sz w:val="24"/>
          <w:szCs w:val="24"/>
          <w:lang w:val="uk-UA" w:eastAsia="uk-UA"/>
        </w:rPr>
        <w:drawing>
          <wp:anchor distT="0" distB="0" distL="114300" distR="114300" simplePos="0" relativeHeight="251658255" behindDoc="0" locked="0" layoutInCell="1" allowOverlap="1">
            <wp:simplePos x="0" y="0"/>
            <wp:positionH relativeFrom="column">
              <wp:posOffset>3222625</wp:posOffset>
            </wp:positionH>
            <wp:positionV relativeFrom="paragraph">
              <wp:posOffset>137795</wp:posOffset>
            </wp:positionV>
            <wp:extent cx="2879725" cy="2879725"/>
            <wp:effectExtent l="0" t="0" r="0" b="0"/>
            <wp:wrapSquare wrapText="bothSides"/>
            <wp:docPr id="9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6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879725" cy="2879725"/>
                    </a:xfrm>
                    <a:prstGeom prst="rect">
                      <a:avLst/>
                    </a:prstGeom>
                    <a:noFill/>
                    <a:ln>
                      <a:noFill/>
                    </a:ln>
                  </pic:spPr>
                </pic:pic>
              </a:graphicData>
            </a:graphic>
          </wp:anchor>
        </w:drawing>
      </w:r>
      <w:r w:rsidRPr="009619A9">
        <w:rPr>
          <w:rFonts w:eastAsia="Times New Roman" w:cs="Times New Roman"/>
          <w:noProof/>
          <w:sz w:val="24"/>
          <w:szCs w:val="24"/>
          <w:lang w:val="uk-UA" w:eastAsia="uk-UA"/>
        </w:rPr>
        <w:drawing>
          <wp:anchor distT="0" distB="0" distL="114300" distR="114300" simplePos="0" relativeHeight="251658254" behindDoc="0" locked="0" layoutInCell="1" allowOverlap="1">
            <wp:simplePos x="0" y="0"/>
            <wp:positionH relativeFrom="column">
              <wp:posOffset>41910</wp:posOffset>
            </wp:positionH>
            <wp:positionV relativeFrom="paragraph">
              <wp:posOffset>13970</wp:posOffset>
            </wp:positionV>
            <wp:extent cx="2879725" cy="2879725"/>
            <wp:effectExtent l="0" t="0" r="0" b="0"/>
            <wp:wrapSquare wrapText="bothSides"/>
            <wp:docPr id="9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6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879725" cy="2879725"/>
                    </a:xfrm>
                    <a:prstGeom prst="rect">
                      <a:avLst/>
                    </a:prstGeom>
                    <a:noFill/>
                    <a:ln>
                      <a:noFill/>
                    </a:ln>
                  </pic:spPr>
                </pic:pic>
              </a:graphicData>
            </a:graphic>
          </wp:anchor>
        </w:drawing>
      </w:r>
    </w:p>
    <w:p w:rsidR="00D45AE0" w:rsidRPr="009619A9" w:rsidRDefault="00D45AE0" w:rsidP="00D45AE0">
      <w:pPr>
        <w:spacing w:line="240" w:lineRule="auto"/>
        <w:ind w:firstLine="0"/>
        <w:contextualSpacing w:val="0"/>
        <w:jc w:val="left"/>
        <w:rPr>
          <w:rFonts w:eastAsia="Times New Roman" w:cs="Times New Roman"/>
          <w:b/>
          <w:noProof/>
          <w:sz w:val="32"/>
          <w:szCs w:val="32"/>
          <w:u w:val="single"/>
          <w:lang w:val="uk-UA" w:eastAsia="uk-UA"/>
        </w:rPr>
      </w:pPr>
      <w:r w:rsidRPr="009619A9">
        <w:rPr>
          <w:rFonts w:eastAsia="Times New Roman" w:cs="Times New Roman"/>
          <w:b/>
          <w:noProof/>
          <w:sz w:val="32"/>
          <w:szCs w:val="32"/>
          <w:u w:val="single"/>
          <w:lang w:val="uk-UA" w:eastAsia="uk-UA"/>
        </w:rPr>
        <w:t>Завдання:</w:t>
      </w:r>
      <w:r w:rsidR="009619A9" w:rsidRPr="009619A9">
        <w:rPr>
          <w:rFonts w:eastAsia="Times New Roman" w:cs="Times New Roman"/>
          <w:b/>
          <w:noProof/>
          <w:sz w:val="32"/>
          <w:szCs w:val="32"/>
          <w:u w:val="single"/>
          <w:lang w:val="uk-UA" w:eastAsia="uk-UA"/>
        </w:rPr>
        <w:t xml:space="preserve"> </w:t>
      </w:r>
    </w:p>
    <w:p w:rsidR="00D45AE0" w:rsidRPr="009619A9" w:rsidRDefault="00D45AE0" w:rsidP="00D45AE0">
      <w:pPr>
        <w:spacing w:line="240" w:lineRule="auto"/>
        <w:ind w:firstLine="0"/>
        <w:contextualSpacing w:val="0"/>
        <w:jc w:val="left"/>
        <w:rPr>
          <w:rFonts w:eastAsia="Times New Roman" w:cs="Times New Roman"/>
          <w:b/>
          <w:i/>
          <w:noProof/>
          <w:sz w:val="32"/>
          <w:szCs w:val="32"/>
          <w:lang w:val="uk-UA" w:eastAsia="uk-UA"/>
        </w:rPr>
      </w:pPr>
      <w:r w:rsidRPr="009619A9">
        <w:rPr>
          <w:rFonts w:eastAsia="Times New Roman" w:cs="Times New Roman"/>
          <w:b/>
          <w:i/>
          <w:noProof/>
          <w:sz w:val="32"/>
          <w:szCs w:val="32"/>
          <w:lang w:val="uk-UA" w:eastAsia="uk-UA"/>
        </w:rPr>
        <w:t>Із букв А, Б, В, Г, Д – скласти якомога більше математичних термінів</w:t>
      </w:r>
    </w:p>
    <w:p w:rsidR="00D45AE0" w:rsidRPr="009619A9" w:rsidRDefault="00D45AE0" w:rsidP="00072348">
      <w:pPr>
        <w:numPr>
          <w:ilvl w:val="0"/>
          <w:numId w:val="67"/>
        </w:numPr>
        <w:spacing w:line="240" w:lineRule="auto"/>
        <w:contextualSpacing w:val="0"/>
        <w:jc w:val="left"/>
        <w:rPr>
          <w:rFonts w:eastAsia="Times New Roman" w:cs="Times New Roman"/>
          <w:sz w:val="24"/>
          <w:szCs w:val="24"/>
          <w:lang w:val="uk-UA" w:eastAsia="ru-RU"/>
        </w:rPr>
      </w:pPr>
      <w:r w:rsidRPr="009619A9">
        <w:rPr>
          <w:rFonts w:eastAsia="Times New Roman" w:cs="Times New Roman"/>
          <w:szCs w:val="28"/>
          <w:lang w:val="uk-UA" w:eastAsia="ru-RU"/>
        </w:rPr>
        <w:t>Наступне завдання чекає на вас у</w:t>
      </w:r>
      <w:r w:rsidR="009619A9" w:rsidRPr="009619A9">
        <w:rPr>
          <w:rFonts w:eastAsia="Times New Roman" w:cs="Times New Roman"/>
          <w:szCs w:val="28"/>
          <w:lang w:val="uk-UA" w:eastAsia="ru-RU"/>
        </w:rPr>
        <w:t xml:space="preserve"> </w:t>
      </w:r>
      <w:r w:rsidRPr="009619A9">
        <w:rPr>
          <w:rFonts w:eastAsia="Times New Roman" w:cs="Times New Roman"/>
          <w:szCs w:val="28"/>
          <w:lang w:val="uk-UA" w:eastAsia="ru-RU"/>
        </w:rPr>
        <w:t>кабінеті.</w:t>
      </w:r>
      <w:r w:rsidR="009619A9" w:rsidRPr="009619A9">
        <w:rPr>
          <w:rFonts w:eastAsia="Times New Roman" w:cs="Times New Roman"/>
          <w:szCs w:val="28"/>
          <w:lang w:val="uk-UA" w:eastAsia="ru-RU"/>
        </w:rPr>
        <w:t xml:space="preserve"> </w:t>
      </w:r>
      <w:r w:rsidRPr="009619A9">
        <w:rPr>
          <w:rFonts w:eastAsia="Times New Roman" w:cs="Times New Roman"/>
          <w:szCs w:val="28"/>
          <w:lang w:val="uk-UA" w:eastAsia="ru-RU"/>
        </w:rPr>
        <w:t>Обчисливши чому дорівнює</w:t>
      </w:r>
      <w:r w:rsidR="009619A9" w:rsidRPr="009619A9">
        <w:rPr>
          <w:rFonts w:eastAsia="Times New Roman" w:cs="Times New Roman"/>
          <w:szCs w:val="28"/>
          <w:lang w:val="uk-UA" w:eastAsia="ru-RU"/>
        </w:rPr>
        <w:t xml:space="preserve"> </w:t>
      </w:r>
      <w:r w:rsidRPr="009619A9">
        <w:rPr>
          <w:rFonts w:eastAsia="Times New Roman" w:cs="Times New Roman"/>
          <w:szCs w:val="28"/>
          <w:lang w:val="uk-UA" w:eastAsia="ru-RU"/>
        </w:rPr>
        <w:t xml:space="preserve">значення виразу </w:t>
      </w:r>
      <m:oMath>
        <m:rad>
          <m:radPr>
            <m:degHide m:val="on"/>
            <m:ctrlPr>
              <w:rPr>
                <w:rFonts w:ascii="Cambria Math" w:eastAsia="Calibri" w:hAnsi="Cambria Math" w:cs="Times New Roman"/>
                <w:b/>
                <w:i/>
                <w:szCs w:val="28"/>
                <w:lang w:val="uk-UA"/>
              </w:rPr>
            </m:ctrlPr>
          </m:radPr>
          <m:deg/>
          <m:e>
            <m:rad>
              <m:radPr>
                <m:degHide m:val="on"/>
                <m:ctrlPr>
                  <w:rPr>
                    <w:rFonts w:ascii="Cambria Math" w:eastAsia="Calibri" w:hAnsi="Cambria Math" w:cs="Times New Roman"/>
                    <w:b/>
                    <w:i/>
                    <w:szCs w:val="28"/>
                    <w:lang w:val="uk-UA"/>
                  </w:rPr>
                </m:ctrlPr>
              </m:radPr>
              <m:deg/>
              <m:e>
                <m:rad>
                  <m:radPr>
                    <m:degHide m:val="on"/>
                    <m:ctrlPr>
                      <w:rPr>
                        <w:rFonts w:ascii="Cambria Math" w:eastAsia="Calibri" w:hAnsi="Cambria Math" w:cs="Times New Roman"/>
                        <w:b/>
                        <w:i/>
                        <w:szCs w:val="28"/>
                        <w:lang w:val="uk-UA"/>
                      </w:rPr>
                    </m:ctrlPr>
                  </m:radPr>
                  <m:deg/>
                  <m:e>
                    <m:r>
                      <m:rPr>
                        <m:sty m:val="bi"/>
                      </m:rPr>
                      <w:rPr>
                        <w:rFonts w:ascii="Cambria Math" w:eastAsia="Times New Roman" w:hAnsi="Cambria Math" w:cs="Times New Roman"/>
                        <w:szCs w:val="28"/>
                        <w:lang w:val="uk-UA" w:eastAsia="ru-RU"/>
                      </w:rPr>
                      <m:t>…</m:t>
                    </m:r>
                    <m:rad>
                      <m:radPr>
                        <m:degHide m:val="on"/>
                        <m:ctrlPr>
                          <w:rPr>
                            <w:rFonts w:ascii="Cambria Math" w:eastAsia="Calibri" w:hAnsi="Cambria Math" w:cs="Times New Roman"/>
                            <w:b/>
                            <w:i/>
                            <w:szCs w:val="28"/>
                            <w:lang w:val="uk-UA"/>
                          </w:rPr>
                        </m:ctrlPr>
                      </m:radPr>
                      <m:deg/>
                      <m:e>
                        <m:r>
                          <m:rPr>
                            <m:sty m:val="bi"/>
                          </m:rPr>
                          <w:rPr>
                            <w:rFonts w:ascii="Cambria Math" w:eastAsia="Times New Roman" w:hAnsi="Cambria Math" w:cs="Times New Roman"/>
                            <w:szCs w:val="28"/>
                            <w:lang w:val="uk-UA" w:eastAsia="ru-RU"/>
                          </w:rPr>
                          <m:t>1</m:t>
                        </m:r>
                      </m:e>
                    </m:rad>
                  </m:e>
                </m:rad>
              </m:e>
            </m:rad>
          </m:e>
        </m:rad>
      </m:oMath>
      <w:r w:rsidRPr="009619A9">
        <w:rPr>
          <w:rFonts w:eastAsia="Times New Roman" w:cs="Times New Roman"/>
          <w:szCs w:val="28"/>
          <w:lang w:val="uk-UA" w:eastAsia="ru-RU"/>
        </w:rPr>
        <w:t>?</w:t>
      </w:r>
      <w:r w:rsidRPr="009619A9">
        <w:rPr>
          <w:rFonts w:eastAsia="Times New Roman" w:cs="Times New Roman"/>
          <w:sz w:val="24"/>
          <w:szCs w:val="24"/>
          <w:lang w:val="uk-UA" w:eastAsia="ru-RU"/>
        </w:rPr>
        <w:t xml:space="preserve"> </w:t>
      </w:r>
      <w:r w:rsidRPr="009619A9">
        <w:rPr>
          <w:rFonts w:eastAsia="Times New Roman" w:cs="Times New Roman"/>
          <w:szCs w:val="28"/>
          <w:lang w:val="uk-UA" w:eastAsia="ru-RU"/>
        </w:rPr>
        <w:t>Обирайте конверт та</w:t>
      </w:r>
      <w:r w:rsidR="009619A9" w:rsidRPr="009619A9">
        <w:rPr>
          <w:rFonts w:eastAsia="Times New Roman" w:cs="Times New Roman"/>
          <w:szCs w:val="28"/>
          <w:lang w:val="uk-UA" w:eastAsia="ru-RU"/>
        </w:rPr>
        <w:t xml:space="preserve"> </w:t>
      </w:r>
      <w:r w:rsidRPr="009619A9">
        <w:rPr>
          <w:rFonts w:eastAsia="Times New Roman" w:cs="Times New Roman"/>
          <w:szCs w:val="28"/>
          <w:lang w:val="uk-UA" w:eastAsia="ru-RU"/>
        </w:rPr>
        <w:t xml:space="preserve"> </w:t>
      </w:r>
      <w:r w:rsidRPr="009619A9">
        <w:rPr>
          <w:rFonts w:eastAsia="Times New Roman" w:cs="Times New Roman"/>
          <w:b/>
          <w:szCs w:val="28"/>
          <w:lang w:val="uk-UA" w:eastAsia="ru-RU"/>
        </w:rPr>
        <w:t>(конверт № 1)</w:t>
      </w:r>
      <w:r w:rsidRPr="009619A9">
        <w:rPr>
          <w:rFonts w:eastAsia="Times New Roman" w:cs="Times New Roman"/>
          <w:szCs w:val="28"/>
          <w:lang w:val="uk-UA" w:eastAsia="ru-RU"/>
        </w:rPr>
        <w:t xml:space="preserve"> </w:t>
      </w:r>
      <w:proofErr w:type="spellStart"/>
      <w:r w:rsidRPr="009619A9">
        <w:rPr>
          <w:rFonts w:eastAsia="Times New Roman" w:cs="Times New Roman"/>
          <w:szCs w:val="28"/>
          <w:lang w:val="uk-UA" w:eastAsia="ru-RU"/>
        </w:rPr>
        <w:t>відскануєте</w:t>
      </w:r>
      <w:proofErr w:type="spellEnd"/>
      <w:r w:rsidR="009619A9" w:rsidRPr="009619A9">
        <w:rPr>
          <w:rFonts w:eastAsia="Times New Roman" w:cs="Times New Roman"/>
          <w:szCs w:val="28"/>
          <w:lang w:val="uk-UA" w:eastAsia="ru-RU"/>
        </w:rPr>
        <w:t xml:space="preserve"> </w:t>
      </w:r>
      <w:r w:rsidRPr="009619A9">
        <w:rPr>
          <w:rFonts w:eastAsia="Times New Roman" w:cs="Times New Roman"/>
          <w:szCs w:val="28"/>
          <w:lang w:val="uk-UA" w:eastAsia="ru-RU"/>
        </w:rPr>
        <w:t>QR – код і отримаєте кабінет.</w:t>
      </w:r>
      <w:r w:rsidR="009619A9" w:rsidRPr="009619A9">
        <w:rPr>
          <w:rFonts w:eastAsia="Times New Roman" w:cs="Times New Roman"/>
          <w:szCs w:val="28"/>
          <w:lang w:val="uk-UA" w:eastAsia="ru-RU"/>
        </w:rPr>
        <w:t xml:space="preserve"> </w:t>
      </w:r>
      <w:r w:rsidRPr="009619A9">
        <w:rPr>
          <w:rFonts w:eastAsia="Times New Roman" w:cs="Times New Roman"/>
          <w:szCs w:val="28"/>
          <w:lang w:val="uk-UA" w:eastAsia="ru-RU"/>
        </w:rPr>
        <w:t xml:space="preserve"> (трудового навчання )</w:t>
      </w:r>
    </w:p>
    <w:p w:rsidR="00D45AE0" w:rsidRPr="00985D4D" w:rsidRDefault="00D45AE0" w:rsidP="00D45AE0">
      <w:pPr>
        <w:spacing w:line="240" w:lineRule="auto"/>
        <w:ind w:left="720" w:firstLine="0"/>
        <w:contextualSpacing w:val="0"/>
        <w:jc w:val="left"/>
        <w:rPr>
          <w:rFonts w:eastAsia="Times New Roman" w:cs="Times New Roman"/>
          <w:b/>
          <w:sz w:val="24"/>
          <w:szCs w:val="24"/>
          <w:u w:val="single"/>
          <w:lang w:val="uk-UA" w:eastAsia="ru-RU"/>
        </w:rPr>
      </w:pPr>
      <w:r w:rsidRPr="00985D4D">
        <w:rPr>
          <w:rFonts w:eastAsia="Times New Roman" w:cs="Times New Roman"/>
          <w:b/>
          <w:szCs w:val="28"/>
          <w:u w:val="single"/>
          <w:lang w:val="uk-UA" w:eastAsia="ru-RU"/>
        </w:rPr>
        <w:t>Кабінет трудового навчання:</w:t>
      </w:r>
    </w:p>
    <w:p w:rsidR="00D45AE0" w:rsidRPr="009619A9" w:rsidRDefault="00D45AE0" w:rsidP="00D45AE0">
      <w:pPr>
        <w:spacing w:line="240" w:lineRule="auto"/>
        <w:ind w:firstLine="0"/>
        <w:contextualSpacing w:val="0"/>
        <w:jc w:val="left"/>
        <w:rPr>
          <w:rFonts w:eastAsia="Times New Roman" w:cs="Times New Roman"/>
          <w:noProof/>
          <w:sz w:val="24"/>
          <w:szCs w:val="24"/>
          <w:lang w:val="uk-UA" w:eastAsia="uk-UA"/>
        </w:rPr>
      </w:pPr>
      <w:r w:rsidRPr="009619A9">
        <w:rPr>
          <w:rFonts w:eastAsia="Times New Roman" w:cs="Times New Roman"/>
          <w:noProof/>
          <w:sz w:val="24"/>
          <w:szCs w:val="24"/>
          <w:lang w:val="uk-UA" w:eastAsia="uk-UA"/>
        </w:rPr>
        <w:lastRenderedPageBreak/>
        <w:drawing>
          <wp:anchor distT="0" distB="0" distL="114300" distR="114300" simplePos="0" relativeHeight="251658257" behindDoc="0" locked="0" layoutInCell="1" allowOverlap="1">
            <wp:simplePos x="0" y="0"/>
            <wp:positionH relativeFrom="column">
              <wp:posOffset>3061335</wp:posOffset>
            </wp:positionH>
            <wp:positionV relativeFrom="paragraph">
              <wp:posOffset>8890</wp:posOffset>
            </wp:positionV>
            <wp:extent cx="2879725" cy="2879725"/>
            <wp:effectExtent l="0" t="0" r="0" b="0"/>
            <wp:wrapSquare wrapText="bothSides"/>
            <wp:docPr id="9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6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879725" cy="2879725"/>
                    </a:xfrm>
                    <a:prstGeom prst="rect">
                      <a:avLst/>
                    </a:prstGeom>
                    <a:noFill/>
                    <a:ln>
                      <a:noFill/>
                    </a:ln>
                  </pic:spPr>
                </pic:pic>
              </a:graphicData>
            </a:graphic>
          </wp:anchor>
        </w:drawing>
      </w:r>
      <w:r w:rsidRPr="009619A9">
        <w:rPr>
          <w:rFonts w:eastAsia="Times New Roman" w:cs="Times New Roman"/>
          <w:noProof/>
          <w:sz w:val="24"/>
          <w:szCs w:val="24"/>
          <w:lang w:val="uk-UA" w:eastAsia="uk-UA"/>
        </w:rPr>
        <w:drawing>
          <wp:anchor distT="0" distB="0" distL="114300" distR="114300" simplePos="0" relativeHeight="251658256" behindDoc="0" locked="0" layoutInCell="1" allowOverlap="1">
            <wp:simplePos x="0" y="0"/>
            <wp:positionH relativeFrom="column">
              <wp:posOffset>-41275</wp:posOffset>
            </wp:positionH>
            <wp:positionV relativeFrom="paragraph">
              <wp:posOffset>93345</wp:posOffset>
            </wp:positionV>
            <wp:extent cx="2879725" cy="2879725"/>
            <wp:effectExtent l="0" t="0" r="0" b="0"/>
            <wp:wrapSquare wrapText="bothSides"/>
            <wp:docPr id="9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6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879725" cy="2879725"/>
                    </a:xfrm>
                    <a:prstGeom prst="rect">
                      <a:avLst/>
                    </a:prstGeom>
                    <a:noFill/>
                    <a:ln>
                      <a:noFill/>
                    </a:ln>
                  </pic:spPr>
                </pic:pic>
              </a:graphicData>
            </a:graphic>
          </wp:anchor>
        </w:drawing>
      </w:r>
    </w:p>
    <w:p w:rsidR="00D45AE0" w:rsidRPr="009619A9" w:rsidRDefault="00D45AE0" w:rsidP="00D45AE0">
      <w:pPr>
        <w:spacing w:line="240" w:lineRule="auto"/>
        <w:ind w:firstLine="0"/>
        <w:contextualSpacing w:val="0"/>
        <w:jc w:val="left"/>
        <w:rPr>
          <w:rFonts w:eastAsia="Times New Roman" w:cs="Times New Roman"/>
          <w:noProof/>
          <w:sz w:val="24"/>
          <w:szCs w:val="24"/>
          <w:lang w:val="uk-UA" w:eastAsia="uk-UA"/>
        </w:rPr>
      </w:pPr>
    </w:p>
    <w:p w:rsidR="00D45AE0" w:rsidRPr="00985D4D" w:rsidRDefault="00D45AE0" w:rsidP="00D45AE0">
      <w:pPr>
        <w:spacing w:line="240" w:lineRule="auto"/>
        <w:ind w:firstLine="0"/>
        <w:contextualSpacing w:val="0"/>
        <w:jc w:val="left"/>
        <w:rPr>
          <w:rFonts w:eastAsia="Times New Roman" w:cs="Times New Roman"/>
          <w:b/>
          <w:noProof/>
          <w:sz w:val="32"/>
          <w:szCs w:val="32"/>
          <w:u w:val="single"/>
          <w:lang w:val="uk-UA" w:eastAsia="uk-UA"/>
        </w:rPr>
      </w:pPr>
      <w:r w:rsidRPr="00985D4D">
        <w:rPr>
          <w:rFonts w:eastAsia="Times New Roman" w:cs="Times New Roman"/>
          <w:b/>
          <w:noProof/>
          <w:sz w:val="32"/>
          <w:szCs w:val="32"/>
          <w:u w:val="single"/>
          <w:lang w:val="uk-UA" w:eastAsia="uk-UA"/>
        </w:rPr>
        <w:t>Завдання з трудового: Таграм</w:t>
      </w:r>
    </w:p>
    <w:p w:rsidR="00D45AE0" w:rsidRPr="009619A9" w:rsidRDefault="00D45AE0" w:rsidP="00D45AE0">
      <w:pPr>
        <w:spacing w:line="240" w:lineRule="auto"/>
        <w:ind w:firstLine="0"/>
        <w:contextualSpacing w:val="0"/>
        <w:jc w:val="left"/>
        <w:rPr>
          <w:rFonts w:eastAsia="Times New Roman" w:cs="Times New Roman"/>
          <w:noProof/>
          <w:sz w:val="32"/>
          <w:szCs w:val="32"/>
          <w:lang w:val="uk-UA" w:eastAsia="uk-UA"/>
        </w:rPr>
      </w:pPr>
      <w:r w:rsidRPr="009619A9">
        <w:rPr>
          <w:rFonts w:eastAsia="Times New Roman" w:cs="Times New Roman"/>
          <w:noProof/>
          <w:sz w:val="24"/>
          <w:szCs w:val="24"/>
          <w:lang w:val="uk-UA" w:eastAsia="uk-UA"/>
        </w:rPr>
        <w:drawing>
          <wp:anchor distT="0" distB="0" distL="114300" distR="114300" simplePos="0" relativeHeight="251658272" behindDoc="0" locked="0" layoutInCell="1" allowOverlap="1">
            <wp:simplePos x="0" y="0"/>
            <wp:positionH relativeFrom="column">
              <wp:posOffset>3810</wp:posOffset>
            </wp:positionH>
            <wp:positionV relativeFrom="paragraph">
              <wp:posOffset>702945</wp:posOffset>
            </wp:positionV>
            <wp:extent cx="2879725" cy="2879725"/>
            <wp:effectExtent l="0" t="0" r="0" b="0"/>
            <wp:wrapSquare wrapText="bothSides"/>
            <wp:docPr id="163" name="Рисунок 26" descr="https://im0-tub-ua.yandex.net/i?id=b47aae8555653be06f66fd41e273ce36&amp;n=33&amp;h=204&amp;w=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 descr="https://im0-tub-ua.yandex.net/i?id=b47aae8555653be06f66fd41e273ce36&amp;n=33&amp;h=204&amp;w=204"/>
                    <pic:cNvPicPr>
                      <a:picLocks noChangeAspect="1" noChangeArrowheads="1"/>
                    </pic:cNvPicPr>
                  </pic:nvPicPr>
                  <pic:blipFill>
                    <a:blip r:embed="rId36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879725" cy="2879725"/>
                    </a:xfrm>
                    <a:prstGeom prst="rect">
                      <a:avLst/>
                    </a:prstGeom>
                    <a:noFill/>
                    <a:ln>
                      <a:noFill/>
                    </a:ln>
                  </pic:spPr>
                </pic:pic>
              </a:graphicData>
            </a:graphic>
          </wp:anchor>
        </w:drawing>
      </w:r>
      <w:r w:rsidRPr="009619A9">
        <w:rPr>
          <w:rFonts w:eastAsia="Times New Roman" w:cs="Times New Roman"/>
          <w:noProof/>
          <w:sz w:val="32"/>
          <w:szCs w:val="32"/>
          <w:lang w:val="uk-UA" w:eastAsia="uk-UA"/>
        </w:rPr>
        <w:t xml:space="preserve">Квадат розрізаний на 7 частин. Складіть з цих частин фігуру, що нагадує силует кішки та зайця. </w:t>
      </w:r>
    </w:p>
    <w:p w:rsidR="00D45AE0" w:rsidRPr="009619A9" w:rsidRDefault="00D45AE0" w:rsidP="00D45AE0">
      <w:pPr>
        <w:spacing w:line="240" w:lineRule="auto"/>
        <w:ind w:firstLine="0"/>
        <w:contextualSpacing w:val="0"/>
        <w:jc w:val="left"/>
        <w:rPr>
          <w:rFonts w:eastAsia="Times New Roman" w:cs="Times New Roman"/>
          <w:noProof/>
          <w:szCs w:val="28"/>
          <w:lang w:val="uk-UA" w:eastAsia="uk-UA"/>
        </w:rPr>
      </w:pPr>
    </w:p>
    <w:p w:rsidR="00D45AE0" w:rsidRPr="009619A9" w:rsidRDefault="00D45AE0" w:rsidP="00D45AE0">
      <w:pPr>
        <w:spacing w:line="240" w:lineRule="auto"/>
        <w:ind w:firstLine="0"/>
        <w:contextualSpacing w:val="0"/>
        <w:jc w:val="left"/>
        <w:rPr>
          <w:rFonts w:eastAsia="Times New Roman" w:cs="Times New Roman"/>
          <w:noProof/>
          <w:sz w:val="24"/>
          <w:szCs w:val="24"/>
          <w:lang w:val="uk-UA" w:eastAsia="uk-UA"/>
        </w:rPr>
      </w:pPr>
    </w:p>
    <w:p w:rsidR="00D45AE0" w:rsidRPr="009619A9" w:rsidRDefault="00D45AE0" w:rsidP="00D45AE0">
      <w:pPr>
        <w:spacing w:line="240" w:lineRule="auto"/>
        <w:ind w:firstLine="0"/>
        <w:contextualSpacing w:val="0"/>
        <w:jc w:val="left"/>
        <w:rPr>
          <w:rFonts w:eastAsia="Times New Roman" w:cs="Times New Roman"/>
          <w:noProof/>
          <w:sz w:val="24"/>
          <w:szCs w:val="24"/>
          <w:lang w:val="uk-UA" w:eastAsia="uk-UA"/>
        </w:rPr>
      </w:pPr>
    </w:p>
    <w:p w:rsidR="00D45AE0" w:rsidRPr="009619A9" w:rsidRDefault="00D45AE0" w:rsidP="00D45AE0">
      <w:pPr>
        <w:spacing w:line="240" w:lineRule="auto"/>
        <w:ind w:firstLine="0"/>
        <w:contextualSpacing w:val="0"/>
        <w:jc w:val="left"/>
        <w:rPr>
          <w:rFonts w:eastAsia="Times New Roman" w:cs="Times New Roman"/>
          <w:noProof/>
          <w:sz w:val="24"/>
          <w:szCs w:val="24"/>
          <w:lang w:val="uk-UA" w:eastAsia="uk-UA"/>
        </w:rPr>
      </w:pPr>
    </w:p>
    <w:p w:rsidR="00D45AE0" w:rsidRPr="009619A9" w:rsidRDefault="00D45AE0" w:rsidP="00D45AE0">
      <w:pPr>
        <w:spacing w:line="240" w:lineRule="auto"/>
        <w:ind w:firstLine="0"/>
        <w:contextualSpacing w:val="0"/>
        <w:jc w:val="left"/>
        <w:rPr>
          <w:rFonts w:eastAsia="Times New Roman" w:cs="Times New Roman"/>
          <w:noProof/>
          <w:sz w:val="24"/>
          <w:szCs w:val="24"/>
          <w:lang w:val="uk-UA" w:eastAsia="uk-UA"/>
        </w:rPr>
      </w:pPr>
    </w:p>
    <w:p w:rsidR="00D45AE0" w:rsidRPr="009619A9" w:rsidRDefault="00D45AE0" w:rsidP="00D45AE0">
      <w:pPr>
        <w:spacing w:line="240" w:lineRule="auto"/>
        <w:ind w:firstLine="0"/>
        <w:contextualSpacing w:val="0"/>
        <w:jc w:val="left"/>
        <w:rPr>
          <w:rFonts w:eastAsia="Times New Roman" w:cs="Times New Roman"/>
          <w:noProof/>
          <w:sz w:val="24"/>
          <w:szCs w:val="24"/>
          <w:lang w:val="uk-UA" w:eastAsia="uk-UA"/>
        </w:rPr>
      </w:pPr>
    </w:p>
    <w:p w:rsidR="00D45AE0" w:rsidRPr="009619A9" w:rsidRDefault="00D45AE0" w:rsidP="00D45AE0">
      <w:pPr>
        <w:spacing w:line="240" w:lineRule="auto"/>
        <w:ind w:firstLine="0"/>
        <w:contextualSpacing w:val="0"/>
        <w:jc w:val="left"/>
        <w:rPr>
          <w:rFonts w:eastAsia="Times New Roman" w:cs="Times New Roman"/>
          <w:noProof/>
          <w:sz w:val="24"/>
          <w:szCs w:val="24"/>
          <w:lang w:val="uk-UA" w:eastAsia="uk-UA"/>
        </w:rPr>
      </w:pPr>
    </w:p>
    <w:p w:rsidR="00D45AE0" w:rsidRPr="009619A9" w:rsidRDefault="00D45AE0" w:rsidP="00D45AE0">
      <w:pPr>
        <w:spacing w:line="240" w:lineRule="auto"/>
        <w:ind w:firstLine="0"/>
        <w:contextualSpacing w:val="0"/>
        <w:jc w:val="left"/>
        <w:rPr>
          <w:rFonts w:eastAsia="Times New Roman" w:cs="Times New Roman"/>
          <w:noProof/>
          <w:sz w:val="24"/>
          <w:szCs w:val="24"/>
          <w:lang w:val="uk-UA" w:eastAsia="uk-UA"/>
        </w:rPr>
      </w:pPr>
    </w:p>
    <w:p w:rsidR="00D45AE0" w:rsidRPr="009619A9" w:rsidRDefault="00D45AE0" w:rsidP="00D45AE0">
      <w:pPr>
        <w:spacing w:line="240" w:lineRule="auto"/>
        <w:ind w:firstLine="0"/>
        <w:contextualSpacing w:val="0"/>
        <w:jc w:val="left"/>
        <w:rPr>
          <w:rFonts w:eastAsia="Times New Roman" w:cs="Times New Roman"/>
          <w:noProof/>
          <w:sz w:val="24"/>
          <w:szCs w:val="24"/>
          <w:lang w:val="uk-UA" w:eastAsia="uk-UA"/>
        </w:rPr>
      </w:pPr>
    </w:p>
    <w:p w:rsidR="00D45AE0" w:rsidRPr="009619A9" w:rsidRDefault="00D45AE0" w:rsidP="00D45AE0">
      <w:pPr>
        <w:spacing w:line="240" w:lineRule="auto"/>
        <w:ind w:firstLine="0"/>
        <w:contextualSpacing w:val="0"/>
        <w:jc w:val="left"/>
        <w:rPr>
          <w:rFonts w:eastAsia="Times New Roman" w:cs="Times New Roman"/>
          <w:noProof/>
          <w:sz w:val="24"/>
          <w:szCs w:val="24"/>
          <w:lang w:val="uk-UA" w:eastAsia="uk-UA"/>
        </w:rPr>
      </w:pPr>
    </w:p>
    <w:p w:rsidR="00D45AE0" w:rsidRPr="009619A9" w:rsidRDefault="00D45AE0" w:rsidP="00D45AE0">
      <w:pPr>
        <w:spacing w:line="240" w:lineRule="auto"/>
        <w:ind w:firstLine="0"/>
        <w:contextualSpacing w:val="0"/>
        <w:jc w:val="left"/>
        <w:rPr>
          <w:rFonts w:eastAsia="Times New Roman" w:cs="Times New Roman"/>
          <w:noProof/>
          <w:sz w:val="24"/>
          <w:szCs w:val="24"/>
          <w:lang w:val="uk-UA" w:eastAsia="uk-UA"/>
        </w:rPr>
      </w:pPr>
    </w:p>
    <w:p w:rsidR="00D45AE0" w:rsidRPr="009619A9" w:rsidRDefault="00D45AE0" w:rsidP="00D45AE0">
      <w:pPr>
        <w:spacing w:line="240" w:lineRule="auto"/>
        <w:ind w:firstLine="0"/>
        <w:contextualSpacing w:val="0"/>
        <w:jc w:val="left"/>
        <w:rPr>
          <w:rFonts w:eastAsia="Times New Roman" w:cs="Times New Roman"/>
          <w:noProof/>
          <w:sz w:val="24"/>
          <w:szCs w:val="24"/>
          <w:lang w:val="uk-UA" w:eastAsia="uk-UA"/>
        </w:rPr>
      </w:pPr>
    </w:p>
    <w:p w:rsidR="00D45AE0" w:rsidRPr="009619A9" w:rsidRDefault="00D45AE0" w:rsidP="00D45AE0">
      <w:pPr>
        <w:spacing w:line="240" w:lineRule="auto"/>
        <w:ind w:firstLine="0"/>
        <w:contextualSpacing w:val="0"/>
        <w:jc w:val="left"/>
        <w:rPr>
          <w:rFonts w:eastAsia="Times New Roman" w:cs="Times New Roman"/>
          <w:noProof/>
          <w:sz w:val="24"/>
          <w:szCs w:val="24"/>
          <w:lang w:val="uk-UA" w:eastAsia="uk-UA"/>
        </w:rPr>
      </w:pPr>
    </w:p>
    <w:p w:rsidR="00D45AE0" w:rsidRPr="009619A9" w:rsidRDefault="00D45AE0" w:rsidP="00D45AE0">
      <w:pPr>
        <w:spacing w:line="240" w:lineRule="auto"/>
        <w:ind w:firstLine="0"/>
        <w:contextualSpacing w:val="0"/>
        <w:jc w:val="left"/>
        <w:rPr>
          <w:rFonts w:eastAsia="Times New Roman" w:cs="Times New Roman"/>
          <w:noProof/>
          <w:sz w:val="24"/>
          <w:szCs w:val="24"/>
          <w:lang w:val="uk-UA" w:eastAsia="uk-UA"/>
        </w:rPr>
      </w:pPr>
    </w:p>
    <w:p w:rsidR="00D45AE0" w:rsidRPr="009619A9" w:rsidRDefault="00D45AE0" w:rsidP="00D45AE0">
      <w:pPr>
        <w:spacing w:line="240" w:lineRule="auto"/>
        <w:ind w:firstLine="0"/>
        <w:contextualSpacing w:val="0"/>
        <w:jc w:val="left"/>
        <w:rPr>
          <w:rFonts w:eastAsia="Times New Roman" w:cs="Times New Roman"/>
          <w:noProof/>
          <w:sz w:val="24"/>
          <w:szCs w:val="24"/>
          <w:lang w:val="uk-UA" w:eastAsia="uk-UA"/>
        </w:rPr>
      </w:pPr>
    </w:p>
    <w:p w:rsidR="00D45AE0" w:rsidRPr="009619A9" w:rsidRDefault="00D45AE0" w:rsidP="00F05C93">
      <w:pPr>
        <w:ind w:firstLine="0"/>
        <w:contextualSpacing w:val="0"/>
        <w:jc w:val="left"/>
        <w:rPr>
          <w:rFonts w:eastAsia="Times New Roman" w:cs="Times New Roman"/>
          <w:noProof/>
          <w:sz w:val="24"/>
          <w:szCs w:val="24"/>
          <w:lang w:val="uk-UA" w:eastAsia="uk-UA"/>
        </w:rPr>
      </w:pPr>
    </w:p>
    <w:p w:rsidR="00D45AE0" w:rsidRPr="009619A9" w:rsidRDefault="00D45AE0" w:rsidP="00072348">
      <w:pPr>
        <w:numPr>
          <w:ilvl w:val="0"/>
          <w:numId w:val="67"/>
        </w:numPr>
        <w:contextualSpacing w:val="0"/>
        <w:jc w:val="left"/>
        <w:rPr>
          <w:rFonts w:eastAsia="Times New Roman" w:cs="Times New Roman"/>
          <w:noProof/>
          <w:szCs w:val="28"/>
          <w:lang w:val="uk-UA" w:eastAsia="uk-UA"/>
        </w:rPr>
      </w:pPr>
      <w:r w:rsidRPr="009619A9">
        <w:rPr>
          <w:rFonts w:eastAsia="Times New Roman" w:cs="Times New Roman"/>
          <w:noProof/>
          <w:szCs w:val="28"/>
          <w:lang w:val="uk-UA" w:eastAsia="uk-UA"/>
        </w:rPr>
        <w:t>Молодці! Із даних слів, скласти прислів’я, що містять числа. Сума чисел з даних прислів’їв</w:t>
      </w:r>
      <w:r w:rsidR="009619A9" w:rsidRPr="009619A9">
        <w:rPr>
          <w:rFonts w:eastAsia="Times New Roman" w:cs="Times New Roman"/>
          <w:noProof/>
          <w:szCs w:val="28"/>
          <w:lang w:val="uk-UA" w:eastAsia="uk-UA"/>
        </w:rPr>
        <w:t xml:space="preserve"> </w:t>
      </w:r>
      <w:r w:rsidRPr="009619A9">
        <w:rPr>
          <w:rFonts w:eastAsia="Times New Roman" w:cs="Times New Roman"/>
          <w:noProof/>
          <w:szCs w:val="28"/>
          <w:lang w:val="uk-UA" w:eastAsia="uk-UA"/>
        </w:rPr>
        <w:t xml:space="preserve">відповідає, номеру конверта в якому знаходиться, наступний QR код, з кабінетом куди ви помандруєте далі. </w:t>
      </w:r>
      <w:r w:rsidRPr="009619A9">
        <w:rPr>
          <w:rFonts w:eastAsia="Times New Roman" w:cs="Times New Roman"/>
          <w:b/>
          <w:noProof/>
          <w:szCs w:val="28"/>
          <w:lang w:val="uk-UA" w:eastAsia="uk-UA"/>
        </w:rPr>
        <w:t>(конверт номер 5)</w:t>
      </w:r>
    </w:p>
    <w:p w:rsidR="00D45AE0" w:rsidRPr="009619A9" w:rsidRDefault="00D45AE0" w:rsidP="00072348">
      <w:pPr>
        <w:numPr>
          <w:ilvl w:val="0"/>
          <w:numId w:val="61"/>
        </w:numPr>
        <w:contextualSpacing w:val="0"/>
        <w:jc w:val="left"/>
        <w:rPr>
          <w:rFonts w:eastAsia="Times New Roman" w:cs="Times New Roman"/>
          <w:noProof/>
          <w:szCs w:val="28"/>
          <w:lang w:val="uk-UA" w:eastAsia="uk-UA"/>
        </w:rPr>
      </w:pPr>
      <w:r w:rsidRPr="009619A9">
        <w:rPr>
          <w:rFonts w:eastAsia="Times New Roman" w:cs="Times New Roman"/>
          <w:noProof/>
          <w:szCs w:val="28"/>
          <w:lang w:val="uk-UA" w:eastAsia="uk-UA"/>
        </w:rPr>
        <w:t>Жадібний двічі платить</w:t>
      </w:r>
    </w:p>
    <w:p w:rsidR="00D45AE0" w:rsidRPr="009619A9" w:rsidRDefault="00D45AE0" w:rsidP="00072348">
      <w:pPr>
        <w:numPr>
          <w:ilvl w:val="0"/>
          <w:numId w:val="61"/>
        </w:numPr>
        <w:contextualSpacing w:val="0"/>
        <w:jc w:val="left"/>
        <w:rPr>
          <w:rFonts w:eastAsia="Times New Roman" w:cs="Times New Roman"/>
          <w:noProof/>
          <w:szCs w:val="28"/>
          <w:lang w:val="uk-UA" w:eastAsia="uk-UA"/>
        </w:rPr>
      </w:pPr>
      <w:r w:rsidRPr="009619A9">
        <w:rPr>
          <w:rFonts w:eastAsia="Times New Roman" w:cs="Times New Roman"/>
          <w:noProof/>
          <w:szCs w:val="28"/>
          <w:lang w:val="uk-UA" w:eastAsia="uk-UA"/>
        </w:rPr>
        <w:t>Один в полі не воїн</w:t>
      </w:r>
    </w:p>
    <w:p w:rsidR="00D45AE0" w:rsidRPr="009619A9" w:rsidRDefault="00D45AE0" w:rsidP="00072348">
      <w:pPr>
        <w:numPr>
          <w:ilvl w:val="0"/>
          <w:numId w:val="61"/>
        </w:numPr>
        <w:contextualSpacing w:val="0"/>
        <w:jc w:val="left"/>
        <w:rPr>
          <w:rFonts w:eastAsia="Times New Roman" w:cs="Times New Roman"/>
          <w:noProof/>
          <w:szCs w:val="28"/>
          <w:lang w:val="uk-UA" w:eastAsia="uk-UA"/>
        </w:rPr>
      </w:pPr>
      <w:r w:rsidRPr="009619A9">
        <w:rPr>
          <w:rFonts w:eastAsia="Times New Roman" w:cs="Times New Roman"/>
          <w:noProof/>
          <w:szCs w:val="28"/>
          <w:lang w:val="uk-UA" w:eastAsia="uk-UA"/>
        </w:rPr>
        <w:t>Два чоботи пара</w:t>
      </w:r>
    </w:p>
    <w:p w:rsidR="00D45AE0" w:rsidRPr="009619A9" w:rsidRDefault="00D45AE0" w:rsidP="00F05C93">
      <w:pPr>
        <w:ind w:firstLine="0"/>
        <w:contextualSpacing w:val="0"/>
        <w:jc w:val="left"/>
        <w:rPr>
          <w:rFonts w:eastAsia="Times New Roman" w:cs="Times New Roman"/>
          <w:noProof/>
          <w:szCs w:val="28"/>
          <w:lang w:val="uk-UA" w:eastAsia="uk-UA"/>
        </w:rPr>
      </w:pPr>
      <w:r w:rsidRPr="009619A9">
        <w:rPr>
          <w:rFonts w:eastAsia="Times New Roman" w:cs="Times New Roman"/>
          <w:noProof/>
          <w:szCs w:val="28"/>
          <w:lang w:val="uk-UA" w:eastAsia="uk-UA"/>
        </w:rPr>
        <w:t xml:space="preserve">Наступне ваше завдання в кабінеті хімії. </w:t>
      </w:r>
    </w:p>
    <w:p w:rsidR="00D45AE0" w:rsidRPr="00985D4D" w:rsidRDefault="00D45AE0" w:rsidP="00F05C93">
      <w:pPr>
        <w:ind w:firstLine="0"/>
        <w:contextualSpacing w:val="0"/>
        <w:jc w:val="left"/>
        <w:rPr>
          <w:rFonts w:eastAsia="Times New Roman" w:cs="Times New Roman"/>
          <w:b/>
          <w:noProof/>
          <w:szCs w:val="28"/>
          <w:u w:val="single"/>
          <w:lang w:val="uk-UA" w:eastAsia="uk-UA"/>
        </w:rPr>
      </w:pPr>
      <w:r w:rsidRPr="00985D4D">
        <w:rPr>
          <w:rFonts w:eastAsia="Times New Roman" w:cs="Times New Roman"/>
          <w:b/>
          <w:noProof/>
          <w:szCs w:val="28"/>
          <w:u w:val="single"/>
          <w:lang w:val="uk-UA" w:eastAsia="uk-UA"/>
        </w:rPr>
        <w:lastRenderedPageBreak/>
        <w:t>Кабінет хімії:</w:t>
      </w:r>
    </w:p>
    <w:p w:rsidR="00D45AE0" w:rsidRPr="009619A9" w:rsidRDefault="00D45AE0" w:rsidP="00D45AE0">
      <w:pPr>
        <w:spacing w:line="240" w:lineRule="auto"/>
        <w:ind w:firstLine="0"/>
        <w:contextualSpacing w:val="0"/>
        <w:jc w:val="left"/>
        <w:rPr>
          <w:rFonts w:eastAsia="Times New Roman" w:cs="Times New Roman"/>
          <w:noProof/>
          <w:sz w:val="24"/>
          <w:szCs w:val="24"/>
          <w:lang w:val="uk-UA" w:eastAsia="uk-UA"/>
        </w:rPr>
      </w:pPr>
    </w:p>
    <w:p w:rsidR="00D45AE0" w:rsidRPr="009619A9" w:rsidRDefault="00D45AE0" w:rsidP="00F05C93">
      <w:pPr>
        <w:ind w:firstLine="0"/>
        <w:contextualSpacing w:val="0"/>
        <w:jc w:val="left"/>
        <w:rPr>
          <w:rFonts w:eastAsia="Times New Roman" w:cs="Times New Roman"/>
          <w:noProof/>
          <w:sz w:val="24"/>
          <w:szCs w:val="24"/>
          <w:lang w:val="uk-UA" w:eastAsia="uk-UA"/>
        </w:rPr>
      </w:pPr>
      <w:r w:rsidRPr="009619A9">
        <w:rPr>
          <w:rFonts w:eastAsia="Times New Roman" w:cs="Times New Roman"/>
          <w:noProof/>
          <w:sz w:val="24"/>
          <w:szCs w:val="24"/>
          <w:lang w:val="uk-UA" w:eastAsia="uk-UA"/>
        </w:rPr>
        <w:drawing>
          <wp:anchor distT="0" distB="0" distL="114300" distR="114300" simplePos="0" relativeHeight="251658273" behindDoc="0" locked="0" layoutInCell="1" allowOverlap="1">
            <wp:simplePos x="0" y="0"/>
            <wp:positionH relativeFrom="column">
              <wp:posOffset>3409950</wp:posOffset>
            </wp:positionH>
            <wp:positionV relativeFrom="paragraph">
              <wp:posOffset>-130810</wp:posOffset>
            </wp:positionV>
            <wp:extent cx="2915920" cy="2915920"/>
            <wp:effectExtent l="0" t="0" r="0" b="0"/>
            <wp:wrapSquare wrapText="bothSides"/>
            <wp:docPr id="16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6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915920" cy="2915920"/>
                    </a:xfrm>
                    <a:prstGeom prst="rect">
                      <a:avLst/>
                    </a:prstGeom>
                    <a:noFill/>
                    <a:ln>
                      <a:noFill/>
                    </a:ln>
                  </pic:spPr>
                </pic:pic>
              </a:graphicData>
            </a:graphic>
          </wp:anchor>
        </w:drawing>
      </w:r>
      <w:r w:rsidRPr="009619A9">
        <w:rPr>
          <w:rFonts w:eastAsia="Times New Roman" w:cs="Times New Roman"/>
          <w:noProof/>
          <w:sz w:val="24"/>
          <w:szCs w:val="24"/>
          <w:lang w:val="uk-UA" w:eastAsia="uk-UA"/>
        </w:rPr>
        <w:drawing>
          <wp:anchor distT="0" distB="0" distL="114300" distR="114300" simplePos="0" relativeHeight="251658247" behindDoc="0" locked="0" layoutInCell="1" allowOverlap="1">
            <wp:simplePos x="0" y="0"/>
            <wp:positionH relativeFrom="column">
              <wp:posOffset>232410</wp:posOffset>
            </wp:positionH>
            <wp:positionV relativeFrom="paragraph">
              <wp:posOffset>-94615</wp:posOffset>
            </wp:positionV>
            <wp:extent cx="2974340" cy="2879725"/>
            <wp:effectExtent l="0" t="0" r="0" b="0"/>
            <wp:wrapSquare wrapText="bothSides"/>
            <wp:docPr id="8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6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9416" t="9967" r="9680" b="11642"/>
                    <a:stretch>
                      <a:fillRect/>
                    </a:stretch>
                  </pic:blipFill>
                  <pic:spPr bwMode="auto">
                    <a:xfrm>
                      <a:off x="0" y="0"/>
                      <a:ext cx="2974340" cy="2879725"/>
                    </a:xfrm>
                    <a:prstGeom prst="rect">
                      <a:avLst/>
                    </a:prstGeom>
                    <a:noFill/>
                    <a:ln>
                      <a:noFill/>
                    </a:ln>
                  </pic:spPr>
                </pic:pic>
              </a:graphicData>
            </a:graphic>
          </wp:anchor>
        </w:drawing>
      </w:r>
    </w:p>
    <w:p w:rsidR="00D45AE0" w:rsidRPr="00985D4D" w:rsidRDefault="00D45AE0" w:rsidP="00F05C93">
      <w:pPr>
        <w:ind w:firstLine="0"/>
        <w:contextualSpacing w:val="0"/>
        <w:jc w:val="left"/>
        <w:rPr>
          <w:rFonts w:eastAsia="Times New Roman" w:cs="Times New Roman"/>
          <w:b/>
          <w:szCs w:val="28"/>
          <w:u w:val="single"/>
          <w:lang w:val="uk-UA" w:eastAsia="ru-RU"/>
        </w:rPr>
      </w:pPr>
      <w:r w:rsidRPr="00985D4D">
        <w:rPr>
          <w:rFonts w:eastAsia="Times New Roman" w:cs="Times New Roman"/>
          <w:b/>
          <w:szCs w:val="28"/>
          <w:u w:val="single"/>
          <w:lang w:val="uk-UA" w:eastAsia="ru-RU"/>
        </w:rPr>
        <w:t xml:space="preserve">Завдання в кабінеті хімії : </w:t>
      </w:r>
    </w:p>
    <w:p w:rsidR="00D45AE0" w:rsidRPr="009619A9" w:rsidRDefault="00D45AE0" w:rsidP="00F05C93">
      <w:pPr>
        <w:ind w:firstLine="0"/>
        <w:contextualSpacing w:val="0"/>
        <w:jc w:val="left"/>
        <w:rPr>
          <w:rFonts w:eastAsia="Times New Roman" w:cs="Times New Roman"/>
          <w:szCs w:val="28"/>
          <w:lang w:val="uk-UA" w:eastAsia="ru-RU"/>
        </w:rPr>
      </w:pPr>
      <w:r w:rsidRPr="009619A9">
        <w:rPr>
          <w:rFonts w:eastAsia="Times New Roman" w:cs="Times New Roman"/>
          <w:szCs w:val="28"/>
          <w:lang w:val="uk-UA" w:eastAsia="ru-RU"/>
        </w:rPr>
        <w:t>Під час сушіння гриби втрачають 92% своєї ваги. Скільки свіжих грибів потрібно взяти , щоб отримати 6 кг сушених? Відповідь: 75 кг</w:t>
      </w:r>
    </w:p>
    <w:p w:rsidR="00D45AE0" w:rsidRPr="009619A9" w:rsidRDefault="00D45AE0" w:rsidP="00F05C93">
      <w:pPr>
        <w:ind w:firstLine="0"/>
        <w:contextualSpacing w:val="0"/>
        <w:jc w:val="left"/>
        <w:rPr>
          <w:rFonts w:eastAsia="Times New Roman" w:cs="Times New Roman"/>
          <w:b/>
          <w:szCs w:val="28"/>
          <w:lang w:val="uk-UA" w:eastAsia="ru-RU"/>
        </w:rPr>
      </w:pPr>
      <w:r w:rsidRPr="009619A9">
        <w:rPr>
          <w:rFonts w:eastAsia="Times New Roman" w:cs="Times New Roman"/>
          <w:b/>
          <w:szCs w:val="28"/>
          <w:lang w:val="uk-UA" w:eastAsia="ru-RU"/>
        </w:rPr>
        <w:t>Молодці! Перед вами кульки в кожній з яких є послідовне завдання</w:t>
      </w:r>
      <w:r w:rsidR="009619A9" w:rsidRPr="009619A9">
        <w:rPr>
          <w:rFonts w:eastAsia="Times New Roman" w:cs="Times New Roman"/>
          <w:b/>
          <w:szCs w:val="28"/>
          <w:lang w:val="uk-UA" w:eastAsia="ru-RU"/>
        </w:rPr>
        <w:t xml:space="preserve"> </w:t>
      </w:r>
      <w:r w:rsidRPr="009619A9">
        <w:rPr>
          <w:rFonts w:eastAsia="Times New Roman" w:cs="Times New Roman"/>
          <w:b/>
          <w:szCs w:val="28"/>
          <w:lang w:val="uk-UA" w:eastAsia="ru-RU"/>
        </w:rPr>
        <w:t xml:space="preserve">в одній із них є </w:t>
      </w:r>
      <w:r w:rsidRPr="009619A9">
        <w:rPr>
          <w:rFonts w:eastAsia="Times New Roman" w:cs="Times New Roman"/>
          <w:noProof/>
          <w:szCs w:val="28"/>
          <w:lang w:val="uk-UA" w:eastAsia="uk-UA"/>
        </w:rPr>
        <w:t xml:space="preserve">QR код кабінету до якого ви поспішатимите далі. </w:t>
      </w:r>
    </w:p>
    <w:p w:rsidR="00D45AE0" w:rsidRPr="009619A9" w:rsidRDefault="00D45AE0" w:rsidP="00072348">
      <w:pPr>
        <w:numPr>
          <w:ilvl w:val="0"/>
          <w:numId w:val="62"/>
        </w:numPr>
        <w:contextualSpacing w:val="0"/>
        <w:jc w:val="left"/>
        <w:rPr>
          <w:rFonts w:eastAsia="Times New Roman" w:cs="Times New Roman"/>
          <w:szCs w:val="28"/>
          <w:lang w:val="uk-UA" w:eastAsia="ru-RU"/>
        </w:rPr>
      </w:pPr>
      <w:r w:rsidRPr="009619A9">
        <w:rPr>
          <w:rFonts w:eastAsia="Times New Roman" w:cs="Times New Roman"/>
          <w:szCs w:val="28"/>
          <w:lang w:val="uk-UA" w:eastAsia="ru-RU"/>
        </w:rPr>
        <w:t xml:space="preserve"> Що їздить в електричці (три). Третя кулька. </w:t>
      </w:r>
    </w:p>
    <w:p w:rsidR="00D45AE0" w:rsidRPr="009619A9" w:rsidRDefault="00D45AE0" w:rsidP="00072348">
      <w:pPr>
        <w:numPr>
          <w:ilvl w:val="0"/>
          <w:numId w:val="62"/>
        </w:numPr>
        <w:contextualSpacing w:val="0"/>
        <w:jc w:val="left"/>
        <w:rPr>
          <w:rFonts w:eastAsia="Times New Roman" w:cs="Times New Roman"/>
          <w:szCs w:val="28"/>
          <w:lang w:val="uk-UA" w:eastAsia="ru-RU"/>
        </w:rPr>
      </w:pPr>
      <w:proofErr w:type="spellStart"/>
      <w:r w:rsidRPr="009619A9">
        <w:rPr>
          <w:rFonts w:eastAsia="Times New Roman" w:cs="Times New Roman"/>
          <w:szCs w:val="28"/>
          <w:lang w:val="uk-UA" w:eastAsia="ru-RU"/>
        </w:rPr>
        <w:t>Убатька</w:t>
      </w:r>
      <w:proofErr w:type="spellEnd"/>
      <w:r w:rsidRPr="009619A9">
        <w:rPr>
          <w:rFonts w:eastAsia="Times New Roman" w:cs="Times New Roman"/>
          <w:szCs w:val="28"/>
          <w:lang w:val="uk-UA" w:eastAsia="ru-RU"/>
        </w:rPr>
        <w:t xml:space="preserve"> 5 дочок і кожна має брата. Скільки дітей у батька? (шість) Кулька 6</w:t>
      </w:r>
    </w:p>
    <w:p w:rsidR="00D45AE0" w:rsidRPr="009619A9" w:rsidRDefault="00D45AE0" w:rsidP="00072348">
      <w:pPr>
        <w:numPr>
          <w:ilvl w:val="0"/>
          <w:numId w:val="62"/>
        </w:numPr>
        <w:contextualSpacing w:val="0"/>
        <w:jc w:val="left"/>
        <w:rPr>
          <w:rFonts w:eastAsia="Times New Roman" w:cs="Times New Roman"/>
          <w:szCs w:val="28"/>
          <w:u w:val="single"/>
          <w:lang w:val="uk-UA" w:eastAsia="ru-RU"/>
        </w:rPr>
      </w:pPr>
      <w:r w:rsidRPr="009619A9">
        <w:rPr>
          <w:rFonts w:eastAsia="Times New Roman" w:cs="Times New Roman"/>
          <w:szCs w:val="28"/>
          <w:lang w:val="uk-UA" w:eastAsia="ru-RU"/>
        </w:rPr>
        <w:t xml:space="preserve">Скільки потрібно зробити розрізів, щоб розрізати батон на шість частин? (5). </w:t>
      </w:r>
      <w:r w:rsidRPr="009619A9">
        <w:rPr>
          <w:rFonts w:eastAsia="Times New Roman" w:cs="Times New Roman"/>
          <w:szCs w:val="28"/>
          <w:u w:val="single"/>
          <w:lang w:val="uk-UA" w:eastAsia="ru-RU"/>
        </w:rPr>
        <w:t xml:space="preserve">Кулька 5 </w:t>
      </w:r>
    </w:p>
    <w:p w:rsidR="00D45AE0" w:rsidRPr="00985D4D" w:rsidRDefault="00D45AE0" w:rsidP="00D45AE0">
      <w:pPr>
        <w:ind w:left="360" w:firstLine="0"/>
        <w:rPr>
          <w:rFonts w:eastAsia="Times New Roman" w:cs="Times New Roman"/>
          <w:b/>
          <w:szCs w:val="28"/>
          <w:u w:val="single"/>
          <w:lang w:val="uk-UA" w:eastAsia="ru-RU"/>
        </w:rPr>
      </w:pPr>
      <w:r w:rsidRPr="00985D4D">
        <w:rPr>
          <w:rFonts w:eastAsia="Times New Roman" w:cs="Times New Roman"/>
          <w:b/>
          <w:szCs w:val="28"/>
          <w:u w:val="single"/>
          <w:lang w:val="uk-UA" w:eastAsia="ru-RU"/>
        </w:rPr>
        <w:t xml:space="preserve">Кабінет інформатики. </w:t>
      </w:r>
    </w:p>
    <w:p w:rsidR="00D45AE0" w:rsidRPr="009619A9" w:rsidRDefault="00D45AE0" w:rsidP="00D45AE0">
      <w:pPr>
        <w:ind w:firstLine="0"/>
        <w:rPr>
          <w:rFonts w:eastAsia="Times New Roman" w:cs="Times New Roman"/>
          <w:szCs w:val="28"/>
          <w:u w:val="single"/>
          <w:lang w:val="uk-UA" w:eastAsia="ru-RU"/>
        </w:rPr>
      </w:pPr>
      <w:r w:rsidRPr="009619A9">
        <w:rPr>
          <w:rFonts w:eastAsia="Times New Roman" w:cs="Times New Roman"/>
          <w:noProof/>
          <w:sz w:val="24"/>
          <w:szCs w:val="24"/>
          <w:lang w:val="uk-UA" w:eastAsia="uk-UA"/>
        </w:rPr>
        <w:drawing>
          <wp:anchor distT="0" distB="0" distL="114300" distR="114300" simplePos="0" relativeHeight="251658258" behindDoc="0" locked="0" layoutInCell="1" allowOverlap="1">
            <wp:simplePos x="0" y="0"/>
            <wp:positionH relativeFrom="column">
              <wp:posOffset>137160</wp:posOffset>
            </wp:positionH>
            <wp:positionV relativeFrom="paragraph">
              <wp:posOffset>95250</wp:posOffset>
            </wp:positionV>
            <wp:extent cx="2939415" cy="2879725"/>
            <wp:effectExtent l="0" t="0" r="0" b="0"/>
            <wp:wrapSquare wrapText="bothSides"/>
            <wp:docPr id="10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6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7961" t="9547" r="9261" b="9416"/>
                    <a:stretch>
                      <a:fillRect/>
                    </a:stretch>
                  </pic:blipFill>
                  <pic:spPr bwMode="auto">
                    <a:xfrm>
                      <a:off x="0" y="0"/>
                      <a:ext cx="2939415" cy="2879725"/>
                    </a:xfrm>
                    <a:prstGeom prst="rect">
                      <a:avLst/>
                    </a:prstGeom>
                    <a:noFill/>
                    <a:ln>
                      <a:noFill/>
                    </a:ln>
                  </pic:spPr>
                </pic:pic>
              </a:graphicData>
            </a:graphic>
          </wp:anchor>
        </w:drawing>
      </w:r>
    </w:p>
    <w:p w:rsidR="00D45AE0" w:rsidRPr="009619A9" w:rsidRDefault="00D45AE0" w:rsidP="00D45AE0">
      <w:pPr>
        <w:ind w:firstLine="0"/>
        <w:rPr>
          <w:rFonts w:eastAsia="Times New Roman" w:cs="Times New Roman"/>
          <w:szCs w:val="28"/>
          <w:u w:val="single"/>
          <w:lang w:val="uk-UA" w:eastAsia="ru-RU"/>
        </w:rPr>
      </w:pPr>
    </w:p>
    <w:p w:rsidR="00D45AE0" w:rsidRPr="009619A9" w:rsidRDefault="00D45AE0" w:rsidP="00D45AE0">
      <w:pPr>
        <w:ind w:firstLine="0"/>
        <w:rPr>
          <w:rFonts w:eastAsia="Times New Roman" w:cs="Times New Roman"/>
          <w:szCs w:val="28"/>
          <w:u w:val="single"/>
          <w:lang w:val="uk-UA" w:eastAsia="ru-RU"/>
        </w:rPr>
      </w:pPr>
    </w:p>
    <w:p w:rsidR="00D45AE0" w:rsidRPr="009619A9" w:rsidRDefault="00D45AE0" w:rsidP="00D45AE0">
      <w:pPr>
        <w:ind w:firstLine="0"/>
        <w:rPr>
          <w:rFonts w:eastAsia="Times New Roman" w:cs="Times New Roman"/>
          <w:szCs w:val="28"/>
          <w:u w:val="single"/>
          <w:lang w:val="uk-UA" w:eastAsia="ru-RU"/>
        </w:rPr>
      </w:pPr>
    </w:p>
    <w:p w:rsidR="00D45AE0" w:rsidRPr="009619A9" w:rsidRDefault="00D45AE0" w:rsidP="00D45AE0">
      <w:pPr>
        <w:ind w:firstLine="0"/>
        <w:rPr>
          <w:rFonts w:eastAsia="Times New Roman" w:cs="Times New Roman"/>
          <w:szCs w:val="28"/>
          <w:u w:val="single"/>
          <w:lang w:val="uk-UA" w:eastAsia="ru-RU"/>
        </w:rPr>
      </w:pPr>
    </w:p>
    <w:p w:rsidR="00D45AE0" w:rsidRPr="009619A9" w:rsidRDefault="00D45AE0" w:rsidP="00D45AE0">
      <w:pPr>
        <w:ind w:firstLine="0"/>
        <w:rPr>
          <w:rFonts w:eastAsia="Times New Roman" w:cs="Times New Roman"/>
          <w:szCs w:val="28"/>
          <w:u w:val="single"/>
          <w:lang w:val="uk-UA" w:eastAsia="ru-RU"/>
        </w:rPr>
      </w:pPr>
    </w:p>
    <w:p w:rsidR="00D45AE0" w:rsidRPr="009619A9" w:rsidRDefault="00D45AE0" w:rsidP="00D45AE0">
      <w:pPr>
        <w:ind w:firstLine="0"/>
        <w:rPr>
          <w:rFonts w:eastAsia="Times New Roman" w:cs="Times New Roman"/>
          <w:szCs w:val="28"/>
          <w:u w:val="single"/>
          <w:lang w:val="uk-UA" w:eastAsia="ru-RU"/>
        </w:rPr>
      </w:pPr>
    </w:p>
    <w:p w:rsidR="00D45AE0" w:rsidRPr="009619A9" w:rsidRDefault="00D45AE0" w:rsidP="00D45AE0">
      <w:pPr>
        <w:ind w:firstLine="0"/>
        <w:rPr>
          <w:rFonts w:eastAsia="Times New Roman" w:cs="Times New Roman"/>
          <w:szCs w:val="28"/>
          <w:u w:val="single"/>
          <w:lang w:val="uk-UA" w:eastAsia="ru-RU"/>
        </w:rPr>
      </w:pPr>
    </w:p>
    <w:p w:rsidR="00D45AE0" w:rsidRPr="009619A9" w:rsidRDefault="00D45AE0" w:rsidP="00D45AE0">
      <w:pPr>
        <w:ind w:firstLine="0"/>
        <w:rPr>
          <w:rFonts w:eastAsia="Times New Roman" w:cs="Times New Roman"/>
          <w:szCs w:val="28"/>
          <w:lang w:val="uk-UA" w:eastAsia="ru-RU"/>
        </w:rPr>
      </w:pPr>
      <w:r w:rsidRPr="009619A9">
        <w:rPr>
          <w:rFonts w:eastAsia="Times New Roman" w:cs="Times New Roman"/>
          <w:szCs w:val="28"/>
          <w:lang w:val="uk-UA" w:eastAsia="ru-RU"/>
        </w:rPr>
        <w:t>Скануйте код і вирушайте до наступного кабінету. Це кабінет</w:t>
      </w:r>
      <w:r w:rsidR="009619A9" w:rsidRPr="009619A9">
        <w:rPr>
          <w:rFonts w:eastAsia="Times New Roman" w:cs="Times New Roman"/>
          <w:szCs w:val="28"/>
          <w:lang w:val="uk-UA" w:eastAsia="ru-RU"/>
        </w:rPr>
        <w:t xml:space="preserve"> </w:t>
      </w:r>
      <w:r w:rsidRPr="009619A9">
        <w:rPr>
          <w:rFonts w:eastAsia="Times New Roman" w:cs="Times New Roman"/>
          <w:szCs w:val="28"/>
          <w:lang w:val="uk-UA" w:eastAsia="ru-RU"/>
        </w:rPr>
        <w:t xml:space="preserve">інформатики, де на вас чекають наступні завдання. </w:t>
      </w:r>
    </w:p>
    <w:p w:rsidR="00D45AE0" w:rsidRPr="00985D4D" w:rsidRDefault="00D45AE0" w:rsidP="00D45AE0">
      <w:pPr>
        <w:ind w:left="360" w:firstLine="0"/>
        <w:rPr>
          <w:rFonts w:eastAsia="Times New Roman" w:cs="Times New Roman"/>
          <w:b/>
          <w:szCs w:val="28"/>
          <w:lang w:val="uk-UA" w:eastAsia="ru-RU"/>
        </w:rPr>
      </w:pPr>
      <w:r w:rsidRPr="00985D4D">
        <w:rPr>
          <w:rFonts w:eastAsia="Times New Roman" w:cs="Times New Roman"/>
          <w:b/>
          <w:szCs w:val="28"/>
          <w:lang w:val="uk-UA" w:eastAsia="ru-RU"/>
        </w:rPr>
        <w:t xml:space="preserve">Завдання в кабінеті інформатики. </w:t>
      </w:r>
    </w:p>
    <w:p w:rsidR="00D45AE0" w:rsidRPr="009619A9" w:rsidRDefault="00D45AE0" w:rsidP="00D45AE0">
      <w:pPr>
        <w:spacing w:line="240" w:lineRule="auto"/>
        <w:ind w:firstLine="0"/>
        <w:contextualSpacing w:val="0"/>
        <w:jc w:val="left"/>
        <w:rPr>
          <w:rFonts w:eastAsia="Times New Roman" w:cs="Times New Roman"/>
          <w:b/>
          <w:sz w:val="36"/>
          <w:szCs w:val="36"/>
          <w:lang w:val="uk-UA" w:eastAsia="ru-RU"/>
        </w:rPr>
      </w:pPr>
      <w:r w:rsidRPr="009619A9">
        <w:rPr>
          <w:rFonts w:eastAsia="Times New Roman" w:cs="Times New Roman"/>
          <w:noProof/>
          <w:sz w:val="24"/>
          <w:szCs w:val="24"/>
          <w:lang w:val="uk-UA" w:eastAsia="uk-UA"/>
        </w:rPr>
        <w:drawing>
          <wp:anchor distT="0" distB="0" distL="114300" distR="114300" simplePos="0" relativeHeight="251658259" behindDoc="0" locked="0" layoutInCell="1" allowOverlap="1">
            <wp:simplePos x="0" y="0"/>
            <wp:positionH relativeFrom="column">
              <wp:posOffset>60325</wp:posOffset>
            </wp:positionH>
            <wp:positionV relativeFrom="paragraph">
              <wp:posOffset>-123825</wp:posOffset>
            </wp:positionV>
            <wp:extent cx="2879725" cy="2879725"/>
            <wp:effectExtent l="0" t="0" r="0" b="0"/>
            <wp:wrapSquare wrapText="bothSides"/>
            <wp:docPr id="10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6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879725" cy="2879725"/>
                    </a:xfrm>
                    <a:prstGeom prst="rect">
                      <a:avLst/>
                    </a:prstGeom>
                    <a:noFill/>
                    <a:ln>
                      <a:noFill/>
                    </a:ln>
                  </pic:spPr>
                </pic:pic>
              </a:graphicData>
            </a:graphic>
          </wp:anchor>
        </w:drawing>
      </w:r>
      <w:r w:rsidRPr="009619A9">
        <w:rPr>
          <w:rFonts w:eastAsia="Times New Roman" w:cs="Times New Roman"/>
          <w:b/>
          <w:i/>
          <w:szCs w:val="28"/>
          <w:lang w:val="uk-UA" w:eastAsia="ru-RU"/>
        </w:rPr>
        <w:t>Вам потрібно скласти з них терміни з інформатики</w:t>
      </w:r>
      <w:r w:rsidRPr="009619A9">
        <w:rPr>
          <w:rFonts w:ascii="Arial" w:eastAsia="Times New Roman" w:hAnsi="Arial" w:cs="Arial"/>
          <w:color w:val="000000"/>
          <w:sz w:val="20"/>
          <w:szCs w:val="20"/>
          <w:shd w:val="clear" w:color="auto" w:fill="4B3526"/>
          <w:lang w:val="uk-UA" w:eastAsia="ru-RU"/>
        </w:rPr>
        <w:br/>
      </w:r>
      <w:r w:rsidRPr="009619A9">
        <w:rPr>
          <w:rFonts w:eastAsia="Times New Roman" w:cs="Times New Roman"/>
          <w:b/>
          <w:sz w:val="36"/>
          <w:szCs w:val="36"/>
          <w:lang w:val="uk-UA" w:eastAsia="ru-RU"/>
        </w:rPr>
        <w:t>1. РОНІМТО</w:t>
      </w:r>
    </w:p>
    <w:p w:rsidR="00D45AE0" w:rsidRPr="009619A9" w:rsidRDefault="00D45AE0" w:rsidP="00D45AE0">
      <w:pPr>
        <w:spacing w:line="240" w:lineRule="auto"/>
        <w:ind w:firstLine="0"/>
        <w:contextualSpacing w:val="0"/>
        <w:jc w:val="left"/>
        <w:rPr>
          <w:rFonts w:eastAsia="Times New Roman" w:cs="Times New Roman"/>
          <w:b/>
          <w:sz w:val="36"/>
          <w:szCs w:val="36"/>
          <w:lang w:val="uk-UA" w:eastAsia="ru-RU"/>
        </w:rPr>
      </w:pPr>
      <w:r w:rsidRPr="009619A9">
        <w:rPr>
          <w:rFonts w:eastAsia="Times New Roman" w:cs="Times New Roman"/>
          <w:b/>
          <w:sz w:val="36"/>
          <w:szCs w:val="36"/>
          <w:lang w:val="uk-UA" w:eastAsia="ru-RU"/>
        </w:rPr>
        <w:t>2.ОСЦПРОЕР</w:t>
      </w:r>
    </w:p>
    <w:p w:rsidR="00D45AE0" w:rsidRPr="009619A9" w:rsidRDefault="00D45AE0" w:rsidP="00D45AE0">
      <w:pPr>
        <w:spacing w:line="240" w:lineRule="auto"/>
        <w:ind w:firstLine="0"/>
        <w:contextualSpacing w:val="0"/>
        <w:jc w:val="left"/>
        <w:rPr>
          <w:rFonts w:eastAsia="Times New Roman" w:cs="Times New Roman"/>
          <w:b/>
          <w:sz w:val="36"/>
          <w:szCs w:val="36"/>
          <w:lang w:val="uk-UA" w:eastAsia="ru-RU"/>
        </w:rPr>
      </w:pPr>
      <w:r w:rsidRPr="009619A9">
        <w:rPr>
          <w:rFonts w:eastAsia="Times New Roman" w:cs="Times New Roman"/>
          <w:b/>
          <w:sz w:val="36"/>
          <w:szCs w:val="36"/>
          <w:lang w:val="uk-UA" w:eastAsia="ru-RU"/>
        </w:rPr>
        <w:t>3. ИНЕРПТР</w:t>
      </w:r>
    </w:p>
    <w:p w:rsidR="00D45AE0" w:rsidRPr="009619A9" w:rsidRDefault="00D45AE0" w:rsidP="00D45AE0">
      <w:pPr>
        <w:spacing w:line="240" w:lineRule="auto"/>
        <w:ind w:firstLine="0"/>
        <w:contextualSpacing w:val="0"/>
        <w:jc w:val="left"/>
        <w:rPr>
          <w:rFonts w:eastAsia="Times New Roman" w:cs="Times New Roman"/>
          <w:b/>
          <w:sz w:val="36"/>
          <w:szCs w:val="36"/>
          <w:lang w:val="uk-UA" w:eastAsia="ru-RU"/>
        </w:rPr>
      </w:pPr>
      <w:r w:rsidRPr="009619A9">
        <w:rPr>
          <w:rFonts w:eastAsia="Times New Roman" w:cs="Times New Roman"/>
          <w:b/>
          <w:sz w:val="36"/>
          <w:szCs w:val="36"/>
          <w:lang w:val="uk-UA" w:eastAsia="ru-RU"/>
        </w:rPr>
        <w:t>4. АИНТІСУВР</w:t>
      </w:r>
    </w:p>
    <w:p w:rsidR="00D45AE0" w:rsidRPr="009619A9" w:rsidRDefault="00D45AE0" w:rsidP="00D45AE0">
      <w:pPr>
        <w:spacing w:line="240" w:lineRule="auto"/>
        <w:ind w:firstLine="0"/>
        <w:contextualSpacing w:val="0"/>
        <w:jc w:val="left"/>
        <w:rPr>
          <w:rFonts w:eastAsia="Times New Roman" w:cs="Times New Roman"/>
          <w:b/>
          <w:sz w:val="36"/>
          <w:szCs w:val="36"/>
          <w:lang w:val="uk-UA" w:eastAsia="ru-RU"/>
        </w:rPr>
      </w:pPr>
    </w:p>
    <w:p w:rsidR="00D45AE0" w:rsidRPr="009619A9" w:rsidRDefault="00D45AE0" w:rsidP="00D45AE0">
      <w:pPr>
        <w:spacing w:line="240" w:lineRule="auto"/>
        <w:ind w:firstLine="0"/>
        <w:contextualSpacing w:val="0"/>
        <w:jc w:val="left"/>
        <w:rPr>
          <w:rFonts w:eastAsia="Times New Roman" w:cs="Times New Roman"/>
          <w:b/>
          <w:sz w:val="36"/>
          <w:szCs w:val="36"/>
          <w:lang w:val="uk-UA" w:eastAsia="ru-RU"/>
        </w:rPr>
      </w:pPr>
    </w:p>
    <w:p w:rsidR="00D45AE0" w:rsidRPr="009619A9" w:rsidRDefault="00D45AE0" w:rsidP="00D45AE0">
      <w:pPr>
        <w:spacing w:line="240" w:lineRule="auto"/>
        <w:ind w:firstLine="0"/>
        <w:contextualSpacing w:val="0"/>
        <w:jc w:val="left"/>
        <w:rPr>
          <w:rFonts w:eastAsia="Times New Roman" w:cs="Times New Roman"/>
          <w:b/>
          <w:sz w:val="36"/>
          <w:szCs w:val="36"/>
          <w:lang w:val="uk-UA" w:eastAsia="ru-RU"/>
        </w:rPr>
      </w:pPr>
    </w:p>
    <w:p w:rsidR="00D45AE0" w:rsidRPr="009619A9" w:rsidRDefault="00D45AE0" w:rsidP="00D45AE0">
      <w:pPr>
        <w:spacing w:line="240" w:lineRule="auto"/>
        <w:ind w:firstLine="0"/>
        <w:contextualSpacing w:val="0"/>
        <w:jc w:val="left"/>
        <w:rPr>
          <w:rFonts w:eastAsia="Times New Roman" w:cs="Times New Roman"/>
          <w:b/>
          <w:sz w:val="36"/>
          <w:szCs w:val="36"/>
          <w:lang w:val="uk-UA" w:eastAsia="ru-RU"/>
        </w:rPr>
      </w:pPr>
    </w:p>
    <w:p w:rsidR="00D45AE0" w:rsidRPr="009619A9" w:rsidRDefault="00D45AE0" w:rsidP="00D45AE0">
      <w:pPr>
        <w:spacing w:line="240" w:lineRule="auto"/>
        <w:ind w:firstLine="0"/>
        <w:contextualSpacing w:val="0"/>
        <w:jc w:val="left"/>
        <w:rPr>
          <w:rFonts w:eastAsia="Times New Roman" w:cs="Times New Roman"/>
          <w:b/>
          <w:sz w:val="36"/>
          <w:szCs w:val="36"/>
          <w:lang w:val="uk-UA" w:eastAsia="ru-RU"/>
        </w:rPr>
      </w:pPr>
    </w:p>
    <w:p w:rsidR="00D45AE0" w:rsidRPr="009619A9" w:rsidRDefault="00D45AE0" w:rsidP="00072348">
      <w:pPr>
        <w:numPr>
          <w:ilvl w:val="0"/>
          <w:numId w:val="67"/>
        </w:numPr>
        <w:spacing w:line="240" w:lineRule="auto"/>
        <w:contextualSpacing w:val="0"/>
        <w:jc w:val="left"/>
        <w:rPr>
          <w:rFonts w:eastAsia="Times New Roman" w:cs="Times New Roman"/>
          <w:szCs w:val="28"/>
          <w:lang w:val="uk-UA" w:eastAsia="ru-RU"/>
        </w:rPr>
      </w:pPr>
      <w:r w:rsidRPr="009619A9">
        <w:rPr>
          <w:rFonts w:eastAsia="Times New Roman" w:cs="Times New Roman"/>
          <w:szCs w:val="28"/>
          <w:lang w:val="uk-UA" w:eastAsia="ru-RU"/>
        </w:rPr>
        <w:t xml:space="preserve">Молодці! Щоб отримати наступний код його потрібно знайти фігуру площа якої 30 </w:t>
      </w:r>
      <m:oMath>
        <m:sSup>
          <m:sSupPr>
            <m:ctrlPr>
              <w:rPr>
                <w:rFonts w:ascii="Cambria Math" w:eastAsia="Calibri" w:hAnsi="Cambria Math" w:cs="Times New Roman"/>
                <w:i/>
                <w:sz w:val="22"/>
                <w:lang w:val="uk-UA"/>
              </w:rPr>
            </m:ctrlPr>
          </m:sSupPr>
          <m:e>
            <m:r>
              <w:rPr>
                <w:rFonts w:ascii="Cambria Math" w:eastAsia="Times New Roman" w:hAnsi="Cambria Math" w:cs="Times New Roman"/>
                <w:sz w:val="24"/>
                <w:szCs w:val="24"/>
                <w:lang w:val="uk-UA" w:eastAsia="ru-RU"/>
              </w:rPr>
              <m:t>см</m:t>
            </m:r>
          </m:e>
          <m:sup>
            <m:r>
              <w:rPr>
                <w:rFonts w:ascii="Cambria Math" w:eastAsia="Times New Roman" w:hAnsi="Cambria Math" w:cs="Times New Roman"/>
                <w:sz w:val="24"/>
                <w:szCs w:val="24"/>
                <w:lang w:val="uk-UA" w:eastAsia="ru-RU"/>
              </w:rPr>
              <m:t>2</m:t>
            </m:r>
          </m:sup>
        </m:sSup>
      </m:oMath>
      <w:r w:rsidRPr="009619A9">
        <w:rPr>
          <w:rFonts w:eastAsia="Times New Roman" w:cs="Times New Roman"/>
          <w:szCs w:val="28"/>
          <w:lang w:val="uk-UA" w:eastAsia="ru-RU"/>
        </w:rPr>
        <w:t>(зробіть потрібні вимірювання і знайдіть її) і на ній ваш код до наступного кабінету.</w:t>
      </w:r>
    </w:p>
    <w:p w:rsidR="00D45AE0" w:rsidRPr="009619A9" w:rsidRDefault="00D45AE0" w:rsidP="00D45AE0">
      <w:pPr>
        <w:spacing w:line="240" w:lineRule="auto"/>
        <w:ind w:firstLine="0"/>
        <w:contextualSpacing w:val="0"/>
        <w:jc w:val="left"/>
        <w:rPr>
          <w:rFonts w:eastAsia="Times New Roman" w:cs="Times New Roman"/>
          <w:b/>
          <w:sz w:val="36"/>
          <w:szCs w:val="36"/>
          <w:lang w:val="uk-UA" w:eastAsia="ru-RU"/>
        </w:rPr>
      </w:pPr>
    </w:p>
    <w:p w:rsidR="00D45AE0" w:rsidRPr="00985D4D" w:rsidRDefault="00D45AE0" w:rsidP="00D45AE0">
      <w:pPr>
        <w:spacing w:line="240" w:lineRule="auto"/>
        <w:ind w:firstLine="0"/>
        <w:contextualSpacing w:val="0"/>
        <w:jc w:val="left"/>
        <w:rPr>
          <w:rFonts w:eastAsia="Times New Roman" w:cs="Times New Roman"/>
          <w:b/>
          <w:sz w:val="36"/>
          <w:szCs w:val="36"/>
          <w:u w:val="single"/>
          <w:lang w:val="uk-UA" w:eastAsia="ru-RU"/>
        </w:rPr>
      </w:pPr>
      <w:proofErr w:type="spellStart"/>
      <w:r w:rsidRPr="00985D4D">
        <w:rPr>
          <w:rFonts w:eastAsia="Times New Roman" w:cs="Times New Roman"/>
          <w:b/>
          <w:sz w:val="36"/>
          <w:szCs w:val="36"/>
          <w:u w:val="single"/>
          <w:lang w:val="uk-UA" w:eastAsia="ru-RU"/>
        </w:rPr>
        <w:t>Ідальня</w:t>
      </w:r>
      <w:proofErr w:type="spellEnd"/>
    </w:p>
    <w:p w:rsidR="00D45AE0" w:rsidRPr="009619A9" w:rsidRDefault="00D45AE0" w:rsidP="00D45AE0">
      <w:pPr>
        <w:spacing w:line="240" w:lineRule="auto"/>
        <w:ind w:firstLine="0"/>
        <w:contextualSpacing w:val="0"/>
        <w:jc w:val="left"/>
        <w:rPr>
          <w:rFonts w:eastAsia="Times New Roman" w:cs="Times New Roman"/>
          <w:b/>
          <w:sz w:val="36"/>
          <w:szCs w:val="36"/>
          <w:lang w:val="uk-UA" w:eastAsia="ru-RU"/>
        </w:rPr>
      </w:pPr>
      <w:r w:rsidRPr="009619A9">
        <w:rPr>
          <w:rFonts w:eastAsia="Times New Roman" w:cs="Times New Roman"/>
          <w:noProof/>
          <w:sz w:val="24"/>
          <w:szCs w:val="24"/>
          <w:lang w:val="uk-UA" w:eastAsia="uk-UA"/>
        </w:rPr>
        <w:drawing>
          <wp:anchor distT="0" distB="0" distL="114300" distR="114300" simplePos="0" relativeHeight="251658260" behindDoc="0" locked="0" layoutInCell="1" allowOverlap="1">
            <wp:simplePos x="0" y="0"/>
            <wp:positionH relativeFrom="column">
              <wp:posOffset>3175</wp:posOffset>
            </wp:positionH>
            <wp:positionV relativeFrom="paragraph">
              <wp:posOffset>5715</wp:posOffset>
            </wp:positionV>
            <wp:extent cx="2879725" cy="2879725"/>
            <wp:effectExtent l="0" t="0" r="0" b="0"/>
            <wp:wrapSquare wrapText="bothSides"/>
            <wp:docPr id="10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6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879725" cy="2879725"/>
                    </a:xfrm>
                    <a:prstGeom prst="rect">
                      <a:avLst/>
                    </a:prstGeom>
                    <a:noFill/>
                    <a:ln>
                      <a:noFill/>
                    </a:ln>
                  </pic:spPr>
                </pic:pic>
              </a:graphicData>
            </a:graphic>
          </wp:anchor>
        </w:drawing>
      </w:r>
    </w:p>
    <w:p w:rsidR="00D45AE0" w:rsidRPr="009619A9" w:rsidRDefault="00D45AE0" w:rsidP="00D45AE0">
      <w:pPr>
        <w:spacing w:line="240" w:lineRule="auto"/>
        <w:ind w:firstLine="0"/>
        <w:contextualSpacing w:val="0"/>
        <w:jc w:val="left"/>
        <w:rPr>
          <w:rFonts w:eastAsia="Times New Roman" w:cs="Times New Roman"/>
          <w:sz w:val="24"/>
          <w:szCs w:val="24"/>
          <w:lang w:val="uk-UA" w:eastAsia="ru-RU"/>
        </w:rPr>
      </w:pPr>
    </w:p>
    <w:p w:rsidR="00D45AE0" w:rsidRPr="009619A9" w:rsidRDefault="00D45AE0" w:rsidP="00D45AE0">
      <w:pPr>
        <w:spacing w:line="240" w:lineRule="auto"/>
        <w:ind w:firstLine="0"/>
        <w:contextualSpacing w:val="0"/>
        <w:jc w:val="left"/>
        <w:rPr>
          <w:rFonts w:eastAsia="Times New Roman" w:cs="Times New Roman"/>
          <w:sz w:val="24"/>
          <w:szCs w:val="24"/>
          <w:lang w:val="uk-UA" w:eastAsia="ru-RU"/>
        </w:rPr>
      </w:pPr>
    </w:p>
    <w:p w:rsidR="00D45AE0" w:rsidRPr="009619A9" w:rsidRDefault="00D45AE0" w:rsidP="00D45AE0">
      <w:pPr>
        <w:spacing w:line="240" w:lineRule="auto"/>
        <w:ind w:firstLine="0"/>
        <w:contextualSpacing w:val="0"/>
        <w:jc w:val="left"/>
        <w:rPr>
          <w:rFonts w:eastAsia="Times New Roman" w:cs="Times New Roman"/>
          <w:sz w:val="24"/>
          <w:szCs w:val="24"/>
          <w:lang w:val="uk-UA" w:eastAsia="ru-RU"/>
        </w:rPr>
      </w:pPr>
    </w:p>
    <w:p w:rsidR="00D45AE0" w:rsidRPr="009619A9" w:rsidRDefault="00D45AE0" w:rsidP="00D45AE0">
      <w:pPr>
        <w:spacing w:line="240" w:lineRule="auto"/>
        <w:ind w:firstLine="0"/>
        <w:contextualSpacing w:val="0"/>
        <w:jc w:val="left"/>
        <w:rPr>
          <w:rFonts w:eastAsia="Times New Roman" w:cs="Times New Roman"/>
          <w:sz w:val="24"/>
          <w:szCs w:val="24"/>
          <w:lang w:val="uk-UA" w:eastAsia="ru-RU"/>
        </w:rPr>
      </w:pPr>
    </w:p>
    <w:p w:rsidR="00D45AE0" w:rsidRPr="009619A9" w:rsidRDefault="00D45AE0" w:rsidP="00D45AE0">
      <w:pPr>
        <w:spacing w:line="240" w:lineRule="auto"/>
        <w:ind w:firstLine="0"/>
        <w:contextualSpacing w:val="0"/>
        <w:jc w:val="left"/>
        <w:rPr>
          <w:rFonts w:eastAsia="Times New Roman" w:cs="Times New Roman"/>
          <w:sz w:val="24"/>
          <w:szCs w:val="24"/>
          <w:lang w:val="uk-UA" w:eastAsia="ru-RU"/>
        </w:rPr>
      </w:pPr>
    </w:p>
    <w:p w:rsidR="00D45AE0" w:rsidRPr="009619A9" w:rsidRDefault="00D45AE0" w:rsidP="00D45AE0">
      <w:pPr>
        <w:spacing w:line="240" w:lineRule="auto"/>
        <w:ind w:firstLine="0"/>
        <w:contextualSpacing w:val="0"/>
        <w:jc w:val="left"/>
        <w:rPr>
          <w:rFonts w:eastAsia="Times New Roman" w:cs="Times New Roman"/>
          <w:sz w:val="24"/>
          <w:szCs w:val="24"/>
          <w:lang w:val="uk-UA" w:eastAsia="ru-RU"/>
        </w:rPr>
      </w:pPr>
    </w:p>
    <w:p w:rsidR="00D45AE0" w:rsidRPr="009619A9" w:rsidRDefault="00D45AE0" w:rsidP="00D45AE0">
      <w:pPr>
        <w:spacing w:line="240" w:lineRule="auto"/>
        <w:ind w:firstLine="0"/>
        <w:contextualSpacing w:val="0"/>
        <w:jc w:val="left"/>
        <w:rPr>
          <w:rFonts w:eastAsia="Times New Roman" w:cs="Times New Roman"/>
          <w:sz w:val="24"/>
          <w:szCs w:val="24"/>
          <w:lang w:val="uk-UA" w:eastAsia="ru-RU"/>
        </w:rPr>
      </w:pPr>
    </w:p>
    <w:p w:rsidR="00D45AE0" w:rsidRPr="009619A9" w:rsidRDefault="00D45AE0" w:rsidP="00D45AE0">
      <w:pPr>
        <w:spacing w:line="240" w:lineRule="auto"/>
        <w:ind w:firstLine="0"/>
        <w:contextualSpacing w:val="0"/>
        <w:jc w:val="left"/>
        <w:rPr>
          <w:rFonts w:eastAsia="Times New Roman" w:cs="Times New Roman"/>
          <w:sz w:val="24"/>
          <w:szCs w:val="24"/>
          <w:lang w:val="uk-UA" w:eastAsia="ru-RU"/>
        </w:rPr>
      </w:pPr>
    </w:p>
    <w:p w:rsidR="00D45AE0" w:rsidRPr="009619A9" w:rsidRDefault="00D45AE0" w:rsidP="00D45AE0">
      <w:pPr>
        <w:spacing w:line="240" w:lineRule="auto"/>
        <w:ind w:firstLine="0"/>
        <w:contextualSpacing w:val="0"/>
        <w:jc w:val="left"/>
        <w:rPr>
          <w:rFonts w:eastAsia="Times New Roman" w:cs="Times New Roman"/>
          <w:sz w:val="24"/>
          <w:szCs w:val="24"/>
          <w:lang w:val="uk-UA" w:eastAsia="ru-RU"/>
        </w:rPr>
      </w:pPr>
    </w:p>
    <w:p w:rsidR="00D45AE0" w:rsidRPr="009619A9" w:rsidRDefault="00D45AE0" w:rsidP="00D45AE0">
      <w:pPr>
        <w:spacing w:line="240" w:lineRule="auto"/>
        <w:ind w:firstLine="0"/>
        <w:contextualSpacing w:val="0"/>
        <w:jc w:val="left"/>
        <w:rPr>
          <w:rFonts w:eastAsia="Times New Roman" w:cs="Times New Roman"/>
          <w:sz w:val="24"/>
          <w:szCs w:val="24"/>
          <w:lang w:val="uk-UA" w:eastAsia="ru-RU"/>
        </w:rPr>
      </w:pPr>
    </w:p>
    <w:p w:rsidR="00D45AE0" w:rsidRPr="009619A9" w:rsidRDefault="00D45AE0" w:rsidP="00D45AE0">
      <w:pPr>
        <w:spacing w:line="240" w:lineRule="auto"/>
        <w:ind w:firstLine="0"/>
        <w:contextualSpacing w:val="0"/>
        <w:jc w:val="left"/>
        <w:rPr>
          <w:rFonts w:eastAsia="Times New Roman" w:cs="Times New Roman"/>
          <w:sz w:val="24"/>
          <w:szCs w:val="24"/>
          <w:lang w:val="uk-UA" w:eastAsia="ru-RU"/>
        </w:rPr>
      </w:pPr>
    </w:p>
    <w:p w:rsidR="00D45AE0" w:rsidRPr="009619A9" w:rsidRDefault="00D45AE0" w:rsidP="00D45AE0">
      <w:pPr>
        <w:spacing w:line="240" w:lineRule="auto"/>
        <w:ind w:firstLine="0"/>
        <w:contextualSpacing w:val="0"/>
        <w:jc w:val="left"/>
        <w:rPr>
          <w:rFonts w:eastAsia="Times New Roman" w:cs="Times New Roman"/>
          <w:sz w:val="24"/>
          <w:szCs w:val="24"/>
          <w:lang w:val="uk-UA" w:eastAsia="ru-RU"/>
        </w:rPr>
      </w:pPr>
    </w:p>
    <w:p w:rsidR="00D45AE0" w:rsidRPr="009619A9" w:rsidRDefault="00D45AE0" w:rsidP="00D45AE0">
      <w:pPr>
        <w:spacing w:line="240" w:lineRule="auto"/>
        <w:ind w:firstLine="0"/>
        <w:contextualSpacing w:val="0"/>
        <w:jc w:val="left"/>
        <w:rPr>
          <w:rFonts w:eastAsia="Times New Roman" w:cs="Times New Roman"/>
          <w:sz w:val="24"/>
          <w:szCs w:val="24"/>
          <w:lang w:val="uk-UA" w:eastAsia="ru-RU"/>
        </w:rPr>
      </w:pPr>
    </w:p>
    <w:p w:rsidR="00D45AE0" w:rsidRPr="009619A9" w:rsidRDefault="00D45AE0" w:rsidP="00D45AE0">
      <w:pPr>
        <w:spacing w:line="240" w:lineRule="auto"/>
        <w:ind w:firstLine="0"/>
        <w:contextualSpacing w:val="0"/>
        <w:jc w:val="left"/>
        <w:rPr>
          <w:rFonts w:eastAsia="Times New Roman" w:cs="Times New Roman"/>
          <w:sz w:val="24"/>
          <w:szCs w:val="24"/>
          <w:lang w:val="uk-UA" w:eastAsia="ru-RU"/>
        </w:rPr>
      </w:pPr>
    </w:p>
    <w:p w:rsidR="00D45AE0" w:rsidRPr="009619A9" w:rsidRDefault="00D45AE0" w:rsidP="00D45AE0">
      <w:pPr>
        <w:spacing w:line="240" w:lineRule="auto"/>
        <w:ind w:firstLine="0"/>
        <w:contextualSpacing w:val="0"/>
        <w:jc w:val="left"/>
        <w:rPr>
          <w:rFonts w:eastAsia="Times New Roman" w:cs="Times New Roman"/>
          <w:sz w:val="24"/>
          <w:szCs w:val="24"/>
          <w:lang w:val="uk-UA" w:eastAsia="ru-RU"/>
        </w:rPr>
      </w:pPr>
    </w:p>
    <w:p w:rsidR="00D45AE0" w:rsidRPr="009619A9" w:rsidRDefault="00D45AE0" w:rsidP="00D45AE0">
      <w:pPr>
        <w:spacing w:line="240" w:lineRule="auto"/>
        <w:ind w:firstLine="0"/>
        <w:contextualSpacing w:val="0"/>
        <w:jc w:val="left"/>
        <w:rPr>
          <w:rFonts w:eastAsia="Times New Roman" w:cs="Times New Roman"/>
          <w:sz w:val="24"/>
          <w:szCs w:val="24"/>
          <w:lang w:val="uk-UA" w:eastAsia="ru-RU"/>
        </w:rPr>
      </w:pPr>
    </w:p>
    <w:p w:rsidR="00D45AE0" w:rsidRPr="00985D4D" w:rsidRDefault="00D45AE0" w:rsidP="00F05C93">
      <w:pPr>
        <w:contextualSpacing w:val="0"/>
        <w:jc w:val="left"/>
        <w:rPr>
          <w:rFonts w:eastAsia="Times New Roman" w:cs="Times New Roman"/>
          <w:b/>
          <w:szCs w:val="28"/>
          <w:lang w:val="uk-UA" w:eastAsia="ru-RU"/>
        </w:rPr>
      </w:pPr>
      <w:r w:rsidRPr="00985D4D">
        <w:rPr>
          <w:rFonts w:eastAsia="Times New Roman" w:cs="Times New Roman"/>
          <w:b/>
          <w:szCs w:val="28"/>
          <w:lang w:val="uk-UA" w:eastAsia="ru-RU"/>
        </w:rPr>
        <w:t xml:space="preserve">Так наступний ваш кабінет, який ви відвідаєте це їдальня. </w:t>
      </w:r>
    </w:p>
    <w:p w:rsidR="00D45AE0" w:rsidRPr="00985D4D" w:rsidRDefault="00D45AE0" w:rsidP="00F05C93">
      <w:pPr>
        <w:contextualSpacing w:val="0"/>
        <w:jc w:val="left"/>
        <w:rPr>
          <w:rFonts w:eastAsia="Times New Roman" w:cs="Times New Roman"/>
          <w:b/>
          <w:szCs w:val="28"/>
          <w:lang w:val="uk-UA" w:eastAsia="ru-RU"/>
        </w:rPr>
      </w:pPr>
      <w:r w:rsidRPr="00985D4D">
        <w:rPr>
          <w:rFonts w:eastAsia="Times New Roman" w:cs="Times New Roman"/>
          <w:b/>
          <w:szCs w:val="28"/>
          <w:lang w:val="uk-UA" w:eastAsia="ru-RU"/>
        </w:rPr>
        <w:t>Завдання в їдальні :</w:t>
      </w:r>
    </w:p>
    <w:p w:rsidR="00D45AE0" w:rsidRPr="009619A9" w:rsidRDefault="00D45AE0" w:rsidP="009C2DB8">
      <w:pPr>
        <w:contextualSpacing w:val="0"/>
        <w:rPr>
          <w:rFonts w:eastAsia="Times New Roman" w:cs="Times New Roman"/>
          <w:szCs w:val="28"/>
          <w:lang w:val="uk-UA" w:eastAsia="ru-RU"/>
        </w:rPr>
      </w:pPr>
      <w:r w:rsidRPr="009619A9">
        <w:rPr>
          <w:rFonts w:eastAsia="Times New Roman" w:cs="Times New Roman"/>
          <w:szCs w:val="28"/>
          <w:lang w:val="uk-UA" w:eastAsia="ru-RU"/>
        </w:rPr>
        <w:lastRenderedPageBreak/>
        <w:t>За рекомендацією ВООЗ, загальна добова потреба організму людини в білку – 29 г незалежно від віку. Що стосується білкового раціону дітей і підлітків, то їх потреба в білку значно більше, ніж у дорослих. Обчисліть</w:t>
      </w:r>
      <w:r w:rsidR="009C2DB8" w:rsidRPr="009619A9">
        <w:rPr>
          <w:rFonts w:eastAsia="Times New Roman" w:cs="Times New Roman"/>
          <w:szCs w:val="28"/>
          <w:lang w:val="uk-UA" w:eastAsia="ru-RU"/>
        </w:rPr>
        <w:br/>
      </w:r>
      <m:oMath>
        <m:f>
          <m:fPr>
            <m:ctrlPr>
              <w:rPr>
                <w:rFonts w:ascii="Cambria Math" w:eastAsia="Calibri" w:hAnsi="Cambria Math" w:cs="Times New Roman"/>
                <w:i/>
                <w:sz w:val="22"/>
                <w:lang w:val="uk-UA"/>
              </w:rPr>
            </m:ctrlPr>
          </m:fPr>
          <m:num>
            <m:r>
              <w:rPr>
                <w:rFonts w:ascii="Cambria Math" w:eastAsia="Times New Roman" w:hAnsi="Cambria Math" w:cs="Times New Roman"/>
                <w:sz w:val="24"/>
                <w:szCs w:val="24"/>
                <w:lang w:val="uk-UA" w:eastAsia="ru-RU"/>
              </w:rPr>
              <m:t xml:space="preserve">30 ∙ </m:t>
            </m:r>
            <m:rad>
              <m:radPr>
                <m:degHide m:val="on"/>
                <m:ctrlPr>
                  <w:rPr>
                    <w:rFonts w:ascii="Cambria Math" w:eastAsia="Calibri" w:hAnsi="Cambria Math" w:cs="Times New Roman"/>
                    <w:i/>
                    <w:sz w:val="22"/>
                    <w:lang w:val="uk-UA"/>
                  </w:rPr>
                </m:ctrlPr>
              </m:radPr>
              <m:deg/>
              <m:e>
                <m:r>
                  <w:rPr>
                    <w:rFonts w:ascii="Cambria Math" w:eastAsia="Times New Roman" w:hAnsi="Cambria Math" w:cs="Times New Roman"/>
                    <w:sz w:val="24"/>
                    <w:szCs w:val="24"/>
                    <w:lang w:val="uk-UA" w:eastAsia="ru-RU"/>
                  </w:rPr>
                  <m:t>63</m:t>
                </m:r>
              </m:e>
            </m:rad>
          </m:num>
          <m:den>
            <m:rad>
              <m:radPr>
                <m:degHide m:val="on"/>
                <m:ctrlPr>
                  <w:rPr>
                    <w:rFonts w:ascii="Cambria Math" w:eastAsia="Calibri" w:hAnsi="Cambria Math" w:cs="Times New Roman"/>
                    <w:i/>
                    <w:sz w:val="22"/>
                    <w:lang w:val="uk-UA"/>
                  </w:rPr>
                </m:ctrlPr>
              </m:radPr>
              <m:deg/>
              <m:e>
                <m:r>
                  <w:rPr>
                    <w:rFonts w:ascii="Cambria Math" w:eastAsia="Times New Roman" w:hAnsi="Cambria Math" w:cs="Times New Roman"/>
                    <w:sz w:val="24"/>
                    <w:szCs w:val="24"/>
                    <w:lang w:val="uk-UA" w:eastAsia="ru-RU"/>
                  </w:rPr>
                  <m:t>7</m:t>
                </m:r>
              </m:e>
            </m:rad>
          </m:den>
        </m:f>
        <m:r>
          <w:rPr>
            <w:rFonts w:ascii="Cambria Math" w:eastAsia="Calibri" w:hAnsi="Cambria Math" w:cs="Times New Roman"/>
            <w:sz w:val="22"/>
            <w:lang w:val="uk-UA"/>
          </w:rPr>
          <m:t xml:space="preserve">   </m:t>
        </m:r>
      </m:oMath>
      <w:r w:rsidRPr="009619A9">
        <w:rPr>
          <w:rFonts w:eastAsia="Times New Roman" w:cs="Times New Roman"/>
          <w:szCs w:val="28"/>
          <w:lang w:val="uk-UA" w:eastAsia="ru-RU"/>
        </w:rPr>
        <w:t>значення виразу і дізнаєтеся, яка кількість білків рекомендується</w:t>
      </w:r>
      <w:r w:rsidR="009C2DB8" w:rsidRPr="009619A9">
        <w:rPr>
          <w:rFonts w:eastAsia="Times New Roman" w:cs="Times New Roman"/>
          <w:szCs w:val="28"/>
          <w:lang w:val="uk-UA" w:eastAsia="ru-RU"/>
        </w:rPr>
        <w:t xml:space="preserve"> </w:t>
      </w:r>
      <w:r w:rsidRPr="009619A9">
        <w:rPr>
          <w:rFonts w:eastAsia="Times New Roman" w:cs="Times New Roman"/>
          <w:szCs w:val="28"/>
          <w:lang w:val="uk-UA" w:eastAsia="ru-RU"/>
        </w:rPr>
        <w:t>дітям середнього шкільного віку на добу з переважним вмістом тваринних білків. (Відповідь: 90 г).</w:t>
      </w:r>
    </w:p>
    <w:p w:rsidR="00D45AE0" w:rsidRPr="009619A9" w:rsidRDefault="00D45AE0" w:rsidP="00D45AE0">
      <w:pPr>
        <w:spacing w:line="240" w:lineRule="auto"/>
        <w:ind w:firstLine="0"/>
        <w:contextualSpacing w:val="0"/>
        <w:jc w:val="left"/>
        <w:rPr>
          <w:rFonts w:eastAsia="Times New Roman" w:cs="Times New Roman"/>
          <w:szCs w:val="28"/>
          <w:lang w:val="uk-UA" w:eastAsia="ru-RU"/>
        </w:rPr>
      </w:pPr>
    </w:p>
    <w:p w:rsidR="00D45AE0" w:rsidRPr="009619A9" w:rsidRDefault="009C2DB8" w:rsidP="00F05C93">
      <w:pPr>
        <w:ind w:firstLine="0"/>
        <w:contextualSpacing w:val="0"/>
        <w:jc w:val="left"/>
        <w:rPr>
          <w:rFonts w:eastAsia="Times New Roman" w:cs="Times New Roman"/>
          <w:szCs w:val="28"/>
          <w:lang w:val="uk-UA" w:eastAsia="ru-RU"/>
        </w:rPr>
      </w:pPr>
      <w:r w:rsidRPr="009619A9">
        <w:rPr>
          <w:rFonts w:eastAsia="Times New Roman" w:cs="Times New Roman"/>
          <w:noProof/>
          <w:szCs w:val="28"/>
          <w:lang w:val="uk-UA" w:eastAsia="uk-UA"/>
        </w:rPr>
        <w:drawing>
          <wp:anchor distT="0" distB="0" distL="114300" distR="114300" simplePos="0" relativeHeight="251658261" behindDoc="0" locked="0" layoutInCell="1" allowOverlap="1">
            <wp:simplePos x="0" y="0"/>
            <wp:positionH relativeFrom="page">
              <wp:posOffset>2180648</wp:posOffset>
            </wp:positionH>
            <wp:positionV relativeFrom="paragraph">
              <wp:posOffset>540327</wp:posOffset>
            </wp:positionV>
            <wp:extent cx="2879725" cy="2879725"/>
            <wp:effectExtent l="0" t="0" r="0" b="0"/>
            <wp:wrapTopAndBottom/>
            <wp:docPr id="10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7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879725" cy="2879725"/>
                    </a:xfrm>
                    <a:prstGeom prst="rect">
                      <a:avLst/>
                    </a:prstGeom>
                    <a:noFill/>
                    <a:ln>
                      <a:noFill/>
                    </a:ln>
                  </pic:spPr>
                </pic:pic>
              </a:graphicData>
            </a:graphic>
          </wp:anchor>
        </w:drawing>
      </w:r>
      <w:r w:rsidR="00D45AE0" w:rsidRPr="009619A9">
        <w:rPr>
          <w:rFonts w:eastAsia="Times New Roman" w:cs="Times New Roman"/>
          <w:szCs w:val="28"/>
          <w:lang w:val="uk-UA" w:eastAsia="ru-RU"/>
        </w:rPr>
        <w:t>Молодці! Ось вам</w:t>
      </w:r>
      <w:r w:rsidR="009619A9" w:rsidRPr="009619A9">
        <w:rPr>
          <w:rFonts w:eastAsia="Times New Roman" w:cs="Times New Roman"/>
          <w:szCs w:val="28"/>
          <w:lang w:val="uk-UA" w:eastAsia="ru-RU"/>
        </w:rPr>
        <w:t xml:space="preserve"> </w:t>
      </w:r>
      <w:r w:rsidR="00D45AE0" w:rsidRPr="009619A9">
        <w:rPr>
          <w:rFonts w:eastAsia="Times New Roman" w:cs="Times New Roman"/>
          <w:szCs w:val="28"/>
          <w:lang w:val="uk-UA" w:eastAsia="ru-RU"/>
        </w:rPr>
        <w:t xml:space="preserve">три коробки в яких міститься ваш код до наступного кабінету. </w:t>
      </w:r>
    </w:p>
    <w:p w:rsidR="00D45AE0" w:rsidRPr="009619A9" w:rsidRDefault="00D45AE0" w:rsidP="00F05C93">
      <w:pPr>
        <w:ind w:firstLine="0"/>
        <w:rPr>
          <w:rFonts w:eastAsia="Times New Roman" w:cs="Times New Roman"/>
          <w:szCs w:val="28"/>
          <w:lang w:val="uk-UA" w:eastAsia="ru-RU"/>
        </w:rPr>
      </w:pPr>
      <w:r w:rsidRPr="009619A9">
        <w:rPr>
          <w:rFonts w:eastAsia="Times New Roman" w:cs="Times New Roman"/>
          <w:szCs w:val="28"/>
          <w:lang w:val="uk-UA" w:eastAsia="ru-RU"/>
        </w:rPr>
        <w:t xml:space="preserve">Але ви повинні віднайти їх відповівши на питання і вибравши відповідне зображення на коробці. </w:t>
      </w:r>
    </w:p>
    <w:p w:rsidR="00D45AE0" w:rsidRPr="009619A9" w:rsidRDefault="00D45AE0" w:rsidP="00072348">
      <w:pPr>
        <w:numPr>
          <w:ilvl w:val="0"/>
          <w:numId w:val="67"/>
        </w:numPr>
        <w:contextualSpacing w:val="0"/>
        <w:jc w:val="left"/>
        <w:rPr>
          <w:rFonts w:eastAsia="Times New Roman" w:cs="Times New Roman"/>
          <w:b/>
          <w:szCs w:val="28"/>
          <w:lang w:val="uk-UA" w:eastAsia="ru-RU"/>
        </w:rPr>
      </w:pPr>
      <w:r w:rsidRPr="009619A9">
        <w:rPr>
          <w:rFonts w:eastAsia="Times New Roman" w:cs="Times New Roman"/>
          <w:noProof/>
          <w:sz w:val="24"/>
          <w:szCs w:val="24"/>
          <w:lang w:val="uk-UA" w:eastAsia="uk-UA"/>
        </w:rPr>
        <w:drawing>
          <wp:anchor distT="0" distB="0" distL="114300" distR="114300" simplePos="0" relativeHeight="251658248" behindDoc="0" locked="0" layoutInCell="1" allowOverlap="1">
            <wp:simplePos x="0" y="0"/>
            <wp:positionH relativeFrom="column">
              <wp:posOffset>222250</wp:posOffset>
            </wp:positionH>
            <wp:positionV relativeFrom="paragraph">
              <wp:posOffset>477520</wp:posOffset>
            </wp:positionV>
            <wp:extent cx="1457325" cy="1457325"/>
            <wp:effectExtent l="0" t="0" r="9525" b="9525"/>
            <wp:wrapSquare wrapText="bothSides"/>
            <wp:docPr id="88" name="Рисунок 88" descr="Ваші долоні і пальці розкривають стан вашого здоров'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descr="Ваші долоні і пальці розкривають стан вашого здоров'я"/>
                    <pic:cNvPicPr>
                      <a:picLocks noChangeAspect="1" noChangeArrowheads="1"/>
                    </pic:cNvPicPr>
                  </pic:nvPicPr>
                  <pic:blipFill>
                    <a:blip r:embed="rId371" r:link="rId37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457325" cy="1457325"/>
                    </a:xfrm>
                    <a:prstGeom prst="rect">
                      <a:avLst/>
                    </a:prstGeom>
                    <a:noFill/>
                    <a:ln>
                      <a:noFill/>
                    </a:ln>
                  </pic:spPr>
                </pic:pic>
              </a:graphicData>
            </a:graphic>
          </wp:anchor>
        </w:drawing>
      </w:r>
      <w:r w:rsidRPr="009619A9">
        <w:rPr>
          <w:rFonts w:eastAsia="Times New Roman" w:cs="Times New Roman"/>
          <w:b/>
          <w:szCs w:val="28"/>
          <w:lang w:val="uk-UA" w:eastAsia="ru-RU"/>
        </w:rPr>
        <w:t>Найдавніший прилад для лічби.</w:t>
      </w:r>
      <w:r w:rsidR="009619A9" w:rsidRPr="009619A9">
        <w:rPr>
          <w:rFonts w:eastAsia="Times New Roman" w:cs="Times New Roman"/>
          <w:b/>
          <w:szCs w:val="28"/>
          <w:lang w:val="uk-UA" w:eastAsia="ru-RU"/>
        </w:rPr>
        <w:t xml:space="preserve"> </w:t>
      </w:r>
      <w:r w:rsidRPr="009619A9">
        <w:rPr>
          <w:rFonts w:eastAsia="Times New Roman" w:cs="Times New Roman"/>
          <w:b/>
          <w:szCs w:val="28"/>
          <w:lang w:val="uk-UA" w:eastAsia="ru-RU"/>
        </w:rPr>
        <w:t>(Пальці)</w:t>
      </w:r>
    </w:p>
    <w:p w:rsidR="00D45AE0" w:rsidRPr="009619A9" w:rsidRDefault="00D45AE0" w:rsidP="00D45AE0">
      <w:pPr>
        <w:ind w:firstLine="0"/>
        <w:rPr>
          <w:rFonts w:eastAsia="Times New Roman" w:cs="Times New Roman"/>
          <w:b/>
          <w:szCs w:val="28"/>
          <w:lang w:val="uk-UA" w:eastAsia="ru-RU"/>
        </w:rPr>
      </w:pPr>
      <w:r w:rsidRPr="009619A9">
        <w:rPr>
          <w:rFonts w:eastAsia="Times New Roman" w:cs="Times New Roman"/>
          <w:noProof/>
          <w:sz w:val="24"/>
          <w:szCs w:val="24"/>
          <w:lang w:val="uk-UA" w:eastAsia="uk-UA"/>
        </w:rPr>
        <w:drawing>
          <wp:anchor distT="0" distB="0" distL="114300" distR="114300" simplePos="0" relativeHeight="251658250" behindDoc="0" locked="0" layoutInCell="1" allowOverlap="1">
            <wp:simplePos x="0" y="0"/>
            <wp:positionH relativeFrom="column">
              <wp:posOffset>2562225</wp:posOffset>
            </wp:positionH>
            <wp:positionV relativeFrom="paragraph">
              <wp:posOffset>74930</wp:posOffset>
            </wp:positionV>
            <wp:extent cx="2205355" cy="1686560"/>
            <wp:effectExtent l="0" t="0" r="4445" b="8890"/>
            <wp:wrapSquare wrapText="bothSides"/>
            <wp:docPr id="90" name="Рисунок 90" descr="Бухгалтерська рахівниця радянського періоду купити подарунок бухгалтеру в  Києві | Інтернет-магазин подарунків Ларец"/>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descr="Бухгалтерська рахівниця радянського періоду купити подарунок бухгалтеру в  Києві | Інтернет-магазин подарунків Ларец"/>
                    <pic:cNvPicPr>
                      <a:picLocks noChangeAspect="1" noChangeArrowheads="1"/>
                    </pic:cNvPicPr>
                  </pic:nvPicPr>
                  <pic:blipFill>
                    <a:blip r:embed="rId373" r:link="rId37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205355" cy="1686560"/>
                    </a:xfrm>
                    <a:prstGeom prst="rect">
                      <a:avLst/>
                    </a:prstGeom>
                    <a:noFill/>
                    <a:ln>
                      <a:noFill/>
                    </a:ln>
                  </pic:spPr>
                </pic:pic>
              </a:graphicData>
            </a:graphic>
          </wp:anchor>
        </w:drawing>
      </w:r>
      <w:r w:rsidRPr="009619A9">
        <w:rPr>
          <w:rFonts w:eastAsia="Times New Roman" w:cs="Times New Roman"/>
          <w:noProof/>
          <w:sz w:val="24"/>
          <w:szCs w:val="24"/>
          <w:lang w:val="uk-UA" w:eastAsia="uk-UA"/>
        </w:rPr>
        <w:drawing>
          <wp:anchor distT="0" distB="0" distL="114300" distR="114300" simplePos="0" relativeHeight="251658249" behindDoc="0" locked="0" layoutInCell="1" allowOverlap="1">
            <wp:simplePos x="0" y="0"/>
            <wp:positionH relativeFrom="column">
              <wp:posOffset>238125</wp:posOffset>
            </wp:positionH>
            <wp:positionV relativeFrom="paragraph">
              <wp:posOffset>122555</wp:posOffset>
            </wp:positionV>
            <wp:extent cx="1695450" cy="1695450"/>
            <wp:effectExtent l="0" t="0" r="0" b="0"/>
            <wp:wrapSquare wrapText="bothSides"/>
            <wp:docPr id="89" name="Рисунок 89" descr="Калькулятор KK 838B-12. Цена, купить Калькулятор KK 838B-12 в Киеве,  Харькове, Одессе, Запорожье, Днепропетровске. Калькулятор KK 838B-12:  обзор, отзывы, описание, продажа опто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descr="Калькулятор KK 838B-12. Цена, купить Калькулятор KK 838B-12 в Киеве,  Харькове, Одессе, Запорожье, Днепропетровске. Калькулятор KK 838B-12:  обзор, отзывы, описание, продажа оптом."/>
                    <pic:cNvPicPr>
                      <a:picLocks noChangeAspect="1" noChangeArrowheads="1"/>
                    </pic:cNvPicPr>
                  </pic:nvPicPr>
                  <pic:blipFill>
                    <a:blip r:embed="rId375" r:link="rId37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695450" cy="1695450"/>
                    </a:xfrm>
                    <a:prstGeom prst="rect">
                      <a:avLst/>
                    </a:prstGeom>
                    <a:noFill/>
                    <a:ln>
                      <a:noFill/>
                    </a:ln>
                  </pic:spPr>
                </pic:pic>
              </a:graphicData>
            </a:graphic>
          </wp:anchor>
        </w:drawing>
      </w:r>
      <w:r w:rsidR="009619A9" w:rsidRPr="009619A9">
        <w:rPr>
          <w:rFonts w:eastAsia="Times New Roman" w:cs="Times New Roman"/>
          <w:b/>
          <w:szCs w:val="28"/>
          <w:lang w:val="uk-UA" w:eastAsia="ru-RU"/>
        </w:rPr>
        <w:t xml:space="preserve"> </w:t>
      </w:r>
      <w:r w:rsidRPr="009619A9">
        <w:rPr>
          <w:rFonts w:eastAsia="Times New Roman" w:cs="Times New Roman"/>
          <w:b/>
          <w:szCs w:val="28"/>
          <w:lang w:val="uk-UA" w:eastAsia="ru-RU"/>
        </w:rPr>
        <w:t xml:space="preserve"> </w:t>
      </w:r>
    </w:p>
    <w:p w:rsidR="00D45AE0" w:rsidRPr="009619A9" w:rsidRDefault="00D45AE0" w:rsidP="00D45AE0">
      <w:pPr>
        <w:spacing w:line="240" w:lineRule="auto"/>
        <w:ind w:firstLine="0"/>
        <w:contextualSpacing w:val="0"/>
        <w:jc w:val="left"/>
        <w:rPr>
          <w:rFonts w:eastAsia="Times New Roman" w:cs="Times New Roman"/>
          <w:szCs w:val="28"/>
          <w:lang w:val="uk-UA" w:eastAsia="ru-RU"/>
        </w:rPr>
      </w:pPr>
    </w:p>
    <w:p w:rsidR="00D45AE0" w:rsidRPr="009619A9" w:rsidRDefault="00D45AE0" w:rsidP="00D45AE0">
      <w:pPr>
        <w:spacing w:line="240" w:lineRule="auto"/>
        <w:ind w:firstLine="0"/>
        <w:contextualSpacing w:val="0"/>
        <w:jc w:val="left"/>
        <w:rPr>
          <w:rFonts w:eastAsia="Times New Roman" w:cs="Times New Roman"/>
          <w:b/>
          <w:szCs w:val="28"/>
          <w:lang w:val="uk-UA" w:eastAsia="ru-RU"/>
        </w:rPr>
      </w:pPr>
    </w:p>
    <w:p w:rsidR="00D45AE0" w:rsidRPr="009619A9" w:rsidRDefault="00D45AE0" w:rsidP="00D45AE0">
      <w:pPr>
        <w:spacing w:line="240" w:lineRule="auto"/>
        <w:ind w:firstLine="0"/>
        <w:contextualSpacing w:val="0"/>
        <w:jc w:val="left"/>
        <w:rPr>
          <w:rFonts w:eastAsia="Times New Roman" w:cs="Times New Roman"/>
          <w:b/>
          <w:szCs w:val="28"/>
          <w:lang w:val="uk-UA" w:eastAsia="ru-RU"/>
        </w:rPr>
      </w:pPr>
    </w:p>
    <w:p w:rsidR="00D45AE0" w:rsidRPr="009619A9" w:rsidRDefault="00D45AE0" w:rsidP="00D45AE0">
      <w:pPr>
        <w:spacing w:line="240" w:lineRule="auto"/>
        <w:ind w:firstLine="0"/>
        <w:contextualSpacing w:val="0"/>
        <w:jc w:val="left"/>
        <w:rPr>
          <w:rFonts w:eastAsia="Times New Roman" w:cs="Times New Roman"/>
          <w:b/>
          <w:szCs w:val="28"/>
          <w:lang w:val="uk-UA" w:eastAsia="ru-RU"/>
        </w:rPr>
      </w:pPr>
    </w:p>
    <w:p w:rsidR="00D45AE0" w:rsidRPr="009619A9" w:rsidRDefault="00D45AE0" w:rsidP="00D45AE0">
      <w:pPr>
        <w:spacing w:line="240" w:lineRule="auto"/>
        <w:ind w:firstLine="0"/>
        <w:contextualSpacing w:val="0"/>
        <w:jc w:val="left"/>
        <w:rPr>
          <w:rFonts w:eastAsia="Times New Roman" w:cs="Times New Roman"/>
          <w:b/>
          <w:szCs w:val="28"/>
          <w:lang w:val="uk-UA" w:eastAsia="ru-RU"/>
        </w:rPr>
      </w:pPr>
    </w:p>
    <w:p w:rsidR="00D45AE0" w:rsidRPr="009619A9" w:rsidRDefault="00D45AE0" w:rsidP="00D45AE0">
      <w:pPr>
        <w:spacing w:line="240" w:lineRule="auto"/>
        <w:ind w:firstLine="0"/>
        <w:contextualSpacing w:val="0"/>
        <w:jc w:val="left"/>
        <w:rPr>
          <w:rFonts w:eastAsia="Times New Roman" w:cs="Times New Roman"/>
          <w:b/>
          <w:szCs w:val="28"/>
          <w:lang w:val="uk-UA" w:eastAsia="ru-RU"/>
        </w:rPr>
      </w:pPr>
    </w:p>
    <w:p w:rsidR="00D45AE0" w:rsidRPr="009619A9" w:rsidRDefault="00D45AE0" w:rsidP="00D45AE0">
      <w:pPr>
        <w:spacing w:line="240" w:lineRule="auto"/>
        <w:ind w:firstLine="0"/>
        <w:contextualSpacing w:val="0"/>
        <w:jc w:val="left"/>
        <w:rPr>
          <w:rFonts w:eastAsia="Times New Roman" w:cs="Times New Roman"/>
          <w:b/>
          <w:szCs w:val="28"/>
          <w:lang w:val="uk-UA" w:eastAsia="ru-RU"/>
        </w:rPr>
      </w:pPr>
    </w:p>
    <w:p w:rsidR="00D45AE0" w:rsidRPr="009619A9" w:rsidRDefault="00D45AE0" w:rsidP="00D45AE0">
      <w:pPr>
        <w:spacing w:line="240" w:lineRule="auto"/>
        <w:ind w:firstLine="0"/>
        <w:contextualSpacing w:val="0"/>
        <w:jc w:val="left"/>
        <w:rPr>
          <w:rFonts w:eastAsia="Times New Roman" w:cs="Times New Roman"/>
          <w:b/>
          <w:szCs w:val="28"/>
          <w:lang w:val="uk-UA" w:eastAsia="ru-RU"/>
        </w:rPr>
      </w:pPr>
    </w:p>
    <w:p w:rsidR="00D45AE0" w:rsidRPr="00985D4D" w:rsidRDefault="00D45AE0" w:rsidP="00D45AE0">
      <w:pPr>
        <w:spacing w:line="240" w:lineRule="auto"/>
        <w:ind w:firstLine="0"/>
        <w:contextualSpacing w:val="0"/>
        <w:rPr>
          <w:rFonts w:eastAsia="Times New Roman" w:cs="Times New Roman"/>
          <w:b/>
          <w:szCs w:val="28"/>
          <w:u w:val="single"/>
          <w:lang w:val="uk-UA" w:eastAsia="ru-RU"/>
        </w:rPr>
      </w:pPr>
      <w:r w:rsidRPr="00985D4D">
        <w:rPr>
          <w:rFonts w:eastAsia="Times New Roman" w:cs="Times New Roman"/>
          <w:b/>
          <w:szCs w:val="28"/>
          <w:u w:val="single"/>
          <w:lang w:val="uk-UA" w:eastAsia="ru-RU"/>
        </w:rPr>
        <w:t xml:space="preserve">Кабінет </w:t>
      </w:r>
      <w:proofErr w:type="spellStart"/>
      <w:r w:rsidRPr="00985D4D">
        <w:rPr>
          <w:rFonts w:eastAsia="Times New Roman" w:cs="Times New Roman"/>
          <w:b/>
          <w:szCs w:val="28"/>
          <w:u w:val="single"/>
          <w:lang w:val="uk-UA" w:eastAsia="ru-RU"/>
        </w:rPr>
        <w:t>зауча</w:t>
      </w:r>
      <w:proofErr w:type="spellEnd"/>
    </w:p>
    <w:p w:rsidR="00D45AE0" w:rsidRPr="009619A9" w:rsidRDefault="00D45AE0" w:rsidP="00D45AE0">
      <w:pPr>
        <w:spacing w:line="240" w:lineRule="auto"/>
        <w:ind w:firstLine="0"/>
        <w:contextualSpacing w:val="0"/>
        <w:jc w:val="left"/>
        <w:rPr>
          <w:rFonts w:eastAsia="Times New Roman" w:cs="Times New Roman"/>
          <w:b/>
          <w:szCs w:val="28"/>
          <w:lang w:val="uk-UA" w:eastAsia="ru-RU"/>
        </w:rPr>
      </w:pPr>
      <w:r w:rsidRPr="009619A9">
        <w:rPr>
          <w:rFonts w:eastAsia="Times New Roman" w:cs="Times New Roman"/>
          <w:noProof/>
          <w:sz w:val="24"/>
          <w:szCs w:val="24"/>
          <w:lang w:val="uk-UA" w:eastAsia="uk-UA"/>
        </w:rPr>
        <w:drawing>
          <wp:anchor distT="0" distB="0" distL="114300" distR="114300" simplePos="0" relativeHeight="251658262" behindDoc="0" locked="0" layoutInCell="1" allowOverlap="1">
            <wp:simplePos x="0" y="0"/>
            <wp:positionH relativeFrom="column">
              <wp:posOffset>13335</wp:posOffset>
            </wp:positionH>
            <wp:positionV relativeFrom="paragraph">
              <wp:posOffset>166370</wp:posOffset>
            </wp:positionV>
            <wp:extent cx="2879725" cy="2879725"/>
            <wp:effectExtent l="0" t="0" r="0" b="0"/>
            <wp:wrapSquare wrapText="bothSides"/>
            <wp:docPr id="10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7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879725" cy="2879725"/>
                    </a:xfrm>
                    <a:prstGeom prst="rect">
                      <a:avLst/>
                    </a:prstGeom>
                    <a:noFill/>
                    <a:ln>
                      <a:noFill/>
                    </a:ln>
                  </pic:spPr>
                </pic:pic>
              </a:graphicData>
            </a:graphic>
          </wp:anchor>
        </w:drawing>
      </w:r>
    </w:p>
    <w:p w:rsidR="00D45AE0" w:rsidRPr="009619A9" w:rsidRDefault="00D45AE0" w:rsidP="00D45AE0">
      <w:pPr>
        <w:spacing w:line="240" w:lineRule="auto"/>
        <w:ind w:firstLine="0"/>
        <w:contextualSpacing w:val="0"/>
        <w:jc w:val="left"/>
        <w:rPr>
          <w:rFonts w:eastAsia="Times New Roman" w:cs="Times New Roman"/>
          <w:b/>
          <w:szCs w:val="28"/>
          <w:lang w:val="uk-UA" w:eastAsia="ru-RU"/>
        </w:rPr>
      </w:pPr>
    </w:p>
    <w:p w:rsidR="00D45AE0" w:rsidRPr="009619A9" w:rsidRDefault="00D45AE0" w:rsidP="00D45AE0">
      <w:pPr>
        <w:spacing w:line="240" w:lineRule="auto"/>
        <w:ind w:firstLine="0"/>
        <w:contextualSpacing w:val="0"/>
        <w:jc w:val="left"/>
        <w:rPr>
          <w:rFonts w:eastAsia="Times New Roman" w:cs="Times New Roman"/>
          <w:b/>
          <w:szCs w:val="28"/>
          <w:lang w:val="uk-UA" w:eastAsia="ru-RU"/>
        </w:rPr>
      </w:pPr>
    </w:p>
    <w:p w:rsidR="00D45AE0" w:rsidRPr="009619A9" w:rsidRDefault="00D45AE0" w:rsidP="00D45AE0">
      <w:pPr>
        <w:spacing w:line="240" w:lineRule="auto"/>
        <w:ind w:firstLine="0"/>
        <w:contextualSpacing w:val="0"/>
        <w:jc w:val="left"/>
        <w:rPr>
          <w:rFonts w:eastAsia="Times New Roman" w:cs="Times New Roman"/>
          <w:b/>
          <w:szCs w:val="28"/>
          <w:lang w:val="uk-UA" w:eastAsia="ru-RU"/>
        </w:rPr>
      </w:pPr>
    </w:p>
    <w:p w:rsidR="00D45AE0" w:rsidRPr="009619A9" w:rsidRDefault="00D45AE0" w:rsidP="00D45AE0">
      <w:pPr>
        <w:spacing w:line="240" w:lineRule="auto"/>
        <w:ind w:firstLine="0"/>
        <w:contextualSpacing w:val="0"/>
        <w:jc w:val="left"/>
        <w:rPr>
          <w:rFonts w:eastAsia="Times New Roman" w:cs="Times New Roman"/>
          <w:b/>
          <w:szCs w:val="28"/>
          <w:lang w:val="uk-UA" w:eastAsia="ru-RU"/>
        </w:rPr>
      </w:pPr>
    </w:p>
    <w:p w:rsidR="00D45AE0" w:rsidRPr="009619A9" w:rsidRDefault="00D45AE0" w:rsidP="00D45AE0">
      <w:pPr>
        <w:spacing w:line="240" w:lineRule="auto"/>
        <w:ind w:firstLine="0"/>
        <w:contextualSpacing w:val="0"/>
        <w:jc w:val="left"/>
        <w:rPr>
          <w:rFonts w:eastAsia="Times New Roman" w:cs="Times New Roman"/>
          <w:b/>
          <w:szCs w:val="28"/>
          <w:lang w:val="uk-UA" w:eastAsia="ru-RU"/>
        </w:rPr>
      </w:pPr>
    </w:p>
    <w:p w:rsidR="00D45AE0" w:rsidRPr="009619A9" w:rsidRDefault="00D45AE0" w:rsidP="00D45AE0">
      <w:pPr>
        <w:spacing w:line="240" w:lineRule="auto"/>
        <w:ind w:firstLine="0"/>
        <w:contextualSpacing w:val="0"/>
        <w:jc w:val="left"/>
        <w:rPr>
          <w:rFonts w:eastAsia="Times New Roman" w:cs="Times New Roman"/>
          <w:b/>
          <w:szCs w:val="28"/>
          <w:lang w:val="uk-UA" w:eastAsia="ru-RU"/>
        </w:rPr>
      </w:pPr>
    </w:p>
    <w:p w:rsidR="00D45AE0" w:rsidRPr="009619A9" w:rsidRDefault="00D45AE0" w:rsidP="00D45AE0">
      <w:pPr>
        <w:spacing w:line="240" w:lineRule="auto"/>
        <w:ind w:firstLine="0"/>
        <w:contextualSpacing w:val="0"/>
        <w:jc w:val="left"/>
        <w:rPr>
          <w:rFonts w:eastAsia="Times New Roman" w:cs="Times New Roman"/>
          <w:b/>
          <w:szCs w:val="28"/>
          <w:lang w:val="uk-UA" w:eastAsia="ru-RU"/>
        </w:rPr>
      </w:pPr>
    </w:p>
    <w:p w:rsidR="00D45AE0" w:rsidRPr="009619A9" w:rsidRDefault="00D45AE0" w:rsidP="00D45AE0">
      <w:pPr>
        <w:spacing w:line="240" w:lineRule="auto"/>
        <w:ind w:firstLine="0"/>
        <w:contextualSpacing w:val="0"/>
        <w:jc w:val="left"/>
        <w:rPr>
          <w:rFonts w:eastAsia="Times New Roman" w:cs="Times New Roman"/>
          <w:b/>
          <w:szCs w:val="28"/>
          <w:lang w:val="uk-UA" w:eastAsia="ru-RU"/>
        </w:rPr>
      </w:pPr>
    </w:p>
    <w:p w:rsidR="00D45AE0" w:rsidRPr="009619A9" w:rsidRDefault="00D45AE0" w:rsidP="00D45AE0">
      <w:pPr>
        <w:spacing w:line="240" w:lineRule="auto"/>
        <w:ind w:firstLine="0"/>
        <w:contextualSpacing w:val="0"/>
        <w:jc w:val="left"/>
        <w:rPr>
          <w:rFonts w:eastAsia="Times New Roman" w:cs="Times New Roman"/>
          <w:b/>
          <w:szCs w:val="28"/>
          <w:lang w:val="uk-UA" w:eastAsia="ru-RU"/>
        </w:rPr>
      </w:pPr>
    </w:p>
    <w:p w:rsidR="00D45AE0" w:rsidRPr="009619A9" w:rsidRDefault="00D45AE0" w:rsidP="00D45AE0">
      <w:pPr>
        <w:spacing w:line="240" w:lineRule="auto"/>
        <w:ind w:firstLine="0"/>
        <w:contextualSpacing w:val="0"/>
        <w:jc w:val="left"/>
        <w:rPr>
          <w:rFonts w:eastAsia="Times New Roman" w:cs="Times New Roman"/>
          <w:b/>
          <w:szCs w:val="28"/>
          <w:lang w:val="uk-UA" w:eastAsia="ru-RU"/>
        </w:rPr>
      </w:pPr>
    </w:p>
    <w:p w:rsidR="00D45AE0" w:rsidRPr="009619A9" w:rsidRDefault="00D45AE0" w:rsidP="00D45AE0">
      <w:pPr>
        <w:spacing w:line="240" w:lineRule="auto"/>
        <w:ind w:firstLine="0"/>
        <w:contextualSpacing w:val="0"/>
        <w:jc w:val="left"/>
        <w:rPr>
          <w:rFonts w:eastAsia="Times New Roman" w:cs="Times New Roman"/>
          <w:b/>
          <w:szCs w:val="28"/>
          <w:lang w:val="uk-UA" w:eastAsia="ru-RU"/>
        </w:rPr>
      </w:pPr>
    </w:p>
    <w:p w:rsidR="00D45AE0" w:rsidRPr="009619A9" w:rsidRDefault="00D45AE0" w:rsidP="00D45AE0">
      <w:pPr>
        <w:spacing w:line="240" w:lineRule="auto"/>
        <w:ind w:firstLine="0"/>
        <w:contextualSpacing w:val="0"/>
        <w:jc w:val="left"/>
        <w:rPr>
          <w:rFonts w:eastAsia="Times New Roman" w:cs="Times New Roman"/>
          <w:b/>
          <w:szCs w:val="28"/>
          <w:lang w:val="uk-UA" w:eastAsia="ru-RU"/>
        </w:rPr>
      </w:pPr>
    </w:p>
    <w:p w:rsidR="00D45AE0" w:rsidRPr="009619A9" w:rsidRDefault="00D45AE0" w:rsidP="00D45AE0">
      <w:pPr>
        <w:spacing w:line="240" w:lineRule="auto"/>
        <w:ind w:firstLine="0"/>
        <w:contextualSpacing w:val="0"/>
        <w:jc w:val="left"/>
        <w:rPr>
          <w:rFonts w:eastAsia="Times New Roman" w:cs="Times New Roman"/>
          <w:b/>
          <w:szCs w:val="28"/>
          <w:lang w:val="uk-UA" w:eastAsia="ru-RU"/>
        </w:rPr>
      </w:pPr>
    </w:p>
    <w:p w:rsidR="00D45AE0" w:rsidRPr="009619A9" w:rsidRDefault="00D45AE0" w:rsidP="00D45AE0">
      <w:pPr>
        <w:spacing w:line="240" w:lineRule="auto"/>
        <w:ind w:firstLine="0"/>
        <w:contextualSpacing w:val="0"/>
        <w:jc w:val="left"/>
        <w:rPr>
          <w:rFonts w:eastAsia="Times New Roman" w:cs="Times New Roman"/>
          <w:b/>
          <w:szCs w:val="28"/>
          <w:lang w:val="uk-UA" w:eastAsia="ru-RU"/>
        </w:rPr>
      </w:pPr>
    </w:p>
    <w:p w:rsidR="00D45AE0" w:rsidRPr="009619A9" w:rsidRDefault="00D45AE0" w:rsidP="00D45AE0">
      <w:pPr>
        <w:spacing w:line="240" w:lineRule="auto"/>
        <w:ind w:firstLine="0"/>
        <w:contextualSpacing w:val="0"/>
        <w:jc w:val="left"/>
        <w:rPr>
          <w:rFonts w:eastAsia="Times New Roman" w:cs="Times New Roman"/>
          <w:b/>
          <w:szCs w:val="28"/>
          <w:lang w:val="uk-UA" w:eastAsia="ru-RU"/>
        </w:rPr>
      </w:pPr>
    </w:p>
    <w:p w:rsidR="00D45AE0" w:rsidRPr="009619A9" w:rsidRDefault="00D45AE0" w:rsidP="00F05C93">
      <w:pPr>
        <w:ind w:firstLine="0"/>
        <w:contextualSpacing w:val="0"/>
        <w:rPr>
          <w:rFonts w:eastAsia="Times New Roman" w:cs="Times New Roman"/>
          <w:b/>
          <w:szCs w:val="28"/>
          <w:lang w:val="uk-UA" w:eastAsia="ru-RU"/>
        </w:rPr>
      </w:pPr>
      <w:r w:rsidRPr="009619A9">
        <w:rPr>
          <w:rFonts w:eastAsia="Times New Roman" w:cs="Times New Roman"/>
          <w:b/>
          <w:szCs w:val="28"/>
          <w:lang w:val="uk-UA" w:eastAsia="ru-RU"/>
        </w:rPr>
        <w:t xml:space="preserve">Це кабінет заступника директора з </w:t>
      </w:r>
      <w:proofErr w:type="spellStart"/>
      <w:r w:rsidRPr="009619A9">
        <w:rPr>
          <w:rFonts w:eastAsia="Times New Roman" w:cs="Times New Roman"/>
          <w:b/>
          <w:szCs w:val="28"/>
          <w:lang w:val="uk-UA" w:eastAsia="ru-RU"/>
        </w:rPr>
        <w:t>навчальновиховної</w:t>
      </w:r>
      <w:proofErr w:type="spellEnd"/>
      <w:r w:rsidRPr="009619A9">
        <w:rPr>
          <w:rFonts w:eastAsia="Times New Roman" w:cs="Times New Roman"/>
          <w:b/>
          <w:szCs w:val="28"/>
          <w:lang w:val="uk-UA" w:eastAsia="ru-RU"/>
        </w:rPr>
        <w:t xml:space="preserve"> роботи. </w:t>
      </w:r>
    </w:p>
    <w:p w:rsidR="00D45AE0" w:rsidRPr="00985D4D" w:rsidRDefault="00D45AE0" w:rsidP="00F05C93">
      <w:pPr>
        <w:ind w:firstLine="0"/>
        <w:contextualSpacing w:val="0"/>
        <w:rPr>
          <w:rFonts w:eastAsia="Times New Roman" w:cs="Times New Roman"/>
          <w:b/>
          <w:szCs w:val="28"/>
          <w:u w:val="single"/>
          <w:lang w:val="uk-UA" w:eastAsia="ru-RU"/>
        </w:rPr>
      </w:pPr>
      <w:r w:rsidRPr="00985D4D">
        <w:rPr>
          <w:rFonts w:eastAsia="Times New Roman" w:cs="Times New Roman"/>
          <w:b/>
          <w:szCs w:val="28"/>
          <w:u w:val="single"/>
          <w:lang w:val="uk-UA" w:eastAsia="ru-RU"/>
        </w:rPr>
        <w:t xml:space="preserve">Завдання в кабінеті. </w:t>
      </w:r>
    </w:p>
    <w:p w:rsidR="00D45AE0" w:rsidRPr="009619A9" w:rsidRDefault="00D45AE0" w:rsidP="00F05C93">
      <w:pPr>
        <w:ind w:firstLine="0"/>
        <w:contextualSpacing w:val="0"/>
        <w:rPr>
          <w:rFonts w:eastAsia="Times New Roman" w:cs="Times New Roman"/>
          <w:b/>
          <w:szCs w:val="28"/>
          <w:lang w:val="uk-UA" w:eastAsia="ru-RU"/>
        </w:rPr>
      </w:pPr>
      <w:r w:rsidRPr="009619A9">
        <w:rPr>
          <w:rFonts w:eastAsia="Times New Roman" w:cs="Times New Roman"/>
          <w:spacing w:val="-3"/>
          <w:szCs w:val="28"/>
          <w:lang w:val="uk-UA" w:eastAsia="ru-RU"/>
        </w:rPr>
        <w:t xml:space="preserve">Запорукою </w:t>
      </w:r>
      <w:r w:rsidRPr="009619A9">
        <w:rPr>
          <w:rFonts w:eastAsia="Times New Roman" w:cs="Times New Roman"/>
          <w:szCs w:val="28"/>
          <w:lang w:val="uk-UA" w:eastAsia="ru-RU"/>
        </w:rPr>
        <w:t xml:space="preserve">довгого </w:t>
      </w:r>
      <w:r w:rsidRPr="009619A9">
        <w:rPr>
          <w:rFonts w:eastAsia="Times New Roman" w:cs="Times New Roman"/>
          <w:spacing w:val="-3"/>
          <w:szCs w:val="28"/>
          <w:lang w:val="uk-UA" w:eastAsia="ru-RU"/>
        </w:rPr>
        <w:t xml:space="preserve">життя </w:t>
      </w:r>
      <w:r w:rsidRPr="009619A9">
        <w:rPr>
          <w:rFonts w:eastAsia="Times New Roman" w:cs="Times New Roman"/>
          <w:szCs w:val="28"/>
          <w:lang w:val="uk-UA" w:eastAsia="ru-RU"/>
        </w:rPr>
        <w:t xml:space="preserve">є </w:t>
      </w:r>
      <w:r w:rsidRPr="009619A9">
        <w:rPr>
          <w:rFonts w:eastAsia="Times New Roman" w:cs="Times New Roman"/>
          <w:spacing w:val="-3"/>
          <w:szCs w:val="28"/>
          <w:lang w:val="uk-UA" w:eastAsia="ru-RU"/>
        </w:rPr>
        <w:t xml:space="preserve">міцне здоров’я. </w:t>
      </w:r>
      <w:r w:rsidRPr="009619A9">
        <w:rPr>
          <w:rFonts w:eastAsia="Times New Roman" w:cs="Times New Roman"/>
          <w:szCs w:val="28"/>
          <w:lang w:val="uk-UA" w:eastAsia="ru-RU"/>
        </w:rPr>
        <w:t xml:space="preserve">Тому слід </w:t>
      </w:r>
      <w:r w:rsidRPr="009619A9">
        <w:rPr>
          <w:rFonts w:eastAsia="Times New Roman" w:cs="Times New Roman"/>
          <w:spacing w:val="-3"/>
          <w:szCs w:val="28"/>
          <w:lang w:val="uk-UA" w:eastAsia="ru-RU"/>
        </w:rPr>
        <w:t xml:space="preserve">уникати </w:t>
      </w:r>
      <w:r w:rsidRPr="009619A9">
        <w:rPr>
          <w:rFonts w:eastAsia="Times New Roman" w:cs="Times New Roman"/>
          <w:szCs w:val="28"/>
          <w:lang w:val="uk-UA" w:eastAsia="ru-RU"/>
        </w:rPr>
        <w:t xml:space="preserve">шкідливих </w:t>
      </w:r>
      <w:r w:rsidRPr="009619A9">
        <w:rPr>
          <w:rFonts w:eastAsia="Times New Roman" w:cs="Times New Roman"/>
          <w:spacing w:val="-3"/>
          <w:szCs w:val="28"/>
          <w:lang w:val="uk-UA" w:eastAsia="ru-RU"/>
        </w:rPr>
        <w:t xml:space="preserve">звичок, </w:t>
      </w:r>
      <w:r w:rsidRPr="009619A9">
        <w:rPr>
          <w:rFonts w:eastAsia="Times New Roman" w:cs="Times New Roman"/>
          <w:szCs w:val="28"/>
          <w:lang w:val="uk-UA" w:eastAsia="ru-RU"/>
        </w:rPr>
        <w:t xml:space="preserve">серед яких – алкоголь та </w:t>
      </w:r>
      <w:r w:rsidRPr="009619A9">
        <w:rPr>
          <w:rFonts w:eastAsia="Times New Roman" w:cs="Times New Roman"/>
          <w:spacing w:val="-3"/>
          <w:szCs w:val="28"/>
          <w:lang w:val="uk-UA" w:eastAsia="ru-RU"/>
        </w:rPr>
        <w:t>куріння.</w:t>
      </w:r>
    </w:p>
    <w:p w:rsidR="00D45AE0" w:rsidRPr="009619A9" w:rsidRDefault="00D45AE0" w:rsidP="00072348">
      <w:pPr>
        <w:numPr>
          <w:ilvl w:val="0"/>
          <w:numId w:val="63"/>
        </w:numPr>
        <w:spacing w:before="59"/>
        <w:ind w:right="438"/>
        <w:contextualSpacing w:val="0"/>
        <w:rPr>
          <w:rFonts w:eastAsia="Times New Roman" w:cs="Times New Roman"/>
          <w:i/>
          <w:szCs w:val="28"/>
          <w:lang w:val="uk-UA" w:eastAsia="ru-RU"/>
        </w:rPr>
      </w:pPr>
      <w:r w:rsidRPr="009619A9">
        <w:rPr>
          <w:rFonts w:eastAsia="Times New Roman" w:cs="Times New Roman"/>
          <w:szCs w:val="28"/>
          <w:lang w:val="uk-UA" w:eastAsia="ru-RU"/>
        </w:rPr>
        <w:t xml:space="preserve">Алкоголізм – шлях до злочину. В </w:t>
      </w:r>
      <w:r w:rsidRPr="009619A9">
        <w:rPr>
          <w:rFonts w:eastAsia="Times New Roman" w:cs="Times New Roman"/>
          <w:spacing w:val="-4"/>
          <w:szCs w:val="28"/>
          <w:lang w:val="uk-UA" w:eastAsia="ru-RU"/>
        </w:rPr>
        <w:t xml:space="preserve">стані сп’яніння людина </w:t>
      </w:r>
      <w:r w:rsidRPr="009619A9">
        <w:rPr>
          <w:rFonts w:eastAsia="Times New Roman" w:cs="Times New Roman"/>
          <w:szCs w:val="28"/>
          <w:lang w:val="uk-UA" w:eastAsia="ru-RU"/>
        </w:rPr>
        <w:t>втрачає сам</w:t>
      </w:r>
      <w:r w:rsidRPr="009619A9">
        <w:rPr>
          <w:rFonts w:eastAsia="Times New Roman" w:cs="Times New Roman"/>
          <w:b/>
          <w:szCs w:val="28"/>
          <w:lang w:val="uk-UA" w:eastAsia="ru-RU"/>
        </w:rPr>
        <w:t>око</w:t>
      </w:r>
      <w:r w:rsidRPr="009619A9">
        <w:rPr>
          <w:rFonts w:eastAsia="Times New Roman" w:cs="Times New Roman"/>
          <w:szCs w:val="28"/>
          <w:lang w:val="uk-UA" w:eastAsia="ru-RU"/>
        </w:rPr>
        <w:t xml:space="preserve">нтроль. Близько 80% злочинів </w:t>
      </w:r>
      <w:r w:rsidRPr="009619A9">
        <w:rPr>
          <w:rFonts w:eastAsia="Times New Roman" w:cs="Times New Roman"/>
          <w:spacing w:val="-5"/>
          <w:szCs w:val="28"/>
          <w:lang w:val="uk-UA" w:eastAsia="ru-RU"/>
        </w:rPr>
        <w:t xml:space="preserve">випадає </w:t>
      </w:r>
      <w:r w:rsidRPr="009619A9">
        <w:rPr>
          <w:rFonts w:eastAsia="Times New Roman" w:cs="Times New Roman"/>
          <w:szCs w:val="28"/>
          <w:lang w:val="uk-UA" w:eastAsia="ru-RU"/>
        </w:rPr>
        <w:t xml:space="preserve">на </w:t>
      </w:r>
      <w:r w:rsidRPr="009619A9">
        <w:rPr>
          <w:rFonts w:eastAsia="Times New Roman" w:cs="Times New Roman"/>
          <w:spacing w:val="-4"/>
          <w:szCs w:val="28"/>
          <w:lang w:val="uk-UA" w:eastAsia="ru-RU"/>
        </w:rPr>
        <w:t xml:space="preserve">підлітків </w:t>
      </w:r>
      <w:r w:rsidRPr="009619A9">
        <w:rPr>
          <w:rFonts w:eastAsia="Times New Roman" w:cs="Times New Roman"/>
          <w:szCs w:val="28"/>
          <w:lang w:val="uk-UA" w:eastAsia="ru-RU"/>
        </w:rPr>
        <w:t xml:space="preserve">у </w:t>
      </w:r>
      <w:r w:rsidRPr="009619A9">
        <w:rPr>
          <w:rFonts w:eastAsia="Times New Roman" w:cs="Times New Roman"/>
          <w:spacing w:val="-5"/>
          <w:szCs w:val="28"/>
          <w:lang w:val="uk-UA" w:eastAsia="ru-RU"/>
        </w:rPr>
        <w:t>нетверезому</w:t>
      </w:r>
      <w:r w:rsidRPr="009619A9">
        <w:rPr>
          <w:rFonts w:eastAsia="Times New Roman" w:cs="Times New Roman"/>
          <w:spacing w:val="53"/>
          <w:szCs w:val="28"/>
          <w:lang w:val="uk-UA" w:eastAsia="ru-RU"/>
        </w:rPr>
        <w:t xml:space="preserve"> </w:t>
      </w:r>
      <w:r w:rsidRPr="009619A9">
        <w:rPr>
          <w:rFonts w:eastAsia="Times New Roman" w:cs="Times New Roman"/>
          <w:spacing w:val="-4"/>
          <w:szCs w:val="28"/>
          <w:lang w:val="uk-UA" w:eastAsia="ru-RU"/>
        </w:rPr>
        <w:t xml:space="preserve">стані. </w:t>
      </w:r>
      <w:r w:rsidRPr="009619A9">
        <w:rPr>
          <w:rFonts w:eastAsia="Times New Roman" w:cs="Times New Roman"/>
          <w:szCs w:val="28"/>
          <w:lang w:val="uk-UA" w:eastAsia="ru-RU"/>
        </w:rPr>
        <w:t>Скільки злочинів із 3200 було скоєно підлітками в стані сп’яніння?</w:t>
      </w:r>
      <w:r w:rsidRPr="009619A9">
        <w:rPr>
          <w:rFonts w:eastAsia="Times New Roman" w:cs="Times New Roman"/>
          <w:i/>
          <w:szCs w:val="28"/>
          <w:lang w:val="uk-UA" w:eastAsia="ru-RU"/>
        </w:rPr>
        <w:t>(Відповідь: 2560).</w:t>
      </w:r>
    </w:p>
    <w:p w:rsidR="00D45AE0" w:rsidRPr="009619A9" w:rsidRDefault="00D45AE0" w:rsidP="00072348">
      <w:pPr>
        <w:widowControl w:val="0"/>
        <w:numPr>
          <w:ilvl w:val="0"/>
          <w:numId w:val="63"/>
        </w:numPr>
        <w:autoSpaceDE w:val="0"/>
        <w:autoSpaceDN w:val="0"/>
        <w:ind w:right="429"/>
        <w:contextualSpacing w:val="0"/>
        <w:rPr>
          <w:rFonts w:eastAsia="Times New Roman" w:cs="Times New Roman"/>
          <w:i/>
          <w:szCs w:val="28"/>
          <w:lang w:val="uk-UA"/>
        </w:rPr>
      </w:pPr>
      <w:r w:rsidRPr="009619A9">
        <w:rPr>
          <w:rFonts w:eastAsia="Times New Roman" w:cs="Times New Roman"/>
          <w:w w:val="105"/>
          <w:szCs w:val="28"/>
          <w:lang w:val="uk-UA"/>
        </w:rPr>
        <w:t>В разі будь-якого захворювання ймовірність смерті для курця на k % вища.</w:t>
      </w:r>
      <w:r w:rsidRPr="009619A9">
        <w:rPr>
          <w:rFonts w:eastAsia="Times New Roman" w:cs="Times New Roman"/>
          <w:spacing w:val="-13"/>
          <w:w w:val="105"/>
          <w:szCs w:val="28"/>
          <w:lang w:val="uk-UA"/>
        </w:rPr>
        <w:t xml:space="preserve"> </w:t>
      </w:r>
      <w:r w:rsidRPr="009619A9">
        <w:rPr>
          <w:rFonts w:eastAsia="Times New Roman" w:cs="Times New Roman"/>
          <w:w w:val="105"/>
          <w:szCs w:val="28"/>
          <w:lang w:val="uk-UA"/>
        </w:rPr>
        <w:t>Знайдіть</w:t>
      </w:r>
      <w:r w:rsidRPr="009619A9">
        <w:rPr>
          <w:rFonts w:eastAsia="Times New Roman" w:cs="Times New Roman"/>
          <w:spacing w:val="-15"/>
          <w:w w:val="105"/>
          <w:szCs w:val="28"/>
          <w:lang w:val="uk-UA"/>
        </w:rPr>
        <w:t xml:space="preserve"> </w:t>
      </w:r>
      <w:r w:rsidRPr="009619A9">
        <w:rPr>
          <w:rFonts w:eastAsia="Times New Roman" w:cs="Times New Roman"/>
          <w:w w:val="105"/>
          <w:szCs w:val="28"/>
          <w:lang w:val="uk-UA"/>
        </w:rPr>
        <w:t>k</w:t>
      </w:r>
      <w:r w:rsidRPr="009619A9">
        <w:rPr>
          <w:rFonts w:eastAsia="Times New Roman" w:cs="Times New Roman"/>
          <w:spacing w:val="-14"/>
          <w:w w:val="105"/>
          <w:szCs w:val="28"/>
          <w:lang w:val="uk-UA"/>
        </w:rPr>
        <w:t xml:space="preserve"> </w:t>
      </w:r>
      <w:r w:rsidRPr="009619A9">
        <w:rPr>
          <w:rFonts w:eastAsia="Times New Roman" w:cs="Times New Roman"/>
          <w:w w:val="105"/>
          <w:szCs w:val="28"/>
          <w:lang w:val="uk-UA"/>
        </w:rPr>
        <w:t>–</w:t>
      </w:r>
      <w:r w:rsidRPr="009619A9">
        <w:rPr>
          <w:rFonts w:eastAsia="Times New Roman" w:cs="Times New Roman"/>
          <w:spacing w:val="-17"/>
          <w:w w:val="105"/>
          <w:szCs w:val="28"/>
          <w:lang w:val="uk-UA"/>
        </w:rPr>
        <w:t xml:space="preserve"> </w:t>
      </w:r>
      <w:r w:rsidRPr="009619A9">
        <w:rPr>
          <w:rFonts w:eastAsia="Times New Roman" w:cs="Times New Roman"/>
          <w:w w:val="105"/>
          <w:szCs w:val="28"/>
          <w:lang w:val="uk-UA"/>
        </w:rPr>
        <w:t>коефіцієнт,</w:t>
      </w:r>
      <w:r w:rsidRPr="009619A9">
        <w:rPr>
          <w:rFonts w:eastAsia="Times New Roman" w:cs="Times New Roman"/>
          <w:spacing w:val="-16"/>
          <w:w w:val="105"/>
          <w:szCs w:val="28"/>
          <w:lang w:val="uk-UA"/>
        </w:rPr>
        <w:t xml:space="preserve"> </w:t>
      </w:r>
      <w:r w:rsidRPr="009619A9">
        <w:rPr>
          <w:rFonts w:eastAsia="Times New Roman" w:cs="Times New Roman"/>
          <w:w w:val="105"/>
          <w:szCs w:val="28"/>
          <w:lang w:val="uk-UA"/>
        </w:rPr>
        <w:t>при</w:t>
      </w:r>
      <w:r w:rsidRPr="009619A9">
        <w:rPr>
          <w:rFonts w:eastAsia="Times New Roman" w:cs="Times New Roman"/>
          <w:spacing w:val="-13"/>
          <w:w w:val="105"/>
          <w:szCs w:val="28"/>
          <w:lang w:val="uk-UA"/>
        </w:rPr>
        <w:t xml:space="preserve"> </w:t>
      </w:r>
      <w:r w:rsidRPr="009619A9">
        <w:rPr>
          <w:rFonts w:eastAsia="Times New Roman" w:cs="Times New Roman"/>
          <w:w w:val="105"/>
          <w:szCs w:val="28"/>
          <w:lang w:val="uk-UA"/>
        </w:rPr>
        <w:t>якому</w:t>
      </w:r>
      <w:r w:rsidRPr="009619A9">
        <w:rPr>
          <w:rFonts w:eastAsia="Times New Roman" w:cs="Times New Roman"/>
          <w:spacing w:val="-15"/>
          <w:w w:val="105"/>
          <w:szCs w:val="28"/>
          <w:lang w:val="uk-UA"/>
        </w:rPr>
        <w:t xml:space="preserve"> </w:t>
      </w:r>
      <w:r w:rsidRPr="009619A9">
        <w:rPr>
          <w:rFonts w:eastAsia="Times New Roman" w:cs="Times New Roman"/>
          <w:w w:val="105"/>
          <w:szCs w:val="28"/>
          <w:lang w:val="uk-UA"/>
        </w:rPr>
        <w:t>рівняння</w:t>
      </w:r>
      <w:r w:rsidRPr="009619A9">
        <w:rPr>
          <w:rFonts w:eastAsia="Times New Roman" w:cs="Times New Roman"/>
          <w:spacing w:val="-14"/>
          <w:w w:val="105"/>
          <w:szCs w:val="28"/>
          <w:lang w:val="uk-UA"/>
        </w:rPr>
        <w:t xml:space="preserve"> </w:t>
      </w:r>
      <w:r w:rsidR="00805C6B" w:rsidRPr="009619A9">
        <w:rPr>
          <w:rFonts w:eastAsia="Times New Roman" w:cs="Times New Roman"/>
          <w:spacing w:val="-14"/>
          <w:w w:val="105"/>
          <w:szCs w:val="28"/>
          <w:lang w:val="uk-UA"/>
        </w:rPr>
        <w:br/>
      </w:r>
      <w:r w:rsidRPr="009619A9">
        <w:rPr>
          <w:rFonts w:eastAsia="Times New Roman" w:cs="Times New Roman"/>
          <w:w w:val="105"/>
          <w:szCs w:val="28"/>
          <w:lang w:val="uk-UA"/>
        </w:rPr>
        <w:t>49х</w:t>
      </w:r>
      <w:r w:rsidRPr="009619A9">
        <w:rPr>
          <w:rFonts w:eastAsia="Times New Roman" w:cs="Times New Roman"/>
          <w:w w:val="105"/>
          <w:szCs w:val="28"/>
          <w:vertAlign w:val="superscript"/>
          <w:lang w:val="uk-UA"/>
        </w:rPr>
        <w:t>2</w:t>
      </w:r>
      <w:r w:rsidRPr="009619A9">
        <w:rPr>
          <w:rFonts w:eastAsia="Times New Roman" w:cs="Times New Roman"/>
          <w:spacing w:val="-17"/>
          <w:w w:val="105"/>
          <w:szCs w:val="28"/>
          <w:lang w:val="uk-UA"/>
        </w:rPr>
        <w:t xml:space="preserve"> </w:t>
      </w:r>
      <w:r w:rsidRPr="009619A9">
        <w:rPr>
          <w:rFonts w:eastAsia="Times New Roman" w:cs="Times New Roman"/>
          <w:w w:val="105"/>
          <w:szCs w:val="28"/>
          <w:lang w:val="uk-UA"/>
        </w:rPr>
        <w:t>+</w:t>
      </w:r>
      <w:r w:rsidRPr="009619A9">
        <w:rPr>
          <w:rFonts w:eastAsia="Times New Roman" w:cs="Times New Roman"/>
          <w:spacing w:val="-22"/>
          <w:w w:val="105"/>
          <w:szCs w:val="28"/>
          <w:lang w:val="uk-UA"/>
        </w:rPr>
        <w:t xml:space="preserve"> </w:t>
      </w:r>
      <w:proofErr w:type="spellStart"/>
      <w:r w:rsidRPr="009619A9">
        <w:rPr>
          <w:rFonts w:eastAsia="Times New Roman" w:cs="Times New Roman"/>
          <w:w w:val="105"/>
          <w:szCs w:val="28"/>
          <w:lang w:val="uk-UA"/>
        </w:rPr>
        <w:t>kх</w:t>
      </w:r>
      <w:proofErr w:type="spellEnd"/>
      <w:r w:rsidRPr="009619A9">
        <w:rPr>
          <w:rFonts w:eastAsia="Times New Roman" w:cs="Times New Roman"/>
          <w:spacing w:val="-24"/>
          <w:w w:val="105"/>
          <w:szCs w:val="28"/>
          <w:lang w:val="uk-UA"/>
        </w:rPr>
        <w:t xml:space="preserve"> </w:t>
      </w:r>
      <w:r w:rsidRPr="009619A9">
        <w:rPr>
          <w:rFonts w:eastAsia="Times New Roman" w:cs="Times New Roman"/>
          <w:w w:val="105"/>
          <w:szCs w:val="28"/>
          <w:lang w:val="uk-UA"/>
        </w:rPr>
        <w:t>+</w:t>
      </w:r>
      <w:r w:rsidRPr="009619A9">
        <w:rPr>
          <w:rFonts w:eastAsia="Times New Roman" w:cs="Times New Roman"/>
          <w:spacing w:val="-21"/>
          <w:w w:val="105"/>
          <w:szCs w:val="28"/>
          <w:lang w:val="uk-UA"/>
        </w:rPr>
        <w:t xml:space="preserve"> </w:t>
      </w:r>
      <w:r w:rsidRPr="009619A9">
        <w:rPr>
          <w:rFonts w:eastAsia="Times New Roman" w:cs="Times New Roman"/>
          <w:w w:val="105"/>
          <w:szCs w:val="28"/>
          <w:lang w:val="uk-UA"/>
        </w:rPr>
        <w:t>25</w:t>
      </w:r>
      <w:r w:rsidRPr="009619A9">
        <w:rPr>
          <w:rFonts w:eastAsia="Times New Roman" w:cs="Times New Roman"/>
          <w:spacing w:val="-11"/>
          <w:w w:val="105"/>
          <w:szCs w:val="28"/>
          <w:lang w:val="uk-UA"/>
        </w:rPr>
        <w:t xml:space="preserve"> </w:t>
      </w:r>
      <w:r w:rsidRPr="009619A9">
        <w:rPr>
          <w:rFonts w:eastAsia="Times New Roman" w:cs="Times New Roman"/>
          <w:w w:val="105"/>
          <w:szCs w:val="28"/>
          <w:lang w:val="uk-UA"/>
        </w:rPr>
        <w:t>=</w:t>
      </w:r>
      <w:r w:rsidRPr="009619A9">
        <w:rPr>
          <w:rFonts w:eastAsia="Times New Roman" w:cs="Times New Roman"/>
          <w:spacing w:val="-9"/>
          <w:w w:val="105"/>
          <w:szCs w:val="28"/>
          <w:lang w:val="uk-UA"/>
        </w:rPr>
        <w:t xml:space="preserve"> </w:t>
      </w:r>
      <w:r w:rsidRPr="009619A9">
        <w:rPr>
          <w:rFonts w:eastAsia="Times New Roman" w:cs="Times New Roman"/>
          <w:w w:val="105"/>
          <w:szCs w:val="28"/>
          <w:lang w:val="uk-UA"/>
        </w:rPr>
        <w:t>0</w:t>
      </w:r>
      <w:r w:rsidRPr="009619A9">
        <w:rPr>
          <w:rFonts w:eastAsia="Times New Roman" w:cs="Times New Roman"/>
          <w:spacing w:val="-13"/>
          <w:w w:val="105"/>
          <w:szCs w:val="28"/>
          <w:lang w:val="uk-UA"/>
        </w:rPr>
        <w:t xml:space="preserve"> </w:t>
      </w:r>
      <w:r w:rsidRPr="009619A9">
        <w:rPr>
          <w:rFonts w:eastAsia="Times New Roman" w:cs="Times New Roman"/>
          <w:w w:val="105"/>
          <w:szCs w:val="28"/>
          <w:lang w:val="uk-UA"/>
        </w:rPr>
        <w:t>має</w:t>
      </w:r>
      <w:r w:rsidRPr="009619A9">
        <w:rPr>
          <w:rFonts w:eastAsia="Times New Roman" w:cs="Times New Roman"/>
          <w:spacing w:val="-15"/>
          <w:w w:val="105"/>
          <w:szCs w:val="28"/>
          <w:lang w:val="uk-UA"/>
        </w:rPr>
        <w:t xml:space="preserve"> </w:t>
      </w:r>
      <w:r w:rsidRPr="009619A9">
        <w:rPr>
          <w:rFonts w:eastAsia="Times New Roman" w:cs="Times New Roman"/>
          <w:w w:val="105"/>
          <w:szCs w:val="28"/>
          <w:lang w:val="uk-UA"/>
        </w:rPr>
        <w:t>один корінь.</w:t>
      </w:r>
      <w:r w:rsidRPr="009619A9">
        <w:rPr>
          <w:rFonts w:eastAsia="Times New Roman" w:cs="Times New Roman"/>
          <w:i/>
          <w:w w:val="105"/>
          <w:szCs w:val="28"/>
          <w:lang w:val="uk-UA"/>
        </w:rPr>
        <w:t>(Відповідь:</w:t>
      </w:r>
      <w:r w:rsidRPr="009619A9">
        <w:rPr>
          <w:rFonts w:eastAsia="Times New Roman" w:cs="Times New Roman"/>
          <w:i/>
          <w:spacing w:val="-4"/>
          <w:w w:val="105"/>
          <w:szCs w:val="28"/>
          <w:lang w:val="uk-UA"/>
        </w:rPr>
        <w:t xml:space="preserve"> </w:t>
      </w:r>
      <w:r w:rsidRPr="009619A9">
        <w:rPr>
          <w:rFonts w:eastAsia="Times New Roman" w:cs="Times New Roman"/>
          <w:i/>
          <w:w w:val="105"/>
          <w:szCs w:val="28"/>
          <w:lang w:val="uk-UA"/>
        </w:rPr>
        <w:t>70).</w:t>
      </w:r>
    </w:p>
    <w:p w:rsidR="00D45AE0" w:rsidRPr="009619A9" w:rsidRDefault="00D44F86" w:rsidP="00D45AE0">
      <w:pPr>
        <w:spacing w:before="59" w:line="254" w:lineRule="auto"/>
        <w:ind w:left="720" w:right="438" w:firstLine="0"/>
        <w:contextualSpacing w:val="0"/>
        <w:rPr>
          <w:rFonts w:eastAsia="Times New Roman" w:cs="Times New Roman"/>
          <w:i/>
          <w:szCs w:val="24"/>
          <w:lang w:val="uk-UA" w:eastAsia="ru-RU"/>
        </w:rPr>
      </w:pPr>
      <w:r w:rsidRPr="009619A9">
        <w:rPr>
          <w:rFonts w:eastAsia="Times New Roman" w:cs="Times New Roman"/>
          <w:noProof/>
          <w:sz w:val="24"/>
          <w:szCs w:val="24"/>
          <w:lang w:val="uk-UA" w:eastAsia="uk-UA"/>
        </w:rPr>
        <w:lastRenderedPageBreak/>
        <w:drawing>
          <wp:anchor distT="0" distB="0" distL="114300" distR="114300" simplePos="0" relativeHeight="251658251" behindDoc="0" locked="0" layoutInCell="1" allowOverlap="1">
            <wp:simplePos x="0" y="0"/>
            <wp:positionH relativeFrom="column">
              <wp:posOffset>346710</wp:posOffset>
            </wp:positionH>
            <wp:positionV relativeFrom="paragraph">
              <wp:posOffset>38735</wp:posOffset>
            </wp:positionV>
            <wp:extent cx="2879725" cy="2879725"/>
            <wp:effectExtent l="0" t="0" r="0" b="0"/>
            <wp:wrapTopAndBottom/>
            <wp:docPr id="9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7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879725" cy="2879725"/>
                    </a:xfrm>
                    <a:prstGeom prst="rect">
                      <a:avLst/>
                    </a:prstGeom>
                    <a:noFill/>
                    <a:ln>
                      <a:noFill/>
                    </a:ln>
                  </pic:spPr>
                </pic:pic>
              </a:graphicData>
            </a:graphic>
          </wp:anchor>
        </w:drawing>
      </w:r>
    </w:p>
    <w:p w:rsidR="00D45AE0" w:rsidRPr="009619A9" w:rsidRDefault="00D45AE0" w:rsidP="00D45AE0">
      <w:pPr>
        <w:spacing w:line="240" w:lineRule="auto"/>
        <w:ind w:firstLine="0"/>
        <w:contextualSpacing w:val="0"/>
        <w:jc w:val="left"/>
        <w:rPr>
          <w:rFonts w:eastAsia="Times New Roman" w:cs="Times New Roman"/>
          <w:b/>
          <w:szCs w:val="28"/>
          <w:lang w:val="uk-UA" w:eastAsia="ru-RU"/>
        </w:rPr>
      </w:pPr>
    </w:p>
    <w:p w:rsidR="00D45AE0" w:rsidRPr="009619A9" w:rsidRDefault="00D45AE0" w:rsidP="00D45AE0">
      <w:pPr>
        <w:spacing w:line="240" w:lineRule="auto"/>
        <w:ind w:firstLine="0"/>
        <w:contextualSpacing w:val="0"/>
        <w:jc w:val="center"/>
        <w:rPr>
          <w:rFonts w:eastAsia="Times New Roman" w:cs="Times New Roman"/>
          <w:b/>
          <w:szCs w:val="28"/>
          <w:lang w:val="uk-UA" w:eastAsia="ru-RU"/>
        </w:rPr>
      </w:pPr>
      <w:r w:rsidRPr="009619A9">
        <w:rPr>
          <w:rFonts w:eastAsia="Times New Roman" w:cs="Times New Roman"/>
          <w:b/>
          <w:szCs w:val="28"/>
          <w:lang w:val="uk-UA" w:eastAsia="ru-RU"/>
        </w:rPr>
        <w:t>ІІ команда</w:t>
      </w:r>
    </w:p>
    <w:p w:rsidR="00D45AE0" w:rsidRPr="009619A9" w:rsidRDefault="00D45AE0" w:rsidP="00D45AE0">
      <w:pPr>
        <w:spacing w:line="240" w:lineRule="auto"/>
        <w:ind w:firstLine="0"/>
        <w:contextualSpacing w:val="0"/>
        <w:jc w:val="center"/>
        <w:rPr>
          <w:rFonts w:eastAsia="Times New Roman" w:cs="Times New Roman"/>
          <w:b/>
          <w:szCs w:val="28"/>
          <w:lang w:val="uk-UA" w:eastAsia="ru-RU"/>
        </w:rPr>
      </w:pPr>
    </w:p>
    <w:p w:rsidR="00D45AE0" w:rsidRPr="00985D4D" w:rsidRDefault="00D45AE0" w:rsidP="00D45AE0">
      <w:pPr>
        <w:spacing w:line="240" w:lineRule="auto"/>
        <w:ind w:firstLine="0"/>
        <w:contextualSpacing w:val="0"/>
        <w:jc w:val="center"/>
        <w:rPr>
          <w:rFonts w:eastAsia="Times New Roman" w:cs="Times New Roman"/>
          <w:b/>
          <w:szCs w:val="28"/>
          <w:u w:val="single"/>
          <w:lang w:val="uk-UA" w:eastAsia="ru-RU"/>
        </w:rPr>
      </w:pPr>
      <w:r w:rsidRPr="00985D4D">
        <w:rPr>
          <w:rFonts w:eastAsia="Times New Roman" w:cs="Times New Roman"/>
          <w:b/>
          <w:szCs w:val="28"/>
          <w:u w:val="single"/>
          <w:lang w:val="uk-UA" w:eastAsia="ru-RU"/>
        </w:rPr>
        <w:t>Їдальня:</w:t>
      </w:r>
    </w:p>
    <w:p w:rsidR="00D45AE0" w:rsidRPr="009619A9" w:rsidRDefault="00F36A4A" w:rsidP="00D45AE0">
      <w:pPr>
        <w:spacing w:line="240" w:lineRule="auto"/>
        <w:ind w:firstLine="0"/>
        <w:contextualSpacing w:val="0"/>
        <w:jc w:val="left"/>
        <w:rPr>
          <w:rFonts w:eastAsia="Times New Roman" w:cs="Times New Roman"/>
          <w:b/>
          <w:szCs w:val="28"/>
          <w:lang w:val="uk-UA" w:eastAsia="ru-RU"/>
        </w:rPr>
      </w:pPr>
      <w:r w:rsidRPr="009619A9">
        <w:rPr>
          <w:rFonts w:eastAsia="Times New Roman" w:cs="Times New Roman"/>
          <w:noProof/>
          <w:color w:val="FF0000"/>
          <w:sz w:val="24"/>
          <w:szCs w:val="24"/>
          <w:u w:val="single"/>
          <w:lang w:val="uk-UA" w:eastAsia="uk-UA"/>
        </w:rPr>
        <w:drawing>
          <wp:anchor distT="0" distB="0" distL="114300" distR="114300" simplePos="0" relativeHeight="251658263" behindDoc="0" locked="0" layoutInCell="1" allowOverlap="1">
            <wp:simplePos x="0" y="0"/>
            <wp:positionH relativeFrom="column">
              <wp:posOffset>1378758</wp:posOffset>
            </wp:positionH>
            <wp:positionV relativeFrom="paragraph">
              <wp:posOffset>209204</wp:posOffset>
            </wp:positionV>
            <wp:extent cx="2879725" cy="2879725"/>
            <wp:effectExtent l="0" t="0" r="0" b="0"/>
            <wp:wrapTopAndBottom/>
            <wp:docPr id="10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6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879725" cy="2879725"/>
                    </a:xfrm>
                    <a:prstGeom prst="rect">
                      <a:avLst/>
                    </a:prstGeom>
                    <a:noFill/>
                    <a:ln>
                      <a:noFill/>
                    </a:ln>
                  </pic:spPr>
                </pic:pic>
              </a:graphicData>
            </a:graphic>
          </wp:anchor>
        </w:drawing>
      </w:r>
    </w:p>
    <w:p w:rsidR="00D45AE0" w:rsidRPr="009619A9" w:rsidRDefault="00D45AE0" w:rsidP="00D45AE0">
      <w:pPr>
        <w:spacing w:line="240" w:lineRule="auto"/>
        <w:ind w:firstLine="0"/>
        <w:contextualSpacing w:val="0"/>
        <w:jc w:val="center"/>
        <w:rPr>
          <w:rFonts w:eastAsia="Times New Roman" w:cs="Times New Roman"/>
          <w:b/>
          <w:szCs w:val="28"/>
          <w:lang w:val="uk-UA" w:eastAsia="ru-RU"/>
        </w:rPr>
      </w:pPr>
    </w:p>
    <w:p w:rsidR="00D45AE0" w:rsidRPr="00985D4D" w:rsidRDefault="00D45AE0" w:rsidP="00F05C93">
      <w:pPr>
        <w:contextualSpacing w:val="0"/>
        <w:jc w:val="left"/>
        <w:rPr>
          <w:rFonts w:eastAsia="Times New Roman" w:cs="Times New Roman"/>
          <w:b/>
          <w:szCs w:val="28"/>
          <w:lang w:val="uk-UA" w:eastAsia="ru-RU"/>
        </w:rPr>
      </w:pPr>
      <w:r w:rsidRPr="00985D4D">
        <w:rPr>
          <w:rFonts w:eastAsia="Times New Roman" w:cs="Times New Roman"/>
          <w:b/>
          <w:szCs w:val="28"/>
          <w:u w:val="single"/>
          <w:lang w:val="uk-UA" w:eastAsia="ru-RU"/>
        </w:rPr>
        <w:t>Завдання</w:t>
      </w:r>
      <w:r w:rsidR="009619A9" w:rsidRPr="00985D4D">
        <w:rPr>
          <w:rFonts w:eastAsia="Times New Roman" w:cs="Times New Roman"/>
          <w:b/>
          <w:szCs w:val="28"/>
          <w:u w:val="single"/>
          <w:lang w:val="uk-UA" w:eastAsia="ru-RU"/>
        </w:rPr>
        <w:t xml:space="preserve"> </w:t>
      </w:r>
      <w:r w:rsidRPr="00985D4D">
        <w:rPr>
          <w:rFonts w:eastAsia="Times New Roman" w:cs="Times New Roman"/>
          <w:b/>
          <w:szCs w:val="28"/>
          <w:u w:val="single"/>
          <w:lang w:val="uk-UA" w:eastAsia="ru-RU"/>
        </w:rPr>
        <w:t>в шкільній їдальні</w:t>
      </w:r>
    </w:p>
    <w:p w:rsidR="00D45AE0" w:rsidRPr="009619A9" w:rsidRDefault="00D45AE0" w:rsidP="00F05C93">
      <w:pPr>
        <w:contextualSpacing w:val="0"/>
        <w:jc w:val="left"/>
        <w:rPr>
          <w:rFonts w:eastAsia="Times New Roman" w:cs="Times New Roman"/>
          <w:b/>
          <w:szCs w:val="28"/>
          <w:lang w:val="uk-UA" w:eastAsia="ru-RU"/>
        </w:rPr>
      </w:pPr>
      <w:r w:rsidRPr="009619A9">
        <w:rPr>
          <w:rFonts w:eastAsia="Times New Roman" w:cs="Times New Roman"/>
          <w:szCs w:val="28"/>
          <w:lang w:val="uk-UA" w:eastAsia="ru-RU"/>
        </w:rPr>
        <w:t xml:space="preserve">Вітамін С, який необхідний для утворення органічних речовин кісток, підвищення імунітету, міститься в зеленому кропі, лимонах, чорній смородині і шипшині у відношенні 2:1:4:13. Скільки мг вітаміну С міститься в 100 г кожного рослинного продукту, якщо в 100 г зеленого кропу міститься </w:t>
      </w:r>
      <w:r w:rsidRPr="009619A9">
        <w:rPr>
          <w:rFonts w:eastAsia="Times New Roman" w:cs="Times New Roman"/>
          <w:szCs w:val="28"/>
          <w:lang w:val="uk-UA" w:eastAsia="ru-RU"/>
        </w:rPr>
        <w:lastRenderedPageBreak/>
        <w:t>100 мг</w:t>
      </w:r>
      <w:r w:rsidRPr="009619A9">
        <w:rPr>
          <w:rFonts w:eastAsia="Times New Roman" w:cs="Times New Roman"/>
          <w:szCs w:val="28"/>
          <w:shd w:val="clear" w:color="auto" w:fill="FFFFFF"/>
          <w:lang w:val="uk-UA" w:eastAsia="ru-RU"/>
        </w:rPr>
        <w:t xml:space="preserve"> </w:t>
      </w:r>
      <w:r w:rsidRPr="009619A9">
        <w:rPr>
          <w:rFonts w:eastAsia="Times New Roman" w:cs="Times New Roman"/>
          <w:szCs w:val="28"/>
          <w:lang w:val="uk-UA" w:eastAsia="ru-RU"/>
        </w:rPr>
        <w:t>вітаміну</w:t>
      </w:r>
      <w:r w:rsidR="009619A9" w:rsidRPr="009619A9">
        <w:rPr>
          <w:rFonts w:eastAsia="Times New Roman" w:cs="Times New Roman"/>
          <w:szCs w:val="28"/>
          <w:lang w:val="uk-UA" w:eastAsia="ru-RU"/>
        </w:rPr>
        <w:t xml:space="preserve"> </w:t>
      </w:r>
      <w:r w:rsidRPr="009619A9">
        <w:rPr>
          <w:rFonts w:eastAsia="Times New Roman" w:cs="Times New Roman"/>
          <w:szCs w:val="28"/>
          <w:lang w:val="uk-UA" w:eastAsia="ru-RU"/>
        </w:rPr>
        <w:t>С</w:t>
      </w:r>
      <w:r w:rsidRPr="009619A9">
        <w:rPr>
          <w:rFonts w:eastAsia="Times New Roman" w:cs="Times New Roman"/>
          <w:b/>
          <w:szCs w:val="28"/>
          <w:lang w:val="uk-UA" w:eastAsia="ru-RU"/>
        </w:rPr>
        <w:t>?(Відповідь:</w:t>
      </w:r>
      <w:r w:rsidR="009619A9" w:rsidRPr="009619A9">
        <w:rPr>
          <w:rFonts w:eastAsia="Times New Roman" w:cs="Times New Roman"/>
          <w:b/>
          <w:szCs w:val="28"/>
          <w:lang w:val="uk-UA" w:eastAsia="ru-RU"/>
        </w:rPr>
        <w:t xml:space="preserve"> </w:t>
      </w:r>
      <w:r w:rsidRPr="009619A9">
        <w:rPr>
          <w:rFonts w:eastAsia="Times New Roman" w:cs="Times New Roman"/>
          <w:b/>
          <w:szCs w:val="28"/>
          <w:lang w:val="uk-UA" w:eastAsia="ru-RU"/>
        </w:rPr>
        <w:t>в лимоні</w:t>
      </w:r>
      <w:r w:rsidR="009619A9" w:rsidRPr="009619A9">
        <w:rPr>
          <w:rFonts w:eastAsia="Times New Roman" w:cs="Times New Roman"/>
          <w:b/>
          <w:szCs w:val="28"/>
          <w:lang w:val="uk-UA" w:eastAsia="ru-RU"/>
        </w:rPr>
        <w:t xml:space="preserve"> </w:t>
      </w:r>
      <w:r w:rsidRPr="009619A9">
        <w:rPr>
          <w:rFonts w:eastAsia="Times New Roman" w:cs="Times New Roman"/>
          <w:b/>
          <w:szCs w:val="28"/>
          <w:lang w:val="uk-UA" w:eastAsia="ru-RU"/>
        </w:rPr>
        <w:t>– 50 мг, у</w:t>
      </w:r>
      <w:r w:rsidR="009619A9" w:rsidRPr="009619A9">
        <w:rPr>
          <w:rFonts w:eastAsia="Times New Roman" w:cs="Times New Roman"/>
          <w:b/>
          <w:szCs w:val="28"/>
          <w:lang w:val="uk-UA" w:eastAsia="ru-RU"/>
        </w:rPr>
        <w:t xml:space="preserve"> </w:t>
      </w:r>
      <w:r w:rsidRPr="009619A9">
        <w:rPr>
          <w:rFonts w:eastAsia="Times New Roman" w:cs="Times New Roman"/>
          <w:b/>
          <w:szCs w:val="28"/>
          <w:lang w:val="uk-UA" w:eastAsia="ru-RU"/>
        </w:rPr>
        <w:t>чорній смородині</w:t>
      </w:r>
      <w:r w:rsidR="009619A9" w:rsidRPr="009619A9">
        <w:rPr>
          <w:rFonts w:eastAsia="Times New Roman" w:cs="Times New Roman"/>
          <w:b/>
          <w:szCs w:val="28"/>
          <w:lang w:val="uk-UA" w:eastAsia="ru-RU"/>
        </w:rPr>
        <w:t xml:space="preserve"> </w:t>
      </w:r>
      <w:r w:rsidRPr="009619A9">
        <w:rPr>
          <w:rFonts w:eastAsia="Times New Roman" w:cs="Times New Roman"/>
          <w:b/>
          <w:szCs w:val="28"/>
          <w:lang w:val="uk-UA" w:eastAsia="ru-RU"/>
        </w:rPr>
        <w:t>–200</w:t>
      </w:r>
      <w:r w:rsidR="009619A9" w:rsidRPr="009619A9">
        <w:rPr>
          <w:rFonts w:eastAsia="Times New Roman" w:cs="Times New Roman"/>
          <w:b/>
          <w:szCs w:val="28"/>
          <w:lang w:val="uk-UA" w:eastAsia="ru-RU"/>
        </w:rPr>
        <w:t xml:space="preserve"> </w:t>
      </w:r>
      <w:r w:rsidRPr="009619A9">
        <w:rPr>
          <w:rFonts w:eastAsia="Times New Roman" w:cs="Times New Roman"/>
          <w:b/>
          <w:szCs w:val="28"/>
          <w:lang w:val="uk-UA" w:eastAsia="ru-RU"/>
        </w:rPr>
        <w:t>мг,</w:t>
      </w:r>
      <w:r w:rsidR="009619A9" w:rsidRPr="009619A9">
        <w:rPr>
          <w:rFonts w:eastAsia="Times New Roman" w:cs="Times New Roman"/>
          <w:b/>
          <w:szCs w:val="28"/>
          <w:lang w:val="uk-UA" w:eastAsia="ru-RU"/>
        </w:rPr>
        <w:t xml:space="preserve"> </w:t>
      </w:r>
      <w:r w:rsidRPr="009619A9">
        <w:rPr>
          <w:rFonts w:eastAsia="Times New Roman" w:cs="Times New Roman"/>
          <w:b/>
          <w:szCs w:val="28"/>
          <w:lang w:val="uk-UA" w:eastAsia="ru-RU"/>
        </w:rPr>
        <w:t>у шипшині – 650 мг).</w:t>
      </w:r>
    </w:p>
    <w:p w:rsidR="00D45AE0" w:rsidRPr="009619A9" w:rsidRDefault="00D45AE0" w:rsidP="00D45AE0">
      <w:pPr>
        <w:spacing w:line="240" w:lineRule="auto"/>
        <w:ind w:firstLine="0"/>
        <w:contextualSpacing w:val="0"/>
        <w:jc w:val="left"/>
        <w:rPr>
          <w:rFonts w:eastAsia="Times New Roman" w:cs="Times New Roman"/>
          <w:b/>
          <w:szCs w:val="28"/>
          <w:lang w:val="uk-UA" w:eastAsia="ru-RU"/>
        </w:rPr>
      </w:pPr>
    </w:p>
    <w:p w:rsidR="00D45AE0" w:rsidRPr="009619A9" w:rsidRDefault="00D45AE0" w:rsidP="00D45AE0">
      <w:pPr>
        <w:spacing w:line="240" w:lineRule="auto"/>
        <w:ind w:firstLine="0"/>
        <w:contextualSpacing w:val="0"/>
        <w:jc w:val="left"/>
        <w:rPr>
          <w:rFonts w:eastAsia="Times New Roman" w:cs="Times New Roman"/>
          <w:b/>
          <w:color w:val="FF0000"/>
          <w:szCs w:val="28"/>
          <w:lang w:val="uk-UA" w:eastAsia="ru-RU"/>
        </w:rPr>
      </w:pPr>
      <w:r w:rsidRPr="009619A9">
        <w:rPr>
          <w:rFonts w:eastAsia="Times New Roman" w:cs="Times New Roman"/>
          <w:noProof/>
          <w:sz w:val="24"/>
          <w:szCs w:val="24"/>
          <w:lang w:val="uk-UA" w:eastAsia="uk-UA"/>
        </w:rPr>
        <w:drawing>
          <wp:anchor distT="0" distB="0" distL="114300" distR="114300" simplePos="0" relativeHeight="251658245" behindDoc="0" locked="0" layoutInCell="1" allowOverlap="1">
            <wp:simplePos x="0" y="0"/>
            <wp:positionH relativeFrom="column">
              <wp:posOffset>1404620</wp:posOffset>
            </wp:positionH>
            <wp:positionV relativeFrom="paragraph">
              <wp:posOffset>45720</wp:posOffset>
            </wp:positionV>
            <wp:extent cx="2879725" cy="2879725"/>
            <wp:effectExtent l="0" t="0" r="0" b="0"/>
            <wp:wrapSquare wrapText="bothSides"/>
            <wp:docPr id="8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7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879725" cy="2879725"/>
                    </a:xfrm>
                    <a:prstGeom prst="rect">
                      <a:avLst/>
                    </a:prstGeom>
                    <a:noFill/>
                    <a:ln>
                      <a:noFill/>
                    </a:ln>
                  </pic:spPr>
                </pic:pic>
              </a:graphicData>
            </a:graphic>
          </wp:anchor>
        </w:drawing>
      </w:r>
    </w:p>
    <w:p w:rsidR="00D45AE0" w:rsidRPr="009619A9" w:rsidRDefault="00D45AE0" w:rsidP="00D45AE0">
      <w:pPr>
        <w:spacing w:line="240" w:lineRule="auto"/>
        <w:ind w:firstLine="0"/>
        <w:contextualSpacing w:val="0"/>
        <w:jc w:val="left"/>
        <w:rPr>
          <w:rFonts w:eastAsia="Times New Roman" w:cs="Times New Roman"/>
          <w:b/>
          <w:color w:val="FF0000"/>
          <w:szCs w:val="28"/>
          <w:lang w:val="uk-UA" w:eastAsia="ru-RU"/>
        </w:rPr>
      </w:pPr>
    </w:p>
    <w:p w:rsidR="00D45AE0" w:rsidRPr="009619A9" w:rsidRDefault="00D45AE0" w:rsidP="00D45AE0">
      <w:pPr>
        <w:spacing w:line="240" w:lineRule="auto"/>
        <w:ind w:firstLine="0"/>
        <w:contextualSpacing w:val="0"/>
        <w:jc w:val="left"/>
        <w:rPr>
          <w:rFonts w:eastAsia="Times New Roman" w:cs="Times New Roman"/>
          <w:b/>
          <w:color w:val="FF0000"/>
          <w:szCs w:val="28"/>
          <w:lang w:val="uk-UA" w:eastAsia="ru-RU"/>
        </w:rPr>
      </w:pPr>
    </w:p>
    <w:p w:rsidR="00D45AE0" w:rsidRPr="009619A9" w:rsidRDefault="00D45AE0" w:rsidP="00D45AE0">
      <w:pPr>
        <w:spacing w:line="240" w:lineRule="auto"/>
        <w:ind w:firstLine="0"/>
        <w:contextualSpacing w:val="0"/>
        <w:jc w:val="left"/>
        <w:rPr>
          <w:rFonts w:eastAsia="Times New Roman" w:cs="Times New Roman"/>
          <w:b/>
          <w:color w:val="FF0000"/>
          <w:szCs w:val="28"/>
          <w:lang w:val="uk-UA" w:eastAsia="ru-RU"/>
        </w:rPr>
      </w:pPr>
    </w:p>
    <w:p w:rsidR="00D45AE0" w:rsidRPr="009619A9" w:rsidRDefault="00D45AE0" w:rsidP="00D45AE0">
      <w:pPr>
        <w:spacing w:line="240" w:lineRule="auto"/>
        <w:ind w:firstLine="0"/>
        <w:contextualSpacing w:val="0"/>
        <w:jc w:val="left"/>
        <w:rPr>
          <w:rFonts w:eastAsia="Times New Roman" w:cs="Times New Roman"/>
          <w:b/>
          <w:color w:val="FF0000"/>
          <w:szCs w:val="28"/>
          <w:lang w:val="uk-UA" w:eastAsia="ru-RU"/>
        </w:rPr>
      </w:pPr>
    </w:p>
    <w:p w:rsidR="00D45AE0" w:rsidRPr="009619A9" w:rsidRDefault="00D45AE0" w:rsidP="00D45AE0">
      <w:pPr>
        <w:spacing w:line="240" w:lineRule="auto"/>
        <w:ind w:firstLine="0"/>
        <w:contextualSpacing w:val="0"/>
        <w:jc w:val="left"/>
        <w:rPr>
          <w:rFonts w:eastAsia="Times New Roman" w:cs="Times New Roman"/>
          <w:b/>
          <w:color w:val="FF0000"/>
          <w:szCs w:val="28"/>
          <w:lang w:val="uk-UA" w:eastAsia="ru-RU"/>
        </w:rPr>
      </w:pPr>
    </w:p>
    <w:p w:rsidR="00D45AE0" w:rsidRPr="009619A9" w:rsidRDefault="00D45AE0" w:rsidP="00D45AE0">
      <w:pPr>
        <w:spacing w:line="240" w:lineRule="auto"/>
        <w:ind w:firstLine="0"/>
        <w:contextualSpacing w:val="0"/>
        <w:jc w:val="left"/>
        <w:rPr>
          <w:rFonts w:eastAsia="Times New Roman" w:cs="Times New Roman"/>
          <w:b/>
          <w:color w:val="FF0000"/>
          <w:szCs w:val="28"/>
          <w:lang w:val="uk-UA" w:eastAsia="ru-RU"/>
        </w:rPr>
      </w:pPr>
    </w:p>
    <w:p w:rsidR="00D45AE0" w:rsidRPr="009619A9" w:rsidRDefault="00D45AE0" w:rsidP="00D45AE0">
      <w:pPr>
        <w:spacing w:line="240" w:lineRule="auto"/>
        <w:ind w:firstLine="0"/>
        <w:contextualSpacing w:val="0"/>
        <w:jc w:val="left"/>
        <w:rPr>
          <w:rFonts w:eastAsia="Times New Roman" w:cs="Times New Roman"/>
          <w:b/>
          <w:color w:val="FF0000"/>
          <w:szCs w:val="28"/>
          <w:lang w:val="uk-UA" w:eastAsia="ru-RU"/>
        </w:rPr>
      </w:pPr>
    </w:p>
    <w:p w:rsidR="00D45AE0" w:rsidRPr="009619A9" w:rsidRDefault="00D45AE0" w:rsidP="00D45AE0">
      <w:pPr>
        <w:spacing w:line="240" w:lineRule="auto"/>
        <w:ind w:firstLine="0"/>
        <w:contextualSpacing w:val="0"/>
        <w:jc w:val="left"/>
        <w:rPr>
          <w:rFonts w:eastAsia="Times New Roman" w:cs="Times New Roman"/>
          <w:b/>
          <w:color w:val="FF0000"/>
          <w:szCs w:val="28"/>
          <w:lang w:val="uk-UA" w:eastAsia="ru-RU"/>
        </w:rPr>
      </w:pPr>
    </w:p>
    <w:p w:rsidR="00D45AE0" w:rsidRPr="009619A9" w:rsidRDefault="00D45AE0" w:rsidP="00D45AE0">
      <w:pPr>
        <w:spacing w:line="240" w:lineRule="auto"/>
        <w:ind w:firstLine="0"/>
        <w:contextualSpacing w:val="0"/>
        <w:jc w:val="left"/>
        <w:rPr>
          <w:rFonts w:eastAsia="Times New Roman" w:cs="Times New Roman"/>
          <w:b/>
          <w:color w:val="FF0000"/>
          <w:szCs w:val="28"/>
          <w:lang w:val="uk-UA" w:eastAsia="ru-RU"/>
        </w:rPr>
      </w:pPr>
    </w:p>
    <w:p w:rsidR="00D45AE0" w:rsidRPr="009619A9" w:rsidRDefault="00D45AE0" w:rsidP="00D45AE0">
      <w:pPr>
        <w:spacing w:line="240" w:lineRule="auto"/>
        <w:ind w:firstLine="0"/>
        <w:contextualSpacing w:val="0"/>
        <w:jc w:val="left"/>
        <w:rPr>
          <w:rFonts w:eastAsia="Times New Roman" w:cs="Times New Roman"/>
          <w:b/>
          <w:color w:val="FF0000"/>
          <w:szCs w:val="28"/>
          <w:lang w:val="uk-UA" w:eastAsia="ru-RU"/>
        </w:rPr>
      </w:pPr>
    </w:p>
    <w:p w:rsidR="00D45AE0" w:rsidRPr="009619A9" w:rsidRDefault="00D45AE0" w:rsidP="00D45AE0">
      <w:pPr>
        <w:spacing w:line="240" w:lineRule="auto"/>
        <w:ind w:firstLine="0"/>
        <w:contextualSpacing w:val="0"/>
        <w:jc w:val="left"/>
        <w:rPr>
          <w:rFonts w:eastAsia="Times New Roman" w:cs="Times New Roman"/>
          <w:b/>
          <w:color w:val="FF0000"/>
          <w:szCs w:val="28"/>
          <w:lang w:val="uk-UA" w:eastAsia="ru-RU"/>
        </w:rPr>
      </w:pPr>
    </w:p>
    <w:p w:rsidR="00D45AE0" w:rsidRPr="009619A9" w:rsidRDefault="00D45AE0" w:rsidP="00D45AE0">
      <w:pPr>
        <w:spacing w:line="240" w:lineRule="auto"/>
        <w:ind w:firstLine="0"/>
        <w:contextualSpacing w:val="0"/>
        <w:jc w:val="left"/>
        <w:rPr>
          <w:rFonts w:eastAsia="Times New Roman" w:cs="Times New Roman"/>
          <w:b/>
          <w:color w:val="FF0000"/>
          <w:szCs w:val="28"/>
          <w:lang w:val="uk-UA" w:eastAsia="ru-RU"/>
        </w:rPr>
      </w:pPr>
    </w:p>
    <w:p w:rsidR="00D45AE0" w:rsidRPr="009619A9" w:rsidRDefault="00D45AE0" w:rsidP="00D45AE0">
      <w:pPr>
        <w:spacing w:line="240" w:lineRule="auto"/>
        <w:ind w:firstLine="0"/>
        <w:contextualSpacing w:val="0"/>
        <w:jc w:val="left"/>
        <w:rPr>
          <w:rFonts w:eastAsia="Times New Roman" w:cs="Times New Roman"/>
          <w:b/>
          <w:color w:val="FF0000"/>
          <w:szCs w:val="28"/>
          <w:lang w:val="uk-UA" w:eastAsia="ru-RU"/>
        </w:rPr>
      </w:pPr>
    </w:p>
    <w:p w:rsidR="00D45AE0" w:rsidRPr="009619A9" w:rsidRDefault="00D45AE0" w:rsidP="00D45AE0">
      <w:pPr>
        <w:spacing w:line="240" w:lineRule="auto"/>
        <w:ind w:firstLine="0"/>
        <w:contextualSpacing w:val="0"/>
        <w:jc w:val="left"/>
        <w:rPr>
          <w:rFonts w:eastAsia="Times New Roman" w:cs="Times New Roman"/>
          <w:b/>
          <w:color w:val="FF0000"/>
          <w:szCs w:val="28"/>
          <w:lang w:val="uk-UA" w:eastAsia="ru-RU"/>
        </w:rPr>
      </w:pPr>
    </w:p>
    <w:p w:rsidR="00D45AE0" w:rsidRPr="009619A9" w:rsidRDefault="00D45AE0" w:rsidP="00072348">
      <w:pPr>
        <w:numPr>
          <w:ilvl w:val="0"/>
          <w:numId w:val="67"/>
        </w:numPr>
        <w:ind w:left="0" w:firstLine="709"/>
        <w:contextualSpacing w:val="0"/>
        <w:jc w:val="left"/>
        <w:rPr>
          <w:rFonts w:eastAsia="Times New Roman" w:cs="Times New Roman"/>
          <w:szCs w:val="28"/>
          <w:lang w:val="uk-UA" w:eastAsia="ru-RU"/>
        </w:rPr>
      </w:pPr>
      <w:r w:rsidRPr="009619A9">
        <w:rPr>
          <w:rFonts w:eastAsia="Times New Roman" w:cs="Times New Roman"/>
          <w:szCs w:val="28"/>
          <w:lang w:val="uk-UA" w:eastAsia="ru-RU"/>
        </w:rPr>
        <w:t>Щоб отримати код до наступного кабінету із даних слів складіть прислів’я. І різниця</w:t>
      </w:r>
      <w:r w:rsidR="009619A9" w:rsidRPr="009619A9">
        <w:rPr>
          <w:rFonts w:eastAsia="Times New Roman" w:cs="Times New Roman"/>
          <w:szCs w:val="28"/>
          <w:lang w:val="uk-UA" w:eastAsia="ru-RU"/>
        </w:rPr>
        <w:t xml:space="preserve"> </w:t>
      </w:r>
      <w:r w:rsidRPr="009619A9">
        <w:rPr>
          <w:rFonts w:eastAsia="Times New Roman" w:cs="Times New Roman"/>
          <w:szCs w:val="28"/>
          <w:lang w:val="uk-UA" w:eastAsia="ru-RU"/>
        </w:rPr>
        <w:t>чисел починаючи від найбільшого , що відображається в прислів’ях написана на одному із конвертів, що містить ваш код</w:t>
      </w:r>
    </w:p>
    <w:p w:rsidR="00D45AE0" w:rsidRPr="009619A9" w:rsidRDefault="00D45AE0" w:rsidP="00072348">
      <w:pPr>
        <w:numPr>
          <w:ilvl w:val="0"/>
          <w:numId w:val="64"/>
        </w:numPr>
        <w:ind w:left="0" w:firstLine="709"/>
        <w:contextualSpacing w:val="0"/>
        <w:jc w:val="left"/>
        <w:rPr>
          <w:rFonts w:eastAsia="Times New Roman" w:cs="Times New Roman"/>
          <w:szCs w:val="28"/>
          <w:lang w:val="uk-UA" w:eastAsia="ru-RU"/>
        </w:rPr>
      </w:pPr>
      <w:r w:rsidRPr="009619A9">
        <w:rPr>
          <w:rFonts w:eastAsia="Times New Roman" w:cs="Times New Roman"/>
          <w:szCs w:val="28"/>
          <w:lang w:val="uk-UA" w:eastAsia="ru-RU"/>
        </w:rPr>
        <w:t>Семеро одного не чекають.</w:t>
      </w:r>
    </w:p>
    <w:p w:rsidR="00D45AE0" w:rsidRPr="009619A9" w:rsidRDefault="00D45AE0" w:rsidP="00072348">
      <w:pPr>
        <w:numPr>
          <w:ilvl w:val="0"/>
          <w:numId w:val="64"/>
        </w:numPr>
        <w:ind w:left="0" w:firstLine="709"/>
        <w:contextualSpacing w:val="0"/>
        <w:jc w:val="left"/>
        <w:rPr>
          <w:rFonts w:eastAsia="Times New Roman" w:cs="Times New Roman"/>
          <w:szCs w:val="28"/>
          <w:lang w:val="uk-UA" w:eastAsia="ru-RU"/>
        </w:rPr>
      </w:pPr>
      <w:r w:rsidRPr="009619A9">
        <w:rPr>
          <w:rFonts w:eastAsia="Times New Roman" w:cs="Times New Roman"/>
          <w:szCs w:val="28"/>
          <w:lang w:val="uk-UA" w:eastAsia="ru-RU"/>
        </w:rPr>
        <w:t>Заблукав поміж трьох сосен</w:t>
      </w:r>
    </w:p>
    <w:p w:rsidR="00D45AE0" w:rsidRPr="009619A9" w:rsidRDefault="00D45AE0" w:rsidP="00072348">
      <w:pPr>
        <w:numPr>
          <w:ilvl w:val="0"/>
          <w:numId w:val="64"/>
        </w:numPr>
        <w:ind w:left="0" w:firstLine="709"/>
        <w:contextualSpacing w:val="0"/>
        <w:jc w:val="left"/>
        <w:rPr>
          <w:rFonts w:eastAsia="Times New Roman" w:cs="Times New Roman"/>
          <w:szCs w:val="28"/>
          <w:lang w:val="uk-UA" w:eastAsia="ru-RU"/>
        </w:rPr>
      </w:pPr>
      <w:r w:rsidRPr="009619A9">
        <w:rPr>
          <w:rFonts w:eastAsia="Times New Roman" w:cs="Times New Roman"/>
          <w:szCs w:val="28"/>
          <w:lang w:val="uk-UA" w:eastAsia="ru-RU"/>
        </w:rPr>
        <w:t xml:space="preserve">Один в полі не воїн </w:t>
      </w:r>
    </w:p>
    <w:p w:rsidR="00D45AE0" w:rsidRPr="009619A9" w:rsidRDefault="00D45AE0" w:rsidP="00F05C93">
      <w:pPr>
        <w:contextualSpacing w:val="0"/>
        <w:jc w:val="left"/>
        <w:rPr>
          <w:rFonts w:eastAsia="Times New Roman" w:cs="Times New Roman"/>
          <w:szCs w:val="28"/>
          <w:lang w:val="uk-UA" w:eastAsia="ru-RU"/>
        </w:rPr>
      </w:pPr>
      <w:r w:rsidRPr="009619A9">
        <w:rPr>
          <w:rFonts w:eastAsia="Times New Roman" w:cs="Times New Roman"/>
          <w:szCs w:val="28"/>
          <w:lang w:val="uk-UA" w:eastAsia="ru-RU"/>
        </w:rPr>
        <w:t>Конверт 2</w:t>
      </w:r>
    </w:p>
    <w:p w:rsidR="00D45AE0" w:rsidRPr="00985D4D" w:rsidRDefault="00D45AE0" w:rsidP="00F05C93">
      <w:pPr>
        <w:contextualSpacing w:val="0"/>
        <w:jc w:val="left"/>
        <w:rPr>
          <w:rFonts w:eastAsia="Times New Roman" w:cs="Times New Roman"/>
          <w:b/>
          <w:szCs w:val="28"/>
          <w:u w:val="single"/>
          <w:lang w:val="uk-UA" w:eastAsia="ru-RU"/>
        </w:rPr>
      </w:pPr>
      <w:r w:rsidRPr="00985D4D">
        <w:rPr>
          <w:rFonts w:eastAsia="Times New Roman" w:cs="Times New Roman"/>
          <w:b/>
          <w:szCs w:val="28"/>
          <w:u w:val="single"/>
          <w:lang w:val="uk-UA" w:eastAsia="ru-RU"/>
        </w:rPr>
        <w:t>Кабінет хімії</w:t>
      </w:r>
    </w:p>
    <w:p w:rsidR="00D45AE0" w:rsidRPr="009619A9" w:rsidRDefault="00D45AE0" w:rsidP="00F05C93">
      <w:pPr>
        <w:contextualSpacing w:val="0"/>
        <w:jc w:val="left"/>
        <w:rPr>
          <w:rFonts w:eastAsia="Times New Roman" w:cs="Times New Roman"/>
          <w:b/>
          <w:szCs w:val="28"/>
          <w:lang w:val="uk-UA" w:eastAsia="ru-RU"/>
        </w:rPr>
      </w:pPr>
      <w:r w:rsidRPr="009619A9">
        <w:rPr>
          <w:rFonts w:eastAsia="Times New Roman" w:cs="Times New Roman"/>
          <w:b/>
          <w:szCs w:val="28"/>
          <w:lang w:val="uk-UA" w:eastAsia="ru-RU"/>
        </w:rPr>
        <w:t>Наступне завдання на вас чекає в кабінеті хімії</w:t>
      </w:r>
    </w:p>
    <w:p w:rsidR="00D45AE0" w:rsidRPr="009619A9" w:rsidRDefault="00D45AE0" w:rsidP="00D45AE0">
      <w:pPr>
        <w:spacing w:line="240" w:lineRule="auto"/>
        <w:ind w:firstLine="0"/>
        <w:contextualSpacing w:val="0"/>
        <w:jc w:val="center"/>
        <w:rPr>
          <w:rFonts w:eastAsia="Times New Roman" w:cs="Times New Roman"/>
          <w:noProof/>
          <w:sz w:val="24"/>
          <w:szCs w:val="24"/>
          <w:lang w:val="uk-UA" w:eastAsia="uk-UA"/>
        </w:rPr>
      </w:pPr>
      <w:r w:rsidRPr="009619A9">
        <w:rPr>
          <w:rFonts w:eastAsia="Times New Roman" w:cs="Times New Roman"/>
          <w:b/>
          <w:noProof/>
          <w:szCs w:val="28"/>
          <w:lang w:val="uk-UA" w:eastAsia="uk-UA"/>
        </w:rPr>
        <w:drawing>
          <wp:anchor distT="0" distB="0" distL="114300" distR="114300" simplePos="0" relativeHeight="251658274" behindDoc="0" locked="0" layoutInCell="1" allowOverlap="1">
            <wp:simplePos x="0" y="0"/>
            <wp:positionH relativeFrom="column">
              <wp:posOffset>2618740</wp:posOffset>
            </wp:positionH>
            <wp:positionV relativeFrom="paragraph">
              <wp:posOffset>132715</wp:posOffset>
            </wp:positionV>
            <wp:extent cx="2879725" cy="2879725"/>
            <wp:effectExtent l="0" t="0" r="0" b="0"/>
            <wp:wrapSquare wrapText="bothSides"/>
            <wp:docPr id="16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8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879725" cy="2879725"/>
                    </a:xfrm>
                    <a:prstGeom prst="rect">
                      <a:avLst/>
                    </a:prstGeom>
                    <a:noFill/>
                    <a:ln>
                      <a:noFill/>
                    </a:ln>
                  </pic:spPr>
                </pic:pic>
              </a:graphicData>
            </a:graphic>
          </wp:anchor>
        </w:drawing>
      </w:r>
      <w:r w:rsidRPr="009619A9">
        <w:rPr>
          <w:rFonts w:eastAsia="Times New Roman" w:cs="Times New Roman"/>
          <w:noProof/>
          <w:sz w:val="24"/>
          <w:szCs w:val="24"/>
          <w:lang w:val="uk-UA" w:eastAsia="uk-UA"/>
        </w:rPr>
        <w:drawing>
          <wp:anchor distT="0" distB="0" distL="114300" distR="114300" simplePos="0" relativeHeight="251658246" behindDoc="0" locked="0" layoutInCell="1" allowOverlap="1">
            <wp:simplePos x="0" y="0"/>
            <wp:positionH relativeFrom="column">
              <wp:posOffset>-417830</wp:posOffset>
            </wp:positionH>
            <wp:positionV relativeFrom="paragraph">
              <wp:posOffset>132715</wp:posOffset>
            </wp:positionV>
            <wp:extent cx="2879725" cy="2879725"/>
            <wp:effectExtent l="0" t="0" r="0" b="0"/>
            <wp:wrapSquare wrapText="bothSides"/>
            <wp:docPr id="8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6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879725" cy="2879725"/>
                    </a:xfrm>
                    <a:prstGeom prst="rect">
                      <a:avLst/>
                    </a:prstGeom>
                    <a:noFill/>
                    <a:ln>
                      <a:noFill/>
                    </a:ln>
                  </pic:spPr>
                </pic:pic>
              </a:graphicData>
            </a:graphic>
          </wp:anchor>
        </w:drawing>
      </w:r>
    </w:p>
    <w:p w:rsidR="00D45AE0" w:rsidRPr="009619A9" w:rsidRDefault="00D45AE0" w:rsidP="00D45AE0">
      <w:pPr>
        <w:spacing w:line="240" w:lineRule="auto"/>
        <w:ind w:firstLine="0"/>
        <w:contextualSpacing w:val="0"/>
        <w:jc w:val="center"/>
        <w:rPr>
          <w:rFonts w:eastAsia="Times New Roman" w:cs="Times New Roman"/>
          <w:noProof/>
          <w:sz w:val="24"/>
          <w:szCs w:val="24"/>
          <w:lang w:val="uk-UA" w:eastAsia="uk-UA"/>
        </w:rPr>
      </w:pPr>
    </w:p>
    <w:p w:rsidR="00D45AE0" w:rsidRPr="009619A9" w:rsidRDefault="00D45AE0" w:rsidP="00D45AE0">
      <w:pPr>
        <w:spacing w:line="240" w:lineRule="auto"/>
        <w:ind w:firstLine="0"/>
        <w:contextualSpacing w:val="0"/>
        <w:jc w:val="center"/>
        <w:rPr>
          <w:rFonts w:eastAsia="Times New Roman" w:cs="Times New Roman"/>
          <w:noProof/>
          <w:sz w:val="24"/>
          <w:szCs w:val="24"/>
          <w:lang w:val="uk-UA" w:eastAsia="uk-UA"/>
        </w:rPr>
      </w:pPr>
    </w:p>
    <w:p w:rsidR="00D45AE0" w:rsidRPr="009619A9" w:rsidRDefault="00D45AE0" w:rsidP="00D45AE0">
      <w:pPr>
        <w:spacing w:line="240" w:lineRule="auto"/>
        <w:ind w:firstLine="0"/>
        <w:contextualSpacing w:val="0"/>
        <w:jc w:val="center"/>
        <w:rPr>
          <w:rFonts w:eastAsia="Times New Roman" w:cs="Times New Roman"/>
          <w:b/>
          <w:szCs w:val="28"/>
          <w:lang w:val="uk-UA" w:eastAsia="ru-RU"/>
        </w:rPr>
      </w:pPr>
    </w:p>
    <w:p w:rsidR="00D45AE0" w:rsidRPr="009619A9" w:rsidRDefault="00D45AE0" w:rsidP="00D45AE0">
      <w:pPr>
        <w:spacing w:line="240" w:lineRule="auto"/>
        <w:ind w:firstLine="0"/>
        <w:contextualSpacing w:val="0"/>
        <w:jc w:val="center"/>
        <w:rPr>
          <w:rFonts w:eastAsia="Times New Roman" w:cs="Times New Roman"/>
          <w:b/>
          <w:szCs w:val="28"/>
          <w:lang w:val="uk-UA" w:eastAsia="ru-RU"/>
        </w:rPr>
      </w:pPr>
    </w:p>
    <w:p w:rsidR="00D45AE0" w:rsidRPr="009619A9" w:rsidRDefault="00D45AE0" w:rsidP="00D45AE0">
      <w:pPr>
        <w:spacing w:line="240" w:lineRule="auto"/>
        <w:ind w:firstLine="0"/>
        <w:contextualSpacing w:val="0"/>
        <w:jc w:val="center"/>
        <w:rPr>
          <w:rFonts w:eastAsia="Times New Roman" w:cs="Times New Roman"/>
          <w:b/>
          <w:szCs w:val="28"/>
          <w:lang w:val="uk-UA" w:eastAsia="ru-RU"/>
        </w:rPr>
      </w:pPr>
    </w:p>
    <w:p w:rsidR="00D45AE0" w:rsidRPr="009619A9" w:rsidRDefault="00D45AE0" w:rsidP="00D45AE0">
      <w:pPr>
        <w:spacing w:line="240" w:lineRule="auto"/>
        <w:ind w:firstLine="0"/>
        <w:contextualSpacing w:val="0"/>
        <w:jc w:val="center"/>
        <w:rPr>
          <w:rFonts w:eastAsia="Times New Roman" w:cs="Times New Roman"/>
          <w:b/>
          <w:szCs w:val="28"/>
          <w:lang w:val="uk-UA" w:eastAsia="ru-RU"/>
        </w:rPr>
      </w:pPr>
    </w:p>
    <w:p w:rsidR="00D45AE0" w:rsidRPr="009619A9" w:rsidRDefault="00D45AE0" w:rsidP="00D45AE0">
      <w:pPr>
        <w:spacing w:line="240" w:lineRule="auto"/>
        <w:ind w:firstLine="0"/>
        <w:contextualSpacing w:val="0"/>
        <w:jc w:val="center"/>
        <w:rPr>
          <w:rFonts w:eastAsia="Times New Roman" w:cs="Times New Roman"/>
          <w:b/>
          <w:szCs w:val="28"/>
          <w:lang w:val="uk-UA" w:eastAsia="ru-RU"/>
        </w:rPr>
      </w:pPr>
    </w:p>
    <w:p w:rsidR="00D45AE0" w:rsidRPr="009619A9" w:rsidRDefault="00D45AE0" w:rsidP="00D45AE0">
      <w:pPr>
        <w:spacing w:line="240" w:lineRule="auto"/>
        <w:ind w:firstLine="0"/>
        <w:contextualSpacing w:val="0"/>
        <w:jc w:val="center"/>
        <w:rPr>
          <w:rFonts w:eastAsia="Times New Roman" w:cs="Times New Roman"/>
          <w:b/>
          <w:szCs w:val="28"/>
          <w:lang w:val="uk-UA" w:eastAsia="ru-RU"/>
        </w:rPr>
      </w:pPr>
    </w:p>
    <w:p w:rsidR="00D45AE0" w:rsidRPr="009619A9" w:rsidRDefault="00D45AE0" w:rsidP="00D45AE0">
      <w:pPr>
        <w:spacing w:line="240" w:lineRule="auto"/>
        <w:ind w:firstLine="0"/>
        <w:contextualSpacing w:val="0"/>
        <w:jc w:val="center"/>
        <w:rPr>
          <w:rFonts w:eastAsia="Times New Roman" w:cs="Times New Roman"/>
          <w:b/>
          <w:szCs w:val="28"/>
          <w:lang w:val="uk-UA" w:eastAsia="ru-RU"/>
        </w:rPr>
      </w:pPr>
    </w:p>
    <w:p w:rsidR="00D45AE0" w:rsidRPr="009619A9" w:rsidRDefault="00D45AE0" w:rsidP="00D45AE0">
      <w:pPr>
        <w:spacing w:line="240" w:lineRule="auto"/>
        <w:ind w:firstLine="0"/>
        <w:contextualSpacing w:val="0"/>
        <w:jc w:val="center"/>
        <w:rPr>
          <w:rFonts w:eastAsia="Times New Roman" w:cs="Times New Roman"/>
          <w:b/>
          <w:szCs w:val="28"/>
          <w:lang w:val="uk-UA" w:eastAsia="ru-RU"/>
        </w:rPr>
      </w:pPr>
    </w:p>
    <w:p w:rsidR="00D45AE0" w:rsidRPr="009619A9" w:rsidRDefault="00D45AE0" w:rsidP="00D45AE0">
      <w:pPr>
        <w:spacing w:line="240" w:lineRule="auto"/>
        <w:ind w:firstLine="0"/>
        <w:contextualSpacing w:val="0"/>
        <w:jc w:val="center"/>
        <w:rPr>
          <w:rFonts w:eastAsia="Times New Roman" w:cs="Times New Roman"/>
          <w:b/>
          <w:szCs w:val="28"/>
          <w:lang w:val="uk-UA" w:eastAsia="ru-RU"/>
        </w:rPr>
      </w:pPr>
    </w:p>
    <w:p w:rsidR="00D45AE0" w:rsidRPr="009619A9" w:rsidRDefault="00D45AE0" w:rsidP="00D45AE0">
      <w:pPr>
        <w:spacing w:line="240" w:lineRule="auto"/>
        <w:ind w:firstLine="0"/>
        <w:contextualSpacing w:val="0"/>
        <w:jc w:val="center"/>
        <w:rPr>
          <w:rFonts w:eastAsia="Times New Roman" w:cs="Times New Roman"/>
          <w:b/>
          <w:szCs w:val="28"/>
          <w:lang w:val="uk-UA" w:eastAsia="ru-RU"/>
        </w:rPr>
      </w:pPr>
    </w:p>
    <w:p w:rsidR="00D45AE0" w:rsidRPr="009619A9" w:rsidRDefault="00D45AE0" w:rsidP="00D45AE0">
      <w:pPr>
        <w:spacing w:line="240" w:lineRule="auto"/>
        <w:ind w:firstLine="0"/>
        <w:contextualSpacing w:val="0"/>
        <w:jc w:val="center"/>
        <w:rPr>
          <w:rFonts w:eastAsia="Times New Roman" w:cs="Times New Roman"/>
          <w:b/>
          <w:szCs w:val="28"/>
          <w:lang w:val="uk-UA" w:eastAsia="ru-RU"/>
        </w:rPr>
      </w:pPr>
    </w:p>
    <w:p w:rsidR="00D45AE0" w:rsidRPr="009619A9" w:rsidRDefault="00D45AE0" w:rsidP="00D45AE0">
      <w:pPr>
        <w:spacing w:line="240" w:lineRule="auto"/>
        <w:ind w:firstLine="0"/>
        <w:contextualSpacing w:val="0"/>
        <w:jc w:val="center"/>
        <w:rPr>
          <w:rFonts w:eastAsia="Times New Roman" w:cs="Times New Roman"/>
          <w:b/>
          <w:szCs w:val="28"/>
          <w:lang w:val="uk-UA" w:eastAsia="ru-RU"/>
        </w:rPr>
      </w:pPr>
    </w:p>
    <w:p w:rsidR="00D45AE0" w:rsidRPr="009619A9" w:rsidRDefault="00D45AE0" w:rsidP="00D45AE0">
      <w:pPr>
        <w:spacing w:line="240" w:lineRule="auto"/>
        <w:ind w:firstLine="0"/>
        <w:contextualSpacing w:val="0"/>
        <w:jc w:val="center"/>
        <w:rPr>
          <w:rFonts w:eastAsia="Times New Roman" w:cs="Times New Roman"/>
          <w:b/>
          <w:szCs w:val="28"/>
          <w:lang w:val="uk-UA" w:eastAsia="ru-RU"/>
        </w:rPr>
      </w:pPr>
    </w:p>
    <w:p w:rsidR="00D45AE0" w:rsidRPr="00985D4D" w:rsidRDefault="00D45AE0" w:rsidP="00F05C93">
      <w:pPr>
        <w:contextualSpacing w:val="0"/>
        <w:rPr>
          <w:rFonts w:eastAsia="Times New Roman" w:cs="Times New Roman"/>
          <w:b/>
          <w:szCs w:val="28"/>
          <w:u w:val="single"/>
          <w:lang w:val="uk-UA" w:eastAsia="ru-RU"/>
        </w:rPr>
      </w:pPr>
      <w:r w:rsidRPr="00985D4D">
        <w:rPr>
          <w:rFonts w:eastAsia="Times New Roman" w:cs="Times New Roman"/>
          <w:b/>
          <w:szCs w:val="28"/>
          <w:u w:val="single"/>
          <w:lang w:val="uk-UA" w:eastAsia="ru-RU"/>
        </w:rPr>
        <w:t xml:space="preserve">Завдання в кабінеті хімії: </w:t>
      </w:r>
    </w:p>
    <w:p w:rsidR="00D45AE0" w:rsidRPr="009619A9" w:rsidRDefault="00D45AE0" w:rsidP="00F05C93">
      <w:pPr>
        <w:contextualSpacing w:val="0"/>
        <w:rPr>
          <w:rFonts w:eastAsia="Times New Roman" w:cs="Times New Roman"/>
          <w:szCs w:val="28"/>
          <w:lang w:val="uk-UA" w:eastAsia="ru-RU"/>
        </w:rPr>
      </w:pPr>
      <w:r w:rsidRPr="009619A9">
        <w:rPr>
          <w:rFonts w:eastAsia="Times New Roman" w:cs="Times New Roman"/>
          <w:szCs w:val="28"/>
          <w:lang w:val="uk-UA" w:eastAsia="ru-RU"/>
        </w:rPr>
        <w:t>Під час сушіння яблука втрачають 80% своєї ваги. Скільки свіжих яблук потрібно взяти , щоб отримати 9 кг сушених? Відповідь: 45 кг.</w:t>
      </w:r>
    </w:p>
    <w:p w:rsidR="00D45AE0" w:rsidRPr="009619A9" w:rsidRDefault="00D45AE0" w:rsidP="00072348">
      <w:pPr>
        <w:numPr>
          <w:ilvl w:val="0"/>
          <w:numId w:val="67"/>
        </w:numPr>
        <w:ind w:left="0" w:firstLine="709"/>
        <w:contextualSpacing w:val="0"/>
        <w:rPr>
          <w:rFonts w:eastAsia="Times New Roman" w:cs="Times New Roman"/>
          <w:b/>
          <w:szCs w:val="28"/>
          <w:lang w:val="uk-UA" w:eastAsia="ru-RU"/>
        </w:rPr>
      </w:pPr>
      <w:r w:rsidRPr="009619A9">
        <w:rPr>
          <w:rFonts w:eastAsia="Times New Roman" w:cs="Times New Roman"/>
          <w:b/>
          <w:szCs w:val="28"/>
          <w:lang w:val="uk-UA" w:eastAsia="ru-RU"/>
        </w:rPr>
        <w:t>Молодці! Перед вами кульки в кожній з яких є послідовне завдання</w:t>
      </w:r>
      <w:r w:rsidR="009619A9" w:rsidRPr="009619A9">
        <w:rPr>
          <w:rFonts w:eastAsia="Times New Roman" w:cs="Times New Roman"/>
          <w:b/>
          <w:szCs w:val="28"/>
          <w:lang w:val="uk-UA" w:eastAsia="ru-RU"/>
        </w:rPr>
        <w:t xml:space="preserve"> </w:t>
      </w:r>
      <w:r w:rsidRPr="009619A9">
        <w:rPr>
          <w:rFonts w:eastAsia="Times New Roman" w:cs="Times New Roman"/>
          <w:b/>
          <w:szCs w:val="28"/>
          <w:lang w:val="uk-UA" w:eastAsia="ru-RU"/>
        </w:rPr>
        <w:t xml:space="preserve">в одній із них є </w:t>
      </w:r>
      <w:r w:rsidRPr="009619A9">
        <w:rPr>
          <w:rFonts w:eastAsia="Times New Roman" w:cs="Times New Roman"/>
          <w:noProof/>
          <w:szCs w:val="28"/>
          <w:lang w:val="uk-UA" w:eastAsia="uk-UA"/>
        </w:rPr>
        <w:t xml:space="preserve">QR код кабінету до якого ви поспішатимите далі. </w:t>
      </w:r>
    </w:p>
    <w:p w:rsidR="00D45AE0" w:rsidRPr="009619A9" w:rsidRDefault="00D45AE0" w:rsidP="00072348">
      <w:pPr>
        <w:numPr>
          <w:ilvl w:val="0"/>
          <w:numId w:val="65"/>
        </w:numPr>
        <w:ind w:left="0" w:firstLine="709"/>
        <w:contextualSpacing w:val="0"/>
        <w:rPr>
          <w:rFonts w:eastAsia="Times New Roman" w:cs="Times New Roman"/>
          <w:szCs w:val="28"/>
          <w:lang w:val="uk-UA" w:eastAsia="ru-RU"/>
        </w:rPr>
      </w:pPr>
      <w:r w:rsidRPr="009619A9">
        <w:rPr>
          <w:rFonts w:eastAsia="Times New Roman" w:cs="Times New Roman"/>
          <w:szCs w:val="28"/>
          <w:lang w:val="uk-UA" w:eastAsia="ru-RU"/>
        </w:rPr>
        <w:t xml:space="preserve"> Скільки прямих проходить через дві точки? (одна) перша кулька</w:t>
      </w:r>
    </w:p>
    <w:p w:rsidR="00D45AE0" w:rsidRPr="009619A9" w:rsidRDefault="00D45AE0" w:rsidP="00072348">
      <w:pPr>
        <w:numPr>
          <w:ilvl w:val="0"/>
          <w:numId w:val="65"/>
        </w:numPr>
        <w:ind w:left="0" w:firstLine="709"/>
        <w:contextualSpacing w:val="0"/>
        <w:rPr>
          <w:rFonts w:eastAsia="Times New Roman" w:cs="Times New Roman"/>
          <w:szCs w:val="28"/>
          <w:lang w:val="uk-UA" w:eastAsia="ru-RU"/>
        </w:rPr>
      </w:pPr>
      <w:r w:rsidRPr="009619A9">
        <w:rPr>
          <w:rFonts w:eastAsia="Times New Roman" w:cs="Times New Roman"/>
          <w:szCs w:val="28"/>
          <w:lang w:val="uk-UA" w:eastAsia="ru-RU"/>
        </w:rPr>
        <w:t xml:space="preserve">Одне яйце варять 4 хвилини. Скільки хвилин варять 6 яєць? (4) </w:t>
      </w:r>
    </w:p>
    <w:p w:rsidR="00D45AE0" w:rsidRPr="009619A9" w:rsidRDefault="009619A9" w:rsidP="00F05C93">
      <w:pPr>
        <w:contextualSpacing w:val="0"/>
        <w:rPr>
          <w:rFonts w:eastAsia="Times New Roman" w:cs="Times New Roman"/>
          <w:szCs w:val="28"/>
          <w:lang w:val="uk-UA" w:eastAsia="ru-RU"/>
        </w:rPr>
      </w:pPr>
      <w:r w:rsidRPr="009619A9">
        <w:rPr>
          <w:rFonts w:eastAsia="Times New Roman" w:cs="Times New Roman"/>
          <w:szCs w:val="28"/>
          <w:lang w:val="uk-UA" w:eastAsia="ru-RU"/>
        </w:rPr>
        <w:t xml:space="preserve">     </w:t>
      </w:r>
      <w:r w:rsidR="00D45AE0" w:rsidRPr="009619A9">
        <w:rPr>
          <w:rFonts w:eastAsia="Times New Roman" w:cs="Times New Roman"/>
          <w:szCs w:val="28"/>
          <w:lang w:val="uk-UA" w:eastAsia="ru-RU"/>
        </w:rPr>
        <w:t>Кулька 4</w:t>
      </w:r>
    </w:p>
    <w:p w:rsidR="00D45AE0" w:rsidRPr="009619A9" w:rsidRDefault="00D45AE0" w:rsidP="00072348">
      <w:pPr>
        <w:numPr>
          <w:ilvl w:val="0"/>
          <w:numId w:val="65"/>
        </w:numPr>
        <w:ind w:left="0" w:firstLine="709"/>
        <w:contextualSpacing w:val="0"/>
        <w:rPr>
          <w:rFonts w:eastAsia="Times New Roman" w:cs="Times New Roman"/>
          <w:szCs w:val="28"/>
          <w:lang w:val="uk-UA" w:eastAsia="ru-RU"/>
        </w:rPr>
      </w:pPr>
      <w:r w:rsidRPr="009619A9">
        <w:rPr>
          <w:rFonts w:eastAsia="Times New Roman" w:cs="Times New Roman"/>
          <w:szCs w:val="28"/>
          <w:lang w:val="uk-UA" w:eastAsia="ru-RU"/>
        </w:rPr>
        <w:t xml:space="preserve"> Кулька 3 з кодом</w:t>
      </w:r>
    </w:p>
    <w:p w:rsidR="00D45AE0" w:rsidRPr="009619A9" w:rsidRDefault="00D45AE0" w:rsidP="00F05C93">
      <w:pPr>
        <w:contextualSpacing w:val="0"/>
        <w:rPr>
          <w:rFonts w:eastAsia="Times New Roman" w:cs="Times New Roman"/>
          <w:szCs w:val="28"/>
          <w:lang w:val="uk-UA" w:eastAsia="ru-RU"/>
        </w:rPr>
      </w:pPr>
      <w:r w:rsidRPr="009619A9">
        <w:rPr>
          <w:rFonts w:eastAsia="Times New Roman" w:cs="Times New Roman"/>
          <w:szCs w:val="28"/>
          <w:lang w:val="uk-UA" w:eastAsia="ru-RU"/>
        </w:rPr>
        <w:t xml:space="preserve">Молодці! Ви отримали код до кабінету Української мови. </w:t>
      </w:r>
    </w:p>
    <w:p w:rsidR="00D45AE0" w:rsidRPr="00985D4D" w:rsidRDefault="00D45AE0" w:rsidP="00F05C93">
      <w:pPr>
        <w:contextualSpacing w:val="0"/>
        <w:rPr>
          <w:rFonts w:eastAsia="Times New Roman" w:cs="Times New Roman"/>
          <w:b/>
          <w:szCs w:val="28"/>
          <w:u w:val="single"/>
          <w:lang w:val="uk-UA" w:eastAsia="ru-RU"/>
        </w:rPr>
      </w:pPr>
      <w:r w:rsidRPr="00985D4D">
        <w:rPr>
          <w:rFonts w:eastAsia="Times New Roman" w:cs="Times New Roman"/>
          <w:b/>
          <w:szCs w:val="28"/>
          <w:u w:val="single"/>
          <w:lang w:val="uk-UA" w:eastAsia="ru-RU"/>
        </w:rPr>
        <w:t>Кабінет української мови</w:t>
      </w:r>
    </w:p>
    <w:p w:rsidR="00D45AE0" w:rsidRPr="009619A9" w:rsidRDefault="00D45AE0" w:rsidP="00D45AE0">
      <w:pPr>
        <w:spacing w:line="240" w:lineRule="auto"/>
        <w:ind w:firstLine="0"/>
        <w:contextualSpacing w:val="0"/>
        <w:jc w:val="center"/>
        <w:rPr>
          <w:rFonts w:eastAsia="Times New Roman" w:cs="Times New Roman"/>
          <w:b/>
          <w:szCs w:val="28"/>
          <w:lang w:val="uk-UA" w:eastAsia="ru-RU"/>
        </w:rPr>
      </w:pPr>
      <w:r w:rsidRPr="009619A9">
        <w:rPr>
          <w:rFonts w:eastAsia="Times New Roman" w:cs="Times New Roman"/>
          <w:noProof/>
          <w:sz w:val="24"/>
          <w:szCs w:val="24"/>
          <w:lang w:val="uk-UA" w:eastAsia="uk-UA"/>
        </w:rPr>
        <w:drawing>
          <wp:anchor distT="0" distB="0" distL="114300" distR="114300" simplePos="0" relativeHeight="251658275" behindDoc="0" locked="0" layoutInCell="1" allowOverlap="1">
            <wp:simplePos x="0" y="0"/>
            <wp:positionH relativeFrom="column">
              <wp:posOffset>2928620</wp:posOffset>
            </wp:positionH>
            <wp:positionV relativeFrom="paragraph">
              <wp:posOffset>84455</wp:posOffset>
            </wp:positionV>
            <wp:extent cx="2879725" cy="2879725"/>
            <wp:effectExtent l="0" t="0" r="0" b="0"/>
            <wp:wrapSquare wrapText="bothSides"/>
            <wp:docPr id="16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8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879725" cy="2879725"/>
                    </a:xfrm>
                    <a:prstGeom prst="rect">
                      <a:avLst/>
                    </a:prstGeom>
                    <a:noFill/>
                    <a:ln>
                      <a:noFill/>
                    </a:ln>
                  </pic:spPr>
                </pic:pic>
              </a:graphicData>
            </a:graphic>
          </wp:anchor>
        </w:drawing>
      </w:r>
    </w:p>
    <w:p w:rsidR="00D45AE0" w:rsidRPr="009619A9" w:rsidRDefault="00D45AE0" w:rsidP="00D45AE0">
      <w:pPr>
        <w:spacing w:line="240" w:lineRule="auto"/>
        <w:ind w:firstLine="0"/>
        <w:contextualSpacing w:val="0"/>
        <w:jc w:val="center"/>
        <w:rPr>
          <w:rFonts w:eastAsia="Times New Roman" w:cs="Times New Roman"/>
          <w:b/>
          <w:szCs w:val="28"/>
          <w:lang w:val="uk-UA" w:eastAsia="ru-RU"/>
        </w:rPr>
      </w:pPr>
      <w:r w:rsidRPr="009619A9">
        <w:rPr>
          <w:rFonts w:eastAsia="Times New Roman" w:cs="Times New Roman"/>
          <w:noProof/>
          <w:sz w:val="24"/>
          <w:szCs w:val="24"/>
          <w:lang w:val="uk-UA" w:eastAsia="uk-UA"/>
        </w:rPr>
        <w:drawing>
          <wp:anchor distT="0" distB="0" distL="114300" distR="114300" simplePos="0" relativeHeight="251658264" behindDoc="0" locked="0" layoutInCell="1" allowOverlap="1">
            <wp:simplePos x="0" y="0"/>
            <wp:positionH relativeFrom="column">
              <wp:posOffset>-128905</wp:posOffset>
            </wp:positionH>
            <wp:positionV relativeFrom="paragraph">
              <wp:posOffset>112395</wp:posOffset>
            </wp:positionV>
            <wp:extent cx="2466975" cy="2486025"/>
            <wp:effectExtent l="0" t="0" r="9525" b="9525"/>
            <wp:wrapSquare wrapText="bothSides"/>
            <wp:docPr id="10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6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7513" t="6773" r="7883" b="7970"/>
                    <a:stretch>
                      <a:fillRect/>
                    </a:stretch>
                  </pic:blipFill>
                  <pic:spPr bwMode="auto">
                    <a:xfrm>
                      <a:off x="0" y="0"/>
                      <a:ext cx="2466975" cy="2486025"/>
                    </a:xfrm>
                    <a:prstGeom prst="rect">
                      <a:avLst/>
                    </a:prstGeom>
                    <a:noFill/>
                    <a:ln>
                      <a:noFill/>
                    </a:ln>
                  </pic:spPr>
                </pic:pic>
              </a:graphicData>
            </a:graphic>
          </wp:anchor>
        </w:drawing>
      </w:r>
    </w:p>
    <w:p w:rsidR="00D45AE0" w:rsidRPr="009619A9" w:rsidRDefault="00D45AE0" w:rsidP="00D45AE0">
      <w:pPr>
        <w:spacing w:line="240" w:lineRule="auto"/>
        <w:ind w:firstLine="0"/>
        <w:contextualSpacing w:val="0"/>
        <w:jc w:val="center"/>
        <w:rPr>
          <w:rFonts w:eastAsia="Times New Roman" w:cs="Times New Roman"/>
          <w:b/>
          <w:szCs w:val="28"/>
          <w:lang w:val="uk-UA" w:eastAsia="ru-RU"/>
        </w:rPr>
      </w:pPr>
    </w:p>
    <w:p w:rsidR="00D45AE0" w:rsidRPr="009619A9" w:rsidRDefault="00D45AE0" w:rsidP="00D45AE0">
      <w:pPr>
        <w:spacing w:line="240" w:lineRule="auto"/>
        <w:ind w:firstLine="0"/>
        <w:contextualSpacing w:val="0"/>
        <w:jc w:val="center"/>
        <w:rPr>
          <w:rFonts w:eastAsia="Times New Roman" w:cs="Times New Roman"/>
          <w:b/>
          <w:szCs w:val="28"/>
          <w:lang w:val="uk-UA" w:eastAsia="ru-RU"/>
        </w:rPr>
      </w:pPr>
    </w:p>
    <w:p w:rsidR="00D45AE0" w:rsidRPr="009619A9" w:rsidRDefault="00D45AE0" w:rsidP="00D45AE0">
      <w:pPr>
        <w:spacing w:line="240" w:lineRule="auto"/>
        <w:ind w:firstLine="0"/>
        <w:contextualSpacing w:val="0"/>
        <w:jc w:val="center"/>
        <w:rPr>
          <w:rFonts w:eastAsia="Times New Roman" w:cs="Times New Roman"/>
          <w:b/>
          <w:szCs w:val="28"/>
          <w:lang w:val="uk-UA" w:eastAsia="ru-RU"/>
        </w:rPr>
      </w:pPr>
    </w:p>
    <w:p w:rsidR="00D45AE0" w:rsidRPr="009619A9" w:rsidRDefault="00D45AE0" w:rsidP="00D45AE0">
      <w:pPr>
        <w:spacing w:line="240" w:lineRule="auto"/>
        <w:ind w:firstLine="0"/>
        <w:contextualSpacing w:val="0"/>
        <w:jc w:val="center"/>
        <w:rPr>
          <w:rFonts w:eastAsia="Times New Roman" w:cs="Times New Roman"/>
          <w:b/>
          <w:szCs w:val="28"/>
          <w:lang w:val="uk-UA" w:eastAsia="ru-RU"/>
        </w:rPr>
      </w:pPr>
    </w:p>
    <w:p w:rsidR="00D45AE0" w:rsidRPr="009619A9" w:rsidRDefault="00D45AE0" w:rsidP="00D45AE0">
      <w:pPr>
        <w:spacing w:line="240" w:lineRule="auto"/>
        <w:ind w:firstLine="0"/>
        <w:contextualSpacing w:val="0"/>
        <w:jc w:val="center"/>
        <w:rPr>
          <w:rFonts w:eastAsia="Times New Roman" w:cs="Times New Roman"/>
          <w:b/>
          <w:szCs w:val="28"/>
          <w:lang w:val="uk-UA" w:eastAsia="ru-RU"/>
        </w:rPr>
      </w:pPr>
    </w:p>
    <w:p w:rsidR="00D45AE0" w:rsidRPr="009619A9" w:rsidRDefault="00D45AE0" w:rsidP="00D45AE0">
      <w:pPr>
        <w:spacing w:line="240" w:lineRule="auto"/>
        <w:ind w:firstLine="0"/>
        <w:contextualSpacing w:val="0"/>
        <w:jc w:val="center"/>
        <w:rPr>
          <w:rFonts w:eastAsia="Times New Roman" w:cs="Times New Roman"/>
          <w:b/>
          <w:szCs w:val="28"/>
          <w:lang w:val="uk-UA" w:eastAsia="ru-RU"/>
        </w:rPr>
      </w:pPr>
    </w:p>
    <w:p w:rsidR="00D45AE0" w:rsidRPr="009619A9" w:rsidRDefault="00D45AE0" w:rsidP="00D45AE0">
      <w:pPr>
        <w:spacing w:line="240" w:lineRule="auto"/>
        <w:ind w:firstLine="0"/>
        <w:contextualSpacing w:val="0"/>
        <w:jc w:val="center"/>
        <w:rPr>
          <w:rFonts w:eastAsia="Times New Roman" w:cs="Times New Roman"/>
          <w:b/>
          <w:szCs w:val="28"/>
          <w:lang w:val="uk-UA" w:eastAsia="ru-RU"/>
        </w:rPr>
      </w:pPr>
    </w:p>
    <w:p w:rsidR="00D45AE0" w:rsidRPr="009619A9" w:rsidRDefault="00D45AE0" w:rsidP="00D45AE0">
      <w:pPr>
        <w:spacing w:line="240" w:lineRule="auto"/>
        <w:ind w:firstLine="0"/>
        <w:contextualSpacing w:val="0"/>
        <w:jc w:val="center"/>
        <w:rPr>
          <w:rFonts w:eastAsia="Times New Roman" w:cs="Times New Roman"/>
          <w:b/>
          <w:szCs w:val="28"/>
          <w:lang w:val="uk-UA" w:eastAsia="ru-RU"/>
        </w:rPr>
      </w:pPr>
    </w:p>
    <w:p w:rsidR="00D45AE0" w:rsidRPr="009619A9" w:rsidRDefault="00D45AE0" w:rsidP="00D45AE0">
      <w:pPr>
        <w:spacing w:line="240" w:lineRule="auto"/>
        <w:ind w:firstLine="0"/>
        <w:contextualSpacing w:val="0"/>
        <w:jc w:val="center"/>
        <w:rPr>
          <w:rFonts w:eastAsia="Times New Roman" w:cs="Times New Roman"/>
          <w:b/>
          <w:szCs w:val="28"/>
          <w:lang w:val="uk-UA" w:eastAsia="ru-RU"/>
        </w:rPr>
      </w:pPr>
    </w:p>
    <w:p w:rsidR="00D45AE0" w:rsidRPr="009619A9" w:rsidRDefault="00D45AE0" w:rsidP="00D45AE0">
      <w:pPr>
        <w:spacing w:line="240" w:lineRule="auto"/>
        <w:ind w:firstLine="0"/>
        <w:contextualSpacing w:val="0"/>
        <w:jc w:val="center"/>
        <w:rPr>
          <w:rFonts w:eastAsia="Times New Roman" w:cs="Times New Roman"/>
          <w:b/>
          <w:szCs w:val="28"/>
          <w:lang w:val="uk-UA" w:eastAsia="ru-RU"/>
        </w:rPr>
      </w:pPr>
    </w:p>
    <w:p w:rsidR="00D45AE0" w:rsidRPr="009619A9" w:rsidRDefault="00D45AE0" w:rsidP="00D45AE0">
      <w:pPr>
        <w:spacing w:line="240" w:lineRule="auto"/>
        <w:ind w:firstLine="0"/>
        <w:contextualSpacing w:val="0"/>
        <w:jc w:val="center"/>
        <w:rPr>
          <w:rFonts w:eastAsia="Times New Roman" w:cs="Times New Roman"/>
          <w:b/>
          <w:szCs w:val="28"/>
          <w:lang w:val="uk-UA" w:eastAsia="ru-RU"/>
        </w:rPr>
      </w:pPr>
    </w:p>
    <w:p w:rsidR="00D45AE0" w:rsidRPr="009619A9" w:rsidRDefault="00D45AE0" w:rsidP="00D45AE0">
      <w:pPr>
        <w:spacing w:line="240" w:lineRule="auto"/>
        <w:ind w:firstLine="0"/>
        <w:contextualSpacing w:val="0"/>
        <w:jc w:val="center"/>
        <w:rPr>
          <w:rFonts w:eastAsia="Times New Roman" w:cs="Times New Roman"/>
          <w:b/>
          <w:szCs w:val="28"/>
          <w:lang w:val="uk-UA" w:eastAsia="ru-RU"/>
        </w:rPr>
      </w:pPr>
    </w:p>
    <w:p w:rsidR="00D45AE0" w:rsidRPr="009619A9" w:rsidRDefault="00D45AE0" w:rsidP="00D45AE0">
      <w:pPr>
        <w:spacing w:line="240" w:lineRule="auto"/>
        <w:ind w:firstLine="0"/>
        <w:contextualSpacing w:val="0"/>
        <w:jc w:val="center"/>
        <w:rPr>
          <w:rFonts w:eastAsia="Times New Roman" w:cs="Times New Roman"/>
          <w:b/>
          <w:szCs w:val="28"/>
          <w:lang w:val="uk-UA" w:eastAsia="ru-RU"/>
        </w:rPr>
      </w:pPr>
    </w:p>
    <w:p w:rsidR="00D45AE0" w:rsidRPr="009619A9" w:rsidRDefault="00D45AE0" w:rsidP="00D45AE0">
      <w:pPr>
        <w:spacing w:line="240" w:lineRule="auto"/>
        <w:ind w:firstLine="0"/>
        <w:contextualSpacing w:val="0"/>
        <w:jc w:val="center"/>
        <w:rPr>
          <w:rFonts w:eastAsia="Times New Roman" w:cs="Times New Roman"/>
          <w:b/>
          <w:szCs w:val="28"/>
          <w:lang w:val="uk-UA" w:eastAsia="ru-RU"/>
        </w:rPr>
      </w:pPr>
    </w:p>
    <w:p w:rsidR="00D45AE0" w:rsidRPr="00985D4D" w:rsidRDefault="00D45AE0" w:rsidP="00D45AE0">
      <w:pPr>
        <w:spacing w:line="240" w:lineRule="auto"/>
        <w:ind w:firstLine="0"/>
        <w:contextualSpacing w:val="0"/>
        <w:jc w:val="left"/>
        <w:rPr>
          <w:rFonts w:eastAsia="Times New Roman" w:cs="Times New Roman"/>
          <w:b/>
          <w:szCs w:val="28"/>
          <w:u w:val="single"/>
          <w:lang w:val="uk-UA" w:eastAsia="ru-RU"/>
        </w:rPr>
      </w:pPr>
      <w:r w:rsidRPr="00985D4D">
        <w:rPr>
          <w:rFonts w:eastAsia="Times New Roman" w:cs="Times New Roman"/>
          <w:b/>
          <w:szCs w:val="28"/>
          <w:u w:val="single"/>
          <w:lang w:val="uk-UA" w:eastAsia="ru-RU"/>
        </w:rPr>
        <w:t>Завдання в кабінеті української мови:</w:t>
      </w:r>
    </w:p>
    <w:p w:rsidR="00D45AE0" w:rsidRPr="009619A9" w:rsidRDefault="00D45AE0" w:rsidP="00D45AE0">
      <w:pPr>
        <w:spacing w:line="240" w:lineRule="auto"/>
        <w:ind w:firstLine="0"/>
        <w:contextualSpacing w:val="0"/>
        <w:jc w:val="left"/>
        <w:rPr>
          <w:rFonts w:eastAsia="Times New Roman" w:cs="Times New Roman"/>
          <w:b/>
          <w:noProof/>
          <w:sz w:val="32"/>
          <w:szCs w:val="32"/>
          <w:lang w:val="uk-UA" w:eastAsia="uk-UA"/>
        </w:rPr>
      </w:pPr>
      <w:r w:rsidRPr="009619A9">
        <w:rPr>
          <w:rFonts w:eastAsia="Times New Roman" w:cs="Times New Roman"/>
          <w:b/>
          <w:noProof/>
          <w:sz w:val="32"/>
          <w:szCs w:val="32"/>
          <w:lang w:val="uk-UA" w:eastAsia="uk-UA"/>
        </w:rPr>
        <w:t>Із букв А, Б, В, Г, Д – скласти якомога більше математичних термінів</w:t>
      </w:r>
    </w:p>
    <w:p w:rsidR="00D45AE0" w:rsidRPr="009619A9" w:rsidRDefault="00D45AE0" w:rsidP="00D45AE0">
      <w:pPr>
        <w:spacing w:line="240" w:lineRule="auto"/>
        <w:ind w:firstLine="0"/>
        <w:contextualSpacing w:val="0"/>
        <w:jc w:val="center"/>
        <w:rPr>
          <w:rFonts w:eastAsia="Times New Roman" w:cs="Times New Roman"/>
          <w:b/>
          <w:szCs w:val="28"/>
          <w:lang w:val="uk-UA" w:eastAsia="ru-RU"/>
        </w:rPr>
      </w:pPr>
    </w:p>
    <w:p w:rsidR="00D45AE0" w:rsidRPr="00985D4D" w:rsidRDefault="00D45AE0" w:rsidP="00D45AE0">
      <w:pPr>
        <w:spacing w:line="240" w:lineRule="auto"/>
        <w:ind w:firstLine="0"/>
        <w:contextualSpacing w:val="0"/>
        <w:jc w:val="left"/>
        <w:rPr>
          <w:rFonts w:eastAsia="Times New Roman" w:cs="Times New Roman"/>
          <w:b/>
          <w:szCs w:val="28"/>
          <w:u w:val="single"/>
          <w:lang w:val="uk-UA" w:eastAsia="ru-RU"/>
        </w:rPr>
      </w:pPr>
      <w:r w:rsidRPr="00985D4D">
        <w:rPr>
          <w:rFonts w:eastAsia="Times New Roman" w:cs="Times New Roman"/>
          <w:b/>
          <w:szCs w:val="28"/>
          <w:u w:val="single"/>
          <w:lang w:val="uk-UA" w:eastAsia="ru-RU"/>
        </w:rPr>
        <w:t>Кабінет трудового навчання</w:t>
      </w:r>
    </w:p>
    <w:p w:rsidR="00D45AE0" w:rsidRPr="009619A9" w:rsidRDefault="00D45AE0" w:rsidP="00072348">
      <w:pPr>
        <w:numPr>
          <w:ilvl w:val="0"/>
          <w:numId w:val="67"/>
        </w:numPr>
        <w:spacing w:line="240" w:lineRule="auto"/>
        <w:contextualSpacing w:val="0"/>
        <w:jc w:val="left"/>
        <w:rPr>
          <w:rFonts w:eastAsia="Calibri" w:cs="Times New Roman"/>
          <w:b/>
          <w:szCs w:val="28"/>
          <w:lang w:val="uk-UA"/>
        </w:rPr>
      </w:pPr>
      <w:r w:rsidRPr="009619A9">
        <w:rPr>
          <w:rFonts w:eastAsia="Times New Roman" w:cs="Times New Roman"/>
          <w:b/>
          <w:szCs w:val="28"/>
          <w:lang w:val="uk-UA" w:eastAsia="ru-RU"/>
        </w:rPr>
        <w:t>Наступне завдання чекає на вас у</w:t>
      </w:r>
      <w:r w:rsidR="009619A9" w:rsidRPr="009619A9">
        <w:rPr>
          <w:rFonts w:eastAsia="Times New Roman" w:cs="Times New Roman"/>
          <w:b/>
          <w:szCs w:val="28"/>
          <w:lang w:val="uk-UA" w:eastAsia="ru-RU"/>
        </w:rPr>
        <w:t xml:space="preserve"> </w:t>
      </w:r>
      <w:r w:rsidRPr="009619A9">
        <w:rPr>
          <w:rFonts w:eastAsia="Times New Roman" w:cs="Times New Roman"/>
          <w:b/>
          <w:szCs w:val="28"/>
          <w:lang w:val="uk-UA" w:eastAsia="ru-RU"/>
        </w:rPr>
        <w:t>наступному кабінеті.</w:t>
      </w:r>
      <w:r w:rsidR="009619A9" w:rsidRPr="009619A9">
        <w:rPr>
          <w:rFonts w:eastAsia="Times New Roman" w:cs="Times New Roman"/>
          <w:b/>
          <w:szCs w:val="28"/>
          <w:lang w:val="uk-UA" w:eastAsia="ru-RU"/>
        </w:rPr>
        <w:t xml:space="preserve"> </w:t>
      </w:r>
      <w:r w:rsidRPr="009619A9">
        <w:rPr>
          <w:rFonts w:eastAsia="Times New Roman" w:cs="Times New Roman"/>
          <w:b/>
          <w:szCs w:val="28"/>
          <w:lang w:val="uk-UA" w:eastAsia="ru-RU"/>
        </w:rPr>
        <w:t>Обчисливши чому дорівнює</w:t>
      </w:r>
      <w:r w:rsidR="009619A9" w:rsidRPr="009619A9">
        <w:rPr>
          <w:rFonts w:eastAsia="Times New Roman" w:cs="Times New Roman"/>
          <w:b/>
          <w:szCs w:val="28"/>
          <w:lang w:val="uk-UA" w:eastAsia="ru-RU"/>
        </w:rPr>
        <w:t xml:space="preserve"> </w:t>
      </w:r>
      <w:r w:rsidRPr="009619A9">
        <w:rPr>
          <w:rFonts w:eastAsia="Calibri" w:cs="Times New Roman"/>
          <w:b/>
          <w:szCs w:val="28"/>
          <w:lang w:val="uk-UA"/>
        </w:rPr>
        <w:t xml:space="preserve">корінь рівняння </w:t>
      </w:r>
    </w:p>
    <w:p w:rsidR="00D45AE0" w:rsidRPr="009619A9" w:rsidRDefault="00E406E9" w:rsidP="00D45AE0">
      <w:pPr>
        <w:spacing w:line="240" w:lineRule="auto"/>
        <w:ind w:firstLine="0"/>
        <w:contextualSpacing w:val="0"/>
        <w:jc w:val="left"/>
        <w:rPr>
          <w:rFonts w:eastAsia="Times New Roman" w:cs="Times New Roman"/>
          <w:b/>
          <w:szCs w:val="28"/>
          <w:lang w:val="uk-UA" w:eastAsia="ru-RU"/>
        </w:rPr>
      </w:pPr>
      <m:oMath>
        <m:sSup>
          <m:sSupPr>
            <m:ctrlPr>
              <w:rPr>
                <w:rFonts w:ascii="Cambria Math" w:eastAsia="Calibri" w:hAnsi="Cambria Math" w:cs="Times New Roman"/>
                <w:i/>
                <w:sz w:val="22"/>
                <w:lang w:val="uk-UA"/>
              </w:rPr>
            </m:ctrlPr>
          </m:sSupPr>
          <m:e>
            <m:r>
              <w:rPr>
                <w:rFonts w:ascii="Cambria Math" w:eastAsia="Times New Roman" w:hAnsi="Cambria Math" w:cs="Times New Roman"/>
                <w:sz w:val="24"/>
                <w:szCs w:val="24"/>
                <w:lang w:val="uk-UA" w:eastAsia="ru-RU"/>
              </w:rPr>
              <m:t>(х+2)</m:t>
            </m:r>
          </m:e>
          <m:sup>
            <m:r>
              <w:rPr>
                <w:rFonts w:ascii="Cambria Math" w:eastAsia="Times New Roman" w:hAnsi="Cambria Math" w:cs="Times New Roman"/>
                <w:sz w:val="24"/>
                <w:szCs w:val="24"/>
                <w:lang w:val="uk-UA" w:eastAsia="ru-RU"/>
              </w:rPr>
              <m:t>2</m:t>
            </m:r>
          </m:sup>
        </m:sSup>
        <m:r>
          <w:rPr>
            <w:rFonts w:ascii="Cambria Math" w:eastAsia="Times New Roman" w:hAnsi="Cambria Math" w:cs="Times New Roman"/>
            <w:sz w:val="24"/>
            <w:szCs w:val="24"/>
            <w:lang w:val="uk-UA" w:eastAsia="ru-RU"/>
          </w:rPr>
          <m:t>-х</m:t>
        </m:r>
        <m:d>
          <m:dPr>
            <m:ctrlPr>
              <w:rPr>
                <w:rFonts w:ascii="Cambria Math" w:eastAsia="Times New Roman" w:hAnsi="Cambria Math" w:cs="Times New Roman"/>
                <w:i/>
                <w:sz w:val="24"/>
                <w:szCs w:val="24"/>
                <w:lang w:val="uk-UA" w:eastAsia="ru-RU"/>
              </w:rPr>
            </m:ctrlPr>
          </m:dPr>
          <m:e>
            <m:r>
              <w:rPr>
                <w:rFonts w:ascii="Cambria Math" w:eastAsia="Times New Roman" w:hAnsi="Cambria Math" w:cs="Times New Roman"/>
                <w:sz w:val="24"/>
                <w:szCs w:val="24"/>
                <w:lang w:val="uk-UA" w:eastAsia="ru-RU"/>
              </w:rPr>
              <m:t>х-5</m:t>
            </m:r>
          </m:e>
        </m:d>
        <m:r>
          <w:rPr>
            <w:rFonts w:ascii="Cambria Math" w:eastAsia="Times New Roman" w:hAnsi="Cambria Math" w:cs="Times New Roman"/>
            <w:sz w:val="24"/>
            <w:szCs w:val="24"/>
            <w:lang w:val="uk-UA" w:eastAsia="ru-RU"/>
          </w:rPr>
          <m:t>=31</m:t>
        </m:r>
      </m:oMath>
      <w:r w:rsidR="00D45AE0" w:rsidRPr="009619A9">
        <w:rPr>
          <w:rFonts w:eastAsia="Times New Roman" w:cs="Times New Roman"/>
          <w:b/>
          <w:szCs w:val="28"/>
          <w:lang w:val="uk-UA" w:eastAsia="ru-RU"/>
        </w:rPr>
        <w:t>? (відповідь 3)</w:t>
      </w:r>
    </w:p>
    <w:p w:rsidR="00D45AE0" w:rsidRPr="009619A9" w:rsidRDefault="00D45AE0" w:rsidP="00D45AE0">
      <w:pPr>
        <w:spacing w:line="240" w:lineRule="auto"/>
        <w:ind w:firstLine="0"/>
        <w:contextualSpacing w:val="0"/>
        <w:jc w:val="left"/>
        <w:rPr>
          <w:rFonts w:eastAsia="Times New Roman" w:cs="Times New Roman"/>
          <w:b/>
          <w:szCs w:val="28"/>
          <w:lang w:val="uk-UA" w:eastAsia="ru-RU"/>
        </w:rPr>
      </w:pPr>
      <w:r w:rsidRPr="009619A9">
        <w:rPr>
          <w:rFonts w:eastAsia="Times New Roman" w:cs="Times New Roman"/>
          <w:b/>
          <w:szCs w:val="28"/>
          <w:lang w:val="uk-UA" w:eastAsia="ru-RU"/>
        </w:rPr>
        <w:lastRenderedPageBreak/>
        <w:t>Обирайте конверт та</w:t>
      </w:r>
      <w:r w:rsidR="009619A9" w:rsidRPr="009619A9">
        <w:rPr>
          <w:rFonts w:eastAsia="Times New Roman" w:cs="Times New Roman"/>
          <w:b/>
          <w:szCs w:val="28"/>
          <w:lang w:val="uk-UA" w:eastAsia="ru-RU"/>
        </w:rPr>
        <w:t xml:space="preserve"> </w:t>
      </w:r>
      <w:r w:rsidRPr="009619A9">
        <w:rPr>
          <w:rFonts w:eastAsia="Times New Roman" w:cs="Times New Roman"/>
          <w:b/>
          <w:szCs w:val="28"/>
          <w:lang w:val="uk-UA" w:eastAsia="ru-RU"/>
        </w:rPr>
        <w:t xml:space="preserve"> (конверт № 3) </w:t>
      </w:r>
      <w:proofErr w:type="spellStart"/>
      <w:r w:rsidRPr="009619A9">
        <w:rPr>
          <w:rFonts w:eastAsia="Times New Roman" w:cs="Times New Roman"/>
          <w:b/>
          <w:szCs w:val="28"/>
          <w:lang w:val="uk-UA" w:eastAsia="ru-RU"/>
        </w:rPr>
        <w:t>відскануєте</w:t>
      </w:r>
      <w:proofErr w:type="spellEnd"/>
      <w:r w:rsidR="009619A9" w:rsidRPr="009619A9">
        <w:rPr>
          <w:rFonts w:eastAsia="Times New Roman" w:cs="Times New Roman"/>
          <w:b/>
          <w:szCs w:val="28"/>
          <w:lang w:val="uk-UA" w:eastAsia="ru-RU"/>
        </w:rPr>
        <w:t xml:space="preserve"> </w:t>
      </w:r>
      <w:r w:rsidRPr="009619A9">
        <w:rPr>
          <w:rFonts w:eastAsia="Times New Roman" w:cs="Times New Roman"/>
          <w:b/>
          <w:szCs w:val="28"/>
          <w:lang w:val="uk-UA" w:eastAsia="ru-RU"/>
        </w:rPr>
        <w:t>QR – код і отримаєте кабінет.</w:t>
      </w:r>
      <w:r w:rsidR="009619A9" w:rsidRPr="009619A9">
        <w:rPr>
          <w:rFonts w:eastAsia="Times New Roman" w:cs="Times New Roman"/>
          <w:b/>
          <w:szCs w:val="28"/>
          <w:lang w:val="uk-UA" w:eastAsia="ru-RU"/>
        </w:rPr>
        <w:t xml:space="preserve"> </w:t>
      </w:r>
      <w:r w:rsidRPr="009619A9">
        <w:rPr>
          <w:rFonts w:eastAsia="Times New Roman" w:cs="Times New Roman"/>
          <w:b/>
          <w:szCs w:val="28"/>
          <w:lang w:val="uk-UA" w:eastAsia="ru-RU"/>
        </w:rPr>
        <w:t xml:space="preserve"> (трудового навчання )</w:t>
      </w:r>
    </w:p>
    <w:p w:rsidR="00D45AE0" w:rsidRPr="009619A9" w:rsidRDefault="00D45AE0" w:rsidP="00D45AE0">
      <w:pPr>
        <w:spacing w:line="240" w:lineRule="auto"/>
        <w:ind w:firstLine="0"/>
        <w:contextualSpacing w:val="0"/>
        <w:jc w:val="center"/>
        <w:rPr>
          <w:rFonts w:eastAsia="Times New Roman" w:cs="Times New Roman"/>
          <w:b/>
          <w:szCs w:val="28"/>
          <w:lang w:val="uk-UA" w:eastAsia="ru-RU"/>
        </w:rPr>
      </w:pPr>
      <w:r w:rsidRPr="009619A9">
        <w:rPr>
          <w:rFonts w:eastAsia="Times New Roman" w:cs="Times New Roman"/>
          <w:noProof/>
          <w:sz w:val="24"/>
          <w:szCs w:val="24"/>
          <w:lang w:val="uk-UA" w:eastAsia="uk-UA"/>
        </w:rPr>
        <w:drawing>
          <wp:anchor distT="0" distB="0" distL="114300" distR="114300" simplePos="0" relativeHeight="251658265" behindDoc="0" locked="0" layoutInCell="1" allowOverlap="1">
            <wp:simplePos x="0" y="0"/>
            <wp:positionH relativeFrom="column">
              <wp:posOffset>-462280</wp:posOffset>
            </wp:positionH>
            <wp:positionV relativeFrom="paragraph">
              <wp:posOffset>148590</wp:posOffset>
            </wp:positionV>
            <wp:extent cx="2915920" cy="2915920"/>
            <wp:effectExtent l="0" t="0" r="0" b="0"/>
            <wp:wrapSquare wrapText="bothSides"/>
            <wp:docPr id="11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6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915920" cy="2915920"/>
                    </a:xfrm>
                    <a:prstGeom prst="rect">
                      <a:avLst/>
                    </a:prstGeom>
                    <a:noFill/>
                    <a:ln>
                      <a:noFill/>
                    </a:ln>
                  </pic:spPr>
                </pic:pic>
              </a:graphicData>
            </a:graphic>
          </wp:anchor>
        </w:drawing>
      </w:r>
    </w:p>
    <w:p w:rsidR="00D45AE0" w:rsidRPr="009619A9" w:rsidRDefault="003B0C18" w:rsidP="00D45AE0">
      <w:pPr>
        <w:spacing w:line="240" w:lineRule="auto"/>
        <w:ind w:firstLine="0"/>
        <w:contextualSpacing w:val="0"/>
        <w:jc w:val="center"/>
        <w:rPr>
          <w:rFonts w:eastAsia="Times New Roman" w:cs="Times New Roman"/>
          <w:b/>
          <w:szCs w:val="28"/>
          <w:lang w:val="uk-UA" w:eastAsia="ru-RU"/>
        </w:rPr>
      </w:pPr>
      <w:r w:rsidRPr="009619A9">
        <w:rPr>
          <w:rFonts w:eastAsia="Times New Roman" w:cs="Times New Roman"/>
          <w:noProof/>
          <w:sz w:val="24"/>
          <w:szCs w:val="24"/>
          <w:lang w:val="uk-UA" w:eastAsia="uk-UA"/>
        </w:rPr>
        <w:drawing>
          <wp:anchor distT="0" distB="0" distL="114300" distR="114300" simplePos="0" relativeHeight="251658266" behindDoc="0" locked="0" layoutInCell="1" allowOverlap="1">
            <wp:simplePos x="0" y="0"/>
            <wp:positionH relativeFrom="column">
              <wp:posOffset>2548255</wp:posOffset>
            </wp:positionH>
            <wp:positionV relativeFrom="paragraph">
              <wp:posOffset>6350</wp:posOffset>
            </wp:positionV>
            <wp:extent cx="2879725" cy="2879725"/>
            <wp:effectExtent l="0" t="0" r="0" b="0"/>
            <wp:wrapSquare wrapText="bothSides"/>
            <wp:docPr id="11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8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879725" cy="2879725"/>
                    </a:xfrm>
                    <a:prstGeom prst="rect">
                      <a:avLst/>
                    </a:prstGeom>
                    <a:noFill/>
                    <a:ln>
                      <a:noFill/>
                    </a:ln>
                  </pic:spPr>
                </pic:pic>
              </a:graphicData>
            </a:graphic>
          </wp:anchor>
        </w:drawing>
      </w:r>
    </w:p>
    <w:p w:rsidR="00D45AE0" w:rsidRPr="009619A9" w:rsidRDefault="00D45AE0" w:rsidP="00D45AE0">
      <w:pPr>
        <w:spacing w:line="240" w:lineRule="auto"/>
        <w:ind w:firstLine="0"/>
        <w:contextualSpacing w:val="0"/>
        <w:jc w:val="center"/>
        <w:rPr>
          <w:rFonts w:eastAsia="Times New Roman" w:cs="Times New Roman"/>
          <w:b/>
          <w:szCs w:val="28"/>
          <w:lang w:val="uk-UA" w:eastAsia="ru-RU"/>
        </w:rPr>
      </w:pPr>
    </w:p>
    <w:p w:rsidR="00D45AE0" w:rsidRPr="009619A9" w:rsidRDefault="00D45AE0" w:rsidP="00D45AE0">
      <w:pPr>
        <w:spacing w:line="240" w:lineRule="auto"/>
        <w:ind w:firstLine="0"/>
        <w:contextualSpacing w:val="0"/>
        <w:jc w:val="center"/>
        <w:rPr>
          <w:rFonts w:eastAsia="Times New Roman" w:cs="Times New Roman"/>
          <w:b/>
          <w:szCs w:val="28"/>
          <w:lang w:val="uk-UA" w:eastAsia="ru-RU"/>
        </w:rPr>
      </w:pPr>
    </w:p>
    <w:p w:rsidR="00D45AE0" w:rsidRPr="009619A9" w:rsidRDefault="00D45AE0" w:rsidP="00D45AE0">
      <w:pPr>
        <w:spacing w:line="240" w:lineRule="auto"/>
        <w:ind w:firstLine="0"/>
        <w:contextualSpacing w:val="0"/>
        <w:jc w:val="center"/>
        <w:rPr>
          <w:rFonts w:eastAsia="Times New Roman" w:cs="Times New Roman"/>
          <w:b/>
          <w:szCs w:val="28"/>
          <w:lang w:val="uk-UA" w:eastAsia="ru-RU"/>
        </w:rPr>
      </w:pPr>
    </w:p>
    <w:p w:rsidR="00D45AE0" w:rsidRPr="009619A9" w:rsidRDefault="00D45AE0" w:rsidP="00D45AE0">
      <w:pPr>
        <w:spacing w:line="240" w:lineRule="auto"/>
        <w:ind w:firstLine="0"/>
        <w:contextualSpacing w:val="0"/>
        <w:jc w:val="center"/>
        <w:rPr>
          <w:rFonts w:eastAsia="Times New Roman" w:cs="Times New Roman"/>
          <w:b/>
          <w:szCs w:val="28"/>
          <w:lang w:val="uk-UA" w:eastAsia="ru-RU"/>
        </w:rPr>
      </w:pPr>
    </w:p>
    <w:p w:rsidR="00D45AE0" w:rsidRPr="009619A9" w:rsidRDefault="00D45AE0" w:rsidP="00D45AE0">
      <w:pPr>
        <w:spacing w:line="240" w:lineRule="auto"/>
        <w:ind w:firstLine="0"/>
        <w:contextualSpacing w:val="0"/>
        <w:jc w:val="center"/>
        <w:rPr>
          <w:rFonts w:eastAsia="Times New Roman" w:cs="Times New Roman"/>
          <w:b/>
          <w:szCs w:val="28"/>
          <w:lang w:val="uk-UA" w:eastAsia="ru-RU"/>
        </w:rPr>
      </w:pPr>
    </w:p>
    <w:p w:rsidR="00D45AE0" w:rsidRPr="009619A9" w:rsidRDefault="00D45AE0" w:rsidP="00D45AE0">
      <w:pPr>
        <w:spacing w:line="240" w:lineRule="auto"/>
        <w:ind w:firstLine="0"/>
        <w:contextualSpacing w:val="0"/>
        <w:jc w:val="center"/>
        <w:rPr>
          <w:rFonts w:eastAsia="Times New Roman" w:cs="Times New Roman"/>
          <w:b/>
          <w:szCs w:val="28"/>
          <w:lang w:val="uk-UA" w:eastAsia="ru-RU"/>
        </w:rPr>
      </w:pPr>
    </w:p>
    <w:p w:rsidR="00D45AE0" w:rsidRPr="009619A9" w:rsidRDefault="00D45AE0" w:rsidP="00D45AE0">
      <w:pPr>
        <w:spacing w:line="240" w:lineRule="auto"/>
        <w:ind w:firstLine="0"/>
        <w:contextualSpacing w:val="0"/>
        <w:jc w:val="center"/>
        <w:rPr>
          <w:rFonts w:eastAsia="Times New Roman" w:cs="Times New Roman"/>
          <w:b/>
          <w:szCs w:val="28"/>
          <w:lang w:val="uk-UA" w:eastAsia="ru-RU"/>
        </w:rPr>
      </w:pPr>
    </w:p>
    <w:p w:rsidR="00D45AE0" w:rsidRPr="009619A9" w:rsidRDefault="00D45AE0" w:rsidP="00D45AE0">
      <w:pPr>
        <w:spacing w:line="240" w:lineRule="auto"/>
        <w:ind w:firstLine="0"/>
        <w:contextualSpacing w:val="0"/>
        <w:jc w:val="center"/>
        <w:rPr>
          <w:rFonts w:eastAsia="Times New Roman" w:cs="Times New Roman"/>
          <w:b/>
          <w:szCs w:val="28"/>
          <w:lang w:val="uk-UA" w:eastAsia="ru-RU"/>
        </w:rPr>
      </w:pPr>
    </w:p>
    <w:p w:rsidR="00D45AE0" w:rsidRPr="009619A9" w:rsidRDefault="00D45AE0" w:rsidP="00D45AE0">
      <w:pPr>
        <w:spacing w:line="240" w:lineRule="auto"/>
        <w:ind w:firstLine="0"/>
        <w:contextualSpacing w:val="0"/>
        <w:jc w:val="center"/>
        <w:rPr>
          <w:rFonts w:eastAsia="Times New Roman" w:cs="Times New Roman"/>
          <w:b/>
          <w:szCs w:val="28"/>
          <w:lang w:val="uk-UA" w:eastAsia="ru-RU"/>
        </w:rPr>
      </w:pPr>
    </w:p>
    <w:p w:rsidR="00D45AE0" w:rsidRPr="009619A9" w:rsidRDefault="00D45AE0" w:rsidP="00D45AE0">
      <w:pPr>
        <w:spacing w:line="240" w:lineRule="auto"/>
        <w:ind w:firstLine="0"/>
        <w:contextualSpacing w:val="0"/>
        <w:jc w:val="center"/>
        <w:rPr>
          <w:rFonts w:eastAsia="Times New Roman" w:cs="Times New Roman"/>
          <w:b/>
          <w:szCs w:val="28"/>
          <w:lang w:val="uk-UA" w:eastAsia="ru-RU"/>
        </w:rPr>
      </w:pPr>
    </w:p>
    <w:p w:rsidR="00D45AE0" w:rsidRPr="009619A9" w:rsidRDefault="00D45AE0" w:rsidP="00D45AE0">
      <w:pPr>
        <w:spacing w:line="240" w:lineRule="auto"/>
        <w:ind w:firstLine="0"/>
        <w:contextualSpacing w:val="0"/>
        <w:jc w:val="center"/>
        <w:rPr>
          <w:rFonts w:eastAsia="Times New Roman" w:cs="Times New Roman"/>
          <w:b/>
          <w:szCs w:val="28"/>
          <w:lang w:val="uk-UA" w:eastAsia="ru-RU"/>
        </w:rPr>
      </w:pPr>
    </w:p>
    <w:p w:rsidR="00D45AE0" w:rsidRPr="009619A9" w:rsidRDefault="00D45AE0" w:rsidP="00D45AE0">
      <w:pPr>
        <w:spacing w:line="240" w:lineRule="auto"/>
        <w:ind w:firstLine="0"/>
        <w:contextualSpacing w:val="0"/>
        <w:jc w:val="center"/>
        <w:rPr>
          <w:rFonts w:eastAsia="Times New Roman" w:cs="Times New Roman"/>
          <w:b/>
          <w:szCs w:val="28"/>
          <w:lang w:val="uk-UA" w:eastAsia="ru-RU"/>
        </w:rPr>
      </w:pPr>
    </w:p>
    <w:p w:rsidR="00D45AE0" w:rsidRPr="009619A9" w:rsidRDefault="00D45AE0" w:rsidP="00D45AE0">
      <w:pPr>
        <w:spacing w:line="240" w:lineRule="auto"/>
        <w:ind w:firstLine="0"/>
        <w:contextualSpacing w:val="0"/>
        <w:jc w:val="center"/>
        <w:rPr>
          <w:rFonts w:eastAsia="Times New Roman" w:cs="Times New Roman"/>
          <w:b/>
          <w:szCs w:val="28"/>
          <w:lang w:val="uk-UA" w:eastAsia="ru-RU"/>
        </w:rPr>
      </w:pPr>
    </w:p>
    <w:p w:rsidR="00D45AE0" w:rsidRPr="009619A9" w:rsidRDefault="00D45AE0" w:rsidP="00D45AE0">
      <w:pPr>
        <w:spacing w:line="240" w:lineRule="auto"/>
        <w:ind w:firstLine="0"/>
        <w:contextualSpacing w:val="0"/>
        <w:jc w:val="left"/>
        <w:rPr>
          <w:rFonts w:eastAsia="Times New Roman" w:cs="Times New Roman"/>
          <w:noProof/>
          <w:sz w:val="32"/>
          <w:szCs w:val="32"/>
          <w:lang w:val="uk-UA" w:eastAsia="uk-UA"/>
        </w:rPr>
      </w:pPr>
    </w:p>
    <w:p w:rsidR="00D45AE0" w:rsidRPr="00985D4D" w:rsidRDefault="00D45AE0" w:rsidP="00D45AE0">
      <w:pPr>
        <w:spacing w:line="240" w:lineRule="auto"/>
        <w:ind w:firstLine="0"/>
        <w:contextualSpacing w:val="0"/>
        <w:jc w:val="left"/>
        <w:rPr>
          <w:rFonts w:eastAsia="Times New Roman" w:cs="Times New Roman"/>
          <w:b/>
          <w:noProof/>
          <w:sz w:val="32"/>
          <w:szCs w:val="32"/>
          <w:u w:val="single"/>
          <w:lang w:val="uk-UA" w:eastAsia="uk-UA"/>
        </w:rPr>
      </w:pPr>
      <w:r w:rsidRPr="00985D4D">
        <w:rPr>
          <w:rFonts w:eastAsia="Times New Roman" w:cs="Times New Roman"/>
          <w:b/>
          <w:noProof/>
          <w:sz w:val="32"/>
          <w:szCs w:val="32"/>
          <w:u w:val="single"/>
          <w:lang w:val="uk-UA" w:eastAsia="uk-UA"/>
        </w:rPr>
        <w:t>Завдання з трудового: Таграм</w:t>
      </w:r>
    </w:p>
    <w:p w:rsidR="00D45AE0" w:rsidRPr="009619A9" w:rsidRDefault="00D45AE0" w:rsidP="00D45AE0">
      <w:pPr>
        <w:spacing w:line="240" w:lineRule="auto"/>
        <w:ind w:firstLine="0"/>
        <w:contextualSpacing w:val="0"/>
        <w:jc w:val="left"/>
        <w:rPr>
          <w:rFonts w:eastAsia="Times New Roman" w:cs="Times New Roman"/>
          <w:noProof/>
          <w:sz w:val="32"/>
          <w:szCs w:val="32"/>
          <w:lang w:val="uk-UA" w:eastAsia="uk-UA"/>
        </w:rPr>
      </w:pPr>
      <w:r w:rsidRPr="009619A9">
        <w:rPr>
          <w:rFonts w:eastAsia="Times New Roman" w:cs="Times New Roman"/>
          <w:noProof/>
          <w:sz w:val="32"/>
          <w:szCs w:val="32"/>
          <w:lang w:val="uk-UA" w:eastAsia="uk-UA"/>
        </w:rPr>
        <w:t xml:space="preserve">Квадат розрізаний на 7 частин. Складіть з цих частин фігуру, що нагадує силует кішки та зайця. </w:t>
      </w:r>
    </w:p>
    <w:p w:rsidR="00D45AE0" w:rsidRPr="00985D4D" w:rsidRDefault="00D45AE0" w:rsidP="00D45AE0">
      <w:pPr>
        <w:spacing w:line="240" w:lineRule="auto"/>
        <w:ind w:firstLine="0"/>
        <w:contextualSpacing w:val="0"/>
        <w:jc w:val="left"/>
        <w:rPr>
          <w:rFonts w:eastAsia="Times New Roman" w:cs="Times New Roman"/>
          <w:b/>
          <w:szCs w:val="28"/>
          <w:u w:val="single"/>
          <w:lang w:val="uk-UA" w:eastAsia="ru-RU"/>
        </w:rPr>
      </w:pPr>
      <w:r w:rsidRPr="00985D4D">
        <w:rPr>
          <w:rFonts w:eastAsia="Times New Roman" w:cs="Times New Roman"/>
          <w:b/>
          <w:szCs w:val="28"/>
          <w:u w:val="single"/>
          <w:lang w:val="uk-UA" w:eastAsia="ru-RU"/>
        </w:rPr>
        <w:t>Кабінет інформатики</w:t>
      </w:r>
    </w:p>
    <w:p w:rsidR="00D45AE0" w:rsidRPr="009619A9" w:rsidRDefault="00D45AE0" w:rsidP="00D45AE0">
      <w:pPr>
        <w:spacing w:line="240" w:lineRule="auto"/>
        <w:ind w:firstLine="0"/>
        <w:contextualSpacing w:val="0"/>
        <w:jc w:val="center"/>
        <w:rPr>
          <w:rFonts w:eastAsia="Times New Roman" w:cs="Times New Roman"/>
          <w:b/>
          <w:szCs w:val="28"/>
          <w:lang w:val="uk-UA" w:eastAsia="ru-RU"/>
        </w:rPr>
      </w:pPr>
      <w:r w:rsidRPr="009619A9">
        <w:rPr>
          <w:rFonts w:eastAsia="Times New Roman" w:cs="Times New Roman"/>
          <w:b/>
          <w:szCs w:val="28"/>
          <w:lang w:val="uk-UA" w:eastAsia="ru-RU"/>
        </w:rPr>
        <w:t xml:space="preserve">Перед вами слово з якого потрібно вибрати фігуру на якій знаходиться наступний код до кабінету. </w:t>
      </w:r>
    </w:p>
    <w:p w:rsidR="00D45AE0" w:rsidRPr="009619A9" w:rsidRDefault="00D45AE0" w:rsidP="00072348">
      <w:pPr>
        <w:numPr>
          <w:ilvl w:val="0"/>
          <w:numId w:val="67"/>
        </w:numPr>
        <w:spacing w:line="240" w:lineRule="auto"/>
        <w:contextualSpacing w:val="0"/>
        <w:jc w:val="left"/>
        <w:rPr>
          <w:rFonts w:eastAsia="Times New Roman" w:cs="Times New Roman"/>
          <w:b/>
          <w:szCs w:val="28"/>
          <w:lang w:val="uk-UA" w:eastAsia="ru-RU"/>
        </w:rPr>
      </w:pPr>
      <w:r w:rsidRPr="009619A9">
        <w:rPr>
          <w:rFonts w:eastAsia="Times New Roman" w:cs="Times New Roman"/>
          <w:noProof/>
          <w:sz w:val="24"/>
          <w:szCs w:val="24"/>
          <w:lang w:val="uk-UA" w:eastAsia="uk-UA"/>
        </w:rPr>
        <w:drawing>
          <wp:anchor distT="0" distB="0" distL="114300" distR="114300" simplePos="0" relativeHeight="251658252" behindDoc="0" locked="0" layoutInCell="1" allowOverlap="1">
            <wp:simplePos x="0" y="0"/>
            <wp:positionH relativeFrom="column">
              <wp:posOffset>-170180</wp:posOffset>
            </wp:positionH>
            <wp:positionV relativeFrom="paragraph">
              <wp:posOffset>76835</wp:posOffset>
            </wp:positionV>
            <wp:extent cx="2879725" cy="2879725"/>
            <wp:effectExtent l="0" t="0" r="0" b="0"/>
            <wp:wrapSquare wrapText="bothSides"/>
            <wp:docPr id="9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6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879725" cy="2879725"/>
                    </a:xfrm>
                    <a:prstGeom prst="rect">
                      <a:avLst/>
                    </a:prstGeom>
                    <a:noFill/>
                    <a:ln>
                      <a:noFill/>
                    </a:ln>
                  </pic:spPr>
                </pic:pic>
              </a:graphicData>
            </a:graphic>
          </wp:anchor>
        </w:drawing>
      </w:r>
      <w:r w:rsidRPr="009619A9">
        <w:rPr>
          <w:rFonts w:eastAsia="Times New Roman" w:cs="Times New Roman"/>
          <w:b/>
          <w:szCs w:val="28"/>
          <w:lang w:val="uk-UA" w:eastAsia="ru-RU"/>
        </w:rPr>
        <w:t xml:space="preserve">Тому дайте відповідь на питання: </w:t>
      </w:r>
    </w:p>
    <w:p w:rsidR="00D45AE0" w:rsidRPr="009619A9" w:rsidRDefault="00D45AE0" w:rsidP="00D45AE0">
      <w:pPr>
        <w:spacing w:line="240" w:lineRule="auto"/>
        <w:ind w:firstLine="0"/>
        <w:contextualSpacing w:val="0"/>
        <w:jc w:val="left"/>
        <w:rPr>
          <w:rFonts w:eastAsia="Times New Roman" w:cs="Times New Roman"/>
          <w:b/>
          <w:szCs w:val="28"/>
          <w:lang w:val="uk-UA" w:eastAsia="ru-RU"/>
        </w:rPr>
      </w:pPr>
      <w:r w:rsidRPr="009619A9">
        <w:rPr>
          <w:rFonts w:eastAsia="Times New Roman" w:cs="Times New Roman"/>
          <w:b/>
          <w:szCs w:val="28"/>
          <w:lang w:val="uk-UA" w:eastAsia="ru-RU"/>
        </w:rPr>
        <w:t xml:space="preserve">Площа та периметр, якої фігури дорівнює 16. (квадрат) кабінет інформатики. </w:t>
      </w:r>
    </w:p>
    <w:p w:rsidR="00D45AE0" w:rsidRPr="009619A9" w:rsidRDefault="00D45AE0" w:rsidP="00D45AE0">
      <w:pPr>
        <w:spacing w:line="240" w:lineRule="auto"/>
        <w:ind w:firstLine="0"/>
        <w:contextualSpacing w:val="0"/>
        <w:jc w:val="left"/>
        <w:rPr>
          <w:rFonts w:eastAsia="Times New Roman" w:cs="Times New Roman"/>
          <w:b/>
          <w:szCs w:val="28"/>
          <w:lang w:val="uk-UA" w:eastAsia="ru-RU"/>
        </w:rPr>
      </w:pPr>
    </w:p>
    <w:p w:rsidR="00D45AE0" w:rsidRPr="009619A9" w:rsidRDefault="00D45AE0" w:rsidP="00D45AE0">
      <w:pPr>
        <w:spacing w:line="240" w:lineRule="auto"/>
        <w:ind w:firstLine="0"/>
        <w:contextualSpacing w:val="0"/>
        <w:jc w:val="center"/>
        <w:rPr>
          <w:rFonts w:eastAsia="Times New Roman" w:cs="Times New Roman"/>
          <w:b/>
          <w:szCs w:val="28"/>
          <w:lang w:val="uk-UA" w:eastAsia="ru-RU"/>
        </w:rPr>
      </w:pPr>
    </w:p>
    <w:p w:rsidR="00D45AE0" w:rsidRPr="009619A9" w:rsidRDefault="00D45AE0" w:rsidP="00D45AE0">
      <w:pPr>
        <w:spacing w:line="240" w:lineRule="auto"/>
        <w:ind w:firstLine="0"/>
        <w:contextualSpacing w:val="0"/>
        <w:jc w:val="center"/>
        <w:rPr>
          <w:rFonts w:eastAsia="Times New Roman" w:cs="Times New Roman"/>
          <w:b/>
          <w:szCs w:val="28"/>
          <w:lang w:val="uk-UA" w:eastAsia="ru-RU"/>
        </w:rPr>
      </w:pPr>
    </w:p>
    <w:p w:rsidR="00D45AE0" w:rsidRPr="009619A9" w:rsidRDefault="00D45AE0" w:rsidP="00D45AE0">
      <w:pPr>
        <w:spacing w:line="240" w:lineRule="auto"/>
        <w:ind w:firstLine="0"/>
        <w:contextualSpacing w:val="0"/>
        <w:jc w:val="center"/>
        <w:rPr>
          <w:rFonts w:eastAsia="Times New Roman" w:cs="Times New Roman"/>
          <w:b/>
          <w:szCs w:val="28"/>
          <w:lang w:val="uk-UA" w:eastAsia="ru-RU"/>
        </w:rPr>
      </w:pPr>
    </w:p>
    <w:p w:rsidR="00D45AE0" w:rsidRPr="009619A9" w:rsidRDefault="00D45AE0" w:rsidP="00D45AE0">
      <w:pPr>
        <w:spacing w:line="240" w:lineRule="auto"/>
        <w:ind w:firstLine="0"/>
        <w:contextualSpacing w:val="0"/>
        <w:jc w:val="center"/>
        <w:rPr>
          <w:rFonts w:eastAsia="Times New Roman" w:cs="Times New Roman"/>
          <w:b/>
          <w:szCs w:val="28"/>
          <w:lang w:val="uk-UA" w:eastAsia="ru-RU"/>
        </w:rPr>
      </w:pPr>
    </w:p>
    <w:p w:rsidR="00D45AE0" w:rsidRPr="009619A9" w:rsidRDefault="00D45AE0" w:rsidP="00D45AE0">
      <w:pPr>
        <w:spacing w:line="240" w:lineRule="auto"/>
        <w:ind w:firstLine="0"/>
        <w:contextualSpacing w:val="0"/>
        <w:jc w:val="center"/>
        <w:rPr>
          <w:rFonts w:eastAsia="Times New Roman" w:cs="Times New Roman"/>
          <w:b/>
          <w:szCs w:val="28"/>
          <w:lang w:val="uk-UA" w:eastAsia="ru-RU"/>
        </w:rPr>
      </w:pPr>
    </w:p>
    <w:p w:rsidR="00D45AE0" w:rsidRPr="009619A9" w:rsidRDefault="00D45AE0" w:rsidP="00D45AE0">
      <w:pPr>
        <w:spacing w:line="240" w:lineRule="auto"/>
        <w:ind w:firstLine="0"/>
        <w:contextualSpacing w:val="0"/>
        <w:jc w:val="center"/>
        <w:rPr>
          <w:rFonts w:eastAsia="Times New Roman" w:cs="Times New Roman"/>
          <w:b/>
          <w:szCs w:val="28"/>
          <w:lang w:val="uk-UA" w:eastAsia="ru-RU"/>
        </w:rPr>
      </w:pPr>
    </w:p>
    <w:p w:rsidR="00D45AE0" w:rsidRDefault="00D45AE0" w:rsidP="00D45AE0">
      <w:pPr>
        <w:spacing w:line="240" w:lineRule="auto"/>
        <w:ind w:firstLine="0"/>
        <w:contextualSpacing w:val="0"/>
        <w:jc w:val="left"/>
        <w:rPr>
          <w:rFonts w:eastAsia="Calibri" w:cs="Times New Roman"/>
          <w:szCs w:val="28"/>
          <w:lang w:val="uk-UA"/>
        </w:rPr>
      </w:pPr>
    </w:p>
    <w:p w:rsidR="003B0C18" w:rsidRDefault="003B0C18" w:rsidP="00D45AE0">
      <w:pPr>
        <w:spacing w:line="240" w:lineRule="auto"/>
        <w:ind w:firstLine="0"/>
        <w:contextualSpacing w:val="0"/>
        <w:jc w:val="left"/>
        <w:rPr>
          <w:rFonts w:eastAsia="Calibri" w:cs="Times New Roman"/>
          <w:szCs w:val="28"/>
          <w:lang w:val="uk-UA"/>
        </w:rPr>
      </w:pPr>
    </w:p>
    <w:p w:rsidR="003B0C18" w:rsidRDefault="003B0C18" w:rsidP="00D45AE0">
      <w:pPr>
        <w:spacing w:line="240" w:lineRule="auto"/>
        <w:ind w:firstLine="0"/>
        <w:contextualSpacing w:val="0"/>
        <w:jc w:val="left"/>
        <w:rPr>
          <w:rFonts w:eastAsia="Calibri" w:cs="Times New Roman"/>
          <w:szCs w:val="28"/>
          <w:lang w:val="uk-UA"/>
        </w:rPr>
      </w:pPr>
    </w:p>
    <w:p w:rsidR="003B0C18" w:rsidRPr="009619A9" w:rsidRDefault="003B0C18" w:rsidP="00D45AE0">
      <w:pPr>
        <w:spacing w:line="240" w:lineRule="auto"/>
        <w:ind w:firstLine="0"/>
        <w:contextualSpacing w:val="0"/>
        <w:jc w:val="left"/>
        <w:rPr>
          <w:rFonts w:eastAsia="Calibri" w:cs="Times New Roman"/>
          <w:szCs w:val="28"/>
          <w:lang w:val="uk-UA"/>
        </w:rPr>
      </w:pPr>
    </w:p>
    <w:p w:rsidR="00D45AE0" w:rsidRPr="009619A9" w:rsidRDefault="00D45AE0" w:rsidP="00D45AE0">
      <w:pPr>
        <w:ind w:left="360" w:firstLine="0"/>
        <w:rPr>
          <w:rFonts w:eastAsia="Times New Roman" w:cs="Times New Roman"/>
          <w:b/>
          <w:szCs w:val="28"/>
          <w:lang w:val="uk-UA" w:eastAsia="ru-RU"/>
        </w:rPr>
      </w:pPr>
      <w:r w:rsidRPr="009619A9">
        <w:rPr>
          <w:rFonts w:eastAsia="Times New Roman" w:cs="Times New Roman"/>
          <w:b/>
          <w:szCs w:val="28"/>
          <w:lang w:val="uk-UA" w:eastAsia="ru-RU"/>
        </w:rPr>
        <w:t xml:space="preserve">Завдання в кабінеті інформатики. </w:t>
      </w:r>
    </w:p>
    <w:p w:rsidR="00D45AE0" w:rsidRPr="009619A9" w:rsidRDefault="00D45AE0" w:rsidP="00D45AE0">
      <w:pPr>
        <w:spacing w:line="240" w:lineRule="auto"/>
        <w:ind w:firstLine="0"/>
        <w:contextualSpacing w:val="0"/>
        <w:jc w:val="left"/>
        <w:rPr>
          <w:rFonts w:eastAsia="Times New Roman" w:cs="Times New Roman"/>
          <w:b/>
          <w:sz w:val="36"/>
          <w:szCs w:val="36"/>
          <w:lang w:val="uk-UA" w:eastAsia="ru-RU"/>
        </w:rPr>
      </w:pPr>
      <w:r w:rsidRPr="009619A9">
        <w:rPr>
          <w:rFonts w:eastAsia="Times New Roman" w:cs="Times New Roman"/>
          <w:b/>
          <w:i/>
          <w:szCs w:val="28"/>
          <w:lang w:val="uk-UA" w:eastAsia="ru-RU"/>
        </w:rPr>
        <w:t>Вам потрібно скласти з них терміни з інформатики</w:t>
      </w:r>
      <w:r w:rsidRPr="009619A9">
        <w:rPr>
          <w:rFonts w:ascii="Arial" w:eastAsia="Times New Roman" w:hAnsi="Arial" w:cs="Arial"/>
          <w:color w:val="000000"/>
          <w:sz w:val="20"/>
          <w:szCs w:val="20"/>
          <w:shd w:val="clear" w:color="auto" w:fill="4B3526"/>
          <w:lang w:val="uk-UA" w:eastAsia="ru-RU"/>
        </w:rPr>
        <w:br/>
      </w:r>
      <w:r w:rsidRPr="009619A9">
        <w:rPr>
          <w:rFonts w:eastAsia="Times New Roman" w:cs="Times New Roman"/>
          <w:b/>
          <w:sz w:val="36"/>
          <w:szCs w:val="36"/>
          <w:lang w:val="uk-UA" w:eastAsia="ru-RU"/>
        </w:rPr>
        <w:t>1. ТЙАС</w:t>
      </w:r>
    </w:p>
    <w:p w:rsidR="00D45AE0" w:rsidRPr="009619A9" w:rsidRDefault="00D45AE0" w:rsidP="00D45AE0">
      <w:pPr>
        <w:spacing w:line="240" w:lineRule="auto"/>
        <w:ind w:firstLine="0"/>
        <w:contextualSpacing w:val="0"/>
        <w:jc w:val="left"/>
        <w:rPr>
          <w:rFonts w:eastAsia="Times New Roman" w:cs="Times New Roman"/>
          <w:b/>
          <w:sz w:val="36"/>
          <w:szCs w:val="36"/>
          <w:lang w:val="uk-UA" w:eastAsia="ru-RU"/>
        </w:rPr>
      </w:pPr>
      <w:r w:rsidRPr="009619A9">
        <w:rPr>
          <w:rFonts w:eastAsia="Times New Roman" w:cs="Times New Roman"/>
          <w:b/>
          <w:sz w:val="36"/>
          <w:szCs w:val="36"/>
          <w:lang w:val="uk-UA" w:eastAsia="ru-RU"/>
        </w:rPr>
        <w:lastRenderedPageBreak/>
        <w:t>2. ДОМЕМ</w:t>
      </w:r>
    </w:p>
    <w:p w:rsidR="00D45AE0" w:rsidRPr="009619A9" w:rsidRDefault="00D45AE0" w:rsidP="00D45AE0">
      <w:pPr>
        <w:spacing w:line="240" w:lineRule="auto"/>
        <w:ind w:firstLine="0"/>
        <w:contextualSpacing w:val="0"/>
        <w:jc w:val="left"/>
        <w:rPr>
          <w:rFonts w:eastAsia="Times New Roman" w:cs="Times New Roman"/>
          <w:b/>
          <w:sz w:val="36"/>
          <w:szCs w:val="36"/>
          <w:lang w:val="uk-UA" w:eastAsia="ru-RU"/>
        </w:rPr>
      </w:pPr>
      <w:r w:rsidRPr="009619A9">
        <w:rPr>
          <w:rFonts w:eastAsia="Times New Roman" w:cs="Times New Roman"/>
          <w:b/>
          <w:sz w:val="36"/>
          <w:szCs w:val="36"/>
          <w:lang w:val="uk-UA" w:eastAsia="ru-RU"/>
        </w:rPr>
        <w:t>3. ТІЛАКОЙБ</w:t>
      </w:r>
    </w:p>
    <w:p w:rsidR="00D45AE0" w:rsidRPr="009619A9" w:rsidRDefault="00D45AE0" w:rsidP="00D45AE0">
      <w:pPr>
        <w:spacing w:line="240" w:lineRule="auto"/>
        <w:ind w:firstLine="0"/>
        <w:contextualSpacing w:val="0"/>
        <w:jc w:val="left"/>
        <w:rPr>
          <w:rFonts w:eastAsia="Times New Roman" w:cs="Times New Roman"/>
          <w:b/>
          <w:sz w:val="36"/>
          <w:szCs w:val="36"/>
          <w:lang w:val="uk-UA" w:eastAsia="ru-RU"/>
        </w:rPr>
      </w:pPr>
      <w:r w:rsidRPr="009619A9">
        <w:rPr>
          <w:rFonts w:eastAsia="Times New Roman" w:cs="Times New Roman"/>
          <w:b/>
          <w:sz w:val="36"/>
          <w:szCs w:val="36"/>
          <w:lang w:val="uk-UA" w:eastAsia="ru-RU"/>
        </w:rPr>
        <w:t>4. АКППА</w:t>
      </w:r>
    </w:p>
    <w:p w:rsidR="00D45AE0" w:rsidRPr="009619A9" w:rsidRDefault="00D45AE0" w:rsidP="00D45AE0">
      <w:pPr>
        <w:spacing w:line="240" w:lineRule="auto"/>
        <w:ind w:firstLine="0"/>
        <w:contextualSpacing w:val="0"/>
        <w:jc w:val="left"/>
        <w:rPr>
          <w:rFonts w:eastAsia="Times New Roman" w:cs="Times New Roman"/>
          <w:szCs w:val="28"/>
          <w:lang w:val="uk-UA" w:eastAsia="ru-RU"/>
        </w:rPr>
      </w:pPr>
      <w:r w:rsidRPr="009619A9">
        <w:rPr>
          <w:rFonts w:eastAsia="Times New Roman" w:cs="Times New Roman"/>
          <w:noProof/>
          <w:sz w:val="24"/>
          <w:szCs w:val="24"/>
          <w:lang w:val="uk-UA" w:eastAsia="uk-UA"/>
        </w:rPr>
        <w:drawing>
          <wp:anchor distT="0" distB="0" distL="114300" distR="114300" simplePos="0" relativeHeight="251658267" behindDoc="0" locked="0" layoutInCell="1" allowOverlap="1">
            <wp:simplePos x="0" y="0"/>
            <wp:positionH relativeFrom="column">
              <wp:posOffset>4445</wp:posOffset>
            </wp:positionH>
            <wp:positionV relativeFrom="paragraph">
              <wp:posOffset>170180</wp:posOffset>
            </wp:positionV>
            <wp:extent cx="2879725" cy="2879725"/>
            <wp:effectExtent l="0" t="0" r="0" b="0"/>
            <wp:wrapSquare wrapText="bothSides"/>
            <wp:docPr id="11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8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879725" cy="2879725"/>
                    </a:xfrm>
                    <a:prstGeom prst="rect">
                      <a:avLst/>
                    </a:prstGeom>
                    <a:noFill/>
                    <a:ln>
                      <a:noFill/>
                    </a:ln>
                  </pic:spPr>
                </pic:pic>
              </a:graphicData>
            </a:graphic>
          </wp:anchor>
        </w:drawing>
      </w:r>
    </w:p>
    <w:p w:rsidR="00D45AE0" w:rsidRPr="009619A9" w:rsidRDefault="00D45AE0" w:rsidP="00D45AE0">
      <w:pPr>
        <w:spacing w:line="240" w:lineRule="auto"/>
        <w:ind w:firstLine="0"/>
        <w:contextualSpacing w:val="0"/>
        <w:jc w:val="left"/>
        <w:rPr>
          <w:rFonts w:eastAsia="Times New Roman" w:cs="Times New Roman"/>
          <w:szCs w:val="28"/>
          <w:lang w:val="uk-UA" w:eastAsia="ru-RU"/>
        </w:rPr>
      </w:pPr>
    </w:p>
    <w:p w:rsidR="00D45AE0" w:rsidRPr="009619A9" w:rsidRDefault="00D45AE0" w:rsidP="00D45AE0">
      <w:pPr>
        <w:spacing w:line="240" w:lineRule="auto"/>
        <w:ind w:firstLine="0"/>
        <w:contextualSpacing w:val="0"/>
        <w:jc w:val="left"/>
        <w:rPr>
          <w:rFonts w:eastAsia="Times New Roman" w:cs="Times New Roman"/>
          <w:szCs w:val="28"/>
          <w:lang w:val="uk-UA" w:eastAsia="ru-RU"/>
        </w:rPr>
      </w:pPr>
    </w:p>
    <w:p w:rsidR="00D45AE0" w:rsidRPr="009619A9" w:rsidRDefault="00D45AE0" w:rsidP="00D45AE0">
      <w:pPr>
        <w:spacing w:line="240" w:lineRule="auto"/>
        <w:ind w:firstLine="0"/>
        <w:contextualSpacing w:val="0"/>
        <w:jc w:val="left"/>
        <w:rPr>
          <w:rFonts w:eastAsia="Times New Roman" w:cs="Times New Roman"/>
          <w:szCs w:val="28"/>
          <w:lang w:val="uk-UA" w:eastAsia="ru-RU"/>
        </w:rPr>
      </w:pPr>
    </w:p>
    <w:p w:rsidR="00D45AE0" w:rsidRPr="009619A9" w:rsidRDefault="00D45AE0" w:rsidP="00D45AE0">
      <w:pPr>
        <w:spacing w:line="240" w:lineRule="auto"/>
        <w:ind w:firstLine="0"/>
        <w:contextualSpacing w:val="0"/>
        <w:jc w:val="left"/>
        <w:rPr>
          <w:rFonts w:eastAsia="Times New Roman" w:cs="Times New Roman"/>
          <w:szCs w:val="28"/>
          <w:lang w:val="uk-UA" w:eastAsia="ru-RU"/>
        </w:rPr>
      </w:pPr>
    </w:p>
    <w:p w:rsidR="00D45AE0" w:rsidRPr="009619A9" w:rsidRDefault="00D45AE0" w:rsidP="00D45AE0">
      <w:pPr>
        <w:spacing w:line="240" w:lineRule="auto"/>
        <w:ind w:firstLine="0"/>
        <w:contextualSpacing w:val="0"/>
        <w:jc w:val="left"/>
        <w:rPr>
          <w:rFonts w:eastAsia="Times New Roman" w:cs="Times New Roman"/>
          <w:szCs w:val="28"/>
          <w:lang w:val="uk-UA" w:eastAsia="ru-RU"/>
        </w:rPr>
      </w:pPr>
    </w:p>
    <w:p w:rsidR="00D45AE0" w:rsidRPr="009619A9" w:rsidRDefault="00D45AE0" w:rsidP="00D45AE0">
      <w:pPr>
        <w:spacing w:line="240" w:lineRule="auto"/>
        <w:ind w:firstLine="0"/>
        <w:contextualSpacing w:val="0"/>
        <w:jc w:val="left"/>
        <w:rPr>
          <w:rFonts w:eastAsia="Times New Roman" w:cs="Times New Roman"/>
          <w:szCs w:val="28"/>
          <w:lang w:val="uk-UA" w:eastAsia="ru-RU"/>
        </w:rPr>
      </w:pPr>
    </w:p>
    <w:p w:rsidR="00D45AE0" w:rsidRPr="009619A9" w:rsidRDefault="00D45AE0" w:rsidP="00D45AE0">
      <w:pPr>
        <w:spacing w:line="240" w:lineRule="auto"/>
        <w:ind w:firstLine="0"/>
        <w:contextualSpacing w:val="0"/>
        <w:jc w:val="left"/>
        <w:rPr>
          <w:rFonts w:eastAsia="Times New Roman" w:cs="Times New Roman"/>
          <w:szCs w:val="28"/>
          <w:lang w:val="uk-UA" w:eastAsia="ru-RU"/>
        </w:rPr>
      </w:pPr>
    </w:p>
    <w:p w:rsidR="00D45AE0" w:rsidRPr="009619A9" w:rsidRDefault="00D45AE0" w:rsidP="00D45AE0">
      <w:pPr>
        <w:spacing w:line="240" w:lineRule="auto"/>
        <w:ind w:firstLine="0"/>
        <w:contextualSpacing w:val="0"/>
        <w:jc w:val="left"/>
        <w:rPr>
          <w:rFonts w:eastAsia="Times New Roman" w:cs="Times New Roman"/>
          <w:szCs w:val="28"/>
          <w:lang w:val="uk-UA" w:eastAsia="ru-RU"/>
        </w:rPr>
      </w:pPr>
    </w:p>
    <w:p w:rsidR="00D45AE0" w:rsidRPr="009619A9" w:rsidRDefault="00D45AE0" w:rsidP="00D45AE0">
      <w:pPr>
        <w:spacing w:line="240" w:lineRule="auto"/>
        <w:ind w:firstLine="0"/>
        <w:contextualSpacing w:val="0"/>
        <w:jc w:val="left"/>
        <w:rPr>
          <w:rFonts w:eastAsia="Times New Roman" w:cs="Times New Roman"/>
          <w:szCs w:val="28"/>
          <w:lang w:val="uk-UA" w:eastAsia="ru-RU"/>
        </w:rPr>
      </w:pPr>
    </w:p>
    <w:p w:rsidR="00D45AE0" w:rsidRPr="009619A9" w:rsidRDefault="00D45AE0" w:rsidP="00D45AE0">
      <w:pPr>
        <w:spacing w:line="240" w:lineRule="auto"/>
        <w:ind w:firstLine="0"/>
        <w:contextualSpacing w:val="0"/>
        <w:jc w:val="left"/>
        <w:rPr>
          <w:rFonts w:eastAsia="Times New Roman" w:cs="Times New Roman"/>
          <w:szCs w:val="28"/>
          <w:lang w:val="uk-UA" w:eastAsia="ru-RU"/>
        </w:rPr>
      </w:pPr>
    </w:p>
    <w:p w:rsidR="00D45AE0" w:rsidRPr="009619A9" w:rsidRDefault="00D45AE0" w:rsidP="00D45AE0">
      <w:pPr>
        <w:spacing w:line="240" w:lineRule="auto"/>
        <w:ind w:firstLine="0"/>
        <w:contextualSpacing w:val="0"/>
        <w:jc w:val="left"/>
        <w:rPr>
          <w:rFonts w:eastAsia="Times New Roman" w:cs="Times New Roman"/>
          <w:szCs w:val="28"/>
          <w:lang w:val="uk-UA" w:eastAsia="ru-RU"/>
        </w:rPr>
      </w:pPr>
    </w:p>
    <w:p w:rsidR="00D45AE0" w:rsidRPr="009619A9" w:rsidRDefault="00D45AE0" w:rsidP="00D45AE0">
      <w:pPr>
        <w:spacing w:line="240" w:lineRule="auto"/>
        <w:ind w:firstLine="0"/>
        <w:contextualSpacing w:val="0"/>
        <w:jc w:val="left"/>
        <w:rPr>
          <w:rFonts w:eastAsia="Times New Roman" w:cs="Times New Roman"/>
          <w:szCs w:val="28"/>
          <w:lang w:val="uk-UA" w:eastAsia="ru-RU"/>
        </w:rPr>
      </w:pPr>
    </w:p>
    <w:p w:rsidR="00D45AE0" w:rsidRPr="009619A9" w:rsidRDefault="00D45AE0" w:rsidP="00D45AE0">
      <w:pPr>
        <w:spacing w:line="240" w:lineRule="auto"/>
        <w:ind w:firstLine="0"/>
        <w:contextualSpacing w:val="0"/>
        <w:jc w:val="left"/>
        <w:rPr>
          <w:rFonts w:eastAsia="Times New Roman" w:cs="Times New Roman"/>
          <w:szCs w:val="28"/>
          <w:lang w:val="uk-UA" w:eastAsia="ru-RU"/>
        </w:rPr>
      </w:pPr>
    </w:p>
    <w:p w:rsidR="00D45AE0" w:rsidRPr="009619A9" w:rsidRDefault="00D45AE0" w:rsidP="00D45AE0">
      <w:pPr>
        <w:spacing w:line="240" w:lineRule="auto"/>
        <w:ind w:firstLine="0"/>
        <w:contextualSpacing w:val="0"/>
        <w:jc w:val="left"/>
        <w:rPr>
          <w:rFonts w:eastAsia="Times New Roman" w:cs="Times New Roman"/>
          <w:szCs w:val="28"/>
          <w:lang w:val="uk-UA" w:eastAsia="ru-RU"/>
        </w:rPr>
      </w:pPr>
    </w:p>
    <w:p w:rsidR="00D45AE0" w:rsidRPr="009619A9" w:rsidRDefault="00D45AE0" w:rsidP="00F05C93">
      <w:pPr>
        <w:contextualSpacing w:val="0"/>
        <w:jc w:val="left"/>
        <w:rPr>
          <w:rFonts w:eastAsia="Times New Roman" w:cs="Times New Roman"/>
          <w:szCs w:val="24"/>
          <w:lang w:val="uk-UA" w:eastAsia="ru-RU"/>
        </w:rPr>
      </w:pPr>
      <w:r w:rsidRPr="009619A9">
        <w:rPr>
          <w:rFonts w:eastAsia="Times New Roman" w:cs="Times New Roman"/>
          <w:szCs w:val="24"/>
          <w:lang w:val="uk-UA" w:eastAsia="ru-RU"/>
        </w:rPr>
        <w:t>Молодці! Ось вам</w:t>
      </w:r>
      <w:r w:rsidR="009619A9" w:rsidRPr="009619A9">
        <w:rPr>
          <w:rFonts w:eastAsia="Times New Roman" w:cs="Times New Roman"/>
          <w:szCs w:val="24"/>
          <w:lang w:val="uk-UA" w:eastAsia="ru-RU"/>
        </w:rPr>
        <w:t xml:space="preserve"> </w:t>
      </w:r>
      <w:r w:rsidRPr="009619A9">
        <w:rPr>
          <w:rFonts w:eastAsia="Times New Roman" w:cs="Times New Roman"/>
          <w:szCs w:val="24"/>
          <w:lang w:val="uk-UA" w:eastAsia="ru-RU"/>
        </w:rPr>
        <w:t xml:space="preserve">три коробки в яких міститься ваш код до наступного кабінету. </w:t>
      </w:r>
    </w:p>
    <w:p w:rsidR="00D45AE0" w:rsidRPr="009619A9" w:rsidRDefault="00D45AE0" w:rsidP="00F05C93">
      <w:pPr>
        <w:rPr>
          <w:rFonts w:eastAsia="Times New Roman" w:cs="Times New Roman"/>
          <w:sz w:val="32"/>
          <w:szCs w:val="28"/>
          <w:lang w:val="uk-UA" w:eastAsia="ru-RU"/>
        </w:rPr>
      </w:pPr>
      <w:r w:rsidRPr="009619A9">
        <w:rPr>
          <w:rFonts w:eastAsia="Times New Roman" w:cs="Times New Roman"/>
          <w:sz w:val="32"/>
          <w:szCs w:val="28"/>
          <w:lang w:val="uk-UA" w:eastAsia="ru-RU"/>
        </w:rPr>
        <w:t xml:space="preserve">Але ви повинні віднайти їх відповівши на питання і вибравши відповідне зображення на коробці. </w:t>
      </w:r>
    </w:p>
    <w:p w:rsidR="00D45AE0" w:rsidRPr="009619A9" w:rsidRDefault="00D45AE0" w:rsidP="00072348">
      <w:pPr>
        <w:widowControl w:val="0"/>
        <w:numPr>
          <w:ilvl w:val="0"/>
          <w:numId w:val="67"/>
        </w:numPr>
        <w:autoSpaceDE w:val="0"/>
        <w:autoSpaceDN w:val="0"/>
        <w:adjustRightInd w:val="0"/>
        <w:ind w:left="0" w:firstLine="709"/>
        <w:contextualSpacing w:val="0"/>
        <w:jc w:val="left"/>
        <w:rPr>
          <w:rFonts w:eastAsia="Times New Roman" w:cs="Times New Roman"/>
          <w:color w:val="000000"/>
          <w:szCs w:val="28"/>
          <w:lang w:val="uk-UA" w:eastAsia="ru-RU"/>
        </w:rPr>
      </w:pPr>
      <w:r w:rsidRPr="009619A9">
        <w:rPr>
          <w:rFonts w:eastAsia="Times New Roman" w:cs="Times New Roman"/>
          <w:color w:val="000000"/>
          <w:szCs w:val="28"/>
          <w:lang w:val="uk-UA" w:eastAsia="ru-RU"/>
        </w:rPr>
        <w:t>Яка цифра в перекладі з латинського означає «ніяка» (нуль)</w:t>
      </w:r>
    </w:p>
    <w:p w:rsidR="00D45AE0" w:rsidRPr="009619A9" w:rsidRDefault="00D45AE0" w:rsidP="00F05C93">
      <w:pPr>
        <w:contextualSpacing w:val="0"/>
        <w:jc w:val="left"/>
        <w:rPr>
          <w:rFonts w:eastAsia="Calibri" w:cs="Times New Roman"/>
          <w:szCs w:val="28"/>
          <w:lang w:val="uk-UA"/>
        </w:rPr>
      </w:pPr>
    </w:p>
    <w:p w:rsidR="00D45AE0" w:rsidRPr="009619A9" w:rsidRDefault="00D45AE0" w:rsidP="00F05C93">
      <w:pPr>
        <w:contextualSpacing w:val="0"/>
        <w:jc w:val="left"/>
        <w:rPr>
          <w:rFonts w:eastAsia="Calibri" w:cs="Times New Roman"/>
          <w:szCs w:val="28"/>
          <w:lang w:val="uk-UA"/>
        </w:rPr>
      </w:pPr>
      <w:r w:rsidRPr="009619A9">
        <w:rPr>
          <w:rFonts w:eastAsia="Calibri" w:cs="Times New Roman"/>
          <w:szCs w:val="28"/>
          <w:lang w:val="uk-UA"/>
        </w:rPr>
        <w:t>0</w:t>
      </w:r>
      <w:r w:rsidR="009619A9" w:rsidRPr="009619A9">
        <w:rPr>
          <w:rFonts w:eastAsia="Calibri" w:cs="Times New Roman"/>
          <w:szCs w:val="28"/>
          <w:lang w:val="uk-UA"/>
        </w:rPr>
        <w:t xml:space="preserve">               </w:t>
      </w:r>
      <w:r w:rsidRPr="009619A9">
        <w:rPr>
          <w:rFonts w:eastAsia="Calibri" w:cs="Times New Roman"/>
          <w:szCs w:val="28"/>
          <w:lang w:val="uk-UA"/>
        </w:rPr>
        <w:t>1</w:t>
      </w:r>
      <w:r w:rsidR="009619A9" w:rsidRPr="009619A9">
        <w:rPr>
          <w:rFonts w:eastAsia="Calibri" w:cs="Times New Roman"/>
          <w:szCs w:val="28"/>
          <w:lang w:val="uk-UA"/>
        </w:rPr>
        <w:t xml:space="preserve">                         </w:t>
      </w:r>
      <w:r w:rsidRPr="009619A9">
        <w:rPr>
          <w:rFonts w:eastAsia="Calibri" w:cs="Times New Roman"/>
          <w:szCs w:val="28"/>
          <w:lang w:val="uk-UA"/>
        </w:rPr>
        <w:t xml:space="preserve"> 5</w:t>
      </w:r>
    </w:p>
    <w:p w:rsidR="00D45AE0" w:rsidRPr="00985D4D" w:rsidRDefault="00D45AE0" w:rsidP="00F05C93">
      <w:pPr>
        <w:contextualSpacing w:val="0"/>
        <w:jc w:val="left"/>
        <w:rPr>
          <w:rFonts w:eastAsia="Calibri" w:cs="Times New Roman"/>
          <w:b/>
          <w:szCs w:val="28"/>
          <w:u w:val="single"/>
          <w:lang w:val="uk-UA"/>
        </w:rPr>
      </w:pPr>
      <w:r w:rsidRPr="00985D4D">
        <w:rPr>
          <w:rFonts w:eastAsia="Calibri" w:cs="Times New Roman"/>
          <w:b/>
          <w:szCs w:val="28"/>
          <w:u w:val="single"/>
          <w:lang w:val="uk-UA"/>
        </w:rPr>
        <w:t xml:space="preserve">Кабінет заступника директора з </w:t>
      </w:r>
      <w:proofErr w:type="spellStart"/>
      <w:r w:rsidRPr="00985D4D">
        <w:rPr>
          <w:rFonts w:eastAsia="Calibri" w:cs="Times New Roman"/>
          <w:b/>
          <w:szCs w:val="28"/>
          <w:u w:val="single"/>
          <w:lang w:val="uk-UA"/>
        </w:rPr>
        <w:t>навчальновиховної</w:t>
      </w:r>
      <w:proofErr w:type="spellEnd"/>
      <w:r w:rsidRPr="00985D4D">
        <w:rPr>
          <w:rFonts w:eastAsia="Calibri" w:cs="Times New Roman"/>
          <w:b/>
          <w:szCs w:val="28"/>
          <w:u w:val="single"/>
          <w:lang w:val="uk-UA"/>
        </w:rPr>
        <w:t xml:space="preserve"> роботи.</w:t>
      </w:r>
    </w:p>
    <w:p w:rsidR="00D45AE0" w:rsidRPr="009619A9" w:rsidRDefault="003B0C18" w:rsidP="00D45AE0">
      <w:pPr>
        <w:spacing w:line="240" w:lineRule="auto"/>
        <w:ind w:firstLine="0"/>
        <w:contextualSpacing w:val="0"/>
        <w:jc w:val="left"/>
        <w:rPr>
          <w:rFonts w:eastAsia="Calibri" w:cs="Times New Roman"/>
          <w:b/>
          <w:color w:val="FF0000"/>
          <w:szCs w:val="28"/>
          <w:u w:val="single"/>
          <w:lang w:val="uk-UA"/>
        </w:rPr>
      </w:pPr>
      <w:r w:rsidRPr="009619A9">
        <w:rPr>
          <w:rFonts w:ascii="Calibri" w:eastAsia="Calibri" w:hAnsi="Calibri" w:cs="Times New Roman"/>
          <w:noProof/>
          <w:sz w:val="22"/>
          <w:lang w:val="uk-UA" w:eastAsia="uk-UA"/>
        </w:rPr>
        <w:drawing>
          <wp:anchor distT="0" distB="0" distL="114300" distR="114300" simplePos="0" relativeHeight="251657728" behindDoc="0" locked="0" layoutInCell="1" allowOverlap="1">
            <wp:simplePos x="0" y="0"/>
            <wp:positionH relativeFrom="column">
              <wp:posOffset>715645</wp:posOffset>
            </wp:positionH>
            <wp:positionV relativeFrom="paragraph">
              <wp:posOffset>22860</wp:posOffset>
            </wp:positionV>
            <wp:extent cx="3028950" cy="3028950"/>
            <wp:effectExtent l="0" t="0" r="0" b="0"/>
            <wp:wrapSquare wrapText="bothSides"/>
            <wp:docPr id="11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7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028950" cy="3028950"/>
                    </a:xfrm>
                    <a:prstGeom prst="rect">
                      <a:avLst/>
                    </a:prstGeom>
                    <a:noFill/>
                    <a:ln>
                      <a:noFill/>
                    </a:ln>
                  </pic:spPr>
                </pic:pic>
              </a:graphicData>
            </a:graphic>
          </wp:anchor>
        </w:drawing>
      </w:r>
    </w:p>
    <w:p w:rsidR="00D45AE0" w:rsidRPr="009619A9" w:rsidRDefault="00D45AE0" w:rsidP="00D45AE0">
      <w:pPr>
        <w:spacing w:line="240" w:lineRule="auto"/>
        <w:ind w:firstLine="0"/>
        <w:contextualSpacing w:val="0"/>
        <w:jc w:val="left"/>
        <w:rPr>
          <w:rFonts w:eastAsia="Calibri" w:cs="Times New Roman"/>
          <w:szCs w:val="28"/>
          <w:lang w:val="uk-UA"/>
        </w:rPr>
      </w:pPr>
    </w:p>
    <w:p w:rsidR="00D45AE0" w:rsidRPr="009619A9" w:rsidRDefault="00D45AE0" w:rsidP="00D45AE0">
      <w:pPr>
        <w:spacing w:line="240" w:lineRule="auto"/>
        <w:ind w:firstLine="0"/>
        <w:contextualSpacing w:val="0"/>
        <w:jc w:val="left"/>
        <w:rPr>
          <w:rFonts w:eastAsia="Times New Roman" w:cs="Times New Roman"/>
          <w:b/>
          <w:szCs w:val="28"/>
          <w:lang w:val="uk-UA" w:eastAsia="ru-RU"/>
        </w:rPr>
      </w:pPr>
    </w:p>
    <w:p w:rsidR="00D45AE0" w:rsidRPr="009619A9" w:rsidRDefault="00D45AE0" w:rsidP="00D45AE0">
      <w:pPr>
        <w:spacing w:line="240" w:lineRule="auto"/>
        <w:ind w:firstLine="0"/>
        <w:contextualSpacing w:val="0"/>
        <w:jc w:val="left"/>
        <w:rPr>
          <w:rFonts w:eastAsia="Times New Roman" w:cs="Times New Roman"/>
          <w:b/>
          <w:szCs w:val="28"/>
          <w:lang w:val="uk-UA" w:eastAsia="ru-RU"/>
        </w:rPr>
      </w:pPr>
    </w:p>
    <w:p w:rsidR="00D45AE0" w:rsidRPr="009619A9" w:rsidRDefault="00D45AE0" w:rsidP="00D45AE0">
      <w:pPr>
        <w:spacing w:line="240" w:lineRule="auto"/>
        <w:ind w:firstLine="0"/>
        <w:contextualSpacing w:val="0"/>
        <w:jc w:val="left"/>
        <w:rPr>
          <w:rFonts w:eastAsia="Times New Roman" w:cs="Times New Roman"/>
          <w:b/>
          <w:szCs w:val="28"/>
          <w:lang w:val="uk-UA" w:eastAsia="ru-RU"/>
        </w:rPr>
      </w:pPr>
    </w:p>
    <w:p w:rsidR="00D45AE0" w:rsidRPr="009619A9" w:rsidRDefault="00D45AE0" w:rsidP="00D45AE0">
      <w:pPr>
        <w:spacing w:line="240" w:lineRule="auto"/>
        <w:ind w:firstLine="0"/>
        <w:contextualSpacing w:val="0"/>
        <w:jc w:val="left"/>
        <w:rPr>
          <w:rFonts w:eastAsia="Times New Roman" w:cs="Times New Roman"/>
          <w:b/>
          <w:szCs w:val="28"/>
          <w:lang w:val="uk-UA" w:eastAsia="ru-RU"/>
        </w:rPr>
      </w:pPr>
    </w:p>
    <w:p w:rsidR="00D45AE0" w:rsidRPr="009619A9" w:rsidRDefault="00D45AE0" w:rsidP="00D45AE0">
      <w:pPr>
        <w:spacing w:line="240" w:lineRule="auto"/>
        <w:ind w:firstLine="0"/>
        <w:contextualSpacing w:val="0"/>
        <w:jc w:val="left"/>
        <w:rPr>
          <w:rFonts w:eastAsia="Times New Roman" w:cs="Times New Roman"/>
          <w:b/>
          <w:szCs w:val="28"/>
          <w:lang w:val="uk-UA" w:eastAsia="ru-RU"/>
        </w:rPr>
      </w:pPr>
    </w:p>
    <w:p w:rsidR="00D45AE0" w:rsidRPr="009619A9" w:rsidRDefault="00D45AE0" w:rsidP="00D45AE0">
      <w:pPr>
        <w:spacing w:line="240" w:lineRule="auto"/>
        <w:ind w:firstLine="0"/>
        <w:contextualSpacing w:val="0"/>
        <w:jc w:val="left"/>
        <w:rPr>
          <w:rFonts w:eastAsia="Times New Roman" w:cs="Times New Roman"/>
          <w:b/>
          <w:szCs w:val="28"/>
          <w:lang w:val="uk-UA" w:eastAsia="ru-RU"/>
        </w:rPr>
      </w:pPr>
    </w:p>
    <w:p w:rsidR="00D45AE0" w:rsidRPr="009619A9" w:rsidRDefault="00D45AE0" w:rsidP="00D45AE0">
      <w:pPr>
        <w:spacing w:line="240" w:lineRule="auto"/>
        <w:ind w:firstLine="0"/>
        <w:contextualSpacing w:val="0"/>
        <w:jc w:val="left"/>
        <w:rPr>
          <w:rFonts w:eastAsia="Times New Roman" w:cs="Times New Roman"/>
          <w:b/>
          <w:szCs w:val="28"/>
          <w:lang w:val="uk-UA" w:eastAsia="ru-RU"/>
        </w:rPr>
      </w:pPr>
    </w:p>
    <w:p w:rsidR="00D45AE0" w:rsidRPr="009619A9" w:rsidRDefault="00D45AE0" w:rsidP="00D45AE0">
      <w:pPr>
        <w:spacing w:line="240" w:lineRule="auto"/>
        <w:ind w:firstLine="0"/>
        <w:contextualSpacing w:val="0"/>
        <w:jc w:val="left"/>
        <w:rPr>
          <w:rFonts w:eastAsia="Times New Roman" w:cs="Times New Roman"/>
          <w:b/>
          <w:szCs w:val="28"/>
          <w:lang w:val="uk-UA" w:eastAsia="ru-RU"/>
        </w:rPr>
      </w:pPr>
    </w:p>
    <w:p w:rsidR="00D45AE0" w:rsidRPr="009619A9" w:rsidRDefault="00D45AE0" w:rsidP="00D45AE0">
      <w:pPr>
        <w:spacing w:line="240" w:lineRule="auto"/>
        <w:ind w:firstLine="0"/>
        <w:contextualSpacing w:val="0"/>
        <w:jc w:val="left"/>
        <w:rPr>
          <w:rFonts w:eastAsia="Times New Roman" w:cs="Times New Roman"/>
          <w:b/>
          <w:szCs w:val="28"/>
          <w:lang w:val="uk-UA" w:eastAsia="ru-RU"/>
        </w:rPr>
      </w:pPr>
    </w:p>
    <w:p w:rsidR="00D45AE0" w:rsidRPr="009619A9" w:rsidRDefault="00D45AE0" w:rsidP="00D45AE0">
      <w:pPr>
        <w:spacing w:line="240" w:lineRule="auto"/>
        <w:ind w:firstLine="0"/>
        <w:contextualSpacing w:val="0"/>
        <w:jc w:val="left"/>
        <w:rPr>
          <w:rFonts w:eastAsia="Times New Roman" w:cs="Times New Roman"/>
          <w:b/>
          <w:szCs w:val="28"/>
          <w:lang w:val="uk-UA" w:eastAsia="ru-RU"/>
        </w:rPr>
      </w:pPr>
    </w:p>
    <w:p w:rsidR="00D45AE0" w:rsidRPr="009619A9" w:rsidRDefault="00D45AE0" w:rsidP="00D45AE0">
      <w:pPr>
        <w:spacing w:line="240" w:lineRule="auto"/>
        <w:ind w:firstLine="0"/>
        <w:contextualSpacing w:val="0"/>
        <w:jc w:val="left"/>
        <w:rPr>
          <w:rFonts w:eastAsia="Times New Roman" w:cs="Times New Roman"/>
          <w:b/>
          <w:szCs w:val="28"/>
          <w:lang w:val="uk-UA" w:eastAsia="ru-RU"/>
        </w:rPr>
      </w:pPr>
    </w:p>
    <w:p w:rsidR="00D45AE0" w:rsidRPr="009619A9" w:rsidRDefault="00D45AE0" w:rsidP="00D45AE0">
      <w:pPr>
        <w:spacing w:line="240" w:lineRule="auto"/>
        <w:ind w:firstLine="0"/>
        <w:contextualSpacing w:val="0"/>
        <w:jc w:val="left"/>
        <w:rPr>
          <w:rFonts w:eastAsia="Times New Roman" w:cs="Times New Roman"/>
          <w:b/>
          <w:szCs w:val="28"/>
          <w:lang w:val="uk-UA" w:eastAsia="ru-RU"/>
        </w:rPr>
      </w:pPr>
    </w:p>
    <w:p w:rsidR="00D45AE0" w:rsidRPr="009619A9" w:rsidRDefault="00D45AE0" w:rsidP="00D45AE0">
      <w:pPr>
        <w:spacing w:line="240" w:lineRule="auto"/>
        <w:ind w:firstLine="0"/>
        <w:contextualSpacing w:val="0"/>
        <w:jc w:val="left"/>
        <w:rPr>
          <w:rFonts w:eastAsia="Times New Roman" w:cs="Times New Roman"/>
          <w:b/>
          <w:szCs w:val="28"/>
          <w:lang w:val="uk-UA" w:eastAsia="ru-RU"/>
        </w:rPr>
      </w:pPr>
    </w:p>
    <w:p w:rsidR="00D45AE0" w:rsidRPr="009619A9" w:rsidRDefault="00D45AE0" w:rsidP="00D45AE0">
      <w:pPr>
        <w:spacing w:line="240" w:lineRule="auto"/>
        <w:ind w:firstLine="0"/>
        <w:contextualSpacing w:val="0"/>
        <w:jc w:val="left"/>
        <w:rPr>
          <w:rFonts w:eastAsia="Times New Roman" w:cs="Times New Roman"/>
          <w:b/>
          <w:szCs w:val="28"/>
          <w:lang w:val="uk-UA" w:eastAsia="ru-RU"/>
        </w:rPr>
      </w:pPr>
    </w:p>
    <w:p w:rsidR="00D45AE0" w:rsidRPr="00985D4D" w:rsidRDefault="00D45AE0" w:rsidP="00F05C93">
      <w:pPr>
        <w:contextualSpacing w:val="0"/>
        <w:rPr>
          <w:rFonts w:eastAsia="Times New Roman" w:cs="Times New Roman"/>
          <w:b/>
          <w:szCs w:val="28"/>
          <w:lang w:val="uk-UA" w:eastAsia="ru-RU"/>
        </w:rPr>
      </w:pPr>
      <w:r w:rsidRPr="00985D4D">
        <w:rPr>
          <w:rFonts w:eastAsia="Times New Roman" w:cs="Times New Roman"/>
          <w:b/>
          <w:szCs w:val="28"/>
          <w:lang w:val="uk-UA" w:eastAsia="ru-RU"/>
        </w:rPr>
        <w:t>Завдання в кабінеті заступника директора з навчально</w:t>
      </w:r>
      <w:r w:rsidR="00F05C93" w:rsidRPr="00985D4D">
        <w:rPr>
          <w:rFonts w:eastAsia="Times New Roman" w:cs="Times New Roman"/>
          <w:b/>
          <w:szCs w:val="28"/>
          <w:lang w:val="uk-UA" w:eastAsia="ru-RU"/>
        </w:rPr>
        <w:t>-</w:t>
      </w:r>
      <w:r w:rsidRPr="00985D4D">
        <w:rPr>
          <w:rFonts w:eastAsia="Times New Roman" w:cs="Times New Roman"/>
          <w:b/>
          <w:szCs w:val="28"/>
          <w:lang w:val="uk-UA" w:eastAsia="ru-RU"/>
        </w:rPr>
        <w:t xml:space="preserve">виховної роботи. </w:t>
      </w:r>
    </w:p>
    <w:p w:rsidR="00D45AE0" w:rsidRPr="009619A9" w:rsidRDefault="00D45AE0" w:rsidP="00F05C93">
      <w:pPr>
        <w:widowControl w:val="0"/>
        <w:autoSpaceDE w:val="0"/>
        <w:autoSpaceDN w:val="0"/>
        <w:contextualSpacing w:val="0"/>
        <w:rPr>
          <w:rFonts w:eastAsia="Times New Roman" w:cs="Times New Roman"/>
          <w:szCs w:val="28"/>
          <w:lang w:val="uk-UA"/>
        </w:rPr>
      </w:pPr>
      <w:r w:rsidRPr="009619A9">
        <w:rPr>
          <w:rFonts w:eastAsia="Times New Roman" w:cs="Times New Roman"/>
          <w:spacing w:val="-3"/>
          <w:szCs w:val="28"/>
          <w:lang w:val="uk-UA"/>
        </w:rPr>
        <w:t xml:space="preserve">Запорукою </w:t>
      </w:r>
      <w:r w:rsidRPr="009619A9">
        <w:rPr>
          <w:rFonts w:eastAsia="Times New Roman" w:cs="Times New Roman"/>
          <w:szCs w:val="28"/>
          <w:lang w:val="uk-UA"/>
        </w:rPr>
        <w:t xml:space="preserve">довгого </w:t>
      </w:r>
      <w:r w:rsidRPr="009619A9">
        <w:rPr>
          <w:rFonts w:eastAsia="Times New Roman" w:cs="Times New Roman"/>
          <w:spacing w:val="-3"/>
          <w:szCs w:val="28"/>
          <w:lang w:val="uk-UA"/>
        </w:rPr>
        <w:t xml:space="preserve">життя </w:t>
      </w:r>
      <w:r w:rsidRPr="009619A9">
        <w:rPr>
          <w:rFonts w:eastAsia="Times New Roman" w:cs="Times New Roman"/>
          <w:szCs w:val="28"/>
          <w:lang w:val="uk-UA"/>
        </w:rPr>
        <w:t xml:space="preserve">є </w:t>
      </w:r>
      <w:r w:rsidRPr="009619A9">
        <w:rPr>
          <w:rFonts w:eastAsia="Times New Roman" w:cs="Times New Roman"/>
          <w:spacing w:val="-3"/>
          <w:szCs w:val="28"/>
          <w:lang w:val="uk-UA"/>
        </w:rPr>
        <w:t xml:space="preserve">міцне здоров’я. </w:t>
      </w:r>
      <w:r w:rsidRPr="009619A9">
        <w:rPr>
          <w:rFonts w:eastAsia="Times New Roman" w:cs="Times New Roman"/>
          <w:szCs w:val="28"/>
          <w:lang w:val="uk-UA"/>
        </w:rPr>
        <w:t xml:space="preserve">Тому слід </w:t>
      </w:r>
      <w:r w:rsidRPr="009619A9">
        <w:rPr>
          <w:rFonts w:eastAsia="Times New Roman" w:cs="Times New Roman"/>
          <w:spacing w:val="-3"/>
          <w:szCs w:val="28"/>
          <w:lang w:val="uk-UA"/>
        </w:rPr>
        <w:t xml:space="preserve">уникати </w:t>
      </w:r>
      <w:r w:rsidRPr="009619A9">
        <w:rPr>
          <w:rFonts w:eastAsia="Times New Roman" w:cs="Times New Roman"/>
          <w:szCs w:val="28"/>
          <w:lang w:val="uk-UA"/>
        </w:rPr>
        <w:t xml:space="preserve">шкідливих </w:t>
      </w:r>
      <w:r w:rsidRPr="009619A9">
        <w:rPr>
          <w:rFonts w:eastAsia="Times New Roman" w:cs="Times New Roman"/>
          <w:spacing w:val="-3"/>
          <w:szCs w:val="28"/>
          <w:lang w:val="uk-UA"/>
        </w:rPr>
        <w:t xml:space="preserve">звичок, </w:t>
      </w:r>
      <w:r w:rsidRPr="009619A9">
        <w:rPr>
          <w:rFonts w:eastAsia="Times New Roman" w:cs="Times New Roman"/>
          <w:szCs w:val="28"/>
          <w:lang w:val="uk-UA"/>
        </w:rPr>
        <w:t xml:space="preserve">серед яких – алкоголь та </w:t>
      </w:r>
      <w:r w:rsidRPr="009619A9">
        <w:rPr>
          <w:rFonts w:eastAsia="Times New Roman" w:cs="Times New Roman"/>
          <w:spacing w:val="-3"/>
          <w:szCs w:val="28"/>
          <w:lang w:val="uk-UA"/>
        </w:rPr>
        <w:t>куріння.</w:t>
      </w:r>
      <w:r w:rsidRPr="009619A9">
        <w:rPr>
          <w:rFonts w:eastAsia="Times New Roman" w:cs="Times New Roman"/>
          <w:szCs w:val="28"/>
          <w:lang w:val="uk-UA"/>
        </w:rPr>
        <w:t xml:space="preserve"> Усі </w:t>
      </w:r>
      <w:r w:rsidRPr="009619A9">
        <w:rPr>
          <w:rFonts w:eastAsia="Times New Roman" w:cs="Times New Roman"/>
          <w:spacing w:val="-3"/>
          <w:szCs w:val="28"/>
          <w:lang w:val="uk-UA"/>
        </w:rPr>
        <w:t xml:space="preserve">ми </w:t>
      </w:r>
      <w:r w:rsidRPr="009619A9">
        <w:rPr>
          <w:rFonts w:eastAsia="Times New Roman" w:cs="Times New Roman"/>
          <w:szCs w:val="28"/>
          <w:lang w:val="uk-UA"/>
        </w:rPr>
        <w:t xml:space="preserve">знаємо, що </w:t>
      </w:r>
      <w:r w:rsidRPr="009619A9">
        <w:rPr>
          <w:rFonts w:eastAsia="Times New Roman" w:cs="Times New Roman"/>
          <w:spacing w:val="-3"/>
          <w:szCs w:val="28"/>
          <w:lang w:val="uk-UA"/>
        </w:rPr>
        <w:t xml:space="preserve">крапля </w:t>
      </w:r>
      <w:r w:rsidRPr="009619A9">
        <w:rPr>
          <w:rFonts w:eastAsia="Times New Roman" w:cs="Times New Roman"/>
          <w:szCs w:val="28"/>
          <w:lang w:val="uk-UA"/>
        </w:rPr>
        <w:t xml:space="preserve">нікотину </w:t>
      </w:r>
      <w:r w:rsidRPr="009619A9">
        <w:rPr>
          <w:rFonts w:eastAsia="Times New Roman" w:cs="Times New Roman"/>
          <w:spacing w:val="-3"/>
          <w:szCs w:val="28"/>
          <w:lang w:val="uk-UA"/>
        </w:rPr>
        <w:t xml:space="preserve">вбиває коня. </w:t>
      </w:r>
      <w:r w:rsidRPr="009619A9">
        <w:rPr>
          <w:rFonts w:eastAsia="Times New Roman" w:cs="Times New Roman"/>
          <w:szCs w:val="28"/>
          <w:lang w:val="uk-UA"/>
        </w:rPr>
        <w:t xml:space="preserve">Куріння </w:t>
      </w:r>
      <w:r w:rsidRPr="009619A9">
        <w:rPr>
          <w:rFonts w:eastAsia="Times New Roman" w:cs="Times New Roman"/>
          <w:spacing w:val="-2"/>
          <w:szCs w:val="28"/>
          <w:lang w:val="uk-UA"/>
        </w:rPr>
        <w:t xml:space="preserve">руйнує </w:t>
      </w:r>
      <w:r w:rsidRPr="009619A9">
        <w:rPr>
          <w:rFonts w:eastAsia="Times New Roman" w:cs="Times New Roman"/>
          <w:szCs w:val="28"/>
          <w:lang w:val="uk-UA"/>
        </w:rPr>
        <w:t xml:space="preserve">нервову </w:t>
      </w:r>
      <w:r w:rsidRPr="009619A9">
        <w:rPr>
          <w:rFonts w:eastAsia="Times New Roman" w:cs="Times New Roman"/>
          <w:spacing w:val="-3"/>
          <w:szCs w:val="28"/>
          <w:lang w:val="uk-UA"/>
        </w:rPr>
        <w:t xml:space="preserve">систему, </w:t>
      </w:r>
      <w:r w:rsidRPr="009619A9">
        <w:rPr>
          <w:rFonts w:eastAsia="Times New Roman" w:cs="Times New Roman"/>
          <w:szCs w:val="28"/>
          <w:lang w:val="uk-UA"/>
        </w:rPr>
        <w:t xml:space="preserve">порушує </w:t>
      </w:r>
      <w:r w:rsidRPr="009619A9">
        <w:rPr>
          <w:rFonts w:eastAsia="Times New Roman" w:cs="Times New Roman"/>
          <w:spacing w:val="-3"/>
          <w:szCs w:val="28"/>
          <w:lang w:val="uk-UA"/>
        </w:rPr>
        <w:t xml:space="preserve">ендокринну систему, </w:t>
      </w:r>
      <w:r w:rsidRPr="009619A9">
        <w:rPr>
          <w:rFonts w:eastAsia="Times New Roman" w:cs="Times New Roman"/>
          <w:szCs w:val="28"/>
          <w:lang w:val="uk-UA"/>
        </w:rPr>
        <w:t xml:space="preserve">шкодить </w:t>
      </w:r>
      <w:r w:rsidRPr="009619A9">
        <w:rPr>
          <w:rFonts w:eastAsia="Times New Roman" w:cs="Times New Roman"/>
          <w:spacing w:val="-3"/>
          <w:szCs w:val="28"/>
          <w:lang w:val="uk-UA"/>
        </w:rPr>
        <w:t xml:space="preserve">легеням, знижує </w:t>
      </w:r>
      <w:r w:rsidRPr="009619A9">
        <w:rPr>
          <w:rFonts w:eastAsia="Times New Roman" w:cs="Times New Roman"/>
          <w:szCs w:val="28"/>
          <w:lang w:val="uk-UA"/>
        </w:rPr>
        <w:t xml:space="preserve">розумову </w:t>
      </w:r>
      <w:r w:rsidRPr="009619A9">
        <w:rPr>
          <w:rFonts w:eastAsia="Times New Roman" w:cs="Times New Roman"/>
          <w:spacing w:val="-3"/>
          <w:szCs w:val="28"/>
          <w:lang w:val="uk-UA"/>
        </w:rPr>
        <w:t xml:space="preserve">активність </w:t>
      </w:r>
      <w:r w:rsidRPr="009619A9">
        <w:rPr>
          <w:rFonts w:eastAsia="Times New Roman" w:cs="Times New Roman"/>
          <w:szCs w:val="28"/>
          <w:lang w:val="uk-UA"/>
        </w:rPr>
        <w:t>та послаблює</w:t>
      </w:r>
      <w:r w:rsidRPr="009619A9">
        <w:rPr>
          <w:rFonts w:eastAsia="Times New Roman" w:cs="Times New Roman"/>
          <w:spacing w:val="-26"/>
          <w:szCs w:val="28"/>
          <w:lang w:val="uk-UA"/>
        </w:rPr>
        <w:t xml:space="preserve"> </w:t>
      </w:r>
      <w:r w:rsidRPr="009619A9">
        <w:rPr>
          <w:rFonts w:eastAsia="Times New Roman" w:cs="Times New Roman"/>
          <w:szCs w:val="28"/>
          <w:lang w:val="uk-UA"/>
        </w:rPr>
        <w:t>пам’ять.</w:t>
      </w:r>
    </w:p>
    <w:p w:rsidR="00D45AE0" w:rsidRPr="009619A9" w:rsidRDefault="00D45AE0" w:rsidP="00F05C93">
      <w:pPr>
        <w:contextualSpacing w:val="0"/>
        <w:rPr>
          <w:rFonts w:eastAsia="Times New Roman" w:cs="Times New Roman"/>
          <w:b/>
          <w:szCs w:val="28"/>
          <w:lang w:val="uk-UA" w:eastAsia="ru-RU"/>
        </w:rPr>
      </w:pPr>
      <w:r w:rsidRPr="009619A9">
        <w:rPr>
          <w:rFonts w:eastAsia="Times New Roman" w:cs="Times New Roman"/>
          <w:spacing w:val="-3"/>
          <w:szCs w:val="28"/>
          <w:lang w:val="uk-UA" w:eastAsia="ru-RU"/>
        </w:rPr>
        <w:t xml:space="preserve">Алкоголь називають «водою </w:t>
      </w:r>
      <w:r w:rsidRPr="009619A9">
        <w:rPr>
          <w:rFonts w:eastAsia="Times New Roman" w:cs="Times New Roman"/>
          <w:szCs w:val="28"/>
          <w:lang w:val="uk-UA" w:eastAsia="ru-RU"/>
        </w:rPr>
        <w:t xml:space="preserve">смерті», а звичка </w:t>
      </w:r>
      <w:r w:rsidRPr="009619A9">
        <w:rPr>
          <w:rFonts w:eastAsia="Times New Roman" w:cs="Times New Roman"/>
          <w:spacing w:val="-3"/>
          <w:szCs w:val="28"/>
          <w:lang w:val="uk-UA" w:eastAsia="ru-RU"/>
        </w:rPr>
        <w:t xml:space="preserve">вживати спиртні </w:t>
      </w:r>
      <w:r w:rsidRPr="009619A9">
        <w:rPr>
          <w:rFonts w:eastAsia="Times New Roman" w:cs="Times New Roman"/>
          <w:szCs w:val="28"/>
          <w:lang w:val="uk-UA" w:eastAsia="ru-RU"/>
        </w:rPr>
        <w:t xml:space="preserve">напої </w:t>
      </w:r>
      <w:r w:rsidRPr="009619A9">
        <w:rPr>
          <w:rFonts w:eastAsia="Times New Roman" w:cs="Times New Roman"/>
          <w:spacing w:val="-3"/>
          <w:szCs w:val="28"/>
          <w:lang w:val="uk-UA" w:eastAsia="ru-RU"/>
        </w:rPr>
        <w:t xml:space="preserve">найімовірніше переростає </w:t>
      </w:r>
      <w:r w:rsidRPr="009619A9">
        <w:rPr>
          <w:rFonts w:eastAsia="Times New Roman" w:cs="Times New Roman"/>
          <w:szCs w:val="28"/>
          <w:lang w:val="uk-UA" w:eastAsia="ru-RU"/>
        </w:rPr>
        <w:t xml:space="preserve">в </w:t>
      </w:r>
      <w:r w:rsidRPr="009619A9">
        <w:rPr>
          <w:rFonts w:eastAsia="Times New Roman" w:cs="Times New Roman"/>
          <w:spacing w:val="-3"/>
          <w:szCs w:val="28"/>
          <w:lang w:val="uk-UA" w:eastAsia="ru-RU"/>
        </w:rPr>
        <w:t>алкоголізм.</w:t>
      </w:r>
    </w:p>
    <w:p w:rsidR="00D45AE0" w:rsidRPr="009619A9" w:rsidRDefault="00D45AE0" w:rsidP="00072348">
      <w:pPr>
        <w:widowControl w:val="0"/>
        <w:numPr>
          <w:ilvl w:val="0"/>
          <w:numId w:val="66"/>
        </w:numPr>
        <w:tabs>
          <w:tab w:val="left" w:pos="1337"/>
        </w:tabs>
        <w:autoSpaceDE w:val="0"/>
        <w:autoSpaceDN w:val="0"/>
        <w:ind w:left="0" w:right="433" w:firstLine="709"/>
        <w:contextualSpacing w:val="0"/>
        <w:rPr>
          <w:rFonts w:eastAsia="Times New Roman" w:cs="Times New Roman"/>
          <w:i/>
          <w:lang w:val="uk-UA"/>
        </w:rPr>
      </w:pPr>
      <w:r w:rsidRPr="009619A9">
        <w:rPr>
          <w:rFonts w:eastAsia="Times New Roman" w:cs="Times New Roman"/>
          <w:spacing w:val="-3"/>
          <w:w w:val="105"/>
          <w:lang w:val="uk-UA"/>
        </w:rPr>
        <w:t>Діти</w:t>
      </w:r>
      <w:r w:rsidRPr="009619A9">
        <w:rPr>
          <w:rFonts w:eastAsia="Times New Roman" w:cs="Times New Roman"/>
          <w:spacing w:val="-15"/>
          <w:w w:val="105"/>
          <w:lang w:val="uk-UA"/>
        </w:rPr>
        <w:t xml:space="preserve"> </w:t>
      </w:r>
      <w:r w:rsidRPr="009619A9">
        <w:rPr>
          <w:rFonts w:eastAsia="Times New Roman" w:cs="Times New Roman"/>
          <w:w w:val="105"/>
          <w:lang w:val="uk-UA"/>
        </w:rPr>
        <w:t>курців</w:t>
      </w:r>
      <w:r w:rsidRPr="009619A9">
        <w:rPr>
          <w:rFonts w:eastAsia="Times New Roman" w:cs="Times New Roman"/>
          <w:spacing w:val="-16"/>
          <w:w w:val="105"/>
          <w:lang w:val="uk-UA"/>
        </w:rPr>
        <w:t xml:space="preserve"> </w:t>
      </w:r>
      <w:r w:rsidRPr="009619A9">
        <w:rPr>
          <w:rFonts w:eastAsia="Times New Roman" w:cs="Times New Roman"/>
          <w:spacing w:val="-3"/>
          <w:w w:val="105"/>
          <w:lang w:val="uk-UA"/>
        </w:rPr>
        <w:t>мають</w:t>
      </w:r>
      <w:r w:rsidRPr="009619A9">
        <w:rPr>
          <w:rFonts w:eastAsia="Times New Roman" w:cs="Times New Roman"/>
          <w:spacing w:val="-15"/>
          <w:w w:val="105"/>
          <w:lang w:val="uk-UA"/>
        </w:rPr>
        <w:t xml:space="preserve"> </w:t>
      </w:r>
      <w:r w:rsidRPr="009619A9">
        <w:rPr>
          <w:rFonts w:eastAsia="Times New Roman" w:cs="Times New Roman"/>
          <w:w w:val="105"/>
          <w:lang w:val="uk-UA"/>
        </w:rPr>
        <w:t>захворювання</w:t>
      </w:r>
      <w:r w:rsidRPr="009619A9">
        <w:rPr>
          <w:rFonts w:eastAsia="Times New Roman" w:cs="Times New Roman"/>
          <w:spacing w:val="-17"/>
          <w:w w:val="105"/>
          <w:lang w:val="uk-UA"/>
        </w:rPr>
        <w:t xml:space="preserve"> </w:t>
      </w:r>
      <w:r w:rsidRPr="009619A9">
        <w:rPr>
          <w:rFonts w:eastAsia="Times New Roman" w:cs="Times New Roman"/>
          <w:w w:val="105"/>
          <w:lang w:val="uk-UA"/>
        </w:rPr>
        <w:t>дихальних</w:t>
      </w:r>
      <w:r w:rsidRPr="009619A9">
        <w:rPr>
          <w:rFonts w:eastAsia="Times New Roman" w:cs="Times New Roman"/>
          <w:spacing w:val="-16"/>
          <w:w w:val="105"/>
          <w:lang w:val="uk-UA"/>
        </w:rPr>
        <w:t xml:space="preserve"> </w:t>
      </w:r>
      <w:r w:rsidRPr="009619A9">
        <w:rPr>
          <w:rFonts w:eastAsia="Times New Roman" w:cs="Times New Roman"/>
          <w:w w:val="105"/>
          <w:lang w:val="uk-UA"/>
        </w:rPr>
        <w:t>шляхів</w:t>
      </w:r>
      <w:r w:rsidRPr="009619A9">
        <w:rPr>
          <w:rFonts w:eastAsia="Times New Roman" w:cs="Times New Roman"/>
          <w:spacing w:val="-16"/>
          <w:w w:val="105"/>
          <w:lang w:val="uk-UA"/>
        </w:rPr>
        <w:t xml:space="preserve"> </w:t>
      </w:r>
      <w:r w:rsidRPr="009619A9">
        <w:rPr>
          <w:rFonts w:eastAsia="Times New Roman" w:cs="Times New Roman"/>
          <w:w w:val="105"/>
          <w:lang w:val="uk-UA"/>
        </w:rPr>
        <w:t>у</w:t>
      </w:r>
      <w:r w:rsidRPr="009619A9">
        <w:rPr>
          <w:rFonts w:eastAsia="Times New Roman" w:cs="Times New Roman"/>
          <w:spacing w:val="-11"/>
          <w:w w:val="105"/>
          <w:lang w:val="uk-UA"/>
        </w:rPr>
        <w:t xml:space="preserve"> </w:t>
      </w:r>
      <w:r w:rsidRPr="009619A9">
        <w:rPr>
          <w:rFonts w:eastAsia="Times New Roman" w:cs="Times New Roman"/>
          <w:w w:val="105"/>
          <w:lang w:val="uk-UA"/>
        </w:rPr>
        <w:t>х</w:t>
      </w:r>
      <w:r w:rsidRPr="009619A9">
        <w:rPr>
          <w:rFonts w:eastAsia="Times New Roman" w:cs="Times New Roman"/>
          <w:spacing w:val="-13"/>
          <w:w w:val="105"/>
          <w:lang w:val="uk-UA"/>
        </w:rPr>
        <w:t xml:space="preserve"> </w:t>
      </w:r>
      <w:r w:rsidRPr="009619A9">
        <w:rPr>
          <w:rFonts w:eastAsia="Times New Roman" w:cs="Times New Roman"/>
          <w:w w:val="105"/>
          <w:lang w:val="uk-UA"/>
        </w:rPr>
        <w:t>разів</w:t>
      </w:r>
      <w:r w:rsidRPr="009619A9">
        <w:rPr>
          <w:rFonts w:eastAsia="Times New Roman" w:cs="Times New Roman"/>
          <w:spacing w:val="-16"/>
          <w:w w:val="105"/>
          <w:lang w:val="uk-UA"/>
        </w:rPr>
        <w:t xml:space="preserve"> </w:t>
      </w:r>
      <w:r w:rsidRPr="009619A9">
        <w:rPr>
          <w:rFonts w:eastAsia="Times New Roman" w:cs="Times New Roman"/>
          <w:w w:val="105"/>
          <w:lang w:val="uk-UA"/>
        </w:rPr>
        <w:t xml:space="preserve">частіше, ніж </w:t>
      </w:r>
      <w:r w:rsidRPr="009619A9">
        <w:rPr>
          <w:rFonts w:eastAsia="Times New Roman" w:cs="Times New Roman"/>
          <w:spacing w:val="-3"/>
          <w:w w:val="105"/>
          <w:lang w:val="uk-UA"/>
        </w:rPr>
        <w:t xml:space="preserve">їхні ровесники </w:t>
      </w:r>
      <w:r w:rsidRPr="009619A9">
        <w:rPr>
          <w:rFonts w:eastAsia="Times New Roman" w:cs="Times New Roman"/>
          <w:w w:val="105"/>
          <w:lang w:val="uk-UA"/>
        </w:rPr>
        <w:t>з некурящих родин. Завдання: знайдіть х–</w:t>
      </w:r>
      <w:r w:rsidRPr="009619A9">
        <w:rPr>
          <w:rFonts w:eastAsia="Times New Roman" w:cs="Times New Roman"/>
          <w:i/>
          <w:w w:val="105"/>
          <w:lang w:val="uk-UA"/>
        </w:rPr>
        <w:t xml:space="preserve">ненульовий </w:t>
      </w:r>
      <w:r w:rsidRPr="009619A9">
        <w:rPr>
          <w:rFonts w:eastAsia="Times New Roman" w:cs="Times New Roman"/>
          <w:w w:val="105"/>
          <w:lang w:val="uk-UA"/>
        </w:rPr>
        <w:t>розв'язок рівняння х</w:t>
      </w:r>
      <w:r w:rsidRPr="009619A9">
        <w:rPr>
          <w:rFonts w:eastAsia="Times New Roman" w:cs="Times New Roman"/>
          <w:w w:val="105"/>
          <w:vertAlign w:val="superscript"/>
          <w:lang w:val="uk-UA"/>
        </w:rPr>
        <w:t>2</w:t>
      </w:r>
      <w:r w:rsidRPr="009619A9">
        <w:rPr>
          <w:rFonts w:eastAsia="Times New Roman" w:cs="Times New Roman"/>
          <w:w w:val="105"/>
          <w:lang w:val="uk-UA"/>
        </w:rPr>
        <w:t xml:space="preserve"> − 2х = 0. </w:t>
      </w:r>
      <w:r w:rsidRPr="009619A9">
        <w:rPr>
          <w:rFonts w:eastAsia="Times New Roman" w:cs="Times New Roman"/>
          <w:i/>
          <w:w w:val="105"/>
          <w:lang w:val="uk-UA"/>
        </w:rPr>
        <w:t>(Відповідь:</w:t>
      </w:r>
      <w:r w:rsidRPr="009619A9">
        <w:rPr>
          <w:rFonts w:eastAsia="Times New Roman" w:cs="Times New Roman"/>
          <w:i/>
          <w:spacing w:val="-33"/>
          <w:w w:val="105"/>
          <w:lang w:val="uk-UA"/>
        </w:rPr>
        <w:t xml:space="preserve"> </w:t>
      </w:r>
      <w:r w:rsidRPr="009619A9">
        <w:rPr>
          <w:rFonts w:eastAsia="Times New Roman" w:cs="Times New Roman"/>
          <w:i/>
          <w:w w:val="105"/>
          <w:lang w:val="uk-UA"/>
        </w:rPr>
        <w:t>2).</w:t>
      </w:r>
    </w:p>
    <w:p w:rsidR="00D45AE0" w:rsidRPr="009619A9" w:rsidRDefault="00D45AE0" w:rsidP="00072348">
      <w:pPr>
        <w:widowControl w:val="0"/>
        <w:numPr>
          <w:ilvl w:val="0"/>
          <w:numId w:val="66"/>
        </w:numPr>
        <w:tabs>
          <w:tab w:val="left" w:pos="1441"/>
        </w:tabs>
        <w:autoSpaceDE w:val="0"/>
        <w:autoSpaceDN w:val="0"/>
        <w:ind w:left="0" w:right="439" w:firstLine="709"/>
        <w:contextualSpacing w:val="0"/>
        <w:rPr>
          <w:rFonts w:eastAsia="Times New Roman" w:cs="Times New Roman"/>
          <w:i/>
          <w:lang w:val="uk-UA"/>
        </w:rPr>
      </w:pPr>
      <w:r w:rsidRPr="009619A9">
        <w:rPr>
          <w:rFonts w:eastAsia="Times New Roman" w:cs="Times New Roman"/>
          <w:w w:val="105"/>
          <w:lang w:val="uk-UA"/>
        </w:rPr>
        <w:t>Якби люди не курили, щорічна смертність через захворювання коронарних судин могла б знизитися на d%. Знайдіть d, якщо це добуток коренів рівняння х</w:t>
      </w:r>
      <w:r w:rsidRPr="009619A9">
        <w:rPr>
          <w:rFonts w:eastAsia="Times New Roman" w:cs="Times New Roman"/>
          <w:w w:val="105"/>
          <w:vertAlign w:val="superscript"/>
          <w:lang w:val="uk-UA"/>
        </w:rPr>
        <w:t>2</w:t>
      </w:r>
      <w:r w:rsidRPr="009619A9">
        <w:rPr>
          <w:rFonts w:eastAsia="Times New Roman" w:cs="Times New Roman"/>
          <w:w w:val="105"/>
          <w:lang w:val="uk-UA"/>
        </w:rPr>
        <w:t xml:space="preserve"> − 17х + 30 = 0. </w:t>
      </w:r>
      <w:r w:rsidRPr="009619A9">
        <w:rPr>
          <w:rFonts w:eastAsia="Times New Roman" w:cs="Times New Roman"/>
          <w:i/>
          <w:w w:val="105"/>
          <w:lang w:val="uk-UA"/>
        </w:rPr>
        <w:t>(Відповідь:</w:t>
      </w:r>
      <w:r w:rsidRPr="009619A9">
        <w:rPr>
          <w:rFonts w:eastAsia="Times New Roman" w:cs="Times New Roman"/>
          <w:i/>
          <w:spacing w:val="-53"/>
          <w:w w:val="105"/>
          <w:lang w:val="uk-UA"/>
        </w:rPr>
        <w:t xml:space="preserve"> </w:t>
      </w:r>
      <w:r w:rsidRPr="009619A9">
        <w:rPr>
          <w:rFonts w:eastAsia="Times New Roman" w:cs="Times New Roman"/>
          <w:i/>
          <w:w w:val="105"/>
          <w:lang w:val="uk-UA"/>
        </w:rPr>
        <w:t>30).</w:t>
      </w:r>
    </w:p>
    <w:p w:rsidR="00D45AE0" w:rsidRPr="009619A9" w:rsidRDefault="00D45AE0" w:rsidP="00D45AE0">
      <w:pPr>
        <w:spacing w:line="240" w:lineRule="auto"/>
        <w:ind w:left="720" w:firstLine="0"/>
        <w:contextualSpacing w:val="0"/>
        <w:jc w:val="left"/>
        <w:rPr>
          <w:rFonts w:eastAsia="Calibri" w:cs="Times New Roman"/>
          <w:szCs w:val="28"/>
          <w:lang w:val="uk-UA"/>
        </w:rPr>
      </w:pPr>
      <w:r w:rsidRPr="009619A9">
        <w:rPr>
          <w:rFonts w:ascii="Calibri" w:eastAsia="Calibri" w:hAnsi="Calibri" w:cs="Times New Roman"/>
          <w:noProof/>
          <w:sz w:val="22"/>
          <w:lang w:val="uk-UA" w:eastAsia="uk-UA"/>
        </w:rPr>
        <w:drawing>
          <wp:anchor distT="0" distB="0" distL="114300" distR="114300" simplePos="0" relativeHeight="251658253" behindDoc="0" locked="0" layoutInCell="1" allowOverlap="1">
            <wp:simplePos x="0" y="0"/>
            <wp:positionH relativeFrom="column">
              <wp:posOffset>294640</wp:posOffset>
            </wp:positionH>
            <wp:positionV relativeFrom="paragraph">
              <wp:posOffset>207010</wp:posOffset>
            </wp:positionV>
            <wp:extent cx="2879725" cy="2879725"/>
            <wp:effectExtent l="0" t="0" r="0" b="0"/>
            <wp:wrapSquare wrapText="bothSides"/>
            <wp:docPr id="9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8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879725" cy="2879725"/>
                    </a:xfrm>
                    <a:prstGeom prst="rect">
                      <a:avLst/>
                    </a:prstGeom>
                    <a:noFill/>
                    <a:ln>
                      <a:noFill/>
                    </a:ln>
                  </pic:spPr>
                </pic:pic>
              </a:graphicData>
            </a:graphic>
          </wp:anchor>
        </w:drawing>
      </w:r>
    </w:p>
    <w:p w:rsidR="00D45AE0" w:rsidRPr="009619A9" w:rsidRDefault="00D45AE0" w:rsidP="00D45AE0">
      <w:pPr>
        <w:spacing w:line="240" w:lineRule="auto"/>
        <w:ind w:firstLine="0"/>
        <w:contextualSpacing w:val="0"/>
        <w:jc w:val="left"/>
        <w:rPr>
          <w:rFonts w:eastAsia="Calibri" w:cs="Times New Roman"/>
          <w:szCs w:val="28"/>
          <w:lang w:val="uk-UA"/>
        </w:rPr>
      </w:pPr>
    </w:p>
    <w:p w:rsidR="00D45AE0" w:rsidRPr="009619A9" w:rsidRDefault="00D45AE0" w:rsidP="00D45AE0">
      <w:pPr>
        <w:spacing w:line="240" w:lineRule="auto"/>
        <w:ind w:firstLine="0"/>
        <w:contextualSpacing w:val="0"/>
        <w:jc w:val="left"/>
        <w:rPr>
          <w:rFonts w:eastAsia="Calibri" w:cs="Times New Roman"/>
          <w:szCs w:val="28"/>
          <w:lang w:val="uk-UA"/>
        </w:rPr>
      </w:pPr>
    </w:p>
    <w:p w:rsidR="00D45AE0" w:rsidRPr="009619A9" w:rsidRDefault="00D45AE0" w:rsidP="00D45AE0">
      <w:pPr>
        <w:spacing w:line="240" w:lineRule="auto"/>
        <w:ind w:firstLine="0"/>
        <w:contextualSpacing w:val="0"/>
        <w:jc w:val="left"/>
        <w:rPr>
          <w:rFonts w:eastAsia="Calibri" w:cs="Times New Roman"/>
          <w:szCs w:val="28"/>
          <w:lang w:val="uk-UA"/>
        </w:rPr>
      </w:pPr>
    </w:p>
    <w:p w:rsidR="00D45AE0" w:rsidRPr="009619A9" w:rsidRDefault="00D45AE0" w:rsidP="00D45AE0">
      <w:pPr>
        <w:spacing w:line="240" w:lineRule="auto"/>
        <w:ind w:firstLine="0"/>
        <w:contextualSpacing w:val="0"/>
        <w:jc w:val="left"/>
        <w:rPr>
          <w:rFonts w:eastAsia="Calibri" w:cs="Times New Roman"/>
          <w:szCs w:val="28"/>
          <w:lang w:val="uk-UA"/>
        </w:rPr>
      </w:pPr>
    </w:p>
    <w:p w:rsidR="00D45AE0" w:rsidRPr="009619A9" w:rsidRDefault="00D45AE0" w:rsidP="00D45AE0">
      <w:pPr>
        <w:spacing w:line="240" w:lineRule="auto"/>
        <w:ind w:firstLine="0"/>
        <w:contextualSpacing w:val="0"/>
        <w:jc w:val="left"/>
        <w:rPr>
          <w:rFonts w:eastAsia="Calibri" w:cs="Times New Roman"/>
          <w:szCs w:val="28"/>
          <w:lang w:val="uk-UA"/>
        </w:rPr>
      </w:pPr>
    </w:p>
    <w:p w:rsidR="00D45AE0" w:rsidRPr="009619A9" w:rsidRDefault="00D45AE0" w:rsidP="00D45AE0">
      <w:pPr>
        <w:spacing w:line="240" w:lineRule="auto"/>
        <w:ind w:firstLine="0"/>
        <w:contextualSpacing w:val="0"/>
        <w:jc w:val="left"/>
        <w:rPr>
          <w:rFonts w:eastAsia="Calibri" w:cs="Times New Roman"/>
          <w:szCs w:val="28"/>
          <w:lang w:val="uk-UA"/>
        </w:rPr>
      </w:pPr>
    </w:p>
    <w:p w:rsidR="00D45AE0" w:rsidRPr="009619A9" w:rsidRDefault="00D45AE0" w:rsidP="00D45AE0">
      <w:pPr>
        <w:spacing w:line="240" w:lineRule="auto"/>
        <w:ind w:firstLine="0"/>
        <w:contextualSpacing w:val="0"/>
        <w:jc w:val="left"/>
        <w:rPr>
          <w:rFonts w:eastAsia="Calibri" w:cs="Times New Roman"/>
          <w:szCs w:val="28"/>
          <w:lang w:val="uk-UA"/>
        </w:rPr>
      </w:pPr>
    </w:p>
    <w:p w:rsidR="00D45AE0" w:rsidRPr="009619A9" w:rsidRDefault="00D45AE0" w:rsidP="00D45AE0">
      <w:pPr>
        <w:spacing w:line="240" w:lineRule="auto"/>
        <w:ind w:firstLine="0"/>
        <w:contextualSpacing w:val="0"/>
        <w:jc w:val="left"/>
        <w:rPr>
          <w:rFonts w:eastAsia="Calibri" w:cs="Times New Roman"/>
          <w:szCs w:val="28"/>
          <w:lang w:val="uk-UA"/>
        </w:rPr>
      </w:pPr>
    </w:p>
    <w:p w:rsidR="00D45AE0" w:rsidRPr="009619A9" w:rsidRDefault="00D45AE0" w:rsidP="00D45AE0">
      <w:pPr>
        <w:spacing w:line="240" w:lineRule="auto"/>
        <w:ind w:firstLine="0"/>
        <w:contextualSpacing w:val="0"/>
        <w:jc w:val="left"/>
        <w:rPr>
          <w:rFonts w:eastAsia="Calibri" w:cs="Times New Roman"/>
          <w:szCs w:val="28"/>
          <w:lang w:val="uk-UA"/>
        </w:rPr>
      </w:pPr>
    </w:p>
    <w:p w:rsidR="00D45AE0" w:rsidRPr="009619A9" w:rsidRDefault="00D45AE0" w:rsidP="00D45AE0">
      <w:pPr>
        <w:spacing w:line="240" w:lineRule="auto"/>
        <w:ind w:firstLine="0"/>
        <w:contextualSpacing w:val="0"/>
        <w:jc w:val="left"/>
        <w:rPr>
          <w:rFonts w:eastAsia="Calibri" w:cs="Times New Roman"/>
          <w:szCs w:val="28"/>
          <w:lang w:val="uk-UA"/>
        </w:rPr>
      </w:pPr>
    </w:p>
    <w:p w:rsidR="00D45AE0" w:rsidRPr="009619A9" w:rsidRDefault="00D45AE0" w:rsidP="00D45AE0">
      <w:pPr>
        <w:spacing w:line="240" w:lineRule="auto"/>
        <w:ind w:firstLine="0"/>
        <w:contextualSpacing w:val="0"/>
        <w:jc w:val="left"/>
        <w:rPr>
          <w:rFonts w:eastAsia="Calibri" w:cs="Times New Roman"/>
          <w:szCs w:val="28"/>
          <w:lang w:val="uk-UA"/>
        </w:rPr>
      </w:pPr>
    </w:p>
    <w:p w:rsidR="00D45AE0" w:rsidRPr="009619A9" w:rsidRDefault="00D45AE0" w:rsidP="00D45AE0">
      <w:pPr>
        <w:spacing w:line="240" w:lineRule="auto"/>
        <w:ind w:firstLine="0"/>
        <w:contextualSpacing w:val="0"/>
        <w:jc w:val="left"/>
        <w:rPr>
          <w:rFonts w:eastAsia="Calibri" w:cs="Times New Roman"/>
          <w:szCs w:val="28"/>
          <w:lang w:val="uk-UA"/>
        </w:rPr>
      </w:pPr>
    </w:p>
    <w:p w:rsidR="00D45AE0" w:rsidRPr="009619A9" w:rsidRDefault="00D45AE0" w:rsidP="00D45AE0">
      <w:pPr>
        <w:spacing w:line="240" w:lineRule="auto"/>
        <w:ind w:firstLine="0"/>
        <w:contextualSpacing w:val="0"/>
        <w:jc w:val="left"/>
        <w:rPr>
          <w:rFonts w:eastAsia="Calibri" w:cs="Times New Roman"/>
          <w:szCs w:val="28"/>
          <w:lang w:val="uk-UA"/>
        </w:rPr>
      </w:pPr>
    </w:p>
    <w:p w:rsidR="00D45AE0" w:rsidRPr="009619A9" w:rsidRDefault="00D45AE0" w:rsidP="00D45AE0">
      <w:pPr>
        <w:spacing w:line="240" w:lineRule="auto"/>
        <w:ind w:firstLine="0"/>
        <w:contextualSpacing w:val="0"/>
        <w:jc w:val="left"/>
        <w:rPr>
          <w:rFonts w:eastAsia="Calibri" w:cs="Times New Roman"/>
          <w:szCs w:val="28"/>
          <w:lang w:val="uk-UA"/>
        </w:rPr>
      </w:pPr>
    </w:p>
    <w:p w:rsidR="00D45AE0" w:rsidRPr="009619A9" w:rsidRDefault="00D45AE0" w:rsidP="00D45AE0">
      <w:pPr>
        <w:spacing w:line="240" w:lineRule="auto"/>
        <w:ind w:firstLine="0"/>
        <w:contextualSpacing w:val="0"/>
        <w:jc w:val="left"/>
        <w:rPr>
          <w:rFonts w:eastAsia="Calibri" w:cs="Times New Roman"/>
          <w:szCs w:val="28"/>
          <w:lang w:val="uk-UA"/>
        </w:rPr>
      </w:pPr>
    </w:p>
    <w:p w:rsidR="00D45AE0" w:rsidRPr="009619A9" w:rsidRDefault="00D45AE0" w:rsidP="00D45AE0">
      <w:pPr>
        <w:spacing w:line="240" w:lineRule="auto"/>
        <w:ind w:firstLine="0"/>
        <w:contextualSpacing w:val="0"/>
        <w:jc w:val="left"/>
        <w:rPr>
          <w:rFonts w:eastAsia="Calibri" w:cs="Times New Roman"/>
          <w:szCs w:val="28"/>
          <w:lang w:val="uk-UA"/>
        </w:rPr>
      </w:pPr>
      <w:r w:rsidRPr="009619A9">
        <w:rPr>
          <w:rFonts w:eastAsia="Calibri" w:cs="Times New Roman"/>
          <w:szCs w:val="28"/>
          <w:lang w:val="uk-UA"/>
        </w:rPr>
        <w:t xml:space="preserve">Молодці! </w:t>
      </w:r>
    </w:p>
    <w:p w:rsidR="00D45AE0" w:rsidRPr="009619A9" w:rsidRDefault="00D45AE0" w:rsidP="00D45AE0">
      <w:pPr>
        <w:spacing w:line="240" w:lineRule="auto"/>
        <w:ind w:firstLine="0"/>
        <w:contextualSpacing w:val="0"/>
        <w:jc w:val="left"/>
        <w:rPr>
          <w:rFonts w:eastAsia="Calibri" w:cs="Times New Roman"/>
          <w:szCs w:val="28"/>
          <w:lang w:val="uk-UA"/>
        </w:rPr>
      </w:pPr>
      <w:r w:rsidRPr="009619A9">
        <w:rPr>
          <w:rFonts w:ascii="Calibri" w:eastAsia="Calibri" w:hAnsi="Calibri" w:cs="Times New Roman"/>
          <w:noProof/>
          <w:sz w:val="22"/>
          <w:lang w:val="uk-UA" w:eastAsia="uk-UA"/>
        </w:rPr>
        <w:drawing>
          <wp:anchor distT="0" distB="0" distL="114300" distR="114300" simplePos="0" relativeHeight="251658269" behindDoc="0" locked="0" layoutInCell="1" allowOverlap="1">
            <wp:simplePos x="0" y="0"/>
            <wp:positionH relativeFrom="column">
              <wp:posOffset>-43180</wp:posOffset>
            </wp:positionH>
            <wp:positionV relativeFrom="paragraph">
              <wp:posOffset>464185</wp:posOffset>
            </wp:positionV>
            <wp:extent cx="2879725" cy="2879725"/>
            <wp:effectExtent l="0" t="0" r="0" b="0"/>
            <wp:wrapSquare wrapText="bothSides"/>
            <wp:docPr id="11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8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879725" cy="2879725"/>
                    </a:xfrm>
                    <a:prstGeom prst="rect">
                      <a:avLst/>
                    </a:prstGeom>
                    <a:noFill/>
                    <a:ln>
                      <a:noFill/>
                    </a:ln>
                  </pic:spPr>
                </pic:pic>
              </a:graphicData>
            </a:graphic>
          </wp:anchor>
        </w:drawing>
      </w:r>
      <w:r w:rsidRPr="009619A9">
        <w:rPr>
          <w:rFonts w:eastAsia="Times New Roman" w:cs="Times New Roman"/>
          <w:spacing w:val="-5"/>
          <w:szCs w:val="28"/>
          <w:lang w:val="uk-UA" w:eastAsia="ru-RU"/>
        </w:rPr>
        <w:t xml:space="preserve">На змаганнях усі були уважними і кмітливими, зосередженими і </w:t>
      </w:r>
      <w:r w:rsidRPr="009619A9">
        <w:rPr>
          <w:rFonts w:eastAsia="Times New Roman" w:cs="Times New Roman"/>
          <w:spacing w:val="-5"/>
          <w:szCs w:val="28"/>
          <w:lang w:val="uk-UA" w:eastAsia="ru-RU"/>
        </w:rPr>
        <w:lastRenderedPageBreak/>
        <w:t>спритними, доброзичливими і веселими. Ми переконалися, що кожен з вас може стати справжнім математиком, а допоможуть у цьому знання з математики, яку ви, без сумніву, любите і поважаєте.</w:t>
      </w:r>
    </w:p>
    <w:p w:rsidR="00D45AE0" w:rsidRPr="009619A9" w:rsidRDefault="00D45AE0" w:rsidP="00D45AE0">
      <w:pPr>
        <w:spacing w:line="240" w:lineRule="auto"/>
        <w:ind w:firstLine="360"/>
        <w:contextualSpacing w:val="0"/>
        <w:jc w:val="left"/>
        <w:rPr>
          <w:rFonts w:eastAsia="Times New Roman" w:cs="Times New Roman"/>
          <w:szCs w:val="28"/>
          <w:lang w:val="uk-UA" w:eastAsia="ru-RU"/>
        </w:rPr>
      </w:pPr>
      <w:r w:rsidRPr="009619A9">
        <w:rPr>
          <w:rFonts w:eastAsia="Times New Roman" w:cs="Times New Roman"/>
          <w:szCs w:val="28"/>
          <w:lang w:val="uk-UA" w:eastAsia="ru-RU"/>
        </w:rPr>
        <w:t>Моя любов Україна та математика!!!!</w:t>
      </w:r>
    </w:p>
    <w:p w:rsidR="00D45AE0" w:rsidRPr="009619A9" w:rsidRDefault="00D45AE0" w:rsidP="00D45AE0">
      <w:pPr>
        <w:spacing w:line="240" w:lineRule="auto"/>
        <w:ind w:firstLine="0"/>
        <w:contextualSpacing w:val="0"/>
        <w:jc w:val="left"/>
        <w:rPr>
          <w:rFonts w:eastAsia="Calibri" w:cs="Times New Roman"/>
          <w:szCs w:val="28"/>
          <w:lang w:val="uk-UA"/>
        </w:rPr>
      </w:pPr>
    </w:p>
    <w:p w:rsidR="00D45AE0" w:rsidRPr="009619A9" w:rsidRDefault="00D45AE0" w:rsidP="00D45AE0">
      <w:pPr>
        <w:spacing w:line="240" w:lineRule="auto"/>
        <w:ind w:firstLine="0"/>
        <w:contextualSpacing w:val="0"/>
        <w:jc w:val="left"/>
        <w:rPr>
          <w:rFonts w:eastAsia="Calibri" w:cs="Times New Roman"/>
          <w:szCs w:val="28"/>
          <w:lang w:val="uk-UA"/>
        </w:rPr>
      </w:pPr>
    </w:p>
    <w:p w:rsidR="00D45AE0" w:rsidRPr="009619A9" w:rsidRDefault="00D45AE0" w:rsidP="00D45AE0">
      <w:pPr>
        <w:spacing w:line="240" w:lineRule="auto"/>
        <w:ind w:firstLine="0"/>
        <w:contextualSpacing w:val="0"/>
        <w:jc w:val="left"/>
        <w:rPr>
          <w:rFonts w:eastAsia="Calibri" w:cs="Times New Roman"/>
          <w:szCs w:val="28"/>
          <w:lang w:val="uk-UA"/>
        </w:rPr>
      </w:pPr>
    </w:p>
    <w:p w:rsidR="00D45AE0" w:rsidRPr="009619A9" w:rsidRDefault="00D45AE0" w:rsidP="00D45AE0">
      <w:pPr>
        <w:spacing w:line="240" w:lineRule="auto"/>
        <w:ind w:firstLine="0"/>
        <w:contextualSpacing w:val="0"/>
        <w:jc w:val="left"/>
        <w:rPr>
          <w:rFonts w:eastAsia="Calibri" w:cs="Times New Roman"/>
          <w:szCs w:val="28"/>
          <w:lang w:val="uk-UA"/>
        </w:rPr>
      </w:pPr>
    </w:p>
    <w:p w:rsidR="00D45AE0" w:rsidRPr="009619A9" w:rsidRDefault="00D45AE0" w:rsidP="00D45AE0">
      <w:pPr>
        <w:spacing w:line="240" w:lineRule="auto"/>
        <w:ind w:firstLine="0"/>
        <w:contextualSpacing w:val="0"/>
        <w:jc w:val="left"/>
        <w:rPr>
          <w:rFonts w:eastAsia="Calibri" w:cs="Times New Roman"/>
          <w:szCs w:val="28"/>
          <w:lang w:val="uk-UA"/>
        </w:rPr>
      </w:pPr>
    </w:p>
    <w:p w:rsidR="00D45AE0" w:rsidRPr="009619A9" w:rsidRDefault="00D45AE0" w:rsidP="00D45AE0">
      <w:pPr>
        <w:spacing w:line="240" w:lineRule="auto"/>
        <w:ind w:firstLine="0"/>
        <w:contextualSpacing w:val="0"/>
        <w:jc w:val="left"/>
        <w:rPr>
          <w:rFonts w:eastAsia="Calibri" w:cs="Times New Roman"/>
          <w:szCs w:val="28"/>
          <w:lang w:val="uk-UA"/>
        </w:rPr>
      </w:pPr>
    </w:p>
    <w:p w:rsidR="00D45AE0" w:rsidRPr="009619A9" w:rsidRDefault="00D45AE0" w:rsidP="00D45AE0">
      <w:pPr>
        <w:spacing w:line="240" w:lineRule="auto"/>
        <w:ind w:firstLine="0"/>
        <w:contextualSpacing w:val="0"/>
        <w:jc w:val="left"/>
        <w:rPr>
          <w:rFonts w:eastAsia="Calibri" w:cs="Times New Roman"/>
          <w:szCs w:val="28"/>
          <w:lang w:val="uk-UA"/>
        </w:rPr>
      </w:pPr>
    </w:p>
    <w:p w:rsidR="00D45AE0" w:rsidRPr="009619A9" w:rsidRDefault="00D45AE0" w:rsidP="00D45AE0">
      <w:pPr>
        <w:spacing w:line="240" w:lineRule="auto"/>
        <w:ind w:firstLine="0"/>
        <w:contextualSpacing w:val="0"/>
        <w:jc w:val="left"/>
        <w:rPr>
          <w:rFonts w:eastAsia="Calibri" w:cs="Times New Roman"/>
          <w:szCs w:val="28"/>
          <w:lang w:val="uk-UA"/>
        </w:rPr>
      </w:pPr>
    </w:p>
    <w:p w:rsidR="00D45AE0" w:rsidRPr="009619A9" w:rsidRDefault="00D45AE0" w:rsidP="00D45AE0">
      <w:pPr>
        <w:spacing w:line="240" w:lineRule="auto"/>
        <w:ind w:firstLine="0"/>
        <w:contextualSpacing w:val="0"/>
        <w:jc w:val="left"/>
        <w:rPr>
          <w:rFonts w:eastAsia="Calibri" w:cs="Times New Roman"/>
          <w:szCs w:val="28"/>
          <w:lang w:val="uk-UA"/>
        </w:rPr>
      </w:pPr>
    </w:p>
    <w:p w:rsidR="00F05C93" w:rsidRPr="009619A9" w:rsidRDefault="00F05C93" w:rsidP="00D45AE0">
      <w:pPr>
        <w:spacing w:line="240" w:lineRule="auto"/>
        <w:ind w:firstLine="0"/>
        <w:contextualSpacing w:val="0"/>
        <w:jc w:val="left"/>
        <w:rPr>
          <w:rFonts w:eastAsia="Calibri" w:cs="Times New Roman"/>
          <w:szCs w:val="28"/>
          <w:lang w:val="uk-UA"/>
        </w:rPr>
      </w:pPr>
    </w:p>
    <w:p w:rsidR="00D45AE0" w:rsidRPr="009619A9" w:rsidRDefault="00D45AE0" w:rsidP="00D45AE0">
      <w:pPr>
        <w:spacing w:line="240" w:lineRule="auto"/>
        <w:ind w:firstLine="0"/>
        <w:contextualSpacing w:val="0"/>
        <w:jc w:val="left"/>
        <w:rPr>
          <w:rFonts w:eastAsia="Calibri" w:cs="Times New Roman"/>
          <w:szCs w:val="28"/>
          <w:lang w:val="uk-UA"/>
        </w:rPr>
      </w:pPr>
      <w:r w:rsidRPr="009619A9">
        <w:rPr>
          <w:rFonts w:eastAsia="Calibri" w:cs="Times New Roman"/>
          <w:szCs w:val="28"/>
          <w:lang w:val="uk-UA"/>
        </w:rPr>
        <w:t xml:space="preserve">«Моя душа чекає дива», - сказав Дмитро Павличко. </w:t>
      </w:r>
    </w:p>
    <w:p w:rsidR="00D45AE0" w:rsidRPr="009619A9" w:rsidRDefault="00D45AE0" w:rsidP="00D45AE0">
      <w:pPr>
        <w:spacing w:line="240" w:lineRule="auto"/>
        <w:ind w:firstLine="360"/>
        <w:contextualSpacing w:val="0"/>
        <w:jc w:val="left"/>
        <w:rPr>
          <w:rFonts w:eastAsia="Times New Roman" w:cs="Times New Roman"/>
          <w:szCs w:val="28"/>
          <w:lang w:val="uk-UA" w:eastAsia="ru-RU"/>
        </w:rPr>
      </w:pPr>
      <w:r w:rsidRPr="009619A9">
        <w:rPr>
          <w:rFonts w:eastAsia="Times New Roman" w:cs="Times New Roman"/>
          <w:szCs w:val="28"/>
          <w:lang w:val="uk-UA" w:eastAsia="ru-RU"/>
        </w:rPr>
        <w:t>А якого дива чекали ви, беручи участь у квесті?</w:t>
      </w:r>
    </w:p>
    <w:p w:rsidR="00D45AE0" w:rsidRPr="009619A9" w:rsidRDefault="00D45AE0" w:rsidP="00D45AE0">
      <w:pPr>
        <w:spacing w:line="240" w:lineRule="auto"/>
        <w:ind w:firstLine="360"/>
        <w:contextualSpacing w:val="0"/>
        <w:jc w:val="left"/>
        <w:rPr>
          <w:rFonts w:eastAsia="Times New Roman" w:cs="Times New Roman"/>
          <w:szCs w:val="28"/>
          <w:lang w:val="uk-UA" w:eastAsia="ru-RU"/>
        </w:rPr>
      </w:pPr>
      <w:r w:rsidRPr="009619A9">
        <w:rPr>
          <w:rFonts w:eastAsia="Times New Roman" w:cs="Times New Roman"/>
          <w:szCs w:val="28"/>
          <w:lang w:val="uk-UA" w:eastAsia="ru-RU"/>
        </w:rPr>
        <w:t xml:space="preserve"> </w:t>
      </w:r>
    </w:p>
    <w:p w:rsidR="00D45AE0" w:rsidRPr="009619A9" w:rsidRDefault="00D45AE0" w:rsidP="00D45AE0">
      <w:pPr>
        <w:spacing w:line="240" w:lineRule="auto"/>
        <w:ind w:firstLine="360"/>
        <w:contextualSpacing w:val="0"/>
        <w:jc w:val="left"/>
        <w:rPr>
          <w:rFonts w:eastAsia="Times New Roman" w:cs="Times New Roman"/>
          <w:szCs w:val="28"/>
          <w:lang w:val="uk-UA" w:eastAsia="ru-RU"/>
        </w:rPr>
      </w:pPr>
    </w:p>
    <w:p w:rsidR="00D45AE0" w:rsidRPr="009619A9" w:rsidRDefault="00D45AE0" w:rsidP="00D45AE0">
      <w:pPr>
        <w:spacing w:line="240" w:lineRule="auto"/>
        <w:ind w:firstLine="360"/>
        <w:contextualSpacing w:val="0"/>
        <w:jc w:val="left"/>
        <w:rPr>
          <w:rFonts w:eastAsia="Times New Roman" w:cs="Times New Roman"/>
          <w:szCs w:val="28"/>
          <w:lang w:val="uk-UA" w:eastAsia="ru-RU"/>
        </w:rPr>
      </w:pPr>
    </w:p>
    <w:p w:rsidR="00D45AE0" w:rsidRPr="009619A9" w:rsidRDefault="00D45AE0" w:rsidP="00D45AE0">
      <w:pPr>
        <w:spacing w:line="240" w:lineRule="auto"/>
        <w:ind w:firstLine="360"/>
        <w:contextualSpacing w:val="0"/>
        <w:jc w:val="left"/>
        <w:rPr>
          <w:rFonts w:eastAsia="Times New Roman" w:cs="Times New Roman"/>
          <w:szCs w:val="28"/>
          <w:lang w:val="uk-UA" w:eastAsia="ru-RU"/>
        </w:rPr>
      </w:pPr>
    </w:p>
    <w:p w:rsidR="00D45AE0" w:rsidRPr="009619A9" w:rsidRDefault="00D45AE0" w:rsidP="00D45AE0">
      <w:pPr>
        <w:spacing w:line="240" w:lineRule="auto"/>
        <w:ind w:firstLine="360"/>
        <w:contextualSpacing w:val="0"/>
        <w:jc w:val="left"/>
        <w:rPr>
          <w:rFonts w:eastAsia="Times New Roman" w:cs="Times New Roman"/>
          <w:szCs w:val="28"/>
          <w:lang w:val="uk-UA" w:eastAsia="ru-RU"/>
        </w:rPr>
      </w:pPr>
    </w:p>
    <w:p w:rsidR="00D45AE0" w:rsidRPr="009619A9" w:rsidRDefault="00D45AE0" w:rsidP="00D45AE0">
      <w:pPr>
        <w:spacing w:line="240" w:lineRule="auto"/>
        <w:ind w:firstLine="360"/>
        <w:contextualSpacing w:val="0"/>
        <w:jc w:val="left"/>
        <w:rPr>
          <w:rFonts w:eastAsia="Times New Roman" w:cs="Times New Roman"/>
          <w:szCs w:val="28"/>
          <w:lang w:val="uk-UA" w:eastAsia="ru-RU"/>
        </w:rPr>
      </w:pPr>
      <w:r w:rsidRPr="009619A9">
        <w:rPr>
          <w:rFonts w:eastAsia="Times New Roman" w:cs="Times New Roman"/>
          <w:noProof/>
          <w:szCs w:val="28"/>
          <w:lang w:val="uk-UA" w:eastAsia="uk-UA"/>
        </w:rPr>
        <w:drawing>
          <wp:anchor distT="0" distB="0" distL="114300" distR="114300" simplePos="0" relativeHeight="251658277" behindDoc="0" locked="0" layoutInCell="1" allowOverlap="1">
            <wp:simplePos x="0" y="0"/>
            <wp:positionH relativeFrom="column">
              <wp:posOffset>356870</wp:posOffset>
            </wp:positionH>
            <wp:positionV relativeFrom="paragraph">
              <wp:posOffset>-52070</wp:posOffset>
            </wp:positionV>
            <wp:extent cx="4319905" cy="4319905"/>
            <wp:effectExtent l="0" t="0" r="4445" b="4445"/>
            <wp:wrapSquare wrapText="bothSides"/>
            <wp:docPr id="16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8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319905" cy="4319905"/>
                    </a:xfrm>
                    <a:prstGeom prst="rect">
                      <a:avLst/>
                    </a:prstGeom>
                    <a:noFill/>
                    <a:ln>
                      <a:noFill/>
                    </a:ln>
                  </pic:spPr>
                </pic:pic>
              </a:graphicData>
            </a:graphic>
          </wp:anchor>
        </w:drawing>
      </w:r>
    </w:p>
    <w:p w:rsidR="00D45AE0" w:rsidRPr="009619A9" w:rsidRDefault="00D45AE0" w:rsidP="00D45AE0">
      <w:pPr>
        <w:spacing w:line="240" w:lineRule="auto"/>
        <w:ind w:firstLine="360"/>
        <w:contextualSpacing w:val="0"/>
        <w:jc w:val="left"/>
        <w:rPr>
          <w:rFonts w:eastAsia="Times New Roman" w:cs="Times New Roman"/>
          <w:szCs w:val="28"/>
          <w:lang w:val="uk-UA" w:eastAsia="ru-RU"/>
        </w:rPr>
      </w:pPr>
    </w:p>
    <w:p w:rsidR="00D45AE0" w:rsidRPr="009619A9" w:rsidRDefault="00D45AE0" w:rsidP="00D45AE0">
      <w:pPr>
        <w:spacing w:line="240" w:lineRule="auto"/>
        <w:ind w:firstLine="360"/>
        <w:contextualSpacing w:val="0"/>
        <w:jc w:val="left"/>
        <w:rPr>
          <w:rFonts w:eastAsia="Times New Roman" w:cs="Times New Roman"/>
          <w:szCs w:val="28"/>
          <w:lang w:val="uk-UA" w:eastAsia="ru-RU"/>
        </w:rPr>
      </w:pPr>
    </w:p>
    <w:p w:rsidR="00D45AE0" w:rsidRPr="009619A9" w:rsidRDefault="00D45AE0" w:rsidP="00D45AE0">
      <w:pPr>
        <w:spacing w:line="240" w:lineRule="auto"/>
        <w:ind w:firstLine="360"/>
        <w:contextualSpacing w:val="0"/>
        <w:jc w:val="left"/>
        <w:rPr>
          <w:rFonts w:eastAsia="Times New Roman" w:cs="Times New Roman"/>
          <w:szCs w:val="28"/>
          <w:lang w:val="uk-UA" w:eastAsia="ru-RU"/>
        </w:rPr>
      </w:pPr>
    </w:p>
    <w:p w:rsidR="00D45AE0" w:rsidRPr="009619A9" w:rsidRDefault="00D45AE0" w:rsidP="00D45AE0">
      <w:pPr>
        <w:spacing w:line="240" w:lineRule="auto"/>
        <w:ind w:firstLine="360"/>
        <w:contextualSpacing w:val="0"/>
        <w:jc w:val="left"/>
        <w:rPr>
          <w:rFonts w:eastAsia="Times New Roman" w:cs="Times New Roman"/>
          <w:szCs w:val="28"/>
          <w:lang w:val="uk-UA" w:eastAsia="ru-RU"/>
        </w:rPr>
      </w:pPr>
    </w:p>
    <w:p w:rsidR="00D45AE0" w:rsidRPr="009619A9" w:rsidRDefault="00D45AE0" w:rsidP="00D45AE0">
      <w:pPr>
        <w:spacing w:line="240" w:lineRule="auto"/>
        <w:ind w:firstLine="360"/>
        <w:contextualSpacing w:val="0"/>
        <w:jc w:val="left"/>
        <w:rPr>
          <w:rFonts w:eastAsia="Times New Roman" w:cs="Times New Roman"/>
          <w:szCs w:val="28"/>
          <w:lang w:val="uk-UA" w:eastAsia="ru-RU"/>
        </w:rPr>
      </w:pPr>
    </w:p>
    <w:p w:rsidR="00D45AE0" w:rsidRPr="009619A9" w:rsidRDefault="00D45AE0" w:rsidP="00D45AE0">
      <w:pPr>
        <w:spacing w:line="240" w:lineRule="auto"/>
        <w:ind w:firstLine="360"/>
        <w:contextualSpacing w:val="0"/>
        <w:jc w:val="left"/>
        <w:rPr>
          <w:rFonts w:eastAsia="Times New Roman" w:cs="Times New Roman"/>
          <w:szCs w:val="28"/>
          <w:lang w:val="uk-UA" w:eastAsia="ru-RU"/>
        </w:rPr>
      </w:pPr>
    </w:p>
    <w:p w:rsidR="00D45AE0" w:rsidRPr="009619A9" w:rsidRDefault="00D45AE0" w:rsidP="00D45AE0">
      <w:pPr>
        <w:spacing w:line="240" w:lineRule="auto"/>
        <w:ind w:firstLine="360"/>
        <w:contextualSpacing w:val="0"/>
        <w:jc w:val="left"/>
        <w:rPr>
          <w:rFonts w:eastAsia="Times New Roman" w:cs="Times New Roman"/>
          <w:szCs w:val="28"/>
          <w:lang w:val="uk-UA" w:eastAsia="ru-RU"/>
        </w:rPr>
      </w:pPr>
    </w:p>
    <w:p w:rsidR="00D45AE0" w:rsidRPr="009619A9" w:rsidRDefault="00D45AE0" w:rsidP="00D45AE0">
      <w:pPr>
        <w:spacing w:line="240" w:lineRule="auto"/>
        <w:ind w:firstLine="360"/>
        <w:contextualSpacing w:val="0"/>
        <w:jc w:val="left"/>
        <w:rPr>
          <w:rFonts w:eastAsia="Times New Roman" w:cs="Times New Roman"/>
          <w:szCs w:val="28"/>
          <w:lang w:val="uk-UA" w:eastAsia="ru-RU"/>
        </w:rPr>
      </w:pPr>
    </w:p>
    <w:p w:rsidR="00D45AE0" w:rsidRPr="009619A9" w:rsidRDefault="00D45AE0" w:rsidP="00D45AE0">
      <w:pPr>
        <w:spacing w:line="240" w:lineRule="auto"/>
        <w:ind w:firstLine="360"/>
        <w:contextualSpacing w:val="0"/>
        <w:jc w:val="left"/>
        <w:rPr>
          <w:rFonts w:eastAsia="Times New Roman" w:cs="Times New Roman"/>
          <w:szCs w:val="28"/>
          <w:lang w:val="uk-UA" w:eastAsia="ru-RU"/>
        </w:rPr>
      </w:pPr>
    </w:p>
    <w:p w:rsidR="00D45AE0" w:rsidRPr="009619A9" w:rsidRDefault="00D45AE0" w:rsidP="00D45AE0">
      <w:pPr>
        <w:spacing w:line="240" w:lineRule="auto"/>
        <w:ind w:firstLine="360"/>
        <w:contextualSpacing w:val="0"/>
        <w:jc w:val="left"/>
        <w:rPr>
          <w:rFonts w:eastAsia="Times New Roman" w:cs="Times New Roman"/>
          <w:szCs w:val="28"/>
          <w:lang w:val="uk-UA" w:eastAsia="ru-RU"/>
        </w:rPr>
      </w:pPr>
    </w:p>
    <w:p w:rsidR="00D45AE0" w:rsidRPr="009619A9" w:rsidRDefault="00D45AE0" w:rsidP="00D45AE0">
      <w:pPr>
        <w:spacing w:line="240" w:lineRule="auto"/>
        <w:ind w:firstLine="360"/>
        <w:contextualSpacing w:val="0"/>
        <w:jc w:val="left"/>
        <w:rPr>
          <w:rFonts w:eastAsia="Times New Roman" w:cs="Times New Roman"/>
          <w:szCs w:val="28"/>
          <w:lang w:val="uk-UA" w:eastAsia="ru-RU"/>
        </w:rPr>
      </w:pPr>
    </w:p>
    <w:p w:rsidR="00D45AE0" w:rsidRPr="009619A9" w:rsidRDefault="00D45AE0" w:rsidP="00D45AE0">
      <w:pPr>
        <w:spacing w:line="240" w:lineRule="auto"/>
        <w:ind w:firstLine="360"/>
        <w:contextualSpacing w:val="0"/>
        <w:jc w:val="left"/>
        <w:rPr>
          <w:rFonts w:eastAsia="Times New Roman" w:cs="Times New Roman"/>
          <w:szCs w:val="28"/>
          <w:lang w:val="uk-UA" w:eastAsia="ru-RU"/>
        </w:rPr>
      </w:pPr>
    </w:p>
    <w:p w:rsidR="00D45AE0" w:rsidRPr="009619A9" w:rsidRDefault="00D45AE0" w:rsidP="00D45AE0">
      <w:pPr>
        <w:spacing w:line="240" w:lineRule="auto"/>
        <w:ind w:firstLine="360"/>
        <w:contextualSpacing w:val="0"/>
        <w:jc w:val="left"/>
        <w:rPr>
          <w:rFonts w:eastAsia="Times New Roman" w:cs="Times New Roman"/>
          <w:szCs w:val="28"/>
          <w:lang w:val="uk-UA" w:eastAsia="ru-RU"/>
        </w:rPr>
      </w:pPr>
    </w:p>
    <w:p w:rsidR="00D45AE0" w:rsidRPr="009619A9" w:rsidRDefault="00D45AE0" w:rsidP="00D45AE0">
      <w:pPr>
        <w:spacing w:line="240" w:lineRule="auto"/>
        <w:ind w:firstLine="360"/>
        <w:contextualSpacing w:val="0"/>
        <w:jc w:val="left"/>
        <w:rPr>
          <w:rFonts w:eastAsia="Times New Roman" w:cs="Times New Roman"/>
          <w:szCs w:val="28"/>
          <w:lang w:val="uk-UA" w:eastAsia="ru-RU"/>
        </w:rPr>
      </w:pPr>
    </w:p>
    <w:p w:rsidR="00D45AE0" w:rsidRPr="009619A9" w:rsidRDefault="00D45AE0" w:rsidP="00D45AE0">
      <w:pPr>
        <w:spacing w:line="240" w:lineRule="auto"/>
        <w:ind w:firstLine="360"/>
        <w:contextualSpacing w:val="0"/>
        <w:jc w:val="left"/>
        <w:rPr>
          <w:rFonts w:eastAsia="Times New Roman" w:cs="Times New Roman"/>
          <w:szCs w:val="28"/>
          <w:lang w:val="uk-UA" w:eastAsia="ru-RU"/>
        </w:rPr>
      </w:pPr>
    </w:p>
    <w:p w:rsidR="00D45AE0" w:rsidRPr="009619A9" w:rsidRDefault="00D45AE0" w:rsidP="00D45AE0">
      <w:pPr>
        <w:spacing w:line="240" w:lineRule="auto"/>
        <w:ind w:firstLine="360"/>
        <w:contextualSpacing w:val="0"/>
        <w:jc w:val="left"/>
        <w:rPr>
          <w:rFonts w:eastAsia="Times New Roman" w:cs="Times New Roman"/>
          <w:szCs w:val="28"/>
          <w:lang w:val="uk-UA" w:eastAsia="ru-RU"/>
        </w:rPr>
      </w:pPr>
    </w:p>
    <w:p w:rsidR="00D45AE0" w:rsidRPr="009619A9" w:rsidRDefault="00D45AE0" w:rsidP="00D45AE0">
      <w:pPr>
        <w:spacing w:line="240" w:lineRule="auto"/>
        <w:ind w:firstLine="360"/>
        <w:contextualSpacing w:val="0"/>
        <w:jc w:val="left"/>
        <w:rPr>
          <w:rFonts w:eastAsia="Times New Roman" w:cs="Times New Roman"/>
          <w:szCs w:val="28"/>
          <w:lang w:val="uk-UA" w:eastAsia="ru-RU"/>
        </w:rPr>
      </w:pPr>
    </w:p>
    <w:p w:rsidR="00D45AE0" w:rsidRPr="009619A9" w:rsidRDefault="00D45AE0" w:rsidP="00D45AE0">
      <w:pPr>
        <w:spacing w:line="240" w:lineRule="auto"/>
        <w:ind w:firstLine="360"/>
        <w:contextualSpacing w:val="0"/>
        <w:jc w:val="left"/>
        <w:rPr>
          <w:rFonts w:eastAsia="Times New Roman" w:cs="Times New Roman"/>
          <w:szCs w:val="28"/>
          <w:lang w:val="uk-UA" w:eastAsia="ru-RU"/>
        </w:rPr>
      </w:pPr>
    </w:p>
    <w:p w:rsidR="00D45AE0" w:rsidRPr="009619A9" w:rsidRDefault="00D45AE0" w:rsidP="00D45AE0">
      <w:pPr>
        <w:spacing w:line="240" w:lineRule="auto"/>
        <w:ind w:firstLine="0"/>
        <w:contextualSpacing w:val="0"/>
        <w:jc w:val="left"/>
        <w:rPr>
          <w:rFonts w:eastAsia="Times New Roman" w:cs="Times New Roman"/>
          <w:szCs w:val="28"/>
          <w:lang w:val="uk-UA" w:eastAsia="ru-RU"/>
        </w:rPr>
      </w:pPr>
    </w:p>
    <w:p w:rsidR="00D45AE0" w:rsidRPr="009619A9" w:rsidRDefault="00D45AE0" w:rsidP="00D45AE0">
      <w:pPr>
        <w:spacing w:line="240" w:lineRule="auto"/>
        <w:ind w:firstLine="0"/>
        <w:contextualSpacing w:val="0"/>
        <w:jc w:val="left"/>
        <w:rPr>
          <w:rFonts w:eastAsia="Times New Roman" w:cs="Times New Roman"/>
          <w:szCs w:val="28"/>
          <w:lang w:val="uk-UA" w:eastAsia="ru-RU"/>
        </w:rPr>
      </w:pPr>
    </w:p>
    <w:p w:rsidR="00D45AE0" w:rsidRPr="009619A9" w:rsidRDefault="00D45AE0" w:rsidP="00D45AE0">
      <w:pPr>
        <w:spacing w:line="240" w:lineRule="auto"/>
        <w:ind w:firstLine="0"/>
        <w:contextualSpacing w:val="0"/>
        <w:jc w:val="left"/>
        <w:rPr>
          <w:rFonts w:eastAsia="Times New Roman" w:cs="Times New Roman"/>
          <w:szCs w:val="28"/>
          <w:lang w:val="uk-UA" w:eastAsia="ru-RU"/>
        </w:rPr>
      </w:pPr>
      <w:r w:rsidRPr="009619A9">
        <w:rPr>
          <w:rFonts w:eastAsia="Times New Roman" w:cs="Times New Roman"/>
          <w:noProof/>
          <w:szCs w:val="28"/>
          <w:lang w:val="uk-UA" w:eastAsia="uk-UA"/>
        </w:rPr>
        <w:drawing>
          <wp:anchor distT="0" distB="0" distL="114300" distR="114300" simplePos="0" relativeHeight="251658276" behindDoc="0" locked="0" layoutInCell="1" allowOverlap="1">
            <wp:simplePos x="0" y="0"/>
            <wp:positionH relativeFrom="column">
              <wp:posOffset>290195</wp:posOffset>
            </wp:positionH>
            <wp:positionV relativeFrom="paragraph">
              <wp:posOffset>82550</wp:posOffset>
            </wp:positionV>
            <wp:extent cx="4319905" cy="4319905"/>
            <wp:effectExtent l="0" t="0" r="4445" b="4445"/>
            <wp:wrapSquare wrapText="bothSides"/>
            <wp:docPr id="16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6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319905" cy="4319905"/>
                    </a:xfrm>
                    <a:prstGeom prst="rect">
                      <a:avLst/>
                    </a:prstGeom>
                    <a:noFill/>
                    <a:ln>
                      <a:noFill/>
                    </a:ln>
                  </pic:spPr>
                </pic:pic>
              </a:graphicData>
            </a:graphic>
          </wp:anchor>
        </w:drawing>
      </w:r>
    </w:p>
    <w:p w:rsidR="00D45AE0" w:rsidRPr="009619A9" w:rsidRDefault="00D45AE0" w:rsidP="00D45AE0">
      <w:pPr>
        <w:spacing w:line="240" w:lineRule="auto"/>
        <w:ind w:firstLine="0"/>
        <w:contextualSpacing w:val="0"/>
        <w:jc w:val="left"/>
        <w:rPr>
          <w:rFonts w:eastAsia="Times New Roman" w:cs="Times New Roman"/>
          <w:szCs w:val="28"/>
          <w:lang w:val="uk-UA" w:eastAsia="ru-RU"/>
        </w:rPr>
      </w:pPr>
    </w:p>
    <w:p w:rsidR="00D45AE0" w:rsidRPr="009619A9" w:rsidRDefault="00D45AE0" w:rsidP="00D45AE0">
      <w:pPr>
        <w:spacing w:line="240" w:lineRule="auto"/>
        <w:ind w:firstLine="0"/>
        <w:contextualSpacing w:val="0"/>
        <w:jc w:val="left"/>
        <w:rPr>
          <w:rFonts w:eastAsia="Times New Roman" w:cs="Times New Roman"/>
          <w:szCs w:val="28"/>
          <w:lang w:val="uk-UA" w:eastAsia="ru-RU"/>
        </w:rPr>
      </w:pPr>
    </w:p>
    <w:p w:rsidR="00D45AE0" w:rsidRPr="009619A9" w:rsidRDefault="00D45AE0" w:rsidP="00D45AE0">
      <w:pPr>
        <w:spacing w:line="240" w:lineRule="auto"/>
        <w:ind w:firstLine="0"/>
        <w:contextualSpacing w:val="0"/>
        <w:jc w:val="left"/>
        <w:rPr>
          <w:rFonts w:eastAsia="Times New Roman" w:cs="Times New Roman"/>
          <w:szCs w:val="28"/>
          <w:lang w:val="uk-UA" w:eastAsia="ru-RU"/>
        </w:rPr>
      </w:pPr>
    </w:p>
    <w:p w:rsidR="00D45AE0" w:rsidRPr="009619A9" w:rsidRDefault="00D45AE0" w:rsidP="00D45AE0">
      <w:pPr>
        <w:spacing w:line="240" w:lineRule="auto"/>
        <w:ind w:firstLine="360"/>
        <w:contextualSpacing w:val="0"/>
        <w:jc w:val="left"/>
        <w:rPr>
          <w:rFonts w:eastAsia="Times New Roman" w:cs="Times New Roman"/>
          <w:szCs w:val="28"/>
          <w:lang w:val="uk-UA" w:eastAsia="ru-RU"/>
        </w:rPr>
      </w:pPr>
    </w:p>
    <w:p w:rsidR="00D45AE0" w:rsidRPr="009619A9" w:rsidRDefault="00D45AE0" w:rsidP="00D45AE0">
      <w:pPr>
        <w:spacing w:line="240" w:lineRule="auto"/>
        <w:ind w:firstLine="360"/>
        <w:contextualSpacing w:val="0"/>
        <w:jc w:val="left"/>
        <w:rPr>
          <w:rFonts w:eastAsia="Times New Roman" w:cs="Times New Roman"/>
          <w:szCs w:val="28"/>
          <w:lang w:val="uk-UA" w:eastAsia="ru-RU"/>
        </w:rPr>
      </w:pPr>
    </w:p>
    <w:p w:rsidR="00D45AE0" w:rsidRPr="009619A9" w:rsidRDefault="00D45AE0" w:rsidP="00D45AE0">
      <w:pPr>
        <w:spacing w:line="240" w:lineRule="auto"/>
        <w:ind w:firstLine="360"/>
        <w:contextualSpacing w:val="0"/>
        <w:jc w:val="left"/>
        <w:rPr>
          <w:rFonts w:eastAsia="Times New Roman" w:cs="Times New Roman"/>
          <w:szCs w:val="28"/>
          <w:lang w:val="uk-UA" w:eastAsia="ru-RU"/>
        </w:rPr>
      </w:pPr>
    </w:p>
    <w:p w:rsidR="00D45AE0" w:rsidRPr="009619A9" w:rsidRDefault="00D45AE0" w:rsidP="00D45AE0">
      <w:pPr>
        <w:spacing w:line="240" w:lineRule="auto"/>
        <w:ind w:firstLine="360"/>
        <w:contextualSpacing w:val="0"/>
        <w:jc w:val="left"/>
        <w:rPr>
          <w:rFonts w:eastAsia="Times New Roman" w:cs="Times New Roman"/>
          <w:szCs w:val="28"/>
          <w:lang w:val="uk-UA" w:eastAsia="ru-RU"/>
        </w:rPr>
      </w:pPr>
    </w:p>
    <w:p w:rsidR="00D45AE0" w:rsidRPr="009619A9" w:rsidRDefault="00D45AE0" w:rsidP="00D45AE0">
      <w:pPr>
        <w:spacing w:line="240" w:lineRule="auto"/>
        <w:ind w:firstLine="360"/>
        <w:contextualSpacing w:val="0"/>
        <w:jc w:val="left"/>
        <w:rPr>
          <w:rFonts w:eastAsia="Times New Roman" w:cs="Times New Roman"/>
          <w:szCs w:val="28"/>
          <w:lang w:val="uk-UA" w:eastAsia="ru-RU"/>
        </w:rPr>
      </w:pPr>
    </w:p>
    <w:p w:rsidR="00D45AE0" w:rsidRPr="009619A9" w:rsidRDefault="00D45AE0" w:rsidP="00D45AE0">
      <w:pPr>
        <w:spacing w:line="240" w:lineRule="auto"/>
        <w:ind w:firstLine="360"/>
        <w:contextualSpacing w:val="0"/>
        <w:jc w:val="left"/>
        <w:rPr>
          <w:rFonts w:eastAsia="Times New Roman" w:cs="Times New Roman"/>
          <w:szCs w:val="28"/>
          <w:lang w:val="uk-UA" w:eastAsia="ru-RU"/>
        </w:rPr>
      </w:pPr>
    </w:p>
    <w:p w:rsidR="00D45AE0" w:rsidRPr="009619A9" w:rsidRDefault="00D45AE0" w:rsidP="00D45AE0">
      <w:pPr>
        <w:spacing w:line="240" w:lineRule="auto"/>
        <w:ind w:firstLine="360"/>
        <w:contextualSpacing w:val="0"/>
        <w:jc w:val="left"/>
        <w:rPr>
          <w:rFonts w:eastAsia="Times New Roman" w:cs="Times New Roman"/>
          <w:szCs w:val="28"/>
          <w:lang w:val="uk-UA" w:eastAsia="ru-RU"/>
        </w:rPr>
      </w:pPr>
    </w:p>
    <w:p w:rsidR="00D45AE0" w:rsidRPr="009619A9" w:rsidRDefault="00D45AE0" w:rsidP="00D45AE0">
      <w:pPr>
        <w:spacing w:line="240" w:lineRule="auto"/>
        <w:ind w:firstLine="360"/>
        <w:contextualSpacing w:val="0"/>
        <w:jc w:val="left"/>
        <w:rPr>
          <w:rFonts w:eastAsia="Times New Roman" w:cs="Times New Roman"/>
          <w:szCs w:val="28"/>
          <w:lang w:val="uk-UA" w:eastAsia="ru-RU"/>
        </w:rPr>
      </w:pPr>
    </w:p>
    <w:p w:rsidR="00D45AE0" w:rsidRPr="009619A9" w:rsidRDefault="00D45AE0" w:rsidP="00D45AE0">
      <w:pPr>
        <w:spacing w:line="240" w:lineRule="auto"/>
        <w:ind w:firstLine="360"/>
        <w:contextualSpacing w:val="0"/>
        <w:jc w:val="left"/>
        <w:rPr>
          <w:rFonts w:eastAsia="Times New Roman" w:cs="Times New Roman"/>
          <w:szCs w:val="28"/>
          <w:lang w:val="uk-UA" w:eastAsia="ru-RU"/>
        </w:rPr>
      </w:pPr>
    </w:p>
    <w:p w:rsidR="00D45AE0" w:rsidRPr="009619A9" w:rsidRDefault="00D45AE0" w:rsidP="00D45AE0">
      <w:pPr>
        <w:spacing w:line="240" w:lineRule="auto"/>
        <w:ind w:firstLine="360"/>
        <w:contextualSpacing w:val="0"/>
        <w:jc w:val="left"/>
        <w:rPr>
          <w:rFonts w:eastAsia="Times New Roman" w:cs="Times New Roman"/>
          <w:szCs w:val="28"/>
          <w:lang w:val="uk-UA" w:eastAsia="ru-RU"/>
        </w:rPr>
      </w:pPr>
    </w:p>
    <w:p w:rsidR="00D45AE0" w:rsidRPr="009619A9" w:rsidRDefault="00D45AE0" w:rsidP="00D45AE0">
      <w:pPr>
        <w:spacing w:line="240" w:lineRule="auto"/>
        <w:ind w:firstLine="360"/>
        <w:contextualSpacing w:val="0"/>
        <w:jc w:val="left"/>
        <w:rPr>
          <w:rFonts w:eastAsia="Times New Roman" w:cs="Times New Roman"/>
          <w:szCs w:val="28"/>
          <w:lang w:val="uk-UA" w:eastAsia="ru-RU"/>
        </w:rPr>
      </w:pPr>
    </w:p>
    <w:p w:rsidR="00D45AE0" w:rsidRPr="009619A9" w:rsidRDefault="00D45AE0" w:rsidP="00D45AE0">
      <w:pPr>
        <w:spacing w:line="240" w:lineRule="auto"/>
        <w:ind w:firstLine="360"/>
        <w:contextualSpacing w:val="0"/>
        <w:jc w:val="left"/>
        <w:rPr>
          <w:rFonts w:eastAsia="Times New Roman" w:cs="Times New Roman"/>
          <w:szCs w:val="28"/>
          <w:lang w:val="uk-UA" w:eastAsia="ru-RU"/>
        </w:rPr>
      </w:pPr>
    </w:p>
    <w:p w:rsidR="00D45AE0" w:rsidRPr="009619A9" w:rsidRDefault="00D45AE0" w:rsidP="00D45AE0">
      <w:pPr>
        <w:spacing w:line="240" w:lineRule="auto"/>
        <w:ind w:firstLine="360"/>
        <w:contextualSpacing w:val="0"/>
        <w:jc w:val="left"/>
        <w:rPr>
          <w:rFonts w:eastAsia="Times New Roman" w:cs="Times New Roman"/>
          <w:szCs w:val="28"/>
          <w:lang w:val="uk-UA" w:eastAsia="ru-RU"/>
        </w:rPr>
      </w:pPr>
    </w:p>
    <w:p w:rsidR="00D45AE0" w:rsidRPr="009619A9" w:rsidRDefault="00D45AE0" w:rsidP="00D45AE0">
      <w:pPr>
        <w:spacing w:line="240" w:lineRule="auto"/>
        <w:ind w:firstLine="360"/>
        <w:contextualSpacing w:val="0"/>
        <w:jc w:val="left"/>
        <w:rPr>
          <w:rFonts w:eastAsia="Times New Roman" w:cs="Times New Roman"/>
          <w:szCs w:val="28"/>
          <w:lang w:val="uk-UA" w:eastAsia="ru-RU"/>
        </w:rPr>
      </w:pPr>
    </w:p>
    <w:p w:rsidR="00D45AE0" w:rsidRPr="009619A9" w:rsidRDefault="00D45AE0" w:rsidP="00D45AE0">
      <w:pPr>
        <w:spacing w:line="240" w:lineRule="auto"/>
        <w:ind w:firstLine="360"/>
        <w:contextualSpacing w:val="0"/>
        <w:jc w:val="left"/>
        <w:rPr>
          <w:rFonts w:eastAsia="Times New Roman" w:cs="Times New Roman"/>
          <w:szCs w:val="28"/>
          <w:lang w:val="uk-UA" w:eastAsia="ru-RU"/>
        </w:rPr>
      </w:pPr>
    </w:p>
    <w:p w:rsidR="00D45AE0" w:rsidRPr="009619A9" w:rsidRDefault="00D45AE0" w:rsidP="00D45AE0">
      <w:pPr>
        <w:spacing w:line="240" w:lineRule="auto"/>
        <w:ind w:firstLine="360"/>
        <w:contextualSpacing w:val="0"/>
        <w:jc w:val="left"/>
        <w:rPr>
          <w:rFonts w:eastAsia="Times New Roman" w:cs="Times New Roman"/>
          <w:szCs w:val="28"/>
          <w:lang w:val="uk-UA" w:eastAsia="ru-RU"/>
        </w:rPr>
      </w:pPr>
    </w:p>
    <w:p w:rsidR="00D45AE0" w:rsidRPr="009619A9" w:rsidRDefault="00D45AE0" w:rsidP="00D45AE0">
      <w:pPr>
        <w:spacing w:line="240" w:lineRule="auto"/>
        <w:ind w:firstLine="360"/>
        <w:contextualSpacing w:val="0"/>
        <w:jc w:val="left"/>
        <w:rPr>
          <w:rFonts w:eastAsia="Times New Roman" w:cs="Times New Roman"/>
          <w:szCs w:val="28"/>
          <w:lang w:val="uk-UA" w:eastAsia="ru-RU"/>
        </w:rPr>
      </w:pPr>
    </w:p>
    <w:p w:rsidR="00D45AE0" w:rsidRPr="009619A9" w:rsidRDefault="00D45AE0" w:rsidP="00D45AE0">
      <w:pPr>
        <w:spacing w:line="240" w:lineRule="auto"/>
        <w:ind w:firstLine="360"/>
        <w:contextualSpacing w:val="0"/>
        <w:jc w:val="left"/>
        <w:rPr>
          <w:rFonts w:eastAsia="Times New Roman" w:cs="Times New Roman"/>
          <w:szCs w:val="28"/>
          <w:lang w:val="uk-UA" w:eastAsia="ru-RU"/>
        </w:rPr>
      </w:pPr>
    </w:p>
    <w:p w:rsidR="00D45AE0" w:rsidRPr="009619A9" w:rsidRDefault="00D45AE0" w:rsidP="00D45AE0">
      <w:pPr>
        <w:spacing w:line="240" w:lineRule="auto"/>
        <w:ind w:firstLine="360"/>
        <w:contextualSpacing w:val="0"/>
        <w:jc w:val="left"/>
        <w:rPr>
          <w:rFonts w:eastAsia="Times New Roman" w:cs="Times New Roman"/>
          <w:szCs w:val="28"/>
          <w:lang w:val="uk-UA" w:eastAsia="ru-RU"/>
        </w:rPr>
      </w:pPr>
    </w:p>
    <w:p w:rsidR="00D45AE0" w:rsidRPr="009619A9" w:rsidRDefault="00D45AE0" w:rsidP="00D45AE0">
      <w:pPr>
        <w:spacing w:line="240" w:lineRule="auto"/>
        <w:ind w:firstLine="360"/>
        <w:contextualSpacing w:val="0"/>
        <w:jc w:val="left"/>
        <w:rPr>
          <w:rFonts w:eastAsia="Times New Roman" w:cs="Times New Roman"/>
          <w:szCs w:val="28"/>
          <w:lang w:val="uk-UA" w:eastAsia="ru-RU"/>
        </w:rPr>
      </w:pPr>
      <w:r w:rsidRPr="009619A9">
        <w:rPr>
          <w:rFonts w:eastAsia="Times New Roman" w:cs="Times New Roman"/>
          <w:noProof/>
          <w:szCs w:val="28"/>
          <w:lang w:val="uk-UA" w:eastAsia="uk-UA"/>
        </w:rPr>
        <w:drawing>
          <wp:anchor distT="0" distB="0" distL="114300" distR="114300" simplePos="0" relativeHeight="251658278" behindDoc="0" locked="0" layoutInCell="1" allowOverlap="1">
            <wp:simplePos x="0" y="0"/>
            <wp:positionH relativeFrom="column">
              <wp:posOffset>313690</wp:posOffset>
            </wp:positionH>
            <wp:positionV relativeFrom="paragraph">
              <wp:posOffset>25400</wp:posOffset>
            </wp:positionV>
            <wp:extent cx="3672205" cy="3672205"/>
            <wp:effectExtent l="0" t="0" r="4445" b="4445"/>
            <wp:wrapSquare wrapText="bothSides"/>
            <wp:docPr id="17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8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672205" cy="3672205"/>
                    </a:xfrm>
                    <a:prstGeom prst="rect">
                      <a:avLst/>
                    </a:prstGeom>
                    <a:noFill/>
                    <a:ln>
                      <a:noFill/>
                    </a:ln>
                  </pic:spPr>
                </pic:pic>
              </a:graphicData>
            </a:graphic>
          </wp:anchor>
        </w:drawing>
      </w:r>
    </w:p>
    <w:p w:rsidR="00D45AE0" w:rsidRPr="009619A9" w:rsidRDefault="00D45AE0" w:rsidP="00D45AE0">
      <w:pPr>
        <w:spacing w:line="240" w:lineRule="auto"/>
        <w:ind w:firstLine="360"/>
        <w:contextualSpacing w:val="0"/>
        <w:jc w:val="left"/>
        <w:rPr>
          <w:rFonts w:eastAsia="Times New Roman" w:cs="Times New Roman"/>
          <w:szCs w:val="28"/>
          <w:lang w:val="uk-UA" w:eastAsia="ru-RU"/>
        </w:rPr>
      </w:pPr>
    </w:p>
    <w:p w:rsidR="00D45AE0" w:rsidRPr="009619A9" w:rsidRDefault="00D45AE0" w:rsidP="00D45AE0">
      <w:pPr>
        <w:spacing w:line="240" w:lineRule="auto"/>
        <w:ind w:firstLine="360"/>
        <w:contextualSpacing w:val="0"/>
        <w:jc w:val="left"/>
        <w:rPr>
          <w:rFonts w:eastAsia="Times New Roman" w:cs="Times New Roman"/>
          <w:szCs w:val="28"/>
          <w:lang w:val="uk-UA" w:eastAsia="ru-RU"/>
        </w:rPr>
      </w:pPr>
    </w:p>
    <w:p w:rsidR="00D45AE0" w:rsidRPr="009619A9" w:rsidRDefault="00D45AE0" w:rsidP="00D45AE0">
      <w:pPr>
        <w:spacing w:line="240" w:lineRule="auto"/>
        <w:ind w:firstLine="360"/>
        <w:contextualSpacing w:val="0"/>
        <w:jc w:val="left"/>
        <w:rPr>
          <w:rFonts w:eastAsia="Times New Roman" w:cs="Times New Roman"/>
          <w:szCs w:val="28"/>
          <w:lang w:val="uk-UA" w:eastAsia="ru-RU"/>
        </w:rPr>
      </w:pPr>
    </w:p>
    <w:p w:rsidR="00D45AE0" w:rsidRPr="009619A9" w:rsidRDefault="00D45AE0" w:rsidP="00D45AE0">
      <w:pPr>
        <w:spacing w:line="240" w:lineRule="auto"/>
        <w:ind w:firstLine="360"/>
        <w:contextualSpacing w:val="0"/>
        <w:jc w:val="left"/>
        <w:rPr>
          <w:rFonts w:eastAsia="Times New Roman" w:cs="Times New Roman"/>
          <w:szCs w:val="28"/>
          <w:lang w:val="uk-UA" w:eastAsia="ru-RU"/>
        </w:rPr>
      </w:pPr>
    </w:p>
    <w:p w:rsidR="00D45AE0" w:rsidRPr="009619A9" w:rsidRDefault="00D45AE0" w:rsidP="00D45AE0">
      <w:pPr>
        <w:spacing w:line="240" w:lineRule="auto"/>
        <w:ind w:firstLine="360"/>
        <w:contextualSpacing w:val="0"/>
        <w:jc w:val="left"/>
        <w:rPr>
          <w:rFonts w:eastAsia="Times New Roman" w:cs="Times New Roman"/>
          <w:szCs w:val="28"/>
          <w:lang w:val="uk-UA" w:eastAsia="ru-RU"/>
        </w:rPr>
      </w:pPr>
    </w:p>
    <w:p w:rsidR="00D45AE0" w:rsidRPr="009619A9" w:rsidRDefault="00D45AE0" w:rsidP="00D45AE0">
      <w:pPr>
        <w:spacing w:line="240" w:lineRule="auto"/>
        <w:ind w:firstLine="360"/>
        <w:contextualSpacing w:val="0"/>
        <w:jc w:val="left"/>
        <w:rPr>
          <w:rFonts w:eastAsia="Times New Roman" w:cs="Times New Roman"/>
          <w:szCs w:val="28"/>
          <w:lang w:val="uk-UA" w:eastAsia="ru-RU"/>
        </w:rPr>
      </w:pPr>
    </w:p>
    <w:p w:rsidR="00D45AE0" w:rsidRPr="009619A9" w:rsidRDefault="00D45AE0" w:rsidP="00D45AE0">
      <w:pPr>
        <w:spacing w:line="240" w:lineRule="auto"/>
        <w:ind w:firstLine="360"/>
        <w:contextualSpacing w:val="0"/>
        <w:jc w:val="left"/>
        <w:rPr>
          <w:rFonts w:eastAsia="Times New Roman" w:cs="Times New Roman"/>
          <w:szCs w:val="28"/>
          <w:lang w:val="uk-UA" w:eastAsia="ru-RU"/>
        </w:rPr>
      </w:pPr>
    </w:p>
    <w:p w:rsidR="00D45AE0" w:rsidRPr="009619A9" w:rsidRDefault="00D45AE0" w:rsidP="00D45AE0">
      <w:pPr>
        <w:spacing w:line="240" w:lineRule="auto"/>
        <w:ind w:firstLine="360"/>
        <w:contextualSpacing w:val="0"/>
        <w:jc w:val="left"/>
        <w:rPr>
          <w:rFonts w:eastAsia="Times New Roman" w:cs="Times New Roman"/>
          <w:szCs w:val="28"/>
          <w:lang w:val="uk-UA" w:eastAsia="ru-RU"/>
        </w:rPr>
      </w:pPr>
    </w:p>
    <w:p w:rsidR="00D45AE0" w:rsidRPr="009619A9" w:rsidRDefault="00D45AE0" w:rsidP="00D45AE0">
      <w:pPr>
        <w:spacing w:line="240" w:lineRule="auto"/>
        <w:ind w:firstLine="360"/>
        <w:contextualSpacing w:val="0"/>
        <w:jc w:val="left"/>
        <w:rPr>
          <w:rFonts w:eastAsia="Times New Roman" w:cs="Times New Roman"/>
          <w:szCs w:val="28"/>
          <w:lang w:val="uk-UA" w:eastAsia="ru-RU"/>
        </w:rPr>
      </w:pPr>
    </w:p>
    <w:p w:rsidR="00D45AE0" w:rsidRPr="009619A9" w:rsidRDefault="00D45AE0" w:rsidP="00D45AE0">
      <w:pPr>
        <w:spacing w:line="240" w:lineRule="auto"/>
        <w:ind w:firstLine="360"/>
        <w:contextualSpacing w:val="0"/>
        <w:jc w:val="left"/>
        <w:rPr>
          <w:rFonts w:eastAsia="Times New Roman" w:cs="Times New Roman"/>
          <w:szCs w:val="28"/>
          <w:lang w:val="uk-UA" w:eastAsia="ru-RU"/>
        </w:rPr>
      </w:pPr>
    </w:p>
    <w:p w:rsidR="00D45AE0" w:rsidRPr="009619A9" w:rsidRDefault="00D45AE0" w:rsidP="00D45AE0">
      <w:pPr>
        <w:spacing w:line="240" w:lineRule="auto"/>
        <w:ind w:firstLine="360"/>
        <w:contextualSpacing w:val="0"/>
        <w:jc w:val="left"/>
        <w:rPr>
          <w:rFonts w:eastAsia="Times New Roman" w:cs="Times New Roman"/>
          <w:szCs w:val="28"/>
          <w:lang w:val="uk-UA" w:eastAsia="ru-RU"/>
        </w:rPr>
      </w:pPr>
    </w:p>
    <w:p w:rsidR="00D45AE0" w:rsidRPr="009619A9" w:rsidRDefault="00D45AE0" w:rsidP="00D45AE0">
      <w:pPr>
        <w:spacing w:line="240" w:lineRule="auto"/>
        <w:ind w:firstLine="360"/>
        <w:contextualSpacing w:val="0"/>
        <w:jc w:val="left"/>
        <w:rPr>
          <w:rFonts w:eastAsia="Times New Roman" w:cs="Times New Roman"/>
          <w:szCs w:val="28"/>
          <w:lang w:val="uk-UA" w:eastAsia="ru-RU"/>
        </w:rPr>
      </w:pPr>
    </w:p>
    <w:p w:rsidR="00D45AE0" w:rsidRPr="009619A9" w:rsidRDefault="00D45AE0" w:rsidP="00D45AE0">
      <w:pPr>
        <w:spacing w:line="240" w:lineRule="auto"/>
        <w:ind w:firstLine="360"/>
        <w:contextualSpacing w:val="0"/>
        <w:jc w:val="left"/>
        <w:rPr>
          <w:rFonts w:eastAsia="Times New Roman" w:cs="Times New Roman"/>
          <w:szCs w:val="28"/>
          <w:lang w:val="uk-UA" w:eastAsia="ru-RU"/>
        </w:rPr>
      </w:pPr>
    </w:p>
    <w:p w:rsidR="00D45AE0" w:rsidRPr="009619A9" w:rsidRDefault="00D45AE0" w:rsidP="00D45AE0">
      <w:pPr>
        <w:spacing w:line="240" w:lineRule="auto"/>
        <w:ind w:firstLine="360"/>
        <w:contextualSpacing w:val="0"/>
        <w:jc w:val="left"/>
        <w:rPr>
          <w:rFonts w:eastAsia="Times New Roman" w:cs="Times New Roman"/>
          <w:szCs w:val="28"/>
          <w:lang w:val="uk-UA" w:eastAsia="ru-RU"/>
        </w:rPr>
      </w:pPr>
    </w:p>
    <w:p w:rsidR="00D45AE0" w:rsidRPr="009619A9" w:rsidRDefault="00D45AE0" w:rsidP="00D45AE0">
      <w:pPr>
        <w:spacing w:line="240" w:lineRule="auto"/>
        <w:ind w:firstLine="360"/>
        <w:contextualSpacing w:val="0"/>
        <w:jc w:val="left"/>
        <w:rPr>
          <w:rFonts w:eastAsia="Times New Roman" w:cs="Times New Roman"/>
          <w:szCs w:val="28"/>
          <w:lang w:val="uk-UA" w:eastAsia="ru-RU"/>
        </w:rPr>
      </w:pPr>
    </w:p>
    <w:p w:rsidR="00D45AE0" w:rsidRPr="009619A9" w:rsidRDefault="00D45AE0" w:rsidP="00D45AE0">
      <w:pPr>
        <w:spacing w:line="240" w:lineRule="auto"/>
        <w:ind w:firstLine="360"/>
        <w:contextualSpacing w:val="0"/>
        <w:jc w:val="left"/>
        <w:rPr>
          <w:rFonts w:eastAsia="Times New Roman" w:cs="Times New Roman"/>
          <w:szCs w:val="28"/>
          <w:lang w:val="uk-UA" w:eastAsia="ru-RU"/>
        </w:rPr>
      </w:pPr>
    </w:p>
    <w:p w:rsidR="00D45AE0" w:rsidRPr="009619A9" w:rsidRDefault="00D45AE0" w:rsidP="00D45AE0">
      <w:pPr>
        <w:spacing w:line="240" w:lineRule="auto"/>
        <w:ind w:firstLine="360"/>
        <w:contextualSpacing w:val="0"/>
        <w:jc w:val="left"/>
        <w:rPr>
          <w:rFonts w:eastAsia="Times New Roman" w:cs="Times New Roman"/>
          <w:szCs w:val="28"/>
          <w:lang w:val="uk-UA" w:eastAsia="ru-RU"/>
        </w:rPr>
      </w:pPr>
    </w:p>
    <w:p w:rsidR="00D45AE0" w:rsidRPr="009619A9" w:rsidRDefault="00D45AE0" w:rsidP="00D45AE0">
      <w:pPr>
        <w:spacing w:line="240" w:lineRule="auto"/>
        <w:ind w:firstLine="360"/>
        <w:contextualSpacing w:val="0"/>
        <w:jc w:val="left"/>
        <w:rPr>
          <w:rFonts w:eastAsia="Times New Roman" w:cs="Times New Roman"/>
          <w:szCs w:val="28"/>
          <w:lang w:val="uk-UA" w:eastAsia="ru-RU"/>
        </w:rPr>
      </w:pPr>
    </w:p>
    <w:p w:rsidR="004C26FC" w:rsidRPr="009619A9" w:rsidRDefault="00D45AE0" w:rsidP="00F05C93">
      <w:pPr>
        <w:spacing w:line="240" w:lineRule="auto"/>
        <w:ind w:firstLine="360"/>
        <w:contextualSpacing w:val="0"/>
        <w:jc w:val="left"/>
        <w:rPr>
          <w:rFonts w:eastAsia="Times New Roman,Bold" w:cs="Times New Roman"/>
          <w:szCs w:val="28"/>
          <w:lang w:val="uk-UA" w:eastAsia="ru-RU"/>
        </w:rPr>
      </w:pPr>
      <w:r w:rsidRPr="009619A9">
        <w:rPr>
          <w:rFonts w:eastAsia="Times New Roman" w:cs="Times New Roman"/>
          <w:noProof/>
          <w:szCs w:val="28"/>
          <w:lang w:val="uk-UA" w:eastAsia="uk-UA"/>
        </w:rPr>
        <w:drawing>
          <wp:anchor distT="0" distB="0" distL="114300" distR="114300" simplePos="0" relativeHeight="251658279" behindDoc="0" locked="0" layoutInCell="1" allowOverlap="1">
            <wp:simplePos x="0" y="0"/>
            <wp:positionH relativeFrom="column">
              <wp:posOffset>829945</wp:posOffset>
            </wp:positionH>
            <wp:positionV relativeFrom="paragraph">
              <wp:posOffset>149860</wp:posOffset>
            </wp:positionV>
            <wp:extent cx="3959860" cy="3959860"/>
            <wp:effectExtent l="0" t="0" r="2540" b="2540"/>
            <wp:wrapSquare wrapText="bothSides"/>
            <wp:docPr id="17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6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959860" cy="3959860"/>
                    </a:xfrm>
                    <a:prstGeom prst="rect">
                      <a:avLst/>
                    </a:prstGeom>
                    <a:noFill/>
                    <a:ln>
                      <a:noFill/>
                    </a:ln>
                  </pic:spPr>
                </pic:pic>
              </a:graphicData>
            </a:graphic>
          </wp:anchor>
        </w:drawing>
      </w:r>
    </w:p>
    <w:p w:rsidR="001F5723" w:rsidRPr="009619A9" w:rsidRDefault="001F5723" w:rsidP="00697855">
      <w:pPr>
        <w:ind w:firstLine="0"/>
        <w:jc w:val="center"/>
        <w:rPr>
          <w:rFonts w:eastAsia="Times New Roman" w:cs="Times New Roman"/>
          <w:b/>
          <w:bCs/>
          <w:color w:val="000000"/>
          <w:sz w:val="24"/>
          <w:lang w:val="uk-UA" w:eastAsia="ru-RU"/>
        </w:rPr>
      </w:pPr>
    </w:p>
    <w:p w:rsidR="00D712CC" w:rsidRPr="009619A9" w:rsidRDefault="00D712CC" w:rsidP="00697855">
      <w:pPr>
        <w:ind w:firstLine="0"/>
        <w:jc w:val="center"/>
        <w:rPr>
          <w:rFonts w:eastAsia="Times New Roman" w:cs="Times New Roman"/>
          <w:b/>
          <w:bCs/>
          <w:color w:val="000000"/>
          <w:sz w:val="24"/>
          <w:lang w:val="uk-UA" w:eastAsia="ru-RU"/>
        </w:rPr>
      </w:pPr>
    </w:p>
    <w:p w:rsidR="00D712CC" w:rsidRPr="009619A9" w:rsidRDefault="00D712CC" w:rsidP="00697855">
      <w:pPr>
        <w:ind w:firstLine="0"/>
        <w:jc w:val="center"/>
        <w:rPr>
          <w:rFonts w:eastAsia="Times New Roman" w:cs="Times New Roman"/>
          <w:b/>
          <w:bCs/>
          <w:color w:val="000000"/>
          <w:sz w:val="24"/>
          <w:lang w:val="uk-UA" w:eastAsia="ru-RU"/>
        </w:rPr>
      </w:pPr>
    </w:p>
    <w:p w:rsidR="00D712CC" w:rsidRPr="009619A9" w:rsidRDefault="00D712CC" w:rsidP="00697855">
      <w:pPr>
        <w:ind w:firstLine="0"/>
        <w:jc w:val="center"/>
        <w:rPr>
          <w:rFonts w:eastAsia="Times New Roman" w:cs="Times New Roman"/>
          <w:b/>
          <w:bCs/>
          <w:color w:val="000000"/>
          <w:sz w:val="24"/>
          <w:lang w:val="uk-UA" w:eastAsia="ru-RU"/>
        </w:rPr>
      </w:pPr>
    </w:p>
    <w:p w:rsidR="00D712CC" w:rsidRPr="009619A9" w:rsidRDefault="00D712CC" w:rsidP="00697855">
      <w:pPr>
        <w:ind w:firstLine="0"/>
        <w:jc w:val="center"/>
        <w:rPr>
          <w:rFonts w:eastAsia="Times New Roman" w:cs="Times New Roman"/>
          <w:b/>
          <w:bCs/>
          <w:color w:val="000000"/>
          <w:sz w:val="24"/>
          <w:lang w:val="uk-UA" w:eastAsia="ru-RU"/>
        </w:rPr>
      </w:pPr>
    </w:p>
    <w:p w:rsidR="00D712CC" w:rsidRPr="009619A9" w:rsidRDefault="00D712CC" w:rsidP="00697855">
      <w:pPr>
        <w:ind w:firstLine="0"/>
        <w:jc w:val="center"/>
        <w:rPr>
          <w:rFonts w:eastAsia="Times New Roman" w:cs="Times New Roman"/>
          <w:b/>
          <w:bCs/>
          <w:color w:val="000000"/>
          <w:sz w:val="24"/>
          <w:lang w:val="uk-UA" w:eastAsia="ru-RU"/>
        </w:rPr>
      </w:pPr>
    </w:p>
    <w:p w:rsidR="00D712CC" w:rsidRPr="009619A9" w:rsidRDefault="00D712CC" w:rsidP="00697855">
      <w:pPr>
        <w:ind w:firstLine="0"/>
        <w:jc w:val="center"/>
        <w:rPr>
          <w:rFonts w:eastAsia="Times New Roman" w:cs="Times New Roman"/>
          <w:b/>
          <w:bCs/>
          <w:color w:val="000000"/>
          <w:sz w:val="24"/>
          <w:lang w:val="uk-UA" w:eastAsia="ru-RU"/>
        </w:rPr>
      </w:pPr>
    </w:p>
    <w:p w:rsidR="00D712CC" w:rsidRPr="009619A9" w:rsidRDefault="00D712CC" w:rsidP="00697855">
      <w:pPr>
        <w:ind w:firstLine="0"/>
        <w:jc w:val="center"/>
        <w:rPr>
          <w:rFonts w:eastAsia="Times New Roman" w:cs="Times New Roman"/>
          <w:b/>
          <w:bCs/>
          <w:color w:val="000000"/>
          <w:sz w:val="24"/>
          <w:lang w:val="uk-UA" w:eastAsia="ru-RU"/>
        </w:rPr>
      </w:pPr>
    </w:p>
    <w:p w:rsidR="00D712CC" w:rsidRPr="009619A9" w:rsidRDefault="00D712CC" w:rsidP="00697855">
      <w:pPr>
        <w:ind w:firstLine="0"/>
        <w:jc w:val="center"/>
        <w:rPr>
          <w:rFonts w:eastAsia="Times New Roman" w:cs="Times New Roman"/>
          <w:b/>
          <w:bCs/>
          <w:color w:val="000000"/>
          <w:sz w:val="24"/>
          <w:lang w:val="uk-UA" w:eastAsia="ru-RU"/>
        </w:rPr>
      </w:pPr>
    </w:p>
    <w:p w:rsidR="00D712CC" w:rsidRPr="009619A9" w:rsidRDefault="00D712CC" w:rsidP="00697855">
      <w:pPr>
        <w:ind w:firstLine="0"/>
        <w:jc w:val="center"/>
        <w:rPr>
          <w:rFonts w:eastAsia="Times New Roman" w:cs="Times New Roman"/>
          <w:b/>
          <w:bCs/>
          <w:color w:val="000000"/>
          <w:sz w:val="24"/>
          <w:lang w:val="uk-UA" w:eastAsia="ru-RU"/>
        </w:rPr>
      </w:pPr>
    </w:p>
    <w:p w:rsidR="00D712CC" w:rsidRPr="009619A9" w:rsidRDefault="00D712CC" w:rsidP="00697855">
      <w:pPr>
        <w:ind w:firstLine="0"/>
        <w:jc w:val="center"/>
        <w:rPr>
          <w:rFonts w:eastAsia="Times New Roman" w:cs="Times New Roman"/>
          <w:b/>
          <w:bCs/>
          <w:color w:val="000000"/>
          <w:sz w:val="24"/>
          <w:lang w:val="uk-UA" w:eastAsia="ru-RU"/>
        </w:rPr>
      </w:pPr>
    </w:p>
    <w:p w:rsidR="00D712CC" w:rsidRPr="009619A9" w:rsidRDefault="00D712CC" w:rsidP="00697855">
      <w:pPr>
        <w:ind w:firstLine="0"/>
        <w:jc w:val="center"/>
        <w:rPr>
          <w:rFonts w:eastAsia="Times New Roman" w:cs="Times New Roman"/>
          <w:b/>
          <w:bCs/>
          <w:color w:val="000000"/>
          <w:sz w:val="24"/>
          <w:lang w:val="uk-UA" w:eastAsia="ru-RU"/>
        </w:rPr>
      </w:pPr>
    </w:p>
    <w:p w:rsidR="00D712CC" w:rsidRPr="009619A9" w:rsidRDefault="00D712CC" w:rsidP="00697855">
      <w:pPr>
        <w:ind w:firstLine="0"/>
        <w:jc w:val="center"/>
        <w:rPr>
          <w:rFonts w:eastAsia="Times New Roman" w:cs="Times New Roman"/>
          <w:b/>
          <w:bCs/>
          <w:color w:val="000000"/>
          <w:sz w:val="24"/>
          <w:lang w:val="uk-UA" w:eastAsia="ru-RU"/>
        </w:rPr>
      </w:pPr>
    </w:p>
    <w:p w:rsidR="00D712CC" w:rsidRPr="009619A9" w:rsidRDefault="00D712CC" w:rsidP="00697855">
      <w:pPr>
        <w:ind w:firstLine="0"/>
        <w:jc w:val="center"/>
        <w:rPr>
          <w:rFonts w:eastAsia="Times New Roman" w:cs="Times New Roman"/>
          <w:b/>
          <w:bCs/>
          <w:color w:val="000000"/>
          <w:sz w:val="24"/>
          <w:lang w:val="uk-UA" w:eastAsia="ru-RU"/>
        </w:rPr>
      </w:pPr>
    </w:p>
    <w:p w:rsidR="00D712CC" w:rsidRPr="009619A9" w:rsidRDefault="00D712CC" w:rsidP="00697855">
      <w:pPr>
        <w:ind w:firstLine="0"/>
        <w:jc w:val="center"/>
        <w:rPr>
          <w:rFonts w:eastAsia="Times New Roman" w:cs="Times New Roman"/>
          <w:b/>
          <w:bCs/>
          <w:color w:val="000000"/>
          <w:sz w:val="24"/>
          <w:lang w:val="uk-UA" w:eastAsia="ru-RU"/>
        </w:rPr>
      </w:pPr>
    </w:p>
    <w:p w:rsidR="00D712CC" w:rsidRPr="009619A9" w:rsidRDefault="00D712CC" w:rsidP="00697855">
      <w:pPr>
        <w:ind w:firstLine="0"/>
        <w:jc w:val="center"/>
        <w:rPr>
          <w:rFonts w:eastAsia="Times New Roman" w:cs="Times New Roman"/>
          <w:b/>
          <w:bCs/>
          <w:color w:val="000000"/>
          <w:sz w:val="24"/>
          <w:lang w:val="uk-UA" w:eastAsia="ru-RU"/>
        </w:rPr>
      </w:pPr>
    </w:p>
    <w:p w:rsidR="00D712CC" w:rsidRPr="009619A9" w:rsidRDefault="00D712CC">
      <w:pPr>
        <w:spacing w:after="160" w:line="259" w:lineRule="auto"/>
        <w:ind w:firstLine="0"/>
        <w:contextualSpacing w:val="0"/>
        <w:jc w:val="left"/>
        <w:rPr>
          <w:rFonts w:eastAsia="Times New Roman" w:cs="Times New Roman"/>
          <w:b/>
          <w:bCs/>
          <w:color w:val="000000"/>
          <w:sz w:val="24"/>
          <w:lang w:val="uk-UA" w:eastAsia="ru-RU"/>
        </w:rPr>
      </w:pPr>
      <w:r w:rsidRPr="009619A9">
        <w:rPr>
          <w:rFonts w:eastAsia="Times New Roman" w:cs="Times New Roman"/>
          <w:b/>
          <w:bCs/>
          <w:color w:val="000000"/>
          <w:sz w:val="24"/>
          <w:lang w:val="uk-UA" w:eastAsia="ru-RU"/>
        </w:rPr>
        <w:br w:type="page"/>
      </w:r>
    </w:p>
    <w:p w:rsidR="00D712CC" w:rsidRPr="009619A9" w:rsidRDefault="00C613F7" w:rsidP="00C613F7">
      <w:pPr>
        <w:ind w:firstLine="0"/>
        <w:jc w:val="right"/>
        <w:rPr>
          <w:rFonts w:eastAsia="Times New Roman" w:cs="Times New Roman"/>
          <w:b/>
          <w:bCs/>
          <w:color w:val="000000"/>
          <w:sz w:val="24"/>
          <w:lang w:val="uk-UA" w:eastAsia="ru-RU"/>
        </w:rPr>
      </w:pPr>
      <w:r w:rsidRPr="009619A9">
        <w:rPr>
          <w:rFonts w:eastAsia="Times New Roman" w:cs="Times New Roman"/>
          <w:b/>
          <w:bCs/>
          <w:color w:val="000000"/>
          <w:sz w:val="24"/>
          <w:lang w:val="uk-UA" w:eastAsia="ru-RU"/>
        </w:rPr>
        <w:lastRenderedPageBreak/>
        <w:t>ДОДАТОК Г</w:t>
      </w:r>
    </w:p>
    <w:p w:rsidR="00C613F7" w:rsidRPr="009619A9" w:rsidRDefault="00BD6BCE" w:rsidP="00C613F7">
      <w:pPr>
        <w:spacing w:after="200" w:line="276" w:lineRule="auto"/>
        <w:ind w:firstLine="0"/>
        <w:contextualSpacing w:val="0"/>
        <w:jc w:val="center"/>
        <w:rPr>
          <w:rFonts w:eastAsia="Times New Roman" w:cs="Times New Roman"/>
          <w:b/>
          <w:szCs w:val="28"/>
          <w:lang w:val="uk-UA" w:eastAsia="ru-RU"/>
        </w:rPr>
      </w:pPr>
      <w:r w:rsidRPr="009619A9">
        <w:rPr>
          <w:rFonts w:eastAsia="Times New Roman" w:cs="Times New Roman"/>
          <w:b/>
          <w:szCs w:val="28"/>
          <w:lang w:val="uk-UA" w:eastAsia="ru-RU"/>
        </w:rPr>
        <w:t>МАТЕМАТИЧНА РАПСОДІЯ</w:t>
      </w:r>
    </w:p>
    <w:p w:rsidR="00C613F7" w:rsidRPr="009619A9" w:rsidRDefault="00C613F7" w:rsidP="00C613F7">
      <w:pPr>
        <w:spacing w:after="200" w:line="276" w:lineRule="auto"/>
        <w:ind w:firstLine="0"/>
        <w:contextualSpacing w:val="0"/>
        <w:jc w:val="center"/>
        <w:rPr>
          <w:rFonts w:eastAsia="Times New Roman" w:cs="Times New Roman"/>
          <w:szCs w:val="28"/>
          <w:lang w:val="uk-UA" w:eastAsia="ru-RU"/>
        </w:rPr>
      </w:pPr>
      <w:r w:rsidRPr="009619A9">
        <w:rPr>
          <w:rFonts w:eastAsia="Times New Roman" w:cs="Times New Roman"/>
          <w:szCs w:val="28"/>
          <w:lang w:val="uk-UA" w:eastAsia="ru-RU"/>
        </w:rPr>
        <w:t>Позакласний захід для учнів 10 – 11 класів</w:t>
      </w:r>
    </w:p>
    <w:p w:rsidR="00C613F7" w:rsidRPr="009619A9" w:rsidRDefault="00C613F7" w:rsidP="00C613F7">
      <w:pPr>
        <w:spacing w:after="200"/>
        <w:ind w:firstLine="708"/>
        <w:contextualSpacing w:val="0"/>
        <w:rPr>
          <w:rFonts w:eastAsia="Times New Roman" w:cs="Times New Roman"/>
          <w:szCs w:val="28"/>
          <w:lang w:val="uk-UA" w:eastAsia="ru-RU"/>
        </w:rPr>
      </w:pPr>
      <w:r w:rsidRPr="009619A9">
        <w:rPr>
          <w:rFonts w:eastAsia="Times New Roman" w:cs="Times New Roman"/>
          <w:b/>
          <w:bCs/>
          <w:szCs w:val="28"/>
          <w:u w:val="single"/>
          <w:lang w:val="uk-UA" w:eastAsia="ru-RU"/>
        </w:rPr>
        <w:t>Мета заходу</w:t>
      </w:r>
      <w:r w:rsidRPr="009619A9">
        <w:rPr>
          <w:rFonts w:eastAsia="Times New Roman" w:cs="Times New Roman"/>
          <w:szCs w:val="28"/>
          <w:u w:val="single"/>
          <w:lang w:val="uk-UA" w:eastAsia="ru-RU"/>
        </w:rPr>
        <w:t>.</w:t>
      </w:r>
      <w:r w:rsidR="009619A9" w:rsidRPr="009619A9">
        <w:rPr>
          <w:rFonts w:eastAsia="Times New Roman" w:cs="Times New Roman"/>
          <w:szCs w:val="28"/>
          <w:u w:val="single"/>
          <w:lang w:val="uk-UA" w:eastAsia="ru-RU"/>
        </w:rPr>
        <w:t xml:space="preserve"> </w:t>
      </w:r>
      <w:r w:rsidRPr="009619A9">
        <w:rPr>
          <w:rFonts w:eastAsia="Times New Roman" w:cs="Times New Roman"/>
          <w:szCs w:val="28"/>
          <w:lang w:val="uk-UA" w:eastAsia="ru-RU"/>
        </w:rPr>
        <w:t>Сприяти підвищенню інтересу учнів до математики,</w:t>
      </w:r>
      <w:r w:rsidR="009619A9" w:rsidRPr="009619A9">
        <w:rPr>
          <w:rFonts w:eastAsia="Times New Roman" w:cs="Times New Roman"/>
          <w:szCs w:val="28"/>
          <w:lang w:val="uk-UA" w:eastAsia="ru-RU"/>
        </w:rPr>
        <w:t xml:space="preserve"> </w:t>
      </w:r>
      <w:r w:rsidRPr="009619A9">
        <w:rPr>
          <w:rFonts w:eastAsia="Times New Roman" w:cs="Times New Roman"/>
          <w:szCs w:val="28"/>
          <w:lang w:val="uk-UA" w:eastAsia="ru-RU"/>
        </w:rPr>
        <w:t>розширенню їхнього кругозору, формувати вміння переносити надбані знання в нові нестандартні ситуації; розвивати</w:t>
      </w:r>
      <w:r w:rsidR="009619A9" w:rsidRPr="009619A9">
        <w:rPr>
          <w:rFonts w:eastAsia="Times New Roman" w:cs="Times New Roman"/>
          <w:szCs w:val="28"/>
          <w:lang w:val="uk-UA" w:eastAsia="ru-RU"/>
        </w:rPr>
        <w:t xml:space="preserve"> </w:t>
      </w:r>
      <w:r w:rsidRPr="009619A9">
        <w:rPr>
          <w:rFonts w:eastAsia="Times New Roman" w:cs="Times New Roman"/>
          <w:szCs w:val="28"/>
          <w:lang w:val="uk-UA" w:eastAsia="ru-RU"/>
        </w:rPr>
        <w:t>логічне</w:t>
      </w:r>
      <w:r w:rsidR="009619A9" w:rsidRPr="009619A9">
        <w:rPr>
          <w:rFonts w:eastAsia="Times New Roman" w:cs="Times New Roman"/>
          <w:szCs w:val="28"/>
          <w:lang w:val="uk-UA" w:eastAsia="ru-RU"/>
        </w:rPr>
        <w:t xml:space="preserve"> </w:t>
      </w:r>
      <w:r w:rsidRPr="009619A9">
        <w:rPr>
          <w:rFonts w:eastAsia="Times New Roman" w:cs="Times New Roman"/>
          <w:szCs w:val="28"/>
          <w:lang w:val="uk-UA" w:eastAsia="ru-RU"/>
        </w:rPr>
        <w:t>мислення, спостережливість, кмітливість; прагнення до виявлення ініціативи,</w:t>
      </w:r>
      <w:r w:rsidR="009619A9" w:rsidRPr="009619A9">
        <w:rPr>
          <w:rFonts w:eastAsia="Times New Roman" w:cs="Times New Roman"/>
          <w:szCs w:val="28"/>
          <w:lang w:val="uk-UA" w:eastAsia="ru-RU"/>
        </w:rPr>
        <w:t xml:space="preserve"> </w:t>
      </w:r>
      <w:r w:rsidRPr="009619A9">
        <w:rPr>
          <w:rFonts w:eastAsia="Times New Roman" w:cs="Times New Roman"/>
          <w:szCs w:val="28"/>
          <w:lang w:val="uk-UA" w:eastAsia="ru-RU"/>
        </w:rPr>
        <w:t>розкриття й реалізації власного інтелектуального потенціалу; виховувати культуру математичного мислення, вміння працювати в команді задля</w:t>
      </w:r>
      <w:r w:rsidR="009619A9" w:rsidRPr="009619A9">
        <w:rPr>
          <w:rFonts w:eastAsia="Times New Roman" w:cs="Times New Roman"/>
          <w:szCs w:val="28"/>
          <w:lang w:val="uk-UA" w:eastAsia="ru-RU"/>
        </w:rPr>
        <w:t xml:space="preserve"> </w:t>
      </w:r>
      <w:r w:rsidRPr="009619A9">
        <w:rPr>
          <w:rFonts w:eastAsia="Times New Roman" w:cs="Times New Roman"/>
          <w:szCs w:val="28"/>
          <w:lang w:val="uk-UA" w:eastAsia="ru-RU"/>
        </w:rPr>
        <w:t>досягнення спільної мети.</w:t>
      </w:r>
    </w:p>
    <w:p w:rsidR="00C613F7" w:rsidRPr="009619A9" w:rsidRDefault="00C613F7" w:rsidP="00C613F7">
      <w:pPr>
        <w:spacing w:after="200" w:line="276" w:lineRule="auto"/>
        <w:ind w:firstLine="0"/>
        <w:contextualSpacing w:val="0"/>
        <w:jc w:val="left"/>
        <w:rPr>
          <w:rFonts w:eastAsia="Times New Roman" w:cs="Times New Roman"/>
          <w:szCs w:val="28"/>
          <w:lang w:val="uk-UA" w:eastAsia="ru-RU"/>
        </w:rPr>
      </w:pPr>
      <w:r w:rsidRPr="009619A9">
        <w:rPr>
          <w:rFonts w:eastAsia="Times New Roman" w:cs="Times New Roman"/>
          <w:b/>
          <w:bCs/>
          <w:szCs w:val="28"/>
          <w:u w:val="single"/>
          <w:lang w:val="uk-UA" w:eastAsia="ru-RU"/>
        </w:rPr>
        <w:t>Обладнання</w:t>
      </w:r>
      <w:r w:rsidRPr="009619A9">
        <w:rPr>
          <w:rFonts w:eastAsia="Times New Roman" w:cs="Times New Roman"/>
          <w:szCs w:val="28"/>
          <w:u w:val="single"/>
          <w:lang w:val="uk-UA" w:eastAsia="ru-RU"/>
        </w:rPr>
        <w:t>:</w:t>
      </w:r>
      <w:r w:rsidR="009619A9" w:rsidRPr="009619A9">
        <w:rPr>
          <w:rFonts w:eastAsia="Times New Roman" w:cs="Times New Roman"/>
          <w:szCs w:val="28"/>
          <w:u w:val="single"/>
          <w:lang w:val="uk-UA" w:eastAsia="ru-RU"/>
        </w:rPr>
        <w:t xml:space="preserve"> </w:t>
      </w:r>
      <w:r w:rsidRPr="009619A9">
        <w:rPr>
          <w:rFonts w:eastAsia="Times New Roman" w:cs="Times New Roman"/>
          <w:szCs w:val="28"/>
          <w:lang w:val="uk-UA" w:eastAsia="ru-RU"/>
        </w:rPr>
        <w:t xml:space="preserve"> мультимедійна установка, презентація для супроводу заходу,</w:t>
      </w:r>
      <w:r w:rsidR="009619A9" w:rsidRPr="009619A9">
        <w:rPr>
          <w:rFonts w:eastAsia="Times New Roman" w:cs="Times New Roman"/>
          <w:szCs w:val="28"/>
          <w:lang w:val="uk-UA" w:eastAsia="ru-RU"/>
        </w:rPr>
        <w:t xml:space="preserve"> </w:t>
      </w:r>
    </w:p>
    <w:p w:rsidR="00C613F7" w:rsidRPr="009619A9" w:rsidRDefault="00C613F7" w:rsidP="00C613F7">
      <w:pPr>
        <w:spacing w:after="200" w:line="276" w:lineRule="auto"/>
        <w:ind w:firstLine="0"/>
        <w:contextualSpacing w:val="0"/>
        <w:jc w:val="left"/>
        <w:rPr>
          <w:rFonts w:eastAsia="Times New Roman" w:cs="Times New Roman"/>
          <w:szCs w:val="28"/>
          <w:u w:val="single"/>
          <w:lang w:val="uk-UA" w:eastAsia="ru-RU"/>
        </w:rPr>
      </w:pPr>
      <w:r w:rsidRPr="009619A9">
        <w:rPr>
          <w:rFonts w:eastAsia="Times New Roman" w:cs="Times New Roman"/>
          <w:szCs w:val="28"/>
          <w:lang w:val="uk-UA" w:eastAsia="ru-RU"/>
        </w:rPr>
        <w:t xml:space="preserve">картки із завданнями </w:t>
      </w:r>
    </w:p>
    <w:p w:rsidR="00C613F7" w:rsidRPr="009619A9" w:rsidRDefault="00C613F7" w:rsidP="00C613F7">
      <w:pPr>
        <w:spacing w:after="200" w:line="276" w:lineRule="auto"/>
        <w:ind w:firstLine="0"/>
        <w:contextualSpacing w:val="0"/>
        <w:jc w:val="left"/>
        <w:rPr>
          <w:rFonts w:eastAsia="Times New Roman" w:cs="Times New Roman"/>
          <w:szCs w:val="28"/>
          <w:u w:val="single"/>
          <w:lang w:val="uk-UA" w:eastAsia="ru-RU"/>
        </w:rPr>
      </w:pPr>
    </w:p>
    <w:p w:rsidR="00C613F7" w:rsidRPr="009619A9" w:rsidRDefault="009619A9" w:rsidP="00C613F7">
      <w:pPr>
        <w:spacing w:after="200" w:line="276" w:lineRule="auto"/>
        <w:ind w:firstLine="0"/>
        <w:contextualSpacing w:val="0"/>
        <w:jc w:val="right"/>
        <w:rPr>
          <w:rFonts w:eastAsia="Times New Roman" w:cs="Times New Roman"/>
          <w:bCs/>
          <w:i/>
          <w:iCs/>
          <w:szCs w:val="28"/>
          <w:lang w:val="uk-UA" w:eastAsia="ru-RU"/>
        </w:rPr>
      </w:pPr>
      <w:r w:rsidRPr="009619A9">
        <w:rPr>
          <w:rFonts w:eastAsia="Times New Roman" w:cs="Times New Roman"/>
          <w:bCs/>
          <w:i/>
          <w:iCs/>
          <w:szCs w:val="28"/>
          <w:lang w:val="uk-UA" w:eastAsia="ru-RU"/>
        </w:rPr>
        <w:t xml:space="preserve">                          </w:t>
      </w:r>
      <w:r w:rsidR="00C613F7" w:rsidRPr="009619A9">
        <w:rPr>
          <w:rFonts w:eastAsia="Times New Roman" w:cs="Times New Roman"/>
          <w:bCs/>
          <w:i/>
          <w:iCs/>
          <w:szCs w:val="28"/>
          <w:lang w:val="uk-UA" w:eastAsia="ru-RU"/>
        </w:rPr>
        <w:t xml:space="preserve"> Предмет математики настільки серйозний,</w:t>
      </w:r>
      <w:r w:rsidRPr="009619A9">
        <w:rPr>
          <w:rFonts w:eastAsia="Times New Roman" w:cs="Times New Roman"/>
          <w:bCs/>
          <w:i/>
          <w:iCs/>
          <w:szCs w:val="28"/>
          <w:lang w:val="uk-UA" w:eastAsia="ru-RU"/>
        </w:rPr>
        <w:t xml:space="preserve">                           </w:t>
      </w:r>
    </w:p>
    <w:p w:rsidR="00C613F7" w:rsidRPr="009619A9" w:rsidRDefault="009619A9" w:rsidP="00C613F7">
      <w:pPr>
        <w:spacing w:after="200" w:line="276" w:lineRule="auto"/>
        <w:ind w:firstLine="0"/>
        <w:contextualSpacing w:val="0"/>
        <w:jc w:val="right"/>
        <w:rPr>
          <w:rFonts w:eastAsia="Times New Roman" w:cs="Times New Roman"/>
          <w:bCs/>
          <w:i/>
          <w:iCs/>
          <w:szCs w:val="28"/>
          <w:lang w:val="uk-UA" w:eastAsia="ru-RU"/>
        </w:rPr>
      </w:pPr>
      <w:r w:rsidRPr="009619A9">
        <w:rPr>
          <w:rFonts w:eastAsia="Times New Roman" w:cs="Times New Roman"/>
          <w:bCs/>
          <w:i/>
          <w:iCs/>
          <w:szCs w:val="28"/>
          <w:lang w:val="uk-UA" w:eastAsia="ru-RU"/>
        </w:rPr>
        <w:t xml:space="preserve">                               </w:t>
      </w:r>
      <w:r w:rsidR="00C613F7" w:rsidRPr="009619A9">
        <w:rPr>
          <w:rFonts w:eastAsia="Times New Roman" w:cs="Times New Roman"/>
          <w:bCs/>
          <w:i/>
          <w:iCs/>
          <w:szCs w:val="28"/>
          <w:lang w:val="uk-UA" w:eastAsia="ru-RU"/>
        </w:rPr>
        <w:t xml:space="preserve"> що не варто втрачати нагоди зробити </w:t>
      </w:r>
    </w:p>
    <w:p w:rsidR="00C613F7" w:rsidRPr="009619A9" w:rsidRDefault="00C613F7" w:rsidP="00C613F7">
      <w:pPr>
        <w:spacing w:after="200" w:line="276" w:lineRule="auto"/>
        <w:ind w:firstLine="0"/>
        <w:contextualSpacing w:val="0"/>
        <w:jc w:val="right"/>
        <w:rPr>
          <w:rFonts w:eastAsia="Times New Roman" w:cs="Times New Roman"/>
          <w:szCs w:val="28"/>
          <w:lang w:val="uk-UA" w:eastAsia="ru-RU"/>
        </w:rPr>
      </w:pPr>
      <w:r w:rsidRPr="009619A9">
        <w:rPr>
          <w:rFonts w:eastAsia="Times New Roman" w:cs="Times New Roman"/>
          <w:bCs/>
          <w:i/>
          <w:iCs/>
          <w:szCs w:val="28"/>
          <w:lang w:val="uk-UA" w:eastAsia="ru-RU"/>
        </w:rPr>
        <w:t xml:space="preserve">його трохи цікавішим. </w:t>
      </w:r>
      <w:r w:rsidRPr="009619A9">
        <w:rPr>
          <w:rFonts w:eastAsia="Times New Roman" w:cs="Times New Roman"/>
          <w:bCs/>
          <w:i/>
          <w:iCs/>
          <w:szCs w:val="28"/>
          <w:lang w:val="uk-UA" w:eastAsia="ru-RU"/>
        </w:rPr>
        <w:br/>
      </w:r>
      <w:r w:rsidRPr="009619A9">
        <w:rPr>
          <w:rFonts w:eastAsia="Times New Roman" w:cs="Times New Roman"/>
          <w:bCs/>
          <w:szCs w:val="28"/>
          <w:lang w:val="uk-UA" w:eastAsia="ru-RU"/>
        </w:rPr>
        <w:br/>
      </w:r>
      <w:proofErr w:type="spellStart"/>
      <w:r w:rsidRPr="009619A9">
        <w:rPr>
          <w:rFonts w:eastAsia="Times New Roman" w:cs="Times New Roman"/>
          <w:b/>
          <w:bCs/>
          <w:i/>
          <w:iCs/>
          <w:szCs w:val="28"/>
          <w:lang w:val="uk-UA" w:eastAsia="ru-RU"/>
        </w:rPr>
        <w:t>Блез</w:t>
      </w:r>
      <w:proofErr w:type="spellEnd"/>
      <w:r w:rsidRPr="009619A9">
        <w:rPr>
          <w:rFonts w:eastAsia="Times New Roman" w:cs="Times New Roman"/>
          <w:b/>
          <w:bCs/>
          <w:i/>
          <w:iCs/>
          <w:szCs w:val="28"/>
          <w:lang w:val="uk-UA" w:eastAsia="ru-RU"/>
        </w:rPr>
        <w:t xml:space="preserve"> Паскаль</w:t>
      </w:r>
    </w:p>
    <w:p w:rsidR="00C613F7" w:rsidRPr="009619A9" w:rsidRDefault="00C613F7" w:rsidP="00C613F7">
      <w:pPr>
        <w:spacing w:after="200" w:line="276" w:lineRule="auto"/>
        <w:ind w:firstLine="0"/>
        <w:contextualSpacing w:val="0"/>
        <w:jc w:val="center"/>
        <w:rPr>
          <w:rFonts w:eastAsia="Times New Roman" w:cs="Times New Roman"/>
          <w:b/>
          <w:szCs w:val="28"/>
          <w:u w:val="single"/>
          <w:lang w:val="uk-UA" w:eastAsia="ru-RU"/>
        </w:rPr>
      </w:pPr>
      <w:r w:rsidRPr="009619A9">
        <w:rPr>
          <w:rFonts w:eastAsia="Times New Roman" w:cs="Times New Roman"/>
          <w:b/>
          <w:szCs w:val="28"/>
          <w:u w:val="single"/>
          <w:lang w:val="uk-UA" w:eastAsia="ru-RU"/>
        </w:rPr>
        <w:t>Хід заходу</w:t>
      </w:r>
    </w:p>
    <w:p w:rsidR="00C613F7" w:rsidRPr="009619A9" w:rsidRDefault="00C613F7" w:rsidP="00C613F7">
      <w:pPr>
        <w:spacing w:after="200" w:line="276" w:lineRule="auto"/>
        <w:ind w:left="360" w:firstLine="0"/>
        <w:contextualSpacing w:val="0"/>
        <w:rPr>
          <w:rFonts w:eastAsia="Times New Roman" w:cs="Times New Roman"/>
          <w:b/>
          <w:szCs w:val="28"/>
          <w:lang w:val="uk-UA" w:eastAsia="ru-RU"/>
        </w:rPr>
      </w:pPr>
      <w:r w:rsidRPr="009619A9">
        <w:rPr>
          <w:rFonts w:eastAsia="Times New Roman" w:cs="Times New Roman"/>
          <w:b/>
          <w:szCs w:val="28"/>
          <w:lang w:val="uk-UA" w:eastAsia="ru-RU"/>
        </w:rPr>
        <w:t>І. Організаційний момент.</w:t>
      </w:r>
    </w:p>
    <w:p w:rsidR="00C613F7" w:rsidRPr="009619A9" w:rsidRDefault="00C613F7" w:rsidP="00C613F7">
      <w:pPr>
        <w:spacing w:after="200"/>
        <w:ind w:left="360" w:firstLine="0"/>
        <w:contextualSpacing w:val="0"/>
        <w:jc w:val="left"/>
        <w:rPr>
          <w:rFonts w:eastAsia="Times New Roman" w:cs="Times New Roman"/>
          <w:szCs w:val="28"/>
          <w:lang w:val="uk-UA" w:eastAsia="ru-RU"/>
        </w:rPr>
      </w:pPr>
      <w:r w:rsidRPr="009619A9">
        <w:rPr>
          <w:rFonts w:eastAsia="Times New Roman" w:cs="Times New Roman"/>
          <w:szCs w:val="28"/>
          <w:lang w:val="uk-UA" w:eastAsia="ru-RU"/>
        </w:rPr>
        <w:t>В заході беруть участь учні 10, 11-го класів.</w:t>
      </w:r>
      <w:r w:rsidR="009619A9" w:rsidRPr="009619A9">
        <w:rPr>
          <w:rFonts w:eastAsia="Times New Roman" w:cs="Times New Roman"/>
          <w:szCs w:val="28"/>
          <w:lang w:val="uk-UA" w:eastAsia="ru-RU"/>
        </w:rPr>
        <w:t xml:space="preserve">                                 </w:t>
      </w:r>
      <w:r w:rsidRPr="009619A9">
        <w:rPr>
          <w:rFonts w:eastAsia="Times New Roman" w:cs="Times New Roman"/>
          <w:szCs w:val="28"/>
          <w:lang w:val="uk-UA" w:eastAsia="ru-RU"/>
        </w:rPr>
        <w:t>Заздалегідь формуються дві</w:t>
      </w:r>
      <w:r w:rsidR="009619A9" w:rsidRPr="009619A9">
        <w:rPr>
          <w:rFonts w:eastAsia="Times New Roman" w:cs="Times New Roman"/>
          <w:szCs w:val="28"/>
          <w:lang w:val="uk-UA" w:eastAsia="ru-RU"/>
        </w:rPr>
        <w:t xml:space="preserve"> </w:t>
      </w:r>
      <w:r w:rsidRPr="009619A9">
        <w:rPr>
          <w:rFonts w:eastAsia="Times New Roman" w:cs="Times New Roman"/>
          <w:szCs w:val="28"/>
          <w:lang w:val="uk-UA" w:eastAsia="ru-RU"/>
        </w:rPr>
        <w:t>команди по 6 – 7 учасників.</w:t>
      </w:r>
      <w:r w:rsidR="009619A9" w:rsidRPr="009619A9">
        <w:rPr>
          <w:rFonts w:eastAsia="Times New Roman" w:cs="Times New Roman"/>
          <w:szCs w:val="28"/>
          <w:lang w:val="uk-UA" w:eastAsia="ru-RU"/>
        </w:rPr>
        <w:t xml:space="preserve">                 </w:t>
      </w:r>
      <w:r w:rsidRPr="009619A9">
        <w:rPr>
          <w:rFonts w:eastAsia="Times New Roman" w:cs="Times New Roman"/>
          <w:szCs w:val="28"/>
          <w:lang w:val="uk-UA" w:eastAsia="ru-RU"/>
        </w:rPr>
        <w:t xml:space="preserve"> Учасники команд вибирають капітана, продумують назву команди.</w:t>
      </w:r>
    </w:p>
    <w:p w:rsidR="00C613F7" w:rsidRPr="009619A9" w:rsidRDefault="00C613F7" w:rsidP="00985D4D">
      <w:pPr>
        <w:numPr>
          <w:ilvl w:val="0"/>
          <w:numId w:val="68"/>
        </w:numPr>
        <w:spacing w:after="200" w:line="276" w:lineRule="auto"/>
        <w:contextualSpacing w:val="0"/>
        <w:rPr>
          <w:rFonts w:eastAsia="Times New Roman" w:cs="Times New Roman"/>
          <w:szCs w:val="28"/>
          <w:lang w:val="uk-UA" w:eastAsia="ru-RU"/>
        </w:rPr>
      </w:pPr>
      <w:r w:rsidRPr="009619A9">
        <w:rPr>
          <w:rFonts w:eastAsia="Times New Roman" w:cs="Times New Roman"/>
          <w:szCs w:val="28"/>
          <w:lang w:val="uk-UA" w:eastAsia="ru-RU"/>
        </w:rPr>
        <w:t>Ведучий: Добрий день, шановні юні математики, – учасники гри «Математична рапсодія»,</w:t>
      </w:r>
      <w:r w:rsidR="009619A9" w:rsidRPr="009619A9">
        <w:rPr>
          <w:rFonts w:eastAsia="Times New Roman" w:cs="Times New Roman"/>
          <w:szCs w:val="28"/>
          <w:lang w:val="uk-UA" w:eastAsia="ru-RU"/>
        </w:rPr>
        <w:t xml:space="preserve"> </w:t>
      </w:r>
      <w:r w:rsidRPr="009619A9">
        <w:rPr>
          <w:rFonts w:eastAsia="Times New Roman" w:cs="Times New Roman"/>
          <w:szCs w:val="28"/>
          <w:lang w:val="uk-UA" w:eastAsia="ru-RU"/>
        </w:rPr>
        <w:t xml:space="preserve">небайдужі до математики глядачі та гості нашого конкурсу. </w:t>
      </w:r>
    </w:p>
    <w:p w:rsidR="00C613F7" w:rsidRPr="009619A9" w:rsidRDefault="00C613F7" w:rsidP="00985D4D">
      <w:pPr>
        <w:numPr>
          <w:ilvl w:val="0"/>
          <w:numId w:val="68"/>
        </w:numPr>
        <w:spacing w:after="200" w:line="276" w:lineRule="auto"/>
        <w:contextualSpacing w:val="0"/>
        <w:rPr>
          <w:rFonts w:eastAsia="Times New Roman" w:cs="Times New Roman"/>
          <w:i/>
          <w:szCs w:val="28"/>
          <w:lang w:val="uk-UA" w:eastAsia="ru-RU"/>
        </w:rPr>
      </w:pPr>
      <w:r w:rsidRPr="009619A9">
        <w:rPr>
          <w:rFonts w:eastAsia="Times New Roman" w:cs="Times New Roman"/>
          <w:szCs w:val="28"/>
          <w:lang w:val="uk-UA" w:eastAsia="ru-RU"/>
        </w:rPr>
        <w:t xml:space="preserve">Ведучий зачитує епіграф до заходу. І пропонує провести конкурс юних знавців математики під назвою «Математична рапсодія» (коротко про вибір назви заходу: </w:t>
      </w:r>
      <w:r w:rsidRPr="009619A9">
        <w:rPr>
          <w:rFonts w:eastAsia="Times New Roman" w:cs="Times New Roman"/>
          <w:i/>
          <w:szCs w:val="28"/>
          <w:lang w:val="uk-UA" w:eastAsia="ru-RU"/>
        </w:rPr>
        <w:t xml:space="preserve">Рапсодія – інструментальний або вокальний твір, </w:t>
      </w:r>
      <w:r w:rsidRPr="009619A9">
        <w:rPr>
          <w:rFonts w:eastAsia="Times New Roman" w:cs="Times New Roman"/>
          <w:i/>
          <w:szCs w:val="28"/>
          <w:lang w:val="uk-UA" w:eastAsia="ru-RU"/>
        </w:rPr>
        <w:lastRenderedPageBreak/>
        <w:t>написаний у вільному, імпровізованому стилі. Рапсодії властиво чергування різнохарактерних епізодів на народно - пісенному матеріалі.</w:t>
      </w:r>
      <w:r w:rsidR="009619A9" w:rsidRPr="009619A9">
        <w:rPr>
          <w:rFonts w:eastAsia="Times New Roman" w:cs="Times New Roman"/>
          <w:i/>
          <w:szCs w:val="28"/>
          <w:lang w:val="uk-UA" w:eastAsia="ru-RU"/>
        </w:rPr>
        <w:t xml:space="preserve"> </w:t>
      </w:r>
      <w:r w:rsidRPr="009619A9">
        <w:rPr>
          <w:rFonts w:eastAsia="Times New Roman" w:cs="Times New Roman"/>
          <w:i/>
          <w:szCs w:val="28"/>
          <w:lang w:val="uk-UA" w:eastAsia="ru-RU"/>
        </w:rPr>
        <w:t>Відповідно «Математична рапсодія» – інтелектуально - розважальний захід, проведений у вільному, частково імпровізованому стилі. Йому властиво чергування різнохарактерних конкурсів на математично - логічному матеріалі).</w:t>
      </w:r>
    </w:p>
    <w:p w:rsidR="00C613F7" w:rsidRPr="009619A9" w:rsidRDefault="00C613F7" w:rsidP="00985D4D">
      <w:pPr>
        <w:numPr>
          <w:ilvl w:val="0"/>
          <w:numId w:val="68"/>
        </w:numPr>
        <w:spacing w:after="200" w:line="276" w:lineRule="auto"/>
        <w:contextualSpacing w:val="0"/>
        <w:rPr>
          <w:rFonts w:eastAsia="Times New Roman" w:cs="Times New Roman"/>
          <w:szCs w:val="28"/>
          <w:lang w:val="uk-UA" w:eastAsia="ru-RU"/>
        </w:rPr>
      </w:pPr>
      <w:r w:rsidRPr="009619A9">
        <w:rPr>
          <w:rFonts w:eastAsia="Times New Roman" w:cs="Times New Roman"/>
          <w:szCs w:val="28"/>
          <w:lang w:val="uk-UA" w:eastAsia="ru-RU"/>
        </w:rPr>
        <w:t xml:space="preserve"> Представлення журі конкурсу.</w:t>
      </w:r>
    </w:p>
    <w:p w:rsidR="00C613F7" w:rsidRPr="009619A9" w:rsidRDefault="00C613F7" w:rsidP="00985D4D">
      <w:pPr>
        <w:numPr>
          <w:ilvl w:val="0"/>
          <w:numId w:val="68"/>
        </w:numPr>
        <w:spacing w:after="200" w:line="276" w:lineRule="auto"/>
        <w:contextualSpacing w:val="0"/>
        <w:rPr>
          <w:rFonts w:eastAsia="Times New Roman" w:cs="Times New Roman"/>
          <w:szCs w:val="28"/>
          <w:lang w:val="uk-UA" w:eastAsia="ru-RU"/>
        </w:rPr>
      </w:pPr>
      <w:r w:rsidRPr="009619A9">
        <w:rPr>
          <w:rFonts w:eastAsia="Times New Roman" w:cs="Times New Roman"/>
          <w:szCs w:val="28"/>
          <w:lang w:val="uk-UA" w:eastAsia="ru-RU"/>
        </w:rPr>
        <w:t xml:space="preserve"> Знайомство з командами та капітанами команд.</w:t>
      </w:r>
    </w:p>
    <w:p w:rsidR="00C613F7" w:rsidRPr="009619A9" w:rsidRDefault="00C613F7" w:rsidP="00985D4D">
      <w:pPr>
        <w:spacing w:after="200" w:line="276" w:lineRule="auto"/>
        <w:ind w:firstLine="0"/>
        <w:contextualSpacing w:val="0"/>
        <w:rPr>
          <w:rFonts w:eastAsia="Times New Roman" w:cs="Times New Roman"/>
          <w:b/>
          <w:szCs w:val="28"/>
          <w:lang w:val="uk-UA" w:eastAsia="ru-RU"/>
        </w:rPr>
      </w:pPr>
      <w:r w:rsidRPr="009619A9">
        <w:rPr>
          <w:rFonts w:eastAsia="Times New Roman" w:cs="Times New Roman"/>
          <w:b/>
          <w:szCs w:val="28"/>
          <w:lang w:val="uk-UA" w:eastAsia="ru-RU"/>
        </w:rPr>
        <w:t>ІІ.</w:t>
      </w:r>
      <w:r w:rsidR="009619A9" w:rsidRPr="009619A9">
        <w:rPr>
          <w:rFonts w:eastAsia="Times New Roman" w:cs="Times New Roman"/>
          <w:b/>
          <w:szCs w:val="28"/>
          <w:lang w:val="uk-UA" w:eastAsia="ru-RU"/>
        </w:rPr>
        <w:t xml:space="preserve"> </w:t>
      </w:r>
      <w:r w:rsidRPr="009619A9">
        <w:rPr>
          <w:rFonts w:eastAsia="Times New Roman" w:cs="Times New Roman"/>
          <w:b/>
          <w:szCs w:val="28"/>
          <w:lang w:val="uk-UA" w:eastAsia="ru-RU"/>
        </w:rPr>
        <w:t>Конкурсна частина.</w:t>
      </w:r>
    </w:p>
    <w:p w:rsidR="00C613F7" w:rsidRPr="009619A9" w:rsidRDefault="00C613F7" w:rsidP="00985D4D">
      <w:pPr>
        <w:numPr>
          <w:ilvl w:val="0"/>
          <w:numId w:val="69"/>
        </w:numPr>
        <w:spacing w:after="200" w:line="276" w:lineRule="auto"/>
        <w:contextualSpacing w:val="0"/>
        <w:rPr>
          <w:rFonts w:eastAsia="Times New Roman" w:cs="Times New Roman"/>
          <w:szCs w:val="28"/>
          <w:lang w:val="uk-UA" w:eastAsia="ru-RU"/>
        </w:rPr>
      </w:pPr>
      <w:r w:rsidRPr="009619A9">
        <w:rPr>
          <w:rFonts w:eastAsia="Times New Roman" w:cs="Times New Roman"/>
          <w:b/>
          <w:szCs w:val="28"/>
          <w:lang w:val="uk-UA" w:eastAsia="ru-RU"/>
        </w:rPr>
        <w:t>Розминка-жеребкування.</w:t>
      </w:r>
      <w:r w:rsidRPr="009619A9">
        <w:rPr>
          <w:rFonts w:eastAsia="Times New Roman" w:cs="Times New Roman"/>
          <w:szCs w:val="28"/>
          <w:lang w:val="uk-UA" w:eastAsia="ru-RU"/>
        </w:rPr>
        <w:t xml:space="preserve"> Запитання розминки командам пропонуються по черзі. Обговорення – не більше 10 секунд. Якщо відповідь неправильна, то другій команді надається право відповіді. Кожна правильна відповідь на запитання з 1-го по 10-е – 1 бал, за 11-те, 12-те – по 2 бали за відповідь з поясненням, по 1 балу – без пояснень. Та команда, яка заробить під час розминки більшу кількість балів, отримує право першого ходу в конкурсах.</w:t>
      </w:r>
    </w:p>
    <w:p w:rsidR="00C613F7" w:rsidRPr="009619A9" w:rsidRDefault="00C613F7" w:rsidP="00C613F7">
      <w:pPr>
        <w:spacing w:after="200"/>
        <w:ind w:left="360" w:firstLine="0"/>
        <w:jc w:val="center"/>
        <w:rPr>
          <w:rFonts w:eastAsia="Times New Roman" w:cs="Times New Roman"/>
          <w:b/>
          <w:szCs w:val="28"/>
          <w:lang w:val="uk-UA" w:eastAsia="ru-RU"/>
        </w:rPr>
      </w:pPr>
    </w:p>
    <w:p w:rsidR="00C613F7" w:rsidRPr="009619A9" w:rsidRDefault="00C613F7" w:rsidP="00C613F7">
      <w:pPr>
        <w:spacing w:after="200"/>
        <w:ind w:left="360" w:firstLine="0"/>
        <w:jc w:val="center"/>
        <w:rPr>
          <w:rFonts w:eastAsia="Times New Roman" w:cs="Times New Roman"/>
          <w:b/>
          <w:szCs w:val="28"/>
          <w:lang w:val="uk-UA" w:eastAsia="ru-RU"/>
        </w:rPr>
      </w:pPr>
      <w:r w:rsidRPr="009619A9">
        <w:rPr>
          <w:rFonts w:eastAsia="Times New Roman" w:cs="Times New Roman"/>
          <w:b/>
          <w:szCs w:val="28"/>
          <w:lang w:val="uk-UA" w:eastAsia="ru-RU"/>
        </w:rPr>
        <w:t>Запитання для розминки.</w:t>
      </w:r>
    </w:p>
    <w:p w:rsidR="00C613F7" w:rsidRPr="009619A9" w:rsidRDefault="00C613F7" w:rsidP="00072348">
      <w:pPr>
        <w:widowControl w:val="0"/>
        <w:numPr>
          <w:ilvl w:val="0"/>
          <w:numId w:val="70"/>
        </w:numPr>
        <w:shd w:val="clear" w:color="auto" w:fill="FFFFFF"/>
        <w:autoSpaceDE w:val="0"/>
        <w:autoSpaceDN w:val="0"/>
        <w:adjustRightInd w:val="0"/>
        <w:spacing w:after="200" w:line="276" w:lineRule="auto"/>
        <w:ind w:right="48"/>
        <w:contextualSpacing w:val="0"/>
        <w:jc w:val="left"/>
        <w:rPr>
          <w:rFonts w:eastAsia="Times New Roman" w:cs="Times New Roman"/>
          <w:bCs/>
          <w:i/>
          <w:spacing w:val="-6"/>
          <w:w w:val="92"/>
          <w:szCs w:val="28"/>
          <w:lang w:val="uk-UA" w:eastAsia="ru-RU"/>
        </w:rPr>
      </w:pPr>
      <w:r w:rsidRPr="009619A9">
        <w:rPr>
          <w:rFonts w:eastAsia="Times New Roman" w:cs="Times New Roman"/>
          <w:bCs/>
          <w:i/>
          <w:spacing w:val="-8"/>
          <w:w w:val="92"/>
          <w:szCs w:val="28"/>
          <w:lang w:val="uk-UA" w:eastAsia="ru-RU"/>
        </w:rPr>
        <w:t xml:space="preserve">Два в квадраті — чотири, три в квадраті — дев'ять. </w:t>
      </w:r>
      <w:r w:rsidRPr="009619A9">
        <w:rPr>
          <w:rFonts w:eastAsia="Times New Roman" w:cs="Times New Roman"/>
          <w:bCs/>
          <w:i/>
          <w:spacing w:val="-6"/>
          <w:w w:val="92"/>
          <w:szCs w:val="28"/>
          <w:lang w:val="uk-UA" w:eastAsia="ru-RU"/>
        </w:rPr>
        <w:t>А чому дорівнює кут у квадраті?</w:t>
      </w:r>
      <w:r w:rsidR="009619A9" w:rsidRPr="009619A9">
        <w:rPr>
          <w:rFonts w:eastAsia="Times New Roman" w:cs="Times New Roman"/>
          <w:bCs/>
          <w:i/>
          <w:szCs w:val="28"/>
          <w:lang w:val="uk-UA" w:eastAsia="ru-RU"/>
        </w:rPr>
        <w:t xml:space="preserve"> </w:t>
      </w:r>
    </w:p>
    <w:p w:rsidR="00C613F7" w:rsidRPr="009619A9" w:rsidRDefault="00C613F7" w:rsidP="00C613F7">
      <w:pPr>
        <w:shd w:val="clear" w:color="auto" w:fill="FFFFFF"/>
        <w:spacing w:after="200" w:line="240" w:lineRule="auto"/>
        <w:ind w:right="48" w:firstLine="0"/>
        <w:contextualSpacing w:val="0"/>
        <w:jc w:val="left"/>
        <w:rPr>
          <w:rFonts w:eastAsia="Times New Roman" w:cs="Times New Roman"/>
          <w:b/>
          <w:bCs/>
          <w:i/>
          <w:szCs w:val="28"/>
          <w:lang w:val="uk-UA" w:eastAsia="ru-RU"/>
        </w:rPr>
      </w:pPr>
      <w:r w:rsidRPr="009619A9">
        <w:rPr>
          <w:rFonts w:eastAsia="Times New Roman" w:cs="Times New Roman"/>
          <w:b/>
          <w:bCs/>
          <w:i/>
          <w:szCs w:val="28"/>
          <w:lang w:val="uk-UA" w:eastAsia="ru-RU"/>
        </w:rPr>
        <w:t xml:space="preserve">Відповідь. </w:t>
      </w:r>
      <w:r w:rsidRPr="009619A9">
        <w:rPr>
          <w:rFonts w:eastAsia="Times New Roman" w:cs="Times New Roman"/>
          <w:b/>
          <w:bCs/>
          <w:i/>
          <w:spacing w:val="-16"/>
          <w:w w:val="92"/>
          <w:szCs w:val="28"/>
          <w:lang w:val="uk-UA" w:eastAsia="ru-RU"/>
        </w:rPr>
        <w:t>90°</w:t>
      </w:r>
    </w:p>
    <w:p w:rsidR="00C613F7" w:rsidRPr="009619A9" w:rsidRDefault="00C613F7" w:rsidP="00072348">
      <w:pPr>
        <w:widowControl w:val="0"/>
        <w:numPr>
          <w:ilvl w:val="0"/>
          <w:numId w:val="70"/>
        </w:numPr>
        <w:shd w:val="clear" w:color="auto" w:fill="FFFFFF"/>
        <w:autoSpaceDE w:val="0"/>
        <w:autoSpaceDN w:val="0"/>
        <w:adjustRightInd w:val="0"/>
        <w:spacing w:after="200" w:line="276" w:lineRule="auto"/>
        <w:ind w:right="38"/>
        <w:contextualSpacing w:val="0"/>
        <w:jc w:val="left"/>
        <w:rPr>
          <w:rFonts w:eastAsia="Times New Roman" w:cs="Times New Roman"/>
          <w:bCs/>
          <w:i/>
          <w:spacing w:val="-6"/>
          <w:w w:val="92"/>
          <w:szCs w:val="28"/>
          <w:lang w:val="uk-UA" w:eastAsia="ru-RU"/>
        </w:rPr>
      </w:pPr>
      <w:r w:rsidRPr="009619A9">
        <w:rPr>
          <w:rFonts w:eastAsia="Times New Roman" w:cs="Times New Roman"/>
          <w:bCs/>
          <w:i/>
          <w:w w:val="92"/>
          <w:szCs w:val="28"/>
          <w:lang w:val="uk-UA" w:eastAsia="ru-RU"/>
        </w:rPr>
        <w:t xml:space="preserve">Який знак слід поставити між двома трійками, </w:t>
      </w:r>
      <w:r w:rsidRPr="009619A9">
        <w:rPr>
          <w:rFonts w:eastAsia="Times New Roman" w:cs="Times New Roman"/>
          <w:bCs/>
          <w:i/>
          <w:spacing w:val="-6"/>
          <w:w w:val="92"/>
          <w:szCs w:val="28"/>
          <w:lang w:val="uk-UA" w:eastAsia="ru-RU"/>
        </w:rPr>
        <w:t>щоб отримати число більше за</w:t>
      </w:r>
      <w:r w:rsidR="009619A9" w:rsidRPr="009619A9">
        <w:rPr>
          <w:rFonts w:eastAsia="Times New Roman" w:cs="Times New Roman"/>
          <w:bCs/>
          <w:i/>
          <w:spacing w:val="-6"/>
          <w:w w:val="92"/>
          <w:szCs w:val="28"/>
          <w:lang w:val="uk-UA" w:eastAsia="ru-RU"/>
        </w:rPr>
        <w:t xml:space="preserve"> </w:t>
      </w:r>
      <w:r w:rsidRPr="009619A9">
        <w:rPr>
          <w:rFonts w:eastAsia="Times New Roman" w:cs="Times New Roman"/>
          <w:bCs/>
          <w:i/>
          <w:spacing w:val="-6"/>
          <w:w w:val="92"/>
          <w:szCs w:val="28"/>
          <w:lang w:val="uk-UA" w:eastAsia="ru-RU"/>
        </w:rPr>
        <w:t xml:space="preserve"> три, </w:t>
      </w:r>
    </w:p>
    <w:p w:rsidR="00C613F7" w:rsidRPr="009619A9" w:rsidRDefault="00C613F7" w:rsidP="00C613F7">
      <w:pPr>
        <w:widowControl w:val="0"/>
        <w:shd w:val="clear" w:color="auto" w:fill="FFFFFF"/>
        <w:autoSpaceDE w:val="0"/>
        <w:autoSpaceDN w:val="0"/>
        <w:adjustRightInd w:val="0"/>
        <w:ind w:left="360" w:right="38" w:firstLine="0"/>
        <w:contextualSpacing w:val="0"/>
        <w:jc w:val="left"/>
        <w:rPr>
          <w:rFonts w:eastAsia="Times New Roman" w:cs="Times New Roman"/>
          <w:bCs/>
          <w:i/>
          <w:spacing w:val="-6"/>
          <w:w w:val="92"/>
          <w:szCs w:val="28"/>
          <w:lang w:val="uk-UA" w:eastAsia="ru-RU"/>
        </w:rPr>
      </w:pPr>
      <w:r w:rsidRPr="009619A9">
        <w:rPr>
          <w:rFonts w:eastAsia="Times New Roman" w:cs="Times New Roman"/>
          <w:bCs/>
          <w:i/>
          <w:spacing w:val="-6"/>
          <w:w w:val="92"/>
          <w:szCs w:val="28"/>
          <w:lang w:val="uk-UA" w:eastAsia="ru-RU"/>
        </w:rPr>
        <w:t>але менше за чоти</w:t>
      </w:r>
      <w:r w:rsidRPr="009619A9">
        <w:rPr>
          <w:rFonts w:eastAsia="Times New Roman" w:cs="Times New Roman"/>
          <w:bCs/>
          <w:i/>
          <w:spacing w:val="-6"/>
          <w:w w:val="92"/>
          <w:szCs w:val="28"/>
          <w:lang w:val="uk-UA" w:eastAsia="ru-RU"/>
        </w:rPr>
        <w:softHyphen/>
      </w:r>
      <w:r w:rsidRPr="009619A9">
        <w:rPr>
          <w:rFonts w:eastAsia="Times New Roman" w:cs="Times New Roman"/>
          <w:bCs/>
          <w:i/>
          <w:spacing w:val="-8"/>
          <w:w w:val="92"/>
          <w:szCs w:val="28"/>
          <w:lang w:val="uk-UA" w:eastAsia="ru-RU"/>
        </w:rPr>
        <w:t>ри?</w:t>
      </w:r>
      <w:r w:rsidR="009619A9" w:rsidRPr="009619A9">
        <w:rPr>
          <w:rFonts w:eastAsia="Times New Roman" w:cs="Times New Roman"/>
          <w:bCs/>
          <w:i/>
          <w:spacing w:val="-6"/>
          <w:w w:val="92"/>
          <w:szCs w:val="28"/>
          <w:lang w:val="uk-UA" w:eastAsia="ru-RU"/>
        </w:rPr>
        <w:t xml:space="preserve"> </w:t>
      </w:r>
    </w:p>
    <w:p w:rsidR="00C613F7" w:rsidRPr="009619A9" w:rsidRDefault="00C613F7" w:rsidP="00C613F7">
      <w:pPr>
        <w:widowControl w:val="0"/>
        <w:shd w:val="clear" w:color="auto" w:fill="FFFFFF"/>
        <w:autoSpaceDE w:val="0"/>
        <w:autoSpaceDN w:val="0"/>
        <w:adjustRightInd w:val="0"/>
        <w:ind w:right="38" w:firstLine="0"/>
        <w:contextualSpacing w:val="0"/>
        <w:jc w:val="left"/>
        <w:rPr>
          <w:rFonts w:eastAsia="Times New Roman" w:cs="Times New Roman"/>
          <w:b/>
          <w:bCs/>
          <w:i/>
          <w:spacing w:val="-5"/>
          <w:w w:val="92"/>
          <w:szCs w:val="28"/>
          <w:lang w:val="uk-UA" w:eastAsia="ru-RU"/>
        </w:rPr>
      </w:pPr>
      <w:r w:rsidRPr="009619A9">
        <w:rPr>
          <w:rFonts w:eastAsia="Times New Roman" w:cs="Times New Roman"/>
          <w:bCs/>
          <w:i/>
          <w:spacing w:val="-6"/>
          <w:w w:val="92"/>
          <w:szCs w:val="28"/>
          <w:lang w:val="uk-UA" w:eastAsia="ru-RU"/>
        </w:rPr>
        <w:t xml:space="preserve"> </w:t>
      </w:r>
      <w:r w:rsidRPr="009619A9">
        <w:rPr>
          <w:rFonts w:eastAsia="Times New Roman" w:cs="Times New Roman"/>
          <w:b/>
          <w:bCs/>
          <w:i/>
          <w:szCs w:val="28"/>
          <w:lang w:val="uk-UA" w:eastAsia="ru-RU"/>
        </w:rPr>
        <w:t xml:space="preserve">Відповідь. </w:t>
      </w:r>
      <w:r w:rsidRPr="009619A9">
        <w:rPr>
          <w:rFonts w:eastAsia="Times New Roman" w:cs="Times New Roman"/>
          <w:b/>
          <w:bCs/>
          <w:i/>
          <w:spacing w:val="-5"/>
          <w:w w:val="92"/>
          <w:szCs w:val="28"/>
          <w:lang w:val="uk-UA" w:eastAsia="ru-RU"/>
        </w:rPr>
        <w:t>Кому</w:t>
      </w:r>
    </w:p>
    <w:p w:rsidR="00C613F7" w:rsidRPr="009619A9" w:rsidRDefault="00C613F7" w:rsidP="00072348">
      <w:pPr>
        <w:widowControl w:val="0"/>
        <w:numPr>
          <w:ilvl w:val="0"/>
          <w:numId w:val="70"/>
        </w:numPr>
        <w:shd w:val="clear" w:color="auto" w:fill="FFFFFF"/>
        <w:autoSpaceDE w:val="0"/>
        <w:autoSpaceDN w:val="0"/>
        <w:adjustRightInd w:val="0"/>
        <w:spacing w:after="200" w:line="276" w:lineRule="auto"/>
        <w:ind w:right="34"/>
        <w:contextualSpacing w:val="0"/>
        <w:jc w:val="left"/>
        <w:rPr>
          <w:rFonts w:eastAsia="Times New Roman" w:cs="Times New Roman"/>
          <w:bCs/>
          <w:i/>
          <w:spacing w:val="-3"/>
          <w:w w:val="92"/>
          <w:szCs w:val="28"/>
          <w:lang w:val="uk-UA" w:eastAsia="ru-RU"/>
        </w:rPr>
      </w:pPr>
      <w:r w:rsidRPr="009619A9">
        <w:rPr>
          <w:rFonts w:eastAsia="Times New Roman" w:cs="Times New Roman"/>
          <w:bCs/>
          <w:i/>
          <w:spacing w:val="-6"/>
          <w:w w:val="92"/>
          <w:szCs w:val="28"/>
          <w:lang w:val="uk-UA" w:eastAsia="ru-RU"/>
        </w:rPr>
        <w:t xml:space="preserve">Кравець має 16 м сукна і щодня відрізає від нього </w:t>
      </w:r>
      <w:r w:rsidRPr="009619A9">
        <w:rPr>
          <w:rFonts w:eastAsia="Times New Roman" w:cs="Times New Roman"/>
          <w:bCs/>
          <w:i/>
          <w:spacing w:val="-3"/>
          <w:w w:val="92"/>
          <w:szCs w:val="28"/>
          <w:lang w:val="uk-UA" w:eastAsia="ru-RU"/>
        </w:rPr>
        <w:t>по 2 м. Якого дня він відріже</w:t>
      </w:r>
      <w:r w:rsidR="009619A9" w:rsidRPr="009619A9">
        <w:rPr>
          <w:rFonts w:eastAsia="Times New Roman" w:cs="Times New Roman"/>
          <w:bCs/>
          <w:i/>
          <w:spacing w:val="-3"/>
          <w:w w:val="92"/>
          <w:szCs w:val="28"/>
          <w:lang w:val="uk-UA" w:eastAsia="ru-RU"/>
        </w:rPr>
        <w:t xml:space="preserve">  </w:t>
      </w:r>
    </w:p>
    <w:p w:rsidR="00C613F7" w:rsidRPr="009619A9" w:rsidRDefault="00C613F7" w:rsidP="00C613F7">
      <w:pPr>
        <w:shd w:val="clear" w:color="auto" w:fill="FFFFFF"/>
        <w:spacing w:after="200" w:line="240" w:lineRule="auto"/>
        <w:ind w:left="302" w:right="34" w:firstLine="0"/>
        <w:contextualSpacing w:val="0"/>
        <w:jc w:val="left"/>
        <w:rPr>
          <w:rFonts w:eastAsia="Times New Roman" w:cs="Times New Roman"/>
          <w:bCs/>
          <w:i/>
          <w:szCs w:val="28"/>
          <w:lang w:val="uk-UA" w:eastAsia="ru-RU"/>
        </w:rPr>
      </w:pPr>
      <w:r w:rsidRPr="009619A9">
        <w:rPr>
          <w:rFonts w:eastAsia="Times New Roman" w:cs="Times New Roman"/>
          <w:bCs/>
          <w:i/>
          <w:spacing w:val="-3"/>
          <w:w w:val="92"/>
          <w:szCs w:val="28"/>
          <w:lang w:val="uk-UA" w:eastAsia="ru-RU"/>
        </w:rPr>
        <w:t>останній шматок?</w:t>
      </w:r>
      <w:r w:rsidR="009619A9" w:rsidRPr="009619A9">
        <w:rPr>
          <w:rFonts w:eastAsia="Times New Roman" w:cs="Times New Roman"/>
          <w:bCs/>
          <w:i/>
          <w:szCs w:val="28"/>
          <w:lang w:val="uk-UA" w:eastAsia="ru-RU"/>
        </w:rPr>
        <w:t xml:space="preserve">                                            </w:t>
      </w:r>
      <w:r w:rsidRPr="009619A9">
        <w:rPr>
          <w:rFonts w:eastAsia="Times New Roman" w:cs="Times New Roman"/>
          <w:bCs/>
          <w:i/>
          <w:szCs w:val="28"/>
          <w:lang w:val="uk-UA" w:eastAsia="ru-RU"/>
        </w:rPr>
        <w:t xml:space="preserve"> </w:t>
      </w:r>
    </w:p>
    <w:p w:rsidR="00C613F7" w:rsidRPr="009619A9" w:rsidRDefault="00C613F7" w:rsidP="00C613F7">
      <w:pPr>
        <w:shd w:val="clear" w:color="auto" w:fill="FFFFFF"/>
        <w:spacing w:after="200" w:line="240" w:lineRule="auto"/>
        <w:ind w:right="34" w:firstLine="0"/>
        <w:contextualSpacing w:val="0"/>
        <w:jc w:val="left"/>
        <w:rPr>
          <w:rFonts w:eastAsia="Times New Roman" w:cs="Times New Roman"/>
          <w:bCs/>
          <w:i/>
          <w:szCs w:val="28"/>
          <w:lang w:val="uk-UA" w:eastAsia="ru-RU"/>
        </w:rPr>
      </w:pPr>
      <w:r w:rsidRPr="009619A9">
        <w:rPr>
          <w:rFonts w:eastAsia="Times New Roman" w:cs="Times New Roman"/>
          <w:b/>
          <w:bCs/>
          <w:i/>
          <w:szCs w:val="28"/>
          <w:lang w:val="uk-UA" w:eastAsia="ru-RU"/>
        </w:rPr>
        <w:t xml:space="preserve">Відповідь. </w:t>
      </w:r>
      <w:r w:rsidRPr="009619A9">
        <w:rPr>
          <w:rFonts w:eastAsia="Times New Roman" w:cs="Times New Roman"/>
          <w:b/>
          <w:bCs/>
          <w:i/>
          <w:spacing w:val="-6"/>
          <w:w w:val="92"/>
          <w:szCs w:val="28"/>
          <w:lang w:val="uk-UA" w:eastAsia="ru-RU"/>
        </w:rPr>
        <w:t>Сьомого</w:t>
      </w:r>
    </w:p>
    <w:p w:rsidR="00C613F7" w:rsidRPr="009619A9" w:rsidRDefault="00C613F7" w:rsidP="00072348">
      <w:pPr>
        <w:widowControl w:val="0"/>
        <w:numPr>
          <w:ilvl w:val="0"/>
          <w:numId w:val="70"/>
        </w:numPr>
        <w:shd w:val="clear" w:color="auto" w:fill="FFFFFF"/>
        <w:autoSpaceDE w:val="0"/>
        <w:autoSpaceDN w:val="0"/>
        <w:adjustRightInd w:val="0"/>
        <w:spacing w:after="200" w:line="276" w:lineRule="auto"/>
        <w:ind w:right="43"/>
        <w:contextualSpacing w:val="0"/>
        <w:jc w:val="left"/>
        <w:rPr>
          <w:rFonts w:eastAsia="Times New Roman" w:cs="Times New Roman"/>
          <w:bCs/>
          <w:i/>
          <w:spacing w:val="-6"/>
          <w:w w:val="92"/>
          <w:szCs w:val="28"/>
          <w:lang w:val="uk-UA" w:eastAsia="ru-RU"/>
        </w:rPr>
      </w:pPr>
      <w:r w:rsidRPr="009619A9">
        <w:rPr>
          <w:rFonts w:eastAsia="Times New Roman" w:cs="Times New Roman"/>
          <w:bCs/>
          <w:i/>
          <w:spacing w:val="-5"/>
          <w:w w:val="92"/>
          <w:szCs w:val="28"/>
          <w:lang w:val="uk-UA" w:eastAsia="ru-RU"/>
        </w:rPr>
        <w:t xml:space="preserve">Величина кута 30°. Чому дорівнюватиме цей кут, </w:t>
      </w:r>
      <w:r w:rsidRPr="009619A9">
        <w:rPr>
          <w:rFonts w:eastAsia="Times New Roman" w:cs="Times New Roman"/>
          <w:bCs/>
          <w:i/>
          <w:spacing w:val="-6"/>
          <w:w w:val="92"/>
          <w:szCs w:val="28"/>
          <w:lang w:val="uk-UA" w:eastAsia="ru-RU"/>
        </w:rPr>
        <w:t xml:space="preserve">якщо його розглядати під </w:t>
      </w:r>
    </w:p>
    <w:p w:rsidR="00C613F7" w:rsidRPr="009619A9" w:rsidRDefault="00C613F7" w:rsidP="00C613F7">
      <w:pPr>
        <w:shd w:val="clear" w:color="auto" w:fill="FFFFFF"/>
        <w:spacing w:after="200"/>
        <w:ind w:left="302" w:right="43" w:firstLine="0"/>
        <w:contextualSpacing w:val="0"/>
        <w:jc w:val="left"/>
        <w:rPr>
          <w:rFonts w:eastAsia="Times New Roman" w:cs="Times New Roman"/>
          <w:bCs/>
          <w:i/>
          <w:szCs w:val="28"/>
          <w:lang w:val="uk-UA" w:eastAsia="ru-RU"/>
        </w:rPr>
      </w:pPr>
      <w:r w:rsidRPr="009619A9">
        <w:rPr>
          <w:rFonts w:eastAsia="Times New Roman" w:cs="Times New Roman"/>
          <w:bCs/>
          <w:i/>
          <w:spacing w:val="-6"/>
          <w:w w:val="92"/>
          <w:szCs w:val="28"/>
          <w:lang w:val="uk-UA" w:eastAsia="ru-RU"/>
        </w:rPr>
        <w:t xml:space="preserve"> лупу з двократним збільшен</w:t>
      </w:r>
      <w:r w:rsidRPr="009619A9">
        <w:rPr>
          <w:rFonts w:eastAsia="Times New Roman" w:cs="Times New Roman"/>
          <w:bCs/>
          <w:i/>
          <w:spacing w:val="-6"/>
          <w:w w:val="92"/>
          <w:szCs w:val="28"/>
          <w:lang w:val="uk-UA" w:eastAsia="ru-RU"/>
        </w:rPr>
        <w:softHyphen/>
      </w:r>
      <w:r w:rsidRPr="009619A9">
        <w:rPr>
          <w:rFonts w:eastAsia="Times New Roman" w:cs="Times New Roman"/>
          <w:bCs/>
          <w:i/>
          <w:spacing w:val="-1"/>
          <w:w w:val="92"/>
          <w:szCs w:val="28"/>
          <w:lang w:val="uk-UA" w:eastAsia="ru-RU"/>
        </w:rPr>
        <w:t>ням?</w:t>
      </w:r>
      <w:r w:rsidR="009619A9" w:rsidRPr="009619A9">
        <w:rPr>
          <w:rFonts w:eastAsia="Times New Roman" w:cs="Times New Roman"/>
          <w:bCs/>
          <w:i/>
          <w:szCs w:val="28"/>
          <w:lang w:val="uk-UA" w:eastAsia="ru-RU"/>
        </w:rPr>
        <w:t xml:space="preserve">                                  </w:t>
      </w:r>
    </w:p>
    <w:p w:rsidR="00C613F7" w:rsidRPr="009619A9" w:rsidRDefault="00C613F7" w:rsidP="00C613F7">
      <w:pPr>
        <w:shd w:val="clear" w:color="auto" w:fill="FFFFFF"/>
        <w:spacing w:after="200"/>
        <w:ind w:right="43" w:firstLine="0"/>
        <w:contextualSpacing w:val="0"/>
        <w:jc w:val="left"/>
        <w:rPr>
          <w:rFonts w:eastAsia="Times New Roman" w:cs="Times New Roman"/>
          <w:bCs/>
          <w:i/>
          <w:spacing w:val="-16"/>
          <w:w w:val="92"/>
          <w:szCs w:val="28"/>
          <w:lang w:val="uk-UA" w:eastAsia="ru-RU"/>
        </w:rPr>
      </w:pPr>
      <w:r w:rsidRPr="009619A9">
        <w:rPr>
          <w:rFonts w:eastAsia="Times New Roman" w:cs="Times New Roman"/>
          <w:b/>
          <w:bCs/>
          <w:i/>
          <w:szCs w:val="28"/>
          <w:lang w:val="uk-UA" w:eastAsia="ru-RU"/>
        </w:rPr>
        <w:t xml:space="preserve">Відповідь. </w:t>
      </w:r>
      <w:r w:rsidRPr="009619A9">
        <w:rPr>
          <w:rFonts w:eastAsia="Times New Roman" w:cs="Times New Roman"/>
          <w:b/>
          <w:bCs/>
          <w:i/>
          <w:spacing w:val="-16"/>
          <w:w w:val="92"/>
          <w:szCs w:val="28"/>
          <w:lang w:val="uk-UA" w:eastAsia="ru-RU"/>
        </w:rPr>
        <w:t>30°</w:t>
      </w:r>
    </w:p>
    <w:p w:rsidR="00C613F7" w:rsidRPr="009619A9" w:rsidRDefault="00C613F7" w:rsidP="00072348">
      <w:pPr>
        <w:numPr>
          <w:ilvl w:val="0"/>
          <w:numId w:val="70"/>
        </w:numPr>
        <w:shd w:val="clear" w:color="auto" w:fill="FFFFFF"/>
        <w:spacing w:after="200" w:line="276" w:lineRule="auto"/>
        <w:ind w:right="29"/>
        <w:contextualSpacing w:val="0"/>
        <w:jc w:val="left"/>
        <w:rPr>
          <w:rFonts w:eastAsia="Times New Roman" w:cs="Times New Roman"/>
          <w:i/>
          <w:szCs w:val="28"/>
          <w:lang w:val="uk-UA" w:eastAsia="ru-RU"/>
        </w:rPr>
      </w:pPr>
      <w:r w:rsidRPr="009619A9">
        <w:rPr>
          <w:rFonts w:eastAsia="Times New Roman" w:cs="Times New Roman"/>
          <w:i/>
          <w:spacing w:val="-14"/>
          <w:szCs w:val="28"/>
          <w:lang w:val="uk-UA" w:eastAsia="ru-RU"/>
        </w:rPr>
        <w:lastRenderedPageBreak/>
        <w:t xml:space="preserve">Радіус кола 3 м. Яку довжину має його найбільша </w:t>
      </w:r>
      <w:r w:rsidRPr="009619A9">
        <w:rPr>
          <w:rFonts w:eastAsia="Times New Roman" w:cs="Times New Roman"/>
          <w:bCs/>
          <w:i/>
          <w:w w:val="81"/>
          <w:szCs w:val="28"/>
          <w:lang w:val="uk-UA" w:eastAsia="ru-RU"/>
        </w:rPr>
        <w:t>хорда?</w:t>
      </w:r>
      <w:r w:rsidR="009619A9" w:rsidRPr="009619A9">
        <w:rPr>
          <w:rFonts w:eastAsia="Times New Roman" w:cs="Times New Roman"/>
          <w:bCs/>
          <w:i/>
          <w:w w:val="81"/>
          <w:szCs w:val="28"/>
          <w:lang w:val="uk-UA" w:eastAsia="ru-RU"/>
        </w:rPr>
        <w:t xml:space="preserve">          </w:t>
      </w:r>
    </w:p>
    <w:p w:rsidR="00C613F7" w:rsidRPr="009619A9" w:rsidRDefault="00C613F7" w:rsidP="00C613F7">
      <w:pPr>
        <w:shd w:val="clear" w:color="auto" w:fill="FFFFFF"/>
        <w:spacing w:after="200"/>
        <w:ind w:right="29" w:firstLine="0"/>
        <w:contextualSpacing w:val="0"/>
        <w:jc w:val="left"/>
        <w:rPr>
          <w:rFonts w:eastAsia="Times New Roman" w:cs="Times New Roman"/>
          <w:i/>
          <w:szCs w:val="28"/>
          <w:lang w:val="uk-UA" w:eastAsia="ru-RU"/>
        </w:rPr>
      </w:pPr>
      <w:r w:rsidRPr="009619A9">
        <w:rPr>
          <w:rFonts w:eastAsia="Times New Roman" w:cs="Times New Roman"/>
          <w:b/>
          <w:bCs/>
          <w:i/>
          <w:szCs w:val="28"/>
          <w:lang w:val="uk-UA" w:eastAsia="ru-RU"/>
        </w:rPr>
        <w:t xml:space="preserve">Відповідь. </w:t>
      </w:r>
      <w:r w:rsidRPr="009619A9">
        <w:rPr>
          <w:rFonts w:eastAsia="Times New Roman" w:cs="Times New Roman"/>
          <w:b/>
          <w:i/>
          <w:spacing w:val="-8"/>
          <w:w w:val="102"/>
          <w:szCs w:val="28"/>
          <w:lang w:val="uk-UA" w:eastAsia="ru-RU"/>
        </w:rPr>
        <w:t>6м</w:t>
      </w:r>
    </w:p>
    <w:p w:rsidR="00C613F7" w:rsidRPr="009619A9" w:rsidRDefault="00C613F7" w:rsidP="00072348">
      <w:pPr>
        <w:numPr>
          <w:ilvl w:val="0"/>
          <w:numId w:val="70"/>
        </w:numPr>
        <w:shd w:val="clear" w:color="auto" w:fill="FFFFFF"/>
        <w:spacing w:after="200" w:line="276" w:lineRule="auto"/>
        <w:ind w:right="38"/>
        <w:contextualSpacing w:val="0"/>
        <w:jc w:val="left"/>
        <w:rPr>
          <w:rFonts w:eastAsia="Times New Roman" w:cs="Times New Roman"/>
          <w:i/>
          <w:szCs w:val="28"/>
          <w:lang w:val="uk-UA" w:eastAsia="ru-RU"/>
        </w:rPr>
      </w:pPr>
      <w:r w:rsidRPr="009619A9">
        <w:rPr>
          <w:rFonts w:eastAsia="Times New Roman" w:cs="Times New Roman"/>
          <w:i/>
          <w:spacing w:val="-15"/>
          <w:w w:val="102"/>
          <w:szCs w:val="28"/>
          <w:lang w:val="uk-UA" w:eastAsia="ru-RU"/>
        </w:rPr>
        <w:t xml:space="preserve">Як називається точка, рівновіддалена від усіх </w:t>
      </w:r>
      <w:r w:rsidRPr="009619A9">
        <w:rPr>
          <w:rFonts w:eastAsia="Times New Roman" w:cs="Times New Roman"/>
          <w:bCs/>
          <w:i/>
          <w:spacing w:val="-15"/>
          <w:w w:val="102"/>
          <w:szCs w:val="28"/>
          <w:lang w:val="uk-UA" w:eastAsia="ru-RU"/>
        </w:rPr>
        <w:t>то</w:t>
      </w:r>
      <w:r w:rsidRPr="009619A9">
        <w:rPr>
          <w:rFonts w:eastAsia="Times New Roman" w:cs="Times New Roman"/>
          <w:bCs/>
          <w:i/>
          <w:spacing w:val="-15"/>
          <w:w w:val="102"/>
          <w:szCs w:val="28"/>
          <w:lang w:val="uk-UA" w:eastAsia="ru-RU"/>
        </w:rPr>
        <w:softHyphen/>
      </w:r>
      <w:r w:rsidRPr="009619A9">
        <w:rPr>
          <w:rFonts w:eastAsia="Times New Roman" w:cs="Times New Roman"/>
          <w:bCs/>
          <w:i/>
          <w:spacing w:val="-7"/>
          <w:w w:val="96"/>
          <w:szCs w:val="28"/>
          <w:lang w:val="uk-UA" w:eastAsia="ru-RU"/>
        </w:rPr>
        <w:t>чок кола?</w:t>
      </w:r>
      <w:r w:rsidR="009619A9" w:rsidRPr="009619A9">
        <w:rPr>
          <w:rFonts w:eastAsia="Times New Roman" w:cs="Times New Roman"/>
          <w:bCs/>
          <w:i/>
          <w:spacing w:val="-7"/>
          <w:w w:val="96"/>
          <w:szCs w:val="28"/>
          <w:lang w:val="uk-UA" w:eastAsia="ru-RU"/>
        </w:rPr>
        <w:t xml:space="preserve">               </w:t>
      </w:r>
      <w:r w:rsidRPr="009619A9">
        <w:rPr>
          <w:rFonts w:eastAsia="Times New Roman" w:cs="Times New Roman"/>
          <w:bCs/>
          <w:i/>
          <w:spacing w:val="-7"/>
          <w:w w:val="96"/>
          <w:szCs w:val="28"/>
          <w:lang w:val="uk-UA" w:eastAsia="ru-RU"/>
        </w:rPr>
        <w:t xml:space="preserve"> </w:t>
      </w:r>
    </w:p>
    <w:p w:rsidR="00C613F7" w:rsidRPr="009619A9" w:rsidRDefault="00C613F7" w:rsidP="00C613F7">
      <w:pPr>
        <w:shd w:val="clear" w:color="auto" w:fill="FFFFFF"/>
        <w:spacing w:after="200"/>
        <w:ind w:right="38" w:firstLine="0"/>
        <w:contextualSpacing w:val="0"/>
        <w:jc w:val="left"/>
        <w:rPr>
          <w:rFonts w:eastAsia="Times New Roman" w:cs="Times New Roman"/>
          <w:i/>
          <w:szCs w:val="28"/>
          <w:lang w:val="uk-UA" w:eastAsia="ru-RU"/>
        </w:rPr>
      </w:pPr>
      <w:r w:rsidRPr="009619A9">
        <w:rPr>
          <w:rFonts w:eastAsia="Times New Roman" w:cs="Times New Roman"/>
          <w:b/>
          <w:bCs/>
          <w:i/>
          <w:szCs w:val="28"/>
          <w:lang w:val="uk-UA" w:eastAsia="ru-RU"/>
        </w:rPr>
        <w:t xml:space="preserve">Відповідь. </w:t>
      </w:r>
      <w:r w:rsidRPr="009619A9">
        <w:rPr>
          <w:rFonts w:eastAsia="Times New Roman" w:cs="Times New Roman"/>
          <w:b/>
          <w:bCs/>
          <w:i/>
          <w:spacing w:val="-9"/>
          <w:w w:val="96"/>
          <w:szCs w:val="28"/>
          <w:lang w:val="uk-UA" w:eastAsia="ru-RU"/>
        </w:rPr>
        <w:t>Центр</w:t>
      </w:r>
    </w:p>
    <w:p w:rsidR="00C613F7" w:rsidRPr="009619A9" w:rsidRDefault="00C613F7" w:rsidP="00072348">
      <w:pPr>
        <w:numPr>
          <w:ilvl w:val="0"/>
          <w:numId w:val="70"/>
        </w:numPr>
        <w:shd w:val="clear" w:color="auto" w:fill="FFFFFF"/>
        <w:spacing w:after="200" w:line="276" w:lineRule="auto"/>
        <w:contextualSpacing w:val="0"/>
        <w:jc w:val="left"/>
        <w:rPr>
          <w:rFonts w:eastAsia="Times New Roman" w:cs="Times New Roman"/>
          <w:bCs/>
          <w:i/>
          <w:szCs w:val="28"/>
          <w:lang w:val="uk-UA" w:eastAsia="ru-RU"/>
        </w:rPr>
      </w:pPr>
      <w:r w:rsidRPr="009619A9">
        <w:rPr>
          <w:rFonts w:eastAsia="Times New Roman" w:cs="Times New Roman"/>
          <w:bCs/>
          <w:i/>
          <w:spacing w:val="-7"/>
          <w:w w:val="96"/>
          <w:szCs w:val="28"/>
          <w:lang w:val="uk-UA" w:eastAsia="ru-RU"/>
        </w:rPr>
        <w:t xml:space="preserve"> Скільки граней у стокутній піраміді?</w:t>
      </w:r>
      <w:r w:rsidR="009619A9" w:rsidRPr="009619A9">
        <w:rPr>
          <w:rFonts w:eastAsia="Times New Roman" w:cs="Times New Roman"/>
          <w:bCs/>
          <w:i/>
          <w:spacing w:val="-7"/>
          <w:w w:val="96"/>
          <w:szCs w:val="28"/>
          <w:lang w:val="uk-UA" w:eastAsia="ru-RU"/>
        </w:rPr>
        <w:t xml:space="preserve"> </w:t>
      </w:r>
    </w:p>
    <w:p w:rsidR="00C613F7" w:rsidRPr="009619A9" w:rsidRDefault="00C613F7" w:rsidP="00C613F7">
      <w:pPr>
        <w:shd w:val="clear" w:color="auto" w:fill="FFFFFF"/>
        <w:spacing w:after="200"/>
        <w:ind w:firstLine="0"/>
        <w:contextualSpacing w:val="0"/>
        <w:jc w:val="left"/>
        <w:rPr>
          <w:rFonts w:eastAsia="Times New Roman" w:cs="Times New Roman"/>
          <w:bCs/>
          <w:i/>
          <w:szCs w:val="28"/>
          <w:lang w:val="uk-UA" w:eastAsia="ru-RU"/>
        </w:rPr>
      </w:pPr>
      <w:r w:rsidRPr="009619A9">
        <w:rPr>
          <w:rFonts w:eastAsia="Times New Roman" w:cs="Times New Roman"/>
          <w:b/>
          <w:bCs/>
          <w:i/>
          <w:szCs w:val="28"/>
          <w:lang w:val="uk-UA" w:eastAsia="ru-RU"/>
        </w:rPr>
        <w:t xml:space="preserve">Відповідь. </w:t>
      </w:r>
      <w:r w:rsidRPr="009619A9">
        <w:rPr>
          <w:rFonts w:eastAsia="Times New Roman" w:cs="Times New Roman"/>
          <w:b/>
          <w:bCs/>
          <w:i/>
          <w:spacing w:val="-18"/>
          <w:w w:val="96"/>
          <w:szCs w:val="28"/>
          <w:lang w:val="uk-UA" w:eastAsia="ru-RU"/>
        </w:rPr>
        <w:t>101</w:t>
      </w:r>
    </w:p>
    <w:p w:rsidR="00C613F7" w:rsidRPr="009619A9" w:rsidRDefault="00C613F7" w:rsidP="00072348">
      <w:pPr>
        <w:numPr>
          <w:ilvl w:val="0"/>
          <w:numId w:val="70"/>
        </w:numPr>
        <w:shd w:val="clear" w:color="auto" w:fill="FFFFFF"/>
        <w:spacing w:after="200" w:line="276" w:lineRule="auto"/>
        <w:ind w:right="38"/>
        <w:contextualSpacing w:val="0"/>
        <w:jc w:val="left"/>
        <w:rPr>
          <w:rFonts w:eastAsia="Times New Roman" w:cs="Times New Roman"/>
          <w:bCs/>
          <w:i/>
          <w:szCs w:val="28"/>
          <w:lang w:val="uk-UA" w:eastAsia="ru-RU"/>
        </w:rPr>
      </w:pPr>
      <w:r w:rsidRPr="009619A9">
        <w:rPr>
          <w:rFonts w:eastAsia="Times New Roman" w:cs="Times New Roman"/>
          <w:bCs/>
          <w:i/>
          <w:spacing w:val="-6"/>
          <w:w w:val="96"/>
          <w:szCs w:val="28"/>
          <w:lang w:val="uk-UA" w:eastAsia="ru-RU"/>
        </w:rPr>
        <w:t xml:space="preserve"> Що спільного між рівнянням, що має розв'язок, </w:t>
      </w:r>
      <w:r w:rsidRPr="009619A9">
        <w:rPr>
          <w:rFonts w:eastAsia="Times New Roman" w:cs="Times New Roman"/>
          <w:bCs/>
          <w:i/>
          <w:spacing w:val="-10"/>
          <w:w w:val="96"/>
          <w:szCs w:val="28"/>
          <w:lang w:val="uk-UA" w:eastAsia="ru-RU"/>
        </w:rPr>
        <w:t>і деревом?</w:t>
      </w:r>
      <w:r w:rsidR="009619A9" w:rsidRPr="009619A9">
        <w:rPr>
          <w:rFonts w:eastAsia="Times New Roman" w:cs="Times New Roman"/>
          <w:bCs/>
          <w:i/>
          <w:spacing w:val="-10"/>
          <w:w w:val="96"/>
          <w:szCs w:val="28"/>
          <w:lang w:val="uk-UA" w:eastAsia="ru-RU"/>
        </w:rPr>
        <w:t xml:space="preserve">  </w:t>
      </w:r>
      <w:r w:rsidR="009619A9" w:rsidRPr="009619A9">
        <w:rPr>
          <w:rFonts w:eastAsia="Times New Roman" w:cs="Times New Roman"/>
          <w:bCs/>
          <w:i/>
          <w:spacing w:val="-7"/>
          <w:w w:val="96"/>
          <w:szCs w:val="28"/>
          <w:lang w:val="uk-UA" w:eastAsia="ru-RU"/>
        </w:rPr>
        <w:t xml:space="preserve">   </w:t>
      </w:r>
    </w:p>
    <w:p w:rsidR="00C613F7" w:rsidRPr="009619A9" w:rsidRDefault="00C613F7" w:rsidP="00C613F7">
      <w:pPr>
        <w:shd w:val="clear" w:color="auto" w:fill="FFFFFF"/>
        <w:spacing w:after="200"/>
        <w:ind w:right="38" w:firstLine="0"/>
        <w:contextualSpacing w:val="0"/>
        <w:jc w:val="left"/>
        <w:rPr>
          <w:rFonts w:eastAsia="Times New Roman" w:cs="Times New Roman"/>
          <w:bCs/>
          <w:i/>
          <w:szCs w:val="28"/>
          <w:lang w:val="uk-UA" w:eastAsia="ru-RU"/>
        </w:rPr>
      </w:pPr>
      <w:r w:rsidRPr="009619A9">
        <w:rPr>
          <w:rFonts w:eastAsia="Times New Roman" w:cs="Times New Roman"/>
          <w:b/>
          <w:bCs/>
          <w:i/>
          <w:szCs w:val="28"/>
          <w:lang w:val="uk-UA" w:eastAsia="ru-RU"/>
        </w:rPr>
        <w:t xml:space="preserve">Відповідь. </w:t>
      </w:r>
      <w:r w:rsidRPr="009619A9">
        <w:rPr>
          <w:rFonts w:eastAsia="Times New Roman" w:cs="Times New Roman"/>
          <w:b/>
          <w:bCs/>
          <w:i/>
          <w:spacing w:val="-7"/>
          <w:w w:val="96"/>
          <w:szCs w:val="28"/>
          <w:lang w:val="uk-UA" w:eastAsia="ru-RU"/>
        </w:rPr>
        <w:t>Корінь</w:t>
      </w:r>
    </w:p>
    <w:p w:rsidR="00C613F7" w:rsidRPr="009619A9" w:rsidRDefault="00C613F7" w:rsidP="00072348">
      <w:pPr>
        <w:numPr>
          <w:ilvl w:val="0"/>
          <w:numId w:val="70"/>
        </w:numPr>
        <w:spacing w:after="200" w:line="276" w:lineRule="auto"/>
        <w:contextualSpacing w:val="0"/>
        <w:jc w:val="left"/>
        <w:rPr>
          <w:rFonts w:eastAsia="Times New Roman" w:cs="Times New Roman"/>
          <w:i/>
          <w:szCs w:val="28"/>
          <w:lang w:val="uk-UA" w:eastAsia="ru-RU"/>
        </w:rPr>
      </w:pPr>
      <w:r w:rsidRPr="009619A9">
        <w:rPr>
          <w:rFonts w:eastAsia="Times New Roman" w:cs="Times New Roman"/>
          <w:i/>
          <w:szCs w:val="28"/>
          <w:lang w:val="uk-UA" w:eastAsia="ru-RU"/>
        </w:rPr>
        <w:t>За цукерку заплатили 1 грн і ще половину вартості. Скільки коштує цукерка?</w:t>
      </w:r>
      <w:r w:rsidR="009619A9" w:rsidRPr="009619A9">
        <w:rPr>
          <w:rFonts w:eastAsia="Times New Roman" w:cs="Times New Roman"/>
          <w:i/>
          <w:szCs w:val="28"/>
          <w:lang w:val="uk-UA" w:eastAsia="ru-RU"/>
        </w:rPr>
        <w:t xml:space="preserve">                                                  </w:t>
      </w:r>
      <w:r w:rsidR="009619A9" w:rsidRPr="009619A9">
        <w:rPr>
          <w:rFonts w:eastAsia="Times New Roman" w:cs="Times New Roman"/>
          <w:b/>
          <w:i/>
          <w:szCs w:val="28"/>
          <w:lang w:val="uk-UA" w:eastAsia="ru-RU"/>
        </w:rPr>
        <w:t xml:space="preserve">             </w:t>
      </w:r>
      <w:r w:rsidRPr="009619A9">
        <w:rPr>
          <w:rFonts w:eastAsia="Times New Roman" w:cs="Times New Roman"/>
          <w:b/>
          <w:i/>
          <w:szCs w:val="28"/>
          <w:lang w:val="uk-UA" w:eastAsia="ru-RU"/>
        </w:rPr>
        <w:t xml:space="preserve"> </w:t>
      </w:r>
    </w:p>
    <w:p w:rsidR="00C613F7" w:rsidRPr="009619A9" w:rsidRDefault="00C613F7" w:rsidP="00C613F7">
      <w:pPr>
        <w:spacing w:after="200"/>
        <w:ind w:firstLine="0"/>
        <w:contextualSpacing w:val="0"/>
        <w:rPr>
          <w:rFonts w:eastAsia="Times New Roman" w:cs="Times New Roman"/>
          <w:i/>
          <w:szCs w:val="28"/>
          <w:lang w:val="uk-UA" w:eastAsia="ru-RU"/>
        </w:rPr>
      </w:pPr>
      <w:r w:rsidRPr="009619A9">
        <w:rPr>
          <w:rFonts w:eastAsia="Times New Roman" w:cs="Times New Roman"/>
          <w:b/>
          <w:bCs/>
          <w:i/>
          <w:szCs w:val="28"/>
          <w:lang w:val="uk-UA" w:eastAsia="ru-RU"/>
        </w:rPr>
        <w:t xml:space="preserve">Відповідь. </w:t>
      </w:r>
      <w:r w:rsidRPr="009619A9">
        <w:rPr>
          <w:rFonts w:eastAsia="Times New Roman" w:cs="Times New Roman"/>
          <w:b/>
          <w:i/>
          <w:szCs w:val="28"/>
          <w:lang w:val="uk-UA" w:eastAsia="ru-RU"/>
        </w:rPr>
        <w:t>2 грн</w:t>
      </w:r>
    </w:p>
    <w:p w:rsidR="00C613F7" w:rsidRPr="009619A9" w:rsidRDefault="00C613F7" w:rsidP="00072348">
      <w:pPr>
        <w:numPr>
          <w:ilvl w:val="0"/>
          <w:numId w:val="70"/>
        </w:numPr>
        <w:spacing w:after="200" w:line="276" w:lineRule="auto"/>
        <w:contextualSpacing w:val="0"/>
        <w:jc w:val="left"/>
        <w:rPr>
          <w:rFonts w:eastAsia="Times New Roman" w:cs="Times New Roman"/>
          <w:i/>
          <w:szCs w:val="28"/>
          <w:lang w:val="uk-UA" w:eastAsia="ru-RU"/>
        </w:rPr>
      </w:pPr>
      <w:r w:rsidRPr="009619A9">
        <w:rPr>
          <w:rFonts w:eastAsia="Times New Roman" w:cs="Times New Roman"/>
          <w:i/>
          <w:szCs w:val="28"/>
          <w:lang w:val="uk-UA" w:eastAsia="ru-RU"/>
        </w:rPr>
        <w:t>Дідуся звати Павло Іванович, його онука – Михайло Миколайович. Як звати батька онука?</w:t>
      </w:r>
      <w:r w:rsidR="009619A9" w:rsidRPr="009619A9">
        <w:rPr>
          <w:rFonts w:eastAsia="Times New Roman" w:cs="Times New Roman"/>
          <w:i/>
          <w:szCs w:val="28"/>
          <w:lang w:val="uk-UA" w:eastAsia="ru-RU"/>
        </w:rPr>
        <w:t xml:space="preserve">                                      </w:t>
      </w:r>
    </w:p>
    <w:p w:rsidR="00C613F7" w:rsidRPr="009619A9" w:rsidRDefault="00C613F7" w:rsidP="00C613F7">
      <w:pPr>
        <w:spacing w:after="200"/>
        <w:ind w:firstLine="0"/>
        <w:contextualSpacing w:val="0"/>
        <w:rPr>
          <w:rFonts w:eastAsia="Times New Roman" w:cs="Times New Roman"/>
          <w:i/>
          <w:szCs w:val="28"/>
          <w:lang w:val="uk-UA" w:eastAsia="ru-RU"/>
        </w:rPr>
      </w:pPr>
      <w:r w:rsidRPr="009619A9">
        <w:rPr>
          <w:rFonts w:eastAsia="Times New Roman" w:cs="Times New Roman"/>
          <w:b/>
          <w:bCs/>
          <w:i/>
          <w:szCs w:val="28"/>
          <w:lang w:val="uk-UA" w:eastAsia="ru-RU"/>
        </w:rPr>
        <w:t xml:space="preserve">Відповідь. </w:t>
      </w:r>
      <w:r w:rsidRPr="009619A9">
        <w:rPr>
          <w:rFonts w:eastAsia="Times New Roman" w:cs="Times New Roman"/>
          <w:b/>
          <w:i/>
          <w:szCs w:val="28"/>
          <w:lang w:val="uk-UA" w:eastAsia="ru-RU"/>
        </w:rPr>
        <w:t>Микола Павлович</w:t>
      </w:r>
    </w:p>
    <w:p w:rsidR="00C613F7" w:rsidRPr="009619A9" w:rsidRDefault="00C613F7" w:rsidP="00072348">
      <w:pPr>
        <w:numPr>
          <w:ilvl w:val="0"/>
          <w:numId w:val="70"/>
        </w:numPr>
        <w:spacing w:after="200" w:line="276" w:lineRule="auto"/>
        <w:contextualSpacing w:val="0"/>
        <w:jc w:val="left"/>
        <w:rPr>
          <w:rFonts w:eastAsia="Times New Roman" w:cs="Times New Roman"/>
          <w:i/>
          <w:szCs w:val="28"/>
          <w:lang w:val="uk-UA" w:eastAsia="ru-RU"/>
        </w:rPr>
      </w:pPr>
      <w:r w:rsidRPr="009619A9">
        <w:rPr>
          <w:rFonts w:eastAsia="Times New Roman" w:cs="Times New Roman"/>
          <w:i/>
          <w:szCs w:val="28"/>
          <w:lang w:val="uk-UA" w:eastAsia="ru-RU"/>
        </w:rPr>
        <w:t>Якщо квадрат і ромб мають рівні сторони, то площа якої з фігур є більшою? Чому?</w:t>
      </w:r>
      <w:r w:rsidR="009619A9" w:rsidRPr="009619A9">
        <w:rPr>
          <w:rFonts w:eastAsia="Times New Roman" w:cs="Times New Roman"/>
          <w:i/>
          <w:szCs w:val="28"/>
          <w:lang w:val="uk-UA" w:eastAsia="ru-RU"/>
        </w:rPr>
        <w:t xml:space="preserve"> </w:t>
      </w:r>
      <w:r w:rsidRPr="009619A9">
        <w:rPr>
          <w:rFonts w:eastAsia="Times New Roman" w:cs="Times New Roman"/>
          <w:szCs w:val="28"/>
          <w:lang w:val="uk-UA" w:eastAsia="ru-RU"/>
        </w:rPr>
        <w:t>(слайд 4)</w:t>
      </w:r>
      <w:r w:rsidR="009619A9" w:rsidRPr="009619A9">
        <w:rPr>
          <w:rFonts w:eastAsia="Times New Roman" w:cs="Times New Roman"/>
          <w:szCs w:val="28"/>
          <w:lang w:val="uk-UA" w:eastAsia="ru-RU"/>
        </w:rPr>
        <w:t xml:space="preserve">                                        </w:t>
      </w:r>
      <w:r w:rsidRPr="009619A9">
        <w:rPr>
          <w:rFonts w:eastAsia="Times New Roman" w:cs="Times New Roman"/>
          <w:szCs w:val="28"/>
          <w:lang w:val="uk-UA" w:eastAsia="ru-RU"/>
        </w:rPr>
        <w:t xml:space="preserve"> </w:t>
      </w:r>
    </w:p>
    <w:p w:rsidR="00C613F7" w:rsidRPr="009619A9" w:rsidRDefault="00C613F7" w:rsidP="00C613F7">
      <w:pPr>
        <w:spacing w:after="200"/>
        <w:ind w:firstLine="0"/>
        <w:contextualSpacing w:val="0"/>
        <w:rPr>
          <w:rFonts w:eastAsia="Times New Roman" w:cs="Times New Roman"/>
          <w:i/>
          <w:szCs w:val="28"/>
          <w:lang w:val="uk-UA" w:eastAsia="ru-RU"/>
        </w:rPr>
      </w:pPr>
      <w:r w:rsidRPr="009619A9">
        <w:rPr>
          <w:rFonts w:eastAsia="Times New Roman" w:cs="Times New Roman"/>
          <w:b/>
          <w:bCs/>
          <w:i/>
          <w:szCs w:val="28"/>
          <w:lang w:val="uk-UA" w:eastAsia="ru-RU"/>
        </w:rPr>
        <w:t xml:space="preserve">Відповідь. </w:t>
      </w:r>
      <w:r w:rsidRPr="009619A9">
        <w:rPr>
          <w:rFonts w:eastAsia="Times New Roman" w:cs="Times New Roman"/>
          <w:b/>
          <w:i/>
          <w:szCs w:val="28"/>
          <w:lang w:val="uk-UA" w:eastAsia="ru-RU"/>
        </w:rPr>
        <w:t>Квадрата</w:t>
      </w:r>
    </w:p>
    <w:p w:rsidR="00C613F7" w:rsidRPr="009619A9" w:rsidRDefault="00C613F7" w:rsidP="00072348">
      <w:pPr>
        <w:numPr>
          <w:ilvl w:val="0"/>
          <w:numId w:val="70"/>
        </w:numPr>
        <w:spacing w:after="200" w:line="276" w:lineRule="auto"/>
        <w:contextualSpacing w:val="0"/>
        <w:jc w:val="left"/>
        <w:rPr>
          <w:rFonts w:eastAsia="Times New Roman" w:cs="Times New Roman"/>
          <w:i/>
          <w:szCs w:val="28"/>
          <w:lang w:val="uk-UA" w:eastAsia="ru-RU"/>
        </w:rPr>
      </w:pPr>
      <w:r w:rsidRPr="009619A9">
        <w:rPr>
          <w:rFonts w:eastAsia="Times New Roman" w:cs="Times New Roman"/>
          <w:i/>
          <w:szCs w:val="28"/>
          <w:lang w:val="uk-UA" w:eastAsia="ru-RU"/>
        </w:rPr>
        <w:t>Чи ділиться число 6</w:t>
      </w:r>
      <w:r w:rsidRPr="009619A9">
        <w:rPr>
          <w:rFonts w:eastAsia="Times New Roman" w:cs="Times New Roman"/>
          <w:i/>
          <w:szCs w:val="28"/>
          <w:vertAlign w:val="superscript"/>
          <w:lang w:val="uk-UA" w:eastAsia="ru-RU"/>
        </w:rPr>
        <w:t>2013</w:t>
      </w:r>
      <w:r w:rsidRPr="009619A9">
        <w:rPr>
          <w:rFonts w:eastAsia="Times New Roman" w:cs="Times New Roman"/>
          <w:i/>
          <w:szCs w:val="28"/>
          <w:lang w:val="uk-UA" w:eastAsia="ru-RU"/>
        </w:rPr>
        <w:t xml:space="preserve"> +4 на 5? Чому?</w:t>
      </w:r>
      <w:r w:rsidR="009619A9" w:rsidRPr="009619A9">
        <w:rPr>
          <w:rFonts w:eastAsia="Times New Roman" w:cs="Times New Roman"/>
          <w:i/>
          <w:szCs w:val="28"/>
          <w:lang w:val="uk-UA" w:eastAsia="ru-RU"/>
        </w:rPr>
        <w:t xml:space="preserve"> </w:t>
      </w:r>
      <w:r w:rsidRPr="009619A9">
        <w:rPr>
          <w:rFonts w:eastAsia="Times New Roman" w:cs="Times New Roman"/>
          <w:szCs w:val="28"/>
          <w:lang w:val="uk-UA" w:eastAsia="ru-RU"/>
        </w:rPr>
        <w:t>(слайд 5)</w:t>
      </w:r>
      <w:r w:rsidR="009619A9" w:rsidRPr="009619A9">
        <w:rPr>
          <w:rFonts w:eastAsia="Times New Roman" w:cs="Times New Roman"/>
          <w:i/>
          <w:szCs w:val="28"/>
          <w:lang w:val="uk-UA" w:eastAsia="ru-RU"/>
        </w:rPr>
        <w:t xml:space="preserve">                          </w:t>
      </w:r>
    </w:p>
    <w:p w:rsidR="00C613F7" w:rsidRPr="009619A9" w:rsidRDefault="00C613F7" w:rsidP="00C613F7">
      <w:pPr>
        <w:spacing w:after="200"/>
        <w:ind w:firstLine="0"/>
        <w:contextualSpacing w:val="0"/>
        <w:rPr>
          <w:rFonts w:eastAsia="Times New Roman" w:cs="Times New Roman"/>
          <w:i/>
          <w:szCs w:val="28"/>
          <w:lang w:val="uk-UA" w:eastAsia="ru-RU"/>
        </w:rPr>
      </w:pPr>
      <w:r w:rsidRPr="009619A9">
        <w:rPr>
          <w:rFonts w:eastAsia="Times New Roman" w:cs="Times New Roman"/>
          <w:b/>
          <w:bCs/>
          <w:i/>
          <w:szCs w:val="28"/>
          <w:lang w:val="uk-UA" w:eastAsia="ru-RU"/>
        </w:rPr>
        <w:t xml:space="preserve">Відповідь. </w:t>
      </w:r>
      <w:r w:rsidRPr="009619A9">
        <w:rPr>
          <w:rFonts w:eastAsia="Times New Roman" w:cs="Times New Roman"/>
          <w:b/>
          <w:i/>
          <w:szCs w:val="28"/>
          <w:lang w:val="uk-UA" w:eastAsia="ru-RU"/>
        </w:rPr>
        <w:t>Так</w:t>
      </w:r>
    </w:p>
    <w:p w:rsidR="00C613F7" w:rsidRPr="009619A9" w:rsidRDefault="00C613F7" w:rsidP="00072348">
      <w:pPr>
        <w:numPr>
          <w:ilvl w:val="0"/>
          <w:numId w:val="69"/>
        </w:numPr>
        <w:spacing w:after="200" w:line="276" w:lineRule="auto"/>
        <w:contextualSpacing w:val="0"/>
        <w:jc w:val="left"/>
        <w:rPr>
          <w:rFonts w:eastAsia="Times New Roman" w:cs="Times New Roman"/>
          <w:b/>
          <w:szCs w:val="28"/>
          <w:lang w:val="uk-UA" w:eastAsia="ru-RU"/>
        </w:rPr>
      </w:pPr>
      <w:r w:rsidRPr="009619A9">
        <w:rPr>
          <w:rFonts w:eastAsia="Times New Roman" w:cs="Times New Roman"/>
          <w:b/>
          <w:szCs w:val="28"/>
          <w:lang w:val="uk-UA" w:eastAsia="ru-RU"/>
        </w:rPr>
        <w:t>Конкурс «Сторінками історії</w:t>
      </w:r>
      <w:r w:rsidR="009619A9" w:rsidRPr="009619A9">
        <w:rPr>
          <w:rFonts w:eastAsia="Times New Roman" w:cs="Times New Roman"/>
          <w:b/>
          <w:szCs w:val="28"/>
          <w:lang w:val="uk-UA" w:eastAsia="ru-RU"/>
        </w:rPr>
        <w:t xml:space="preserve"> </w:t>
      </w:r>
      <w:r w:rsidRPr="009619A9">
        <w:rPr>
          <w:rFonts w:eastAsia="Times New Roman" w:cs="Times New Roman"/>
          <w:b/>
          <w:szCs w:val="28"/>
          <w:lang w:val="uk-UA" w:eastAsia="ru-RU"/>
        </w:rPr>
        <w:t>математики».</w:t>
      </w:r>
    </w:p>
    <w:p w:rsidR="00C613F7" w:rsidRPr="009619A9" w:rsidRDefault="00C613F7" w:rsidP="00C613F7">
      <w:pPr>
        <w:spacing w:after="200"/>
        <w:ind w:left="360" w:firstLine="0"/>
        <w:rPr>
          <w:rFonts w:eastAsia="Times New Roman" w:cs="Times New Roman"/>
          <w:szCs w:val="28"/>
          <w:lang w:val="uk-UA" w:eastAsia="ru-RU"/>
        </w:rPr>
      </w:pPr>
      <w:r w:rsidRPr="009619A9">
        <w:rPr>
          <w:rFonts w:eastAsia="Times New Roman" w:cs="Times New Roman"/>
          <w:szCs w:val="28"/>
          <w:lang w:val="uk-UA" w:eastAsia="ru-RU"/>
        </w:rPr>
        <w:t>Правила: 30 с на обговорення. Команди відповідають по черзі згідно жеребкування, доповідача</w:t>
      </w:r>
      <w:r w:rsidR="009619A9" w:rsidRPr="009619A9">
        <w:rPr>
          <w:rFonts w:eastAsia="Times New Roman" w:cs="Times New Roman"/>
          <w:szCs w:val="28"/>
          <w:lang w:val="uk-UA" w:eastAsia="ru-RU"/>
        </w:rPr>
        <w:t xml:space="preserve"> </w:t>
      </w:r>
      <w:r w:rsidRPr="009619A9">
        <w:rPr>
          <w:rFonts w:eastAsia="Times New Roman" w:cs="Times New Roman"/>
          <w:szCs w:val="28"/>
          <w:lang w:val="uk-UA" w:eastAsia="ru-RU"/>
        </w:rPr>
        <w:t>призначає капітан. Максимальна кількість балів за правильну відповідь – 1.</w:t>
      </w:r>
    </w:p>
    <w:p w:rsidR="00C613F7" w:rsidRPr="009619A9" w:rsidRDefault="00C613F7" w:rsidP="00C613F7">
      <w:pPr>
        <w:spacing w:after="200"/>
        <w:ind w:left="360" w:firstLine="0"/>
        <w:jc w:val="center"/>
        <w:rPr>
          <w:rFonts w:eastAsia="Times New Roman" w:cs="Times New Roman"/>
          <w:b/>
          <w:i/>
          <w:szCs w:val="28"/>
          <w:lang w:val="uk-UA" w:eastAsia="ru-RU"/>
        </w:rPr>
      </w:pPr>
    </w:p>
    <w:p w:rsidR="00C613F7" w:rsidRPr="009619A9" w:rsidRDefault="00C613F7" w:rsidP="00C613F7">
      <w:pPr>
        <w:spacing w:after="200"/>
        <w:ind w:left="360" w:firstLine="0"/>
        <w:jc w:val="center"/>
        <w:rPr>
          <w:rFonts w:eastAsia="Times New Roman" w:cs="Times New Roman"/>
          <w:b/>
          <w:i/>
          <w:szCs w:val="28"/>
          <w:lang w:val="uk-UA" w:eastAsia="ru-RU"/>
        </w:rPr>
      </w:pPr>
      <w:r w:rsidRPr="009619A9">
        <w:rPr>
          <w:rFonts w:eastAsia="Times New Roman" w:cs="Times New Roman"/>
          <w:b/>
          <w:i/>
          <w:szCs w:val="28"/>
          <w:lang w:val="uk-UA" w:eastAsia="ru-RU"/>
        </w:rPr>
        <w:t>Запитання.</w:t>
      </w:r>
    </w:p>
    <w:p w:rsidR="00C613F7" w:rsidRPr="009619A9" w:rsidRDefault="00C613F7" w:rsidP="00072348">
      <w:pPr>
        <w:numPr>
          <w:ilvl w:val="0"/>
          <w:numId w:val="71"/>
        </w:numPr>
        <w:spacing w:after="200" w:line="276" w:lineRule="auto"/>
        <w:contextualSpacing w:val="0"/>
        <w:jc w:val="left"/>
        <w:rPr>
          <w:rFonts w:eastAsia="Times New Roman" w:cs="Times New Roman"/>
          <w:i/>
          <w:szCs w:val="28"/>
          <w:lang w:val="uk-UA" w:eastAsia="ru-RU"/>
        </w:rPr>
      </w:pPr>
      <w:r w:rsidRPr="009619A9">
        <w:rPr>
          <w:rFonts w:eastAsia="Times New Roman" w:cs="Times New Roman"/>
          <w:i/>
          <w:szCs w:val="28"/>
          <w:lang w:val="uk-UA" w:eastAsia="ru-RU"/>
        </w:rPr>
        <w:t>Яка теорема в середні віки носила назву «магістр математики»?</w:t>
      </w:r>
    </w:p>
    <w:p w:rsidR="00C613F7" w:rsidRPr="009619A9" w:rsidRDefault="00C613F7" w:rsidP="00C613F7">
      <w:pPr>
        <w:spacing w:after="200"/>
        <w:ind w:left="720" w:firstLine="0"/>
        <w:rPr>
          <w:rFonts w:eastAsia="Times New Roman" w:cs="Times New Roman"/>
          <w:szCs w:val="28"/>
          <w:lang w:val="uk-UA" w:eastAsia="ru-RU"/>
        </w:rPr>
      </w:pPr>
      <w:r w:rsidRPr="009619A9">
        <w:rPr>
          <w:rFonts w:eastAsia="Times New Roman" w:cs="Times New Roman"/>
          <w:szCs w:val="28"/>
          <w:lang w:val="uk-UA" w:eastAsia="ru-RU"/>
        </w:rPr>
        <w:lastRenderedPageBreak/>
        <w:t>А) Теорема Фалеса,</w:t>
      </w:r>
      <w:r w:rsidR="009619A9" w:rsidRPr="009619A9">
        <w:rPr>
          <w:rFonts w:eastAsia="Times New Roman" w:cs="Times New Roman"/>
          <w:szCs w:val="28"/>
          <w:lang w:val="uk-UA" w:eastAsia="ru-RU"/>
        </w:rPr>
        <w:t xml:space="preserve"> </w:t>
      </w:r>
    </w:p>
    <w:p w:rsidR="00C613F7" w:rsidRPr="009619A9" w:rsidRDefault="00C613F7" w:rsidP="00C613F7">
      <w:pPr>
        <w:spacing w:after="200"/>
        <w:ind w:left="720" w:firstLine="0"/>
        <w:rPr>
          <w:rFonts w:eastAsia="Times New Roman" w:cs="Times New Roman"/>
          <w:szCs w:val="28"/>
          <w:lang w:val="uk-UA" w:eastAsia="ru-RU"/>
        </w:rPr>
      </w:pPr>
      <w:r w:rsidRPr="009619A9">
        <w:rPr>
          <w:rFonts w:eastAsia="Times New Roman" w:cs="Times New Roman"/>
          <w:b/>
          <w:szCs w:val="28"/>
          <w:lang w:val="uk-UA" w:eastAsia="ru-RU"/>
        </w:rPr>
        <w:t>Б)</w:t>
      </w:r>
      <w:r w:rsidRPr="009619A9">
        <w:rPr>
          <w:rFonts w:eastAsia="Times New Roman" w:cs="Times New Roman"/>
          <w:szCs w:val="28"/>
          <w:lang w:val="uk-UA" w:eastAsia="ru-RU"/>
        </w:rPr>
        <w:t xml:space="preserve"> Теорема Піфагора,</w:t>
      </w:r>
      <w:r w:rsidR="009619A9" w:rsidRPr="009619A9">
        <w:rPr>
          <w:rFonts w:eastAsia="Times New Roman" w:cs="Times New Roman"/>
          <w:szCs w:val="28"/>
          <w:lang w:val="uk-UA" w:eastAsia="ru-RU"/>
        </w:rPr>
        <w:t xml:space="preserve"> </w:t>
      </w:r>
      <w:r w:rsidRPr="009619A9">
        <w:rPr>
          <w:rFonts w:eastAsia="Times New Roman" w:cs="Times New Roman"/>
          <w:szCs w:val="28"/>
          <w:lang w:val="uk-UA" w:eastAsia="ru-RU"/>
        </w:rPr>
        <w:t xml:space="preserve"> </w:t>
      </w:r>
    </w:p>
    <w:p w:rsidR="00C613F7" w:rsidRPr="009619A9" w:rsidRDefault="00C613F7" w:rsidP="00C613F7">
      <w:pPr>
        <w:spacing w:after="200"/>
        <w:ind w:left="720" w:firstLine="0"/>
        <w:rPr>
          <w:rFonts w:eastAsia="Times New Roman" w:cs="Times New Roman"/>
          <w:szCs w:val="28"/>
          <w:lang w:val="uk-UA" w:eastAsia="ru-RU"/>
        </w:rPr>
      </w:pPr>
      <w:r w:rsidRPr="009619A9">
        <w:rPr>
          <w:rFonts w:eastAsia="Times New Roman" w:cs="Times New Roman"/>
          <w:szCs w:val="28"/>
          <w:lang w:val="uk-UA" w:eastAsia="ru-RU"/>
        </w:rPr>
        <w:t>В)</w:t>
      </w:r>
      <w:r w:rsidR="009619A9" w:rsidRPr="009619A9">
        <w:rPr>
          <w:rFonts w:eastAsia="Times New Roman" w:cs="Times New Roman"/>
          <w:szCs w:val="28"/>
          <w:lang w:val="uk-UA" w:eastAsia="ru-RU"/>
        </w:rPr>
        <w:t xml:space="preserve"> </w:t>
      </w:r>
      <w:r w:rsidRPr="009619A9">
        <w:rPr>
          <w:rFonts w:eastAsia="Times New Roman" w:cs="Times New Roman"/>
          <w:szCs w:val="28"/>
          <w:lang w:val="uk-UA" w:eastAsia="ru-RU"/>
        </w:rPr>
        <w:t xml:space="preserve">Теорема </w:t>
      </w:r>
      <w:proofErr w:type="spellStart"/>
      <w:r w:rsidRPr="009619A9">
        <w:rPr>
          <w:rFonts w:eastAsia="Times New Roman" w:cs="Times New Roman"/>
          <w:szCs w:val="28"/>
          <w:lang w:val="uk-UA" w:eastAsia="ru-RU"/>
        </w:rPr>
        <w:t>Вієта</w:t>
      </w:r>
      <w:proofErr w:type="spellEnd"/>
      <w:r w:rsidRPr="009619A9">
        <w:rPr>
          <w:rFonts w:eastAsia="Times New Roman" w:cs="Times New Roman"/>
          <w:szCs w:val="28"/>
          <w:lang w:val="uk-UA" w:eastAsia="ru-RU"/>
        </w:rPr>
        <w:t>,</w:t>
      </w:r>
      <w:r w:rsidR="009619A9" w:rsidRPr="009619A9">
        <w:rPr>
          <w:rFonts w:eastAsia="Times New Roman" w:cs="Times New Roman"/>
          <w:szCs w:val="28"/>
          <w:lang w:val="uk-UA" w:eastAsia="ru-RU"/>
        </w:rPr>
        <w:t xml:space="preserve">  </w:t>
      </w:r>
      <w:r w:rsidRPr="009619A9">
        <w:rPr>
          <w:rFonts w:eastAsia="Times New Roman" w:cs="Times New Roman"/>
          <w:szCs w:val="28"/>
          <w:lang w:val="uk-UA" w:eastAsia="ru-RU"/>
        </w:rPr>
        <w:t xml:space="preserve"> </w:t>
      </w:r>
    </w:p>
    <w:p w:rsidR="00C613F7" w:rsidRPr="009619A9" w:rsidRDefault="00C613F7" w:rsidP="00C613F7">
      <w:pPr>
        <w:spacing w:after="200"/>
        <w:ind w:left="720" w:firstLine="0"/>
        <w:rPr>
          <w:rFonts w:eastAsia="Times New Roman" w:cs="Times New Roman"/>
          <w:szCs w:val="28"/>
          <w:lang w:val="uk-UA" w:eastAsia="ru-RU"/>
        </w:rPr>
      </w:pPr>
      <w:r w:rsidRPr="009619A9">
        <w:rPr>
          <w:rFonts w:eastAsia="Times New Roman" w:cs="Times New Roman"/>
          <w:szCs w:val="28"/>
          <w:lang w:val="uk-UA" w:eastAsia="ru-RU"/>
        </w:rPr>
        <w:t>Г) Теорема синусів.</w:t>
      </w:r>
    </w:p>
    <w:p w:rsidR="00C613F7" w:rsidRPr="009619A9" w:rsidRDefault="00C613F7" w:rsidP="00C613F7">
      <w:pPr>
        <w:spacing w:after="200"/>
        <w:ind w:left="720" w:firstLine="696"/>
        <w:rPr>
          <w:rFonts w:eastAsia="Times New Roman" w:cs="Times New Roman"/>
          <w:szCs w:val="28"/>
          <w:lang w:val="uk-UA" w:eastAsia="ru-RU"/>
        </w:rPr>
      </w:pPr>
      <w:r w:rsidRPr="009619A9">
        <w:rPr>
          <w:rFonts w:eastAsia="Times New Roman" w:cs="Times New Roman"/>
          <w:szCs w:val="28"/>
          <w:lang w:val="uk-UA" w:eastAsia="ru-RU"/>
        </w:rPr>
        <w:t xml:space="preserve">Таку назву носила </w:t>
      </w:r>
      <w:r w:rsidRPr="009619A9">
        <w:rPr>
          <w:rFonts w:eastAsia="Times New Roman" w:cs="Times New Roman"/>
          <w:b/>
          <w:szCs w:val="28"/>
          <w:lang w:val="uk-UA" w:eastAsia="ru-RU"/>
        </w:rPr>
        <w:t>теорема Піфагора</w:t>
      </w:r>
      <w:r w:rsidRPr="009619A9">
        <w:rPr>
          <w:rFonts w:eastAsia="Times New Roman" w:cs="Times New Roman"/>
          <w:szCs w:val="28"/>
          <w:lang w:val="uk-UA" w:eastAsia="ru-RU"/>
        </w:rPr>
        <w:t>. Замість екзаменів студент повинен був присягнути, що він читав книгу Евкліда «Начала», а остання теорема цієї книги – теорема Піфагора – називалась «магістр математики».</w:t>
      </w:r>
    </w:p>
    <w:p w:rsidR="00C613F7" w:rsidRPr="009619A9" w:rsidRDefault="00C613F7" w:rsidP="00072348">
      <w:pPr>
        <w:numPr>
          <w:ilvl w:val="0"/>
          <w:numId w:val="71"/>
        </w:numPr>
        <w:spacing w:after="200" w:line="276" w:lineRule="auto"/>
        <w:contextualSpacing w:val="0"/>
        <w:jc w:val="left"/>
        <w:rPr>
          <w:rFonts w:eastAsia="Times New Roman" w:cs="Times New Roman"/>
          <w:i/>
          <w:szCs w:val="28"/>
          <w:lang w:val="uk-UA" w:eastAsia="ru-RU"/>
        </w:rPr>
      </w:pPr>
      <w:r w:rsidRPr="009619A9">
        <w:rPr>
          <w:rFonts w:eastAsia="Times New Roman" w:cs="Times New Roman"/>
          <w:i/>
          <w:szCs w:val="28"/>
          <w:lang w:val="uk-UA" w:eastAsia="ru-RU"/>
        </w:rPr>
        <w:t xml:space="preserve">Одного разу цар </w:t>
      </w:r>
      <w:proofErr w:type="spellStart"/>
      <w:r w:rsidRPr="009619A9">
        <w:rPr>
          <w:rFonts w:eastAsia="Times New Roman" w:cs="Times New Roman"/>
          <w:i/>
          <w:szCs w:val="28"/>
          <w:lang w:val="uk-UA" w:eastAsia="ru-RU"/>
        </w:rPr>
        <w:t>Птолемей</w:t>
      </w:r>
      <w:proofErr w:type="spellEnd"/>
      <w:r w:rsidRPr="009619A9">
        <w:rPr>
          <w:rFonts w:eastAsia="Times New Roman" w:cs="Times New Roman"/>
          <w:i/>
          <w:szCs w:val="28"/>
          <w:lang w:val="uk-UA" w:eastAsia="ru-RU"/>
        </w:rPr>
        <w:t xml:space="preserve"> запитав у Евкліда, чи немає в геометрії коротшого шляху для її вивчення, ніж той, що пропонує Евклід. Що на це відповів царю вчений?</w:t>
      </w:r>
    </w:p>
    <w:p w:rsidR="00C613F7" w:rsidRPr="009619A9" w:rsidRDefault="00C613F7" w:rsidP="00C613F7">
      <w:pPr>
        <w:spacing w:after="200"/>
        <w:ind w:left="720" w:firstLine="0"/>
        <w:rPr>
          <w:rFonts w:eastAsia="Times New Roman" w:cs="Times New Roman"/>
          <w:szCs w:val="28"/>
          <w:lang w:val="uk-UA" w:eastAsia="ru-RU"/>
        </w:rPr>
      </w:pPr>
      <w:r w:rsidRPr="009619A9">
        <w:rPr>
          <w:rFonts w:eastAsia="Times New Roman" w:cs="Times New Roman"/>
          <w:szCs w:val="28"/>
          <w:lang w:val="uk-UA" w:eastAsia="ru-RU"/>
        </w:rPr>
        <w:t>А) «О великий царю, для Вас, звісно, є!»</w:t>
      </w:r>
    </w:p>
    <w:p w:rsidR="00C613F7" w:rsidRPr="009619A9" w:rsidRDefault="00C613F7" w:rsidP="00C613F7">
      <w:pPr>
        <w:spacing w:after="200"/>
        <w:ind w:left="720" w:firstLine="0"/>
        <w:rPr>
          <w:rFonts w:eastAsia="Times New Roman" w:cs="Times New Roman"/>
          <w:szCs w:val="28"/>
          <w:lang w:val="uk-UA" w:eastAsia="ru-RU"/>
        </w:rPr>
      </w:pPr>
      <w:r w:rsidRPr="009619A9">
        <w:rPr>
          <w:rFonts w:eastAsia="Times New Roman" w:cs="Times New Roman"/>
          <w:szCs w:val="28"/>
          <w:lang w:val="uk-UA" w:eastAsia="ru-RU"/>
        </w:rPr>
        <w:t>Б) «О великий царю, у Вас і без геометрії багато важливих справ!»</w:t>
      </w:r>
    </w:p>
    <w:p w:rsidR="00C613F7" w:rsidRPr="009619A9" w:rsidRDefault="00C613F7" w:rsidP="00C613F7">
      <w:pPr>
        <w:spacing w:after="200"/>
        <w:ind w:left="720" w:firstLine="0"/>
        <w:rPr>
          <w:rFonts w:eastAsia="Times New Roman" w:cs="Times New Roman"/>
          <w:szCs w:val="28"/>
          <w:lang w:val="uk-UA" w:eastAsia="ru-RU"/>
        </w:rPr>
      </w:pPr>
      <w:r w:rsidRPr="009619A9">
        <w:rPr>
          <w:rFonts w:eastAsia="Times New Roman" w:cs="Times New Roman"/>
          <w:szCs w:val="28"/>
          <w:lang w:val="uk-UA" w:eastAsia="ru-RU"/>
        </w:rPr>
        <w:t>В) «О великий царю, накажіть, і його прокладуть!»</w:t>
      </w:r>
    </w:p>
    <w:p w:rsidR="00C613F7" w:rsidRPr="009619A9" w:rsidRDefault="00C613F7" w:rsidP="00C613F7">
      <w:pPr>
        <w:spacing w:after="200"/>
        <w:ind w:left="720" w:firstLine="0"/>
        <w:rPr>
          <w:rFonts w:eastAsia="Times New Roman" w:cs="Times New Roman"/>
          <w:szCs w:val="28"/>
          <w:lang w:val="uk-UA" w:eastAsia="ru-RU"/>
        </w:rPr>
      </w:pPr>
      <w:r w:rsidRPr="009619A9">
        <w:rPr>
          <w:rFonts w:eastAsia="Times New Roman" w:cs="Times New Roman"/>
          <w:b/>
          <w:szCs w:val="28"/>
          <w:lang w:val="uk-UA" w:eastAsia="ru-RU"/>
        </w:rPr>
        <w:t>Г)</w:t>
      </w:r>
      <w:r w:rsidRPr="009619A9">
        <w:rPr>
          <w:rFonts w:eastAsia="Times New Roman" w:cs="Times New Roman"/>
          <w:szCs w:val="28"/>
          <w:lang w:val="uk-UA" w:eastAsia="ru-RU"/>
        </w:rPr>
        <w:t xml:space="preserve"> «О великий царю, в геометрії немає царського шляху!»</w:t>
      </w:r>
    </w:p>
    <w:p w:rsidR="00C613F7" w:rsidRPr="009619A9" w:rsidRDefault="00C613F7" w:rsidP="00072348">
      <w:pPr>
        <w:numPr>
          <w:ilvl w:val="0"/>
          <w:numId w:val="71"/>
        </w:numPr>
        <w:spacing w:after="200" w:line="276" w:lineRule="auto"/>
        <w:contextualSpacing w:val="0"/>
        <w:jc w:val="left"/>
        <w:rPr>
          <w:rFonts w:eastAsia="Times New Roman" w:cs="Times New Roman"/>
          <w:i/>
          <w:szCs w:val="28"/>
          <w:lang w:val="uk-UA" w:eastAsia="ru-RU"/>
        </w:rPr>
      </w:pPr>
      <w:r w:rsidRPr="009619A9">
        <w:rPr>
          <w:rFonts w:eastAsia="Times New Roman" w:cs="Times New Roman"/>
          <w:i/>
          <w:szCs w:val="28"/>
          <w:lang w:val="uk-UA" w:eastAsia="ru-RU"/>
        </w:rPr>
        <w:t>Кого з великих математиків називали «королем математиків»?</w:t>
      </w:r>
    </w:p>
    <w:p w:rsidR="00C613F7" w:rsidRPr="009619A9" w:rsidRDefault="00C613F7" w:rsidP="00C613F7">
      <w:pPr>
        <w:spacing w:after="200"/>
        <w:ind w:left="720" w:firstLine="0"/>
        <w:rPr>
          <w:rFonts w:eastAsia="Times New Roman" w:cs="Times New Roman"/>
          <w:szCs w:val="28"/>
          <w:lang w:val="uk-UA" w:eastAsia="ru-RU"/>
        </w:rPr>
      </w:pPr>
      <w:r w:rsidRPr="009619A9">
        <w:rPr>
          <w:rFonts w:eastAsia="Times New Roman" w:cs="Times New Roman"/>
          <w:szCs w:val="28"/>
          <w:lang w:val="uk-UA" w:eastAsia="ru-RU"/>
        </w:rPr>
        <w:t>А) Піфагора,</w:t>
      </w:r>
    </w:p>
    <w:p w:rsidR="00C613F7" w:rsidRPr="009619A9" w:rsidRDefault="00C613F7" w:rsidP="00C613F7">
      <w:pPr>
        <w:spacing w:after="200"/>
        <w:ind w:left="720" w:firstLine="0"/>
        <w:rPr>
          <w:rFonts w:eastAsia="Times New Roman" w:cs="Times New Roman"/>
          <w:szCs w:val="28"/>
          <w:lang w:val="uk-UA" w:eastAsia="ru-RU"/>
        </w:rPr>
      </w:pPr>
      <w:r w:rsidRPr="009619A9">
        <w:rPr>
          <w:rFonts w:eastAsia="Times New Roman" w:cs="Times New Roman"/>
          <w:szCs w:val="28"/>
          <w:lang w:val="uk-UA" w:eastAsia="ru-RU"/>
        </w:rPr>
        <w:t xml:space="preserve">Б) </w:t>
      </w:r>
      <w:proofErr w:type="spellStart"/>
      <w:r w:rsidRPr="009619A9">
        <w:rPr>
          <w:rFonts w:eastAsia="Times New Roman" w:cs="Times New Roman"/>
          <w:szCs w:val="28"/>
          <w:lang w:val="uk-UA" w:eastAsia="ru-RU"/>
        </w:rPr>
        <w:t>Вієта</w:t>
      </w:r>
      <w:proofErr w:type="spellEnd"/>
      <w:r w:rsidRPr="009619A9">
        <w:rPr>
          <w:rFonts w:eastAsia="Times New Roman" w:cs="Times New Roman"/>
          <w:szCs w:val="28"/>
          <w:lang w:val="uk-UA" w:eastAsia="ru-RU"/>
        </w:rPr>
        <w:t>,</w:t>
      </w:r>
    </w:p>
    <w:p w:rsidR="00C613F7" w:rsidRPr="009619A9" w:rsidRDefault="00C613F7" w:rsidP="00C613F7">
      <w:pPr>
        <w:spacing w:after="200"/>
        <w:ind w:left="720" w:firstLine="0"/>
        <w:rPr>
          <w:rFonts w:eastAsia="Times New Roman" w:cs="Times New Roman"/>
          <w:szCs w:val="28"/>
          <w:lang w:val="uk-UA" w:eastAsia="ru-RU"/>
        </w:rPr>
      </w:pPr>
      <w:r w:rsidRPr="009619A9">
        <w:rPr>
          <w:rFonts w:eastAsia="Times New Roman" w:cs="Times New Roman"/>
          <w:b/>
          <w:szCs w:val="28"/>
          <w:lang w:val="uk-UA" w:eastAsia="ru-RU"/>
        </w:rPr>
        <w:t>В)</w:t>
      </w:r>
      <w:r w:rsidRPr="009619A9">
        <w:rPr>
          <w:rFonts w:eastAsia="Times New Roman" w:cs="Times New Roman"/>
          <w:szCs w:val="28"/>
          <w:lang w:val="uk-UA" w:eastAsia="ru-RU"/>
        </w:rPr>
        <w:t xml:space="preserve"> </w:t>
      </w:r>
      <w:proofErr w:type="spellStart"/>
      <w:r w:rsidRPr="009619A9">
        <w:rPr>
          <w:rFonts w:eastAsia="Times New Roman" w:cs="Times New Roman"/>
          <w:bCs/>
          <w:szCs w:val="28"/>
          <w:lang w:val="uk-UA" w:eastAsia="ru-RU"/>
        </w:rPr>
        <w:t>Ґ</w:t>
      </w:r>
      <w:r w:rsidRPr="009619A9">
        <w:rPr>
          <w:rFonts w:eastAsia="Times New Roman" w:cs="Times New Roman"/>
          <w:szCs w:val="28"/>
          <w:lang w:val="uk-UA" w:eastAsia="ru-RU"/>
        </w:rPr>
        <w:t>аусса</w:t>
      </w:r>
      <w:proofErr w:type="spellEnd"/>
      <w:r w:rsidRPr="009619A9">
        <w:rPr>
          <w:rFonts w:eastAsia="Times New Roman" w:cs="Times New Roman"/>
          <w:szCs w:val="28"/>
          <w:lang w:val="uk-UA" w:eastAsia="ru-RU"/>
        </w:rPr>
        <w:t>,</w:t>
      </w:r>
    </w:p>
    <w:p w:rsidR="00C613F7" w:rsidRPr="009619A9" w:rsidRDefault="00C613F7" w:rsidP="00C613F7">
      <w:pPr>
        <w:spacing w:after="200"/>
        <w:ind w:left="720" w:firstLine="0"/>
        <w:rPr>
          <w:rFonts w:eastAsia="Times New Roman" w:cs="Times New Roman"/>
          <w:szCs w:val="28"/>
          <w:lang w:val="uk-UA" w:eastAsia="ru-RU"/>
        </w:rPr>
      </w:pPr>
      <w:r w:rsidRPr="009619A9">
        <w:rPr>
          <w:rFonts w:eastAsia="Times New Roman" w:cs="Times New Roman"/>
          <w:szCs w:val="28"/>
          <w:lang w:val="uk-UA" w:eastAsia="ru-RU"/>
        </w:rPr>
        <w:t>Г) Евкліда?</w:t>
      </w:r>
    </w:p>
    <w:p w:rsidR="00C613F7" w:rsidRPr="009619A9" w:rsidRDefault="00C613F7" w:rsidP="00C613F7">
      <w:pPr>
        <w:spacing w:after="200"/>
        <w:ind w:left="720" w:firstLine="696"/>
        <w:rPr>
          <w:rFonts w:eastAsia="Times New Roman" w:cs="Times New Roman"/>
          <w:szCs w:val="28"/>
          <w:lang w:val="uk-UA" w:eastAsia="ru-RU"/>
        </w:rPr>
      </w:pPr>
      <w:r w:rsidRPr="009619A9">
        <w:rPr>
          <w:rFonts w:eastAsia="Times New Roman" w:cs="Times New Roman"/>
          <w:b/>
          <w:bCs/>
          <w:szCs w:val="28"/>
          <w:lang w:val="uk-UA" w:eastAsia="ru-RU"/>
        </w:rPr>
        <w:t xml:space="preserve">Йоганн Карл Фрідріх </w:t>
      </w:r>
      <w:proofErr w:type="spellStart"/>
      <w:r w:rsidRPr="009619A9">
        <w:rPr>
          <w:rFonts w:eastAsia="Times New Roman" w:cs="Times New Roman"/>
          <w:b/>
          <w:bCs/>
          <w:szCs w:val="28"/>
          <w:lang w:val="uk-UA" w:eastAsia="ru-RU"/>
        </w:rPr>
        <w:t>Ґаусс</w:t>
      </w:r>
      <w:proofErr w:type="spellEnd"/>
      <w:r w:rsidRPr="009619A9">
        <w:rPr>
          <w:rFonts w:eastAsia="Times New Roman" w:cs="Times New Roman"/>
          <w:szCs w:val="28"/>
          <w:lang w:val="uk-UA" w:eastAsia="ru-RU"/>
        </w:rPr>
        <w:t xml:space="preserve"> (1777-1855р.р.) — німецький </w:t>
      </w:r>
      <w:hyperlink r:id="rId386" w:tooltip="Математик" w:history="1">
        <w:r w:rsidRPr="009619A9">
          <w:rPr>
            <w:rFonts w:eastAsia="Times New Roman" w:cs="Times New Roman"/>
            <w:szCs w:val="28"/>
            <w:lang w:val="uk-UA" w:eastAsia="ru-RU"/>
          </w:rPr>
          <w:t>математик</w:t>
        </w:r>
      </w:hyperlink>
      <w:r w:rsidRPr="009619A9">
        <w:rPr>
          <w:rFonts w:eastAsia="Times New Roman" w:cs="Times New Roman"/>
          <w:szCs w:val="28"/>
          <w:lang w:val="uk-UA" w:eastAsia="ru-RU"/>
        </w:rPr>
        <w:t xml:space="preserve">, </w:t>
      </w:r>
      <w:hyperlink r:id="rId387" w:tooltip="Астроном" w:history="1">
        <w:r w:rsidRPr="009619A9">
          <w:rPr>
            <w:rFonts w:eastAsia="Times New Roman" w:cs="Times New Roman"/>
            <w:szCs w:val="28"/>
            <w:lang w:val="uk-UA" w:eastAsia="ru-RU"/>
          </w:rPr>
          <w:t>астроном</w:t>
        </w:r>
      </w:hyperlink>
      <w:r w:rsidRPr="009619A9">
        <w:rPr>
          <w:rFonts w:eastAsia="Times New Roman" w:cs="Times New Roman"/>
          <w:szCs w:val="28"/>
          <w:lang w:val="uk-UA" w:eastAsia="ru-RU"/>
        </w:rPr>
        <w:t xml:space="preserve">, геодезист та </w:t>
      </w:r>
      <w:hyperlink r:id="rId388" w:tooltip="Фізик" w:history="1">
        <w:r w:rsidRPr="009619A9">
          <w:rPr>
            <w:rFonts w:eastAsia="Times New Roman" w:cs="Times New Roman"/>
            <w:szCs w:val="28"/>
            <w:lang w:val="uk-UA" w:eastAsia="ru-RU"/>
          </w:rPr>
          <w:t>фізик</w:t>
        </w:r>
      </w:hyperlink>
      <w:r w:rsidRPr="009619A9">
        <w:rPr>
          <w:rFonts w:eastAsia="Times New Roman" w:cs="Times New Roman"/>
          <w:szCs w:val="28"/>
          <w:lang w:val="uk-UA" w:eastAsia="ru-RU"/>
        </w:rPr>
        <w:t xml:space="preserve">. Вже в ранньому дитинстві у хлопчика виявились особливі здібності до математики. Пізніше він сам жартома говорив: «Я навчився рахувати раніше, ніж розмовляти». Розповідають про такий випадок. Одного разу до батька Карла зібралися товариші по роботі, щоб розподілити зароблені за тиждень гроші. Тут же був і трирічний Карл. Коли батько закінчив розрахунки, які він проводив уголос, щоб усі їх чули та оголосив результат, Карл вигукнув: «Татку, ти помилився!» Присутні були вражені заявою малюка, однак батько підрахував усе спочатку. Коли він назвав нову </w:t>
      </w:r>
      <w:r w:rsidRPr="009619A9">
        <w:rPr>
          <w:rFonts w:eastAsia="Times New Roman" w:cs="Times New Roman"/>
          <w:szCs w:val="28"/>
          <w:lang w:val="uk-UA" w:eastAsia="ru-RU"/>
        </w:rPr>
        <w:lastRenderedPageBreak/>
        <w:t>суму (а раніше він справді зробив помилку), Карл радісно вигукнув: «Тепер правильно!»</w:t>
      </w:r>
    </w:p>
    <w:p w:rsidR="00C613F7" w:rsidRPr="009619A9" w:rsidRDefault="00C613F7" w:rsidP="00C613F7">
      <w:pPr>
        <w:spacing w:after="200"/>
        <w:ind w:left="720" w:firstLine="696"/>
        <w:rPr>
          <w:rFonts w:eastAsia="Times New Roman" w:cs="Times New Roman"/>
          <w:szCs w:val="28"/>
          <w:lang w:val="uk-UA" w:eastAsia="ru-RU"/>
        </w:rPr>
      </w:pPr>
      <w:r w:rsidRPr="009619A9">
        <w:rPr>
          <w:rFonts w:eastAsia="Times New Roman" w:cs="Times New Roman"/>
          <w:szCs w:val="28"/>
          <w:lang w:val="uk-UA" w:eastAsia="ru-RU"/>
        </w:rPr>
        <w:t>Якось учитель дав учням третього класу досить складне завдання з арифметики: знайти суму перших ста натуральних чисел. Учитель вважав, що учні довго шукатимуть відповідь. Але через кілька хвилин Карл розв’язав</w:t>
      </w:r>
      <w:r w:rsidR="009619A9" w:rsidRPr="009619A9">
        <w:rPr>
          <w:rFonts w:eastAsia="Times New Roman" w:cs="Times New Roman"/>
          <w:szCs w:val="28"/>
          <w:lang w:val="uk-UA" w:eastAsia="ru-RU"/>
        </w:rPr>
        <w:t xml:space="preserve"> </w:t>
      </w:r>
      <w:r w:rsidRPr="009619A9">
        <w:rPr>
          <w:rFonts w:eastAsia="Times New Roman" w:cs="Times New Roman"/>
          <w:szCs w:val="28"/>
          <w:lang w:val="uk-UA" w:eastAsia="ru-RU"/>
        </w:rPr>
        <w:t xml:space="preserve">задачу. Коли вчитель проглянув розв’язання, то побачив, що малий </w:t>
      </w:r>
      <w:proofErr w:type="spellStart"/>
      <w:r w:rsidRPr="009619A9">
        <w:rPr>
          <w:rFonts w:eastAsia="Times New Roman" w:cs="Times New Roman"/>
          <w:bCs/>
          <w:szCs w:val="28"/>
          <w:lang w:val="uk-UA" w:eastAsia="ru-RU"/>
        </w:rPr>
        <w:t>Ґ</w:t>
      </w:r>
      <w:r w:rsidRPr="009619A9">
        <w:rPr>
          <w:rFonts w:eastAsia="Times New Roman" w:cs="Times New Roman"/>
          <w:szCs w:val="28"/>
          <w:lang w:val="uk-UA" w:eastAsia="ru-RU"/>
        </w:rPr>
        <w:t>аусс</w:t>
      </w:r>
      <w:proofErr w:type="spellEnd"/>
      <w:r w:rsidRPr="009619A9">
        <w:rPr>
          <w:rFonts w:eastAsia="Times New Roman" w:cs="Times New Roman"/>
          <w:szCs w:val="28"/>
          <w:lang w:val="uk-UA" w:eastAsia="ru-RU"/>
        </w:rPr>
        <w:t xml:space="preserve"> винайшов спосіб знаходження суми n перших членів арифметичної прогресії.</w:t>
      </w:r>
    </w:p>
    <w:p w:rsidR="00C613F7" w:rsidRPr="009619A9" w:rsidRDefault="00C613F7" w:rsidP="00C613F7">
      <w:pPr>
        <w:spacing w:after="200"/>
        <w:ind w:left="720" w:firstLine="696"/>
        <w:rPr>
          <w:rFonts w:eastAsia="Times New Roman" w:cs="Times New Roman"/>
          <w:i/>
          <w:szCs w:val="28"/>
          <w:lang w:val="uk-UA" w:eastAsia="ru-RU"/>
        </w:rPr>
      </w:pPr>
      <w:r w:rsidRPr="009619A9">
        <w:rPr>
          <w:rFonts w:eastAsia="Times New Roman" w:cs="Times New Roman"/>
          <w:szCs w:val="28"/>
          <w:lang w:val="uk-UA" w:eastAsia="ru-RU"/>
        </w:rPr>
        <w:t xml:space="preserve">Відкриття </w:t>
      </w:r>
      <w:proofErr w:type="spellStart"/>
      <w:r w:rsidRPr="009619A9">
        <w:rPr>
          <w:rFonts w:eastAsia="Times New Roman" w:cs="Times New Roman"/>
          <w:szCs w:val="28"/>
          <w:lang w:val="uk-UA" w:eastAsia="ru-RU"/>
        </w:rPr>
        <w:t>Ґаусса</w:t>
      </w:r>
      <w:proofErr w:type="spellEnd"/>
      <w:r w:rsidRPr="009619A9">
        <w:rPr>
          <w:rFonts w:eastAsia="Times New Roman" w:cs="Times New Roman"/>
          <w:szCs w:val="28"/>
          <w:lang w:val="uk-UA" w:eastAsia="ru-RU"/>
        </w:rPr>
        <w:t xml:space="preserve"> не зробили такого перевороту, як, наприклад, відкриття </w:t>
      </w:r>
      <w:hyperlink r:id="rId389" w:tooltip="Архімед" w:history="1">
        <w:r w:rsidRPr="009619A9">
          <w:rPr>
            <w:rFonts w:eastAsia="Times New Roman" w:cs="Times New Roman"/>
            <w:szCs w:val="28"/>
            <w:lang w:val="uk-UA" w:eastAsia="ru-RU"/>
          </w:rPr>
          <w:t>Архімеда</w:t>
        </w:r>
      </w:hyperlink>
      <w:r w:rsidRPr="009619A9">
        <w:rPr>
          <w:rFonts w:eastAsia="Times New Roman" w:cs="Times New Roman"/>
          <w:szCs w:val="28"/>
          <w:lang w:val="uk-UA" w:eastAsia="ru-RU"/>
        </w:rPr>
        <w:t xml:space="preserve"> і Ньютона, але через їх глибину, різносторонність, розкриття нових, невідомих до того законів природи в галузі фізики, геодезії, математики сучасники вважали Гауса найкращим математиком світу. На медалі, виготовленій у 1855 р. на його честь, вигравірувано напис: «Король математиків».</w:t>
      </w:r>
    </w:p>
    <w:p w:rsidR="00C613F7" w:rsidRPr="009619A9" w:rsidRDefault="00C613F7" w:rsidP="00072348">
      <w:pPr>
        <w:numPr>
          <w:ilvl w:val="0"/>
          <w:numId w:val="71"/>
        </w:numPr>
        <w:spacing w:after="200" w:line="276" w:lineRule="auto"/>
        <w:contextualSpacing w:val="0"/>
        <w:jc w:val="left"/>
        <w:rPr>
          <w:rFonts w:eastAsia="Times New Roman" w:cs="Times New Roman"/>
          <w:i/>
          <w:szCs w:val="28"/>
          <w:lang w:val="uk-UA" w:eastAsia="ru-RU"/>
        </w:rPr>
      </w:pPr>
      <w:r w:rsidRPr="009619A9">
        <w:rPr>
          <w:rFonts w:eastAsia="Times New Roman" w:cs="Times New Roman"/>
          <w:i/>
          <w:szCs w:val="28"/>
          <w:lang w:val="uk-UA" w:eastAsia="ru-RU"/>
        </w:rPr>
        <w:t>Хто з видатних математиків першим запропонував метод нумерації крісел в театрі по рядах і місцях?</w:t>
      </w:r>
    </w:p>
    <w:p w:rsidR="00C613F7" w:rsidRPr="009619A9" w:rsidRDefault="00C613F7" w:rsidP="00C613F7">
      <w:pPr>
        <w:spacing w:after="200"/>
        <w:ind w:left="720" w:firstLine="0"/>
        <w:rPr>
          <w:rFonts w:eastAsia="Times New Roman" w:cs="Times New Roman"/>
          <w:szCs w:val="28"/>
          <w:lang w:val="uk-UA" w:eastAsia="ru-RU"/>
        </w:rPr>
      </w:pPr>
      <w:r w:rsidRPr="009619A9">
        <w:rPr>
          <w:rFonts w:eastAsia="Times New Roman" w:cs="Times New Roman"/>
          <w:szCs w:val="28"/>
          <w:lang w:val="uk-UA" w:eastAsia="ru-RU"/>
        </w:rPr>
        <w:t>А) Ньютон,</w:t>
      </w:r>
    </w:p>
    <w:p w:rsidR="00C613F7" w:rsidRPr="009619A9" w:rsidRDefault="00C613F7" w:rsidP="00C613F7">
      <w:pPr>
        <w:spacing w:after="200"/>
        <w:ind w:left="720" w:firstLine="0"/>
        <w:rPr>
          <w:rFonts w:eastAsia="Times New Roman" w:cs="Times New Roman"/>
          <w:szCs w:val="28"/>
          <w:lang w:val="uk-UA" w:eastAsia="ru-RU"/>
        </w:rPr>
      </w:pPr>
      <w:r w:rsidRPr="009619A9">
        <w:rPr>
          <w:rFonts w:eastAsia="Times New Roman" w:cs="Times New Roman"/>
          <w:b/>
          <w:szCs w:val="28"/>
          <w:lang w:val="uk-UA" w:eastAsia="ru-RU"/>
        </w:rPr>
        <w:t>Б)</w:t>
      </w:r>
      <w:r w:rsidRPr="009619A9">
        <w:rPr>
          <w:rFonts w:eastAsia="Times New Roman" w:cs="Times New Roman"/>
          <w:szCs w:val="28"/>
          <w:lang w:val="uk-UA" w:eastAsia="ru-RU"/>
        </w:rPr>
        <w:t xml:space="preserve"> Декарт,</w:t>
      </w:r>
    </w:p>
    <w:p w:rsidR="00C613F7" w:rsidRPr="009619A9" w:rsidRDefault="00C613F7" w:rsidP="00C613F7">
      <w:pPr>
        <w:spacing w:after="200"/>
        <w:ind w:left="720" w:firstLine="0"/>
        <w:rPr>
          <w:rFonts w:eastAsia="Times New Roman" w:cs="Times New Roman"/>
          <w:szCs w:val="28"/>
          <w:lang w:val="uk-UA" w:eastAsia="ru-RU"/>
        </w:rPr>
      </w:pPr>
      <w:r w:rsidRPr="009619A9">
        <w:rPr>
          <w:rFonts w:eastAsia="Times New Roman" w:cs="Times New Roman"/>
          <w:szCs w:val="28"/>
          <w:lang w:val="uk-UA" w:eastAsia="ru-RU"/>
        </w:rPr>
        <w:t xml:space="preserve">В) Лейбніц, </w:t>
      </w:r>
    </w:p>
    <w:p w:rsidR="00C613F7" w:rsidRPr="009619A9" w:rsidRDefault="00C613F7" w:rsidP="00C613F7">
      <w:pPr>
        <w:spacing w:after="200"/>
        <w:ind w:left="720" w:firstLine="0"/>
        <w:rPr>
          <w:rFonts w:eastAsia="Times New Roman" w:cs="Times New Roman"/>
          <w:szCs w:val="28"/>
          <w:lang w:val="uk-UA" w:eastAsia="ru-RU"/>
        </w:rPr>
      </w:pPr>
      <w:r w:rsidRPr="009619A9">
        <w:rPr>
          <w:rFonts w:eastAsia="Times New Roman" w:cs="Times New Roman"/>
          <w:szCs w:val="28"/>
          <w:lang w:val="uk-UA" w:eastAsia="ru-RU"/>
        </w:rPr>
        <w:t xml:space="preserve">Г) </w:t>
      </w:r>
      <w:proofErr w:type="spellStart"/>
      <w:r w:rsidRPr="009619A9">
        <w:rPr>
          <w:rFonts w:eastAsia="Times New Roman" w:cs="Times New Roman"/>
          <w:szCs w:val="28"/>
          <w:lang w:val="uk-UA" w:eastAsia="ru-RU"/>
        </w:rPr>
        <w:t>Ґаусс</w:t>
      </w:r>
      <w:proofErr w:type="spellEnd"/>
      <w:r w:rsidRPr="009619A9">
        <w:rPr>
          <w:rFonts w:eastAsia="Times New Roman" w:cs="Times New Roman"/>
          <w:szCs w:val="28"/>
          <w:lang w:val="uk-UA" w:eastAsia="ru-RU"/>
        </w:rPr>
        <w:t>?</w:t>
      </w:r>
    </w:p>
    <w:p w:rsidR="00C613F7" w:rsidRPr="009619A9" w:rsidRDefault="00C613F7" w:rsidP="00C613F7">
      <w:pPr>
        <w:spacing w:after="200"/>
        <w:ind w:left="720" w:firstLine="696"/>
        <w:rPr>
          <w:rFonts w:eastAsia="Times New Roman" w:cs="Times New Roman"/>
          <w:szCs w:val="28"/>
          <w:lang w:val="uk-UA" w:eastAsia="ru-RU"/>
        </w:rPr>
      </w:pPr>
      <w:proofErr w:type="spellStart"/>
      <w:r w:rsidRPr="009619A9">
        <w:rPr>
          <w:rFonts w:eastAsia="Times New Roman" w:cs="Times New Roman"/>
          <w:b/>
          <w:bCs/>
          <w:szCs w:val="28"/>
          <w:lang w:val="uk-UA" w:eastAsia="ru-RU"/>
        </w:rPr>
        <w:t>Рене́</w:t>
      </w:r>
      <w:proofErr w:type="spellEnd"/>
      <w:r w:rsidRPr="009619A9">
        <w:rPr>
          <w:rFonts w:eastAsia="Times New Roman" w:cs="Times New Roman"/>
          <w:b/>
          <w:bCs/>
          <w:szCs w:val="28"/>
          <w:lang w:val="uk-UA" w:eastAsia="ru-RU"/>
        </w:rPr>
        <w:t xml:space="preserve"> </w:t>
      </w:r>
      <w:proofErr w:type="spellStart"/>
      <w:r w:rsidRPr="009619A9">
        <w:rPr>
          <w:rFonts w:eastAsia="Times New Roman" w:cs="Times New Roman"/>
          <w:b/>
          <w:bCs/>
          <w:szCs w:val="28"/>
          <w:lang w:val="uk-UA" w:eastAsia="ru-RU"/>
        </w:rPr>
        <w:t>Дека́рт</w:t>
      </w:r>
      <w:proofErr w:type="spellEnd"/>
      <w:r w:rsidRPr="009619A9">
        <w:rPr>
          <w:rFonts w:eastAsia="Times New Roman" w:cs="Times New Roman"/>
          <w:szCs w:val="28"/>
          <w:lang w:val="uk-UA" w:eastAsia="ru-RU"/>
        </w:rPr>
        <w:t xml:space="preserve"> (1596-1650) — французький філософ, фізик, фізіолог і </w:t>
      </w:r>
      <w:proofErr w:type="spellStart"/>
      <w:r w:rsidRPr="009619A9">
        <w:rPr>
          <w:rFonts w:eastAsia="Times New Roman" w:cs="Times New Roman"/>
          <w:szCs w:val="28"/>
          <w:lang w:val="uk-UA" w:eastAsia="ru-RU"/>
        </w:rPr>
        <w:t>математик.У</w:t>
      </w:r>
      <w:proofErr w:type="spellEnd"/>
      <w:r w:rsidRPr="009619A9">
        <w:rPr>
          <w:rFonts w:eastAsia="Times New Roman" w:cs="Times New Roman"/>
          <w:szCs w:val="28"/>
          <w:lang w:val="uk-UA" w:eastAsia="ru-RU"/>
        </w:rPr>
        <w:t xml:space="preserve"> математиці Декарт запровадив </w:t>
      </w:r>
      <w:hyperlink r:id="rId390" w:history="1">
        <w:r w:rsidRPr="009619A9">
          <w:rPr>
            <w:rFonts w:eastAsia="Times New Roman" w:cs="Times New Roman"/>
            <w:szCs w:val="28"/>
            <w:lang w:val="uk-UA" w:eastAsia="ru-RU"/>
          </w:rPr>
          <w:t>прямокутну</w:t>
        </w:r>
      </w:hyperlink>
      <w:r w:rsidRPr="009619A9">
        <w:rPr>
          <w:rFonts w:eastAsia="Times New Roman" w:cs="Times New Roman"/>
          <w:szCs w:val="28"/>
          <w:lang w:val="uk-UA" w:eastAsia="ru-RU"/>
        </w:rPr>
        <w:t xml:space="preserve"> систему координат, дав поняття змінної величини і </w:t>
      </w:r>
      <w:hyperlink r:id="rId391" w:history="1">
        <w:r w:rsidRPr="009619A9">
          <w:rPr>
            <w:rFonts w:eastAsia="Times New Roman" w:cs="Times New Roman"/>
            <w:szCs w:val="28"/>
            <w:lang w:val="uk-UA" w:eastAsia="ru-RU"/>
          </w:rPr>
          <w:t>функції</w:t>
        </w:r>
      </w:hyperlink>
      <w:r w:rsidRPr="009619A9">
        <w:rPr>
          <w:rFonts w:eastAsia="Times New Roman" w:cs="Times New Roman"/>
          <w:szCs w:val="28"/>
          <w:lang w:val="uk-UA" w:eastAsia="ru-RU"/>
        </w:rPr>
        <w:t xml:space="preserve">, ввів багато алгебраїчних позначень, наприклад, </w:t>
      </w:r>
      <w:hyperlink r:id="rId392" w:tooltip="Коефіцієнт" w:history="1">
        <w:r w:rsidRPr="009619A9">
          <w:rPr>
            <w:rFonts w:eastAsia="Times New Roman" w:cs="Times New Roman"/>
            <w:szCs w:val="28"/>
            <w:lang w:val="uk-UA" w:eastAsia="ru-RU"/>
          </w:rPr>
          <w:t>коефіцієнти</w:t>
        </w:r>
      </w:hyperlink>
      <w:r w:rsidRPr="009619A9">
        <w:rPr>
          <w:rFonts w:eastAsia="Times New Roman" w:cs="Times New Roman"/>
          <w:szCs w:val="28"/>
          <w:lang w:val="uk-UA" w:eastAsia="ru-RU"/>
        </w:rPr>
        <w:t xml:space="preserve"> він позначав </w:t>
      </w:r>
      <w:r w:rsidRPr="009619A9">
        <w:rPr>
          <w:rFonts w:eastAsia="Times New Roman" w:cs="Times New Roman"/>
          <w:i/>
          <w:iCs/>
          <w:szCs w:val="28"/>
          <w:lang w:val="uk-UA" w:eastAsia="ru-RU"/>
        </w:rPr>
        <w:t>a, b, c</w:t>
      </w:r>
      <w:r w:rsidRPr="009619A9">
        <w:rPr>
          <w:rFonts w:eastAsia="Times New Roman" w:cs="Times New Roman"/>
          <w:szCs w:val="28"/>
          <w:lang w:val="uk-UA" w:eastAsia="ru-RU"/>
        </w:rPr>
        <w:t xml:space="preserve"> ..., а невідомі — </w:t>
      </w:r>
      <w:r w:rsidRPr="009619A9">
        <w:rPr>
          <w:rFonts w:eastAsia="Times New Roman" w:cs="Times New Roman"/>
          <w:i/>
          <w:iCs/>
          <w:szCs w:val="28"/>
          <w:lang w:val="uk-UA" w:eastAsia="ru-RU"/>
        </w:rPr>
        <w:t>x, y, z</w:t>
      </w:r>
      <w:r w:rsidRPr="009619A9">
        <w:rPr>
          <w:rFonts w:eastAsia="Times New Roman" w:cs="Times New Roman"/>
          <w:szCs w:val="28"/>
          <w:lang w:val="uk-UA" w:eastAsia="ru-RU"/>
        </w:rPr>
        <w:t>. Завдяки Декарту з'явилася риска над підкореневим виразом.</w:t>
      </w:r>
    </w:p>
    <w:p w:rsidR="00C613F7" w:rsidRPr="009619A9" w:rsidRDefault="00C613F7" w:rsidP="00072348">
      <w:pPr>
        <w:numPr>
          <w:ilvl w:val="0"/>
          <w:numId w:val="71"/>
        </w:numPr>
        <w:spacing w:after="200" w:line="276" w:lineRule="auto"/>
        <w:contextualSpacing w:val="0"/>
        <w:jc w:val="left"/>
        <w:rPr>
          <w:rFonts w:eastAsia="Times New Roman" w:cs="Times New Roman"/>
          <w:i/>
          <w:szCs w:val="28"/>
          <w:lang w:val="uk-UA" w:eastAsia="ru-RU"/>
        </w:rPr>
      </w:pPr>
      <w:r w:rsidRPr="009619A9">
        <w:rPr>
          <w:rFonts w:eastAsia="Times New Roman" w:cs="Times New Roman"/>
          <w:i/>
          <w:szCs w:val="28"/>
          <w:lang w:val="uk-UA" w:eastAsia="ru-RU"/>
        </w:rPr>
        <w:t>У якій країні дроби називали «ламаними числам»?</w:t>
      </w:r>
    </w:p>
    <w:p w:rsidR="00C613F7" w:rsidRPr="009619A9" w:rsidRDefault="00C613F7" w:rsidP="00C613F7">
      <w:pPr>
        <w:spacing w:after="200"/>
        <w:ind w:left="720" w:firstLine="0"/>
        <w:rPr>
          <w:rFonts w:eastAsia="Times New Roman" w:cs="Times New Roman"/>
          <w:szCs w:val="28"/>
          <w:lang w:val="uk-UA" w:eastAsia="ru-RU"/>
        </w:rPr>
      </w:pPr>
      <w:r w:rsidRPr="009619A9">
        <w:rPr>
          <w:rFonts w:eastAsia="Times New Roman" w:cs="Times New Roman"/>
          <w:b/>
          <w:szCs w:val="28"/>
          <w:lang w:val="uk-UA" w:eastAsia="ru-RU"/>
        </w:rPr>
        <w:t>А)</w:t>
      </w:r>
      <w:r w:rsidRPr="009619A9">
        <w:rPr>
          <w:rFonts w:eastAsia="Times New Roman" w:cs="Times New Roman"/>
          <w:szCs w:val="28"/>
          <w:lang w:val="uk-UA" w:eastAsia="ru-RU"/>
        </w:rPr>
        <w:t xml:space="preserve"> Стародавня Русь,</w:t>
      </w:r>
    </w:p>
    <w:p w:rsidR="00C613F7" w:rsidRPr="009619A9" w:rsidRDefault="00C613F7" w:rsidP="00C613F7">
      <w:pPr>
        <w:spacing w:after="200"/>
        <w:ind w:left="720" w:firstLine="0"/>
        <w:rPr>
          <w:rFonts w:eastAsia="Times New Roman" w:cs="Times New Roman"/>
          <w:szCs w:val="28"/>
          <w:lang w:val="uk-UA" w:eastAsia="ru-RU"/>
        </w:rPr>
      </w:pPr>
      <w:r w:rsidRPr="009619A9">
        <w:rPr>
          <w:rFonts w:eastAsia="Times New Roman" w:cs="Times New Roman"/>
          <w:szCs w:val="28"/>
          <w:lang w:val="uk-UA" w:eastAsia="ru-RU"/>
        </w:rPr>
        <w:t>Б) Вавилон,</w:t>
      </w:r>
    </w:p>
    <w:p w:rsidR="00C613F7" w:rsidRPr="009619A9" w:rsidRDefault="00C613F7" w:rsidP="00C613F7">
      <w:pPr>
        <w:spacing w:after="200"/>
        <w:ind w:left="720" w:firstLine="0"/>
        <w:rPr>
          <w:rFonts w:eastAsia="Times New Roman" w:cs="Times New Roman"/>
          <w:szCs w:val="28"/>
          <w:lang w:val="uk-UA" w:eastAsia="ru-RU"/>
        </w:rPr>
      </w:pPr>
      <w:r w:rsidRPr="009619A9">
        <w:rPr>
          <w:rFonts w:eastAsia="Times New Roman" w:cs="Times New Roman"/>
          <w:szCs w:val="28"/>
          <w:lang w:val="uk-UA" w:eastAsia="ru-RU"/>
        </w:rPr>
        <w:t>В) Єгипет,</w:t>
      </w:r>
    </w:p>
    <w:p w:rsidR="00C613F7" w:rsidRPr="009619A9" w:rsidRDefault="00C613F7" w:rsidP="00C613F7">
      <w:pPr>
        <w:spacing w:after="200"/>
        <w:ind w:left="720" w:firstLine="0"/>
        <w:rPr>
          <w:rFonts w:eastAsia="Times New Roman" w:cs="Times New Roman"/>
          <w:szCs w:val="28"/>
          <w:lang w:val="uk-UA" w:eastAsia="ru-RU"/>
        </w:rPr>
      </w:pPr>
      <w:r w:rsidRPr="009619A9">
        <w:rPr>
          <w:rFonts w:eastAsia="Times New Roman" w:cs="Times New Roman"/>
          <w:szCs w:val="28"/>
          <w:lang w:val="uk-UA" w:eastAsia="ru-RU"/>
        </w:rPr>
        <w:lastRenderedPageBreak/>
        <w:t>Г) Індія?</w:t>
      </w:r>
    </w:p>
    <w:p w:rsidR="00C613F7" w:rsidRPr="009619A9" w:rsidRDefault="00C613F7" w:rsidP="00072348">
      <w:pPr>
        <w:numPr>
          <w:ilvl w:val="0"/>
          <w:numId w:val="71"/>
        </w:numPr>
        <w:spacing w:after="200" w:line="276" w:lineRule="auto"/>
        <w:contextualSpacing w:val="0"/>
        <w:jc w:val="left"/>
        <w:rPr>
          <w:rFonts w:eastAsia="Times New Roman" w:cs="Times New Roman"/>
          <w:i/>
          <w:szCs w:val="28"/>
          <w:lang w:val="uk-UA" w:eastAsia="ru-RU"/>
        </w:rPr>
      </w:pPr>
      <w:r w:rsidRPr="009619A9">
        <w:rPr>
          <w:rFonts w:eastAsia="Times New Roman" w:cs="Times New Roman"/>
          <w:i/>
          <w:szCs w:val="28"/>
          <w:lang w:val="uk-UA" w:eastAsia="ru-RU"/>
        </w:rPr>
        <w:t xml:space="preserve"> Де застосовувалась так звана алфавітна нумерація, в якій цифри позначалися буквами?</w:t>
      </w:r>
    </w:p>
    <w:p w:rsidR="00C613F7" w:rsidRPr="009619A9" w:rsidRDefault="00C613F7" w:rsidP="00C613F7">
      <w:pPr>
        <w:spacing w:after="200"/>
        <w:ind w:left="720" w:firstLine="0"/>
        <w:rPr>
          <w:rFonts w:eastAsia="Times New Roman" w:cs="Times New Roman"/>
          <w:szCs w:val="28"/>
          <w:lang w:val="uk-UA" w:eastAsia="ru-RU"/>
        </w:rPr>
      </w:pPr>
      <w:r w:rsidRPr="009619A9">
        <w:rPr>
          <w:rFonts w:eastAsia="Times New Roman" w:cs="Times New Roman"/>
          <w:szCs w:val="28"/>
          <w:lang w:val="uk-UA" w:eastAsia="ru-RU"/>
        </w:rPr>
        <w:t>А) Стародавня Русь,</w:t>
      </w:r>
    </w:p>
    <w:p w:rsidR="00C613F7" w:rsidRPr="009619A9" w:rsidRDefault="00C613F7" w:rsidP="00C613F7">
      <w:pPr>
        <w:spacing w:after="200"/>
        <w:ind w:left="720" w:firstLine="0"/>
        <w:rPr>
          <w:rFonts w:eastAsia="Times New Roman" w:cs="Times New Roman"/>
          <w:szCs w:val="28"/>
          <w:lang w:val="uk-UA" w:eastAsia="ru-RU"/>
        </w:rPr>
      </w:pPr>
      <w:r w:rsidRPr="009619A9">
        <w:rPr>
          <w:rFonts w:eastAsia="Times New Roman" w:cs="Times New Roman"/>
          <w:szCs w:val="28"/>
          <w:lang w:val="uk-UA" w:eastAsia="ru-RU"/>
        </w:rPr>
        <w:t>Б) Франція,</w:t>
      </w:r>
    </w:p>
    <w:p w:rsidR="00C613F7" w:rsidRPr="009619A9" w:rsidRDefault="00C613F7" w:rsidP="00C613F7">
      <w:pPr>
        <w:spacing w:after="200"/>
        <w:ind w:left="720" w:firstLine="0"/>
        <w:rPr>
          <w:rFonts w:eastAsia="Times New Roman" w:cs="Times New Roman"/>
          <w:szCs w:val="28"/>
          <w:lang w:val="uk-UA" w:eastAsia="ru-RU"/>
        </w:rPr>
      </w:pPr>
      <w:r w:rsidRPr="009619A9">
        <w:rPr>
          <w:rFonts w:eastAsia="Times New Roman" w:cs="Times New Roman"/>
          <w:szCs w:val="28"/>
          <w:lang w:val="uk-UA" w:eastAsia="ru-RU"/>
        </w:rPr>
        <w:t>В) Стародавня Греція,</w:t>
      </w:r>
    </w:p>
    <w:p w:rsidR="00C613F7" w:rsidRPr="009619A9" w:rsidRDefault="00C613F7" w:rsidP="00C613F7">
      <w:pPr>
        <w:spacing w:after="200"/>
        <w:ind w:left="720" w:firstLine="0"/>
        <w:rPr>
          <w:rFonts w:eastAsia="Times New Roman" w:cs="Times New Roman"/>
          <w:szCs w:val="28"/>
          <w:lang w:val="uk-UA" w:eastAsia="ru-RU"/>
        </w:rPr>
      </w:pPr>
      <w:r w:rsidRPr="009619A9">
        <w:rPr>
          <w:rFonts w:eastAsia="Times New Roman" w:cs="Times New Roman"/>
          <w:szCs w:val="28"/>
          <w:lang w:val="uk-UA" w:eastAsia="ru-RU"/>
        </w:rPr>
        <w:t>Г) Індія?</w:t>
      </w:r>
    </w:p>
    <w:p w:rsidR="00C613F7" w:rsidRPr="009619A9" w:rsidRDefault="00C613F7" w:rsidP="00C613F7">
      <w:pPr>
        <w:spacing w:before="100" w:beforeAutospacing="1" w:after="100" w:afterAutospacing="1"/>
        <w:ind w:left="708" w:firstLine="708"/>
        <w:contextualSpacing w:val="0"/>
        <w:rPr>
          <w:rFonts w:eastAsia="Times New Roman" w:cs="Times New Roman"/>
          <w:bCs/>
          <w:szCs w:val="28"/>
          <w:lang w:val="uk-UA" w:eastAsia="ru-RU"/>
        </w:rPr>
      </w:pPr>
      <w:r w:rsidRPr="009619A9">
        <w:rPr>
          <w:rFonts w:eastAsia="Times New Roman" w:cs="Times New Roman"/>
          <w:bCs/>
          <w:szCs w:val="28"/>
          <w:lang w:val="uk-UA" w:eastAsia="ru-RU"/>
        </w:rPr>
        <w:t>Ця нумерація була створена</w:t>
      </w:r>
      <w:r w:rsidR="009619A9" w:rsidRPr="009619A9">
        <w:rPr>
          <w:rFonts w:eastAsia="Times New Roman" w:cs="Times New Roman"/>
          <w:bCs/>
          <w:szCs w:val="28"/>
          <w:lang w:val="uk-UA" w:eastAsia="ru-RU"/>
        </w:rPr>
        <w:t xml:space="preserve"> </w:t>
      </w:r>
      <w:r w:rsidRPr="009619A9">
        <w:rPr>
          <w:rFonts w:eastAsia="Times New Roman" w:cs="Times New Roman"/>
          <w:bCs/>
          <w:szCs w:val="28"/>
          <w:lang w:val="uk-UA" w:eastAsia="ru-RU"/>
        </w:rPr>
        <w:t>разом зі слов'янською алфавітною системою для перекладу Біблії для слов'ян грецькими монахами братами Кирилом та Мефодієм в IX ст.</w:t>
      </w:r>
      <w:r w:rsidR="009619A9" w:rsidRPr="009619A9">
        <w:rPr>
          <w:rFonts w:eastAsia="Times New Roman" w:cs="Times New Roman"/>
          <w:bCs/>
          <w:szCs w:val="28"/>
          <w:lang w:val="uk-UA" w:eastAsia="ru-RU"/>
        </w:rPr>
        <w:t xml:space="preserve"> </w:t>
      </w:r>
      <w:r w:rsidRPr="009619A9">
        <w:rPr>
          <w:rFonts w:eastAsia="Times New Roman" w:cs="Times New Roman"/>
          <w:bCs/>
          <w:szCs w:val="28"/>
          <w:lang w:val="uk-UA" w:eastAsia="ru-RU"/>
        </w:rPr>
        <w:t>Ця форма запису чисел до XVII ст. була офіційною на території сучасних Білорусії, України, Болгарії, Угорщини, Сербії та Хорватії. Досі православні церковні</w:t>
      </w:r>
      <w:r w:rsidR="009619A9" w:rsidRPr="009619A9">
        <w:rPr>
          <w:rFonts w:eastAsia="Times New Roman" w:cs="Times New Roman"/>
          <w:bCs/>
          <w:szCs w:val="28"/>
          <w:lang w:val="uk-UA" w:eastAsia="ru-RU"/>
        </w:rPr>
        <w:t xml:space="preserve"> </w:t>
      </w:r>
      <w:r w:rsidRPr="009619A9">
        <w:rPr>
          <w:rFonts w:eastAsia="Times New Roman" w:cs="Times New Roman"/>
          <w:bCs/>
          <w:szCs w:val="28"/>
          <w:lang w:val="uk-UA" w:eastAsia="ru-RU"/>
        </w:rPr>
        <w:t>книги використовують цю нумерацію.</w:t>
      </w:r>
    </w:p>
    <w:p w:rsidR="00C613F7" w:rsidRPr="009619A9" w:rsidRDefault="00C613F7" w:rsidP="00C613F7">
      <w:pPr>
        <w:spacing w:before="100" w:beforeAutospacing="1" w:after="100" w:afterAutospacing="1"/>
        <w:ind w:firstLine="0"/>
        <w:contextualSpacing w:val="0"/>
        <w:jc w:val="center"/>
        <w:rPr>
          <w:rFonts w:eastAsia="Times New Roman" w:cs="Times New Roman"/>
          <w:b/>
          <w:bCs/>
          <w:sz w:val="24"/>
          <w:szCs w:val="24"/>
          <w:lang w:val="uk-UA" w:eastAsia="ru-RU"/>
        </w:rPr>
      </w:pPr>
      <w:r w:rsidRPr="009619A9">
        <w:rPr>
          <w:rFonts w:eastAsia="Times New Roman" w:cs="Times New Roman"/>
          <w:b/>
          <w:noProof/>
          <w:sz w:val="24"/>
          <w:szCs w:val="24"/>
          <w:lang w:val="uk-UA" w:eastAsia="uk-UA"/>
        </w:rPr>
        <w:drawing>
          <wp:inline distT="0" distB="0" distL="0" distR="0">
            <wp:extent cx="4572000" cy="4019550"/>
            <wp:effectExtent l="0" t="0" r="0" b="0"/>
            <wp:docPr id="7" name="Рисунок 7" descr="http://anastasi-shherbakova.narod.ru/images/clip_image0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http://anastasi-shherbakova.narod.ru/images/clip_image044.jpg"/>
                    <pic:cNvPicPr>
                      <a:picLocks noChangeAspect="1" noChangeArrowheads="1"/>
                    </pic:cNvPicPr>
                  </pic:nvPicPr>
                  <pic:blipFill>
                    <a:blip r:embed="rId39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572000" cy="4019550"/>
                    </a:xfrm>
                    <a:prstGeom prst="rect">
                      <a:avLst/>
                    </a:prstGeom>
                    <a:noFill/>
                    <a:ln>
                      <a:noFill/>
                    </a:ln>
                  </pic:spPr>
                </pic:pic>
              </a:graphicData>
            </a:graphic>
          </wp:inline>
        </w:drawing>
      </w:r>
    </w:p>
    <w:p w:rsidR="00C613F7" w:rsidRPr="009619A9" w:rsidRDefault="00C613F7" w:rsidP="00C613F7">
      <w:pPr>
        <w:spacing w:before="100" w:beforeAutospacing="1" w:after="100" w:afterAutospacing="1"/>
        <w:ind w:left="708" w:firstLine="708"/>
        <w:contextualSpacing w:val="0"/>
        <w:rPr>
          <w:rFonts w:eastAsia="Times New Roman" w:cs="Times New Roman"/>
          <w:b/>
          <w:bCs/>
          <w:szCs w:val="28"/>
          <w:lang w:val="uk-UA" w:eastAsia="ru-RU"/>
        </w:rPr>
      </w:pPr>
      <w:r w:rsidRPr="009619A9">
        <w:rPr>
          <w:rFonts w:eastAsia="Times New Roman" w:cs="Times New Roman"/>
          <w:bCs/>
          <w:szCs w:val="28"/>
          <w:lang w:val="uk-UA" w:eastAsia="ru-RU"/>
        </w:rPr>
        <w:t>Для того, щоб не переплутати</w:t>
      </w:r>
      <w:r w:rsidR="009619A9" w:rsidRPr="009619A9">
        <w:rPr>
          <w:rFonts w:eastAsia="Times New Roman" w:cs="Times New Roman"/>
          <w:bCs/>
          <w:szCs w:val="28"/>
          <w:lang w:val="uk-UA" w:eastAsia="ru-RU"/>
        </w:rPr>
        <w:t xml:space="preserve"> </w:t>
      </w:r>
      <w:r w:rsidRPr="009619A9">
        <w:rPr>
          <w:rFonts w:eastAsia="Times New Roman" w:cs="Times New Roman"/>
          <w:bCs/>
          <w:szCs w:val="28"/>
          <w:lang w:val="uk-UA" w:eastAsia="ru-RU"/>
        </w:rPr>
        <w:t>літери й цифри, використовували спеціальний значок –</w:t>
      </w:r>
      <w:r w:rsidR="009619A9" w:rsidRPr="009619A9">
        <w:rPr>
          <w:rFonts w:eastAsia="Times New Roman" w:cs="Times New Roman"/>
          <w:bCs/>
          <w:szCs w:val="28"/>
          <w:lang w:val="uk-UA" w:eastAsia="ru-RU"/>
        </w:rPr>
        <w:t xml:space="preserve"> </w:t>
      </w:r>
      <w:r w:rsidRPr="009619A9">
        <w:rPr>
          <w:rFonts w:eastAsia="Times New Roman" w:cs="Times New Roman"/>
          <w:bCs/>
          <w:szCs w:val="28"/>
          <w:lang w:val="uk-UA" w:eastAsia="ru-RU"/>
        </w:rPr>
        <w:t xml:space="preserve">титло – горизонтальну риску над числами, який </w:t>
      </w:r>
      <w:r w:rsidRPr="009619A9">
        <w:rPr>
          <w:rFonts w:eastAsia="Times New Roman" w:cs="Times New Roman"/>
          <w:bCs/>
          <w:szCs w:val="28"/>
          <w:lang w:val="uk-UA" w:eastAsia="ru-RU"/>
        </w:rPr>
        <w:lastRenderedPageBreak/>
        <w:t>ви бачите на рисунку.</w:t>
      </w:r>
      <w:r w:rsidRPr="009619A9">
        <w:rPr>
          <w:rFonts w:eastAsia="Times New Roman" w:cs="Times New Roman"/>
          <w:b/>
          <w:bCs/>
          <w:szCs w:val="28"/>
          <w:lang w:val="uk-UA" w:eastAsia="ru-RU"/>
        </w:rPr>
        <w:t xml:space="preserve"> </w:t>
      </w:r>
      <w:r w:rsidRPr="009619A9">
        <w:rPr>
          <w:rFonts w:eastAsia="Times New Roman" w:cs="Times New Roman"/>
          <w:bCs/>
          <w:szCs w:val="28"/>
          <w:lang w:val="uk-UA" w:eastAsia="ru-RU"/>
        </w:rPr>
        <w:t xml:space="preserve">Для позначення чисел </w:t>
      </w:r>
      <w:proofErr w:type="spellStart"/>
      <w:r w:rsidRPr="009619A9">
        <w:rPr>
          <w:rFonts w:eastAsia="Times New Roman" w:cs="Times New Roman"/>
          <w:bCs/>
          <w:szCs w:val="28"/>
          <w:lang w:val="uk-UA" w:eastAsia="ru-RU"/>
        </w:rPr>
        <w:t>больших</w:t>
      </w:r>
      <w:proofErr w:type="spellEnd"/>
      <w:r w:rsidRPr="009619A9">
        <w:rPr>
          <w:rFonts w:eastAsia="Times New Roman" w:cs="Times New Roman"/>
          <w:bCs/>
          <w:szCs w:val="28"/>
          <w:lang w:val="uk-UA" w:eastAsia="ru-RU"/>
        </w:rPr>
        <w:t>, від 900 використовували спеціальні значки, які домальовували до літери. Так утворювались числа:</w:t>
      </w:r>
    </w:p>
    <w:tbl>
      <w:tblPr>
        <w:tblW w:w="0" w:type="auto"/>
        <w:jc w:val="center"/>
        <w:tblCellMar>
          <w:left w:w="0" w:type="dxa"/>
          <w:right w:w="0" w:type="dxa"/>
        </w:tblCellMar>
        <w:tblLook w:val="00A0"/>
      </w:tblPr>
      <w:tblGrid>
        <w:gridCol w:w="2120"/>
        <w:gridCol w:w="1540"/>
        <w:gridCol w:w="2160"/>
      </w:tblGrid>
      <w:tr w:rsidR="00C613F7" w:rsidRPr="009619A9" w:rsidTr="00DE2213">
        <w:trPr>
          <w:jc w:val="center"/>
        </w:trPr>
        <w:tc>
          <w:tcPr>
            <w:tcW w:w="212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C613F7" w:rsidRPr="009619A9" w:rsidRDefault="00C613F7" w:rsidP="00C613F7">
            <w:pPr>
              <w:spacing w:before="100" w:beforeAutospacing="1" w:after="100" w:afterAutospacing="1"/>
              <w:ind w:firstLine="2"/>
              <w:contextualSpacing w:val="0"/>
              <w:jc w:val="center"/>
              <w:rPr>
                <w:rFonts w:eastAsia="Times New Roman" w:cs="Times New Roman"/>
                <w:sz w:val="24"/>
                <w:szCs w:val="24"/>
                <w:lang w:val="uk-UA" w:eastAsia="ru-RU"/>
              </w:rPr>
            </w:pPr>
            <w:r w:rsidRPr="009619A9">
              <w:rPr>
                <w:rFonts w:eastAsia="Times New Roman" w:cs="Times New Roman"/>
                <w:noProof/>
                <w:sz w:val="24"/>
                <w:szCs w:val="24"/>
                <w:lang w:val="uk-UA" w:eastAsia="uk-UA"/>
              </w:rPr>
              <w:drawing>
                <wp:inline distT="0" distB="0" distL="0" distR="0">
                  <wp:extent cx="361950" cy="533400"/>
                  <wp:effectExtent l="0" t="0" r="0" b="0"/>
                  <wp:docPr id="6" name="Рисунок 6" descr="http://anastasi-shherbakova.narod.ru/images/clip_image0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http://anastasi-shherbakova.narod.ru/images/clip_image047.jpg"/>
                          <pic:cNvPicPr>
                            <a:picLocks noChangeAspect="1" noChangeArrowheads="1"/>
                          </pic:cNvPicPr>
                        </pic:nvPicPr>
                        <pic:blipFill>
                          <a:blip r:embed="rId39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61950" cy="533400"/>
                          </a:xfrm>
                          <a:prstGeom prst="rect">
                            <a:avLst/>
                          </a:prstGeom>
                          <a:noFill/>
                          <a:ln>
                            <a:noFill/>
                          </a:ln>
                        </pic:spPr>
                      </pic:pic>
                    </a:graphicData>
                  </a:graphic>
                </wp:inline>
              </w:drawing>
            </w:r>
          </w:p>
        </w:tc>
        <w:tc>
          <w:tcPr>
            <w:tcW w:w="154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C613F7" w:rsidRPr="009619A9" w:rsidRDefault="00C613F7" w:rsidP="00C613F7">
            <w:pPr>
              <w:spacing w:before="100" w:beforeAutospacing="1" w:after="100" w:afterAutospacing="1"/>
              <w:ind w:left="14" w:hanging="14"/>
              <w:contextualSpacing w:val="0"/>
              <w:jc w:val="center"/>
              <w:rPr>
                <w:rFonts w:eastAsia="Times New Roman" w:cs="Times New Roman"/>
                <w:sz w:val="24"/>
                <w:szCs w:val="24"/>
                <w:lang w:val="uk-UA" w:eastAsia="ru-RU"/>
              </w:rPr>
            </w:pPr>
            <w:r w:rsidRPr="009619A9">
              <w:rPr>
                <w:rFonts w:eastAsia="Times New Roman" w:cs="Times New Roman"/>
                <w:sz w:val="24"/>
                <w:szCs w:val="24"/>
                <w:lang w:val="uk-UA" w:eastAsia="ru-RU"/>
              </w:rPr>
              <w:t>Тисяча</w:t>
            </w:r>
          </w:p>
        </w:tc>
        <w:tc>
          <w:tcPr>
            <w:tcW w:w="216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C613F7" w:rsidRPr="009619A9" w:rsidRDefault="00C613F7" w:rsidP="00C613F7">
            <w:pPr>
              <w:spacing w:before="100" w:beforeAutospacing="1" w:after="100" w:afterAutospacing="1"/>
              <w:ind w:firstLine="8"/>
              <w:contextualSpacing w:val="0"/>
              <w:jc w:val="center"/>
              <w:rPr>
                <w:rFonts w:eastAsia="Times New Roman" w:cs="Times New Roman"/>
                <w:sz w:val="24"/>
                <w:szCs w:val="24"/>
                <w:lang w:val="uk-UA" w:eastAsia="ru-RU"/>
              </w:rPr>
            </w:pPr>
            <w:r w:rsidRPr="009619A9">
              <w:rPr>
                <w:rFonts w:eastAsia="Times New Roman" w:cs="Times New Roman"/>
                <w:sz w:val="24"/>
                <w:szCs w:val="24"/>
                <w:lang w:val="uk-UA" w:eastAsia="ru-RU"/>
              </w:rPr>
              <w:t>1000</w:t>
            </w:r>
          </w:p>
        </w:tc>
      </w:tr>
      <w:tr w:rsidR="00C613F7" w:rsidRPr="009619A9" w:rsidTr="00DE2213">
        <w:trPr>
          <w:jc w:val="center"/>
        </w:trPr>
        <w:tc>
          <w:tcPr>
            <w:tcW w:w="212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C613F7" w:rsidRPr="009619A9" w:rsidRDefault="00C613F7" w:rsidP="00C613F7">
            <w:pPr>
              <w:spacing w:before="100" w:beforeAutospacing="1" w:after="100" w:afterAutospacing="1"/>
              <w:ind w:firstLine="2"/>
              <w:contextualSpacing w:val="0"/>
              <w:jc w:val="center"/>
              <w:rPr>
                <w:rFonts w:eastAsia="Times New Roman" w:cs="Times New Roman"/>
                <w:sz w:val="24"/>
                <w:szCs w:val="24"/>
                <w:lang w:val="uk-UA" w:eastAsia="ru-RU"/>
              </w:rPr>
            </w:pPr>
            <w:r w:rsidRPr="009619A9">
              <w:rPr>
                <w:rFonts w:eastAsia="Times New Roman" w:cs="Times New Roman"/>
                <w:noProof/>
                <w:sz w:val="24"/>
                <w:szCs w:val="24"/>
                <w:lang w:val="uk-UA" w:eastAsia="uk-UA"/>
              </w:rPr>
              <w:drawing>
                <wp:inline distT="0" distB="0" distL="0" distR="0">
                  <wp:extent cx="533400" cy="561975"/>
                  <wp:effectExtent l="0" t="0" r="0" b="9525"/>
                  <wp:docPr id="14" name="Рисунок 14" descr="http://anastasi-shherbakova.narod.ru/images/clip_image0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http://anastasi-shherbakova.narod.ru/images/clip_image048.jpg"/>
                          <pic:cNvPicPr>
                            <a:picLocks noChangeAspect="1" noChangeArrowheads="1"/>
                          </pic:cNvPicPr>
                        </pic:nvPicPr>
                        <pic:blipFill>
                          <a:blip r:embed="rId39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33400" cy="561975"/>
                          </a:xfrm>
                          <a:prstGeom prst="rect">
                            <a:avLst/>
                          </a:prstGeom>
                          <a:noFill/>
                          <a:ln>
                            <a:noFill/>
                          </a:ln>
                        </pic:spPr>
                      </pic:pic>
                    </a:graphicData>
                  </a:graphic>
                </wp:inline>
              </w:drawing>
            </w:r>
          </w:p>
        </w:tc>
        <w:tc>
          <w:tcPr>
            <w:tcW w:w="1540" w:type="dxa"/>
            <w:tcBorders>
              <w:top w:val="nil"/>
              <w:left w:val="nil"/>
              <w:bottom w:val="single" w:sz="8" w:space="0" w:color="auto"/>
              <w:right w:val="single" w:sz="8" w:space="0" w:color="auto"/>
            </w:tcBorders>
            <w:tcMar>
              <w:top w:w="0" w:type="dxa"/>
              <w:left w:w="108" w:type="dxa"/>
              <w:bottom w:w="0" w:type="dxa"/>
              <w:right w:w="108" w:type="dxa"/>
            </w:tcMar>
            <w:vAlign w:val="center"/>
          </w:tcPr>
          <w:p w:rsidR="00C613F7" w:rsidRPr="009619A9" w:rsidRDefault="00C613F7" w:rsidP="00C613F7">
            <w:pPr>
              <w:spacing w:before="100" w:beforeAutospacing="1" w:after="100" w:afterAutospacing="1"/>
              <w:ind w:left="14" w:hanging="14"/>
              <w:contextualSpacing w:val="0"/>
              <w:jc w:val="center"/>
              <w:rPr>
                <w:rFonts w:eastAsia="Times New Roman" w:cs="Times New Roman"/>
                <w:sz w:val="24"/>
                <w:szCs w:val="24"/>
                <w:lang w:val="uk-UA" w:eastAsia="ru-RU"/>
              </w:rPr>
            </w:pPr>
            <w:r w:rsidRPr="009619A9">
              <w:rPr>
                <w:rFonts w:eastAsia="Times New Roman" w:cs="Times New Roman"/>
                <w:sz w:val="24"/>
                <w:szCs w:val="24"/>
                <w:lang w:val="uk-UA" w:eastAsia="ru-RU"/>
              </w:rPr>
              <w:t>Тьма</w:t>
            </w:r>
          </w:p>
        </w:tc>
        <w:tc>
          <w:tcPr>
            <w:tcW w:w="2160" w:type="dxa"/>
            <w:tcBorders>
              <w:top w:val="nil"/>
              <w:left w:val="nil"/>
              <w:bottom w:val="single" w:sz="8" w:space="0" w:color="auto"/>
              <w:right w:val="single" w:sz="8" w:space="0" w:color="auto"/>
            </w:tcBorders>
            <w:tcMar>
              <w:top w:w="0" w:type="dxa"/>
              <w:left w:w="108" w:type="dxa"/>
              <w:bottom w:w="0" w:type="dxa"/>
              <w:right w:w="108" w:type="dxa"/>
            </w:tcMar>
            <w:vAlign w:val="center"/>
          </w:tcPr>
          <w:p w:rsidR="00C613F7" w:rsidRPr="009619A9" w:rsidRDefault="00C613F7" w:rsidP="00C613F7">
            <w:pPr>
              <w:spacing w:before="100" w:beforeAutospacing="1" w:after="100" w:afterAutospacing="1"/>
              <w:ind w:firstLine="8"/>
              <w:contextualSpacing w:val="0"/>
              <w:jc w:val="center"/>
              <w:rPr>
                <w:rFonts w:eastAsia="Times New Roman" w:cs="Times New Roman"/>
                <w:sz w:val="24"/>
                <w:szCs w:val="24"/>
                <w:lang w:val="uk-UA" w:eastAsia="ru-RU"/>
              </w:rPr>
            </w:pPr>
            <w:r w:rsidRPr="009619A9">
              <w:rPr>
                <w:rFonts w:eastAsia="Times New Roman" w:cs="Times New Roman"/>
                <w:sz w:val="24"/>
                <w:szCs w:val="24"/>
                <w:lang w:val="uk-UA" w:eastAsia="ru-RU"/>
              </w:rPr>
              <w:t>10 000</w:t>
            </w:r>
          </w:p>
        </w:tc>
      </w:tr>
      <w:tr w:rsidR="00C613F7" w:rsidRPr="009619A9" w:rsidTr="00DE2213">
        <w:trPr>
          <w:jc w:val="center"/>
        </w:trPr>
        <w:tc>
          <w:tcPr>
            <w:tcW w:w="212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C613F7" w:rsidRPr="009619A9" w:rsidRDefault="00C613F7" w:rsidP="00C613F7">
            <w:pPr>
              <w:spacing w:before="100" w:beforeAutospacing="1" w:after="100" w:afterAutospacing="1"/>
              <w:ind w:firstLine="2"/>
              <w:contextualSpacing w:val="0"/>
              <w:jc w:val="center"/>
              <w:rPr>
                <w:rFonts w:eastAsia="Times New Roman" w:cs="Times New Roman"/>
                <w:sz w:val="24"/>
                <w:szCs w:val="24"/>
                <w:lang w:val="uk-UA" w:eastAsia="ru-RU"/>
              </w:rPr>
            </w:pPr>
            <w:r w:rsidRPr="009619A9">
              <w:rPr>
                <w:rFonts w:eastAsia="Times New Roman" w:cs="Times New Roman"/>
                <w:noProof/>
                <w:sz w:val="24"/>
                <w:szCs w:val="24"/>
                <w:lang w:val="uk-UA" w:eastAsia="uk-UA"/>
              </w:rPr>
              <w:drawing>
                <wp:inline distT="0" distB="0" distL="0" distR="0">
                  <wp:extent cx="600075" cy="571500"/>
                  <wp:effectExtent l="0" t="0" r="9525" b="0"/>
                  <wp:docPr id="4" name="Рисунок 4" descr="http://anastasi-shherbakova.narod.ru/images/clip_image0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http://anastasi-shherbakova.narod.ru/images/clip_image049.jpg"/>
                          <pic:cNvPicPr>
                            <a:picLocks noChangeAspect="1" noChangeArrowheads="1"/>
                          </pic:cNvPicPr>
                        </pic:nvPicPr>
                        <pic:blipFill>
                          <a:blip r:embed="rId39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00075" cy="571500"/>
                          </a:xfrm>
                          <a:prstGeom prst="rect">
                            <a:avLst/>
                          </a:prstGeom>
                          <a:noFill/>
                          <a:ln>
                            <a:noFill/>
                          </a:ln>
                        </pic:spPr>
                      </pic:pic>
                    </a:graphicData>
                  </a:graphic>
                </wp:inline>
              </w:drawing>
            </w:r>
          </w:p>
        </w:tc>
        <w:tc>
          <w:tcPr>
            <w:tcW w:w="1540" w:type="dxa"/>
            <w:tcBorders>
              <w:top w:val="nil"/>
              <w:left w:val="nil"/>
              <w:bottom w:val="single" w:sz="8" w:space="0" w:color="auto"/>
              <w:right w:val="single" w:sz="8" w:space="0" w:color="auto"/>
            </w:tcBorders>
            <w:tcMar>
              <w:top w:w="0" w:type="dxa"/>
              <w:left w:w="108" w:type="dxa"/>
              <w:bottom w:w="0" w:type="dxa"/>
              <w:right w:w="108" w:type="dxa"/>
            </w:tcMar>
            <w:vAlign w:val="center"/>
          </w:tcPr>
          <w:p w:rsidR="00C613F7" w:rsidRPr="009619A9" w:rsidRDefault="00C613F7" w:rsidP="00C613F7">
            <w:pPr>
              <w:spacing w:before="100" w:beforeAutospacing="1" w:after="100" w:afterAutospacing="1"/>
              <w:ind w:left="14" w:hanging="14"/>
              <w:contextualSpacing w:val="0"/>
              <w:jc w:val="center"/>
              <w:rPr>
                <w:rFonts w:eastAsia="Times New Roman" w:cs="Times New Roman"/>
                <w:sz w:val="24"/>
                <w:szCs w:val="24"/>
                <w:lang w:val="uk-UA" w:eastAsia="ru-RU"/>
              </w:rPr>
            </w:pPr>
            <w:r w:rsidRPr="009619A9">
              <w:rPr>
                <w:rFonts w:eastAsia="Times New Roman" w:cs="Times New Roman"/>
                <w:sz w:val="24"/>
                <w:szCs w:val="24"/>
                <w:lang w:val="uk-UA" w:eastAsia="ru-RU"/>
              </w:rPr>
              <w:t>Легіон</w:t>
            </w:r>
          </w:p>
        </w:tc>
        <w:tc>
          <w:tcPr>
            <w:tcW w:w="2160" w:type="dxa"/>
            <w:tcBorders>
              <w:top w:val="nil"/>
              <w:left w:val="nil"/>
              <w:bottom w:val="single" w:sz="8" w:space="0" w:color="auto"/>
              <w:right w:val="single" w:sz="8" w:space="0" w:color="auto"/>
            </w:tcBorders>
            <w:tcMar>
              <w:top w:w="0" w:type="dxa"/>
              <w:left w:w="108" w:type="dxa"/>
              <w:bottom w:w="0" w:type="dxa"/>
              <w:right w:w="108" w:type="dxa"/>
            </w:tcMar>
            <w:vAlign w:val="center"/>
          </w:tcPr>
          <w:p w:rsidR="00C613F7" w:rsidRPr="009619A9" w:rsidRDefault="00C613F7" w:rsidP="00C613F7">
            <w:pPr>
              <w:spacing w:before="100" w:beforeAutospacing="1" w:after="100" w:afterAutospacing="1"/>
              <w:ind w:firstLine="8"/>
              <w:contextualSpacing w:val="0"/>
              <w:jc w:val="center"/>
              <w:rPr>
                <w:rFonts w:eastAsia="Times New Roman" w:cs="Times New Roman"/>
                <w:sz w:val="24"/>
                <w:szCs w:val="24"/>
                <w:lang w:val="uk-UA" w:eastAsia="ru-RU"/>
              </w:rPr>
            </w:pPr>
            <w:r w:rsidRPr="009619A9">
              <w:rPr>
                <w:rFonts w:eastAsia="Times New Roman" w:cs="Times New Roman"/>
                <w:sz w:val="24"/>
                <w:szCs w:val="24"/>
                <w:lang w:val="uk-UA" w:eastAsia="ru-RU"/>
              </w:rPr>
              <w:t>100 000</w:t>
            </w:r>
          </w:p>
        </w:tc>
      </w:tr>
      <w:tr w:rsidR="00C613F7" w:rsidRPr="009619A9" w:rsidTr="00DE2213">
        <w:trPr>
          <w:jc w:val="center"/>
        </w:trPr>
        <w:tc>
          <w:tcPr>
            <w:tcW w:w="212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C613F7" w:rsidRPr="009619A9" w:rsidRDefault="00C613F7" w:rsidP="00C613F7">
            <w:pPr>
              <w:spacing w:before="100" w:beforeAutospacing="1" w:after="100" w:afterAutospacing="1"/>
              <w:ind w:firstLine="2"/>
              <w:contextualSpacing w:val="0"/>
              <w:jc w:val="center"/>
              <w:rPr>
                <w:rFonts w:eastAsia="Times New Roman" w:cs="Times New Roman"/>
                <w:sz w:val="24"/>
                <w:szCs w:val="24"/>
                <w:lang w:val="uk-UA" w:eastAsia="ru-RU"/>
              </w:rPr>
            </w:pPr>
            <w:r w:rsidRPr="009619A9">
              <w:rPr>
                <w:rFonts w:eastAsia="Times New Roman" w:cs="Times New Roman"/>
                <w:noProof/>
                <w:sz w:val="24"/>
                <w:szCs w:val="24"/>
                <w:lang w:val="uk-UA" w:eastAsia="uk-UA"/>
              </w:rPr>
              <w:drawing>
                <wp:inline distT="0" distB="0" distL="0" distR="0">
                  <wp:extent cx="762000" cy="714375"/>
                  <wp:effectExtent l="0" t="0" r="0" b="9525"/>
                  <wp:docPr id="15" name="Рисунок 15" descr="http://anastasi-shherbakova.narod.ru/images/clip_image0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http://anastasi-shherbakova.narod.ru/images/clip_image050.jpg"/>
                          <pic:cNvPicPr>
                            <a:picLocks noChangeAspect="1" noChangeArrowheads="1"/>
                          </pic:cNvPicPr>
                        </pic:nvPicPr>
                        <pic:blipFill>
                          <a:blip r:embed="rId39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762000" cy="714375"/>
                          </a:xfrm>
                          <a:prstGeom prst="rect">
                            <a:avLst/>
                          </a:prstGeom>
                          <a:noFill/>
                          <a:ln>
                            <a:noFill/>
                          </a:ln>
                        </pic:spPr>
                      </pic:pic>
                    </a:graphicData>
                  </a:graphic>
                </wp:inline>
              </w:drawing>
            </w:r>
          </w:p>
        </w:tc>
        <w:tc>
          <w:tcPr>
            <w:tcW w:w="1540" w:type="dxa"/>
            <w:tcBorders>
              <w:top w:val="nil"/>
              <w:left w:val="nil"/>
              <w:bottom w:val="single" w:sz="8" w:space="0" w:color="auto"/>
              <w:right w:val="single" w:sz="8" w:space="0" w:color="auto"/>
            </w:tcBorders>
            <w:tcMar>
              <w:top w:w="0" w:type="dxa"/>
              <w:left w:w="108" w:type="dxa"/>
              <w:bottom w:w="0" w:type="dxa"/>
              <w:right w:w="108" w:type="dxa"/>
            </w:tcMar>
            <w:vAlign w:val="center"/>
          </w:tcPr>
          <w:p w:rsidR="00C613F7" w:rsidRPr="009619A9" w:rsidRDefault="00C613F7" w:rsidP="00C613F7">
            <w:pPr>
              <w:spacing w:before="100" w:beforeAutospacing="1" w:after="100" w:afterAutospacing="1"/>
              <w:ind w:left="14" w:hanging="14"/>
              <w:contextualSpacing w:val="0"/>
              <w:jc w:val="center"/>
              <w:rPr>
                <w:rFonts w:eastAsia="Times New Roman" w:cs="Times New Roman"/>
                <w:sz w:val="24"/>
                <w:szCs w:val="24"/>
                <w:lang w:val="uk-UA" w:eastAsia="ru-RU"/>
              </w:rPr>
            </w:pPr>
            <w:proofErr w:type="spellStart"/>
            <w:r w:rsidRPr="009619A9">
              <w:rPr>
                <w:rFonts w:eastAsia="Times New Roman" w:cs="Times New Roman"/>
                <w:sz w:val="24"/>
                <w:szCs w:val="24"/>
                <w:lang w:val="uk-UA" w:eastAsia="ru-RU"/>
              </w:rPr>
              <w:t>Леодр</w:t>
            </w:r>
            <w:proofErr w:type="spellEnd"/>
          </w:p>
        </w:tc>
        <w:tc>
          <w:tcPr>
            <w:tcW w:w="2160" w:type="dxa"/>
            <w:tcBorders>
              <w:top w:val="nil"/>
              <w:left w:val="nil"/>
              <w:bottom w:val="single" w:sz="8" w:space="0" w:color="auto"/>
              <w:right w:val="single" w:sz="8" w:space="0" w:color="auto"/>
            </w:tcBorders>
            <w:tcMar>
              <w:top w:w="0" w:type="dxa"/>
              <w:left w:w="108" w:type="dxa"/>
              <w:bottom w:w="0" w:type="dxa"/>
              <w:right w:w="108" w:type="dxa"/>
            </w:tcMar>
            <w:vAlign w:val="center"/>
          </w:tcPr>
          <w:p w:rsidR="00C613F7" w:rsidRPr="009619A9" w:rsidRDefault="00C613F7" w:rsidP="00C613F7">
            <w:pPr>
              <w:spacing w:before="100" w:beforeAutospacing="1" w:after="100" w:afterAutospacing="1"/>
              <w:ind w:firstLine="8"/>
              <w:contextualSpacing w:val="0"/>
              <w:jc w:val="center"/>
              <w:rPr>
                <w:rFonts w:eastAsia="Times New Roman" w:cs="Times New Roman"/>
                <w:sz w:val="24"/>
                <w:szCs w:val="24"/>
                <w:lang w:val="uk-UA" w:eastAsia="ru-RU"/>
              </w:rPr>
            </w:pPr>
            <w:r w:rsidRPr="009619A9">
              <w:rPr>
                <w:rFonts w:eastAsia="Times New Roman" w:cs="Times New Roman"/>
                <w:sz w:val="24"/>
                <w:szCs w:val="24"/>
                <w:lang w:val="uk-UA" w:eastAsia="ru-RU"/>
              </w:rPr>
              <w:t>1 000 000</w:t>
            </w:r>
          </w:p>
        </w:tc>
      </w:tr>
      <w:tr w:rsidR="00C613F7" w:rsidRPr="009619A9" w:rsidTr="00DE2213">
        <w:trPr>
          <w:jc w:val="center"/>
        </w:trPr>
        <w:tc>
          <w:tcPr>
            <w:tcW w:w="212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C613F7" w:rsidRPr="009619A9" w:rsidRDefault="00C613F7" w:rsidP="00C613F7">
            <w:pPr>
              <w:spacing w:before="100" w:beforeAutospacing="1" w:after="100" w:afterAutospacing="1"/>
              <w:ind w:firstLine="2"/>
              <w:contextualSpacing w:val="0"/>
              <w:jc w:val="center"/>
              <w:rPr>
                <w:rFonts w:eastAsia="Times New Roman" w:cs="Times New Roman"/>
                <w:sz w:val="24"/>
                <w:szCs w:val="24"/>
                <w:lang w:val="uk-UA" w:eastAsia="ru-RU"/>
              </w:rPr>
            </w:pPr>
            <w:r w:rsidRPr="009619A9">
              <w:rPr>
                <w:rFonts w:eastAsia="Times New Roman" w:cs="Times New Roman"/>
                <w:noProof/>
                <w:sz w:val="24"/>
                <w:szCs w:val="24"/>
                <w:lang w:val="uk-UA" w:eastAsia="uk-UA"/>
              </w:rPr>
              <w:drawing>
                <wp:inline distT="0" distB="0" distL="0" distR="0">
                  <wp:extent cx="657225" cy="666750"/>
                  <wp:effectExtent l="0" t="0" r="9525" b="0"/>
                  <wp:docPr id="2" name="Рисунок 2" descr="http://anastasi-shherbakova.narod.ru/images/clip_image0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http://anastasi-shherbakova.narod.ru/images/clip_image051.jpg"/>
                          <pic:cNvPicPr>
                            <a:picLocks noChangeAspect="1" noChangeArrowheads="1"/>
                          </pic:cNvPicPr>
                        </pic:nvPicPr>
                        <pic:blipFill>
                          <a:blip r:embed="rId39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57225" cy="666750"/>
                          </a:xfrm>
                          <a:prstGeom prst="rect">
                            <a:avLst/>
                          </a:prstGeom>
                          <a:noFill/>
                          <a:ln>
                            <a:noFill/>
                          </a:ln>
                        </pic:spPr>
                      </pic:pic>
                    </a:graphicData>
                  </a:graphic>
                </wp:inline>
              </w:drawing>
            </w:r>
          </w:p>
        </w:tc>
        <w:tc>
          <w:tcPr>
            <w:tcW w:w="1540" w:type="dxa"/>
            <w:tcBorders>
              <w:top w:val="nil"/>
              <w:left w:val="nil"/>
              <w:bottom w:val="single" w:sz="8" w:space="0" w:color="auto"/>
              <w:right w:val="single" w:sz="8" w:space="0" w:color="auto"/>
            </w:tcBorders>
            <w:tcMar>
              <w:top w:w="0" w:type="dxa"/>
              <w:left w:w="108" w:type="dxa"/>
              <w:bottom w:w="0" w:type="dxa"/>
              <w:right w:w="108" w:type="dxa"/>
            </w:tcMar>
            <w:vAlign w:val="center"/>
          </w:tcPr>
          <w:p w:rsidR="00C613F7" w:rsidRPr="009619A9" w:rsidRDefault="00C613F7" w:rsidP="00C613F7">
            <w:pPr>
              <w:spacing w:before="100" w:beforeAutospacing="1" w:after="100" w:afterAutospacing="1"/>
              <w:ind w:left="14" w:hanging="14"/>
              <w:contextualSpacing w:val="0"/>
              <w:jc w:val="center"/>
              <w:rPr>
                <w:rFonts w:eastAsia="Times New Roman" w:cs="Times New Roman"/>
                <w:sz w:val="24"/>
                <w:szCs w:val="24"/>
                <w:lang w:val="uk-UA" w:eastAsia="ru-RU"/>
              </w:rPr>
            </w:pPr>
            <w:r w:rsidRPr="009619A9">
              <w:rPr>
                <w:rFonts w:eastAsia="Times New Roman" w:cs="Times New Roman"/>
                <w:sz w:val="24"/>
                <w:szCs w:val="24"/>
                <w:lang w:val="uk-UA" w:eastAsia="ru-RU"/>
              </w:rPr>
              <w:t>Ворон</w:t>
            </w:r>
          </w:p>
        </w:tc>
        <w:tc>
          <w:tcPr>
            <w:tcW w:w="2160" w:type="dxa"/>
            <w:tcBorders>
              <w:top w:val="nil"/>
              <w:left w:val="nil"/>
              <w:bottom w:val="single" w:sz="8" w:space="0" w:color="auto"/>
              <w:right w:val="single" w:sz="8" w:space="0" w:color="auto"/>
            </w:tcBorders>
            <w:tcMar>
              <w:top w:w="0" w:type="dxa"/>
              <w:left w:w="108" w:type="dxa"/>
              <w:bottom w:w="0" w:type="dxa"/>
              <w:right w:w="108" w:type="dxa"/>
            </w:tcMar>
            <w:vAlign w:val="center"/>
          </w:tcPr>
          <w:p w:rsidR="00C613F7" w:rsidRPr="009619A9" w:rsidRDefault="00C613F7" w:rsidP="00C613F7">
            <w:pPr>
              <w:spacing w:before="100" w:beforeAutospacing="1" w:after="100" w:afterAutospacing="1"/>
              <w:ind w:firstLine="8"/>
              <w:contextualSpacing w:val="0"/>
              <w:jc w:val="center"/>
              <w:rPr>
                <w:rFonts w:eastAsia="Times New Roman" w:cs="Times New Roman"/>
                <w:sz w:val="24"/>
                <w:szCs w:val="24"/>
                <w:lang w:val="uk-UA" w:eastAsia="ru-RU"/>
              </w:rPr>
            </w:pPr>
            <w:r w:rsidRPr="009619A9">
              <w:rPr>
                <w:rFonts w:eastAsia="Times New Roman" w:cs="Times New Roman"/>
                <w:sz w:val="24"/>
                <w:szCs w:val="24"/>
                <w:lang w:val="uk-UA" w:eastAsia="ru-RU"/>
              </w:rPr>
              <w:t>10 000 000</w:t>
            </w:r>
          </w:p>
        </w:tc>
      </w:tr>
      <w:tr w:rsidR="00C613F7" w:rsidRPr="009619A9" w:rsidTr="00DE2213">
        <w:trPr>
          <w:jc w:val="center"/>
        </w:trPr>
        <w:tc>
          <w:tcPr>
            <w:tcW w:w="212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C613F7" w:rsidRPr="009619A9" w:rsidRDefault="00C613F7" w:rsidP="00C613F7">
            <w:pPr>
              <w:spacing w:before="100" w:beforeAutospacing="1" w:after="100" w:afterAutospacing="1"/>
              <w:ind w:firstLine="2"/>
              <w:contextualSpacing w:val="0"/>
              <w:jc w:val="center"/>
              <w:rPr>
                <w:rFonts w:eastAsia="Times New Roman" w:cs="Times New Roman"/>
                <w:sz w:val="24"/>
                <w:szCs w:val="24"/>
                <w:lang w:val="uk-UA" w:eastAsia="ru-RU"/>
              </w:rPr>
            </w:pPr>
            <w:r w:rsidRPr="009619A9">
              <w:rPr>
                <w:rFonts w:eastAsia="Times New Roman" w:cs="Times New Roman"/>
                <w:noProof/>
                <w:sz w:val="24"/>
                <w:szCs w:val="24"/>
                <w:lang w:val="uk-UA" w:eastAsia="uk-UA"/>
              </w:rPr>
              <w:drawing>
                <wp:inline distT="0" distB="0" distL="0" distR="0">
                  <wp:extent cx="533400" cy="685800"/>
                  <wp:effectExtent l="0" t="0" r="0" b="0"/>
                  <wp:docPr id="1" name="Рисунок 1" descr="http://anastasi-shherbakova.narod.ru/images/clip_image0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descr="http://anastasi-shherbakova.narod.ru/images/clip_image052.jpg"/>
                          <pic:cNvPicPr>
                            <a:picLocks noChangeAspect="1" noChangeArrowheads="1"/>
                          </pic:cNvPicPr>
                        </pic:nvPicPr>
                        <pic:blipFill>
                          <a:blip r:embed="rId39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33400" cy="685800"/>
                          </a:xfrm>
                          <a:prstGeom prst="rect">
                            <a:avLst/>
                          </a:prstGeom>
                          <a:noFill/>
                          <a:ln>
                            <a:noFill/>
                          </a:ln>
                        </pic:spPr>
                      </pic:pic>
                    </a:graphicData>
                  </a:graphic>
                </wp:inline>
              </w:drawing>
            </w:r>
          </w:p>
        </w:tc>
        <w:tc>
          <w:tcPr>
            <w:tcW w:w="1540" w:type="dxa"/>
            <w:tcBorders>
              <w:top w:val="nil"/>
              <w:left w:val="nil"/>
              <w:bottom w:val="single" w:sz="8" w:space="0" w:color="auto"/>
              <w:right w:val="single" w:sz="8" w:space="0" w:color="auto"/>
            </w:tcBorders>
            <w:tcMar>
              <w:top w:w="0" w:type="dxa"/>
              <w:left w:w="108" w:type="dxa"/>
              <w:bottom w:w="0" w:type="dxa"/>
              <w:right w:w="108" w:type="dxa"/>
            </w:tcMar>
            <w:vAlign w:val="center"/>
          </w:tcPr>
          <w:p w:rsidR="00C613F7" w:rsidRPr="009619A9" w:rsidRDefault="00C613F7" w:rsidP="00C613F7">
            <w:pPr>
              <w:spacing w:before="100" w:beforeAutospacing="1" w:after="100" w:afterAutospacing="1"/>
              <w:ind w:left="14" w:hanging="14"/>
              <w:contextualSpacing w:val="0"/>
              <w:jc w:val="center"/>
              <w:rPr>
                <w:rFonts w:eastAsia="Times New Roman" w:cs="Times New Roman"/>
                <w:sz w:val="24"/>
                <w:szCs w:val="24"/>
                <w:lang w:val="uk-UA" w:eastAsia="ru-RU"/>
              </w:rPr>
            </w:pPr>
            <w:r w:rsidRPr="009619A9">
              <w:rPr>
                <w:rFonts w:eastAsia="Times New Roman" w:cs="Times New Roman"/>
                <w:sz w:val="24"/>
                <w:szCs w:val="24"/>
                <w:lang w:val="uk-UA" w:eastAsia="ru-RU"/>
              </w:rPr>
              <w:t>Колода</w:t>
            </w:r>
          </w:p>
        </w:tc>
        <w:tc>
          <w:tcPr>
            <w:tcW w:w="2160" w:type="dxa"/>
            <w:tcBorders>
              <w:top w:val="nil"/>
              <w:left w:val="nil"/>
              <w:bottom w:val="single" w:sz="8" w:space="0" w:color="auto"/>
              <w:right w:val="single" w:sz="8" w:space="0" w:color="auto"/>
            </w:tcBorders>
            <w:tcMar>
              <w:top w:w="0" w:type="dxa"/>
              <w:left w:w="108" w:type="dxa"/>
              <w:bottom w:w="0" w:type="dxa"/>
              <w:right w:w="108" w:type="dxa"/>
            </w:tcMar>
            <w:vAlign w:val="center"/>
          </w:tcPr>
          <w:p w:rsidR="00C613F7" w:rsidRPr="009619A9" w:rsidRDefault="00C613F7" w:rsidP="00C613F7">
            <w:pPr>
              <w:spacing w:before="100" w:beforeAutospacing="1" w:after="100" w:afterAutospacing="1"/>
              <w:ind w:firstLine="8"/>
              <w:contextualSpacing w:val="0"/>
              <w:jc w:val="center"/>
              <w:rPr>
                <w:rFonts w:eastAsia="Times New Roman" w:cs="Times New Roman"/>
                <w:sz w:val="24"/>
                <w:szCs w:val="24"/>
                <w:lang w:val="uk-UA" w:eastAsia="ru-RU"/>
              </w:rPr>
            </w:pPr>
            <w:r w:rsidRPr="009619A9">
              <w:rPr>
                <w:rFonts w:eastAsia="Times New Roman" w:cs="Times New Roman"/>
                <w:sz w:val="24"/>
                <w:szCs w:val="24"/>
                <w:lang w:val="uk-UA" w:eastAsia="ru-RU"/>
              </w:rPr>
              <w:t>100 000 000</w:t>
            </w:r>
          </w:p>
        </w:tc>
      </w:tr>
    </w:tbl>
    <w:p w:rsidR="00C613F7" w:rsidRPr="009619A9" w:rsidRDefault="00C613F7" w:rsidP="00C613F7">
      <w:pPr>
        <w:spacing w:before="100" w:beforeAutospacing="1" w:after="100" w:afterAutospacing="1"/>
        <w:ind w:firstLine="360"/>
        <w:contextualSpacing w:val="0"/>
        <w:jc w:val="left"/>
        <w:rPr>
          <w:rFonts w:eastAsia="Times New Roman" w:cs="Times New Roman"/>
          <w:bCs/>
          <w:szCs w:val="28"/>
          <w:lang w:val="uk-UA" w:eastAsia="ru-RU"/>
        </w:rPr>
      </w:pPr>
      <w:r w:rsidRPr="009619A9">
        <w:rPr>
          <w:rFonts w:eastAsia="Times New Roman" w:cs="Times New Roman"/>
          <w:bCs/>
          <w:szCs w:val="28"/>
          <w:lang w:val="uk-UA" w:eastAsia="ru-RU"/>
        </w:rPr>
        <w:t>Слов'янська нумерація проіснувала до кінця</w:t>
      </w:r>
      <w:r w:rsidRPr="009619A9">
        <w:rPr>
          <w:rFonts w:eastAsia="Times New Roman" w:cs="Times New Roman"/>
          <w:b/>
          <w:bCs/>
          <w:sz w:val="24"/>
          <w:szCs w:val="24"/>
          <w:lang w:val="uk-UA" w:eastAsia="ru-RU"/>
        </w:rPr>
        <w:t xml:space="preserve"> </w:t>
      </w:r>
      <w:r w:rsidRPr="009619A9">
        <w:rPr>
          <w:rFonts w:eastAsia="Times New Roman" w:cs="Times New Roman"/>
          <w:bCs/>
          <w:szCs w:val="28"/>
          <w:lang w:val="uk-UA" w:eastAsia="ru-RU"/>
        </w:rPr>
        <w:t>XVII ст.,</w:t>
      </w:r>
      <w:r w:rsidRPr="009619A9">
        <w:rPr>
          <w:rFonts w:eastAsia="Times New Roman" w:cs="Times New Roman"/>
          <w:b/>
          <w:bCs/>
          <w:sz w:val="24"/>
          <w:szCs w:val="24"/>
          <w:lang w:val="uk-UA" w:eastAsia="ru-RU"/>
        </w:rPr>
        <w:t xml:space="preserve"> </w:t>
      </w:r>
      <w:r w:rsidRPr="009619A9">
        <w:rPr>
          <w:rFonts w:eastAsia="Times New Roman" w:cs="Times New Roman"/>
          <w:bCs/>
          <w:szCs w:val="28"/>
          <w:lang w:val="uk-UA" w:eastAsia="ru-RU"/>
        </w:rPr>
        <w:t>доки з реформами Петра І в Росію не прийшла позиційна десяткова система числення.</w:t>
      </w:r>
    </w:p>
    <w:p w:rsidR="00C613F7" w:rsidRPr="009619A9" w:rsidRDefault="00C613F7" w:rsidP="00072348">
      <w:pPr>
        <w:numPr>
          <w:ilvl w:val="0"/>
          <w:numId w:val="71"/>
        </w:numPr>
        <w:spacing w:after="200" w:line="276" w:lineRule="auto"/>
        <w:contextualSpacing w:val="0"/>
        <w:jc w:val="left"/>
        <w:rPr>
          <w:rFonts w:eastAsia="Times New Roman" w:cs="Times New Roman"/>
          <w:i/>
          <w:szCs w:val="28"/>
          <w:lang w:val="uk-UA" w:eastAsia="ru-RU"/>
        </w:rPr>
      </w:pPr>
      <w:r w:rsidRPr="009619A9">
        <w:rPr>
          <w:rFonts w:eastAsia="Times New Roman" w:cs="Times New Roman"/>
          <w:i/>
          <w:szCs w:val="28"/>
          <w:lang w:val="uk-UA" w:eastAsia="ru-RU"/>
        </w:rPr>
        <w:t>Хто з великих математиків брав участь і переміг у кулачному бою 58-ї олімпіади в 548 році?</w:t>
      </w:r>
    </w:p>
    <w:p w:rsidR="00C613F7" w:rsidRPr="009619A9" w:rsidRDefault="00C613F7" w:rsidP="00C613F7">
      <w:pPr>
        <w:spacing w:after="200"/>
        <w:ind w:left="720" w:firstLine="0"/>
        <w:rPr>
          <w:rFonts w:eastAsia="Times New Roman" w:cs="Times New Roman"/>
          <w:szCs w:val="28"/>
          <w:lang w:val="uk-UA" w:eastAsia="ru-RU"/>
        </w:rPr>
      </w:pPr>
      <w:r w:rsidRPr="009619A9">
        <w:rPr>
          <w:rFonts w:eastAsia="Times New Roman" w:cs="Times New Roman"/>
          <w:b/>
          <w:szCs w:val="28"/>
          <w:lang w:val="uk-UA" w:eastAsia="ru-RU"/>
        </w:rPr>
        <w:t>А)</w:t>
      </w:r>
      <w:r w:rsidRPr="009619A9">
        <w:rPr>
          <w:rFonts w:eastAsia="Times New Roman" w:cs="Times New Roman"/>
          <w:szCs w:val="28"/>
          <w:lang w:val="uk-UA" w:eastAsia="ru-RU"/>
        </w:rPr>
        <w:t xml:space="preserve"> Піфагор,</w:t>
      </w:r>
    </w:p>
    <w:p w:rsidR="00C613F7" w:rsidRPr="009619A9" w:rsidRDefault="00C613F7" w:rsidP="00C613F7">
      <w:pPr>
        <w:spacing w:after="200"/>
        <w:ind w:left="720" w:firstLine="0"/>
        <w:rPr>
          <w:rFonts w:eastAsia="Times New Roman" w:cs="Times New Roman"/>
          <w:szCs w:val="28"/>
          <w:lang w:val="uk-UA" w:eastAsia="ru-RU"/>
        </w:rPr>
      </w:pPr>
      <w:r w:rsidRPr="009619A9">
        <w:rPr>
          <w:rFonts w:eastAsia="Times New Roman" w:cs="Times New Roman"/>
          <w:szCs w:val="28"/>
          <w:lang w:val="uk-UA" w:eastAsia="ru-RU"/>
        </w:rPr>
        <w:t xml:space="preserve">Б) Фалес </w:t>
      </w:r>
      <w:proofErr w:type="spellStart"/>
      <w:r w:rsidRPr="009619A9">
        <w:rPr>
          <w:rFonts w:eastAsia="Times New Roman" w:cs="Times New Roman"/>
          <w:szCs w:val="28"/>
          <w:lang w:val="uk-UA" w:eastAsia="ru-RU"/>
        </w:rPr>
        <w:t>Мілетський</w:t>
      </w:r>
      <w:proofErr w:type="spellEnd"/>
      <w:r w:rsidRPr="009619A9">
        <w:rPr>
          <w:rFonts w:eastAsia="Times New Roman" w:cs="Times New Roman"/>
          <w:szCs w:val="28"/>
          <w:lang w:val="uk-UA" w:eastAsia="ru-RU"/>
        </w:rPr>
        <w:t>,</w:t>
      </w:r>
    </w:p>
    <w:p w:rsidR="00C613F7" w:rsidRPr="009619A9" w:rsidRDefault="00C613F7" w:rsidP="00C613F7">
      <w:pPr>
        <w:spacing w:after="200"/>
        <w:ind w:left="720" w:firstLine="0"/>
        <w:rPr>
          <w:rFonts w:eastAsia="Times New Roman" w:cs="Times New Roman"/>
          <w:szCs w:val="28"/>
          <w:lang w:val="uk-UA" w:eastAsia="ru-RU"/>
        </w:rPr>
      </w:pPr>
      <w:r w:rsidRPr="009619A9">
        <w:rPr>
          <w:rFonts w:eastAsia="Times New Roman" w:cs="Times New Roman"/>
          <w:szCs w:val="28"/>
          <w:lang w:val="uk-UA" w:eastAsia="ru-RU"/>
        </w:rPr>
        <w:t>В Архімед,</w:t>
      </w:r>
    </w:p>
    <w:p w:rsidR="00C613F7" w:rsidRPr="009619A9" w:rsidRDefault="00C613F7" w:rsidP="00C613F7">
      <w:pPr>
        <w:spacing w:after="200"/>
        <w:ind w:left="720" w:firstLine="0"/>
        <w:rPr>
          <w:rFonts w:eastAsia="Times New Roman" w:cs="Times New Roman"/>
          <w:szCs w:val="28"/>
          <w:lang w:val="uk-UA" w:eastAsia="ru-RU"/>
        </w:rPr>
      </w:pPr>
      <w:r w:rsidRPr="009619A9">
        <w:rPr>
          <w:rFonts w:eastAsia="Times New Roman" w:cs="Times New Roman"/>
          <w:szCs w:val="28"/>
          <w:lang w:val="uk-UA" w:eastAsia="ru-RU"/>
        </w:rPr>
        <w:t>Г) Евклід?</w:t>
      </w:r>
    </w:p>
    <w:p w:rsidR="00C613F7" w:rsidRPr="009619A9" w:rsidRDefault="00C613F7" w:rsidP="00C613F7">
      <w:pPr>
        <w:spacing w:before="240" w:after="200"/>
        <w:ind w:firstLine="360"/>
        <w:contextualSpacing w:val="0"/>
        <w:rPr>
          <w:rFonts w:eastAsia="Times New Roman" w:cs="Times New Roman"/>
          <w:szCs w:val="28"/>
          <w:lang w:val="uk-UA" w:eastAsia="ru-RU"/>
        </w:rPr>
      </w:pPr>
      <w:proofErr w:type="spellStart"/>
      <w:r w:rsidRPr="009619A9">
        <w:rPr>
          <w:rFonts w:eastAsia="Times New Roman" w:cs="Times New Roman"/>
          <w:b/>
          <w:bCs/>
          <w:szCs w:val="28"/>
          <w:lang w:val="uk-UA" w:eastAsia="ru-RU"/>
        </w:rPr>
        <w:t>Піфаго́р</w:t>
      </w:r>
      <w:proofErr w:type="spellEnd"/>
      <w:r w:rsidRPr="009619A9">
        <w:rPr>
          <w:rFonts w:eastAsia="Times New Roman" w:cs="Times New Roman"/>
          <w:szCs w:val="28"/>
          <w:lang w:val="uk-UA" w:eastAsia="ru-RU"/>
        </w:rPr>
        <w:t xml:space="preserve"> (</w:t>
      </w:r>
      <w:hyperlink r:id="rId400" w:tooltip="580 до н. е." w:history="1">
        <w:r w:rsidRPr="009619A9">
          <w:rPr>
            <w:rFonts w:eastAsia="Times New Roman" w:cs="Times New Roman"/>
            <w:szCs w:val="28"/>
            <w:lang w:val="uk-UA" w:eastAsia="ru-RU"/>
          </w:rPr>
          <w:t>580 до н. е.</w:t>
        </w:r>
      </w:hyperlink>
      <w:r w:rsidRPr="009619A9">
        <w:rPr>
          <w:rFonts w:eastAsia="Times New Roman" w:cs="Times New Roman"/>
          <w:szCs w:val="28"/>
          <w:lang w:val="uk-UA" w:eastAsia="ru-RU"/>
        </w:rPr>
        <w:t> </w:t>
      </w:r>
      <w:r w:rsidRPr="009619A9">
        <w:rPr>
          <w:rFonts w:eastAsia="Times New Roman" w:cs="Times New Roman"/>
          <w:b/>
          <w:szCs w:val="28"/>
          <w:lang w:val="uk-UA" w:eastAsia="ru-RU"/>
        </w:rPr>
        <w:t>-</w:t>
      </w:r>
      <w:r w:rsidRPr="009619A9">
        <w:rPr>
          <w:rFonts w:eastAsia="Times New Roman" w:cs="Times New Roman"/>
          <w:szCs w:val="28"/>
          <w:lang w:val="uk-UA" w:eastAsia="ru-RU"/>
        </w:rPr>
        <w:t xml:space="preserve"> </w:t>
      </w:r>
      <w:hyperlink r:id="rId401" w:tooltip="500 до н. е." w:history="1">
        <w:r w:rsidRPr="009619A9">
          <w:rPr>
            <w:rFonts w:eastAsia="Times New Roman" w:cs="Times New Roman"/>
            <w:szCs w:val="28"/>
            <w:lang w:val="uk-UA" w:eastAsia="ru-RU"/>
          </w:rPr>
          <w:t>500 до н. е.</w:t>
        </w:r>
      </w:hyperlink>
      <w:r w:rsidRPr="009619A9">
        <w:rPr>
          <w:rFonts w:eastAsia="Times New Roman" w:cs="Times New Roman"/>
          <w:szCs w:val="28"/>
          <w:lang w:val="uk-UA" w:eastAsia="ru-RU"/>
        </w:rPr>
        <w:t xml:space="preserve">) — давньогрецький філософ,математик, астроном, засновник школи піфагорійців; став легендою і джерелом дискусій </w:t>
      </w:r>
      <w:r w:rsidRPr="009619A9">
        <w:rPr>
          <w:rFonts w:eastAsia="Times New Roman" w:cs="Times New Roman"/>
          <w:szCs w:val="28"/>
          <w:lang w:val="uk-UA" w:eastAsia="ru-RU"/>
        </w:rPr>
        <w:lastRenderedPageBreak/>
        <w:t>уже в стародавні часи. У 306 р. до н. е. йому, як найрозумнішому з греків, поставили пам’ятник</w:t>
      </w:r>
      <w:r w:rsidR="009619A9" w:rsidRPr="009619A9">
        <w:rPr>
          <w:rFonts w:eastAsia="Times New Roman" w:cs="Times New Roman"/>
          <w:szCs w:val="28"/>
          <w:lang w:val="uk-UA" w:eastAsia="ru-RU"/>
        </w:rPr>
        <w:t xml:space="preserve"> </w:t>
      </w:r>
      <w:r w:rsidRPr="009619A9">
        <w:rPr>
          <w:rFonts w:eastAsia="Times New Roman" w:cs="Times New Roman"/>
          <w:szCs w:val="28"/>
          <w:lang w:val="uk-UA" w:eastAsia="ru-RU"/>
        </w:rPr>
        <w:t>у римському форумі.</w:t>
      </w:r>
    </w:p>
    <w:p w:rsidR="00C613F7" w:rsidRPr="009619A9" w:rsidRDefault="00C613F7" w:rsidP="00072348">
      <w:pPr>
        <w:numPr>
          <w:ilvl w:val="0"/>
          <w:numId w:val="71"/>
        </w:numPr>
        <w:spacing w:after="200" w:line="276" w:lineRule="auto"/>
        <w:contextualSpacing w:val="0"/>
        <w:jc w:val="left"/>
        <w:rPr>
          <w:rFonts w:eastAsia="Times New Roman" w:cs="Times New Roman"/>
          <w:i/>
          <w:szCs w:val="28"/>
          <w:lang w:val="uk-UA" w:eastAsia="ru-RU"/>
        </w:rPr>
      </w:pPr>
      <w:r w:rsidRPr="009619A9">
        <w:rPr>
          <w:rFonts w:eastAsia="Times New Roman" w:cs="Times New Roman"/>
          <w:i/>
          <w:szCs w:val="28"/>
          <w:lang w:val="uk-UA" w:eastAsia="ru-RU"/>
        </w:rPr>
        <w:t xml:space="preserve">Назвіть ім’я великого вченого, що був вболівальником і помер на трибуні олімпійського стадіону на 58-й олімпіаді? </w:t>
      </w:r>
    </w:p>
    <w:p w:rsidR="00C613F7" w:rsidRPr="009619A9" w:rsidRDefault="00C613F7" w:rsidP="00C613F7">
      <w:pPr>
        <w:spacing w:after="200"/>
        <w:ind w:left="720" w:firstLine="0"/>
        <w:rPr>
          <w:rFonts w:eastAsia="Times New Roman" w:cs="Times New Roman"/>
          <w:szCs w:val="28"/>
          <w:lang w:val="uk-UA" w:eastAsia="ru-RU"/>
        </w:rPr>
      </w:pPr>
      <w:r w:rsidRPr="009619A9">
        <w:rPr>
          <w:rFonts w:eastAsia="Times New Roman" w:cs="Times New Roman"/>
          <w:szCs w:val="28"/>
          <w:lang w:val="uk-UA" w:eastAsia="ru-RU"/>
        </w:rPr>
        <w:t>А) Піфагор,</w:t>
      </w:r>
    </w:p>
    <w:p w:rsidR="00C613F7" w:rsidRPr="009619A9" w:rsidRDefault="00C613F7" w:rsidP="00C613F7">
      <w:pPr>
        <w:spacing w:after="200"/>
        <w:ind w:left="720" w:firstLine="0"/>
        <w:rPr>
          <w:rFonts w:eastAsia="Times New Roman" w:cs="Times New Roman"/>
          <w:szCs w:val="28"/>
          <w:lang w:val="uk-UA" w:eastAsia="ru-RU"/>
        </w:rPr>
      </w:pPr>
      <w:r w:rsidRPr="009619A9">
        <w:rPr>
          <w:rFonts w:eastAsia="Times New Roman" w:cs="Times New Roman"/>
          <w:b/>
          <w:szCs w:val="28"/>
          <w:lang w:val="uk-UA" w:eastAsia="ru-RU"/>
        </w:rPr>
        <w:t>Б)</w:t>
      </w:r>
      <w:r w:rsidRPr="009619A9">
        <w:rPr>
          <w:rFonts w:eastAsia="Times New Roman" w:cs="Times New Roman"/>
          <w:szCs w:val="28"/>
          <w:lang w:val="uk-UA" w:eastAsia="ru-RU"/>
        </w:rPr>
        <w:t xml:space="preserve"> Фалес </w:t>
      </w:r>
      <w:proofErr w:type="spellStart"/>
      <w:r w:rsidRPr="009619A9">
        <w:rPr>
          <w:rFonts w:eastAsia="Times New Roman" w:cs="Times New Roman"/>
          <w:szCs w:val="28"/>
          <w:lang w:val="uk-UA" w:eastAsia="ru-RU"/>
        </w:rPr>
        <w:t>Мілетський</w:t>
      </w:r>
      <w:proofErr w:type="spellEnd"/>
      <w:r w:rsidRPr="009619A9">
        <w:rPr>
          <w:rFonts w:eastAsia="Times New Roman" w:cs="Times New Roman"/>
          <w:szCs w:val="28"/>
          <w:lang w:val="uk-UA" w:eastAsia="ru-RU"/>
        </w:rPr>
        <w:t>,</w:t>
      </w:r>
    </w:p>
    <w:p w:rsidR="00C613F7" w:rsidRPr="009619A9" w:rsidRDefault="00C613F7" w:rsidP="00C613F7">
      <w:pPr>
        <w:spacing w:after="200"/>
        <w:ind w:left="720" w:firstLine="0"/>
        <w:rPr>
          <w:rFonts w:eastAsia="Times New Roman" w:cs="Times New Roman"/>
          <w:szCs w:val="28"/>
          <w:lang w:val="uk-UA" w:eastAsia="ru-RU"/>
        </w:rPr>
      </w:pPr>
      <w:r w:rsidRPr="009619A9">
        <w:rPr>
          <w:rFonts w:eastAsia="Times New Roman" w:cs="Times New Roman"/>
          <w:szCs w:val="28"/>
          <w:lang w:val="uk-UA" w:eastAsia="ru-RU"/>
        </w:rPr>
        <w:t>В Архімед,</w:t>
      </w:r>
    </w:p>
    <w:p w:rsidR="00C613F7" w:rsidRPr="009619A9" w:rsidRDefault="00C613F7" w:rsidP="00C613F7">
      <w:pPr>
        <w:spacing w:after="200"/>
        <w:ind w:left="720" w:firstLine="0"/>
        <w:rPr>
          <w:rFonts w:eastAsia="Times New Roman" w:cs="Times New Roman"/>
          <w:szCs w:val="28"/>
          <w:lang w:val="uk-UA" w:eastAsia="ru-RU"/>
        </w:rPr>
      </w:pPr>
      <w:r w:rsidRPr="009619A9">
        <w:rPr>
          <w:rFonts w:eastAsia="Times New Roman" w:cs="Times New Roman"/>
          <w:szCs w:val="28"/>
          <w:lang w:val="uk-UA" w:eastAsia="ru-RU"/>
        </w:rPr>
        <w:t>Г) Евклід?</w:t>
      </w:r>
    </w:p>
    <w:p w:rsidR="00C613F7" w:rsidRPr="009619A9" w:rsidRDefault="00C613F7" w:rsidP="00C613F7">
      <w:pPr>
        <w:spacing w:after="200"/>
        <w:ind w:firstLine="0"/>
        <w:contextualSpacing w:val="0"/>
        <w:rPr>
          <w:rFonts w:eastAsia="Times New Roman" w:cs="Times New Roman"/>
          <w:szCs w:val="28"/>
          <w:lang w:val="uk-UA" w:eastAsia="ru-RU"/>
        </w:rPr>
      </w:pPr>
      <w:r w:rsidRPr="009619A9">
        <w:rPr>
          <w:rFonts w:eastAsia="Times New Roman" w:cs="Times New Roman"/>
          <w:szCs w:val="28"/>
          <w:lang w:val="uk-UA" w:eastAsia="ru-RU"/>
        </w:rPr>
        <w:t xml:space="preserve"> </w:t>
      </w:r>
      <w:r w:rsidRPr="009619A9">
        <w:rPr>
          <w:rFonts w:eastAsia="Times New Roman" w:cs="Times New Roman"/>
          <w:szCs w:val="28"/>
          <w:lang w:val="uk-UA" w:eastAsia="ru-RU"/>
        </w:rPr>
        <w:tab/>
      </w:r>
      <w:proofErr w:type="spellStart"/>
      <w:r w:rsidRPr="009619A9">
        <w:rPr>
          <w:rFonts w:eastAsia="Times New Roman" w:cs="Times New Roman"/>
          <w:b/>
          <w:bCs/>
          <w:szCs w:val="28"/>
          <w:lang w:val="uk-UA" w:eastAsia="ru-RU"/>
        </w:rPr>
        <w:t>Фале́с</w:t>
      </w:r>
      <w:proofErr w:type="spellEnd"/>
      <w:r w:rsidRPr="009619A9">
        <w:rPr>
          <w:rFonts w:eastAsia="Times New Roman" w:cs="Times New Roman"/>
          <w:b/>
          <w:bCs/>
          <w:szCs w:val="28"/>
          <w:lang w:val="uk-UA" w:eastAsia="ru-RU"/>
        </w:rPr>
        <w:t xml:space="preserve"> </w:t>
      </w:r>
      <w:proofErr w:type="spellStart"/>
      <w:r w:rsidRPr="009619A9">
        <w:rPr>
          <w:rFonts w:eastAsia="Times New Roman" w:cs="Times New Roman"/>
          <w:b/>
          <w:bCs/>
          <w:szCs w:val="28"/>
          <w:lang w:val="uk-UA" w:eastAsia="ru-RU"/>
        </w:rPr>
        <w:t>Міле́тський</w:t>
      </w:r>
      <w:proofErr w:type="spellEnd"/>
      <w:r w:rsidRPr="009619A9">
        <w:rPr>
          <w:rFonts w:eastAsia="Times New Roman" w:cs="Times New Roman"/>
          <w:szCs w:val="28"/>
          <w:lang w:val="uk-UA" w:eastAsia="ru-RU"/>
        </w:rPr>
        <w:t xml:space="preserve"> (</w:t>
      </w:r>
      <w:hyperlink r:id="rId402" w:tooltip="624 до н. е." w:history="1">
        <w:r w:rsidRPr="009619A9">
          <w:rPr>
            <w:rFonts w:eastAsia="Times New Roman" w:cs="Times New Roman"/>
            <w:szCs w:val="28"/>
            <w:lang w:val="uk-UA" w:eastAsia="ru-RU"/>
          </w:rPr>
          <w:t>624 до н. е.</w:t>
        </w:r>
      </w:hyperlink>
      <w:r w:rsidRPr="009619A9">
        <w:rPr>
          <w:rFonts w:eastAsia="Times New Roman" w:cs="Times New Roman"/>
          <w:szCs w:val="28"/>
          <w:lang w:val="uk-UA" w:eastAsia="ru-RU"/>
        </w:rPr>
        <w:t> </w:t>
      </w:r>
      <w:r w:rsidRPr="009619A9">
        <w:rPr>
          <w:rFonts w:eastAsia="Times New Roman" w:cs="Times New Roman"/>
          <w:b/>
          <w:szCs w:val="28"/>
          <w:lang w:val="uk-UA" w:eastAsia="ru-RU"/>
        </w:rPr>
        <w:t>-</w:t>
      </w:r>
      <w:r w:rsidRPr="009619A9">
        <w:rPr>
          <w:rFonts w:eastAsia="Times New Roman" w:cs="Times New Roman"/>
          <w:szCs w:val="28"/>
          <w:lang w:val="uk-UA" w:eastAsia="ru-RU"/>
        </w:rPr>
        <w:t xml:space="preserve"> </w:t>
      </w:r>
      <w:hyperlink r:id="rId403" w:tooltip="548 до н. е." w:history="1">
        <w:r w:rsidRPr="009619A9">
          <w:rPr>
            <w:rFonts w:eastAsia="Times New Roman" w:cs="Times New Roman"/>
            <w:szCs w:val="28"/>
            <w:lang w:val="uk-UA" w:eastAsia="ru-RU"/>
          </w:rPr>
          <w:t>548 до н. е.</w:t>
        </w:r>
      </w:hyperlink>
      <w:r w:rsidRPr="009619A9">
        <w:rPr>
          <w:rFonts w:eastAsia="Times New Roman" w:cs="Times New Roman"/>
          <w:szCs w:val="28"/>
          <w:lang w:val="uk-UA" w:eastAsia="ru-RU"/>
        </w:rPr>
        <w:t>)</w:t>
      </w:r>
      <w:r w:rsidR="009619A9" w:rsidRPr="009619A9">
        <w:rPr>
          <w:rFonts w:eastAsia="Times New Roman" w:cs="Times New Roman"/>
          <w:szCs w:val="28"/>
          <w:lang w:val="uk-UA" w:eastAsia="ru-RU"/>
        </w:rPr>
        <w:t xml:space="preserve"> </w:t>
      </w:r>
      <w:r w:rsidRPr="009619A9">
        <w:rPr>
          <w:rFonts w:eastAsia="Times New Roman" w:cs="Times New Roman"/>
          <w:szCs w:val="28"/>
          <w:lang w:val="uk-UA" w:eastAsia="ru-RU"/>
        </w:rPr>
        <w:t xml:space="preserve">— давньогрецький філософ, </w:t>
      </w:r>
      <w:hyperlink r:id="rId404" w:tooltip="Математик" w:history="1">
        <w:r w:rsidRPr="009619A9">
          <w:rPr>
            <w:rFonts w:eastAsia="Times New Roman" w:cs="Times New Roman"/>
            <w:szCs w:val="28"/>
            <w:lang w:val="uk-UA" w:eastAsia="ru-RU"/>
          </w:rPr>
          <w:t>математик</w:t>
        </w:r>
      </w:hyperlink>
      <w:r w:rsidRPr="009619A9">
        <w:rPr>
          <w:rFonts w:eastAsia="Times New Roman" w:cs="Times New Roman"/>
          <w:szCs w:val="28"/>
          <w:lang w:val="uk-UA" w:eastAsia="ru-RU"/>
        </w:rPr>
        <w:t xml:space="preserve">, </w:t>
      </w:r>
      <w:hyperlink r:id="rId405" w:tooltip="Астроном" w:history="1">
        <w:r w:rsidRPr="009619A9">
          <w:rPr>
            <w:rFonts w:eastAsia="Times New Roman" w:cs="Times New Roman"/>
            <w:szCs w:val="28"/>
            <w:lang w:val="uk-UA" w:eastAsia="ru-RU"/>
          </w:rPr>
          <w:t>астроном</w:t>
        </w:r>
      </w:hyperlink>
      <w:r w:rsidRPr="009619A9">
        <w:rPr>
          <w:rFonts w:eastAsia="Times New Roman" w:cs="Times New Roman"/>
          <w:szCs w:val="28"/>
          <w:lang w:val="uk-UA" w:eastAsia="ru-RU"/>
        </w:rPr>
        <w:t>, купець і політичний діяч.</w:t>
      </w:r>
    </w:p>
    <w:p w:rsidR="00C613F7" w:rsidRPr="009619A9" w:rsidRDefault="00C613F7" w:rsidP="00072348">
      <w:pPr>
        <w:numPr>
          <w:ilvl w:val="0"/>
          <w:numId w:val="69"/>
        </w:numPr>
        <w:spacing w:after="200" w:line="276" w:lineRule="auto"/>
        <w:contextualSpacing w:val="0"/>
        <w:jc w:val="left"/>
        <w:rPr>
          <w:rFonts w:eastAsia="Times New Roman" w:cs="Times New Roman"/>
          <w:b/>
          <w:szCs w:val="28"/>
          <w:lang w:val="uk-UA" w:eastAsia="ru-RU"/>
        </w:rPr>
      </w:pPr>
      <w:r w:rsidRPr="009619A9">
        <w:rPr>
          <w:rFonts w:eastAsia="Times New Roman" w:cs="Times New Roman"/>
          <w:b/>
          <w:szCs w:val="28"/>
          <w:lang w:val="uk-UA" w:eastAsia="ru-RU"/>
        </w:rPr>
        <w:t>Конкурс «Крилаті вислови про математику»</w:t>
      </w:r>
    </w:p>
    <w:p w:rsidR="00C613F7" w:rsidRPr="009619A9" w:rsidRDefault="00C613F7" w:rsidP="00C613F7">
      <w:pPr>
        <w:spacing w:after="200"/>
        <w:ind w:left="360" w:firstLine="0"/>
        <w:rPr>
          <w:rFonts w:eastAsia="Times New Roman" w:cs="Times New Roman"/>
          <w:szCs w:val="28"/>
          <w:lang w:val="uk-UA" w:eastAsia="ru-RU"/>
        </w:rPr>
      </w:pPr>
      <w:r w:rsidRPr="009619A9">
        <w:rPr>
          <w:rFonts w:eastAsia="Times New Roman" w:cs="Times New Roman"/>
          <w:szCs w:val="28"/>
          <w:lang w:val="uk-UA" w:eastAsia="ru-RU"/>
        </w:rPr>
        <w:t>Кожна правильна відповідь оцінюється 1 балом.</w:t>
      </w:r>
    </w:p>
    <w:p w:rsidR="00C613F7" w:rsidRPr="009619A9" w:rsidRDefault="00C613F7" w:rsidP="00072348">
      <w:pPr>
        <w:numPr>
          <w:ilvl w:val="0"/>
          <w:numId w:val="72"/>
        </w:numPr>
        <w:spacing w:after="200" w:line="276" w:lineRule="auto"/>
        <w:contextualSpacing w:val="0"/>
        <w:jc w:val="left"/>
        <w:rPr>
          <w:rFonts w:eastAsia="Times New Roman" w:cs="Times New Roman"/>
          <w:i/>
          <w:szCs w:val="28"/>
          <w:lang w:val="uk-UA" w:eastAsia="ru-RU"/>
        </w:rPr>
      </w:pPr>
      <w:r w:rsidRPr="009619A9">
        <w:rPr>
          <w:rFonts w:eastAsia="Times New Roman" w:cs="Times New Roman"/>
          <w:i/>
          <w:szCs w:val="28"/>
          <w:lang w:val="uk-UA" w:eastAsia="ru-RU"/>
        </w:rPr>
        <w:t>Хто з відомих поетів сказав: «</w:t>
      </w:r>
      <w:proofErr w:type="spellStart"/>
      <w:r w:rsidRPr="009619A9">
        <w:rPr>
          <w:rFonts w:eastAsia="Times New Roman" w:cs="Times New Roman"/>
          <w:i/>
          <w:szCs w:val="28"/>
          <w:lang w:val="uk-UA" w:eastAsia="ru-RU"/>
        </w:rPr>
        <w:t>Вдохновение</w:t>
      </w:r>
      <w:proofErr w:type="spellEnd"/>
      <w:r w:rsidRPr="009619A9">
        <w:rPr>
          <w:rFonts w:eastAsia="Times New Roman" w:cs="Times New Roman"/>
          <w:i/>
          <w:szCs w:val="28"/>
          <w:lang w:val="uk-UA" w:eastAsia="ru-RU"/>
        </w:rPr>
        <w:t xml:space="preserve"> </w:t>
      </w:r>
      <w:proofErr w:type="spellStart"/>
      <w:r w:rsidRPr="009619A9">
        <w:rPr>
          <w:rFonts w:eastAsia="Times New Roman" w:cs="Times New Roman"/>
          <w:i/>
          <w:szCs w:val="28"/>
          <w:lang w:val="uk-UA" w:eastAsia="ru-RU"/>
        </w:rPr>
        <w:t>нужно</w:t>
      </w:r>
      <w:proofErr w:type="spellEnd"/>
      <w:r w:rsidRPr="009619A9">
        <w:rPr>
          <w:rFonts w:eastAsia="Times New Roman" w:cs="Times New Roman"/>
          <w:i/>
          <w:szCs w:val="28"/>
          <w:lang w:val="uk-UA" w:eastAsia="ru-RU"/>
        </w:rPr>
        <w:t xml:space="preserve"> в </w:t>
      </w:r>
      <w:proofErr w:type="spellStart"/>
      <w:r w:rsidRPr="009619A9">
        <w:rPr>
          <w:rFonts w:eastAsia="Times New Roman" w:cs="Times New Roman"/>
          <w:i/>
          <w:szCs w:val="28"/>
          <w:lang w:val="uk-UA" w:eastAsia="ru-RU"/>
        </w:rPr>
        <w:t>геометрии</w:t>
      </w:r>
      <w:proofErr w:type="spellEnd"/>
      <w:r w:rsidRPr="009619A9">
        <w:rPr>
          <w:rFonts w:eastAsia="Times New Roman" w:cs="Times New Roman"/>
          <w:i/>
          <w:szCs w:val="28"/>
          <w:lang w:val="uk-UA" w:eastAsia="ru-RU"/>
        </w:rPr>
        <w:t xml:space="preserve"> не менше, </w:t>
      </w:r>
      <w:proofErr w:type="spellStart"/>
      <w:r w:rsidRPr="009619A9">
        <w:rPr>
          <w:rFonts w:eastAsia="Times New Roman" w:cs="Times New Roman"/>
          <w:i/>
          <w:szCs w:val="28"/>
          <w:lang w:val="uk-UA" w:eastAsia="ru-RU"/>
        </w:rPr>
        <w:t>чем</w:t>
      </w:r>
      <w:proofErr w:type="spellEnd"/>
      <w:r w:rsidRPr="009619A9">
        <w:rPr>
          <w:rFonts w:eastAsia="Times New Roman" w:cs="Times New Roman"/>
          <w:i/>
          <w:szCs w:val="28"/>
          <w:lang w:val="uk-UA" w:eastAsia="ru-RU"/>
        </w:rPr>
        <w:t xml:space="preserve"> в </w:t>
      </w:r>
      <w:proofErr w:type="spellStart"/>
      <w:r w:rsidRPr="009619A9">
        <w:rPr>
          <w:rFonts w:eastAsia="Times New Roman" w:cs="Times New Roman"/>
          <w:i/>
          <w:szCs w:val="28"/>
          <w:lang w:val="uk-UA" w:eastAsia="ru-RU"/>
        </w:rPr>
        <w:t>поезии</w:t>
      </w:r>
      <w:proofErr w:type="spellEnd"/>
      <w:r w:rsidRPr="009619A9">
        <w:rPr>
          <w:rFonts w:eastAsia="Times New Roman" w:cs="Times New Roman"/>
          <w:i/>
          <w:szCs w:val="28"/>
          <w:lang w:val="uk-UA" w:eastAsia="ru-RU"/>
        </w:rPr>
        <w:t xml:space="preserve">»? </w:t>
      </w:r>
      <w:r w:rsidRPr="009619A9">
        <w:rPr>
          <w:rFonts w:eastAsia="Times New Roman" w:cs="Times New Roman"/>
          <w:szCs w:val="28"/>
          <w:lang w:val="uk-UA" w:eastAsia="ru-RU"/>
        </w:rPr>
        <w:t>(О.С.Пушкін)</w:t>
      </w:r>
    </w:p>
    <w:p w:rsidR="00C613F7" w:rsidRPr="009619A9" w:rsidRDefault="00C613F7" w:rsidP="00072348">
      <w:pPr>
        <w:numPr>
          <w:ilvl w:val="0"/>
          <w:numId w:val="72"/>
        </w:numPr>
        <w:spacing w:after="200" w:line="276" w:lineRule="auto"/>
        <w:contextualSpacing w:val="0"/>
        <w:jc w:val="left"/>
        <w:rPr>
          <w:rFonts w:eastAsia="Times New Roman" w:cs="Times New Roman"/>
          <w:i/>
          <w:szCs w:val="28"/>
          <w:lang w:val="uk-UA" w:eastAsia="ru-RU"/>
        </w:rPr>
      </w:pPr>
      <w:r w:rsidRPr="009619A9">
        <w:rPr>
          <w:rFonts w:eastAsia="Times New Roman" w:cs="Times New Roman"/>
          <w:i/>
          <w:szCs w:val="28"/>
          <w:lang w:val="uk-UA" w:eastAsia="ru-RU"/>
        </w:rPr>
        <w:t>Навіщо,</w:t>
      </w:r>
      <w:r w:rsidR="009619A9" w:rsidRPr="009619A9">
        <w:rPr>
          <w:rFonts w:eastAsia="Times New Roman" w:cs="Times New Roman"/>
          <w:i/>
          <w:szCs w:val="28"/>
          <w:lang w:val="uk-UA" w:eastAsia="ru-RU"/>
        </w:rPr>
        <w:t xml:space="preserve"> </w:t>
      </w:r>
      <w:r w:rsidRPr="009619A9">
        <w:rPr>
          <w:rFonts w:eastAsia="Times New Roman" w:cs="Times New Roman"/>
          <w:i/>
          <w:szCs w:val="28"/>
          <w:lang w:val="uk-UA" w:eastAsia="ru-RU"/>
        </w:rPr>
        <w:t>за словами М.Ломоносова, потрібно вивчати математику?</w:t>
      </w:r>
    </w:p>
    <w:p w:rsidR="00C613F7" w:rsidRPr="009619A9" w:rsidRDefault="00C613F7" w:rsidP="00C613F7">
      <w:pPr>
        <w:spacing w:after="200"/>
        <w:ind w:left="720" w:firstLine="0"/>
        <w:rPr>
          <w:rFonts w:eastAsia="Times New Roman" w:cs="Times New Roman"/>
          <w:i/>
          <w:szCs w:val="28"/>
          <w:lang w:val="uk-UA" w:eastAsia="ru-RU"/>
        </w:rPr>
      </w:pPr>
      <w:r w:rsidRPr="009619A9">
        <w:rPr>
          <w:rFonts w:eastAsia="Times New Roman" w:cs="Times New Roman"/>
          <w:szCs w:val="28"/>
          <w:lang w:val="uk-UA" w:eastAsia="ru-RU"/>
        </w:rPr>
        <w:t xml:space="preserve">(бо вона «Розум в порядок приводить») </w:t>
      </w:r>
    </w:p>
    <w:p w:rsidR="00C613F7" w:rsidRPr="009619A9" w:rsidRDefault="00C613F7" w:rsidP="00072348">
      <w:pPr>
        <w:numPr>
          <w:ilvl w:val="0"/>
          <w:numId w:val="72"/>
        </w:numPr>
        <w:spacing w:after="200" w:line="276" w:lineRule="auto"/>
        <w:contextualSpacing w:val="0"/>
        <w:jc w:val="left"/>
        <w:rPr>
          <w:rFonts w:eastAsia="Times New Roman" w:cs="Times New Roman"/>
          <w:i/>
          <w:szCs w:val="28"/>
          <w:lang w:val="uk-UA" w:eastAsia="ru-RU"/>
        </w:rPr>
      </w:pPr>
      <w:r w:rsidRPr="009619A9">
        <w:rPr>
          <w:rFonts w:eastAsia="Times New Roman" w:cs="Times New Roman"/>
          <w:i/>
          <w:szCs w:val="28"/>
          <w:lang w:val="uk-UA" w:eastAsia="ru-RU"/>
        </w:rPr>
        <w:t xml:space="preserve">Кому належать слова «Математика – це політ»? </w:t>
      </w:r>
      <w:r w:rsidRPr="009619A9">
        <w:rPr>
          <w:rFonts w:eastAsia="Times New Roman" w:cs="Times New Roman"/>
          <w:szCs w:val="28"/>
          <w:lang w:val="uk-UA" w:eastAsia="ru-RU"/>
        </w:rPr>
        <w:t>(В. Чкалову)</w:t>
      </w:r>
    </w:p>
    <w:p w:rsidR="00C613F7" w:rsidRPr="009619A9" w:rsidRDefault="00C613F7" w:rsidP="00072348">
      <w:pPr>
        <w:numPr>
          <w:ilvl w:val="0"/>
          <w:numId w:val="72"/>
        </w:numPr>
        <w:spacing w:after="200" w:line="276" w:lineRule="auto"/>
        <w:contextualSpacing w:val="0"/>
        <w:jc w:val="left"/>
        <w:rPr>
          <w:rFonts w:eastAsia="Times New Roman" w:cs="Times New Roman"/>
          <w:i/>
          <w:szCs w:val="28"/>
          <w:lang w:val="uk-UA" w:eastAsia="ru-RU"/>
        </w:rPr>
      </w:pPr>
      <w:r w:rsidRPr="009619A9">
        <w:rPr>
          <w:rFonts w:eastAsia="Times New Roman" w:cs="Times New Roman"/>
          <w:i/>
          <w:szCs w:val="28"/>
          <w:lang w:val="uk-UA" w:eastAsia="ru-RU"/>
        </w:rPr>
        <w:t xml:space="preserve">«Математика – гімнастика розуму». Ці слова належать одному видатному полководцю. Назвіть його. </w:t>
      </w:r>
      <w:r w:rsidRPr="009619A9">
        <w:rPr>
          <w:rFonts w:eastAsia="Times New Roman" w:cs="Times New Roman"/>
          <w:szCs w:val="28"/>
          <w:lang w:val="uk-UA" w:eastAsia="ru-RU"/>
        </w:rPr>
        <w:t>(О.В.Суворов)</w:t>
      </w:r>
    </w:p>
    <w:p w:rsidR="00C613F7" w:rsidRPr="009619A9" w:rsidRDefault="00C613F7" w:rsidP="00072348">
      <w:pPr>
        <w:numPr>
          <w:ilvl w:val="0"/>
          <w:numId w:val="72"/>
        </w:numPr>
        <w:spacing w:after="200" w:line="276" w:lineRule="auto"/>
        <w:contextualSpacing w:val="0"/>
        <w:jc w:val="left"/>
        <w:rPr>
          <w:rFonts w:eastAsia="Times New Roman" w:cs="Times New Roman"/>
          <w:i/>
          <w:szCs w:val="28"/>
          <w:lang w:val="uk-UA" w:eastAsia="ru-RU"/>
        </w:rPr>
      </w:pPr>
      <w:r w:rsidRPr="009619A9">
        <w:rPr>
          <w:rFonts w:eastAsia="Times New Roman" w:cs="Times New Roman"/>
          <w:i/>
          <w:szCs w:val="28"/>
          <w:lang w:val="uk-UA" w:eastAsia="ru-RU"/>
        </w:rPr>
        <w:t xml:space="preserve">Закінчить вислів Б. Паскаля: «все має бути доведеним, і при доведенні не можна послуговуватись нічим, крім… </w:t>
      </w:r>
      <w:r w:rsidRPr="009619A9">
        <w:rPr>
          <w:rFonts w:eastAsia="Times New Roman" w:cs="Times New Roman"/>
          <w:szCs w:val="28"/>
          <w:lang w:val="uk-UA" w:eastAsia="ru-RU"/>
        </w:rPr>
        <w:t>(аксіом і раніше доведених теорем)</w:t>
      </w:r>
    </w:p>
    <w:p w:rsidR="00C613F7" w:rsidRPr="009619A9" w:rsidRDefault="00C613F7" w:rsidP="00072348">
      <w:pPr>
        <w:numPr>
          <w:ilvl w:val="0"/>
          <w:numId w:val="72"/>
        </w:numPr>
        <w:spacing w:after="200" w:line="276" w:lineRule="auto"/>
        <w:contextualSpacing w:val="0"/>
        <w:jc w:val="left"/>
        <w:rPr>
          <w:rFonts w:eastAsia="Times New Roman" w:cs="Times New Roman"/>
          <w:i/>
          <w:szCs w:val="28"/>
          <w:lang w:val="uk-UA" w:eastAsia="ru-RU"/>
        </w:rPr>
      </w:pPr>
      <w:r w:rsidRPr="009619A9">
        <w:rPr>
          <w:rFonts w:eastAsia="Times New Roman" w:cs="Times New Roman"/>
          <w:i/>
          <w:szCs w:val="28"/>
          <w:lang w:val="uk-UA" w:eastAsia="ru-RU"/>
        </w:rPr>
        <w:t xml:space="preserve">За словами математика </w:t>
      </w:r>
      <w:proofErr w:type="spellStart"/>
      <w:r w:rsidRPr="009619A9">
        <w:rPr>
          <w:rFonts w:eastAsia="Times New Roman" w:cs="Times New Roman"/>
          <w:i/>
          <w:szCs w:val="28"/>
          <w:lang w:val="uk-UA" w:eastAsia="ru-RU"/>
        </w:rPr>
        <w:t>Конфоровича</w:t>
      </w:r>
      <w:proofErr w:type="spellEnd"/>
      <w:r w:rsidRPr="009619A9">
        <w:rPr>
          <w:rFonts w:eastAsia="Times New Roman" w:cs="Times New Roman"/>
          <w:i/>
          <w:szCs w:val="28"/>
          <w:lang w:val="uk-UA" w:eastAsia="ru-RU"/>
        </w:rPr>
        <w:t xml:space="preserve"> «Математика уступає свої укріплення лише…</w:t>
      </w:r>
      <w:r w:rsidRPr="009619A9">
        <w:rPr>
          <w:rFonts w:eastAsia="Times New Roman" w:cs="Times New Roman"/>
          <w:szCs w:val="28"/>
          <w:lang w:val="uk-UA" w:eastAsia="ru-RU"/>
        </w:rPr>
        <w:t>». (Сильним та сміливим)</w:t>
      </w:r>
    </w:p>
    <w:p w:rsidR="00C613F7" w:rsidRPr="009619A9" w:rsidRDefault="00C613F7" w:rsidP="00072348">
      <w:pPr>
        <w:numPr>
          <w:ilvl w:val="0"/>
          <w:numId w:val="69"/>
        </w:numPr>
        <w:spacing w:after="200" w:line="276" w:lineRule="auto"/>
        <w:contextualSpacing w:val="0"/>
        <w:jc w:val="left"/>
        <w:rPr>
          <w:rFonts w:eastAsia="Times New Roman" w:cs="Times New Roman"/>
          <w:b/>
          <w:i/>
          <w:szCs w:val="28"/>
          <w:lang w:val="uk-UA" w:eastAsia="ru-RU"/>
        </w:rPr>
      </w:pPr>
      <w:r w:rsidRPr="009619A9">
        <w:rPr>
          <w:rFonts w:eastAsia="Times New Roman" w:cs="Times New Roman"/>
          <w:b/>
          <w:szCs w:val="28"/>
          <w:lang w:val="uk-UA" w:eastAsia="ru-RU"/>
        </w:rPr>
        <w:t>Конкурс</w:t>
      </w:r>
      <w:r w:rsidR="009619A9" w:rsidRPr="009619A9">
        <w:rPr>
          <w:rFonts w:eastAsia="Times New Roman" w:cs="Times New Roman"/>
          <w:b/>
          <w:szCs w:val="28"/>
          <w:lang w:val="uk-UA" w:eastAsia="ru-RU"/>
        </w:rPr>
        <w:t xml:space="preserve"> </w:t>
      </w:r>
      <w:r w:rsidRPr="009619A9">
        <w:rPr>
          <w:rFonts w:eastAsia="Times New Roman" w:cs="Times New Roman"/>
          <w:b/>
          <w:szCs w:val="28"/>
          <w:lang w:val="uk-UA" w:eastAsia="ru-RU"/>
        </w:rPr>
        <w:t>«Логічний»</w:t>
      </w:r>
    </w:p>
    <w:p w:rsidR="00C613F7" w:rsidRPr="009619A9" w:rsidRDefault="00C613F7" w:rsidP="00C613F7">
      <w:pPr>
        <w:spacing w:after="200"/>
        <w:ind w:left="360" w:firstLine="348"/>
        <w:rPr>
          <w:rFonts w:eastAsia="Times New Roman" w:cs="Times New Roman"/>
          <w:szCs w:val="28"/>
          <w:lang w:val="uk-UA" w:eastAsia="ru-RU"/>
        </w:rPr>
      </w:pPr>
      <w:r w:rsidRPr="009619A9">
        <w:rPr>
          <w:rFonts w:eastAsia="Times New Roman" w:cs="Times New Roman"/>
          <w:szCs w:val="28"/>
          <w:lang w:val="uk-UA" w:eastAsia="ru-RU"/>
        </w:rPr>
        <w:t xml:space="preserve">Командам пропонується виконати завдання на слайдах 22, 25, 26, 28, 30, 31. </w:t>
      </w:r>
    </w:p>
    <w:p w:rsidR="00C613F7" w:rsidRPr="009619A9" w:rsidRDefault="00C613F7" w:rsidP="00C613F7">
      <w:pPr>
        <w:spacing w:after="200"/>
        <w:ind w:left="360" w:firstLine="0"/>
        <w:rPr>
          <w:rFonts w:eastAsia="Times New Roman" w:cs="Times New Roman"/>
          <w:szCs w:val="28"/>
          <w:lang w:val="uk-UA" w:eastAsia="ru-RU"/>
        </w:rPr>
      </w:pPr>
      <w:r w:rsidRPr="009619A9">
        <w:rPr>
          <w:rFonts w:eastAsia="Times New Roman" w:cs="Times New Roman"/>
          <w:szCs w:val="28"/>
          <w:lang w:val="uk-UA" w:eastAsia="ru-RU"/>
        </w:rPr>
        <w:t xml:space="preserve">Правила: час на обговорення і </w:t>
      </w:r>
      <w:r w:rsidRPr="009619A9">
        <w:rPr>
          <w:rFonts w:eastAsia="Times New Roman" w:cs="Times New Roman"/>
          <w:szCs w:val="28"/>
          <w:u w:val="single"/>
          <w:lang w:val="uk-UA" w:eastAsia="ru-RU"/>
        </w:rPr>
        <w:t>запис відповіді на аркуші паперу</w:t>
      </w:r>
      <w:r w:rsidRPr="009619A9">
        <w:rPr>
          <w:rFonts w:eastAsia="Times New Roman" w:cs="Times New Roman"/>
          <w:szCs w:val="28"/>
          <w:lang w:val="uk-UA" w:eastAsia="ru-RU"/>
        </w:rPr>
        <w:t xml:space="preserve"> – 1 хв., команди відповідають по черзі, користуючись своїми записами. </w:t>
      </w:r>
    </w:p>
    <w:p w:rsidR="00C613F7" w:rsidRPr="009619A9" w:rsidRDefault="00C613F7" w:rsidP="00C613F7">
      <w:pPr>
        <w:spacing w:after="200"/>
        <w:ind w:left="360" w:firstLine="0"/>
        <w:rPr>
          <w:rFonts w:eastAsia="Times New Roman" w:cs="Times New Roman"/>
          <w:szCs w:val="28"/>
          <w:lang w:val="uk-UA" w:eastAsia="ru-RU"/>
        </w:rPr>
      </w:pPr>
      <w:r w:rsidRPr="009619A9">
        <w:rPr>
          <w:rFonts w:eastAsia="Times New Roman" w:cs="Times New Roman"/>
          <w:szCs w:val="28"/>
          <w:lang w:val="uk-UA" w:eastAsia="ru-RU"/>
        </w:rPr>
        <w:lastRenderedPageBreak/>
        <w:t xml:space="preserve">Максимальна кількість балів – 2 бали. </w:t>
      </w:r>
    </w:p>
    <w:p w:rsidR="00C613F7" w:rsidRPr="009619A9" w:rsidRDefault="00C613F7" w:rsidP="00C613F7">
      <w:pPr>
        <w:spacing w:after="200"/>
        <w:ind w:left="360" w:firstLine="0"/>
        <w:rPr>
          <w:rFonts w:eastAsia="Times New Roman" w:cs="Times New Roman"/>
          <w:szCs w:val="28"/>
          <w:lang w:val="uk-UA" w:eastAsia="ru-RU"/>
        </w:rPr>
      </w:pPr>
      <w:r w:rsidRPr="009619A9">
        <w:rPr>
          <w:rFonts w:eastAsia="Times New Roman" w:cs="Times New Roman"/>
          <w:szCs w:val="28"/>
          <w:lang w:val="uk-UA" w:eastAsia="ru-RU"/>
        </w:rPr>
        <w:t>(Завдання на 28-у слайді «Випробовування трикутниками» – для одержання 4 рівних трикутників треба «вийти в простір» і побудувати тетраедр).</w:t>
      </w:r>
    </w:p>
    <w:p w:rsidR="00C613F7" w:rsidRPr="009619A9" w:rsidRDefault="00C613F7" w:rsidP="00C613F7">
      <w:pPr>
        <w:spacing w:after="200"/>
        <w:ind w:left="360" w:firstLine="0"/>
        <w:rPr>
          <w:rFonts w:eastAsia="Times New Roman" w:cs="Times New Roman"/>
          <w:i/>
          <w:szCs w:val="28"/>
          <w:lang w:val="uk-UA" w:eastAsia="ru-RU"/>
        </w:rPr>
      </w:pPr>
    </w:p>
    <w:p w:rsidR="00C613F7" w:rsidRPr="009619A9" w:rsidRDefault="00C613F7" w:rsidP="00072348">
      <w:pPr>
        <w:numPr>
          <w:ilvl w:val="0"/>
          <w:numId w:val="69"/>
        </w:numPr>
        <w:spacing w:after="200" w:line="276" w:lineRule="auto"/>
        <w:contextualSpacing w:val="0"/>
        <w:jc w:val="left"/>
        <w:rPr>
          <w:rFonts w:eastAsia="Times New Roman" w:cs="Times New Roman"/>
          <w:b/>
          <w:i/>
          <w:szCs w:val="28"/>
          <w:lang w:val="uk-UA" w:eastAsia="ru-RU"/>
        </w:rPr>
      </w:pPr>
      <w:r w:rsidRPr="009619A9">
        <w:rPr>
          <w:rFonts w:eastAsia="Times New Roman" w:cs="Times New Roman"/>
          <w:b/>
          <w:szCs w:val="28"/>
          <w:lang w:val="uk-UA" w:eastAsia="ru-RU"/>
        </w:rPr>
        <w:t>Конкурс</w:t>
      </w:r>
      <w:r w:rsidR="009619A9" w:rsidRPr="009619A9">
        <w:rPr>
          <w:rFonts w:eastAsia="Times New Roman" w:cs="Times New Roman"/>
          <w:b/>
          <w:szCs w:val="28"/>
          <w:lang w:val="uk-UA" w:eastAsia="ru-RU"/>
        </w:rPr>
        <w:t xml:space="preserve"> </w:t>
      </w:r>
      <w:r w:rsidRPr="009619A9">
        <w:rPr>
          <w:rFonts w:eastAsia="Times New Roman" w:cs="Times New Roman"/>
          <w:b/>
          <w:szCs w:val="28"/>
          <w:lang w:val="uk-UA" w:eastAsia="ru-RU"/>
        </w:rPr>
        <w:t xml:space="preserve">«Математичні </w:t>
      </w:r>
      <w:proofErr w:type="spellStart"/>
      <w:r w:rsidRPr="009619A9">
        <w:rPr>
          <w:rFonts w:eastAsia="Times New Roman" w:cs="Times New Roman"/>
          <w:b/>
          <w:szCs w:val="28"/>
          <w:lang w:val="uk-UA" w:eastAsia="ru-RU"/>
        </w:rPr>
        <w:t>софізми</w:t>
      </w:r>
      <w:proofErr w:type="spellEnd"/>
      <w:r w:rsidRPr="009619A9">
        <w:rPr>
          <w:rFonts w:eastAsia="Times New Roman" w:cs="Times New Roman"/>
          <w:b/>
          <w:szCs w:val="28"/>
          <w:lang w:val="uk-UA" w:eastAsia="ru-RU"/>
        </w:rPr>
        <w:t>»</w:t>
      </w:r>
    </w:p>
    <w:p w:rsidR="00C613F7" w:rsidRPr="009619A9" w:rsidRDefault="00C613F7" w:rsidP="00C613F7">
      <w:pPr>
        <w:spacing w:after="200"/>
        <w:ind w:left="360" w:firstLine="348"/>
        <w:rPr>
          <w:rFonts w:eastAsia="Times New Roman" w:cs="Times New Roman"/>
          <w:szCs w:val="28"/>
          <w:lang w:val="uk-UA" w:eastAsia="ru-RU"/>
        </w:rPr>
      </w:pPr>
      <w:r w:rsidRPr="009619A9">
        <w:rPr>
          <w:rFonts w:eastAsia="Times New Roman" w:cs="Times New Roman"/>
          <w:i/>
          <w:szCs w:val="28"/>
          <w:lang w:val="uk-UA" w:eastAsia="ru-RU"/>
        </w:rPr>
        <w:t xml:space="preserve">Софізмом </w:t>
      </w:r>
      <w:r w:rsidRPr="009619A9">
        <w:rPr>
          <w:rFonts w:eastAsia="Times New Roman" w:cs="Times New Roman"/>
          <w:szCs w:val="28"/>
          <w:lang w:val="uk-UA" w:eastAsia="ru-RU"/>
        </w:rPr>
        <w:t xml:space="preserve">називається навмисно хибний висновок, який має вигляд правильного. Який би не був софізм він обов’язково містить одну або декілька замаскованих помилок. Особливо часто в математичних </w:t>
      </w:r>
      <w:proofErr w:type="spellStart"/>
      <w:r w:rsidRPr="009619A9">
        <w:rPr>
          <w:rFonts w:eastAsia="Times New Roman" w:cs="Times New Roman"/>
          <w:szCs w:val="28"/>
          <w:lang w:val="uk-UA" w:eastAsia="ru-RU"/>
        </w:rPr>
        <w:t>софізмах</w:t>
      </w:r>
      <w:proofErr w:type="spellEnd"/>
      <w:r w:rsidRPr="009619A9">
        <w:rPr>
          <w:rFonts w:eastAsia="Times New Roman" w:cs="Times New Roman"/>
          <w:szCs w:val="28"/>
          <w:lang w:val="uk-UA" w:eastAsia="ru-RU"/>
        </w:rPr>
        <w:t xml:space="preserve"> виконують «недозволені» дії. Якщо не дотримуватись математичної строгості в міркуваннях, то можна дійти до парадоксальних висновків. Наприклад:</w:t>
      </w:r>
    </w:p>
    <w:p w:rsidR="00C613F7" w:rsidRPr="009619A9" w:rsidRDefault="00C613F7" w:rsidP="00072348">
      <w:pPr>
        <w:numPr>
          <w:ilvl w:val="0"/>
          <w:numId w:val="73"/>
        </w:numPr>
        <w:spacing w:after="200" w:line="276" w:lineRule="auto"/>
        <w:contextualSpacing w:val="0"/>
        <w:jc w:val="left"/>
        <w:rPr>
          <w:rFonts w:eastAsia="Times New Roman" w:cs="Times New Roman"/>
          <w:i/>
          <w:szCs w:val="28"/>
          <w:lang w:val="uk-UA" w:eastAsia="ru-RU"/>
        </w:rPr>
      </w:pPr>
      <w:r w:rsidRPr="009619A9">
        <w:rPr>
          <w:rFonts w:eastAsia="Times New Roman" w:cs="Times New Roman"/>
          <w:i/>
          <w:szCs w:val="28"/>
          <w:lang w:val="uk-UA" w:eastAsia="ru-RU"/>
        </w:rPr>
        <w:t>Довжина від Землі до Сонця дорівнює довжині волоска,</w:t>
      </w:r>
    </w:p>
    <w:p w:rsidR="00C613F7" w:rsidRPr="009619A9" w:rsidRDefault="00C613F7" w:rsidP="00072348">
      <w:pPr>
        <w:numPr>
          <w:ilvl w:val="0"/>
          <w:numId w:val="73"/>
        </w:numPr>
        <w:spacing w:after="200" w:line="276" w:lineRule="auto"/>
        <w:contextualSpacing w:val="0"/>
        <w:jc w:val="left"/>
        <w:rPr>
          <w:rFonts w:eastAsia="Times New Roman" w:cs="Times New Roman"/>
          <w:i/>
          <w:szCs w:val="28"/>
          <w:lang w:val="uk-UA" w:eastAsia="ru-RU"/>
        </w:rPr>
      </w:pPr>
      <w:r w:rsidRPr="009619A9">
        <w:rPr>
          <w:rFonts w:eastAsia="Times New Roman" w:cs="Times New Roman"/>
          <w:i/>
          <w:szCs w:val="28"/>
          <w:lang w:val="uk-UA" w:eastAsia="ru-RU"/>
        </w:rPr>
        <w:t>Будь-яке число дорівнює його половині,</w:t>
      </w:r>
    </w:p>
    <w:p w:rsidR="00C613F7" w:rsidRPr="009619A9" w:rsidRDefault="00C613F7" w:rsidP="00072348">
      <w:pPr>
        <w:numPr>
          <w:ilvl w:val="0"/>
          <w:numId w:val="73"/>
        </w:numPr>
        <w:spacing w:after="200" w:line="276" w:lineRule="auto"/>
        <w:contextualSpacing w:val="0"/>
        <w:jc w:val="left"/>
        <w:rPr>
          <w:rFonts w:eastAsia="Times New Roman" w:cs="Times New Roman"/>
          <w:i/>
          <w:szCs w:val="28"/>
          <w:lang w:val="uk-UA" w:eastAsia="ru-RU"/>
        </w:rPr>
      </w:pPr>
      <w:r w:rsidRPr="009619A9">
        <w:rPr>
          <w:rFonts w:eastAsia="Times New Roman" w:cs="Times New Roman"/>
          <w:i/>
          <w:szCs w:val="28"/>
          <w:lang w:val="uk-UA" w:eastAsia="ru-RU"/>
        </w:rPr>
        <w:t>Від’ємне число більше додатного,</w:t>
      </w:r>
    </w:p>
    <w:p w:rsidR="00C613F7" w:rsidRPr="009619A9" w:rsidRDefault="00C613F7" w:rsidP="00072348">
      <w:pPr>
        <w:numPr>
          <w:ilvl w:val="0"/>
          <w:numId w:val="73"/>
        </w:numPr>
        <w:spacing w:after="200" w:line="276" w:lineRule="auto"/>
        <w:contextualSpacing w:val="0"/>
        <w:jc w:val="left"/>
        <w:rPr>
          <w:rFonts w:eastAsia="Times New Roman" w:cs="Times New Roman"/>
          <w:i/>
          <w:szCs w:val="28"/>
          <w:lang w:val="uk-UA" w:eastAsia="ru-RU"/>
        </w:rPr>
      </w:pPr>
      <w:r w:rsidRPr="009619A9">
        <w:rPr>
          <w:rFonts w:eastAsia="Times New Roman" w:cs="Times New Roman"/>
          <w:i/>
          <w:szCs w:val="28"/>
          <w:lang w:val="uk-UA" w:eastAsia="ru-RU"/>
        </w:rPr>
        <w:t>Сірник вдвічі довший за телеграфний стовп,</w:t>
      </w:r>
    </w:p>
    <w:p w:rsidR="00C613F7" w:rsidRPr="009619A9" w:rsidRDefault="00C613F7" w:rsidP="00072348">
      <w:pPr>
        <w:numPr>
          <w:ilvl w:val="0"/>
          <w:numId w:val="73"/>
        </w:numPr>
        <w:spacing w:after="200" w:line="276" w:lineRule="auto"/>
        <w:contextualSpacing w:val="0"/>
        <w:jc w:val="left"/>
        <w:rPr>
          <w:rFonts w:eastAsia="Times New Roman" w:cs="Times New Roman"/>
          <w:i/>
          <w:szCs w:val="28"/>
          <w:lang w:val="uk-UA" w:eastAsia="ru-RU"/>
        </w:rPr>
      </w:pPr>
      <w:r w:rsidRPr="009619A9">
        <w:rPr>
          <w:rFonts w:eastAsia="Times New Roman" w:cs="Times New Roman"/>
          <w:i/>
          <w:szCs w:val="28"/>
          <w:lang w:val="uk-UA" w:eastAsia="ru-RU"/>
        </w:rPr>
        <w:t>Катет дорівнює гіпотенузі,</w:t>
      </w:r>
    </w:p>
    <w:p w:rsidR="00C613F7" w:rsidRPr="009619A9" w:rsidRDefault="00C613F7" w:rsidP="00072348">
      <w:pPr>
        <w:numPr>
          <w:ilvl w:val="0"/>
          <w:numId w:val="73"/>
        </w:numPr>
        <w:spacing w:after="200" w:line="276" w:lineRule="auto"/>
        <w:contextualSpacing w:val="0"/>
        <w:jc w:val="left"/>
        <w:rPr>
          <w:rFonts w:eastAsia="Times New Roman" w:cs="Times New Roman"/>
          <w:i/>
          <w:szCs w:val="28"/>
          <w:lang w:val="uk-UA" w:eastAsia="ru-RU"/>
        </w:rPr>
      </w:pPr>
      <w:r w:rsidRPr="009619A9">
        <w:rPr>
          <w:rFonts w:eastAsia="Times New Roman" w:cs="Times New Roman"/>
          <w:i/>
          <w:szCs w:val="28"/>
          <w:lang w:val="uk-UA" w:eastAsia="ru-RU"/>
        </w:rPr>
        <w:t>Будь-яке коло має два центри.</w:t>
      </w:r>
    </w:p>
    <w:p w:rsidR="00C613F7" w:rsidRPr="009619A9" w:rsidRDefault="00C613F7" w:rsidP="00C613F7">
      <w:pPr>
        <w:spacing w:after="200"/>
        <w:ind w:left="360" w:firstLine="0"/>
        <w:contextualSpacing w:val="0"/>
        <w:rPr>
          <w:rFonts w:eastAsia="Times New Roman" w:cs="Times New Roman"/>
          <w:szCs w:val="28"/>
          <w:lang w:val="uk-UA" w:eastAsia="ru-RU"/>
        </w:rPr>
      </w:pPr>
      <w:r w:rsidRPr="009619A9">
        <w:rPr>
          <w:rFonts w:eastAsia="Times New Roman" w:cs="Times New Roman"/>
          <w:szCs w:val="28"/>
          <w:lang w:val="uk-UA" w:eastAsia="ru-RU"/>
        </w:rPr>
        <w:t>Кожна команда одержує картки із доведенням абсурдних тверджень (</w:t>
      </w:r>
      <w:proofErr w:type="spellStart"/>
      <w:r w:rsidRPr="009619A9">
        <w:rPr>
          <w:rFonts w:eastAsia="Times New Roman" w:cs="Times New Roman"/>
          <w:szCs w:val="28"/>
          <w:lang w:val="uk-UA" w:eastAsia="ru-RU"/>
        </w:rPr>
        <w:t>софізми</w:t>
      </w:r>
      <w:proofErr w:type="spellEnd"/>
      <w:r w:rsidRPr="009619A9">
        <w:rPr>
          <w:rFonts w:eastAsia="Times New Roman" w:cs="Times New Roman"/>
          <w:szCs w:val="28"/>
          <w:lang w:val="uk-UA" w:eastAsia="ru-RU"/>
        </w:rPr>
        <w:t xml:space="preserve">). </w:t>
      </w:r>
    </w:p>
    <w:p w:rsidR="00C613F7" w:rsidRPr="009619A9" w:rsidRDefault="00C613F7" w:rsidP="00C613F7">
      <w:pPr>
        <w:spacing w:after="200"/>
        <w:ind w:left="720" w:firstLine="0"/>
        <w:jc w:val="center"/>
        <w:rPr>
          <w:rFonts w:eastAsia="Times New Roman" w:cs="Times New Roman"/>
          <w:b/>
          <w:szCs w:val="28"/>
          <w:lang w:val="uk-UA" w:eastAsia="ru-RU"/>
        </w:rPr>
      </w:pPr>
      <w:r w:rsidRPr="009619A9">
        <w:rPr>
          <w:rFonts w:eastAsia="Times New Roman" w:cs="Times New Roman"/>
          <w:b/>
          <w:szCs w:val="28"/>
          <w:lang w:val="uk-UA" w:eastAsia="ru-RU"/>
        </w:rPr>
        <w:t>Завдання: знайти помилку в доведенні.</w:t>
      </w:r>
    </w:p>
    <w:p w:rsidR="00C613F7" w:rsidRPr="009619A9" w:rsidRDefault="00C613F7" w:rsidP="00C613F7">
      <w:pPr>
        <w:spacing w:after="200"/>
        <w:ind w:left="720" w:firstLine="0"/>
        <w:rPr>
          <w:rFonts w:eastAsia="Times New Roman" w:cs="Times New Roman"/>
          <w:b/>
          <w:szCs w:val="28"/>
          <w:lang w:val="uk-UA" w:eastAsia="ru-RU"/>
        </w:rPr>
      </w:pPr>
      <w:r w:rsidRPr="009619A9">
        <w:rPr>
          <w:rFonts w:eastAsia="Times New Roman" w:cs="Times New Roman"/>
          <w:b/>
          <w:szCs w:val="28"/>
          <w:lang w:val="uk-UA" w:eastAsia="ru-RU"/>
        </w:rPr>
        <w:t>І команда.</w:t>
      </w:r>
    </w:p>
    <w:p w:rsidR="00C613F7" w:rsidRPr="009619A9" w:rsidRDefault="00C613F7" w:rsidP="00C613F7">
      <w:pPr>
        <w:spacing w:after="200"/>
        <w:ind w:left="1155" w:firstLine="0"/>
        <w:rPr>
          <w:rFonts w:eastAsia="Times New Roman" w:cs="Times New Roman"/>
          <w:szCs w:val="28"/>
          <w:lang w:val="uk-UA" w:eastAsia="ru-RU"/>
        </w:rPr>
      </w:pPr>
      <w:r w:rsidRPr="009619A9">
        <w:rPr>
          <w:rFonts w:eastAsia="Times New Roman" w:cs="Times New Roman"/>
          <w:b/>
          <w:szCs w:val="28"/>
          <w:lang w:val="uk-UA" w:eastAsia="ru-RU"/>
        </w:rPr>
        <w:t xml:space="preserve">5 = 6. </w:t>
      </w:r>
      <w:r w:rsidRPr="009619A9">
        <w:rPr>
          <w:rFonts w:eastAsia="Times New Roman" w:cs="Times New Roman"/>
          <w:szCs w:val="28"/>
          <w:lang w:val="uk-UA" w:eastAsia="ru-RU"/>
        </w:rPr>
        <w:t xml:space="preserve">Розглянемо числову рівність 35 + 10 – 45 = 42 + 12 – 54. </w:t>
      </w:r>
    </w:p>
    <w:p w:rsidR="00C613F7" w:rsidRPr="009619A9" w:rsidRDefault="00C613F7" w:rsidP="00C613F7">
      <w:pPr>
        <w:spacing w:after="200"/>
        <w:ind w:left="1155" w:firstLine="0"/>
        <w:rPr>
          <w:rFonts w:eastAsia="Times New Roman" w:cs="Times New Roman"/>
          <w:szCs w:val="28"/>
          <w:lang w:val="uk-UA" w:eastAsia="ru-RU"/>
        </w:rPr>
      </w:pPr>
      <w:r w:rsidRPr="009619A9">
        <w:rPr>
          <w:rFonts w:eastAsia="Times New Roman" w:cs="Times New Roman"/>
          <w:szCs w:val="28"/>
          <w:lang w:val="uk-UA" w:eastAsia="ru-RU"/>
        </w:rPr>
        <w:t xml:space="preserve">Винесемо спільні множники лівої та правої частин за дужки. </w:t>
      </w:r>
    </w:p>
    <w:p w:rsidR="00C613F7" w:rsidRPr="009619A9" w:rsidRDefault="00C613F7" w:rsidP="00C613F7">
      <w:pPr>
        <w:spacing w:after="200"/>
        <w:ind w:left="1155" w:firstLine="0"/>
        <w:rPr>
          <w:rFonts w:eastAsia="Times New Roman" w:cs="Times New Roman"/>
          <w:szCs w:val="28"/>
          <w:lang w:val="uk-UA" w:eastAsia="ru-RU"/>
        </w:rPr>
      </w:pPr>
      <w:r w:rsidRPr="009619A9">
        <w:rPr>
          <w:rFonts w:eastAsia="Times New Roman" w:cs="Times New Roman"/>
          <w:szCs w:val="28"/>
          <w:lang w:val="uk-UA" w:eastAsia="ru-RU"/>
        </w:rPr>
        <w:t>Отримаємо:</w:t>
      </w:r>
      <w:r w:rsidR="009619A9" w:rsidRPr="009619A9">
        <w:rPr>
          <w:rFonts w:eastAsia="Times New Roman" w:cs="Times New Roman"/>
          <w:szCs w:val="28"/>
          <w:lang w:val="uk-UA" w:eastAsia="ru-RU"/>
        </w:rPr>
        <w:t xml:space="preserve"> </w:t>
      </w:r>
    </w:p>
    <w:p w:rsidR="00C613F7" w:rsidRPr="009619A9" w:rsidRDefault="00C613F7" w:rsidP="00C613F7">
      <w:pPr>
        <w:spacing w:after="200"/>
        <w:ind w:left="1155" w:firstLine="0"/>
        <w:rPr>
          <w:rFonts w:eastAsia="Times New Roman" w:cs="Times New Roman"/>
          <w:szCs w:val="28"/>
          <w:lang w:val="uk-UA" w:eastAsia="ru-RU"/>
        </w:rPr>
      </w:pPr>
      <w:r w:rsidRPr="009619A9">
        <w:rPr>
          <w:rFonts w:eastAsia="Times New Roman" w:cs="Times New Roman"/>
          <w:szCs w:val="28"/>
          <w:lang w:val="uk-UA" w:eastAsia="ru-RU"/>
        </w:rPr>
        <w:t xml:space="preserve">5(7 + 2 – 9) = 6(7 + 2 – 9). </w:t>
      </w:r>
    </w:p>
    <w:p w:rsidR="00C613F7" w:rsidRPr="009619A9" w:rsidRDefault="00E406E9" w:rsidP="00C613F7">
      <w:pPr>
        <w:spacing w:after="200"/>
        <w:ind w:left="1155" w:firstLine="0"/>
        <w:rPr>
          <w:rFonts w:eastAsia="Times New Roman" w:cs="Times New Roman"/>
          <w:szCs w:val="28"/>
          <w:lang w:val="uk-UA" w:eastAsia="ru-RU"/>
        </w:rPr>
      </w:pPr>
      <w:r w:rsidRPr="00E406E9">
        <w:rPr>
          <w:rFonts w:ascii="Calibri" w:eastAsia="Times New Roman" w:hAnsi="Calibri" w:cs="Times New Roman"/>
          <w:noProof/>
          <w:sz w:val="22"/>
          <w:lang w:val="uk-UA" w:eastAsia="ru-RU"/>
        </w:rPr>
        <w:pict>
          <v:shapetype id="_x0000_t32" coordsize="21600,21600" o:spt="32" o:oned="t" path="m,l21600,21600e" filled="f">
            <v:path arrowok="t" fillok="f" o:connecttype="none"/>
            <o:lock v:ext="edit" shapetype="t"/>
          </v:shapetype>
          <v:shape id="Прямая со стрелкой 11" o:spid="_x0000_s2065" type="#_x0000_t32" style="position:absolute;left:0;text-align:left;margin-left:144.15pt;margin-top:22.35pt;width:62.25pt;height:21.75pt;flip:x;z-index:2516582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"/>
        </w:pict>
      </w:r>
      <w:r w:rsidRPr="00E406E9">
        <w:rPr>
          <w:rFonts w:ascii="Calibri" w:eastAsia="Times New Roman" w:hAnsi="Calibri" w:cs="Times New Roman"/>
          <w:noProof/>
          <w:sz w:val="22"/>
          <w:lang w:val="uk-UA" w:eastAsia="ru-RU"/>
        </w:rPr>
        <w:pict>
          <v:shape id="Прямая со стрелкой 10" o:spid="_x0000_s2064" type="#_x0000_t32" style="position:absolute;left:0;text-align:left;margin-left:63.9pt;margin-top:22.35pt;width:62.25pt;height:21.75pt;flip:x;z-index:251658281;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"/>
        </w:pict>
      </w:r>
      <w:r w:rsidR="00C613F7" w:rsidRPr="009619A9">
        <w:rPr>
          <w:rFonts w:eastAsia="Times New Roman" w:cs="Times New Roman"/>
          <w:szCs w:val="28"/>
          <w:lang w:val="uk-UA" w:eastAsia="ru-RU"/>
        </w:rPr>
        <w:t xml:space="preserve">Поділимо обидві частини рівності на вираз в дужках: </w:t>
      </w:r>
    </w:p>
    <w:p w:rsidR="00C613F7" w:rsidRPr="009619A9" w:rsidRDefault="00C613F7" w:rsidP="00C613F7">
      <w:pPr>
        <w:spacing w:after="200"/>
        <w:ind w:left="1155" w:firstLine="0"/>
        <w:rPr>
          <w:rFonts w:eastAsia="Times New Roman" w:cs="Times New Roman"/>
          <w:szCs w:val="28"/>
          <w:lang w:val="uk-UA" w:eastAsia="ru-RU"/>
        </w:rPr>
      </w:pPr>
      <w:r w:rsidRPr="009619A9">
        <w:rPr>
          <w:rFonts w:eastAsia="Times New Roman" w:cs="Times New Roman"/>
          <w:szCs w:val="28"/>
          <w:lang w:val="uk-UA" w:eastAsia="ru-RU"/>
        </w:rPr>
        <w:t>5(7 + 2 – 9) = 6(7 + 2 – 9).</w:t>
      </w:r>
      <w:r w:rsidR="009619A9" w:rsidRPr="009619A9">
        <w:rPr>
          <w:rFonts w:eastAsia="Times New Roman" w:cs="Times New Roman"/>
          <w:szCs w:val="28"/>
          <w:lang w:val="uk-UA" w:eastAsia="ru-RU"/>
        </w:rPr>
        <w:t xml:space="preserve"> </w:t>
      </w:r>
    </w:p>
    <w:p w:rsidR="00C613F7" w:rsidRPr="009619A9" w:rsidRDefault="00C613F7" w:rsidP="00C613F7">
      <w:pPr>
        <w:spacing w:after="200"/>
        <w:ind w:left="1155" w:firstLine="0"/>
        <w:rPr>
          <w:rFonts w:eastAsia="Times New Roman" w:cs="Times New Roman"/>
          <w:szCs w:val="28"/>
          <w:lang w:val="uk-UA" w:eastAsia="ru-RU"/>
        </w:rPr>
      </w:pPr>
      <w:r w:rsidRPr="009619A9">
        <w:rPr>
          <w:rFonts w:eastAsia="Times New Roman" w:cs="Times New Roman"/>
          <w:szCs w:val="28"/>
          <w:lang w:val="uk-UA" w:eastAsia="ru-RU"/>
        </w:rPr>
        <w:lastRenderedPageBreak/>
        <w:t xml:space="preserve">Маємо: 5 = 6. </w:t>
      </w:r>
    </w:p>
    <w:p w:rsidR="00C613F7" w:rsidRPr="009619A9" w:rsidRDefault="00C613F7" w:rsidP="00C613F7">
      <w:pPr>
        <w:spacing w:after="200"/>
        <w:ind w:left="1155" w:firstLine="0"/>
        <w:rPr>
          <w:rFonts w:eastAsia="Times New Roman" w:cs="Times New Roman"/>
          <w:szCs w:val="28"/>
          <w:lang w:val="uk-UA" w:eastAsia="ru-RU"/>
        </w:rPr>
      </w:pPr>
      <w:r w:rsidRPr="009619A9">
        <w:rPr>
          <w:rFonts w:eastAsia="Times New Roman" w:cs="Times New Roman"/>
          <w:szCs w:val="28"/>
          <w:lang w:val="uk-UA" w:eastAsia="ru-RU"/>
        </w:rPr>
        <w:t>В чому помилка?</w:t>
      </w:r>
    </w:p>
    <w:p w:rsidR="00C613F7" w:rsidRPr="009619A9" w:rsidRDefault="00C613F7" w:rsidP="00C613F7">
      <w:pPr>
        <w:spacing w:after="200"/>
        <w:ind w:left="720" w:firstLine="0"/>
        <w:rPr>
          <w:rFonts w:eastAsia="Times New Roman" w:cs="Times New Roman"/>
          <w:b/>
          <w:szCs w:val="28"/>
          <w:lang w:val="uk-UA" w:eastAsia="ru-RU"/>
        </w:rPr>
      </w:pPr>
      <w:r w:rsidRPr="009619A9">
        <w:rPr>
          <w:rFonts w:eastAsia="Times New Roman" w:cs="Times New Roman"/>
          <w:b/>
          <w:szCs w:val="28"/>
          <w:lang w:val="uk-UA" w:eastAsia="ru-RU"/>
        </w:rPr>
        <w:t>ІІ команда.</w:t>
      </w:r>
    </w:p>
    <w:p w:rsidR="00C613F7" w:rsidRPr="009619A9" w:rsidRDefault="00C613F7" w:rsidP="00C613F7">
      <w:pPr>
        <w:spacing w:after="200"/>
        <w:ind w:left="1080" w:firstLine="0"/>
        <w:rPr>
          <w:rFonts w:eastAsia="Times New Roman" w:cs="Times New Roman"/>
          <w:b/>
          <w:szCs w:val="28"/>
          <w:lang w:val="uk-UA" w:eastAsia="ru-RU"/>
        </w:rPr>
      </w:pPr>
      <w:r w:rsidRPr="009619A9">
        <w:rPr>
          <w:rFonts w:eastAsia="Times New Roman" w:cs="Times New Roman"/>
          <w:b/>
          <w:szCs w:val="28"/>
          <w:lang w:val="uk-UA" w:eastAsia="ru-RU"/>
        </w:rPr>
        <w:t xml:space="preserve">Довільне число дорівнює його половині. </w:t>
      </w:r>
    </w:p>
    <w:p w:rsidR="00C613F7" w:rsidRPr="009619A9" w:rsidRDefault="00C613F7" w:rsidP="00C613F7">
      <w:pPr>
        <w:spacing w:after="200"/>
        <w:ind w:left="1080" w:firstLine="0"/>
        <w:rPr>
          <w:rFonts w:eastAsia="Times New Roman" w:cs="Times New Roman"/>
          <w:szCs w:val="28"/>
          <w:lang w:val="uk-UA" w:eastAsia="ru-RU"/>
        </w:rPr>
      </w:pPr>
      <w:r w:rsidRPr="009619A9">
        <w:rPr>
          <w:rFonts w:eastAsia="Times New Roman" w:cs="Times New Roman"/>
          <w:szCs w:val="28"/>
          <w:lang w:val="uk-UA" w:eastAsia="ru-RU"/>
        </w:rPr>
        <w:t>a = b – два рівних числа. Помножимо обидві частини на а і віднімемо b</w:t>
      </w:r>
      <w:r w:rsidRPr="009619A9">
        <w:rPr>
          <w:rFonts w:eastAsia="Times New Roman" w:cs="Times New Roman"/>
          <w:szCs w:val="28"/>
          <w:vertAlign w:val="superscript"/>
          <w:lang w:val="uk-UA" w:eastAsia="ru-RU"/>
        </w:rPr>
        <w:t>2</w:t>
      </w:r>
      <w:r w:rsidRPr="009619A9">
        <w:rPr>
          <w:rFonts w:eastAsia="Times New Roman" w:cs="Times New Roman"/>
          <w:szCs w:val="28"/>
          <w:lang w:val="uk-UA" w:eastAsia="ru-RU"/>
        </w:rPr>
        <w:t>. Отримаємо: a</w:t>
      </w:r>
      <w:r w:rsidRPr="009619A9">
        <w:rPr>
          <w:rFonts w:eastAsia="Times New Roman" w:cs="Times New Roman"/>
          <w:szCs w:val="28"/>
          <w:vertAlign w:val="superscript"/>
          <w:lang w:val="uk-UA" w:eastAsia="ru-RU"/>
        </w:rPr>
        <w:t>2</w:t>
      </w:r>
      <w:r w:rsidRPr="009619A9">
        <w:rPr>
          <w:rFonts w:eastAsia="Times New Roman" w:cs="Times New Roman"/>
          <w:szCs w:val="28"/>
          <w:lang w:val="uk-UA" w:eastAsia="ru-RU"/>
        </w:rPr>
        <w:t xml:space="preserve"> – b</w:t>
      </w:r>
      <w:r w:rsidRPr="009619A9">
        <w:rPr>
          <w:rFonts w:eastAsia="Times New Roman" w:cs="Times New Roman"/>
          <w:szCs w:val="28"/>
          <w:vertAlign w:val="superscript"/>
          <w:lang w:val="uk-UA" w:eastAsia="ru-RU"/>
        </w:rPr>
        <w:t>2</w:t>
      </w:r>
      <w:r w:rsidRPr="009619A9">
        <w:rPr>
          <w:rFonts w:eastAsia="Times New Roman" w:cs="Times New Roman"/>
          <w:szCs w:val="28"/>
          <w:lang w:val="uk-UA" w:eastAsia="ru-RU"/>
        </w:rPr>
        <w:t xml:space="preserve"> = </w:t>
      </w:r>
      <w:proofErr w:type="spellStart"/>
      <w:r w:rsidRPr="009619A9">
        <w:rPr>
          <w:rFonts w:eastAsia="Times New Roman" w:cs="Times New Roman"/>
          <w:szCs w:val="28"/>
          <w:lang w:val="uk-UA" w:eastAsia="ru-RU"/>
        </w:rPr>
        <w:t>аb</w:t>
      </w:r>
      <w:proofErr w:type="spellEnd"/>
      <w:r w:rsidRPr="009619A9">
        <w:rPr>
          <w:rFonts w:eastAsia="Times New Roman" w:cs="Times New Roman"/>
          <w:szCs w:val="28"/>
          <w:lang w:val="uk-UA" w:eastAsia="ru-RU"/>
        </w:rPr>
        <w:t xml:space="preserve"> – b</w:t>
      </w:r>
      <w:r w:rsidRPr="009619A9">
        <w:rPr>
          <w:rFonts w:eastAsia="Times New Roman" w:cs="Times New Roman"/>
          <w:szCs w:val="28"/>
          <w:vertAlign w:val="superscript"/>
          <w:lang w:val="uk-UA" w:eastAsia="ru-RU"/>
        </w:rPr>
        <w:t>2</w:t>
      </w:r>
      <w:r w:rsidR="009619A9" w:rsidRPr="009619A9">
        <w:rPr>
          <w:rFonts w:eastAsia="Times New Roman" w:cs="Times New Roman"/>
          <w:szCs w:val="28"/>
          <w:lang w:val="uk-UA" w:eastAsia="ru-RU"/>
        </w:rPr>
        <w:t xml:space="preserve">   </w:t>
      </w:r>
      <w:r w:rsidRPr="009619A9">
        <w:rPr>
          <w:rFonts w:eastAsia="Times New Roman" w:cs="Times New Roman"/>
          <w:szCs w:val="28"/>
          <w:lang w:val="uk-UA" w:eastAsia="ru-RU"/>
        </w:rPr>
        <w:t>або</w:t>
      </w:r>
      <w:r w:rsidR="009619A9" w:rsidRPr="009619A9">
        <w:rPr>
          <w:rFonts w:eastAsia="Times New Roman" w:cs="Times New Roman"/>
          <w:szCs w:val="28"/>
          <w:lang w:val="uk-UA" w:eastAsia="ru-RU"/>
        </w:rPr>
        <w:t xml:space="preserve">   </w:t>
      </w:r>
      <w:r w:rsidRPr="009619A9">
        <w:rPr>
          <w:rFonts w:eastAsia="Times New Roman" w:cs="Times New Roman"/>
          <w:szCs w:val="28"/>
          <w:lang w:val="uk-UA" w:eastAsia="ru-RU"/>
        </w:rPr>
        <w:t xml:space="preserve"> (а + b)(a – b) = b</w:t>
      </w:r>
      <w:r w:rsidRPr="009619A9">
        <w:rPr>
          <w:rFonts w:eastAsia="Times New Roman" w:cs="Times New Roman"/>
          <w:szCs w:val="28"/>
          <w:vertAlign w:val="superscript"/>
          <w:lang w:val="uk-UA" w:eastAsia="ru-RU"/>
        </w:rPr>
        <w:t xml:space="preserve"> </w:t>
      </w:r>
      <w:r w:rsidRPr="009619A9">
        <w:rPr>
          <w:rFonts w:eastAsia="Times New Roman" w:cs="Times New Roman"/>
          <w:szCs w:val="28"/>
          <w:lang w:val="uk-UA" w:eastAsia="ru-RU"/>
        </w:rPr>
        <w:t xml:space="preserve">(a – b). </w:t>
      </w:r>
    </w:p>
    <w:p w:rsidR="00C613F7" w:rsidRPr="009619A9" w:rsidRDefault="00C613F7" w:rsidP="00C613F7">
      <w:pPr>
        <w:spacing w:after="200"/>
        <w:ind w:left="1080" w:firstLine="0"/>
        <w:rPr>
          <w:rFonts w:eastAsia="Times New Roman" w:cs="Times New Roman"/>
          <w:szCs w:val="28"/>
          <w:lang w:val="uk-UA" w:eastAsia="ru-RU"/>
        </w:rPr>
      </w:pPr>
      <w:r w:rsidRPr="009619A9">
        <w:rPr>
          <w:rFonts w:eastAsia="Times New Roman" w:cs="Times New Roman"/>
          <w:szCs w:val="28"/>
          <w:lang w:val="uk-UA" w:eastAsia="ru-RU"/>
        </w:rPr>
        <w:t>Поділимо обидві частини рівності на вираз (a – b):</w:t>
      </w:r>
    </w:p>
    <w:p w:rsidR="00C613F7" w:rsidRPr="009619A9" w:rsidRDefault="00E406E9" w:rsidP="00C613F7">
      <w:pPr>
        <w:spacing w:after="200"/>
        <w:ind w:left="1080" w:firstLine="0"/>
        <w:rPr>
          <w:rFonts w:eastAsia="Times New Roman" w:cs="Times New Roman"/>
          <w:szCs w:val="28"/>
          <w:lang w:val="uk-UA" w:eastAsia="ru-RU"/>
        </w:rPr>
      </w:pPr>
      <w:r w:rsidRPr="00E406E9">
        <w:rPr>
          <w:rFonts w:ascii="Calibri" w:eastAsia="Times New Roman" w:hAnsi="Calibri" w:cs="Times New Roman"/>
          <w:noProof/>
          <w:sz w:val="22"/>
          <w:lang w:val="uk-UA" w:eastAsia="ru-RU"/>
        </w:rPr>
        <w:pict>
          <v:shape id="Прямая со стрелкой 9" o:spid="_x0000_s2063" type="#_x0000_t32" style="position:absolute;left:0;text-align:left;margin-left:154.05pt;margin-top:-6pt;width:42.75pt;height:25.6pt;flip:x;z-index:251658283;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"/>
        </w:pict>
      </w:r>
      <w:r w:rsidRPr="00E406E9">
        <w:rPr>
          <w:rFonts w:ascii="Calibri" w:eastAsia="Times New Roman" w:hAnsi="Calibri" w:cs="Times New Roman"/>
          <w:noProof/>
          <w:sz w:val="22"/>
          <w:lang w:val="uk-UA" w:eastAsia="ru-RU"/>
        </w:rPr>
        <w:pict>
          <v:shape id="Прямая со стрелкой 8" o:spid="_x0000_s2062" type="#_x0000_t32" style="position:absolute;left:0;text-align:left;margin-left:52.2pt;margin-top:-6pt;width:42.75pt;height:25.6pt;flip:x;z-index:25165828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"/>
        </w:pict>
      </w:r>
      <w:r w:rsidR="00C613F7" w:rsidRPr="009619A9">
        <w:rPr>
          <w:rFonts w:eastAsia="Times New Roman" w:cs="Times New Roman"/>
          <w:szCs w:val="28"/>
          <w:lang w:val="uk-UA" w:eastAsia="ru-RU"/>
        </w:rPr>
        <w:t xml:space="preserve"> (а + b)(a – b) = b</w:t>
      </w:r>
      <w:r w:rsidR="00C613F7" w:rsidRPr="009619A9">
        <w:rPr>
          <w:rFonts w:eastAsia="Times New Roman" w:cs="Times New Roman"/>
          <w:szCs w:val="28"/>
          <w:vertAlign w:val="superscript"/>
          <w:lang w:val="uk-UA" w:eastAsia="ru-RU"/>
        </w:rPr>
        <w:t xml:space="preserve"> </w:t>
      </w:r>
      <w:r w:rsidR="00C613F7" w:rsidRPr="009619A9">
        <w:rPr>
          <w:rFonts w:eastAsia="Times New Roman" w:cs="Times New Roman"/>
          <w:szCs w:val="28"/>
          <w:lang w:val="uk-UA" w:eastAsia="ru-RU"/>
        </w:rPr>
        <w:t>(a – b).</w:t>
      </w:r>
    </w:p>
    <w:p w:rsidR="00C613F7" w:rsidRPr="009619A9" w:rsidRDefault="00C613F7" w:rsidP="00C613F7">
      <w:pPr>
        <w:spacing w:after="200"/>
        <w:ind w:left="1080" w:firstLine="0"/>
        <w:rPr>
          <w:rFonts w:eastAsia="Times New Roman" w:cs="Times New Roman"/>
          <w:szCs w:val="28"/>
          <w:lang w:val="uk-UA" w:eastAsia="ru-RU"/>
        </w:rPr>
      </w:pPr>
      <w:r w:rsidRPr="009619A9">
        <w:rPr>
          <w:rFonts w:eastAsia="Times New Roman" w:cs="Times New Roman"/>
          <w:szCs w:val="28"/>
          <w:lang w:val="uk-UA" w:eastAsia="ru-RU"/>
        </w:rPr>
        <w:t>Маємо:</w:t>
      </w:r>
      <w:r w:rsidR="009619A9" w:rsidRPr="009619A9">
        <w:rPr>
          <w:rFonts w:eastAsia="Times New Roman" w:cs="Times New Roman"/>
          <w:szCs w:val="28"/>
          <w:lang w:val="uk-UA" w:eastAsia="ru-RU"/>
        </w:rPr>
        <w:t xml:space="preserve"> </w:t>
      </w:r>
      <w:r w:rsidRPr="009619A9">
        <w:rPr>
          <w:rFonts w:eastAsia="Times New Roman" w:cs="Times New Roman"/>
          <w:szCs w:val="28"/>
          <w:lang w:val="uk-UA" w:eastAsia="ru-RU"/>
        </w:rPr>
        <w:t xml:space="preserve">а + b = b. </w:t>
      </w:r>
    </w:p>
    <w:p w:rsidR="00C613F7" w:rsidRPr="009619A9" w:rsidRDefault="00C613F7" w:rsidP="00C613F7">
      <w:pPr>
        <w:spacing w:after="200"/>
        <w:ind w:left="1080" w:firstLine="0"/>
        <w:rPr>
          <w:rFonts w:eastAsia="Times New Roman" w:cs="Times New Roman"/>
          <w:szCs w:val="28"/>
          <w:lang w:val="uk-UA" w:eastAsia="ru-RU"/>
        </w:rPr>
      </w:pPr>
      <w:r w:rsidRPr="009619A9">
        <w:rPr>
          <w:rFonts w:eastAsia="Times New Roman" w:cs="Times New Roman"/>
          <w:szCs w:val="28"/>
          <w:lang w:val="uk-UA" w:eastAsia="ru-RU"/>
        </w:rPr>
        <w:t>Оскільки a = b, то а + а = а,</w:t>
      </w:r>
      <w:r w:rsidR="009619A9" w:rsidRPr="009619A9">
        <w:rPr>
          <w:rFonts w:eastAsia="Times New Roman" w:cs="Times New Roman"/>
          <w:szCs w:val="28"/>
          <w:lang w:val="uk-UA" w:eastAsia="ru-RU"/>
        </w:rPr>
        <w:t xml:space="preserve"> </w:t>
      </w:r>
      <w:r w:rsidRPr="009619A9">
        <w:rPr>
          <w:rFonts w:eastAsia="Times New Roman" w:cs="Times New Roman"/>
          <w:szCs w:val="28"/>
          <w:lang w:val="uk-UA" w:eastAsia="ru-RU"/>
        </w:rPr>
        <w:t>2а = а. Звідки а = , тобто число дорівнює своїй половині. Яка помилка допущена в міркуваннях?</w:t>
      </w:r>
    </w:p>
    <w:p w:rsidR="00C613F7" w:rsidRPr="009619A9" w:rsidRDefault="00C613F7" w:rsidP="00072348">
      <w:pPr>
        <w:numPr>
          <w:ilvl w:val="0"/>
          <w:numId w:val="69"/>
        </w:numPr>
        <w:spacing w:after="200" w:line="276" w:lineRule="auto"/>
        <w:contextualSpacing w:val="0"/>
        <w:jc w:val="left"/>
        <w:rPr>
          <w:rFonts w:eastAsia="Times New Roman" w:cs="Times New Roman"/>
          <w:b/>
          <w:i/>
          <w:szCs w:val="28"/>
          <w:lang w:val="uk-UA" w:eastAsia="ru-RU"/>
        </w:rPr>
      </w:pPr>
      <w:r w:rsidRPr="009619A9">
        <w:rPr>
          <w:rFonts w:eastAsia="Times New Roman" w:cs="Times New Roman"/>
          <w:b/>
          <w:szCs w:val="28"/>
          <w:lang w:val="uk-UA" w:eastAsia="ru-RU"/>
        </w:rPr>
        <w:t xml:space="preserve">Вікторина для глядачів. </w:t>
      </w:r>
    </w:p>
    <w:p w:rsidR="00C613F7" w:rsidRPr="009619A9" w:rsidRDefault="00C613F7" w:rsidP="00072348">
      <w:pPr>
        <w:numPr>
          <w:ilvl w:val="0"/>
          <w:numId w:val="77"/>
        </w:numPr>
        <w:spacing w:after="200" w:line="276" w:lineRule="auto"/>
        <w:contextualSpacing w:val="0"/>
        <w:jc w:val="left"/>
        <w:rPr>
          <w:rFonts w:eastAsia="Times New Roman" w:cs="Times New Roman"/>
          <w:b/>
          <w:i/>
          <w:szCs w:val="28"/>
          <w:lang w:val="uk-UA" w:eastAsia="ru-RU"/>
        </w:rPr>
      </w:pPr>
      <w:r w:rsidRPr="009619A9">
        <w:rPr>
          <w:rFonts w:eastAsia="Times New Roman" w:cs="Times New Roman"/>
          <w:szCs w:val="28"/>
          <w:lang w:val="uk-UA" w:eastAsia="ru-RU"/>
        </w:rPr>
        <w:t xml:space="preserve">Назвіть найбільше чотирицифрове число, сума цифр якого дорівнює трьом. </w:t>
      </w:r>
      <w:r w:rsidRPr="009619A9">
        <w:rPr>
          <w:rFonts w:eastAsia="Times New Roman" w:cs="Times New Roman"/>
          <w:b/>
          <w:i/>
          <w:szCs w:val="28"/>
          <w:lang w:val="uk-UA" w:eastAsia="ru-RU"/>
        </w:rPr>
        <w:t>(3000).</w:t>
      </w:r>
    </w:p>
    <w:p w:rsidR="00C613F7" w:rsidRPr="009619A9" w:rsidRDefault="00C613F7" w:rsidP="00072348">
      <w:pPr>
        <w:numPr>
          <w:ilvl w:val="0"/>
          <w:numId w:val="77"/>
        </w:numPr>
        <w:spacing w:after="200" w:line="276" w:lineRule="auto"/>
        <w:contextualSpacing w:val="0"/>
        <w:jc w:val="left"/>
        <w:rPr>
          <w:rFonts w:eastAsia="Times New Roman" w:cs="Times New Roman"/>
          <w:b/>
          <w:i/>
          <w:szCs w:val="28"/>
          <w:lang w:val="uk-UA" w:eastAsia="ru-RU"/>
        </w:rPr>
      </w:pPr>
      <w:r w:rsidRPr="009619A9">
        <w:rPr>
          <w:rFonts w:eastAsia="Times New Roman" w:cs="Times New Roman"/>
          <w:szCs w:val="28"/>
          <w:lang w:val="uk-UA" w:eastAsia="ru-RU"/>
        </w:rPr>
        <w:t xml:space="preserve">Чому в поїздах стоп-крани червоні, а в літаках блакитні? </w:t>
      </w:r>
    </w:p>
    <w:p w:rsidR="00C613F7" w:rsidRPr="009619A9" w:rsidRDefault="00C613F7" w:rsidP="00C613F7">
      <w:pPr>
        <w:spacing w:after="200"/>
        <w:ind w:left="720" w:firstLine="0"/>
        <w:rPr>
          <w:rFonts w:eastAsia="Times New Roman" w:cs="Times New Roman"/>
          <w:b/>
          <w:i/>
          <w:szCs w:val="28"/>
          <w:lang w:val="uk-UA" w:eastAsia="ru-RU"/>
        </w:rPr>
      </w:pPr>
      <w:r w:rsidRPr="009619A9">
        <w:rPr>
          <w:rFonts w:eastAsia="Times New Roman" w:cs="Times New Roman"/>
          <w:b/>
          <w:i/>
          <w:szCs w:val="28"/>
          <w:lang w:val="uk-UA" w:eastAsia="ru-RU"/>
        </w:rPr>
        <w:t>(В літаках стоп-кранів немає).</w:t>
      </w:r>
    </w:p>
    <w:p w:rsidR="00C613F7" w:rsidRPr="009619A9" w:rsidRDefault="00C613F7" w:rsidP="00072348">
      <w:pPr>
        <w:numPr>
          <w:ilvl w:val="0"/>
          <w:numId w:val="77"/>
        </w:numPr>
        <w:spacing w:after="200" w:line="276" w:lineRule="auto"/>
        <w:contextualSpacing w:val="0"/>
        <w:jc w:val="left"/>
        <w:rPr>
          <w:rFonts w:eastAsia="Times New Roman" w:cs="Times New Roman"/>
          <w:b/>
          <w:i/>
          <w:szCs w:val="28"/>
          <w:u w:val="single"/>
          <w:lang w:val="uk-UA" w:eastAsia="ru-RU"/>
        </w:rPr>
      </w:pPr>
      <w:r w:rsidRPr="009619A9">
        <w:rPr>
          <w:rFonts w:eastAsia="Times New Roman" w:cs="Times New Roman"/>
          <w:szCs w:val="28"/>
          <w:u w:val="single"/>
          <w:lang w:val="uk-UA" w:eastAsia="ru-RU"/>
        </w:rPr>
        <w:t xml:space="preserve">Обчисліть швидко: 99 – 97 + 95 – 93 + … + 3 – 1. </w:t>
      </w:r>
      <w:r w:rsidRPr="009619A9">
        <w:rPr>
          <w:rFonts w:eastAsia="Times New Roman" w:cs="Times New Roman"/>
          <w:b/>
          <w:szCs w:val="28"/>
          <w:u w:val="single"/>
          <w:lang w:val="uk-UA" w:eastAsia="ru-RU"/>
        </w:rPr>
        <w:t>(2 · 25 = 50)</w:t>
      </w:r>
      <w:r w:rsidR="009619A9" w:rsidRPr="009619A9">
        <w:rPr>
          <w:rFonts w:eastAsia="Times New Roman" w:cs="Times New Roman"/>
          <w:b/>
          <w:szCs w:val="28"/>
          <w:u w:val="single"/>
          <w:lang w:val="uk-UA" w:eastAsia="ru-RU"/>
        </w:rPr>
        <w:t xml:space="preserve"> </w:t>
      </w:r>
      <w:r w:rsidRPr="009619A9">
        <w:rPr>
          <w:rFonts w:eastAsia="Times New Roman" w:cs="Times New Roman"/>
          <w:szCs w:val="28"/>
          <w:lang w:val="uk-UA" w:eastAsia="ru-RU"/>
        </w:rPr>
        <w:t>(слайд 36)</w:t>
      </w:r>
    </w:p>
    <w:p w:rsidR="00C613F7" w:rsidRPr="009619A9" w:rsidRDefault="00C613F7" w:rsidP="00072348">
      <w:pPr>
        <w:numPr>
          <w:ilvl w:val="0"/>
          <w:numId w:val="77"/>
        </w:numPr>
        <w:spacing w:after="200" w:line="276" w:lineRule="auto"/>
        <w:contextualSpacing w:val="0"/>
        <w:jc w:val="left"/>
        <w:rPr>
          <w:rFonts w:eastAsia="Times New Roman" w:cs="Times New Roman"/>
          <w:b/>
          <w:i/>
          <w:szCs w:val="28"/>
          <w:lang w:val="uk-UA" w:eastAsia="ru-RU"/>
        </w:rPr>
      </w:pPr>
      <w:r w:rsidRPr="009619A9">
        <w:rPr>
          <w:rFonts w:eastAsia="Times New Roman" w:cs="Times New Roman"/>
          <w:szCs w:val="28"/>
          <w:lang w:val="uk-UA" w:eastAsia="ru-RU"/>
        </w:rPr>
        <w:t xml:space="preserve">Де «народились» арабські цифри? </w:t>
      </w:r>
      <w:r w:rsidRPr="009619A9">
        <w:rPr>
          <w:rFonts w:eastAsia="Times New Roman" w:cs="Times New Roman"/>
          <w:b/>
          <w:i/>
          <w:szCs w:val="28"/>
          <w:lang w:val="uk-UA" w:eastAsia="ru-RU"/>
        </w:rPr>
        <w:t>(В Індії)</w:t>
      </w:r>
    </w:p>
    <w:p w:rsidR="00C613F7" w:rsidRPr="009619A9" w:rsidRDefault="00C613F7" w:rsidP="00072348">
      <w:pPr>
        <w:numPr>
          <w:ilvl w:val="0"/>
          <w:numId w:val="77"/>
        </w:numPr>
        <w:spacing w:after="200" w:line="276" w:lineRule="auto"/>
        <w:contextualSpacing w:val="0"/>
        <w:jc w:val="left"/>
        <w:rPr>
          <w:rFonts w:eastAsia="Times New Roman" w:cs="Times New Roman"/>
          <w:b/>
          <w:i/>
          <w:szCs w:val="28"/>
          <w:lang w:val="uk-UA" w:eastAsia="ru-RU"/>
        </w:rPr>
      </w:pPr>
      <w:r w:rsidRPr="009619A9">
        <w:rPr>
          <w:rFonts w:eastAsia="Times New Roman" w:cs="Times New Roman"/>
          <w:szCs w:val="28"/>
          <w:u w:val="single"/>
          <w:lang w:val="uk-UA" w:eastAsia="ru-RU"/>
        </w:rPr>
        <w:t>Назвіть суму коренів рівняння х</w:t>
      </w:r>
      <w:r w:rsidRPr="009619A9">
        <w:rPr>
          <w:rFonts w:eastAsia="Times New Roman" w:cs="Times New Roman"/>
          <w:szCs w:val="28"/>
          <w:u w:val="single"/>
          <w:vertAlign w:val="superscript"/>
          <w:lang w:val="uk-UA" w:eastAsia="ru-RU"/>
        </w:rPr>
        <w:t>2</w:t>
      </w:r>
      <w:r w:rsidRPr="009619A9">
        <w:rPr>
          <w:rFonts w:eastAsia="Times New Roman" w:cs="Times New Roman"/>
          <w:szCs w:val="28"/>
          <w:u w:val="single"/>
          <w:lang w:val="uk-UA" w:eastAsia="ru-RU"/>
        </w:rPr>
        <w:t xml:space="preserve"> – 5 х + 6 = 0. </w:t>
      </w:r>
      <w:r w:rsidRPr="009619A9">
        <w:rPr>
          <w:rFonts w:eastAsia="Times New Roman" w:cs="Times New Roman"/>
          <w:b/>
          <w:i/>
          <w:szCs w:val="28"/>
          <w:lang w:val="uk-UA" w:eastAsia="ru-RU"/>
        </w:rPr>
        <w:t>(5)</w:t>
      </w:r>
      <w:r w:rsidRPr="009619A9">
        <w:rPr>
          <w:rFonts w:eastAsia="Times New Roman" w:cs="Times New Roman"/>
          <w:szCs w:val="28"/>
          <w:lang w:val="uk-UA" w:eastAsia="ru-RU"/>
        </w:rPr>
        <w:t xml:space="preserve"> (слайд 36)</w:t>
      </w:r>
    </w:p>
    <w:p w:rsidR="00C613F7" w:rsidRPr="009619A9" w:rsidRDefault="00C613F7" w:rsidP="00072348">
      <w:pPr>
        <w:numPr>
          <w:ilvl w:val="0"/>
          <w:numId w:val="77"/>
        </w:numPr>
        <w:spacing w:after="200" w:line="276" w:lineRule="auto"/>
        <w:contextualSpacing w:val="0"/>
        <w:jc w:val="left"/>
        <w:rPr>
          <w:rFonts w:eastAsia="Times New Roman" w:cs="Times New Roman"/>
          <w:b/>
          <w:i/>
          <w:szCs w:val="28"/>
          <w:lang w:val="uk-UA" w:eastAsia="ru-RU"/>
        </w:rPr>
      </w:pPr>
      <w:r w:rsidRPr="009619A9">
        <w:rPr>
          <w:rFonts w:eastAsia="Times New Roman" w:cs="Times New Roman"/>
          <w:szCs w:val="28"/>
          <w:u w:val="single"/>
          <w:lang w:val="uk-UA" w:eastAsia="ru-RU"/>
        </w:rPr>
        <w:t>Фігури називаються рівновеликими, якщо вони мають рівні…</w:t>
      </w:r>
      <w:r w:rsidRPr="009619A9">
        <w:rPr>
          <w:rFonts w:eastAsia="Times New Roman" w:cs="Times New Roman"/>
          <w:b/>
          <w:szCs w:val="28"/>
          <w:lang w:val="uk-UA" w:eastAsia="ru-RU"/>
        </w:rPr>
        <w:t xml:space="preserve">сторони, кути, </w:t>
      </w:r>
      <w:r w:rsidRPr="009619A9">
        <w:rPr>
          <w:rFonts w:eastAsia="Times New Roman" w:cs="Times New Roman"/>
          <w:b/>
          <w:i/>
          <w:szCs w:val="28"/>
          <w:lang w:val="uk-UA" w:eastAsia="ru-RU"/>
        </w:rPr>
        <w:t>площі</w:t>
      </w:r>
      <w:r w:rsidRPr="009619A9">
        <w:rPr>
          <w:rFonts w:eastAsia="Times New Roman" w:cs="Times New Roman"/>
          <w:b/>
          <w:szCs w:val="28"/>
          <w:lang w:val="uk-UA" w:eastAsia="ru-RU"/>
        </w:rPr>
        <w:t xml:space="preserve"> чи периметри? </w:t>
      </w:r>
      <w:r w:rsidRPr="009619A9">
        <w:rPr>
          <w:rFonts w:eastAsia="Times New Roman" w:cs="Times New Roman"/>
          <w:szCs w:val="28"/>
          <w:lang w:val="uk-UA" w:eastAsia="ru-RU"/>
        </w:rPr>
        <w:t>(слайд 36)</w:t>
      </w:r>
    </w:p>
    <w:p w:rsidR="00C613F7" w:rsidRPr="009619A9" w:rsidRDefault="00C613F7" w:rsidP="00072348">
      <w:pPr>
        <w:numPr>
          <w:ilvl w:val="0"/>
          <w:numId w:val="77"/>
        </w:numPr>
        <w:spacing w:after="200" w:line="276" w:lineRule="auto"/>
        <w:contextualSpacing w:val="0"/>
        <w:jc w:val="left"/>
        <w:rPr>
          <w:rFonts w:eastAsia="Times New Roman" w:cs="Times New Roman"/>
          <w:b/>
          <w:i/>
          <w:szCs w:val="28"/>
          <w:lang w:val="uk-UA" w:eastAsia="ru-RU"/>
        </w:rPr>
      </w:pPr>
      <w:r w:rsidRPr="009619A9">
        <w:rPr>
          <w:rFonts w:eastAsia="Times New Roman" w:cs="Times New Roman"/>
          <w:szCs w:val="28"/>
          <w:u w:val="single"/>
          <w:lang w:val="uk-UA" w:eastAsia="ru-RU"/>
        </w:rPr>
        <w:t>Скільки коренів має рівняння х</w:t>
      </w:r>
      <w:r w:rsidRPr="009619A9">
        <w:rPr>
          <w:rFonts w:eastAsia="Times New Roman" w:cs="Times New Roman"/>
          <w:szCs w:val="28"/>
          <w:u w:val="single"/>
          <w:vertAlign w:val="superscript"/>
          <w:lang w:val="uk-UA" w:eastAsia="ru-RU"/>
        </w:rPr>
        <w:t>2</w:t>
      </w:r>
      <w:r w:rsidRPr="009619A9">
        <w:rPr>
          <w:rFonts w:eastAsia="Times New Roman" w:cs="Times New Roman"/>
          <w:szCs w:val="28"/>
          <w:u w:val="single"/>
          <w:lang w:val="uk-UA" w:eastAsia="ru-RU"/>
        </w:rPr>
        <w:t xml:space="preserve"> – 3 х + 24 = 0?</w:t>
      </w:r>
      <w:r w:rsidRPr="009619A9">
        <w:rPr>
          <w:rFonts w:eastAsia="Times New Roman" w:cs="Times New Roman"/>
          <w:szCs w:val="28"/>
          <w:lang w:val="uk-UA" w:eastAsia="ru-RU"/>
        </w:rPr>
        <w:t xml:space="preserve"> </w:t>
      </w:r>
      <w:r w:rsidRPr="009619A9">
        <w:rPr>
          <w:rFonts w:eastAsia="Times New Roman" w:cs="Times New Roman"/>
          <w:b/>
          <w:szCs w:val="28"/>
          <w:lang w:val="uk-UA" w:eastAsia="ru-RU"/>
        </w:rPr>
        <w:t xml:space="preserve">(один, два, безліч, </w:t>
      </w:r>
      <w:r w:rsidRPr="009619A9">
        <w:rPr>
          <w:rFonts w:eastAsia="Times New Roman" w:cs="Times New Roman"/>
          <w:b/>
          <w:i/>
          <w:szCs w:val="28"/>
          <w:lang w:val="uk-UA" w:eastAsia="ru-RU"/>
        </w:rPr>
        <w:t>жодного)</w:t>
      </w:r>
    </w:p>
    <w:p w:rsidR="00C613F7" w:rsidRPr="009619A9" w:rsidRDefault="00C613F7" w:rsidP="00072348">
      <w:pPr>
        <w:numPr>
          <w:ilvl w:val="0"/>
          <w:numId w:val="77"/>
        </w:numPr>
        <w:spacing w:after="200" w:line="276" w:lineRule="auto"/>
        <w:contextualSpacing w:val="0"/>
        <w:jc w:val="left"/>
        <w:rPr>
          <w:rFonts w:eastAsia="Times New Roman" w:cs="Times New Roman"/>
          <w:b/>
          <w:i/>
          <w:szCs w:val="28"/>
          <w:lang w:val="uk-UA" w:eastAsia="ru-RU"/>
        </w:rPr>
      </w:pPr>
      <w:r w:rsidRPr="009619A9">
        <w:rPr>
          <w:rFonts w:eastAsia="Times New Roman" w:cs="Times New Roman"/>
          <w:szCs w:val="28"/>
          <w:lang w:val="uk-UA" w:eastAsia="ru-RU"/>
        </w:rPr>
        <w:t>У Греків – це натягнута тятива лука, а у математиків –</w:t>
      </w:r>
      <w:r w:rsidR="009619A9" w:rsidRPr="009619A9">
        <w:rPr>
          <w:rFonts w:eastAsia="Times New Roman" w:cs="Times New Roman"/>
          <w:szCs w:val="28"/>
          <w:lang w:val="uk-UA" w:eastAsia="ru-RU"/>
        </w:rPr>
        <w:t xml:space="preserve"> </w:t>
      </w:r>
      <w:r w:rsidRPr="009619A9">
        <w:rPr>
          <w:rFonts w:eastAsia="Times New Roman" w:cs="Times New Roman"/>
          <w:szCs w:val="28"/>
          <w:lang w:val="uk-UA" w:eastAsia="ru-RU"/>
        </w:rPr>
        <w:t>…</w:t>
      </w:r>
      <w:r w:rsidRPr="009619A9">
        <w:rPr>
          <w:rFonts w:eastAsia="Times New Roman" w:cs="Times New Roman"/>
          <w:b/>
          <w:szCs w:val="28"/>
          <w:lang w:val="uk-UA" w:eastAsia="ru-RU"/>
        </w:rPr>
        <w:t>(гіпотенуза)</w:t>
      </w:r>
      <w:r w:rsidRPr="009619A9">
        <w:rPr>
          <w:rFonts w:eastAsia="Times New Roman" w:cs="Times New Roman"/>
          <w:szCs w:val="28"/>
          <w:lang w:val="uk-UA" w:eastAsia="ru-RU"/>
        </w:rPr>
        <w:t xml:space="preserve"> </w:t>
      </w:r>
    </w:p>
    <w:p w:rsidR="00C613F7" w:rsidRPr="009619A9" w:rsidRDefault="00C613F7" w:rsidP="00072348">
      <w:pPr>
        <w:numPr>
          <w:ilvl w:val="0"/>
          <w:numId w:val="77"/>
        </w:numPr>
        <w:spacing w:after="200" w:line="276" w:lineRule="auto"/>
        <w:contextualSpacing w:val="0"/>
        <w:jc w:val="left"/>
        <w:rPr>
          <w:rFonts w:eastAsia="Times New Roman" w:cs="Times New Roman"/>
          <w:szCs w:val="28"/>
          <w:lang w:val="uk-UA" w:eastAsia="ru-RU"/>
        </w:rPr>
      </w:pPr>
      <w:r w:rsidRPr="009619A9">
        <w:rPr>
          <w:rFonts w:eastAsia="Times New Roman" w:cs="Times New Roman"/>
          <w:b/>
          <w:bCs/>
          <w:i/>
          <w:szCs w:val="28"/>
          <w:lang w:val="uk-UA" w:eastAsia="ru-RU"/>
        </w:rPr>
        <w:t xml:space="preserve"> </w:t>
      </w:r>
      <w:r w:rsidRPr="009619A9">
        <w:rPr>
          <w:rFonts w:eastAsia="Times New Roman" w:cs="Times New Roman"/>
          <w:bCs/>
          <w:szCs w:val="28"/>
          <w:lang w:val="uk-UA" w:eastAsia="ru-RU"/>
        </w:rPr>
        <w:t xml:space="preserve">Петро Перший добре знав </w:t>
      </w:r>
      <w:proofErr w:type="spellStart"/>
      <w:r w:rsidRPr="009619A9">
        <w:rPr>
          <w:rFonts w:eastAsia="Times New Roman" w:cs="Times New Roman"/>
          <w:bCs/>
          <w:szCs w:val="28"/>
          <w:lang w:val="uk-UA" w:eastAsia="ru-RU"/>
        </w:rPr>
        <w:t>адицію</w:t>
      </w:r>
      <w:proofErr w:type="spellEnd"/>
      <w:r w:rsidRPr="009619A9">
        <w:rPr>
          <w:rFonts w:eastAsia="Times New Roman" w:cs="Times New Roman"/>
          <w:bCs/>
          <w:szCs w:val="28"/>
          <w:lang w:val="uk-UA" w:eastAsia="ru-RU"/>
        </w:rPr>
        <w:t xml:space="preserve">, </w:t>
      </w:r>
      <w:proofErr w:type="spellStart"/>
      <w:r w:rsidRPr="009619A9">
        <w:rPr>
          <w:rFonts w:eastAsia="Times New Roman" w:cs="Times New Roman"/>
          <w:bCs/>
          <w:szCs w:val="28"/>
          <w:lang w:val="uk-UA" w:eastAsia="ru-RU"/>
        </w:rPr>
        <w:t>субстракцію</w:t>
      </w:r>
      <w:proofErr w:type="spellEnd"/>
      <w:r w:rsidRPr="009619A9">
        <w:rPr>
          <w:rFonts w:eastAsia="Times New Roman" w:cs="Times New Roman"/>
          <w:bCs/>
          <w:szCs w:val="28"/>
          <w:lang w:val="uk-UA" w:eastAsia="ru-RU"/>
        </w:rPr>
        <w:t>, мультиплікацію і дивізію.</w:t>
      </w:r>
    </w:p>
    <w:p w:rsidR="00C613F7" w:rsidRPr="009619A9" w:rsidRDefault="00C613F7" w:rsidP="00C613F7">
      <w:pPr>
        <w:spacing w:after="200"/>
        <w:ind w:left="720" w:firstLine="0"/>
        <w:rPr>
          <w:rFonts w:eastAsia="Times New Roman" w:cs="Times New Roman"/>
          <w:szCs w:val="28"/>
          <w:lang w:val="uk-UA" w:eastAsia="ru-RU"/>
        </w:rPr>
      </w:pPr>
      <w:r w:rsidRPr="009619A9">
        <w:rPr>
          <w:rFonts w:eastAsia="Times New Roman" w:cs="Times New Roman"/>
          <w:bCs/>
          <w:szCs w:val="28"/>
          <w:lang w:val="uk-UA" w:eastAsia="ru-RU"/>
        </w:rPr>
        <w:t xml:space="preserve">В ті часи це знали далеко не всі й Петро Перший наполегливо примушував своїх підлеглих вивчати </w:t>
      </w:r>
      <w:proofErr w:type="spellStart"/>
      <w:r w:rsidRPr="009619A9">
        <w:rPr>
          <w:rFonts w:eastAsia="Times New Roman" w:cs="Times New Roman"/>
          <w:bCs/>
          <w:szCs w:val="28"/>
          <w:lang w:val="uk-UA" w:eastAsia="ru-RU"/>
        </w:rPr>
        <w:t>адицію</w:t>
      </w:r>
      <w:proofErr w:type="spellEnd"/>
      <w:r w:rsidRPr="009619A9">
        <w:rPr>
          <w:rFonts w:eastAsia="Times New Roman" w:cs="Times New Roman"/>
          <w:bCs/>
          <w:szCs w:val="28"/>
          <w:lang w:val="uk-UA" w:eastAsia="ru-RU"/>
        </w:rPr>
        <w:t xml:space="preserve">, </w:t>
      </w:r>
      <w:proofErr w:type="spellStart"/>
      <w:r w:rsidRPr="009619A9">
        <w:rPr>
          <w:rFonts w:eastAsia="Times New Roman" w:cs="Times New Roman"/>
          <w:bCs/>
          <w:szCs w:val="28"/>
          <w:lang w:val="uk-UA" w:eastAsia="ru-RU"/>
        </w:rPr>
        <w:t>субстракцію</w:t>
      </w:r>
      <w:proofErr w:type="spellEnd"/>
      <w:r w:rsidRPr="009619A9">
        <w:rPr>
          <w:rFonts w:eastAsia="Times New Roman" w:cs="Times New Roman"/>
          <w:bCs/>
          <w:szCs w:val="28"/>
          <w:lang w:val="uk-UA" w:eastAsia="ru-RU"/>
        </w:rPr>
        <w:t xml:space="preserve">, </w:t>
      </w:r>
      <w:r w:rsidRPr="009619A9">
        <w:rPr>
          <w:rFonts w:eastAsia="Times New Roman" w:cs="Times New Roman"/>
          <w:bCs/>
          <w:szCs w:val="28"/>
          <w:lang w:val="uk-UA" w:eastAsia="ru-RU"/>
        </w:rPr>
        <w:lastRenderedPageBreak/>
        <w:t>мультиплікацію і дивізію. В наш час це знає кожен школяр. Як</w:t>
      </w:r>
      <w:r w:rsidR="009619A9" w:rsidRPr="009619A9">
        <w:rPr>
          <w:rFonts w:eastAsia="Times New Roman" w:cs="Times New Roman"/>
          <w:bCs/>
          <w:szCs w:val="28"/>
          <w:lang w:val="uk-UA" w:eastAsia="ru-RU"/>
        </w:rPr>
        <w:t xml:space="preserve"> </w:t>
      </w:r>
      <w:r w:rsidRPr="009619A9">
        <w:rPr>
          <w:rFonts w:eastAsia="Times New Roman" w:cs="Times New Roman"/>
          <w:bCs/>
          <w:szCs w:val="28"/>
          <w:lang w:val="uk-UA" w:eastAsia="ru-RU"/>
        </w:rPr>
        <w:t>зараз звучать ці слова?</w:t>
      </w:r>
      <w:r w:rsidR="009619A9" w:rsidRPr="009619A9">
        <w:rPr>
          <w:rFonts w:eastAsia="Times New Roman" w:cs="Times New Roman"/>
          <w:bCs/>
          <w:szCs w:val="28"/>
          <w:lang w:val="uk-UA" w:eastAsia="ru-RU"/>
        </w:rPr>
        <w:t xml:space="preserve"> </w:t>
      </w:r>
      <w:r w:rsidRPr="009619A9">
        <w:rPr>
          <w:rFonts w:eastAsia="Times New Roman" w:cs="Times New Roman"/>
          <w:b/>
          <w:bCs/>
          <w:szCs w:val="28"/>
          <w:lang w:val="uk-UA" w:eastAsia="ru-RU"/>
        </w:rPr>
        <w:t xml:space="preserve"> (Додавання, віднімання, множення, ділення)</w:t>
      </w:r>
    </w:p>
    <w:p w:rsidR="00C613F7" w:rsidRPr="009619A9" w:rsidRDefault="00C613F7" w:rsidP="00072348">
      <w:pPr>
        <w:numPr>
          <w:ilvl w:val="0"/>
          <w:numId w:val="77"/>
        </w:numPr>
        <w:spacing w:after="200" w:line="276" w:lineRule="auto"/>
        <w:contextualSpacing w:val="0"/>
        <w:jc w:val="left"/>
        <w:rPr>
          <w:rFonts w:eastAsia="Times New Roman" w:cs="Times New Roman"/>
          <w:b/>
          <w:i/>
          <w:szCs w:val="28"/>
          <w:lang w:val="uk-UA" w:eastAsia="ru-RU"/>
        </w:rPr>
      </w:pPr>
      <w:r w:rsidRPr="009619A9">
        <w:rPr>
          <w:rFonts w:eastAsia="Times New Roman" w:cs="Times New Roman"/>
          <w:b/>
          <w:i/>
          <w:szCs w:val="28"/>
          <w:lang w:val="uk-UA" w:eastAsia="ru-RU"/>
        </w:rPr>
        <w:t xml:space="preserve"> </w:t>
      </w:r>
      <w:r w:rsidRPr="009619A9">
        <w:rPr>
          <w:rFonts w:eastAsia="Times New Roman" w:cs="Times New Roman"/>
          <w:szCs w:val="28"/>
          <w:lang w:val="uk-UA" w:eastAsia="ru-RU"/>
        </w:rPr>
        <w:t>Покажіть найдавніший обчислювальний прилад.</w:t>
      </w:r>
      <w:r w:rsidR="009619A9" w:rsidRPr="009619A9">
        <w:rPr>
          <w:rFonts w:eastAsia="Times New Roman" w:cs="Times New Roman"/>
          <w:szCs w:val="28"/>
          <w:lang w:val="uk-UA" w:eastAsia="ru-RU"/>
        </w:rPr>
        <w:t xml:space="preserve">  </w:t>
      </w:r>
      <w:r w:rsidRPr="009619A9">
        <w:rPr>
          <w:rFonts w:eastAsia="Times New Roman" w:cs="Times New Roman"/>
          <w:b/>
          <w:szCs w:val="28"/>
          <w:lang w:val="uk-UA" w:eastAsia="ru-RU"/>
        </w:rPr>
        <w:t>(Пальці)</w:t>
      </w:r>
    </w:p>
    <w:p w:rsidR="00C613F7" w:rsidRPr="009619A9" w:rsidRDefault="00C613F7" w:rsidP="00072348">
      <w:pPr>
        <w:numPr>
          <w:ilvl w:val="0"/>
          <w:numId w:val="69"/>
        </w:numPr>
        <w:spacing w:after="200" w:line="276" w:lineRule="auto"/>
        <w:contextualSpacing w:val="0"/>
        <w:jc w:val="left"/>
        <w:rPr>
          <w:rFonts w:eastAsia="Times New Roman" w:cs="Times New Roman"/>
          <w:b/>
          <w:i/>
          <w:szCs w:val="28"/>
          <w:lang w:val="uk-UA" w:eastAsia="ru-RU"/>
        </w:rPr>
      </w:pPr>
      <w:r w:rsidRPr="009619A9">
        <w:rPr>
          <w:rFonts w:eastAsia="Times New Roman" w:cs="Times New Roman"/>
          <w:b/>
          <w:szCs w:val="28"/>
          <w:lang w:val="uk-UA" w:eastAsia="ru-RU"/>
        </w:rPr>
        <w:t>Конкурс капітанів.</w:t>
      </w:r>
    </w:p>
    <w:p w:rsidR="00C613F7" w:rsidRPr="009619A9" w:rsidRDefault="00C613F7" w:rsidP="00C613F7">
      <w:pPr>
        <w:spacing w:after="200"/>
        <w:ind w:left="360" w:firstLine="348"/>
        <w:rPr>
          <w:rFonts w:eastAsia="Times New Roman" w:cs="Times New Roman"/>
          <w:szCs w:val="28"/>
          <w:lang w:val="uk-UA" w:eastAsia="ru-RU"/>
        </w:rPr>
      </w:pPr>
      <w:r w:rsidRPr="009619A9">
        <w:rPr>
          <w:rFonts w:eastAsia="Times New Roman" w:cs="Times New Roman"/>
          <w:szCs w:val="28"/>
          <w:lang w:val="uk-UA" w:eastAsia="ru-RU"/>
        </w:rPr>
        <w:t xml:space="preserve">Ведучий: Капітан будь-якої команди повинен чітко знати й виконувати свої обов’язки, тобто функції. А капітан команди юних математиків, крім своїх функціональних обов’язків мусить знати дещо і про функціональні залежності. </w:t>
      </w:r>
    </w:p>
    <w:p w:rsidR="00C613F7" w:rsidRPr="009619A9" w:rsidRDefault="00C613F7" w:rsidP="00C613F7">
      <w:pPr>
        <w:spacing w:after="200"/>
        <w:ind w:left="360" w:firstLine="0"/>
        <w:rPr>
          <w:rFonts w:eastAsia="Times New Roman" w:cs="Times New Roman"/>
          <w:szCs w:val="28"/>
          <w:lang w:val="uk-UA" w:eastAsia="ru-RU"/>
        </w:rPr>
      </w:pPr>
      <w:r w:rsidRPr="009619A9">
        <w:rPr>
          <w:rFonts w:eastAsia="Times New Roman" w:cs="Times New Roman"/>
          <w:szCs w:val="28"/>
          <w:lang w:val="uk-UA" w:eastAsia="ru-RU"/>
        </w:rPr>
        <w:t>Зараз капітанам буде запропоновано кілька запитань по темі «Функції». Капітани відповідають по черзі. За кожну правильну відповідь одержують по 1 балу.</w:t>
      </w:r>
      <w:r w:rsidR="009619A9" w:rsidRPr="009619A9">
        <w:rPr>
          <w:rFonts w:eastAsia="Times New Roman" w:cs="Times New Roman"/>
          <w:szCs w:val="28"/>
          <w:lang w:val="uk-UA" w:eastAsia="ru-RU"/>
        </w:rPr>
        <w:t xml:space="preserve"> </w:t>
      </w:r>
    </w:p>
    <w:p w:rsidR="00C613F7" w:rsidRPr="009619A9" w:rsidRDefault="00C613F7" w:rsidP="00072348">
      <w:pPr>
        <w:numPr>
          <w:ilvl w:val="0"/>
          <w:numId w:val="74"/>
        </w:numPr>
        <w:spacing w:after="200" w:line="276" w:lineRule="auto"/>
        <w:contextualSpacing w:val="0"/>
        <w:jc w:val="left"/>
        <w:rPr>
          <w:rFonts w:eastAsia="Times New Roman" w:cs="Times New Roman"/>
          <w:i/>
          <w:szCs w:val="28"/>
          <w:lang w:val="uk-UA" w:eastAsia="ru-RU"/>
        </w:rPr>
      </w:pPr>
      <w:r w:rsidRPr="009619A9">
        <w:rPr>
          <w:rFonts w:eastAsia="Times New Roman" w:cs="Times New Roman"/>
          <w:i/>
          <w:szCs w:val="28"/>
          <w:lang w:val="uk-UA" w:eastAsia="ru-RU"/>
        </w:rPr>
        <w:t>Який французький математик увів у математику функціональну залежність величин?</w:t>
      </w:r>
      <w:r w:rsidR="009619A9" w:rsidRPr="009619A9">
        <w:rPr>
          <w:rFonts w:eastAsia="Times New Roman" w:cs="Times New Roman"/>
          <w:i/>
          <w:szCs w:val="28"/>
          <w:lang w:val="uk-UA" w:eastAsia="ru-RU"/>
        </w:rPr>
        <w:t xml:space="preserve">  </w:t>
      </w:r>
      <w:r w:rsidRPr="009619A9">
        <w:rPr>
          <w:rFonts w:eastAsia="Times New Roman" w:cs="Times New Roman"/>
          <w:i/>
          <w:szCs w:val="28"/>
          <w:lang w:val="uk-UA" w:eastAsia="ru-RU"/>
        </w:rPr>
        <w:t xml:space="preserve"> </w:t>
      </w:r>
      <w:r w:rsidRPr="009619A9">
        <w:rPr>
          <w:rFonts w:eastAsia="Times New Roman" w:cs="Times New Roman"/>
          <w:b/>
          <w:szCs w:val="28"/>
          <w:lang w:val="uk-UA" w:eastAsia="ru-RU"/>
        </w:rPr>
        <w:t>(</w:t>
      </w:r>
      <w:proofErr w:type="spellStart"/>
      <w:r w:rsidRPr="009619A9">
        <w:rPr>
          <w:rFonts w:eastAsia="Times New Roman" w:cs="Times New Roman"/>
          <w:b/>
          <w:szCs w:val="28"/>
          <w:lang w:val="uk-UA" w:eastAsia="ru-RU"/>
        </w:rPr>
        <w:t>Рене</w:t>
      </w:r>
      <w:proofErr w:type="spellEnd"/>
      <w:r w:rsidRPr="009619A9">
        <w:rPr>
          <w:rFonts w:eastAsia="Times New Roman" w:cs="Times New Roman"/>
          <w:b/>
          <w:szCs w:val="28"/>
          <w:lang w:val="uk-UA" w:eastAsia="ru-RU"/>
        </w:rPr>
        <w:t xml:space="preserve"> Декарт)</w:t>
      </w:r>
    </w:p>
    <w:p w:rsidR="00C613F7" w:rsidRPr="009619A9" w:rsidRDefault="00C613F7" w:rsidP="00072348">
      <w:pPr>
        <w:numPr>
          <w:ilvl w:val="0"/>
          <w:numId w:val="74"/>
        </w:numPr>
        <w:spacing w:after="200" w:line="276" w:lineRule="auto"/>
        <w:contextualSpacing w:val="0"/>
        <w:jc w:val="left"/>
        <w:rPr>
          <w:rFonts w:eastAsia="Times New Roman" w:cs="Times New Roman"/>
          <w:i/>
          <w:szCs w:val="28"/>
          <w:lang w:val="uk-UA" w:eastAsia="ru-RU"/>
        </w:rPr>
      </w:pPr>
      <w:r w:rsidRPr="009619A9">
        <w:rPr>
          <w:rFonts w:eastAsia="Times New Roman" w:cs="Times New Roman"/>
          <w:i/>
          <w:szCs w:val="28"/>
          <w:lang w:val="uk-UA" w:eastAsia="ru-RU"/>
        </w:rPr>
        <w:t>Як називається наочне зображення функціональної залежності?</w:t>
      </w:r>
      <w:r w:rsidR="009619A9" w:rsidRPr="009619A9">
        <w:rPr>
          <w:rFonts w:eastAsia="Times New Roman" w:cs="Times New Roman"/>
          <w:i/>
          <w:szCs w:val="28"/>
          <w:lang w:val="uk-UA" w:eastAsia="ru-RU"/>
        </w:rPr>
        <w:t xml:space="preserve">   </w:t>
      </w:r>
      <w:r w:rsidRPr="009619A9">
        <w:rPr>
          <w:rFonts w:eastAsia="Times New Roman" w:cs="Times New Roman"/>
          <w:i/>
          <w:szCs w:val="28"/>
          <w:lang w:val="uk-UA" w:eastAsia="ru-RU"/>
        </w:rPr>
        <w:t xml:space="preserve"> </w:t>
      </w:r>
      <w:r w:rsidRPr="009619A9">
        <w:rPr>
          <w:rFonts w:eastAsia="Times New Roman" w:cs="Times New Roman"/>
          <w:b/>
          <w:szCs w:val="28"/>
          <w:lang w:val="uk-UA" w:eastAsia="ru-RU"/>
        </w:rPr>
        <w:t>(Графік)</w:t>
      </w:r>
    </w:p>
    <w:p w:rsidR="00C613F7" w:rsidRPr="009619A9" w:rsidRDefault="00C613F7" w:rsidP="00072348">
      <w:pPr>
        <w:numPr>
          <w:ilvl w:val="0"/>
          <w:numId w:val="74"/>
        </w:numPr>
        <w:spacing w:after="200" w:line="276" w:lineRule="auto"/>
        <w:contextualSpacing w:val="0"/>
        <w:jc w:val="left"/>
        <w:rPr>
          <w:rFonts w:eastAsia="Times New Roman" w:cs="Times New Roman"/>
          <w:i/>
          <w:szCs w:val="28"/>
          <w:lang w:val="uk-UA" w:eastAsia="ru-RU"/>
        </w:rPr>
      </w:pPr>
      <w:r w:rsidRPr="009619A9">
        <w:rPr>
          <w:rFonts w:eastAsia="Times New Roman" w:cs="Times New Roman"/>
          <w:i/>
          <w:szCs w:val="28"/>
          <w:lang w:val="uk-UA" w:eastAsia="ru-RU"/>
        </w:rPr>
        <w:t xml:space="preserve">Який інструмент знадобиться для побудови графіка функції у = 4х+1? </w:t>
      </w:r>
      <w:r w:rsidRPr="009619A9">
        <w:rPr>
          <w:rFonts w:eastAsia="Times New Roman" w:cs="Times New Roman"/>
          <w:b/>
          <w:szCs w:val="28"/>
          <w:lang w:val="uk-UA" w:eastAsia="ru-RU"/>
        </w:rPr>
        <w:t>(Лінійка)</w:t>
      </w:r>
    </w:p>
    <w:p w:rsidR="00C613F7" w:rsidRPr="009619A9" w:rsidRDefault="00C613F7" w:rsidP="00072348">
      <w:pPr>
        <w:numPr>
          <w:ilvl w:val="0"/>
          <w:numId w:val="74"/>
        </w:numPr>
        <w:spacing w:after="200" w:line="276" w:lineRule="auto"/>
        <w:contextualSpacing w:val="0"/>
        <w:jc w:val="left"/>
        <w:rPr>
          <w:rFonts w:eastAsia="Times New Roman" w:cs="Times New Roman"/>
          <w:i/>
          <w:szCs w:val="28"/>
          <w:lang w:val="uk-UA" w:eastAsia="ru-RU"/>
        </w:rPr>
      </w:pPr>
      <w:r w:rsidRPr="009619A9">
        <w:rPr>
          <w:rFonts w:eastAsia="Times New Roman" w:cs="Times New Roman"/>
          <w:i/>
          <w:szCs w:val="28"/>
          <w:lang w:val="uk-UA" w:eastAsia="ru-RU"/>
        </w:rPr>
        <w:t xml:space="preserve">Як називається графік функції, який також є літературним терміном? </w:t>
      </w:r>
      <w:r w:rsidRPr="009619A9">
        <w:rPr>
          <w:rFonts w:eastAsia="Times New Roman" w:cs="Times New Roman"/>
          <w:b/>
          <w:szCs w:val="28"/>
          <w:lang w:val="uk-UA" w:eastAsia="ru-RU"/>
        </w:rPr>
        <w:t>(Гіпербола)</w:t>
      </w:r>
      <w:r w:rsidRPr="009619A9">
        <w:rPr>
          <w:rFonts w:eastAsia="Times New Roman" w:cs="Times New Roman"/>
          <w:i/>
          <w:szCs w:val="28"/>
          <w:lang w:val="uk-UA" w:eastAsia="ru-RU"/>
        </w:rPr>
        <w:t xml:space="preserve"> </w:t>
      </w:r>
    </w:p>
    <w:p w:rsidR="00C613F7" w:rsidRPr="009619A9" w:rsidRDefault="00C613F7" w:rsidP="00072348">
      <w:pPr>
        <w:numPr>
          <w:ilvl w:val="0"/>
          <w:numId w:val="74"/>
        </w:numPr>
        <w:spacing w:after="200" w:line="276" w:lineRule="auto"/>
        <w:contextualSpacing w:val="0"/>
        <w:jc w:val="left"/>
        <w:rPr>
          <w:rFonts w:eastAsia="Times New Roman" w:cs="Times New Roman"/>
          <w:i/>
          <w:szCs w:val="28"/>
          <w:lang w:val="uk-UA" w:eastAsia="ru-RU"/>
        </w:rPr>
      </w:pPr>
      <w:r w:rsidRPr="009619A9">
        <w:rPr>
          <w:rFonts w:eastAsia="Times New Roman" w:cs="Times New Roman"/>
          <w:i/>
          <w:szCs w:val="28"/>
          <w:lang w:val="uk-UA" w:eastAsia="ru-RU"/>
        </w:rPr>
        <w:t>Під яким номером записано формулу оберненої пропорційності? (слайд 38)</w:t>
      </w:r>
    </w:p>
    <w:tbl>
      <w:tblPr>
        <w:tblW w:w="0" w:type="auto"/>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282"/>
        <w:gridCol w:w="2333"/>
        <w:gridCol w:w="2313"/>
        <w:gridCol w:w="2283"/>
      </w:tblGrid>
      <w:tr w:rsidR="00C613F7" w:rsidRPr="009619A9" w:rsidTr="00DE2213">
        <w:tc>
          <w:tcPr>
            <w:tcW w:w="2534" w:type="dxa"/>
            <w:shd w:val="clear" w:color="auto" w:fill="FFC000"/>
          </w:tcPr>
          <w:p w:rsidR="00C613F7" w:rsidRPr="009619A9" w:rsidRDefault="00C613F7" w:rsidP="00C613F7">
            <w:pPr>
              <w:ind w:firstLine="0"/>
              <w:jc w:val="center"/>
              <w:rPr>
                <w:rFonts w:eastAsia="Times New Roman" w:cs="Times New Roman"/>
                <w:b/>
                <w:szCs w:val="28"/>
                <w:lang w:val="uk-UA" w:eastAsia="ru-RU"/>
              </w:rPr>
            </w:pPr>
            <w:r w:rsidRPr="009619A9">
              <w:rPr>
                <w:rFonts w:eastAsia="Times New Roman" w:cs="Times New Roman"/>
                <w:b/>
                <w:szCs w:val="28"/>
                <w:lang w:val="uk-UA" w:eastAsia="ru-RU"/>
              </w:rPr>
              <w:t>1</w:t>
            </w:r>
          </w:p>
        </w:tc>
        <w:tc>
          <w:tcPr>
            <w:tcW w:w="2534" w:type="dxa"/>
            <w:shd w:val="clear" w:color="auto" w:fill="92D050"/>
          </w:tcPr>
          <w:p w:rsidR="00C613F7" w:rsidRPr="009619A9" w:rsidRDefault="00C613F7" w:rsidP="00C613F7">
            <w:pPr>
              <w:ind w:firstLine="0"/>
              <w:jc w:val="center"/>
              <w:rPr>
                <w:rFonts w:eastAsia="Times New Roman" w:cs="Times New Roman"/>
                <w:b/>
                <w:szCs w:val="28"/>
                <w:lang w:val="uk-UA" w:eastAsia="ru-RU"/>
              </w:rPr>
            </w:pPr>
            <w:r w:rsidRPr="009619A9">
              <w:rPr>
                <w:rFonts w:eastAsia="Times New Roman" w:cs="Times New Roman"/>
                <w:b/>
                <w:szCs w:val="28"/>
                <w:lang w:val="uk-UA" w:eastAsia="ru-RU"/>
              </w:rPr>
              <w:t>2</w:t>
            </w:r>
          </w:p>
        </w:tc>
        <w:tc>
          <w:tcPr>
            <w:tcW w:w="2534" w:type="dxa"/>
            <w:shd w:val="clear" w:color="auto" w:fill="FFFF00"/>
          </w:tcPr>
          <w:p w:rsidR="00C613F7" w:rsidRPr="009619A9" w:rsidRDefault="00C613F7" w:rsidP="00C613F7">
            <w:pPr>
              <w:ind w:firstLine="0"/>
              <w:jc w:val="center"/>
              <w:rPr>
                <w:rFonts w:eastAsia="Times New Roman" w:cs="Times New Roman"/>
                <w:b/>
                <w:szCs w:val="28"/>
                <w:lang w:val="uk-UA" w:eastAsia="ru-RU"/>
              </w:rPr>
            </w:pPr>
            <w:r w:rsidRPr="009619A9">
              <w:rPr>
                <w:rFonts w:eastAsia="Times New Roman" w:cs="Times New Roman"/>
                <w:b/>
                <w:szCs w:val="28"/>
                <w:lang w:val="uk-UA" w:eastAsia="ru-RU"/>
              </w:rPr>
              <w:t>3</w:t>
            </w:r>
          </w:p>
        </w:tc>
        <w:tc>
          <w:tcPr>
            <w:tcW w:w="2535" w:type="dxa"/>
            <w:shd w:val="clear" w:color="auto" w:fill="F79646"/>
          </w:tcPr>
          <w:p w:rsidR="00C613F7" w:rsidRPr="009619A9" w:rsidRDefault="00C613F7" w:rsidP="00C613F7">
            <w:pPr>
              <w:ind w:firstLine="0"/>
              <w:jc w:val="center"/>
              <w:rPr>
                <w:rFonts w:eastAsia="Times New Roman" w:cs="Times New Roman"/>
                <w:b/>
                <w:szCs w:val="28"/>
                <w:lang w:val="uk-UA" w:eastAsia="ru-RU"/>
              </w:rPr>
            </w:pPr>
            <w:r w:rsidRPr="009619A9">
              <w:rPr>
                <w:rFonts w:eastAsia="Times New Roman" w:cs="Times New Roman"/>
                <w:b/>
                <w:szCs w:val="28"/>
                <w:lang w:val="uk-UA" w:eastAsia="ru-RU"/>
              </w:rPr>
              <w:t>4</w:t>
            </w:r>
          </w:p>
        </w:tc>
      </w:tr>
      <w:tr w:rsidR="00C613F7" w:rsidRPr="009619A9" w:rsidTr="00DE2213">
        <w:tc>
          <w:tcPr>
            <w:tcW w:w="2534" w:type="dxa"/>
          </w:tcPr>
          <w:p w:rsidR="00C613F7" w:rsidRPr="009619A9" w:rsidRDefault="00C613F7" w:rsidP="00C613F7">
            <w:pPr>
              <w:ind w:firstLine="0"/>
              <w:jc w:val="center"/>
              <w:rPr>
                <w:rFonts w:eastAsia="Times New Roman" w:cs="Times New Roman"/>
                <w:i/>
                <w:szCs w:val="28"/>
                <w:lang w:val="uk-UA" w:eastAsia="ru-RU"/>
              </w:rPr>
            </w:pPr>
            <w:r w:rsidRPr="009619A9">
              <w:rPr>
                <w:rFonts w:eastAsia="Times New Roman" w:cs="Times New Roman"/>
                <w:i/>
                <w:szCs w:val="28"/>
                <w:lang w:val="uk-UA" w:eastAsia="ru-RU"/>
              </w:rPr>
              <w:t>у = 3х</w:t>
            </w:r>
            <w:r w:rsidRPr="009619A9">
              <w:rPr>
                <w:rFonts w:eastAsia="Times New Roman" w:cs="Times New Roman"/>
                <w:i/>
                <w:szCs w:val="28"/>
                <w:vertAlign w:val="superscript"/>
                <w:lang w:val="uk-UA" w:eastAsia="ru-RU"/>
              </w:rPr>
              <w:t>2</w:t>
            </w:r>
            <w:r w:rsidRPr="009619A9">
              <w:rPr>
                <w:rFonts w:eastAsia="Times New Roman" w:cs="Times New Roman"/>
                <w:i/>
                <w:szCs w:val="28"/>
                <w:lang w:val="uk-UA" w:eastAsia="ru-RU"/>
              </w:rPr>
              <w:t xml:space="preserve"> – 2х +1</w:t>
            </w:r>
          </w:p>
        </w:tc>
        <w:tc>
          <w:tcPr>
            <w:tcW w:w="2534" w:type="dxa"/>
          </w:tcPr>
          <w:p w:rsidR="00C613F7" w:rsidRPr="009619A9" w:rsidRDefault="00C613F7" w:rsidP="00C613F7">
            <w:pPr>
              <w:ind w:firstLine="0"/>
              <w:jc w:val="center"/>
              <w:rPr>
                <w:rFonts w:eastAsia="Times New Roman" w:cs="Times New Roman"/>
                <w:i/>
                <w:szCs w:val="28"/>
                <w:lang w:val="uk-UA" w:eastAsia="ru-RU"/>
              </w:rPr>
            </w:pPr>
            <w:r w:rsidRPr="009619A9">
              <w:rPr>
                <w:rFonts w:eastAsia="Times New Roman" w:cs="Times New Roman"/>
                <w:i/>
                <w:szCs w:val="28"/>
                <w:lang w:val="uk-UA" w:eastAsia="ru-RU"/>
              </w:rPr>
              <w:t>у =</w:t>
            </w:r>
            <m:oMath>
              <m:f>
                <m:fPr>
                  <m:ctrlPr>
                    <w:rPr>
                      <w:rFonts w:ascii="Cambria Math" w:eastAsia="Times New Roman" w:hAnsi="Cambria Math" w:cs="Times New Roman"/>
                      <w:i/>
                      <w:szCs w:val="28"/>
                      <w:lang w:val="uk-UA"/>
                    </w:rPr>
                  </m:ctrlPr>
                </m:fPr>
                <m:num>
                  <m:r>
                    <w:rPr>
                      <w:rFonts w:ascii="Cambria Math" w:eastAsia="Calibri" w:hAnsi="Cambria Math" w:cs="Times New Roman"/>
                      <w:szCs w:val="28"/>
                      <w:lang w:val="uk-UA"/>
                    </w:rPr>
                    <m:t>4</m:t>
                  </m:r>
                  <m:ctrlPr>
                    <w:rPr>
                      <w:rFonts w:ascii="Cambria Math" w:eastAsia="Calibri" w:hAnsi="Cambria Math" w:cs="Times New Roman"/>
                      <w:i/>
                      <w:szCs w:val="28"/>
                      <w:lang w:val="uk-UA"/>
                    </w:rPr>
                  </m:ctrlPr>
                </m:num>
                <m:den>
                  <m:sSup>
                    <m:sSupPr>
                      <m:ctrlPr>
                        <w:rPr>
                          <w:rFonts w:ascii="Cambria Math" w:eastAsia="Calibri" w:hAnsi="Cambria Math" w:cs="Times New Roman"/>
                          <w:i/>
                          <w:szCs w:val="28"/>
                          <w:lang w:val="uk-UA"/>
                        </w:rPr>
                      </m:ctrlPr>
                    </m:sSupPr>
                    <m:e>
                      <m:r>
                        <w:rPr>
                          <w:rFonts w:ascii="Cambria Math" w:eastAsia="Calibri" w:hAnsi="Cambria Math" w:cs="Times New Roman"/>
                          <w:szCs w:val="28"/>
                          <w:lang w:val="uk-UA"/>
                        </w:rPr>
                        <m:t>х</m:t>
                      </m:r>
                    </m:e>
                    <m:sup>
                      <m:r>
                        <w:rPr>
                          <w:rFonts w:ascii="Cambria Math" w:eastAsia="Calibri" w:hAnsi="Cambria Math" w:cs="Times New Roman"/>
                          <w:szCs w:val="28"/>
                          <w:lang w:val="uk-UA"/>
                        </w:rPr>
                        <m:t xml:space="preserve">2 </m:t>
                      </m:r>
                    </m:sup>
                  </m:sSup>
                  <m:r>
                    <w:rPr>
                      <w:rFonts w:ascii="Cambria Math" w:eastAsia="Calibri" w:hAnsi="Cambria Math" w:cs="Times New Roman"/>
                      <w:szCs w:val="28"/>
                      <w:lang w:val="uk-UA"/>
                    </w:rPr>
                    <m:t>+3</m:t>
                  </m:r>
                  <m:ctrlPr>
                    <w:rPr>
                      <w:rFonts w:ascii="Cambria Math" w:eastAsia="Calibri" w:hAnsi="Cambria Math" w:cs="Times New Roman"/>
                      <w:i/>
                      <w:szCs w:val="28"/>
                      <w:lang w:val="uk-UA"/>
                    </w:rPr>
                  </m:ctrlPr>
                </m:den>
              </m:f>
              <m:r>
                <w:rPr>
                  <w:rFonts w:ascii="Cambria Math" w:eastAsia="Calibri" w:hAnsi="Cambria Math" w:cs="Times New Roman"/>
                  <w:szCs w:val="28"/>
                  <w:lang w:val="uk-UA"/>
                </w:rPr>
                <m:t xml:space="preserve"> </m:t>
              </m:r>
            </m:oMath>
          </w:p>
        </w:tc>
        <w:tc>
          <w:tcPr>
            <w:tcW w:w="2534" w:type="dxa"/>
          </w:tcPr>
          <w:p w:rsidR="00C613F7" w:rsidRPr="009619A9" w:rsidRDefault="00C613F7" w:rsidP="00C613F7">
            <w:pPr>
              <w:ind w:firstLine="0"/>
              <w:jc w:val="center"/>
              <w:rPr>
                <w:rFonts w:eastAsia="Times New Roman" w:cs="Times New Roman"/>
                <w:i/>
                <w:szCs w:val="28"/>
                <w:lang w:val="uk-UA" w:eastAsia="ru-RU"/>
              </w:rPr>
            </w:pPr>
            <w:r w:rsidRPr="009619A9">
              <w:rPr>
                <w:rFonts w:eastAsia="Times New Roman" w:cs="Times New Roman"/>
                <w:i/>
                <w:szCs w:val="28"/>
                <w:lang w:val="uk-UA" w:eastAsia="ru-RU"/>
              </w:rPr>
              <w:t>у =</w:t>
            </w:r>
            <m:oMath>
              <m:f>
                <m:fPr>
                  <m:ctrlPr>
                    <w:rPr>
                      <w:rFonts w:ascii="Cambria Math" w:eastAsia="Times New Roman" w:hAnsi="Cambria Math" w:cs="Times New Roman"/>
                      <w:i/>
                      <w:szCs w:val="28"/>
                      <w:lang w:val="uk-UA"/>
                    </w:rPr>
                  </m:ctrlPr>
                </m:fPr>
                <m:num>
                  <m:r>
                    <w:rPr>
                      <w:rFonts w:ascii="Cambria Math" w:eastAsia="Calibri" w:hAnsi="Cambria Math" w:cs="Times New Roman"/>
                      <w:szCs w:val="28"/>
                      <w:lang w:val="uk-UA"/>
                    </w:rPr>
                    <m:t>4</m:t>
                  </m:r>
                  <m:ctrlPr>
                    <w:rPr>
                      <w:rFonts w:ascii="Cambria Math" w:eastAsia="Calibri" w:hAnsi="Cambria Math" w:cs="Times New Roman"/>
                      <w:i/>
                      <w:szCs w:val="28"/>
                      <w:lang w:val="uk-UA"/>
                    </w:rPr>
                  </m:ctrlPr>
                </m:num>
                <m:den>
                  <m:sSup>
                    <m:sSupPr>
                      <m:ctrlPr>
                        <w:rPr>
                          <w:rFonts w:ascii="Cambria Math" w:eastAsia="Calibri" w:hAnsi="Cambria Math" w:cs="Times New Roman"/>
                          <w:i/>
                          <w:szCs w:val="28"/>
                          <w:lang w:val="uk-UA"/>
                        </w:rPr>
                      </m:ctrlPr>
                    </m:sSupPr>
                    <m:e>
                      <m:r>
                        <w:rPr>
                          <w:rFonts w:ascii="Cambria Math" w:eastAsia="Calibri" w:hAnsi="Cambria Math" w:cs="Times New Roman"/>
                          <w:szCs w:val="28"/>
                          <w:lang w:val="uk-UA"/>
                        </w:rPr>
                        <m:t>х</m:t>
                      </m:r>
                    </m:e>
                    <m:sup>
                      <m:r>
                        <w:rPr>
                          <w:rFonts w:ascii="Cambria Math" w:eastAsia="Calibri" w:hAnsi="Cambria Math" w:cs="Times New Roman"/>
                          <w:szCs w:val="28"/>
                          <w:lang w:val="uk-UA"/>
                        </w:rPr>
                        <m:t xml:space="preserve"> </m:t>
                      </m:r>
                    </m:sup>
                  </m:sSup>
                  <m:r>
                    <w:rPr>
                      <w:rFonts w:ascii="Cambria Math" w:eastAsia="Calibri" w:hAnsi="Cambria Math" w:cs="Times New Roman"/>
                      <w:szCs w:val="28"/>
                      <w:lang w:val="uk-UA"/>
                    </w:rPr>
                    <m:t>-5</m:t>
                  </m:r>
                  <m:ctrlPr>
                    <w:rPr>
                      <w:rFonts w:ascii="Cambria Math" w:eastAsia="Calibri" w:hAnsi="Cambria Math" w:cs="Times New Roman"/>
                      <w:i/>
                      <w:szCs w:val="28"/>
                      <w:lang w:val="uk-UA"/>
                    </w:rPr>
                  </m:ctrlPr>
                </m:den>
              </m:f>
            </m:oMath>
          </w:p>
        </w:tc>
        <w:tc>
          <w:tcPr>
            <w:tcW w:w="2535" w:type="dxa"/>
          </w:tcPr>
          <w:p w:rsidR="00C613F7" w:rsidRPr="009619A9" w:rsidRDefault="00C613F7" w:rsidP="00C613F7">
            <w:pPr>
              <w:ind w:firstLine="0"/>
              <w:jc w:val="center"/>
              <w:rPr>
                <w:rFonts w:eastAsia="Times New Roman" w:cs="Times New Roman"/>
                <w:i/>
                <w:szCs w:val="28"/>
                <w:lang w:val="uk-UA" w:eastAsia="ru-RU"/>
              </w:rPr>
            </w:pPr>
            <w:r w:rsidRPr="009619A9">
              <w:rPr>
                <w:rFonts w:eastAsia="Times New Roman" w:cs="Times New Roman"/>
                <w:i/>
                <w:szCs w:val="28"/>
                <w:lang w:val="uk-UA" w:eastAsia="ru-RU"/>
              </w:rPr>
              <w:t>у = 5х</w:t>
            </w:r>
            <w:r w:rsidRPr="009619A9">
              <w:rPr>
                <w:rFonts w:eastAsia="Times New Roman" w:cs="Times New Roman"/>
                <w:i/>
                <w:szCs w:val="28"/>
                <w:vertAlign w:val="superscript"/>
                <w:lang w:val="uk-UA" w:eastAsia="ru-RU"/>
              </w:rPr>
              <w:t>3</w:t>
            </w:r>
            <w:r w:rsidRPr="009619A9">
              <w:rPr>
                <w:rFonts w:eastAsia="Times New Roman" w:cs="Times New Roman"/>
                <w:i/>
                <w:szCs w:val="28"/>
                <w:lang w:val="uk-UA" w:eastAsia="ru-RU"/>
              </w:rPr>
              <w:t xml:space="preserve"> – 2</w:t>
            </w:r>
          </w:p>
        </w:tc>
      </w:tr>
    </w:tbl>
    <w:p w:rsidR="00C613F7" w:rsidRPr="009619A9" w:rsidRDefault="00C613F7" w:rsidP="00C613F7">
      <w:pPr>
        <w:spacing w:after="200"/>
        <w:ind w:firstLine="0"/>
        <w:contextualSpacing w:val="0"/>
        <w:rPr>
          <w:rFonts w:eastAsia="Times New Roman" w:cs="Times New Roman"/>
          <w:i/>
          <w:szCs w:val="28"/>
          <w:lang w:val="uk-UA" w:eastAsia="ru-RU"/>
        </w:rPr>
      </w:pPr>
    </w:p>
    <w:p w:rsidR="00C613F7" w:rsidRPr="009619A9" w:rsidRDefault="00C613F7" w:rsidP="00072348">
      <w:pPr>
        <w:numPr>
          <w:ilvl w:val="0"/>
          <w:numId w:val="74"/>
        </w:numPr>
        <w:spacing w:after="200" w:line="276" w:lineRule="auto"/>
        <w:contextualSpacing w:val="0"/>
        <w:jc w:val="left"/>
        <w:rPr>
          <w:rFonts w:eastAsia="Times New Roman" w:cs="Times New Roman"/>
          <w:i/>
          <w:szCs w:val="28"/>
          <w:lang w:val="uk-UA" w:eastAsia="ru-RU"/>
        </w:rPr>
      </w:pPr>
      <w:r w:rsidRPr="009619A9">
        <w:rPr>
          <w:rFonts w:eastAsia="Times New Roman" w:cs="Times New Roman"/>
          <w:i/>
          <w:szCs w:val="28"/>
          <w:lang w:val="uk-UA" w:eastAsia="ru-RU"/>
        </w:rPr>
        <w:t>На якому з рисунків зображено графік парної функції?(слайд 39)</w:t>
      </w:r>
      <w:r w:rsidR="009619A9" w:rsidRPr="009619A9">
        <w:rPr>
          <w:rFonts w:eastAsia="Times New Roman" w:cs="Times New Roman"/>
          <w:i/>
          <w:szCs w:val="28"/>
          <w:lang w:val="uk-UA" w:eastAsia="ru-RU"/>
        </w:rPr>
        <w:t xml:space="preserve">          </w:t>
      </w:r>
      <w:r w:rsidRPr="009619A9">
        <w:rPr>
          <w:rFonts w:eastAsia="Times New Roman" w:cs="Times New Roman"/>
          <w:i/>
          <w:szCs w:val="28"/>
          <w:lang w:val="uk-UA" w:eastAsia="ru-RU"/>
        </w:rPr>
        <w:t xml:space="preserve"> </w:t>
      </w:r>
    </w:p>
    <w:p w:rsidR="00C613F7" w:rsidRPr="009619A9" w:rsidRDefault="00C613F7" w:rsidP="00072348">
      <w:pPr>
        <w:numPr>
          <w:ilvl w:val="0"/>
          <w:numId w:val="74"/>
        </w:numPr>
        <w:spacing w:after="200" w:line="276" w:lineRule="auto"/>
        <w:contextualSpacing w:val="0"/>
        <w:jc w:val="left"/>
        <w:rPr>
          <w:rFonts w:eastAsia="Times New Roman" w:cs="Times New Roman"/>
          <w:i/>
          <w:szCs w:val="28"/>
          <w:lang w:val="uk-UA" w:eastAsia="ru-RU"/>
        </w:rPr>
      </w:pPr>
      <w:r w:rsidRPr="009619A9">
        <w:rPr>
          <w:rFonts w:eastAsia="Times New Roman" w:cs="Times New Roman"/>
          <w:i/>
          <w:szCs w:val="28"/>
          <w:lang w:val="uk-UA" w:eastAsia="ru-RU"/>
        </w:rPr>
        <w:t>Установити, про яку функцію – зростаючу чи спадну</w:t>
      </w:r>
      <w:r w:rsidR="009619A9" w:rsidRPr="009619A9">
        <w:rPr>
          <w:rFonts w:eastAsia="Times New Roman" w:cs="Times New Roman"/>
          <w:i/>
          <w:szCs w:val="28"/>
          <w:lang w:val="uk-UA" w:eastAsia="ru-RU"/>
        </w:rPr>
        <w:t xml:space="preserve"> </w:t>
      </w:r>
      <w:r w:rsidRPr="009619A9">
        <w:rPr>
          <w:rFonts w:eastAsia="Times New Roman" w:cs="Times New Roman"/>
          <w:i/>
          <w:szCs w:val="28"/>
          <w:lang w:val="uk-UA" w:eastAsia="ru-RU"/>
        </w:rPr>
        <w:t>– іде мова:</w:t>
      </w:r>
    </w:p>
    <w:p w:rsidR="00C613F7" w:rsidRPr="009619A9" w:rsidRDefault="00C613F7" w:rsidP="00072348">
      <w:pPr>
        <w:numPr>
          <w:ilvl w:val="0"/>
          <w:numId w:val="75"/>
        </w:numPr>
        <w:spacing w:after="200" w:line="276" w:lineRule="auto"/>
        <w:contextualSpacing w:val="0"/>
        <w:jc w:val="left"/>
        <w:rPr>
          <w:rFonts w:eastAsia="Times New Roman" w:cs="Times New Roman"/>
          <w:szCs w:val="28"/>
          <w:lang w:val="uk-UA" w:eastAsia="ru-RU"/>
        </w:rPr>
      </w:pPr>
      <w:r w:rsidRPr="009619A9">
        <w:rPr>
          <w:rFonts w:eastAsia="Times New Roman" w:cs="Times New Roman"/>
          <w:szCs w:val="28"/>
          <w:lang w:val="uk-UA" w:eastAsia="ru-RU"/>
        </w:rPr>
        <w:t>Чим далі в ліс, тим більше дров.</w:t>
      </w:r>
    </w:p>
    <w:p w:rsidR="00C613F7" w:rsidRPr="009619A9" w:rsidRDefault="00C613F7" w:rsidP="00072348">
      <w:pPr>
        <w:numPr>
          <w:ilvl w:val="0"/>
          <w:numId w:val="75"/>
        </w:numPr>
        <w:spacing w:after="200" w:line="276" w:lineRule="auto"/>
        <w:contextualSpacing w:val="0"/>
        <w:jc w:val="left"/>
        <w:rPr>
          <w:rFonts w:eastAsia="Times New Roman" w:cs="Times New Roman"/>
          <w:szCs w:val="28"/>
          <w:lang w:val="uk-UA" w:eastAsia="ru-RU"/>
        </w:rPr>
      </w:pPr>
      <w:r w:rsidRPr="009619A9">
        <w:rPr>
          <w:rFonts w:eastAsia="Times New Roman" w:cs="Times New Roman"/>
          <w:szCs w:val="28"/>
          <w:lang w:val="uk-UA" w:eastAsia="ru-RU"/>
        </w:rPr>
        <w:t>Чим більше з неї береш, тим більше вона стає. (Яма)</w:t>
      </w:r>
    </w:p>
    <w:p w:rsidR="00C613F7" w:rsidRPr="009619A9" w:rsidRDefault="00C613F7" w:rsidP="00072348">
      <w:pPr>
        <w:numPr>
          <w:ilvl w:val="0"/>
          <w:numId w:val="75"/>
        </w:numPr>
        <w:spacing w:after="200" w:line="276" w:lineRule="auto"/>
        <w:contextualSpacing w:val="0"/>
        <w:jc w:val="left"/>
        <w:rPr>
          <w:rFonts w:eastAsia="Times New Roman" w:cs="Times New Roman"/>
          <w:szCs w:val="28"/>
          <w:lang w:val="uk-UA" w:eastAsia="ru-RU"/>
        </w:rPr>
      </w:pPr>
      <w:r w:rsidRPr="009619A9">
        <w:rPr>
          <w:rFonts w:eastAsia="Times New Roman" w:cs="Times New Roman"/>
          <w:szCs w:val="28"/>
          <w:lang w:val="uk-UA" w:eastAsia="ru-RU"/>
        </w:rPr>
        <w:lastRenderedPageBreak/>
        <w:t>Менше знаєш – краще спиш.</w:t>
      </w:r>
    </w:p>
    <w:p w:rsidR="00C613F7" w:rsidRPr="009619A9" w:rsidRDefault="00C613F7" w:rsidP="00072348">
      <w:pPr>
        <w:numPr>
          <w:ilvl w:val="0"/>
          <w:numId w:val="75"/>
        </w:numPr>
        <w:spacing w:after="200" w:line="276" w:lineRule="auto"/>
        <w:contextualSpacing w:val="0"/>
        <w:jc w:val="left"/>
        <w:rPr>
          <w:rFonts w:eastAsia="Times New Roman" w:cs="Times New Roman"/>
          <w:szCs w:val="28"/>
          <w:lang w:val="uk-UA" w:eastAsia="ru-RU"/>
        </w:rPr>
      </w:pPr>
      <w:r w:rsidRPr="009619A9">
        <w:rPr>
          <w:rFonts w:eastAsia="Times New Roman" w:cs="Times New Roman"/>
          <w:szCs w:val="28"/>
          <w:lang w:val="uk-UA" w:eastAsia="ru-RU"/>
        </w:rPr>
        <w:t>Жити весело – їсти нічого.</w:t>
      </w:r>
    </w:p>
    <w:p w:rsidR="00C613F7" w:rsidRPr="009619A9" w:rsidRDefault="00C613F7" w:rsidP="00072348">
      <w:pPr>
        <w:numPr>
          <w:ilvl w:val="0"/>
          <w:numId w:val="75"/>
        </w:numPr>
        <w:spacing w:after="200" w:line="276" w:lineRule="auto"/>
        <w:contextualSpacing w:val="0"/>
        <w:jc w:val="left"/>
        <w:rPr>
          <w:rFonts w:eastAsia="Times New Roman" w:cs="Times New Roman"/>
          <w:szCs w:val="28"/>
          <w:lang w:val="uk-UA" w:eastAsia="ru-RU"/>
        </w:rPr>
      </w:pPr>
      <w:r w:rsidRPr="009619A9">
        <w:rPr>
          <w:rFonts w:eastAsia="Times New Roman" w:cs="Times New Roman"/>
          <w:szCs w:val="28"/>
          <w:lang w:val="uk-UA" w:eastAsia="ru-RU"/>
        </w:rPr>
        <w:t>Чим темніша ніч, тим ясніше зорі.</w:t>
      </w:r>
    </w:p>
    <w:p w:rsidR="00C613F7" w:rsidRPr="009619A9" w:rsidRDefault="00C613F7" w:rsidP="00072348">
      <w:pPr>
        <w:numPr>
          <w:ilvl w:val="0"/>
          <w:numId w:val="75"/>
        </w:numPr>
        <w:spacing w:after="200" w:line="276" w:lineRule="auto"/>
        <w:contextualSpacing w:val="0"/>
        <w:jc w:val="left"/>
        <w:rPr>
          <w:rFonts w:eastAsia="Times New Roman" w:cs="Times New Roman"/>
          <w:szCs w:val="28"/>
          <w:lang w:val="uk-UA" w:eastAsia="ru-RU"/>
        </w:rPr>
      </w:pPr>
      <w:r w:rsidRPr="009619A9">
        <w:rPr>
          <w:rFonts w:eastAsia="Times New Roman" w:cs="Times New Roman"/>
          <w:szCs w:val="28"/>
          <w:lang w:val="uk-UA" w:eastAsia="ru-RU"/>
        </w:rPr>
        <w:t>Тихіше їдеш – далі будеш.</w:t>
      </w:r>
    </w:p>
    <w:p w:rsidR="00C613F7" w:rsidRPr="009619A9" w:rsidRDefault="00C613F7" w:rsidP="00C613F7">
      <w:pPr>
        <w:spacing w:after="200"/>
        <w:ind w:firstLine="0"/>
        <w:contextualSpacing w:val="0"/>
        <w:jc w:val="left"/>
        <w:rPr>
          <w:rFonts w:eastAsia="Times New Roman" w:cs="Times New Roman"/>
          <w:b/>
          <w:i/>
          <w:szCs w:val="28"/>
          <w:lang w:val="uk-UA" w:eastAsia="ru-RU"/>
        </w:rPr>
      </w:pPr>
      <w:r w:rsidRPr="009619A9">
        <w:rPr>
          <w:rFonts w:eastAsia="Times New Roman" w:cs="Times New Roman"/>
          <w:b/>
          <w:i/>
          <w:szCs w:val="28"/>
          <w:lang w:val="uk-UA" w:eastAsia="ru-RU"/>
        </w:rPr>
        <w:t>Підбиття підсумків участі команд у заході.</w:t>
      </w:r>
      <w:r w:rsidR="009619A9" w:rsidRPr="009619A9">
        <w:rPr>
          <w:rFonts w:eastAsia="Times New Roman" w:cs="Times New Roman"/>
          <w:b/>
          <w:i/>
          <w:szCs w:val="28"/>
          <w:lang w:val="uk-UA" w:eastAsia="ru-RU"/>
        </w:rPr>
        <w:t xml:space="preserve">                                 </w:t>
      </w:r>
      <w:r w:rsidRPr="009619A9">
        <w:rPr>
          <w:rFonts w:eastAsia="Times New Roman" w:cs="Times New Roman"/>
          <w:b/>
          <w:i/>
          <w:szCs w:val="28"/>
          <w:lang w:val="uk-UA" w:eastAsia="ru-RU"/>
        </w:rPr>
        <w:t xml:space="preserve"> Журі підраховує набрані командами</w:t>
      </w:r>
      <w:r w:rsidR="009619A9" w:rsidRPr="009619A9">
        <w:rPr>
          <w:rFonts w:eastAsia="Times New Roman" w:cs="Times New Roman"/>
          <w:b/>
          <w:i/>
          <w:szCs w:val="28"/>
          <w:lang w:val="uk-UA" w:eastAsia="ru-RU"/>
        </w:rPr>
        <w:t xml:space="preserve"> </w:t>
      </w:r>
      <w:r w:rsidRPr="009619A9">
        <w:rPr>
          <w:rFonts w:eastAsia="Times New Roman" w:cs="Times New Roman"/>
          <w:b/>
          <w:i/>
          <w:szCs w:val="28"/>
          <w:lang w:val="uk-UA" w:eastAsia="ru-RU"/>
        </w:rPr>
        <w:t>бали.</w:t>
      </w:r>
      <w:r w:rsidR="009619A9" w:rsidRPr="009619A9">
        <w:rPr>
          <w:rFonts w:eastAsia="Times New Roman" w:cs="Times New Roman"/>
          <w:b/>
          <w:i/>
          <w:szCs w:val="28"/>
          <w:lang w:val="uk-UA" w:eastAsia="ru-RU"/>
        </w:rPr>
        <w:t xml:space="preserve">                     </w:t>
      </w:r>
      <w:r w:rsidRPr="009619A9">
        <w:rPr>
          <w:rFonts w:eastAsia="Times New Roman" w:cs="Times New Roman"/>
          <w:b/>
          <w:szCs w:val="28"/>
          <w:lang w:val="uk-UA" w:eastAsia="ru-RU"/>
        </w:rPr>
        <w:t>Математично - гумористична пауза.</w:t>
      </w:r>
    </w:p>
    <w:p w:rsidR="00C613F7" w:rsidRPr="009619A9" w:rsidRDefault="00C613F7" w:rsidP="00072348">
      <w:pPr>
        <w:numPr>
          <w:ilvl w:val="0"/>
          <w:numId w:val="76"/>
        </w:numPr>
        <w:spacing w:after="200" w:line="276" w:lineRule="auto"/>
        <w:contextualSpacing w:val="0"/>
        <w:jc w:val="left"/>
        <w:rPr>
          <w:rFonts w:eastAsia="Times New Roman" w:cs="Times New Roman"/>
          <w:i/>
          <w:szCs w:val="28"/>
          <w:lang w:val="uk-UA" w:eastAsia="ru-RU"/>
        </w:rPr>
      </w:pPr>
      <w:r w:rsidRPr="009619A9">
        <w:rPr>
          <w:rFonts w:eastAsia="Times New Roman" w:cs="Times New Roman"/>
          <w:i/>
          <w:szCs w:val="28"/>
          <w:lang w:val="uk-UA" w:eastAsia="ru-RU"/>
        </w:rPr>
        <w:t xml:space="preserve">Математика запитують: «Чи є крила у слона?». </w:t>
      </w:r>
    </w:p>
    <w:p w:rsidR="00C613F7" w:rsidRPr="009619A9" w:rsidRDefault="00C613F7" w:rsidP="00C613F7">
      <w:pPr>
        <w:spacing w:after="200"/>
        <w:ind w:left="360" w:firstLine="0"/>
        <w:contextualSpacing w:val="0"/>
        <w:rPr>
          <w:rFonts w:eastAsia="Times New Roman" w:cs="Times New Roman"/>
          <w:i/>
          <w:szCs w:val="28"/>
          <w:lang w:val="uk-UA" w:eastAsia="ru-RU"/>
        </w:rPr>
      </w:pPr>
      <w:r w:rsidRPr="009619A9">
        <w:rPr>
          <w:rFonts w:eastAsia="Times New Roman" w:cs="Times New Roman"/>
          <w:i/>
          <w:szCs w:val="28"/>
          <w:lang w:val="uk-UA" w:eastAsia="ru-RU"/>
        </w:rPr>
        <w:t>«Є, - відповідає той, - але вони дорівнюють нулю».</w:t>
      </w:r>
    </w:p>
    <w:p w:rsidR="00C613F7" w:rsidRPr="009619A9" w:rsidRDefault="00C613F7" w:rsidP="00C613F7">
      <w:pPr>
        <w:spacing w:after="200"/>
        <w:ind w:left="360" w:firstLine="0"/>
        <w:rPr>
          <w:rFonts w:eastAsia="Times New Roman" w:cs="Times New Roman"/>
          <w:i/>
          <w:szCs w:val="28"/>
          <w:lang w:val="uk-UA" w:eastAsia="ru-RU"/>
        </w:rPr>
      </w:pPr>
      <w:r w:rsidRPr="009619A9">
        <w:rPr>
          <w:rFonts w:eastAsia="Times New Roman" w:cs="Times New Roman"/>
          <w:i/>
          <w:szCs w:val="28"/>
          <w:lang w:val="uk-UA" w:eastAsia="ru-RU"/>
        </w:rPr>
        <w:t>2. Вчитель: «Діти, а зараз я доведу цю теорему!». На що один з учнів заявляє: «Дякуємо, ми й так віримо».</w:t>
      </w:r>
    </w:p>
    <w:p w:rsidR="00C613F7" w:rsidRPr="009619A9" w:rsidRDefault="00C613F7" w:rsidP="00C613F7">
      <w:pPr>
        <w:spacing w:after="200"/>
        <w:ind w:left="360" w:firstLine="0"/>
        <w:rPr>
          <w:rFonts w:eastAsia="Times New Roman" w:cs="Times New Roman"/>
          <w:i/>
          <w:szCs w:val="28"/>
          <w:lang w:val="uk-UA" w:eastAsia="ru-RU"/>
        </w:rPr>
      </w:pPr>
      <w:r w:rsidRPr="009619A9">
        <w:rPr>
          <w:rFonts w:eastAsia="Times New Roman" w:cs="Times New Roman"/>
          <w:i/>
          <w:szCs w:val="28"/>
          <w:lang w:val="uk-UA" w:eastAsia="ru-RU"/>
        </w:rPr>
        <w:t>3. Математика попросили запам’ятати номер телефону 361-343. «Легко, - відповів той, - 19 у квадраті і 7 у кубі!».</w:t>
      </w:r>
      <w:r w:rsidR="009619A9" w:rsidRPr="009619A9">
        <w:rPr>
          <w:rFonts w:eastAsia="Times New Roman" w:cs="Times New Roman"/>
          <w:i/>
          <w:szCs w:val="28"/>
          <w:lang w:val="uk-UA" w:eastAsia="ru-RU"/>
        </w:rPr>
        <w:t xml:space="preserve"> </w:t>
      </w:r>
      <w:r w:rsidRPr="009619A9">
        <w:rPr>
          <w:rFonts w:eastAsia="Times New Roman" w:cs="Times New Roman"/>
          <w:i/>
          <w:szCs w:val="28"/>
          <w:lang w:val="uk-UA" w:eastAsia="ru-RU"/>
        </w:rPr>
        <w:t xml:space="preserve"> </w:t>
      </w:r>
    </w:p>
    <w:p w:rsidR="00C613F7" w:rsidRPr="009619A9" w:rsidRDefault="00C613F7" w:rsidP="00C613F7">
      <w:pPr>
        <w:spacing w:after="200"/>
        <w:ind w:firstLine="0"/>
        <w:contextualSpacing w:val="0"/>
        <w:rPr>
          <w:rFonts w:eastAsia="Times New Roman" w:cs="Times New Roman"/>
          <w:b/>
          <w:szCs w:val="28"/>
          <w:lang w:val="uk-UA" w:eastAsia="ru-RU"/>
        </w:rPr>
      </w:pPr>
      <w:r w:rsidRPr="009619A9">
        <w:rPr>
          <w:rFonts w:eastAsia="Times New Roman" w:cs="Times New Roman"/>
          <w:b/>
          <w:szCs w:val="28"/>
          <w:lang w:val="uk-UA" w:eastAsia="ru-RU"/>
        </w:rPr>
        <w:t>ІІІ.</w:t>
      </w:r>
      <w:r w:rsidR="009619A9" w:rsidRPr="009619A9">
        <w:rPr>
          <w:rFonts w:eastAsia="Times New Roman" w:cs="Times New Roman"/>
          <w:b/>
          <w:szCs w:val="28"/>
          <w:lang w:val="uk-UA" w:eastAsia="ru-RU"/>
        </w:rPr>
        <w:t xml:space="preserve"> </w:t>
      </w:r>
      <w:r w:rsidRPr="009619A9">
        <w:rPr>
          <w:rFonts w:eastAsia="Times New Roman" w:cs="Times New Roman"/>
          <w:b/>
          <w:szCs w:val="28"/>
          <w:lang w:val="uk-UA" w:eastAsia="ru-RU"/>
        </w:rPr>
        <w:t xml:space="preserve">Оголошення результатів конкурсу. </w:t>
      </w:r>
    </w:p>
    <w:p w:rsidR="00C613F7" w:rsidRPr="009619A9" w:rsidRDefault="00C613F7" w:rsidP="00C613F7">
      <w:pPr>
        <w:ind w:firstLine="0"/>
        <w:jc w:val="right"/>
        <w:rPr>
          <w:rFonts w:eastAsia="Times New Roman" w:cs="Times New Roman"/>
          <w:b/>
          <w:bCs/>
          <w:color w:val="000000"/>
          <w:sz w:val="24"/>
          <w:lang w:val="uk-UA" w:eastAsia="ru-RU"/>
        </w:rPr>
      </w:pPr>
    </w:p>
    <w:sectPr w:rsidR="00C613F7" w:rsidRPr="009619A9" w:rsidSect="00823EE7">
      <w:footerReference w:type="default" r:id="rId406"/>
      <w:pgSz w:w="11906" w:h="16838"/>
      <w:pgMar w:top="1134" w:right="850" w:bottom="1134" w:left="1701" w:header="708" w:footer="708" w:gutter="0"/>
      <w:cols w:space="708"/>
      <w:titlePg/>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219DB" w:rsidRDefault="008219DB" w:rsidP="004D04B1">
      <w:pPr>
        <w:spacing w:line="240" w:lineRule="auto"/>
      </w:pPr>
      <w:r>
        <w:separator/>
      </w:r>
    </w:p>
  </w:endnote>
  <w:endnote w:type="continuationSeparator" w:id="0">
    <w:p w:rsidR="008219DB" w:rsidRDefault="008219DB" w:rsidP="004D04B1">
      <w:pPr>
        <w:spacing w:line="240" w:lineRule="auto"/>
      </w:pPr>
      <w:r>
        <w:continuationSeparator/>
      </w:r>
    </w:p>
  </w:endnote>
  <w:endnote w:type="continuationNotice" w:id="1">
    <w:p w:rsidR="008219DB" w:rsidRDefault="008219DB">
      <w:pPr>
        <w:spacing w:line="240" w:lineRule="auto"/>
      </w:pP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Arial">
    <w:panose1 w:val="020B0604020202020204"/>
    <w:charset w:val="CC"/>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1002AFF" w:usb1="C0000002" w:usb2="00000008" w:usb3="00000000" w:csb0="000101FF" w:csb1="00000000"/>
  </w:font>
  <w:font w:name="Monotype Corsiva">
    <w:panose1 w:val="03010101010201010101"/>
    <w:charset w:val="CC"/>
    <w:family w:val="script"/>
    <w:pitch w:val="variable"/>
    <w:sig w:usb0="00000287" w:usb1="00000000" w:usb2="00000000" w:usb3="00000000" w:csb0="0000009F" w:csb1="00000000"/>
  </w:font>
  <w:font w:name="Cambria Math">
    <w:panose1 w:val="02040503050406030204"/>
    <w:charset w:val="CC"/>
    <w:family w:val="roman"/>
    <w:pitch w:val="variable"/>
    <w:sig w:usb0="E00002FF" w:usb1="420024FF" w:usb2="00000000" w:usb3="00000000" w:csb0="0000019F" w:csb1="00000000"/>
  </w:font>
  <w:font w:name="Times New Roman,BoldItalic">
    <w:altName w:val="Times New Roman"/>
    <w:panose1 w:val="00000000000000000000"/>
    <w:charset w:val="CC"/>
    <w:family w:val="auto"/>
    <w:notTrueType/>
    <w:pitch w:val="default"/>
    <w:sig w:usb0="00000201" w:usb1="00000000" w:usb2="00000000" w:usb3="00000000" w:csb0="00000004" w:csb1="00000000"/>
  </w:font>
  <w:font w:name="Times New Roman,Bold">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19299761"/>
      <w:docPartObj>
        <w:docPartGallery w:val="Page Numbers (Bottom of Page)"/>
        <w:docPartUnique/>
      </w:docPartObj>
    </w:sdtPr>
    <w:sdtContent>
      <w:p w:rsidR="00DC7362" w:rsidRDefault="00E406E9">
        <w:pPr>
          <w:pStyle w:val="a9"/>
          <w:jc w:val="right"/>
        </w:pPr>
        <w:r>
          <w:fldChar w:fldCharType="begin"/>
        </w:r>
        <w:r w:rsidR="00DC7362">
          <w:instrText>PAGE   \* MERGEFORMAT</w:instrText>
        </w:r>
        <w:r>
          <w:fldChar w:fldCharType="separate"/>
        </w:r>
        <w:r w:rsidR="00701E99">
          <w:rPr>
            <w:noProof/>
          </w:rPr>
          <w:t>2</w:t>
        </w:r>
        <w:r>
          <w:fldChar w:fldCharType="end"/>
        </w:r>
      </w:p>
    </w:sdtContent>
  </w:sdt>
  <w:p w:rsidR="004D04B1" w:rsidRDefault="004D04B1">
    <w:pPr>
      <w:spacing w:line="1" w:lineRule="exac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219DB" w:rsidRDefault="008219DB" w:rsidP="004D04B1">
      <w:pPr>
        <w:spacing w:line="240" w:lineRule="auto"/>
      </w:pPr>
      <w:r>
        <w:separator/>
      </w:r>
    </w:p>
  </w:footnote>
  <w:footnote w:type="continuationSeparator" w:id="0">
    <w:p w:rsidR="008219DB" w:rsidRDefault="008219DB" w:rsidP="004D04B1">
      <w:pPr>
        <w:spacing w:line="240" w:lineRule="auto"/>
      </w:pPr>
      <w:r>
        <w:continuationSeparator/>
      </w:r>
    </w:p>
  </w:footnote>
  <w:footnote w:type="continuationNotice" w:id="1">
    <w:p w:rsidR="008219DB" w:rsidRDefault="008219DB">
      <w:pPr>
        <w:spacing w:line="240" w:lineRule="auto"/>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A146F6"/>
    <w:multiLevelType w:val="hybridMultilevel"/>
    <w:tmpl w:val="04EAD16E"/>
    <w:lvl w:ilvl="0" w:tplc="FAFAD23E">
      <w:start w:val="1"/>
      <w:numFmt w:val="bullet"/>
      <w:lvlText w:val="-"/>
      <w:lvlJc w:val="left"/>
      <w:pPr>
        <w:ind w:left="6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93022970">
      <w:start w:val="1"/>
      <w:numFmt w:val="bullet"/>
      <w:lvlText w:val="o"/>
      <w:lvlJc w:val="left"/>
      <w:pPr>
        <w:ind w:left="178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173A6100">
      <w:start w:val="1"/>
      <w:numFmt w:val="bullet"/>
      <w:lvlText w:val="▪"/>
      <w:lvlJc w:val="left"/>
      <w:pPr>
        <w:ind w:left="250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A072E396">
      <w:start w:val="1"/>
      <w:numFmt w:val="bullet"/>
      <w:lvlText w:val="•"/>
      <w:lvlJc w:val="left"/>
      <w:pPr>
        <w:ind w:left="322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31879DC">
      <w:start w:val="1"/>
      <w:numFmt w:val="bullet"/>
      <w:lvlText w:val="o"/>
      <w:lvlJc w:val="left"/>
      <w:pPr>
        <w:ind w:left="394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509A7720">
      <w:start w:val="1"/>
      <w:numFmt w:val="bullet"/>
      <w:lvlText w:val="▪"/>
      <w:lvlJc w:val="left"/>
      <w:pPr>
        <w:ind w:left="466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932EE2BC">
      <w:start w:val="1"/>
      <w:numFmt w:val="bullet"/>
      <w:lvlText w:val="•"/>
      <w:lvlJc w:val="left"/>
      <w:pPr>
        <w:ind w:left="538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C4C405AE">
      <w:start w:val="1"/>
      <w:numFmt w:val="bullet"/>
      <w:lvlText w:val="o"/>
      <w:lvlJc w:val="left"/>
      <w:pPr>
        <w:ind w:left="610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3F920FD8">
      <w:start w:val="1"/>
      <w:numFmt w:val="bullet"/>
      <w:lvlText w:val="▪"/>
      <w:lvlJc w:val="left"/>
      <w:pPr>
        <w:ind w:left="682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
    <w:nsid w:val="02C3338A"/>
    <w:multiLevelType w:val="hybridMultilevel"/>
    <w:tmpl w:val="FE4E9E1C"/>
    <w:lvl w:ilvl="0" w:tplc="04190011">
      <w:start w:val="1"/>
      <w:numFmt w:val="decimal"/>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2">
    <w:nsid w:val="061207B5"/>
    <w:multiLevelType w:val="hybridMultilevel"/>
    <w:tmpl w:val="D70A4414"/>
    <w:lvl w:ilvl="0" w:tplc="08E485FA">
      <w:start w:val="1"/>
      <w:numFmt w:val="bullet"/>
      <w:lvlText w:val="-"/>
      <w:lvlJc w:val="left"/>
      <w:pPr>
        <w:ind w:left="1429" w:hanging="360"/>
      </w:pPr>
      <w:rPr>
        <w:rFonts w:ascii="Times New Roman" w:eastAsia="Times New Roman" w:hAnsi="Times New Roman" w:cs="Times New Roman" w:hint="default"/>
        <w:b w:val="0"/>
        <w:i w:val="0"/>
        <w:strike w:val="0"/>
        <w:dstrike w:val="0"/>
        <w:color w:val="000000"/>
        <w:sz w:val="28"/>
        <w:szCs w:val="28"/>
        <w:u w:val="none" w:color="000000"/>
        <w:bdr w:val="none" w:sz="0" w:space="0" w:color="auto"/>
        <w:shd w:val="clear" w:color="auto" w:fill="auto"/>
        <w:vertAlign w:val="baseline"/>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08E1619B"/>
    <w:multiLevelType w:val="hybridMultilevel"/>
    <w:tmpl w:val="9D764896"/>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nsid w:val="0BB667D6"/>
    <w:multiLevelType w:val="hybridMultilevel"/>
    <w:tmpl w:val="70029EFA"/>
    <w:lvl w:ilvl="0" w:tplc="FAFAD23E">
      <w:start w:val="1"/>
      <w:numFmt w:val="bullet"/>
      <w:lvlText w:val="-"/>
      <w:lvlJc w:val="left"/>
      <w:pPr>
        <w:ind w:left="1429" w:hanging="3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0C29255B"/>
    <w:multiLevelType w:val="hybridMultilevel"/>
    <w:tmpl w:val="ADB20A92"/>
    <w:lvl w:ilvl="0" w:tplc="FAFAD23E">
      <w:start w:val="1"/>
      <w:numFmt w:val="bullet"/>
      <w:lvlText w:val="-"/>
      <w:lvlJc w:val="left"/>
      <w:pPr>
        <w:ind w:left="2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D68468E">
      <w:start w:val="1"/>
      <w:numFmt w:val="bullet"/>
      <w:lvlText w:val="o"/>
      <w:lvlJc w:val="left"/>
      <w:pPr>
        <w:ind w:left="178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3B4654FC">
      <w:start w:val="1"/>
      <w:numFmt w:val="bullet"/>
      <w:lvlText w:val="▪"/>
      <w:lvlJc w:val="left"/>
      <w:pPr>
        <w:ind w:left="250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B838E11A">
      <w:start w:val="1"/>
      <w:numFmt w:val="bullet"/>
      <w:lvlText w:val="•"/>
      <w:lvlJc w:val="left"/>
      <w:pPr>
        <w:ind w:left="322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2BE8EEE8">
      <w:start w:val="1"/>
      <w:numFmt w:val="bullet"/>
      <w:lvlText w:val="o"/>
      <w:lvlJc w:val="left"/>
      <w:pPr>
        <w:ind w:left="394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BF0A936">
      <w:start w:val="1"/>
      <w:numFmt w:val="bullet"/>
      <w:lvlText w:val="▪"/>
      <w:lvlJc w:val="left"/>
      <w:pPr>
        <w:ind w:left="466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038E9FCA">
      <w:start w:val="1"/>
      <w:numFmt w:val="bullet"/>
      <w:lvlText w:val="•"/>
      <w:lvlJc w:val="left"/>
      <w:pPr>
        <w:ind w:left="538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B0C03AB8">
      <w:start w:val="1"/>
      <w:numFmt w:val="bullet"/>
      <w:lvlText w:val="o"/>
      <w:lvlJc w:val="left"/>
      <w:pPr>
        <w:ind w:left="610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EFBC932C">
      <w:start w:val="1"/>
      <w:numFmt w:val="bullet"/>
      <w:lvlText w:val="▪"/>
      <w:lvlJc w:val="left"/>
      <w:pPr>
        <w:ind w:left="682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6">
    <w:nsid w:val="0D715C23"/>
    <w:multiLevelType w:val="multilevel"/>
    <w:tmpl w:val="06E03CCA"/>
    <w:lvl w:ilvl="0">
      <w:start w:val="3"/>
      <w:numFmt w:val="decimal"/>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4"/>
        <w:szCs w:val="24"/>
        <w:u w:val="none"/>
        <w:shd w:val="clear" w:color="auto" w:fill="auto"/>
        <w:lang w:val="ru-RU" w:eastAsia="ru-RU" w:bidi="ru-RU"/>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7">
    <w:nsid w:val="0DBD33B1"/>
    <w:multiLevelType w:val="hybridMultilevel"/>
    <w:tmpl w:val="C5C0FFD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0E656999"/>
    <w:multiLevelType w:val="hybridMultilevel"/>
    <w:tmpl w:val="E522F7B4"/>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nsid w:val="0E883BBA"/>
    <w:multiLevelType w:val="multilevel"/>
    <w:tmpl w:val="43BE6188"/>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1142499E"/>
    <w:multiLevelType w:val="hybridMultilevel"/>
    <w:tmpl w:val="F9E2E43A"/>
    <w:lvl w:ilvl="0" w:tplc="284C40D4">
      <w:start w:val="1"/>
      <w:numFmt w:val="bullet"/>
      <w:lvlText w:val="-"/>
      <w:lvlJc w:val="left"/>
      <w:pPr>
        <w:ind w:left="1429" w:hanging="3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12CA0373"/>
    <w:multiLevelType w:val="hybridMultilevel"/>
    <w:tmpl w:val="F03602B6"/>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2">
    <w:nsid w:val="14693118"/>
    <w:multiLevelType w:val="multilevel"/>
    <w:tmpl w:val="661E1CC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nsid w:val="15D84612"/>
    <w:multiLevelType w:val="multilevel"/>
    <w:tmpl w:val="BA1A02C0"/>
    <w:lvl w:ilvl="0">
      <w:start w:val="3"/>
      <w:numFmt w:val="decimal"/>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4"/>
        <w:szCs w:val="24"/>
        <w:u w:val="none"/>
      </w:rPr>
    </w:lvl>
    <w:lvl w:ilvl="1">
      <w:start w:val="1"/>
      <w:numFmt w:val="decimal"/>
      <w:lvlText w:val="%2)"/>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14">
    <w:nsid w:val="161E3721"/>
    <w:multiLevelType w:val="hybridMultilevel"/>
    <w:tmpl w:val="658AB582"/>
    <w:lvl w:ilvl="0" w:tplc="BD0C0914">
      <w:start w:val="1"/>
      <w:numFmt w:val="bullet"/>
      <w:lvlText w:val="–"/>
      <w:lvlJc w:val="left"/>
      <w:pPr>
        <w:ind w:left="97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A7724C94">
      <w:start w:val="1"/>
      <w:numFmt w:val="bullet"/>
      <w:lvlText w:val="o"/>
      <w:lvlJc w:val="left"/>
      <w:pPr>
        <w:ind w:left="17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47829440">
      <w:start w:val="1"/>
      <w:numFmt w:val="bullet"/>
      <w:lvlText w:val="▪"/>
      <w:lvlJc w:val="left"/>
      <w:pPr>
        <w:ind w:left="25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6DEB83E">
      <w:start w:val="1"/>
      <w:numFmt w:val="bullet"/>
      <w:lvlText w:val="•"/>
      <w:lvlJc w:val="left"/>
      <w:pPr>
        <w:ind w:left="32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C348746">
      <w:start w:val="1"/>
      <w:numFmt w:val="bullet"/>
      <w:lvlText w:val="o"/>
      <w:lvlJc w:val="left"/>
      <w:pPr>
        <w:ind w:left="395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25E2CFD0">
      <w:start w:val="1"/>
      <w:numFmt w:val="bullet"/>
      <w:lvlText w:val="▪"/>
      <w:lvlJc w:val="left"/>
      <w:pPr>
        <w:ind w:left="467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E0CA5018">
      <w:start w:val="1"/>
      <w:numFmt w:val="bullet"/>
      <w:lvlText w:val="•"/>
      <w:lvlJc w:val="left"/>
      <w:pPr>
        <w:ind w:left="53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2332912C">
      <w:start w:val="1"/>
      <w:numFmt w:val="bullet"/>
      <w:lvlText w:val="o"/>
      <w:lvlJc w:val="left"/>
      <w:pPr>
        <w:ind w:left="61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E292C168">
      <w:start w:val="1"/>
      <w:numFmt w:val="bullet"/>
      <w:lvlText w:val="▪"/>
      <w:lvlJc w:val="left"/>
      <w:pPr>
        <w:ind w:left="68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5">
    <w:nsid w:val="16F44834"/>
    <w:multiLevelType w:val="hybridMultilevel"/>
    <w:tmpl w:val="52085156"/>
    <w:lvl w:ilvl="0" w:tplc="08E485FA">
      <w:start w:val="1"/>
      <w:numFmt w:val="bullet"/>
      <w:lvlText w:val="-"/>
      <w:lvlJc w:val="left"/>
      <w:pPr>
        <w:ind w:left="1429" w:hanging="360"/>
      </w:pPr>
      <w:rPr>
        <w:rFonts w:ascii="Times New Roman" w:eastAsia="Times New Roman" w:hAnsi="Times New Roman" w:cs="Times New Roman" w:hint="default"/>
        <w:b w:val="0"/>
        <w:i w:val="0"/>
        <w:strike w:val="0"/>
        <w:dstrike w:val="0"/>
        <w:color w:val="000000"/>
        <w:sz w:val="28"/>
        <w:szCs w:val="28"/>
        <w:u w:val="none" w:color="000000"/>
        <w:bdr w:val="none" w:sz="0" w:space="0" w:color="auto"/>
        <w:shd w:val="clear" w:color="auto" w:fill="auto"/>
        <w:vertAlign w:val="baseline"/>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nsid w:val="18EE2439"/>
    <w:multiLevelType w:val="hybridMultilevel"/>
    <w:tmpl w:val="F42AB690"/>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7">
    <w:nsid w:val="19226A48"/>
    <w:multiLevelType w:val="hybridMultilevel"/>
    <w:tmpl w:val="2DB61B28"/>
    <w:lvl w:ilvl="0" w:tplc="04190001">
      <w:start w:val="1"/>
      <w:numFmt w:val="bullet"/>
      <w:lvlText w:val=""/>
      <w:lvlJc w:val="left"/>
      <w:pPr>
        <w:ind w:left="1238"/>
      </w:pPr>
      <w:rPr>
        <w:rFonts w:ascii="Symbol" w:hAnsi="Symbol" w:hint="default"/>
        <w:b w:val="0"/>
        <w:i w:val="0"/>
        <w:strike w:val="0"/>
        <w:dstrike w:val="0"/>
        <w:color w:val="000000"/>
        <w:sz w:val="28"/>
        <w:szCs w:val="28"/>
        <w:u w:val="none" w:color="000000"/>
        <w:bdr w:val="none" w:sz="0" w:space="0" w:color="auto"/>
        <w:shd w:val="clear" w:color="auto" w:fill="auto"/>
        <w:vertAlign w:val="baseline"/>
      </w:rPr>
    </w:lvl>
    <w:lvl w:ilvl="1" w:tplc="0DBC2436">
      <w:start w:val="1"/>
      <w:numFmt w:val="bullet"/>
      <w:lvlText w:val="o"/>
      <w:lvlJc w:val="left"/>
      <w:pPr>
        <w:ind w:left="17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0DCC180">
      <w:start w:val="1"/>
      <w:numFmt w:val="bullet"/>
      <w:lvlText w:val="▪"/>
      <w:lvlJc w:val="left"/>
      <w:pPr>
        <w:ind w:left="25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E66AED72">
      <w:start w:val="1"/>
      <w:numFmt w:val="bullet"/>
      <w:lvlText w:val="•"/>
      <w:lvlJc w:val="left"/>
      <w:pPr>
        <w:ind w:left="32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FF8FA7A">
      <w:start w:val="1"/>
      <w:numFmt w:val="bullet"/>
      <w:lvlText w:val="o"/>
      <w:lvlJc w:val="left"/>
      <w:pPr>
        <w:ind w:left="39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AC7CC47A">
      <w:start w:val="1"/>
      <w:numFmt w:val="bullet"/>
      <w:lvlText w:val="▪"/>
      <w:lvlJc w:val="left"/>
      <w:pPr>
        <w:ind w:left="46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022E19FE">
      <w:start w:val="1"/>
      <w:numFmt w:val="bullet"/>
      <w:lvlText w:val="•"/>
      <w:lvlJc w:val="left"/>
      <w:pPr>
        <w:ind w:left="53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160DB32">
      <w:start w:val="1"/>
      <w:numFmt w:val="bullet"/>
      <w:lvlText w:val="o"/>
      <w:lvlJc w:val="left"/>
      <w:pPr>
        <w:ind w:left="61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9118D64A">
      <w:start w:val="1"/>
      <w:numFmt w:val="bullet"/>
      <w:lvlText w:val="▪"/>
      <w:lvlJc w:val="left"/>
      <w:pPr>
        <w:ind w:left="68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8">
    <w:nsid w:val="197D733F"/>
    <w:multiLevelType w:val="hybridMultilevel"/>
    <w:tmpl w:val="23A84076"/>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9">
    <w:nsid w:val="19F179EB"/>
    <w:multiLevelType w:val="singleLevel"/>
    <w:tmpl w:val="DE3C4610"/>
    <w:lvl w:ilvl="0">
      <w:start w:val="1"/>
      <w:numFmt w:val="decimal"/>
      <w:lvlText w:val="%1."/>
      <w:lvlJc w:val="left"/>
      <w:pPr>
        <w:tabs>
          <w:tab w:val="num" w:pos="927"/>
        </w:tabs>
        <w:ind w:left="927" w:hanging="360"/>
      </w:pPr>
      <w:rPr>
        <w:rFonts w:hint="default"/>
      </w:rPr>
    </w:lvl>
  </w:abstractNum>
  <w:abstractNum w:abstractNumId="20">
    <w:nsid w:val="1B18272A"/>
    <w:multiLevelType w:val="hybridMultilevel"/>
    <w:tmpl w:val="B70CBE48"/>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1">
    <w:nsid w:val="1CD962C7"/>
    <w:multiLevelType w:val="hybridMultilevel"/>
    <w:tmpl w:val="920E9A52"/>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2">
    <w:nsid w:val="24340CCE"/>
    <w:multiLevelType w:val="hybridMultilevel"/>
    <w:tmpl w:val="E9EA4A1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nsid w:val="251E3BC5"/>
    <w:multiLevelType w:val="hybridMultilevel"/>
    <w:tmpl w:val="256C1596"/>
    <w:lvl w:ilvl="0" w:tplc="4F447626">
      <w:start w:val="4"/>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26914D9D"/>
    <w:multiLevelType w:val="hybridMultilevel"/>
    <w:tmpl w:val="9FC8492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nsid w:val="28475F58"/>
    <w:multiLevelType w:val="hybridMultilevel"/>
    <w:tmpl w:val="139A5F80"/>
    <w:lvl w:ilvl="0" w:tplc="428C5EA6">
      <w:start w:val="1"/>
      <w:numFmt w:val="bullet"/>
      <w:lvlText w:val="–"/>
      <w:lvlJc w:val="left"/>
      <w:pPr>
        <w:ind w:left="97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93C0B650">
      <w:start w:val="1"/>
      <w:numFmt w:val="bullet"/>
      <w:lvlText w:val="o"/>
      <w:lvlJc w:val="left"/>
      <w:pPr>
        <w:ind w:left="17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2F65326">
      <w:start w:val="1"/>
      <w:numFmt w:val="bullet"/>
      <w:lvlText w:val="▪"/>
      <w:lvlJc w:val="left"/>
      <w:pPr>
        <w:ind w:left="25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3AD8C7FC">
      <w:start w:val="1"/>
      <w:numFmt w:val="bullet"/>
      <w:lvlText w:val="•"/>
      <w:lvlJc w:val="left"/>
      <w:pPr>
        <w:ind w:left="32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9A10FFC8">
      <w:start w:val="1"/>
      <w:numFmt w:val="bullet"/>
      <w:lvlText w:val="o"/>
      <w:lvlJc w:val="left"/>
      <w:pPr>
        <w:ind w:left="395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57968C76">
      <w:start w:val="1"/>
      <w:numFmt w:val="bullet"/>
      <w:lvlText w:val="▪"/>
      <w:lvlJc w:val="left"/>
      <w:pPr>
        <w:ind w:left="467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EF4E49C4">
      <w:start w:val="1"/>
      <w:numFmt w:val="bullet"/>
      <w:lvlText w:val="•"/>
      <w:lvlJc w:val="left"/>
      <w:pPr>
        <w:ind w:left="53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36248204">
      <w:start w:val="1"/>
      <w:numFmt w:val="bullet"/>
      <w:lvlText w:val="o"/>
      <w:lvlJc w:val="left"/>
      <w:pPr>
        <w:ind w:left="61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43522262">
      <w:start w:val="1"/>
      <w:numFmt w:val="bullet"/>
      <w:lvlText w:val="▪"/>
      <w:lvlJc w:val="left"/>
      <w:pPr>
        <w:ind w:left="68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6">
    <w:nsid w:val="297F26B2"/>
    <w:multiLevelType w:val="hybridMultilevel"/>
    <w:tmpl w:val="881AC708"/>
    <w:lvl w:ilvl="0" w:tplc="04190011">
      <w:start w:val="1"/>
      <w:numFmt w:val="decimal"/>
      <w:lvlText w:val="%1)"/>
      <w:lvlJc w:val="left"/>
      <w:pPr>
        <w:ind w:left="2138"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7">
    <w:nsid w:val="2B7C7267"/>
    <w:multiLevelType w:val="hybridMultilevel"/>
    <w:tmpl w:val="431C188C"/>
    <w:lvl w:ilvl="0" w:tplc="08E485FA">
      <w:start w:val="1"/>
      <w:numFmt w:val="bullet"/>
      <w:lvlText w:val="-"/>
      <w:lvlJc w:val="left"/>
      <w:pPr>
        <w:ind w:left="1429" w:hanging="360"/>
      </w:pPr>
      <w:rPr>
        <w:rFonts w:ascii="Times New Roman" w:eastAsia="Times New Roman" w:hAnsi="Times New Roman" w:cs="Times New Roman" w:hint="default"/>
        <w:b w:val="0"/>
        <w:i w:val="0"/>
        <w:strike w:val="0"/>
        <w:dstrike w:val="0"/>
        <w:color w:val="000000"/>
        <w:sz w:val="28"/>
        <w:szCs w:val="28"/>
        <w:u w:val="none" w:color="000000"/>
        <w:bdr w:val="none" w:sz="0" w:space="0" w:color="auto"/>
        <w:shd w:val="clear" w:color="auto" w:fill="auto"/>
        <w:vertAlign w:val="baseline"/>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nsid w:val="2C1F52A3"/>
    <w:multiLevelType w:val="hybridMultilevel"/>
    <w:tmpl w:val="915292FA"/>
    <w:lvl w:ilvl="0" w:tplc="FA4E2B2C">
      <w:start w:val="1"/>
      <w:numFmt w:val="decimal"/>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29">
    <w:nsid w:val="2D414BBD"/>
    <w:multiLevelType w:val="hybridMultilevel"/>
    <w:tmpl w:val="579A128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nsid w:val="2D8F14B1"/>
    <w:multiLevelType w:val="hybridMultilevel"/>
    <w:tmpl w:val="1A5A5ADE"/>
    <w:lvl w:ilvl="0" w:tplc="82FEC808">
      <w:start w:val="3"/>
      <w:numFmt w:val="upperRoman"/>
      <w:lvlText w:val="%1"/>
      <w:lvlJc w:val="left"/>
      <w:pPr>
        <w:ind w:left="271"/>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1" w:tplc="96608308">
      <w:start w:val="1"/>
      <w:numFmt w:val="lowerLetter"/>
      <w:lvlText w:val="%2"/>
      <w:lvlJc w:val="left"/>
      <w:pPr>
        <w:ind w:left="1649"/>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2" w:tplc="70783F0A">
      <w:start w:val="1"/>
      <w:numFmt w:val="lowerRoman"/>
      <w:lvlText w:val="%3"/>
      <w:lvlJc w:val="left"/>
      <w:pPr>
        <w:ind w:left="2369"/>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3" w:tplc="B08C6E72">
      <w:start w:val="1"/>
      <w:numFmt w:val="decimal"/>
      <w:lvlText w:val="%4"/>
      <w:lvlJc w:val="left"/>
      <w:pPr>
        <w:ind w:left="3089"/>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4" w:tplc="A42CA30E">
      <w:start w:val="1"/>
      <w:numFmt w:val="lowerLetter"/>
      <w:lvlText w:val="%5"/>
      <w:lvlJc w:val="left"/>
      <w:pPr>
        <w:ind w:left="3809"/>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5" w:tplc="E89090D2">
      <w:start w:val="1"/>
      <w:numFmt w:val="lowerRoman"/>
      <w:lvlText w:val="%6"/>
      <w:lvlJc w:val="left"/>
      <w:pPr>
        <w:ind w:left="4529"/>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6" w:tplc="3AB49044">
      <w:start w:val="1"/>
      <w:numFmt w:val="decimal"/>
      <w:lvlText w:val="%7"/>
      <w:lvlJc w:val="left"/>
      <w:pPr>
        <w:ind w:left="5249"/>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7" w:tplc="E932C42A">
      <w:start w:val="1"/>
      <w:numFmt w:val="lowerLetter"/>
      <w:lvlText w:val="%8"/>
      <w:lvlJc w:val="left"/>
      <w:pPr>
        <w:ind w:left="5969"/>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8" w:tplc="F1D4EE6C">
      <w:start w:val="1"/>
      <w:numFmt w:val="lowerRoman"/>
      <w:lvlText w:val="%9"/>
      <w:lvlJc w:val="left"/>
      <w:pPr>
        <w:ind w:left="6689"/>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abstractNum>
  <w:abstractNum w:abstractNumId="31">
    <w:nsid w:val="2EE719E0"/>
    <w:multiLevelType w:val="hybridMultilevel"/>
    <w:tmpl w:val="C8FC077E"/>
    <w:lvl w:ilvl="0" w:tplc="FAFAD23E">
      <w:start w:val="1"/>
      <w:numFmt w:val="bullet"/>
      <w:lvlText w:val="-"/>
      <w:lvlJc w:val="left"/>
      <w:pPr>
        <w:ind w:left="111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FBDE1428">
      <w:start w:val="1"/>
      <w:numFmt w:val="bullet"/>
      <w:lvlText w:val="o"/>
      <w:lvlJc w:val="left"/>
      <w:pPr>
        <w:ind w:left="193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9B5ECD20">
      <w:start w:val="1"/>
      <w:numFmt w:val="bullet"/>
      <w:lvlText w:val="▪"/>
      <w:lvlJc w:val="left"/>
      <w:pPr>
        <w:ind w:left="265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E56D42E">
      <w:start w:val="1"/>
      <w:numFmt w:val="bullet"/>
      <w:lvlText w:val="•"/>
      <w:lvlJc w:val="left"/>
      <w:pPr>
        <w:ind w:left="337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9AE49AC8">
      <w:start w:val="1"/>
      <w:numFmt w:val="bullet"/>
      <w:lvlText w:val="o"/>
      <w:lvlJc w:val="left"/>
      <w:pPr>
        <w:ind w:left="409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7FCC1AD8">
      <w:start w:val="1"/>
      <w:numFmt w:val="bullet"/>
      <w:lvlText w:val="▪"/>
      <w:lvlJc w:val="left"/>
      <w:pPr>
        <w:ind w:left="481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57C0F822">
      <w:start w:val="1"/>
      <w:numFmt w:val="bullet"/>
      <w:lvlText w:val="•"/>
      <w:lvlJc w:val="left"/>
      <w:pPr>
        <w:ind w:left="553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1BC8890">
      <w:start w:val="1"/>
      <w:numFmt w:val="bullet"/>
      <w:lvlText w:val="o"/>
      <w:lvlJc w:val="left"/>
      <w:pPr>
        <w:ind w:left="625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6F1E4B18">
      <w:start w:val="1"/>
      <w:numFmt w:val="bullet"/>
      <w:lvlText w:val="▪"/>
      <w:lvlJc w:val="left"/>
      <w:pPr>
        <w:ind w:left="697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2">
    <w:nsid w:val="2F8070AE"/>
    <w:multiLevelType w:val="hybridMultilevel"/>
    <w:tmpl w:val="707A9CB8"/>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3">
    <w:nsid w:val="316F2BFA"/>
    <w:multiLevelType w:val="hybridMultilevel"/>
    <w:tmpl w:val="CE74B8FE"/>
    <w:lvl w:ilvl="0" w:tplc="65421BF2">
      <w:start w:val="1"/>
      <w:numFmt w:val="bullet"/>
      <w:suff w:val="space"/>
      <w:lvlText w:val="-"/>
      <w:lvlJc w:val="left"/>
      <w:pPr>
        <w:ind w:left="0" w:firstLine="0"/>
      </w:pPr>
      <w:rPr>
        <w:rFonts w:ascii="Times New Roman" w:eastAsia="Times New Roman" w:hAnsi="Times New Roman" w:cs="Times New Roman" w:hint="default"/>
        <w:b w:val="0"/>
        <w:i w:val="0"/>
        <w:strike w:val="0"/>
        <w:dstrike w:val="0"/>
        <w:color w:val="000000"/>
        <w:sz w:val="28"/>
        <w:szCs w:val="28"/>
        <w:u w:val="none" w:color="000000"/>
        <w:bdr w:val="none" w:sz="0" w:space="0" w:color="auto"/>
        <w:shd w:val="clear" w:color="auto" w:fill="auto"/>
        <w:vertAlign w:val="baseline"/>
      </w:rPr>
    </w:lvl>
    <w:lvl w:ilvl="1" w:tplc="FFFFFFFF">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FFFFFFFF">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FFFFFFFF">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FFFFFFFF">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FFFFFFF">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FFFFFFFF">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FFFFFFF">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FFFFFFFF">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4">
    <w:nsid w:val="332261EE"/>
    <w:multiLevelType w:val="hybridMultilevel"/>
    <w:tmpl w:val="82C0610A"/>
    <w:lvl w:ilvl="0" w:tplc="1528F530">
      <w:start w:val="1"/>
      <w:numFmt w:val="decimal"/>
      <w:lvlText w:val="%1."/>
      <w:lvlJc w:val="left"/>
      <w:pPr>
        <w:ind w:left="2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21C2974">
      <w:start w:val="1"/>
      <w:numFmt w:val="lowerLetter"/>
      <w:lvlText w:val="%2"/>
      <w:lvlJc w:val="left"/>
      <w:pPr>
        <w:ind w:left="177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8E8C0E52">
      <w:start w:val="1"/>
      <w:numFmt w:val="lowerRoman"/>
      <w:lvlText w:val="%3"/>
      <w:lvlJc w:val="left"/>
      <w:pPr>
        <w:ind w:left="249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D37CBDCA">
      <w:start w:val="1"/>
      <w:numFmt w:val="decimal"/>
      <w:lvlText w:val="%4"/>
      <w:lvlJc w:val="left"/>
      <w:pPr>
        <w:ind w:left="321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61069F6C">
      <w:start w:val="1"/>
      <w:numFmt w:val="lowerLetter"/>
      <w:lvlText w:val="%5"/>
      <w:lvlJc w:val="left"/>
      <w:pPr>
        <w:ind w:left="393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5BE8538C">
      <w:start w:val="1"/>
      <w:numFmt w:val="lowerRoman"/>
      <w:lvlText w:val="%6"/>
      <w:lvlJc w:val="left"/>
      <w:pPr>
        <w:ind w:left="465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935EE554">
      <w:start w:val="1"/>
      <w:numFmt w:val="decimal"/>
      <w:lvlText w:val="%7"/>
      <w:lvlJc w:val="left"/>
      <w:pPr>
        <w:ind w:left="537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ED4C810">
      <w:start w:val="1"/>
      <w:numFmt w:val="lowerLetter"/>
      <w:lvlText w:val="%8"/>
      <w:lvlJc w:val="left"/>
      <w:pPr>
        <w:ind w:left="609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8B1047F6">
      <w:start w:val="1"/>
      <w:numFmt w:val="lowerRoman"/>
      <w:lvlText w:val="%9"/>
      <w:lvlJc w:val="left"/>
      <w:pPr>
        <w:ind w:left="681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5">
    <w:nsid w:val="348D3602"/>
    <w:multiLevelType w:val="singleLevel"/>
    <w:tmpl w:val="9808D7A0"/>
    <w:lvl w:ilvl="0">
      <w:start w:val="1"/>
      <w:numFmt w:val="decimal"/>
      <w:lvlText w:val="%1)"/>
      <w:lvlJc w:val="left"/>
      <w:pPr>
        <w:tabs>
          <w:tab w:val="num" w:pos="661"/>
        </w:tabs>
        <w:ind w:left="0" w:firstLine="301"/>
      </w:pPr>
    </w:lvl>
  </w:abstractNum>
  <w:abstractNum w:abstractNumId="36">
    <w:nsid w:val="3608125E"/>
    <w:multiLevelType w:val="hybridMultilevel"/>
    <w:tmpl w:val="968E72C8"/>
    <w:lvl w:ilvl="0" w:tplc="04190001">
      <w:start w:val="1"/>
      <w:numFmt w:val="bullet"/>
      <w:lvlText w:val=""/>
      <w:lvlJc w:val="left"/>
      <w:pPr>
        <w:ind w:left="313"/>
      </w:pPr>
      <w:rPr>
        <w:rFonts w:ascii="Symbol" w:hAnsi="Symbol" w:hint="default"/>
        <w:b w:val="0"/>
        <w:i w:val="0"/>
        <w:strike w:val="0"/>
        <w:dstrike w:val="0"/>
        <w:color w:val="000000"/>
        <w:sz w:val="28"/>
        <w:szCs w:val="28"/>
        <w:u w:val="none" w:color="000000"/>
        <w:bdr w:val="none" w:sz="0" w:space="0" w:color="auto"/>
        <w:shd w:val="clear" w:color="auto" w:fill="auto"/>
        <w:vertAlign w:val="baseline"/>
      </w:rPr>
    </w:lvl>
    <w:lvl w:ilvl="1" w:tplc="17D46A26">
      <w:start w:val="1"/>
      <w:numFmt w:val="bullet"/>
      <w:lvlText w:val="o"/>
      <w:lvlJc w:val="left"/>
      <w:pPr>
        <w:ind w:left="1789"/>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B158F79E">
      <w:start w:val="1"/>
      <w:numFmt w:val="bullet"/>
      <w:lvlText w:val="▪"/>
      <w:lvlJc w:val="left"/>
      <w:pPr>
        <w:ind w:left="2509"/>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21B46D04">
      <w:start w:val="1"/>
      <w:numFmt w:val="bullet"/>
      <w:lvlText w:val="•"/>
      <w:lvlJc w:val="left"/>
      <w:pPr>
        <w:ind w:left="3229"/>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9C063842">
      <w:start w:val="1"/>
      <w:numFmt w:val="bullet"/>
      <w:lvlText w:val="o"/>
      <w:lvlJc w:val="left"/>
      <w:pPr>
        <w:ind w:left="3949"/>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B42ED9B6">
      <w:start w:val="1"/>
      <w:numFmt w:val="bullet"/>
      <w:lvlText w:val="▪"/>
      <w:lvlJc w:val="left"/>
      <w:pPr>
        <w:ind w:left="4669"/>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B4B04098">
      <w:start w:val="1"/>
      <w:numFmt w:val="bullet"/>
      <w:lvlText w:val="•"/>
      <w:lvlJc w:val="left"/>
      <w:pPr>
        <w:ind w:left="5389"/>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79121B66">
      <w:start w:val="1"/>
      <w:numFmt w:val="bullet"/>
      <w:lvlText w:val="o"/>
      <w:lvlJc w:val="left"/>
      <w:pPr>
        <w:ind w:left="6109"/>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6FA2FF44">
      <w:start w:val="1"/>
      <w:numFmt w:val="bullet"/>
      <w:lvlText w:val="▪"/>
      <w:lvlJc w:val="left"/>
      <w:pPr>
        <w:ind w:left="6829"/>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37">
    <w:nsid w:val="36337959"/>
    <w:multiLevelType w:val="hybridMultilevel"/>
    <w:tmpl w:val="5F26C86E"/>
    <w:lvl w:ilvl="0" w:tplc="B3124D48">
      <w:start w:val="5"/>
      <w:numFmt w:val="decimal"/>
      <w:lvlText w:val="%1."/>
      <w:lvlJc w:val="left"/>
      <w:pPr>
        <w:ind w:left="62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1" w:tplc="1564F5F4">
      <w:start w:val="1"/>
      <w:numFmt w:val="lowerLetter"/>
      <w:lvlText w:val="%2"/>
      <w:lvlJc w:val="left"/>
      <w:pPr>
        <w:ind w:left="1789"/>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2" w:tplc="334C6EF6">
      <w:start w:val="1"/>
      <w:numFmt w:val="lowerRoman"/>
      <w:lvlText w:val="%3"/>
      <w:lvlJc w:val="left"/>
      <w:pPr>
        <w:ind w:left="2509"/>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3" w:tplc="3F38971C">
      <w:start w:val="1"/>
      <w:numFmt w:val="decimal"/>
      <w:lvlText w:val="%4"/>
      <w:lvlJc w:val="left"/>
      <w:pPr>
        <w:ind w:left="3229"/>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4" w:tplc="A7FA8DD6">
      <w:start w:val="1"/>
      <w:numFmt w:val="lowerLetter"/>
      <w:lvlText w:val="%5"/>
      <w:lvlJc w:val="left"/>
      <w:pPr>
        <w:ind w:left="3949"/>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5" w:tplc="DC8A3FF6">
      <w:start w:val="1"/>
      <w:numFmt w:val="lowerRoman"/>
      <w:lvlText w:val="%6"/>
      <w:lvlJc w:val="left"/>
      <w:pPr>
        <w:ind w:left="4669"/>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6" w:tplc="2D823D6A">
      <w:start w:val="1"/>
      <w:numFmt w:val="decimal"/>
      <w:lvlText w:val="%7"/>
      <w:lvlJc w:val="left"/>
      <w:pPr>
        <w:ind w:left="5389"/>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7" w:tplc="9432DF90">
      <w:start w:val="1"/>
      <w:numFmt w:val="lowerLetter"/>
      <w:lvlText w:val="%8"/>
      <w:lvlJc w:val="left"/>
      <w:pPr>
        <w:ind w:left="6109"/>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8" w:tplc="56EE6DE8">
      <w:start w:val="1"/>
      <w:numFmt w:val="lowerRoman"/>
      <w:lvlText w:val="%9"/>
      <w:lvlJc w:val="left"/>
      <w:pPr>
        <w:ind w:left="6829"/>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abstractNum>
  <w:abstractNum w:abstractNumId="38">
    <w:nsid w:val="38CF2948"/>
    <w:multiLevelType w:val="hybridMultilevel"/>
    <w:tmpl w:val="C4E4FAE2"/>
    <w:lvl w:ilvl="0" w:tplc="644643FA">
      <w:start w:val="1"/>
      <w:numFmt w:val="decimal"/>
      <w:lvlText w:val="%1."/>
      <w:lvlJc w:val="left"/>
      <w:pPr>
        <w:ind w:left="2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3CD291F2">
      <w:start w:val="1"/>
      <w:numFmt w:val="lowerLetter"/>
      <w:lvlText w:val="%2"/>
      <w:lvlJc w:val="left"/>
      <w:pPr>
        <w:ind w:left="204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89842492">
      <w:start w:val="1"/>
      <w:numFmt w:val="lowerRoman"/>
      <w:lvlText w:val="%3"/>
      <w:lvlJc w:val="left"/>
      <w:pPr>
        <w:ind w:left="276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4D4CB6D6">
      <w:start w:val="1"/>
      <w:numFmt w:val="decimal"/>
      <w:lvlText w:val="%4"/>
      <w:lvlJc w:val="left"/>
      <w:pPr>
        <w:ind w:left="348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A8DC9DCE">
      <w:start w:val="1"/>
      <w:numFmt w:val="lowerLetter"/>
      <w:lvlText w:val="%5"/>
      <w:lvlJc w:val="left"/>
      <w:pPr>
        <w:ind w:left="420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606D6DA">
      <w:start w:val="1"/>
      <w:numFmt w:val="lowerRoman"/>
      <w:lvlText w:val="%6"/>
      <w:lvlJc w:val="left"/>
      <w:pPr>
        <w:ind w:left="492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1A2209F0">
      <w:start w:val="1"/>
      <w:numFmt w:val="decimal"/>
      <w:lvlText w:val="%7"/>
      <w:lvlJc w:val="left"/>
      <w:pPr>
        <w:ind w:left="564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9970086A">
      <w:start w:val="1"/>
      <w:numFmt w:val="lowerLetter"/>
      <w:lvlText w:val="%8"/>
      <w:lvlJc w:val="left"/>
      <w:pPr>
        <w:ind w:left="636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C4071AE">
      <w:start w:val="1"/>
      <w:numFmt w:val="lowerRoman"/>
      <w:lvlText w:val="%9"/>
      <w:lvlJc w:val="left"/>
      <w:pPr>
        <w:ind w:left="708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9">
    <w:nsid w:val="3EAC1696"/>
    <w:multiLevelType w:val="hybridMultilevel"/>
    <w:tmpl w:val="791A5F80"/>
    <w:lvl w:ilvl="0" w:tplc="04190011">
      <w:start w:val="1"/>
      <w:numFmt w:val="decimal"/>
      <w:lvlText w:val="%1)"/>
      <w:lvlJc w:val="left"/>
      <w:pPr>
        <w:ind w:left="1429" w:hanging="360"/>
      </w:pPr>
      <w:rPr>
        <w:b w:val="0"/>
        <w:i w:val="0"/>
        <w:strike w:val="0"/>
        <w:dstrike w:val="0"/>
        <w:color w:val="000000"/>
        <w:sz w:val="28"/>
        <w:szCs w:val="28"/>
        <w:u w:val="none" w:color="000000"/>
        <w:bdr w:val="none" w:sz="0" w:space="0" w:color="auto"/>
        <w:shd w:val="clear" w:color="auto" w:fill="auto"/>
        <w:vertAlign w:val="baseline"/>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0">
    <w:nsid w:val="40454970"/>
    <w:multiLevelType w:val="hybridMultilevel"/>
    <w:tmpl w:val="B43E5576"/>
    <w:lvl w:ilvl="0" w:tplc="856E61EA">
      <w:numFmt w:val="bullet"/>
      <w:lvlText w:val="-"/>
      <w:lvlJc w:val="left"/>
      <w:pPr>
        <w:ind w:left="720" w:hanging="360"/>
      </w:pPr>
      <w:rPr>
        <w:rFonts w:ascii="Times New Roman" w:eastAsia="Times New Roman" w:hAnsi="Times New Roman" w:cs="Times New Roman" w:hint="default"/>
        <w:sz w:val="28"/>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1">
    <w:nsid w:val="43990998"/>
    <w:multiLevelType w:val="hybridMultilevel"/>
    <w:tmpl w:val="CCC06328"/>
    <w:lvl w:ilvl="0" w:tplc="66A41DFE">
      <w:start w:val="1"/>
      <w:numFmt w:val="decimal"/>
      <w:lvlText w:val="%1."/>
      <w:lvlJc w:val="left"/>
      <w:pPr>
        <w:ind w:left="360" w:hanging="360"/>
      </w:pPr>
      <w:rPr>
        <w:rFonts w:cs="Times New Roman" w:hint="default"/>
        <w:color w:val="auto"/>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42">
    <w:nsid w:val="446E7D6C"/>
    <w:multiLevelType w:val="multilevel"/>
    <w:tmpl w:val="F26225DC"/>
    <w:lvl w:ilvl="0">
      <w:start w:val="1"/>
      <w:numFmt w:val="decimal"/>
      <w:lvlText w:val="%1"/>
      <w:lvlJc w:val="left"/>
      <w:pPr>
        <w:ind w:left="420" w:hanging="420"/>
      </w:pPr>
      <w:rPr>
        <w:rFonts w:eastAsia="Times New Roman" w:cs="Times New Roman" w:hint="default"/>
      </w:rPr>
    </w:lvl>
    <w:lvl w:ilvl="1">
      <w:start w:val="1"/>
      <w:numFmt w:val="decimal"/>
      <w:lvlText w:val="%1.%2"/>
      <w:lvlJc w:val="left"/>
      <w:pPr>
        <w:ind w:left="1129" w:hanging="420"/>
      </w:pPr>
      <w:rPr>
        <w:rFonts w:eastAsia="Times New Roman" w:cs="Times New Roman" w:hint="default"/>
      </w:rPr>
    </w:lvl>
    <w:lvl w:ilvl="2">
      <w:start w:val="1"/>
      <w:numFmt w:val="decimal"/>
      <w:lvlText w:val="%1.%2.%3"/>
      <w:lvlJc w:val="left"/>
      <w:pPr>
        <w:ind w:left="2138" w:hanging="720"/>
      </w:pPr>
      <w:rPr>
        <w:rFonts w:eastAsia="Times New Roman" w:cs="Times New Roman" w:hint="default"/>
      </w:rPr>
    </w:lvl>
    <w:lvl w:ilvl="3">
      <w:start w:val="1"/>
      <w:numFmt w:val="decimal"/>
      <w:lvlText w:val="%1.%2.%3.%4"/>
      <w:lvlJc w:val="left"/>
      <w:pPr>
        <w:ind w:left="3207" w:hanging="1080"/>
      </w:pPr>
      <w:rPr>
        <w:rFonts w:eastAsia="Times New Roman" w:cs="Times New Roman" w:hint="default"/>
      </w:rPr>
    </w:lvl>
    <w:lvl w:ilvl="4">
      <w:start w:val="1"/>
      <w:numFmt w:val="decimal"/>
      <w:lvlText w:val="%1.%2.%3.%4.%5"/>
      <w:lvlJc w:val="left"/>
      <w:pPr>
        <w:ind w:left="3916" w:hanging="1080"/>
      </w:pPr>
      <w:rPr>
        <w:rFonts w:eastAsia="Times New Roman" w:cs="Times New Roman" w:hint="default"/>
      </w:rPr>
    </w:lvl>
    <w:lvl w:ilvl="5">
      <w:start w:val="1"/>
      <w:numFmt w:val="decimal"/>
      <w:lvlText w:val="%1.%2.%3.%4.%5.%6"/>
      <w:lvlJc w:val="left"/>
      <w:pPr>
        <w:ind w:left="4985" w:hanging="1440"/>
      </w:pPr>
      <w:rPr>
        <w:rFonts w:eastAsia="Times New Roman" w:cs="Times New Roman" w:hint="default"/>
      </w:rPr>
    </w:lvl>
    <w:lvl w:ilvl="6">
      <w:start w:val="1"/>
      <w:numFmt w:val="decimal"/>
      <w:lvlText w:val="%1.%2.%3.%4.%5.%6.%7"/>
      <w:lvlJc w:val="left"/>
      <w:pPr>
        <w:ind w:left="5694" w:hanging="1440"/>
      </w:pPr>
      <w:rPr>
        <w:rFonts w:eastAsia="Times New Roman" w:cs="Times New Roman" w:hint="default"/>
      </w:rPr>
    </w:lvl>
    <w:lvl w:ilvl="7">
      <w:start w:val="1"/>
      <w:numFmt w:val="decimal"/>
      <w:lvlText w:val="%1.%2.%3.%4.%5.%6.%7.%8"/>
      <w:lvlJc w:val="left"/>
      <w:pPr>
        <w:ind w:left="6763" w:hanging="1800"/>
      </w:pPr>
      <w:rPr>
        <w:rFonts w:eastAsia="Times New Roman" w:cs="Times New Roman" w:hint="default"/>
      </w:rPr>
    </w:lvl>
    <w:lvl w:ilvl="8">
      <w:start w:val="1"/>
      <w:numFmt w:val="decimal"/>
      <w:lvlText w:val="%1.%2.%3.%4.%5.%6.%7.%8.%9"/>
      <w:lvlJc w:val="left"/>
      <w:pPr>
        <w:ind w:left="7832" w:hanging="2160"/>
      </w:pPr>
      <w:rPr>
        <w:rFonts w:eastAsia="Times New Roman" w:cs="Times New Roman" w:hint="default"/>
      </w:rPr>
    </w:lvl>
  </w:abstractNum>
  <w:abstractNum w:abstractNumId="43">
    <w:nsid w:val="44AF39FB"/>
    <w:multiLevelType w:val="hybridMultilevel"/>
    <w:tmpl w:val="0E8C7FC4"/>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4">
    <w:nsid w:val="46FE32F1"/>
    <w:multiLevelType w:val="hybridMultilevel"/>
    <w:tmpl w:val="EDE0499E"/>
    <w:lvl w:ilvl="0" w:tplc="08E485FA">
      <w:start w:val="1"/>
      <w:numFmt w:val="bullet"/>
      <w:lvlText w:val="-"/>
      <w:lvlJc w:val="left"/>
      <w:pPr>
        <w:ind w:left="1429" w:hanging="360"/>
      </w:pPr>
      <w:rPr>
        <w:rFonts w:ascii="Times New Roman" w:eastAsia="Times New Roman" w:hAnsi="Times New Roman" w:cs="Times New Roman" w:hint="default"/>
        <w:b w:val="0"/>
        <w:i w:val="0"/>
        <w:strike w:val="0"/>
        <w:dstrike w:val="0"/>
        <w:color w:val="000000"/>
        <w:sz w:val="28"/>
        <w:szCs w:val="28"/>
        <w:u w:val="none" w:color="000000"/>
        <w:bdr w:val="none" w:sz="0" w:space="0" w:color="auto"/>
        <w:shd w:val="clear" w:color="auto" w:fill="auto"/>
        <w:vertAlign w:val="baseline"/>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5">
    <w:nsid w:val="46FE4BB3"/>
    <w:multiLevelType w:val="hybridMultilevel"/>
    <w:tmpl w:val="BF02423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6">
    <w:nsid w:val="53953B46"/>
    <w:multiLevelType w:val="hybridMultilevel"/>
    <w:tmpl w:val="47E8F414"/>
    <w:lvl w:ilvl="0" w:tplc="4EAA31FC">
      <w:start w:val="1"/>
      <w:numFmt w:val="decimal"/>
      <w:lvlText w:val="%1."/>
      <w:lvlJc w:val="left"/>
      <w:pPr>
        <w:ind w:left="360" w:hanging="360"/>
      </w:pPr>
      <w:rPr>
        <w:sz w:val="28"/>
        <w:szCs w:val="28"/>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7">
    <w:nsid w:val="54AE59AD"/>
    <w:multiLevelType w:val="hybridMultilevel"/>
    <w:tmpl w:val="0AD28022"/>
    <w:lvl w:ilvl="0" w:tplc="40DED61A">
      <w:start w:val="1"/>
      <w:numFmt w:val="bullet"/>
      <w:lvlText w:val="–"/>
      <w:lvlJc w:val="left"/>
      <w:pPr>
        <w:ind w:left="86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6356313A">
      <w:start w:val="1"/>
      <w:numFmt w:val="bullet"/>
      <w:lvlText w:val="o"/>
      <w:lvlJc w:val="left"/>
      <w:pPr>
        <w:ind w:left="164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C6E286BC">
      <w:start w:val="1"/>
      <w:numFmt w:val="bullet"/>
      <w:lvlText w:val="▪"/>
      <w:lvlJc w:val="left"/>
      <w:pPr>
        <w:ind w:left="236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49C2F6D8">
      <w:start w:val="1"/>
      <w:numFmt w:val="bullet"/>
      <w:lvlText w:val="•"/>
      <w:lvlJc w:val="left"/>
      <w:pPr>
        <w:ind w:left="30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4344FE42">
      <w:start w:val="1"/>
      <w:numFmt w:val="bullet"/>
      <w:lvlText w:val="o"/>
      <w:lvlJc w:val="left"/>
      <w:pPr>
        <w:ind w:left="380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4F666FC">
      <w:start w:val="1"/>
      <w:numFmt w:val="bullet"/>
      <w:lvlText w:val="▪"/>
      <w:lvlJc w:val="left"/>
      <w:pPr>
        <w:ind w:left="45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2788D1E0">
      <w:start w:val="1"/>
      <w:numFmt w:val="bullet"/>
      <w:lvlText w:val="•"/>
      <w:lvlJc w:val="left"/>
      <w:pPr>
        <w:ind w:left="524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ACED54">
      <w:start w:val="1"/>
      <w:numFmt w:val="bullet"/>
      <w:lvlText w:val="o"/>
      <w:lvlJc w:val="left"/>
      <w:pPr>
        <w:ind w:left="596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1B61D24">
      <w:start w:val="1"/>
      <w:numFmt w:val="bullet"/>
      <w:lvlText w:val="▪"/>
      <w:lvlJc w:val="left"/>
      <w:pPr>
        <w:ind w:left="66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8">
    <w:nsid w:val="552F25D1"/>
    <w:multiLevelType w:val="hybridMultilevel"/>
    <w:tmpl w:val="F242806E"/>
    <w:lvl w:ilvl="0" w:tplc="FAFAD23E">
      <w:start w:val="1"/>
      <w:numFmt w:val="bullet"/>
      <w:lvlText w:val="-"/>
      <w:lvlJc w:val="left"/>
      <w:pPr>
        <w:ind w:left="1429" w:hanging="360"/>
      </w:pPr>
      <w:rPr>
        <w:rFonts w:ascii="Times New Roman" w:eastAsia="Times New Roman" w:hAnsi="Times New Roman" w:cs="Times New Roman" w:hint="default"/>
        <w:b w:val="0"/>
        <w:i w:val="0"/>
        <w:strike w:val="0"/>
        <w:dstrike w:val="0"/>
        <w:color w:val="000000"/>
        <w:sz w:val="28"/>
        <w:szCs w:val="28"/>
        <w:u w:val="none" w:color="000000"/>
        <w:bdr w:val="none" w:sz="0" w:space="0" w:color="auto"/>
        <w:shd w:val="clear" w:color="auto" w:fill="auto"/>
        <w:vertAlign w:val="baseline"/>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9">
    <w:nsid w:val="5608358D"/>
    <w:multiLevelType w:val="hybridMultilevel"/>
    <w:tmpl w:val="4D308F00"/>
    <w:lvl w:ilvl="0" w:tplc="284C40D4">
      <w:start w:val="1"/>
      <w:numFmt w:val="bullet"/>
      <w:lvlText w:val="-"/>
      <w:lvlJc w:val="left"/>
      <w:pPr>
        <w:ind w:left="1429" w:hanging="3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0">
    <w:nsid w:val="560A0001"/>
    <w:multiLevelType w:val="hybridMultilevel"/>
    <w:tmpl w:val="BBA65914"/>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1">
    <w:nsid w:val="56694AFA"/>
    <w:multiLevelType w:val="hybridMultilevel"/>
    <w:tmpl w:val="2AA426DE"/>
    <w:lvl w:ilvl="0" w:tplc="7CC8AC30">
      <w:start w:val="1"/>
      <w:numFmt w:val="decimal"/>
      <w:lvlText w:val="%1."/>
      <w:lvlJc w:val="left"/>
      <w:pPr>
        <w:ind w:left="1264"/>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1" w:tplc="34A85F12">
      <w:start w:val="1"/>
      <w:numFmt w:val="lowerLetter"/>
      <w:lvlText w:val="%2"/>
      <w:lvlJc w:val="left"/>
      <w:pPr>
        <w:ind w:left="179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2" w:tplc="B3BE2C5C">
      <w:start w:val="1"/>
      <w:numFmt w:val="lowerRoman"/>
      <w:lvlText w:val="%3"/>
      <w:lvlJc w:val="left"/>
      <w:pPr>
        <w:ind w:left="251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3" w:tplc="17B4B20E">
      <w:start w:val="1"/>
      <w:numFmt w:val="decimal"/>
      <w:lvlText w:val="%4"/>
      <w:lvlJc w:val="left"/>
      <w:pPr>
        <w:ind w:left="323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4" w:tplc="671895E2">
      <w:start w:val="1"/>
      <w:numFmt w:val="lowerLetter"/>
      <w:lvlText w:val="%5"/>
      <w:lvlJc w:val="left"/>
      <w:pPr>
        <w:ind w:left="395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5" w:tplc="9DE4D3B6">
      <w:start w:val="1"/>
      <w:numFmt w:val="lowerRoman"/>
      <w:lvlText w:val="%6"/>
      <w:lvlJc w:val="left"/>
      <w:pPr>
        <w:ind w:left="467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6" w:tplc="AB1280DC">
      <w:start w:val="1"/>
      <w:numFmt w:val="decimal"/>
      <w:lvlText w:val="%7"/>
      <w:lvlJc w:val="left"/>
      <w:pPr>
        <w:ind w:left="539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7" w:tplc="086C89A0">
      <w:start w:val="1"/>
      <w:numFmt w:val="lowerLetter"/>
      <w:lvlText w:val="%8"/>
      <w:lvlJc w:val="left"/>
      <w:pPr>
        <w:ind w:left="611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8" w:tplc="4CAA7CF4">
      <w:start w:val="1"/>
      <w:numFmt w:val="lowerRoman"/>
      <w:lvlText w:val="%9"/>
      <w:lvlJc w:val="left"/>
      <w:pPr>
        <w:ind w:left="683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abstractNum>
  <w:abstractNum w:abstractNumId="52">
    <w:nsid w:val="56FA76C9"/>
    <w:multiLevelType w:val="hybridMultilevel"/>
    <w:tmpl w:val="AC524514"/>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3">
    <w:nsid w:val="5A80219C"/>
    <w:multiLevelType w:val="hybridMultilevel"/>
    <w:tmpl w:val="4D4CE332"/>
    <w:lvl w:ilvl="0" w:tplc="FAFAD23E">
      <w:start w:val="1"/>
      <w:numFmt w:val="bullet"/>
      <w:lvlText w:val="-"/>
      <w:lvlJc w:val="left"/>
      <w:pPr>
        <w:ind w:left="111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FBDE1428">
      <w:start w:val="1"/>
      <w:numFmt w:val="bullet"/>
      <w:lvlText w:val="o"/>
      <w:lvlJc w:val="left"/>
      <w:pPr>
        <w:ind w:left="193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9B5ECD20">
      <w:start w:val="1"/>
      <w:numFmt w:val="bullet"/>
      <w:lvlText w:val="▪"/>
      <w:lvlJc w:val="left"/>
      <w:pPr>
        <w:ind w:left="265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E56D42E">
      <w:start w:val="1"/>
      <w:numFmt w:val="bullet"/>
      <w:lvlText w:val="•"/>
      <w:lvlJc w:val="left"/>
      <w:pPr>
        <w:ind w:left="337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9AE49AC8">
      <w:start w:val="1"/>
      <w:numFmt w:val="bullet"/>
      <w:lvlText w:val="o"/>
      <w:lvlJc w:val="left"/>
      <w:pPr>
        <w:ind w:left="409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7FCC1AD8">
      <w:start w:val="1"/>
      <w:numFmt w:val="bullet"/>
      <w:lvlText w:val="▪"/>
      <w:lvlJc w:val="left"/>
      <w:pPr>
        <w:ind w:left="481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57C0F822">
      <w:start w:val="1"/>
      <w:numFmt w:val="bullet"/>
      <w:lvlText w:val="•"/>
      <w:lvlJc w:val="left"/>
      <w:pPr>
        <w:ind w:left="553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1BC8890">
      <w:start w:val="1"/>
      <w:numFmt w:val="bullet"/>
      <w:lvlText w:val="o"/>
      <w:lvlJc w:val="left"/>
      <w:pPr>
        <w:ind w:left="625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6F1E4B18">
      <w:start w:val="1"/>
      <w:numFmt w:val="bullet"/>
      <w:lvlText w:val="▪"/>
      <w:lvlJc w:val="left"/>
      <w:pPr>
        <w:ind w:left="697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54">
    <w:nsid w:val="5C660D2F"/>
    <w:multiLevelType w:val="hybridMultilevel"/>
    <w:tmpl w:val="DF1CC82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5">
    <w:nsid w:val="5CC4179F"/>
    <w:multiLevelType w:val="hybridMultilevel"/>
    <w:tmpl w:val="C89EE4E4"/>
    <w:lvl w:ilvl="0" w:tplc="E8D49CB8">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6">
    <w:nsid w:val="5D5E1698"/>
    <w:multiLevelType w:val="hybridMultilevel"/>
    <w:tmpl w:val="15B2AE04"/>
    <w:lvl w:ilvl="0" w:tplc="5596C1E8">
      <w:start w:val="1"/>
      <w:numFmt w:val="decimal"/>
      <w:lvlText w:val="%1."/>
      <w:lvlJc w:val="left"/>
      <w:pPr>
        <w:ind w:left="360" w:hanging="360"/>
      </w:pPr>
      <w:rPr>
        <w:sz w:val="28"/>
        <w:szCs w:val="28"/>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57">
    <w:nsid w:val="610300F5"/>
    <w:multiLevelType w:val="hybridMultilevel"/>
    <w:tmpl w:val="D2C2F474"/>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8">
    <w:nsid w:val="610C4F4A"/>
    <w:multiLevelType w:val="hybridMultilevel"/>
    <w:tmpl w:val="0B586D10"/>
    <w:lvl w:ilvl="0" w:tplc="FAFAD23E">
      <w:start w:val="1"/>
      <w:numFmt w:val="bullet"/>
      <w:lvlText w:val="-"/>
      <w:lvlJc w:val="left"/>
      <w:pPr>
        <w:ind w:left="125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FAECF7EA">
      <w:start w:val="1"/>
      <w:numFmt w:val="bullet"/>
      <w:lvlText w:val="o"/>
      <w:lvlJc w:val="left"/>
      <w:pPr>
        <w:ind w:left="179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74C0893C">
      <w:start w:val="1"/>
      <w:numFmt w:val="bullet"/>
      <w:lvlText w:val="▪"/>
      <w:lvlJc w:val="left"/>
      <w:pPr>
        <w:ind w:left="251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6AFCCFB0">
      <w:start w:val="1"/>
      <w:numFmt w:val="bullet"/>
      <w:lvlText w:val="•"/>
      <w:lvlJc w:val="left"/>
      <w:pPr>
        <w:ind w:left="323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46ACB7AE">
      <w:start w:val="1"/>
      <w:numFmt w:val="bullet"/>
      <w:lvlText w:val="o"/>
      <w:lvlJc w:val="left"/>
      <w:pPr>
        <w:ind w:left="395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39246C06">
      <w:start w:val="1"/>
      <w:numFmt w:val="bullet"/>
      <w:lvlText w:val="▪"/>
      <w:lvlJc w:val="left"/>
      <w:pPr>
        <w:ind w:left="467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8494C4B8">
      <w:start w:val="1"/>
      <w:numFmt w:val="bullet"/>
      <w:lvlText w:val="•"/>
      <w:lvlJc w:val="left"/>
      <w:pPr>
        <w:ind w:left="539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7B308816">
      <w:start w:val="1"/>
      <w:numFmt w:val="bullet"/>
      <w:lvlText w:val="o"/>
      <w:lvlJc w:val="left"/>
      <w:pPr>
        <w:ind w:left="611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4FC21EDC">
      <w:start w:val="1"/>
      <w:numFmt w:val="bullet"/>
      <w:lvlText w:val="▪"/>
      <w:lvlJc w:val="left"/>
      <w:pPr>
        <w:ind w:left="683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59">
    <w:nsid w:val="62F80C95"/>
    <w:multiLevelType w:val="hybridMultilevel"/>
    <w:tmpl w:val="E1EEE17A"/>
    <w:lvl w:ilvl="0" w:tplc="284C40D4">
      <w:start w:val="1"/>
      <w:numFmt w:val="bullet"/>
      <w:lvlText w:val="-"/>
      <w:lvlJc w:val="left"/>
      <w:pPr>
        <w:ind w:left="1429" w:hanging="3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0">
    <w:nsid w:val="68A9721D"/>
    <w:multiLevelType w:val="hybridMultilevel"/>
    <w:tmpl w:val="707A9CB8"/>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61">
    <w:nsid w:val="695E0D69"/>
    <w:multiLevelType w:val="hybridMultilevel"/>
    <w:tmpl w:val="7F1E3330"/>
    <w:lvl w:ilvl="0" w:tplc="489869F4">
      <w:start w:val="1"/>
      <w:numFmt w:val="decimal"/>
      <w:lvlText w:val="%1."/>
      <w:lvlJc w:val="left"/>
      <w:pPr>
        <w:ind w:left="360" w:hanging="360"/>
      </w:pPr>
      <w:rPr>
        <w:rFonts w:cs="Times New Roman" w:hint="default"/>
        <w:b/>
        <w:i w:val="0"/>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62">
    <w:nsid w:val="6B486CED"/>
    <w:multiLevelType w:val="hybridMultilevel"/>
    <w:tmpl w:val="A2923EB0"/>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3">
    <w:nsid w:val="6B8102D4"/>
    <w:multiLevelType w:val="hybridMultilevel"/>
    <w:tmpl w:val="F2CE649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4">
    <w:nsid w:val="6EB61DF1"/>
    <w:multiLevelType w:val="hybridMultilevel"/>
    <w:tmpl w:val="B70CBE48"/>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65">
    <w:nsid w:val="6F1C5131"/>
    <w:multiLevelType w:val="hybridMultilevel"/>
    <w:tmpl w:val="11984C5A"/>
    <w:lvl w:ilvl="0" w:tplc="ABF42F22">
      <w:start w:val="1"/>
      <w:numFmt w:val="bullet"/>
      <w:lvlText w:val="–"/>
      <w:lvlJc w:val="left"/>
      <w:pPr>
        <w:ind w:left="2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7050287A">
      <w:start w:val="1"/>
      <w:numFmt w:val="bullet"/>
      <w:lvlText w:val="o"/>
      <w:lvlJc w:val="left"/>
      <w:pPr>
        <w:ind w:left="178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501A8F44">
      <w:start w:val="1"/>
      <w:numFmt w:val="bullet"/>
      <w:lvlText w:val="▪"/>
      <w:lvlJc w:val="left"/>
      <w:pPr>
        <w:ind w:left="250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A71C7E42">
      <w:start w:val="1"/>
      <w:numFmt w:val="bullet"/>
      <w:lvlText w:val="•"/>
      <w:lvlJc w:val="left"/>
      <w:pPr>
        <w:ind w:left="322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18468D94">
      <w:start w:val="1"/>
      <w:numFmt w:val="bullet"/>
      <w:lvlText w:val="o"/>
      <w:lvlJc w:val="left"/>
      <w:pPr>
        <w:ind w:left="394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D75EB696">
      <w:start w:val="1"/>
      <w:numFmt w:val="bullet"/>
      <w:lvlText w:val="▪"/>
      <w:lvlJc w:val="left"/>
      <w:pPr>
        <w:ind w:left="466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34420ED6">
      <w:start w:val="1"/>
      <w:numFmt w:val="bullet"/>
      <w:lvlText w:val="•"/>
      <w:lvlJc w:val="left"/>
      <w:pPr>
        <w:ind w:left="538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795E8320">
      <w:start w:val="1"/>
      <w:numFmt w:val="bullet"/>
      <w:lvlText w:val="o"/>
      <w:lvlJc w:val="left"/>
      <w:pPr>
        <w:ind w:left="610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CE60F080">
      <w:start w:val="1"/>
      <w:numFmt w:val="bullet"/>
      <w:lvlText w:val="▪"/>
      <w:lvlJc w:val="left"/>
      <w:pPr>
        <w:ind w:left="682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66">
    <w:nsid w:val="6FBB1F5D"/>
    <w:multiLevelType w:val="hybridMultilevel"/>
    <w:tmpl w:val="E9EA4A1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7">
    <w:nsid w:val="7023372D"/>
    <w:multiLevelType w:val="hybridMultilevel"/>
    <w:tmpl w:val="A6CEB69A"/>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8">
    <w:nsid w:val="73BF4129"/>
    <w:multiLevelType w:val="hybridMultilevel"/>
    <w:tmpl w:val="7B68D8DA"/>
    <w:lvl w:ilvl="0" w:tplc="C4604472">
      <w:start w:val="1"/>
      <w:numFmt w:val="decimal"/>
      <w:lvlText w:val="%1."/>
      <w:lvlJc w:val="left"/>
      <w:pPr>
        <w:ind w:left="720" w:hanging="360"/>
      </w:pPr>
      <w:rPr>
        <w:rFonts w:cs="Times New Roman" w:hint="default"/>
        <w:b w:val="0"/>
        <w:i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69">
    <w:nsid w:val="744013FA"/>
    <w:multiLevelType w:val="hybridMultilevel"/>
    <w:tmpl w:val="17207BF0"/>
    <w:lvl w:ilvl="0" w:tplc="046CFE70">
      <w:start w:val="1"/>
      <w:numFmt w:val="bullet"/>
      <w:lvlText w:val="–"/>
      <w:lvlJc w:val="left"/>
      <w:pPr>
        <w:ind w:left="97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BEC880D8">
      <w:start w:val="1"/>
      <w:numFmt w:val="bullet"/>
      <w:lvlText w:val="o"/>
      <w:lvlJc w:val="left"/>
      <w:pPr>
        <w:ind w:left="178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40A08F2C">
      <w:start w:val="1"/>
      <w:numFmt w:val="bullet"/>
      <w:lvlText w:val="▪"/>
      <w:lvlJc w:val="left"/>
      <w:pPr>
        <w:ind w:left="250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0672970E">
      <w:start w:val="1"/>
      <w:numFmt w:val="bullet"/>
      <w:lvlText w:val="•"/>
      <w:lvlJc w:val="left"/>
      <w:pPr>
        <w:ind w:left="322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853CEAA6">
      <w:start w:val="1"/>
      <w:numFmt w:val="bullet"/>
      <w:lvlText w:val="o"/>
      <w:lvlJc w:val="left"/>
      <w:pPr>
        <w:ind w:left="394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68248FC2">
      <w:start w:val="1"/>
      <w:numFmt w:val="bullet"/>
      <w:lvlText w:val="▪"/>
      <w:lvlJc w:val="left"/>
      <w:pPr>
        <w:ind w:left="466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A34C43CE">
      <w:start w:val="1"/>
      <w:numFmt w:val="bullet"/>
      <w:lvlText w:val="•"/>
      <w:lvlJc w:val="left"/>
      <w:pPr>
        <w:ind w:left="538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BF2A27B0">
      <w:start w:val="1"/>
      <w:numFmt w:val="bullet"/>
      <w:lvlText w:val="o"/>
      <w:lvlJc w:val="left"/>
      <w:pPr>
        <w:ind w:left="610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D00257C0">
      <w:start w:val="1"/>
      <w:numFmt w:val="bullet"/>
      <w:lvlText w:val="▪"/>
      <w:lvlJc w:val="left"/>
      <w:pPr>
        <w:ind w:left="682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70">
    <w:nsid w:val="749C42CC"/>
    <w:multiLevelType w:val="multilevel"/>
    <w:tmpl w:val="9FB21E40"/>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1">
    <w:nsid w:val="76252CE8"/>
    <w:multiLevelType w:val="hybridMultilevel"/>
    <w:tmpl w:val="BD6A004E"/>
    <w:lvl w:ilvl="0" w:tplc="284C40D4">
      <w:start w:val="1"/>
      <w:numFmt w:val="bullet"/>
      <w:lvlText w:val="-"/>
      <w:lvlJc w:val="left"/>
      <w:pPr>
        <w:ind w:left="1429" w:hanging="3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2">
    <w:nsid w:val="762C4DBF"/>
    <w:multiLevelType w:val="hybridMultilevel"/>
    <w:tmpl w:val="C324E4B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3">
    <w:nsid w:val="77066A8B"/>
    <w:multiLevelType w:val="hybridMultilevel"/>
    <w:tmpl w:val="ACB8BF20"/>
    <w:lvl w:ilvl="0" w:tplc="04190001">
      <w:start w:val="1"/>
      <w:numFmt w:val="bullet"/>
      <w:lvlText w:val=""/>
      <w:lvlJc w:val="left"/>
      <w:pPr>
        <w:ind w:left="1392"/>
      </w:pPr>
      <w:rPr>
        <w:rFonts w:ascii="Symbol" w:hAnsi="Symbol" w:hint="default"/>
        <w:b w:val="0"/>
        <w:i w:val="0"/>
        <w:strike w:val="0"/>
        <w:dstrike w:val="0"/>
        <w:color w:val="000000"/>
        <w:sz w:val="28"/>
        <w:szCs w:val="28"/>
        <w:u w:val="none" w:color="000000"/>
        <w:bdr w:val="none" w:sz="0" w:space="0" w:color="auto"/>
        <w:shd w:val="clear" w:color="auto" w:fill="auto"/>
        <w:vertAlign w:val="baseline"/>
      </w:rPr>
    </w:lvl>
    <w:lvl w:ilvl="1" w:tplc="BC989DA6">
      <w:start w:val="1"/>
      <w:numFmt w:val="bullet"/>
      <w:lvlText w:val="•"/>
      <w:lvlJc w:val="left"/>
      <w:pPr>
        <w:ind w:left="1392"/>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2" w:tplc="77A0906C">
      <w:start w:val="1"/>
      <w:numFmt w:val="bullet"/>
      <w:lvlText w:val="▪"/>
      <w:lvlJc w:val="left"/>
      <w:pPr>
        <w:ind w:left="1913"/>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EBF26C5A">
      <w:start w:val="1"/>
      <w:numFmt w:val="bullet"/>
      <w:lvlText w:val="•"/>
      <w:lvlJc w:val="left"/>
      <w:pPr>
        <w:ind w:left="2633"/>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4C18A1F4">
      <w:start w:val="1"/>
      <w:numFmt w:val="bullet"/>
      <w:lvlText w:val="o"/>
      <w:lvlJc w:val="left"/>
      <w:pPr>
        <w:ind w:left="3353"/>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8014F152">
      <w:start w:val="1"/>
      <w:numFmt w:val="bullet"/>
      <w:lvlText w:val="▪"/>
      <w:lvlJc w:val="left"/>
      <w:pPr>
        <w:ind w:left="4073"/>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7878F254">
      <w:start w:val="1"/>
      <w:numFmt w:val="bullet"/>
      <w:lvlText w:val="•"/>
      <w:lvlJc w:val="left"/>
      <w:pPr>
        <w:ind w:left="4793"/>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2932B6B2">
      <w:start w:val="1"/>
      <w:numFmt w:val="bullet"/>
      <w:lvlText w:val="o"/>
      <w:lvlJc w:val="left"/>
      <w:pPr>
        <w:ind w:left="5513"/>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6A829F78">
      <w:start w:val="1"/>
      <w:numFmt w:val="bullet"/>
      <w:lvlText w:val="▪"/>
      <w:lvlJc w:val="left"/>
      <w:pPr>
        <w:ind w:left="6233"/>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74">
    <w:nsid w:val="78440E99"/>
    <w:multiLevelType w:val="hybridMultilevel"/>
    <w:tmpl w:val="11DA3760"/>
    <w:lvl w:ilvl="0" w:tplc="52B438E4">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75">
    <w:nsid w:val="7BB94610"/>
    <w:multiLevelType w:val="hybridMultilevel"/>
    <w:tmpl w:val="F42AB690"/>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6">
    <w:nsid w:val="7BC0526A"/>
    <w:multiLevelType w:val="hybridMultilevel"/>
    <w:tmpl w:val="DB2A96EE"/>
    <w:lvl w:ilvl="0" w:tplc="D16A5CAA">
      <w:start w:val="1"/>
      <w:numFmt w:val="bullet"/>
      <w:lvlText w:val="•"/>
      <w:lvlJc w:val="left"/>
      <w:pPr>
        <w:ind w:left="98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7F6240F2">
      <w:start w:val="1"/>
      <w:numFmt w:val="bullet"/>
      <w:lvlText w:val="o"/>
      <w:lvlJc w:val="left"/>
      <w:pPr>
        <w:ind w:left="171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11BA4862">
      <w:start w:val="1"/>
      <w:numFmt w:val="bullet"/>
      <w:lvlText w:val="▪"/>
      <w:lvlJc w:val="left"/>
      <w:pPr>
        <w:ind w:left="243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46140492">
      <w:start w:val="1"/>
      <w:numFmt w:val="bullet"/>
      <w:lvlText w:val="•"/>
      <w:lvlJc w:val="left"/>
      <w:pPr>
        <w:ind w:left="315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A95CD59E">
      <w:start w:val="1"/>
      <w:numFmt w:val="bullet"/>
      <w:lvlText w:val="o"/>
      <w:lvlJc w:val="left"/>
      <w:pPr>
        <w:ind w:left="387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B158F5E2">
      <w:start w:val="1"/>
      <w:numFmt w:val="bullet"/>
      <w:lvlText w:val="▪"/>
      <w:lvlJc w:val="left"/>
      <w:pPr>
        <w:ind w:left="459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81FC462C">
      <w:start w:val="1"/>
      <w:numFmt w:val="bullet"/>
      <w:lvlText w:val="•"/>
      <w:lvlJc w:val="left"/>
      <w:pPr>
        <w:ind w:left="531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690B9F2">
      <w:start w:val="1"/>
      <w:numFmt w:val="bullet"/>
      <w:lvlText w:val="o"/>
      <w:lvlJc w:val="left"/>
      <w:pPr>
        <w:ind w:left="603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169A8BDA">
      <w:start w:val="1"/>
      <w:numFmt w:val="bullet"/>
      <w:lvlText w:val="▪"/>
      <w:lvlJc w:val="left"/>
      <w:pPr>
        <w:ind w:left="675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77">
    <w:nsid w:val="7D1F6470"/>
    <w:multiLevelType w:val="hybridMultilevel"/>
    <w:tmpl w:val="47C26F1A"/>
    <w:lvl w:ilvl="0" w:tplc="0422000F">
      <w:start w:val="1"/>
      <w:numFmt w:val="decimal"/>
      <w:lvlText w:val="%1."/>
      <w:lvlJc w:val="left"/>
      <w:pPr>
        <w:ind w:left="720" w:hanging="360"/>
      </w:pPr>
      <w:rPr>
        <w:rFonts w:hint="default"/>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8">
    <w:nsid w:val="7FED7F75"/>
    <w:multiLevelType w:val="singleLevel"/>
    <w:tmpl w:val="DD08FA6C"/>
    <w:lvl w:ilvl="0">
      <w:start w:val="1"/>
      <w:numFmt w:val="decimal"/>
      <w:lvlText w:val="%1."/>
      <w:lvlJc w:val="left"/>
      <w:pPr>
        <w:tabs>
          <w:tab w:val="num" w:pos="927"/>
        </w:tabs>
        <w:ind w:left="927" w:hanging="360"/>
      </w:pPr>
      <w:rPr>
        <w:rFonts w:hint="default"/>
      </w:rPr>
    </w:lvl>
  </w:abstractNum>
  <w:abstractNum w:abstractNumId="79">
    <w:nsid w:val="7FF367A3"/>
    <w:multiLevelType w:val="hybridMultilevel"/>
    <w:tmpl w:val="96A6010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33"/>
  </w:num>
  <w:num w:numId="2">
    <w:abstractNumId w:val="59"/>
  </w:num>
  <w:num w:numId="3">
    <w:abstractNumId w:val="62"/>
  </w:num>
  <w:num w:numId="4">
    <w:abstractNumId w:val="75"/>
  </w:num>
  <w:num w:numId="5">
    <w:abstractNumId w:val="16"/>
  </w:num>
  <w:num w:numId="6">
    <w:abstractNumId w:val="71"/>
  </w:num>
  <w:num w:numId="7">
    <w:abstractNumId w:val="26"/>
  </w:num>
  <w:num w:numId="8">
    <w:abstractNumId w:val="39"/>
  </w:num>
  <w:num w:numId="9">
    <w:abstractNumId w:val="49"/>
  </w:num>
  <w:num w:numId="10">
    <w:abstractNumId w:val="9"/>
  </w:num>
  <w:num w:numId="11">
    <w:abstractNumId w:val="12"/>
  </w:num>
  <w:num w:numId="12">
    <w:abstractNumId w:val="6"/>
  </w:num>
  <w:num w:numId="13">
    <w:abstractNumId w:val="70"/>
  </w:num>
  <w:num w:numId="14">
    <w:abstractNumId w:val="10"/>
  </w:num>
  <w:num w:numId="15">
    <w:abstractNumId w:val="18"/>
  </w:num>
  <w:num w:numId="16">
    <w:abstractNumId w:val="15"/>
  </w:num>
  <w:num w:numId="17">
    <w:abstractNumId w:val="2"/>
  </w:num>
  <w:num w:numId="18">
    <w:abstractNumId w:val="50"/>
  </w:num>
  <w:num w:numId="19">
    <w:abstractNumId w:val="27"/>
  </w:num>
  <w:num w:numId="20">
    <w:abstractNumId w:val="52"/>
  </w:num>
  <w:num w:numId="21">
    <w:abstractNumId w:val="8"/>
  </w:num>
  <w:num w:numId="22">
    <w:abstractNumId w:val="44"/>
  </w:num>
  <w:num w:numId="23">
    <w:abstractNumId w:val="57"/>
  </w:num>
  <w:num w:numId="24">
    <w:abstractNumId w:val="43"/>
  </w:num>
  <w:num w:numId="25">
    <w:abstractNumId w:val="3"/>
  </w:num>
  <w:num w:numId="26">
    <w:abstractNumId w:val="21"/>
  </w:num>
  <w:num w:numId="27">
    <w:abstractNumId w:val="13"/>
  </w:num>
  <w:num w:numId="28">
    <w:abstractNumId w:val="73"/>
  </w:num>
  <w:num w:numId="29">
    <w:abstractNumId w:val="34"/>
  </w:num>
  <w:num w:numId="30">
    <w:abstractNumId w:val="45"/>
  </w:num>
  <w:num w:numId="31">
    <w:abstractNumId w:val="24"/>
  </w:num>
  <w:num w:numId="32">
    <w:abstractNumId w:val="17"/>
  </w:num>
  <w:num w:numId="33">
    <w:abstractNumId w:val="38"/>
  </w:num>
  <w:num w:numId="34">
    <w:abstractNumId w:val="51"/>
  </w:num>
  <w:num w:numId="35">
    <w:abstractNumId w:val="37"/>
  </w:num>
  <w:num w:numId="36">
    <w:abstractNumId w:val="14"/>
  </w:num>
  <w:num w:numId="37">
    <w:abstractNumId w:val="25"/>
  </w:num>
  <w:num w:numId="38">
    <w:abstractNumId w:val="69"/>
  </w:num>
  <w:num w:numId="39">
    <w:abstractNumId w:val="65"/>
  </w:num>
  <w:num w:numId="40">
    <w:abstractNumId w:val="48"/>
  </w:num>
  <w:num w:numId="41">
    <w:abstractNumId w:val="58"/>
  </w:num>
  <w:num w:numId="42">
    <w:abstractNumId w:val="5"/>
  </w:num>
  <w:num w:numId="43">
    <w:abstractNumId w:val="0"/>
  </w:num>
  <w:num w:numId="44">
    <w:abstractNumId w:val="31"/>
  </w:num>
  <w:num w:numId="45">
    <w:abstractNumId w:val="53"/>
  </w:num>
  <w:num w:numId="46">
    <w:abstractNumId w:val="4"/>
  </w:num>
  <w:num w:numId="47">
    <w:abstractNumId w:val="76"/>
  </w:num>
  <w:num w:numId="48">
    <w:abstractNumId w:val="30"/>
  </w:num>
  <w:num w:numId="49">
    <w:abstractNumId w:val="36"/>
  </w:num>
  <w:num w:numId="50">
    <w:abstractNumId w:val="72"/>
  </w:num>
  <w:num w:numId="51">
    <w:abstractNumId w:val="47"/>
  </w:num>
  <w:num w:numId="52">
    <w:abstractNumId w:val="78"/>
  </w:num>
  <w:num w:numId="53">
    <w:abstractNumId w:val="19"/>
  </w:num>
  <w:num w:numId="54">
    <w:abstractNumId w:val="35"/>
  </w:num>
  <w:num w:numId="55">
    <w:abstractNumId w:val="56"/>
  </w:num>
  <w:num w:numId="56">
    <w:abstractNumId w:val="46"/>
  </w:num>
  <w:num w:numId="57">
    <w:abstractNumId w:val="32"/>
  </w:num>
  <w:num w:numId="58">
    <w:abstractNumId w:val="60"/>
  </w:num>
  <w:num w:numId="59">
    <w:abstractNumId w:val="67"/>
  </w:num>
  <w:num w:numId="60">
    <w:abstractNumId w:val="40"/>
  </w:num>
  <w:num w:numId="61">
    <w:abstractNumId w:val="7"/>
  </w:num>
  <w:num w:numId="62">
    <w:abstractNumId w:val="22"/>
  </w:num>
  <w:num w:numId="63">
    <w:abstractNumId w:val="77"/>
  </w:num>
  <w:num w:numId="64">
    <w:abstractNumId w:val="29"/>
  </w:num>
  <w:num w:numId="65">
    <w:abstractNumId w:val="66"/>
  </w:num>
  <w:num w:numId="66">
    <w:abstractNumId w:val="79"/>
  </w:num>
  <w:num w:numId="67">
    <w:abstractNumId w:val="63"/>
  </w:num>
  <w:num w:numId="68">
    <w:abstractNumId w:val="28"/>
  </w:num>
  <w:num w:numId="69">
    <w:abstractNumId w:val="61"/>
  </w:num>
  <w:num w:numId="70">
    <w:abstractNumId w:val="1"/>
  </w:num>
  <w:num w:numId="71">
    <w:abstractNumId w:val="64"/>
  </w:num>
  <w:num w:numId="72">
    <w:abstractNumId w:val="20"/>
  </w:num>
  <w:num w:numId="73">
    <w:abstractNumId w:val="23"/>
  </w:num>
  <w:num w:numId="74">
    <w:abstractNumId w:val="41"/>
  </w:num>
  <w:num w:numId="75">
    <w:abstractNumId w:val="11"/>
  </w:num>
  <w:num w:numId="76">
    <w:abstractNumId w:val="55"/>
  </w:num>
  <w:num w:numId="77">
    <w:abstractNumId w:val="68"/>
  </w:num>
  <w:num w:numId="78">
    <w:abstractNumId w:val="54"/>
  </w:num>
  <w:num w:numId="79">
    <w:abstractNumId w:val="42"/>
  </w:num>
  <w:num w:numId="80">
    <w:abstractNumId w:val="74"/>
  </w:num>
  <w:numIdMacAtCleanup w:val="7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grammar="clean"/>
  <w:defaultTabStop w:val="708"/>
  <w:hyphenationZone w:val="425"/>
  <w:characterSpacingControl w:val="doNotCompress"/>
  <w:hdrShapeDefaults>
    <o:shapedefaults v:ext="edit" spidmax="4098"/>
  </w:hdrShapeDefaults>
  <w:footnotePr>
    <w:footnote w:id="-1"/>
    <w:footnote w:id="0"/>
    <w:footnote w:id="1"/>
  </w:footnotePr>
  <w:endnotePr>
    <w:endnote w:id="-1"/>
    <w:endnote w:id="0"/>
    <w:endnote w:id="1"/>
  </w:endnotePr>
  <w:compat/>
  <w:rsids>
    <w:rsidRoot w:val="00E047D9"/>
    <w:rsid w:val="00001D0F"/>
    <w:rsid w:val="000163AC"/>
    <w:rsid w:val="00021EFE"/>
    <w:rsid w:val="00032AC0"/>
    <w:rsid w:val="00037E39"/>
    <w:rsid w:val="00056538"/>
    <w:rsid w:val="00065136"/>
    <w:rsid w:val="000715D3"/>
    <w:rsid w:val="00072348"/>
    <w:rsid w:val="0008073C"/>
    <w:rsid w:val="000811A5"/>
    <w:rsid w:val="00085617"/>
    <w:rsid w:val="0009028A"/>
    <w:rsid w:val="000918A7"/>
    <w:rsid w:val="00091EA7"/>
    <w:rsid w:val="00096893"/>
    <w:rsid w:val="000968DD"/>
    <w:rsid w:val="000976C8"/>
    <w:rsid w:val="000A3497"/>
    <w:rsid w:val="000B7CC3"/>
    <w:rsid w:val="000E618E"/>
    <w:rsid w:val="000E7F80"/>
    <w:rsid w:val="000F4581"/>
    <w:rsid w:val="001008A0"/>
    <w:rsid w:val="001019B0"/>
    <w:rsid w:val="00103D86"/>
    <w:rsid w:val="00106729"/>
    <w:rsid w:val="00111D56"/>
    <w:rsid w:val="001122F7"/>
    <w:rsid w:val="001161F6"/>
    <w:rsid w:val="0012596C"/>
    <w:rsid w:val="001645F3"/>
    <w:rsid w:val="001724E0"/>
    <w:rsid w:val="0017297D"/>
    <w:rsid w:val="0017330B"/>
    <w:rsid w:val="00173547"/>
    <w:rsid w:val="00181994"/>
    <w:rsid w:val="00185E41"/>
    <w:rsid w:val="001A1FE7"/>
    <w:rsid w:val="001A2C13"/>
    <w:rsid w:val="001A4A46"/>
    <w:rsid w:val="001B46B0"/>
    <w:rsid w:val="001B47B5"/>
    <w:rsid w:val="001B5886"/>
    <w:rsid w:val="001C4EDB"/>
    <w:rsid w:val="001C5681"/>
    <w:rsid w:val="001F08AF"/>
    <w:rsid w:val="001F5723"/>
    <w:rsid w:val="00200E6C"/>
    <w:rsid w:val="002041EA"/>
    <w:rsid w:val="00206679"/>
    <w:rsid w:val="00212A1B"/>
    <w:rsid w:val="002136E8"/>
    <w:rsid w:val="00223F79"/>
    <w:rsid w:val="002240AB"/>
    <w:rsid w:val="002303DB"/>
    <w:rsid w:val="00232A90"/>
    <w:rsid w:val="00237F2A"/>
    <w:rsid w:val="002456FF"/>
    <w:rsid w:val="00261B9B"/>
    <w:rsid w:val="00271052"/>
    <w:rsid w:val="00272CE5"/>
    <w:rsid w:val="002801C3"/>
    <w:rsid w:val="002A4BB8"/>
    <w:rsid w:val="002A5DDE"/>
    <w:rsid w:val="002C0787"/>
    <w:rsid w:val="002D5DCE"/>
    <w:rsid w:val="002D67F4"/>
    <w:rsid w:val="002E08E9"/>
    <w:rsid w:val="002E4782"/>
    <w:rsid w:val="002E60CA"/>
    <w:rsid w:val="003214EC"/>
    <w:rsid w:val="00326EAB"/>
    <w:rsid w:val="003341C5"/>
    <w:rsid w:val="00335D7A"/>
    <w:rsid w:val="003375D0"/>
    <w:rsid w:val="00352D09"/>
    <w:rsid w:val="00354F97"/>
    <w:rsid w:val="00355970"/>
    <w:rsid w:val="00361530"/>
    <w:rsid w:val="003632D6"/>
    <w:rsid w:val="00363837"/>
    <w:rsid w:val="00374037"/>
    <w:rsid w:val="00375EB4"/>
    <w:rsid w:val="0037781F"/>
    <w:rsid w:val="003837FC"/>
    <w:rsid w:val="00387C01"/>
    <w:rsid w:val="00392C37"/>
    <w:rsid w:val="003A4D36"/>
    <w:rsid w:val="003B0C18"/>
    <w:rsid w:val="003C22EF"/>
    <w:rsid w:val="003D1BBC"/>
    <w:rsid w:val="003D2924"/>
    <w:rsid w:val="003D6DA1"/>
    <w:rsid w:val="003E0C7F"/>
    <w:rsid w:val="003E5561"/>
    <w:rsid w:val="003F19FE"/>
    <w:rsid w:val="003F665D"/>
    <w:rsid w:val="00413B90"/>
    <w:rsid w:val="004276D2"/>
    <w:rsid w:val="00434A65"/>
    <w:rsid w:val="00436590"/>
    <w:rsid w:val="004406B1"/>
    <w:rsid w:val="00442846"/>
    <w:rsid w:val="00445B1C"/>
    <w:rsid w:val="00446E07"/>
    <w:rsid w:val="0044701E"/>
    <w:rsid w:val="00463732"/>
    <w:rsid w:val="004650CA"/>
    <w:rsid w:val="00467A65"/>
    <w:rsid w:val="00472B51"/>
    <w:rsid w:val="004730DE"/>
    <w:rsid w:val="00487ED4"/>
    <w:rsid w:val="00494EE4"/>
    <w:rsid w:val="004A4AC9"/>
    <w:rsid w:val="004A7DB5"/>
    <w:rsid w:val="004C26FC"/>
    <w:rsid w:val="004C6FCF"/>
    <w:rsid w:val="004D04B1"/>
    <w:rsid w:val="004D51A5"/>
    <w:rsid w:val="004D5833"/>
    <w:rsid w:val="004E4227"/>
    <w:rsid w:val="004F09A9"/>
    <w:rsid w:val="004F0C07"/>
    <w:rsid w:val="004F276D"/>
    <w:rsid w:val="004F304D"/>
    <w:rsid w:val="004F3BD4"/>
    <w:rsid w:val="005017E2"/>
    <w:rsid w:val="00507AB3"/>
    <w:rsid w:val="005232BF"/>
    <w:rsid w:val="00526C99"/>
    <w:rsid w:val="00543064"/>
    <w:rsid w:val="005438F0"/>
    <w:rsid w:val="0054401C"/>
    <w:rsid w:val="005467F5"/>
    <w:rsid w:val="0055517E"/>
    <w:rsid w:val="00555C40"/>
    <w:rsid w:val="005570C0"/>
    <w:rsid w:val="0056141A"/>
    <w:rsid w:val="00570D76"/>
    <w:rsid w:val="00593549"/>
    <w:rsid w:val="005A2500"/>
    <w:rsid w:val="005B216E"/>
    <w:rsid w:val="005C1F30"/>
    <w:rsid w:val="005D4524"/>
    <w:rsid w:val="005E0FEA"/>
    <w:rsid w:val="005E1395"/>
    <w:rsid w:val="005F4396"/>
    <w:rsid w:val="00600ECB"/>
    <w:rsid w:val="0060252A"/>
    <w:rsid w:val="006208E6"/>
    <w:rsid w:val="00620EEC"/>
    <w:rsid w:val="006235EF"/>
    <w:rsid w:val="00631425"/>
    <w:rsid w:val="00650B1F"/>
    <w:rsid w:val="006610ED"/>
    <w:rsid w:val="00664282"/>
    <w:rsid w:val="00673EBF"/>
    <w:rsid w:val="00680799"/>
    <w:rsid w:val="00687367"/>
    <w:rsid w:val="00697855"/>
    <w:rsid w:val="006A07C2"/>
    <w:rsid w:val="006A0A6A"/>
    <w:rsid w:val="006A2BC1"/>
    <w:rsid w:val="006A49C4"/>
    <w:rsid w:val="006A783C"/>
    <w:rsid w:val="006C693C"/>
    <w:rsid w:val="006C6B96"/>
    <w:rsid w:val="006D4B35"/>
    <w:rsid w:val="006D5EC4"/>
    <w:rsid w:val="006E1E6D"/>
    <w:rsid w:val="006F0B71"/>
    <w:rsid w:val="006F5244"/>
    <w:rsid w:val="006F52A0"/>
    <w:rsid w:val="006F5D7B"/>
    <w:rsid w:val="006F5D9C"/>
    <w:rsid w:val="006F6896"/>
    <w:rsid w:val="00701E99"/>
    <w:rsid w:val="00702C7E"/>
    <w:rsid w:val="0070509E"/>
    <w:rsid w:val="00710C67"/>
    <w:rsid w:val="007329B2"/>
    <w:rsid w:val="00734587"/>
    <w:rsid w:val="00741F0A"/>
    <w:rsid w:val="007517DE"/>
    <w:rsid w:val="007519EB"/>
    <w:rsid w:val="00753790"/>
    <w:rsid w:val="00756E1E"/>
    <w:rsid w:val="00762395"/>
    <w:rsid w:val="00763D41"/>
    <w:rsid w:val="00763F9E"/>
    <w:rsid w:val="00790036"/>
    <w:rsid w:val="007C1FF2"/>
    <w:rsid w:val="007C75CA"/>
    <w:rsid w:val="007C7E44"/>
    <w:rsid w:val="007D543F"/>
    <w:rsid w:val="007D7D8F"/>
    <w:rsid w:val="007E7C86"/>
    <w:rsid w:val="00800D6D"/>
    <w:rsid w:val="00805C6B"/>
    <w:rsid w:val="008119E9"/>
    <w:rsid w:val="00813EF2"/>
    <w:rsid w:val="008219DB"/>
    <w:rsid w:val="00823EE7"/>
    <w:rsid w:val="00831BEC"/>
    <w:rsid w:val="00837190"/>
    <w:rsid w:val="00847EA0"/>
    <w:rsid w:val="00850099"/>
    <w:rsid w:val="00850979"/>
    <w:rsid w:val="0085123E"/>
    <w:rsid w:val="00854451"/>
    <w:rsid w:val="00862D74"/>
    <w:rsid w:val="00863FE7"/>
    <w:rsid w:val="00865E12"/>
    <w:rsid w:val="00865E1B"/>
    <w:rsid w:val="00884AD7"/>
    <w:rsid w:val="00887386"/>
    <w:rsid w:val="008878B3"/>
    <w:rsid w:val="008926C5"/>
    <w:rsid w:val="008A533B"/>
    <w:rsid w:val="008A6193"/>
    <w:rsid w:val="008B1E06"/>
    <w:rsid w:val="008B2D24"/>
    <w:rsid w:val="008B7D94"/>
    <w:rsid w:val="008C01CF"/>
    <w:rsid w:val="008C73FC"/>
    <w:rsid w:val="008D0248"/>
    <w:rsid w:val="008D1863"/>
    <w:rsid w:val="008D58F2"/>
    <w:rsid w:val="008E135F"/>
    <w:rsid w:val="008E16F3"/>
    <w:rsid w:val="008E35C5"/>
    <w:rsid w:val="008F5744"/>
    <w:rsid w:val="00901336"/>
    <w:rsid w:val="00902928"/>
    <w:rsid w:val="00906333"/>
    <w:rsid w:val="00906C53"/>
    <w:rsid w:val="00915A16"/>
    <w:rsid w:val="00956785"/>
    <w:rsid w:val="009619A9"/>
    <w:rsid w:val="00971AE8"/>
    <w:rsid w:val="00975FF2"/>
    <w:rsid w:val="0097730D"/>
    <w:rsid w:val="00985D4D"/>
    <w:rsid w:val="009867B3"/>
    <w:rsid w:val="009A08BC"/>
    <w:rsid w:val="009A6981"/>
    <w:rsid w:val="009A7206"/>
    <w:rsid w:val="009A7869"/>
    <w:rsid w:val="009B22A9"/>
    <w:rsid w:val="009B3DBD"/>
    <w:rsid w:val="009C2DB8"/>
    <w:rsid w:val="009D35A6"/>
    <w:rsid w:val="009E0777"/>
    <w:rsid w:val="009E2E57"/>
    <w:rsid w:val="00A06DE5"/>
    <w:rsid w:val="00A15378"/>
    <w:rsid w:val="00A252E7"/>
    <w:rsid w:val="00A34CE7"/>
    <w:rsid w:val="00A36312"/>
    <w:rsid w:val="00A3758D"/>
    <w:rsid w:val="00A37CA3"/>
    <w:rsid w:val="00A43F7C"/>
    <w:rsid w:val="00A50ACC"/>
    <w:rsid w:val="00A52E68"/>
    <w:rsid w:val="00A5423B"/>
    <w:rsid w:val="00A57258"/>
    <w:rsid w:val="00A63BC7"/>
    <w:rsid w:val="00A7152D"/>
    <w:rsid w:val="00A753D3"/>
    <w:rsid w:val="00A80392"/>
    <w:rsid w:val="00A87078"/>
    <w:rsid w:val="00A91675"/>
    <w:rsid w:val="00AC3E06"/>
    <w:rsid w:val="00AD0CEA"/>
    <w:rsid w:val="00AD22A7"/>
    <w:rsid w:val="00AD31FB"/>
    <w:rsid w:val="00AD59F8"/>
    <w:rsid w:val="00AD6700"/>
    <w:rsid w:val="00B015CC"/>
    <w:rsid w:val="00B1266A"/>
    <w:rsid w:val="00B135E3"/>
    <w:rsid w:val="00B44568"/>
    <w:rsid w:val="00B46EF5"/>
    <w:rsid w:val="00B6045B"/>
    <w:rsid w:val="00B61B23"/>
    <w:rsid w:val="00B82B98"/>
    <w:rsid w:val="00B90496"/>
    <w:rsid w:val="00B97984"/>
    <w:rsid w:val="00BA2DD2"/>
    <w:rsid w:val="00BB3BD7"/>
    <w:rsid w:val="00BB6507"/>
    <w:rsid w:val="00BC04AB"/>
    <w:rsid w:val="00BD463D"/>
    <w:rsid w:val="00BD6BCE"/>
    <w:rsid w:val="00BE3688"/>
    <w:rsid w:val="00BE37DB"/>
    <w:rsid w:val="00BE511D"/>
    <w:rsid w:val="00BF185E"/>
    <w:rsid w:val="00BF1FB4"/>
    <w:rsid w:val="00BF2ADF"/>
    <w:rsid w:val="00BF44C9"/>
    <w:rsid w:val="00BF5914"/>
    <w:rsid w:val="00C06046"/>
    <w:rsid w:val="00C15EF3"/>
    <w:rsid w:val="00C2353C"/>
    <w:rsid w:val="00C25F1E"/>
    <w:rsid w:val="00C30A86"/>
    <w:rsid w:val="00C37F7C"/>
    <w:rsid w:val="00C4070E"/>
    <w:rsid w:val="00C50EB7"/>
    <w:rsid w:val="00C613F7"/>
    <w:rsid w:val="00C66B40"/>
    <w:rsid w:val="00C774FA"/>
    <w:rsid w:val="00C87252"/>
    <w:rsid w:val="00C907F8"/>
    <w:rsid w:val="00C93D8B"/>
    <w:rsid w:val="00C968D8"/>
    <w:rsid w:val="00CA2EF0"/>
    <w:rsid w:val="00CB4D64"/>
    <w:rsid w:val="00CB583A"/>
    <w:rsid w:val="00CC3136"/>
    <w:rsid w:val="00CC6962"/>
    <w:rsid w:val="00CD58D6"/>
    <w:rsid w:val="00CE65F4"/>
    <w:rsid w:val="00CF114F"/>
    <w:rsid w:val="00CF23C6"/>
    <w:rsid w:val="00CF48C3"/>
    <w:rsid w:val="00CF710B"/>
    <w:rsid w:val="00D03F36"/>
    <w:rsid w:val="00D04E79"/>
    <w:rsid w:val="00D14FB0"/>
    <w:rsid w:val="00D153D0"/>
    <w:rsid w:val="00D41399"/>
    <w:rsid w:val="00D44F86"/>
    <w:rsid w:val="00D45AE0"/>
    <w:rsid w:val="00D50E15"/>
    <w:rsid w:val="00D61070"/>
    <w:rsid w:val="00D65B9B"/>
    <w:rsid w:val="00D67397"/>
    <w:rsid w:val="00D712CC"/>
    <w:rsid w:val="00D80D00"/>
    <w:rsid w:val="00D904BF"/>
    <w:rsid w:val="00D90933"/>
    <w:rsid w:val="00D90F77"/>
    <w:rsid w:val="00DA1DA0"/>
    <w:rsid w:val="00DB320D"/>
    <w:rsid w:val="00DB3D7B"/>
    <w:rsid w:val="00DC4884"/>
    <w:rsid w:val="00DC6684"/>
    <w:rsid w:val="00DC7362"/>
    <w:rsid w:val="00DD0E19"/>
    <w:rsid w:val="00DE1131"/>
    <w:rsid w:val="00DE1769"/>
    <w:rsid w:val="00DF0FAB"/>
    <w:rsid w:val="00DF525D"/>
    <w:rsid w:val="00DF7502"/>
    <w:rsid w:val="00E047D9"/>
    <w:rsid w:val="00E05ACA"/>
    <w:rsid w:val="00E06232"/>
    <w:rsid w:val="00E103C9"/>
    <w:rsid w:val="00E121AE"/>
    <w:rsid w:val="00E17AD7"/>
    <w:rsid w:val="00E20FC7"/>
    <w:rsid w:val="00E214EF"/>
    <w:rsid w:val="00E222CB"/>
    <w:rsid w:val="00E22DAD"/>
    <w:rsid w:val="00E26DEB"/>
    <w:rsid w:val="00E406E9"/>
    <w:rsid w:val="00E4779E"/>
    <w:rsid w:val="00E52663"/>
    <w:rsid w:val="00E74DC6"/>
    <w:rsid w:val="00E867C3"/>
    <w:rsid w:val="00E94339"/>
    <w:rsid w:val="00E95001"/>
    <w:rsid w:val="00EA28E3"/>
    <w:rsid w:val="00EA44B4"/>
    <w:rsid w:val="00EB125C"/>
    <w:rsid w:val="00EB5D6D"/>
    <w:rsid w:val="00EB73A1"/>
    <w:rsid w:val="00EC068A"/>
    <w:rsid w:val="00EC6DE4"/>
    <w:rsid w:val="00ED327D"/>
    <w:rsid w:val="00ED6A1A"/>
    <w:rsid w:val="00EE55D1"/>
    <w:rsid w:val="00EE5C79"/>
    <w:rsid w:val="00EE7CCC"/>
    <w:rsid w:val="00F01D78"/>
    <w:rsid w:val="00F026F0"/>
    <w:rsid w:val="00F05C93"/>
    <w:rsid w:val="00F14620"/>
    <w:rsid w:val="00F20C37"/>
    <w:rsid w:val="00F24433"/>
    <w:rsid w:val="00F32F83"/>
    <w:rsid w:val="00F35CCB"/>
    <w:rsid w:val="00F35F4C"/>
    <w:rsid w:val="00F36A4A"/>
    <w:rsid w:val="00F72F98"/>
    <w:rsid w:val="00F80CAF"/>
    <w:rsid w:val="00F816CA"/>
    <w:rsid w:val="00F87C69"/>
    <w:rsid w:val="00F94BE6"/>
    <w:rsid w:val="00F96695"/>
    <w:rsid w:val="00FA0699"/>
    <w:rsid w:val="00FA2EDD"/>
    <w:rsid w:val="00FA7B8E"/>
    <w:rsid w:val="00FB734E"/>
    <w:rsid w:val="00FC4E33"/>
    <w:rsid w:val="00FC55FF"/>
    <w:rsid w:val="00FD2D79"/>
    <w:rsid w:val="00FE71A3"/>
    <w:rsid w:val="00FF71A3"/>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2"/>
      <o:rules v:ext="edit">
        <o:r id="V:Rule1" type="connector" idref="#Прямая со стрелкой 11"/>
        <o:r id="V:Rule2" type="connector" idref="#Прямая со стрелкой 10"/>
        <o:r id="V:Rule3" type="connector" idref="#Прямая со стрелкой 9"/>
        <o:r id="V:Rule4" type="connector" idref="#Прямая со стрелкой 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008A0"/>
    <w:pPr>
      <w:spacing w:after="0" w:line="360" w:lineRule="auto"/>
      <w:ind w:firstLine="709"/>
      <w:contextualSpacing/>
      <w:jc w:val="both"/>
    </w:pPr>
    <w:rPr>
      <w:rFonts w:ascii="Times New Roman" w:hAnsi="Times New Roman"/>
      <w:sz w:val="28"/>
    </w:rPr>
  </w:style>
  <w:style w:type="paragraph" w:styleId="1">
    <w:name w:val="heading 1"/>
    <w:basedOn w:val="a"/>
    <w:next w:val="a"/>
    <w:link w:val="10"/>
    <w:uiPriority w:val="9"/>
    <w:qFormat/>
    <w:rsid w:val="00FB734E"/>
    <w:pPr>
      <w:keepNext/>
      <w:keepLines/>
      <w:ind w:firstLine="0"/>
      <w:jc w:val="center"/>
      <w:outlineLvl w:val="0"/>
    </w:pPr>
    <w:rPr>
      <w:rFonts w:eastAsiaTheme="majorEastAsia" w:cstheme="majorBidi"/>
      <w:b/>
      <w:szCs w:val="32"/>
    </w:rPr>
  </w:style>
  <w:style w:type="paragraph" w:styleId="2">
    <w:name w:val="heading 2"/>
    <w:basedOn w:val="a"/>
    <w:next w:val="a"/>
    <w:link w:val="20"/>
    <w:uiPriority w:val="9"/>
    <w:semiHidden/>
    <w:unhideWhenUsed/>
    <w:qFormat/>
    <w:rsid w:val="00E047D9"/>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3F19FE"/>
    <w:pPr>
      <w:keepNext/>
      <w:keepLines/>
      <w:spacing w:before="40"/>
      <w:outlineLvl w:val="2"/>
    </w:pPr>
    <w:rPr>
      <w:rFonts w:asciiTheme="majorHAnsi" w:eastAsiaTheme="majorEastAsia" w:hAnsiTheme="majorHAnsi" w:cstheme="majorBidi"/>
      <w:color w:val="1F3763" w:themeColor="accent1" w:themeShade="7F"/>
      <w:sz w:val="24"/>
      <w:szCs w:val="24"/>
    </w:rPr>
  </w:style>
  <w:style w:type="paragraph" w:styleId="6">
    <w:name w:val="heading 6"/>
    <w:basedOn w:val="a"/>
    <w:next w:val="a"/>
    <w:link w:val="60"/>
    <w:uiPriority w:val="9"/>
    <w:semiHidden/>
    <w:unhideWhenUsed/>
    <w:qFormat/>
    <w:rsid w:val="00F35CCB"/>
    <w:pPr>
      <w:keepNext/>
      <w:keepLines/>
      <w:spacing w:before="40"/>
      <w:outlineLvl w:val="5"/>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link w:val="a4"/>
    <w:uiPriority w:val="10"/>
    <w:qFormat/>
    <w:rsid w:val="0037781F"/>
    <w:pPr>
      <w:jc w:val="center"/>
    </w:pPr>
    <w:rPr>
      <w:rFonts w:eastAsiaTheme="majorEastAsia" w:cstheme="majorBidi"/>
      <w:b/>
      <w:spacing w:val="-10"/>
      <w:kern w:val="28"/>
      <w:szCs w:val="56"/>
    </w:rPr>
  </w:style>
  <w:style w:type="character" w:customStyle="1" w:styleId="a4">
    <w:name w:val="Название Знак"/>
    <w:basedOn w:val="a0"/>
    <w:link w:val="a3"/>
    <w:uiPriority w:val="10"/>
    <w:rsid w:val="0037781F"/>
    <w:rPr>
      <w:rFonts w:ascii="Times New Roman" w:eastAsiaTheme="majorEastAsia" w:hAnsi="Times New Roman" w:cstheme="majorBidi"/>
      <w:b/>
      <w:spacing w:val="-10"/>
      <w:kern w:val="28"/>
      <w:sz w:val="28"/>
      <w:szCs w:val="56"/>
    </w:rPr>
  </w:style>
  <w:style w:type="character" w:customStyle="1" w:styleId="10">
    <w:name w:val="Заголовок 1 Знак"/>
    <w:basedOn w:val="a0"/>
    <w:link w:val="1"/>
    <w:uiPriority w:val="9"/>
    <w:rsid w:val="00FB734E"/>
    <w:rPr>
      <w:rFonts w:ascii="Times New Roman" w:eastAsiaTheme="majorEastAsia" w:hAnsi="Times New Roman" w:cstheme="majorBidi"/>
      <w:b/>
      <w:sz w:val="28"/>
      <w:szCs w:val="32"/>
    </w:rPr>
  </w:style>
  <w:style w:type="character" w:customStyle="1" w:styleId="20">
    <w:name w:val="Заголовок 2 Знак"/>
    <w:basedOn w:val="a0"/>
    <w:link w:val="2"/>
    <w:uiPriority w:val="9"/>
    <w:semiHidden/>
    <w:rsid w:val="00E047D9"/>
    <w:rPr>
      <w:rFonts w:asciiTheme="majorHAnsi" w:eastAsiaTheme="majorEastAsia" w:hAnsiTheme="majorHAnsi" w:cstheme="majorBidi"/>
      <w:color w:val="2F5496" w:themeColor="accent1" w:themeShade="BF"/>
      <w:sz w:val="26"/>
      <w:szCs w:val="26"/>
    </w:rPr>
  </w:style>
  <w:style w:type="character" w:customStyle="1" w:styleId="a5">
    <w:name w:val="Основной текст_"/>
    <w:basedOn w:val="a0"/>
    <w:link w:val="11"/>
    <w:rsid w:val="00E047D9"/>
    <w:rPr>
      <w:rFonts w:ascii="Times New Roman" w:eastAsia="Times New Roman" w:hAnsi="Times New Roman" w:cs="Times New Roman"/>
      <w:sz w:val="28"/>
      <w:szCs w:val="28"/>
    </w:rPr>
  </w:style>
  <w:style w:type="paragraph" w:customStyle="1" w:styleId="11">
    <w:name w:val="Основной текст1"/>
    <w:basedOn w:val="a"/>
    <w:link w:val="a5"/>
    <w:rsid w:val="00E047D9"/>
    <w:pPr>
      <w:widowControl w:val="0"/>
      <w:ind w:firstLine="400"/>
      <w:contextualSpacing w:val="0"/>
      <w:jc w:val="left"/>
    </w:pPr>
    <w:rPr>
      <w:rFonts w:eastAsia="Times New Roman" w:cs="Times New Roman"/>
      <w:szCs w:val="28"/>
    </w:rPr>
  </w:style>
  <w:style w:type="character" w:customStyle="1" w:styleId="31">
    <w:name w:val="Заголовок №3_"/>
    <w:basedOn w:val="a0"/>
    <w:link w:val="32"/>
    <w:rsid w:val="00FB734E"/>
    <w:rPr>
      <w:rFonts w:ascii="Times New Roman" w:eastAsia="Times New Roman" w:hAnsi="Times New Roman" w:cs="Times New Roman"/>
      <w:b/>
      <w:bCs/>
      <w:sz w:val="32"/>
      <w:szCs w:val="32"/>
    </w:rPr>
  </w:style>
  <w:style w:type="paragraph" w:customStyle="1" w:styleId="32">
    <w:name w:val="Заголовок №3"/>
    <w:basedOn w:val="a"/>
    <w:link w:val="31"/>
    <w:rsid w:val="00FB734E"/>
    <w:pPr>
      <w:widowControl w:val="0"/>
      <w:spacing w:after="230" w:line="240" w:lineRule="auto"/>
      <w:ind w:firstLine="0"/>
      <w:contextualSpacing w:val="0"/>
      <w:jc w:val="center"/>
      <w:outlineLvl w:val="2"/>
    </w:pPr>
    <w:rPr>
      <w:rFonts w:eastAsia="Times New Roman" w:cs="Times New Roman"/>
      <w:b/>
      <w:bCs/>
      <w:sz w:val="32"/>
      <w:szCs w:val="32"/>
    </w:rPr>
  </w:style>
  <w:style w:type="paragraph" w:styleId="a6">
    <w:name w:val="List Paragraph"/>
    <w:basedOn w:val="a"/>
    <w:uiPriority w:val="34"/>
    <w:qFormat/>
    <w:rsid w:val="00FB734E"/>
    <w:pPr>
      <w:ind w:left="720"/>
    </w:pPr>
  </w:style>
  <w:style w:type="character" w:customStyle="1" w:styleId="21">
    <w:name w:val="Заголовок №2_"/>
    <w:basedOn w:val="a0"/>
    <w:link w:val="22"/>
    <w:rsid w:val="00D50E15"/>
    <w:rPr>
      <w:rFonts w:ascii="Times New Roman" w:eastAsia="Times New Roman" w:hAnsi="Times New Roman" w:cs="Times New Roman"/>
      <w:b/>
      <w:bCs/>
      <w:sz w:val="28"/>
      <w:szCs w:val="28"/>
    </w:rPr>
  </w:style>
  <w:style w:type="paragraph" w:customStyle="1" w:styleId="22">
    <w:name w:val="Заголовок №2"/>
    <w:basedOn w:val="a"/>
    <w:link w:val="21"/>
    <w:rsid w:val="00D50E15"/>
    <w:pPr>
      <w:widowControl w:val="0"/>
      <w:spacing w:after="120"/>
      <w:ind w:firstLine="0"/>
      <w:contextualSpacing w:val="0"/>
      <w:jc w:val="center"/>
      <w:outlineLvl w:val="1"/>
    </w:pPr>
    <w:rPr>
      <w:rFonts w:eastAsia="Times New Roman" w:cs="Times New Roman"/>
      <w:b/>
      <w:bCs/>
      <w:szCs w:val="28"/>
    </w:rPr>
  </w:style>
  <w:style w:type="character" w:customStyle="1" w:styleId="23">
    <w:name w:val="Колонтитул (2)_"/>
    <w:basedOn w:val="a0"/>
    <w:link w:val="24"/>
    <w:rsid w:val="004D04B1"/>
    <w:rPr>
      <w:rFonts w:ascii="Times New Roman" w:eastAsia="Times New Roman" w:hAnsi="Times New Roman" w:cs="Times New Roman"/>
      <w:sz w:val="20"/>
      <w:szCs w:val="20"/>
    </w:rPr>
  </w:style>
  <w:style w:type="paragraph" w:customStyle="1" w:styleId="24">
    <w:name w:val="Колонтитул (2)"/>
    <w:basedOn w:val="a"/>
    <w:link w:val="23"/>
    <w:rsid w:val="004D04B1"/>
    <w:pPr>
      <w:widowControl w:val="0"/>
      <w:spacing w:line="240" w:lineRule="auto"/>
      <w:ind w:firstLine="0"/>
      <w:contextualSpacing w:val="0"/>
      <w:jc w:val="left"/>
    </w:pPr>
    <w:rPr>
      <w:rFonts w:eastAsia="Times New Roman" w:cs="Times New Roman"/>
      <w:sz w:val="20"/>
      <w:szCs w:val="20"/>
    </w:rPr>
  </w:style>
  <w:style w:type="paragraph" w:styleId="a7">
    <w:name w:val="header"/>
    <w:basedOn w:val="a"/>
    <w:link w:val="a8"/>
    <w:uiPriority w:val="99"/>
    <w:unhideWhenUsed/>
    <w:rsid w:val="004D04B1"/>
    <w:pPr>
      <w:tabs>
        <w:tab w:val="center" w:pos="4677"/>
        <w:tab w:val="right" w:pos="9355"/>
      </w:tabs>
      <w:spacing w:line="240" w:lineRule="auto"/>
    </w:pPr>
  </w:style>
  <w:style w:type="character" w:customStyle="1" w:styleId="a8">
    <w:name w:val="Верхний колонтитул Знак"/>
    <w:basedOn w:val="a0"/>
    <w:link w:val="a7"/>
    <w:uiPriority w:val="99"/>
    <w:rsid w:val="004D04B1"/>
    <w:rPr>
      <w:rFonts w:ascii="Times New Roman" w:hAnsi="Times New Roman"/>
      <w:sz w:val="28"/>
    </w:rPr>
  </w:style>
  <w:style w:type="paragraph" w:styleId="a9">
    <w:name w:val="footer"/>
    <w:basedOn w:val="a"/>
    <w:link w:val="aa"/>
    <w:uiPriority w:val="99"/>
    <w:unhideWhenUsed/>
    <w:rsid w:val="004D04B1"/>
    <w:pPr>
      <w:tabs>
        <w:tab w:val="center" w:pos="4677"/>
        <w:tab w:val="right" w:pos="9355"/>
      </w:tabs>
      <w:spacing w:line="240" w:lineRule="auto"/>
    </w:pPr>
  </w:style>
  <w:style w:type="character" w:customStyle="1" w:styleId="aa">
    <w:name w:val="Нижний колонтитул Знак"/>
    <w:basedOn w:val="a0"/>
    <w:link w:val="a9"/>
    <w:uiPriority w:val="99"/>
    <w:rsid w:val="004D04B1"/>
    <w:rPr>
      <w:rFonts w:ascii="Times New Roman" w:hAnsi="Times New Roman"/>
      <w:sz w:val="28"/>
    </w:rPr>
  </w:style>
  <w:style w:type="paragraph" w:styleId="ab">
    <w:name w:val="TOC Heading"/>
    <w:basedOn w:val="1"/>
    <w:next w:val="a"/>
    <w:uiPriority w:val="39"/>
    <w:unhideWhenUsed/>
    <w:qFormat/>
    <w:rsid w:val="00FF71A3"/>
    <w:pPr>
      <w:spacing w:before="240" w:line="259" w:lineRule="auto"/>
      <w:contextualSpacing w:val="0"/>
      <w:jc w:val="left"/>
      <w:outlineLvl w:val="9"/>
    </w:pPr>
    <w:rPr>
      <w:rFonts w:asciiTheme="majorHAnsi" w:hAnsiTheme="majorHAnsi"/>
      <w:b w:val="0"/>
      <w:color w:val="2F5496" w:themeColor="accent1" w:themeShade="BF"/>
      <w:sz w:val="32"/>
      <w:lang w:eastAsia="ru-RU"/>
    </w:rPr>
  </w:style>
  <w:style w:type="paragraph" w:styleId="25">
    <w:name w:val="toc 2"/>
    <w:basedOn w:val="a"/>
    <w:next w:val="a"/>
    <w:autoRedefine/>
    <w:uiPriority w:val="39"/>
    <w:unhideWhenUsed/>
    <w:rsid w:val="00FF71A3"/>
    <w:pPr>
      <w:tabs>
        <w:tab w:val="right" w:leader="dot" w:pos="9345"/>
      </w:tabs>
      <w:spacing w:after="100"/>
      <w:ind w:firstLine="0"/>
    </w:pPr>
  </w:style>
  <w:style w:type="paragraph" w:styleId="12">
    <w:name w:val="toc 1"/>
    <w:basedOn w:val="a"/>
    <w:next w:val="a"/>
    <w:autoRedefine/>
    <w:uiPriority w:val="39"/>
    <w:unhideWhenUsed/>
    <w:rsid w:val="00FF71A3"/>
    <w:pPr>
      <w:spacing w:after="100"/>
    </w:pPr>
  </w:style>
  <w:style w:type="character" w:styleId="ac">
    <w:name w:val="Hyperlink"/>
    <w:basedOn w:val="a0"/>
    <w:uiPriority w:val="99"/>
    <w:unhideWhenUsed/>
    <w:rsid w:val="00FF71A3"/>
    <w:rPr>
      <w:color w:val="0563C1" w:themeColor="hyperlink"/>
      <w:u w:val="single"/>
    </w:rPr>
  </w:style>
  <w:style w:type="character" w:customStyle="1" w:styleId="30">
    <w:name w:val="Заголовок 3 Знак"/>
    <w:basedOn w:val="a0"/>
    <w:link w:val="3"/>
    <w:uiPriority w:val="9"/>
    <w:semiHidden/>
    <w:rsid w:val="003F19FE"/>
    <w:rPr>
      <w:rFonts w:asciiTheme="majorHAnsi" w:eastAsiaTheme="majorEastAsia" w:hAnsiTheme="majorHAnsi" w:cstheme="majorBidi"/>
      <w:color w:val="1F3763" w:themeColor="accent1" w:themeShade="7F"/>
      <w:sz w:val="24"/>
      <w:szCs w:val="24"/>
    </w:rPr>
  </w:style>
  <w:style w:type="character" w:customStyle="1" w:styleId="60">
    <w:name w:val="Заголовок 6 Знак"/>
    <w:basedOn w:val="a0"/>
    <w:link w:val="6"/>
    <w:uiPriority w:val="9"/>
    <w:semiHidden/>
    <w:rsid w:val="00F35CCB"/>
    <w:rPr>
      <w:rFonts w:asciiTheme="majorHAnsi" w:eastAsiaTheme="majorEastAsia" w:hAnsiTheme="majorHAnsi" w:cstheme="majorBidi"/>
      <w:color w:val="1F3763" w:themeColor="accent1" w:themeShade="7F"/>
      <w:sz w:val="28"/>
    </w:rPr>
  </w:style>
  <w:style w:type="paragraph" w:styleId="33">
    <w:name w:val="toc 3"/>
    <w:basedOn w:val="a"/>
    <w:next w:val="a"/>
    <w:autoRedefine/>
    <w:uiPriority w:val="39"/>
    <w:unhideWhenUsed/>
    <w:rsid w:val="00BF185E"/>
    <w:pPr>
      <w:spacing w:after="100"/>
      <w:ind w:left="560"/>
    </w:pPr>
  </w:style>
  <w:style w:type="table" w:customStyle="1" w:styleId="TableGrid">
    <w:name w:val="TableGrid"/>
    <w:rsid w:val="000A3497"/>
    <w:pPr>
      <w:spacing w:after="0" w:line="240" w:lineRule="auto"/>
    </w:pPr>
    <w:rPr>
      <w:rFonts w:eastAsiaTheme="minorEastAsia"/>
      <w:lang w:eastAsia="ru-RU"/>
    </w:rPr>
    <w:tblPr>
      <w:tblCellMar>
        <w:top w:w="0" w:type="dxa"/>
        <w:left w:w="0" w:type="dxa"/>
        <w:bottom w:w="0" w:type="dxa"/>
        <w:right w:w="0" w:type="dxa"/>
      </w:tblCellMar>
    </w:tblPr>
  </w:style>
  <w:style w:type="table" w:customStyle="1" w:styleId="13">
    <w:name w:val="Сетка таблицы1"/>
    <w:basedOn w:val="a1"/>
    <w:next w:val="ad"/>
    <w:rsid w:val="00902928"/>
    <w:pPr>
      <w:spacing w:after="0" w:line="240" w:lineRule="auto"/>
      <w:jc w:val="center"/>
    </w:pPr>
    <w:rPr>
      <w:rFonts w:ascii="Times New Roman" w:hAnsi="Times New Roman" w:cs="Times New Roman"/>
      <w:sz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d">
    <w:name w:val="Table Grid"/>
    <w:basedOn w:val="a1"/>
    <w:uiPriority w:val="39"/>
    <w:rsid w:val="0090292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6">
    <w:name w:val="Сетка таблицы2"/>
    <w:basedOn w:val="a1"/>
    <w:next w:val="ad"/>
    <w:rsid w:val="00200E6C"/>
    <w:pPr>
      <w:spacing w:after="0" w:line="240" w:lineRule="auto"/>
      <w:jc w:val="center"/>
    </w:pPr>
    <w:rPr>
      <w:rFonts w:ascii="Times New Roman" w:hAnsi="Times New Roman" w:cs="Times New Roman"/>
      <w:sz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UnresolvedMention">
    <w:name w:val="Unresolved Mention"/>
    <w:basedOn w:val="a0"/>
    <w:uiPriority w:val="99"/>
    <w:semiHidden/>
    <w:unhideWhenUsed/>
    <w:rsid w:val="00E94339"/>
    <w:rPr>
      <w:color w:val="605E5C"/>
      <w:shd w:val="clear" w:color="auto" w:fill="E1DFDD"/>
    </w:rPr>
  </w:style>
  <w:style w:type="character" w:styleId="ae">
    <w:name w:val="Placeholder Text"/>
    <w:basedOn w:val="a0"/>
    <w:uiPriority w:val="99"/>
    <w:semiHidden/>
    <w:rsid w:val="00C25F1E"/>
    <w:rPr>
      <w:color w:val="808080"/>
    </w:rPr>
  </w:style>
  <w:style w:type="paragraph" w:styleId="af">
    <w:name w:val="Balloon Text"/>
    <w:basedOn w:val="a"/>
    <w:link w:val="af0"/>
    <w:uiPriority w:val="99"/>
    <w:semiHidden/>
    <w:unhideWhenUsed/>
    <w:rsid w:val="00701E99"/>
    <w:pPr>
      <w:spacing w:line="240" w:lineRule="auto"/>
    </w:pPr>
    <w:rPr>
      <w:rFonts w:ascii="Tahoma" w:hAnsi="Tahoma" w:cs="Tahoma"/>
      <w:sz w:val="16"/>
      <w:szCs w:val="16"/>
    </w:rPr>
  </w:style>
  <w:style w:type="character" w:customStyle="1" w:styleId="af0">
    <w:name w:val="Текст выноски Знак"/>
    <w:basedOn w:val="a0"/>
    <w:link w:val="af"/>
    <w:uiPriority w:val="99"/>
    <w:semiHidden/>
    <w:rsid w:val="00701E99"/>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25.wmf"/><Relationship Id="rId299" Type="http://schemas.openxmlformats.org/officeDocument/2006/relationships/image" Target="media/image114.wmf"/><Relationship Id="rId21" Type="http://schemas.openxmlformats.org/officeDocument/2006/relationships/chart" Target="charts/chart3.xml"/><Relationship Id="rId63" Type="http://schemas.openxmlformats.org/officeDocument/2006/relationships/hyperlink" Target="http://zakon3.rada.gov.ua/laws/show/z1318-11" TargetMode="External"/><Relationship Id="rId159" Type="http://schemas.openxmlformats.org/officeDocument/2006/relationships/oleObject" Target="embeddings/oleObject44.bin"/><Relationship Id="rId324" Type="http://schemas.openxmlformats.org/officeDocument/2006/relationships/image" Target="media/image126.wmf"/><Relationship Id="rId366" Type="http://schemas.openxmlformats.org/officeDocument/2006/relationships/image" Target="media/image150.png"/><Relationship Id="rId170" Type="http://schemas.openxmlformats.org/officeDocument/2006/relationships/image" Target="media/image51.wmf"/><Relationship Id="rId226" Type="http://schemas.openxmlformats.org/officeDocument/2006/relationships/image" Target="media/image78.wmf"/><Relationship Id="rId268" Type="http://schemas.openxmlformats.org/officeDocument/2006/relationships/oleObject" Target="embeddings/oleObject101.bin"/><Relationship Id="rId11" Type="http://schemas.openxmlformats.org/officeDocument/2006/relationships/hyperlink" Target="http://uk.wikipedia.org/wiki/%D0%9C%D1%96%D0%BD%D1%96%D1%81%D1%82%D0%B5%D1%80%D1%81%D1%82%D0%B2%D0%BE_%D0%BE%D1%81%D0%B2%D1%96%D1%82%D0%B8_%D1%96_%D0%BD%D0%B0%D1%83%D0%BA%D0%B8%2C_%D0%BC%D0%BE%D0%BB%D0%BE%D0%B4%D1%96_%D1%82%D0%B0_%D1%81%D0%BF%D0%BE%D1%80%D1%82%D1%83_%D0%A3%D0%BA%D1%80%D0%B0%D1%97%D0%BD%D0%B8" TargetMode="External"/><Relationship Id="rId32" Type="http://schemas.openxmlformats.org/officeDocument/2006/relationships/hyperlink" Target="http://klasnaocinka.com.ua/ru/article/matematichni-viktorini-olimpiadiranki.html" TargetMode="External"/><Relationship Id="rId53" Type="http://schemas.openxmlformats.org/officeDocument/2006/relationships/hyperlink" Target="https://www.olimpis.com.ua/ua/konkurs-z-matematiki/novini-konkursu" TargetMode="External"/><Relationship Id="rId74" Type="http://schemas.openxmlformats.org/officeDocument/2006/relationships/oleObject" Target="embeddings/oleObject2.bin"/><Relationship Id="rId128" Type="http://schemas.openxmlformats.org/officeDocument/2006/relationships/oleObject" Target="embeddings/oleObject29.bin"/><Relationship Id="rId149" Type="http://schemas.openxmlformats.org/officeDocument/2006/relationships/oleObject" Target="embeddings/oleObject39.bin"/><Relationship Id="rId314" Type="http://schemas.openxmlformats.org/officeDocument/2006/relationships/oleObject" Target="embeddings/oleObject124.bin"/><Relationship Id="rId335" Type="http://schemas.openxmlformats.org/officeDocument/2006/relationships/oleObject" Target="embeddings/oleObject135.bin"/><Relationship Id="rId356" Type="http://schemas.openxmlformats.org/officeDocument/2006/relationships/image" Target="media/image141.wmf"/><Relationship Id="rId377" Type="http://schemas.openxmlformats.org/officeDocument/2006/relationships/image" Target="media/image158.png"/><Relationship Id="rId398" Type="http://schemas.openxmlformats.org/officeDocument/2006/relationships/image" Target="media/image172.jpeg"/><Relationship Id="rId5" Type="http://schemas.openxmlformats.org/officeDocument/2006/relationships/webSettings" Target="webSettings.xml"/><Relationship Id="rId95" Type="http://schemas.openxmlformats.org/officeDocument/2006/relationships/image" Target="media/image14.wmf"/><Relationship Id="rId160" Type="http://schemas.openxmlformats.org/officeDocument/2006/relationships/oleObject" Target="embeddings/oleObject45.bin"/><Relationship Id="rId181" Type="http://schemas.openxmlformats.org/officeDocument/2006/relationships/image" Target="media/image56.wmf"/><Relationship Id="rId216" Type="http://schemas.openxmlformats.org/officeDocument/2006/relationships/oleObject" Target="embeddings/oleObject74.bin"/><Relationship Id="rId237" Type="http://schemas.openxmlformats.org/officeDocument/2006/relationships/oleObject" Target="embeddings/oleObject85.bin"/><Relationship Id="rId402" Type="http://schemas.openxmlformats.org/officeDocument/2006/relationships/hyperlink" Target="http://uk.wikipedia.org/wiki/624_%D0%B4%D0%BE_%D0%BD._%D0%B5." TargetMode="External"/><Relationship Id="rId258" Type="http://schemas.openxmlformats.org/officeDocument/2006/relationships/oleObject" Target="embeddings/oleObject96.bin"/><Relationship Id="rId279" Type="http://schemas.openxmlformats.org/officeDocument/2006/relationships/image" Target="media/image104.wmf"/><Relationship Id="rId22" Type="http://schemas.openxmlformats.org/officeDocument/2006/relationships/chart" Target="charts/chart4.xml"/><Relationship Id="rId43" Type="http://schemas.openxmlformats.org/officeDocument/2006/relationships/hyperlink" Target="http://dnzspal146.com.ua/metodichn-rekomendacyi/132-" TargetMode="External"/><Relationship Id="rId64" Type="http://schemas.openxmlformats.org/officeDocument/2006/relationships/hyperlink" Target="http://zakon3.rada.gov.ua/laws/show/z1318-11" TargetMode="External"/><Relationship Id="rId118" Type="http://schemas.openxmlformats.org/officeDocument/2006/relationships/oleObject" Target="embeddings/oleObject24.bin"/><Relationship Id="rId139" Type="http://schemas.openxmlformats.org/officeDocument/2006/relationships/oleObject" Target="embeddings/oleObject34.bin"/><Relationship Id="rId290" Type="http://schemas.openxmlformats.org/officeDocument/2006/relationships/oleObject" Target="embeddings/oleObject112.bin"/><Relationship Id="rId304" Type="http://schemas.openxmlformats.org/officeDocument/2006/relationships/oleObject" Target="embeddings/oleObject119.bin"/><Relationship Id="rId325" Type="http://schemas.openxmlformats.org/officeDocument/2006/relationships/oleObject" Target="embeddings/oleObject130.bin"/><Relationship Id="rId346" Type="http://schemas.openxmlformats.org/officeDocument/2006/relationships/oleObject" Target="embeddings/oleObject141.bin"/><Relationship Id="rId367" Type="http://schemas.openxmlformats.org/officeDocument/2006/relationships/image" Target="media/image151.png"/><Relationship Id="rId388" Type="http://schemas.openxmlformats.org/officeDocument/2006/relationships/hyperlink" Target="http://uk.wikipedia.org/wiki/%D0%A4%D1%96%D0%B7%D0%B8%D0%BA" TargetMode="External"/><Relationship Id="rId85" Type="http://schemas.openxmlformats.org/officeDocument/2006/relationships/image" Target="media/image9.wmf"/><Relationship Id="rId150" Type="http://schemas.openxmlformats.org/officeDocument/2006/relationships/image" Target="media/image42.wmf"/><Relationship Id="rId171" Type="http://schemas.openxmlformats.org/officeDocument/2006/relationships/oleObject" Target="embeddings/oleObject51.bin"/><Relationship Id="rId192" Type="http://schemas.openxmlformats.org/officeDocument/2006/relationships/oleObject" Target="embeddings/oleObject62.bin"/><Relationship Id="rId206" Type="http://schemas.openxmlformats.org/officeDocument/2006/relationships/oleObject" Target="embeddings/oleObject69.bin"/><Relationship Id="rId227" Type="http://schemas.openxmlformats.org/officeDocument/2006/relationships/oleObject" Target="embeddings/oleObject80.bin"/><Relationship Id="rId248" Type="http://schemas.openxmlformats.org/officeDocument/2006/relationships/oleObject" Target="embeddings/oleObject91.bin"/><Relationship Id="rId269" Type="http://schemas.openxmlformats.org/officeDocument/2006/relationships/image" Target="media/image99.wmf"/><Relationship Id="rId12" Type="http://schemas.openxmlformats.org/officeDocument/2006/relationships/hyperlink" Target="http://uk.wikipedia.org/wiki/%D0%9C%D1%96%D0%BD%D1%96%D1%81%D1%82%D0%B5%D1%80%D1%81%D1%82%D0%B2%D0%BE_%D0%BE%D1%81%D0%B2%D1%96%D1%82%D0%B8_%D1%96_%D0%BD%D0%B0%D1%83%D0%BA%D0%B8%2C_%D0%BC%D0%BE%D0%BB%D0%BE%D0%B4%D1%96_%D1%82%D0%B0_%D1%81%D0%BF%D0%BE%D1%80%D1%82%D1%83_%D0%A3%D0%BA%D1%80%D0%B0%D1%97%D0%BD%D0%B8" TargetMode="External"/><Relationship Id="rId33" Type="http://schemas.openxmlformats.org/officeDocument/2006/relationships/hyperlink" Target="http://klasnaocinka.com.ua/ru/article/matematichni-viktorini-olimpiadiranki.html" TargetMode="External"/><Relationship Id="rId108" Type="http://schemas.openxmlformats.org/officeDocument/2006/relationships/oleObject" Target="embeddings/oleObject19.bin"/><Relationship Id="rId129" Type="http://schemas.openxmlformats.org/officeDocument/2006/relationships/image" Target="media/image31.wmf"/><Relationship Id="rId280" Type="http://schemas.openxmlformats.org/officeDocument/2006/relationships/oleObject" Target="embeddings/oleObject107.bin"/><Relationship Id="rId315" Type="http://schemas.openxmlformats.org/officeDocument/2006/relationships/oleObject" Target="embeddings/oleObject125.bin"/><Relationship Id="rId336" Type="http://schemas.openxmlformats.org/officeDocument/2006/relationships/image" Target="media/image132.wmf"/><Relationship Id="rId357" Type="http://schemas.openxmlformats.org/officeDocument/2006/relationships/oleObject" Target="embeddings/oleObject147.bin"/><Relationship Id="rId54" Type="http://schemas.openxmlformats.org/officeDocument/2006/relationships/hyperlink" Target="https://www.olimpis.com.ua/ua/konkurs-z-matematiki/novini-konkursu" TargetMode="External"/><Relationship Id="rId75" Type="http://schemas.openxmlformats.org/officeDocument/2006/relationships/image" Target="media/image4.wmf"/><Relationship Id="rId96" Type="http://schemas.openxmlformats.org/officeDocument/2006/relationships/oleObject" Target="embeddings/oleObject13.bin"/><Relationship Id="rId140" Type="http://schemas.openxmlformats.org/officeDocument/2006/relationships/image" Target="media/image37.wmf"/><Relationship Id="rId161" Type="http://schemas.openxmlformats.org/officeDocument/2006/relationships/image" Target="media/image47.wmf"/><Relationship Id="rId182" Type="http://schemas.openxmlformats.org/officeDocument/2006/relationships/oleObject" Target="embeddings/oleObject57.bin"/><Relationship Id="rId217" Type="http://schemas.openxmlformats.org/officeDocument/2006/relationships/image" Target="media/image74.wmf"/><Relationship Id="rId378" Type="http://schemas.openxmlformats.org/officeDocument/2006/relationships/image" Target="media/image159.png"/><Relationship Id="rId399" Type="http://schemas.openxmlformats.org/officeDocument/2006/relationships/image" Target="media/image173.jpeg"/><Relationship Id="rId403" Type="http://schemas.openxmlformats.org/officeDocument/2006/relationships/hyperlink" Target="http://uk.wikipedia.org/wiki/548_%D0%B4%D0%BE_%D0%BD._%D0%B5." TargetMode="External"/><Relationship Id="rId6" Type="http://schemas.openxmlformats.org/officeDocument/2006/relationships/footnotes" Target="footnotes.xml"/><Relationship Id="rId238" Type="http://schemas.openxmlformats.org/officeDocument/2006/relationships/oleObject" Target="embeddings/oleObject86.bin"/><Relationship Id="rId259" Type="http://schemas.openxmlformats.org/officeDocument/2006/relationships/image" Target="media/image94.wmf"/><Relationship Id="rId23" Type="http://schemas.openxmlformats.org/officeDocument/2006/relationships/hyperlink" Target="http://2022.moodlemoot.in.ua/course/view.php?id=16" TargetMode="External"/><Relationship Id="rId119" Type="http://schemas.openxmlformats.org/officeDocument/2006/relationships/image" Target="media/image26.wmf"/><Relationship Id="rId270" Type="http://schemas.openxmlformats.org/officeDocument/2006/relationships/oleObject" Target="embeddings/oleObject102.bin"/><Relationship Id="rId291" Type="http://schemas.openxmlformats.org/officeDocument/2006/relationships/image" Target="media/image110.wmf"/><Relationship Id="rId305" Type="http://schemas.openxmlformats.org/officeDocument/2006/relationships/image" Target="media/image117.wmf"/><Relationship Id="rId326" Type="http://schemas.openxmlformats.org/officeDocument/2006/relationships/image" Target="media/image127.wmf"/><Relationship Id="rId347" Type="http://schemas.openxmlformats.org/officeDocument/2006/relationships/image" Target="media/image137.wmf"/><Relationship Id="rId44" Type="http://schemas.openxmlformats.org/officeDocument/2006/relationships/hyperlink" Target="http://dnzspal146.com.ua/metodichn-rekomendacyi/132-" TargetMode="External"/><Relationship Id="rId65" Type="http://schemas.openxmlformats.org/officeDocument/2006/relationships/hyperlink" Target="http://zakon3.rada.gov.ua/laws/show/z1318-11" TargetMode="External"/><Relationship Id="rId86" Type="http://schemas.openxmlformats.org/officeDocument/2006/relationships/oleObject" Target="embeddings/oleObject8.bin"/><Relationship Id="rId130" Type="http://schemas.openxmlformats.org/officeDocument/2006/relationships/oleObject" Target="embeddings/oleObject30.bin"/><Relationship Id="rId151" Type="http://schemas.openxmlformats.org/officeDocument/2006/relationships/oleObject" Target="embeddings/oleObject40.bin"/><Relationship Id="rId368" Type="http://schemas.openxmlformats.org/officeDocument/2006/relationships/image" Target="media/image152.png"/><Relationship Id="rId389" Type="http://schemas.openxmlformats.org/officeDocument/2006/relationships/hyperlink" Target="http://uk.wikipedia.org/wiki/%D0%90%D1%80%D1%85%D1%96%D0%BC%D0%B5%D0%B4" TargetMode="External"/><Relationship Id="rId172" Type="http://schemas.openxmlformats.org/officeDocument/2006/relationships/image" Target="media/image52.wmf"/><Relationship Id="rId193" Type="http://schemas.openxmlformats.org/officeDocument/2006/relationships/image" Target="media/image62.wmf"/><Relationship Id="rId207" Type="http://schemas.openxmlformats.org/officeDocument/2006/relationships/image" Target="media/image69.wmf"/><Relationship Id="rId228" Type="http://schemas.openxmlformats.org/officeDocument/2006/relationships/image" Target="media/image79.wmf"/><Relationship Id="rId249" Type="http://schemas.openxmlformats.org/officeDocument/2006/relationships/image" Target="media/image89.wmf"/><Relationship Id="rId13" Type="http://schemas.openxmlformats.org/officeDocument/2006/relationships/hyperlink" Target="http://uk.wikipedia.org/wiki/%D0%9C%D1%96%D0%BD%D1%96%D1%81%D1%82%D0%B5%D1%80%D1%81%D1%82%D0%B2%D0%BE_%D0%BE%D1%81%D0%B2%D1%96%D1%82%D0%B8_%D1%96_%D0%BD%D0%B0%D1%83%D0%BA%D0%B8%2C_%D0%BC%D0%BE%D0%BB%D0%BE%D0%B4%D1%96_%D1%82%D0%B0_%D1%81%D0%BF%D0%BE%D1%80%D1%82%D1%83_%D0%A3%D0%BA%D1%80%D0%B0%D1%97%D0%BD%D0%B8" TargetMode="External"/><Relationship Id="rId109" Type="http://schemas.openxmlformats.org/officeDocument/2006/relationships/image" Target="media/image21.wmf"/><Relationship Id="rId260" Type="http://schemas.openxmlformats.org/officeDocument/2006/relationships/oleObject" Target="embeddings/oleObject97.bin"/><Relationship Id="rId281" Type="http://schemas.openxmlformats.org/officeDocument/2006/relationships/image" Target="media/image105.wmf"/><Relationship Id="rId316" Type="http://schemas.openxmlformats.org/officeDocument/2006/relationships/image" Target="media/image122.wmf"/><Relationship Id="rId337" Type="http://schemas.openxmlformats.org/officeDocument/2006/relationships/oleObject" Target="embeddings/oleObject136.bin"/><Relationship Id="rId34" Type="http://schemas.openxmlformats.org/officeDocument/2006/relationships/hyperlink" Target="http://klasnaocinka.com.ua/ru/article/matematichni-viktorini-olimpiadiranki.html" TargetMode="External"/><Relationship Id="rId55" Type="http://schemas.openxmlformats.org/officeDocument/2006/relationships/hyperlink" Target="http://zakon0.rada.gov.ua/laws/show/z1318-11" TargetMode="External"/><Relationship Id="rId76" Type="http://schemas.openxmlformats.org/officeDocument/2006/relationships/oleObject" Target="embeddings/oleObject3.bin"/><Relationship Id="rId97" Type="http://schemas.openxmlformats.org/officeDocument/2006/relationships/image" Target="media/image15.wmf"/><Relationship Id="rId120" Type="http://schemas.openxmlformats.org/officeDocument/2006/relationships/oleObject" Target="embeddings/oleObject25.bin"/><Relationship Id="rId141" Type="http://schemas.openxmlformats.org/officeDocument/2006/relationships/oleObject" Target="embeddings/oleObject35.bin"/><Relationship Id="rId358" Type="http://schemas.openxmlformats.org/officeDocument/2006/relationships/image" Target="media/image142.png"/><Relationship Id="rId379" Type="http://schemas.openxmlformats.org/officeDocument/2006/relationships/image" Target="media/image160.png"/><Relationship Id="rId7" Type="http://schemas.openxmlformats.org/officeDocument/2006/relationships/endnotes" Target="endnotes.xml"/><Relationship Id="rId162" Type="http://schemas.openxmlformats.org/officeDocument/2006/relationships/oleObject" Target="embeddings/oleObject46.bin"/><Relationship Id="rId183" Type="http://schemas.openxmlformats.org/officeDocument/2006/relationships/image" Target="media/image57.wmf"/><Relationship Id="rId218" Type="http://schemas.openxmlformats.org/officeDocument/2006/relationships/oleObject" Target="embeddings/oleObject75.bin"/><Relationship Id="rId239" Type="http://schemas.openxmlformats.org/officeDocument/2006/relationships/image" Target="media/image84.wmf"/><Relationship Id="rId390" Type="http://schemas.openxmlformats.org/officeDocument/2006/relationships/hyperlink" Target="http://uk.wikipedia.org/wiki/%D0%94%D0%B5%D0%BA%D0%B0%D1%80%D1%82%D0%BE%D0%B2%D0%B0_%D1%81%D0%B8%D1%81%D1%82%D0%B5%D0%BC%D0%B0_%D0%BA%D0%BE%D0%BE%D1%80%D0%B4%D0%B8%D0%BD%D0%B0%D1%82" TargetMode="External"/><Relationship Id="rId404" Type="http://schemas.openxmlformats.org/officeDocument/2006/relationships/hyperlink" Target="http://uk.wikipedia.org/wiki/%D0%9C%D0%B0%D1%82%D0%B5%D0%BC%D0%B0%D1%82%D0%B8%D0%BA" TargetMode="External"/><Relationship Id="rId250" Type="http://schemas.openxmlformats.org/officeDocument/2006/relationships/oleObject" Target="embeddings/oleObject92.bin"/><Relationship Id="rId271" Type="http://schemas.openxmlformats.org/officeDocument/2006/relationships/image" Target="media/image100.wmf"/><Relationship Id="rId292" Type="http://schemas.openxmlformats.org/officeDocument/2006/relationships/oleObject" Target="embeddings/oleObject113.bin"/><Relationship Id="rId306" Type="http://schemas.openxmlformats.org/officeDocument/2006/relationships/oleObject" Target="embeddings/oleObject120.bin"/><Relationship Id="rId24" Type="http://schemas.openxmlformats.org/officeDocument/2006/relationships/hyperlink" Target="http://2019.moodlemoot.in.ua/course/view.php?id=16" TargetMode="External"/><Relationship Id="rId45" Type="http://schemas.openxmlformats.org/officeDocument/2006/relationships/hyperlink" Target="http://dnzspal146.com.ua/metodichn-rekomendacyi/132-" TargetMode="External"/><Relationship Id="rId66" Type="http://schemas.openxmlformats.org/officeDocument/2006/relationships/hyperlink" Target="http://nbuv.gov.ua/UJRN/NarOsv_2017_2_3" TargetMode="External"/><Relationship Id="rId87" Type="http://schemas.openxmlformats.org/officeDocument/2006/relationships/image" Target="media/image10.wmf"/><Relationship Id="rId110" Type="http://schemas.openxmlformats.org/officeDocument/2006/relationships/oleObject" Target="embeddings/oleObject20.bin"/><Relationship Id="rId131" Type="http://schemas.openxmlformats.org/officeDocument/2006/relationships/image" Target="media/image32.wmf"/><Relationship Id="rId327" Type="http://schemas.openxmlformats.org/officeDocument/2006/relationships/oleObject" Target="embeddings/oleObject131.bin"/><Relationship Id="rId348" Type="http://schemas.openxmlformats.org/officeDocument/2006/relationships/oleObject" Target="embeddings/oleObject142.bin"/><Relationship Id="rId369" Type="http://schemas.openxmlformats.org/officeDocument/2006/relationships/image" Target="media/image153.png"/><Relationship Id="rId152" Type="http://schemas.openxmlformats.org/officeDocument/2006/relationships/image" Target="media/image43.wmf"/><Relationship Id="rId173" Type="http://schemas.openxmlformats.org/officeDocument/2006/relationships/oleObject" Target="embeddings/oleObject52.bin"/><Relationship Id="rId194" Type="http://schemas.openxmlformats.org/officeDocument/2006/relationships/oleObject" Target="embeddings/oleObject63.bin"/><Relationship Id="rId208" Type="http://schemas.openxmlformats.org/officeDocument/2006/relationships/oleObject" Target="embeddings/oleObject70.bin"/><Relationship Id="rId229" Type="http://schemas.openxmlformats.org/officeDocument/2006/relationships/oleObject" Target="embeddings/oleObject81.bin"/><Relationship Id="rId380" Type="http://schemas.openxmlformats.org/officeDocument/2006/relationships/image" Target="media/image161.png"/><Relationship Id="rId240" Type="http://schemas.openxmlformats.org/officeDocument/2006/relationships/oleObject" Target="embeddings/oleObject87.bin"/><Relationship Id="rId261" Type="http://schemas.openxmlformats.org/officeDocument/2006/relationships/image" Target="media/image95.wmf"/><Relationship Id="rId14" Type="http://schemas.openxmlformats.org/officeDocument/2006/relationships/hyperlink" Target="http://uk.wikipedia.org/wiki/%D0%9C%D1%96%D0%BD%D1%96%D1%81%D1%82%D0%B5%D1%80%D1%81%D1%82%D0%B2%D0%BE_%D0%BE%D1%81%D0%B2%D1%96%D1%82%D0%B8_%D1%96_%D0%BD%D0%B0%D1%83%D0%BA%D0%B8%2C_%D0%BC%D0%BE%D0%BB%D0%BE%D0%B4%D1%96_%D1%82%D0%B0_%D1%81%D0%BF%D0%BE%D1%80%D1%82%D1%83_%D0%A3%D0%BA%D1%80%D0%B0%D1%97%D0%BD%D0%B8" TargetMode="External"/><Relationship Id="rId35" Type="http://schemas.openxmlformats.org/officeDocument/2006/relationships/hyperlink" Target="http://klasnaocinka.com.ua/ru/article/matematichni-viktorini-olimpiadiranki.html" TargetMode="External"/><Relationship Id="rId56" Type="http://schemas.openxmlformats.org/officeDocument/2006/relationships/hyperlink" Target="http://zakon0.rada.gov.ua/laws/show/z1318-11" TargetMode="External"/><Relationship Id="rId77" Type="http://schemas.openxmlformats.org/officeDocument/2006/relationships/image" Target="media/image5.wmf"/><Relationship Id="rId100" Type="http://schemas.openxmlformats.org/officeDocument/2006/relationships/oleObject" Target="embeddings/oleObject15.bin"/><Relationship Id="rId282" Type="http://schemas.openxmlformats.org/officeDocument/2006/relationships/oleObject" Target="embeddings/oleObject108.bin"/><Relationship Id="rId317" Type="http://schemas.openxmlformats.org/officeDocument/2006/relationships/oleObject" Target="embeddings/oleObject126.bin"/><Relationship Id="rId338" Type="http://schemas.openxmlformats.org/officeDocument/2006/relationships/image" Target="media/image133.wmf"/><Relationship Id="rId359" Type="http://schemas.openxmlformats.org/officeDocument/2006/relationships/image" Target="media/image143.png"/><Relationship Id="rId8" Type="http://schemas.openxmlformats.org/officeDocument/2006/relationships/hyperlink" Target="http://uk.wikipedia.org/wiki/%D0%9C%D1%96%D0%BD%D1%96%D1%81%D1%82%D0%B5%D1%80%D1%81%D1%82%D0%B2%D0%BE_%D0%BE%D1%81%D0%B2%D1%96%D1%82%D0%B8_%D1%96_%D0%BD%D0%B0%D1%83%D0%BA%D0%B8%2C_%D0%BC%D0%BE%D0%BB%D0%BE%D0%B4%D1%96_%D1%82%D0%B0_%D1%81%D0%BF%D0%BE%D1%80%D1%82%D1%83_%D0%A3%D0%BA%D1%80%D0%B0%D1%97%D0%BD%D0%B8" TargetMode="External"/><Relationship Id="rId98" Type="http://schemas.openxmlformats.org/officeDocument/2006/relationships/oleObject" Target="embeddings/oleObject14.bin"/><Relationship Id="rId121" Type="http://schemas.openxmlformats.org/officeDocument/2006/relationships/image" Target="media/image27.wmf"/><Relationship Id="rId142" Type="http://schemas.openxmlformats.org/officeDocument/2006/relationships/image" Target="media/image38.wmf"/><Relationship Id="rId163" Type="http://schemas.openxmlformats.org/officeDocument/2006/relationships/image" Target="media/image48.wmf"/><Relationship Id="rId184" Type="http://schemas.openxmlformats.org/officeDocument/2006/relationships/oleObject" Target="embeddings/oleObject58.bin"/><Relationship Id="rId219" Type="http://schemas.openxmlformats.org/officeDocument/2006/relationships/image" Target="media/image75.wmf"/><Relationship Id="rId370" Type="http://schemas.openxmlformats.org/officeDocument/2006/relationships/image" Target="media/image154.png"/><Relationship Id="rId391" Type="http://schemas.openxmlformats.org/officeDocument/2006/relationships/hyperlink" Target="http://uk.wikipedia.org/wiki/%D0%A4%D1%83%D0%BD%D0%BA%D1%86%D1%96%D1%8F_%28%D0%BC%D0%B0%D1%82%D0%B5%D0%BC%D0%B0%D1%82%D0%B8%D0%BA%D0%B0%29" TargetMode="External"/><Relationship Id="rId405" Type="http://schemas.openxmlformats.org/officeDocument/2006/relationships/hyperlink" Target="http://uk.wikipedia.org/wiki/%D0%90%D1%81%D1%82%D1%80%D0%BE%D0%BD%D0%BE%D0%BC" TargetMode="External"/><Relationship Id="rId230" Type="http://schemas.openxmlformats.org/officeDocument/2006/relationships/image" Target="media/image80.wmf"/><Relationship Id="rId251" Type="http://schemas.openxmlformats.org/officeDocument/2006/relationships/image" Target="media/image90.wmf"/><Relationship Id="rId25" Type="http://schemas.openxmlformats.org/officeDocument/2006/relationships/hyperlink" Target="https://moodle.kdpu.edu.ua/enrol/index.php?id=553" TargetMode="External"/><Relationship Id="rId46" Type="http://schemas.openxmlformats.org/officeDocument/2006/relationships/hyperlink" Target="http://dnzspal146.com.ua/metodichn-rekomendacyi/132-" TargetMode="External"/><Relationship Id="rId67" Type="http://schemas.openxmlformats.org/officeDocument/2006/relationships/hyperlink" Target="http://nbuv.gov.ua/UJRN/NarOsv_2017_2_3" TargetMode="External"/><Relationship Id="rId272" Type="http://schemas.openxmlformats.org/officeDocument/2006/relationships/oleObject" Target="embeddings/oleObject103.bin"/><Relationship Id="rId293" Type="http://schemas.openxmlformats.org/officeDocument/2006/relationships/image" Target="media/image111.wmf"/><Relationship Id="rId307" Type="http://schemas.openxmlformats.org/officeDocument/2006/relationships/image" Target="media/image118.wmf"/><Relationship Id="rId328" Type="http://schemas.openxmlformats.org/officeDocument/2006/relationships/image" Target="media/image128.wmf"/><Relationship Id="rId349" Type="http://schemas.openxmlformats.org/officeDocument/2006/relationships/image" Target="media/image138.png"/><Relationship Id="rId88" Type="http://schemas.openxmlformats.org/officeDocument/2006/relationships/oleObject" Target="embeddings/oleObject9.bin"/><Relationship Id="rId111" Type="http://schemas.openxmlformats.org/officeDocument/2006/relationships/image" Target="media/image22.wmf"/><Relationship Id="rId132" Type="http://schemas.openxmlformats.org/officeDocument/2006/relationships/oleObject" Target="embeddings/oleObject31.bin"/><Relationship Id="rId153" Type="http://schemas.openxmlformats.org/officeDocument/2006/relationships/oleObject" Target="embeddings/oleObject41.bin"/><Relationship Id="rId174" Type="http://schemas.openxmlformats.org/officeDocument/2006/relationships/image" Target="media/image53.wmf"/><Relationship Id="rId195" Type="http://schemas.openxmlformats.org/officeDocument/2006/relationships/image" Target="media/image63.wmf"/><Relationship Id="rId209" Type="http://schemas.openxmlformats.org/officeDocument/2006/relationships/image" Target="media/image70.wmf"/><Relationship Id="rId360" Type="http://schemas.openxmlformats.org/officeDocument/2006/relationships/image" Target="media/image144.png"/><Relationship Id="rId381" Type="http://schemas.openxmlformats.org/officeDocument/2006/relationships/image" Target="media/image162.png"/><Relationship Id="rId220" Type="http://schemas.openxmlformats.org/officeDocument/2006/relationships/oleObject" Target="embeddings/oleObject76.bin"/><Relationship Id="rId241" Type="http://schemas.openxmlformats.org/officeDocument/2006/relationships/image" Target="media/image85.wmf"/><Relationship Id="rId15" Type="http://schemas.openxmlformats.org/officeDocument/2006/relationships/hyperlink" Target="http://uk.wikipedia.org/wiki/%D0%9C%D1%96%D0%BD%D1%96%D1%81%D1%82%D0%B5%D1%80%D1%81%D1%82%D0%B2%D0%BE_%D0%BE%D1%81%D0%B2%D1%96%D1%82%D0%B8_%D1%96_%D0%BD%D0%B0%D1%83%D0%BA%D0%B8%2C_%D0%BC%D0%BE%D0%BB%D0%BE%D0%B4%D1%96_%D1%82%D0%B0_%D1%81%D0%BF%D0%BE%D1%80%D1%82%D1%83_%D0%A3%D0%BA%D1%80%D0%B0%D1%97%D0%BD%D0%B8" TargetMode="External"/><Relationship Id="rId36" Type="http://schemas.openxmlformats.org/officeDocument/2006/relationships/hyperlink" Target="http://klasnaocinka.com.ua/ru/article/matematichni-viktorini-olimpiadiranki.html" TargetMode="External"/><Relationship Id="rId57" Type="http://schemas.openxmlformats.org/officeDocument/2006/relationships/hyperlink" Target="http://zakon0.rada.gov.ua/laws/show/z1318-11" TargetMode="External"/><Relationship Id="rId262" Type="http://schemas.openxmlformats.org/officeDocument/2006/relationships/oleObject" Target="embeddings/oleObject98.bin"/><Relationship Id="rId283" Type="http://schemas.openxmlformats.org/officeDocument/2006/relationships/image" Target="media/image106.wmf"/><Relationship Id="rId318" Type="http://schemas.openxmlformats.org/officeDocument/2006/relationships/image" Target="media/image123.wmf"/><Relationship Id="rId339" Type="http://schemas.openxmlformats.org/officeDocument/2006/relationships/oleObject" Target="embeddings/oleObject137.bin"/><Relationship Id="rId78" Type="http://schemas.openxmlformats.org/officeDocument/2006/relationships/oleObject" Target="embeddings/oleObject4.bin"/><Relationship Id="rId99" Type="http://schemas.openxmlformats.org/officeDocument/2006/relationships/image" Target="media/image16.wmf"/><Relationship Id="rId101" Type="http://schemas.openxmlformats.org/officeDocument/2006/relationships/image" Target="media/image17.wmf"/><Relationship Id="rId122" Type="http://schemas.openxmlformats.org/officeDocument/2006/relationships/oleObject" Target="embeddings/oleObject26.bin"/><Relationship Id="rId143" Type="http://schemas.openxmlformats.org/officeDocument/2006/relationships/oleObject" Target="embeddings/oleObject36.bin"/><Relationship Id="rId164" Type="http://schemas.openxmlformats.org/officeDocument/2006/relationships/oleObject" Target="embeddings/oleObject47.bin"/><Relationship Id="rId185" Type="http://schemas.openxmlformats.org/officeDocument/2006/relationships/image" Target="media/image58.wmf"/><Relationship Id="rId350" Type="http://schemas.openxmlformats.org/officeDocument/2006/relationships/oleObject" Target="embeddings/oleObject143.bin"/><Relationship Id="rId371" Type="http://schemas.openxmlformats.org/officeDocument/2006/relationships/image" Target="media/image155.jpeg"/><Relationship Id="rId406" Type="http://schemas.openxmlformats.org/officeDocument/2006/relationships/footer" Target="footer1.xml"/><Relationship Id="rId9" Type="http://schemas.openxmlformats.org/officeDocument/2006/relationships/hyperlink" Target="http://uk.wikipedia.org/wiki/%D0%9C%D1%96%D0%BD%D1%96%D1%81%D1%82%D0%B5%D1%80%D1%81%D1%82%D0%B2%D0%BE_%D0%BE%D1%81%D0%B2%D1%96%D1%82%D0%B8_%D1%96_%D0%BD%D0%B0%D1%83%D0%BA%D0%B8%2C_%D0%BC%D0%BE%D0%BB%D0%BE%D0%B4%D1%96_%D1%82%D0%B0_%D1%81%D0%BF%D0%BE%D1%80%D1%82%D1%83_%D0%A3%D0%BA%D1%80%D0%B0%D1%97%D0%BD%D0%B8" TargetMode="External"/><Relationship Id="rId210" Type="http://schemas.openxmlformats.org/officeDocument/2006/relationships/oleObject" Target="embeddings/oleObject71.bin"/><Relationship Id="rId392" Type="http://schemas.openxmlformats.org/officeDocument/2006/relationships/hyperlink" Target="http://uk.wikipedia.org/wiki/%D0%9A%D0%BE%D0%B5%D1%84%D1%96%D1%86%D1%96%D1%94%D0%BD%D1%82" TargetMode="External"/><Relationship Id="rId26" Type="http://schemas.openxmlformats.org/officeDocument/2006/relationships/hyperlink" Target="https://moodle.kdpu.edu.ua/enrol/index.php?id=553" TargetMode="External"/><Relationship Id="rId231" Type="http://schemas.openxmlformats.org/officeDocument/2006/relationships/oleObject" Target="embeddings/oleObject82.bin"/><Relationship Id="rId252" Type="http://schemas.openxmlformats.org/officeDocument/2006/relationships/oleObject" Target="embeddings/oleObject93.bin"/><Relationship Id="rId273" Type="http://schemas.openxmlformats.org/officeDocument/2006/relationships/image" Target="media/image101.wmf"/><Relationship Id="rId294" Type="http://schemas.openxmlformats.org/officeDocument/2006/relationships/oleObject" Target="embeddings/oleObject114.bin"/><Relationship Id="rId308" Type="http://schemas.openxmlformats.org/officeDocument/2006/relationships/oleObject" Target="embeddings/oleObject121.bin"/><Relationship Id="rId329" Type="http://schemas.openxmlformats.org/officeDocument/2006/relationships/oleObject" Target="embeddings/oleObject132.bin"/><Relationship Id="rId47" Type="http://schemas.openxmlformats.org/officeDocument/2006/relationships/hyperlink" Target="https://www.olimpis.com.ua/ua/konkurs-z-matematiki/novini-konkursu" TargetMode="External"/><Relationship Id="rId68" Type="http://schemas.openxmlformats.org/officeDocument/2006/relationships/hyperlink" Target="http://2015.moodlemoot.in.ua/course/view.php?id=78" TargetMode="External"/><Relationship Id="rId89" Type="http://schemas.openxmlformats.org/officeDocument/2006/relationships/image" Target="media/image11.wmf"/><Relationship Id="rId112" Type="http://schemas.openxmlformats.org/officeDocument/2006/relationships/oleObject" Target="embeddings/oleObject21.bin"/><Relationship Id="rId133" Type="http://schemas.openxmlformats.org/officeDocument/2006/relationships/image" Target="media/image33.wmf"/><Relationship Id="rId154" Type="http://schemas.openxmlformats.org/officeDocument/2006/relationships/image" Target="media/image44.wmf"/><Relationship Id="rId175" Type="http://schemas.openxmlformats.org/officeDocument/2006/relationships/oleObject" Target="embeddings/oleObject53.bin"/><Relationship Id="rId340" Type="http://schemas.openxmlformats.org/officeDocument/2006/relationships/oleObject" Target="embeddings/oleObject138.bin"/><Relationship Id="rId361" Type="http://schemas.openxmlformats.org/officeDocument/2006/relationships/image" Target="media/image145.png"/><Relationship Id="rId196" Type="http://schemas.openxmlformats.org/officeDocument/2006/relationships/oleObject" Target="embeddings/oleObject64.bin"/><Relationship Id="rId200" Type="http://schemas.openxmlformats.org/officeDocument/2006/relationships/oleObject" Target="embeddings/oleObject66.bin"/><Relationship Id="rId382" Type="http://schemas.openxmlformats.org/officeDocument/2006/relationships/image" Target="media/image163.png"/><Relationship Id="rId16" Type="http://schemas.openxmlformats.org/officeDocument/2006/relationships/hyperlink" Target="http://uk.wikipedia.org/wiki/%D0%9C%D1%96%D0%BD%D1%96%D1%81%D1%82%D0%B5%D1%80%D1%81%D1%82%D0%B2%D0%BE_%D0%BE%D1%81%D0%B2%D1%96%D1%82%D0%B8_%D1%96_%D0%BD%D0%B0%D1%83%D0%BA%D0%B8%2C_%D0%BC%D0%BE%D0%BB%D0%BE%D0%B4%D1%96_%D1%82%D0%B0_%D1%81%D0%BF%D0%BE%D1%80%D1%82%D1%83_%D0%A3%D0%BA%D1%80%D0%B0%D1%97%D0%BD%D0%B8" TargetMode="External"/><Relationship Id="rId221" Type="http://schemas.openxmlformats.org/officeDocument/2006/relationships/oleObject" Target="embeddings/oleObject77.bin"/><Relationship Id="rId242" Type="http://schemas.openxmlformats.org/officeDocument/2006/relationships/oleObject" Target="embeddings/oleObject88.bin"/><Relationship Id="rId263" Type="http://schemas.openxmlformats.org/officeDocument/2006/relationships/image" Target="media/image96.wmf"/><Relationship Id="rId284" Type="http://schemas.openxmlformats.org/officeDocument/2006/relationships/oleObject" Target="embeddings/oleObject109.bin"/><Relationship Id="rId319" Type="http://schemas.openxmlformats.org/officeDocument/2006/relationships/oleObject" Target="embeddings/oleObject127.bin"/><Relationship Id="rId37" Type="http://schemas.openxmlformats.org/officeDocument/2006/relationships/hyperlink" Target="http://zakon3.rada.gov.ua/laws/show/1060-12/ed19990813" TargetMode="External"/><Relationship Id="rId58" Type="http://schemas.openxmlformats.org/officeDocument/2006/relationships/hyperlink" Target="https://naurok.com.ua/olimpiada" TargetMode="External"/><Relationship Id="rId79" Type="http://schemas.openxmlformats.org/officeDocument/2006/relationships/image" Target="media/image6.wmf"/><Relationship Id="rId102" Type="http://schemas.openxmlformats.org/officeDocument/2006/relationships/oleObject" Target="embeddings/oleObject16.bin"/><Relationship Id="rId123" Type="http://schemas.openxmlformats.org/officeDocument/2006/relationships/image" Target="media/image28.wmf"/><Relationship Id="rId144" Type="http://schemas.openxmlformats.org/officeDocument/2006/relationships/image" Target="media/image39.wmf"/><Relationship Id="rId330" Type="http://schemas.openxmlformats.org/officeDocument/2006/relationships/image" Target="media/image129.wmf"/><Relationship Id="rId90" Type="http://schemas.openxmlformats.org/officeDocument/2006/relationships/oleObject" Target="embeddings/oleObject10.bin"/><Relationship Id="rId165" Type="http://schemas.openxmlformats.org/officeDocument/2006/relationships/oleObject" Target="embeddings/oleObject48.bin"/><Relationship Id="rId186" Type="http://schemas.openxmlformats.org/officeDocument/2006/relationships/oleObject" Target="embeddings/oleObject59.bin"/><Relationship Id="rId351" Type="http://schemas.openxmlformats.org/officeDocument/2006/relationships/image" Target="media/image139.png"/><Relationship Id="rId372" Type="http://schemas.openxmlformats.org/officeDocument/2006/relationships/image" Target="https://encrypted-tbn0.gstatic.com/images?q=tbn%3AANd9GcS-1Wh8fYhBmpPxqKtWLug9bWj8BSRO8wTz4Q&amp;usqp=CAU" TargetMode="External"/><Relationship Id="rId393" Type="http://schemas.openxmlformats.org/officeDocument/2006/relationships/image" Target="media/image167.jpeg"/><Relationship Id="rId407" Type="http://schemas.openxmlformats.org/officeDocument/2006/relationships/fontTable" Target="fontTable.xml"/><Relationship Id="rId211" Type="http://schemas.openxmlformats.org/officeDocument/2006/relationships/image" Target="media/image71.wmf"/><Relationship Id="rId232" Type="http://schemas.openxmlformats.org/officeDocument/2006/relationships/image" Target="media/image81.wmf"/><Relationship Id="rId253" Type="http://schemas.openxmlformats.org/officeDocument/2006/relationships/image" Target="media/image91.wmf"/><Relationship Id="rId274" Type="http://schemas.openxmlformats.org/officeDocument/2006/relationships/oleObject" Target="embeddings/oleObject104.bin"/><Relationship Id="rId295" Type="http://schemas.openxmlformats.org/officeDocument/2006/relationships/image" Target="media/image112.wmf"/><Relationship Id="rId309" Type="http://schemas.openxmlformats.org/officeDocument/2006/relationships/image" Target="media/image119.wmf"/><Relationship Id="rId27" Type="http://schemas.openxmlformats.org/officeDocument/2006/relationships/hyperlink" Target="https://matholymp.org.ua/contests/types/olympiads/all-Ukrainian/" TargetMode="External"/><Relationship Id="rId48" Type="http://schemas.openxmlformats.org/officeDocument/2006/relationships/hyperlink" Target="https://www.olimpis.com.ua/ua/konkurs-z-matematiki/novini-konkursu" TargetMode="External"/><Relationship Id="rId69" Type="http://schemas.openxmlformats.org/officeDocument/2006/relationships/hyperlink" Target="http://2015.moodlemoot.in.ua/course/view.php?id=78" TargetMode="External"/><Relationship Id="rId113" Type="http://schemas.openxmlformats.org/officeDocument/2006/relationships/image" Target="media/image23.wmf"/><Relationship Id="rId134" Type="http://schemas.openxmlformats.org/officeDocument/2006/relationships/oleObject" Target="embeddings/oleObject32.bin"/><Relationship Id="rId320" Type="http://schemas.openxmlformats.org/officeDocument/2006/relationships/image" Target="media/image124.wmf"/><Relationship Id="rId80" Type="http://schemas.openxmlformats.org/officeDocument/2006/relationships/oleObject" Target="embeddings/oleObject5.bin"/><Relationship Id="rId155" Type="http://schemas.openxmlformats.org/officeDocument/2006/relationships/oleObject" Target="embeddings/oleObject42.bin"/><Relationship Id="rId176" Type="http://schemas.openxmlformats.org/officeDocument/2006/relationships/oleObject" Target="embeddings/oleObject54.bin"/><Relationship Id="rId197" Type="http://schemas.openxmlformats.org/officeDocument/2006/relationships/image" Target="media/image64.wmf"/><Relationship Id="rId341" Type="http://schemas.openxmlformats.org/officeDocument/2006/relationships/image" Target="media/image134.wmf"/><Relationship Id="rId362" Type="http://schemas.openxmlformats.org/officeDocument/2006/relationships/image" Target="media/image146.png"/><Relationship Id="rId383" Type="http://schemas.openxmlformats.org/officeDocument/2006/relationships/image" Target="media/image164.png"/><Relationship Id="rId201" Type="http://schemas.openxmlformats.org/officeDocument/2006/relationships/image" Target="media/image66.wmf"/><Relationship Id="rId222" Type="http://schemas.openxmlformats.org/officeDocument/2006/relationships/image" Target="media/image76.wmf"/><Relationship Id="rId243" Type="http://schemas.openxmlformats.org/officeDocument/2006/relationships/image" Target="media/image86.wmf"/><Relationship Id="rId264" Type="http://schemas.openxmlformats.org/officeDocument/2006/relationships/oleObject" Target="embeddings/oleObject99.bin"/><Relationship Id="rId285" Type="http://schemas.openxmlformats.org/officeDocument/2006/relationships/image" Target="media/image107.wmf"/><Relationship Id="rId17" Type="http://schemas.openxmlformats.org/officeDocument/2006/relationships/hyperlink" Target="http://uk.wikipedia.org/wiki/%D0%9C%D1%96%D0%BD%D1%96%D1%81%D1%82%D0%B5%D1%80%D1%81%D1%82%D0%B2%D0%BE_%D0%BE%D1%81%D0%B2%D1%96%D1%82%D0%B8_%D1%96_%D0%BD%D0%B0%D1%83%D0%BA%D0%B8%2C_%D0%BC%D0%BE%D0%BB%D0%BE%D0%B4%D1%96_%D1%82%D0%B0_%D1%81%D0%BF%D0%BE%D1%80%D1%82%D1%83_%D0%A3%D0%BA%D1%80%D0%B0%D1%97%D0%BD%D0%B8" TargetMode="External"/><Relationship Id="rId38" Type="http://schemas.openxmlformats.org/officeDocument/2006/relationships/hyperlink" Target="http://zakon3.rada.gov.ua/laws/show/1060-12/ed19990813" TargetMode="External"/><Relationship Id="rId59" Type="http://schemas.openxmlformats.org/officeDocument/2006/relationships/hyperlink" Target="https://naurok.com.ua/olimpiada" TargetMode="External"/><Relationship Id="rId103" Type="http://schemas.openxmlformats.org/officeDocument/2006/relationships/image" Target="media/image18.wmf"/><Relationship Id="rId124" Type="http://schemas.openxmlformats.org/officeDocument/2006/relationships/oleObject" Target="embeddings/oleObject27.bin"/><Relationship Id="rId310" Type="http://schemas.openxmlformats.org/officeDocument/2006/relationships/oleObject" Target="embeddings/oleObject122.bin"/><Relationship Id="rId70" Type="http://schemas.openxmlformats.org/officeDocument/2006/relationships/image" Target="media/image1.png"/><Relationship Id="rId91" Type="http://schemas.openxmlformats.org/officeDocument/2006/relationships/image" Target="media/image12.wmf"/><Relationship Id="rId145" Type="http://schemas.openxmlformats.org/officeDocument/2006/relationships/oleObject" Target="embeddings/oleObject37.bin"/><Relationship Id="rId166" Type="http://schemas.openxmlformats.org/officeDocument/2006/relationships/image" Target="media/image49.wmf"/><Relationship Id="rId187" Type="http://schemas.openxmlformats.org/officeDocument/2006/relationships/image" Target="media/image59.wmf"/><Relationship Id="rId331" Type="http://schemas.openxmlformats.org/officeDocument/2006/relationships/oleObject" Target="embeddings/oleObject133.bin"/><Relationship Id="rId352" Type="http://schemas.openxmlformats.org/officeDocument/2006/relationships/oleObject" Target="embeddings/oleObject144.bin"/><Relationship Id="rId373" Type="http://schemas.openxmlformats.org/officeDocument/2006/relationships/image" Target="media/image156.jpeg"/><Relationship Id="rId394" Type="http://schemas.openxmlformats.org/officeDocument/2006/relationships/image" Target="media/image168.jpeg"/><Relationship Id="rId408" Type="http://schemas.openxmlformats.org/officeDocument/2006/relationships/theme" Target="theme/theme1.xml"/><Relationship Id="rId1" Type="http://schemas.openxmlformats.org/officeDocument/2006/relationships/customXml" Target="../customXml/item1.xml"/><Relationship Id="rId212" Type="http://schemas.openxmlformats.org/officeDocument/2006/relationships/oleObject" Target="embeddings/oleObject72.bin"/><Relationship Id="rId233" Type="http://schemas.openxmlformats.org/officeDocument/2006/relationships/oleObject" Target="embeddings/oleObject83.bin"/><Relationship Id="rId254" Type="http://schemas.openxmlformats.org/officeDocument/2006/relationships/oleObject" Target="embeddings/oleObject94.bin"/><Relationship Id="rId28" Type="http://schemas.openxmlformats.org/officeDocument/2006/relationships/hyperlink" Target="https://matholymp.org.ua/contests/types/olympiads/all-Ukrainian/" TargetMode="External"/><Relationship Id="rId49" Type="http://schemas.openxmlformats.org/officeDocument/2006/relationships/hyperlink" Target="https://www.olimpis.com.ua/ua/konkurs-z-matematiki/novini-konkursu" TargetMode="External"/><Relationship Id="rId114" Type="http://schemas.openxmlformats.org/officeDocument/2006/relationships/oleObject" Target="embeddings/oleObject22.bin"/><Relationship Id="rId275" Type="http://schemas.openxmlformats.org/officeDocument/2006/relationships/image" Target="media/image102.wmf"/><Relationship Id="rId296" Type="http://schemas.openxmlformats.org/officeDocument/2006/relationships/oleObject" Target="embeddings/oleObject115.bin"/><Relationship Id="rId300" Type="http://schemas.openxmlformats.org/officeDocument/2006/relationships/oleObject" Target="embeddings/oleObject117.bin"/><Relationship Id="rId60" Type="http://schemas.openxmlformats.org/officeDocument/2006/relationships/hyperlink" Target="http://www.moodle.org/" TargetMode="External"/><Relationship Id="rId81" Type="http://schemas.openxmlformats.org/officeDocument/2006/relationships/image" Target="media/image7.wmf"/><Relationship Id="rId135" Type="http://schemas.openxmlformats.org/officeDocument/2006/relationships/image" Target="media/image34.png"/><Relationship Id="rId156" Type="http://schemas.openxmlformats.org/officeDocument/2006/relationships/image" Target="media/image45.wmf"/><Relationship Id="rId177" Type="http://schemas.openxmlformats.org/officeDocument/2006/relationships/image" Target="media/image54.wmf"/><Relationship Id="rId198" Type="http://schemas.openxmlformats.org/officeDocument/2006/relationships/oleObject" Target="embeddings/oleObject65.bin"/><Relationship Id="rId321" Type="http://schemas.openxmlformats.org/officeDocument/2006/relationships/oleObject" Target="embeddings/oleObject128.bin"/><Relationship Id="rId342" Type="http://schemas.openxmlformats.org/officeDocument/2006/relationships/oleObject" Target="embeddings/oleObject139.bin"/><Relationship Id="rId363" Type="http://schemas.openxmlformats.org/officeDocument/2006/relationships/image" Target="media/image147.png"/><Relationship Id="rId384" Type="http://schemas.openxmlformats.org/officeDocument/2006/relationships/image" Target="media/image165.png"/><Relationship Id="rId202" Type="http://schemas.openxmlformats.org/officeDocument/2006/relationships/oleObject" Target="embeddings/oleObject67.bin"/><Relationship Id="rId223" Type="http://schemas.openxmlformats.org/officeDocument/2006/relationships/oleObject" Target="embeddings/oleObject78.bin"/><Relationship Id="rId244" Type="http://schemas.openxmlformats.org/officeDocument/2006/relationships/oleObject" Target="embeddings/oleObject89.bin"/><Relationship Id="rId18" Type="http://schemas.openxmlformats.org/officeDocument/2006/relationships/hyperlink" Target="http://uk.wikipedia.org/wiki/%D0%9C%D1%96%D0%BD%D1%96%D1%81%D1%82%D0%B5%D1%80%D1%81%D1%82%D0%B2%D0%BE_%D0%BE%D1%81%D0%B2%D1%96%D1%82%D0%B8_%D1%96_%D0%BD%D0%B0%D1%83%D0%BA%D0%B8%2C_%D0%BC%D0%BE%D0%BB%D0%BE%D0%B4%D1%96_%D1%82%D0%B0_%D1%81%D0%BF%D0%BE%D1%80%D1%82%D1%83_%D0%A3%D0%BA%D1%80%D0%B0%D1%97%D0%BD%D0%B8" TargetMode="External"/><Relationship Id="rId39" Type="http://schemas.openxmlformats.org/officeDocument/2006/relationships/hyperlink" Target="http://zakon3.rada.gov.ua/laws/show/1060-12/ed19990813" TargetMode="External"/><Relationship Id="rId265" Type="http://schemas.openxmlformats.org/officeDocument/2006/relationships/image" Target="media/image97.wmf"/><Relationship Id="rId286" Type="http://schemas.openxmlformats.org/officeDocument/2006/relationships/oleObject" Target="embeddings/oleObject110.bin"/><Relationship Id="rId50" Type="http://schemas.openxmlformats.org/officeDocument/2006/relationships/hyperlink" Target="https://www.olimpis.com.ua/ua/konkurs-z-matematiki/novini-konkursu" TargetMode="External"/><Relationship Id="rId104" Type="http://schemas.openxmlformats.org/officeDocument/2006/relationships/oleObject" Target="embeddings/oleObject17.bin"/><Relationship Id="rId125" Type="http://schemas.openxmlformats.org/officeDocument/2006/relationships/image" Target="media/image29.wmf"/><Relationship Id="rId146" Type="http://schemas.openxmlformats.org/officeDocument/2006/relationships/image" Target="media/image40.wmf"/><Relationship Id="rId167" Type="http://schemas.openxmlformats.org/officeDocument/2006/relationships/oleObject" Target="embeddings/oleObject49.bin"/><Relationship Id="rId188" Type="http://schemas.openxmlformats.org/officeDocument/2006/relationships/oleObject" Target="embeddings/oleObject60.bin"/><Relationship Id="rId311" Type="http://schemas.openxmlformats.org/officeDocument/2006/relationships/image" Target="media/image120.wmf"/><Relationship Id="rId332" Type="http://schemas.openxmlformats.org/officeDocument/2006/relationships/image" Target="media/image130.wmf"/><Relationship Id="rId353" Type="http://schemas.openxmlformats.org/officeDocument/2006/relationships/image" Target="media/image140.png"/><Relationship Id="rId374" Type="http://schemas.openxmlformats.org/officeDocument/2006/relationships/image" Target="https://larec.com.ua/images/gift/4453.jpg" TargetMode="External"/><Relationship Id="rId395" Type="http://schemas.openxmlformats.org/officeDocument/2006/relationships/image" Target="media/image169.jpeg"/><Relationship Id="rId71" Type="http://schemas.openxmlformats.org/officeDocument/2006/relationships/image" Target="media/image2.wmf"/><Relationship Id="rId92" Type="http://schemas.openxmlformats.org/officeDocument/2006/relationships/oleObject" Target="embeddings/oleObject11.bin"/><Relationship Id="rId213" Type="http://schemas.openxmlformats.org/officeDocument/2006/relationships/image" Target="media/image72.wmf"/><Relationship Id="rId234" Type="http://schemas.openxmlformats.org/officeDocument/2006/relationships/image" Target="media/image82.wmf"/><Relationship Id="rId2" Type="http://schemas.openxmlformats.org/officeDocument/2006/relationships/numbering" Target="numbering.xml"/><Relationship Id="rId29" Type="http://schemas.openxmlformats.org/officeDocument/2006/relationships/hyperlink" Target="https://matholymp.org.ua/contests/types/olympiads/all-Ukrainian/" TargetMode="External"/><Relationship Id="rId255" Type="http://schemas.openxmlformats.org/officeDocument/2006/relationships/image" Target="media/image92.wmf"/><Relationship Id="rId276" Type="http://schemas.openxmlformats.org/officeDocument/2006/relationships/oleObject" Target="embeddings/oleObject105.bin"/><Relationship Id="rId297" Type="http://schemas.openxmlformats.org/officeDocument/2006/relationships/image" Target="media/image113.wmf"/><Relationship Id="rId40" Type="http://schemas.openxmlformats.org/officeDocument/2006/relationships/hyperlink" Target="http://zakon3.rada.gov.ua/laws/show/1060-12/ed19990813" TargetMode="External"/><Relationship Id="rId115" Type="http://schemas.openxmlformats.org/officeDocument/2006/relationships/image" Target="media/image24.wmf"/><Relationship Id="rId136" Type="http://schemas.openxmlformats.org/officeDocument/2006/relationships/image" Target="media/image35.wmf"/><Relationship Id="rId157" Type="http://schemas.openxmlformats.org/officeDocument/2006/relationships/oleObject" Target="embeddings/oleObject43.bin"/><Relationship Id="rId178" Type="http://schemas.openxmlformats.org/officeDocument/2006/relationships/oleObject" Target="embeddings/oleObject55.bin"/><Relationship Id="rId301" Type="http://schemas.openxmlformats.org/officeDocument/2006/relationships/image" Target="media/image115.wmf"/><Relationship Id="rId322" Type="http://schemas.openxmlformats.org/officeDocument/2006/relationships/image" Target="media/image125.wmf"/><Relationship Id="rId343" Type="http://schemas.openxmlformats.org/officeDocument/2006/relationships/image" Target="media/image135.png"/><Relationship Id="rId364" Type="http://schemas.openxmlformats.org/officeDocument/2006/relationships/image" Target="media/image148.jpeg"/><Relationship Id="rId61" Type="http://schemas.openxmlformats.org/officeDocument/2006/relationships/hyperlink" Target="http://www.moodle.org/" TargetMode="External"/><Relationship Id="rId82" Type="http://schemas.openxmlformats.org/officeDocument/2006/relationships/oleObject" Target="embeddings/oleObject6.bin"/><Relationship Id="rId199" Type="http://schemas.openxmlformats.org/officeDocument/2006/relationships/image" Target="media/image65.wmf"/><Relationship Id="rId203" Type="http://schemas.openxmlformats.org/officeDocument/2006/relationships/image" Target="media/image67.wmf"/><Relationship Id="rId385" Type="http://schemas.openxmlformats.org/officeDocument/2006/relationships/image" Target="media/image166.png"/><Relationship Id="rId19" Type="http://schemas.openxmlformats.org/officeDocument/2006/relationships/chart" Target="charts/chart1.xml"/><Relationship Id="rId224" Type="http://schemas.openxmlformats.org/officeDocument/2006/relationships/image" Target="media/image77.wmf"/><Relationship Id="rId245" Type="http://schemas.openxmlformats.org/officeDocument/2006/relationships/image" Target="media/image87.wmf"/><Relationship Id="rId266" Type="http://schemas.openxmlformats.org/officeDocument/2006/relationships/oleObject" Target="embeddings/oleObject100.bin"/><Relationship Id="rId287" Type="http://schemas.openxmlformats.org/officeDocument/2006/relationships/image" Target="media/image108.wmf"/><Relationship Id="rId30" Type="http://schemas.openxmlformats.org/officeDocument/2006/relationships/hyperlink" Target="https://matholymp.org.ua/contests/types/olympiads/all-Ukrainian/" TargetMode="External"/><Relationship Id="rId105" Type="http://schemas.openxmlformats.org/officeDocument/2006/relationships/image" Target="media/image19.wmf"/><Relationship Id="rId126" Type="http://schemas.openxmlformats.org/officeDocument/2006/relationships/oleObject" Target="embeddings/oleObject28.bin"/><Relationship Id="rId147" Type="http://schemas.openxmlformats.org/officeDocument/2006/relationships/oleObject" Target="embeddings/oleObject38.bin"/><Relationship Id="rId168" Type="http://schemas.openxmlformats.org/officeDocument/2006/relationships/image" Target="media/image50.wmf"/><Relationship Id="rId312" Type="http://schemas.openxmlformats.org/officeDocument/2006/relationships/oleObject" Target="embeddings/oleObject123.bin"/><Relationship Id="rId333" Type="http://schemas.openxmlformats.org/officeDocument/2006/relationships/oleObject" Target="embeddings/oleObject134.bin"/><Relationship Id="rId354" Type="http://schemas.openxmlformats.org/officeDocument/2006/relationships/oleObject" Target="embeddings/oleObject145.bin"/><Relationship Id="rId51" Type="http://schemas.openxmlformats.org/officeDocument/2006/relationships/hyperlink" Target="https://www.olimpis.com.ua/ua/konkurs-z-matematiki/novini-konkursu" TargetMode="External"/><Relationship Id="rId72" Type="http://schemas.openxmlformats.org/officeDocument/2006/relationships/oleObject" Target="embeddings/oleObject1.bin"/><Relationship Id="rId93" Type="http://schemas.openxmlformats.org/officeDocument/2006/relationships/image" Target="media/image13.wmf"/><Relationship Id="rId189" Type="http://schemas.openxmlformats.org/officeDocument/2006/relationships/image" Target="media/image60.wmf"/><Relationship Id="rId375" Type="http://schemas.openxmlformats.org/officeDocument/2006/relationships/image" Target="media/image157.jpeg"/><Relationship Id="rId396" Type="http://schemas.openxmlformats.org/officeDocument/2006/relationships/image" Target="media/image170.jpeg"/><Relationship Id="rId3" Type="http://schemas.openxmlformats.org/officeDocument/2006/relationships/styles" Target="styles.xml"/><Relationship Id="rId214" Type="http://schemas.openxmlformats.org/officeDocument/2006/relationships/oleObject" Target="embeddings/oleObject73.bin"/><Relationship Id="rId235" Type="http://schemas.openxmlformats.org/officeDocument/2006/relationships/oleObject" Target="embeddings/oleObject84.bin"/><Relationship Id="rId256" Type="http://schemas.openxmlformats.org/officeDocument/2006/relationships/oleObject" Target="embeddings/oleObject95.bin"/><Relationship Id="rId277" Type="http://schemas.openxmlformats.org/officeDocument/2006/relationships/image" Target="media/image103.wmf"/><Relationship Id="rId298" Type="http://schemas.openxmlformats.org/officeDocument/2006/relationships/oleObject" Target="embeddings/oleObject116.bin"/><Relationship Id="rId400" Type="http://schemas.openxmlformats.org/officeDocument/2006/relationships/hyperlink" Target="http://uk.wikipedia.org/wiki/580_%D0%B4%D0%BE_%D0%BD._%D0%B5." TargetMode="External"/><Relationship Id="rId116" Type="http://schemas.openxmlformats.org/officeDocument/2006/relationships/oleObject" Target="embeddings/oleObject23.bin"/><Relationship Id="rId137" Type="http://schemas.openxmlformats.org/officeDocument/2006/relationships/oleObject" Target="embeddings/oleObject33.bin"/><Relationship Id="rId158" Type="http://schemas.openxmlformats.org/officeDocument/2006/relationships/image" Target="media/image46.wmf"/><Relationship Id="rId302" Type="http://schemas.openxmlformats.org/officeDocument/2006/relationships/oleObject" Target="embeddings/oleObject118.bin"/><Relationship Id="rId323" Type="http://schemas.openxmlformats.org/officeDocument/2006/relationships/oleObject" Target="embeddings/oleObject129.bin"/><Relationship Id="rId344" Type="http://schemas.openxmlformats.org/officeDocument/2006/relationships/oleObject" Target="embeddings/oleObject140.bin"/><Relationship Id="rId20" Type="http://schemas.openxmlformats.org/officeDocument/2006/relationships/chart" Target="charts/chart2.xml"/><Relationship Id="rId41" Type="http://schemas.openxmlformats.org/officeDocument/2006/relationships/hyperlink" Target="http://donnu.ru/math/mmtm/golden_key" TargetMode="External"/><Relationship Id="rId62" Type="http://schemas.openxmlformats.org/officeDocument/2006/relationships/hyperlink" Target="http://zakon3.rada.gov.ua/laws/show/z1318-11" TargetMode="External"/><Relationship Id="rId83" Type="http://schemas.openxmlformats.org/officeDocument/2006/relationships/image" Target="media/image8.wmf"/><Relationship Id="rId179" Type="http://schemas.openxmlformats.org/officeDocument/2006/relationships/image" Target="media/image55.wmf"/><Relationship Id="rId365" Type="http://schemas.openxmlformats.org/officeDocument/2006/relationships/image" Target="media/image149.png"/><Relationship Id="rId386" Type="http://schemas.openxmlformats.org/officeDocument/2006/relationships/hyperlink" Target="http://uk.wikipedia.org/wiki/%D0%9C%D0%B0%D1%82%D0%B5%D0%BC%D0%B0%D1%82%D0%B8%D0%BA" TargetMode="External"/><Relationship Id="rId190" Type="http://schemas.openxmlformats.org/officeDocument/2006/relationships/oleObject" Target="embeddings/oleObject61.bin"/><Relationship Id="rId204" Type="http://schemas.openxmlformats.org/officeDocument/2006/relationships/oleObject" Target="embeddings/oleObject68.bin"/><Relationship Id="rId225" Type="http://schemas.openxmlformats.org/officeDocument/2006/relationships/oleObject" Target="embeddings/oleObject79.bin"/><Relationship Id="rId246" Type="http://schemas.openxmlformats.org/officeDocument/2006/relationships/oleObject" Target="embeddings/oleObject90.bin"/><Relationship Id="rId267" Type="http://schemas.openxmlformats.org/officeDocument/2006/relationships/image" Target="media/image98.wmf"/><Relationship Id="rId288" Type="http://schemas.openxmlformats.org/officeDocument/2006/relationships/oleObject" Target="embeddings/oleObject111.bin"/><Relationship Id="rId106" Type="http://schemas.openxmlformats.org/officeDocument/2006/relationships/oleObject" Target="embeddings/oleObject18.bin"/><Relationship Id="rId127" Type="http://schemas.openxmlformats.org/officeDocument/2006/relationships/image" Target="media/image30.wmf"/><Relationship Id="rId313" Type="http://schemas.openxmlformats.org/officeDocument/2006/relationships/image" Target="media/image121.wmf"/><Relationship Id="rId10" Type="http://schemas.openxmlformats.org/officeDocument/2006/relationships/hyperlink" Target="http://uk.wikipedia.org/wiki/%D0%9C%D1%96%D0%BD%D1%96%D1%81%D1%82%D0%B5%D1%80%D1%81%D1%82%D0%B2%D0%BE_%D0%BE%D1%81%D0%B2%D1%96%D1%82%D0%B8_%D1%96_%D0%BD%D0%B0%D1%83%D0%BA%D0%B8%2C_%D0%BC%D0%BE%D0%BB%D0%BE%D0%B4%D1%96_%D1%82%D0%B0_%D1%81%D0%BF%D0%BE%D1%80%D1%82%D1%83_%D0%A3%D0%BA%D1%80%D0%B0%D1%97%D0%BD%D0%B8" TargetMode="External"/><Relationship Id="rId31" Type="http://schemas.openxmlformats.org/officeDocument/2006/relationships/hyperlink" Target="http://klasnaocinka.com.ua/ru/article/matematichni-viktorini-olimpiadiranki.html" TargetMode="External"/><Relationship Id="rId52" Type="http://schemas.openxmlformats.org/officeDocument/2006/relationships/hyperlink" Target="https://www.olimpis.com.ua/ua/konkurs-z-matematiki/novini-konkursu" TargetMode="External"/><Relationship Id="rId73" Type="http://schemas.openxmlformats.org/officeDocument/2006/relationships/image" Target="media/image3.wmf"/><Relationship Id="rId94" Type="http://schemas.openxmlformats.org/officeDocument/2006/relationships/oleObject" Target="embeddings/oleObject12.bin"/><Relationship Id="rId148" Type="http://schemas.openxmlformats.org/officeDocument/2006/relationships/image" Target="media/image41.wmf"/><Relationship Id="rId169" Type="http://schemas.openxmlformats.org/officeDocument/2006/relationships/oleObject" Target="embeddings/oleObject50.bin"/><Relationship Id="rId334" Type="http://schemas.openxmlformats.org/officeDocument/2006/relationships/image" Target="media/image131.wmf"/><Relationship Id="rId355" Type="http://schemas.openxmlformats.org/officeDocument/2006/relationships/oleObject" Target="embeddings/oleObject146.bin"/><Relationship Id="rId376" Type="http://schemas.openxmlformats.org/officeDocument/2006/relationships/image" Target="https://images.ua.prom.st/1571110799_w640_h640_kalkulyator-kk-838b-12.jpg" TargetMode="External"/><Relationship Id="rId397" Type="http://schemas.openxmlformats.org/officeDocument/2006/relationships/image" Target="media/image171.jpeg"/><Relationship Id="rId4" Type="http://schemas.openxmlformats.org/officeDocument/2006/relationships/settings" Target="settings.xml"/><Relationship Id="rId180" Type="http://schemas.openxmlformats.org/officeDocument/2006/relationships/oleObject" Target="embeddings/oleObject56.bin"/><Relationship Id="rId215" Type="http://schemas.openxmlformats.org/officeDocument/2006/relationships/image" Target="media/image73.wmf"/><Relationship Id="rId236" Type="http://schemas.openxmlformats.org/officeDocument/2006/relationships/image" Target="media/image83.wmf"/><Relationship Id="rId257" Type="http://schemas.openxmlformats.org/officeDocument/2006/relationships/image" Target="media/image93.wmf"/><Relationship Id="rId278" Type="http://schemas.openxmlformats.org/officeDocument/2006/relationships/oleObject" Target="embeddings/oleObject106.bin"/><Relationship Id="rId401" Type="http://schemas.openxmlformats.org/officeDocument/2006/relationships/hyperlink" Target="http://uk.wikipedia.org/wiki/500_%D0%B4%D0%BE_%D0%BD._%D0%B5." TargetMode="External"/><Relationship Id="rId303" Type="http://schemas.openxmlformats.org/officeDocument/2006/relationships/image" Target="media/image116.wmf"/><Relationship Id="rId42" Type="http://schemas.openxmlformats.org/officeDocument/2006/relationships/hyperlink" Target="http://donnu.ru/math/mmtm/golden_key" TargetMode="External"/><Relationship Id="rId84" Type="http://schemas.openxmlformats.org/officeDocument/2006/relationships/oleObject" Target="embeddings/oleObject7.bin"/><Relationship Id="rId138" Type="http://schemas.openxmlformats.org/officeDocument/2006/relationships/image" Target="media/image36.wmf"/><Relationship Id="rId345" Type="http://schemas.openxmlformats.org/officeDocument/2006/relationships/image" Target="media/image136.wmf"/><Relationship Id="rId387" Type="http://schemas.openxmlformats.org/officeDocument/2006/relationships/hyperlink" Target="http://uk.wikipedia.org/wiki/%D0%90%D1%81%D1%82%D1%80%D0%BE%D0%BD%D0%BE%D0%BC" TargetMode="External"/><Relationship Id="rId191" Type="http://schemas.openxmlformats.org/officeDocument/2006/relationships/image" Target="media/image61.wmf"/><Relationship Id="rId205" Type="http://schemas.openxmlformats.org/officeDocument/2006/relationships/image" Target="media/image68.wmf"/><Relationship Id="rId247" Type="http://schemas.openxmlformats.org/officeDocument/2006/relationships/image" Target="media/image88.wmf"/><Relationship Id="rId107" Type="http://schemas.openxmlformats.org/officeDocument/2006/relationships/image" Target="media/image20.wmf"/><Relationship Id="rId289" Type="http://schemas.openxmlformats.org/officeDocument/2006/relationships/image" Target="media/image109.wmf"/></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title>
      <c:tx>
        <c:rich>
          <a:bodyPr rot="0" spcFirstLastPara="1" vertOverflow="ellipsis" vert="horz" wrap="square" anchor="ctr" anchorCtr="1"/>
          <a:lstStyle/>
          <a:p>
            <a:pPr>
              <a:defRPr sz="1600" b="1" i="0" u="none" strike="noStrike" kern="1200" spc="0" normalizeH="0" baseline="0">
                <a:solidFill>
                  <a:schemeClr val="dk1">
                    <a:lumMod val="50000"/>
                    <a:lumOff val="50000"/>
                  </a:schemeClr>
                </a:solidFill>
                <a:latin typeface="+mj-lt"/>
                <a:ea typeface="+mj-ea"/>
                <a:cs typeface="+mj-cs"/>
              </a:defRPr>
            </a:pPr>
            <a:r>
              <a:rPr lang="ru-RU" sz="1400">
                <a:solidFill>
                  <a:sysClr val="windowText" lastClr="000000"/>
                </a:solidFill>
                <a:latin typeface="Arial" panose="020B0604020202020204" pitchFamily="34" charset="0"/>
                <a:cs typeface="Arial" panose="020B0604020202020204" pitchFamily="34" charset="0"/>
              </a:rPr>
              <a:t>У якому класі ви навчаєтесь?</a:t>
            </a:r>
          </a:p>
        </c:rich>
      </c:tx>
      <c:layout>
        <c:manualLayout>
          <c:xMode val="edge"/>
          <c:yMode val="edge"/>
          <c:x val="0.19433172302737522"/>
          <c:y val="2.913328477785871E-2"/>
        </c:manualLayout>
      </c:layout>
      <c:spPr>
        <a:noFill/>
        <a:ln>
          <a:noFill/>
        </a:ln>
        <a:effectLst/>
      </c:spPr>
    </c:title>
    <c:plotArea>
      <c:layout/>
      <c:pieChart>
        <c:varyColors val="1"/>
        <c:ser>
          <c:idx val="0"/>
          <c:order val="0"/>
          <c:tx>
            <c:strRef>
              <c:f>Лист1!$B$1</c:f>
              <c:strCache>
                <c:ptCount val="1"/>
                <c:pt idx="0">
                  <c:v>Відсотки</c:v>
                </c:pt>
              </c:strCache>
            </c:strRef>
          </c:tx>
          <c:spPr>
            <a:pattFill prst="lgCheck">
              <a:fgClr>
                <a:schemeClr val="tx1"/>
              </a:fgClr>
              <a:bgClr>
                <a:schemeClr val="bg1"/>
              </a:bgClr>
            </a:pattFill>
            <a:ln>
              <a:solidFill>
                <a:schemeClr val="tx1"/>
              </a:solidFill>
            </a:ln>
          </c:spPr>
          <c:dPt>
            <c:idx val="0"/>
            <c:spPr>
              <a:pattFill prst="ltHorz">
                <a:fgClr>
                  <a:schemeClr val="tx1"/>
                </a:fgClr>
                <a:bgClr>
                  <a:schemeClr val="bg1"/>
                </a:bgClr>
              </a:pattFill>
              <a:ln w="19050">
                <a:solidFill>
                  <a:schemeClr val="tx1"/>
                </a:solidFill>
              </a:ln>
              <a:effectLst/>
            </c:spPr>
            <c:extLst xmlns:c16r2="http://schemas.microsoft.com/office/drawing/2015/06/chart">
              <c:ext xmlns:c16="http://schemas.microsoft.com/office/drawing/2014/chart" uri="{C3380CC4-5D6E-409C-BE32-E72D297353CC}">
                <c16:uniqueId val="{00000001-0B54-4120-A30E-16176A66940C}"/>
              </c:ext>
            </c:extLst>
          </c:dPt>
          <c:dPt>
            <c:idx val="1"/>
            <c:spPr>
              <a:pattFill prst="pct20">
                <a:fgClr>
                  <a:schemeClr val="tx1"/>
                </a:fgClr>
                <a:bgClr>
                  <a:schemeClr val="bg1"/>
                </a:bgClr>
              </a:pattFill>
              <a:ln w="19050">
                <a:solidFill>
                  <a:schemeClr val="tx1"/>
                </a:solidFill>
              </a:ln>
              <a:effectLst/>
            </c:spPr>
            <c:extLst xmlns:c16r2="http://schemas.microsoft.com/office/drawing/2015/06/chart">
              <c:ext xmlns:c16="http://schemas.microsoft.com/office/drawing/2014/chart" uri="{C3380CC4-5D6E-409C-BE32-E72D297353CC}">
                <c16:uniqueId val="{00000003-0B54-4120-A30E-16176A66940C}"/>
              </c:ext>
            </c:extLst>
          </c:dPt>
          <c:dPt>
            <c:idx val="2"/>
            <c:spPr>
              <a:pattFill prst="lgCheck">
                <a:fgClr>
                  <a:schemeClr val="tx1"/>
                </a:fgClr>
                <a:bgClr>
                  <a:schemeClr val="bg1"/>
                </a:bgClr>
              </a:pattFill>
              <a:ln w="19050">
                <a:solidFill>
                  <a:schemeClr val="tx1"/>
                </a:solidFill>
              </a:ln>
              <a:effectLst/>
            </c:spPr>
            <c:extLst xmlns:c16r2="http://schemas.microsoft.com/office/drawing/2015/06/chart">
              <c:ext xmlns:c16="http://schemas.microsoft.com/office/drawing/2014/chart" uri="{C3380CC4-5D6E-409C-BE32-E72D297353CC}">
                <c16:uniqueId val="{00000005-0B54-4120-A30E-16176A66940C}"/>
              </c:ext>
            </c:extLst>
          </c:dPt>
          <c:dLbls>
            <c:dLbl>
              <c:idx val="0"/>
              <c:layout>
                <c:manualLayout>
                  <c:x val="5.5156148959640931E-4"/>
                  <c:y val="1.5081636281262373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0B54-4120-A30E-16176A66940C}"/>
                </c:ext>
              </c:extLst>
            </c:dLbl>
            <c:dLbl>
              <c:idx val="1"/>
              <c:layout>
                <c:manualLayout>
                  <c:x val="1.2914400192729531E-2"/>
                  <c:y val="9.6847143924926413E-3"/>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0B54-4120-A30E-16176A66940C}"/>
                </c:ext>
              </c:extLst>
            </c:dLbl>
            <c:dLbl>
              <c:idx val="2"/>
              <c:layout>
                <c:manualLayout>
                  <c:x val="-3.3963508184665335E-2"/>
                  <c:y val="5.7188408622993507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0B54-4120-A30E-16176A66940C}"/>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uk-UA"/>
              </a:p>
            </c:txPr>
            <c:showVal val="1"/>
            <c:showLeaderLines val="1"/>
            <c:leaderLines>
              <c:spPr>
                <a:ln w="9525" cap="flat" cmpd="sng" algn="ctr">
                  <a:solidFill>
                    <a:schemeClr val="dk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Лист1!$A$2:$A$4</c:f>
              <c:strCache>
                <c:ptCount val="3"/>
                <c:pt idx="0">
                  <c:v>9 клас</c:v>
                </c:pt>
                <c:pt idx="1">
                  <c:v>10 клас</c:v>
                </c:pt>
                <c:pt idx="2">
                  <c:v>11 клас </c:v>
                </c:pt>
              </c:strCache>
            </c:strRef>
          </c:cat>
          <c:val>
            <c:numRef>
              <c:f>Лист1!$B$2:$B$4</c:f>
              <c:numCache>
                <c:formatCode>0%</c:formatCode>
                <c:ptCount val="3"/>
                <c:pt idx="0">
                  <c:v>0.48000000000000009</c:v>
                </c:pt>
                <c:pt idx="1">
                  <c:v>0.34000000000000008</c:v>
                </c:pt>
                <c:pt idx="2">
                  <c:v>0.18000000000000005</c:v>
                </c:pt>
              </c:numCache>
            </c:numRef>
          </c:val>
          <c:extLst xmlns:c16r2="http://schemas.microsoft.com/office/drawing/2015/06/chart">
            <c:ext xmlns:c16="http://schemas.microsoft.com/office/drawing/2014/chart" uri="{C3380CC4-5D6E-409C-BE32-E72D297353CC}">
              <c16:uniqueId val="{00000006-0B54-4120-A30E-16176A66940C}"/>
            </c:ext>
          </c:extLst>
        </c:ser>
        <c:firstSliceAng val="0"/>
      </c:pieChart>
      <c:spPr>
        <a:noFill/>
        <a:ln>
          <a:noFill/>
        </a:ln>
        <a:effectLst/>
      </c:spPr>
    </c:plotArea>
    <c:legend>
      <c:legendPos val="r"/>
      <c:layout>
        <c:manualLayout>
          <c:xMode val="edge"/>
          <c:yMode val="edge"/>
          <c:x val="0.84503116797900268"/>
          <c:y val="0.45045525559305089"/>
          <c:w val="0.14802439550128704"/>
          <c:h val="0.24581381078275635"/>
        </c:manualLayout>
      </c:layout>
      <c:spPr>
        <a:solidFill>
          <a:schemeClr val="lt1">
            <a:alpha val="50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uk-UA"/>
        </a:p>
      </c:txPr>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pattFill prst="dkDnDiag">
      <a:fgClr>
        <a:schemeClr val="lt1"/>
      </a:fgClr>
      <a:bgClr>
        <a:schemeClr val="dk1">
          <a:lumMod val="10000"/>
          <a:lumOff val="90000"/>
        </a:schemeClr>
      </a:bgClr>
    </a:pattFill>
    <a:ln w="9525" cap="flat" cmpd="sng" algn="ctr">
      <a:solidFill>
        <a:schemeClr val="tx1"/>
      </a:solidFill>
      <a:round/>
    </a:ln>
    <a:effectLst/>
  </c:spPr>
  <c:txPr>
    <a:bodyPr/>
    <a:lstStyle/>
    <a:p>
      <a:pPr>
        <a:defRPr/>
      </a:pPr>
      <a:endParaRPr lang="uk-UA"/>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b="1">
                <a:solidFill>
                  <a:sysClr val="windowText" lastClr="000000"/>
                </a:solidFill>
                <a:latin typeface="Arial" panose="020B0604020202020204" pitchFamily="34" charset="0"/>
                <a:cs typeface="Arial" panose="020B0604020202020204" pitchFamily="34" charset="0"/>
              </a:rPr>
              <a:t>Чи вважаєте ви математику цікавим предметом?</a:t>
            </a:r>
          </a:p>
        </c:rich>
      </c:tx>
      <c:spPr>
        <a:noFill/>
        <a:ln>
          <a:noFill/>
        </a:ln>
        <a:effectLst/>
      </c:spPr>
    </c:title>
    <c:plotArea>
      <c:layout/>
      <c:pieChart>
        <c:varyColors val="1"/>
        <c:ser>
          <c:idx val="0"/>
          <c:order val="0"/>
          <c:tx>
            <c:strRef>
              <c:f>Лист1!$B$1</c:f>
              <c:strCache>
                <c:ptCount val="1"/>
                <c:pt idx="0">
                  <c:v>Столбец1</c:v>
                </c:pt>
              </c:strCache>
            </c:strRef>
          </c:tx>
          <c:spPr>
            <a:pattFill prst="pct5">
              <a:fgClr>
                <a:sysClr val="windowText" lastClr="000000">
                  <a:lumMod val="75000"/>
                  <a:lumOff val="25000"/>
                </a:sysClr>
              </a:fgClr>
              <a:bgClr>
                <a:schemeClr val="bg1"/>
              </a:bgClr>
            </a:pattFill>
            <a:ln>
              <a:solidFill>
                <a:schemeClr val="tx1"/>
              </a:solidFill>
            </a:ln>
          </c:spPr>
          <c:dPt>
            <c:idx val="0"/>
            <c:spPr>
              <a:pattFill prst="ltHorz">
                <a:fgClr>
                  <a:sysClr val="windowText" lastClr="000000">
                    <a:lumMod val="75000"/>
                    <a:lumOff val="25000"/>
                  </a:sysClr>
                </a:fgClr>
                <a:bgClr>
                  <a:schemeClr val="bg1"/>
                </a:bgClr>
              </a:pattFill>
              <a:ln w="19050">
                <a:solidFill>
                  <a:schemeClr val="tx1"/>
                </a:solidFill>
              </a:ln>
              <a:effectLst/>
            </c:spPr>
            <c:extLst xmlns:c16r2="http://schemas.microsoft.com/office/drawing/2015/06/chart">
              <c:ext xmlns:c16="http://schemas.microsoft.com/office/drawing/2014/chart" uri="{C3380CC4-5D6E-409C-BE32-E72D297353CC}">
                <c16:uniqueId val="{00000001-2EBF-49EF-A90F-D031D851EFBC}"/>
              </c:ext>
            </c:extLst>
          </c:dPt>
          <c:dPt>
            <c:idx val="1"/>
            <c:spPr>
              <a:pattFill prst="lgCheck">
                <a:fgClr>
                  <a:sysClr val="windowText" lastClr="000000">
                    <a:lumMod val="75000"/>
                    <a:lumOff val="25000"/>
                  </a:sysClr>
                </a:fgClr>
                <a:bgClr>
                  <a:schemeClr val="bg1"/>
                </a:bgClr>
              </a:pattFill>
              <a:ln w="19050">
                <a:solidFill>
                  <a:schemeClr val="tx1"/>
                </a:solidFill>
              </a:ln>
              <a:effectLst/>
            </c:spPr>
            <c:extLst xmlns:c16r2="http://schemas.microsoft.com/office/drawing/2015/06/chart">
              <c:ext xmlns:c16="http://schemas.microsoft.com/office/drawing/2014/chart" uri="{C3380CC4-5D6E-409C-BE32-E72D297353CC}">
                <c16:uniqueId val="{00000003-2EBF-49EF-A90F-D031D851EFBC}"/>
              </c:ext>
            </c:extLst>
          </c:dPt>
          <c:dPt>
            <c:idx val="2"/>
            <c:spPr>
              <a:pattFill prst="pct5">
                <a:fgClr>
                  <a:sysClr val="windowText" lastClr="000000">
                    <a:lumMod val="75000"/>
                    <a:lumOff val="25000"/>
                  </a:sysClr>
                </a:fgClr>
                <a:bgClr>
                  <a:schemeClr val="bg1"/>
                </a:bgClr>
              </a:pattFill>
              <a:ln w="19050">
                <a:solidFill>
                  <a:schemeClr val="tx1"/>
                </a:solidFill>
              </a:ln>
              <a:effectLst/>
            </c:spPr>
            <c:extLst xmlns:c16r2="http://schemas.microsoft.com/office/drawing/2015/06/chart">
              <c:ext xmlns:c16="http://schemas.microsoft.com/office/drawing/2014/chart" uri="{C3380CC4-5D6E-409C-BE32-E72D297353CC}">
                <c16:uniqueId val="{00000005-2EBF-49EF-A90F-D031D851EFBC}"/>
              </c:ext>
            </c:extLst>
          </c:dPt>
          <c:dPt>
            <c:idx val="3"/>
            <c:spPr>
              <a:pattFill prst="pct90">
                <a:fgClr>
                  <a:sysClr val="windowText" lastClr="000000">
                    <a:lumMod val="75000"/>
                    <a:lumOff val="25000"/>
                  </a:sysClr>
                </a:fgClr>
                <a:bgClr>
                  <a:schemeClr val="bg1"/>
                </a:bgClr>
              </a:pattFill>
              <a:ln w="19050">
                <a:solidFill>
                  <a:schemeClr val="tx1"/>
                </a:solidFill>
              </a:ln>
              <a:effectLst/>
            </c:spPr>
            <c:extLst xmlns:c16r2="http://schemas.microsoft.com/office/drawing/2015/06/chart">
              <c:ext xmlns:c16="http://schemas.microsoft.com/office/drawing/2014/chart" uri="{C3380CC4-5D6E-409C-BE32-E72D297353CC}">
                <c16:uniqueId val="{00000007-2EBF-49EF-A90F-D031D851EFBC}"/>
              </c:ext>
            </c:extLst>
          </c:dPt>
          <c:dLbls>
            <c:dLbl>
              <c:idx val="0"/>
              <c:layout>
                <c:manualLayout>
                  <c:x val="1.5599443428260761E-3"/>
                  <c:y val="-3.4004042430984184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2EBF-49EF-A90F-D031D851EFBC}"/>
                </c:ext>
              </c:extLst>
            </c:dLbl>
            <c:dLbl>
              <c:idx val="1"/>
              <c:layout>
                <c:manualLayout>
                  <c:x val="4.0875425606907385E-2"/>
                  <c:y val="-3.7415388865865463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2EBF-49EF-A90F-D031D851EFBC}"/>
                </c:ext>
              </c:extLst>
            </c:dLbl>
            <c:dLbl>
              <c:idx val="2"/>
              <c:layout>
                <c:manualLayout>
                  <c:x val="-1.2027916127219027E-2"/>
                  <c:y val="-4.2022378781599666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2EBF-49EF-A90F-D031D851EFBC}"/>
                </c:ext>
              </c:extLst>
            </c:dLbl>
            <c:dLbl>
              <c:idx val="3"/>
              <c:layout>
                <c:manualLayout>
                  <c:x val="-2.6273595554797906E-2"/>
                  <c:y val="3.8198064577107914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2EBF-49EF-A90F-D031D851EFBC}"/>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Val val="1"/>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Лист1!$A$2:$A$5</c:f>
              <c:strCache>
                <c:ptCount val="4"/>
                <c:pt idx="0">
                  <c:v>так</c:v>
                </c:pt>
                <c:pt idx="1">
                  <c:v>ні</c:v>
                </c:pt>
                <c:pt idx="2">
                  <c:v>швидше так, ніж ні</c:v>
                </c:pt>
                <c:pt idx="3">
                  <c:v>швидше ні, ніж так</c:v>
                </c:pt>
              </c:strCache>
            </c:strRef>
          </c:cat>
          <c:val>
            <c:numRef>
              <c:f>Лист1!$B$2:$B$5</c:f>
              <c:numCache>
                <c:formatCode>0%</c:formatCode>
                <c:ptCount val="4"/>
                <c:pt idx="0">
                  <c:v>0.38000000000000012</c:v>
                </c:pt>
                <c:pt idx="1">
                  <c:v>9.0000000000000024E-2</c:v>
                </c:pt>
                <c:pt idx="2">
                  <c:v>0.26</c:v>
                </c:pt>
                <c:pt idx="3">
                  <c:v>0.27</c:v>
                </c:pt>
              </c:numCache>
            </c:numRef>
          </c:val>
          <c:extLst xmlns:c16r2="http://schemas.microsoft.com/office/drawing/2015/06/chart">
            <c:ext xmlns:c16="http://schemas.microsoft.com/office/drawing/2014/chart" uri="{C3380CC4-5D6E-409C-BE32-E72D297353CC}">
              <c16:uniqueId val="{00000008-2EBF-49EF-A90F-D031D851EFBC}"/>
            </c:ext>
          </c:extLst>
        </c:ser>
        <c:firstSliceAng val="0"/>
      </c:pieChart>
      <c:spPr>
        <a:noFill/>
        <a:ln>
          <a:noFill/>
        </a:ln>
        <a:effectLst/>
      </c:spPr>
    </c:plotArea>
    <c:legend>
      <c:legendPos val="b"/>
      <c:layout>
        <c:manualLayout>
          <c:xMode val="edge"/>
          <c:yMode val="edge"/>
          <c:x val="0.15041259105338578"/>
          <c:y val="0.85683614340451231"/>
          <c:w val="0.71098123413332881"/>
          <c:h val="7.7909132549567051E-2"/>
        </c:manualLayout>
      </c:layout>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solidFill>
      <a:round/>
    </a:ln>
    <a:effectLst/>
  </c:spPr>
  <c:txPr>
    <a:bodyPr/>
    <a:lstStyle/>
    <a:p>
      <a:pPr>
        <a:defRPr/>
      </a:pPr>
      <a:endParaRPr lang="uk-UA"/>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uk-UA"/>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ru-RU"/>
              <a:t>Інформація про участь дітей в позашкільній роботі з математики</a:t>
            </a:r>
          </a:p>
        </c:rich>
      </c:tx>
      <c:spPr>
        <a:noFill/>
        <a:ln>
          <a:noFill/>
        </a:ln>
        <a:effectLst/>
      </c:spPr>
    </c:title>
    <c:plotArea>
      <c:layout>
        <c:manualLayout>
          <c:layoutTarget val="inner"/>
          <c:xMode val="edge"/>
          <c:yMode val="edge"/>
          <c:x val="2.0833333333333343E-2"/>
          <c:y val="0.25376984126984142"/>
          <c:w val="0.95370370370370372"/>
          <c:h val="0.63042369703787071"/>
        </c:manualLayout>
      </c:layout>
      <c:barChart>
        <c:barDir val="col"/>
        <c:grouping val="clustered"/>
        <c:ser>
          <c:idx val="0"/>
          <c:order val="0"/>
          <c:tx>
            <c:strRef>
              <c:f>Лист1!$B$1</c:f>
              <c:strCache>
                <c:ptCount val="1"/>
                <c:pt idx="0">
                  <c:v>Питання 3</c:v>
                </c:pt>
              </c:strCache>
            </c:strRef>
          </c:tx>
          <c:spPr>
            <a:pattFill prst="wdUpDiag">
              <a:fgClr>
                <a:sysClr val="windowText" lastClr="000000"/>
              </a:fgClr>
              <a:bgClr>
                <a:schemeClr val="bg1"/>
              </a:bgClr>
            </a:pattFill>
            <a:ln w="9525" cap="flat" cmpd="sng" algn="ctr">
              <a:solidFill>
                <a:schemeClr val="tx1"/>
              </a:solidFill>
              <a:round/>
            </a:ln>
            <a:effectLst/>
          </c:spPr>
          <c:dLbls>
            <c:dLbl>
              <c:idx val="0"/>
              <c:layout>
                <c:manualLayout>
                  <c:x val="2.3148148148148147E-3"/>
                  <c:y val="-1.6322647169103862E-2"/>
                </c:manualLayout>
              </c:layout>
              <c:dLblPos val="outEnd"/>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4A68-4D56-8017-05490DB39106}"/>
                </c:ext>
              </c:extLst>
            </c:dLbl>
            <c:dLbl>
              <c:idx val="1"/>
              <c:layout>
                <c:manualLayout>
                  <c:x val="-2.3148148148148147E-3"/>
                  <c:y val="-5.9367579052654841E-5"/>
                </c:manualLayout>
              </c:layout>
              <c:dLblPos val="outEnd"/>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4A68-4D56-8017-05490DB39106}"/>
                </c:ext>
              </c:extLst>
            </c:dLbl>
            <c:dLbl>
              <c:idx val="2"/>
              <c:layout>
                <c:manualLayout>
                  <c:x val="-8.4875562720133493E-17"/>
                  <c:y val="-7.457505311836022E-3"/>
                </c:manualLayout>
              </c:layout>
              <c:dLblPos val="outEnd"/>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4A68-4D56-8017-05490DB39106}"/>
                </c:ext>
              </c:extLst>
            </c:dLbl>
            <c:dLbl>
              <c:idx val="3"/>
              <c:layout>
                <c:manualLayout>
                  <c:x val="-2.3148148148148997E-3"/>
                  <c:y val="-5.9367579052618493E-5"/>
                </c:manualLayout>
              </c:layout>
              <c:dLblPos val="outEnd"/>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4A68-4D56-8017-05490DB39106}"/>
                </c:ext>
              </c:extLst>
            </c:dLbl>
            <c:dLbl>
              <c:idx val="4"/>
              <c:layout>
                <c:manualLayout>
                  <c:x val="-2.3148148148148147E-3"/>
                  <c:y val="2.1109861267341592E-3"/>
                </c:manualLayout>
              </c:layout>
              <c:dLblPos val="outEnd"/>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4A68-4D56-8017-05490DB39106}"/>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uk-UA"/>
              </a:p>
            </c:txPr>
            <c:dLblPos val="inEnd"/>
            <c:showVal val="1"/>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Лист1!$A$2:$A$6</c:f>
              <c:strCache>
                <c:ptCount val="5"/>
                <c:pt idx="0">
                  <c:v>Олімпіади</c:v>
                </c:pt>
                <c:pt idx="1">
                  <c:v>Вікторини</c:v>
                </c:pt>
                <c:pt idx="2">
                  <c:v>Математичні гуртки</c:v>
                </c:pt>
                <c:pt idx="3">
                  <c:v>Тиждень математики</c:v>
                </c:pt>
                <c:pt idx="4">
                  <c:v>Інша відповідь</c:v>
                </c:pt>
              </c:strCache>
            </c:strRef>
          </c:cat>
          <c:val>
            <c:numRef>
              <c:f>Лист1!$B$2:$B$6</c:f>
              <c:numCache>
                <c:formatCode>0%</c:formatCode>
                <c:ptCount val="5"/>
                <c:pt idx="0">
                  <c:v>0.1</c:v>
                </c:pt>
                <c:pt idx="1">
                  <c:v>0.86000000000000021</c:v>
                </c:pt>
                <c:pt idx="2">
                  <c:v>7.0000000000000021E-2</c:v>
                </c:pt>
                <c:pt idx="3">
                  <c:v>0.65000000000000024</c:v>
                </c:pt>
                <c:pt idx="4">
                  <c:v>6.0000000000000019E-2</c:v>
                </c:pt>
              </c:numCache>
            </c:numRef>
          </c:val>
          <c:extLst xmlns:c16r2="http://schemas.microsoft.com/office/drawing/2015/06/chart">
            <c:ext xmlns:c16="http://schemas.microsoft.com/office/drawing/2014/chart" uri="{C3380CC4-5D6E-409C-BE32-E72D297353CC}">
              <c16:uniqueId val="{00000005-4A68-4D56-8017-05490DB39106}"/>
            </c:ext>
          </c:extLst>
        </c:ser>
        <c:ser>
          <c:idx val="1"/>
          <c:order val="1"/>
          <c:tx>
            <c:strRef>
              <c:f>Лист1!$C$1</c:f>
              <c:strCache>
                <c:ptCount val="1"/>
                <c:pt idx="0">
                  <c:v>Питання 4</c:v>
                </c:pt>
              </c:strCache>
            </c:strRef>
          </c:tx>
          <c:spPr>
            <a:pattFill prst="pct20">
              <a:fgClr>
                <a:sysClr val="windowText" lastClr="000000"/>
              </a:fgClr>
              <a:bgClr>
                <a:schemeClr val="bg1"/>
              </a:bgClr>
            </a:pattFill>
            <a:ln w="9525" cap="flat" cmpd="sng" algn="ctr">
              <a:solidFill>
                <a:schemeClr val="tx1"/>
              </a:solidFill>
              <a:round/>
            </a:ln>
            <a:effectLst/>
          </c:spPr>
          <c:dLbls>
            <c:dLbl>
              <c:idx val="0"/>
              <c:layout>
                <c:manualLayout>
                  <c:x val="0"/>
                  <c:y val="-1.8658605174353207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uk-UA"/>
                </a:p>
              </c:txPr>
              <c:dLblPos val="outEnd"/>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4A68-4D56-8017-05490DB39106}"/>
                </c:ext>
              </c:extLst>
            </c:dLbl>
            <c:dLbl>
              <c:idx val="1"/>
              <c:layout>
                <c:manualLayout>
                  <c:x val="-2.3148148148148572E-3"/>
                  <c:y val="-5.9367579052618493E-5"/>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uk-UA"/>
                </a:p>
              </c:txPr>
              <c:dLblPos val="outEnd"/>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4A68-4D56-8017-05490DB39106}"/>
                </c:ext>
              </c:extLst>
            </c:dLbl>
            <c:dLbl>
              <c:idx val="2"/>
              <c:layout>
                <c:manualLayout>
                  <c:x val="0"/>
                  <c:y val="8.1905386826646668E-3"/>
                </c:manualLayout>
              </c:layout>
              <c:tx>
                <c:rich>
                  <a:bodyPr/>
                  <a:lstStyle/>
                  <a:p>
                    <a:fld id="{76F27F9D-C591-42DB-8392-9613E4DA3A26}" type="VALUE">
                      <a:rPr lang="en-US">
                        <a:solidFill>
                          <a:sysClr val="windowText" lastClr="000000"/>
                        </a:solidFill>
                      </a:rPr>
                      <a:pPr/>
                      <a:t>[ЗНАЧЕНИЕ]</a:t>
                    </a:fld>
                    <a:endParaRPr lang="x-none"/>
                  </a:p>
                </c:rich>
              </c:tx>
              <c:dLblPos val="outEnd"/>
              <c:showVal val="1"/>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8-4A68-4D56-8017-05490DB39106}"/>
                </c:ext>
              </c:extLst>
            </c:dLbl>
            <c:dLbl>
              <c:idx val="3"/>
              <c:layout>
                <c:manualLayout>
                  <c:x val="0"/>
                  <c:y val="-5.9367579052691243E-5"/>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uk-UA"/>
                </a:p>
              </c:txPr>
              <c:dLblPos val="outEnd"/>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4A68-4D56-8017-05490DB39106}"/>
                </c:ext>
              </c:extLst>
            </c:dLbl>
            <c:dLbl>
              <c:idx val="4"/>
              <c:layout>
                <c:manualLayout>
                  <c:x val="-2.3148148148148147E-3"/>
                  <c:y val="-1.1964129483814532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uk-UA"/>
                </a:p>
              </c:txPr>
              <c:dLblPos val="outEnd"/>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A-4A68-4D56-8017-05490DB39106}"/>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Val val="1"/>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Лист1!$A$2:$A$6</c:f>
              <c:strCache>
                <c:ptCount val="5"/>
                <c:pt idx="0">
                  <c:v>Олімпіади</c:v>
                </c:pt>
                <c:pt idx="1">
                  <c:v>Вікторини</c:v>
                </c:pt>
                <c:pt idx="2">
                  <c:v>Математичні гуртки</c:v>
                </c:pt>
                <c:pt idx="3">
                  <c:v>Тиждень математики</c:v>
                </c:pt>
                <c:pt idx="4">
                  <c:v>Інша відповідь</c:v>
                </c:pt>
              </c:strCache>
            </c:strRef>
          </c:cat>
          <c:val>
            <c:numRef>
              <c:f>Лист1!$C$2:$C$6</c:f>
              <c:numCache>
                <c:formatCode>0%</c:formatCode>
                <c:ptCount val="5"/>
                <c:pt idx="0">
                  <c:v>9.0000000000000024E-2</c:v>
                </c:pt>
                <c:pt idx="1">
                  <c:v>0.92</c:v>
                </c:pt>
                <c:pt idx="2">
                  <c:v>0.12000000000000002</c:v>
                </c:pt>
                <c:pt idx="3">
                  <c:v>0.46</c:v>
                </c:pt>
                <c:pt idx="4">
                  <c:v>0.28000000000000008</c:v>
                </c:pt>
              </c:numCache>
            </c:numRef>
          </c:val>
          <c:extLst xmlns:c16r2="http://schemas.microsoft.com/office/drawing/2015/06/chart">
            <c:ext xmlns:c16="http://schemas.microsoft.com/office/drawing/2014/chart" uri="{C3380CC4-5D6E-409C-BE32-E72D297353CC}">
              <c16:uniqueId val="{0000000B-4A68-4D56-8017-05490DB39106}"/>
            </c:ext>
          </c:extLst>
        </c:ser>
        <c:dLbls>
          <c:showVal val="1"/>
        </c:dLbls>
        <c:gapWidth val="65"/>
        <c:axId val="91768320"/>
        <c:axId val="91769856"/>
      </c:barChart>
      <c:catAx>
        <c:axId val="91768320"/>
        <c:scaling>
          <c:orientation val="minMax"/>
        </c:scaling>
        <c:axPos val="b"/>
        <c:numFmt formatCode="General" sourceLinked="1"/>
        <c:maj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uk-UA"/>
          </a:p>
        </c:txPr>
        <c:crossAx val="91769856"/>
        <c:crosses val="autoZero"/>
        <c:auto val="1"/>
        <c:lblAlgn val="ctr"/>
        <c:lblOffset val="100"/>
      </c:catAx>
      <c:valAx>
        <c:axId val="91769856"/>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0%" sourceLinked="1"/>
        <c:majorTickMark val="none"/>
        <c:tickLblPos val="none"/>
        <c:crossAx val="91768320"/>
        <c:crosses val="autoZero"/>
        <c:crossBetween val="between"/>
      </c:valAx>
      <c:spPr>
        <a:noFill/>
        <a:ln>
          <a:noFill/>
        </a:ln>
        <a:effectLst/>
      </c:spPr>
    </c:plotArea>
    <c:legend>
      <c:legendPos val="r"/>
      <c:layout>
        <c:manualLayout>
          <c:xMode val="edge"/>
          <c:yMode val="edge"/>
          <c:x val="0.85735746573344973"/>
          <c:y val="0.34365016872890891"/>
          <c:w val="0.13696483150238128"/>
          <c:h val="0.12896536576412862"/>
        </c:manualLayout>
      </c:layout>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tx1"/>
      </a:solidFill>
      <a:round/>
    </a:ln>
    <a:effectLst/>
  </c:spPr>
  <c:txPr>
    <a:bodyPr/>
    <a:lstStyle/>
    <a:p>
      <a:pPr>
        <a:defRPr/>
      </a:pPr>
      <a:endParaRPr lang="uk-UA"/>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lang val="uk-UA"/>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b="1">
                <a:solidFill>
                  <a:sysClr val="windowText" lastClr="000000"/>
                </a:solidFill>
                <a:latin typeface="Arial" panose="020B0604020202020204" pitchFamily="34" charset="0"/>
                <a:cs typeface="Arial" panose="020B0604020202020204" pitchFamily="34" charset="0"/>
              </a:rPr>
              <a:t>Чи плануєте свою майбутню професійну діяльність пов</a:t>
            </a:r>
            <a:r>
              <a:rPr lang="en-US" b="1">
                <a:solidFill>
                  <a:sysClr val="windowText" lastClr="000000"/>
                </a:solidFill>
                <a:latin typeface="Arial" panose="020B0604020202020204" pitchFamily="34" charset="0"/>
                <a:cs typeface="Arial" panose="020B0604020202020204" pitchFamily="34" charset="0"/>
              </a:rPr>
              <a:t>'</a:t>
            </a:r>
            <a:r>
              <a:rPr lang="uk-UA" b="1">
                <a:solidFill>
                  <a:sysClr val="windowText" lastClr="000000"/>
                </a:solidFill>
                <a:latin typeface="Arial" panose="020B0604020202020204" pitchFamily="34" charset="0"/>
                <a:cs typeface="Arial" panose="020B0604020202020204" pitchFamily="34" charset="0"/>
              </a:rPr>
              <a:t>язати з математикою?</a:t>
            </a:r>
            <a:endParaRPr lang="ru-RU" b="1">
              <a:solidFill>
                <a:sysClr val="windowText" lastClr="000000"/>
              </a:solidFill>
              <a:latin typeface="Arial" panose="020B0604020202020204" pitchFamily="34" charset="0"/>
              <a:cs typeface="Arial" panose="020B0604020202020204" pitchFamily="34" charset="0"/>
            </a:endParaRPr>
          </a:p>
        </c:rich>
      </c:tx>
      <c:spPr>
        <a:noFill/>
        <a:ln>
          <a:noFill/>
        </a:ln>
        <a:effectLst/>
      </c:spPr>
    </c:title>
    <c:view3D>
      <c:rotX val="3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pie3DChart>
        <c:varyColors val="1"/>
        <c:ser>
          <c:idx val="0"/>
          <c:order val="0"/>
          <c:tx>
            <c:strRef>
              <c:f>Лист1!$B$1</c:f>
              <c:strCache>
                <c:ptCount val="1"/>
                <c:pt idx="0">
                  <c:v>Столбец1</c:v>
                </c:pt>
              </c:strCache>
            </c:strRef>
          </c:tx>
          <c:dPt>
            <c:idx val="0"/>
            <c:spPr>
              <a:pattFill prst="dkUpDiag">
                <a:fgClr>
                  <a:sysClr val="windowText" lastClr="000000"/>
                </a:fgClr>
                <a:bgClr>
                  <a:schemeClr val="bg1"/>
                </a:bgClr>
              </a:patt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7386-497F-814A-2D8ABB646C90}"/>
              </c:ext>
            </c:extLst>
          </c:dPt>
          <c:dPt>
            <c:idx val="1"/>
            <c:spPr>
              <a:pattFill prst="pct5">
                <a:fgClr>
                  <a:sysClr val="windowText" lastClr="000000"/>
                </a:fgClr>
                <a:bgClr>
                  <a:schemeClr val="bg1"/>
                </a:bgClr>
              </a:patt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7386-497F-814A-2D8ABB646C90}"/>
              </c:ext>
            </c:extLst>
          </c:dPt>
          <c:dPt>
            <c:idx val="2"/>
            <c:spPr>
              <a:pattFill prst="lgGrid">
                <a:fgClr>
                  <a:sysClr val="windowText" lastClr="000000"/>
                </a:fgClr>
                <a:bgClr>
                  <a:schemeClr val="bg1"/>
                </a:bgClr>
              </a:patt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7386-497F-814A-2D8ABB646C90}"/>
              </c:ext>
            </c:extLst>
          </c:dPt>
          <c:dPt>
            <c:idx val="3"/>
            <c:spPr>
              <a:solidFill>
                <a:schemeClr val="accent4"/>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7-7386-497F-814A-2D8ABB646C90}"/>
              </c:ext>
            </c:extLst>
          </c:dPt>
          <c:dLbls>
            <c:dLbl>
              <c:idx val="0"/>
              <c:layout>
                <c:manualLayout>
                  <c:x val="1.1111150090422264E-3"/>
                  <c:y val="-0.1116266405432642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7386-497F-814A-2D8ABB646C90}"/>
                </c:ext>
              </c:extLst>
            </c:dLbl>
            <c:dLbl>
              <c:idx val="1"/>
              <c:layout>
                <c:manualLayout>
                  <c:x val="-9.7252250909046253E-2"/>
                  <c:y val="-3.1632500551225518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7386-497F-814A-2D8ABB646C90}"/>
                </c:ext>
              </c:extLst>
            </c:dLbl>
            <c:dLbl>
              <c:idx val="2"/>
              <c:layout>
                <c:manualLayout>
                  <c:x val="-2.5685007796836721E-2"/>
                  <c:y val="-7.216599804370441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7386-497F-814A-2D8ABB646C9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Val val="1"/>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Лист1!$A$2:$A$5</c:f>
              <c:strCache>
                <c:ptCount val="3"/>
                <c:pt idx="0">
                  <c:v>так</c:v>
                </c:pt>
                <c:pt idx="1">
                  <c:v>ні</c:v>
                </c:pt>
                <c:pt idx="2">
                  <c:v>не знаю</c:v>
                </c:pt>
              </c:strCache>
            </c:strRef>
          </c:cat>
          <c:val>
            <c:numRef>
              <c:f>Лист1!$B$2:$B$5</c:f>
              <c:numCache>
                <c:formatCode>0%</c:formatCode>
                <c:ptCount val="4"/>
                <c:pt idx="0">
                  <c:v>0.46</c:v>
                </c:pt>
                <c:pt idx="1">
                  <c:v>0.22</c:v>
                </c:pt>
                <c:pt idx="2">
                  <c:v>0.32000000000000012</c:v>
                </c:pt>
              </c:numCache>
            </c:numRef>
          </c:val>
          <c:extLst xmlns:c16r2="http://schemas.microsoft.com/office/drawing/2015/06/chart">
            <c:ext xmlns:c16="http://schemas.microsoft.com/office/drawing/2014/chart" uri="{C3380CC4-5D6E-409C-BE32-E72D297353CC}">
              <c16:uniqueId val="{00000008-7386-497F-814A-2D8ABB646C90}"/>
            </c:ext>
          </c:extLst>
        </c:ser>
      </c:pie3DChart>
      <c:spPr>
        <a:noFill/>
        <a:ln>
          <a:noFill/>
        </a:ln>
        <a:effectLst/>
      </c:spPr>
    </c:plotArea>
    <c:legend>
      <c:legendPos val="b"/>
      <c:legendEntry>
        <c:idx val="3"/>
        <c:delete val="1"/>
      </c:legendEntry>
      <c:layout>
        <c:manualLayout>
          <c:xMode val="edge"/>
          <c:yMode val="edge"/>
          <c:x val="0.32720536019954055"/>
          <c:y val="0.86125284411125858"/>
          <c:w val="0.35552697217195706"/>
          <c:h val="0.1100762568512645"/>
        </c:manualLayout>
      </c:layout>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solidFill>
      <a:round/>
    </a:ln>
    <a:effectLst/>
  </c:spPr>
  <c:txPr>
    <a:bodyPr/>
    <a:lstStyle/>
    <a:p>
      <a:pPr>
        <a:defRPr/>
      </a:pPr>
      <a:endParaRPr lang="uk-UA"/>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ABCA8D-2F2D-462B-B6CC-D7DA3516A6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122</Pages>
  <Words>108186</Words>
  <Characters>61667</Characters>
  <Application>Microsoft Office Word</Application>
  <DocSecurity>0</DocSecurity>
  <Lines>513</Lines>
  <Paragraphs>339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169514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Кафедра ФМОІ</dc:creator>
  <cp:lastModifiedBy>Кафедра ФМОІ</cp:lastModifiedBy>
  <cp:revision>2</cp:revision>
  <dcterms:created xsi:type="dcterms:W3CDTF">2022-12-08T08:35:00Z</dcterms:created>
  <dcterms:modified xsi:type="dcterms:W3CDTF">2022-12-08T08:35:00Z</dcterms:modified>
</cp:coreProperties>
</file>