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C06" w:rsidRDefault="00281C06" w:rsidP="00281C06">
      <w:pPr>
        <w:rPr>
          <w:b/>
          <w:sz w:val="28"/>
          <w:szCs w:val="28"/>
        </w:rPr>
      </w:pPr>
      <w:r w:rsidRPr="007008CF">
        <w:rPr>
          <w:b/>
          <w:sz w:val="28"/>
          <w:szCs w:val="28"/>
        </w:rPr>
        <w:t>УДК 371.132</w:t>
      </w:r>
    </w:p>
    <w:p w:rsidR="00281C06" w:rsidRPr="007008CF" w:rsidRDefault="00281C06" w:rsidP="00281C06">
      <w:pPr>
        <w:rPr>
          <w:b/>
          <w:sz w:val="28"/>
          <w:szCs w:val="28"/>
          <w:lang w:val="ru-RU"/>
        </w:rPr>
      </w:pPr>
    </w:p>
    <w:p w:rsidR="00281C06" w:rsidRPr="004902FE" w:rsidRDefault="00281C06" w:rsidP="00281C06">
      <w:pPr>
        <w:jc w:val="center"/>
        <w:rPr>
          <w:b/>
          <w:caps/>
          <w:sz w:val="28"/>
          <w:szCs w:val="28"/>
          <w:lang w:val="ru-RU"/>
        </w:rPr>
      </w:pPr>
      <w:r w:rsidRPr="004902FE">
        <w:rPr>
          <w:b/>
          <w:sz w:val="28"/>
          <w:szCs w:val="28"/>
          <w:lang w:val="ru-RU"/>
        </w:rPr>
        <w:t xml:space="preserve">ПОДГОТОВКА СТУДЕНТОВ К ВОСПИТАНИЮ </w:t>
      </w:r>
      <w:r w:rsidRPr="004902FE">
        <w:rPr>
          <w:b/>
          <w:caps/>
          <w:sz w:val="28"/>
          <w:szCs w:val="28"/>
          <w:lang w:val="ru-RU"/>
        </w:rPr>
        <w:t>выразительности движений У детей дошкольного возраста в процессе проведения подвижных игр</w:t>
      </w:r>
    </w:p>
    <w:p w:rsidR="00281C06" w:rsidRPr="003575DA" w:rsidRDefault="00281C06" w:rsidP="00281C06">
      <w:pPr>
        <w:jc w:val="center"/>
        <w:rPr>
          <w:caps/>
          <w:sz w:val="28"/>
          <w:szCs w:val="28"/>
          <w:lang w:val="ru-RU"/>
        </w:rPr>
      </w:pPr>
    </w:p>
    <w:p w:rsidR="00281C06" w:rsidRPr="004902FE" w:rsidRDefault="00281C06" w:rsidP="00281C06">
      <w:pPr>
        <w:jc w:val="right"/>
        <w:rPr>
          <w:b/>
          <w:i/>
          <w:sz w:val="28"/>
          <w:szCs w:val="28"/>
          <w:lang w:val="ru-RU"/>
        </w:rPr>
      </w:pPr>
      <w:r w:rsidRPr="004902FE">
        <w:rPr>
          <w:b/>
          <w:i/>
          <w:sz w:val="28"/>
          <w:szCs w:val="28"/>
          <w:lang w:val="ru-RU"/>
        </w:rPr>
        <w:t>Титаренко Светлана Анатольев</w:t>
      </w:r>
      <w:bookmarkStart w:id="0" w:name="_GoBack"/>
      <w:bookmarkEnd w:id="0"/>
      <w:r w:rsidRPr="004902FE">
        <w:rPr>
          <w:b/>
          <w:i/>
          <w:sz w:val="28"/>
          <w:szCs w:val="28"/>
          <w:lang w:val="ru-RU"/>
        </w:rPr>
        <w:t>на, кандидат педагогических наук, доцент</w:t>
      </w:r>
    </w:p>
    <w:p w:rsidR="00281C06" w:rsidRDefault="00281C06" w:rsidP="00281C06">
      <w:pPr>
        <w:jc w:val="right"/>
        <w:rPr>
          <w:b/>
          <w:i/>
          <w:sz w:val="28"/>
          <w:szCs w:val="28"/>
          <w:lang w:val="ru-RU"/>
        </w:rPr>
      </w:pPr>
      <w:proofErr w:type="spellStart"/>
      <w:r w:rsidRPr="004902FE">
        <w:rPr>
          <w:b/>
          <w:i/>
          <w:sz w:val="28"/>
          <w:szCs w:val="28"/>
          <w:lang w:val="ru-RU"/>
        </w:rPr>
        <w:t>Барсуковская</w:t>
      </w:r>
      <w:proofErr w:type="spellEnd"/>
      <w:r w:rsidRPr="004902FE">
        <w:rPr>
          <w:b/>
          <w:i/>
          <w:sz w:val="28"/>
          <w:szCs w:val="28"/>
          <w:lang w:val="ru-RU"/>
        </w:rPr>
        <w:t xml:space="preserve"> Галина Петровна, старший преподаватель</w:t>
      </w:r>
    </w:p>
    <w:p w:rsidR="00281C06" w:rsidRPr="007F2A98" w:rsidRDefault="00281C06" w:rsidP="00281C06">
      <w:pPr>
        <w:ind w:firstLine="720"/>
        <w:jc w:val="right"/>
        <w:rPr>
          <w:b/>
          <w:i/>
          <w:sz w:val="28"/>
          <w:szCs w:val="28"/>
          <w:lang w:val="ru-RU"/>
        </w:rPr>
      </w:pPr>
      <w:proofErr w:type="spellStart"/>
      <w:r w:rsidRPr="007F2A98">
        <w:rPr>
          <w:b/>
          <w:i/>
          <w:sz w:val="28"/>
          <w:szCs w:val="28"/>
          <w:lang w:val="ru-RU"/>
        </w:rPr>
        <w:t>Глуховск</w:t>
      </w:r>
      <w:r>
        <w:rPr>
          <w:b/>
          <w:i/>
          <w:sz w:val="28"/>
          <w:szCs w:val="28"/>
          <w:lang w:val="ru-RU"/>
        </w:rPr>
        <w:t>ий</w:t>
      </w:r>
      <w:proofErr w:type="spellEnd"/>
      <w:r w:rsidRPr="007F2A98">
        <w:rPr>
          <w:b/>
          <w:i/>
          <w:sz w:val="28"/>
          <w:szCs w:val="28"/>
          <w:lang w:val="ru-RU"/>
        </w:rPr>
        <w:t xml:space="preserve"> национальный педагогическ</w:t>
      </w:r>
      <w:r>
        <w:rPr>
          <w:b/>
          <w:i/>
          <w:sz w:val="28"/>
          <w:szCs w:val="28"/>
          <w:lang w:val="ru-RU"/>
        </w:rPr>
        <w:t>ий</w:t>
      </w:r>
      <w:r w:rsidRPr="007F2A98">
        <w:rPr>
          <w:b/>
          <w:i/>
          <w:sz w:val="28"/>
          <w:szCs w:val="28"/>
          <w:lang w:val="ru-RU"/>
        </w:rPr>
        <w:t xml:space="preserve"> университет</w:t>
      </w:r>
    </w:p>
    <w:p w:rsidR="00281C06" w:rsidRDefault="00281C06" w:rsidP="00281C06">
      <w:pPr>
        <w:jc w:val="right"/>
        <w:rPr>
          <w:b/>
          <w:i/>
          <w:sz w:val="28"/>
          <w:szCs w:val="28"/>
          <w:lang w:val="ru-RU"/>
        </w:rPr>
      </w:pPr>
      <w:r w:rsidRPr="007F2A98">
        <w:rPr>
          <w:b/>
          <w:i/>
          <w:sz w:val="28"/>
          <w:szCs w:val="28"/>
          <w:lang w:val="ru-RU"/>
        </w:rPr>
        <w:t>имени Александра Довженк</w:t>
      </w:r>
      <w:r>
        <w:rPr>
          <w:b/>
          <w:i/>
          <w:sz w:val="28"/>
          <w:szCs w:val="28"/>
          <w:lang w:val="ru-RU"/>
        </w:rPr>
        <w:t>о</w:t>
      </w:r>
    </w:p>
    <w:p w:rsidR="00281C06" w:rsidRPr="003575DA" w:rsidRDefault="00281C06" w:rsidP="00281C06">
      <w:pPr>
        <w:jc w:val="right"/>
        <w:rPr>
          <w:b/>
          <w:i/>
          <w:sz w:val="28"/>
          <w:szCs w:val="28"/>
          <w:lang w:val="ru-RU"/>
        </w:rPr>
      </w:pPr>
      <w:proofErr w:type="spellStart"/>
      <w:r w:rsidRPr="007F2A98">
        <w:rPr>
          <w:b/>
          <w:i/>
          <w:sz w:val="28"/>
          <w:szCs w:val="28"/>
        </w:rPr>
        <w:t>Ул</w:t>
      </w:r>
      <w:proofErr w:type="spellEnd"/>
      <w:r w:rsidRPr="007F2A98">
        <w:rPr>
          <w:b/>
          <w:i/>
          <w:sz w:val="28"/>
          <w:szCs w:val="28"/>
        </w:rPr>
        <w:t xml:space="preserve">. Кульбаки 12 А/2, </w:t>
      </w:r>
      <w:r>
        <w:rPr>
          <w:b/>
          <w:i/>
          <w:sz w:val="28"/>
          <w:szCs w:val="28"/>
        </w:rPr>
        <w:t>г</w:t>
      </w:r>
      <w:r w:rsidRPr="007F2A98">
        <w:rPr>
          <w:b/>
          <w:i/>
          <w:sz w:val="28"/>
          <w:szCs w:val="28"/>
        </w:rPr>
        <w:t xml:space="preserve">. </w:t>
      </w:r>
      <w:proofErr w:type="spellStart"/>
      <w:r w:rsidRPr="007F2A98">
        <w:rPr>
          <w:b/>
          <w:i/>
          <w:sz w:val="28"/>
          <w:szCs w:val="28"/>
        </w:rPr>
        <w:t>Глухов</w:t>
      </w:r>
      <w:proofErr w:type="spellEnd"/>
      <w:r w:rsidRPr="007F2A98">
        <w:rPr>
          <w:b/>
          <w:i/>
          <w:sz w:val="28"/>
          <w:szCs w:val="28"/>
        </w:rPr>
        <w:t xml:space="preserve">, </w:t>
      </w:r>
      <w:proofErr w:type="spellStart"/>
      <w:r w:rsidRPr="007F2A98">
        <w:rPr>
          <w:b/>
          <w:i/>
          <w:sz w:val="28"/>
          <w:szCs w:val="28"/>
        </w:rPr>
        <w:t>Сумская</w:t>
      </w:r>
      <w:proofErr w:type="spellEnd"/>
      <w:r w:rsidRPr="007F2A98">
        <w:rPr>
          <w:b/>
          <w:i/>
          <w:sz w:val="28"/>
          <w:szCs w:val="28"/>
        </w:rPr>
        <w:t xml:space="preserve"> обл.</w:t>
      </w:r>
      <w:r>
        <w:rPr>
          <w:b/>
          <w:i/>
          <w:sz w:val="28"/>
          <w:szCs w:val="28"/>
          <w:lang w:val="ru-RU"/>
        </w:rPr>
        <w:t>,</w:t>
      </w:r>
      <w:r w:rsidRPr="007F2A98">
        <w:rPr>
          <w:b/>
          <w:i/>
          <w:sz w:val="28"/>
          <w:szCs w:val="28"/>
        </w:rPr>
        <w:t xml:space="preserve"> </w:t>
      </w:r>
      <w:r>
        <w:rPr>
          <w:b/>
          <w:i/>
          <w:sz w:val="28"/>
          <w:szCs w:val="28"/>
          <w:lang w:val="ru-RU"/>
        </w:rPr>
        <w:t>Украина</w:t>
      </w:r>
    </w:p>
    <w:p w:rsidR="00281C06" w:rsidRPr="007F2A98" w:rsidRDefault="00281C06" w:rsidP="00281C06">
      <w:pPr>
        <w:jc w:val="right"/>
        <w:rPr>
          <w:b/>
          <w:i/>
          <w:sz w:val="28"/>
          <w:szCs w:val="28"/>
        </w:rPr>
      </w:pPr>
      <w:r w:rsidRPr="007F2A98">
        <w:rPr>
          <w:b/>
          <w:i/>
          <w:sz w:val="28"/>
          <w:szCs w:val="28"/>
        </w:rPr>
        <w:t>41400 т. 0665907857</w:t>
      </w:r>
    </w:p>
    <w:p w:rsidR="00281C06" w:rsidRDefault="00281C06" w:rsidP="00281C06">
      <w:pPr>
        <w:shd w:val="clear" w:color="auto" w:fill="FFFFFF"/>
        <w:ind w:firstLine="567"/>
        <w:jc w:val="both"/>
        <w:rPr>
          <w:b/>
          <w:i/>
          <w:sz w:val="28"/>
          <w:szCs w:val="28"/>
          <w:lang w:val="ru-RU"/>
        </w:rPr>
      </w:pPr>
    </w:p>
    <w:p w:rsidR="00281C06" w:rsidRPr="005E6232" w:rsidRDefault="00281C06" w:rsidP="00281C06">
      <w:pPr>
        <w:ind w:firstLine="720"/>
        <w:jc w:val="both"/>
        <w:rPr>
          <w:sz w:val="28"/>
          <w:szCs w:val="28"/>
          <w:lang w:val="ru-RU"/>
        </w:rPr>
      </w:pPr>
      <w:r w:rsidRPr="005E6232">
        <w:rPr>
          <w:sz w:val="28"/>
          <w:szCs w:val="28"/>
          <w:lang w:val="ru-RU"/>
        </w:rPr>
        <w:t>На современном этапе реформирования системы образования в Украине приоритетной задачей является повышение профессиональной подготовки будущих педагогов, в том числе специалистов дошкольного образования. Ведь уровень их готовности к педагогической деятельности сказывается на успешности процесса воспитания детей дошкольного возраста на основе общенациональных ценностей, с</w:t>
      </w:r>
      <w:r>
        <w:rPr>
          <w:sz w:val="28"/>
          <w:szCs w:val="28"/>
          <w:lang w:val="ru-RU"/>
        </w:rPr>
        <w:t>реди которых одна из важнейших –</w:t>
      </w:r>
      <w:r w:rsidRPr="005E6232">
        <w:rPr>
          <w:sz w:val="28"/>
          <w:szCs w:val="28"/>
          <w:lang w:val="ru-RU"/>
        </w:rPr>
        <w:t xml:space="preserve"> укрепление и сохранение здоровья подрастающего поколения.</w:t>
      </w:r>
    </w:p>
    <w:p w:rsidR="00281C06" w:rsidRPr="004902FE" w:rsidRDefault="00281C06" w:rsidP="00281C06">
      <w:pPr>
        <w:ind w:firstLine="720"/>
        <w:jc w:val="both"/>
        <w:rPr>
          <w:sz w:val="28"/>
          <w:szCs w:val="28"/>
          <w:lang w:val="ru-RU"/>
        </w:rPr>
      </w:pPr>
      <w:r w:rsidRPr="005E6232">
        <w:rPr>
          <w:sz w:val="28"/>
          <w:szCs w:val="28"/>
          <w:lang w:val="ru-RU"/>
        </w:rPr>
        <w:t>Анализ психолого-педагогической литературы по проблеме профессиональной подготовки будущих воспитателей к работе по физическому воспитанию детей дошкольного возраста в условиях высших учебных заведений свидетельствует о значительно</w:t>
      </w:r>
      <w:r>
        <w:rPr>
          <w:sz w:val="28"/>
          <w:szCs w:val="28"/>
          <w:lang w:val="ru-RU"/>
        </w:rPr>
        <w:t>м</w:t>
      </w:r>
      <w:r w:rsidRPr="005E6232">
        <w:rPr>
          <w:sz w:val="28"/>
          <w:szCs w:val="28"/>
          <w:lang w:val="ru-RU"/>
        </w:rPr>
        <w:t xml:space="preserve"> внимани</w:t>
      </w:r>
      <w:r>
        <w:rPr>
          <w:sz w:val="28"/>
          <w:szCs w:val="28"/>
          <w:lang w:val="ru-RU"/>
        </w:rPr>
        <w:t>и</w:t>
      </w:r>
      <w:r w:rsidRPr="005E6232">
        <w:rPr>
          <w:sz w:val="28"/>
          <w:szCs w:val="28"/>
          <w:lang w:val="ru-RU"/>
        </w:rPr>
        <w:t xml:space="preserve"> ученых к ее исследовани</w:t>
      </w:r>
      <w:r>
        <w:rPr>
          <w:sz w:val="28"/>
          <w:szCs w:val="28"/>
          <w:lang w:val="ru-RU"/>
        </w:rPr>
        <w:t>ю. О</w:t>
      </w:r>
      <w:r w:rsidRPr="005E6232">
        <w:rPr>
          <w:sz w:val="28"/>
          <w:szCs w:val="28"/>
          <w:lang w:val="ru-RU"/>
        </w:rPr>
        <w:t xml:space="preserve">бщепедагогические принципы организации учебного процесса в высших учебных заведениях </w:t>
      </w:r>
      <w:r>
        <w:rPr>
          <w:sz w:val="28"/>
          <w:szCs w:val="28"/>
          <w:lang w:val="ru-RU"/>
        </w:rPr>
        <w:t xml:space="preserve">исследовали </w:t>
      </w:r>
      <w:r w:rsidRPr="005E6232">
        <w:rPr>
          <w:sz w:val="28"/>
          <w:szCs w:val="28"/>
          <w:lang w:val="ru-RU"/>
        </w:rPr>
        <w:t>О</w:t>
      </w:r>
      <w:r>
        <w:rPr>
          <w:sz w:val="28"/>
          <w:szCs w:val="28"/>
          <w:lang w:val="ru-RU"/>
        </w:rPr>
        <w:t>. Абдулина</w:t>
      </w:r>
      <w:r w:rsidRPr="004902FE">
        <w:rPr>
          <w:sz w:val="28"/>
          <w:szCs w:val="28"/>
          <w:lang w:val="ru-RU"/>
        </w:rPr>
        <w:t>, А.</w:t>
      </w:r>
      <w:r>
        <w:rPr>
          <w:sz w:val="28"/>
          <w:szCs w:val="28"/>
          <w:lang w:val="ru-RU"/>
        </w:rPr>
        <w:t> </w:t>
      </w:r>
      <w:proofErr w:type="spellStart"/>
      <w:r w:rsidRPr="004902FE">
        <w:rPr>
          <w:sz w:val="28"/>
          <w:szCs w:val="28"/>
          <w:lang w:val="ru-RU"/>
        </w:rPr>
        <w:t>Алексюк</w:t>
      </w:r>
      <w:proofErr w:type="spellEnd"/>
      <w:r w:rsidRPr="004902FE">
        <w:rPr>
          <w:sz w:val="28"/>
          <w:szCs w:val="28"/>
          <w:lang w:val="ru-RU"/>
        </w:rPr>
        <w:t>, Н. </w:t>
      </w:r>
      <w:r>
        <w:rPr>
          <w:sz w:val="28"/>
          <w:szCs w:val="28"/>
          <w:lang w:val="ru-RU"/>
        </w:rPr>
        <w:t>Кузьмина, А. </w:t>
      </w:r>
      <w:proofErr w:type="spellStart"/>
      <w:r w:rsidRPr="004902FE">
        <w:rPr>
          <w:sz w:val="28"/>
          <w:szCs w:val="28"/>
          <w:lang w:val="ru-RU"/>
        </w:rPr>
        <w:t>Кузьминский</w:t>
      </w:r>
      <w:proofErr w:type="spellEnd"/>
      <w:r w:rsidRPr="004902FE">
        <w:rPr>
          <w:sz w:val="28"/>
          <w:szCs w:val="28"/>
          <w:lang w:val="ru-RU"/>
        </w:rPr>
        <w:t>, В.</w:t>
      </w:r>
      <w:r>
        <w:rPr>
          <w:sz w:val="28"/>
          <w:szCs w:val="28"/>
          <w:lang w:val="ru-RU"/>
        </w:rPr>
        <w:t> </w:t>
      </w:r>
      <w:proofErr w:type="spellStart"/>
      <w:r>
        <w:rPr>
          <w:sz w:val="28"/>
          <w:szCs w:val="28"/>
          <w:lang w:val="ru-RU"/>
        </w:rPr>
        <w:t>Сластенин</w:t>
      </w:r>
      <w:proofErr w:type="spellEnd"/>
      <w:r>
        <w:rPr>
          <w:sz w:val="28"/>
          <w:szCs w:val="28"/>
          <w:lang w:val="ru-RU"/>
        </w:rPr>
        <w:t>, М. </w:t>
      </w:r>
      <w:proofErr w:type="spellStart"/>
      <w:r w:rsidRPr="004902FE">
        <w:rPr>
          <w:sz w:val="28"/>
          <w:szCs w:val="28"/>
          <w:lang w:val="ru-RU"/>
        </w:rPr>
        <w:t>Фицула</w:t>
      </w:r>
      <w:proofErr w:type="spellEnd"/>
      <w:r w:rsidRPr="004902FE">
        <w:rPr>
          <w:sz w:val="28"/>
          <w:szCs w:val="28"/>
          <w:lang w:val="ru-RU"/>
        </w:rPr>
        <w:t>. Внедрения личностно ориентированных технологий обучения и воспитания будущих специалистов в высших учебных заведениях</w:t>
      </w:r>
      <w:r>
        <w:rPr>
          <w:sz w:val="28"/>
          <w:szCs w:val="28"/>
          <w:lang w:val="ru-RU"/>
        </w:rPr>
        <w:t xml:space="preserve"> рассматривали И. </w:t>
      </w:r>
      <w:proofErr w:type="spellStart"/>
      <w:r>
        <w:rPr>
          <w:sz w:val="28"/>
          <w:szCs w:val="28"/>
          <w:lang w:val="ru-RU"/>
        </w:rPr>
        <w:t>Бех</w:t>
      </w:r>
      <w:proofErr w:type="spellEnd"/>
      <w:r>
        <w:rPr>
          <w:sz w:val="28"/>
          <w:szCs w:val="28"/>
          <w:lang w:val="ru-RU"/>
        </w:rPr>
        <w:t>, С. </w:t>
      </w:r>
      <w:r w:rsidRPr="004902FE">
        <w:rPr>
          <w:sz w:val="28"/>
          <w:szCs w:val="28"/>
          <w:lang w:val="ru-RU"/>
        </w:rPr>
        <w:t>Сысоева. Теоретические</w:t>
      </w:r>
      <w:r w:rsidRPr="005E6232">
        <w:rPr>
          <w:sz w:val="28"/>
          <w:szCs w:val="28"/>
          <w:lang w:val="ru-RU"/>
        </w:rPr>
        <w:t xml:space="preserve"> и методические основы профессиональной подготовки будущих специалистов физического воспитания и спорта </w:t>
      </w:r>
      <w:r>
        <w:rPr>
          <w:sz w:val="28"/>
          <w:szCs w:val="28"/>
          <w:lang w:val="ru-RU"/>
        </w:rPr>
        <w:t xml:space="preserve">раскрыты </w:t>
      </w:r>
      <w:r w:rsidRPr="004902FE">
        <w:rPr>
          <w:sz w:val="28"/>
          <w:szCs w:val="28"/>
          <w:lang w:val="ru-RU"/>
        </w:rPr>
        <w:t xml:space="preserve">Б. </w:t>
      </w:r>
      <w:proofErr w:type="spellStart"/>
      <w:r w:rsidRPr="004902FE">
        <w:rPr>
          <w:sz w:val="28"/>
          <w:szCs w:val="28"/>
          <w:lang w:val="ru-RU"/>
        </w:rPr>
        <w:t>Ашмариным</w:t>
      </w:r>
      <w:proofErr w:type="spellEnd"/>
      <w:r w:rsidRPr="004902FE">
        <w:rPr>
          <w:sz w:val="28"/>
          <w:szCs w:val="28"/>
          <w:lang w:val="ru-RU"/>
        </w:rPr>
        <w:t xml:space="preserve">, Н. Данилко, Л. Сущенко. Формирование профессионального мастерства будущих учителей физической культуры исследовали </w:t>
      </w:r>
      <w:r>
        <w:rPr>
          <w:sz w:val="28"/>
          <w:szCs w:val="28"/>
          <w:lang w:val="ru-RU"/>
        </w:rPr>
        <w:t>А. </w:t>
      </w:r>
      <w:r w:rsidRPr="004902FE">
        <w:rPr>
          <w:sz w:val="28"/>
          <w:szCs w:val="28"/>
          <w:lang w:val="ru-RU"/>
        </w:rPr>
        <w:t>Петунин, М. </w:t>
      </w:r>
      <w:proofErr w:type="spellStart"/>
      <w:r w:rsidRPr="004902FE">
        <w:rPr>
          <w:sz w:val="28"/>
          <w:szCs w:val="28"/>
          <w:lang w:val="ru-RU"/>
        </w:rPr>
        <w:t>Виленский</w:t>
      </w:r>
      <w:proofErr w:type="spellEnd"/>
      <w:r>
        <w:rPr>
          <w:sz w:val="28"/>
          <w:szCs w:val="28"/>
          <w:lang w:val="ru-RU"/>
        </w:rPr>
        <w:t>, Н. </w:t>
      </w:r>
      <w:r w:rsidRPr="004902FE">
        <w:rPr>
          <w:sz w:val="28"/>
          <w:szCs w:val="28"/>
          <w:lang w:val="ru-RU"/>
        </w:rPr>
        <w:t>Мацкевич, В. Щербаков.</w:t>
      </w:r>
    </w:p>
    <w:p w:rsidR="00281C06" w:rsidRPr="005E6232" w:rsidRDefault="00281C06" w:rsidP="00281C06">
      <w:pPr>
        <w:ind w:firstLine="720"/>
        <w:jc w:val="both"/>
        <w:rPr>
          <w:sz w:val="28"/>
          <w:szCs w:val="28"/>
          <w:lang w:val="ru-RU"/>
        </w:rPr>
      </w:pPr>
      <w:r w:rsidRPr="004902FE">
        <w:rPr>
          <w:sz w:val="28"/>
          <w:szCs w:val="28"/>
          <w:lang w:val="ru-RU"/>
        </w:rPr>
        <w:t>В научных исследованиях также раскрыто психолого-педагогические основы профессиональной подготовки воспитателей дошкольных учебных заведений (Л.</w:t>
      </w:r>
      <w:r>
        <w:rPr>
          <w:sz w:val="28"/>
          <w:szCs w:val="28"/>
          <w:lang w:val="ru-RU"/>
        </w:rPr>
        <w:t> Артемова, А. </w:t>
      </w:r>
      <w:proofErr w:type="spellStart"/>
      <w:r w:rsidRPr="004902FE">
        <w:rPr>
          <w:sz w:val="28"/>
          <w:szCs w:val="28"/>
          <w:lang w:val="ru-RU"/>
        </w:rPr>
        <w:t>Богуш</w:t>
      </w:r>
      <w:proofErr w:type="spellEnd"/>
      <w:r w:rsidRPr="004902FE">
        <w:rPr>
          <w:sz w:val="28"/>
          <w:szCs w:val="28"/>
          <w:lang w:val="ru-RU"/>
        </w:rPr>
        <w:t>, А</w:t>
      </w:r>
      <w:r>
        <w:rPr>
          <w:sz w:val="28"/>
          <w:szCs w:val="28"/>
          <w:lang w:val="ru-RU"/>
        </w:rPr>
        <w:t>. </w:t>
      </w:r>
      <w:r w:rsidRPr="004902FE">
        <w:rPr>
          <w:sz w:val="28"/>
          <w:szCs w:val="28"/>
          <w:lang w:val="ru-RU"/>
        </w:rPr>
        <w:t xml:space="preserve">Беленькая, </w:t>
      </w:r>
      <w:r>
        <w:rPr>
          <w:sz w:val="28"/>
          <w:szCs w:val="28"/>
          <w:lang w:val="ru-RU"/>
        </w:rPr>
        <w:t>А. Листопад, М. </w:t>
      </w:r>
      <w:proofErr w:type="spellStart"/>
      <w:r w:rsidRPr="004902FE">
        <w:rPr>
          <w:sz w:val="28"/>
          <w:szCs w:val="28"/>
          <w:lang w:val="ru-RU"/>
        </w:rPr>
        <w:t>Машовец</w:t>
      </w:r>
      <w:proofErr w:type="spellEnd"/>
      <w:r w:rsidRPr="004902FE">
        <w:rPr>
          <w:sz w:val="28"/>
          <w:szCs w:val="28"/>
          <w:lang w:val="ru-RU"/>
        </w:rPr>
        <w:t>);</w:t>
      </w:r>
      <w:r>
        <w:rPr>
          <w:sz w:val="28"/>
          <w:szCs w:val="28"/>
          <w:lang w:val="ru-RU"/>
        </w:rPr>
        <w:t xml:space="preserve"> </w:t>
      </w:r>
      <w:r w:rsidRPr="004902FE">
        <w:rPr>
          <w:sz w:val="28"/>
          <w:szCs w:val="28"/>
          <w:lang w:val="ru-RU"/>
        </w:rPr>
        <w:t>проблемы формирования профессиональных умений и навыков</w:t>
      </w:r>
      <w:r w:rsidRPr="005E6232">
        <w:rPr>
          <w:sz w:val="28"/>
          <w:szCs w:val="28"/>
          <w:lang w:val="ru-RU"/>
        </w:rPr>
        <w:t xml:space="preserve"> воспитателей де</w:t>
      </w:r>
      <w:r>
        <w:rPr>
          <w:sz w:val="28"/>
          <w:szCs w:val="28"/>
          <w:lang w:val="ru-RU"/>
        </w:rPr>
        <w:t>тского сада (И. Ерофеева, Л. </w:t>
      </w:r>
      <w:proofErr w:type="spellStart"/>
      <w:r w:rsidRPr="005E6232">
        <w:rPr>
          <w:sz w:val="28"/>
          <w:szCs w:val="28"/>
          <w:lang w:val="ru-RU"/>
        </w:rPr>
        <w:t>Загородн</w:t>
      </w:r>
      <w:r>
        <w:rPr>
          <w:sz w:val="28"/>
          <w:szCs w:val="28"/>
          <w:lang w:val="ru-RU"/>
        </w:rPr>
        <w:t>яя</w:t>
      </w:r>
      <w:proofErr w:type="spellEnd"/>
      <w:r>
        <w:rPr>
          <w:sz w:val="28"/>
          <w:szCs w:val="28"/>
          <w:lang w:val="ru-RU"/>
        </w:rPr>
        <w:t>, Г. </w:t>
      </w:r>
      <w:r w:rsidRPr="005E6232">
        <w:rPr>
          <w:sz w:val="28"/>
          <w:szCs w:val="28"/>
          <w:lang w:val="ru-RU"/>
        </w:rPr>
        <w:t>Петроченко, Л.</w:t>
      </w:r>
      <w:r>
        <w:rPr>
          <w:sz w:val="28"/>
          <w:szCs w:val="28"/>
          <w:lang w:val="ru-RU"/>
        </w:rPr>
        <w:t> </w:t>
      </w:r>
      <w:proofErr w:type="spellStart"/>
      <w:r w:rsidRPr="005E6232">
        <w:rPr>
          <w:sz w:val="28"/>
          <w:szCs w:val="28"/>
          <w:lang w:val="ru-RU"/>
        </w:rPr>
        <w:t>Семушина</w:t>
      </w:r>
      <w:proofErr w:type="spellEnd"/>
      <w:r w:rsidRPr="005E6232">
        <w:rPr>
          <w:sz w:val="28"/>
          <w:szCs w:val="28"/>
          <w:lang w:val="ru-RU"/>
        </w:rPr>
        <w:t>)</w:t>
      </w:r>
      <w:r>
        <w:rPr>
          <w:sz w:val="28"/>
          <w:szCs w:val="28"/>
          <w:lang w:val="ru-RU"/>
        </w:rPr>
        <w:t>;</w:t>
      </w:r>
      <w:r w:rsidRPr="005E6232">
        <w:rPr>
          <w:sz w:val="28"/>
          <w:szCs w:val="28"/>
          <w:lang w:val="ru-RU"/>
        </w:rPr>
        <w:t xml:space="preserve"> формирование морально-психологической готовности студентов</w:t>
      </w:r>
      <w:r>
        <w:rPr>
          <w:sz w:val="28"/>
          <w:szCs w:val="28"/>
          <w:lang w:val="ru-RU"/>
        </w:rPr>
        <w:t xml:space="preserve"> к учительской деятельности (Л. </w:t>
      </w:r>
      <w:r w:rsidRPr="005E6232">
        <w:rPr>
          <w:sz w:val="28"/>
          <w:szCs w:val="28"/>
          <w:lang w:val="ru-RU"/>
        </w:rPr>
        <w:t>Кондрашова)</w:t>
      </w:r>
      <w:r>
        <w:rPr>
          <w:sz w:val="28"/>
          <w:szCs w:val="28"/>
          <w:lang w:val="ru-RU"/>
        </w:rPr>
        <w:t>; формирование у</w:t>
      </w:r>
      <w:r w:rsidRPr="005E6232">
        <w:rPr>
          <w:sz w:val="28"/>
          <w:szCs w:val="28"/>
          <w:lang w:val="ru-RU"/>
        </w:rPr>
        <w:t xml:space="preserve"> будущих </w:t>
      </w:r>
      <w:r>
        <w:rPr>
          <w:sz w:val="28"/>
          <w:szCs w:val="28"/>
          <w:lang w:val="ru-RU"/>
        </w:rPr>
        <w:t>воспитателей</w:t>
      </w:r>
      <w:r w:rsidRPr="005E6232">
        <w:rPr>
          <w:sz w:val="28"/>
          <w:szCs w:val="28"/>
          <w:lang w:val="ru-RU"/>
        </w:rPr>
        <w:t xml:space="preserve"> творческого отношения к пр</w:t>
      </w:r>
      <w:r>
        <w:rPr>
          <w:sz w:val="28"/>
          <w:szCs w:val="28"/>
          <w:lang w:val="ru-RU"/>
        </w:rPr>
        <w:t>офессиональной деятельности (Л. </w:t>
      </w:r>
      <w:r w:rsidRPr="005E6232">
        <w:rPr>
          <w:sz w:val="28"/>
          <w:szCs w:val="28"/>
          <w:lang w:val="ru-RU"/>
        </w:rPr>
        <w:t>Макридин)</w:t>
      </w:r>
      <w:r>
        <w:rPr>
          <w:sz w:val="28"/>
          <w:szCs w:val="28"/>
          <w:lang w:val="ru-RU"/>
        </w:rPr>
        <w:t>;</w:t>
      </w:r>
      <w:r w:rsidRPr="005E6232">
        <w:rPr>
          <w:sz w:val="28"/>
          <w:szCs w:val="28"/>
          <w:lang w:val="ru-RU"/>
        </w:rPr>
        <w:t xml:space="preserve"> подготовку студентов к физическому воспитанию</w:t>
      </w:r>
      <w:r>
        <w:rPr>
          <w:sz w:val="28"/>
          <w:szCs w:val="28"/>
          <w:lang w:val="ru-RU"/>
        </w:rPr>
        <w:t xml:space="preserve"> детей </w:t>
      </w:r>
      <w:r>
        <w:rPr>
          <w:sz w:val="28"/>
          <w:szCs w:val="28"/>
          <w:lang w:val="ru-RU"/>
        </w:rPr>
        <w:lastRenderedPageBreak/>
        <w:t>дошкольного возраста (Э. </w:t>
      </w:r>
      <w:proofErr w:type="spellStart"/>
      <w:r>
        <w:rPr>
          <w:sz w:val="28"/>
          <w:szCs w:val="28"/>
          <w:lang w:val="ru-RU"/>
        </w:rPr>
        <w:t>Вильчковский</w:t>
      </w:r>
      <w:proofErr w:type="spellEnd"/>
      <w:r>
        <w:rPr>
          <w:sz w:val="28"/>
          <w:szCs w:val="28"/>
          <w:lang w:val="ru-RU"/>
        </w:rPr>
        <w:t>, Н. </w:t>
      </w:r>
      <w:r w:rsidRPr="005E6232">
        <w:rPr>
          <w:sz w:val="28"/>
          <w:szCs w:val="28"/>
          <w:lang w:val="ru-RU"/>
        </w:rPr>
        <w:t>Денисенко, С.</w:t>
      </w:r>
      <w:r>
        <w:rPr>
          <w:sz w:val="28"/>
          <w:szCs w:val="28"/>
          <w:lang w:val="ru-RU"/>
        </w:rPr>
        <w:t> Филиппова, В. </w:t>
      </w:r>
      <w:proofErr w:type="spellStart"/>
      <w:r w:rsidRPr="005E6232">
        <w:rPr>
          <w:sz w:val="28"/>
          <w:szCs w:val="28"/>
          <w:lang w:val="ru-RU"/>
        </w:rPr>
        <w:t>Шебеко</w:t>
      </w:r>
      <w:proofErr w:type="spellEnd"/>
      <w:r w:rsidRPr="005E6232">
        <w:rPr>
          <w:sz w:val="28"/>
          <w:szCs w:val="28"/>
          <w:lang w:val="ru-RU"/>
        </w:rPr>
        <w:t xml:space="preserve">, </w:t>
      </w:r>
      <w:r>
        <w:rPr>
          <w:sz w:val="28"/>
          <w:szCs w:val="28"/>
          <w:lang w:val="ru-RU"/>
        </w:rPr>
        <w:t>О. </w:t>
      </w:r>
      <w:proofErr w:type="spellStart"/>
      <w:r>
        <w:rPr>
          <w:sz w:val="28"/>
          <w:szCs w:val="28"/>
          <w:lang w:val="ru-RU"/>
        </w:rPr>
        <w:t>Богинич</w:t>
      </w:r>
      <w:proofErr w:type="spellEnd"/>
      <w:r>
        <w:rPr>
          <w:sz w:val="28"/>
          <w:szCs w:val="28"/>
          <w:lang w:val="ru-RU"/>
        </w:rPr>
        <w:t>, Н. К</w:t>
      </w:r>
      <w:r w:rsidRPr="005E6232">
        <w:rPr>
          <w:sz w:val="28"/>
          <w:szCs w:val="28"/>
          <w:lang w:val="ru-RU"/>
        </w:rPr>
        <w:t xml:space="preserve">ожухова, </w:t>
      </w:r>
      <w:proofErr w:type="spellStart"/>
      <w:r>
        <w:rPr>
          <w:sz w:val="28"/>
          <w:szCs w:val="28"/>
          <w:lang w:val="ru-RU"/>
        </w:rPr>
        <w:t>Э</w:t>
      </w:r>
      <w:r w:rsidRPr="005E6232">
        <w:rPr>
          <w:sz w:val="28"/>
          <w:szCs w:val="28"/>
          <w:lang w:val="ru-RU"/>
        </w:rPr>
        <w:t>.Степаненкова</w:t>
      </w:r>
      <w:proofErr w:type="spellEnd"/>
      <w:r w:rsidRPr="005E6232">
        <w:rPr>
          <w:sz w:val="28"/>
          <w:szCs w:val="28"/>
          <w:lang w:val="ru-RU"/>
        </w:rPr>
        <w:t>) и др.</w:t>
      </w:r>
    </w:p>
    <w:p w:rsidR="00281C06" w:rsidRPr="005E6232" w:rsidRDefault="00281C06" w:rsidP="00281C06">
      <w:pPr>
        <w:ind w:firstLine="720"/>
        <w:jc w:val="both"/>
        <w:rPr>
          <w:sz w:val="28"/>
          <w:szCs w:val="28"/>
          <w:lang w:val="ru-RU"/>
        </w:rPr>
      </w:pPr>
      <w:r w:rsidRPr="005E6232">
        <w:rPr>
          <w:sz w:val="28"/>
          <w:szCs w:val="28"/>
          <w:lang w:val="ru-RU"/>
        </w:rPr>
        <w:t>Анализ научной литературы свидетельствует, что проблема профессиональной подготовки будущих воспитателей к воспитанию выразительности движений у детей в процессе проведения подвижных игр не была предметом специального исследования.</w:t>
      </w:r>
    </w:p>
    <w:p w:rsidR="00281C06" w:rsidRPr="005E6232" w:rsidRDefault="00281C06" w:rsidP="00281C06">
      <w:pPr>
        <w:ind w:firstLine="720"/>
        <w:jc w:val="both"/>
        <w:rPr>
          <w:sz w:val="28"/>
          <w:szCs w:val="28"/>
          <w:lang w:val="ru-RU"/>
        </w:rPr>
      </w:pPr>
      <w:r w:rsidRPr="007F2A98">
        <w:rPr>
          <w:b/>
          <w:i/>
          <w:sz w:val="28"/>
          <w:szCs w:val="28"/>
          <w:lang w:val="ru-RU"/>
        </w:rPr>
        <w:t>Цель статьи</w:t>
      </w:r>
      <w:r>
        <w:rPr>
          <w:sz w:val="28"/>
          <w:szCs w:val="28"/>
          <w:lang w:val="ru-RU"/>
        </w:rPr>
        <w:t xml:space="preserve"> –</w:t>
      </w:r>
      <w:r w:rsidRPr="005E6232">
        <w:rPr>
          <w:sz w:val="28"/>
          <w:szCs w:val="28"/>
          <w:lang w:val="ru-RU"/>
        </w:rPr>
        <w:t xml:space="preserve"> исследование процесса подготовки студентов к воспитанию выразительности движений у детей дошкольного возраста в процессе проведения подвижных игр.</w:t>
      </w:r>
    </w:p>
    <w:p w:rsidR="00281C06" w:rsidRPr="005E6232" w:rsidRDefault="00281C06" w:rsidP="00281C06">
      <w:pPr>
        <w:ind w:firstLine="720"/>
        <w:jc w:val="both"/>
        <w:rPr>
          <w:sz w:val="28"/>
          <w:szCs w:val="28"/>
          <w:lang w:val="ru-RU"/>
        </w:rPr>
      </w:pPr>
      <w:r w:rsidRPr="007B135F">
        <w:rPr>
          <w:b/>
          <w:i/>
          <w:sz w:val="28"/>
          <w:szCs w:val="28"/>
          <w:lang w:val="ru-RU"/>
        </w:rPr>
        <w:t>Задачи статьи:</w:t>
      </w:r>
      <w:r w:rsidRPr="005E6232">
        <w:rPr>
          <w:sz w:val="28"/>
          <w:szCs w:val="28"/>
          <w:lang w:val="ru-RU"/>
        </w:rPr>
        <w:t xml:space="preserve"> определить этапы подготовки будущих воспитателей к воспитанию выразительности движений у детей дошкольного возраста в подвижных играх; предложить примеры творческих заданий для студентов по воспитанию выразительности движений.</w:t>
      </w:r>
    </w:p>
    <w:p w:rsidR="00281C06" w:rsidRPr="005E6232" w:rsidRDefault="00281C06" w:rsidP="00281C06">
      <w:pPr>
        <w:ind w:firstLine="720"/>
        <w:jc w:val="both"/>
        <w:rPr>
          <w:sz w:val="28"/>
          <w:szCs w:val="28"/>
          <w:lang w:val="ru-RU"/>
        </w:rPr>
      </w:pPr>
      <w:r w:rsidRPr="005E6232">
        <w:rPr>
          <w:sz w:val="28"/>
          <w:szCs w:val="28"/>
          <w:lang w:val="ru-RU"/>
        </w:rPr>
        <w:t>Подвижные игры являются одним из важных средств физического воспитания детей дошкольного возраста. Они способствуют формированию и совершенствованию жизненно необходимых движений, всестороннему физическому развитию и укреплению здоровья, воспитанию положительных моральных и волевых качеств</w:t>
      </w:r>
      <w:r>
        <w:rPr>
          <w:sz w:val="28"/>
          <w:szCs w:val="28"/>
          <w:lang w:val="ru-RU"/>
        </w:rPr>
        <w:t xml:space="preserve"> </w:t>
      </w:r>
      <w:r w:rsidRPr="007B135F">
        <w:rPr>
          <w:sz w:val="28"/>
          <w:szCs w:val="28"/>
          <w:lang w:val="ru-RU"/>
        </w:rPr>
        <w:t>[2]</w:t>
      </w:r>
      <w:r w:rsidRPr="005E6232">
        <w:rPr>
          <w:sz w:val="28"/>
          <w:szCs w:val="28"/>
          <w:lang w:val="ru-RU"/>
        </w:rPr>
        <w:t>.</w:t>
      </w:r>
    </w:p>
    <w:p w:rsidR="00281C06" w:rsidRPr="005E6232" w:rsidRDefault="00281C06" w:rsidP="00281C06">
      <w:pPr>
        <w:ind w:firstLine="720"/>
        <w:jc w:val="both"/>
        <w:rPr>
          <w:sz w:val="28"/>
          <w:szCs w:val="28"/>
          <w:lang w:val="ru-RU"/>
        </w:rPr>
      </w:pPr>
      <w:r w:rsidRPr="005E6232">
        <w:rPr>
          <w:sz w:val="28"/>
          <w:szCs w:val="28"/>
          <w:lang w:val="ru-RU"/>
        </w:rPr>
        <w:t xml:space="preserve">Вопрос о значении игры в </w:t>
      </w:r>
      <w:r>
        <w:rPr>
          <w:sz w:val="28"/>
          <w:szCs w:val="28"/>
          <w:lang w:val="ru-RU"/>
        </w:rPr>
        <w:t>воспитании ребенка рассматривался</w:t>
      </w:r>
      <w:r w:rsidRPr="005E6232">
        <w:rPr>
          <w:sz w:val="28"/>
          <w:szCs w:val="28"/>
          <w:lang w:val="ru-RU"/>
        </w:rPr>
        <w:t xml:space="preserve"> многими педагогами прошлого и настоящего. Большинство из них расценивают игру как серьезную и нужную для ребенка деятельность.</w:t>
      </w:r>
    </w:p>
    <w:p w:rsidR="00281C06" w:rsidRPr="005E6232" w:rsidRDefault="00281C06" w:rsidP="00281C06">
      <w:pPr>
        <w:ind w:firstLine="720"/>
        <w:jc w:val="both"/>
        <w:rPr>
          <w:sz w:val="28"/>
          <w:szCs w:val="28"/>
          <w:lang w:val="ru-RU"/>
        </w:rPr>
      </w:pPr>
      <w:r>
        <w:rPr>
          <w:sz w:val="28"/>
          <w:szCs w:val="28"/>
          <w:lang w:val="ru-RU"/>
        </w:rPr>
        <w:t>Согласно исследованию Г. </w:t>
      </w:r>
      <w:r w:rsidRPr="005E6232">
        <w:rPr>
          <w:sz w:val="28"/>
          <w:szCs w:val="28"/>
          <w:lang w:val="ru-RU"/>
        </w:rPr>
        <w:t>Юр</w:t>
      </w:r>
      <w:r>
        <w:rPr>
          <w:sz w:val="28"/>
          <w:szCs w:val="28"/>
          <w:lang w:val="ru-RU"/>
        </w:rPr>
        <w:t>ко</w:t>
      </w:r>
      <w:r w:rsidRPr="005E6232">
        <w:rPr>
          <w:sz w:val="28"/>
          <w:szCs w:val="28"/>
          <w:lang w:val="ru-RU"/>
        </w:rPr>
        <w:t xml:space="preserve"> физиологические изменения, которые происходят в организме ребенка, зависят не только от объема и интенсивности м</w:t>
      </w:r>
      <w:r>
        <w:rPr>
          <w:sz w:val="28"/>
          <w:szCs w:val="28"/>
          <w:lang w:val="ru-RU"/>
        </w:rPr>
        <w:t>ышечной деятельности, но и от его</w:t>
      </w:r>
      <w:r w:rsidRPr="005E6232">
        <w:rPr>
          <w:sz w:val="28"/>
          <w:szCs w:val="28"/>
          <w:lang w:val="ru-RU"/>
        </w:rPr>
        <w:t xml:space="preserve"> эмоционального состояния. Положительные эмоции, вызываемые интересными для ребенка упражнениями и играми, повышаю</w:t>
      </w:r>
      <w:r>
        <w:rPr>
          <w:sz w:val="28"/>
          <w:szCs w:val="28"/>
          <w:lang w:val="ru-RU"/>
        </w:rPr>
        <w:t>т работоспособность</w:t>
      </w:r>
      <w:r w:rsidRPr="005E6232">
        <w:rPr>
          <w:sz w:val="28"/>
          <w:szCs w:val="28"/>
          <w:lang w:val="ru-RU"/>
        </w:rPr>
        <w:t xml:space="preserve"> и улучшают качество выполнения движений. Таким образом, использование комплекса различных средств физического воспитания, кроме их влияния на укрепление здоровья, улучшение физического развития, должны приносить детям эмоциональное удовольствие</w:t>
      </w:r>
      <w:r>
        <w:rPr>
          <w:sz w:val="28"/>
          <w:szCs w:val="28"/>
          <w:lang w:val="ru-RU"/>
        </w:rPr>
        <w:t xml:space="preserve"> </w:t>
      </w:r>
      <w:r w:rsidRPr="007B135F">
        <w:rPr>
          <w:sz w:val="28"/>
          <w:szCs w:val="28"/>
          <w:lang w:val="ru-RU"/>
        </w:rPr>
        <w:t>[6]</w:t>
      </w:r>
      <w:r w:rsidRPr="005E6232">
        <w:rPr>
          <w:sz w:val="28"/>
          <w:szCs w:val="28"/>
          <w:lang w:val="ru-RU"/>
        </w:rPr>
        <w:t>.</w:t>
      </w:r>
    </w:p>
    <w:p w:rsidR="00281C06" w:rsidRPr="005E6232" w:rsidRDefault="00281C06" w:rsidP="00281C06">
      <w:pPr>
        <w:ind w:firstLine="720"/>
        <w:jc w:val="both"/>
        <w:rPr>
          <w:sz w:val="28"/>
          <w:szCs w:val="28"/>
          <w:lang w:val="ru-RU"/>
        </w:rPr>
      </w:pPr>
      <w:r w:rsidRPr="005E6232">
        <w:rPr>
          <w:sz w:val="28"/>
          <w:szCs w:val="28"/>
          <w:lang w:val="ru-RU"/>
        </w:rPr>
        <w:t xml:space="preserve">Изучение современной психолого-педагогической литературы убедительно доказывает взаимосвязь между движениями, жестами, мимикой и состоянием психики, мыслями и чувствами человека. Еще в Древней Греции понимали взаимосвязь и взаимозависимость движения и психических процессов. Древние греки высоко ценили грациозность движения, считая, что это качество присуще только «произвольным движениям», которые являются выразителями «моральных чувств». По их мнению, движения, при всей их произвольности, относятся только к природе, которая сама по себе никогда не поднимется до грации. Грациозность, самовыражения в движении греки относили к </w:t>
      </w:r>
      <w:proofErr w:type="gramStart"/>
      <w:r w:rsidRPr="005E6232">
        <w:rPr>
          <w:sz w:val="28"/>
          <w:szCs w:val="28"/>
          <w:lang w:val="ru-RU"/>
        </w:rPr>
        <w:t>прекрасным</w:t>
      </w:r>
      <w:proofErr w:type="gramEnd"/>
      <w:r w:rsidRPr="005E6232">
        <w:rPr>
          <w:sz w:val="28"/>
          <w:szCs w:val="28"/>
          <w:lang w:val="ru-RU"/>
        </w:rPr>
        <w:t xml:space="preserve"> проявлений души. В произвольных движениях, где имеет место грация, движущим началом является душа и в этом заключается причина красоты движения. По мнению древнегреческих философов, грация, красота не дана природой, а создается самим человеком. Ф.</w:t>
      </w:r>
      <w:r>
        <w:rPr>
          <w:sz w:val="28"/>
          <w:szCs w:val="28"/>
          <w:lang w:val="ru-RU"/>
        </w:rPr>
        <w:t xml:space="preserve"> </w:t>
      </w:r>
      <w:r w:rsidRPr="005E6232">
        <w:rPr>
          <w:sz w:val="28"/>
          <w:szCs w:val="28"/>
          <w:lang w:val="ru-RU"/>
        </w:rPr>
        <w:t>Шиллер писал, что техническими, красивыми, грациозными, выразительными движения человека станов</w:t>
      </w:r>
      <w:r>
        <w:rPr>
          <w:sz w:val="28"/>
          <w:szCs w:val="28"/>
          <w:lang w:val="ru-RU"/>
        </w:rPr>
        <w:t>ятся только благодаря мнению [</w:t>
      </w:r>
      <w:r w:rsidRPr="007B135F">
        <w:rPr>
          <w:sz w:val="28"/>
          <w:szCs w:val="28"/>
          <w:lang w:val="ru-RU"/>
        </w:rPr>
        <w:t>5</w:t>
      </w:r>
      <w:r w:rsidRPr="005E6232">
        <w:rPr>
          <w:sz w:val="28"/>
          <w:szCs w:val="28"/>
          <w:lang w:val="ru-RU"/>
        </w:rPr>
        <w:t xml:space="preserve">, </w:t>
      </w:r>
      <w:r>
        <w:rPr>
          <w:sz w:val="28"/>
          <w:szCs w:val="28"/>
          <w:lang w:val="en-US"/>
        </w:rPr>
        <w:t>c</w:t>
      </w:r>
      <w:r w:rsidRPr="007B135F">
        <w:rPr>
          <w:sz w:val="28"/>
          <w:szCs w:val="28"/>
          <w:lang w:val="ru-RU"/>
        </w:rPr>
        <w:t xml:space="preserve">. </w:t>
      </w:r>
      <w:r w:rsidRPr="005E6232">
        <w:rPr>
          <w:sz w:val="28"/>
          <w:szCs w:val="28"/>
          <w:lang w:val="ru-RU"/>
        </w:rPr>
        <w:t>228].</w:t>
      </w:r>
    </w:p>
    <w:p w:rsidR="00281C06" w:rsidRPr="005E6232" w:rsidRDefault="00281C06" w:rsidP="00281C06">
      <w:pPr>
        <w:ind w:firstLine="720"/>
        <w:jc w:val="both"/>
        <w:rPr>
          <w:sz w:val="28"/>
          <w:szCs w:val="28"/>
          <w:lang w:val="ru-RU"/>
        </w:rPr>
      </w:pPr>
      <w:r w:rsidRPr="005E6232">
        <w:rPr>
          <w:sz w:val="28"/>
          <w:szCs w:val="28"/>
          <w:lang w:val="ru-RU"/>
        </w:rPr>
        <w:lastRenderedPageBreak/>
        <w:t>В психологической литературе известно понятие «выразительные движения», которые рассматриваются в контексте повседневно</w:t>
      </w:r>
      <w:r>
        <w:rPr>
          <w:sz w:val="28"/>
          <w:szCs w:val="28"/>
          <w:lang w:val="ru-RU"/>
        </w:rPr>
        <w:t>го</w:t>
      </w:r>
      <w:r w:rsidRPr="005E6232">
        <w:rPr>
          <w:sz w:val="28"/>
          <w:szCs w:val="28"/>
          <w:lang w:val="ru-RU"/>
        </w:rPr>
        <w:t xml:space="preserve"> (невербального) общения между людьми и понимают как неотъемлемый компонент эмоций человека, или, другими словами, как носители информации (сигналы) о е</w:t>
      </w:r>
      <w:r>
        <w:rPr>
          <w:sz w:val="28"/>
          <w:szCs w:val="28"/>
          <w:lang w:val="ru-RU"/>
        </w:rPr>
        <w:t>го настроении</w:t>
      </w:r>
      <w:r w:rsidRPr="005E6232">
        <w:rPr>
          <w:sz w:val="28"/>
          <w:szCs w:val="28"/>
          <w:lang w:val="ru-RU"/>
        </w:rPr>
        <w:t>, самочувстви</w:t>
      </w:r>
      <w:r>
        <w:rPr>
          <w:sz w:val="28"/>
          <w:szCs w:val="28"/>
          <w:lang w:val="ru-RU"/>
        </w:rPr>
        <w:t>и</w:t>
      </w:r>
      <w:r w:rsidRPr="005E6232">
        <w:rPr>
          <w:sz w:val="28"/>
          <w:szCs w:val="28"/>
          <w:lang w:val="ru-RU"/>
        </w:rPr>
        <w:t>, намерени</w:t>
      </w:r>
      <w:r>
        <w:rPr>
          <w:sz w:val="28"/>
          <w:szCs w:val="28"/>
          <w:lang w:val="ru-RU"/>
        </w:rPr>
        <w:t>ях</w:t>
      </w:r>
      <w:r w:rsidRPr="005E6232">
        <w:rPr>
          <w:sz w:val="28"/>
          <w:szCs w:val="28"/>
          <w:lang w:val="ru-RU"/>
        </w:rPr>
        <w:t>, отношения к окружающим</w:t>
      </w:r>
      <w:r>
        <w:rPr>
          <w:sz w:val="28"/>
          <w:szCs w:val="28"/>
          <w:lang w:val="ru-RU"/>
        </w:rPr>
        <w:t xml:space="preserve"> </w:t>
      </w:r>
      <w:r w:rsidRPr="007B135F">
        <w:rPr>
          <w:sz w:val="28"/>
          <w:szCs w:val="28"/>
          <w:lang w:val="ru-RU"/>
        </w:rPr>
        <w:t>[3]</w:t>
      </w:r>
      <w:r w:rsidRPr="005E6232">
        <w:rPr>
          <w:sz w:val="28"/>
          <w:szCs w:val="28"/>
          <w:lang w:val="ru-RU"/>
        </w:rPr>
        <w:t>.</w:t>
      </w:r>
    </w:p>
    <w:p w:rsidR="00281C06" w:rsidRPr="005E6232" w:rsidRDefault="00281C06" w:rsidP="00281C06">
      <w:pPr>
        <w:ind w:firstLine="720"/>
        <w:jc w:val="both"/>
        <w:rPr>
          <w:sz w:val="28"/>
          <w:szCs w:val="28"/>
          <w:lang w:val="ru-RU"/>
        </w:rPr>
      </w:pPr>
      <w:r w:rsidRPr="005E6232">
        <w:rPr>
          <w:sz w:val="28"/>
          <w:szCs w:val="28"/>
          <w:lang w:val="ru-RU"/>
        </w:rPr>
        <w:t>Понимание природы выразите</w:t>
      </w:r>
      <w:r>
        <w:rPr>
          <w:sz w:val="28"/>
          <w:szCs w:val="28"/>
          <w:lang w:val="ru-RU"/>
        </w:rPr>
        <w:t>льности движений высказано М. </w:t>
      </w:r>
      <w:r w:rsidRPr="005E6232">
        <w:rPr>
          <w:sz w:val="28"/>
          <w:szCs w:val="28"/>
          <w:lang w:val="ru-RU"/>
        </w:rPr>
        <w:t>Бернштейном в его теории об уровнях построения движений. Ученый говорил о художественности исполнения (например, музыкальных произведений пианистом), которое является результа</w:t>
      </w:r>
      <w:r>
        <w:rPr>
          <w:sz w:val="28"/>
          <w:szCs w:val="28"/>
          <w:lang w:val="ru-RU"/>
        </w:rPr>
        <w:t>том особого качества движений [</w:t>
      </w:r>
      <w:r w:rsidRPr="007B135F">
        <w:rPr>
          <w:sz w:val="28"/>
          <w:szCs w:val="28"/>
          <w:lang w:val="ru-RU"/>
        </w:rPr>
        <w:t>1</w:t>
      </w:r>
      <w:r w:rsidRPr="005E6232">
        <w:rPr>
          <w:sz w:val="28"/>
          <w:szCs w:val="28"/>
          <w:lang w:val="ru-RU"/>
        </w:rPr>
        <w:t>].</w:t>
      </w:r>
    </w:p>
    <w:p w:rsidR="00281C06" w:rsidRPr="005E6232" w:rsidRDefault="00281C06" w:rsidP="00281C06">
      <w:pPr>
        <w:ind w:firstLine="720"/>
        <w:jc w:val="both"/>
        <w:rPr>
          <w:sz w:val="28"/>
          <w:szCs w:val="28"/>
          <w:lang w:val="ru-RU"/>
        </w:rPr>
      </w:pPr>
      <w:r w:rsidRPr="005E6232">
        <w:rPr>
          <w:sz w:val="28"/>
          <w:szCs w:val="28"/>
          <w:lang w:val="ru-RU"/>
        </w:rPr>
        <w:t>По мнению исследователя из США О</w:t>
      </w:r>
      <w:r>
        <w:rPr>
          <w:sz w:val="28"/>
          <w:szCs w:val="28"/>
          <w:lang w:val="ru-RU"/>
        </w:rPr>
        <w:t>. </w:t>
      </w:r>
      <w:proofErr w:type="spellStart"/>
      <w:r w:rsidRPr="005E6232">
        <w:rPr>
          <w:sz w:val="28"/>
          <w:szCs w:val="28"/>
          <w:lang w:val="ru-RU"/>
        </w:rPr>
        <w:t>Бина</w:t>
      </w:r>
      <w:proofErr w:type="spellEnd"/>
      <w:r w:rsidRPr="005E6232">
        <w:rPr>
          <w:sz w:val="28"/>
          <w:szCs w:val="28"/>
          <w:lang w:val="ru-RU"/>
        </w:rPr>
        <w:t>, подвижные, выразительные движения и упражнения, выполненные четко, качественно, использу</w:t>
      </w:r>
      <w:r>
        <w:rPr>
          <w:sz w:val="28"/>
          <w:szCs w:val="28"/>
          <w:lang w:val="ru-RU"/>
        </w:rPr>
        <w:t xml:space="preserve">ются для </w:t>
      </w:r>
      <w:proofErr w:type="spellStart"/>
      <w:r>
        <w:rPr>
          <w:sz w:val="28"/>
          <w:szCs w:val="28"/>
          <w:lang w:val="ru-RU"/>
        </w:rPr>
        <w:t>психокоррекции</w:t>
      </w:r>
      <w:proofErr w:type="spellEnd"/>
      <w:r>
        <w:rPr>
          <w:sz w:val="28"/>
          <w:szCs w:val="28"/>
          <w:lang w:val="ru-RU"/>
        </w:rPr>
        <w:t>, помогают</w:t>
      </w:r>
      <w:r w:rsidRPr="005E6232">
        <w:rPr>
          <w:sz w:val="28"/>
          <w:szCs w:val="28"/>
          <w:lang w:val="ru-RU"/>
        </w:rPr>
        <w:t xml:space="preserve"> человеку ве</w:t>
      </w:r>
      <w:r>
        <w:rPr>
          <w:sz w:val="28"/>
          <w:szCs w:val="28"/>
          <w:lang w:val="ru-RU"/>
        </w:rPr>
        <w:t>рнуться к первоначальной природе</w:t>
      </w:r>
      <w:r w:rsidRPr="005E6232">
        <w:rPr>
          <w:sz w:val="28"/>
          <w:szCs w:val="28"/>
          <w:lang w:val="ru-RU"/>
        </w:rPr>
        <w:t>, снять напря</w:t>
      </w:r>
      <w:r>
        <w:rPr>
          <w:sz w:val="28"/>
          <w:szCs w:val="28"/>
          <w:lang w:val="ru-RU"/>
        </w:rPr>
        <w:t>жение [</w:t>
      </w:r>
      <w:r w:rsidRPr="007B135F">
        <w:rPr>
          <w:sz w:val="28"/>
          <w:szCs w:val="28"/>
          <w:lang w:val="ru-RU"/>
        </w:rPr>
        <w:t>5</w:t>
      </w:r>
      <w:r w:rsidRPr="005E6232">
        <w:rPr>
          <w:sz w:val="28"/>
          <w:szCs w:val="28"/>
          <w:lang w:val="ru-RU"/>
        </w:rPr>
        <w:t xml:space="preserve">, </w:t>
      </w:r>
      <w:r>
        <w:rPr>
          <w:sz w:val="28"/>
          <w:szCs w:val="28"/>
          <w:lang w:val="en-US"/>
        </w:rPr>
        <w:t>c</w:t>
      </w:r>
      <w:r w:rsidRPr="007B135F">
        <w:rPr>
          <w:sz w:val="28"/>
          <w:szCs w:val="28"/>
          <w:lang w:val="ru-RU"/>
        </w:rPr>
        <w:t xml:space="preserve">. </w:t>
      </w:r>
      <w:r w:rsidRPr="005E6232">
        <w:rPr>
          <w:sz w:val="28"/>
          <w:szCs w:val="28"/>
          <w:lang w:val="ru-RU"/>
        </w:rPr>
        <w:t>229].</w:t>
      </w:r>
    </w:p>
    <w:p w:rsidR="00281C06" w:rsidRPr="005E6232" w:rsidRDefault="00281C06" w:rsidP="00281C06">
      <w:pPr>
        <w:ind w:firstLine="720"/>
        <w:jc w:val="both"/>
        <w:rPr>
          <w:sz w:val="28"/>
          <w:szCs w:val="28"/>
          <w:lang w:val="ru-RU"/>
        </w:rPr>
      </w:pPr>
      <w:r w:rsidRPr="005E6232">
        <w:rPr>
          <w:sz w:val="28"/>
          <w:szCs w:val="28"/>
          <w:lang w:val="ru-RU"/>
        </w:rPr>
        <w:t>По нашему убеждению, важную роль в формировании выразительности движений у детей дошкольного возраста иг</w:t>
      </w:r>
      <w:r>
        <w:rPr>
          <w:sz w:val="28"/>
          <w:szCs w:val="28"/>
          <w:lang w:val="ru-RU"/>
        </w:rPr>
        <w:t xml:space="preserve">рает музыка. Музыка и движение </w:t>
      </w:r>
      <w:r w:rsidRPr="007B135F">
        <w:rPr>
          <w:sz w:val="28"/>
          <w:szCs w:val="28"/>
          <w:lang w:val="ru-RU"/>
        </w:rPr>
        <w:t>–</w:t>
      </w:r>
      <w:r>
        <w:rPr>
          <w:sz w:val="28"/>
          <w:szCs w:val="28"/>
          <w:lang w:val="ru-RU"/>
        </w:rPr>
        <w:t xml:space="preserve"> </w:t>
      </w:r>
      <w:r w:rsidRPr="005E6232">
        <w:rPr>
          <w:sz w:val="28"/>
          <w:szCs w:val="28"/>
          <w:lang w:val="ru-RU"/>
        </w:rPr>
        <w:t>взаимосвязанн</w:t>
      </w:r>
      <w:r>
        <w:rPr>
          <w:sz w:val="28"/>
          <w:szCs w:val="28"/>
          <w:lang w:val="ru-RU"/>
        </w:rPr>
        <w:t>ые</w:t>
      </w:r>
      <w:r w:rsidRPr="005E6232">
        <w:rPr>
          <w:sz w:val="28"/>
          <w:szCs w:val="28"/>
          <w:lang w:val="ru-RU"/>
        </w:rPr>
        <w:t xml:space="preserve"> понятия, как звук и его ритмическая пульсация. В течение </w:t>
      </w:r>
      <w:r>
        <w:rPr>
          <w:sz w:val="28"/>
          <w:szCs w:val="28"/>
          <w:lang w:val="ru-RU"/>
        </w:rPr>
        <w:t>многих</w:t>
      </w:r>
      <w:r w:rsidRPr="005E6232">
        <w:rPr>
          <w:sz w:val="28"/>
          <w:szCs w:val="28"/>
          <w:lang w:val="ru-RU"/>
        </w:rPr>
        <w:t xml:space="preserve"> лет педагоги используют движение как с</w:t>
      </w:r>
      <w:r>
        <w:rPr>
          <w:sz w:val="28"/>
          <w:szCs w:val="28"/>
          <w:lang w:val="ru-RU"/>
        </w:rPr>
        <w:t>редство музыкального развития [</w:t>
      </w:r>
      <w:r w:rsidRPr="007B135F">
        <w:rPr>
          <w:sz w:val="28"/>
          <w:szCs w:val="28"/>
          <w:lang w:val="ru-RU"/>
        </w:rPr>
        <w:t>4</w:t>
      </w:r>
      <w:r w:rsidRPr="005E6232">
        <w:rPr>
          <w:sz w:val="28"/>
          <w:szCs w:val="28"/>
          <w:lang w:val="ru-RU"/>
        </w:rPr>
        <w:t xml:space="preserve">, </w:t>
      </w:r>
      <w:r>
        <w:rPr>
          <w:sz w:val="28"/>
          <w:szCs w:val="28"/>
          <w:lang w:val="en-US"/>
        </w:rPr>
        <w:t>c</w:t>
      </w:r>
      <w:r w:rsidRPr="007B135F">
        <w:rPr>
          <w:sz w:val="28"/>
          <w:szCs w:val="28"/>
          <w:lang w:val="ru-RU"/>
        </w:rPr>
        <w:t xml:space="preserve">. </w:t>
      </w:r>
      <w:r w:rsidRPr="005E6232">
        <w:rPr>
          <w:sz w:val="28"/>
          <w:szCs w:val="28"/>
          <w:lang w:val="ru-RU"/>
        </w:rPr>
        <w:t>22-25].</w:t>
      </w:r>
    </w:p>
    <w:p w:rsidR="00281C06" w:rsidRPr="005E6232" w:rsidRDefault="00281C06" w:rsidP="00281C06">
      <w:pPr>
        <w:ind w:firstLine="720"/>
        <w:jc w:val="both"/>
        <w:rPr>
          <w:sz w:val="28"/>
          <w:szCs w:val="28"/>
          <w:lang w:val="ru-RU"/>
        </w:rPr>
      </w:pPr>
      <w:r w:rsidRPr="005E6232">
        <w:rPr>
          <w:sz w:val="28"/>
          <w:szCs w:val="28"/>
          <w:lang w:val="ru-RU"/>
        </w:rPr>
        <w:t>Различные музыкальные произведения вызывают у детей эмоциональные переживания, порождают определенные настроения, под влиянием которых движения приобретают соответствующ</w:t>
      </w:r>
      <w:r>
        <w:rPr>
          <w:sz w:val="28"/>
          <w:szCs w:val="28"/>
          <w:lang w:val="ru-RU"/>
        </w:rPr>
        <w:t>ий</w:t>
      </w:r>
      <w:r w:rsidRPr="005E6232">
        <w:rPr>
          <w:sz w:val="28"/>
          <w:szCs w:val="28"/>
          <w:lang w:val="ru-RU"/>
        </w:rPr>
        <w:t xml:space="preserve"> характер. Например, торжественное звучание праздничного марша радует, бодрит, проявля</w:t>
      </w:r>
      <w:r>
        <w:rPr>
          <w:sz w:val="28"/>
          <w:szCs w:val="28"/>
          <w:lang w:val="ru-RU"/>
        </w:rPr>
        <w:t>етс</w:t>
      </w:r>
      <w:r w:rsidRPr="005E6232">
        <w:rPr>
          <w:sz w:val="28"/>
          <w:szCs w:val="28"/>
          <w:lang w:val="ru-RU"/>
        </w:rPr>
        <w:t xml:space="preserve">я в подтянутой фигуре, точных, подчеркнутых движениях рук и ног. </w:t>
      </w:r>
      <w:proofErr w:type="gramStart"/>
      <w:r w:rsidRPr="005E6232">
        <w:rPr>
          <w:sz w:val="28"/>
          <w:szCs w:val="28"/>
          <w:lang w:val="ru-RU"/>
        </w:rPr>
        <w:t>Напротив, спокойн</w:t>
      </w:r>
      <w:r>
        <w:rPr>
          <w:sz w:val="28"/>
          <w:szCs w:val="28"/>
          <w:lang w:val="ru-RU"/>
        </w:rPr>
        <w:t>ая</w:t>
      </w:r>
      <w:r w:rsidRPr="005E6232">
        <w:rPr>
          <w:sz w:val="28"/>
          <w:szCs w:val="28"/>
          <w:lang w:val="ru-RU"/>
        </w:rPr>
        <w:t>, плавн</w:t>
      </w:r>
      <w:r>
        <w:rPr>
          <w:sz w:val="28"/>
          <w:szCs w:val="28"/>
          <w:lang w:val="ru-RU"/>
        </w:rPr>
        <w:t xml:space="preserve">ая музыка позволяет сделать осанку </w:t>
      </w:r>
      <w:r w:rsidRPr="005E6232">
        <w:rPr>
          <w:sz w:val="28"/>
          <w:szCs w:val="28"/>
          <w:lang w:val="ru-RU"/>
        </w:rPr>
        <w:t>свободн</w:t>
      </w:r>
      <w:r>
        <w:rPr>
          <w:sz w:val="28"/>
          <w:szCs w:val="28"/>
          <w:lang w:val="ru-RU"/>
        </w:rPr>
        <w:t>ой, движения неторопливыми и</w:t>
      </w:r>
      <w:r w:rsidRPr="005E6232">
        <w:rPr>
          <w:sz w:val="28"/>
          <w:szCs w:val="28"/>
          <w:lang w:val="ru-RU"/>
        </w:rPr>
        <w:t xml:space="preserve"> мя</w:t>
      </w:r>
      <w:r>
        <w:rPr>
          <w:sz w:val="28"/>
          <w:szCs w:val="28"/>
          <w:lang w:val="ru-RU"/>
        </w:rPr>
        <w:t>гкими</w:t>
      </w:r>
      <w:r w:rsidRPr="005E6232">
        <w:rPr>
          <w:sz w:val="28"/>
          <w:szCs w:val="28"/>
          <w:lang w:val="ru-RU"/>
        </w:rPr>
        <w:t>.</w:t>
      </w:r>
      <w:proofErr w:type="gramEnd"/>
      <w:r w:rsidRPr="005E6232">
        <w:rPr>
          <w:sz w:val="28"/>
          <w:szCs w:val="28"/>
          <w:lang w:val="ru-RU"/>
        </w:rPr>
        <w:t xml:space="preserve"> Радуясь музыке, чувствуя красоту своих движений, ребенок эмоционально обогащается, переживает особый подъем, жизнерадостность.</w:t>
      </w:r>
    </w:p>
    <w:p w:rsidR="00281C06" w:rsidRPr="005E6232" w:rsidRDefault="00281C06" w:rsidP="00281C06">
      <w:pPr>
        <w:ind w:firstLine="720"/>
        <w:jc w:val="both"/>
        <w:rPr>
          <w:sz w:val="28"/>
          <w:szCs w:val="28"/>
          <w:lang w:val="ru-RU"/>
        </w:rPr>
      </w:pPr>
      <w:r w:rsidRPr="005E6232">
        <w:rPr>
          <w:sz w:val="28"/>
          <w:szCs w:val="28"/>
          <w:lang w:val="ru-RU"/>
        </w:rPr>
        <w:t>Успехи и достижения в сфере музыкально-ритмического воспитания, безусловно, зависят от общего физического развития ребенка, этому во многом способствует правильная организация и систематичность занятий. Музыка, сопровождающая занятия, активизирует детей, значительно повышает качество упражнений, выполняемых детьми, организует коллектив.</w:t>
      </w:r>
    </w:p>
    <w:p w:rsidR="00281C06" w:rsidRPr="005E6232" w:rsidRDefault="00281C06" w:rsidP="00281C06">
      <w:pPr>
        <w:ind w:firstLine="720"/>
        <w:jc w:val="both"/>
        <w:rPr>
          <w:sz w:val="28"/>
          <w:szCs w:val="28"/>
          <w:lang w:val="ru-RU"/>
        </w:rPr>
      </w:pPr>
      <w:r>
        <w:rPr>
          <w:sz w:val="28"/>
          <w:szCs w:val="28"/>
          <w:lang w:val="ru-RU"/>
        </w:rPr>
        <w:t>Для того</w:t>
      </w:r>
      <w:r w:rsidRPr="005E6232">
        <w:rPr>
          <w:sz w:val="28"/>
          <w:szCs w:val="28"/>
          <w:lang w:val="ru-RU"/>
        </w:rPr>
        <w:t xml:space="preserve"> чтобы научить дошкольников выполнять упражнения правильно и выразительно, следует постоянно привлекать внимание детей к музыке, обратить внимание на характер произведения и более яркие средства музыкальной выразительности, которые должны отображаться в движениях. Четкие объяснения активизируют восприятие музыки детьми, а единство музыки, слова и действий </w:t>
      </w:r>
      <w:r>
        <w:rPr>
          <w:sz w:val="28"/>
          <w:szCs w:val="28"/>
          <w:lang w:val="ru-RU"/>
        </w:rPr>
        <w:t xml:space="preserve">способствует </w:t>
      </w:r>
      <w:r w:rsidRPr="005E6232">
        <w:rPr>
          <w:sz w:val="28"/>
          <w:szCs w:val="28"/>
          <w:lang w:val="ru-RU"/>
        </w:rPr>
        <w:t>формир</w:t>
      </w:r>
      <w:r>
        <w:rPr>
          <w:sz w:val="28"/>
          <w:szCs w:val="28"/>
          <w:lang w:val="ru-RU"/>
        </w:rPr>
        <w:t>ованию</w:t>
      </w:r>
      <w:r w:rsidRPr="005E6232">
        <w:rPr>
          <w:sz w:val="28"/>
          <w:szCs w:val="28"/>
          <w:lang w:val="ru-RU"/>
        </w:rPr>
        <w:t xml:space="preserve"> навык</w:t>
      </w:r>
      <w:r>
        <w:rPr>
          <w:sz w:val="28"/>
          <w:szCs w:val="28"/>
          <w:lang w:val="ru-RU"/>
        </w:rPr>
        <w:t>а</w:t>
      </w:r>
      <w:r w:rsidRPr="005E6232">
        <w:rPr>
          <w:sz w:val="28"/>
          <w:szCs w:val="28"/>
          <w:lang w:val="ru-RU"/>
        </w:rPr>
        <w:t xml:space="preserve"> двигаться в соответствии с характером музыки. Все это делает упражнения более эффективными, что </w:t>
      </w:r>
      <w:r>
        <w:rPr>
          <w:sz w:val="28"/>
          <w:szCs w:val="28"/>
          <w:lang w:val="ru-RU"/>
        </w:rPr>
        <w:t>влияет</w:t>
      </w:r>
      <w:r w:rsidRPr="005E6232">
        <w:rPr>
          <w:sz w:val="28"/>
          <w:szCs w:val="28"/>
          <w:lang w:val="ru-RU"/>
        </w:rPr>
        <w:t xml:space="preserve"> </w:t>
      </w:r>
      <w:r>
        <w:rPr>
          <w:sz w:val="28"/>
          <w:szCs w:val="28"/>
          <w:lang w:val="ru-RU"/>
        </w:rPr>
        <w:t xml:space="preserve">на </w:t>
      </w:r>
      <w:r w:rsidRPr="005E6232">
        <w:rPr>
          <w:sz w:val="28"/>
          <w:szCs w:val="28"/>
          <w:lang w:val="ru-RU"/>
        </w:rPr>
        <w:t>физическо</w:t>
      </w:r>
      <w:r>
        <w:rPr>
          <w:sz w:val="28"/>
          <w:szCs w:val="28"/>
          <w:lang w:val="ru-RU"/>
        </w:rPr>
        <w:t>е</w:t>
      </w:r>
      <w:r w:rsidRPr="005E6232">
        <w:rPr>
          <w:sz w:val="28"/>
          <w:szCs w:val="28"/>
          <w:lang w:val="ru-RU"/>
        </w:rPr>
        <w:t xml:space="preserve"> развити</w:t>
      </w:r>
      <w:r>
        <w:rPr>
          <w:sz w:val="28"/>
          <w:szCs w:val="28"/>
          <w:lang w:val="ru-RU"/>
        </w:rPr>
        <w:t>е</w:t>
      </w:r>
      <w:r w:rsidRPr="005E6232">
        <w:rPr>
          <w:sz w:val="28"/>
          <w:szCs w:val="28"/>
          <w:lang w:val="ru-RU"/>
        </w:rPr>
        <w:t xml:space="preserve"> и укреплени</w:t>
      </w:r>
      <w:r>
        <w:rPr>
          <w:sz w:val="28"/>
          <w:szCs w:val="28"/>
          <w:lang w:val="ru-RU"/>
        </w:rPr>
        <w:t>е</w:t>
      </w:r>
      <w:r w:rsidRPr="005E6232">
        <w:rPr>
          <w:sz w:val="28"/>
          <w:szCs w:val="28"/>
          <w:lang w:val="ru-RU"/>
        </w:rPr>
        <w:t xml:space="preserve"> здоровья детей.</w:t>
      </w:r>
    </w:p>
    <w:p w:rsidR="00281C06" w:rsidRPr="005E6232" w:rsidRDefault="00281C06" w:rsidP="00281C06">
      <w:pPr>
        <w:ind w:firstLine="720"/>
        <w:jc w:val="both"/>
        <w:rPr>
          <w:sz w:val="28"/>
          <w:szCs w:val="28"/>
          <w:lang w:val="ru-RU"/>
        </w:rPr>
      </w:pPr>
      <w:r w:rsidRPr="005E6232">
        <w:rPr>
          <w:sz w:val="28"/>
          <w:szCs w:val="28"/>
          <w:lang w:val="ru-RU"/>
        </w:rPr>
        <w:lastRenderedPageBreak/>
        <w:t>Овлад</w:t>
      </w:r>
      <w:r>
        <w:rPr>
          <w:sz w:val="28"/>
          <w:szCs w:val="28"/>
          <w:lang w:val="ru-RU"/>
        </w:rPr>
        <w:t>ение выразительностью движений –</w:t>
      </w:r>
      <w:r w:rsidRPr="005E6232">
        <w:rPr>
          <w:sz w:val="28"/>
          <w:szCs w:val="28"/>
          <w:lang w:val="ru-RU"/>
        </w:rPr>
        <w:t xml:space="preserve"> необходимый аспект в воспитании ребенка, который должен обеспечить успешное и точное выполнение любых движений. На основе анализа наблюдений работы воспитателей можно сделать выводы, что воспитанию выразительности движений у детей во время подвижных игр практически не уделяется внимание.</w:t>
      </w:r>
    </w:p>
    <w:p w:rsidR="00281C06" w:rsidRPr="005E6232" w:rsidRDefault="00281C06" w:rsidP="00281C06">
      <w:pPr>
        <w:ind w:firstLine="720"/>
        <w:jc w:val="both"/>
        <w:rPr>
          <w:sz w:val="28"/>
          <w:szCs w:val="28"/>
          <w:lang w:val="ru-RU"/>
        </w:rPr>
      </w:pPr>
      <w:r w:rsidRPr="005E6232">
        <w:rPr>
          <w:sz w:val="28"/>
          <w:szCs w:val="28"/>
          <w:lang w:val="ru-RU"/>
        </w:rPr>
        <w:t xml:space="preserve">Мнение подавляющего большинства </w:t>
      </w:r>
      <w:r>
        <w:rPr>
          <w:sz w:val="28"/>
          <w:szCs w:val="28"/>
          <w:lang w:val="ru-RU"/>
        </w:rPr>
        <w:t xml:space="preserve">будущих воспитателей </w:t>
      </w:r>
      <w:r w:rsidRPr="005E6232">
        <w:rPr>
          <w:sz w:val="28"/>
          <w:szCs w:val="28"/>
          <w:lang w:val="ru-RU"/>
        </w:rPr>
        <w:t>выражается фразой:</w:t>
      </w:r>
      <w:r>
        <w:rPr>
          <w:sz w:val="28"/>
          <w:szCs w:val="28"/>
          <w:lang w:val="ru-RU"/>
        </w:rPr>
        <w:t xml:space="preserve"> «Зачем упражняться в исполнении</w:t>
      </w:r>
      <w:r w:rsidRPr="005E6232">
        <w:rPr>
          <w:sz w:val="28"/>
          <w:szCs w:val="28"/>
          <w:lang w:val="ru-RU"/>
        </w:rPr>
        <w:t xml:space="preserve"> таких простых движений? С детьми я это легко проведу, без сомнения,</w:t>
      </w:r>
      <w:r>
        <w:rPr>
          <w:sz w:val="28"/>
          <w:szCs w:val="28"/>
          <w:lang w:val="ru-RU"/>
        </w:rPr>
        <w:t xml:space="preserve"> ничего трудного в этом не вижу</w:t>
      </w:r>
      <w:r w:rsidRPr="005E6232">
        <w:rPr>
          <w:sz w:val="28"/>
          <w:szCs w:val="28"/>
          <w:lang w:val="ru-RU"/>
        </w:rPr>
        <w:t>». Отдельные студенты п</w:t>
      </w:r>
      <w:r>
        <w:rPr>
          <w:sz w:val="28"/>
          <w:szCs w:val="28"/>
          <w:lang w:val="ru-RU"/>
        </w:rPr>
        <w:t xml:space="preserve">росто стесняются перед </w:t>
      </w:r>
      <w:proofErr w:type="spellStart"/>
      <w:r>
        <w:rPr>
          <w:sz w:val="28"/>
          <w:szCs w:val="28"/>
          <w:lang w:val="ru-RU"/>
        </w:rPr>
        <w:t>одногрупп</w:t>
      </w:r>
      <w:r w:rsidRPr="005E6232">
        <w:rPr>
          <w:sz w:val="28"/>
          <w:szCs w:val="28"/>
          <w:lang w:val="ru-RU"/>
        </w:rPr>
        <w:t>никами</w:t>
      </w:r>
      <w:proofErr w:type="spellEnd"/>
      <w:r w:rsidRPr="005E6232">
        <w:rPr>
          <w:sz w:val="28"/>
          <w:szCs w:val="28"/>
          <w:lang w:val="ru-RU"/>
        </w:rPr>
        <w:t>: они не увер</w:t>
      </w:r>
      <w:r>
        <w:rPr>
          <w:sz w:val="28"/>
          <w:szCs w:val="28"/>
          <w:lang w:val="ru-RU"/>
        </w:rPr>
        <w:t>ены в себе</w:t>
      </w:r>
      <w:r w:rsidRPr="005E6232">
        <w:rPr>
          <w:sz w:val="28"/>
          <w:szCs w:val="28"/>
          <w:lang w:val="ru-RU"/>
        </w:rPr>
        <w:t xml:space="preserve"> потому, что у них не получится выполнить выразительно, красиво то или иное движение, и стать поводом для насмешек среди товарищей.</w:t>
      </w:r>
    </w:p>
    <w:p w:rsidR="00281C06" w:rsidRPr="005E6232" w:rsidRDefault="00281C06" w:rsidP="00281C06">
      <w:pPr>
        <w:ind w:firstLine="720"/>
        <w:jc w:val="both"/>
        <w:rPr>
          <w:sz w:val="28"/>
          <w:szCs w:val="28"/>
          <w:lang w:val="ru-RU"/>
        </w:rPr>
      </w:pPr>
      <w:r w:rsidRPr="005E6232">
        <w:rPr>
          <w:sz w:val="28"/>
          <w:szCs w:val="28"/>
          <w:lang w:val="ru-RU"/>
        </w:rPr>
        <w:t>Учитывая результаты исследований отечественных и зарубежных ученых, рекомендуем в первую очередь уделять внимание комплексному подходу к организации работы со студентами. Процесс подготовки студентов к воспитанию у детей дошкольного возраста выразительности движений в подвижных играх рекомендуем осуществлять по следующим этапам:</w:t>
      </w:r>
    </w:p>
    <w:p w:rsidR="00281C06" w:rsidRPr="005E6232" w:rsidRDefault="00281C06" w:rsidP="00281C06">
      <w:pPr>
        <w:ind w:firstLine="720"/>
        <w:jc w:val="both"/>
        <w:rPr>
          <w:sz w:val="28"/>
          <w:szCs w:val="28"/>
          <w:lang w:val="ru-RU"/>
        </w:rPr>
      </w:pPr>
      <w:r w:rsidRPr="005E6232">
        <w:rPr>
          <w:sz w:val="28"/>
          <w:szCs w:val="28"/>
          <w:lang w:val="ru-RU"/>
        </w:rPr>
        <w:t>1. Ознакомление будущих воспитателей с детской художественной литературой, просмотр муль</w:t>
      </w:r>
      <w:r>
        <w:rPr>
          <w:sz w:val="28"/>
          <w:szCs w:val="28"/>
          <w:lang w:val="ru-RU"/>
        </w:rPr>
        <w:t xml:space="preserve">тфильмов, рассматривание картин, плакатов. </w:t>
      </w:r>
      <w:r w:rsidRPr="005E6232">
        <w:rPr>
          <w:sz w:val="28"/>
          <w:szCs w:val="28"/>
          <w:lang w:val="ru-RU"/>
        </w:rPr>
        <w:t>Активное участие в обсуждении соответствия и необходимости материалов.</w:t>
      </w:r>
    </w:p>
    <w:p w:rsidR="00281C06" w:rsidRPr="005E6232" w:rsidRDefault="00281C06" w:rsidP="00281C06">
      <w:pPr>
        <w:ind w:firstLine="720"/>
        <w:jc w:val="both"/>
        <w:rPr>
          <w:sz w:val="28"/>
          <w:szCs w:val="28"/>
          <w:lang w:val="ru-RU"/>
        </w:rPr>
      </w:pPr>
      <w:r w:rsidRPr="005E6232">
        <w:rPr>
          <w:sz w:val="28"/>
          <w:szCs w:val="28"/>
          <w:lang w:val="ru-RU"/>
        </w:rPr>
        <w:t xml:space="preserve">2. Морально-психологический настрой. Этот этап предусматривает использование со студентами </w:t>
      </w:r>
      <w:proofErr w:type="spellStart"/>
      <w:r w:rsidRPr="005E6232">
        <w:rPr>
          <w:sz w:val="28"/>
          <w:szCs w:val="28"/>
          <w:lang w:val="ru-RU"/>
        </w:rPr>
        <w:t>психотренингов</w:t>
      </w:r>
      <w:proofErr w:type="spellEnd"/>
      <w:r w:rsidRPr="005E6232">
        <w:rPr>
          <w:sz w:val="28"/>
          <w:szCs w:val="28"/>
          <w:lang w:val="ru-RU"/>
        </w:rPr>
        <w:t xml:space="preserve">, релаксации, </w:t>
      </w:r>
      <w:proofErr w:type="spellStart"/>
      <w:r w:rsidRPr="005E6232">
        <w:rPr>
          <w:sz w:val="28"/>
          <w:szCs w:val="28"/>
          <w:lang w:val="ru-RU"/>
        </w:rPr>
        <w:t>психо</w:t>
      </w:r>
      <w:r>
        <w:rPr>
          <w:sz w:val="28"/>
          <w:szCs w:val="28"/>
          <w:lang w:val="ru-RU"/>
        </w:rPr>
        <w:t>гимнастики</w:t>
      </w:r>
      <w:proofErr w:type="spellEnd"/>
      <w:r>
        <w:rPr>
          <w:sz w:val="28"/>
          <w:szCs w:val="28"/>
          <w:lang w:val="ru-RU"/>
        </w:rPr>
        <w:t>. Задача этого этапа –</w:t>
      </w:r>
      <w:r w:rsidRPr="005E6232">
        <w:rPr>
          <w:sz w:val="28"/>
          <w:szCs w:val="28"/>
          <w:lang w:val="ru-RU"/>
        </w:rPr>
        <w:t xml:space="preserve"> дать студенту четко понять и усвоить, что он актер, который должен научиться расслабляться, контролировать свои эмоции.</w:t>
      </w:r>
    </w:p>
    <w:p w:rsidR="00281C06" w:rsidRPr="005E6232" w:rsidRDefault="00281C06" w:rsidP="00281C06">
      <w:pPr>
        <w:ind w:firstLine="720"/>
        <w:jc w:val="both"/>
        <w:rPr>
          <w:sz w:val="28"/>
          <w:szCs w:val="28"/>
          <w:lang w:val="ru-RU"/>
        </w:rPr>
      </w:pPr>
      <w:r w:rsidRPr="005E6232">
        <w:rPr>
          <w:sz w:val="28"/>
          <w:szCs w:val="28"/>
          <w:lang w:val="ru-RU"/>
        </w:rPr>
        <w:t xml:space="preserve">3. Физическое совершенствование. Именно через физическое совершенствование </w:t>
      </w:r>
      <w:proofErr w:type="gramStart"/>
      <w:r>
        <w:rPr>
          <w:sz w:val="28"/>
          <w:szCs w:val="28"/>
          <w:lang w:val="ru-RU"/>
        </w:rPr>
        <w:t>студента</w:t>
      </w:r>
      <w:proofErr w:type="gramEnd"/>
      <w:r w:rsidRPr="005E6232">
        <w:rPr>
          <w:sz w:val="28"/>
          <w:szCs w:val="28"/>
          <w:lang w:val="ru-RU"/>
        </w:rPr>
        <w:t xml:space="preserve"> возможно достичь результата. На этом этапе добираются специальные движения, которые в подвижных играх и изучаются. Составляется соответствующий комплекс упражнений. Будущим воспитателям рекомендуются для просмотра видеозаписи с техникой выразительности исполнения движений. Также даются так называемые методические подсказки схемы движений, где указывается последовательность их выполнения.</w:t>
      </w:r>
    </w:p>
    <w:p w:rsidR="00281C06" w:rsidRPr="005E6232" w:rsidRDefault="00281C06" w:rsidP="00281C06">
      <w:pPr>
        <w:ind w:firstLine="720"/>
        <w:jc w:val="both"/>
        <w:rPr>
          <w:sz w:val="28"/>
          <w:szCs w:val="28"/>
          <w:lang w:val="ru-RU"/>
        </w:rPr>
      </w:pPr>
      <w:r w:rsidRPr="005E6232">
        <w:rPr>
          <w:sz w:val="28"/>
          <w:szCs w:val="28"/>
          <w:lang w:val="ru-RU"/>
        </w:rPr>
        <w:t>4. Развитие творчества студента. На этом этапе студентам предлагается придумать свое движение, дать характеристику созданном</w:t>
      </w:r>
      <w:r>
        <w:rPr>
          <w:sz w:val="28"/>
          <w:szCs w:val="28"/>
          <w:lang w:val="ru-RU"/>
        </w:rPr>
        <w:t>у</w:t>
      </w:r>
      <w:r w:rsidRPr="005E6232">
        <w:rPr>
          <w:sz w:val="28"/>
          <w:szCs w:val="28"/>
          <w:lang w:val="ru-RU"/>
        </w:rPr>
        <w:t xml:space="preserve"> движени</w:t>
      </w:r>
      <w:r>
        <w:rPr>
          <w:sz w:val="28"/>
          <w:szCs w:val="28"/>
          <w:lang w:val="ru-RU"/>
        </w:rPr>
        <w:t>ю</w:t>
      </w:r>
      <w:r w:rsidRPr="005E6232">
        <w:rPr>
          <w:sz w:val="28"/>
          <w:szCs w:val="28"/>
          <w:lang w:val="ru-RU"/>
        </w:rPr>
        <w:t>, показать его значение в воспитании грациозности и выразительности движений. Далее предлагается использовать прием компоновки движений (создать собственную игру, построенную на движениях).</w:t>
      </w:r>
    </w:p>
    <w:p w:rsidR="00281C06" w:rsidRPr="005E6232" w:rsidRDefault="00281C06" w:rsidP="00281C06">
      <w:pPr>
        <w:ind w:firstLine="720"/>
        <w:jc w:val="both"/>
        <w:rPr>
          <w:sz w:val="28"/>
          <w:szCs w:val="28"/>
          <w:lang w:val="ru-RU"/>
        </w:rPr>
      </w:pPr>
      <w:r w:rsidRPr="005E6232">
        <w:rPr>
          <w:sz w:val="28"/>
          <w:szCs w:val="28"/>
          <w:lang w:val="ru-RU"/>
        </w:rPr>
        <w:t>5. «Актерск</w:t>
      </w:r>
      <w:r>
        <w:rPr>
          <w:sz w:val="28"/>
          <w:szCs w:val="28"/>
          <w:lang w:val="ru-RU"/>
        </w:rPr>
        <w:t>ая</w:t>
      </w:r>
      <w:r w:rsidRPr="005E6232">
        <w:rPr>
          <w:sz w:val="28"/>
          <w:szCs w:val="28"/>
          <w:lang w:val="ru-RU"/>
        </w:rPr>
        <w:t xml:space="preserve"> школа». Преподаватель побуждает студентов к раскрытию актерских способностей. Будущие воспитатели овладевают не только отдельными движениями, но и совокупной грациозностью движений, происходит игра мимикой. Когда студенты находятся на этапе совершенствования своих навыков выполнения выразительности движений, им предлагаются воспитательные мероприятия с дошкольниками </w:t>
      </w:r>
      <w:r>
        <w:rPr>
          <w:sz w:val="28"/>
          <w:szCs w:val="28"/>
          <w:lang w:val="ru-RU"/>
        </w:rPr>
        <w:t>–</w:t>
      </w:r>
      <w:r w:rsidRPr="005E6232">
        <w:rPr>
          <w:sz w:val="28"/>
          <w:szCs w:val="28"/>
          <w:lang w:val="ru-RU"/>
        </w:rPr>
        <w:t xml:space="preserve"> </w:t>
      </w:r>
      <w:r w:rsidRPr="005E6232">
        <w:rPr>
          <w:sz w:val="28"/>
          <w:szCs w:val="28"/>
          <w:lang w:val="ru-RU"/>
        </w:rPr>
        <w:lastRenderedPageBreak/>
        <w:t>праздники, развлечения, они имеют возможность на практике применить свои умения по воспитанию выразительности движений в подвижных играх, привлекая к этому процессу детей.</w:t>
      </w:r>
    </w:p>
    <w:p w:rsidR="00281C06" w:rsidRPr="005E6232" w:rsidRDefault="00281C06" w:rsidP="00281C06">
      <w:pPr>
        <w:ind w:firstLine="720"/>
        <w:jc w:val="both"/>
        <w:rPr>
          <w:sz w:val="28"/>
          <w:szCs w:val="28"/>
          <w:lang w:val="ru-RU"/>
        </w:rPr>
      </w:pPr>
      <w:r w:rsidRPr="005E6232">
        <w:rPr>
          <w:sz w:val="28"/>
          <w:szCs w:val="28"/>
          <w:lang w:val="ru-RU"/>
        </w:rPr>
        <w:t xml:space="preserve">Таким образом, соблюдение перечисленных этапов позволит подготовить будущего </w:t>
      </w:r>
      <w:r>
        <w:rPr>
          <w:sz w:val="28"/>
          <w:szCs w:val="28"/>
          <w:lang w:val="ru-RU"/>
        </w:rPr>
        <w:t>воспитателя</w:t>
      </w:r>
      <w:r w:rsidRPr="005E6232">
        <w:rPr>
          <w:sz w:val="28"/>
          <w:szCs w:val="28"/>
          <w:lang w:val="ru-RU"/>
        </w:rPr>
        <w:t xml:space="preserve"> к воспитанию у детей выразительности движений в подвижных играх.</w:t>
      </w:r>
    </w:p>
    <w:p w:rsidR="00281C06" w:rsidRPr="005E6232" w:rsidRDefault="00281C06" w:rsidP="00281C06">
      <w:pPr>
        <w:ind w:firstLine="720"/>
        <w:jc w:val="both"/>
        <w:rPr>
          <w:sz w:val="28"/>
          <w:szCs w:val="28"/>
          <w:lang w:val="ru-RU"/>
        </w:rPr>
      </w:pPr>
      <w:r w:rsidRPr="005E6232">
        <w:rPr>
          <w:sz w:val="28"/>
          <w:szCs w:val="28"/>
          <w:lang w:val="ru-RU"/>
        </w:rPr>
        <w:t>В процессе подготовки студентов к воспитанию выразительности движений у детей дошкольного возраста в подвижных играх считаем целесообразным использовать различные творческие задания. Предлагаем примеры таких зада</w:t>
      </w:r>
      <w:r>
        <w:rPr>
          <w:sz w:val="28"/>
          <w:szCs w:val="28"/>
          <w:lang w:val="ru-RU"/>
        </w:rPr>
        <w:t>ний</w:t>
      </w:r>
      <w:r w:rsidRPr="005E6232">
        <w:rPr>
          <w:sz w:val="28"/>
          <w:szCs w:val="28"/>
          <w:lang w:val="ru-RU"/>
        </w:rPr>
        <w:t>.</w:t>
      </w:r>
    </w:p>
    <w:p w:rsidR="00281C06" w:rsidRPr="007B135F" w:rsidRDefault="00281C06" w:rsidP="00281C06">
      <w:pPr>
        <w:ind w:firstLine="720"/>
        <w:jc w:val="both"/>
        <w:rPr>
          <w:i/>
          <w:sz w:val="28"/>
          <w:szCs w:val="28"/>
          <w:lang w:val="ru-RU"/>
        </w:rPr>
      </w:pPr>
      <w:r w:rsidRPr="007B135F">
        <w:rPr>
          <w:i/>
          <w:sz w:val="28"/>
          <w:szCs w:val="28"/>
          <w:lang w:val="ru-RU"/>
        </w:rPr>
        <w:t>«Язык тела»</w:t>
      </w:r>
    </w:p>
    <w:p w:rsidR="00281C06" w:rsidRPr="005E6232" w:rsidRDefault="00281C06" w:rsidP="00281C06">
      <w:pPr>
        <w:ind w:firstLine="720"/>
        <w:jc w:val="both"/>
        <w:rPr>
          <w:sz w:val="28"/>
          <w:szCs w:val="28"/>
          <w:lang w:val="ru-RU"/>
        </w:rPr>
      </w:pPr>
      <w:r w:rsidRPr="005E6232">
        <w:rPr>
          <w:sz w:val="28"/>
          <w:szCs w:val="28"/>
          <w:lang w:val="ru-RU"/>
        </w:rPr>
        <w:t>Цель: учить владеть языком жестов, свободно пользоваться своим телом.</w:t>
      </w:r>
    </w:p>
    <w:p w:rsidR="00281C06" w:rsidRPr="005E6232" w:rsidRDefault="00281C06" w:rsidP="00281C06">
      <w:pPr>
        <w:ind w:firstLine="720"/>
        <w:jc w:val="both"/>
        <w:rPr>
          <w:sz w:val="28"/>
          <w:szCs w:val="28"/>
          <w:lang w:val="ru-RU"/>
        </w:rPr>
      </w:pPr>
      <w:r w:rsidRPr="005E6232">
        <w:rPr>
          <w:sz w:val="28"/>
          <w:szCs w:val="28"/>
          <w:lang w:val="ru-RU"/>
        </w:rPr>
        <w:t xml:space="preserve">Студентам предлагается показать, как плечи говорят: «Я горжусь»; как спина говорит: «Я слишком стар»; как палец говорит: «Иди сюда»; как </w:t>
      </w:r>
      <w:r>
        <w:rPr>
          <w:sz w:val="28"/>
          <w:szCs w:val="28"/>
          <w:lang w:val="ru-RU"/>
        </w:rPr>
        <w:t>начальник</w:t>
      </w:r>
      <w:r w:rsidRPr="005E6232">
        <w:rPr>
          <w:sz w:val="28"/>
          <w:szCs w:val="28"/>
          <w:lang w:val="ru-RU"/>
        </w:rPr>
        <w:t xml:space="preserve"> говорит; «Да», «Нет»; как рот говор</w:t>
      </w:r>
      <w:r>
        <w:rPr>
          <w:sz w:val="28"/>
          <w:szCs w:val="28"/>
          <w:lang w:val="ru-RU"/>
        </w:rPr>
        <w:t>ит: «М-м-м. Я люблю это варенье</w:t>
      </w:r>
      <w:r w:rsidRPr="005E6232">
        <w:rPr>
          <w:sz w:val="28"/>
          <w:szCs w:val="28"/>
          <w:lang w:val="ru-RU"/>
        </w:rPr>
        <w:t>»; что делает ухо, чтобы сказать: «Я слышу птичку»; что делает нос, когда нюхает цветок.</w:t>
      </w:r>
    </w:p>
    <w:p w:rsidR="00281C06" w:rsidRPr="005E6232" w:rsidRDefault="00281C06" w:rsidP="00281C06">
      <w:pPr>
        <w:ind w:firstLine="720"/>
        <w:jc w:val="both"/>
        <w:rPr>
          <w:sz w:val="28"/>
          <w:szCs w:val="28"/>
          <w:lang w:val="ru-RU"/>
        </w:rPr>
      </w:pPr>
      <w:r w:rsidRPr="005E6232">
        <w:rPr>
          <w:sz w:val="28"/>
          <w:szCs w:val="28"/>
          <w:lang w:val="ru-RU"/>
        </w:rPr>
        <w:t>Преподаватель, ст</w:t>
      </w:r>
      <w:r>
        <w:rPr>
          <w:sz w:val="28"/>
          <w:szCs w:val="28"/>
          <w:lang w:val="ru-RU"/>
        </w:rPr>
        <w:t>оя в центре, называет действие – студенты показывают его</w:t>
      </w:r>
      <w:r w:rsidRPr="005E6232">
        <w:rPr>
          <w:sz w:val="28"/>
          <w:szCs w:val="28"/>
          <w:lang w:val="ru-RU"/>
        </w:rPr>
        <w:t>. После выполнения осуществляют анализ, определяют того, кто отчетливо передает соответствующими движениями предложенное задание.</w:t>
      </w:r>
    </w:p>
    <w:p w:rsidR="00281C06" w:rsidRPr="007B135F" w:rsidRDefault="00281C06" w:rsidP="00281C06">
      <w:pPr>
        <w:ind w:firstLine="720"/>
        <w:jc w:val="both"/>
        <w:rPr>
          <w:i/>
          <w:sz w:val="28"/>
          <w:szCs w:val="28"/>
          <w:lang w:val="ru-RU"/>
        </w:rPr>
      </w:pPr>
      <w:r w:rsidRPr="007B135F">
        <w:rPr>
          <w:i/>
          <w:sz w:val="28"/>
          <w:szCs w:val="28"/>
          <w:lang w:val="ru-RU"/>
        </w:rPr>
        <w:t>«Разные виды ходьбы»</w:t>
      </w:r>
    </w:p>
    <w:p w:rsidR="00281C06" w:rsidRPr="005E6232" w:rsidRDefault="00281C06" w:rsidP="00281C06">
      <w:pPr>
        <w:ind w:firstLine="720"/>
        <w:jc w:val="both"/>
        <w:rPr>
          <w:sz w:val="28"/>
          <w:szCs w:val="28"/>
          <w:lang w:val="ru-RU"/>
        </w:rPr>
      </w:pPr>
      <w:r w:rsidRPr="005E6232">
        <w:rPr>
          <w:sz w:val="28"/>
          <w:szCs w:val="28"/>
          <w:lang w:val="ru-RU"/>
        </w:rPr>
        <w:t>Цель: упражнять студентов в воспроизведении раз</w:t>
      </w:r>
      <w:r>
        <w:rPr>
          <w:sz w:val="28"/>
          <w:szCs w:val="28"/>
          <w:lang w:val="ru-RU"/>
        </w:rPr>
        <w:t>ных видов</w:t>
      </w:r>
      <w:r w:rsidRPr="005E6232">
        <w:rPr>
          <w:sz w:val="28"/>
          <w:szCs w:val="28"/>
          <w:lang w:val="ru-RU"/>
        </w:rPr>
        <w:t xml:space="preserve"> ход</w:t>
      </w:r>
      <w:r>
        <w:rPr>
          <w:sz w:val="28"/>
          <w:szCs w:val="28"/>
          <w:lang w:val="ru-RU"/>
        </w:rPr>
        <w:t>ьбы</w:t>
      </w:r>
      <w:r w:rsidRPr="005E6232">
        <w:rPr>
          <w:sz w:val="28"/>
          <w:szCs w:val="28"/>
          <w:lang w:val="ru-RU"/>
        </w:rPr>
        <w:t xml:space="preserve"> людей в различных ситуациях и состояниях.</w:t>
      </w:r>
    </w:p>
    <w:p w:rsidR="00281C06" w:rsidRPr="005E6232" w:rsidRDefault="00281C06" w:rsidP="00281C06">
      <w:pPr>
        <w:ind w:firstLine="720"/>
        <w:jc w:val="both"/>
        <w:rPr>
          <w:sz w:val="28"/>
          <w:szCs w:val="28"/>
          <w:lang w:val="ru-RU"/>
        </w:rPr>
      </w:pPr>
      <w:proofErr w:type="gramStart"/>
      <w:r>
        <w:rPr>
          <w:sz w:val="28"/>
          <w:szCs w:val="28"/>
          <w:lang w:val="ru-RU"/>
        </w:rPr>
        <w:t>Студентам предлагается показать</w:t>
      </w:r>
      <w:r w:rsidRPr="003B5196">
        <w:rPr>
          <w:sz w:val="28"/>
          <w:szCs w:val="28"/>
          <w:lang w:val="ru-RU"/>
        </w:rPr>
        <w:t xml:space="preserve"> </w:t>
      </w:r>
      <w:r>
        <w:rPr>
          <w:sz w:val="28"/>
          <w:szCs w:val="28"/>
          <w:lang w:val="ru-RU"/>
        </w:rPr>
        <w:t xml:space="preserve">походку: </w:t>
      </w:r>
      <w:r w:rsidRPr="005E6232">
        <w:rPr>
          <w:sz w:val="28"/>
          <w:szCs w:val="28"/>
          <w:lang w:val="ru-RU"/>
        </w:rPr>
        <w:t>спокойно ид</w:t>
      </w:r>
      <w:r>
        <w:rPr>
          <w:sz w:val="28"/>
          <w:szCs w:val="28"/>
          <w:lang w:val="ru-RU"/>
        </w:rPr>
        <w:t>ущего</w:t>
      </w:r>
      <w:r w:rsidRPr="005E6232">
        <w:rPr>
          <w:sz w:val="28"/>
          <w:szCs w:val="28"/>
          <w:lang w:val="ru-RU"/>
        </w:rPr>
        <w:t xml:space="preserve"> человек</w:t>
      </w:r>
      <w:r>
        <w:rPr>
          <w:sz w:val="28"/>
          <w:szCs w:val="28"/>
          <w:lang w:val="ru-RU"/>
        </w:rPr>
        <w:t xml:space="preserve">а; </w:t>
      </w:r>
      <w:r w:rsidRPr="005E6232">
        <w:rPr>
          <w:sz w:val="28"/>
          <w:szCs w:val="28"/>
          <w:lang w:val="ru-RU"/>
        </w:rPr>
        <w:t>пожило</w:t>
      </w:r>
      <w:r>
        <w:rPr>
          <w:sz w:val="28"/>
          <w:szCs w:val="28"/>
          <w:lang w:val="ru-RU"/>
        </w:rPr>
        <w:t>го</w:t>
      </w:r>
      <w:r w:rsidRPr="005E6232">
        <w:rPr>
          <w:sz w:val="28"/>
          <w:szCs w:val="28"/>
          <w:lang w:val="ru-RU"/>
        </w:rPr>
        <w:t xml:space="preserve"> человек</w:t>
      </w:r>
      <w:r>
        <w:rPr>
          <w:sz w:val="28"/>
          <w:szCs w:val="28"/>
          <w:lang w:val="ru-RU"/>
        </w:rPr>
        <w:t>а</w:t>
      </w:r>
      <w:r w:rsidRPr="005E6232">
        <w:rPr>
          <w:sz w:val="28"/>
          <w:szCs w:val="28"/>
          <w:lang w:val="ru-RU"/>
        </w:rPr>
        <w:t>; человека,</w:t>
      </w:r>
      <w:r>
        <w:rPr>
          <w:sz w:val="28"/>
          <w:szCs w:val="28"/>
          <w:lang w:val="ru-RU"/>
        </w:rPr>
        <w:t xml:space="preserve"> который</w:t>
      </w:r>
      <w:r w:rsidRPr="005E6232">
        <w:rPr>
          <w:sz w:val="28"/>
          <w:szCs w:val="28"/>
          <w:lang w:val="ru-RU"/>
        </w:rPr>
        <w:t xml:space="preserve"> над чем</w:t>
      </w:r>
      <w:r>
        <w:rPr>
          <w:sz w:val="28"/>
          <w:szCs w:val="28"/>
          <w:lang w:val="ru-RU"/>
        </w:rPr>
        <w:t>-то размышляет;</w:t>
      </w:r>
      <w:r w:rsidRPr="005E6232">
        <w:rPr>
          <w:sz w:val="28"/>
          <w:szCs w:val="28"/>
          <w:lang w:val="ru-RU"/>
        </w:rPr>
        <w:t xml:space="preserve"> ребенка, </w:t>
      </w:r>
      <w:r>
        <w:rPr>
          <w:sz w:val="28"/>
          <w:szCs w:val="28"/>
          <w:lang w:val="ru-RU"/>
        </w:rPr>
        <w:t xml:space="preserve">который </w:t>
      </w:r>
      <w:r w:rsidRPr="005E6232">
        <w:rPr>
          <w:sz w:val="28"/>
          <w:szCs w:val="28"/>
          <w:lang w:val="ru-RU"/>
        </w:rPr>
        <w:t>радуется чему-то; человека, котор</w:t>
      </w:r>
      <w:r>
        <w:rPr>
          <w:sz w:val="28"/>
          <w:szCs w:val="28"/>
          <w:lang w:val="ru-RU"/>
        </w:rPr>
        <w:t>ый</w:t>
      </w:r>
      <w:r w:rsidRPr="005E6232">
        <w:rPr>
          <w:sz w:val="28"/>
          <w:szCs w:val="28"/>
          <w:lang w:val="ru-RU"/>
        </w:rPr>
        <w:t xml:space="preserve"> переходит по узкой </w:t>
      </w:r>
      <w:proofErr w:type="spellStart"/>
      <w:r w:rsidRPr="005E6232">
        <w:rPr>
          <w:sz w:val="28"/>
          <w:szCs w:val="28"/>
          <w:lang w:val="ru-RU"/>
        </w:rPr>
        <w:t>до</w:t>
      </w:r>
      <w:r>
        <w:rPr>
          <w:sz w:val="28"/>
          <w:szCs w:val="28"/>
          <w:lang w:val="ru-RU"/>
        </w:rPr>
        <w:t>сточке</w:t>
      </w:r>
      <w:proofErr w:type="spellEnd"/>
      <w:r w:rsidRPr="005E6232">
        <w:rPr>
          <w:sz w:val="28"/>
          <w:szCs w:val="28"/>
          <w:lang w:val="ru-RU"/>
        </w:rPr>
        <w:t xml:space="preserve"> через ручей.</w:t>
      </w:r>
      <w:proofErr w:type="gramEnd"/>
    </w:p>
    <w:p w:rsidR="00281C06" w:rsidRPr="007B135F" w:rsidRDefault="00281C06" w:rsidP="00281C06">
      <w:pPr>
        <w:ind w:firstLine="720"/>
        <w:jc w:val="both"/>
        <w:rPr>
          <w:i/>
          <w:sz w:val="28"/>
          <w:szCs w:val="28"/>
          <w:lang w:val="ru-RU"/>
        </w:rPr>
      </w:pPr>
      <w:r w:rsidRPr="007B135F">
        <w:rPr>
          <w:i/>
          <w:sz w:val="28"/>
          <w:szCs w:val="28"/>
          <w:lang w:val="ru-RU"/>
        </w:rPr>
        <w:t>«Погода»</w:t>
      </w:r>
    </w:p>
    <w:p w:rsidR="00281C06" w:rsidRPr="005E6232" w:rsidRDefault="00281C06" w:rsidP="00281C06">
      <w:pPr>
        <w:ind w:firstLine="720"/>
        <w:jc w:val="both"/>
        <w:rPr>
          <w:sz w:val="28"/>
          <w:szCs w:val="28"/>
          <w:lang w:val="ru-RU"/>
        </w:rPr>
      </w:pPr>
      <w:r w:rsidRPr="005E6232">
        <w:rPr>
          <w:sz w:val="28"/>
          <w:szCs w:val="28"/>
          <w:lang w:val="ru-RU"/>
        </w:rPr>
        <w:t>Цель: развивать умение движениями и мимикой передавать свои чувства.</w:t>
      </w:r>
    </w:p>
    <w:p w:rsidR="00281C06" w:rsidRPr="005E6232" w:rsidRDefault="00281C06" w:rsidP="00281C06">
      <w:pPr>
        <w:ind w:firstLine="720"/>
        <w:jc w:val="both"/>
        <w:rPr>
          <w:sz w:val="28"/>
          <w:szCs w:val="28"/>
          <w:lang w:val="ru-RU"/>
        </w:rPr>
      </w:pPr>
      <w:r w:rsidRPr="005E6232">
        <w:rPr>
          <w:sz w:val="28"/>
          <w:szCs w:val="28"/>
          <w:lang w:val="ru-RU"/>
        </w:rPr>
        <w:t>Студентам предлагается показать, что чувствуешь, когда на улице очень холодно; когда идет теплый дождь; когда палит солнце и жарко.</w:t>
      </w:r>
    </w:p>
    <w:p w:rsidR="00281C06" w:rsidRPr="005E6232" w:rsidRDefault="00281C06" w:rsidP="00281C06">
      <w:pPr>
        <w:ind w:firstLine="720"/>
        <w:jc w:val="both"/>
        <w:rPr>
          <w:sz w:val="28"/>
          <w:szCs w:val="28"/>
          <w:lang w:val="ru-RU"/>
        </w:rPr>
      </w:pPr>
      <w:r w:rsidRPr="005E6232">
        <w:rPr>
          <w:sz w:val="28"/>
          <w:szCs w:val="28"/>
          <w:lang w:val="ru-RU"/>
        </w:rPr>
        <w:t>В этом упражнении надо передать жестами и мимикой сос</w:t>
      </w:r>
      <w:r>
        <w:rPr>
          <w:sz w:val="28"/>
          <w:szCs w:val="28"/>
          <w:lang w:val="ru-RU"/>
        </w:rPr>
        <w:t>тояние человека. Когда холодно –</w:t>
      </w:r>
      <w:r w:rsidRPr="005E6232">
        <w:rPr>
          <w:sz w:val="28"/>
          <w:szCs w:val="28"/>
          <w:lang w:val="ru-RU"/>
        </w:rPr>
        <w:t xml:space="preserve"> е</w:t>
      </w:r>
      <w:r>
        <w:rPr>
          <w:sz w:val="28"/>
          <w:szCs w:val="28"/>
          <w:lang w:val="ru-RU"/>
        </w:rPr>
        <w:t>му</w:t>
      </w:r>
      <w:r w:rsidRPr="005E6232">
        <w:rPr>
          <w:sz w:val="28"/>
          <w:szCs w:val="28"/>
          <w:lang w:val="ru-RU"/>
        </w:rPr>
        <w:t xml:space="preserve"> неприятно, хочется согреться, он поднимает воротник, натягивает шапку до бровей, прячет руки в рукава, переступает с ноги на ногу. Показывать может один студент, остальные </w:t>
      </w:r>
      <w:r>
        <w:rPr>
          <w:sz w:val="28"/>
          <w:szCs w:val="28"/>
          <w:lang w:val="ru-RU"/>
        </w:rPr>
        <w:t>–</w:t>
      </w:r>
      <w:r w:rsidRPr="005E6232">
        <w:rPr>
          <w:sz w:val="28"/>
          <w:szCs w:val="28"/>
          <w:lang w:val="ru-RU"/>
        </w:rPr>
        <w:t xml:space="preserve"> рассказыва</w:t>
      </w:r>
      <w:r>
        <w:rPr>
          <w:sz w:val="28"/>
          <w:szCs w:val="28"/>
          <w:lang w:val="ru-RU"/>
        </w:rPr>
        <w:t>ют</w:t>
      </w:r>
      <w:r w:rsidRPr="005E6232">
        <w:rPr>
          <w:sz w:val="28"/>
          <w:szCs w:val="28"/>
          <w:lang w:val="ru-RU"/>
        </w:rPr>
        <w:t>, что он делает. Затем называются движения, воспроизведен</w:t>
      </w:r>
      <w:r>
        <w:rPr>
          <w:sz w:val="28"/>
          <w:szCs w:val="28"/>
          <w:lang w:val="ru-RU"/>
        </w:rPr>
        <w:t>н</w:t>
      </w:r>
      <w:r w:rsidRPr="005E6232">
        <w:rPr>
          <w:sz w:val="28"/>
          <w:szCs w:val="28"/>
          <w:lang w:val="ru-RU"/>
        </w:rPr>
        <w:t>ы</w:t>
      </w:r>
      <w:r>
        <w:rPr>
          <w:sz w:val="28"/>
          <w:szCs w:val="28"/>
          <w:lang w:val="ru-RU"/>
        </w:rPr>
        <w:t>е</w:t>
      </w:r>
      <w:r w:rsidRPr="005E6232">
        <w:rPr>
          <w:sz w:val="28"/>
          <w:szCs w:val="28"/>
          <w:lang w:val="ru-RU"/>
        </w:rPr>
        <w:t xml:space="preserve"> точно.</w:t>
      </w:r>
    </w:p>
    <w:p w:rsidR="00281C06" w:rsidRPr="007B135F" w:rsidRDefault="00281C06" w:rsidP="00281C06">
      <w:pPr>
        <w:ind w:firstLine="720"/>
        <w:jc w:val="both"/>
        <w:rPr>
          <w:i/>
          <w:sz w:val="28"/>
          <w:szCs w:val="28"/>
          <w:lang w:val="ru-RU"/>
        </w:rPr>
      </w:pPr>
      <w:r w:rsidRPr="007B135F">
        <w:rPr>
          <w:i/>
          <w:sz w:val="28"/>
          <w:szCs w:val="28"/>
          <w:lang w:val="ru-RU"/>
        </w:rPr>
        <w:t>«Отгадай, кто это»</w:t>
      </w:r>
    </w:p>
    <w:p w:rsidR="00281C06" w:rsidRPr="005E6232" w:rsidRDefault="00281C06" w:rsidP="00281C06">
      <w:pPr>
        <w:ind w:firstLine="720"/>
        <w:jc w:val="both"/>
        <w:rPr>
          <w:sz w:val="28"/>
          <w:szCs w:val="28"/>
          <w:lang w:val="ru-RU"/>
        </w:rPr>
      </w:pPr>
      <w:r w:rsidRPr="005E6232">
        <w:rPr>
          <w:sz w:val="28"/>
          <w:szCs w:val="28"/>
          <w:lang w:val="ru-RU"/>
        </w:rPr>
        <w:t xml:space="preserve">Цель: учить передавать соответствующими движениями действия людей разных профессий. </w:t>
      </w:r>
      <w:proofErr w:type="gramStart"/>
      <w:r w:rsidRPr="005E6232">
        <w:rPr>
          <w:sz w:val="28"/>
          <w:szCs w:val="28"/>
          <w:lang w:val="ru-RU"/>
        </w:rPr>
        <w:t>Студентам дается задание показать, как ма</w:t>
      </w:r>
      <w:r>
        <w:rPr>
          <w:sz w:val="28"/>
          <w:szCs w:val="28"/>
          <w:lang w:val="ru-RU"/>
        </w:rPr>
        <w:t>ма</w:t>
      </w:r>
      <w:r w:rsidRPr="005E6232">
        <w:rPr>
          <w:sz w:val="28"/>
          <w:szCs w:val="28"/>
          <w:lang w:val="ru-RU"/>
        </w:rPr>
        <w:t xml:space="preserve"> колышет дитя; действия повара, врача, швеи, столяра, </w:t>
      </w:r>
      <w:r>
        <w:rPr>
          <w:sz w:val="28"/>
          <w:szCs w:val="28"/>
          <w:lang w:val="ru-RU"/>
        </w:rPr>
        <w:t>доярки, водителя.</w:t>
      </w:r>
      <w:proofErr w:type="gramEnd"/>
      <w:r>
        <w:rPr>
          <w:sz w:val="28"/>
          <w:szCs w:val="28"/>
          <w:lang w:val="ru-RU"/>
        </w:rPr>
        <w:t xml:space="preserve"> Один студент – показывает действие,</w:t>
      </w:r>
      <w:r w:rsidRPr="005E6232">
        <w:rPr>
          <w:sz w:val="28"/>
          <w:szCs w:val="28"/>
          <w:lang w:val="ru-RU"/>
        </w:rPr>
        <w:t xml:space="preserve"> </w:t>
      </w:r>
      <w:r>
        <w:rPr>
          <w:sz w:val="28"/>
          <w:szCs w:val="28"/>
          <w:lang w:val="ru-RU"/>
        </w:rPr>
        <w:t>остальные –</w:t>
      </w:r>
      <w:r w:rsidRPr="005E6232">
        <w:rPr>
          <w:sz w:val="28"/>
          <w:szCs w:val="28"/>
          <w:lang w:val="ru-RU"/>
        </w:rPr>
        <w:t xml:space="preserve"> должны отгадать </w:t>
      </w:r>
      <w:r w:rsidRPr="005E6232">
        <w:rPr>
          <w:sz w:val="28"/>
          <w:szCs w:val="28"/>
          <w:lang w:val="ru-RU"/>
        </w:rPr>
        <w:lastRenderedPageBreak/>
        <w:t xml:space="preserve">профессию. После выполнения заданий определяют студентов, </w:t>
      </w:r>
      <w:r>
        <w:rPr>
          <w:sz w:val="28"/>
          <w:szCs w:val="28"/>
          <w:lang w:val="ru-RU"/>
        </w:rPr>
        <w:t xml:space="preserve">которые </w:t>
      </w:r>
      <w:r w:rsidRPr="005E6232">
        <w:rPr>
          <w:sz w:val="28"/>
          <w:szCs w:val="28"/>
          <w:lang w:val="ru-RU"/>
        </w:rPr>
        <w:t>точно воспроизвели движения.</w:t>
      </w:r>
    </w:p>
    <w:p w:rsidR="00281C06" w:rsidRPr="007B135F" w:rsidRDefault="00281C06" w:rsidP="00281C06">
      <w:pPr>
        <w:ind w:firstLine="720"/>
        <w:jc w:val="both"/>
        <w:rPr>
          <w:i/>
          <w:sz w:val="28"/>
          <w:szCs w:val="28"/>
          <w:lang w:val="ru-RU"/>
        </w:rPr>
      </w:pPr>
      <w:r w:rsidRPr="007B135F">
        <w:rPr>
          <w:i/>
          <w:sz w:val="28"/>
          <w:szCs w:val="28"/>
          <w:lang w:val="ru-RU"/>
        </w:rPr>
        <w:t>«Покажи, что чувствуешь»</w:t>
      </w:r>
    </w:p>
    <w:p w:rsidR="00281C06" w:rsidRPr="005E6232" w:rsidRDefault="00281C06" w:rsidP="00281C06">
      <w:pPr>
        <w:ind w:firstLine="720"/>
        <w:jc w:val="both"/>
        <w:rPr>
          <w:sz w:val="28"/>
          <w:szCs w:val="28"/>
          <w:lang w:val="ru-RU"/>
        </w:rPr>
      </w:pPr>
      <w:r w:rsidRPr="005E6232">
        <w:rPr>
          <w:sz w:val="28"/>
          <w:szCs w:val="28"/>
          <w:lang w:val="ru-RU"/>
        </w:rPr>
        <w:t>Цель: учить жестами и мимикой передавать человеческие эмоции.</w:t>
      </w:r>
    </w:p>
    <w:p w:rsidR="00281C06" w:rsidRPr="005E6232" w:rsidRDefault="00281C06" w:rsidP="00281C06">
      <w:pPr>
        <w:ind w:firstLine="720"/>
        <w:jc w:val="both"/>
        <w:rPr>
          <w:sz w:val="28"/>
          <w:szCs w:val="28"/>
          <w:lang w:val="ru-RU"/>
        </w:rPr>
      </w:pPr>
      <w:proofErr w:type="gramStart"/>
      <w:r w:rsidRPr="005E6232">
        <w:rPr>
          <w:sz w:val="28"/>
          <w:szCs w:val="28"/>
          <w:lang w:val="ru-RU"/>
        </w:rPr>
        <w:t>Студентам предлагается показать, что бы они чувствовали, если бы</w:t>
      </w:r>
      <w:r>
        <w:rPr>
          <w:sz w:val="28"/>
          <w:szCs w:val="28"/>
          <w:lang w:val="ru-RU"/>
        </w:rPr>
        <w:t>:</w:t>
      </w:r>
      <w:r w:rsidRPr="005E6232">
        <w:rPr>
          <w:sz w:val="28"/>
          <w:szCs w:val="28"/>
          <w:lang w:val="ru-RU"/>
        </w:rPr>
        <w:t xml:space="preserve"> получили подарок (радость)</w:t>
      </w:r>
      <w:r>
        <w:rPr>
          <w:sz w:val="28"/>
          <w:szCs w:val="28"/>
          <w:lang w:val="ru-RU"/>
        </w:rPr>
        <w:t>;</w:t>
      </w:r>
      <w:r w:rsidRPr="005E6232">
        <w:rPr>
          <w:sz w:val="28"/>
          <w:szCs w:val="28"/>
          <w:lang w:val="ru-RU"/>
        </w:rPr>
        <w:t xml:space="preserve"> навстречу бежал</w:t>
      </w:r>
      <w:r>
        <w:rPr>
          <w:sz w:val="28"/>
          <w:szCs w:val="28"/>
          <w:lang w:val="ru-RU"/>
        </w:rPr>
        <w:t>а</w:t>
      </w:r>
      <w:r w:rsidRPr="005E6232">
        <w:rPr>
          <w:sz w:val="28"/>
          <w:szCs w:val="28"/>
          <w:lang w:val="ru-RU"/>
        </w:rPr>
        <w:t xml:space="preserve"> больш</w:t>
      </w:r>
      <w:r>
        <w:rPr>
          <w:sz w:val="28"/>
          <w:szCs w:val="28"/>
          <w:lang w:val="ru-RU"/>
        </w:rPr>
        <w:t>ая собака</w:t>
      </w:r>
      <w:r w:rsidRPr="005E6232">
        <w:rPr>
          <w:sz w:val="28"/>
          <w:szCs w:val="28"/>
          <w:lang w:val="ru-RU"/>
        </w:rPr>
        <w:t xml:space="preserve"> (испуг)</w:t>
      </w:r>
      <w:r>
        <w:rPr>
          <w:sz w:val="28"/>
          <w:szCs w:val="28"/>
          <w:lang w:val="ru-RU"/>
        </w:rPr>
        <w:t>;</w:t>
      </w:r>
      <w:r w:rsidRPr="005E6232">
        <w:rPr>
          <w:sz w:val="28"/>
          <w:szCs w:val="28"/>
          <w:lang w:val="ru-RU"/>
        </w:rPr>
        <w:t xml:space="preserve"> </w:t>
      </w:r>
      <w:r>
        <w:rPr>
          <w:sz w:val="28"/>
          <w:szCs w:val="28"/>
          <w:lang w:val="ru-RU"/>
        </w:rPr>
        <w:t xml:space="preserve">в </w:t>
      </w:r>
      <w:r w:rsidRPr="005E6232">
        <w:rPr>
          <w:sz w:val="28"/>
          <w:szCs w:val="28"/>
          <w:lang w:val="ru-RU"/>
        </w:rPr>
        <w:t>жарк</w:t>
      </w:r>
      <w:r>
        <w:rPr>
          <w:sz w:val="28"/>
          <w:szCs w:val="28"/>
          <w:lang w:val="ru-RU"/>
        </w:rPr>
        <w:t>ий</w:t>
      </w:r>
      <w:r w:rsidRPr="005E6232">
        <w:rPr>
          <w:sz w:val="28"/>
          <w:szCs w:val="28"/>
          <w:lang w:val="ru-RU"/>
        </w:rPr>
        <w:t xml:space="preserve"> д</w:t>
      </w:r>
      <w:r>
        <w:rPr>
          <w:sz w:val="28"/>
          <w:szCs w:val="28"/>
          <w:lang w:val="ru-RU"/>
        </w:rPr>
        <w:t>ень</w:t>
      </w:r>
      <w:r w:rsidRPr="005E6232">
        <w:rPr>
          <w:sz w:val="28"/>
          <w:szCs w:val="28"/>
          <w:lang w:val="ru-RU"/>
        </w:rPr>
        <w:t xml:space="preserve"> купались в реке (удовольствие); увидели, как сильный бьет слабого (гнев) и др.</w:t>
      </w:r>
      <w:proofErr w:type="gramEnd"/>
    </w:p>
    <w:p w:rsidR="00281C06" w:rsidRPr="005E6232" w:rsidRDefault="00281C06" w:rsidP="00281C06">
      <w:pPr>
        <w:ind w:firstLine="720"/>
        <w:jc w:val="both"/>
        <w:rPr>
          <w:sz w:val="28"/>
          <w:szCs w:val="28"/>
          <w:lang w:val="ru-RU"/>
        </w:rPr>
      </w:pPr>
      <w:r w:rsidRPr="005E6232">
        <w:rPr>
          <w:sz w:val="28"/>
          <w:szCs w:val="28"/>
          <w:lang w:val="ru-RU"/>
        </w:rPr>
        <w:t>Подытоживая</w:t>
      </w:r>
      <w:r>
        <w:rPr>
          <w:sz w:val="28"/>
          <w:szCs w:val="28"/>
          <w:lang w:val="ru-RU"/>
        </w:rPr>
        <w:t xml:space="preserve"> вышесказанное, отметим, что в процессе подготовки</w:t>
      </w:r>
      <w:r w:rsidRPr="005E6232">
        <w:rPr>
          <w:sz w:val="28"/>
          <w:szCs w:val="28"/>
          <w:lang w:val="ru-RU"/>
        </w:rPr>
        <w:t xml:space="preserve"> студентов к воспитанию выразительности движений у детей в подвижных играх необходимо использовать </w:t>
      </w:r>
      <w:proofErr w:type="spellStart"/>
      <w:r w:rsidRPr="005E6232">
        <w:rPr>
          <w:sz w:val="28"/>
          <w:szCs w:val="28"/>
          <w:lang w:val="ru-RU"/>
        </w:rPr>
        <w:t>психотренинги</w:t>
      </w:r>
      <w:proofErr w:type="spellEnd"/>
      <w:r w:rsidRPr="005E6232">
        <w:rPr>
          <w:sz w:val="28"/>
          <w:szCs w:val="28"/>
          <w:lang w:val="ru-RU"/>
        </w:rPr>
        <w:t xml:space="preserve">, релаксацию, </w:t>
      </w:r>
      <w:proofErr w:type="spellStart"/>
      <w:r w:rsidRPr="005E6232">
        <w:rPr>
          <w:sz w:val="28"/>
          <w:szCs w:val="28"/>
          <w:lang w:val="ru-RU"/>
        </w:rPr>
        <w:t>психогимнастик</w:t>
      </w:r>
      <w:r>
        <w:rPr>
          <w:sz w:val="28"/>
          <w:szCs w:val="28"/>
          <w:lang w:val="ru-RU"/>
        </w:rPr>
        <w:t>у</w:t>
      </w:r>
      <w:proofErr w:type="spellEnd"/>
      <w:r w:rsidRPr="005E6232">
        <w:rPr>
          <w:sz w:val="28"/>
          <w:szCs w:val="28"/>
          <w:lang w:val="ru-RU"/>
        </w:rPr>
        <w:t xml:space="preserve"> с целью научиться расслабляться, контролировать свои эмоции. Важно стимулировать будущих воспитателей к физическому самосовершенствованию. В процессе подготовки будущих воспитателей к воспитанию выразительности движений у детей дошкольного возраста в подвижных играх целесообразно использовать разнообразные творческие зада</w:t>
      </w:r>
      <w:r>
        <w:rPr>
          <w:sz w:val="28"/>
          <w:szCs w:val="28"/>
          <w:lang w:val="ru-RU"/>
        </w:rPr>
        <w:t>н</w:t>
      </w:r>
      <w:r w:rsidRPr="005E6232">
        <w:rPr>
          <w:sz w:val="28"/>
          <w:szCs w:val="28"/>
          <w:lang w:val="ru-RU"/>
        </w:rPr>
        <w:t>и</w:t>
      </w:r>
      <w:r>
        <w:rPr>
          <w:sz w:val="28"/>
          <w:szCs w:val="28"/>
          <w:lang w:val="ru-RU"/>
        </w:rPr>
        <w:t>я</w:t>
      </w:r>
      <w:r w:rsidRPr="005E6232">
        <w:rPr>
          <w:sz w:val="28"/>
          <w:szCs w:val="28"/>
          <w:lang w:val="ru-RU"/>
        </w:rPr>
        <w:t>.</w:t>
      </w:r>
    </w:p>
    <w:p w:rsidR="00281C06" w:rsidRDefault="00281C06" w:rsidP="00281C06">
      <w:pPr>
        <w:ind w:firstLine="720"/>
        <w:jc w:val="both"/>
        <w:rPr>
          <w:sz w:val="28"/>
          <w:szCs w:val="28"/>
          <w:lang w:val="ru-RU"/>
        </w:rPr>
      </w:pPr>
      <w:r w:rsidRPr="005E6232">
        <w:rPr>
          <w:sz w:val="28"/>
          <w:szCs w:val="28"/>
          <w:lang w:val="ru-RU"/>
        </w:rPr>
        <w:t xml:space="preserve">В дальнейшем считаем </w:t>
      </w:r>
      <w:r>
        <w:rPr>
          <w:sz w:val="28"/>
          <w:szCs w:val="28"/>
          <w:lang w:val="ru-RU"/>
        </w:rPr>
        <w:t>необходимым</w:t>
      </w:r>
      <w:r w:rsidRPr="005E6232">
        <w:rPr>
          <w:sz w:val="28"/>
          <w:szCs w:val="28"/>
          <w:lang w:val="ru-RU"/>
        </w:rPr>
        <w:t xml:space="preserve"> основательно проанализировать отечественный и зарубежный опыт подготовки будущих воспитателей к воспитанию выразительности движений у детей </w:t>
      </w:r>
      <w:r>
        <w:rPr>
          <w:sz w:val="28"/>
          <w:szCs w:val="28"/>
          <w:lang w:val="ru-RU"/>
        </w:rPr>
        <w:t xml:space="preserve">дошкольного возраста </w:t>
      </w:r>
      <w:r w:rsidRPr="005E6232">
        <w:rPr>
          <w:sz w:val="28"/>
          <w:szCs w:val="28"/>
          <w:lang w:val="ru-RU"/>
        </w:rPr>
        <w:t>в процессе проведения подвижных игр.</w:t>
      </w:r>
    </w:p>
    <w:p w:rsidR="00281C06" w:rsidRDefault="00281C06" w:rsidP="00281C06">
      <w:pPr>
        <w:pStyle w:val="a3"/>
        <w:jc w:val="center"/>
        <w:rPr>
          <w:b/>
          <w:bCs/>
          <w:i/>
          <w:sz w:val="28"/>
          <w:szCs w:val="28"/>
          <w:lang w:val="ru-RU"/>
        </w:rPr>
      </w:pPr>
    </w:p>
    <w:p w:rsidR="00281C06" w:rsidRPr="007F2A98" w:rsidRDefault="00281C06" w:rsidP="00281C06">
      <w:pPr>
        <w:pStyle w:val="a3"/>
        <w:jc w:val="center"/>
        <w:rPr>
          <w:b/>
          <w:bCs/>
          <w:i/>
          <w:sz w:val="28"/>
          <w:szCs w:val="28"/>
          <w:lang w:val="ru-RU"/>
        </w:rPr>
      </w:pPr>
      <w:r>
        <w:rPr>
          <w:b/>
          <w:bCs/>
          <w:i/>
          <w:sz w:val="28"/>
          <w:szCs w:val="28"/>
        </w:rPr>
        <w:t xml:space="preserve">Список </w:t>
      </w:r>
      <w:proofErr w:type="spellStart"/>
      <w:r>
        <w:rPr>
          <w:b/>
          <w:bCs/>
          <w:i/>
          <w:sz w:val="28"/>
          <w:szCs w:val="28"/>
        </w:rPr>
        <w:t>литератур</w:t>
      </w:r>
      <w:proofErr w:type="spellEnd"/>
      <w:r>
        <w:rPr>
          <w:b/>
          <w:bCs/>
          <w:i/>
          <w:sz w:val="28"/>
          <w:szCs w:val="28"/>
          <w:lang w:val="ru-RU"/>
        </w:rPr>
        <w:t>ы</w:t>
      </w:r>
    </w:p>
    <w:p w:rsidR="00281C06" w:rsidRPr="007F2A98" w:rsidRDefault="00281C06" w:rsidP="00281C06">
      <w:pPr>
        <w:pStyle w:val="a3"/>
        <w:tabs>
          <w:tab w:val="num" w:pos="540"/>
          <w:tab w:val="left" w:pos="900"/>
        </w:tabs>
        <w:ind w:firstLine="540"/>
        <w:jc w:val="both"/>
        <w:rPr>
          <w:sz w:val="24"/>
          <w:szCs w:val="24"/>
        </w:rPr>
      </w:pPr>
      <w:r w:rsidRPr="007F2A98">
        <w:rPr>
          <w:sz w:val="24"/>
          <w:szCs w:val="24"/>
          <w:lang w:val="ru-RU"/>
        </w:rPr>
        <w:t>1</w:t>
      </w:r>
      <w:r w:rsidRPr="007F2A98">
        <w:rPr>
          <w:sz w:val="24"/>
          <w:szCs w:val="24"/>
        </w:rPr>
        <w:t xml:space="preserve">. </w:t>
      </w:r>
      <w:proofErr w:type="spellStart"/>
      <w:r w:rsidRPr="007F2A98">
        <w:rPr>
          <w:sz w:val="24"/>
          <w:szCs w:val="24"/>
        </w:rPr>
        <w:t>Берштейн</w:t>
      </w:r>
      <w:proofErr w:type="spellEnd"/>
      <w:r w:rsidRPr="007F2A98">
        <w:rPr>
          <w:sz w:val="24"/>
          <w:szCs w:val="24"/>
        </w:rPr>
        <w:t xml:space="preserve"> Н.</w:t>
      </w:r>
      <w:r>
        <w:rPr>
          <w:sz w:val="24"/>
          <w:szCs w:val="24"/>
        </w:rPr>
        <w:t xml:space="preserve"> </w:t>
      </w:r>
      <w:r w:rsidRPr="007F2A98">
        <w:rPr>
          <w:sz w:val="24"/>
          <w:szCs w:val="24"/>
        </w:rPr>
        <w:t xml:space="preserve">А. </w:t>
      </w:r>
      <w:proofErr w:type="spellStart"/>
      <w:r w:rsidRPr="007F2A98">
        <w:rPr>
          <w:sz w:val="24"/>
          <w:szCs w:val="24"/>
        </w:rPr>
        <w:t>Очерки</w:t>
      </w:r>
      <w:proofErr w:type="spellEnd"/>
      <w:r w:rsidRPr="007F2A98">
        <w:rPr>
          <w:sz w:val="24"/>
          <w:szCs w:val="24"/>
        </w:rPr>
        <w:t xml:space="preserve"> по </w:t>
      </w:r>
      <w:proofErr w:type="spellStart"/>
      <w:r w:rsidRPr="007F2A98">
        <w:rPr>
          <w:sz w:val="24"/>
          <w:szCs w:val="24"/>
        </w:rPr>
        <w:t>физиологии</w:t>
      </w:r>
      <w:proofErr w:type="spellEnd"/>
      <w:r>
        <w:rPr>
          <w:sz w:val="24"/>
          <w:szCs w:val="24"/>
        </w:rPr>
        <w:t xml:space="preserve"> </w:t>
      </w:r>
      <w:proofErr w:type="spellStart"/>
      <w:r>
        <w:rPr>
          <w:sz w:val="24"/>
          <w:szCs w:val="24"/>
        </w:rPr>
        <w:t>движений</w:t>
      </w:r>
      <w:proofErr w:type="spellEnd"/>
      <w:r>
        <w:rPr>
          <w:sz w:val="24"/>
          <w:szCs w:val="24"/>
        </w:rPr>
        <w:t xml:space="preserve"> и </w:t>
      </w:r>
      <w:proofErr w:type="spellStart"/>
      <w:r>
        <w:rPr>
          <w:sz w:val="24"/>
          <w:szCs w:val="24"/>
        </w:rPr>
        <w:t>активности</w:t>
      </w:r>
      <w:proofErr w:type="spellEnd"/>
      <w:r>
        <w:rPr>
          <w:sz w:val="24"/>
          <w:szCs w:val="24"/>
        </w:rPr>
        <w:t xml:space="preserve"> / Н. А. </w:t>
      </w:r>
      <w:proofErr w:type="spellStart"/>
      <w:r w:rsidRPr="007F2A98">
        <w:rPr>
          <w:sz w:val="24"/>
          <w:szCs w:val="24"/>
        </w:rPr>
        <w:t>Берштейн</w:t>
      </w:r>
      <w:proofErr w:type="spellEnd"/>
      <w:r w:rsidRPr="007F2A98">
        <w:rPr>
          <w:sz w:val="24"/>
          <w:szCs w:val="24"/>
        </w:rPr>
        <w:t xml:space="preserve">. – М. : Наука, 1990. – 496 с. </w:t>
      </w:r>
    </w:p>
    <w:p w:rsidR="00281C06" w:rsidRPr="007F2A98" w:rsidRDefault="00281C06" w:rsidP="00281C06">
      <w:pPr>
        <w:pStyle w:val="a3"/>
        <w:tabs>
          <w:tab w:val="num" w:pos="540"/>
          <w:tab w:val="left" w:pos="900"/>
        </w:tabs>
        <w:ind w:firstLine="540"/>
        <w:jc w:val="both"/>
        <w:rPr>
          <w:sz w:val="24"/>
          <w:szCs w:val="24"/>
        </w:rPr>
      </w:pPr>
      <w:r>
        <w:rPr>
          <w:sz w:val="24"/>
          <w:szCs w:val="24"/>
          <w:lang w:val="ru-RU"/>
        </w:rPr>
        <w:t>2.</w:t>
      </w:r>
      <w:r w:rsidRPr="007F2A98">
        <w:rPr>
          <w:sz w:val="24"/>
          <w:szCs w:val="24"/>
        </w:rPr>
        <w:t xml:space="preserve"> </w:t>
      </w:r>
      <w:proofErr w:type="spellStart"/>
      <w:r w:rsidRPr="007F2A98">
        <w:rPr>
          <w:sz w:val="24"/>
          <w:szCs w:val="24"/>
        </w:rPr>
        <w:t>Вильчковский</w:t>
      </w:r>
      <w:proofErr w:type="spellEnd"/>
      <w:r w:rsidRPr="007F2A98">
        <w:rPr>
          <w:sz w:val="24"/>
          <w:szCs w:val="24"/>
        </w:rPr>
        <w:t xml:space="preserve"> Э. С. </w:t>
      </w:r>
      <w:proofErr w:type="spellStart"/>
      <w:r w:rsidRPr="007F2A98">
        <w:rPr>
          <w:sz w:val="24"/>
          <w:szCs w:val="24"/>
        </w:rPr>
        <w:t>Развитие</w:t>
      </w:r>
      <w:proofErr w:type="spellEnd"/>
      <w:r w:rsidRPr="007F2A98">
        <w:rPr>
          <w:sz w:val="24"/>
          <w:szCs w:val="24"/>
        </w:rPr>
        <w:t xml:space="preserve"> </w:t>
      </w:r>
      <w:proofErr w:type="spellStart"/>
      <w:r w:rsidRPr="007F2A98">
        <w:rPr>
          <w:sz w:val="24"/>
          <w:szCs w:val="24"/>
        </w:rPr>
        <w:t>двигательной</w:t>
      </w:r>
      <w:proofErr w:type="spellEnd"/>
      <w:r w:rsidRPr="007F2A98">
        <w:rPr>
          <w:sz w:val="24"/>
          <w:szCs w:val="24"/>
        </w:rPr>
        <w:t xml:space="preserve"> </w:t>
      </w:r>
      <w:proofErr w:type="spellStart"/>
      <w:r w:rsidRPr="007F2A98">
        <w:rPr>
          <w:sz w:val="24"/>
          <w:szCs w:val="24"/>
        </w:rPr>
        <w:t>функции</w:t>
      </w:r>
      <w:proofErr w:type="spellEnd"/>
      <w:r w:rsidRPr="007F2A98">
        <w:rPr>
          <w:sz w:val="24"/>
          <w:szCs w:val="24"/>
        </w:rPr>
        <w:t xml:space="preserve"> у </w:t>
      </w:r>
      <w:proofErr w:type="spellStart"/>
      <w:r w:rsidRPr="007F2A98">
        <w:rPr>
          <w:sz w:val="24"/>
          <w:szCs w:val="24"/>
        </w:rPr>
        <w:t>детей</w:t>
      </w:r>
      <w:proofErr w:type="spellEnd"/>
      <w:r w:rsidRPr="007F2A98">
        <w:rPr>
          <w:sz w:val="24"/>
          <w:szCs w:val="24"/>
        </w:rPr>
        <w:t xml:space="preserve"> / Э. С. </w:t>
      </w:r>
      <w:proofErr w:type="spellStart"/>
      <w:r w:rsidRPr="007F2A98">
        <w:rPr>
          <w:sz w:val="24"/>
          <w:szCs w:val="24"/>
        </w:rPr>
        <w:t>Вильчковский</w:t>
      </w:r>
      <w:proofErr w:type="spellEnd"/>
      <w:r w:rsidRPr="007F2A98">
        <w:rPr>
          <w:sz w:val="24"/>
          <w:szCs w:val="24"/>
        </w:rPr>
        <w:t xml:space="preserve">. – К. : </w:t>
      </w:r>
      <w:proofErr w:type="spellStart"/>
      <w:r w:rsidRPr="007F2A98">
        <w:rPr>
          <w:sz w:val="24"/>
          <w:szCs w:val="24"/>
        </w:rPr>
        <w:t>Здоровье</w:t>
      </w:r>
      <w:proofErr w:type="spellEnd"/>
      <w:r w:rsidRPr="007F2A98">
        <w:rPr>
          <w:sz w:val="24"/>
          <w:szCs w:val="24"/>
        </w:rPr>
        <w:t>, 1983. – 208 с.</w:t>
      </w:r>
    </w:p>
    <w:p w:rsidR="00281C06" w:rsidRPr="007F2A98" w:rsidRDefault="00281C06" w:rsidP="00281C06">
      <w:pPr>
        <w:pStyle w:val="HTML"/>
        <w:ind w:firstLine="540"/>
        <w:jc w:val="both"/>
        <w:rPr>
          <w:rFonts w:ascii="Times New Roman" w:hAnsi="Times New Roman" w:cs="Times New Roman"/>
          <w:sz w:val="24"/>
          <w:szCs w:val="24"/>
        </w:rPr>
      </w:pPr>
      <w:r>
        <w:rPr>
          <w:rFonts w:ascii="Times New Roman" w:hAnsi="Times New Roman" w:cs="Times New Roman"/>
          <w:sz w:val="24"/>
          <w:szCs w:val="24"/>
          <w:lang w:val="uk-UA"/>
        </w:rPr>
        <w:t>3.</w:t>
      </w:r>
      <w:r w:rsidRPr="007F2A98">
        <w:rPr>
          <w:rFonts w:ascii="Times New Roman" w:hAnsi="Times New Roman" w:cs="Times New Roman"/>
          <w:sz w:val="24"/>
          <w:szCs w:val="24"/>
          <w:lang w:val="uk-UA"/>
        </w:rPr>
        <w:t xml:space="preserve"> </w:t>
      </w:r>
      <w:r w:rsidRPr="007F2A98">
        <w:rPr>
          <w:rFonts w:ascii="Times New Roman" w:hAnsi="Times New Roman" w:cs="Times New Roman"/>
          <w:sz w:val="24"/>
          <w:szCs w:val="24"/>
        </w:rPr>
        <w:t>Выготский Л.</w:t>
      </w:r>
      <w:r>
        <w:rPr>
          <w:rFonts w:ascii="Times New Roman" w:hAnsi="Times New Roman" w:cs="Times New Roman"/>
          <w:sz w:val="24"/>
          <w:szCs w:val="24"/>
          <w:lang w:val="uk-UA"/>
        </w:rPr>
        <w:t xml:space="preserve"> </w:t>
      </w:r>
      <w:r w:rsidRPr="007F2A98">
        <w:rPr>
          <w:rFonts w:ascii="Times New Roman" w:hAnsi="Times New Roman" w:cs="Times New Roman"/>
          <w:sz w:val="24"/>
          <w:szCs w:val="24"/>
        </w:rPr>
        <w:t xml:space="preserve">С. Игра и её роль в психическом развитии ребенка </w:t>
      </w:r>
      <w:r>
        <w:rPr>
          <w:rFonts w:ascii="Times New Roman" w:hAnsi="Times New Roman" w:cs="Times New Roman"/>
          <w:sz w:val="24"/>
          <w:szCs w:val="24"/>
          <w:lang w:val="uk-UA"/>
        </w:rPr>
        <w:t xml:space="preserve">/ Л. С. </w:t>
      </w:r>
      <w:r w:rsidRPr="007F2A98">
        <w:rPr>
          <w:rFonts w:ascii="Times New Roman" w:hAnsi="Times New Roman" w:cs="Times New Roman"/>
          <w:sz w:val="24"/>
          <w:szCs w:val="24"/>
        </w:rPr>
        <w:t>Выготский</w:t>
      </w:r>
      <w:r>
        <w:rPr>
          <w:rFonts w:ascii="Times New Roman" w:hAnsi="Times New Roman" w:cs="Times New Roman"/>
          <w:sz w:val="24"/>
          <w:szCs w:val="24"/>
          <w:lang w:val="uk-UA"/>
        </w:rPr>
        <w:t xml:space="preserve"> </w:t>
      </w:r>
      <w:r w:rsidRPr="007F2A98">
        <w:rPr>
          <w:rFonts w:ascii="Times New Roman" w:hAnsi="Times New Roman" w:cs="Times New Roman"/>
          <w:sz w:val="24"/>
          <w:szCs w:val="24"/>
        </w:rPr>
        <w:t xml:space="preserve">// Вопросы психологии. – 1996. </w:t>
      </w:r>
      <w:r w:rsidRPr="007F2A98">
        <w:rPr>
          <w:rFonts w:ascii="Times New Roman" w:hAnsi="Times New Roman" w:cs="Times New Roman"/>
          <w:sz w:val="24"/>
          <w:szCs w:val="24"/>
          <w:lang w:val="uk-UA"/>
        </w:rPr>
        <w:t>–</w:t>
      </w:r>
      <w:r w:rsidRPr="007F2A98">
        <w:rPr>
          <w:rFonts w:ascii="Times New Roman" w:hAnsi="Times New Roman" w:cs="Times New Roman"/>
          <w:sz w:val="24"/>
          <w:szCs w:val="24"/>
        </w:rPr>
        <w:t xml:space="preserve"> №</w:t>
      </w:r>
      <w:r>
        <w:rPr>
          <w:rFonts w:ascii="Times New Roman" w:hAnsi="Times New Roman" w:cs="Times New Roman"/>
          <w:sz w:val="24"/>
          <w:szCs w:val="24"/>
          <w:lang w:val="uk-UA"/>
        </w:rPr>
        <w:t xml:space="preserve"> </w:t>
      </w:r>
      <w:r w:rsidRPr="007F2A98">
        <w:rPr>
          <w:rFonts w:ascii="Times New Roman" w:hAnsi="Times New Roman" w:cs="Times New Roman"/>
          <w:sz w:val="24"/>
          <w:szCs w:val="24"/>
        </w:rPr>
        <w:t>6</w:t>
      </w:r>
      <w:r>
        <w:rPr>
          <w:rFonts w:ascii="Times New Roman" w:hAnsi="Times New Roman" w:cs="Times New Roman"/>
          <w:sz w:val="24"/>
          <w:szCs w:val="24"/>
          <w:lang w:val="uk-UA"/>
        </w:rPr>
        <w:t>.</w:t>
      </w:r>
      <w:r w:rsidRPr="007F2A98">
        <w:rPr>
          <w:rFonts w:ascii="Times New Roman" w:hAnsi="Times New Roman" w:cs="Times New Roman"/>
          <w:sz w:val="24"/>
          <w:szCs w:val="24"/>
        </w:rPr>
        <w:t xml:space="preserve"> – С. 62</w:t>
      </w:r>
      <w:r>
        <w:rPr>
          <w:rFonts w:ascii="Times New Roman" w:hAnsi="Times New Roman" w:cs="Times New Roman"/>
          <w:sz w:val="24"/>
          <w:szCs w:val="24"/>
          <w:lang w:val="uk-UA"/>
        </w:rPr>
        <w:t>–</w:t>
      </w:r>
      <w:r w:rsidRPr="007F2A98">
        <w:rPr>
          <w:rFonts w:ascii="Times New Roman" w:hAnsi="Times New Roman" w:cs="Times New Roman"/>
          <w:sz w:val="24"/>
          <w:szCs w:val="24"/>
        </w:rPr>
        <w:t>77.</w:t>
      </w:r>
    </w:p>
    <w:p w:rsidR="00281C06" w:rsidRPr="007F2A98" w:rsidRDefault="00281C06" w:rsidP="00281C06">
      <w:pPr>
        <w:pStyle w:val="HTML"/>
        <w:ind w:firstLine="540"/>
        <w:jc w:val="both"/>
        <w:rPr>
          <w:rFonts w:ascii="Times New Roman" w:hAnsi="Times New Roman" w:cs="Times New Roman"/>
          <w:sz w:val="24"/>
          <w:szCs w:val="24"/>
          <w:lang w:val="uk-UA"/>
        </w:rPr>
      </w:pPr>
      <w:r w:rsidRPr="007F2A98">
        <w:rPr>
          <w:rFonts w:ascii="Times New Roman" w:hAnsi="Times New Roman" w:cs="Times New Roman"/>
          <w:sz w:val="24"/>
          <w:szCs w:val="24"/>
          <w:lang w:val="uk-UA"/>
        </w:rPr>
        <w:t xml:space="preserve">4. Попик О. Танцювальна абетка і творчість </w:t>
      </w:r>
      <w:r>
        <w:rPr>
          <w:rFonts w:ascii="Times New Roman" w:hAnsi="Times New Roman" w:cs="Times New Roman"/>
          <w:sz w:val="24"/>
          <w:szCs w:val="24"/>
          <w:lang w:val="uk-UA"/>
        </w:rPr>
        <w:t xml:space="preserve">/ О. Попик </w:t>
      </w:r>
      <w:r w:rsidRPr="007F2A98">
        <w:rPr>
          <w:rFonts w:ascii="Times New Roman" w:hAnsi="Times New Roman" w:cs="Times New Roman"/>
          <w:sz w:val="24"/>
          <w:szCs w:val="24"/>
          <w:lang w:val="uk-UA"/>
        </w:rPr>
        <w:t>// Мистецтво та</w:t>
      </w:r>
      <w:r w:rsidRPr="007F2A98">
        <w:rPr>
          <w:rFonts w:ascii="Times New Roman" w:hAnsi="Times New Roman" w:cs="Times New Roman"/>
          <w:sz w:val="24"/>
          <w:szCs w:val="24"/>
        </w:rPr>
        <w:t xml:space="preserve"> </w:t>
      </w:r>
      <w:r w:rsidRPr="007F2A98">
        <w:rPr>
          <w:rFonts w:ascii="Times New Roman" w:hAnsi="Times New Roman" w:cs="Times New Roman"/>
          <w:sz w:val="24"/>
          <w:szCs w:val="24"/>
          <w:lang w:val="uk-UA"/>
        </w:rPr>
        <w:t>освіта. – 2001. – №</w:t>
      </w:r>
      <w:r>
        <w:rPr>
          <w:rFonts w:ascii="Times New Roman" w:hAnsi="Times New Roman" w:cs="Times New Roman"/>
          <w:sz w:val="24"/>
          <w:szCs w:val="24"/>
          <w:lang w:val="uk-UA"/>
        </w:rPr>
        <w:t xml:space="preserve"> </w:t>
      </w:r>
      <w:r w:rsidRPr="007F2A98">
        <w:rPr>
          <w:rFonts w:ascii="Times New Roman" w:hAnsi="Times New Roman" w:cs="Times New Roman"/>
          <w:sz w:val="24"/>
          <w:szCs w:val="24"/>
          <w:lang w:val="uk-UA"/>
        </w:rPr>
        <w:t>4. – С. 22</w:t>
      </w:r>
      <w:r>
        <w:rPr>
          <w:rFonts w:ascii="Times New Roman" w:hAnsi="Times New Roman" w:cs="Times New Roman"/>
          <w:sz w:val="24"/>
          <w:szCs w:val="24"/>
          <w:lang w:val="uk-UA"/>
        </w:rPr>
        <w:t>–</w:t>
      </w:r>
      <w:r w:rsidRPr="007F2A98">
        <w:rPr>
          <w:rFonts w:ascii="Times New Roman" w:hAnsi="Times New Roman" w:cs="Times New Roman"/>
          <w:sz w:val="24"/>
          <w:szCs w:val="24"/>
          <w:lang w:val="uk-UA"/>
        </w:rPr>
        <w:t>25.</w:t>
      </w:r>
    </w:p>
    <w:p w:rsidR="00281C06" w:rsidRPr="007F2A98" w:rsidRDefault="00281C06" w:rsidP="00281C06">
      <w:pPr>
        <w:ind w:firstLine="540"/>
        <w:jc w:val="both"/>
        <w:rPr>
          <w:lang w:val="ru-RU"/>
        </w:rPr>
      </w:pPr>
      <w:r w:rsidRPr="007F2A98">
        <w:rPr>
          <w:lang w:val="ru-RU"/>
        </w:rPr>
        <w:t xml:space="preserve">5. </w:t>
      </w:r>
      <w:proofErr w:type="spellStart"/>
      <w:r w:rsidRPr="007F2A98">
        <w:rPr>
          <w:lang w:val="ru-RU"/>
        </w:rPr>
        <w:t>Степаненкова</w:t>
      </w:r>
      <w:proofErr w:type="spellEnd"/>
      <w:r w:rsidRPr="007F2A98">
        <w:rPr>
          <w:lang w:val="ru-RU"/>
        </w:rPr>
        <w:t xml:space="preserve"> Э. Я. Теория и методика физического воспитания и развития ребенка / Э. Я. </w:t>
      </w:r>
      <w:proofErr w:type="spellStart"/>
      <w:r w:rsidRPr="007F2A98">
        <w:rPr>
          <w:lang w:val="ru-RU"/>
        </w:rPr>
        <w:t>Степаненкова</w:t>
      </w:r>
      <w:proofErr w:type="spellEnd"/>
      <w:r w:rsidRPr="007F2A98">
        <w:rPr>
          <w:lang w:val="ru-RU"/>
        </w:rPr>
        <w:t>. – М.</w:t>
      </w:r>
      <w:proofErr w:type="gramStart"/>
      <w:r w:rsidRPr="007F2A98">
        <w:rPr>
          <w:lang w:val="ru-RU"/>
        </w:rPr>
        <w:t xml:space="preserve"> :</w:t>
      </w:r>
      <w:proofErr w:type="gramEnd"/>
      <w:r w:rsidRPr="007F2A98">
        <w:rPr>
          <w:lang w:val="ru-RU"/>
        </w:rPr>
        <w:t xml:space="preserve"> АСА</w:t>
      </w:r>
      <w:r w:rsidRPr="007F2A98">
        <w:t>DE</w:t>
      </w:r>
      <w:r w:rsidRPr="007F2A98">
        <w:rPr>
          <w:lang w:val="ru-RU"/>
        </w:rPr>
        <w:t>МІЯ, 2001. – 368 с.</w:t>
      </w:r>
    </w:p>
    <w:p w:rsidR="00281C06" w:rsidRPr="007F2A98" w:rsidRDefault="00281C06" w:rsidP="00281C06">
      <w:pPr>
        <w:pStyle w:val="1"/>
        <w:shd w:val="clear" w:color="auto" w:fill="FFFFFF"/>
        <w:spacing w:before="0" w:beforeAutospacing="0" w:after="0" w:afterAutospacing="0"/>
        <w:ind w:firstLine="540"/>
        <w:jc w:val="both"/>
        <w:textAlignment w:val="baseline"/>
        <w:rPr>
          <w:b w:val="0"/>
          <w:bCs w:val="0"/>
          <w:color w:val="000000"/>
          <w:sz w:val="24"/>
          <w:szCs w:val="24"/>
        </w:rPr>
      </w:pPr>
      <w:r w:rsidRPr="007F2A98">
        <w:rPr>
          <w:b w:val="0"/>
          <w:bCs w:val="0"/>
          <w:color w:val="000000"/>
          <w:sz w:val="24"/>
          <w:szCs w:val="24"/>
          <w:lang w:val="ru-RU"/>
        </w:rPr>
        <w:t xml:space="preserve">6. </w:t>
      </w:r>
      <w:r w:rsidRPr="007F2A98">
        <w:rPr>
          <w:b w:val="0"/>
          <w:bCs w:val="0"/>
          <w:color w:val="000000"/>
          <w:sz w:val="24"/>
          <w:szCs w:val="24"/>
        </w:rPr>
        <w:t>Юрко Г.</w:t>
      </w:r>
      <w:r>
        <w:rPr>
          <w:b w:val="0"/>
          <w:bCs w:val="0"/>
          <w:color w:val="000000"/>
          <w:sz w:val="24"/>
          <w:szCs w:val="24"/>
        </w:rPr>
        <w:t xml:space="preserve"> </w:t>
      </w:r>
      <w:r w:rsidRPr="007F2A98">
        <w:rPr>
          <w:b w:val="0"/>
          <w:bCs w:val="0"/>
          <w:color w:val="000000"/>
          <w:sz w:val="24"/>
          <w:szCs w:val="24"/>
        </w:rPr>
        <w:t>П. Медико-</w:t>
      </w:r>
      <w:proofErr w:type="spellStart"/>
      <w:r w:rsidRPr="007F2A98">
        <w:rPr>
          <w:b w:val="0"/>
          <w:bCs w:val="0"/>
          <w:color w:val="000000"/>
          <w:sz w:val="24"/>
          <w:szCs w:val="24"/>
        </w:rPr>
        <w:t>педагогический</w:t>
      </w:r>
      <w:proofErr w:type="spellEnd"/>
      <w:r w:rsidRPr="007F2A98">
        <w:rPr>
          <w:b w:val="0"/>
          <w:bCs w:val="0"/>
          <w:color w:val="000000"/>
          <w:sz w:val="24"/>
          <w:szCs w:val="24"/>
        </w:rPr>
        <w:t xml:space="preserve"> контроль за </w:t>
      </w:r>
      <w:proofErr w:type="spellStart"/>
      <w:r w:rsidRPr="007F2A98">
        <w:rPr>
          <w:b w:val="0"/>
          <w:bCs w:val="0"/>
          <w:color w:val="000000"/>
          <w:sz w:val="24"/>
          <w:szCs w:val="24"/>
        </w:rPr>
        <w:t>физическим</w:t>
      </w:r>
      <w:proofErr w:type="spellEnd"/>
      <w:r w:rsidRPr="007F2A98">
        <w:rPr>
          <w:b w:val="0"/>
          <w:bCs w:val="0"/>
          <w:color w:val="000000"/>
          <w:sz w:val="24"/>
          <w:szCs w:val="24"/>
        </w:rPr>
        <w:t xml:space="preserve"> </w:t>
      </w:r>
      <w:proofErr w:type="spellStart"/>
      <w:r w:rsidRPr="007F2A98">
        <w:rPr>
          <w:b w:val="0"/>
          <w:bCs w:val="0"/>
          <w:color w:val="000000"/>
          <w:sz w:val="24"/>
          <w:szCs w:val="24"/>
        </w:rPr>
        <w:t>воспитанием</w:t>
      </w:r>
      <w:proofErr w:type="spellEnd"/>
      <w:r w:rsidRPr="007F2A98">
        <w:rPr>
          <w:b w:val="0"/>
          <w:bCs w:val="0"/>
          <w:color w:val="000000"/>
          <w:sz w:val="24"/>
          <w:szCs w:val="24"/>
        </w:rPr>
        <w:t xml:space="preserve"> </w:t>
      </w:r>
      <w:proofErr w:type="spellStart"/>
      <w:r w:rsidRPr="007F2A98">
        <w:rPr>
          <w:b w:val="0"/>
          <w:bCs w:val="0"/>
          <w:color w:val="000000"/>
          <w:sz w:val="24"/>
          <w:szCs w:val="24"/>
        </w:rPr>
        <w:t>детей</w:t>
      </w:r>
      <w:proofErr w:type="spellEnd"/>
      <w:r w:rsidRPr="007F2A98">
        <w:rPr>
          <w:b w:val="0"/>
          <w:bCs w:val="0"/>
          <w:color w:val="000000"/>
          <w:sz w:val="24"/>
          <w:szCs w:val="24"/>
        </w:rPr>
        <w:t xml:space="preserve"> </w:t>
      </w:r>
      <w:proofErr w:type="spellStart"/>
      <w:r w:rsidRPr="007F2A98">
        <w:rPr>
          <w:b w:val="0"/>
          <w:bCs w:val="0"/>
          <w:color w:val="000000"/>
          <w:sz w:val="24"/>
          <w:szCs w:val="24"/>
        </w:rPr>
        <w:t>дошкольного</w:t>
      </w:r>
      <w:proofErr w:type="spellEnd"/>
      <w:r w:rsidRPr="007F2A98">
        <w:rPr>
          <w:b w:val="0"/>
          <w:bCs w:val="0"/>
          <w:color w:val="000000"/>
          <w:sz w:val="24"/>
          <w:szCs w:val="24"/>
        </w:rPr>
        <w:t xml:space="preserve"> </w:t>
      </w:r>
      <w:proofErr w:type="spellStart"/>
      <w:r w:rsidRPr="007F2A98">
        <w:rPr>
          <w:b w:val="0"/>
          <w:bCs w:val="0"/>
          <w:color w:val="000000"/>
          <w:sz w:val="24"/>
          <w:szCs w:val="24"/>
        </w:rPr>
        <w:t>возраста</w:t>
      </w:r>
      <w:proofErr w:type="spellEnd"/>
      <w:r w:rsidRPr="007F2A98">
        <w:rPr>
          <w:b w:val="0"/>
          <w:bCs w:val="0"/>
          <w:color w:val="000000"/>
          <w:sz w:val="24"/>
          <w:szCs w:val="24"/>
          <w:lang w:val="ru-RU"/>
        </w:rPr>
        <w:t xml:space="preserve"> / </w:t>
      </w:r>
      <w:r w:rsidRPr="007F2A98">
        <w:rPr>
          <w:b w:val="0"/>
          <w:bCs w:val="0"/>
          <w:color w:val="000000"/>
          <w:sz w:val="24"/>
          <w:szCs w:val="24"/>
        </w:rPr>
        <w:t>Г.</w:t>
      </w:r>
      <w:r>
        <w:rPr>
          <w:b w:val="0"/>
          <w:bCs w:val="0"/>
          <w:color w:val="000000"/>
          <w:sz w:val="24"/>
          <w:szCs w:val="24"/>
        </w:rPr>
        <w:t xml:space="preserve"> </w:t>
      </w:r>
      <w:r w:rsidRPr="007F2A98">
        <w:rPr>
          <w:b w:val="0"/>
          <w:bCs w:val="0"/>
          <w:color w:val="000000"/>
          <w:sz w:val="24"/>
          <w:szCs w:val="24"/>
        </w:rPr>
        <w:t>П</w:t>
      </w:r>
      <w:r>
        <w:rPr>
          <w:b w:val="0"/>
          <w:bCs w:val="0"/>
          <w:color w:val="000000"/>
          <w:sz w:val="24"/>
          <w:szCs w:val="24"/>
        </w:rPr>
        <w:t xml:space="preserve"> </w:t>
      </w:r>
      <w:r w:rsidRPr="007F2A98">
        <w:rPr>
          <w:b w:val="0"/>
          <w:bCs w:val="0"/>
          <w:color w:val="000000"/>
          <w:sz w:val="24"/>
          <w:szCs w:val="24"/>
        </w:rPr>
        <w:t>.Юрко, Л.</w:t>
      </w:r>
      <w:r>
        <w:rPr>
          <w:b w:val="0"/>
          <w:bCs w:val="0"/>
          <w:color w:val="000000"/>
          <w:sz w:val="24"/>
          <w:szCs w:val="24"/>
        </w:rPr>
        <w:t xml:space="preserve"> </w:t>
      </w:r>
      <w:r w:rsidRPr="007F2A98">
        <w:rPr>
          <w:b w:val="0"/>
          <w:bCs w:val="0"/>
          <w:color w:val="000000"/>
          <w:sz w:val="24"/>
          <w:szCs w:val="24"/>
        </w:rPr>
        <w:t>Б.</w:t>
      </w:r>
      <w:r>
        <w:rPr>
          <w:b w:val="0"/>
          <w:bCs w:val="0"/>
          <w:color w:val="000000"/>
          <w:sz w:val="24"/>
          <w:szCs w:val="24"/>
        </w:rPr>
        <w:t xml:space="preserve"> </w:t>
      </w:r>
      <w:r w:rsidRPr="007F2A98">
        <w:rPr>
          <w:b w:val="0"/>
          <w:bCs w:val="0"/>
          <w:color w:val="000000"/>
          <w:sz w:val="24"/>
          <w:szCs w:val="24"/>
        </w:rPr>
        <w:t>Ященко</w:t>
      </w:r>
      <w:r>
        <w:rPr>
          <w:b w:val="0"/>
          <w:bCs w:val="0"/>
          <w:color w:val="000000"/>
          <w:sz w:val="24"/>
          <w:szCs w:val="24"/>
        </w:rPr>
        <w:t>.</w:t>
      </w:r>
      <w:r w:rsidRPr="007F2A98">
        <w:rPr>
          <w:b w:val="0"/>
          <w:bCs w:val="0"/>
          <w:color w:val="000000"/>
          <w:sz w:val="24"/>
          <w:szCs w:val="24"/>
        </w:rPr>
        <w:t xml:space="preserve"> </w:t>
      </w:r>
      <w:r w:rsidRPr="007F2A98">
        <w:rPr>
          <w:b w:val="0"/>
          <w:bCs w:val="0"/>
          <w:color w:val="000000"/>
          <w:sz w:val="24"/>
          <w:szCs w:val="24"/>
          <w:lang w:val="ru-RU"/>
        </w:rPr>
        <w:t xml:space="preserve">– </w:t>
      </w:r>
      <w:r w:rsidRPr="007F2A98">
        <w:rPr>
          <w:b w:val="0"/>
          <w:color w:val="000000"/>
          <w:sz w:val="24"/>
          <w:szCs w:val="24"/>
          <w:shd w:val="clear" w:color="auto" w:fill="FFFFFF"/>
        </w:rPr>
        <w:t>Ставрополь, 1984</w:t>
      </w:r>
      <w:r>
        <w:rPr>
          <w:b w:val="0"/>
          <w:color w:val="000000"/>
          <w:sz w:val="24"/>
          <w:szCs w:val="24"/>
          <w:shd w:val="clear" w:color="auto" w:fill="FFFFFF"/>
        </w:rPr>
        <w:t xml:space="preserve"> – </w:t>
      </w:r>
      <w:r w:rsidRPr="007F2A98">
        <w:rPr>
          <w:b w:val="0"/>
          <w:color w:val="000000"/>
          <w:sz w:val="24"/>
          <w:szCs w:val="24"/>
          <w:shd w:val="clear" w:color="auto" w:fill="FFFFFF"/>
        </w:rPr>
        <w:t>29 с.</w:t>
      </w:r>
    </w:p>
    <w:p w:rsidR="00281C06" w:rsidRDefault="00281C06" w:rsidP="00281C06">
      <w:pPr>
        <w:ind w:firstLine="720"/>
        <w:jc w:val="right"/>
        <w:rPr>
          <w:b/>
          <w:i/>
          <w:sz w:val="28"/>
          <w:szCs w:val="28"/>
          <w:lang w:val="ru-RU"/>
        </w:rPr>
      </w:pPr>
    </w:p>
    <w:p w:rsidR="00281C06" w:rsidRDefault="00281C06" w:rsidP="00281C06">
      <w:pPr>
        <w:ind w:firstLine="720"/>
        <w:jc w:val="right"/>
        <w:rPr>
          <w:sz w:val="28"/>
          <w:szCs w:val="28"/>
          <w:lang w:val="ru-RU"/>
        </w:rPr>
      </w:pPr>
    </w:p>
    <w:p w:rsidR="00281C06" w:rsidRPr="003575DA" w:rsidRDefault="00281C06" w:rsidP="00281C06">
      <w:pPr>
        <w:shd w:val="clear" w:color="auto" w:fill="FFFFFF"/>
        <w:ind w:firstLine="567"/>
        <w:jc w:val="both"/>
        <w:rPr>
          <w:i/>
          <w:lang w:val="ru-RU"/>
        </w:rPr>
      </w:pPr>
      <w:r w:rsidRPr="003575DA">
        <w:rPr>
          <w:b/>
          <w:i/>
          <w:lang w:val="ru-RU"/>
        </w:rPr>
        <w:t>Резюме.</w:t>
      </w:r>
      <w:r w:rsidRPr="003575DA">
        <w:rPr>
          <w:lang w:val="ru-RU"/>
        </w:rPr>
        <w:t xml:space="preserve"> </w:t>
      </w:r>
      <w:r w:rsidRPr="003575DA">
        <w:rPr>
          <w:i/>
          <w:lang w:val="ru-RU"/>
        </w:rPr>
        <w:t>В статье освещается проблема подготовки студентов к воспитанию выразительности движений у детей дошкольного возраста в подвижных играх. Определяются этапы этой подготовки. Предлагаются примеры творческих заданий для студентов по воспитанию выразительности движений дошкольников.</w:t>
      </w:r>
    </w:p>
    <w:p w:rsidR="00281C06" w:rsidRPr="003575DA" w:rsidRDefault="00281C06" w:rsidP="00281C06">
      <w:pPr>
        <w:shd w:val="clear" w:color="auto" w:fill="FFFFFF"/>
        <w:ind w:firstLine="567"/>
        <w:jc w:val="both"/>
        <w:rPr>
          <w:i/>
          <w:lang w:val="ru-RU"/>
        </w:rPr>
      </w:pPr>
      <w:r w:rsidRPr="003575DA">
        <w:rPr>
          <w:b/>
          <w:i/>
          <w:lang w:val="ru-RU"/>
        </w:rPr>
        <w:t>Ключевые слова:</w:t>
      </w:r>
      <w:r w:rsidRPr="003575DA">
        <w:rPr>
          <w:i/>
          <w:lang w:val="ru-RU"/>
        </w:rPr>
        <w:t xml:space="preserve"> профессиональная подготовка, будущие воспитатели, выразительные движения, подвижные игры, дети дошкольного возраста.</w:t>
      </w:r>
    </w:p>
    <w:p w:rsidR="00281C06" w:rsidRPr="003575DA" w:rsidRDefault="00281C06" w:rsidP="00281C06">
      <w:pPr>
        <w:ind w:firstLine="720"/>
        <w:jc w:val="both"/>
        <w:rPr>
          <w:b/>
          <w:i/>
          <w:color w:val="000000"/>
        </w:rPr>
      </w:pPr>
    </w:p>
    <w:p w:rsidR="00281C06" w:rsidRPr="003575DA" w:rsidRDefault="00281C06" w:rsidP="00281C06">
      <w:pPr>
        <w:ind w:firstLine="720"/>
        <w:jc w:val="both"/>
        <w:rPr>
          <w:i/>
          <w:color w:val="000000"/>
          <w:lang w:val="en-US"/>
        </w:rPr>
      </w:pPr>
      <w:proofErr w:type="gramStart"/>
      <w:r w:rsidRPr="003575DA">
        <w:rPr>
          <w:b/>
          <w:i/>
          <w:color w:val="000000"/>
          <w:lang w:val="en-US"/>
        </w:rPr>
        <w:t>Summary.</w:t>
      </w:r>
      <w:proofErr w:type="gramEnd"/>
      <w:r w:rsidRPr="003575DA">
        <w:rPr>
          <w:b/>
          <w:i/>
          <w:color w:val="000000"/>
          <w:lang w:val="en-US"/>
        </w:rPr>
        <w:t xml:space="preserve"> </w:t>
      </w:r>
      <w:r w:rsidRPr="003575DA">
        <w:rPr>
          <w:i/>
          <w:color w:val="000000"/>
          <w:lang w:val="en-US"/>
        </w:rPr>
        <w:t xml:space="preserve">The article deals with problem of the future pre-school teachers training for upbringing the preschool children </w:t>
      </w:r>
      <w:proofErr w:type="gramStart"/>
      <w:r w:rsidRPr="003575DA">
        <w:rPr>
          <w:i/>
          <w:color w:val="000000"/>
          <w:lang w:val="en-US"/>
        </w:rPr>
        <w:t>movements</w:t>
      </w:r>
      <w:proofErr w:type="gramEnd"/>
      <w:r w:rsidRPr="003575DA">
        <w:rPr>
          <w:i/>
          <w:color w:val="000000"/>
          <w:lang w:val="en-US"/>
        </w:rPr>
        <w:t xml:space="preserve"> expressiveness while having the active games. The periods of such training are defined. The examples of the creative tasks for the students aiming at </w:t>
      </w:r>
      <w:proofErr w:type="gramStart"/>
      <w:r w:rsidRPr="003575DA">
        <w:rPr>
          <w:i/>
          <w:color w:val="000000"/>
          <w:lang w:val="en-US"/>
        </w:rPr>
        <w:t>movements</w:t>
      </w:r>
      <w:proofErr w:type="gramEnd"/>
      <w:r w:rsidRPr="003575DA">
        <w:rPr>
          <w:i/>
          <w:color w:val="000000"/>
          <w:lang w:val="en-US"/>
        </w:rPr>
        <w:t xml:space="preserve"> expressiveness upbringing are suggested.</w:t>
      </w:r>
    </w:p>
    <w:p w:rsidR="00281C06" w:rsidRPr="003575DA" w:rsidRDefault="00281C06" w:rsidP="00281C06">
      <w:pPr>
        <w:ind w:firstLine="720"/>
        <w:jc w:val="both"/>
        <w:rPr>
          <w:i/>
          <w:lang w:val="en-US"/>
        </w:rPr>
      </w:pPr>
      <w:r w:rsidRPr="003575DA">
        <w:rPr>
          <w:b/>
          <w:i/>
          <w:color w:val="000000"/>
          <w:lang w:val="en-US"/>
        </w:rPr>
        <w:lastRenderedPageBreak/>
        <w:t>Key words:</w:t>
      </w:r>
      <w:r w:rsidRPr="003575DA">
        <w:rPr>
          <w:i/>
          <w:color w:val="000000"/>
          <w:lang w:val="en-US"/>
        </w:rPr>
        <w:t xml:space="preserve"> professional training, future pre-school teachers, expressiveness movements, active games, pre-school children.</w:t>
      </w:r>
    </w:p>
    <w:p w:rsidR="00281C06" w:rsidRPr="007F2A98" w:rsidRDefault="00281C06" w:rsidP="00281C06">
      <w:pPr>
        <w:ind w:firstLine="720"/>
        <w:jc w:val="right"/>
        <w:rPr>
          <w:sz w:val="28"/>
          <w:szCs w:val="28"/>
          <w:lang w:val="en-US"/>
        </w:rPr>
      </w:pPr>
    </w:p>
    <w:p w:rsidR="00281C06" w:rsidRPr="007F2A98" w:rsidRDefault="00281C06" w:rsidP="00281C06">
      <w:pPr>
        <w:ind w:firstLine="720"/>
        <w:rPr>
          <w:b/>
          <w:i/>
          <w:sz w:val="28"/>
          <w:szCs w:val="28"/>
          <w:lang w:val="ru-RU"/>
        </w:rPr>
      </w:pPr>
      <w:proofErr w:type="spellStart"/>
      <w:r w:rsidRPr="007F2A98">
        <w:rPr>
          <w:b/>
          <w:i/>
          <w:sz w:val="28"/>
          <w:szCs w:val="28"/>
          <w:lang w:val="ru-RU"/>
        </w:rPr>
        <w:t>Глуховский</w:t>
      </w:r>
      <w:proofErr w:type="spellEnd"/>
      <w:r w:rsidRPr="007F2A98">
        <w:rPr>
          <w:b/>
          <w:i/>
          <w:sz w:val="28"/>
          <w:szCs w:val="28"/>
          <w:lang w:val="ru-RU"/>
        </w:rPr>
        <w:t xml:space="preserve"> национальный педагогический университет</w:t>
      </w:r>
    </w:p>
    <w:p w:rsidR="00281C06" w:rsidRDefault="00281C06" w:rsidP="00281C06">
      <w:pPr>
        <w:ind w:firstLine="720"/>
        <w:rPr>
          <w:b/>
          <w:i/>
          <w:sz w:val="28"/>
          <w:szCs w:val="28"/>
          <w:lang w:val="ru-RU"/>
        </w:rPr>
      </w:pPr>
      <w:r w:rsidRPr="007F2A98">
        <w:rPr>
          <w:b/>
          <w:i/>
          <w:sz w:val="28"/>
          <w:szCs w:val="28"/>
          <w:lang w:val="ru-RU"/>
        </w:rPr>
        <w:t>имени Александра Довженко</w:t>
      </w:r>
    </w:p>
    <w:p w:rsidR="00281C06" w:rsidRPr="007F2A98" w:rsidRDefault="00281C06" w:rsidP="00281C06">
      <w:pPr>
        <w:ind w:firstLine="709"/>
        <w:rPr>
          <w:b/>
          <w:i/>
          <w:sz w:val="28"/>
          <w:szCs w:val="28"/>
          <w:lang w:val="ru-RU"/>
        </w:rPr>
      </w:pPr>
      <w:r>
        <w:rPr>
          <w:b/>
          <w:i/>
          <w:sz w:val="28"/>
          <w:szCs w:val="28"/>
          <w:lang w:val="ru-RU"/>
        </w:rPr>
        <w:t>г. Глухов, Украина</w:t>
      </w:r>
    </w:p>
    <w:p w:rsidR="003328D2" w:rsidRDefault="003328D2"/>
    <w:sectPr w:rsidR="003328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C06"/>
    <w:rsid w:val="00281C06"/>
    <w:rsid w:val="003328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1C06"/>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link w:val="10"/>
    <w:qFormat/>
    <w:rsid w:val="00281C06"/>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81C06"/>
    <w:rPr>
      <w:rFonts w:ascii="Times New Roman" w:eastAsia="Times New Roman" w:hAnsi="Times New Roman" w:cs="Times New Roman"/>
      <w:b/>
      <w:bCs/>
      <w:kern w:val="36"/>
      <w:sz w:val="48"/>
      <w:szCs w:val="48"/>
      <w:lang w:val="uk-UA" w:eastAsia="uk-UA"/>
    </w:rPr>
  </w:style>
  <w:style w:type="paragraph" w:styleId="HTML">
    <w:name w:val="HTML Preformatted"/>
    <w:basedOn w:val="a"/>
    <w:link w:val="HTML0"/>
    <w:rsid w:val="00281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rsid w:val="00281C06"/>
    <w:rPr>
      <w:rFonts w:ascii="Courier New" w:eastAsia="Times New Roman" w:hAnsi="Courier New" w:cs="Courier New"/>
      <w:sz w:val="20"/>
      <w:szCs w:val="20"/>
      <w:lang w:eastAsia="ru-RU"/>
    </w:rPr>
  </w:style>
  <w:style w:type="paragraph" w:styleId="a3">
    <w:name w:val="Body Text"/>
    <w:basedOn w:val="a"/>
    <w:link w:val="a4"/>
    <w:rsid w:val="00281C06"/>
    <w:rPr>
      <w:sz w:val="32"/>
      <w:szCs w:val="20"/>
      <w:lang w:eastAsia="ru-RU"/>
    </w:rPr>
  </w:style>
  <w:style w:type="character" w:customStyle="1" w:styleId="a4">
    <w:name w:val="Основной текст Знак"/>
    <w:basedOn w:val="a0"/>
    <w:link w:val="a3"/>
    <w:rsid w:val="00281C06"/>
    <w:rPr>
      <w:rFonts w:ascii="Times New Roman" w:eastAsia="Times New Roman" w:hAnsi="Times New Roman" w:cs="Times New Roman"/>
      <w:sz w:val="32"/>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1C06"/>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link w:val="10"/>
    <w:qFormat/>
    <w:rsid w:val="00281C06"/>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81C06"/>
    <w:rPr>
      <w:rFonts w:ascii="Times New Roman" w:eastAsia="Times New Roman" w:hAnsi="Times New Roman" w:cs="Times New Roman"/>
      <w:b/>
      <w:bCs/>
      <w:kern w:val="36"/>
      <w:sz w:val="48"/>
      <w:szCs w:val="48"/>
      <w:lang w:val="uk-UA" w:eastAsia="uk-UA"/>
    </w:rPr>
  </w:style>
  <w:style w:type="paragraph" w:styleId="HTML">
    <w:name w:val="HTML Preformatted"/>
    <w:basedOn w:val="a"/>
    <w:link w:val="HTML0"/>
    <w:rsid w:val="00281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rsid w:val="00281C06"/>
    <w:rPr>
      <w:rFonts w:ascii="Courier New" w:eastAsia="Times New Roman" w:hAnsi="Courier New" w:cs="Courier New"/>
      <w:sz w:val="20"/>
      <w:szCs w:val="20"/>
      <w:lang w:eastAsia="ru-RU"/>
    </w:rPr>
  </w:style>
  <w:style w:type="paragraph" w:styleId="a3">
    <w:name w:val="Body Text"/>
    <w:basedOn w:val="a"/>
    <w:link w:val="a4"/>
    <w:rsid w:val="00281C06"/>
    <w:rPr>
      <w:sz w:val="32"/>
      <w:szCs w:val="20"/>
      <w:lang w:eastAsia="ru-RU"/>
    </w:rPr>
  </w:style>
  <w:style w:type="character" w:customStyle="1" w:styleId="a4">
    <w:name w:val="Основной текст Знак"/>
    <w:basedOn w:val="a0"/>
    <w:link w:val="a3"/>
    <w:rsid w:val="00281C06"/>
    <w:rPr>
      <w:rFonts w:ascii="Times New Roman" w:eastAsia="Times New Roman" w:hAnsi="Times New Roman" w:cs="Times New Roman"/>
      <w:sz w:val="32"/>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2355</Words>
  <Characters>13425</Characters>
  <Application>Microsoft Office Word</Application>
  <DocSecurity>0</DocSecurity>
  <Lines>111</Lines>
  <Paragraphs>31</Paragraphs>
  <ScaleCrop>false</ScaleCrop>
  <Company>SPecialiST RePack</Company>
  <LinksUpToDate>false</LinksUpToDate>
  <CharactersWithSpaces>15749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2017-12-02T17:55:00Z</dcterms:created>
  <dcterms:modified xsi:type="dcterms:W3CDTF">2017-12-02T17:55:00Z</dcterms:modified>
</cp:coreProperties>
</file>