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638" w:rsidRPr="00D76638" w:rsidRDefault="00D76638" w:rsidP="00D76638">
      <w:pPr>
        <w:spacing w:after="0" w:line="240" w:lineRule="auto"/>
        <w:jc w:val="center"/>
        <w:rPr>
          <w:rFonts w:ascii="Times New Roman" w:hAnsi="Times New Roman" w:cs="Times New Roman"/>
          <w:b/>
          <w:caps/>
          <w:sz w:val="28"/>
          <w:szCs w:val="28"/>
        </w:rPr>
      </w:pPr>
      <w:r w:rsidRPr="00D76638">
        <w:rPr>
          <w:rFonts w:ascii="Times New Roman" w:hAnsi="Times New Roman" w:cs="Times New Roman"/>
          <w:b/>
          <w:caps/>
          <w:sz w:val="28"/>
          <w:szCs w:val="28"/>
        </w:rPr>
        <w:t>Міністерство освіти і науки України</w:t>
      </w:r>
    </w:p>
    <w:p w:rsidR="00D76638" w:rsidRPr="00D76638" w:rsidRDefault="00D76638" w:rsidP="00D76638">
      <w:pPr>
        <w:spacing w:after="0" w:line="240" w:lineRule="auto"/>
        <w:jc w:val="both"/>
        <w:rPr>
          <w:rFonts w:ascii="Times New Roman" w:hAnsi="Times New Roman" w:cs="Times New Roman"/>
          <w:b/>
          <w:sz w:val="24"/>
          <w:szCs w:val="24"/>
          <w:u w:val="single"/>
        </w:rPr>
      </w:pPr>
      <w:r w:rsidRPr="00D76638">
        <w:rPr>
          <w:rFonts w:ascii="Times New Roman" w:hAnsi="Times New Roman" w:cs="Times New Roman"/>
          <w:b/>
          <w:sz w:val="24"/>
          <w:szCs w:val="24"/>
          <w:u w:val="single"/>
        </w:rPr>
        <w:t>Глухівський національний педагогічний університет імені Олександра Довженка</w:t>
      </w:r>
    </w:p>
    <w:p w:rsidR="00D76638" w:rsidRPr="00D76638" w:rsidRDefault="00D76638" w:rsidP="00D76638">
      <w:pPr>
        <w:spacing w:after="0" w:line="240" w:lineRule="auto"/>
        <w:jc w:val="center"/>
        <w:rPr>
          <w:rFonts w:ascii="Times New Roman" w:hAnsi="Times New Roman" w:cs="Times New Roman"/>
          <w:b/>
          <w:sz w:val="20"/>
          <w:szCs w:val="20"/>
          <w:u w:val="single"/>
        </w:rPr>
      </w:pPr>
    </w:p>
    <w:p w:rsidR="00D76638" w:rsidRPr="00D76638" w:rsidRDefault="00D76638" w:rsidP="00D76638">
      <w:pPr>
        <w:spacing w:after="0" w:line="240" w:lineRule="auto"/>
        <w:jc w:val="center"/>
        <w:rPr>
          <w:rFonts w:ascii="Times New Roman" w:hAnsi="Times New Roman" w:cs="Times New Roman"/>
          <w:b/>
          <w:sz w:val="20"/>
          <w:szCs w:val="20"/>
        </w:rPr>
      </w:pPr>
    </w:p>
    <w:p w:rsidR="00D76638" w:rsidRPr="00D76638" w:rsidRDefault="00D76638" w:rsidP="00D76638">
      <w:pPr>
        <w:spacing w:after="0" w:line="240" w:lineRule="auto"/>
        <w:jc w:val="center"/>
        <w:rPr>
          <w:rFonts w:ascii="Times New Roman" w:hAnsi="Times New Roman" w:cs="Times New Roman"/>
          <w:b/>
          <w:sz w:val="20"/>
          <w:szCs w:val="20"/>
        </w:rPr>
      </w:pPr>
    </w:p>
    <w:p w:rsidR="00D76638" w:rsidRPr="00D76638" w:rsidRDefault="00D76638" w:rsidP="00D76638">
      <w:pPr>
        <w:spacing w:after="0" w:line="240" w:lineRule="auto"/>
        <w:ind w:firstLine="4320"/>
        <w:jc w:val="both"/>
        <w:rPr>
          <w:rFonts w:ascii="Times New Roman" w:hAnsi="Times New Roman" w:cs="Times New Roman"/>
          <w:sz w:val="28"/>
          <w:szCs w:val="28"/>
          <w:u w:val="single"/>
        </w:rPr>
      </w:pPr>
      <w:r w:rsidRPr="00D76638">
        <w:rPr>
          <w:rFonts w:ascii="Times New Roman" w:hAnsi="Times New Roman" w:cs="Times New Roman"/>
          <w:b/>
          <w:sz w:val="28"/>
          <w:szCs w:val="28"/>
        </w:rPr>
        <w:t>Кафедра</w:t>
      </w:r>
      <w:r w:rsidRPr="00D76638">
        <w:rPr>
          <w:rFonts w:ascii="Times New Roman" w:hAnsi="Times New Roman" w:cs="Times New Roman"/>
          <w:sz w:val="28"/>
          <w:szCs w:val="28"/>
          <w:u w:val="single"/>
        </w:rPr>
        <w:t xml:space="preserve"> теорії і методики викладання</w:t>
      </w:r>
    </w:p>
    <w:p w:rsidR="00D76638" w:rsidRPr="00D76638" w:rsidRDefault="00D76638" w:rsidP="00D76638">
      <w:pPr>
        <w:spacing w:after="0" w:line="240" w:lineRule="auto"/>
        <w:ind w:firstLine="4320"/>
        <w:jc w:val="both"/>
        <w:rPr>
          <w:rFonts w:ascii="Times New Roman" w:hAnsi="Times New Roman" w:cs="Times New Roman"/>
          <w:sz w:val="28"/>
          <w:szCs w:val="28"/>
          <w:u w:val="single"/>
        </w:rPr>
      </w:pPr>
      <w:r w:rsidRPr="00D76638">
        <w:rPr>
          <w:rFonts w:ascii="Times New Roman" w:hAnsi="Times New Roman" w:cs="Times New Roman"/>
          <w:sz w:val="28"/>
          <w:szCs w:val="28"/>
          <w:u w:val="single"/>
        </w:rPr>
        <w:t xml:space="preserve">природничих дисциплін </w:t>
      </w:r>
    </w:p>
    <w:p w:rsidR="00D76638" w:rsidRPr="00D76638" w:rsidRDefault="00D76638" w:rsidP="00D76638">
      <w:pPr>
        <w:spacing w:after="0" w:line="240" w:lineRule="auto"/>
        <w:jc w:val="center"/>
        <w:rPr>
          <w:rFonts w:ascii="Times New Roman" w:hAnsi="Times New Roman" w:cs="Times New Roman"/>
          <w:b/>
          <w:caps/>
          <w:sz w:val="20"/>
          <w:szCs w:val="20"/>
        </w:rPr>
      </w:pPr>
    </w:p>
    <w:p w:rsidR="00D76638" w:rsidRPr="00D76638" w:rsidRDefault="00D76638" w:rsidP="00D76638">
      <w:pPr>
        <w:spacing w:after="0" w:line="240" w:lineRule="auto"/>
        <w:jc w:val="center"/>
        <w:rPr>
          <w:rFonts w:ascii="Times New Roman" w:hAnsi="Times New Roman" w:cs="Times New Roman"/>
          <w:b/>
          <w:caps/>
          <w:sz w:val="20"/>
          <w:szCs w:val="20"/>
        </w:rPr>
      </w:pPr>
    </w:p>
    <w:p w:rsidR="00D76638" w:rsidRPr="00D76638" w:rsidRDefault="00D76638" w:rsidP="00D76638">
      <w:pPr>
        <w:spacing w:after="0" w:line="240" w:lineRule="auto"/>
        <w:jc w:val="center"/>
        <w:rPr>
          <w:rFonts w:ascii="Times New Roman" w:hAnsi="Times New Roman" w:cs="Times New Roman"/>
          <w:b/>
          <w:caps/>
          <w:sz w:val="20"/>
          <w:szCs w:val="20"/>
        </w:rPr>
      </w:pPr>
    </w:p>
    <w:p w:rsidR="00D76638" w:rsidRPr="00D76638" w:rsidRDefault="00D76638" w:rsidP="00D76638">
      <w:pPr>
        <w:spacing w:after="0" w:line="240" w:lineRule="auto"/>
        <w:jc w:val="center"/>
        <w:rPr>
          <w:rFonts w:ascii="Times New Roman" w:hAnsi="Times New Roman" w:cs="Times New Roman"/>
          <w:b/>
          <w:caps/>
          <w:sz w:val="28"/>
          <w:szCs w:val="28"/>
        </w:rPr>
      </w:pPr>
      <w:r w:rsidRPr="00D76638">
        <w:rPr>
          <w:rFonts w:ascii="Times New Roman" w:hAnsi="Times New Roman" w:cs="Times New Roman"/>
          <w:b/>
          <w:caps/>
          <w:sz w:val="28"/>
          <w:szCs w:val="28"/>
        </w:rPr>
        <w:t>МАГІСТЕРСЬКА робота</w:t>
      </w:r>
    </w:p>
    <w:p w:rsidR="00D76638" w:rsidRPr="00D76638" w:rsidRDefault="00D76638" w:rsidP="00D76638">
      <w:pPr>
        <w:spacing w:after="0" w:line="240" w:lineRule="auto"/>
        <w:jc w:val="center"/>
        <w:rPr>
          <w:rFonts w:ascii="Times New Roman" w:hAnsi="Times New Roman" w:cs="Times New Roman"/>
          <w:b/>
          <w:caps/>
          <w:sz w:val="20"/>
          <w:szCs w:val="20"/>
        </w:rPr>
      </w:pPr>
    </w:p>
    <w:p w:rsidR="00D76638" w:rsidRPr="00D76638" w:rsidRDefault="00D76638" w:rsidP="00D76638">
      <w:pPr>
        <w:spacing w:after="0" w:line="240" w:lineRule="auto"/>
        <w:jc w:val="center"/>
        <w:rPr>
          <w:rFonts w:ascii="Times New Roman" w:hAnsi="Times New Roman" w:cs="Times New Roman"/>
          <w:b/>
          <w:bCs/>
          <w:spacing w:val="-10"/>
          <w:sz w:val="28"/>
          <w:szCs w:val="28"/>
          <w:u w:val="single"/>
          <w:lang w:val="uk-UA"/>
        </w:rPr>
      </w:pPr>
      <w:r w:rsidRPr="00D76638">
        <w:rPr>
          <w:rFonts w:ascii="Times New Roman" w:hAnsi="Times New Roman" w:cs="Times New Roman"/>
          <w:b/>
          <w:bCs/>
          <w:spacing w:val="-10"/>
          <w:sz w:val="28"/>
          <w:szCs w:val="28"/>
        </w:rPr>
        <w:t xml:space="preserve">Тема: </w:t>
      </w:r>
      <w:r w:rsidRPr="00D76638">
        <w:rPr>
          <w:rFonts w:ascii="Times New Roman" w:hAnsi="Times New Roman" w:cs="Times New Roman"/>
          <w:b/>
          <w:bCs/>
          <w:spacing w:val="-10"/>
          <w:sz w:val="28"/>
          <w:szCs w:val="28"/>
          <w:u w:val="single"/>
          <w:lang w:val="uk-UA"/>
        </w:rPr>
        <w:t>Формування творчих здібностей учнів у процесі вивчення біології тварин</w:t>
      </w:r>
    </w:p>
    <w:p w:rsidR="00D76638" w:rsidRPr="00D76638" w:rsidRDefault="00D76638" w:rsidP="00D76638">
      <w:pPr>
        <w:spacing w:after="0" w:line="240" w:lineRule="auto"/>
        <w:jc w:val="center"/>
        <w:rPr>
          <w:rFonts w:ascii="Times New Roman" w:hAnsi="Times New Roman" w:cs="Times New Roman"/>
          <w:b/>
          <w:caps/>
          <w:sz w:val="20"/>
          <w:szCs w:val="20"/>
        </w:rPr>
      </w:pPr>
    </w:p>
    <w:p w:rsidR="00D76638" w:rsidRPr="00D76638" w:rsidRDefault="00D76638" w:rsidP="00D76638">
      <w:pPr>
        <w:spacing w:after="0" w:line="240" w:lineRule="auto"/>
        <w:ind w:left="4536"/>
        <w:rPr>
          <w:rFonts w:ascii="Times New Roman" w:hAnsi="Times New Roman" w:cs="Times New Roman"/>
          <w:b/>
          <w:sz w:val="28"/>
          <w:szCs w:val="28"/>
        </w:rPr>
      </w:pPr>
      <w:r w:rsidRPr="00D76638">
        <w:rPr>
          <w:rFonts w:ascii="Times New Roman" w:hAnsi="Times New Roman" w:cs="Times New Roman"/>
          <w:b/>
          <w:sz w:val="28"/>
          <w:szCs w:val="28"/>
        </w:rPr>
        <w:t xml:space="preserve">Виконала: </w:t>
      </w:r>
    </w:p>
    <w:p w:rsidR="00D76638" w:rsidRPr="00D76638" w:rsidRDefault="00D76638" w:rsidP="00D76638">
      <w:pPr>
        <w:spacing w:after="0" w:line="240" w:lineRule="auto"/>
        <w:ind w:left="4536"/>
        <w:rPr>
          <w:rFonts w:ascii="Times New Roman" w:hAnsi="Times New Roman" w:cs="Times New Roman"/>
          <w:sz w:val="28"/>
          <w:szCs w:val="28"/>
        </w:rPr>
      </w:pPr>
      <w:r>
        <w:rPr>
          <w:rFonts w:ascii="Times New Roman" w:hAnsi="Times New Roman" w:cs="Times New Roman"/>
          <w:sz w:val="28"/>
          <w:szCs w:val="28"/>
        </w:rPr>
        <w:t>Подшивайлова Аліна Анатоліївна</w:t>
      </w:r>
    </w:p>
    <w:p w:rsidR="00D76638" w:rsidRPr="00D76638" w:rsidRDefault="00D76638" w:rsidP="00D76638">
      <w:pPr>
        <w:tabs>
          <w:tab w:val="left" w:pos="4536"/>
        </w:tabs>
        <w:autoSpaceDE w:val="0"/>
        <w:autoSpaceDN w:val="0"/>
        <w:adjustRightInd w:val="0"/>
        <w:spacing w:after="0" w:line="240" w:lineRule="auto"/>
        <w:ind w:left="4536"/>
        <w:rPr>
          <w:rFonts w:ascii="Times New Roman" w:hAnsi="Times New Roman" w:cs="Times New Roman"/>
          <w:iCs/>
          <w:sz w:val="28"/>
          <w:szCs w:val="28"/>
        </w:rPr>
      </w:pPr>
      <w:r w:rsidRPr="00D76638">
        <w:rPr>
          <w:rFonts w:ascii="Times New Roman" w:hAnsi="Times New Roman" w:cs="Times New Roman"/>
          <w:sz w:val="28"/>
          <w:szCs w:val="28"/>
        </w:rPr>
        <w:t>Спеціальність</w:t>
      </w:r>
      <w:r w:rsidRPr="00D76638">
        <w:rPr>
          <w:rFonts w:ascii="Times New Roman" w:hAnsi="Times New Roman" w:cs="Times New Roman"/>
          <w:b/>
          <w:sz w:val="28"/>
          <w:szCs w:val="28"/>
        </w:rPr>
        <w:t xml:space="preserve"> </w:t>
      </w:r>
      <w:r w:rsidRPr="00D76638">
        <w:rPr>
          <w:rFonts w:ascii="Times New Roman" w:hAnsi="Times New Roman" w:cs="Times New Roman"/>
          <w:i/>
          <w:iCs/>
          <w:sz w:val="28"/>
          <w:szCs w:val="28"/>
        </w:rPr>
        <w:t xml:space="preserve"> </w:t>
      </w:r>
      <w:r w:rsidRPr="00D76638">
        <w:rPr>
          <w:rFonts w:ascii="Times New Roman" w:hAnsi="Times New Roman" w:cs="Times New Roman"/>
          <w:iCs/>
          <w:sz w:val="28"/>
          <w:szCs w:val="28"/>
        </w:rPr>
        <w:t>014 Середня освіта</w:t>
      </w:r>
    </w:p>
    <w:p w:rsidR="00D76638" w:rsidRPr="00D76638" w:rsidRDefault="00D76638" w:rsidP="00D76638">
      <w:pPr>
        <w:spacing w:after="0" w:line="240" w:lineRule="auto"/>
        <w:ind w:left="4536"/>
        <w:rPr>
          <w:rFonts w:ascii="Times New Roman" w:hAnsi="Times New Roman" w:cs="Times New Roman"/>
          <w:iCs/>
          <w:sz w:val="28"/>
          <w:szCs w:val="28"/>
        </w:rPr>
      </w:pPr>
      <w:r>
        <w:rPr>
          <w:rFonts w:ascii="Times New Roman" w:hAnsi="Times New Roman" w:cs="Times New Roman"/>
          <w:iCs/>
          <w:sz w:val="28"/>
          <w:szCs w:val="28"/>
        </w:rPr>
        <w:t>Предметна спеціальність 014</w:t>
      </w:r>
      <w:r w:rsidRPr="00D76638">
        <w:rPr>
          <w:rFonts w:ascii="Times New Roman" w:hAnsi="Times New Roman" w:cs="Times New Roman"/>
          <w:iCs/>
          <w:sz w:val="28"/>
          <w:szCs w:val="28"/>
        </w:rPr>
        <w:t xml:space="preserve"> Се</w:t>
      </w:r>
      <w:r>
        <w:rPr>
          <w:rFonts w:ascii="Times New Roman" w:hAnsi="Times New Roman" w:cs="Times New Roman"/>
          <w:iCs/>
          <w:sz w:val="28"/>
          <w:szCs w:val="28"/>
        </w:rPr>
        <w:t>редня освіта (Біологія</w:t>
      </w:r>
      <w:r w:rsidRPr="00D76638">
        <w:rPr>
          <w:rFonts w:ascii="Times New Roman" w:hAnsi="Times New Roman" w:cs="Times New Roman"/>
          <w:iCs/>
          <w:sz w:val="28"/>
          <w:szCs w:val="28"/>
        </w:rPr>
        <w:t>)</w:t>
      </w:r>
    </w:p>
    <w:p w:rsidR="00D76638" w:rsidRPr="00D76638" w:rsidRDefault="00D76638" w:rsidP="00D76638">
      <w:pPr>
        <w:spacing w:after="0" w:line="240" w:lineRule="auto"/>
        <w:ind w:left="4536"/>
        <w:rPr>
          <w:rFonts w:ascii="Times New Roman" w:hAnsi="Times New Roman" w:cs="Times New Roman"/>
          <w:iCs/>
          <w:sz w:val="28"/>
          <w:szCs w:val="28"/>
        </w:rPr>
      </w:pPr>
      <w:r w:rsidRPr="00D76638">
        <w:rPr>
          <w:rFonts w:ascii="Times New Roman" w:hAnsi="Times New Roman" w:cs="Times New Roman"/>
          <w:iCs/>
          <w:sz w:val="28"/>
          <w:szCs w:val="28"/>
        </w:rPr>
        <w:t>Освітня програма «Се</w:t>
      </w:r>
      <w:r>
        <w:rPr>
          <w:rFonts w:ascii="Times New Roman" w:hAnsi="Times New Roman" w:cs="Times New Roman"/>
          <w:iCs/>
          <w:sz w:val="28"/>
          <w:szCs w:val="28"/>
        </w:rPr>
        <w:t>редня освіта (Біологія</w:t>
      </w:r>
      <w:r w:rsidRPr="00D76638">
        <w:rPr>
          <w:rFonts w:ascii="Times New Roman" w:hAnsi="Times New Roman" w:cs="Times New Roman"/>
          <w:iCs/>
          <w:sz w:val="28"/>
          <w:szCs w:val="28"/>
        </w:rPr>
        <w:t xml:space="preserve"> та природознавство)»</w:t>
      </w:r>
    </w:p>
    <w:p w:rsidR="00D76638" w:rsidRPr="00D76638" w:rsidRDefault="00D76638" w:rsidP="00D76638">
      <w:pPr>
        <w:spacing w:after="0" w:line="240" w:lineRule="auto"/>
        <w:ind w:left="4536"/>
        <w:rPr>
          <w:rFonts w:ascii="Times New Roman" w:hAnsi="Times New Roman" w:cs="Times New Roman"/>
          <w:iCs/>
          <w:sz w:val="20"/>
          <w:szCs w:val="20"/>
        </w:rPr>
      </w:pPr>
    </w:p>
    <w:p w:rsidR="00D76638" w:rsidRPr="00D76638" w:rsidRDefault="00D76638" w:rsidP="00D76638">
      <w:pPr>
        <w:spacing w:after="0" w:line="240" w:lineRule="auto"/>
        <w:ind w:left="4536"/>
        <w:rPr>
          <w:rFonts w:ascii="Times New Roman" w:hAnsi="Times New Roman" w:cs="Times New Roman"/>
          <w:b/>
          <w:sz w:val="28"/>
          <w:szCs w:val="28"/>
        </w:rPr>
      </w:pPr>
      <w:r w:rsidRPr="00D76638">
        <w:rPr>
          <w:rFonts w:ascii="Times New Roman" w:hAnsi="Times New Roman" w:cs="Times New Roman"/>
          <w:b/>
          <w:sz w:val="28"/>
          <w:szCs w:val="28"/>
        </w:rPr>
        <w:t xml:space="preserve">Науковий керівник: </w:t>
      </w:r>
    </w:p>
    <w:p w:rsidR="00D76638" w:rsidRPr="00D76638" w:rsidRDefault="00D76638" w:rsidP="00D76638">
      <w:pPr>
        <w:spacing w:after="0" w:line="240" w:lineRule="auto"/>
        <w:ind w:left="4536"/>
        <w:rPr>
          <w:rFonts w:ascii="Times New Roman" w:hAnsi="Times New Roman" w:cs="Times New Roman"/>
          <w:sz w:val="28"/>
          <w:szCs w:val="28"/>
        </w:rPr>
      </w:pPr>
      <w:r w:rsidRPr="00D76638">
        <w:rPr>
          <w:rFonts w:ascii="Times New Roman" w:hAnsi="Times New Roman" w:cs="Times New Roman"/>
          <w:sz w:val="28"/>
          <w:szCs w:val="28"/>
        </w:rPr>
        <w:t>кандидат педагогічних наук, доцент, доцент кафедри теорії і методики викладання природничих дисциплін Хроленко М.В.</w:t>
      </w:r>
    </w:p>
    <w:p w:rsidR="00D76638" w:rsidRPr="00D76638" w:rsidRDefault="00D76638" w:rsidP="00D76638">
      <w:pPr>
        <w:spacing w:after="0" w:line="240" w:lineRule="auto"/>
        <w:ind w:left="4536"/>
        <w:rPr>
          <w:rFonts w:ascii="Times New Roman" w:hAnsi="Times New Roman" w:cs="Times New Roman"/>
          <w:sz w:val="20"/>
          <w:szCs w:val="20"/>
        </w:rPr>
      </w:pPr>
    </w:p>
    <w:p w:rsidR="00D76638" w:rsidRPr="00D76638" w:rsidRDefault="00D76638" w:rsidP="00D76638">
      <w:pPr>
        <w:spacing w:after="0" w:line="240" w:lineRule="auto"/>
        <w:ind w:left="4536"/>
        <w:rPr>
          <w:rFonts w:ascii="Times New Roman" w:hAnsi="Times New Roman" w:cs="Times New Roman"/>
          <w:sz w:val="28"/>
          <w:szCs w:val="28"/>
        </w:rPr>
      </w:pPr>
      <w:r w:rsidRPr="00D76638">
        <w:rPr>
          <w:rFonts w:ascii="Times New Roman" w:hAnsi="Times New Roman" w:cs="Times New Roman"/>
          <w:sz w:val="28"/>
          <w:szCs w:val="28"/>
        </w:rPr>
        <w:t>Допущено до захисту «___» ____20__р.</w:t>
      </w:r>
    </w:p>
    <w:p w:rsidR="00D76638" w:rsidRPr="00D76638" w:rsidRDefault="00D76638" w:rsidP="00D76638">
      <w:pPr>
        <w:spacing w:after="0" w:line="240" w:lineRule="auto"/>
        <w:ind w:left="4536"/>
        <w:rPr>
          <w:rFonts w:ascii="Times New Roman" w:hAnsi="Times New Roman" w:cs="Times New Roman"/>
          <w:sz w:val="20"/>
          <w:szCs w:val="20"/>
        </w:rPr>
      </w:pPr>
    </w:p>
    <w:p w:rsidR="00D76638" w:rsidRPr="00D76638" w:rsidRDefault="00D76638" w:rsidP="00D76638">
      <w:pPr>
        <w:spacing w:after="0" w:line="240" w:lineRule="auto"/>
        <w:ind w:firstLine="4536"/>
        <w:jc w:val="both"/>
        <w:rPr>
          <w:rFonts w:ascii="Times New Roman" w:hAnsi="Times New Roman" w:cs="Times New Roman"/>
          <w:b/>
          <w:sz w:val="28"/>
          <w:szCs w:val="28"/>
        </w:rPr>
      </w:pPr>
      <w:r w:rsidRPr="00D76638">
        <w:rPr>
          <w:rFonts w:ascii="Times New Roman" w:hAnsi="Times New Roman" w:cs="Times New Roman"/>
          <w:b/>
          <w:sz w:val="28"/>
          <w:szCs w:val="28"/>
        </w:rPr>
        <w:t>Завідувач кафедри</w:t>
      </w: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_________________________</w:t>
      </w: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(підпис) (ініціали, прізвище)</w:t>
      </w:r>
    </w:p>
    <w:p w:rsidR="00D76638" w:rsidRPr="00D76638" w:rsidRDefault="00D76638" w:rsidP="00D76638">
      <w:pPr>
        <w:spacing w:after="0" w:line="240" w:lineRule="auto"/>
        <w:ind w:firstLine="4536"/>
        <w:jc w:val="both"/>
        <w:rPr>
          <w:rFonts w:ascii="Times New Roman" w:hAnsi="Times New Roman" w:cs="Times New Roman"/>
          <w:sz w:val="20"/>
          <w:szCs w:val="20"/>
        </w:rPr>
      </w:pPr>
    </w:p>
    <w:p w:rsidR="00D76638" w:rsidRPr="00D76638" w:rsidRDefault="00D76638" w:rsidP="00D76638">
      <w:pPr>
        <w:spacing w:after="0" w:line="240" w:lineRule="auto"/>
        <w:ind w:firstLine="4536"/>
        <w:jc w:val="both"/>
        <w:rPr>
          <w:rFonts w:ascii="Times New Roman" w:hAnsi="Times New Roman" w:cs="Times New Roman"/>
          <w:sz w:val="20"/>
          <w:szCs w:val="20"/>
        </w:rPr>
      </w:pP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Дата захисту: «___» __________ 20__ р.</w:t>
      </w:r>
    </w:p>
    <w:p w:rsidR="00D76638" w:rsidRPr="00D76638" w:rsidRDefault="00D76638" w:rsidP="00D76638">
      <w:pPr>
        <w:spacing w:after="0" w:line="240" w:lineRule="auto"/>
        <w:ind w:firstLine="4536"/>
        <w:jc w:val="both"/>
        <w:rPr>
          <w:rFonts w:ascii="Times New Roman" w:hAnsi="Times New Roman" w:cs="Times New Roman"/>
          <w:sz w:val="20"/>
          <w:szCs w:val="20"/>
        </w:rPr>
      </w:pP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Оцінка____________________________</w:t>
      </w: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Підписи членів ЕК:</w:t>
      </w: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_________________________________</w:t>
      </w: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_________________________________</w:t>
      </w:r>
    </w:p>
    <w:p w:rsidR="00D76638" w:rsidRPr="00D76638" w:rsidRDefault="00D76638" w:rsidP="00D76638">
      <w:pPr>
        <w:spacing w:after="0" w:line="240" w:lineRule="auto"/>
        <w:ind w:firstLine="4536"/>
        <w:jc w:val="both"/>
        <w:rPr>
          <w:rFonts w:ascii="Times New Roman" w:hAnsi="Times New Roman" w:cs="Times New Roman"/>
          <w:sz w:val="28"/>
          <w:szCs w:val="28"/>
        </w:rPr>
      </w:pPr>
      <w:r w:rsidRPr="00D76638">
        <w:rPr>
          <w:rFonts w:ascii="Times New Roman" w:hAnsi="Times New Roman" w:cs="Times New Roman"/>
          <w:sz w:val="28"/>
          <w:szCs w:val="28"/>
        </w:rPr>
        <w:t>_________________________________</w:t>
      </w:r>
    </w:p>
    <w:p w:rsidR="00D76638" w:rsidRPr="00D76638" w:rsidRDefault="00D76638" w:rsidP="00D76638">
      <w:pPr>
        <w:tabs>
          <w:tab w:val="left" w:pos="3041"/>
        </w:tabs>
        <w:spacing w:after="0" w:line="240" w:lineRule="auto"/>
        <w:rPr>
          <w:rFonts w:ascii="Times New Roman" w:hAnsi="Times New Roman" w:cs="Times New Roman"/>
          <w:sz w:val="20"/>
          <w:szCs w:val="20"/>
        </w:rPr>
      </w:pPr>
    </w:p>
    <w:p w:rsidR="00D76638" w:rsidRPr="00D76638" w:rsidRDefault="00D76638" w:rsidP="00D76638">
      <w:pPr>
        <w:tabs>
          <w:tab w:val="left" w:pos="3041"/>
        </w:tabs>
        <w:spacing w:after="0" w:line="240" w:lineRule="auto"/>
        <w:rPr>
          <w:rFonts w:ascii="Times New Roman" w:hAnsi="Times New Roman" w:cs="Times New Roman"/>
          <w:sz w:val="20"/>
          <w:szCs w:val="20"/>
        </w:rPr>
      </w:pPr>
    </w:p>
    <w:p w:rsidR="00D76638" w:rsidRPr="00D76638" w:rsidRDefault="00D76638" w:rsidP="00D76638">
      <w:pPr>
        <w:tabs>
          <w:tab w:val="left" w:pos="3041"/>
        </w:tabs>
        <w:spacing w:after="0" w:line="240" w:lineRule="auto"/>
        <w:rPr>
          <w:rFonts w:ascii="Times New Roman" w:hAnsi="Times New Roman" w:cs="Times New Roman"/>
          <w:sz w:val="20"/>
          <w:szCs w:val="20"/>
        </w:rPr>
      </w:pPr>
    </w:p>
    <w:p w:rsidR="00D76638" w:rsidRDefault="00D76638" w:rsidP="00D76638">
      <w:pPr>
        <w:tabs>
          <w:tab w:val="left" w:pos="3041"/>
        </w:tabs>
        <w:spacing w:after="0" w:line="240" w:lineRule="auto"/>
        <w:rPr>
          <w:rFonts w:ascii="Times New Roman" w:hAnsi="Times New Roman" w:cs="Times New Roman"/>
          <w:sz w:val="20"/>
          <w:szCs w:val="20"/>
        </w:rPr>
      </w:pPr>
    </w:p>
    <w:p w:rsidR="00D76638" w:rsidRPr="00D76638" w:rsidRDefault="00D76638" w:rsidP="00D76638">
      <w:pPr>
        <w:tabs>
          <w:tab w:val="left" w:pos="3041"/>
        </w:tabs>
        <w:spacing w:after="0" w:line="240" w:lineRule="auto"/>
        <w:rPr>
          <w:rFonts w:ascii="Times New Roman" w:hAnsi="Times New Roman" w:cs="Times New Roman"/>
          <w:sz w:val="20"/>
          <w:szCs w:val="20"/>
        </w:rPr>
      </w:pPr>
    </w:p>
    <w:p w:rsidR="00D76638" w:rsidRPr="00D76638" w:rsidRDefault="00D76638" w:rsidP="00D76638">
      <w:pPr>
        <w:tabs>
          <w:tab w:val="left" w:pos="3041"/>
        </w:tabs>
        <w:spacing w:after="0" w:line="240" w:lineRule="auto"/>
        <w:rPr>
          <w:rFonts w:ascii="Times New Roman" w:hAnsi="Times New Roman" w:cs="Times New Roman"/>
          <w:sz w:val="20"/>
          <w:szCs w:val="20"/>
        </w:rPr>
      </w:pPr>
    </w:p>
    <w:p w:rsidR="00D76638" w:rsidRPr="00D32095" w:rsidRDefault="00D76638" w:rsidP="00D76638">
      <w:pPr>
        <w:tabs>
          <w:tab w:val="left" w:pos="3041"/>
        </w:tabs>
        <w:spacing w:after="0" w:line="240" w:lineRule="auto"/>
        <w:jc w:val="center"/>
        <w:rPr>
          <w:rFonts w:ascii="Times New Roman" w:hAnsi="Times New Roman" w:cs="Times New Roman"/>
          <w:b/>
          <w:sz w:val="28"/>
          <w:szCs w:val="28"/>
          <w:lang w:val="uk-UA"/>
        </w:rPr>
      </w:pPr>
      <w:r w:rsidRPr="00D76638">
        <w:rPr>
          <w:rFonts w:ascii="Times New Roman" w:hAnsi="Times New Roman" w:cs="Times New Roman"/>
          <w:b/>
          <w:sz w:val="28"/>
          <w:szCs w:val="28"/>
        </w:rPr>
        <w:t>Глухів 2020 р</w:t>
      </w:r>
      <w:r w:rsidR="00D32095">
        <w:rPr>
          <w:rFonts w:ascii="Times New Roman" w:hAnsi="Times New Roman" w:cs="Times New Roman"/>
          <w:b/>
          <w:sz w:val="28"/>
          <w:szCs w:val="28"/>
          <w:lang w:val="uk-UA"/>
        </w:rPr>
        <w:t>.</w:t>
      </w:r>
    </w:p>
    <w:p w:rsidR="007E04DB" w:rsidRPr="00D76638" w:rsidRDefault="007E04DB" w:rsidP="007E04DB">
      <w:pPr>
        <w:tabs>
          <w:tab w:val="left" w:pos="3041"/>
        </w:tabs>
        <w:spacing w:after="0" w:line="240" w:lineRule="auto"/>
        <w:jc w:val="center"/>
        <w:rPr>
          <w:rFonts w:ascii="Times New Roman" w:hAnsi="Times New Roman" w:cs="Times New Roman"/>
          <w:sz w:val="28"/>
          <w:szCs w:val="28"/>
        </w:rPr>
      </w:pPr>
    </w:p>
    <w:p w:rsidR="007E04DB" w:rsidRPr="00B84492" w:rsidRDefault="007E04DB" w:rsidP="007E04DB">
      <w:pPr>
        <w:spacing w:after="0" w:line="360" w:lineRule="auto"/>
        <w:ind w:right="141"/>
        <w:rPr>
          <w:rFonts w:ascii="Times New Roman" w:hAnsi="Times New Roman" w:cs="Times New Roman"/>
          <w:b/>
          <w:color w:val="191919"/>
          <w:sz w:val="28"/>
          <w:szCs w:val="28"/>
          <w:lang w:val="uk-UA"/>
        </w:rPr>
      </w:pPr>
      <w:r w:rsidRPr="00B84492">
        <w:rPr>
          <w:rFonts w:ascii="Times New Roman" w:hAnsi="Times New Roman" w:cs="Times New Roman"/>
          <w:b/>
          <w:color w:val="191919"/>
          <w:sz w:val="28"/>
          <w:szCs w:val="28"/>
          <w:lang w:val="uk-UA"/>
        </w:rPr>
        <w:br w:type="page"/>
      </w:r>
    </w:p>
    <w:p w:rsidR="0082672C" w:rsidRPr="00B84492" w:rsidRDefault="0082672C" w:rsidP="0082672C">
      <w:pPr>
        <w:spacing w:after="0" w:line="360" w:lineRule="auto"/>
        <w:ind w:right="141"/>
        <w:rPr>
          <w:rFonts w:ascii="Times New Roman" w:eastAsia="Calibri" w:hAnsi="Times New Roman" w:cs="Times New Roman"/>
          <w:b/>
          <w:color w:val="191919"/>
          <w:sz w:val="28"/>
          <w:szCs w:val="28"/>
          <w:lang w:val="uk-UA"/>
        </w:rPr>
      </w:pPr>
    </w:p>
    <w:p w:rsidR="004F3049" w:rsidRPr="00B84492" w:rsidRDefault="004F3049" w:rsidP="004F3049">
      <w:pPr>
        <w:spacing w:after="0" w:line="360" w:lineRule="auto"/>
        <w:ind w:right="141"/>
        <w:jc w:val="center"/>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t>ЗМІСТ</w:t>
      </w:r>
    </w:p>
    <w:p w:rsidR="004F3049" w:rsidRPr="00B84492" w:rsidRDefault="004F3049" w:rsidP="004F3049">
      <w:pPr>
        <w:spacing w:after="0" w:line="360" w:lineRule="auto"/>
        <w:ind w:right="-5"/>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ВСТУП…</w:t>
      </w:r>
      <w:r w:rsidR="001F4410">
        <w:rPr>
          <w:rFonts w:ascii="Times New Roman" w:eastAsia="Calibri" w:hAnsi="Times New Roman" w:cs="Times New Roman"/>
          <w:sz w:val="28"/>
          <w:szCs w:val="28"/>
          <w:lang w:val="uk-UA"/>
        </w:rPr>
        <w:t>…………………………………………………………..………………3</w:t>
      </w:r>
    </w:p>
    <w:p w:rsidR="004F3049" w:rsidRPr="00B84492" w:rsidRDefault="004F3049" w:rsidP="004F3049">
      <w:pPr>
        <w:spacing w:after="0" w:line="360" w:lineRule="auto"/>
        <w:ind w:right="-5"/>
        <w:jc w:val="both"/>
        <w:rPr>
          <w:rFonts w:ascii="Times New Roman" w:eastAsia="Calibri" w:hAnsi="Times New Roman" w:cs="Times New Roman"/>
          <w:sz w:val="28"/>
          <w:szCs w:val="28"/>
          <w:lang w:val="uk-UA"/>
        </w:rPr>
      </w:pPr>
      <w:r w:rsidRPr="00B84492">
        <w:rPr>
          <w:rFonts w:ascii="Times New Roman" w:eastAsia="Calibri" w:hAnsi="Times New Roman" w:cs="Times New Roman"/>
          <w:b/>
          <w:sz w:val="28"/>
          <w:szCs w:val="28"/>
          <w:lang w:val="uk-UA"/>
        </w:rPr>
        <w:t>РОЗДІЛ 1</w:t>
      </w:r>
      <w:r w:rsidRPr="001F4410">
        <w:rPr>
          <w:rFonts w:ascii="Times New Roman" w:eastAsia="Calibri" w:hAnsi="Times New Roman" w:cs="Times New Roman"/>
          <w:b/>
          <w:sz w:val="28"/>
          <w:szCs w:val="28"/>
          <w:lang w:val="uk-UA"/>
        </w:rPr>
        <w:t xml:space="preserve">. ТЕРЕОТИЧНІ ОСНОВИ </w:t>
      </w:r>
      <w:r w:rsidR="00A91FE3" w:rsidRPr="001F4410">
        <w:rPr>
          <w:rFonts w:ascii="Times New Roman" w:eastAsia="Calibri" w:hAnsi="Times New Roman" w:cs="Times New Roman"/>
          <w:b/>
          <w:sz w:val="28"/>
          <w:szCs w:val="28"/>
          <w:lang w:val="uk-UA"/>
        </w:rPr>
        <w:t>РОЗВИТКУ ТВОРЧИХ ЗДІБНОСТЕЙ</w:t>
      </w:r>
      <w:r w:rsidR="00A76F15" w:rsidRPr="001F4410">
        <w:rPr>
          <w:rFonts w:ascii="Times New Roman" w:eastAsia="Calibri" w:hAnsi="Times New Roman" w:cs="Times New Roman"/>
          <w:b/>
          <w:sz w:val="28"/>
          <w:szCs w:val="28"/>
          <w:lang w:val="uk-UA"/>
        </w:rPr>
        <w:t xml:space="preserve"> УЧНІВ</w:t>
      </w:r>
      <w:r w:rsidR="001F4410">
        <w:rPr>
          <w:rFonts w:ascii="Times New Roman" w:eastAsia="Calibri" w:hAnsi="Times New Roman" w:cs="Times New Roman"/>
          <w:sz w:val="28"/>
          <w:szCs w:val="28"/>
          <w:lang w:val="uk-UA"/>
        </w:rPr>
        <w:t xml:space="preserve"> …...</w:t>
      </w:r>
      <w:r w:rsidR="00A76F15" w:rsidRPr="00B84492">
        <w:rPr>
          <w:rFonts w:ascii="Times New Roman" w:eastAsia="Calibri" w:hAnsi="Times New Roman" w:cs="Times New Roman"/>
          <w:sz w:val="28"/>
          <w:szCs w:val="28"/>
          <w:lang w:val="uk-UA"/>
        </w:rPr>
        <w:t>……….</w:t>
      </w:r>
      <w:r w:rsidR="006607B5" w:rsidRPr="00B84492">
        <w:rPr>
          <w:rFonts w:ascii="Times New Roman" w:eastAsia="Calibri" w:hAnsi="Times New Roman" w:cs="Times New Roman"/>
          <w:sz w:val="28"/>
          <w:szCs w:val="28"/>
          <w:lang w:val="uk-UA"/>
        </w:rPr>
        <w:t>…………………………………………….7</w:t>
      </w:r>
    </w:p>
    <w:p w:rsidR="004F3049" w:rsidRPr="00B84492" w:rsidRDefault="004F3049" w:rsidP="004F3049">
      <w:pPr>
        <w:spacing w:after="0" w:line="360" w:lineRule="auto"/>
        <w:ind w:left="1080" w:right="-5" w:hanging="513"/>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1.1 </w:t>
      </w:r>
      <w:r w:rsidR="002B00A5" w:rsidRPr="00B84492">
        <w:rPr>
          <w:rFonts w:ascii="Times New Roman" w:eastAsia="Calibri" w:hAnsi="Times New Roman" w:cs="Times New Roman"/>
          <w:sz w:val="28"/>
          <w:szCs w:val="28"/>
          <w:lang w:val="uk-UA"/>
        </w:rPr>
        <w:t>Вивчення проблеми розвитку творчих здібностей учнів</w:t>
      </w:r>
      <w:r w:rsidRPr="00B84492">
        <w:rPr>
          <w:rFonts w:ascii="Times New Roman" w:eastAsia="Calibri" w:hAnsi="Times New Roman" w:cs="Times New Roman"/>
          <w:sz w:val="28"/>
          <w:szCs w:val="28"/>
          <w:lang w:val="uk-UA"/>
        </w:rPr>
        <w:t xml:space="preserve"> у психолого-педагог</w:t>
      </w:r>
      <w:r w:rsidR="003C0D28" w:rsidRPr="00B84492">
        <w:rPr>
          <w:rFonts w:ascii="Times New Roman" w:eastAsia="Calibri" w:hAnsi="Times New Roman" w:cs="Times New Roman"/>
          <w:sz w:val="28"/>
          <w:szCs w:val="28"/>
          <w:lang w:val="uk-UA"/>
        </w:rPr>
        <w:t>ічній літературі………………………….…………</w:t>
      </w:r>
      <w:r w:rsidR="00B60C1B" w:rsidRPr="00B84492">
        <w:rPr>
          <w:rFonts w:ascii="Times New Roman" w:eastAsia="Calibri" w:hAnsi="Times New Roman" w:cs="Times New Roman"/>
          <w:sz w:val="28"/>
          <w:szCs w:val="28"/>
          <w:lang w:val="uk-UA"/>
        </w:rPr>
        <w:t>…………...</w:t>
      </w:r>
      <w:r w:rsidR="006607B5" w:rsidRPr="00B84492">
        <w:rPr>
          <w:rFonts w:ascii="Times New Roman" w:eastAsia="Calibri" w:hAnsi="Times New Roman" w:cs="Times New Roman"/>
          <w:sz w:val="28"/>
          <w:szCs w:val="28"/>
          <w:lang w:val="uk-UA"/>
        </w:rPr>
        <w:t>7</w:t>
      </w:r>
    </w:p>
    <w:p w:rsidR="004F3049" w:rsidRPr="00B84492" w:rsidRDefault="00754E22" w:rsidP="00A91FE3">
      <w:pPr>
        <w:spacing w:after="0" w:line="360" w:lineRule="auto"/>
        <w:ind w:left="284" w:right="-5" w:firstLine="283"/>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1.2. Види</w:t>
      </w:r>
      <w:r w:rsidR="009C279C" w:rsidRPr="00B84492">
        <w:rPr>
          <w:rFonts w:ascii="Times New Roman" w:eastAsia="Calibri" w:hAnsi="Times New Roman" w:cs="Times New Roman"/>
          <w:sz w:val="28"/>
          <w:szCs w:val="28"/>
          <w:lang w:val="uk-UA"/>
        </w:rPr>
        <w:t xml:space="preserve"> здібностей</w:t>
      </w:r>
      <w:r w:rsidRPr="00B84492">
        <w:rPr>
          <w:rFonts w:ascii="Times New Roman" w:eastAsia="Calibri" w:hAnsi="Times New Roman" w:cs="Times New Roman"/>
          <w:sz w:val="28"/>
          <w:szCs w:val="28"/>
          <w:lang w:val="uk-UA"/>
        </w:rPr>
        <w:t>. Особливості творчих здібностей учнів…</w:t>
      </w:r>
      <w:r w:rsidR="009C279C" w:rsidRPr="00B84492">
        <w:rPr>
          <w:rFonts w:ascii="Times New Roman" w:eastAsia="Calibri" w:hAnsi="Times New Roman" w:cs="Times New Roman"/>
          <w:sz w:val="28"/>
          <w:szCs w:val="28"/>
          <w:lang w:val="uk-UA"/>
        </w:rPr>
        <w:t>……..</w:t>
      </w:r>
      <w:r w:rsidR="008B71C0">
        <w:rPr>
          <w:rFonts w:ascii="Times New Roman" w:eastAsia="Calibri" w:hAnsi="Times New Roman" w:cs="Times New Roman"/>
          <w:sz w:val="28"/>
          <w:szCs w:val="28"/>
          <w:lang w:val="uk-UA"/>
        </w:rPr>
        <w:t>…14</w:t>
      </w:r>
    </w:p>
    <w:p w:rsidR="004F3049" w:rsidRPr="00B84492" w:rsidRDefault="004F3049" w:rsidP="004F3049">
      <w:pPr>
        <w:spacing w:after="0" w:line="360" w:lineRule="auto"/>
        <w:ind w:left="1080" w:right="-5" w:hanging="513"/>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1.3.</w:t>
      </w:r>
      <w:r w:rsidRPr="00B84492">
        <w:rPr>
          <w:rFonts w:ascii="Calibri" w:eastAsia="Calibri" w:hAnsi="Calibri" w:cs="Times New Roman"/>
          <w:lang w:val="uk-UA"/>
        </w:rPr>
        <w:t xml:space="preserve"> </w:t>
      </w:r>
      <w:r w:rsidR="0049729F" w:rsidRPr="00B84492">
        <w:rPr>
          <w:rFonts w:ascii="Times New Roman" w:eastAsia="Calibri" w:hAnsi="Times New Roman" w:cs="Times New Roman"/>
          <w:sz w:val="28"/>
          <w:szCs w:val="28"/>
          <w:lang w:val="uk-UA"/>
        </w:rPr>
        <w:t>Критерії, показники та рівні</w:t>
      </w:r>
      <w:r w:rsidRPr="00B84492">
        <w:rPr>
          <w:rFonts w:ascii="Times New Roman" w:eastAsia="Calibri" w:hAnsi="Times New Roman" w:cs="Times New Roman"/>
          <w:sz w:val="28"/>
          <w:szCs w:val="28"/>
          <w:lang w:val="uk-UA"/>
        </w:rPr>
        <w:t xml:space="preserve"> </w:t>
      </w:r>
      <w:r w:rsidR="003213DE" w:rsidRPr="00B84492">
        <w:rPr>
          <w:rFonts w:ascii="Times New Roman" w:eastAsia="Calibri" w:hAnsi="Times New Roman" w:cs="Times New Roman"/>
          <w:sz w:val="28"/>
          <w:szCs w:val="28"/>
          <w:lang w:val="uk-UA"/>
        </w:rPr>
        <w:t>розвитку творчих здібностей</w:t>
      </w:r>
      <w:r w:rsidR="009F2837" w:rsidRPr="00B84492">
        <w:rPr>
          <w:rFonts w:ascii="Times New Roman" w:eastAsia="Calibri" w:hAnsi="Times New Roman" w:cs="Times New Roman"/>
          <w:sz w:val="28"/>
          <w:szCs w:val="28"/>
          <w:lang w:val="uk-UA"/>
        </w:rPr>
        <w:t xml:space="preserve"> учнів 7</w:t>
      </w:r>
      <w:r w:rsidR="0049729F" w:rsidRPr="00B84492">
        <w:rPr>
          <w:rFonts w:ascii="Times New Roman" w:eastAsia="Calibri" w:hAnsi="Times New Roman" w:cs="Times New Roman"/>
          <w:sz w:val="28"/>
          <w:szCs w:val="28"/>
          <w:lang w:val="uk-UA"/>
        </w:rPr>
        <w:t>-х класів………...</w:t>
      </w:r>
      <w:r w:rsidR="003213DE" w:rsidRPr="00B84492">
        <w:rPr>
          <w:rFonts w:ascii="Times New Roman" w:eastAsia="Calibri" w:hAnsi="Times New Roman" w:cs="Times New Roman"/>
          <w:sz w:val="28"/>
          <w:szCs w:val="28"/>
          <w:lang w:val="uk-UA"/>
        </w:rPr>
        <w:t>…………………………………………………...</w:t>
      </w:r>
      <w:r w:rsidR="008B71C0">
        <w:rPr>
          <w:rFonts w:ascii="Times New Roman" w:eastAsia="Calibri" w:hAnsi="Times New Roman" w:cs="Times New Roman"/>
          <w:sz w:val="28"/>
          <w:szCs w:val="28"/>
          <w:lang w:val="uk-UA"/>
        </w:rPr>
        <w:t>….....22</w:t>
      </w:r>
    </w:p>
    <w:p w:rsidR="004F3049" w:rsidRPr="00B84492" w:rsidRDefault="004F3049" w:rsidP="004F3049">
      <w:pPr>
        <w:spacing w:after="0" w:line="360" w:lineRule="auto"/>
        <w:ind w:right="-5"/>
        <w:rPr>
          <w:rFonts w:ascii="Times New Roman" w:eastAsia="Calibri" w:hAnsi="Times New Roman" w:cs="Times New Roman"/>
          <w:sz w:val="28"/>
          <w:szCs w:val="28"/>
          <w:lang w:val="uk-UA"/>
        </w:rPr>
      </w:pPr>
      <w:r w:rsidRPr="00B84492">
        <w:rPr>
          <w:rFonts w:ascii="Times New Roman" w:eastAsia="Calibri" w:hAnsi="Times New Roman" w:cs="Times New Roman"/>
          <w:b/>
          <w:sz w:val="28"/>
          <w:szCs w:val="28"/>
          <w:lang w:val="uk-UA"/>
        </w:rPr>
        <w:t>Висновки до першого розділу</w:t>
      </w:r>
      <w:r w:rsidR="00181CB0" w:rsidRPr="00B84492">
        <w:rPr>
          <w:rFonts w:ascii="Times New Roman" w:eastAsia="Calibri" w:hAnsi="Times New Roman" w:cs="Times New Roman"/>
          <w:sz w:val="28"/>
          <w:szCs w:val="28"/>
          <w:lang w:val="uk-UA"/>
        </w:rPr>
        <w:t xml:space="preserve"> …………………..…………………...….....….35</w:t>
      </w:r>
    </w:p>
    <w:p w:rsidR="004F3049" w:rsidRPr="00B84492" w:rsidRDefault="004F3049" w:rsidP="004F3049">
      <w:pPr>
        <w:spacing w:after="0" w:line="360" w:lineRule="auto"/>
        <w:ind w:right="-5"/>
        <w:rPr>
          <w:rFonts w:ascii="Times New Roman" w:eastAsia="Calibri" w:hAnsi="Times New Roman" w:cs="Times New Roman"/>
          <w:sz w:val="28"/>
          <w:szCs w:val="28"/>
          <w:lang w:val="uk-UA"/>
        </w:rPr>
      </w:pPr>
    </w:p>
    <w:p w:rsidR="004F3049" w:rsidRPr="00B84492" w:rsidRDefault="004F3049" w:rsidP="004F3049">
      <w:pPr>
        <w:tabs>
          <w:tab w:val="left" w:pos="9355"/>
        </w:tabs>
        <w:spacing w:after="0" w:line="360" w:lineRule="auto"/>
        <w:ind w:right="-5"/>
        <w:jc w:val="both"/>
        <w:rPr>
          <w:rFonts w:ascii="Times New Roman" w:eastAsia="Calibri" w:hAnsi="Times New Roman" w:cs="Times New Roman"/>
          <w:sz w:val="28"/>
          <w:szCs w:val="28"/>
          <w:lang w:val="uk-UA"/>
        </w:rPr>
      </w:pPr>
      <w:r w:rsidRPr="00B84492">
        <w:rPr>
          <w:rFonts w:ascii="Times New Roman" w:eastAsia="Calibri" w:hAnsi="Times New Roman" w:cs="Times New Roman"/>
          <w:b/>
          <w:sz w:val="28"/>
          <w:szCs w:val="28"/>
          <w:lang w:val="uk-UA"/>
        </w:rPr>
        <w:t>РОЗДІЛ 2.</w:t>
      </w:r>
      <w:r w:rsidR="0049729F" w:rsidRPr="00B84492">
        <w:rPr>
          <w:rFonts w:ascii="Times New Roman" w:eastAsia="Calibri" w:hAnsi="Times New Roman" w:cs="Times New Roman"/>
          <w:sz w:val="28"/>
          <w:szCs w:val="28"/>
          <w:lang w:val="uk-UA"/>
        </w:rPr>
        <w:t xml:space="preserve"> </w:t>
      </w:r>
      <w:r w:rsidR="0049729F" w:rsidRPr="001F4410">
        <w:rPr>
          <w:rFonts w:ascii="Times New Roman" w:eastAsia="Calibri" w:hAnsi="Times New Roman" w:cs="Times New Roman"/>
          <w:b/>
          <w:sz w:val="28"/>
          <w:szCs w:val="28"/>
          <w:lang w:val="uk-UA"/>
        </w:rPr>
        <w:t>ШЛЯХИ ФОРМУВАННЯ ТВОРЧИ</w:t>
      </w:r>
      <w:r w:rsidR="00A91FE3" w:rsidRPr="001F4410">
        <w:rPr>
          <w:rFonts w:ascii="Times New Roman" w:eastAsia="Calibri" w:hAnsi="Times New Roman" w:cs="Times New Roman"/>
          <w:b/>
          <w:sz w:val="28"/>
          <w:szCs w:val="28"/>
          <w:lang w:val="uk-UA"/>
        </w:rPr>
        <w:t>Х ЗДІБНОСТЕЙ</w:t>
      </w:r>
      <w:r w:rsidRPr="001F4410">
        <w:rPr>
          <w:rFonts w:ascii="Times New Roman" w:eastAsia="Calibri" w:hAnsi="Times New Roman" w:cs="Times New Roman"/>
          <w:b/>
          <w:sz w:val="28"/>
          <w:szCs w:val="28"/>
          <w:lang w:val="uk-UA"/>
        </w:rPr>
        <w:t xml:space="preserve"> УЧНІВ У ПРОЦЕСІ ВИВЧЕНН</w:t>
      </w:r>
      <w:r w:rsidR="003C0D28" w:rsidRPr="001F4410">
        <w:rPr>
          <w:rFonts w:ascii="Times New Roman" w:eastAsia="Calibri" w:hAnsi="Times New Roman" w:cs="Times New Roman"/>
          <w:b/>
          <w:sz w:val="28"/>
          <w:szCs w:val="28"/>
          <w:lang w:val="uk-UA"/>
        </w:rPr>
        <w:t>Я БІОЛОГІЇ</w:t>
      </w:r>
      <w:r w:rsidR="003C0D28" w:rsidRPr="00B84492">
        <w:rPr>
          <w:rFonts w:ascii="Times New Roman" w:eastAsia="Calibri" w:hAnsi="Times New Roman" w:cs="Times New Roman"/>
          <w:sz w:val="28"/>
          <w:szCs w:val="28"/>
          <w:lang w:val="uk-UA"/>
        </w:rPr>
        <w:t xml:space="preserve"> </w:t>
      </w:r>
      <w:r w:rsidR="001F4410">
        <w:rPr>
          <w:rFonts w:ascii="Times New Roman" w:eastAsia="Calibri" w:hAnsi="Times New Roman" w:cs="Times New Roman"/>
          <w:sz w:val="28"/>
          <w:szCs w:val="28"/>
          <w:lang w:val="uk-UA"/>
        </w:rPr>
        <w:t>…………………………………...</w:t>
      </w:r>
      <w:r w:rsidR="0036622F">
        <w:rPr>
          <w:rFonts w:ascii="Times New Roman" w:eastAsia="Calibri" w:hAnsi="Times New Roman" w:cs="Times New Roman"/>
          <w:sz w:val="28"/>
          <w:szCs w:val="28"/>
          <w:lang w:val="uk-UA"/>
        </w:rPr>
        <w:t>.….38</w:t>
      </w:r>
    </w:p>
    <w:p w:rsidR="004F3049" w:rsidRPr="00B84492" w:rsidRDefault="000C1F92" w:rsidP="003A6701">
      <w:pPr>
        <w:tabs>
          <w:tab w:val="left" w:pos="9355"/>
        </w:tabs>
        <w:spacing w:after="0" w:line="360" w:lineRule="auto"/>
        <w:ind w:left="1080" w:right="-5" w:hanging="513"/>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2.1. Характеристика методики формування творчих здібностей учнів у процесі вивчення біології тварин……..……………………………</w:t>
      </w:r>
      <w:r w:rsidR="0036622F">
        <w:rPr>
          <w:rFonts w:ascii="Times New Roman" w:eastAsia="Calibri" w:hAnsi="Times New Roman" w:cs="Times New Roman"/>
          <w:sz w:val="28"/>
          <w:szCs w:val="28"/>
          <w:lang w:val="uk-UA"/>
        </w:rPr>
        <w:t>...38</w:t>
      </w:r>
    </w:p>
    <w:p w:rsidR="004F3049" w:rsidRPr="00B84492" w:rsidRDefault="00C44790" w:rsidP="003A6701">
      <w:pPr>
        <w:tabs>
          <w:tab w:val="left" w:pos="9355"/>
        </w:tabs>
        <w:spacing w:after="0" w:line="360" w:lineRule="auto"/>
        <w:ind w:left="1080" w:right="-5" w:hanging="513"/>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2.2. Рекомендації щодо застосування </w:t>
      </w:r>
      <w:r w:rsidR="00FB21C1">
        <w:rPr>
          <w:rFonts w:ascii="Times New Roman" w:eastAsia="Calibri" w:hAnsi="Times New Roman" w:cs="Times New Roman"/>
          <w:sz w:val="28"/>
          <w:szCs w:val="28"/>
          <w:lang w:val="uk-UA"/>
        </w:rPr>
        <w:t>творчих завдань на уроках біології для підвищення рівня сформованості творчих здібностей учнів…………………………………</w:t>
      </w:r>
      <w:r w:rsidR="00DE3A4B" w:rsidRPr="00B84492">
        <w:rPr>
          <w:rFonts w:ascii="Times New Roman" w:eastAsia="Calibri" w:hAnsi="Times New Roman" w:cs="Times New Roman"/>
          <w:sz w:val="28"/>
          <w:szCs w:val="28"/>
          <w:lang w:val="uk-UA"/>
        </w:rPr>
        <w:t>………………………………...</w:t>
      </w:r>
      <w:r w:rsidR="007E05A5">
        <w:rPr>
          <w:rFonts w:ascii="Times New Roman" w:eastAsia="Calibri" w:hAnsi="Times New Roman" w:cs="Times New Roman"/>
          <w:sz w:val="28"/>
          <w:szCs w:val="28"/>
          <w:lang w:val="uk-UA"/>
        </w:rPr>
        <w:t>..49</w:t>
      </w:r>
    </w:p>
    <w:p w:rsidR="004F3049" w:rsidRPr="00B84492" w:rsidRDefault="004F3049" w:rsidP="004F3049">
      <w:pPr>
        <w:tabs>
          <w:tab w:val="left" w:pos="9355"/>
        </w:tabs>
        <w:spacing w:after="0" w:line="360" w:lineRule="auto"/>
        <w:ind w:right="-5"/>
        <w:rPr>
          <w:rFonts w:ascii="Times New Roman" w:eastAsia="Calibri" w:hAnsi="Times New Roman" w:cs="Times New Roman"/>
          <w:sz w:val="28"/>
          <w:szCs w:val="28"/>
          <w:lang w:val="uk-UA"/>
        </w:rPr>
      </w:pPr>
      <w:r w:rsidRPr="00B84492">
        <w:rPr>
          <w:rFonts w:ascii="Times New Roman" w:eastAsia="Calibri" w:hAnsi="Times New Roman" w:cs="Times New Roman"/>
          <w:b/>
          <w:sz w:val="28"/>
          <w:szCs w:val="28"/>
          <w:lang w:val="uk-UA"/>
        </w:rPr>
        <w:t xml:space="preserve">Висновки до другого розділу </w:t>
      </w:r>
      <w:r w:rsidR="007E05A5">
        <w:rPr>
          <w:rFonts w:ascii="Times New Roman" w:eastAsia="Calibri" w:hAnsi="Times New Roman" w:cs="Times New Roman"/>
          <w:sz w:val="28"/>
          <w:szCs w:val="28"/>
          <w:lang w:val="uk-UA"/>
        </w:rPr>
        <w:t>………………………………………………....55</w:t>
      </w:r>
    </w:p>
    <w:p w:rsidR="004F3049" w:rsidRPr="00B84492" w:rsidRDefault="004F3049" w:rsidP="004F3049">
      <w:pPr>
        <w:tabs>
          <w:tab w:val="left" w:pos="9355"/>
        </w:tabs>
        <w:spacing w:after="0" w:line="360" w:lineRule="auto"/>
        <w:ind w:right="-5"/>
        <w:rPr>
          <w:rFonts w:ascii="Times New Roman" w:eastAsia="Calibri" w:hAnsi="Times New Roman" w:cs="Times New Roman"/>
          <w:sz w:val="28"/>
          <w:szCs w:val="28"/>
          <w:lang w:val="uk-UA"/>
        </w:rPr>
      </w:pPr>
    </w:p>
    <w:p w:rsidR="004F3049" w:rsidRPr="00B84492" w:rsidRDefault="004F3049" w:rsidP="004F3049">
      <w:pPr>
        <w:tabs>
          <w:tab w:val="left" w:pos="9355"/>
        </w:tabs>
        <w:spacing w:after="0" w:line="360" w:lineRule="auto"/>
        <w:ind w:right="-5"/>
        <w:rPr>
          <w:rFonts w:ascii="Times New Roman" w:eastAsia="Calibri" w:hAnsi="Times New Roman" w:cs="Times New Roman"/>
          <w:sz w:val="28"/>
          <w:szCs w:val="28"/>
          <w:lang w:val="uk-UA"/>
        </w:rPr>
      </w:pPr>
      <w:r w:rsidRPr="00047D44">
        <w:rPr>
          <w:rFonts w:ascii="Times New Roman" w:eastAsia="Calibri" w:hAnsi="Times New Roman" w:cs="Times New Roman"/>
          <w:b/>
          <w:sz w:val="28"/>
          <w:szCs w:val="28"/>
          <w:lang w:val="uk-UA"/>
        </w:rPr>
        <w:t>ЗАГАЛЬНІ ВИСНО</w:t>
      </w:r>
      <w:r w:rsidR="003C0D28" w:rsidRPr="00047D44">
        <w:rPr>
          <w:rFonts w:ascii="Times New Roman" w:eastAsia="Calibri" w:hAnsi="Times New Roman" w:cs="Times New Roman"/>
          <w:b/>
          <w:sz w:val="28"/>
          <w:szCs w:val="28"/>
          <w:lang w:val="uk-UA"/>
        </w:rPr>
        <w:t>ВКИ</w:t>
      </w:r>
      <w:r w:rsidR="00047D44">
        <w:rPr>
          <w:rFonts w:ascii="Times New Roman" w:eastAsia="Calibri" w:hAnsi="Times New Roman" w:cs="Times New Roman"/>
          <w:sz w:val="28"/>
          <w:szCs w:val="28"/>
          <w:lang w:val="uk-UA"/>
        </w:rPr>
        <w:t xml:space="preserve"> …………………</w:t>
      </w:r>
      <w:r w:rsidR="003C0D28" w:rsidRPr="00B84492">
        <w:rPr>
          <w:rFonts w:ascii="Times New Roman" w:eastAsia="Calibri" w:hAnsi="Times New Roman" w:cs="Times New Roman"/>
          <w:sz w:val="28"/>
          <w:szCs w:val="28"/>
          <w:lang w:val="uk-UA"/>
        </w:rPr>
        <w:t>……………...………………</w:t>
      </w:r>
      <w:r w:rsidR="001F4410">
        <w:rPr>
          <w:rFonts w:ascii="Times New Roman" w:eastAsia="Calibri" w:hAnsi="Times New Roman" w:cs="Times New Roman"/>
          <w:sz w:val="28"/>
          <w:szCs w:val="28"/>
          <w:lang w:val="uk-UA"/>
        </w:rPr>
        <w:t>.</w:t>
      </w:r>
      <w:r w:rsidR="007E05A5">
        <w:rPr>
          <w:rFonts w:ascii="Times New Roman" w:eastAsia="Calibri" w:hAnsi="Times New Roman" w:cs="Times New Roman"/>
          <w:sz w:val="28"/>
          <w:szCs w:val="28"/>
          <w:lang w:val="uk-UA"/>
        </w:rPr>
        <w:t>...…57</w:t>
      </w:r>
    </w:p>
    <w:p w:rsidR="004F3049" w:rsidRPr="00B84492" w:rsidRDefault="004F3049" w:rsidP="004F3049">
      <w:pPr>
        <w:tabs>
          <w:tab w:val="left" w:pos="9355"/>
        </w:tabs>
        <w:spacing w:after="0" w:line="360" w:lineRule="auto"/>
        <w:ind w:right="-5"/>
        <w:rPr>
          <w:rFonts w:ascii="Times New Roman" w:eastAsia="Calibri" w:hAnsi="Times New Roman" w:cs="Times New Roman"/>
          <w:sz w:val="28"/>
          <w:szCs w:val="28"/>
          <w:lang w:val="uk-UA"/>
        </w:rPr>
      </w:pPr>
      <w:r w:rsidRPr="00047D44">
        <w:rPr>
          <w:rFonts w:ascii="Times New Roman" w:eastAsia="Calibri" w:hAnsi="Times New Roman" w:cs="Times New Roman"/>
          <w:b/>
          <w:sz w:val="28"/>
          <w:szCs w:val="28"/>
          <w:lang w:val="uk-UA"/>
        </w:rPr>
        <w:t>СПИСОК ВИКОРИСТАНИХ ДЖЕРЕЛ</w:t>
      </w:r>
      <w:r w:rsidRPr="00B84492">
        <w:rPr>
          <w:rFonts w:ascii="Times New Roman" w:eastAsia="Calibri" w:hAnsi="Times New Roman" w:cs="Times New Roman"/>
          <w:sz w:val="28"/>
          <w:szCs w:val="28"/>
          <w:lang w:val="uk-UA"/>
        </w:rPr>
        <w:t xml:space="preserve"> </w:t>
      </w:r>
      <w:r w:rsidR="00047D44">
        <w:rPr>
          <w:rFonts w:ascii="Times New Roman" w:eastAsia="Calibri" w:hAnsi="Times New Roman" w:cs="Times New Roman"/>
          <w:sz w:val="28"/>
          <w:szCs w:val="28"/>
          <w:lang w:val="uk-UA"/>
        </w:rPr>
        <w:t>………………………..……</w:t>
      </w:r>
      <w:r w:rsidR="001F4410">
        <w:rPr>
          <w:rFonts w:ascii="Times New Roman" w:eastAsia="Calibri" w:hAnsi="Times New Roman" w:cs="Times New Roman"/>
          <w:sz w:val="28"/>
          <w:szCs w:val="28"/>
          <w:lang w:val="uk-UA"/>
        </w:rPr>
        <w:t>...</w:t>
      </w:r>
      <w:r w:rsidR="007E05A5">
        <w:rPr>
          <w:rFonts w:ascii="Times New Roman" w:eastAsia="Calibri" w:hAnsi="Times New Roman" w:cs="Times New Roman"/>
          <w:sz w:val="28"/>
          <w:szCs w:val="28"/>
          <w:lang w:val="uk-UA"/>
        </w:rPr>
        <w:t>...…61</w:t>
      </w:r>
    </w:p>
    <w:p w:rsidR="004F3049" w:rsidRPr="00B84492" w:rsidRDefault="004F3049" w:rsidP="004F3049">
      <w:pPr>
        <w:tabs>
          <w:tab w:val="left" w:pos="9355"/>
        </w:tabs>
        <w:spacing w:after="0" w:line="360" w:lineRule="auto"/>
        <w:ind w:right="-5"/>
        <w:rPr>
          <w:rFonts w:ascii="Times New Roman" w:eastAsia="Calibri" w:hAnsi="Times New Roman" w:cs="Times New Roman"/>
          <w:sz w:val="28"/>
          <w:szCs w:val="28"/>
          <w:lang w:val="uk-UA"/>
        </w:rPr>
      </w:pPr>
      <w:r w:rsidRPr="00047D44">
        <w:rPr>
          <w:rFonts w:ascii="Times New Roman" w:eastAsia="Calibri" w:hAnsi="Times New Roman" w:cs="Times New Roman"/>
          <w:b/>
          <w:sz w:val="28"/>
          <w:szCs w:val="28"/>
          <w:lang w:val="uk-UA"/>
        </w:rPr>
        <w:t>ДОДАТКИ</w:t>
      </w:r>
      <w:r w:rsidRPr="00B84492">
        <w:rPr>
          <w:rFonts w:ascii="Times New Roman" w:eastAsia="Calibri" w:hAnsi="Times New Roman" w:cs="Times New Roman"/>
          <w:sz w:val="28"/>
          <w:szCs w:val="28"/>
          <w:lang w:val="uk-UA"/>
        </w:rPr>
        <w:t xml:space="preserve"> …</w:t>
      </w:r>
      <w:r w:rsidR="00047D44">
        <w:rPr>
          <w:rFonts w:ascii="Times New Roman" w:eastAsia="Calibri" w:hAnsi="Times New Roman" w:cs="Times New Roman"/>
          <w:sz w:val="28"/>
          <w:szCs w:val="28"/>
          <w:lang w:val="uk-UA"/>
        </w:rPr>
        <w:t>………………………</w:t>
      </w:r>
      <w:r w:rsidR="003C0D28" w:rsidRPr="00B84492">
        <w:rPr>
          <w:rFonts w:ascii="Times New Roman" w:eastAsia="Calibri" w:hAnsi="Times New Roman" w:cs="Times New Roman"/>
          <w:sz w:val="28"/>
          <w:szCs w:val="28"/>
          <w:lang w:val="uk-UA"/>
        </w:rPr>
        <w:t>…………………..…………………..…</w:t>
      </w:r>
      <w:r w:rsidR="001F4410">
        <w:rPr>
          <w:rFonts w:ascii="Times New Roman" w:eastAsia="Calibri" w:hAnsi="Times New Roman" w:cs="Times New Roman"/>
          <w:sz w:val="28"/>
          <w:szCs w:val="28"/>
          <w:lang w:val="uk-UA"/>
        </w:rPr>
        <w:t>...</w:t>
      </w:r>
      <w:r w:rsidR="00991EF8">
        <w:rPr>
          <w:rFonts w:ascii="Times New Roman" w:eastAsia="Calibri" w:hAnsi="Times New Roman" w:cs="Times New Roman"/>
          <w:sz w:val="28"/>
          <w:szCs w:val="28"/>
          <w:lang w:val="uk-UA"/>
        </w:rPr>
        <w:t>.6</w:t>
      </w:r>
      <w:r w:rsidR="007E05A5">
        <w:rPr>
          <w:rFonts w:ascii="Times New Roman" w:eastAsia="Calibri" w:hAnsi="Times New Roman" w:cs="Times New Roman"/>
          <w:sz w:val="28"/>
          <w:szCs w:val="28"/>
          <w:lang w:val="uk-UA"/>
        </w:rPr>
        <w:t>5</w:t>
      </w:r>
    </w:p>
    <w:p w:rsidR="004F3049" w:rsidRPr="00047D44" w:rsidRDefault="004F3049" w:rsidP="00047D44">
      <w:pPr>
        <w:spacing w:after="0" w:line="360" w:lineRule="auto"/>
        <w:ind w:right="141"/>
        <w:rPr>
          <w:rFonts w:ascii="Times New Roman" w:eastAsia="Calibri" w:hAnsi="Times New Roman" w:cs="Times New Roman"/>
          <w:sz w:val="28"/>
          <w:szCs w:val="28"/>
          <w:lang w:val="uk-UA"/>
        </w:rPr>
      </w:pPr>
    </w:p>
    <w:p w:rsidR="0079155D" w:rsidRPr="00B84492" w:rsidRDefault="0079155D">
      <w:pPr>
        <w:rPr>
          <w:rFonts w:ascii="Times New Roman" w:eastAsia="MS Mincho" w:hAnsi="Times New Roman" w:cs="Times New Roman"/>
          <w:sz w:val="28"/>
          <w:szCs w:val="28"/>
          <w:lang w:val="uk-UA" w:eastAsia="ru-RU"/>
        </w:rPr>
      </w:pPr>
      <w:r w:rsidRPr="00B84492">
        <w:rPr>
          <w:rFonts w:ascii="Times New Roman" w:eastAsia="MS Mincho" w:hAnsi="Times New Roman" w:cs="Times New Roman"/>
          <w:sz w:val="28"/>
          <w:szCs w:val="28"/>
          <w:lang w:val="uk-UA" w:eastAsia="ru-RU"/>
        </w:rPr>
        <w:br w:type="page"/>
      </w:r>
    </w:p>
    <w:p w:rsidR="00CA4B09" w:rsidRPr="00B84492" w:rsidRDefault="00CA4B09" w:rsidP="0082672C">
      <w:pPr>
        <w:rPr>
          <w:rFonts w:ascii="Times New Roman" w:eastAsia="MS Mincho" w:hAnsi="Times New Roman" w:cs="Times New Roman"/>
          <w:sz w:val="28"/>
          <w:szCs w:val="28"/>
          <w:lang w:val="uk-UA" w:eastAsia="ru-RU"/>
        </w:rPr>
      </w:pPr>
    </w:p>
    <w:p w:rsidR="004F3049" w:rsidRPr="003A6701" w:rsidRDefault="004F3049" w:rsidP="00064B93">
      <w:pPr>
        <w:keepNext/>
        <w:spacing w:after="0"/>
        <w:jc w:val="center"/>
        <w:outlineLvl w:val="0"/>
        <w:rPr>
          <w:rFonts w:ascii="Times New Roman" w:eastAsia="Times New Roman" w:hAnsi="Times New Roman" w:cs="Times New Roman"/>
          <w:b/>
          <w:bCs/>
          <w:kern w:val="32"/>
          <w:sz w:val="28"/>
          <w:szCs w:val="28"/>
          <w:lang w:val="uk-UA"/>
        </w:rPr>
      </w:pPr>
      <w:r w:rsidRPr="003A6701">
        <w:rPr>
          <w:rFonts w:ascii="Times New Roman" w:eastAsia="Times New Roman" w:hAnsi="Times New Roman" w:cs="Times New Roman"/>
          <w:b/>
          <w:bCs/>
          <w:kern w:val="32"/>
          <w:sz w:val="28"/>
          <w:szCs w:val="28"/>
          <w:lang w:val="uk-UA"/>
        </w:rPr>
        <w:t>ВСТУП</w:t>
      </w:r>
    </w:p>
    <w:p w:rsidR="002541BD" w:rsidRDefault="0079155D" w:rsidP="002541BD">
      <w:pPr>
        <w:spacing w:after="0" w:line="360" w:lineRule="auto"/>
        <w:ind w:firstLine="709"/>
        <w:jc w:val="both"/>
        <w:rPr>
          <w:rFonts w:ascii="Times New Roman" w:hAnsi="Times New Roman" w:cs="Times New Roman"/>
          <w:sz w:val="28"/>
          <w:szCs w:val="28"/>
          <w:lang w:val="uk-UA"/>
        </w:rPr>
      </w:pPr>
      <w:r w:rsidRPr="00B84492">
        <w:rPr>
          <w:rFonts w:ascii="Times New Roman" w:hAnsi="Times New Roman" w:cs="Times New Roman"/>
          <w:sz w:val="28"/>
          <w:szCs w:val="28"/>
          <w:lang w:val="uk-UA"/>
        </w:rPr>
        <w:t>Прогресивний розвиток нашої держави</w:t>
      </w:r>
      <w:r w:rsidR="002541BD" w:rsidRPr="00B84492">
        <w:rPr>
          <w:rFonts w:ascii="Times New Roman" w:hAnsi="Times New Roman" w:cs="Times New Roman"/>
          <w:sz w:val="28"/>
          <w:szCs w:val="28"/>
          <w:lang w:val="uk-UA"/>
        </w:rPr>
        <w:t xml:space="preserve"> значною мірою залежить від творчост</w:t>
      </w:r>
      <w:r w:rsidRPr="00B84492">
        <w:rPr>
          <w:rFonts w:ascii="Times New Roman" w:hAnsi="Times New Roman" w:cs="Times New Roman"/>
          <w:sz w:val="28"/>
          <w:szCs w:val="28"/>
          <w:lang w:val="uk-UA"/>
        </w:rPr>
        <w:t>і, активності та ініціативи</w:t>
      </w:r>
      <w:r w:rsidR="002541BD" w:rsidRPr="00B84492">
        <w:rPr>
          <w:rFonts w:ascii="Times New Roman" w:hAnsi="Times New Roman" w:cs="Times New Roman"/>
          <w:sz w:val="28"/>
          <w:szCs w:val="28"/>
          <w:lang w:val="uk-UA"/>
        </w:rPr>
        <w:t xml:space="preserve"> членів</w:t>
      </w:r>
      <w:r w:rsidRPr="00B84492">
        <w:rPr>
          <w:rFonts w:ascii="Times New Roman" w:hAnsi="Times New Roman" w:cs="Times New Roman"/>
          <w:sz w:val="28"/>
          <w:szCs w:val="28"/>
          <w:lang w:val="uk-UA"/>
        </w:rPr>
        <w:t xml:space="preserve"> її суспільства</w:t>
      </w:r>
      <w:r w:rsidR="002541BD" w:rsidRPr="00B84492">
        <w:rPr>
          <w:rFonts w:ascii="Times New Roman" w:hAnsi="Times New Roman" w:cs="Times New Roman"/>
          <w:sz w:val="28"/>
          <w:szCs w:val="28"/>
          <w:lang w:val="uk-UA"/>
        </w:rPr>
        <w:t xml:space="preserve">. </w:t>
      </w:r>
      <w:r w:rsidR="00B1134B" w:rsidRPr="00B84492">
        <w:rPr>
          <w:rFonts w:ascii="Times New Roman" w:hAnsi="Times New Roman" w:cs="Times New Roman"/>
          <w:sz w:val="28"/>
          <w:szCs w:val="28"/>
          <w:lang w:val="uk-UA"/>
        </w:rPr>
        <w:t>Наразі виникла нагальна потреба у</w:t>
      </w:r>
      <w:r w:rsidR="002541BD" w:rsidRPr="00B84492">
        <w:rPr>
          <w:rFonts w:ascii="Times New Roman" w:hAnsi="Times New Roman" w:cs="Times New Roman"/>
          <w:sz w:val="28"/>
          <w:szCs w:val="28"/>
          <w:lang w:val="uk-UA"/>
        </w:rPr>
        <w:t xml:space="preserve"> творчо </w:t>
      </w:r>
      <w:r w:rsidR="002826C8" w:rsidRPr="00B84492">
        <w:rPr>
          <w:rFonts w:ascii="Times New Roman" w:hAnsi="Times New Roman" w:cs="Times New Roman"/>
          <w:sz w:val="28"/>
          <w:szCs w:val="28"/>
          <w:lang w:val="uk-UA"/>
        </w:rPr>
        <w:t>мисля</w:t>
      </w:r>
      <w:r w:rsidR="00B1134B" w:rsidRPr="00B84492">
        <w:rPr>
          <w:rFonts w:ascii="Times New Roman" w:hAnsi="Times New Roman" w:cs="Times New Roman"/>
          <w:sz w:val="28"/>
          <w:szCs w:val="28"/>
          <w:lang w:val="uk-UA"/>
        </w:rPr>
        <w:t>чих людях</w:t>
      </w:r>
      <w:r w:rsidR="002541BD" w:rsidRPr="00B84492">
        <w:rPr>
          <w:rFonts w:ascii="Times New Roman" w:hAnsi="Times New Roman" w:cs="Times New Roman"/>
          <w:sz w:val="28"/>
          <w:szCs w:val="28"/>
          <w:lang w:val="uk-UA"/>
        </w:rPr>
        <w:t>,</w:t>
      </w:r>
      <w:r w:rsidR="00B1134B" w:rsidRPr="00B84492">
        <w:rPr>
          <w:rFonts w:ascii="Times New Roman" w:hAnsi="Times New Roman" w:cs="Times New Roman"/>
          <w:sz w:val="28"/>
          <w:szCs w:val="28"/>
          <w:lang w:val="uk-UA"/>
        </w:rPr>
        <w:t xml:space="preserve"> які</w:t>
      </w:r>
      <w:r w:rsidR="002541BD" w:rsidRPr="00B84492">
        <w:rPr>
          <w:rFonts w:ascii="Times New Roman" w:hAnsi="Times New Roman" w:cs="Times New Roman"/>
          <w:sz w:val="28"/>
          <w:szCs w:val="28"/>
          <w:lang w:val="uk-UA"/>
        </w:rPr>
        <w:t xml:space="preserve"> здатні створювати матеріальну й духовну культуру, пропонувати нові </w:t>
      </w:r>
      <w:r w:rsidR="00CF3E59" w:rsidRPr="00B84492">
        <w:rPr>
          <w:rFonts w:ascii="Times New Roman" w:hAnsi="Times New Roman" w:cs="Times New Roman"/>
          <w:sz w:val="28"/>
          <w:szCs w:val="28"/>
          <w:lang w:val="uk-UA"/>
        </w:rPr>
        <w:t xml:space="preserve">прогресивні </w:t>
      </w:r>
      <w:r w:rsidR="002541BD" w:rsidRPr="00B84492">
        <w:rPr>
          <w:rFonts w:ascii="Times New Roman" w:hAnsi="Times New Roman" w:cs="Times New Roman"/>
          <w:sz w:val="28"/>
          <w:szCs w:val="28"/>
          <w:lang w:val="uk-UA"/>
        </w:rPr>
        <w:t>ідеї, винаходи, технології. Тому серед усіх психолого–педагогічних проблем найактуальнішою є організація процесу розвитку з</w:t>
      </w:r>
      <w:r w:rsidR="00CF3E59" w:rsidRPr="00B84492">
        <w:rPr>
          <w:rFonts w:ascii="Times New Roman" w:hAnsi="Times New Roman" w:cs="Times New Roman"/>
          <w:sz w:val="28"/>
          <w:szCs w:val="28"/>
          <w:lang w:val="uk-UA"/>
        </w:rPr>
        <w:t>дібностей особистості. Розвиток творчих здібностей учнів закладів загальної середньої освіти</w:t>
      </w:r>
      <w:r w:rsidR="002541BD" w:rsidRPr="00B84492">
        <w:rPr>
          <w:rFonts w:ascii="Times New Roman" w:hAnsi="Times New Roman" w:cs="Times New Roman"/>
          <w:sz w:val="28"/>
          <w:szCs w:val="28"/>
          <w:lang w:val="uk-UA"/>
        </w:rPr>
        <w:t xml:space="preserve"> є одним із найактуальніших завдань сучасності.</w:t>
      </w:r>
    </w:p>
    <w:p w:rsidR="00F456DB" w:rsidRPr="00F456DB" w:rsidRDefault="00F456DB" w:rsidP="00F456DB">
      <w:pPr>
        <w:spacing w:after="0" w:line="360" w:lineRule="auto"/>
        <w:ind w:firstLine="709"/>
        <w:jc w:val="both"/>
        <w:rPr>
          <w:rFonts w:ascii="Times New Roman" w:hAnsi="Times New Roman" w:cs="Times New Roman"/>
          <w:sz w:val="28"/>
          <w:szCs w:val="28"/>
          <w:lang w:val="uk-UA"/>
        </w:rPr>
      </w:pPr>
      <w:r w:rsidRPr="00F456DB">
        <w:rPr>
          <w:rFonts w:ascii="Times New Roman" w:hAnsi="Times New Roman" w:cs="Times New Roman"/>
          <w:sz w:val="28"/>
          <w:szCs w:val="28"/>
        </w:rPr>
        <w:t>Соціальний запит на творчу особистість в</w:t>
      </w:r>
      <w:r w:rsidR="00BE400E">
        <w:rPr>
          <w:rFonts w:ascii="Times New Roman" w:hAnsi="Times New Roman" w:cs="Times New Roman"/>
          <w:sz w:val="28"/>
          <w:szCs w:val="28"/>
        </w:rPr>
        <w:t>ідобр</w:t>
      </w:r>
      <w:r w:rsidR="00E52504">
        <w:rPr>
          <w:rFonts w:ascii="Times New Roman" w:hAnsi="Times New Roman" w:cs="Times New Roman"/>
          <w:sz w:val="28"/>
          <w:szCs w:val="28"/>
        </w:rPr>
        <w:t>ажений у законодавчих актах</w:t>
      </w:r>
      <w:r w:rsidRPr="00F456DB">
        <w:rPr>
          <w:rFonts w:ascii="Times New Roman" w:hAnsi="Times New Roman" w:cs="Times New Roman"/>
          <w:sz w:val="28"/>
          <w:szCs w:val="28"/>
        </w:rPr>
        <w:t xml:space="preserve"> із проблем розвитку освіти</w:t>
      </w:r>
      <w:r w:rsidR="00E52504">
        <w:rPr>
          <w:rFonts w:ascii="Times New Roman" w:hAnsi="Times New Roman" w:cs="Times New Roman"/>
          <w:sz w:val="28"/>
          <w:szCs w:val="28"/>
          <w:lang w:val="uk-UA"/>
        </w:rPr>
        <w:t xml:space="preserve">, як от: </w:t>
      </w:r>
      <w:r w:rsidR="00E52504" w:rsidRPr="00E52504">
        <w:rPr>
          <w:rFonts w:ascii="Times New Roman" w:hAnsi="Times New Roman" w:cs="Times New Roman"/>
          <w:sz w:val="28"/>
          <w:szCs w:val="28"/>
        </w:rPr>
        <w:t>закон України "Про освіту", Державна національна програма "Освіта" (Україна - XXI століття), Національна програма "Діти України"</w:t>
      </w:r>
      <w:r w:rsidR="00E52504">
        <w:rPr>
          <w:rFonts w:ascii="Times New Roman" w:hAnsi="Times New Roman" w:cs="Times New Roman"/>
          <w:sz w:val="28"/>
          <w:szCs w:val="28"/>
          <w:lang w:val="uk-UA"/>
        </w:rPr>
        <w:t xml:space="preserve"> та ін.</w:t>
      </w:r>
      <w:r w:rsidR="00BE400E" w:rsidRPr="00E52504">
        <w:rPr>
          <w:rFonts w:ascii="Times New Roman" w:hAnsi="Times New Roman" w:cs="Times New Roman"/>
          <w:sz w:val="28"/>
          <w:szCs w:val="28"/>
          <w:lang w:val="uk-UA"/>
        </w:rPr>
        <w:t xml:space="preserve"> </w:t>
      </w:r>
      <w:r w:rsidR="00BE400E" w:rsidRPr="00121E0A">
        <w:rPr>
          <w:rFonts w:ascii="Times New Roman" w:hAnsi="Times New Roman" w:cs="Times New Roman"/>
          <w:sz w:val="28"/>
          <w:szCs w:val="28"/>
        </w:rPr>
        <w:t>[</w:t>
      </w:r>
      <w:r w:rsidR="00121E0A">
        <w:rPr>
          <w:rFonts w:ascii="Times New Roman" w:hAnsi="Times New Roman" w:cs="Times New Roman"/>
          <w:sz w:val="28"/>
          <w:szCs w:val="28"/>
          <w:lang w:val="uk-UA"/>
        </w:rPr>
        <w:t>10, 18, 36</w:t>
      </w:r>
      <w:r w:rsidR="00BE400E" w:rsidRPr="00121E0A">
        <w:rPr>
          <w:rFonts w:ascii="Times New Roman" w:hAnsi="Times New Roman" w:cs="Times New Roman"/>
          <w:sz w:val="28"/>
          <w:szCs w:val="28"/>
        </w:rPr>
        <w:t>]</w:t>
      </w:r>
      <w:r w:rsidR="00E52504">
        <w:rPr>
          <w:rFonts w:ascii="Times New Roman" w:hAnsi="Times New Roman" w:cs="Times New Roman"/>
          <w:sz w:val="28"/>
          <w:szCs w:val="28"/>
        </w:rPr>
        <w:t xml:space="preserve">, У зазначених </w:t>
      </w:r>
      <w:r w:rsidR="00E52504">
        <w:rPr>
          <w:rFonts w:ascii="Times New Roman" w:hAnsi="Times New Roman" w:cs="Times New Roman"/>
          <w:sz w:val="28"/>
          <w:szCs w:val="28"/>
          <w:lang w:val="uk-UA"/>
        </w:rPr>
        <w:t>документахзакцентовано увагу</w:t>
      </w:r>
      <w:r w:rsidRPr="00F456DB">
        <w:rPr>
          <w:rFonts w:ascii="Times New Roman" w:hAnsi="Times New Roman" w:cs="Times New Roman"/>
          <w:sz w:val="28"/>
          <w:szCs w:val="28"/>
        </w:rPr>
        <w:t xml:space="preserve"> на </w:t>
      </w:r>
      <w:r w:rsidR="00E52504">
        <w:rPr>
          <w:rFonts w:ascii="Times New Roman" w:hAnsi="Times New Roman" w:cs="Times New Roman"/>
          <w:sz w:val="28"/>
          <w:szCs w:val="28"/>
          <w:lang w:val="uk-UA"/>
        </w:rPr>
        <w:t xml:space="preserve">реаліях і </w:t>
      </w:r>
      <w:r w:rsidRPr="00F456DB">
        <w:rPr>
          <w:rFonts w:ascii="Times New Roman" w:hAnsi="Times New Roman" w:cs="Times New Roman"/>
          <w:sz w:val="28"/>
          <w:szCs w:val="28"/>
        </w:rPr>
        <w:t xml:space="preserve">перспективах формування неповторної унікальної людини, що здатна творити. Значний потенціал для розвитку творчих здібностей </w:t>
      </w:r>
      <w:r w:rsidR="003655BC">
        <w:rPr>
          <w:rFonts w:ascii="Times New Roman" w:hAnsi="Times New Roman" w:cs="Times New Roman"/>
          <w:sz w:val="28"/>
          <w:szCs w:val="28"/>
        </w:rPr>
        <w:t xml:space="preserve">закладений у </w:t>
      </w:r>
      <w:r w:rsidR="003655BC">
        <w:rPr>
          <w:rFonts w:ascii="Times New Roman" w:hAnsi="Times New Roman" w:cs="Times New Roman"/>
          <w:sz w:val="28"/>
          <w:szCs w:val="28"/>
          <w:lang w:val="uk-UA"/>
        </w:rPr>
        <w:t xml:space="preserve">шкільному предметі </w:t>
      </w:r>
      <w:r w:rsidR="003655BC">
        <w:rPr>
          <w:rFonts w:ascii="Times New Roman" w:hAnsi="Times New Roman" w:cs="Times New Roman"/>
          <w:sz w:val="28"/>
          <w:szCs w:val="28"/>
        </w:rPr>
        <w:t>біологія</w:t>
      </w:r>
      <w:r w:rsidRPr="00F456DB">
        <w:rPr>
          <w:rFonts w:ascii="Times New Roman" w:hAnsi="Times New Roman" w:cs="Times New Roman"/>
          <w:sz w:val="28"/>
          <w:szCs w:val="28"/>
        </w:rPr>
        <w:t>. Його роль у становленні творчої особистості визначена нормативними документами, де з</w:t>
      </w:r>
      <w:r w:rsidR="00BE400E">
        <w:rPr>
          <w:rFonts w:ascii="Times New Roman" w:hAnsi="Times New Roman" w:cs="Times New Roman"/>
          <w:sz w:val="28"/>
          <w:szCs w:val="28"/>
        </w:rPr>
        <w:t>азначається, що біологія</w:t>
      </w:r>
      <w:r w:rsidRPr="00F456DB">
        <w:rPr>
          <w:rFonts w:ascii="Times New Roman" w:hAnsi="Times New Roman" w:cs="Times New Roman"/>
          <w:sz w:val="28"/>
          <w:szCs w:val="28"/>
        </w:rPr>
        <w:t xml:space="preserve"> є важливим засобом задоволен</w:t>
      </w:r>
      <w:r w:rsidR="00BE400E">
        <w:rPr>
          <w:rFonts w:ascii="Times New Roman" w:hAnsi="Times New Roman" w:cs="Times New Roman"/>
          <w:sz w:val="28"/>
          <w:szCs w:val="28"/>
        </w:rPr>
        <w:t xml:space="preserve">ня творчих запитів особистості, забезпечує </w:t>
      </w:r>
      <w:r w:rsidRPr="00F456DB">
        <w:rPr>
          <w:rFonts w:ascii="Times New Roman" w:hAnsi="Times New Roman" w:cs="Times New Roman"/>
          <w:sz w:val="28"/>
          <w:szCs w:val="28"/>
        </w:rPr>
        <w:t>продуктивну д</w:t>
      </w:r>
      <w:r w:rsidR="00BE400E">
        <w:rPr>
          <w:rFonts w:ascii="Times New Roman" w:hAnsi="Times New Roman" w:cs="Times New Roman"/>
          <w:sz w:val="28"/>
          <w:szCs w:val="28"/>
        </w:rPr>
        <w:t>іяльність та сприяє</w:t>
      </w:r>
      <w:r w:rsidRPr="00F456DB">
        <w:rPr>
          <w:rFonts w:ascii="Times New Roman" w:hAnsi="Times New Roman" w:cs="Times New Roman"/>
          <w:sz w:val="28"/>
          <w:szCs w:val="28"/>
        </w:rPr>
        <w:t xml:space="preserve"> розкриттю потенційних можливостей.</w:t>
      </w:r>
    </w:p>
    <w:p w:rsidR="0046309D" w:rsidRPr="008B183F" w:rsidRDefault="0002793E" w:rsidP="008B183F">
      <w:pPr>
        <w:spacing w:after="0" w:line="360" w:lineRule="auto"/>
        <w:ind w:firstLine="709"/>
        <w:jc w:val="both"/>
        <w:rPr>
          <w:rFonts w:ascii="Times New Roman" w:hAnsi="Times New Roman" w:cs="Times New Roman"/>
          <w:sz w:val="28"/>
          <w:szCs w:val="28"/>
          <w:lang w:val="uk-UA"/>
        </w:rPr>
      </w:pPr>
      <w:r w:rsidRPr="00B84492">
        <w:rPr>
          <w:rFonts w:ascii="Times New Roman" w:hAnsi="Times New Roman" w:cs="Times New Roman"/>
          <w:sz w:val="28"/>
          <w:szCs w:val="28"/>
          <w:lang w:val="uk-UA"/>
        </w:rPr>
        <w:t>Актуальність дослідженн</w:t>
      </w:r>
      <w:r w:rsidR="00CF3E59" w:rsidRPr="00B84492">
        <w:rPr>
          <w:rFonts w:ascii="Times New Roman" w:hAnsi="Times New Roman" w:cs="Times New Roman"/>
          <w:sz w:val="28"/>
          <w:szCs w:val="28"/>
          <w:lang w:val="uk-UA"/>
        </w:rPr>
        <w:t>я зумовлена не тільки соціально</w:t>
      </w:r>
      <w:r w:rsidRPr="00B84492">
        <w:rPr>
          <w:rFonts w:ascii="Times New Roman" w:hAnsi="Times New Roman" w:cs="Times New Roman"/>
          <w:sz w:val="28"/>
          <w:szCs w:val="28"/>
          <w:lang w:val="uk-UA"/>
        </w:rPr>
        <w:t xml:space="preserve"> значущістю його проблематики, а й самою логікою розвитку досліджень у галузі </w:t>
      </w:r>
      <w:r w:rsidR="0079155D" w:rsidRPr="00B84492">
        <w:rPr>
          <w:rFonts w:ascii="Times New Roman" w:hAnsi="Times New Roman" w:cs="Times New Roman"/>
          <w:sz w:val="28"/>
          <w:szCs w:val="28"/>
          <w:lang w:val="uk-UA"/>
        </w:rPr>
        <w:t xml:space="preserve">педагогіки та </w:t>
      </w:r>
      <w:r w:rsidRPr="00B84492">
        <w:rPr>
          <w:rFonts w:ascii="Times New Roman" w:hAnsi="Times New Roman" w:cs="Times New Roman"/>
          <w:sz w:val="28"/>
          <w:szCs w:val="28"/>
          <w:lang w:val="uk-UA"/>
        </w:rPr>
        <w:t>психол</w:t>
      </w:r>
      <w:r w:rsidR="008B183F">
        <w:rPr>
          <w:rFonts w:ascii="Times New Roman" w:hAnsi="Times New Roman" w:cs="Times New Roman"/>
          <w:sz w:val="28"/>
          <w:szCs w:val="28"/>
          <w:lang w:val="uk-UA"/>
        </w:rPr>
        <w:t>огії творчості та обдарованості.</w:t>
      </w:r>
      <w:r w:rsidRPr="00B84492">
        <w:rPr>
          <w:rFonts w:ascii="Times New Roman" w:hAnsi="Times New Roman" w:cs="Times New Roman"/>
          <w:sz w:val="28"/>
          <w:szCs w:val="28"/>
          <w:lang w:val="uk-UA"/>
        </w:rPr>
        <w:t xml:space="preserve"> </w:t>
      </w:r>
      <w:r w:rsidR="0046309D" w:rsidRPr="0046309D">
        <w:rPr>
          <w:rFonts w:ascii="Times New Roman" w:hAnsi="Times New Roman" w:cs="Times New Roman"/>
          <w:sz w:val="28"/>
          <w:szCs w:val="28"/>
          <w:lang w:val="uk-UA"/>
        </w:rPr>
        <w:t>Проблеми здібностей та обдарованості</w:t>
      </w:r>
      <w:r w:rsidR="0046309D">
        <w:rPr>
          <w:rFonts w:ascii="Times New Roman" w:hAnsi="Times New Roman" w:cs="Times New Roman"/>
          <w:sz w:val="28"/>
          <w:szCs w:val="28"/>
          <w:lang w:val="uk-UA"/>
        </w:rPr>
        <w:t xml:space="preserve"> досліджували у своїх працях В. Ананьєв, А.</w:t>
      </w:r>
      <w:r w:rsidR="0046309D">
        <w:rPr>
          <w:lang w:val="uk-UA"/>
        </w:rPr>
        <w:t> </w:t>
      </w:r>
      <w:r w:rsidR="0046309D">
        <w:rPr>
          <w:rFonts w:ascii="Times New Roman" w:hAnsi="Times New Roman" w:cs="Times New Roman"/>
          <w:sz w:val="28"/>
          <w:szCs w:val="28"/>
          <w:lang w:val="uk-UA"/>
        </w:rPr>
        <w:t>Брушлінський, Г. Балл, П. Гальперін, В. Дружинін, Г. </w:t>
      </w:r>
      <w:r w:rsidR="0046309D" w:rsidRPr="0046309D">
        <w:rPr>
          <w:rFonts w:ascii="Times New Roman" w:hAnsi="Times New Roman" w:cs="Times New Roman"/>
          <w:sz w:val="28"/>
          <w:szCs w:val="28"/>
          <w:lang w:val="uk-UA"/>
        </w:rPr>
        <w:t xml:space="preserve">Костюк, </w:t>
      </w:r>
      <w:r w:rsidR="0046309D">
        <w:rPr>
          <w:rFonts w:ascii="Times New Roman" w:hAnsi="Times New Roman" w:cs="Times New Roman"/>
          <w:sz w:val="28"/>
          <w:szCs w:val="28"/>
          <w:lang w:val="uk-UA"/>
        </w:rPr>
        <w:t>І. Кульчицька, Н. Лейтес, О. Матюшкін, К. Платонов, Дж. Рензуллі, С. Рубінштейн, Б. Тєплов, М. Холодна, В. </w:t>
      </w:r>
      <w:r w:rsidR="0046309D" w:rsidRPr="0046309D">
        <w:rPr>
          <w:rFonts w:ascii="Times New Roman" w:hAnsi="Times New Roman" w:cs="Times New Roman"/>
          <w:sz w:val="28"/>
          <w:szCs w:val="28"/>
          <w:lang w:val="uk-UA"/>
        </w:rPr>
        <w:t>Шадріков та інші.</w:t>
      </w:r>
      <w:r w:rsidR="0046309D">
        <w:rPr>
          <w:rFonts w:ascii="Times New Roman" w:hAnsi="Times New Roman" w:cs="Times New Roman"/>
          <w:sz w:val="28"/>
          <w:szCs w:val="28"/>
          <w:lang w:val="uk-UA"/>
        </w:rPr>
        <w:t xml:space="preserve"> </w:t>
      </w:r>
      <w:r w:rsidR="0046309D" w:rsidRPr="0046309D">
        <w:rPr>
          <w:rFonts w:ascii="Times New Roman" w:hAnsi="Times New Roman" w:cs="Times New Roman"/>
          <w:sz w:val="28"/>
          <w:szCs w:val="28"/>
          <w:lang w:val="uk-UA"/>
        </w:rPr>
        <w:t>Розвитку творчої особистості, творчості та творчи</w:t>
      </w:r>
      <w:r w:rsidR="0046309D">
        <w:rPr>
          <w:rFonts w:ascii="Times New Roman" w:hAnsi="Times New Roman" w:cs="Times New Roman"/>
          <w:sz w:val="28"/>
          <w:szCs w:val="28"/>
          <w:lang w:val="uk-UA"/>
        </w:rPr>
        <w:t>х здібностей приділили увагу Д. Богоявленська, Дж. </w:t>
      </w:r>
      <w:r w:rsidR="0046309D" w:rsidRPr="0046309D">
        <w:rPr>
          <w:rFonts w:ascii="Times New Roman" w:hAnsi="Times New Roman" w:cs="Times New Roman"/>
          <w:sz w:val="28"/>
          <w:szCs w:val="28"/>
          <w:lang w:val="uk-UA"/>
        </w:rPr>
        <w:t>Гілфорд, Н.</w:t>
      </w:r>
      <w:r w:rsidR="0046309D">
        <w:rPr>
          <w:rFonts w:ascii="Times New Roman" w:hAnsi="Times New Roman" w:cs="Times New Roman"/>
          <w:sz w:val="28"/>
          <w:szCs w:val="28"/>
          <w:lang w:val="uk-UA"/>
        </w:rPr>
        <w:t> </w:t>
      </w:r>
      <w:r w:rsidR="0046309D" w:rsidRPr="0046309D">
        <w:rPr>
          <w:rFonts w:ascii="Times New Roman" w:hAnsi="Times New Roman" w:cs="Times New Roman"/>
          <w:sz w:val="28"/>
          <w:szCs w:val="28"/>
          <w:lang w:val="uk-UA"/>
        </w:rPr>
        <w:t>Кічук, В.</w:t>
      </w:r>
      <w:r w:rsidR="0046309D">
        <w:rPr>
          <w:rFonts w:ascii="Times New Roman" w:hAnsi="Times New Roman" w:cs="Times New Roman"/>
          <w:sz w:val="28"/>
          <w:szCs w:val="28"/>
          <w:lang w:val="uk-UA"/>
        </w:rPr>
        <w:t> </w:t>
      </w:r>
      <w:r w:rsidR="0046309D" w:rsidRPr="0046309D">
        <w:rPr>
          <w:rFonts w:ascii="Times New Roman" w:hAnsi="Times New Roman" w:cs="Times New Roman"/>
          <w:sz w:val="28"/>
          <w:szCs w:val="28"/>
          <w:lang w:val="uk-UA"/>
        </w:rPr>
        <w:t>Клименко, В.</w:t>
      </w:r>
      <w:r w:rsidR="0046309D">
        <w:rPr>
          <w:rFonts w:ascii="Times New Roman" w:hAnsi="Times New Roman" w:cs="Times New Roman"/>
          <w:sz w:val="28"/>
          <w:szCs w:val="28"/>
          <w:lang w:val="uk-UA"/>
        </w:rPr>
        <w:t xml:space="preserve"> Климчук, Н. Кузьміна, О. Кульчицька, В. Моляко, </w:t>
      </w:r>
      <w:r w:rsidR="0046309D">
        <w:rPr>
          <w:rFonts w:ascii="Times New Roman" w:hAnsi="Times New Roman" w:cs="Times New Roman"/>
          <w:sz w:val="28"/>
          <w:szCs w:val="28"/>
          <w:lang w:val="uk-UA"/>
        </w:rPr>
        <w:lastRenderedPageBreak/>
        <w:t>О. Музика, Я. Пономарьов, В. Рибалка, В. Роменець, Р. Стернберг, Е. </w:t>
      </w:r>
      <w:r w:rsidR="0046309D" w:rsidRPr="0046309D">
        <w:rPr>
          <w:rFonts w:ascii="Times New Roman" w:hAnsi="Times New Roman" w:cs="Times New Roman"/>
          <w:sz w:val="28"/>
          <w:szCs w:val="28"/>
          <w:lang w:val="uk-UA"/>
        </w:rPr>
        <w:t>Торренс та інші.</w:t>
      </w:r>
    </w:p>
    <w:p w:rsidR="0032456C" w:rsidRDefault="00EF2406" w:rsidP="00B6734D">
      <w:pPr>
        <w:spacing w:after="0" w:line="360" w:lineRule="auto"/>
        <w:ind w:firstLine="709"/>
        <w:jc w:val="both"/>
        <w:rPr>
          <w:rFonts w:ascii="Times New Roman" w:eastAsia="MS Mincho" w:hAnsi="Times New Roman" w:cs="Times New Roman"/>
          <w:sz w:val="28"/>
          <w:szCs w:val="28"/>
          <w:lang w:val="uk-UA" w:eastAsia="ru-RU"/>
        </w:rPr>
      </w:pPr>
      <w:r w:rsidRPr="00B84492">
        <w:rPr>
          <w:rFonts w:ascii="Times New Roman" w:eastAsia="MS Mincho" w:hAnsi="Times New Roman" w:cs="Times New Roman"/>
          <w:sz w:val="28"/>
          <w:szCs w:val="28"/>
          <w:lang w:val="uk-UA" w:eastAsia="ru-RU"/>
        </w:rPr>
        <w:t>Ф</w:t>
      </w:r>
      <w:r w:rsidR="009F6E1C" w:rsidRPr="00B84492">
        <w:rPr>
          <w:rFonts w:ascii="Times New Roman" w:eastAsia="MS Mincho" w:hAnsi="Times New Roman" w:cs="Times New Roman"/>
          <w:sz w:val="28"/>
          <w:szCs w:val="28"/>
          <w:lang w:val="uk-UA" w:eastAsia="ru-RU"/>
        </w:rPr>
        <w:t>о</w:t>
      </w:r>
      <w:r w:rsidRPr="00B84492">
        <w:rPr>
          <w:rFonts w:ascii="Times New Roman" w:eastAsia="MS Mincho" w:hAnsi="Times New Roman" w:cs="Times New Roman"/>
          <w:sz w:val="28"/>
          <w:szCs w:val="28"/>
          <w:lang w:val="uk-UA" w:eastAsia="ru-RU"/>
        </w:rPr>
        <w:t xml:space="preserve">рмування в учнів </w:t>
      </w:r>
      <w:r w:rsidR="009F6E1C" w:rsidRPr="00B84492">
        <w:rPr>
          <w:rFonts w:ascii="Times New Roman" w:eastAsia="MS Mincho" w:hAnsi="Times New Roman" w:cs="Times New Roman"/>
          <w:sz w:val="28"/>
          <w:szCs w:val="28"/>
          <w:lang w:val="uk-UA" w:eastAsia="ru-RU"/>
        </w:rPr>
        <w:t>глибо</w:t>
      </w:r>
      <w:r w:rsidRPr="00B84492">
        <w:rPr>
          <w:rFonts w:ascii="Times New Roman" w:eastAsia="MS Mincho" w:hAnsi="Times New Roman" w:cs="Times New Roman"/>
          <w:sz w:val="28"/>
          <w:szCs w:val="28"/>
          <w:lang w:val="uk-UA" w:eastAsia="ru-RU"/>
        </w:rPr>
        <w:t>ких і міцних системних знань,</w:t>
      </w:r>
      <w:r w:rsidR="009F6E1C" w:rsidRPr="00B84492">
        <w:rPr>
          <w:rFonts w:ascii="Times New Roman" w:eastAsia="MS Mincho" w:hAnsi="Times New Roman" w:cs="Times New Roman"/>
          <w:sz w:val="28"/>
          <w:szCs w:val="28"/>
          <w:lang w:val="uk-UA" w:eastAsia="ru-RU"/>
        </w:rPr>
        <w:t xml:space="preserve"> розвиток стійких творчих інтересів та здібностей, </w:t>
      </w:r>
      <w:r w:rsidR="00B6734D" w:rsidRPr="00B84492">
        <w:rPr>
          <w:rFonts w:ascii="Times New Roman" w:eastAsia="MS Mincho" w:hAnsi="Times New Roman" w:cs="Times New Roman"/>
          <w:sz w:val="28"/>
          <w:szCs w:val="28"/>
          <w:lang w:val="uk-UA" w:eastAsia="ru-RU"/>
        </w:rPr>
        <w:t xml:space="preserve">наполегливості під час виконання творчих завдань, </w:t>
      </w:r>
      <w:r w:rsidR="009F6E1C" w:rsidRPr="00B84492">
        <w:rPr>
          <w:rFonts w:ascii="Times New Roman" w:eastAsia="MS Mincho" w:hAnsi="Times New Roman" w:cs="Times New Roman"/>
          <w:sz w:val="28"/>
          <w:szCs w:val="28"/>
          <w:lang w:val="uk-UA" w:eastAsia="ru-RU"/>
        </w:rPr>
        <w:t>ці</w:t>
      </w:r>
      <w:r w:rsidR="00B6734D" w:rsidRPr="00B84492">
        <w:rPr>
          <w:rFonts w:ascii="Times New Roman" w:eastAsia="MS Mincho" w:hAnsi="Times New Roman" w:cs="Times New Roman"/>
          <w:sz w:val="28"/>
          <w:szCs w:val="28"/>
          <w:lang w:val="uk-UA" w:eastAsia="ru-RU"/>
        </w:rPr>
        <w:t>леспрямованості творчих пошуків</w:t>
      </w:r>
      <w:r w:rsidRPr="00B84492">
        <w:rPr>
          <w:rFonts w:ascii="Times New Roman" w:eastAsia="MS Mincho" w:hAnsi="Times New Roman" w:cs="Times New Roman"/>
          <w:sz w:val="28"/>
          <w:szCs w:val="28"/>
          <w:lang w:val="uk-UA" w:eastAsia="ru-RU"/>
        </w:rPr>
        <w:t xml:space="preserve"> – важливе завдання нової української школи</w:t>
      </w:r>
      <w:r w:rsidR="00B6734D" w:rsidRPr="00B84492">
        <w:rPr>
          <w:rFonts w:ascii="Times New Roman" w:eastAsia="MS Mincho" w:hAnsi="Times New Roman" w:cs="Times New Roman"/>
          <w:sz w:val="28"/>
          <w:szCs w:val="28"/>
          <w:lang w:val="uk-UA" w:eastAsia="ru-RU"/>
        </w:rPr>
        <w:t>.</w:t>
      </w:r>
    </w:p>
    <w:p w:rsidR="0032456C" w:rsidRDefault="0032456C" w:rsidP="0032456C">
      <w:pPr>
        <w:spacing w:after="0" w:line="360" w:lineRule="auto"/>
        <w:ind w:firstLine="720"/>
        <w:jc w:val="both"/>
        <w:rPr>
          <w:rFonts w:ascii="Times New Roman" w:hAnsi="Times New Roman" w:cs="Times New Roman"/>
          <w:sz w:val="28"/>
          <w:szCs w:val="28"/>
          <w:lang w:val="uk-UA"/>
        </w:rPr>
      </w:pPr>
      <w:r w:rsidRPr="0032456C">
        <w:rPr>
          <w:rFonts w:ascii="Times New Roman" w:hAnsi="Times New Roman" w:cs="Times New Roman"/>
          <w:sz w:val="28"/>
          <w:szCs w:val="28"/>
          <w:lang w:val="uk-UA"/>
        </w:rPr>
        <w:t xml:space="preserve">На основі аналізу наукових досліджень із </w:t>
      </w:r>
      <w:r>
        <w:rPr>
          <w:rFonts w:ascii="Times New Roman" w:hAnsi="Times New Roman" w:cs="Times New Roman"/>
          <w:sz w:val="28"/>
          <w:szCs w:val="28"/>
          <w:lang w:val="uk-UA"/>
        </w:rPr>
        <w:t xml:space="preserve">проблеми формування та розвитку творчих здібностей учнів у процесі вивчення біології </w:t>
      </w:r>
      <w:r w:rsidRPr="0032456C">
        <w:rPr>
          <w:rFonts w:ascii="Times New Roman" w:hAnsi="Times New Roman" w:cs="Times New Roman"/>
          <w:sz w:val="28"/>
          <w:szCs w:val="28"/>
          <w:lang w:val="uk-UA"/>
        </w:rPr>
        <w:t>виявлено певні суперечності між:</w:t>
      </w:r>
    </w:p>
    <w:p w:rsidR="0032456C" w:rsidRDefault="0032456C" w:rsidP="0032456C">
      <w:pPr>
        <w:spacing w:after="0" w:line="360" w:lineRule="auto"/>
        <w:ind w:firstLine="720"/>
        <w:jc w:val="both"/>
        <w:rPr>
          <w:rFonts w:ascii="Times New Roman" w:hAnsi="Times New Roman" w:cs="Times New Roman"/>
          <w:sz w:val="28"/>
          <w:szCs w:val="28"/>
          <w:lang w:val="uk-UA"/>
        </w:rPr>
      </w:pPr>
      <w:r w:rsidRPr="0032456C">
        <w:rPr>
          <w:rFonts w:ascii="Times New Roman" w:hAnsi="Times New Roman" w:cs="Times New Roman"/>
          <w:sz w:val="28"/>
          <w:szCs w:val="28"/>
          <w:lang w:val="uk-UA"/>
        </w:rPr>
        <w:t>− зростаючою потребою сучасн</w:t>
      </w:r>
      <w:r w:rsidR="002D6B40">
        <w:rPr>
          <w:rFonts w:ascii="Times New Roman" w:hAnsi="Times New Roman" w:cs="Times New Roman"/>
          <w:sz w:val="28"/>
          <w:szCs w:val="28"/>
          <w:lang w:val="uk-UA"/>
        </w:rPr>
        <w:t>ого суспільства у творчих, креативних особистостях</w:t>
      </w:r>
      <w:r w:rsidRPr="0032456C">
        <w:rPr>
          <w:rFonts w:ascii="Times New Roman" w:hAnsi="Times New Roman" w:cs="Times New Roman"/>
          <w:sz w:val="28"/>
          <w:szCs w:val="28"/>
          <w:lang w:val="uk-UA"/>
        </w:rPr>
        <w:t xml:space="preserve"> та </w:t>
      </w:r>
      <w:r w:rsidR="006F424B">
        <w:rPr>
          <w:rFonts w:ascii="Times New Roman" w:hAnsi="Times New Roman" w:cs="Times New Roman"/>
          <w:sz w:val="28"/>
          <w:szCs w:val="28"/>
          <w:lang w:val="uk-UA"/>
        </w:rPr>
        <w:t>недостатнім рівнем готовності вчителів організовувати освітній</w:t>
      </w:r>
      <w:r w:rsidRPr="0032456C">
        <w:rPr>
          <w:rFonts w:ascii="Times New Roman" w:hAnsi="Times New Roman" w:cs="Times New Roman"/>
          <w:sz w:val="28"/>
          <w:szCs w:val="28"/>
          <w:lang w:val="uk-UA"/>
        </w:rPr>
        <w:t xml:space="preserve"> процес, спрямований на творчий розвиток дитини;</w:t>
      </w:r>
    </w:p>
    <w:p w:rsidR="0032456C" w:rsidRDefault="0032456C" w:rsidP="0032456C">
      <w:pPr>
        <w:spacing w:after="0" w:line="360" w:lineRule="auto"/>
        <w:ind w:firstLine="720"/>
        <w:jc w:val="both"/>
        <w:rPr>
          <w:rFonts w:ascii="Times New Roman" w:hAnsi="Times New Roman" w:cs="Times New Roman"/>
          <w:sz w:val="28"/>
          <w:szCs w:val="28"/>
          <w:lang w:val="uk-UA"/>
        </w:rPr>
      </w:pPr>
      <w:r w:rsidRPr="0032456C">
        <w:rPr>
          <w:rFonts w:ascii="Times New Roman" w:hAnsi="Times New Roman" w:cs="Times New Roman"/>
          <w:sz w:val="28"/>
          <w:szCs w:val="28"/>
          <w:lang w:val="uk-UA"/>
        </w:rPr>
        <w:t>− високими вимогами щодо формування твор</w:t>
      </w:r>
      <w:r w:rsidR="00035179">
        <w:rPr>
          <w:rFonts w:ascii="Times New Roman" w:hAnsi="Times New Roman" w:cs="Times New Roman"/>
          <w:sz w:val="28"/>
          <w:szCs w:val="28"/>
          <w:lang w:val="uk-UA"/>
        </w:rPr>
        <w:t>чих здібностей школярів,</w:t>
      </w:r>
      <w:r w:rsidR="00035179" w:rsidRPr="00035179">
        <w:rPr>
          <w:rFonts w:ascii="Times New Roman" w:eastAsia="Calibri" w:hAnsi="Times New Roman" w:cs="Times New Roman"/>
          <w:sz w:val="28"/>
          <w:szCs w:val="28"/>
          <w:lang w:val="uk-UA"/>
        </w:rPr>
        <w:t xml:space="preserve"> значним доробком учених з </w:t>
      </w:r>
      <w:r w:rsidR="00035179">
        <w:rPr>
          <w:rFonts w:ascii="Times New Roman" w:eastAsia="Calibri" w:hAnsi="Times New Roman" w:cs="Times New Roman"/>
          <w:sz w:val="28"/>
          <w:szCs w:val="28"/>
          <w:lang w:val="uk-UA"/>
        </w:rPr>
        <w:t>проблеми творчого розвитку особистості</w:t>
      </w:r>
      <w:r w:rsidR="00035179" w:rsidRPr="00035179">
        <w:rPr>
          <w:rFonts w:ascii="Times New Roman" w:eastAsia="Calibri" w:hAnsi="Times New Roman" w:cs="Times New Roman"/>
          <w:sz w:val="28"/>
          <w:szCs w:val="28"/>
          <w:lang w:val="uk-UA"/>
        </w:rPr>
        <w:t xml:space="preserve"> та відсутністю механізмів введення теоретичного і практичного доробку у повсякденну практику шкільної біологічної освіти</w:t>
      </w:r>
      <w:r w:rsidR="00035179">
        <w:rPr>
          <w:rFonts w:ascii="Times New Roman" w:hAnsi="Times New Roman" w:cs="Times New Roman"/>
          <w:sz w:val="28"/>
          <w:szCs w:val="28"/>
          <w:lang w:val="uk-UA"/>
        </w:rPr>
        <w:t>.</w:t>
      </w:r>
    </w:p>
    <w:p w:rsidR="0032456C" w:rsidRPr="00B84492" w:rsidRDefault="0032456C" w:rsidP="0032456C">
      <w:pPr>
        <w:spacing w:after="0" w:line="360" w:lineRule="auto"/>
        <w:ind w:firstLine="720"/>
        <w:jc w:val="both"/>
        <w:rPr>
          <w:rFonts w:ascii="Times New Roman" w:eastAsia="Calibri" w:hAnsi="Times New Roman" w:cs="Times New Roman"/>
          <w:color w:val="191919"/>
          <w:sz w:val="28"/>
          <w:szCs w:val="28"/>
          <w:lang w:val="uk-UA"/>
        </w:rPr>
      </w:pPr>
      <w:r w:rsidRPr="0032456C">
        <w:rPr>
          <w:rFonts w:ascii="Times New Roman" w:hAnsi="Times New Roman" w:cs="Times New Roman"/>
          <w:sz w:val="28"/>
          <w:szCs w:val="28"/>
        </w:rPr>
        <w:t>З огляду на актуальність проблеми, її недостатню розробленість як у теоретичному, так і в практичному аспектах, а також з урахуванням окреслених вище суперечностей, було визначено тему</w:t>
      </w:r>
      <w:r>
        <w:rPr>
          <w:rFonts w:ascii="Times New Roman" w:hAnsi="Times New Roman" w:cs="Times New Roman"/>
          <w:sz w:val="28"/>
          <w:szCs w:val="28"/>
        </w:rPr>
        <w:t xml:space="preserve"> </w:t>
      </w:r>
      <w:r w:rsidRPr="0032456C">
        <w:rPr>
          <w:rFonts w:ascii="Times New Roman" w:eastAsia="Calibri" w:hAnsi="Times New Roman" w:cs="Times New Roman"/>
          <w:color w:val="191919"/>
          <w:sz w:val="28"/>
          <w:szCs w:val="28"/>
          <w:lang w:val="uk-UA"/>
        </w:rPr>
        <w:t>магістерської роботи: «Формування творчих здібностей учнів у процесі вивчення біології тварин».</w:t>
      </w:r>
    </w:p>
    <w:p w:rsidR="004F3049" w:rsidRPr="00B84492" w:rsidRDefault="004F3049" w:rsidP="00064B93">
      <w:pPr>
        <w:spacing w:after="0" w:line="360" w:lineRule="auto"/>
        <w:ind w:firstLine="720"/>
        <w:jc w:val="both"/>
        <w:rPr>
          <w:rFonts w:ascii="Times New Roman" w:eastAsia="Calibri" w:hAnsi="Times New Roman" w:cs="Times New Roman"/>
          <w:sz w:val="28"/>
          <w:szCs w:val="28"/>
          <w:lang w:val="uk-UA"/>
        </w:rPr>
      </w:pPr>
      <w:r w:rsidRPr="00B84492">
        <w:rPr>
          <w:rFonts w:ascii="Times New Roman" w:eastAsia="Calibri" w:hAnsi="Times New Roman" w:cs="Times New Roman"/>
          <w:b/>
          <w:color w:val="191919"/>
          <w:sz w:val="28"/>
          <w:szCs w:val="28"/>
          <w:lang w:val="uk-UA"/>
        </w:rPr>
        <w:t xml:space="preserve">Об’єкт дослідження – </w:t>
      </w:r>
      <w:r w:rsidRPr="00B84492">
        <w:rPr>
          <w:rFonts w:ascii="Times New Roman" w:eastAsia="Calibri" w:hAnsi="Times New Roman" w:cs="Times New Roman"/>
          <w:sz w:val="28"/>
          <w:szCs w:val="28"/>
          <w:lang w:val="uk-UA"/>
        </w:rPr>
        <w:t xml:space="preserve">процес </w:t>
      </w:r>
      <w:r w:rsidR="00C04C67" w:rsidRPr="00B84492">
        <w:rPr>
          <w:rFonts w:ascii="Times New Roman" w:eastAsia="Calibri" w:hAnsi="Times New Roman" w:cs="Times New Roman"/>
          <w:sz w:val="28"/>
          <w:szCs w:val="28"/>
          <w:lang w:val="uk-UA"/>
        </w:rPr>
        <w:t>роз</w:t>
      </w:r>
      <w:r w:rsidR="00B9276F">
        <w:rPr>
          <w:rFonts w:ascii="Times New Roman" w:eastAsia="Calibri" w:hAnsi="Times New Roman" w:cs="Times New Roman"/>
          <w:sz w:val="28"/>
          <w:szCs w:val="28"/>
          <w:lang w:val="uk-UA"/>
        </w:rPr>
        <w:t>витку творчих здібностей учнів у процесі вивчення біології тварин</w:t>
      </w:r>
      <w:r w:rsidRPr="00B84492">
        <w:rPr>
          <w:rFonts w:ascii="Times New Roman" w:eastAsia="Calibri" w:hAnsi="Times New Roman" w:cs="Times New Roman"/>
          <w:sz w:val="28"/>
          <w:szCs w:val="28"/>
          <w:lang w:val="uk-UA"/>
        </w:rPr>
        <w:t>.</w:t>
      </w:r>
    </w:p>
    <w:p w:rsidR="004F3049" w:rsidRPr="00B84492" w:rsidRDefault="004F3049" w:rsidP="00064B93">
      <w:pPr>
        <w:spacing w:after="0" w:line="360" w:lineRule="auto"/>
        <w:ind w:firstLine="709"/>
        <w:jc w:val="both"/>
        <w:rPr>
          <w:rFonts w:ascii="Times New Roman" w:eastAsia="Calibri" w:hAnsi="Times New Roman" w:cs="Times New Roman"/>
          <w:color w:val="191919"/>
          <w:sz w:val="28"/>
          <w:szCs w:val="28"/>
          <w:lang w:val="uk-UA"/>
        </w:rPr>
      </w:pPr>
      <w:r w:rsidRPr="00B84492">
        <w:rPr>
          <w:rFonts w:ascii="Times New Roman" w:eastAsia="Calibri" w:hAnsi="Times New Roman" w:cs="Times New Roman"/>
          <w:b/>
          <w:sz w:val="28"/>
          <w:szCs w:val="28"/>
          <w:lang w:val="uk-UA"/>
        </w:rPr>
        <w:t>Предмет дослідження</w:t>
      </w:r>
      <w:r w:rsidRPr="00B84492">
        <w:rPr>
          <w:rFonts w:ascii="Times New Roman" w:eastAsia="Calibri" w:hAnsi="Times New Roman" w:cs="Times New Roman"/>
          <w:sz w:val="28"/>
          <w:szCs w:val="28"/>
          <w:lang w:val="uk-UA"/>
        </w:rPr>
        <w:t xml:space="preserve"> </w:t>
      </w:r>
      <w:r w:rsidRPr="00B84492">
        <w:rPr>
          <w:rFonts w:ascii="Times New Roman" w:eastAsia="Calibri" w:hAnsi="Times New Roman" w:cs="Times New Roman"/>
          <w:b/>
          <w:color w:val="191919"/>
          <w:sz w:val="28"/>
          <w:szCs w:val="28"/>
          <w:lang w:val="uk-UA"/>
        </w:rPr>
        <w:t xml:space="preserve">– </w:t>
      </w:r>
      <w:r w:rsidR="009F2837" w:rsidRPr="00B84492">
        <w:rPr>
          <w:rFonts w:ascii="Times New Roman" w:eastAsia="Calibri" w:hAnsi="Times New Roman" w:cs="Times New Roman"/>
          <w:color w:val="191919"/>
          <w:sz w:val="28"/>
          <w:szCs w:val="28"/>
          <w:lang w:val="uk-UA"/>
        </w:rPr>
        <w:t>методика</w:t>
      </w:r>
      <w:r w:rsidR="0032456C">
        <w:rPr>
          <w:rFonts w:ascii="Times New Roman" w:eastAsia="Calibri" w:hAnsi="Times New Roman" w:cs="Times New Roman"/>
          <w:color w:val="191919"/>
          <w:sz w:val="28"/>
          <w:szCs w:val="28"/>
          <w:lang w:val="uk-UA"/>
        </w:rPr>
        <w:t xml:space="preserve"> </w:t>
      </w:r>
      <w:r w:rsidR="007417EF">
        <w:rPr>
          <w:rFonts w:ascii="Times New Roman" w:eastAsia="Calibri" w:hAnsi="Times New Roman" w:cs="Times New Roman"/>
          <w:color w:val="191919"/>
          <w:sz w:val="28"/>
          <w:szCs w:val="28"/>
          <w:lang w:val="uk-UA"/>
        </w:rPr>
        <w:t>застосування творчих завдань на уроках біології для учнів 7-х класів</w:t>
      </w:r>
      <w:r w:rsidRPr="00B84492">
        <w:rPr>
          <w:rFonts w:ascii="Times New Roman" w:eastAsia="Calibri" w:hAnsi="Times New Roman" w:cs="Times New Roman"/>
          <w:color w:val="191919"/>
          <w:sz w:val="28"/>
          <w:szCs w:val="28"/>
          <w:lang w:val="uk-UA"/>
        </w:rPr>
        <w:t>.</w:t>
      </w:r>
    </w:p>
    <w:p w:rsidR="004F3049" w:rsidRPr="00B84492" w:rsidRDefault="004F3049" w:rsidP="00064B93">
      <w:pPr>
        <w:spacing w:after="0" w:line="360" w:lineRule="auto"/>
        <w:ind w:firstLine="709"/>
        <w:jc w:val="both"/>
        <w:rPr>
          <w:rFonts w:ascii="Times New Roman" w:eastAsia="Times New Roman" w:hAnsi="Times New Roman" w:cs="Times New Roman"/>
          <w:sz w:val="28"/>
          <w:szCs w:val="28"/>
          <w:lang w:val="uk-UA"/>
        </w:rPr>
      </w:pPr>
      <w:r w:rsidRPr="00B84492">
        <w:rPr>
          <w:rFonts w:ascii="Times New Roman" w:eastAsia="Times New Roman" w:hAnsi="Times New Roman" w:cs="Times New Roman"/>
          <w:b/>
          <w:color w:val="191919"/>
          <w:sz w:val="28"/>
          <w:szCs w:val="28"/>
          <w:lang w:val="uk-UA"/>
        </w:rPr>
        <w:t xml:space="preserve">Мета дослідження: </w:t>
      </w:r>
      <w:r w:rsidRPr="00B84492">
        <w:rPr>
          <w:rFonts w:ascii="Times New Roman" w:eastAsia="Times New Roman" w:hAnsi="Times New Roman" w:cs="Times New Roman"/>
          <w:sz w:val="28"/>
          <w:szCs w:val="28"/>
          <w:lang w:val="uk-UA"/>
        </w:rPr>
        <w:t>теоретично о</w:t>
      </w:r>
      <w:r w:rsidR="00B9276F">
        <w:rPr>
          <w:rFonts w:ascii="Times New Roman" w:eastAsia="Times New Roman" w:hAnsi="Times New Roman" w:cs="Times New Roman"/>
          <w:sz w:val="28"/>
          <w:szCs w:val="28"/>
          <w:lang w:val="uk-UA"/>
        </w:rPr>
        <w:t>бґрунтувати та розробити методику</w:t>
      </w:r>
      <w:r w:rsidRPr="00B84492">
        <w:rPr>
          <w:rFonts w:ascii="Times New Roman" w:eastAsia="Times New Roman" w:hAnsi="Times New Roman" w:cs="Times New Roman"/>
          <w:sz w:val="28"/>
          <w:szCs w:val="28"/>
          <w:lang w:val="uk-UA"/>
        </w:rPr>
        <w:t xml:space="preserve"> застосування творчих завдань </w:t>
      </w:r>
      <w:r w:rsidR="00B9276F">
        <w:rPr>
          <w:rFonts w:ascii="Times New Roman" w:eastAsia="Times New Roman" w:hAnsi="Times New Roman" w:cs="Times New Roman"/>
          <w:sz w:val="28"/>
          <w:szCs w:val="28"/>
          <w:lang w:val="uk-UA"/>
        </w:rPr>
        <w:t xml:space="preserve">на </w:t>
      </w:r>
      <w:r w:rsidRPr="00B84492">
        <w:rPr>
          <w:rFonts w:ascii="Times New Roman" w:eastAsia="Times New Roman" w:hAnsi="Times New Roman" w:cs="Times New Roman"/>
          <w:sz w:val="28"/>
          <w:szCs w:val="28"/>
          <w:lang w:val="uk-UA"/>
        </w:rPr>
        <w:t>уро</w:t>
      </w:r>
      <w:r w:rsidR="009F2837" w:rsidRPr="00B84492">
        <w:rPr>
          <w:rFonts w:ascii="Times New Roman" w:eastAsia="Times New Roman" w:hAnsi="Times New Roman" w:cs="Times New Roman"/>
          <w:sz w:val="28"/>
          <w:szCs w:val="28"/>
          <w:lang w:val="uk-UA"/>
        </w:rPr>
        <w:t>ках біології у 7</w:t>
      </w:r>
      <w:r w:rsidR="00B9276F">
        <w:rPr>
          <w:rFonts w:ascii="Times New Roman" w:eastAsia="Times New Roman" w:hAnsi="Times New Roman" w:cs="Times New Roman"/>
          <w:sz w:val="28"/>
          <w:szCs w:val="28"/>
          <w:lang w:val="uk-UA"/>
        </w:rPr>
        <w:t>-х класах, надати рекомендації щодо використання творчих завдань для підвищення рівня сформованості творчих здібностей учнів.</w:t>
      </w:r>
    </w:p>
    <w:p w:rsidR="004F3049" w:rsidRPr="00B84492" w:rsidRDefault="00B9276F" w:rsidP="00064B9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З</w:t>
      </w:r>
      <w:r w:rsidR="004F3049" w:rsidRPr="00B84492">
        <w:rPr>
          <w:rFonts w:ascii="Times New Roman" w:eastAsia="Calibri" w:hAnsi="Times New Roman" w:cs="Times New Roman"/>
          <w:b/>
          <w:bCs/>
          <w:sz w:val="28"/>
          <w:szCs w:val="28"/>
          <w:lang w:val="uk-UA"/>
        </w:rPr>
        <w:t>авдання дослідження</w:t>
      </w:r>
      <w:r w:rsidR="004F3049" w:rsidRPr="00B84492">
        <w:rPr>
          <w:rFonts w:ascii="Times New Roman" w:eastAsia="Calibri" w:hAnsi="Times New Roman" w:cs="Times New Roman"/>
          <w:sz w:val="28"/>
          <w:szCs w:val="28"/>
          <w:lang w:val="uk-UA"/>
        </w:rPr>
        <w:t>:</w:t>
      </w:r>
    </w:p>
    <w:p w:rsidR="004F3049" w:rsidRPr="00B84492" w:rsidRDefault="004B1C41" w:rsidP="00064B9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1) вивчити</w:t>
      </w:r>
      <w:r w:rsidR="004F3049" w:rsidRPr="00B84492">
        <w:rPr>
          <w:rFonts w:ascii="Times New Roman" w:eastAsia="Calibri" w:hAnsi="Times New Roman" w:cs="Times New Roman"/>
          <w:sz w:val="28"/>
          <w:szCs w:val="28"/>
          <w:lang w:val="uk-UA"/>
        </w:rPr>
        <w:t xml:space="preserve"> стан </w:t>
      </w:r>
      <w:r>
        <w:rPr>
          <w:rFonts w:ascii="Times New Roman" w:eastAsia="Calibri" w:hAnsi="Times New Roman" w:cs="Times New Roman"/>
          <w:sz w:val="28"/>
          <w:szCs w:val="28"/>
          <w:lang w:val="uk-UA"/>
        </w:rPr>
        <w:t>дослідження проблеми формування творчих здібностей учнів у процесі вивчення біології в психолого-педагогічній та методичній літературі;</w:t>
      </w:r>
    </w:p>
    <w:p w:rsidR="004F3049" w:rsidRPr="00B84492" w:rsidRDefault="004B1C41" w:rsidP="00064B9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w:t>
      </w:r>
      <w:r w:rsidR="004F3049" w:rsidRPr="00B84492">
        <w:rPr>
          <w:rFonts w:ascii="Times New Roman" w:eastAsia="Calibri" w:hAnsi="Times New Roman" w:cs="Times New Roman"/>
          <w:sz w:val="28"/>
          <w:szCs w:val="28"/>
          <w:lang w:val="uk-UA"/>
        </w:rPr>
        <w:t>з’ясувати сутність поняття „</w:t>
      </w:r>
      <w:r>
        <w:rPr>
          <w:rFonts w:ascii="Times New Roman" w:eastAsia="Calibri" w:hAnsi="Times New Roman" w:cs="Times New Roman"/>
          <w:sz w:val="28"/>
          <w:szCs w:val="28"/>
          <w:lang w:val="uk-UA"/>
        </w:rPr>
        <w:t xml:space="preserve">творчі </w:t>
      </w:r>
      <w:r w:rsidR="00B6734D" w:rsidRPr="00B84492">
        <w:rPr>
          <w:rFonts w:ascii="Times New Roman" w:eastAsia="Calibri" w:hAnsi="Times New Roman" w:cs="Times New Roman"/>
          <w:sz w:val="28"/>
          <w:szCs w:val="28"/>
          <w:lang w:val="uk-UA"/>
        </w:rPr>
        <w:t>здібності</w:t>
      </w:r>
      <w:r>
        <w:rPr>
          <w:rFonts w:ascii="Times New Roman" w:eastAsia="Calibri" w:hAnsi="Times New Roman" w:cs="Times New Roman"/>
          <w:sz w:val="28"/>
          <w:szCs w:val="28"/>
          <w:lang w:val="uk-UA"/>
        </w:rPr>
        <w:t>”, визначити основні їх особливості</w:t>
      </w:r>
      <w:r w:rsidR="004F3049" w:rsidRPr="00B84492">
        <w:rPr>
          <w:rFonts w:ascii="Times New Roman" w:eastAsia="Calibri" w:hAnsi="Times New Roman" w:cs="Times New Roman"/>
          <w:sz w:val="28"/>
          <w:szCs w:val="28"/>
          <w:lang w:val="uk-UA"/>
        </w:rPr>
        <w:t>;</w:t>
      </w:r>
    </w:p>
    <w:p w:rsidR="004F3049" w:rsidRPr="00B84492" w:rsidRDefault="004F3049" w:rsidP="00064B93">
      <w:pPr>
        <w:spacing w:after="0" w:line="360" w:lineRule="auto"/>
        <w:ind w:firstLine="709"/>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3) </w:t>
      </w:r>
      <w:r w:rsidR="009943FA">
        <w:rPr>
          <w:rFonts w:ascii="Times New Roman" w:eastAsia="Calibri" w:hAnsi="Times New Roman" w:cs="Times New Roman"/>
          <w:sz w:val="28"/>
          <w:szCs w:val="28"/>
          <w:lang w:val="uk-UA"/>
        </w:rPr>
        <w:t>здійснити діагностику рівнів сформованості творчих здібностей учнів 7-х класів</w:t>
      </w:r>
      <w:r w:rsidRPr="00B84492">
        <w:rPr>
          <w:rFonts w:ascii="Times New Roman" w:eastAsia="Calibri" w:hAnsi="Times New Roman" w:cs="Times New Roman"/>
          <w:sz w:val="28"/>
          <w:szCs w:val="28"/>
          <w:lang w:val="uk-UA"/>
        </w:rPr>
        <w:t>;</w:t>
      </w:r>
    </w:p>
    <w:p w:rsidR="004F3049" w:rsidRPr="00B84492" w:rsidRDefault="004F3049" w:rsidP="00064B93">
      <w:pPr>
        <w:spacing w:after="0" w:line="360" w:lineRule="auto"/>
        <w:ind w:firstLine="709"/>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4) </w:t>
      </w:r>
      <w:r w:rsidR="009943FA">
        <w:rPr>
          <w:rFonts w:ascii="Times New Roman" w:eastAsia="Calibri" w:hAnsi="Times New Roman" w:cs="Times New Roman"/>
          <w:sz w:val="28"/>
          <w:szCs w:val="28"/>
          <w:lang w:val="uk-UA"/>
        </w:rPr>
        <w:t xml:space="preserve">теоретично обґрунтувати та </w:t>
      </w:r>
      <w:r w:rsidRPr="00B84492">
        <w:rPr>
          <w:rFonts w:ascii="Times New Roman" w:eastAsia="Calibri" w:hAnsi="Times New Roman" w:cs="Times New Roman"/>
          <w:sz w:val="28"/>
          <w:szCs w:val="28"/>
          <w:lang w:val="uk-UA"/>
        </w:rPr>
        <w:t xml:space="preserve">розробити </w:t>
      </w:r>
      <w:r w:rsidR="009F2837" w:rsidRPr="00B84492">
        <w:rPr>
          <w:rFonts w:ascii="Times New Roman" w:eastAsia="Calibri" w:hAnsi="Times New Roman" w:cs="Times New Roman"/>
          <w:sz w:val="28"/>
          <w:szCs w:val="28"/>
          <w:lang w:val="uk-UA"/>
        </w:rPr>
        <w:t>методику</w:t>
      </w:r>
      <w:r w:rsidR="009943FA">
        <w:rPr>
          <w:rFonts w:ascii="Times New Roman" w:eastAsia="Calibri" w:hAnsi="Times New Roman" w:cs="Times New Roman"/>
          <w:sz w:val="28"/>
          <w:szCs w:val="28"/>
          <w:lang w:val="uk-UA"/>
        </w:rPr>
        <w:t xml:space="preserve"> застосування</w:t>
      </w:r>
      <w:r w:rsidRPr="00B84492">
        <w:rPr>
          <w:rFonts w:ascii="Times New Roman" w:eastAsia="Calibri" w:hAnsi="Times New Roman" w:cs="Times New Roman"/>
          <w:sz w:val="28"/>
          <w:szCs w:val="28"/>
          <w:lang w:val="uk-UA"/>
        </w:rPr>
        <w:t xml:space="preserve"> творчих завдань у процесі вивчення біології тварин;</w:t>
      </w:r>
    </w:p>
    <w:p w:rsidR="004F3049" w:rsidRPr="00B84492" w:rsidRDefault="009943FA" w:rsidP="00064B9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 </w:t>
      </w:r>
      <w:r>
        <w:rPr>
          <w:rFonts w:ascii="Times New Roman" w:eastAsia="Times New Roman" w:hAnsi="Times New Roman" w:cs="Times New Roman"/>
          <w:sz w:val="28"/>
          <w:szCs w:val="28"/>
          <w:lang w:val="uk-UA"/>
        </w:rPr>
        <w:t>надати рекомендації вчителям закладів загальної середньої освіти щодо використання творчих завдань для підвищення рівня сформованості творчих здібностей учнів.</w:t>
      </w:r>
    </w:p>
    <w:p w:rsidR="004F3049" w:rsidRPr="00B84492" w:rsidRDefault="004F3049" w:rsidP="00064B93">
      <w:pPr>
        <w:spacing w:after="0" w:line="360" w:lineRule="auto"/>
        <w:ind w:firstLine="709"/>
        <w:jc w:val="both"/>
        <w:rPr>
          <w:rFonts w:ascii="Times New Roman" w:eastAsia="Times New Roman" w:hAnsi="Times New Roman" w:cs="Times New Roman"/>
          <w:sz w:val="28"/>
          <w:szCs w:val="28"/>
          <w:lang w:val="uk-UA"/>
        </w:rPr>
      </w:pPr>
      <w:r w:rsidRPr="00B84492">
        <w:rPr>
          <w:rFonts w:ascii="Times New Roman" w:eastAsia="Times New Roman" w:hAnsi="Times New Roman" w:cs="Times New Roman"/>
          <w:sz w:val="28"/>
          <w:szCs w:val="28"/>
          <w:lang w:val="uk-UA"/>
        </w:rPr>
        <w:t>Для вирішення поставлених завдань було використано комплекс наукових</w:t>
      </w:r>
      <w:r w:rsidRPr="00B84492">
        <w:rPr>
          <w:rFonts w:ascii="Times New Roman" w:eastAsia="Times New Roman" w:hAnsi="Times New Roman" w:cs="Times New Roman"/>
          <w:b/>
          <w:sz w:val="28"/>
          <w:szCs w:val="28"/>
          <w:lang w:val="uk-UA"/>
        </w:rPr>
        <w:t xml:space="preserve"> методів</w:t>
      </w:r>
      <w:r w:rsidRPr="00B84492">
        <w:rPr>
          <w:rFonts w:ascii="Times New Roman" w:eastAsia="Times New Roman" w:hAnsi="Times New Roman" w:cs="Times New Roman"/>
          <w:sz w:val="28"/>
          <w:szCs w:val="28"/>
          <w:lang w:val="uk-UA"/>
        </w:rPr>
        <w:t>:</w:t>
      </w:r>
    </w:p>
    <w:p w:rsidR="004F3049" w:rsidRPr="00B84492" w:rsidRDefault="004F3049" w:rsidP="00064B93">
      <w:pPr>
        <w:spacing w:after="0" w:line="360" w:lineRule="auto"/>
        <w:ind w:firstLine="709"/>
        <w:jc w:val="both"/>
        <w:rPr>
          <w:rFonts w:ascii="Times New Roman" w:eastAsia="Times New Roman" w:hAnsi="Times New Roman" w:cs="Times New Roman"/>
          <w:sz w:val="28"/>
          <w:szCs w:val="28"/>
          <w:lang w:val="uk-UA"/>
        </w:rPr>
      </w:pPr>
      <w:r w:rsidRPr="00B84492">
        <w:rPr>
          <w:rFonts w:ascii="Times New Roman" w:eastAsia="Times New Roman" w:hAnsi="Times New Roman" w:cs="Times New Roman"/>
          <w:sz w:val="28"/>
          <w:szCs w:val="28"/>
          <w:lang w:val="uk-UA"/>
        </w:rPr>
        <w:t xml:space="preserve">- теоретичні методи: аналіз і узагальнення філософської, психолого-педагогічної літератури, масового і передового педагогічного досвіду з проблеми дослідження; кількісний і якісний аналіз, порівняння та узагальнення результатів </w:t>
      </w:r>
      <w:r w:rsidR="00D60B48">
        <w:rPr>
          <w:rFonts w:ascii="Times New Roman" w:eastAsia="Times New Roman" w:hAnsi="Times New Roman" w:cs="Times New Roman"/>
          <w:sz w:val="28"/>
          <w:szCs w:val="28"/>
          <w:lang w:val="uk-UA"/>
        </w:rPr>
        <w:t xml:space="preserve">констатувального етапу </w:t>
      </w:r>
      <w:r w:rsidRPr="00B84492">
        <w:rPr>
          <w:rFonts w:ascii="Times New Roman" w:eastAsia="Times New Roman" w:hAnsi="Times New Roman" w:cs="Times New Roman"/>
          <w:sz w:val="28"/>
          <w:szCs w:val="28"/>
          <w:lang w:val="uk-UA"/>
        </w:rPr>
        <w:t>педагогічного експерименту;</w:t>
      </w:r>
    </w:p>
    <w:p w:rsidR="004F3049" w:rsidRPr="00B84492" w:rsidRDefault="004F3049" w:rsidP="00064B93">
      <w:pPr>
        <w:spacing w:after="0" w:line="360" w:lineRule="auto"/>
        <w:ind w:firstLine="709"/>
        <w:jc w:val="both"/>
        <w:rPr>
          <w:rFonts w:ascii="Times New Roman" w:eastAsia="Calibri" w:hAnsi="Times New Roman" w:cs="Times New Roman"/>
          <w:b/>
          <w:bCs/>
          <w:sz w:val="28"/>
          <w:szCs w:val="28"/>
          <w:lang w:val="uk-UA"/>
        </w:rPr>
      </w:pPr>
      <w:r w:rsidRPr="00B84492">
        <w:rPr>
          <w:rFonts w:ascii="Times New Roman" w:eastAsia="Calibri" w:hAnsi="Times New Roman" w:cs="Times New Roman"/>
          <w:sz w:val="28"/>
          <w:szCs w:val="28"/>
          <w:lang w:val="uk-UA"/>
        </w:rPr>
        <w:t>- емпіричні методи: анкетування, тестування учнів; бесіди; цілеспрямоване педагогічне спостере</w:t>
      </w:r>
      <w:r w:rsidR="004F249D" w:rsidRPr="00B84492">
        <w:rPr>
          <w:rFonts w:ascii="Times New Roman" w:eastAsia="Calibri" w:hAnsi="Times New Roman" w:cs="Times New Roman"/>
          <w:sz w:val="28"/>
          <w:szCs w:val="28"/>
          <w:lang w:val="uk-UA"/>
        </w:rPr>
        <w:t>ження за проявами</w:t>
      </w:r>
      <w:r w:rsidR="00BD0F31" w:rsidRPr="00B84492">
        <w:rPr>
          <w:rFonts w:ascii="Times New Roman" w:eastAsia="Calibri" w:hAnsi="Times New Roman" w:cs="Times New Roman"/>
          <w:sz w:val="28"/>
          <w:szCs w:val="28"/>
          <w:lang w:val="uk-UA"/>
        </w:rPr>
        <w:t xml:space="preserve"> творчих здібностей учнів у процесі вивчення біології</w:t>
      </w:r>
      <w:r w:rsidRPr="00B84492">
        <w:rPr>
          <w:rFonts w:ascii="Times New Roman" w:eastAsia="Calibri" w:hAnsi="Times New Roman" w:cs="Times New Roman"/>
          <w:sz w:val="28"/>
          <w:szCs w:val="28"/>
          <w:lang w:val="uk-UA"/>
        </w:rPr>
        <w:t>; педагогічний експеримент; ме</w:t>
      </w:r>
      <w:r w:rsidR="00D60B48">
        <w:rPr>
          <w:rFonts w:ascii="Times New Roman" w:eastAsia="Calibri" w:hAnsi="Times New Roman" w:cs="Times New Roman"/>
          <w:sz w:val="28"/>
          <w:szCs w:val="28"/>
          <w:lang w:val="uk-UA"/>
        </w:rPr>
        <w:t>тоди математичної статистики</w:t>
      </w:r>
      <w:r w:rsidRPr="00B84492">
        <w:rPr>
          <w:rFonts w:ascii="Times New Roman" w:eastAsia="Calibri" w:hAnsi="Times New Roman" w:cs="Times New Roman"/>
          <w:sz w:val="28"/>
          <w:szCs w:val="28"/>
          <w:lang w:val="uk-UA"/>
        </w:rPr>
        <w:t>.</w:t>
      </w:r>
    </w:p>
    <w:p w:rsidR="00D47C8F" w:rsidRDefault="004F3049" w:rsidP="00064B93">
      <w:pPr>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B84492">
        <w:rPr>
          <w:rFonts w:ascii="Times New Roman" w:eastAsia="Calibri" w:hAnsi="Times New Roman" w:cs="Times New Roman"/>
          <w:b/>
          <w:sz w:val="28"/>
          <w:szCs w:val="28"/>
          <w:lang w:val="uk-UA"/>
        </w:rPr>
        <w:t>Наукова новизна і теоретичне значення дослідження</w:t>
      </w:r>
      <w:r w:rsidRPr="00B84492">
        <w:rPr>
          <w:rFonts w:ascii="Times New Roman" w:eastAsia="Calibri" w:hAnsi="Times New Roman" w:cs="Times New Roman"/>
          <w:b/>
          <w:color w:val="000000"/>
          <w:sz w:val="28"/>
          <w:szCs w:val="28"/>
          <w:lang w:val="uk-UA"/>
        </w:rPr>
        <w:t xml:space="preserve">. </w:t>
      </w:r>
      <w:r w:rsidR="00D47C8F" w:rsidRPr="00D47C8F">
        <w:rPr>
          <w:rFonts w:ascii="Times New Roman" w:eastAsia="Calibri" w:hAnsi="Times New Roman" w:cs="Times New Roman"/>
          <w:color w:val="000000"/>
          <w:sz w:val="28"/>
          <w:szCs w:val="28"/>
          <w:lang w:val="uk-UA"/>
        </w:rPr>
        <w:t xml:space="preserve">Подальшого розвитку набуло тлумачення поняття «творчі здібності учнів»; </w:t>
      </w:r>
      <w:r w:rsidR="00D47C8F">
        <w:rPr>
          <w:rFonts w:ascii="Times New Roman" w:eastAsia="Calibri" w:hAnsi="Times New Roman" w:cs="Times New Roman"/>
          <w:color w:val="000000"/>
          <w:sz w:val="28"/>
          <w:szCs w:val="28"/>
          <w:lang w:val="uk-UA"/>
        </w:rPr>
        <w:t>у</w:t>
      </w:r>
      <w:r w:rsidR="00D47C8F" w:rsidRPr="00D47C8F">
        <w:rPr>
          <w:rFonts w:ascii="Times New Roman" w:eastAsia="Calibri" w:hAnsi="Times New Roman" w:cs="Times New Roman"/>
          <w:color w:val="000000"/>
          <w:sz w:val="28"/>
          <w:szCs w:val="28"/>
          <w:lang w:val="uk-UA"/>
        </w:rPr>
        <w:t xml:space="preserve">точнено </w:t>
      </w:r>
      <w:r w:rsidR="00D47C8F">
        <w:rPr>
          <w:rFonts w:ascii="Times New Roman" w:eastAsia="Calibri" w:hAnsi="Times New Roman" w:cs="Times New Roman"/>
          <w:color w:val="000000"/>
          <w:sz w:val="28"/>
          <w:szCs w:val="28"/>
          <w:lang w:val="uk-UA"/>
        </w:rPr>
        <w:t xml:space="preserve">критерії та показники рівнів сформованості </w:t>
      </w:r>
      <w:r w:rsidR="002B7FF1">
        <w:rPr>
          <w:rFonts w:ascii="Times New Roman" w:eastAsia="Calibri" w:hAnsi="Times New Roman" w:cs="Times New Roman"/>
          <w:color w:val="000000"/>
          <w:sz w:val="28"/>
          <w:szCs w:val="28"/>
          <w:lang w:val="uk-UA"/>
        </w:rPr>
        <w:t>творчих здібностей школярів</w:t>
      </w:r>
      <w:r w:rsidR="00D47C8F">
        <w:rPr>
          <w:rFonts w:ascii="Times New Roman" w:eastAsia="Calibri" w:hAnsi="Times New Roman" w:cs="Times New Roman"/>
          <w:color w:val="000000"/>
          <w:sz w:val="28"/>
          <w:szCs w:val="28"/>
          <w:lang w:val="uk-UA"/>
        </w:rPr>
        <w:t xml:space="preserve">; теоретично </w:t>
      </w:r>
      <w:r w:rsidR="00D47C8F" w:rsidRPr="00B84492">
        <w:rPr>
          <w:rFonts w:ascii="Times New Roman" w:eastAsia="Calibri" w:hAnsi="Times New Roman" w:cs="Times New Roman"/>
          <w:color w:val="000000"/>
          <w:sz w:val="28"/>
          <w:szCs w:val="28"/>
          <w:shd w:val="clear" w:color="auto" w:fill="FFFFFF"/>
          <w:lang w:val="uk-UA"/>
        </w:rPr>
        <w:t>обґрунтовано</w:t>
      </w:r>
      <w:r w:rsidR="002249AF" w:rsidRPr="00B84492">
        <w:rPr>
          <w:rFonts w:ascii="Times New Roman" w:eastAsia="Calibri" w:hAnsi="Times New Roman" w:cs="Times New Roman"/>
          <w:color w:val="000000"/>
          <w:sz w:val="28"/>
          <w:szCs w:val="28"/>
          <w:shd w:val="clear" w:color="auto" w:fill="FFFFFF"/>
          <w:lang w:val="uk-UA"/>
        </w:rPr>
        <w:t xml:space="preserve"> методику</w:t>
      </w:r>
      <w:r w:rsidRPr="00B84492">
        <w:rPr>
          <w:rFonts w:ascii="Times New Roman" w:eastAsia="Calibri" w:hAnsi="Times New Roman" w:cs="Times New Roman"/>
          <w:color w:val="000000"/>
          <w:sz w:val="28"/>
          <w:szCs w:val="28"/>
          <w:shd w:val="clear" w:color="auto" w:fill="FFFFFF"/>
          <w:lang w:val="uk-UA"/>
        </w:rPr>
        <w:t xml:space="preserve"> використання </w:t>
      </w:r>
      <w:r w:rsidR="00D47C8F">
        <w:rPr>
          <w:rFonts w:ascii="Times New Roman" w:eastAsia="Calibri" w:hAnsi="Times New Roman" w:cs="Times New Roman"/>
          <w:color w:val="000000"/>
          <w:sz w:val="28"/>
          <w:szCs w:val="28"/>
          <w:shd w:val="clear" w:color="auto" w:fill="FFFFFF"/>
          <w:lang w:val="uk-UA"/>
        </w:rPr>
        <w:t>творчих завдань у процесі вивчення біології для учнів 7-х класів.</w:t>
      </w:r>
    </w:p>
    <w:p w:rsidR="004F3049" w:rsidRPr="00B84492" w:rsidRDefault="004F3049" w:rsidP="00064B93">
      <w:pPr>
        <w:spacing w:after="0" w:line="360" w:lineRule="auto"/>
        <w:ind w:firstLine="709"/>
        <w:jc w:val="both"/>
        <w:rPr>
          <w:rFonts w:ascii="Times New Roman" w:eastAsia="Times New Roman" w:hAnsi="Times New Roman" w:cs="Times New Roman"/>
          <w:sz w:val="28"/>
          <w:szCs w:val="28"/>
          <w:lang w:val="uk-UA"/>
        </w:rPr>
      </w:pPr>
      <w:r w:rsidRPr="00B84492">
        <w:rPr>
          <w:rFonts w:ascii="Times New Roman" w:eastAsia="Times New Roman" w:hAnsi="Times New Roman" w:cs="Times New Roman"/>
          <w:b/>
          <w:sz w:val="28"/>
          <w:szCs w:val="28"/>
          <w:lang w:val="uk-UA"/>
        </w:rPr>
        <w:t>Практичне значення дослідження</w:t>
      </w:r>
      <w:r w:rsidRPr="00B84492">
        <w:rPr>
          <w:rFonts w:ascii="Times New Roman" w:eastAsia="Times New Roman" w:hAnsi="Times New Roman" w:cs="Times New Roman"/>
          <w:sz w:val="28"/>
          <w:szCs w:val="28"/>
          <w:lang w:val="uk-UA"/>
        </w:rPr>
        <w:t xml:space="preserve"> полягає в розробці </w:t>
      </w:r>
      <w:r w:rsidR="0014653A">
        <w:rPr>
          <w:rFonts w:ascii="Times New Roman" w:eastAsia="Times New Roman" w:hAnsi="Times New Roman" w:cs="Times New Roman"/>
          <w:sz w:val="28"/>
          <w:szCs w:val="28"/>
          <w:lang w:val="uk-UA"/>
        </w:rPr>
        <w:t xml:space="preserve">тематичних комплексів </w:t>
      </w:r>
      <w:r w:rsidRPr="00B84492">
        <w:rPr>
          <w:rFonts w:ascii="Times New Roman" w:eastAsia="Times New Roman" w:hAnsi="Times New Roman" w:cs="Times New Roman"/>
          <w:sz w:val="28"/>
          <w:szCs w:val="28"/>
          <w:lang w:val="uk-UA"/>
        </w:rPr>
        <w:t>творчих завдань д</w:t>
      </w:r>
      <w:r w:rsidR="0014653A">
        <w:rPr>
          <w:rFonts w:ascii="Times New Roman" w:eastAsia="Times New Roman" w:hAnsi="Times New Roman" w:cs="Times New Roman"/>
          <w:sz w:val="28"/>
          <w:szCs w:val="28"/>
          <w:lang w:val="uk-UA"/>
        </w:rPr>
        <w:t>ля учнів 7-х класів, які</w:t>
      </w:r>
      <w:r w:rsidRPr="00B84492">
        <w:rPr>
          <w:rFonts w:ascii="Times New Roman" w:eastAsia="Times New Roman" w:hAnsi="Times New Roman" w:cs="Times New Roman"/>
          <w:sz w:val="28"/>
          <w:szCs w:val="28"/>
          <w:lang w:val="uk-UA"/>
        </w:rPr>
        <w:t xml:space="preserve"> можуть</w:t>
      </w:r>
      <w:r w:rsidR="002249AF" w:rsidRPr="00B84492">
        <w:rPr>
          <w:rFonts w:ascii="Times New Roman" w:eastAsia="Times New Roman" w:hAnsi="Times New Roman" w:cs="Times New Roman"/>
          <w:sz w:val="28"/>
          <w:szCs w:val="28"/>
          <w:lang w:val="uk-UA"/>
        </w:rPr>
        <w:t xml:space="preserve"> </w:t>
      </w:r>
      <w:r w:rsidR="0014653A">
        <w:rPr>
          <w:rFonts w:ascii="Times New Roman" w:eastAsia="Times New Roman" w:hAnsi="Times New Roman" w:cs="Times New Roman"/>
          <w:sz w:val="28"/>
          <w:szCs w:val="28"/>
          <w:lang w:val="uk-UA"/>
        </w:rPr>
        <w:t xml:space="preserve">застосовуватись </w:t>
      </w:r>
      <w:r w:rsidR="0014653A">
        <w:rPr>
          <w:rFonts w:ascii="Times New Roman" w:eastAsia="Times New Roman" w:hAnsi="Times New Roman" w:cs="Times New Roman"/>
          <w:sz w:val="28"/>
          <w:szCs w:val="28"/>
          <w:lang w:val="uk-UA"/>
        </w:rPr>
        <w:lastRenderedPageBreak/>
        <w:t xml:space="preserve">вчителями у процесі вивчення біології, </w:t>
      </w:r>
      <w:r w:rsidRPr="00B84492">
        <w:rPr>
          <w:rFonts w:ascii="Times New Roman" w:eastAsia="Times New Roman" w:hAnsi="Times New Roman" w:cs="Times New Roman"/>
          <w:sz w:val="28"/>
          <w:szCs w:val="28"/>
          <w:lang w:val="uk-UA"/>
        </w:rPr>
        <w:t>праці</w:t>
      </w:r>
      <w:r w:rsidR="002249AF" w:rsidRPr="00B84492">
        <w:rPr>
          <w:rFonts w:ascii="Times New Roman" w:eastAsia="Times New Roman" w:hAnsi="Times New Roman" w:cs="Times New Roman"/>
          <w:sz w:val="28"/>
          <w:szCs w:val="28"/>
          <w:lang w:val="uk-UA"/>
        </w:rPr>
        <w:t xml:space="preserve">вниками позашкільних </w:t>
      </w:r>
      <w:r w:rsidRPr="00B84492">
        <w:rPr>
          <w:rFonts w:ascii="Times New Roman" w:eastAsia="Times New Roman" w:hAnsi="Times New Roman" w:cs="Times New Roman"/>
          <w:sz w:val="28"/>
          <w:szCs w:val="28"/>
          <w:lang w:val="uk-UA"/>
        </w:rPr>
        <w:t>закладів</w:t>
      </w:r>
      <w:r w:rsidR="002249AF" w:rsidRPr="00B84492">
        <w:rPr>
          <w:rFonts w:ascii="Times New Roman" w:eastAsia="Times New Roman" w:hAnsi="Times New Roman" w:cs="Times New Roman"/>
          <w:sz w:val="28"/>
          <w:szCs w:val="28"/>
          <w:lang w:val="uk-UA"/>
        </w:rPr>
        <w:t xml:space="preserve"> освіти</w:t>
      </w:r>
      <w:r w:rsidR="0014653A">
        <w:rPr>
          <w:rFonts w:ascii="Times New Roman" w:eastAsia="Times New Roman" w:hAnsi="Times New Roman" w:cs="Times New Roman"/>
          <w:sz w:val="28"/>
          <w:szCs w:val="28"/>
          <w:lang w:val="uk-UA"/>
        </w:rPr>
        <w:t xml:space="preserve"> з метою підвищення рівня розвитку творчих здібностей учнів</w:t>
      </w:r>
      <w:r w:rsidRPr="00B84492">
        <w:rPr>
          <w:rFonts w:ascii="Times New Roman" w:eastAsia="Times New Roman" w:hAnsi="Times New Roman" w:cs="Times New Roman"/>
          <w:sz w:val="28"/>
          <w:szCs w:val="28"/>
          <w:lang w:val="uk-UA"/>
        </w:rPr>
        <w:t>.</w:t>
      </w:r>
    </w:p>
    <w:p w:rsidR="004F3049" w:rsidRPr="00873175" w:rsidRDefault="004F3049" w:rsidP="00064B93">
      <w:pPr>
        <w:spacing w:after="0" w:line="360" w:lineRule="auto"/>
        <w:ind w:firstLine="709"/>
        <w:jc w:val="both"/>
        <w:rPr>
          <w:rFonts w:ascii="Times New Roman" w:eastAsia="Times New Roman" w:hAnsi="Times New Roman" w:cs="Times New Roman"/>
          <w:sz w:val="28"/>
          <w:szCs w:val="28"/>
          <w:lang w:val="uk-UA"/>
        </w:rPr>
      </w:pPr>
      <w:r w:rsidRPr="00873175">
        <w:rPr>
          <w:rFonts w:ascii="Times New Roman" w:eastAsia="Times New Roman" w:hAnsi="Times New Roman" w:cs="Times New Roman"/>
          <w:b/>
          <w:sz w:val="28"/>
          <w:szCs w:val="28"/>
          <w:lang w:val="uk-UA"/>
        </w:rPr>
        <w:t>Структура магістерської роботи.</w:t>
      </w:r>
      <w:r w:rsidRPr="00873175">
        <w:rPr>
          <w:rFonts w:ascii="Times New Roman" w:eastAsia="Times New Roman" w:hAnsi="Times New Roman" w:cs="Times New Roman"/>
          <w:sz w:val="28"/>
          <w:szCs w:val="28"/>
          <w:lang w:val="uk-UA"/>
        </w:rPr>
        <w:t xml:space="preserve"> Робота складається з</w:t>
      </w:r>
      <w:r w:rsidR="008F45B8" w:rsidRPr="00873175">
        <w:rPr>
          <w:rFonts w:ascii="Times New Roman" w:eastAsia="Times New Roman" w:hAnsi="Times New Roman" w:cs="Times New Roman"/>
          <w:sz w:val="28"/>
          <w:szCs w:val="28"/>
          <w:lang w:val="uk-UA"/>
        </w:rPr>
        <w:t>і</w:t>
      </w:r>
      <w:r w:rsidRPr="00873175">
        <w:rPr>
          <w:rFonts w:ascii="Times New Roman" w:eastAsia="Times New Roman" w:hAnsi="Times New Roman" w:cs="Times New Roman"/>
          <w:sz w:val="28"/>
          <w:szCs w:val="28"/>
          <w:lang w:val="uk-UA"/>
        </w:rPr>
        <w:t xml:space="preserve"> вступу, двох розділів, висновків до розділів, загальних висновк</w:t>
      </w:r>
      <w:r w:rsidR="00873175">
        <w:rPr>
          <w:rFonts w:ascii="Times New Roman" w:eastAsia="Times New Roman" w:hAnsi="Times New Roman" w:cs="Times New Roman"/>
          <w:sz w:val="28"/>
          <w:szCs w:val="28"/>
          <w:lang w:val="uk-UA"/>
        </w:rPr>
        <w:t>ів, списку використаних джерел</w:t>
      </w:r>
      <w:r w:rsidRPr="00873175">
        <w:rPr>
          <w:rFonts w:ascii="Times New Roman" w:eastAsia="Times New Roman" w:hAnsi="Times New Roman" w:cs="Times New Roman"/>
          <w:sz w:val="28"/>
          <w:szCs w:val="28"/>
          <w:lang w:val="uk-UA"/>
        </w:rPr>
        <w:t>, додатків.</w:t>
      </w:r>
    </w:p>
    <w:p w:rsidR="004F3049" w:rsidRPr="00B84492" w:rsidRDefault="004F3049" w:rsidP="00064B93">
      <w:pPr>
        <w:spacing w:after="0" w:line="360" w:lineRule="auto"/>
        <w:ind w:firstLine="709"/>
        <w:jc w:val="both"/>
        <w:rPr>
          <w:rFonts w:ascii="Times New Roman" w:eastAsia="Times New Roman" w:hAnsi="Times New Roman" w:cs="Times New Roman"/>
          <w:sz w:val="28"/>
          <w:szCs w:val="28"/>
          <w:lang w:val="uk-UA"/>
        </w:rPr>
      </w:pPr>
      <w:r w:rsidRPr="00873175">
        <w:rPr>
          <w:rFonts w:ascii="Times New Roman" w:eastAsia="Times New Roman" w:hAnsi="Times New Roman" w:cs="Times New Roman"/>
          <w:sz w:val="28"/>
          <w:szCs w:val="28"/>
          <w:lang w:val="uk-UA"/>
        </w:rPr>
        <w:t xml:space="preserve">Загальний обсяг магістерської </w:t>
      </w:r>
      <w:r w:rsidR="008B71C0">
        <w:rPr>
          <w:rFonts w:ascii="Times New Roman" w:eastAsia="Times New Roman" w:hAnsi="Times New Roman" w:cs="Times New Roman"/>
          <w:sz w:val="28"/>
          <w:szCs w:val="28"/>
          <w:lang w:val="uk-UA"/>
        </w:rPr>
        <w:t>роботи становить 87</w:t>
      </w:r>
      <w:r w:rsidRPr="00873175">
        <w:rPr>
          <w:rFonts w:ascii="Times New Roman" w:eastAsia="Times New Roman" w:hAnsi="Times New Roman" w:cs="Times New Roman"/>
          <w:sz w:val="28"/>
          <w:szCs w:val="28"/>
          <w:lang w:val="uk-UA"/>
        </w:rPr>
        <w:t xml:space="preserve"> сторінок</w:t>
      </w:r>
      <w:r w:rsidR="00E22AE4" w:rsidRPr="00873175">
        <w:rPr>
          <w:rFonts w:ascii="Times New Roman" w:eastAsia="Times New Roman" w:hAnsi="Times New Roman" w:cs="Times New Roman"/>
          <w:sz w:val="28"/>
          <w:szCs w:val="28"/>
          <w:lang w:val="uk-UA"/>
        </w:rPr>
        <w:t>,</w:t>
      </w:r>
      <w:r w:rsidR="008B71C0">
        <w:rPr>
          <w:rFonts w:ascii="Times New Roman" w:eastAsia="Times New Roman" w:hAnsi="Times New Roman" w:cs="Times New Roman"/>
          <w:sz w:val="28"/>
          <w:szCs w:val="28"/>
          <w:lang w:val="uk-UA"/>
        </w:rPr>
        <w:t xml:space="preserve"> основний зміст викладено на 60</w:t>
      </w:r>
      <w:r w:rsidRPr="00873175">
        <w:rPr>
          <w:rFonts w:ascii="Times New Roman" w:eastAsia="Times New Roman" w:hAnsi="Times New Roman" w:cs="Times New Roman"/>
          <w:sz w:val="28"/>
          <w:szCs w:val="28"/>
          <w:lang w:val="uk-UA"/>
        </w:rPr>
        <w:t xml:space="preserve"> сторінках. </w:t>
      </w:r>
    </w:p>
    <w:p w:rsidR="004F3049" w:rsidRPr="00B84492" w:rsidRDefault="004F3049" w:rsidP="008F45B8">
      <w:pPr>
        <w:spacing w:line="360" w:lineRule="auto"/>
        <w:jc w:val="both"/>
        <w:rPr>
          <w:rFonts w:ascii="Times New Roman" w:eastAsia="MS Mincho" w:hAnsi="Times New Roman" w:cs="Times New Roman"/>
          <w:sz w:val="28"/>
          <w:szCs w:val="28"/>
          <w:lang w:val="uk-UA" w:eastAsia="ru-RU"/>
        </w:rPr>
      </w:pPr>
    </w:p>
    <w:p w:rsidR="00D02514" w:rsidRPr="00B84492" w:rsidRDefault="00AD15C5" w:rsidP="00526216">
      <w:pPr>
        <w:rPr>
          <w:rFonts w:ascii="Times New Roman" w:eastAsia="MS Mincho" w:hAnsi="Times New Roman" w:cs="Times New Roman"/>
          <w:sz w:val="28"/>
          <w:szCs w:val="28"/>
          <w:lang w:val="uk-UA" w:eastAsia="ru-RU"/>
        </w:rPr>
      </w:pPr>
      <w:r w:rsidRPr="00B84492">
        <w:rPr>
          <w:rFonts w:ascii="Times New Roman" w:eastAsia="MS Mincho" w:hAnsi="Times New Roman" w:cs="Times New Roman"/>
          <w:sz w:val="28"/>
          <w:szCs w:val="28"/>
          <w:lang w:val="uk-UA" w:eastAsia="ru-RU"/>
        </w:rPr>
        <w:br w:type="page"/>
      </w:r>
    </w:p>
    <w:p w:rsidR="00D02514" w:rsidRPr="00B84492" w:rsidRDefault="00D02514" w:rsidP="00064B93">
      <w:pPr>
        <w:keepNext/>
        <w:spacing w:after="0"/>
        <w:jc w:val="center"/>
        <w:outlineLvl w:val="0"/>
        <w:rPr>
          <w:rFonts w:ascii="Times New Roman" w:eastAsia="Times New Roman" w:hAnsi="Times New Roman" w:cs="Times New Roman"/>
          <w:b/>
          <w:bCs/>
          <w:kern w:val="32"/>
          <w:sz w:val="32"/>
          <w:szCs w:val="32"/>
          <w:lang w:val="uk-UA"/>
        </w:rPr>
      </w:pPr>
      <w:r w:rsidRPr="00B84492">
        <w:rPr>
          <w:rFonts w:ascii="Times New Roman" w:eastAsia="Times New Roman" w:hAnsi="Times New Roman" w:cs="Times New Roman"/>
          <w:b/>
          <w:bCs/>
          <w:kern w:val="32"/>
          <w:sz w:val="32"/>
          <w:szCs w:val="32"/>
          <w:lang w:val="uk-UA"/>
        </w:rPr>
        <w:lastRenderedPageBreak/>
        <w:t>РОЗДІЛ 1</w:t>
      </w:r>
    </w:p>
    <w:p w:rsidR="00D02514" w:rsidRPr="00B84492" w:rsidRDefault="00D02514" w:rsidP="00064B93">
      <w:pPr>
        <w:spacing w:after="0" w:line="360" w:lineRule="auto"/>
        <w:ind w:firstLine="720"/>
        <w:jc w:val="center"/>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t>ТЕРЕОТИЧНІ ОСНОВИ РОЗВИТКУ ТВОРЧИХ ЗДІБНОСТЕЙ У</w:t>
      </w:r>
      <w:r w:rsidR="00C04C67" w:rsidRPr="00B84492">
        <w:rPr>
          <w:rFonts w:ascii="Times New Roman" w:eastAsia="Calibri" w:hAnsi="Times New Roman" w:cs="Times New Roman"/>
          <w:b/>
          <w:sz w:val="28"/>
          <w:szCs w:val="28"/>
          <w:lang w:val="uk-UA"/>
        </w:rPr>
        <w:t>ЧНІВ</w:t>
      </w:r>
    </w:p>
    <w:p w:rsidR="00D02514" w:rsidRPr="00B84492" w:rsidRDefault="00D02514" w:rsidP="00064B93">
      <w:pPr>
        <w:spacing w:after="0" w:line="360" w:lineRule="auto"/>
        <w:ind w:firstLine="720"/>
        <w:jc w:val="both"/>
        <w:rPr>
          <w:rFonts w:ascii="Times New Roman" w:eastAsia="Calibri" w:hAnsi="Times New Roman" w:cs="Times New Roman"/>
          <w:b/>
          <w:sz w:val="28"/>
          <w:szCs w:val="28"/>
          <w:lang w:val="uk-UA"/>
        </w:rPr>
      </w:pPr>
    </w:p>
    <w:p w:rsidR="004F3049" w:rsidRPr="00605C3A" w:rsidRDefault="004F3049" w:rsidP="00605C3A">
      <w:pPr>
        <w:spacing w:after="0" w:line="360" w:lineRule="auto"/>
        <w:ind w:firstLine="720"/>
        <w:jc w:val="both"/>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t xml:space="preserve">1.1. </w:t>
      </w:r>
      <w:r w:rsidR="002B00A5" w:rsidRPr="00B84492">
        <w:rPr>
          <w:rFonts w:ascii="Times New Roman" w:eastAsia="Calibri" w:hAnsi="Times New Roman" w:cs="Times New Roman"/>
          <w:b/>
          <w:sz w:val="28"/>
          <w:szCs w:val="28"/>
          <w:lang w:val="uk-UA"/>
        </w:rPr>
        <w:t>Вивчення проблеми розвитку творчих здібностей учнів</w:t>
      </w:r>
      <w:r w:rsidRPr="00B84492">
        <w:rPr>
          <w:rFonts w:ascii="Times New Roman" w:eastAsia="Calibri" w:hAnsi="Times New Roman" w:cs="Times New Roman"/>
          <w:b/>
          <w:sz w:val="28"/>
          <w:szCs w:val="28"/>
          <w:lang w:val="uk-UA"/>
        </w:rPr>
        <w:t xml:space="preserve"> у </w:t>
      </w:r>
      <w:r w:rsidRPr="00605C3A">
        <w:rPr>
          <w:rFonts w:ascii="Times New Roman" w:eastAsia="Calibri" w:hAnsi="Times New Roman" w:cs="Times New Roman"/>
          <w:b/>
          <w:sz w:val="28"/>
          <w:szCs w:val="28"/>
          <w:lang w:val="uk-UA"/>
        </w:rPr>
        <w:t>психолого-педагогічній літературі</w:t>
      </w:r>
      <w:r w:rsidR="004D1039" w:rsidRPr="00605C3A">
        <w:rPr>
          <w:rFonts w:ascii="Times New Roman" w:eastAsia="Calibri" w:hAnsi="Times New Roman" w:cs="Times New Roman"/>
          <w:b/>
          <w:sz w:val="28"/>
          <w:szCs w:val="28"/>
          <w:lang w:val="uk-UA"/>
        </w:rPr>
        <w:t>.</w:t>
      </w:r>
    </w:p>
    <w:p w:rsidR="00605C3A" w:rsidRPr="00605C3A" w:rsidRDefault="00605C3A" w:rsidP="00605C3A">
      <w:pPr>
        <w:spacing w:after="0" w:line="360" w:lineRule="auto"/>
        <w:ind w:firstLine="720"/>
        <w:jc w:val="both"/>
        <w:rPr>
          <w:rFonts w:ascii="Times New Roman" w:eastAsia="Calibri" w:hAnsi="Times New Roman" w:cs="Times New Roman"/>
          <w:b/>
          <w:sz w:val="28"/>
          <w:szCs w:val="28"/>
          <w:lang w:val="uk-UA"/>
        </w:rPr>
      </w:pP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Стимулювання розвитку творчих здібностей особистості є ключовим фактором глобальних перетворень та поступу нашої країни. У зв'язку з виходом України на новий економічний, соціальний, політичний, культурний рівень, у зв'язку з національним відродженням та єднанням наразі вкрай необхідним є створення інноваційних методів виховання молодого покоління та вирішення проблем галузі освіти.</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 xml:space="preserve">Державна національна програма «Освіта (Україна ХХІ ст.)» спрямована </w:t>
      </w:r>
      <w:r w:rsidR="00A0660B" w:rsidRPr="008B71C0">
        <w:rPr>
          <w:rFonts w:ascii="Times New Roman" w:eastAsia="Times New Roman" w:hAnsi="Times New Roman" w:cs="Times New Roman"/>
          <w:sz w:val="28"/>
          <w:szCs w:val="28"/>
          <w:lang w:val="uk-UA"/>
        </w:rPr>
        <w:t xml:space="preserve">також і </w:t>
      </w:r>
      <w:r w:rsidRPr="008B71C0">
        <w:rPr>
          <w:rFonts w:ascii="Times New Roman" w:eastAsia="Times New Roman" w:hAnsi="Times New Roman" w:cs="Times New Roman"/>
          <w:sz w:val="28"/>
          <w:szCs w:val="28"/>
          <w:lang w:val="uk-UA"/>
        </w:rPr>
        <w:t>власне на створення нових засобів та шляхів, що сприяють розкриттю творчих здібностей учнів, їх активності</w:t>
      </w:r>
      <w:r w:rsidR="004F60F8" w:rsidRPr="008B71C0">
        <w:rPr>
          <w:rFonts w:ascii="Times New Roman" w:eastAsia="Times New Roman" w:hAnsi="Times New Roman" w:cs="Times New Roman"/>
          <w:sz w:val="28"/>
          <w:szCs w:val="28"/>
          <w:lang w:val="uk-UA"/>
        </w:rPr>
        <w:t>, можливостей, пошуку інтересів [10]</w:t>
      </w:r>
      <w:r w:rsidRPr="008B71C0">
        <w:rPr>
          <w:rFonts w:ascii="Times New Roman" w:eastAsia="Times New Roman" w:hAnsi="Times New Roman" w:cs="Times New Roman"/>
          <w:sz w:val="28"/>
          <w:szCs w:val="28"/>
          <w:lang w:val="uk-UA"/>
        </w:rPr>
        <w:t>. Перехід від директивного до особистісно зорієнтованого навчально-виховного формату є першим етапом становлення свідомого громадянина, реалізації особистості, творчих та інтелектуальних здібностей. Проблема розвитку творчих здібностей особистості продовжує бути актуальним напрямом у науці, що досліджується у різних контекстах.</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rPr>
        <w:t xml:space="preserve">І. Бех, М. Каган, О. Леонтьєв </w:t>
      </w:r>
      <w:r w:rsidRPr="008B71C0">
        <w:rPr>
          <w:rFonts w:ascii="Times New Roman" w:eastAsia="Times New Roman" w:hAnsi="Times New Roman" w:cs="Times New Roman"/>
          <w:sz w:val="28"/>
          <w:szCs w:val="28"/>
          <w:lang w:val="uk-UA"/>
        </w:rPr>
        <w:t>вважають, що основою становлення, реалізації людини є творча діяльність, у процесі якої розглядається особистість. Саме це називають особистісним підходом, ключовим принципом якого є розвиток творчих здібностей людини на тлі організованого процесу. У нашій роботі процес є навчальним</w:t>
      </w:r>
      <w:r w:rsidR="004F60F8" w:rsidRPr="008B71C0">
        <w:rPr>
          <w:rFonts w:ascii="Times New Roman" w:eastAsia="Times New Roman" w:hAnsi="Times New Roman" w:cs="Times New Roman"/>
          <w:sz w:val="28"/>
          <w:szCs w:val="28"/>
          <w:lang w:val="uk-UA"/>
        </w:rPr>
        <w:t xml:space="preserve"> [27]</w:t>
      </w:r>
      <w:r w:rsidRPr="008B71C0">
        <w:rPr>
          <w:rFonts w:ascii="Times New Roman" w:eastAsia="Times New Roman" w:hAnsi="Times New Roman" w:cs="Times New Roman"/>
          <w:sz w:val="28"/>
          <w:szCs w:val="28"/>
          <w:lang w:val="uk-UA"/>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 xml:space="preserve">Аби знайти вирішення проблем розвитку творчих здібностей учнів необхідно ознайомитися з головними принципами роботи механізму творчості. Будь-яка творча діяльність школяра, наприклад виконання певного </w:t>
      </w:r>
      <w:r w:rsidRPr="008B71C0">
        <w:rPr>
          <w:rFonts w:ascii="Times New Roman" w:eastAsia="Times New Roman" w:hAnsi="Times New Roman" w:cs="Times New Roman"/>
          <w:sz w:val="28"/>
          <w:szCs w:val="28"/>
          <w:lang w:val="uk-UA"/>
        </w:rPr>
        <w:lastRenderedPageBreak/>
        <w:t>завдання тощо, здійснюється за визначеними алгоритмами. Розглянемо основні теорії та принципи розвитку творчих здібностей особистості.</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За теорією розвитку творчої особистості Г. Альтшуллер творчість — невід'ємна складова людського життя, яка виявляється в духовному та інтелектуальному аспектах. Духовність створює, генерує ідеї та думки, а інтелект організовує інформацію. Автор вважає, що хист до творчості є переважно генетичним спадком, вродженою рисою людини. Талант до творчості набути реально, проте, лише у випадку потреби та наявності можливостей. Провідним фактором розвитку творчої грані особистості учня є постійна мотивація, стимул до творчої діяльності, що також має бути певним чином впорядкованою. Через це виникає потреба приділяти увагу й інтелектуальній діяльності учня. Вирішенням проблеми нездатності учнів мислити широко і творчо є впровадження універсальної освіти, яка стимулювала б хист до майстерності, сприяла б оволодінню різноманітних технологій творчого процесу. Що стосується р</w:t>
      </w:r>
      <w:r w:rsidRPr="008B71C0">
        <w:rPr>
          <w:rFonts w:ascii="Times New Roman" w:eastAsia="Times New Roman" w:hAnsi="Times New Roman" w:cs="Times New Roman"/>
          <w:sz w:val="28"/>
          <w:szCs w:val="28"/>
        </w:rPr>
        <w:t>озвит</w:t>
      </w:r>
      <w:r w:rsidRPr="008B71C0">
        <w:rPr>
          <w:rFonts w:ascii="Times New Roman" w:eastAsia="Times New Roman" w:hAnsi="Times New Roman" w:cs="Times New Roman"/>
          <w:sz w:val="28"/>
          <w:szCs w:val="28"/>
          <w:lang w:val="uk-UA"/>
        </w:rPr>
        <w:t>ку</w:t>
      </w:r>
      <w:r w:rsidRPr="008B71C0">
        <w:rPr>
          <w:rFonts w:ascii="Times New Roman" w:eastAsia="Times New Roman" w:hAnsi="Times New Roman" w:cs="Times New Roman"/>
          <w:sz w:val="28"/>
          <w:szCs w:val="28"/>
        </w:rPr>
        <w:t xml:space="preserve"> творчих здібностей учнів</w:t>
      </w:r>
      <w:r w:rsidRPr="008B71C0">
        <w:rPr>
          <w:rFonts w:ascii="Times New Roman" w:eastAsia="Times New Roman" w:hAnsi="Times New Roman" w:cs="Times New Roman"/>
          <w:sz w:val="28"/>
          <w:szCs w:val="28"/>
          <w:lang w:val="uk-UA"/>
        </w:rPr>
        <w:t>-початківців</w:t>
      </w:r>
      <w:r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під час</w:t>
      </w:r>
      <w:r w:rsidRPr="008B71C0">
        <w:rPr>
          <w:rFonts w:ascii="Times New Roman" w:eastAsia="Times New Roman" w:hAnsi="Times New Roman" w:cs="Times New Roman"/>
          <w:sz w:val="28"/>
          <w:szCs w:val="28"/>
        </w:rPr>
        <w:t xml:space="preserve"> вивчення предметів </w:t>
      </w:r>
      <w:r w:rsidRPr="008B71C0">
        <w:rPr>
          <w:rFonts w:ascii="Times New Roman" w:eastAsia="Times New Roman" w:hAnsi="Times New Roman" w:cs="Times New Roman"/>
          <w:sz w:val="28"/>
          <w:szCs w:val="28"/>
          <w:lang w:val="uk-UA"/>
        </w:rPr>
        <w:t xml:space="preserve">природничого або математичного напрямів, то фактор самовдосконалення особистості відіграє велику роль. Також учні мають бути переконаними в твердженні про те,що творча діяльність, здібності, мислення, оволодіння творчими навичками є природним </w:t>
      </w:r>
      <w:r w:rsidR="00BE466D" w:rsidRPr="008B71C0">
        <w:rPr>
          <w:rFonts w:ascii="Times New Roman" w:eastAsia="Times New Roman" w:hAnsi="Times New Roman" w:cs="Times New Roman"/>
          <w:sz w:val="28"/>
          <w:szCs w:val="28"/>
          <w:lang w:val="uk-UA"/>
        </w:rPr>
        <w:t>процесом</w:t>
      </w:r>
      <w:r w:rsidR="004F60F8" w:rsidRPr="008B71C0">
        <w:rPr>
          <w:rFonts w:ascii="Times New Roman" w:eastAsia="Times New Roman" w:hAnsi="Times New Roman" w:cs="Times New Roman"/>
          <w:sz w:val="28"/>
          <w:szCs w:val="28"/>
          <w:lang w:val="uk-UA"/>
        </w:rPr>
        <w:t xml:space="preserve"> </w:t>
      </w:r>
      <w:r w:rsidR="00BE466D" w:rsidRPr="008B71C0">
        <w:rPr>
          <w:rFonts w:ascii="Times New Roman" w:eastAsia="Times New Roman" w:hAnsi="Times New Roman" w:cs="Times New Roman"/>
          <w:sz w:val="28"/>
          <w:szCs w:val="28"/>
          <w:lang w:val="uk-UA"/>
        </w:rPr>
        <w:t>[12, с. 20-21].</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rPr>
        <w:t xml:space="preserve">Дж. Келлі </w:t>
      </w:r>
      <w:r w:rsidRPr="008B71C0">
        <w:rPr>
          <w:rFonts w:ascii="Times New Roman" w:eastAsia="Times New Roman" w:hAnsi="Times New Roman" w:cs="Times New Roman"/>
          <w:sz w:val="28"/>
          <w:szCs w:val="28"/>
          <w:lang w:val="uk-UA"/>
        </w:rPr>
        <w:t>розробив когнітивну</w:t>
      </w:r>
      <w:r w:rsidRPr="008B71C0">
        <w:rPr>
          <w:rFonts w:ascii="Times New Roman" w:eastAsia="Times New Roman" w:hAnsi="Times New Roman" w:cs="Times New Roman"/>
          <w:sz w:val="28"/>
          <w:szCs w:val="28"/>
        </w:rPr>
        <w:t xml:space="preserve"> теорі</w:t>
      </w:r>
      <w:r w:rsidRPr="008B71C0">
        <w:rPr>
          <w:rFonts w:ascii="Times New Roman" w:eastAsia="Times New Roman" w:hAnsi="Times New Roman" w:cs="Times New Roman"/>
          <w:sz w:val="28"/>
          <w:szCs w:val="28"/>
          <w:lang w:val="uk-UA"/>
        </w:rPr>
        <w:t>ю</w:t>
      </w:r>
      <w:r w:rsidRPr="008B71C0">
        <w:rPr>
          <w:rFonts w:ascii="Times New Roman" w:eastAsia="Times New Roman" w:hAnsi="Times New Roman" w:cs="Times New Roman"/>
          <w:sz w:val="28"/>
          <w:szCs w:val="28"/>
        </w:rPr>
        <w:t xml:space="preserve"> творчості, </w:t>
      </w:r>
      <w:r w:rsidRPr="008B71C0">
        <w:rPr>
          <w:rFonts w:ascii="Times New Roman" w:eastAsia="Times New Roman" w:hAnsi="Times New Roman" w:cs="Times New Roman"/>
          <w:sz w:val="28"/>
          <w:szCs w:val="28"/>
          <w:lang w:val="uk-UA"/>
        </w:rPr>
        <w:t>у якій називає творчість гіпотетичним мисленням, альтернативою банального. Учений розглядає людину як дослідника із власним баченням, що тісно взаємодіє з навколишнім, досліджує світ, інтерпретує, вивчає, пояснює різноманітні явища та інформацію. Дж. Келлі сприймає життя як творчий дослідницький процес, когнітивним явищем, у якому особистість постійно формулює та висуває наближені до реальності гіпотези, за допомогою яких намагається спрогнозувати майбутнє. Це аргументовано тим, що людина дотримується тих самих розумових алгоритмів, що і вчені в ході наукового дослідження.</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lastRenderedPageBreak/>
        <w:t>За А. Адлером, який впровадив в науку компенсаційну теорію творчості, творчість — це стиль життя, у якому людина власноруч формує власну особистість. Е. Фромм, Г. Олпорт та інші сприймають людину як творця свого життя. Провідний принцип компенсаційної теорії творчості полягає в тому, що під час мистецької або наукової діяльності особистість компенсує власні недоліки, учуває комплекси. А. Адлер тлумачить поняття творчості як здатність «дивуватися і пізнавати, вміння знаходити рішення в нестандартних ситуаціях, це спрямованість на відкриття нового та здатність до глибокого усвідомлення свого досвіду»</w:t>
      </w:r>
      <w:r w:rsidR="00BE466D" w:rsidRPr="008B71C0">
        <w:rPr>
          <w:rFonts w:ascii="Times New Roman" w:eastAsia="Times New Roman" w:hAnsi="Times New Roman" w:cs="Times New Roman"/>
          <w:sz w:val="28"/>
          <w:szCs w:val="28"/>
        </w:rPr>
        <w:t xml:space="preserve"> </w:t>
      </w:r>
      <w:r w:rsidR="00BE466D" w:rsidRPr="008B71C0">
        <w:rPr>
          <w:rFonts w:ascii="Times New Roman" w:eastAsia="Times New Roman" w:hAnsi="Times New Roman" w:cs="Times New Roman"/>
          <w:sz w:val="28"/>
          <w:szCs w:val="28"/>
          <w:lang w:val="uk-UA"/>
        </w:rPr>
        <w:t>[1]</w:t>
      </w:r>
      <w:r w:rsidRPr="008B71C0">
        <w:rPr>
          <w:rFonts w:ascii="Times New Roman" w:eastAsia="Times New Roman" w:hAnsi="Times New Roman" w:cs="Times New Roman"/>
          <w:sz w:val="28"/>
          <w:szCs w:val="28"/>
          <w:lang w:val="uk-UA"/>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Ч</w:t>
      </w:r>
      <w:r w:rsidRPr="008B71C0">
        <w:rPr>
          <w:rFonts w:ascii="Times New Roman" w:eastAsia="Times New Roman" w:hAnsi="Times New Roman" w:cs="Times New Roman"/>
          <w:sz w:val="28"/>
          <w:szCs w:val="28"/>
        </w:rPr>
        <w:t>еськ</w:t>
      </w:r>
      <w:r w:rsidRPr="008B71C0">
        <w:rPr>
          <w:rFonts w:ascii="Times New Roman" w:eastAsia="Times New Roman" w:hAnsi="Times New Roman" w:cs="Times New Roman"/>
          <w:sz w:val="28"/>
          <w:szCs w:val="28"/>
          <w:lang w:val="uk-UA"/>
        </w:rPr>
        <w:t>ий</w:t>
      </w:r>
      <w:r w:rsidRPr="008B71C0">
        <w:rPr>
          <w:rFonts w:ascii="Times New Roman" w:eastAsia="Times New Roman" w:hAnsi="Times New Roman" w:cs="Times New Roman"/>
          <w:sz w:val="28"/>
          <w:szCs w:val="28"/>
        </w:rPr>
        <w:t xml:space="preserve"> мислител</w:t>
      </w:r>
      <w:r w:rsidRPr="008B71C0">
        <w:rPr>
          <w:rFonts w:ascii="Times New Roman" w:eastAsia="Times New Roman" w:hAnsi="Times New Roman" w:cs="Times New Roman"/>
          <w:sz w:val="28"/>
          <w:szCs w:val="28"/>
          <w:lang w:val="uk-UA"/>
        </w:rPr>
        <w:t>ь</w:t>
      </w:r>
      <w:r w:rsidRPr="008B71C0">
        <w:rPr>
          <w:rFonts w:ascii="Times New Roman" w:eastAsia="Times New Roman" w:hAnsi="Times New Roman" w:cs="Times New Roman"/>
          <w:sz w:val="28"/>
          <w:szCs w:val="28"/>
        </w:rPr>
        <w:t xml:space="preserve">-гуманіст, педагог Я. </w:t>
      </w:r>
      <w:r w:rsidRPr="008B71C0">
        <w:rPr>
          <w:rFonts w:ascii="Times New Roman" w:eastAsia="Times New Roman" w:hAnsi="Times New Roman" w:cs="Times New Roman"/>
          <w:sz w:val="28"/>
          <w:szCs w:val="28"/>
          <w:lang w:val="uk-UA"/>
        </w:rPr>
        <w:t xml:space="preserve">Коменський протягом життя приділив достатньо уваги вивченню проблеми творчості в педагогіці. Мислитель вважав, що головною метою освіченої людини має стати самовдосконалення, розвиток творчості та власної природної обдарованості </w:t>
      </w:r>
      <w:r w:rsidR="00BE466D" w:rsidRPr="008B71C0">
        <w:rPr>
          <w:rFonts w:ascii="Times New Roman" w:eastAsia="Times New Roman" w:hAnsi="Times New Roman" w:cs="Times New Roman"/>
          <w:sz w:val="28"/>
          <w:szCs w:val="28"/>
          <w:lang w:val="uk-UA"/>
        </w:rPr>
        <w:t>[24].</w:t>
      </w:r>
      <w:r w:rsidRPr="008B71C0">
        <w:rPr>
          <w:rFonts w:ascii="Times New Roman" w:eastAsia="Times New Roman" w:hAnsi="Times New Roman" w:cs="Times New Roman"/>
          <w:sz w:val="28"/>
          <w:szCs w:val="28"/>
          <w:lang w:val="uk-UA"/>
        </w:rPr>
        <w:t xml:space="preserve"> Що стосується нашої роботи, то важливим є твердження Я. Коменського про те, що людина через виявлення творчих здібностей змінює, підлаштовує все навколо до власних бажань, смаків, потреб, надаючи усьому призначення.</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 xml:space="preserve">Серед праць відомого педагога А. Макаренка панує думка про право людини на творчість. А. Макаренко трактує творчість як виявлення позитивних емоцій, проявом власного таланту із осмисленим ставленням до праці </w:t>
      </w:r>
      <w:r w:rsidR="00BE466D" w:rsidRPr="008B71C0">
        <w:rPr>
          <w:rFonts w:ascii="Times New Roman" w:eastAsia="Times New Roman" w:hAnsi="Times New Roman" w:cs="Times New Roman"/>
          <w:sz w:val="28"/>
          <w:szCs w:val="28"/>
          <w:lang w:val="uk-UA"/>
        </w:rPr>
        <w:t>[29].</w:t>
      </w:r>
      <w:r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Педагог практично довів те, що позиція людини відносно творчост загалом впливає на психічне здоров</w:t>
      </w:r>
      <w:r w:rsidRPr="008B71C0">
        <w:rPr>
          <w:rFonts w:ascii="Times New Roman" w:eastAsia="Times New Roman" w:hAnsi="Times New Roman" w:cs="Times New Roman"/>
          <w:sz w:val="28"/>
          <w:szCs w:val="28"/>
        </w:rPr>
        <w:t>'</w:t>
      </w:r>
      <w:r w:rsidRPr="008B71C0">
        <w:rPr>
          <w:rFonts w:ascii="Times New Roman" w:eastAsia="Times New Roman" w:hAnsi="Times New Roman" w:cs="Times New Roman"/>
          <w:sz w:val="28"/>
          <w:szCs w:val="28"/>
          <w:lang w:val="uk-UA"/>
        </w:rPr>
        <w:t>я та емоційний стан.</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Слід відзначити теорію В. Сухомлинського про те, що творчість є невід'ємною складовою життя, завдяки чому людина є мислителем, дослідником світу, майстром, творцем різноманітний інтелектуальних і духовних ідей. </w:t>
      </w:r>
      <w:r w:rsidRPr="008B71C0">
        <w:rPr>
          <w:rFonts w:ascii="Times New Roman" w:eastAsia="Times New Roman" w:hAnsi="Times New Roman" w:cs="Times New Roman"/>
          <w:sz w:val="28"/>
          <w:szCs w:val="28"/>
        </w:rPr>
        <w:t>В. «Без творчості немислиме пізнання людиною своїх сил, здібностей, нахилів; неможливе утвердження поваги до себе, чутливе ставлення особистості до морального впливу колективу. Без творчого життя особ</w:t>
      </w:r>
      <w:r w:rsidR="00BE466D" w:rsidRPr="008B71C0">
        <w:rPr>
          <w:rFonts w:ascii="Times New Roman" w:eastAsia="Times New Roman" w:hAnsi="Times New Roman" w:cs="Times New Roman"/>
          <w:sz w:val="28"/>
          <w:szCs w:val="28"/>
        </w:rPr>
        <w:t xml:space="preserve">истість не може бути вихованою </w:t>
      </w:r>
      <w:r w:rsidR="00BE466D" w:rsidRPr="008B71C0">
        <w:rPr>
          <w:rFonts w:ascii="Times New Roman" w:eastAsia="Times New Roman" w:hAnsi="Times New Roman" w:cs="Times New Roman"/>
          <w:sz w:val="28"/>
          <w:szCs w:val="28"/>
          <w:lang w:val="uk-UA"/>
        </w:rPr>
        <w:t>[46]</w:t>
      </w:r>
      <w:r w:rsidRPr="008B71C0">
        <w:rPr>
          <w:rFonts w:ascii="Times New Roman" w:eastAsia="Times New Roman" w:hAnsi="Times New Roman" w:cs="Times New Roman"/>
          <w:sz w:val="28"/>
          <w:szCs w:val="28"/>
        </w:rPr>
        <w:t xml:space="preserve">. Розвиток творчих здібностей учнів початкової школи у процесі вивчення предметів природничо-математичного </w:t>
      </w:r>
      <w:r w:rsidRPr="008B71C0">
        <w:rPr>
          <w:rFonts w:ascii="Times New Roman" w:eastAsia="Times New Roman" w:hAnsi="Times New Roman" w:cs="Times New Roman"/>
          <w:sz w:val="28"/>
          <w:szCs w:val="28"/>
        </w:rPr>
        <w:lastRenderedPageBreak/>
        <w:t>циклу (теоретичні та методологічні засади) без творчості немислимий духовні, інтелектуальні, емоційні, естетичні, ідейні взаємини між особистостями в колективі» Василь Олександрович висунув і обґрунтував положення про те, що виявлення і розвиток творчої активності залежить від оточення, в якому знаходиться людина.</w:t>
      </w:r>
      <w:r w:rsidRPr="008B71C0">
        <w:rPr>
          <w:rFonts w:ascii="Times New Roman" w:eastAsia="Times New Roman" w:hAnsi="Times New Roman" w:cs="Times New Roman"/>
          <w:sz w:val="28"/>
          <w:szCs w:val="28"/>
          <w:lang w:val="en-US"/>
        </w:rPr>
        <w:t> </w:t>
      </w:r>
      <w:r w:rsidRPr="008B71C0">
        <w:rPr>
          <w:rFonts w:ascii="Times New Roman" w:eastAsia="Times New Roman" w:hAnsi="Times New Roman" w:cs="Times New Roman"/>
          <w:sz w:val="28"/>
          <w:szCs w:val="28"/>
          <w:lang w:val="uk-UA"/>
        </w:rPr>
        <w:t>Також В. Сухомлинський висунув ідею про те, формування активної, впевненої творчої особистості можливе лише відповідному оточенні, адже без здорових емоційних, ідейних, інтелектуальних, культурних відносин у певній групі особистість не зможе перейняти позитивні навички собі.</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rPr>
        <w:t>Я. Пономарьов</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свою наукову діяльність частково присвятив встановленню зв‘язків психології творчості з педагогікою творчості, визначаючи педагогіку творчості психологічним аспектом дослідження творчої галузі.</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Я. Пономарьов вважає</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rPr>
        <w:t>психологію творчості</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складовою</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rPr>
        <w:t>педагогіки: «Включення психології творчості як абстрактної науки до складу педагогіки творчості, як конкретної науки — необхідна умова розвитку дієво-перетворюючого ти</w:t>
      </w:r>
      <w:r w:rsidR="00BE466D" w:rsidRPr="008B71C0">
        <w:rPr>
          <w:rFonts w:ascii="Times New Roman" w:eastAsia="Times New Roman" w:hAnsi="Times New Roman" w:cs="Times New Roman"/>
          <w:sz w:val="28"/>
          <w:szCs w:val="28"/>
        </w:rPr>
        <w:t xml:space="preserve">пу знань про творчу діяльність» </w:t>
      </w:r>
      <w:r w:rsidR="00BE466D" w:rsidRPr="008B71C0">
        <w:rPr>
          <w:rFonts w:ascii="Times New Roman" w:eastAsia="Times New Roman" w:hAnsi="Times New Roman" w:cs="Times New Roman"/>
          <w:sz w:val="28"/>
          <w:szCs w:val="28"/>
          <w:lang w:val="uk-UA"/>
        </w:rPr>
        <w:t>[40].</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Інноваційні методи й тенденції дослідження проблеми творчих здібностей учнів серед вітчизняних науковців виникли в 60-70-х роках ХХ ст. Величезний вклад у наповнення проблематики творчих здібностей особистості новими ідеями внесли</w:t>
      </w:r>
      <w:r w:rsidRPr="008B71C0">
        <w:rPr>
          <w:rFonts w:ascii="Times New Roman" w:eastAsia="Times New Roman" w:hAnsi="Times New Roman" w:cs="Times New Roman"/>
          <w:sz w:val="28"/>
          <w:szCs w:val="28"/>
          <w:lang w:val="en-US"/>
        </w:rPr>
        <w:t> </w:t>
      </w:r>
      <w:r w:rsidRPr="008B71C0">
        <w:rPr>
          <w:rFonts w:ascii="Times New Roman" w:eastAsia="Times New Roman" w:hAnsi="Times New Roman" w:cs="Times New Roman"/>
          <w:sz w:val="28"/>
          <w:szCs w:val="28"/>
        </w:rPr>
        <w:t>Ю. Бабанський, З. Зеер, І.Раченко, М. Поташник.</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Відомі психологи такі як В. Давидов, І. Зимня, Н. Кузьміна, А. Матюшкін та інші також долучилися до аналізу психологічного аспекту у процесі виховання творчої особистості учнів. Кінець 80-х років ХХ століття ознаменувався тим, що проблематику природи творчості було визначення за мету педагогічної практики. Дослідження не надали вичерпних результатів щоло механізмів та методів стимулювання розвитку творчих здібностей та навичок в учнів.</w:t>
      </w:r>
    </w:p>
    <w:p w:rsidR="00605C3A" w:rsidRPr="008B71C0" w:rsidRDefault="00601F98"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 xml:space="preserve">На початку </w:t>
      </w:r>
      <w:r w:rsidR="00605C3A" w:rsidRPr="008B71C0">
        <w:rPr>
          <w:rFonts w:ascii="Times New Roman" w:eastAsia="Times New Roman" w:hAnsi="Times New Roman" w:cs="Times New Roman"/>
          <w:sz w:val="28"/>
          <w:szCs w:val="28"/>
        </w:rPr>
        <w:t>ХХІ</w:t>
      </w:r>
      <w:r w:rsidRPr="008B71C0">
        <w:rPr>
          <w:rFonts w:ascii="Times New Roman" w:eastAsia="Times New Roman" w:hAnsi="Times New Roman" w:cs="Times New Roman"/>
          <w:sz w:val="28"/>
          <w:szCs w:val="28"/>
        </w:rPr>
        <w:t xml:space="preserve"> </w:t>
      </w:r>
      <w:r w:rsidR="00605C3A" w:rsidRPr="008B71C0">
        <w:rPr>
          <w:rFonts w:ascii="Times New Roman" w:eastAsia="Times New Roman" w:hAnsi="Times New Roman" w:cs="Times New Roman"/>
          <w:sz w:val="28"/>
          <w:szCs w:val="28"/>
          <w:lang w:val="uk-UA"/>
        </w:rPr>
        <w:t xml:space="preserve">століття досить потужно активізувався інтерес учених до теми творчості </w:t>
      </w:r>
      <w:r w:rsidR="00A0660B" w:rsidRPr="008B71C0">
        <w:rPr>
          <w:rFonts w:ascii="Times New Roman" w:eastAsia="Times New Roman" w:hAnsi="Times New Roman" w:cs="Times New Roman"/>
          <w:sz w:val="28"/>
          <w:szCs w:val="28"/>
          <w:lang w:val="uk-UA"/>
        </w:rPr>
        <w:t>школярів та педагогічного процесу</w:t>
      </w:r>
      <w:r w:rsidR="00605C3A" w:rsidRPr="008B71C0">
        <w:rPr>
          <w:rFonts w:ascii="Times New Roman" w:eastAsia="Times New Roman" w:hAnsi="Times New Roman" w:cs="Times New Roman"/>
          <w:sz w:val="28"/>
          <w:szCs w:val="28"/>
          <w:lang w:val="uk-UA"/>
        </w:rPr>
        <w:t xml:space="preserve">. Принципи та </w:t>
      </w:r>
      <w:r w:rsidR="00605C3A" w:rsidRPr="008B71C0">
        <w:rPr>
          <w:rFonts w:ascii="Times New Roman" w:eastAsia="Times New Roman" w:hAnsi="Times New Roman" w:cs="Times New Roman"/>
          <w:sz w:val="28"/>
          <w:szCs w:val="28"/>
          <w:lang w:val="uk-UA"/>
        </w:rPr>
        <w:lastRenderedPageBreak/>
        <w:t>алгоритми розвитку тво</w:t>
      </w:r>
      <w:r w:rsidR="00A0660B" w:rsidRPr="008B71C0">
        <w:rPr>
          <w:rFonts w:ascii="Times New Roman" w:eastAsia="Times New Roman" w:hAnsi="Times New Roman" w:cs="Times New Roman"/>
          <w:sz w:val="28"/>
          <w:szCs w:val="28"/>
          <w:lang w:val="uk-UA"/>
        </w:rPr>
        <w:t>рчих умінь стали червоною лінією</w:t>
      </w:r>
      <w:r w:rsidR="00605C3A" w:rsidRPr="008B71C0">
        <w:rPr>
          <w:rFonts w:ascii="Times New Roman" w:eastAsia="Times New Roman" w:hAnsi="Times New Roman" w:cs="Times New Roman"/>
          <w:sz w:val="28"/>
          <w:szCs w:val="28"/>
          <w:lang w:val="uk-UA"/>
        </w:rPr>
        <w:t xml:space="preserve"> праць А. Брушлинсь</w:t>
      </w:r>
      <w:r w:rsidRPr="008B71C0">
        <w:rPr>
          <w:rFonts w:ascii="Times New Roman" w:eastAsia="Times New Roman" w:hAnsi="Times New Roman" w:cs="Times New Roman"/>
          <w:sz w:val="28"/>
          <w:szCs w:val="28"/>
          <w:lang w:val="uk-UA"/>
        </w:rPr>
        <w:t>кого, С. </w:t>
      </w:r>
      <w:r w:rsidR="00605C3A" w:rsidRPr="008B71C0">
        <w:rPr>
          <w:rFonts w:ascii="Times New Roman" w:eastAsia="Times New Roman" w:hAnsi="Times New Roman" w:cs="Times New Roman"/>
          <w:sz w:val="28"/>
          <w:szCs w:val="28"/>
          <w:lang w:val="uk-UA"/>
        </w:rPr>
        <w:t>Гольдентріхта, В. Зінченка, В. Моляко, А.</w:t>
      </w:r>
      <w:r w:rsidRPr="008B71C0">
        <w:rPr>
          <w:rFonts w:ascii="Times New Roman" w:eastAsia="Times New Roman" w:hAnsi="Times New Roman" w:cs="Times New Roman"/>
          <w:sz w:val="28"/>
          <w:szCs w:val="28"/>
          <w:lang w:val="uk-UA"/>
        </w:rPr>
        <w:t xml:space="preserve"> Спіркіна, Г.Суходольського, Г. </w:t>
      </w:r>
      <w:r w:rsidR="00605C3A" w:rsidRPr="008B71C0">
        <w:rPr>
          <w:rFonts w:ascii="Times New Roman" w:eastAsia="Times New Roman" w:hAnsi="Times New Roman" w:cs="Times New Roman"/>
          <w:sz w:val="28"/>
          <w:szCs w:val="28"/>
          <w:lang w:val="uk-UA"/>
        </w:rPr>
        <w:t>Уоллеса, В. Загвязинського, В. Кан-Калік</w:t>
      </w:r>
      <w:r w:rsidRPr="008B71C0">
        <w:rPr>
          <w:rFonts w:ascii="Times New Roman" w:eastAsia="Times New Roman" w:hAnsi="Times New Roman" w:cs="Times New Roman"/>
          <w:sz w:val="28"/>
          <w:szCs w:val="28"/>
          <w:lang w:val="uk-UA"/>
        </w:rPr>
        <w:t>а, Ю. Львової, М. Поташника, Н. </w:t>
      </w:r>
      <w:r w:rsidR="00605C3A" w:rsidRPr="008B71C0">
        <w:rPr>
          <w:rFonts w:ascii="Times New Roman" w:eastAsia="Times New Roman" w:hAnsi="Times New Roman" w:cs="Times New Roman"/>
          <w:sz w:val="28"/>
          <w:szCs w:val="28"/>
          <w:lang w:val="uk-UA"/>
        </w:rPr>
        <w:t>Никандрова, А. Усової, Н. Яковлєвої та інших.</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Значну увагу дослідженню творчого потенціалу людини та різноманітним аспек</w:t>
      </w:r>
      <w:r w:rsidR="00601F98" w:rsidRPr="008B71C0">
        <w:rPr>
          <w:rFonts w:ascii="Times New Roman" w:eastAsia="Times New Roman" w:hAnsi="Times New Roman" w:cs="Times New Roman"/>
          <w:sz w:val="28"/>
          <w:szCs w:val="28"/>
          <w:lang w:val="uk-UA"/>
        </w:rPr>
        <w:t>там названого процесу приділили Т Богоявленська, Б. Братусь, Е. </w:t>
      </w:r>
      <w:r w:rsidRPr="008B71C0">
        <w:rPr>
          <w:rFonts w:ascii="Times New Roman" w:eastAsia="Times New Roman" w:hAnsi="Times New Roman" w:cs="Times New Roman"/>
          <w:sz w:val="28"/>
          <w:szCs w:val="28"/>
          <w:lang w:val="uk-UA"/>
        </w:rPr>
        <w:t>Глухівська, В. Давидов, Н. Клопова, О. Леонтьєв, А. Матюшкін, В. Риндак, В.</w:t>
      </w:r>
      <w:r w:rsidR="00601F98" w:rsidRPr="008B71C0">
        <w:rPr>
          <w:rFonts w:ascii="Times New Roman" w:eastAsia="Times New Roman" w:hAnsi="Times New Roman" w:cs="Times New Roman"/>
          <w:sz w:val="28"/>
          <w:szCs w:val="28"/>
          <w:lang w:val="uk-UA"/>
        </w:rPr>
        <w:t> </w:t>
      </w:r>
      <w:r w:rsidRPr="008B71C0">
        <w:rPr>
          <w:rFonts w:ascii="Times New Roman" w:eastAsia="Times New Roman" w:hAnsi="Times New Roman" w:cs="Times New Roman"/>
          <w:sz w:val="28"/>
          <w:szCs w:val="28"/>
          <w:lang w:val="uk-UA"/>
        </w:rPr>
        <w:t>Слободчиков, І. Якиманська, Е. Яковлєва</w:t>
      </w:r>
      <w:r w:rsidR="00601F98" w:rsidRPr="008B71C0">
        <w:rPr>
          <w:rFonts w:ascii="Times New Roman" w:eastAsia="Times New Roman" w:hAnsi="Times New Roman" w:cs="Times New Roman"/>
          <w:sz w:val="28"/>
          <w:szCs w:val="28"/>
          <w:lang w:val="uk-UA"/>
        </w:rPr>
        <w:t>, Г. Альтшуллер, В. Андрєєв, В. </w:t>
      </w:r>
      <w:r w:rsidRPr="008B71C0">
        <w:rPr>
          <w:rFonts w:ascii="Times New Roman" w:eastAsia="Times New Roman" w:hAnsi="Times New Roman" w:cs="Times New Roman"/>
          <w:sz w:val="28"/>
          <w:szCs w:val="28"/>
          <w:lang w:val="uk-UA"/>
        </w:rPr>
        <w:t>Дружинін та інші.</w:t>
      </w:r>
      <w:r w:rsidR="00601F98" w:rsidRPr="008B71C0">
        <w:rPr>
          <w:rFonts w:ascii="Times New Roman" w:eastAsia="Times New Roman" w:hAnsi="Times New Roman" w:cs="Times New Roman"/>
          <w:sz w:val="28"/>
          <w:szCs w:val="28"/>
          <w:lang w:val="uk-UA"/>
        </w:rPr>
        <w:t xml:space="preserve"> </w:t>
      </w:r>
      <w:r w:rsidRPr="008B71C0">
        <w:rPr>
          <w:rFonts w:ascii="Times New Roman" w:eastAsia="Times New Roman" w:hAnsi="Times New Roman" w:cs="Times New Roman"/>
          <w:sz w:val="28"/>
          <w:szCs w:val="28"/>
          <w:lang w:val="uk-UA"/>
        </w:rPr>
        <w:t>Також активно вивчалася тематика розвитку інтелекту в аспекті креативного мислення т</w:t>
      </w:r>
      <w:r w:rsidR="00601F98" w:rsidRPr="008B71C0">
        <w:rPr>
          <w:rFonts w:ascii="Times New Roman" w:eastAsia="Times New Roman" w:hAnsi="Times New Roman" w:cs="Times New Roman"/>
          <w:sz w:val="28"/>
          <w:szCs w:val="28"/>
          <w:lang w:val="uk-UA"/>
        </w:rPr>
        <w:t xml:space="preserve">акими психологами й педагогами: </w:t>
      </w:r>
      <w:r w:rsidR="00601F98" w:rsidRPr="008B71C0">
        <w:rPr>
          <w:rFonts w:ascii="Times New Roman" w:eastAsia="Times New Roman" w:hAnsi="Times New Roman" w:cs="Times New Roman"/>
          <w:sz w:val="28"/>
          <w:szCs w:val="28"/>
        </w:rPr>
        <w:t>Н. </w:t>
      </w:r>
      <w:r w:rsidRPr="008B71C0">
        <w:rPr>
          <w:rFonts w:ascii="Times New Roman" w:eastAsia="Times New Roman" w:hAnsi="Times New Roman" w:cs="Times New Roman"/>
          <w:sz w:val="28"/>
          <w:szCs w:val="28"/>
        </w:rPr>
        <w:t>Вишняков</w:t>
      </w:r>
      <w:r w:rsidRPr="008B71C0">
        <w:rPr>
          <w:rFonts w:ascii="Times New Roman" w:eastAsia="Times New Roman" w:hAnsi="Times New Roman" w:cs="Times New Roman"/>
          <w:sz w:val="28"/>
          <w:szCs w:val="28"/>
          <w:lang w:val="uk-UA"/>
        </w:rPr>
        <w:t>ою</w:t>
      </w:r>
      <w:r w:rsidRPr="008B71C0">
        <w:rPr>
          <w:rFonts w:ascii="Times New Roman" w:eastAsia="Times New Roman" w:hAnsi="Times New Roman" w:cs="Times New Roman"/>
          <w:sz w:val="28"/>
          <w:szCs w:val="28"/>
        </w:rPr>
        <w:t>, М. Зіновкін</w:t>
      </w:r>
      <w:r w:rsidRPr="008B71C0">
        <w:rPr>
          <w:rFonts w:ascii="Times New Roman" w:eastAsia="Times New Roman" w:hAnsi="Times New Roman" w:cs="Times New Roman"/>
          <w:sz w:val="28"/>
          <w:szCs w:val="28"/>
          <w:lang w:val="uk-UA"/>
        </w:rPr>
        <w:t>им</w:t>
      </w:r>
      <w:r w:rsidRPr="008B71C0">
        <w:rPr>
          <w:rFonts w:ascii="Times New Roman" w:eastAsia="Times New Roman" w:hAnsi="Times New Roman" w:cs="Times New Roman"/>
          <w:sz w:val="28"/>
          <w:szCs w:val="28"/>
        </w:rPr>
        <w:t>, А. Лимаренко</w:t>
      </w:r>
      <w:r w:rsidRPr="008B71C0">
        <w:rPr>
          <w:rFonts w:ascii="Times New Roman" w:eastAsia="Times New Roman" w:hAnsi="Times New Roman" w:cs="Times New Roman"/>
          <w:sz w:val="28"/>
          <w:szCs w:val="28"/>
          <w:lang w:val="uk-UA"/>
        </w:rPr>
        <w:t>м</w:t>
      </w:r>
      <w:r w:rsidRPr="008B71C0">
        <w:rPr>
          <w:rFonts w:ascii="Times New Roman" w:eastAsia="Times New Roman" w:hAnsi="Times New Roman" w:cs="Times New Roman"/>
          <w:sz w:val="28"/>
          <w:szCs w:val="28"/>
        </w:rPr>
        <w:t>, А. Морозов</w:t>
      </w:r>
      <w:r w:rsidRPr="008B71C0">
        <w:rPr>
          <w:rFonts w:ascii="Times New Roman" w:eastAsia="Times New Roman" w:hAnsi="Times New Roman" w:cs="Times New Roman"/>
          <w:sz w:val="28"/>
          <w:szCs w:val="28"/>
          <w:lang w:val="uk-UA"/>
        </w:rPr>
        <w:t>им</w:t>
      </w:r>
      <w:r w:rsidRPr="008B71C0">
        <w:rPr>
          <w:rFonts w:ascii="Times New Roman" w:eastAsia="Times New Roman" w:hAnsi="Times New Roman" w:cs="Times New Roman"/>
          <w:sz w:val="28"/>
          <w:szCs w:val="28"/>
        </w:rPr>
        <w:t>, Г. Пігоров</w:t>
      </w:r>
      <w:r w:rsidRPr="008B71C0">
        <w:rPr>
          <w:rFonts w:ascii="Times New Roman" w:eastAsia="Times New Roman" w:hAnsi="Times New Roman" w:cs="Times New Roman"/>
          <w:sz w:val="28"/>
          <w:szCs w:val="28"/>
          <w:lang w:val="uk-UA"/>
        </w:rPr>
        <w:t>им</w:t>
      </w:r>
      <w:r w:rsidRPr="008B71C0">
        <w:rPr>
          <w:rFonts w:ascii="Times New Roman" w:eastAsia="Times New Roman" w:hAnsi="Times New Roman" w:cs="Times New Roman"/>
          <w:sz w:val="28"/>
          <w:szCs w:val="28"/>
        </w:rPr>
        <w:t>, Д. Чернілевськи</w:t>
      </w:r>
      <w:r w:rsidRPr="008B71C0">
        <w:rPr>
          <w:rFonts w:ascii="Times New Roman" w:eastAsia="Times New Roman" w:hAnsi="Times New Roman" w:cs="Times New Roman"/>
          <w:sz w:val="28"/>
          <w:szCs w:val="28"/>
          <w:lang w:val="uk-UA"/>
        </w:rPr>
        <w:t>м</w:t>
      </w:r>
      <w:r w:rsidRPr="008B71C0">
        <w:rPr>
          <w:rFonts w:ascii="Times New Roman" w:eastAsia="Times New Roman" w:hAnsi="Times New Roman" w:cs="Times New Roman"/>
          <w:sz w:val="28"/>
          <w:szCs w:val="28"/>
        </w:rPr>
        <w:t>, А. Хуторських та інш</w:t>
      </w:r>
      <w:r w:rsidRPr="008B71C0">
        <w:rPr>
          <w:rFonts w:ascii="Times New Roman" w:eastAsia="Times New Roman" w:hAnsi="Times New Roman" w:cs="Times New Roman"/>
          <w:sz w:val="28"/>
          <w:szCs w:val="28"/>
          <w:lang w:val="uk-UA"/>
        </w:rPr>
        <w:t>ими</w:t>
      </w:r>
      <w:r w:rsidRPr="008B71C0">
        <w:rPr>
          <w:rFonts w:ascii="Times New Roman" w:eastAsia="Times New Roman" w:hAnsi="Times New Roman" w:cs="Times New Roman"/>
          <w:sz w:val="28"/>
          <w:szCs w:val="28"/>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За вітчизняним психологом В. Моляко в психологічному аспекті творчість трактується як процес творіння чогось нового, що певною мірою є доступним кожному, а не лише для виняткових особистостей.</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В. Моляко виділяє провідні методи дослідження творчості серед яких спостереження, самоспостереження, біографічний метод, сутність якого полягає в ознайомленні з біографіями митців, майстрів, науковців у різних сферах діяльності. Психолог також виділяє метод вивчення продуктів діяльності, тестування, анкетування, експериментальні методи. Особливість вищезгаданих методів полягає в оригінальності та неповторності процесу, незважаючи на певні складнощі у проведенні тестування або анкетування і так далі.</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В. Моляко зазначає, що справжня творча особистість повинна мати високий інтелектуальний рівень, володіти певними творчими навичками, бути здатною адекватно оцінювати та аналізувати події, явища, бути терплячим, організованим та стійким під час роботи, уміти спр</w:t>
      </w:r>
      <w:r w:rsidR="00BE466D" w:rsidRPr="008B71C0">
        <w:rPr>
          <w:rFonts w:ascii="Times New Roman" w:eastAsia="Times New Roman" w:hAnsi="Times New Roman" w:cs="Times New Roman"/>
          <w:sz w:val="28"/>
          <w:szCs w:val="28"/>
          <w:lang w:val="uk-UA"/>
        </w:rPr>
        <w:t>иймати та засвоювати інформацію [33]</w:t>
      </w:r>
      <w:r w:rsidRPr="008B71C0">
        <w:rPr>
          <w:rFonts w:ascii="Times New Roman" w:eastAsia="Times New Roman" w:hAnsi="Times New Roman" w:cs="Times New Roman"/>
          <w:sz w:val="28"/>
          <w:szCs w:val="28"/>
          <w:lang w:val="uk-UA"/>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 xml:space="preserve">За твердженням А. Лука творчі здібності безпосередньо мають відношення до змотивованості особистості, наявності інтересів, до </w:t>
      </w:r>
      <w:r w:rsidRPr="008B71C0">
        <w:rPr>
          <w:rFonts w:ascii="Times New Roman" w:eastAsia="Times New Roman" w:hAnsi="Times New Roman" w:cs="Times New Roman"/>
          <w:sz w:val="28"/>
          <w:szCs w:val="28"/>
          <w:lang w:val="uk-UA"/>
        </w:rPr>
        <w:lastRenderedPageBreak/>
        <w:t>емоційності людини, розумових та ораторських здібностей, наприклад, аналіз та цілісність сприйняття інформації, уміння запам'ятовувати, генерувати, об'єднувати, згортати, оцінювати ін</w:t>
      </w:r>
      <w:r w:rsidR="00BE466D" w:rsidRPr="008B71C0">
        <w:rPr>
          <w:rFonts w:ascii="Times New Roman" w:eastAsia="Times New Roman" w:hAnsi="Times New Roman" w:cs="Times New Roman"/>
          <w:sz w:val="28"/>
          <w:szCs w:val="28"/>
          <w:lang w:val="uk-UA"/>
        </w:rPr>
        <w:t>формацію [28].</w:t>
      </w:r>
    </w:p>
    <w:p w:rsidR="00605C3A" w:rsidRPr="008B71C0" w:rsidRDefault="00605C3A" w:rsidP="006719A5">
      <w:pPr>
        <w:shd w:val="clear" w:color="auto" w:fill="FFFFFF"/>
        <w:spacing w:after="0" w:line="360" w:lineRule="auto"/>
        <w:ind w:firstLine="709"/>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Як було зазначено раніше, психологічний аспект відіграє значну роль у формуванні здібностей та навичок. Б. Ананьєв вважав, що, окрім суспільного досвіду, формування здібностей пов'язано з рівнем розвитку вищих психічних функцій, рис характеру людини. Б. Ананьєв також досліджував проблематику взаємовідношень психічних процесів та властивостей особистості.</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Б. Ананьєв наголошував на необхідності спершу вивчення потенціалу й темпераменту конкретної особистості перед запуском процесу постійного вдосконалення та розвитку її творчих здібностей. Творча особистість може володіти рисами багатої уяви, ризикованості, сміливості висловлення думки та власних ідей, критичного мислення, ведення адекватної суперечки, широ</w:t>
      </w:r>
      <w:r w:rsidR="00BE466D" w:rsidRPr="008B71C0">
        <w:rPr>
          <w:rFonts w:ascii="Times New Roman" w:eastAsia="Times New Roman" w:hAnsi="Times New Roman" w:cs="Times New Roman"/>
          <w:sz w:val="28"/>
          <w:szCs w:val="28"/>
          <w:lang w:val="uk-UA"/>
        </w:rPr>
        <w:t>кого мислення, самоорганізації [2].</w:t>
      </w:r>
    </w:p>
    <w:p w:rsidR="00605C3A" w:rsidRPr="008B71C0" w:rsidRDefault="00601F98"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 xml:space="preserve">За </w:t>
      </w:r>
      <w:r w:rsidR="00BE466D" w:rsidRPr="008B71C0">
        <w:rPr>
          <w:rFonts w:ascii="Times New Roman" w:eastAsia="Times New Roman" w:hAnsi="Times New Roman" w:cs="Times New Roman"/>
          <w:sz w:val="28"/>
          <w:szCs w:val="28"/>
          <w:lang w:val="uk-UA"/>
        </w:rPr>
        <w:t>Ю. Галатюк</w:t>
      </w:r>
      <w:r w:rsidRPr="008B71C0">
        <w:rPr>
          <w:rFonts w:ascii="Times New Roman" w:eastAsia="Times New Roman" w:hAnsi="Times New Roman" w:cs="Times New Roman"/>
          <w:sz w:val="28"/>
          <w:szCs w:val="28"/>
          <w:lang w:val="uk-UA"/>
        </w:rPr>
        <w:t xml:space="preserve"> </w:t>
      </w:r>
      <w:r w:rsidR="00605C3A" w:rsidRPr="008B71C0">
        <w:rPr>
          <w:rFonts w:ascii="Times New Roman" w:eastAsia="Times New Roman" w:hAnsi="Times New Roman" w:cs="Times New Roman"/>
          <w:sz w:val="28"/>
          <w:szCs w:val="28"/>
          <w:lang w:val="uk-UA"/>
        </w:rPr>
        <w:t>творчій людині притаманні такі риси: наявність стійкої зацікавленості до того чи того напрямку знань</w:t>
      </w:r>
      <w:r w:rsidRPr="008B71C0">
        <w:rPr>
          <w:rFonts w:ascii="Times New Roman" w:eastAsia="Times New Roman" w:hAnsi="Times New Roman" w:cs="Times New Roman"/>
          <w:sz w:val="28"/>
          <w:szCs w:val="28"/>
          <w:lang w:val="uk-UA"/>
        </w:rPr>
        <w:t xml:space="preserve"> з дитинства, спрямування уваги </w:t>
      </w:r>
      <w:r w:rsidR="00605C3A" w:rsidRPr="008B71C0">
        <w:rPr>
          <w:rFonts w:ascii="Times New Roman" w:eastAsia="Times New Roman" w:hAnsi="Times New Roman" w:cs="Times New Roman"/>
          <w:sz w:val="28"/>
          <w:szCs w:val="28"/>
          <w:lang w:val="uk-UA"/>
        </w:rPr>
        <w:t>та зусиль</w:t>
      </w:r>
      <w:r w:rsidRPr="008B71C0">
        <w:rPr>
          <w:rFonts w:ascii="Times New Roman" w:eastAsia="Times New Roman" w:hAnsi="Times New Roman" w:cs="Times New Roman"/>
          <w:sz w:val="28"/>
          <w:szCs w:val="28"/>
          <w:lang w:val="uk-UA"/>
        </w:rPr>
        <w:t xml:space="preserve"> на </w:t>
      </w:r>
      <w:r w:rsidR="00605C3A" w:rsidRPr="008B71C0">
        <w:rPr>
          <w:rFonts w:ascii="Times New Roman" w:eastAsia="Times New Roman" w:hAnsi="Times New Roman" w:cs="Times New Roman"/>
          <w:sz w:val="28"/>
          <w:szCs w:val="28"/>
          <w:lang w:val="uk-UA"/>
        </w:rPr>
        <w:t>даний</w:t>
      </w:r>
      <w:r w:rsidRPr="008B71C0">
        <w:rPr>
          <w:rFonts w:ascii="Times New Roman" w:eastAsia="Times New Roman" w:hAnsi="Times New Roman" w:cs="Times New Roman"/>
          <w:sz w:val="28"/>
          <w:szCs w:val="28"/>
          <w:lang w:val="uk-UA"/>
        </w:rPr>
        <w:t xml:space="preserve"> </w:t>
      </w:r>
      <w:r w:rsidR="00605C3A" w:rsidRPr="008B71C0">
        <w:rPr>
          <w:rFonts w:ascii="Times New Roman" w:eastAsia="Times New Roman" w:hAnsi="Times New Roman" w:cs="Times New Roman"/>
          <w:sz w:val="28"/>
          <w:szCs w:val="28"/>
          <w:lang w:val="uk-UA"/>
        </w:rPr>
        <w:t>інтерес, працьовитість, захопленість робочим процесом, здатність відстоювати власні ідеї</w:t>
      </w:r>
      <w:r w:rsidR="00BE466D" w:rsidRPr="008B71C0">
        <w:rPr>
          <w:rFonts w:ascii="Times New Roman" w:eastAsia="Times New Roman" w:hAnsi="Times New Roman" w:cs="Times New Roman"/>
          <w:sz w:val="28"/>
          <w:szCs w:val="28"/>
          <w:lang w:val="uk-UA"/>
        </w:rPr>
        <w:t xml:space="preserve"> та твердження, творчо мислити [8].</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lang w:val="uk-UA"/>
        </w:rPr>
      </w:pPr>
      <w:r w:rsidRPr="008B71C0">
        <w:rPr>
          <w:rFonts w:ascii="Times New Roman" w:eastAsia="Times New Roman" w:hAnsi="Times New Roman" w:cs="Times New Roman"/>
          <w:sz w:val="28"/>
          <w:szCs w:val="28"/>
          <w:lang w:val="uk-UA"/>
        </w:rPr>
        <w:t>Серед спеціалістів існують інші версії набору творчих здібностей. Серд яких логічність, критичність фантазії, хороші ораторські вміння, інтуїція та вміння передбачати, мудрість, уміння аналізувати власний досвід, ризикованість та, навіть, азартність.</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rPr>
        <w:t xml:space="preserve">О. Музика </w:t>
      </w:r>
      <w:r w:rsidRPr="008B71C0">
        <w:rPr>
          <w:rFonts w:ascii="Times New Roman" w:eastAsia="Times New Roman" w:hAnsi="Times New Roman" w:cs="Times New Roman"/>
          <w:sz w:val="28"/>
          <w:szCs w:val="28"/>
          <w:lang w:val="uk-UA"/>
        </w:rPr>
        <w:t>тлумачить</w:t>
      </w:r>
      <w:r w:rsidRPr="008B71C0">
        <w:rPr>
          <w:rFonts w:ascii="Times New Roman" w:eastAsia="Times New Roman" w:hAnsi="Times New Roman" w:cs="Times New Roman"/>
          <w:sz w:val="28"/>
          <w:szCs w:val="28"/>
        </w:rPr>
        <w:t xml:space="preserve"> творчі здібності як психічне утворення, яке</w:t>
      </w:r>
      <w:r w:rsidRPr="008B71C0">
        <w:rPr>
          <w:rFonts w:ascii="Times New Roman" w:eastAsia="Times New Roman" w:hAnsi="Times New Roman" w:cs="Times New Roman"/>
          <w:sz w:val="28"/>
          <w:szCs w:val="28"/>
          <w:lang w:val="en-US"/>
        </w:rPr>
        <w:t> </w:t>
      </w:r>
      <w:r w:rsidRPr="008B71C0">
        <w:rPr>
          <w:rFonts w:ascii="Times New Roman" w:eastAsia="Times New Roman" w:hAnsi="Times New Roman" w:cs="Times New Roman"/>
          <w:sz w:val="28"/>
          <w:szCs w:val="28"/>
          <w:lang w:val="uk-UA"/>
        </w:rPr>
        <w:t>формується за алгоритмом вдосконалення навичок.</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Спершу у людини з'являються лише виконавчі навички, а згодом задатки для виникнення творчих навичок майстерності під час виконання тієї чи тієї операції.</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На думку автора, схильність до творчості є не вродженою, а набутою якістю, задля чого людина</w:t>
      </w:r>
      <w:r w:rsidR="004401B2" w:rsidRPr="008B71C0">
        <w:rPr>
          <w:rFonts w:ascii="Times New Roman" w:eastAsia="Times New Roman" w:hAnsi="Times New Roman" w:cs="Times New Roman"/>
          <w:sz w:val="28"/>
          <w:szCs w:val="28"/>
          <w:lang w:val="uk-UA"/>
        </w:rPr>
        <w:t xml:space="preserve"> повинна працювати на результат [32]</w:t>
      </w:r>
      <w:r w:rsidRPr="008B71C0">
        <w:rPr>
          <w:rFonts w:ascii="Times New Roman" w:eastAsia="Times New Roman" w:hAnsi="Times New Roman" w:cs="Times New Roman"/>
          <w:sz w:val="28"/>
          <w:szCs w:val="28"/>
        </w:rPr>
        <w:t>.</w:t>
      </w:r>
    </w:p>
    <w:p w:rsidR="00605C3A" w:rsidRPr="008B71C0" w:rsidRDefault="00873175"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rPr>
        <w:lastRenderedPageBreak/>
        <w:t>В. Ро</w:t>
      </w:r>
      <w:r w:rsidR="00605C3A" w:rsidRPr="008B71C0">
        <w:rPr>
          <w:rFonts w:ascii="Times New Roman" w:eastAsia="Times New Roman" w:hAnsi="Times New Roman" w:cs="Times New Roman"/>
          <w:sz w:val="28"/>
          <w:szCs w:val="28"/>
        </w:rPr>
        <w:t xml:space="preserve">гозіна </w:t>
      </w:r>
      <w:r w:rsidR="00605C3A" w:rsidRPr="008B71C0">
        <w:rPr>
          <w:rFonts w:ascii="Times New Roman" w:eastAsia="Times New Roman" w:hAnsi="Times New Roman" w:cs="Times New Roman"/>
          <w:sz w:val="28"/>
          <w:szCs w:val="28"/>
          <w:lang w:val="uk-UA"/>
        </w:rPr>
        <w:t>виділяє декілька провідних складових творчих здібностей особистості:</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1</w:t>
      </w:r>
      <w:r w:rsidRPr="008B71C0">
        <w:rPr>
          <w:rFonts w:ascii="Times New Roman" w:eastAsia="Times New Roman" w:hAnsi="Times New Roman" w:cs="Times New Roman"/>
          <w:sz w:val="28"/>
          <w:szCs w:val="28"/>
        </w:rPr>
        <w:t>) мотиваційно-творча активність і</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ціле</w:t>
      </w:r>
      <w:r w:rsidRPr="008B71C0">
        <w:rPr>
          <w:rFonts w:ascii="Times New Roman" w:eastAsia="Times New Roman" w:hAnsi="Times New Roman" w:cs="Times New Roman"/>
          <w:sz w:val="28"/>
          <w:szCs w:val="28"/>
        </w:rPr>
        <w:t>спрямованість;</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2</w:t>
      </w:r>
      <w:r w:rsidRPr="008B71C0">
        <w:rPr>
          <w:rFonts w:ascii="Times New Roman" w:eastAsia="Times New Roman" w:hAnsi="Times New Roman" w:cs="Times New Roman"/>
          <w:sz w:val="28"/>
          <w:szCs w:val="28"/>
        </w:rPr>
        <w:t>)</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схильність до логічного мислення</w:t>
      </w:r>
      <w:r w:rsidRPr="008B71C0">
        <w:rPr>
          <w:rFonts w:ascii="Times New Roman" w:eastAsia="Times New Roman" w:hAnsi="Times New Roman" w:cs="Times New Roman"/>
          <w:sz w:val="28"/>
          <w:szCs w:val="28"/>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3</w:t>
      </w:r>
      <w:r w:rsidRPr="008B71C0">
        <w:rPr>
          <w:rFonts w:ascii="Times New Roman" w:eastAsia="Times New Roman" w:hAnsi="Times New Roman" w:cs="Times New Roman"/>
          <w:sz w:val="28"/>
          <w:szCs w:val="28"/>
        </w:rPr>
        <w:t>) інтуїтивні здібності,</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здатність передбачати</w:t>
      </w:r>
      <w:r w:rsidRPr="008B71C0">
        <w:rPr>
          <w:rFonts w:ascii="Times New Roman" w:eastAsia="Times New Roman" w:hAnsi="Times New Roman" w:cs="Times New Roman"/>
          <w:sz w:val="28"/>
          <w:szCs w:val="28"/>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4</w:t>
      </w:r>
      <w:r w:rsidRPr="008B71C0">
        <w:rPr>
          <w:rFonts w:ascii="Times New Roman" w:eastAsia="Times New Roman" w:hAnsi="Times New Roman" w:cs="Times New Roman"/>
          <w:sz w:val="28"/>
          <w:szCs w:val="28"/>
        </w:rPr>
        <w:t>)</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наявність власного унікального світогляду</w:t>
      </w:r>
      <w:r w:rsidRPr="008B71C0">
        <w:rPr>
          <w:rFonts w:ascii="Times New Roman" w:eastAsia="Times New Roman" w:hAnsi="Times New Roman" w:cs="Times New Roman"/>
          <w:sz w:val="28"/>
          <w:szCs w:val="28"/>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6</w:t>
      </w:r>
      <w:r w:rsidRPr="008B71C0">
        <w:rPr>
          <w:rFonts w:ascii="Times New Roman" w:eastAsia="Times New Roman" w:hAnsi="Times New Roman" w:cs="Times New Roman"/>
          <w:sz w:val="28"/>
          <w:szCs w:val="28"/>
        </w:rPr>
        <w:t>)</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відчуття естетики та смаку</w:t>
      </w:r>
      <w:r w:rsidRPr="008B71C0">
        <w:rPr>
          <w:rFonts w:ascii="Times New Roman" w:eastAsia="Times New Roman" w:hAnsi="Times New Roman" w:cs="Times New Roman"/>
          <w:sz w:val="28"/>
          <w:szCs w:val="28"/>
        </w:rPr>
        <w:t>;</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7</w:t>
      </w:r>
      <w:r w:rsidRPr="008B71C0">
        <w:rPr>
          <w:rFonts w:ascii="Times New Roman" w:eastAsia="Times New Roman" w:hAnsi="Times New Roman" w:cs="Times New Roman"/>
          <w:sz w:val="28"/>
          <w:szCs w:val="28"/>
        </w:rPr>
        <w:t>)</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комунікативні та мобільні навички;</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8</w:t>
      </w:r>
      <w:r w:rsidRPr="008B71C0">
        <w:rPr>
          <w:rFonts w:ascii="Times New Roman" w:eastAsia="Times New Roman" w:hAnsi="Times New Roman" w:cs="Times New Roman"/>
          <w:sz w:val="28"/>
          <w:szCs w:val="28"/>
        </w:rPr>
        <w:t>)</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здатність чітко організовувати власну творчу роботу</w:t>
      </w:r>
      <w:r w:rsidR="00601F98" w:rsidRPr="008B71C0">
        <w:rPr>
          <w:rFonts w:ascii="Times New Roman" w:eastAsia="Times New Roman" w:hAnsi="Times New Roman" w:cs="Times New Roman"/>
          <w:sz w:val="28"/>
          <w:szCs w:val="28"/>
        </w:rPr>
        <w:t xml:space="preserve"> </w:t>
      </w:r>
      <w:r w:rsidR="004401B2" w:rsidRPr="008B71C0">
        <w:rPr>
          <w:rFonts w:ascii="Times New Roman" w:eastAsia="Times New Roman" w:hAnsi="Times New Roman" w:cs="Times New Roman"/>
          <w:sz w:val="28"/>
          <w:szCs w:val="28"/>
          <w:lang w:val="uk-UA"/>
        </w:rPr>
        <w:t>[42].</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Згідно з вищенаведеною інформацією задля досягнення успішних результатів у формування творчої особистості учня варто звертати увагу на вдосконалення вмінь аналізувати, абстрагуватися від дрібних деталей, зосереджуватися на ключовому, давати правильне визначення різноманітним предметам або явищам, послідовно пояснювати власну думку, наводячи істотні аргументи, доводити справу до кінця, логічно міркувати.</w:t>
      </w:r>
    </w:p>
    <w:p w:rsidR="00605C3A" w:rsidRPr="008B71C0" w:rsidRDefault="00601F98"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 xml:space="preserve">Як стверджує </w:t>
      </w:r>
      <w:r w:rsidR="00605C3A" w:rsidRPr="008B71C0">
        <w:rPr>
          <w:rFonts w:ascii="Times New Roman" w:eastAsia="Times New Roman" w:hAnsi="Times New Roman" w:cs="Times New Roman"/>
          <w:sz w:val="28"/>
          <w:szCs w:val="28"/>
        </w:rPr>
        <w:t>Т. Равлюк творчі</w:t>
      </w:r>
      <w:r w:rsidRPr="008B71C0">
        <w:rPr>
          <w:rFonts w:ascii="Times New Roman" w:eastAsia="Times New Roman" w:hAnsi="Times New Roman" w:cs="Times New Roman"/>
          <w:sz w:val="28"/>
          <w:szCs w:val="28"/>
        </w:rPr>
        <w:t xml:space="preserve"> </w:t>
      </w:r>
      <w:r w:rsidR="00605C3A" w:rsidRPr="008B71C0">
        <w:rPr>
          <w:rFonts w:ascii="Times New Roman" w:eastAsia="Times New Roman" w:hAnsi="Times New Roman" w:cs="Times New Roman"/>
          <w:sz w:val="28"/>
          <w:szCs w:val="28"/>
          <w:lang w:val="uk-UA"/>
        </w:rPr>
        <w:t>в</w:t>
      </w:r>
      <w:r w:rsidRPr="008B71C0">
        <w:rPr>
          <w:rFonts w:ascii="Times New Roman" w:eastAsia="Times New Roman" w:hAnsi="Times New Roman" w:cs="Times New Roman"/>
          <w:sz w:val="28"/>
          <w:szCs w:val="28"/>
          <w:lang w:val="uk-UA"/>
        </w:rPr>
        <w:t xml:space="preserve">міння — це результат комбінації </w:t>
      </w:r>
      <w:r w:rsidR="00605C3A" w:rsidRPr="008B71C0">
        <w:rPr>
          <w:rFonts w:ascii="Times New Roman" w:eastAsia="Times New Roman" w:hAnsi="Times New Roman" w:cs="Times New Roman"/>
          <w:sz w:val="28"/>
          <w:szCs w:val="28"/>
        </w:rPr>
        <w:t>властивостей</w:t>
      </w:r>
      <w:r w:rsidRPr="008B71C0">
        <w:rPr>
          <w:rFonts w:ascii="Times New Roman" w:eastAsia="Times New Roman" w:hAnsi="Times New Roman" w:cs="Times New Roman"/>
          <w:sz w:val="28"/>
          <w:szCs w:val="28"/>
        </w:rPr>
        <w:t xml:space="preserve"> </w:t>
      </w:r>
      <w:r w:rsidR="00605C3A" w:rsidRPr="008B71C0">
        <w:rPr>
          <w:rFonts w:ascii="Times New Roman" w:eastAsia="Times New Roman" w:hAnsi="Times New Roman" w:cs="Times New Roman"/>
          <w:sz w:val="28"/>
          <w:szCs w:val="28"/>
          <w:lang w:val="uk-UA"/>
        </w:rPr>
        <w:t>конкретної особи</w:t>
      </w:r>
      <w:r w:rsidR="00605C3A" w:rsidRPr="008B71C0">
        <w:rPr>
          <w:rFonts w:ascii="Times New Roman" w:eastAsia="Times New Roman" w:hAnsi="Times New Roman" w:cs="Times New Roman"/>
          <w:sz w:val="28"/>
          <w:szCs w:val="28"/>
        </w:rPr>
        <w:t>, що</w:t>
      </w:r>
      <w:r w:rsidRPr="008B71C0">
        <w:rPr>
          <w:rFonts w:ascii="Times New Roman" w:eastAsia="Times New Roman" w:hAnsi="Times New Roman" w:cs="Times New Roman"/>
          <w:sz w:val="28"/>
          <w:szCs w:val="28"/>
        </w:rPr>
        <w:t xml:space="preserve"> </w:t>
      </w:r>
      <w:r w:rsidR="00605C3A" w:rsidRPr="008B71C0">
        <w:rPr>
          <w:rFonts w:ascii="Times New Roman" w:eastAsia="Times New Roman" w:hAnsi="Times New Roman" w:cs="Times New Roman"/>
          <w:sz w:val="28"/>
          <w:szCs w:val="28"/>
          <w:lang w:val="uk-UA"/>
        </w:rPr>
        <w:t>визначаються</w:t>
      </w:r>
      <w:r w:rsidRPr="008B71C0">
        <w:rPr>
          <w:rFonts w:ascii="Times New Roman" w:eastAsia="Times New Roman" w:hAnsi="Times New Roman" w:cs="Times New Roman"/>
          <w:sz w:val="28"/>
          <w:szCs w:val="28"/>
        </w:rPr>
        <w:t xml:space="preserve"> </w:t>
      </w:r>
      <w:r w:rsidR="00605C3A" w:rsidRPr="008B71C0">
        <w:rPr>
          <w:rFonts w:ascii="Times New Roman" w:eastAsia="Times New Roman" w:hAnsi="Times New Roman" w:cs="Times New Roman"/>
          <w:sz w:val="28"/>
          <w:szCs w:val="28"/>
        </w:rPr>
        <w:t>ступенем відповідності певного виду творчої діяльності вимогам до неї та зумовлюють результативність такої діяльності.</w:t>
      </w:r>
      <w:r w:rsidRPr="008B71C0">
        <w:rPr>
          <w:rFonts w:ascii="Times New Roman" w:eastAsia="Times New Roman" w:hAnsi="Times New Roman" w:cs="Times New Roman"/>
          <w:sz w:val="28"/>
          <w:szCs w:val="28"/>
        </w:rPr>
        <w:t xml:space="preserve"> </w:t>
      </w:r>
      <w:r w:rsidR="00605C3A" w:rsidRPr="008B71C0">
        <w:rPr>
          <w:rFonts w:ascii="Times New Roman" w:eastAsia="Times New Roman" w:hAnsi="Times New Roman" w:cs="Times New Roman"/>
          <w:sz w:val="28"/>
          <w:szCs w:val="28"/>
          <w:lang w:val="uk-UA"/>
        </w:rPr>
        <w:t>Природа передбачає хист людини до творчої діяльності, проте, людина має власноруч розвинути та реалізувати даний потенціал</w:t>
      </w:r>
      <w:r w:rsidR="004401B2" w:rsidRPr="008B71C0">
        <w:rPr>
          <w:rFonts w:ascii="Times New Roman" w:eastAsia="Times New Roman" w:hAnsi="Times New Roman" w:cs="Times New Roman"/>
          <w:sz w:val="28"/>
          <w:szCs w:val="28"/>
        </w:rPr>
        <w:t xml:space="preserve"> </w:t>
      </w:r>
      <w:r w:rsidR="004401B2" w:rsidRPr="008B71C0">
        <w:rPr>
          <w:rFonts w:ascii="Times New Roman" w:eastAsia="Times New Roman" w:hAnsi="Times New Roman" w:cs="Times New Roman"/>
          <w:sz w:val="28"/>
          <w:szCs w:val="28"/>
          <w:lang w:val="uk-UA"/>
        </w:rPr>
        <w:t>[41].</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Отже, наразі спектр основних проблем педагогіки зосереджений на умовах розвитку рівня інтелекту, творчих задатків, реалізації, самовдосконалення, мотивації, аналізу власного досвіду.</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Можемо зазначити</w:t>
      </w:r>
      <w:r w:rsidRPr="008B71C0">
        <w:rPr>
          <w:rFonts w:ascii="Times New Roman" w:eastAsia="Times New Roman" w:hAnsi="Times New Roman" w:cs="Times New Roman"/>
          <w:sz w:val="28"/>
          <w:szCs w:val="28"/>
        </w:rPr>
        <w:t>,</w:t>
      </w:r>
      <w:r w:rsidR="00601F98" w:rsidRPr="008B71C0">
        <w:rPr>
          <w:rFonts w:ascii="Times New Roman" w:eastAsia="Times New Roman" w:hAnsi="Times New Roman" w:cs="Times New Roman"/>
          <w:sz w:val="28"/>
          <w:szCs w:val="28"/>
        </w:rPr>
        <w:t xml:space="preserve"> </w:t>
      </w:r>
      <w:r w:rsidRPr="008B71C0">
        <w:rPr>
          <w:rFonts w:ascii="Times New Roman" w:eastAsia="Times New Roman" w:hAnsi="Times New Roman" w:cs="Times New Roman"/>
          <w:sz w:val="28"/>
          <w:szCs w:val="28"/>
          <w:lang w:val="uk-UA"/>
        </w:rPr>
        <w:t>що через визнання соціального змісту творчих досягнень, сучасні педагоги-науковці та частково психологи у своїх дослідженнях приділяють увагу формуванню та вдосконаленню креативності особи, творчих можливостей тощо.</w:t>
      </w:r>
    </w:p>
    <w:p w:rsidR="00605C3A" w:rsidRPr="008B71C0" w:rsidRDefault="00605C3A" w:rsidP="006719A5">
      <w:pPr>
        <w:shd w:val="clear" w:color="auto" w:fill="FFFFFF"/>
        <w:spacing w:after="0" w:line="360" w:lineRule="auto"/>
        <w:ind w:firstLine="720"/>
        <w:jc w:val="both"/>
        <w:rPr>
          <w:rFonts w:ascii="Times New Roman" w:eastAsia="Times New Roman" w:hAnsi="Times New Roman" w:cs="Times New Roman"/>
          <w:sz w:val="28"/>
          <w:szCs w:val="28"/>
        </w:rPr>
      </w:pPr>
      <w:r w:rsidRPr="008B71C0">
        <w:rPr>
          <w:rFonts w:ascii="Times New Roman" w:eastAsia="Times New Roman" w:hAnsi="Times New Roman" w:cs="Times New Roman"/>
          <w:sz w:val="28"/>
          <w:szCs w:val="28"/>
          <w:lang w:val="uk-UA"/>
        </w:rPr>
        <w:t>Як підсумок, варто зазначити, що багато вітчизняних та зарубіжних вчених підтверджують можливість формування в учнів саме творчої грані ї</w:t>
      </w:r>
      <w:r w:rsidR="00601F98" w:rsidRPr="008B71C0">
        <w:rPr>
          <w:rFonts w:ascii="Times New Roman" w:eastAsia="Times New Roman" w:hAnsi="Times New Roman" w:cs="Times New Roman"/>
          <w:sz w:val="28"/>
          <w:szCs w:val="28"/>
          <w:lang w:val="uk-UA"/>
        </w:rPr>
        <w:t>ї</w:t>
      </w:r>
      <w:r w:rsidRPr="008B71C0">
        <w:rPr>
          <w:rFonts w:ascii="Times New Roman" w:eastAsia="Times New Roman" w:hAnsi="Times New Roman" w:cs="Times New Roman"/>
          <w:sz w:val="28"/>
          <w:szCs w:val="28"/>
          <w:lang w:val="uk-UA"/>
        </w:rPr>
        <w:t xml:space="preserve"> </w:t>
      </w:r>
      <w:r w:rsidRPr="008B71C0">
        <w:rPr>
          <w:rFonts w:ascii="Times New Roman" w:eastAsia="Times New Roman" w:hAnsi="Times New Roman" w:cs="Times New Roman"/>
          <w:sz w:val="28"/>
          <w:szCs w:val="28"/>
          <w:lang w:val="uk-UA"/>
        </w:rPr>
        <w:lastRenderedPageBreak/>
        <w:t>особистості. Для цього необхідно представляти учням щонайбільше шансів проявити себе у різних видах активностей, навчати аналізувати та змінювати загальноприйняті стереотипи, створювати нові методи сприйняття, засвоєння, повторення інформації. Усе це сприяє р</w:t>
      </w:r>
      <w:r w:rsidR="00601F98" w:rsidRPr="008B71C0">
        <w:rPr>
          <w:rFonts w:ascii="Times New Roman" w:eastAsia="Times New Roman" w:hAnsi="Times New Roman" w:cs="Times New Roman"/>
          <w:sz w:val="28"/>
          <w:szCs w:val="28"/>
          <w:lang w:val="uk-UA"/>
        </w:rPr>
        <w:t>озширенню творчої думки учнів.</w:t>
      </w:r>
    </w:p>
    <w:p w:rsidR="00605C3A" w:rsidRPr="00605C3A" w:rsidRDefault="00605C3A" w:rsidP="00064B93">
      <w:pPr>
        <w:spacing w:after="0" w:line="360" w:lineRule="auto"/>
        <w:ind w:firstLine="720"/>
        <w:jc w:val="both"/>
        <w:rPr>
          <w:rFonts w:ascii="Times New Roman" w:eastAsia="Calibri" w:hAnsi="Times New Roman" w:cs="Times New Roman"/>
          <w:sz w:val="28"/>
          <w:szCs w:val="28"/>
          <w:lang w:val="uk-UA"/>
        </w:rPr>
      </w:pPr>
    </w:p>
    <w:p w:rsidR="00462578" w:rsidRDefault="00754E22" w:rsidP="00462578">
      <w:pPr>
        <w:spacing w:after="0" w:line="360" w:lineRule="auto"/>
        <w:ind w:firstLine="709"/>
        <w:jc w:val="both"/>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t>1.2. Види здібностей. Особливості творчих здібностей учнів.</w:t>
      </w:r>
    </w:p>
    <w:p w:rsidR="006719A5" w:rsidRDefault="006719A5" w:rsidP="00462578">
      <w:pPr>
        <w:spacing w:after="0" w:line="360" w:lineRule="auto"/>
        <w:ind w:firstLine="709"/>
        <w:jc w:val="both"/>
        <w:rPr>
          <w:rFonts w:ascii="Times New Roman" w:eastAsia="Calibri" w:hAnsi="Times New Roman" w:cs="Times New Roman"/>
          <w:b/>
          <w:sz w:val="28"/>
          <w:szCs w:val="28"/>
          <w:lang w:val="uk-UA"/>
        </w:rPr>
      </w:pPr>
    </w:p>
    <w:p w:rsidR="006719A5" w:rsidRPr="004A78DD" w:rsidRDefault="006719A5" w:rsidP="006719A5">
      <w:pPr>
        <w:spacing w:after="0" w:line="360" w:lineRule="auto"/>
        <w:ind w:firstLine="709"/>
        <w:jc w:val="both"/>
        <w:rPr>
          <w:rFonts w:ascii="Times New Roman" w:hAnsi="Times New Roman"/>
          <w:sz w:val="28"/>
          <w:szCs w:val="28"/>
        </w:rPr>
      </w:pPr>
      <w:r w:rsidRPr="006719A5">
        <w:rPr>
          <w:rFonts w:ascii="Times New Roman" w:hAnsi="Times New Roman"/>
          <w:sz w:val="28"/>
          <w:szCs w:val="28"/>
          <w:lang w:val="uk-UA"/>
        </w:rPr>
        <w:t xml:space="preserve">Перехід України до нових економічних та політичних відносин, вимагають якісного реформування освіти, що ґрунтується на розвитку творчості та обдарованості. </w:t>
      </w:r>
      <w:r w:rsidRPr="004A78DD">
        <w:rPr>
          <w:rFonts w:ascii="Times New Roman" w:hAnsi="Times New Roman"/>
          <w:sz w:val="28"/>
          <w:szCs w:val="28"/>
        </w:rPr>
        <w:t xml:space="preserve">Для прогресивного розвитку держави необхідне конкурентоздатне підростаюче покоління, яке спроможне до навчання упродовж життя, саморозвитку та самовдосконалення, володіє творчим здібностями. Проте заклади загальної середньої освіти продовжують бути зорієнтовані на домінування репродуктивно стилю навчання, що призводить до заучування великої за обсягом інформації, яка швидко забувається. </w:t>
      </w:r>
    </w:p>
    <w:p w:rsidR="006719A5" w:rsidRDefault="006719A5" w:rsidP="006719A5">
      <w:pPr>
        <w:spacing w:after="0" w:line="360" w:lineRule="auto"/>
        <w:ind w:firstLine="709"/>
        <w:jc w:val="both"/>
        <w:rPr>
          <w:rFonts w:ascii="Times New Roman" w:hAnsi="Times New Roman"/>
          <w:sz w:val="28"/>
          <w:szCs w:val="28"/>
        </w:rPr>
      </w:pPr>
      <w:r w:rsidRPr="004A78DD">
        <w:rPr>
          <w:rFonts w:ascii="Times New Roman" w:hAnsi="Times New Roman"/>
          <w:sz w:val="28"/>
          <w:szCs w:val="28"/>
        </w:rPr>
        <w:t>Тому викликом сьогодення є реформування освітнього процесу.</w:t>
      </w:r>
      <w:r>
        <w:rPr>
          <w:rFonts w:ascii="Times New Roman" w:hAnsi="Times New Roman"/>
          <w:sz w:val="28"/>
          <w:szCs w:val="28"/>
        </w:rPr>
        <w:t xml:space="preserve"> Нововведення у ЗЗСО відбуваються у відповідності із </w:t>
      </w:r>
      <w:r w:rsidRPr="004A78DD">
        <w:rPr>
          <w:rFonts w:ascii="Times New Roman" w:hAnsi="Times New Roman"/>
          <w:sz w:val="28"/>
          <w:szCs w:val="28"/>
        </w:rPr>
        <w:t>Концепці</w:t>
      </w:r>
      <w:r>
        <w:rPr>
          <w:rFonts w:ascii="Times New Roman" w:hAnsi="Times New Roman"/>
          <w:sz w:val="28"/>
          <w:szCs w:val="28"/>
        </w:rPr>
        <w:t>єю</w:t>
      </w:r>
      <w:r w:rsidRPr="004A78DD">
        <w:rPr>
          <w:rFonts w:ascii="Times New Roman" w:hAnsi="Times New Roman"/>
          <w:sz w:val="28"/>
          <w:szCs w:val="28"/>
        </w:rPr>
        <w:t xml:space="preserve"> </w:t>
      </w:r>
      <w:r>
        <w:rPr>
          <w:rFonts w:ascii="Times New Roman" w:hAnsi="Times New Roman"/>
          <w:sz w:val="28"/>
          <w:szCs w:val="28"/>
        </w:rPr>
        <w:t>Нової української школи</w:t>
      </w:r>
      <w:r w:rsidRPr="004A78DD">
        <w:rPr>
          <w:rFonts w:ascii="Times New Roman" w:hAnsi="Times New Roman"/>
          <w:sz w:val="28"/>
          <w:szCs w:val="28"/>
        </w:rPr>
        <w:t>, Закон</w:t>
      </w:r>
      <w:r>
        <w:rPr>
          <w:rFonts w:ascii="Times New Roman" w:hAnsi="Times New Roman"/>
          <w:sz w:val="28"/>
          <w:szCs w:val="28"/>
        </w:rPr>
        <w:t>у</w:t>
      </w:r>
      <w:r w:rsidRPr="004A78DD">
        <w:rPr>
          <w:rFonts w:ascii="Times New Roman" w:hAnsi="Times New Roman"/>
          <w:sz w:val="28"/>
          <w:szCs w:val="28"/>
        </w:rPr>
        <w:t xml:space="preserve"> України пр</w:t>
      </w:r>
      <w:r>
        <w:rPr>
          <w:rFonts w:ascii="Times New Roman" w:hAnsi="Times New Roman"/>
          <w:sz w:val="28"/>
          <w:szCs w:val="28"/>
        </w:rPr>
        <w:t xml:space="preserve">о освіту та інших документів і спрямовані на </w:t>
      </w:r>
      <w:r w:rsidRPr="005219AA">
        <w:rPr>
          <w:rFonts w:ascii="Times New Roman" w:hAnsi="Times New Roman"/>
          <w:sz w:val="28"/>
          <w:szCs w:val="28"/>
        </w:rPr>
        <w:t>реалізацію компетентн</w:t>
      </w:r>
      <w:r>
        <w:rPr>
          <w:rFonts w:ascii="Times New Roman" w:hAnsi="Times New Roman"/>
          <w:sz w:val="28"/>
          <w:szCs w:val="28"/>
        </w:rPr>
        <w:t>існ</w:t>
      </w:r>
      <w:r w:rsidRPr="005219AA">
        <w:rPr>
          <w:rFonts w:ascii="Times New Roman" w:hAnsi="Times New Roman"/>
          <w:sz w:val="28"/>
          <w:szCs w:val="28"/>
        </w:rPr>
        <w:t>о</w:t>
      </w:r>
      <w:r>
        <w:rPr>
          <w:rFonts w:ascii="Times New Roman" w:hAnsi="Times New Roman"/>
          <w:sz w:val="28"/>
          <w:szCs w:val="28"/>
        </w:rPr>
        <w:t>го</w:t>
      </w:r>
      <w:r w:rsidRPr="005219AA">
        <w:rPr>
          <w:rFonts w:ascii="Times New Roman" w:hAnsi="Times New Roman"/>
          <w:sz w:val="28"/>
          <w:szCs w:val="28"/>
        </w:rPr>
        <w:t xml:space="preserve"> підходу.</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Формування в учнів ключових і предметних компетентностей є необхідною вимогою до якості навчання та виховання школярів як суспільного замовлення.</w:t>
      </w:r>
    </w:p>
    <w:p w:rsidR="006719A5" w:rsidRPr="002B4F67" w:rsidRDefault="006719A5" w:rsidP="006719A5">
      <w:pPr>
        <w:shd w:val="clear" w:color="auto" w:fill="FFFDFD"/>
        <w:spacing w:after="0" w:line="360" w:lineRule="auto"/>
        <w:ind w:firstLine="709"/>
        <w:jc w:val="both"/>
        <w:textAlignment w:val="baseline"/>
        <w:rPr>
          <w:rFonts w:ascii="Times New Roman" w:hAnsi="Times New Roman"/>
          <w:sz w:val="28"/>
          <w:szCs w:val="28"/>
        </w:rPr>
      </w:pPr>
      <w:r>
        <w:rPr>
          <w:rFonts w:ascii="Times New Roman" w:hAnsi="Times New Roman"/>
          <w:sz w:val="28"/>
          <w:szCs w:val="28"/>
        </w:rPr>
        <w:t xml:space="preserve">Мета базової загальної середньої освіти зорієнтована на розвиток та соціалізацію особистості учнів та формування творчих здібностей. У навчальній програмі з біології (5-9) класи зазначається, що пріоритетне </w:t>
      </w:r>
      <w:r w:rsidRPr="002B4F67">
        <w:rPr>
          <w:rFonts w:ascii="Times New Roman" w:hAnsi="Times New Roman"/>
          <w:b/>
          <w:i/>
          <w:sz w:val="28"/>
          <w:szCs w:val="28"/>
        </w:rPr>
        <w:t>завдання сучасної загальноосвітньої школи</w:t>
      </w:r>
      <w:r w:rsidRPr="002B4F67">
        <w:rPr>
          <w:rFonts w:ascii="Times New Roman" w:hAnsi="Times New Roman"/>
          <w:sz w:val="28"/>
          <w:szCs w:val="28"/>
        </w:rPr>
        <w:t xml:space="preserve"> </w:t>
      </w:r>
      <w:r>
        <w:rPr>
          <w:rFonts w:ascii="Times New Roman" w:hAnsi="Times New Roman"/>
          <w:sz w:val="28"/>
          <w:szCs w:val="28"/>
        </w:rPr>
        <w:t xml:space="preserve">зорієнтоване на здатність учня зрозуміти логіку </w:t>
      </w:r>
      <w:r w:rsidRPr="002B4F67">
        <w:rPr>
          <w:rFonts w:ascii="Times New Roman" w:hAnsi="Times New Roman"/>
          <w:sz w:val="28"/>
          <w:szCs w:val="28"/>
        </w:rPr>
        <w:t>предмета, що вивчається</w:t>
      </w:r>
      <w:r>
        <w:rPr>
          <w:rFonts w:ascii="Times New Roman" w:hAnsi="Times New Roman"/>
          <w:sz w:val="28"/>
          <w:szCs w:val="28"/>
        </w:rPr>
        <w:t xml:space="preserve">. </w:t>
      </w:r>
      <w:r w:rsidRPr="002B4F67">
        <w:rPr>
          <w:rFonts w:ascii="Times New Roman" w:hAnsi="Times New Roman"/>
          <w:sz w:val="28"/>
          <w:szCs w:val="28"/>
        </w:rPr>
        <w:t>Коже</w:t>
      </w:r>
      <w:r>
        <w:rPr>
          <w:rFonts w:ascii="Times New Roman" w:hAnsi="Times New Roman"/>
          <w:sz w:val="28"/>
          <w:szCs w:val="28"/>
        </w:rPr>
        <w:t>н шкільний предмет, і біологія</w:t>
      </w:r>
      <w:r w:rsidRPr="002B4F67">
        <w:rPr>
          <w:rFonts w:ascii="Times New Roman" w:hAnsi="Times New Roman"/>
          <w:sz w:val="28"/>
          <w:szCs w:val="28"/>
        </w:rPr>
        <w:t xml:space="preserve"> зокрема, </w:t>
      </w:r>
      <w:r>
        <w:rPr>
          <w:rFonts w:ascii="Times New Roman" w:hAnsi="Times New Roman"/>
          <w:sz w:val="28"/>
          <w:szCs w:val="28"/>
        </w:rPr>
        <w:t xml:space="preserve">повинні стати засобом </w:t>
      </w:r>
      <w:r w:rsidRPr="002B4F67">
        <w:rPr>
          <w:rFonts w:ascii="Times New Roman" w:hAnsi="Times New Roman"/>
          <w:sz w:val="28"/>
          <w:szCs w:val="28"/>
        </w:rPr>
        <w:t>розвитку особистості</w:t>
      </w:r>
      <w:r>
        <w:rPr>
          <w:rFonts w:ascii="Times New Roman" w:hAnsi="Times New Roman"/>
          <w:sz w:val="28"/>
          <w:szCs w:val="28"/>
        </w:rPr>
        <w:t xml:space="preserve"> школяра</w:t>
      </w:r>
      <w:r w:rsidR="004401B2">
        <w:rPr>
          <w:rFonts w:ascii="Times New Roman" w:hAnsi="Times New Roman"/>
          <w:sz w:val="28"/>
          <w:szCs w:val="28"/>
        </w:rPr>
        <w:t xml:space="preserve"> </w:t>
      </w:r>
      <w:r w:rsidR="004401B2" w:rsidRPr="004F60F8">
        <w:rPr>
          <w:rFonts w:ascii="Times New Roman" w:eastAsia="Times New Roman" w:hAnsi="Times New Roman" w:cs="Times New Roman"/>
          <w:sz w:val="27"/>
          <w:szCs w:val="27"/>
          <w:lang w:val="uk-UA"/>
        </w:rPr>
        <w:t>[</w:t>
      </w:r>
      <w:r w:rsidR="004401B2">
        <w:rPr>
          <w:rFonts w:ascii="Times New Roman" w:eastAsia="Times New Roman" w:hAnsi="Times New Roman" w:cs="Times New Roman"/>
          <w:sz w:val="27"/>
          <w:szCs w:val="27"/>
          <w:lang w:val="uk-UA"/>
        </w:rPr>
        <w:t>35</w:t>
      </w:r>
      <w:r w:rsidR="004401B2" w:rsidRPr="004F60F8">
        <w:rPr>
          <w:rFonts w:ascii="Times New Roman" w:eastAsia="Times New Roman" w:hAnsi="Times New Roman" w:cs="Times New Roman"/>
          <w:sz w:val="27"/>
          <w:szCs w:val="27"/>
          <w:lang w:val="uk-UA"/>
        </w:rPr>
        <w:t>]</w:t>
      </w:r>
      <w:r w:rsidR="004401B2">
        <w:rPr>
          <w:rFonts w:ascii="Times New Roman" w:eastAsia="Times New Roman" w:hAnsi="Times New Roman" w:cs="Times New Roman"/>
          <w:sz w:val="27"/>
          <w:szCs w:val="27"/>
          <w:lang w:val="uk-UA"/>
        </w:rPr>
        <w:t>.</w:t>
      </w:r>
    </w:p>
    <w:p w:rsidR="006719A5" w:rsidRDefault="006719A5" w:rsidP="006719A5">
      <w:pPr>
        <w:spacing w:after="0" w:line="360" w:lineRule="auto"/>
        <w:ind w:firstLine="709"/>
        <w:jc w:val="both"/>
        <w:rPr>
          <w:rFonts w:ascii="Times New Roman" w:hAnsi="Times New Roman"/>
          <w:sz w:val="28"/>
          <w:szCs w:val="28"/>
        </w:rPr>
      </w:pPr>
      <w:r w:rsidRPr="005219AA">
        <w:rPr>
          <w:rFonts w:ascii="Times New Roman" w:hAnsi="Times New Roman"/>
          <w:sz w:val="28"/>
          <w:szCs w:val="28"/>
        </w:rPr>
        <w:lastRenderedPageBreak/>
        <w:t xml:space="preserve">Для нашого дослідження важливим є те, що у результаті впровадження </w:t>
      </w:r>
      <w:r>
        <w:rPr>
          <w:rFonts w:ascii="Times New Roman" w:hAnsi="Times New Roman"/>
          <w:sz w:val="28"/>
          <w:szCs w:val="28"/>
        </w:rPr>
        <w:t xml:space="preserve">компетентнісної парадигми </w:t>
      </w:r>
      <w:r w:rsidRPr="005219AA">
        <w:rPr>
          <w:rFonts w:ascii="Times New Roman" w:hAnsi="Times New Roman"/>
          <w:sz w:val="28"/>
          <w:szCs w:val="28"/>
        </w:rPr>
        <w:t>створюються необхідні умови у ЗЗСО для розвитку здібностей учнів на засадах творчості та креативності</w:t>
      </w:r>
      <w:r>
        <w:rPr>
          <w:rFonts w:ascii="Times New Roman" w:hAnsi="Times New Roman"/>
          <w:sz w:val="28"/>
          <w:szCs w:val="28"/>
        </w:rPr>
        <w:t>, зокрема, у процесі вивчення біології</w:t>
      </w:r>
      <w:r w:rsidRPr="005219AA">
        <w:rPr>
          <w:rFonts w:ascii="Times New Roman" w:hAnsi="Times New Roman"/>
          <w:sz w:val="28"/>
          <w:szCs w:val="28"/>
        </w:rPr>
        <w:t>.</w:t>
      </w:r>
    </w:p>
    <w:p w:rsidR="006719A5" w:rsidRPr="005219AA"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Тому необхідно проаналізувати основні дефініції дослідження. Витоки наукового тлумачення сутності поняття «творчі здібності» знаходимо у площині понять «здібності» та «творчість».</w:t>
      </w:r>
    </w:p>
    <w:p w:rsidR="006719A5" w:rsidRPr="004B3191" w:rsidRDefault="006719A5" w:rsidP="006719A5">
      <w:pPr>
        <w:spacing w:after="0" w:line="360" w:lineRule="auto"/>
        <w:ind w:firstLine="709"/>
        <w:jc w:val="both"/>
        <w:rPr>
          <w:rFonts w:ascii="Times New Roman" w:hAnsi="Times New Roman"/>
          <w:sz w:val="28"/>
          <w:szCs w:val="28"/>
        </w:rPr>
      </w:pPr>
      <w:r w:rsidRPr="00B9100D">
        <w:rPr>
          <w:rFonts w:ascii="Times New Roman" w:hAnsi="Times New Roman"/>
          <w:sz w:val="28"/>
          <w:szCs w:val="28"/>
        </w:rPr>
        <w:t xml:space="preserve">З позиції філософії здібності тлумачаться як особливості, що притаманні індивіду і є необхідними умовами для ефективного виконання </w:t>
      </w:r>
      <w:r>
        <w:rPr>
          <w:rFonts w:ascii="Times New Roman" w:hAnsi="Times New Roman"/>
          <w:sz w:val="28"/>
          <w:szCs w:val="28"/>
        </w:rPr>
        <w:t xml:space="preserve">конкретної </w:t>
      </w:r>
      <w:r w:rsidRPr="00B9100D">
        <w:rPr>
          <w:rFonts w:ascii="Times New Roman" w:hAnsi="Times New Roman"/>
          <w:sz w:val="28"/>
          <w:szCs w:val="28"/>
        </w:rPr>
        <w:t xml:space="preserve">діяльності. Ми погоджуємося з думкою науковців-філософів, що здібності не можна розглядати лише з позиції знань, умінь і навичок, що притаманні </w:t>
      </w:r>
      <w:r w:rsidRPr="004B3191">
        <w:rPr>
          <w:rFonts w:ascii="Times New Roman" w:hAnsi="Times New Roman"/>
          <w:sz w:val="28"/>
          <w:szCs w:val="28"/>
        </w:rPr>
        <w:t>людині. Досліджуване поняття включає швидкість, глибину, міцність засвоєння способів і елементів певної діяльності.</w:t>
      </w:r>
    </w:p>
    <w:p w:rsidR="006719A5" w:rsidRPr="004B3191" w:rsidRDefault="006719A5" w:rsidP="006719A5">
      <w:pPr>
        <w:spacing w:after="0" w:line="360" w:lineRule="auto"/>
        <w:ind w:firstLine="709"/>
        <w:jc w:val="both"/>
        <w:rPr>
          <w:rFonts w:ascii="Times New Roman" w:hAnsi="Times New Roman"/>
          <w:sz w:val="28"/>
          <w:szCs w:val="28"/>
        </w:rPr>
      </w:pPr>
      <w:r w:rsidRPr="004B3191">
        <w:rPr>
          <w:rFonts w:ascii="Times New Roman" w:hAnsi="Times New Roman"/>
          <w:sz w:val="28"/>
          <w:szCs w:val="28"/>
        </w:rPr>
        <w:t>З точки зору психології здібності трактуються як умова успішного виконання діяльності і є індивідуальною особливістю людини. Психологи не ототожнюють здібності із знаннями</w:t>
      </w:r>
      <w:r>
        <w:rPr>
          <w:rFonts w:ascii="Times New Roman" w:hAnsi="Times New Roman"/>
          <w:sz w:val="28"/>
          <w:szCs w:val="28"/>
        </w:rPr>
        <w:t>,</w:t>
      </w:r>
      <w:r w:rsidRPr="004B3191">
        <w:rPr>
          <w:rFonts w:ascii="Times New Roman" w:hAnsi="Times New Roman"/>
          <w:sz w:val="28"/>
          <w:szCs w:val="28"/>
        </w:rPr>
        <w:t xml:space="preserve"> </w:t>
      </w:r>
      <w:r>
        <w:rPr>
          <w:rFonts w:ascii="Times New Roman" w:hAnsi="Times New Roman"/>
          <w:sz w:val="28"/>
          <w:szCs w:val="28"/>
        </w:rPr>
        <w:t>у</w:t>
      </w:r>
      <w:r w:rsidRPr="004B3191">
        <w:rPr>
          <w:rFonts w:ascii="Times New Roman" w:hAnsi="Times New Roman"/>
          <w:sz w:val="28"/>
          <w:szCs w:val="28"/>
        </w:rPr>
        <w:t xml:space="preserve">міннями та навичками, але корелюють їх. </w:t>
      </w:r>
    </w:p>
    <w:p w:rsidR="006719A5" w:rsidRPr="004B3191" w:rsidRDefault="006719A5" w:rsidP="006719A5">
      <w:pPr>
        <w:spacing w:after="0" w:line="360" w:lineRule="auto"/>
        <w:ind w:firstLine="709"/>
        <w:jc w:val="both"/>
        <w:rPr>
          <w:rFonts w:ascii="Times New Roman" w:hAnsi="Times New Roman"/>
          <w:sz w:val="28"/>
          <w:szCs w:val="28"/>
        </w:rPr>
      </w:pPr>
      <w:r w:rsidRPr="004B3191">
        <w:rPr>
          <w:rFonts w:ascii="Times New Roman" w:hAnsi="Times New Roman"/>
          <w:color w:val="000000"/>
          <w:sz w:val="28"/>
          <w:szCs w:val="28"/>
          <w:shd w:val="clear" w:color="auto" w:fill="FFFFFF"/>
        </w:rPr>
        <w:t xml:space="preserve">Отже, науковці не дійшли до єдиного тлумачення окресленої дефініції, розбіжності у </w:t>
      </w:r>
      <w:r>
        <w:rPr>
          <w:rFonts w:ascii="Times New Roman" w:hAnsi="Times New Roman"/>
          <w:color w:val="000000"/>
          <w:sz w:val="28"/>
          <w:szCs w:val="28"/>
          <w:shd w:val="clear" w:color="auto" w:fill="FFFFFF"/>
        </w:rPr>
        <w:t xml:space="preserve">визначенні </w:t>
      </w:r>
      <w:r w:rsidRPr="004B3191">
        <w:rPr>
          <w:rFonts w:ascii="Times New Roman" w:hAnsi="Times New Roman"/>
          <w:color w:val="000000"/>
          <w:sz w:val="28"/>
          <w:szCs w:val="28"/>
          <w:shd w:val="clear" w:color="auto" w:fill="FFFFFF"/>
        </w:rPr>
        <w:t xml:space="preserve">поняття «здібності» стосуються </w:t>
      </w:r>
      <w:r>
        <w:rPr>
          <w:rFonts w:ascii="Times New Roman" w:hAnsi="Times New Roman"/>
          <w:color w:val="000000"/>
          <w:sz w:val="28"/>
          <w:szCs w:val="28"/>
          <w:shd w:val="clear" w:color="auto" w:fill="FFFFFF"/>
        </w:rPr>
        <w:t xml:space="preserve">суперечностей </w:t>
      </w:r>
      <w:r w:rsidRPr="004B3191">
        <w:rPr>
          <w:rFonts w:ascii="Times New Roman" w:hAnsi="Times New Roman"/>
          <w:color w:val="000000"/>
          <w:sz w:val="28"/>
          <w:szCs w:val="28"/>
          <w:shd w:val="clear" w:color="auto" w:fill="FFFFFF"/>
        </w:rPr>
        <w:t xml:space="preserve">про </w:t>
      </w:r>
      <w:r>
        <w:rPr>
          <w:rFonts w:ascii="Times New Roman" w:hAnsi="Times New Roman"/>
          <w:color w:val="000000"/>
          <w:sz w:val="28"/>
          <w:szCs w:val="28"/>
          <w:shd w:val="clear" w:color="auto" w:fill="FFFFFF"/>
        </w:rPr>
        <w:t xml:space="preserve">співвідношення біологічного і соціального у його </w:t>
      </w:r>
      <w:r w:rsidRPr="004B3191">
        <w:rPr>
          <w:rFonts w:ascii="Times New Roman" w:hAnsi="Times New Roman"/>
          <w:color w:val="000000"/>
          <w:sz w:val="28"/>
          <w:szCs w:val="28"/>
          <w:shd w:val="clear" w:color="auto" w:fill="FFFFFF"/>
        </w:rPr>
        <w:t xml:space="preserve">структурі, зостається </w:t>
      </w:r>
      <w:r>
        <w:rPr>
          <w:rFonts w:ascii="Times New Roman" w:hAnsi="Times New Roman"/>
          <w:color w:val="000000"/>
          <w:sz w:val="28"/>
          <w:szCs w:val="28"/>
          <w:shd w:val="clear" w:color="auto" w:fill="FFFFFF"/>
        </w:rPr>
        <w:t>не розв’язаною проблема</w:t>
      </w:r>
      <w:r w:rsidRPr="004B3191">
        <w:rPr>
          <w:rFonts w:ascii="Times New Roman" w:hAnsi="Times New Roman"/>
          <w:color w:val="000000"/>
          <w:sz w:val="28"/>
          <w:szCs w:val="28"/>
          <w:shd w:val="clear" w:color="auto" w:fill="FFFFFF"/>
        </w:rPr>
        <w:t xml:space="preserve"> вимірювання</w:t>
      </w:r>
      <w:r>
        <w:rPr>
          <w:rFonts w:ascii="Times New Roman" w:hAnsi="Times New Roman"/>
          <w:color w:val="000000"/>
          <w:sz w:val="28"/>
          <w:szCs w:val="28"/>
          <w:shd w:val="clear" w:color="auto" w:fill="FFFFFF"/>
        </w:rPr>
        <w:t>,</w:t>
      </w:r>
      <w:r w:rsidRPr="004B3191">
        <w:rPr>
          <w:rFonts w:ascii="Times New Roman" w:hAnsi="Times New Roman"/>
          <w:color w:val="000000"/>
          <w:sz w:val="28"/>
          <w:szCs w:val="28"/>
          <w:shd w:val="clear" w:color="auto" w:fill="FFFFFF"/>
        </w:rPr>
        <w:t xml:space="preserve"> діагностики</w:t>
      </w:r>
      <w:r>
        <w:rPr>
          <w:rFonts w:ascii="Times New Roman" w:hAnsi="Times New Roman"/>
          <w:color w:val="000000"/>
          <w:sz w:val="28"/>
          <w:szCs w:val="28"/>
          <w:shd w:val="clear" w:color="auto" w:fill="FFFFFF"/>
        </w:rPr>
        <w:t xml:space="preserve"> здібностей;</w:t>
      </w:r>
      <w:r w:rsidRPr="004B3191">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залишається не до кінця вивченим питання</w:t>
      </w:r>
      <w:r w:rsidRPr="004B3191">
        <w:rPr>
          <w:rFonts w:ascii="Times New Roman" w:hAnsi="Times New Roman"/>
          <w:color w:val="000000"/>
          <w:sz w:val="28"/>
          <w:szCs w:val="28"/>
          <w:shd w:val="clear" w:color="auto" w:fill="FFFFFF"/>
        </w:rPr>
        <w:t xml:space="preserve"> ефективних стратегій </w:t>
      </w:r>
      <w:r>
        <w:rPr>
          <w:rFonts w:ascii="Times New Roman" w:hAnsi="Times New Roman"/>
          <w:color w:val="000000"/>
          <w:sz w:val="28"/>
          <w:szCs w:val="28"/>
          <w:shd w:val="clear" w:color="auto" w:fill="FFFFFF"/>
        </w:rPr>
        <w:t xml:space="preserve">їх </w:t>
      </w:r>
      <w:r w:rsidRPr="004B3191">
        <w:rPr>
          <w:rFonts w:ascii="Times New Roman" w:hAnsi="Times New Roman"/>
          <w:color w:val="000000"/>
          <w:sz w:val="28"/>
          <w:szCs w:val="28"/>
          <w:shd w:val="clear" w:color="auto" w:fill="FFFFFF"/>
        </w:rPr>
        <w:t>формування</w:t>
      </w:r>
      <w:r>
        <w:rPr>
          <w:rFonts w:ascii="Times New Roman" w:hAnsi="Times New Roman"/>
          <w:color w:val="000000"/>
          <w:sz w:val="28"/>
          <w:szCs w:val="28"/>
          <w:shd w:val="clear" w:color="auto" w:fill="FFFFFF"/>
        </w:rPr>
        <w:t xml:space="preserve"> та </w:t>
      </w:r>
      <w:r w:rsidRPr="004B3191">
        <w:rPr>
          <w:rFonts w:ascii="Times New Roman" w:hAnsi="Times New Roman"/>
          <w:color w:val="000000"/>
          <w:sz w:val="28"/>
          <w:szCs w:val="28"/>
          <w:shd w:val="clear" w:color="auto" w:fill="FFFFFF"/>
        </w:rPr>
        <w:t xml:space="preserve">розвитку до </w:t>
      </w:r>
      <w:r>
        <w:rPr>
          <w:rFonts w:ascii="Times New Roman" w:hAnsi="Times New Roman"/>
          <w:color w:val="000000"/>
          <w:sz w:val="28"/>
          <w:szCs w:val="28"/>
          <w:shd w:val="clear" w:color="auto" w:fill="FFFFFF"/>
        </w:rPr>
        <w:t xml:space="preserve">певних </w:t>
      </w:r>
      <w:r w:rsidRPr="004B3191">
        <w:rPr>
          <w:rFonts w:ascii="Times New Roman" w:hAnsi="Times New Roman"/>
          <w:color w:val="000000"/>
          <w:sz w:val="28"/>
          <w:szCs w:val="28"/>
          <w:shd w:val="clear" w:color="auto" w:fill="FFFFFF"/>
        </w:rPr>
        <w:t>видів діяльності.</w:t>
      </w:r>
    </w:p>
    <w:p w:rsidR="006719A5" w:rsidRPr="001B7792" w:rsidRDefault="006719A5" w:rsidP="003A751F">
      <w:pPr>
        <w:shd w:val="clear" w:color="auto" w:fill="FFFDFD"/>
        <w:spacing w:after="0" w:line="360" w:lineRule="auto"/>
        <w:ind w:firstLine="709"/>
        <w:jc w:val="both"/>
        <w:textAlignment w:val="baseline"/>
        <w:rPr>
          <w:rFonts w:ascii="Times New Roman" w:hAnsi="Times New Roman"/>
          <w:sz w:val="28"/>
          <w:szCs w:val="28"/>
        </w:rPr>
      </w:pPr>
      <w:r>
        <w:rPr>
          <w:rFonts w:ascii="Times New Roman" w:hAnsi="Times New Roman"/>
          <w:sz w:val="28"/>
          <w:szCs w:val="28"/>
        </w:rPr>
        <w:t xml:space="preserve">На думку </w:t>
      </w:r>
      <w:r w:rsidRPr="004B3191">
        <w:rPr>
          <w:rFonts w:ascii="Times New Roman" w:hAnsi="Times New Roman"/>
          <w:sz w:val="28"/>
          <w:szCs w:val="28"/>
        </w:rPr>
        <w:t>С. Максименко</w:t>
      </w:r>
      <w:r>
        <w:rPr>
          <w:rFonts w:ascii="Times New Roman" w:hAnsi="Times New Roman"/>
          <w:sz w:val="28"/>
          <w:szCs w:val="28"/>
        </w:rPr>
        <w:t xml:space="preserve"> здібності виявляються у глибині, швидкості та стійкості засвоєння способів і прийомів діяльності. Науковець тлумачить визначене поняття як психологічну особливість людини, яка формується на </w:t>
      </w:r>
      <w:r w:rsidR="003812A1">
        <w:rPr>
          <w:rFonts w:ascii="Times New Roman" w:hAnsi="Times New Roman"/>
          <w:sz w:val="28"/>
          <w:szCs w:val="28"/>
        </w:rPr>
        <w:t xml:space="preserve">індивідуальному рівні </w:t>
      </w:r>
      <w:r w:rsidR="003812A1" w:rsidRPr="004F60F8">
        <w:rPr>
          <w:rFonts w:ascii="Times New Roman" w:eastAsia="Times New Roman" w:hAnsi="Times New Roman" w:cs="Times New Roman"/>
          <w:sz w:val="27"/>
          <w:szCs w:val="27"/>
          <w:lang w:val="uk-UA"/>
        </w:rPr>
        <w:t>[</w:t>
      </w:r>
      <w:r w:rsidR="003812A1">
        <w:rPr>
          <w:rFonts w:ascii="Times New Roman" w:eastAsia="Times New Roman" w:hAnsi="Times New Roman" w:cs="Times New Roman"/>
          <w:sz w:val="27"/>
          <w:szCs w:val="27"/>
          <w:lang w:val="uk-UA"/>
        </w:rPr>
        <w:t>30</w:t>
      </w:r>
      <w:r w:rsidR="003812A1" w:rsidRPr="004F60F8">
        <w:rPr>
          <w:rFonts w:ascii="Times New Roman" w:eastAsia="Times New Roman" w:hAnsi="Times New Roman" w:cs="Times New Roman"/>
          <w:sz w:val="27"/>
          <w:szCs w:val="27"/>
          <w:lang w:val="uk-UA"/>
        </w:rPr>
        <w:t>]</w:t>
      </w:r>
      <w:r w:rsidR="003812A1">
        <w:rPr>
          <w:rFonts w:ascii="Times New Roman" w:eastAsia="Times New Roman" w:hAnsi="Times New Roman" w:cs="Times New Roman"/>
          <w:sz w:val="27"/>
          <w:szCs w:val="27"/>
          <w:lang w:val="uk-UA"/>
        </w:rPr>
        <w:t>.</w:t>
      </w:r>
    </w:p>
    <w:p w:rsidR="0088074C" w:rsidRPr="003A751F" w:rsidRDefault="003812A1" w:rsidP="003A751F">
      <w:pPr>
        <w:shd w:val="clear" w:color="auto" w:fill="FFFDFD"/>
        <w:spacing w:after="0" w:line="360" w:lineRule="auto"/>
        <w:ind w:firstLine="709"/>
        <w:jc w:val="both"/>
        <w:textAlignment w:val="baseline"/>
        <w:rPr>
          <w:rFonts w:ascii="Times New Roman" w:hAnsi="Times New Roman"/>
          <w:sz w:val="28"/>
          <w:szCs w:val="28"/>
        </w:rPr>
      </w:pPr>
      <w:r>
        <w:rPr>
          <w:rFonts w:ascii="Times New Roman" w:hAnsi="Times New Roman"/>
          <w:color w:val="000000"/>
          <w:sz w:val="28"/>
          <w:szCs w:val="28"/>
          <w:shd w:val="clear" w:color="auto" w:fill="FFFFFF"/>
          <w:lang w:val="uk-UA"/>
        </w:rPr>
        <w:t>А Король</w:t>
      </w:r>
      <w:r w:rsidR="006719A5" w:rsidRPr="001B7792">
        <w:rPr>
          <w:rFonts w:ascii="Times New Roman" w:hAnsi="Times New Roman"/>
          <w:color w:val="000000"/>
          <w:sz w:val="28"/>
          <w:szCs w:val="28"/>
          <w:shd w:val="clear" w:color="auto" w:fill="FFFFFF"/>
        </w:rPr>
        <w:t xml:space="preserve"> під здібностями розуміє сукупність властивостей особистості, що </w:t>
      </w:r>
      <w:r w:rsidR="006719A5">
        <w:rPr>
          <w:rFonts w:ascii="Times New Roman" w:hAnsi="Times New Roman"/>
          <w:color w:val="000000"/>
          <w:sz w:val="28"/>
          <w:szCs w:val="28"/>
          <w:shd w:val="clear" w:color="auto" w:fill="FFFFFF"/>
        </w:rPr>
        <w:t xml:space="preserve">спрямовані на досягнення </w:t>
      </w:r>
      <w:r w:rsidR="006719A5" w:rsidRPr="001B7792">
        <w:rPr>
          <w:rFonts w:ascii="Times New Roman" w:hAnsi="Times New Roman"/>
          <w:color w:val="000000"/>
          <w:sz w:val="28"/>
          <w:szCs w:val="28"/>
          <w:shd w:val="clear" w:color="auto" w:fill="FFFFFF"/>
        </w:rPr>
        <w:t xml:space="preserve">вимог </w:t>
      </w:r>
      <w:r w:rsidR="006719A5">
        <w:rPr>
          <w:rFonts w:ascii="Times New Roman" w:hAnsi="Times New Roman"/>
          <w:color w:val="000000"/>
          <w:sz w:val="28"/>
          <w:szCs w:val="28"/>
          <w:shd w:val="clear" w:color="auto" w:fill="FFFFFF"/>
        </w:rPr>
        <w:t xml:space="preserve">та високих результатів у </w:t>
      </w:r>
      <w:r>
        <w:rPr>
          <w:rFonts w:ascii="Times New Roman" w:hAnsi="Times New Roman"/>
          <w:color w:val="000000"/>
          <w:sz w:val="28"/>
          <w:szCs w:val="28"/>
          <w:shd w:val="clear" w:color="auto" w:fill="FFFFFF"/>
        </w:rPr>
        <w:t xml:space="preserve">діяльності </w:t>
      </w:r>
      <w:r w:rsidRPr="004F60F8">
        <w:rPr>
          <w:rFonts w:ascii="Times New Roman" w:eastAsia="Times New Roman" w:hAnsi="Times New Roman" w:cs="Times New Roman"/>
          <w:sz w:val="27"/>
          <w:szCs w:val="27"/>
          <w:lang w:val="uk-UA"/>
        </w:rPr>
        <w:t>[</w:t>
      </w:r>
      <w:r>
        <w:rPr>
          <w:rFonts w:ascii="Times New Roman" w:eastAsia="Times New Roman" w:hAnsi="Times New Roman" w:cs="Times New Roman"/>
          <w:sz w:val="27"/>
          <w:szCs w:val="27"/>
          <w:lang w:val="uk-UA"/>
        </w:rPr>
        <w:t>25</w:t>
      </w:r>
      <w:r w:rsidRPr="004F60F8">
        <w:rPr>
          <w:rFonts w:ascii="Times New Roman" w:eastAsia="Times New Roman" w:hAnsi="Times New Roman" w:cs="Times New Roman"/>
          <w:sz w:val="27"/>
          <w:szCs w:val="27"/>
          <w:lang w:val="uk-UA"/>
        </w:rPr>
        <w:t>]</w:t>
      </w:r>
      <w:r>
        <w:rPr>
          <w:rFonts w:ascii="Times New Roman" w:eastAsia="Times New Roman" w:hAnsi="Times New Roman" w:cs="Times New Roman"/>
          <w:sz w:val="27"/>
          <w:szCs w:val="27"/>
          <w:lang w:val="uk-UA"/>
        </w:rPr>
        <w:t>.</w:t>
      </w:r>
    </w:p>
    <w:p w:rsidR="006719A5" w:rsidRPr="003A751F" w:rsidRDefault="006719A5" w:rsidP="003A751F">
      <w:pPr>
        <w:shd w:val="clear" w:color="auto" w:fill="FFFDFD"/>
        <w:spacing w:after="0" w:line="360" w:lineRule="auto"/>
        <w:ind w:firstLine="709"/>
        <w:jc w:val="both"/>
        <w:textAlignment w:val="baseline"/>
        <w:rPr>
          <w:rFonts w:ascii="Times New Roman" w:hAnsi="Times New Roman"/>
          <w:sz w:val="28"/>
          <w:szCs w:val="28"/>
        </w:rPr>
      </w:pPr>
      <w:r w:rsidRPr="001B7792">
        <w:rPr>
          <w:rFonts w:ascii="Times New Roman" w:hAnsi="Times New Roman"/>
          <w:color w:val="000000"/>
          <w:sz w:val="28"/>
          <w:szCs w:val="28"/>
          <w:shd w:val="clear" w:color="auto" w:fill="FFFFFF"/>
        </w:rPr>
        <w:lastRenderedPageBreak/>
        <w:t xml:space="preserve">Б. </w:t>
      </w:r>
      <w:r>
        <w:rPr>
          <w:rFonts w:ascii="Times New Roman" w:hAnsi="Times New Roman"/>
          <w:color w:val="000000"/>
          <w:sz w:val="28"/>
          <w:szCs w:val="28"/>
          <w:shd w:val="clear" w:color="auto" w:fill="FFFFFF"/>
        </w:rPr>
        <w:t xml:space="preserve">Теплов зазначає, що здібності – це </w:t>
      </w:r>
      <w:r w:rsidRPr="001B7792">
        <w:rPr>
          <w:rFonts w:ascii="Times New Roman" w:hAnsi="Times New Roman"/>
          <w:color w:val="000000"/>
          <w:sz w:val="28"/>
          <w:szCs w:val="28"/>
          <w:shd w:val="clear" w:color="auto" w:fill="FFFFFF"/>
        </w:rPr>
        <w:t>індивідуально-психологічні особливості</w:t>
      </w:r>
      <w:r>
        <w:rPr>
          <w:rFonts w:ascii="Times New Roman" w:hAnsi="Times New Roman"/>
          <w:color w:val="000000"/>
          <w:sz w:val="28"/>
          <w:szCs w:val="28"/>
          <w:shd w:val="clear" w:color="auto" w:fill="FFFFFF"/>
        </w:rPr>
        <w:t xml:space="preserve"> людини</w:t>
      </w:r>
      <w:r w:rsidRPr="001B7792">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 xml:space="preserve"> що спрямовані на</w:t>
      </w:r>
      <w:r w:rsidRPr="001B7792">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успішну реалізацію однієї або кількох</w:t>
      </w:r>
      <w:r w:rsidRPr="001B7792">
        <w:rPr>
          <w:rFonts w:ascii="Times New Roman" w:hAnsi="Times New Roman"/>
          <w:color w:val="000000"/>
          <w:sz w:val="28"/>
          <w:szCs w:val="28"/>
          <w:shd w:val="clear" w:color="auto" w:fill="FFFFFF"/>
        </w:rPr>
        <w:t xml:space="preserve"> діяльностей. Вони не </w:t>
      </w:r>
      <w:r>
        <w:rPr>
          <w:rFonts w:ascii="Times New Roman" w:hAnsi="Times New Roman"/>
          <w:color w:val="000000"/>
          <w:sz w:val="28"/>
          <w:szCs w:val="28"/>
          <w:shd w:val="clear" w:color="auto" w:fill="FFFFFF"/>
        </w:rPr>
        <w:t xml:space="preserve">ототожнюються із сформованими </w:t>
      </w:r>
      <w:r w:rsidRPr="001B7792">
        <w:rPr>
          <w:rFonts w:ascii="Times New Roman" w:hAnsi="Times New Roman"/>
          <w:color w:val="000000"/>
          <w:sz w:val="28"/>
          <w:szCs w:val="28"/>
          <w:shd w:val="clear" w:color="auto" w:fill="FFFFFF"/>
        </w:rPr>
        <w:t>знан</w:t>
      </w:r>
      <w:r>
        <w:rPr>
          <w:rFonts w:ascii="Times New Roman" w:hAnsi="Times New Roman"/>
          <w:color w:val="000000"/>
          <w:sz w:val="28"/>
          <w:szCs w:val="28"/>
          <w:shd w:val="clear" w:color="auto" w:fill="FFFFFF"/>
        </w:rPr>
        <w:t xml:space="preserve">нями, </w:t>
      </w:r>
      <w:r w:rsidRPr="001B7792">
        <w:rPr>
          <w:rFonts w:ascii="Times New Roman" w:hAnsi="Times New Roman"/>
          <w:color w:val="000000"/>
          <w:sz w:val="28"/>
          <w:szCs w:val="28"/>
          <w:shd w:val="clear" w:color="auto" w:fill="FFFFFF"/>
        </w:rPr>
        <w:t>умін</w:t>
      </w:r>
      <w:r>
        <w:rPr>
          <w:rFonts w:ascii="Times New Roman" w:hAnsi="Times New Roman"/>
          <w:color w:val="000000"/>
          <w:sz w:val="28"/>
          <w:szCs w:val="28"/>
          <w:shd w:val="clear" w:color="auto" w:fill="FFFFFF"/>
        </w:rPr>
        <w:t>нями</w:t>
      </w:r>
      <w:r w:rsidRPr="001B7792">
        <w:rPr>
          <w:rFonts w:ascii="Times New Roman" w:hAnsi="Times New Roman"/>
          <w:color w:val="000000"/>
          <w:sz w:val="28"/>
          <w:szCs w:val="28"/>
          <w:shd w:val="clear" w:color="auto" w:fill="FFFFFF"/>
        </w:rPr>
        <w:t xml:space="preserve"> і</w:t>
      </w:r>
      <w:r w:rsidRPr="001D7D5B">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навич</w:t>
      </w:r>
      <w:r w:rsidRPr="001B7792">
        <w:rPr>
          <w:rFonts w:ascii="Times New Roman" w:hAnsi="Times New Roman"/>
          <w:color w:val="000000"/>
          <w:sz w:val="28"/>
          <w:szCs w:val="28"/>
          <w:shd w:val="clear" w:color="auto" w:fill="FFFFFF"/>
        </w:rPr>
        <w:t>к</w:t>
      </w:r>
      <w:r>
        <w:rPr>
          <w:rFonts w:ascii="Times New Roman" w:hAnsi="Times New Roman"/>
          <w:color w:val="000000"/>
          <w:sz w:val="28"/>
          <w:szCs w:val="28"/>
          <w:shd w:val="clear" w:color="auto" w:fill="FFFFFF"/>
        </w:rPr>
        <w:t>ами</w:t>
      </w:r>
      <w:r w:rsidR="003812A1">
        <w:rPr>
          <w:rFonts w:ascii="Times New Roman" w:hAnsi="Times New Roman"/>
          <w:color w:val="000000"/>
          <w:sz w:val="28"/>
          <w:szCs w:val="28"/>
          <w:shd w:val="clear" w:color="auto" w:fill="FFFFFF"/>
        </w:rPr>
        <w:t xml:space="preserve"> </w:t>
      </w:r>
      <w:r w:rsidR="003812A1" w:rsidRPr="004F60F8">
        <w:rPr>
          <w:rFonts w:ascii="Times New Roman" w:eastAsia="Times New Roman" w:hAnsi="Times New Roman" w:cs="Times New Roman"/>
          <w:sz w:val="27"/>
          <w:szCs w:val="27"/>
          <w:lang w:val="uk-UA"/>
        </w:rPr>
        <w:t>[</w:t>
      </w:r>
      <w:r w:rsidR="003812A1">
        <w:rPr>
          <w:rFonts w:ascii="Times New Roman" w:eastAsia="Times New Roman" w:hAnsi="Times New Roman" w:cs="Times New Roman"/>
          <w:sz w:val="27"/>
          <w:szCs w:val="27"/>
          <w:lang w:val="uk-UA"/>
        </w:rPr>
        <w:t>47</w:t>
      </w:r>
      <w:r w:rsidR="003812A1" w:rsidRPr="004F60F8">
        <w:rPr>
          <w:rFonts w:ascii="Times New Roman" w:eastAsia="Times New Roman" w:hAnsi="Times New Roman" w:cs="Times New Roman"/>
          <w:sz w:val="27"/>
          <w:szCs w:val="27"/>
          <w:lang w:val="uk-UA"/>
        </w:rPr>
        <w:t>]</w:t>
      </w:r>
      <w:r w:rsidR="003812A1">
        <w:rPr>
          <w:rFonts w:ascii="Times New Roman" w:eastAsia="Times New Roman" w:hAnsi="Times New Roman" w:cs="Times New Roman"/>
          <w:sz w:val="27"/>
          <w:szCs w:val="27"/>
          <w:lang w:val="uk-UA"/>
        </w:rPr>
        <w:t xml:space="preserve">. </w:t>
      </w:r>
      <w:r>
        <w:rPr>
          <w:rFonts w:ascii="Times New Roman" w:hAnsi="Times New Roman"/>
          <w:color w:val="000000"/>
          <w:sz w:val="28"/>
          <w:szCs w:val="28"/>
          <w:shd w:val="clear" w:color="auto" w:fill="FFFFFF"/>
        </w:rPr>
        <w:t>Дотримуються зазначеної позиції Г. Костюк, А. </w:t>
      </w:r>
      <w:r w:rsidRPr="001B7792">
        <w:rPr>
          <w:rFonts w:ascii="Times New Roman" w:hAnsi="Times New Roman"/>
          <w:color w:val="000000"/>
          <w:sz w:val="28"/>
          <w:szCs w:val="28"/>
          <w:shd w:val="clear" w:color="auto" w:fill="FFFFFF"/>
        </w:rPr>
        <w:t xml:space="preserve">Петровський. </w:t>
      </w:r>
    </w:p>
    <w:p w:rsidR="006719A5" w:rsidRPr="003A751F" w:rsidRDefault="006719A5" w:rsidP="003A751F">
      <w:pPr>
        <w:shd w:val="clear" w:color="auto" w:fill="FFFDFD"/>
        <w:spacing w:after="0" w:line="360" w:lineRule="auto"/>
        <w:ind w:firstLine="709"/>
        <w:jc w:val="both"/>
        <w:textAlignment w:val="baseline"/>
        <w:rPr>
          <w:rFonts w:ascii="Times New Roman" w:hAnsi="Times New Roman"/>
          <w:sz w:val="28"/>
          <w:szCs w:val="28"/>
        </w:rPr>
      </w:pPr>
      <w:r>
        <w:rPr>
          <w:rFonts w:ascii="Times New Roman" w:hAnsi="Times New Roman"/>
          <w:color w:val="000000"/>
          <w:sz w:val="28"/>
          <w:szCs w:val="28"/>
          <w:shd w:val="clear" w:color="auto" w:fill="FFFFFF"/>
        </w:rPr>
        <w:t xml:space="preserve">Так, </w:t>
      </w:r>
      <w:r w:rsidRPr="001B7792">
        <w:rPr>
          <w:rFonts w:ascii="Times New Roman" w:hAnsi="Times New Roman"/>
          <w:color w:val="000000"/>
          <w:sz w:val="28"/>
          <w:szCs w:val="28"/>
          <w:shd w:val="clear" w:color="auto" w:fill="FFFFFF"/>
        </w:rPr>
        <w:t>Г.</w:t>
      </w:r>
      <w:r>
        <w:rPr>
          <w:rFonts w:ascii="Times New Roman" w:hAnsi="Times New Roman"/>
          <w:color w:val="000000"/>
          <w:sz w:val="28"/>
          <w:szCs w:val="28"/>
          <w:shd w:val="clear" w:color="auto" w:fill="FFFFFF"/>
        </w:rPr>
        <w:t> </w:t>
      </w:r>
      <w:r w:rsidRPr="001B7792">
        <w:rPr>
          <w:rFonts w:ascii="Times New Roman" w:hAnsi="Times New Roman"/>
          <w:color w:val="000000"/>
          <w:sz w:val="28"/>
          <w:szCs w:val="28"/>
          <w:shd w:val="clear" w:color="auto" w:fill="FFFFFF"/>
        </w:rPr>
        <w:t xml:space="preserve">Костюк </w:t>
      </w:r>
      <w:r>
        <w:rPr>
          <w:rFonts w:ascii="Times New Roman" w:hAnsi="Times New Roman"/>
          <w:color w:val="000000"/>
          <w:sz w:val="28"/>
          <w:szCs w:val="28"/>
          <w:shd w:val="clear" w:color="auto" w:fill="FFFFFF"/>
        </w:rPr>
        <w:t xml:space="preserve">розглядає </w:t>
      </w:r>
      <w:r w:rsidRPr="001B7792">
        <w:rPr>
          <w:rFonts w:ascii="Times New Roman" w:hAnsi="Times New Roman"/>
          <w:color w:val="000000"/>
          <w:sz w:val="28"/>
          <w:szCs w:val="28"/>
          <w:shd w:val="clear" w:color="auto" w:fill="FFFFFF"/>
        </w:rPr>
        <w:t>здібност</w:t>
      </w:r>
      <w:r>
        <w:rPr>
          <w:rFonts w:ascii="Times New Roman" w:hAnsi="Times New Roman"/>
          <w:color w:val="000000"/>
          <w:sz w:val="28"/>
          <w:szCs w:val="28"/>
          <w:shd w:val="clear" w:color="auto" w:fill="FFFFFF"/>
        </w:rPr>
        <w:t>і як суттєві психологічні властивості</w:t>
      </w:r>
      <w:r w:rsidRPr="001B7792">
        <w:rPr>
          <w:rFonts w:ascii="Times New Roman" w:hAnsi="Times New Roman"/>
          <w:color w:val="000000"/>
          <w:sz w:val="28"/>
          <w:szCs w:val="28"/>
          <w:shd w:val="clear" w:color="auto" w:fill="FFFFFF"/>
        </w:rPr>
        <w:t xml:space="preserve"> особистості, які </w:t>
      </w:r>
      <w:r>
        <w:rPr>
          <w:rFonts w:ascii="Times New Roman" w:hAnsi="Times New Roman"/>
          <w:color w:val="000000"/>
          <w:sz w:val="28"/>
          <w:szCs w:val="28"/>
          <w:shd w:val="clear" w:color="auto" w:fill="FFFFFF"/>
        </w:rPr>
        <w:t xml:space="preserve">розкриваються </w:t>
      </w:r>
      <w:r w:rsidRPr="001B7792">
        <w:rPr>
          <w:rFonts w:ascii="Times New Roman" w:hAnsi="Times New Roman"/>
          <w:color w:val="000000"/>
          <w:sz w:val="28"/>
          <w:szCs w:val="28"/>
          <w:shd w:val="clear" w:color="auto" w:fill="FFFFFF"/>
        </w:rPr>
        <w:t xml:space="preserve">в її </w:t>
      </w:r>
      <w:r>
        <w:rPr>
          <w:rFonts w:ascii="Times New Roman" w:hAnsi="Times New Roman"/>
          <w:color w:val="000000"/>
          <w:sz w:val="28"/>
          <w:szCs w:val="28"/>
          <w:shd w:val="clear" w:color="auto" w:fill="FFFFFF"/>
        </w:rPr>
        <w:t xml:space="preserve">діяльності і визначають </w:t>
      </w:r>
      <w:r w:rsidR="003812A1">
        <w:rPr>
          <w:rFonts w:ascii="Times New Roman" w:hAnsi="Times New Roman"/>
          <w:color w:val="000000"/>
          <w:sz w:val="28"/>
          <w:szCs w:val="28"/>
          <w:shd w:val="clear" w:color="auto" w:fill="FFFFFF"/>
        </w:rPr>
        <w:t xml:space="preserve">її успіх </w:t>
      </w:r>
      <w:r w:rsidR="003812A1" w:rsidRPr="004F60F8">
        <w:rPr>
          <w:rFonts w:ascii="Times New Roman" w:eastAsia="Times New Roman" w:hAnsi="Times New Roman" w:cs="Times New Roman"/>
          <w:sz w:val="27"/>
          <w:szCs w:val="27"/>
          <w:lang w:val="uk-UA"/>
        </w:rPr>
        <w:t>[</w:t>
      </w:r>
      <w:r w:rsidR="003812A1">
        <w:rPr>
          <w:rFonts w:ascii="Times New Roman" w:eastAsia="Times New Roman" w:hAnsi="Times New Roman" w:cs="Times New Roman"/>
          <w:sz w:val="27"/>
          <w:szCs w:val="27"/>
          <w:lang w:val="uk-UA"/>
        </w:rPr>
        <w:t>26</w:t>
      </w:r>
      <w:r w:rsidR="003812A1" w:rsidRPr="004F60F8">
        <w:rPr>
          <w:rFonts w:ascii="Times New Roman" w:eastAsia="Times New Roman" w:hAnsi="Times New Roman" w:cs="Times New Roman"/>
          <w:sz w:val="27"/>
          <w:szCs w:val="27"/>
          <w:lang w:val="uk-UA"/>
        </w:rPr>
        <w:t>]</w:t>
      </w:r>
      <w:r w:rsidR="003812A1">
        <w:rPr>
          <w:rFonts w:ascii="Times New Roman" w:eastAsia="Times New Roman" w:hAnsi="Times New Roman" w:cs="Times New Roman"/>
          <w:sz w:val="27"/>
          <w:szCs w:val="27"/>
          <w:lang w:val="uk-UA"/>
        </w:rPr>
        <w:t>.</w:t>
      </w:r>
    </w:p>
    <w:p w:rsidR="006719A5" w:rsidRDefault="006719A5" w:rsidP="006719A5">
      <w:pPr>
        <w:spacing w:after="0" w:line="360" w:lineRule="auto"/>
        <w:ind w:firstLine="709"/>
        <w:jc w:val="both"/>
        <w:rPr>
          <w:rStyle w:val="a6"/>
          <w:rFonts w:ascii="Times New Roman" w:hAnsi="Times New Roman"/>
          <w:b w:val="0"/>
          <w:color w:val="000000"/>
          <w:sz w:val="28"/>
          <w:szCs w:val="28"/>
          <w:bdr w:val="none" w:sz="0" w:space="0" w:color="auto" w:frame="1"/>
          <w:shd w:val="clear" w:color="auto" w:fill="FFFFFF"/>
        </w:rPr>
      </w:pPr>
      <w:r w:rsidRPr="00DC1D8A">
        <w:rPr>
          <w:rFonts w:ascii="Times New Roman" w:hAnsi="Times New Roman"/>
          <w:color w:val="000000"/>
          <w:sz w:val="28"/>
          <w:szCs w:val="28"/>
          <w:shd w:val="clear" w:color="auto" w:fill="FFFFFF"/>
        </w:rPr>
        <w:t>Отже</w:t>
      </w:r>
      <w:r>
        <w:rPr>
          <w:rFonts w:ascii="Times New Roman" w:hAnsi="Times New Roman"/>
          <w:color w:val="000000"/>
          <w:sz w:val="28"/>
          <w:szCs w:val="28"/>
          <w:shd w:val="clear" w:color="auto" w:fill="FFFFFF"/>
        </w:rPr>
        <w:t>, спільною позицією вчених у визначенні окресленого поняття є те, що воно трактуються як комплекс психологічних властивостей особистості і виражається в успішній діяльності людини.</w:t>
      </w:r>
      <w:r w:rsidRPr="00DC1D8A">
        <w:rPr>
          <w:rStyle w:val="a6"/>
          <w:rFonts w:ascii="Times New Roman" w:hAnsi="Times New Roman"/>
          <w:b w:val="0"/>
          <w:color w:val="000000"/>
          <w:sz w:val="28"/>
          <w:szCs w:val="28"/>
          <w:bdr w:val="none" w:sz="0" w:space="0" w:color="auto" w:frame="1"/>
          <w:shd w:val="clear" w:color="auto" w:fill="FFFFFF"/>
        </w:rPr>
        <w:t xml:space="preserve">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Вважаємо за необхідне звернутись до </w:t>
      </w:r>
      <w:r w:rsidRPr="00B93842">
        <w:rPr>
          <w:rFonts w:ascii="Times New Roman" w:hAnsi="Times New Roman"/>
          <w:sz w:val="28"/>
          <w:szCs w:val="28"/>
        </w:rPr>
        <w:t xml:space="preserve">праці В. Шадрікова, який </w:t>
      </w:r>
      <w:r>
        <w:rPr>
          <w:rFonts w:ascii="Times New Roman" w:hAnsi="Times New Roman"/>
          <w:sz w:val="28"/>
          <w:szCs w:val="28"/>
        </w:rPr>
        <w:t xml:space="preserve">тлумачить здібності з позиції функціональної властивості системи, яка спрямована на виконання певної функції. Доцільним, на нашу думку, є встановлене вченим співвідношення між </w:t>
      </w:r>
      <w:r w:rsidRPr="00B93842">
        <w:rPr>
          <w:rFonts w:ascii="Times New Roman" w:hAnsi="Times New Roman"/>
          <w:sz w:val="28"/>
          <w:szCs w:val="28"/>
        </w:rPr>
        <w:t>задатк</w:t>
      </w:r>
      <w:r>
        <w:rPr>
          <w:rFonts w:ascii="Times New Roman" w:hAnsi="Times New Roman"/>
          <w:sz w:val="28"/>
          <w:szCs w:val="28"/>
        </w:rPr>
        <w:t>ами</w:t>
      </w:r>
      <w:r w:rsidRPr="00B93842">
        <w:rPr>
          <w:rFonts w:ascii="Times New Roman" w:hAnsi="Times New Roman"/>
          <w:sz w:val="28"/>
          <w:szCs w:val="28"/>
        </w:rPr>
        <w:t xml:space="preserve"> та здібност</w:t>
      </w:r>
      <w:r w:rsidR="00B31A23">
        <w:rPr>
          <w:rFonts w:ascii="Times New Roman" w:hAnsi="Times New Roman"/>
          <w:sz w:val="28"/>
          <w:szCs w:val="28"/>
        </w:rPr>
        <w:t xml:space="preserve">ями </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49</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Конструктивним вважаємо запропоноване </w:t>
      </w:r>
      <w:r w:rsidRPr="00B93842">
        <w:rPr>
          <w:rFonts w:ascii="Times New Roman" w:hAnsi="Times New Roman"/>
          <w:sz w:val="28"/>
          <w:szCs w:val="28"/>
        </w:rPr>
        <w:t>С. Сисоєв</w:t>
      </w:r>
      <w:r>
        <w:rPr>
          <w:rFonts w:ascii="Times New Roman" w:hAnsi="Times New Roman"/>
          <w:sz w:val="28"/>
          <w:szCs w:val="28"/>
        </w:rPr>
        <w:t>ою</w:t>
      </w:r>
      <w:r w:rsidRPr="00B93842">
        <w:rPr>
          <w:rFonts w:ascii="Times New Roman" w:hAnsi="Times New Roman"/>
          <w:sz w:val="28"/>
          <w:szCs w:val="28"/>
        </w:rPr>
        <w:t xml:space="preserve"> співвідно</w:t>
      </w:r>
      <w:r>
        <w:rPr>
          <w:rFonts w:ascii="Times New Roman" w:hAnsi="Times New Roman"/>
          <w:sz w:val="28"/>
          <w:szCs w:val="28"/>
        </w:rPr>
        <w:t>шення</w:t>
      </w:r>
      <w:r w:rsidRPr="00B93842">
        <w:rPr>
          <w:rFonts w:ascii="Times New Roman" w:hAnsi="Times New Roman"/>
          <w:sz w:val="28"/>
          <w:szCs w:val="28"/>
        </w:rPr>
        <w:t xml:space="preserve"> здібност</w:t>
      </w:r>
      <w:r>
        <w:rPr>
          <w:rFonts w:ascii="Times New Roman" w:hAnsi="Times New Roman"/>
          <w:sz w:val="28"/>
          <w:szCs w:val="28"/>
        </w:rPr>
        <w:t>ей</w:t>
      </w:r>
      <w:r w:rsidRPr="00B93842">
        <w:rPr>
          <w:rFonts w:ascii="Times New Roman" w:hAnsi="Times New Roman"/>
          <w:sz w:val="28"/>
          <w:szCs w:val="28"/>
        </w:rPr>
        <w:t xml:space="preserve"> з творчістю</w:t>
      </w:r>
      <w:r>
        <w:rPr>
          <w:rFonts w:ascii="Times New Roman" w:hAnsi="Times New Roman"/>
          <w:sz w:val="28"/>
          <w:szCs w:val="28"/>
        </w:rPr>
        <w:t xml:space="preserve">. Дослідник розглядає </w:t>
      </w:r>
      <w:r w:rsidRPr="00B93842">
        <w:rPr>
          <w:rFonts w:ascii="Times New Roman" w:hAnsi="Times New Roman"/>
          <w:sz w:val="28"/>
          <w:szCs w:val="28"/>
        </w:rPr>
        <w:t xml:space="preserve">їх як </w:t>
      </w:r>
      <w:r>
        <w:rPr>
          <w:rFonts w:ascii="Times New Roman" w:hAnsi="Times New Roman"/>
          <w:sz w:val="28"/>
          <w:szCs w:val="28"/>
        </w:rPr>
        <w:t xml:space="preserve">сукупність </w:t>
      </w:r>
      <w:r w:rsidRPr="00B93842">
        <w:rPr>
          <w:rFonts w:ascii="Times New Roman" w:hAnsi="Times New Roman"/>
          <w:sz w:val="28"/>
          <w:szCs w:val="28"/>
        </w:rPr>
        <w:t xml:space="preserve">властивостей та особливостей </w:t>
      </w:r>
      <w:r>
        <w:rPr>
          <w:rFonts w:ascii="Times New Roman" w:hAnsi="Times New Roman"/>
          <w:sz w:val="28"/>
          <w:szCs w:val="28"/>
        </w:rPr>
        <w:t xml:space="preserve">людської </w:t>
      </w:r>
      <w:r w:rsidRPr="00B93842">
        <w:rPr>
          <w:rFonts w:ascii="Times New Roman" w:hAnsi="Times New Roman"/>
          <w:sz w:val="28"/>
          <w:szCs w:val="28"/>
        </w:rPr>
        <w:t xml:space="preserve">особистості, </w:t>
      </w:r>
      <w:r>
        <w:rPr>
          <w:rFonts w:ascii="Times New Roman" w:hAnsi="Times New Roman"/>
          <w:sz w:val="28"/>
          <w:szCs w:val="28"/>
        </w:rPr>
        <w:t>що визначають</w:t>
      </w:r>
      <w:r w:rsidRPr="00B93842">
        <w:rPr>
          <w:rFonts w:ascii="Times New Roman" w:hAnsi="Times New Roman"/>
          <w:sz w:val="28"/>
          <w:szCs w:val="28"/>
        </w:rPr>
        <w:t xml:space="preserve"> </w:t>
      </w:r>
      <w:r>
        <w:rPr>
          <w:rFonts w:ascii="Times New Roman" w:hAnsi="Times New Roman"/>
          <w:sz w:val="28"/>
          <w:szCs w:val="28"/>
        </w:rPr>
        <w:t xml:space="preserve">прояв </w:t>
      </w:r>
      <w:r w:rsidRPr="00B93842">
        <w:rPr>
          <w:rFonts w:ascii="Times New Roman" w:hAnsi="Times New Roman"/>
          <w:sz w:val="28"/>
          <w:szCs w:val="28"/>
        </w:rPr>
        <w:t>їх відповідності навчально-творч</w:t>
      </w:r>
      <w:r>
        <w:rPr>
          <w:rFonts w:ascii="Times New Roman" w:hAnsi="Times New Roman"/>
          <w:sz w:val="28"/>
          <w:szCs w:val="28"/>
        </w:rPr>
        <w:t>ій</w:t>
      </w:r>
      <w:r w:rsidRPr="00B93842">
        <w:rPr>
          <w:rFonts w:ascii="Times New Roman" w:hAnsi="Times New Roman"/>
          <w:sz w:val="28"/>
          <w:szCs w:val="28"/>
        </w:rPr>
        <w:t xml:space="preserve"> діяльності та </w:t>
      </w:r>
      <w:r>
        <w:rPr>
          <w:rFonts w:ascii="Times New Roman" w:hAnsi="Times New Roman"/>
          <w:sz w:val="28"/>
          <w:szCs w:val="28"/>
        </w:rPr>
        <w:t>характеризують</w:t>
      </w:r>
      <w:r w:rsidRPr="00B93842">
        <w:rPr>
          <w:rFonts w:ascii="Times New Roman" w:hAnsi="Times New Roman"/>
          <w:sz w:val="28"/>
          <w:szCs w:val="28"/>
        </w:rPr>
        <w:t xml:space="preserve"> рівень результативності</w:t>
      </w:r>
      <w:r w:rsidR="00B31A23">
        <w:rPr>
          <w:rFonts w:ascii="Times New Roman" w:hAnsi="Times New Roman"/>
          <w:sz w:val="28"/>
          <w:szCs w:val="28"/>
        </w:rPr>
        <w:t xml:space="preserve"> </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43</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w:t>
      </w:r>
    </w:p>
    <w:p w:rsidR="006719A5" w:rsidRPr="00644692"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здібності у нашому дослідженні трактуємо як індивідуально-психологічні, внутрішні особливості людини, які притаманні конкретному </w:t>
      </w:r>
      <w:r w:rsidRPr="00644692">
        <w:rPr>
          <w:rFonts w:ascii="Times New Roman" w:hAnsi="Times New Roman"/>
          <w:sz w:val="28"/>
          <w:szCs w:val="28"/>
        </w:rPr>
        <w:t>індивіду, сприяють ефективному виконанню тієї чи іншої діяльності.</w:t>
      </w:r>
    </w:p>
    <w:p w:rsidR="006719A5" w:rsidRPr="00644692" w:rsidRDefault="006719A5" w:rsidP="006719A5">
      <w:pPr>
        <w:spacing w:after="0" w:line="360" w:lineRule="auto"/>
        <w:ind w:firstLine="709"/>
        <w:jc w:val="both"/>
        <w:rPr>
          <w:rFonts w:ascii="Times New Roman" w:hAnsi="Times New Roman"/>
          <w:sz w:val="28"/>
          <w:szCs w:val="28"/>
        </w:rPr>
      </w:pPr>
      <w:r w:rsidRPr="00644692">
        <w:rPr>
          <w:rFonts w:ascii="Times New Roman" w:hAnsi="Times New Roman"/>
          <w:sz w:val="28"/>
          <w:szCs w:val="28"/>
        </w:rPr>
        <w:t xml:space="preserve">Актуальною для сьогодення є класифікація здібностей індивіда. Науковці поділяють їх на природні і специфічні. Природні здібності (біологічно обумовлені) і специфічні людські здібності, що характеризуються суспільним походженням. </w:t>
      </w:r>
    </w:p>
    <w:p w:rsidR="006719A5" w:rsidRPr="004379F6" w:rsidRDefault="006719A5" w:rsidP="006719A5">
      <w:pPr>
        <w:spacing w:after="0" w:line="360" w:lineRule="auto"/>
        <w:ind w:firstLine="709"/>
        <w:jc w:val="both"/>
        <w:rPr>
          <w:rFonts w:ascii="Times New Roman" w:hAnsi="Times New Roman"/>
          <w:sz w:val="28"/>
          <w:szCs w:val="28"/>
        </w:rPr>
      </w:pPr>
      <w:r w:rsidRPr="00644692">
        <w:rPr>
          <w:rFonts w:ascii="Times New Roman" w:hAnsi="Times New Roman"/>
          <w:sz w:val="28"/>
          <w:szCs w:val="28"/>
        </w:rPr>
        <w:t>У науковій літературі загальноприйнятим є поділ здібностей на дві групи: загальні та спеціальні. Окреслена</w:t>
      </w:r>
      <w:r>
        <w:rPr>
          <w:rFonts w:ascii="Times New Roman" w:hAnsi="Times New Roman"/>
          <w:sz w:val="28"/>
          <w:szCs w:val="28"/>
        </w:rPr>
        <w:t xml:space="preserve"> класифікація ґрунтується на </w:t>
      </w:r>
      <w:r w:rsidRPr="004379F6">
        <w:rPr>
          <w:rFonts w:ascii="Times New Roman" w:hAnsi="Times New Roman"/>
          <w:sz w:val="28"/>
          <w:szCs w:val="28"/>
        </w:rPr>
        <w:t xml:space="preserve">наступних критеріях: зміст діяльності людини та її характер. Під загальними здібностями вчені розуміють такі, які проявляються в різних видах діяльності, наприклад, освіта, праця. Тобто вони необхідні та важливі для усіх галузей життя. Зокрема організація, планування, реалізація дій на основі </w:t>
      </w:r>
      <w:r w:rsidRPr="004379F6">
        <w:rPr>
          <w:rFonts w:ascii="Times New Roman" w:hAnsi="Times New Roman"/>
          <w:sz w:val="28"/>
          <w:szCs w:val="28"/>
        </w:rPr>
        <w:lastRenderedPageBreak/>
        <w:t>досвіду; засвоєння нових прийомів діяльності, подолання перешкод на шляху до успіху.</w:t>
      </w:r>
    </w:p>
    <w:p w:rsidR="006719A5" w:rsidRPr="004379F6" w:rsidRDefault="006719A5" w:rsidP="006719A5">
      <w:pPr>
        <w:spacing w:after="0" w:line="360" w:lineRule="auto"/>
        <w:ind w:firstLine="709"/>
        <w:jc w:val="both"/>
        <w:rPr>
          <w:rFonts w:ascii="Times New Roman" w:hAnsi="Times New Roman"/>
          <w:sz w:val="28"/>
          <w:szCs w:val="28"/>
        </w:rPr>
      </w:pPr>
      <w:r w:rsidRPr="004379F6">
        <w:rPr>
          <w:rFonts w:ascii="Times New Roman" w:hAnsi="Times New Roman"/>
          <w:sz w:val="28"/>
          <w:szCs w:val="28"/>
        </w:rPr>
        <w:t xml:space="preserve">Особливістю спеціальних здібностей є те, що вони виявляються в конкретних видах та напрямах діяльності (певний навчальний предмет). Предметом нашого дослідження є спеціальні творчі здібності учнів початкової школи в процесі навчання грамоти. </w:t>
      </w:r>
    </w:p>
    <w:p w:rsidR="006719A5" w:rsidRPr="004379F6" w:rsidRDefault="006719A5" w:rsidP="006719A5">
      <w:pPr>
        <w:pStyle w:val="a9"/>
        <w:spacing w:before="0" w:beforeAutospacing="0" w:after="0" w:afterAutospacing="0" w:line="360" w:lineRule="auto"/>
        <w:ind w:firstLine="709"/>
        <w:jc w:val="both"/>
        <w:rPr>
          <w:sz w:val="28"/>
          <w:szCs w:val="28"/>
        </w:rPr>
      </w:pPr>
      <w:r w:rsidRPr="004379F6">
        <w:rPr>
          <w:sz w:val="28"/>
          <w:szCs w:val="28"/>
        </w:rPr>
        <w:t xml:space="preserve">За видом мислення здібності поділяють на теоретичні та практичні. </w:t>
      </w:r>
      <w:r w:rsidRPr="004379F6">
        <w:rPr>
          <w:rStyle w:val="a6"/>
          <w:b w:val="0"/>
          <w:sz w:val="28"/>
          <w:szCs w:val="28"/>
        </w:rPr>
        <w:t xml:space="preserve">Теоретичні </w:t>
      </w:r>
      <w:r w:rsidRPr="004379F6">
        <w:rPr>
          <w:sz w:val="28"/>
          <w:szCs w:val="28"/>
          <w:shd w:val="clear" w:color="auto" w:fill="FFFFFF"/>
        </w:rPr>
        <w:t>–</w:t>
      </w:r>
      <w:r w:rsidRPr="004379F6">
        <w:rPr>
          <w:rStyle w:val="a6"/>
          <w:b w:val="0"/>
          <w:sz w:val="28"/>
          <w:szCs w:val="28"/>
        </w:rPr>
        <w:t xml:space="preserve"> характеризуються домінуванням абстрактного мислення. Особистість, якій притаманний зазначений вид здібностей, має нахил до науки. </w:t>
      </w:r>
    </w:p>
    <w:p w:rsidR="006719A5" w:rsidRPr="004379F6" w:rsidRDefault="006719A5" w:rsidP="006719A5">
      <w:pPr>
        <w:pStyle w:val="a9"/>
        <w:spacing w:before="0" w:beforeAutospacing="0" w:after="0" w:afterAutospacing="0" w:line="360" w:lineRule="auto"/>
        <w:ind w:firstLine="709"/>
        <w:jc w:val="both"/>
        <w:rPr>
          <w:sz w:val="28"/>
          <w:szCs w:val="28"/>
        </w:rPr>
      </w:pPr>
      <w:r w:rsidRPr="004379F6">
        <w:rPr>
          <w:rStyle w:val="a6"/>
          <w:b w:val="0"/>
          <w:sz w:val="28"/>
          <w:szCs w:val="28"/>
        </w:rPr>
        <w:t xml:space="preserve">Практичні здібності </w:t>
      </w:r>
      <w:r w:rsidRPr="004379F6">
        <w:rPr>
          <w:sz w:val="28"/>
          <w:szCs w:val="28"/>
          <w:shd w:val="clear" w:color="auto" w:fill="FFFFFF"/>
        </w:rPr>
        <w:t>– домінування</w:t>
      </w:r>
      <w:r w:rsidRPr="004379F6">
        <w:rPr>
          <w:sz w:val="28"/>
          <w:szCs w:val="28"/>
        </w:rPr>
        <w:t xml:space="preserve"> наочно-дійового мислення. Такі люди реалізуються у галузі виробництва, торгівлі тощо.</w:t>
      </w:r>
    </w:p>
    <w:p w:rsidR="006719A5" w:rsidRPr="00923423" w:rsidRDefault="006719A5" w:rsidP="006719A5">
      <w:pPr>
        <w:spacing w:after="0" w:line="360" w:lineRule="auto"/>
        <w:ind w:firstLine="709"/>
        <w:jc w:val="both"/>
        <w:rPr>
          <w:rFonts w:ascii="Times New Roman" w:hAnsi="Times New Roman"/>
          <w:sz w:val="28"/>
          <w:szCs w:val="28"/>
        </w:rPr>
      </w:pPr>
      <w:r w:rsidRPr="00923423">
        <w:rPr>
          <w:rFonts w:ascii="Times New Roman" w:hAnsi="Times New Roman"/>
          <w:sz w:val="28"/>
          <w:szCs w:val="28"/>
        </w:rPr>
        <w:t xml:space="preserve">За рівнем застосування науковці поділяють здібності на наступні види: учбові та творчі. Під учбовими здібностями розуміють засвоєння знань на високому рівні і якісно, а також відпрацювання вмінь. Зазначений вид не передбачає створення оригінального, нового продукту. </w:t>
      </w:r>
      <w:r w:rsidRPr="00923423">
        <w:rPr>
          <w:rStyle w:val="a6"/>
          <w:rFonts w:ascii="Times New Roman" w:hAnsi="Times New Roman"/>
          <w:b w:val="0"/>
          <w:sz w:val="28"/>
          <w:szCs w:val="28"/>
        </w:rPr>
        <w:t xml:space="preserve">Творчі </w:t>
      </w:r>
      <w:r w:rsidRPr="00923423">
        <w:rPr>
          <w:rFonts w:ascii="Times New Roman" w:hAnsi="Times New Roman"/>
          <w:b/>
          <w:sz w:val="28"/>
          <w:szCs w:val="28"/>
        </w:rPr>
        <w:t>–</w:t>
      </w:r>
      <w:r w:rsidRPr="00923423">
        <w:rPr>
          <w:rFonts w:ascii="Times New Roman" w:hAnsi="Times New Roman"/>
          <w:sz w:val="28"/>
          <w:szCs w:val="28"/>
        </w:rPr>
        <w:t xml:space="preserve"> полягають у продукуванні особистістю нових, нестандартних оригінальних результатів діяльності.</w:t>
      </w:r>
    </w:p>
    <w:p w:rsidR="006719A5" w:rsidRDefault="006719A5" w:rsidP="006719A5">
      <w:pPr>
        <w:spacing w:after="0" w:line="360" w:lineRule="auto"/>
        <w:ind w:firstLine="709"/>
        <w:jc w:val="both"/>
        <w:rPr>
          <w:rFonts w:ascii="Times New Roman" w:hAnsi="Times New Roman"/>
          <w:sz w:val="28"/>
          <w:szCs w:val="28"/>
        </w:rPr>
      </w:pPr>
      <w:r w:rsidRPr="00923423">
        <w:rPr>
          <w:rFonts w:ascii="Times New Roman" w:hAnsi="Times New Roman"/>
          <w:sz w:val="28"/>
          <w:szCs w:val="28"/>
        </w:rPr>
        <w:t xml:space="preserve">В аспекті </w:t>
      </w:r>
      <w:r>
        <w:rPr>
          <w:rFonts w:ascii="Times New Roman" w:hAnsi="Times New Roman"/>
          <w:sz w:val="28"/>
          <w:szCs w:val="28"/>
        </w:rPr>
        <w:t xml:space="preserve">нашого </w:t>
      </w:r>
      <w:r w:rsidRPr="00923423">
        <w:rPr>
          <w:rFonts w:ascii="Times New Roman" w:hAnsi="Times New Roman"/>
          <w:sz w:val="28"/>
          <w:szCs w:val="28"/>
        </w:rPr>
        <w:t xml:space="preserve">дослідження вважливим є </w:t>
      </w:r>
      <w:r>
        <w:rPr>
          <w:rFonts w:ascii="Times New Roman" w:hAnsi="Times New Roman"/>
          <w:sz w:val="28"/>
          <w:szCs w:val="28"/>
        </w:rPr>
        <w:t xml:space="preserve">аналіз </w:t>
      </w:r>
      <w:r w:rsidRPr="00923423">
        <w:rPr>
          <w:rFonts w:ascii="Times New Roman" w:hAnsi="Times New Roman"/>
          <w:sz w:val="28"/>
          <w:szCs w:val="28"/>
        </w:rPr>
        <w:t>рівні</w:t>
      </w:r>
      <w:r>
        <w:rPr>
          <w:rFonts w:ascii="Times New Roman" w:hAnsi="Times New Roman"/>
          <w:sz w:val="28"/>
          <w:szCs w:val="28"/>
        </w:rPr>
        <w:t>в</w:t>
      </w:r>
      <w:r w:rsidRPr="00923423">
        <w:rPr>
          <w:rFonts w:ascii="Times New Roman" w:hAnsi="Times New Roman"/>
          <w:sz w:val="28"/>
          <w:szCs w:val="28"/>
        </w:rPr>
        <w:t xml:space="preserve"> розвитку здібностей. </w:t>
      </w:r>
      <w:r>
        <w:rPr>
          <w:rFonts w:ascii="Times New Roman" w:hAnsi="Times New Roman"/>
          <w:sz w:val="28"/>
          <w:szCs w:val="28"/>
        </w:rPr>
        <w:t xml:space="preserve">Цінні для нашого дослідження виділені </w:t>
      </w:r>
      <w:r w:rsidRPr="00923423">
        <w:rPr>
          <w:rFonts w:ascii="Times New Roman" w:hAnsi="Times New Roman"/>
          <w:sz w:val="28"/>
          <w:szCs w:val="28"/>
        </w:rPr>
        <w:t>П. М’ясоїд</w:t>
      </w:r>
      <w:r>
        <w:rPr>
          <w:rFonts w:ascii="Times New Roman" w:hAnsi="Times New Roman"/>
          <w:sz w:val="28"/>
          <w:szCs w:val="28"/>
        </w:rPr>
        <w:t>, на основі</w:t>
      </w:r>
      <w:r w:rsidRPr="00923423">
        <w:rPr>
          <w:rFonts w:ascii="Times New Roman" w:hAnsi="Times New Roman"/>
          <w:sz w:val="28"/>
          <w:szCs w:val="28"/>
        </w:rPr>
        <w:t xml:space="preserve"> системно-діяльнісного аналізу психіки</w:t>
      </w:r>
      <w:r>
        <w:rPr>
          <w:rFonts w:ascii="Times New Roman" w:hAnsi="Times New Roman"/>
          <w:sz w:val="28"/>
          <w:szCs w:val="28"/>
        </w:rPr>
        <w:t>, наступні рівні досліджуваного феномену</w:t>
      </w:r>
      <w:r w:rsidRPr="00923423">
        <w:rPr>
          <w:rFonts w:ascii="Times New Roman" w:hAnsi="Times New Roman"/>
          <w:sz w:val="28"/>
          <w:szCs w:val="28"/>
        </w:rPr>
        <w:t xml:space="preserve">: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923423">
        <w:rPr>
          <w:rFonts w:ascii="Times New Roman" w:hAnsi="Times New Roman"/>
          <w:sz w:val="28"/>
          <w:szCs w:val="28"/>
        </w:rPr>
        <w:t>органічний – біологічний інтелект</w:t>
      </w:r>
      <w:r>
        <w:rPr>
          <w:rFonts w:ascii="Times New Roman" w:hAnsi="Times New Roman"/>
          <w:sz w:val="28"/>
          <w:szCs w:val="28"/>
        </w:rPr>
        <w:t>,</w:t>
      </w:r>
      <w:r w:rsidRPr="00923423">
        <w:rPr>
          <w:rFonts w:ascii="Times New Roman" w:hAnsi="Times New Roman"/>
          <w:sz w:val="28"/>
          <w:szCs w:val="28"/>
        </w:rPr>
        <w:t xml:space="preserve"> задатки</w:t>
      </w:r>
      <w:r>
        <w:rPr>
          <w:rFonts w:ascii="Times New Roman" w:hAnsi="Times New Roman"/>
          <w:sz w:val="28"/>
          <w:szCs w:val="28"/>
        </w:rPr>
        <w:t>, які біологічно і генетично обумовлені</w:t>
      </w:r>
      <w:r w:rsidRPr="00923423">
        <w:rPr>
          <w:rFonts w:ascii="Times New Roman" w:hAnsi="Times New Roman"/>
          <w:sz w:val="28"/>
          <w:szCs w:val="28"/>
        </w:rPr>
        <w:t xml:space="preserve">;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923423">
        <w:rPr>
          <w:rFonts w:ascii="Times New Roman" w:hAnsi="Times New Roman"/>
          <w:sz w:val="28"/>
          <w:szCs w:val="28"/>
        </w:rPr>
        <w:t xml:space="preserve">індивідний, </w:t>
      </w:r>
      <w:r>
        <w:rPr>
          <w:rFonts w:ascii="Times New Roman" w:hAnsi="Times New Roman"/>
          <w:sz w:val="28"/>
          <w:szCs w:val="28"/>
        </w:rPr>
        <w:t xml:space="preserve">що є підґрунтям для функціонування </w:t>
      </w:r>
      <w:r w:rsidRPr="00923423">
        <w:rPr>
          <w:rFonts w:ascii="Times New Roman" w:hAnsi="Times New Roman"/>
          <w:sz w:val="28"/>
          <w:szCs w:val="28"/>
        </w:rPr>
        <w:t>здібност</w:t>
      </w:r>
      <w:r>
        <w:rPr>
          <w:rFonts w:ascii="Times New Roman" w:hAnsi="Times New Roman"/>
          <w:sz w:val="28"/>
          <w:szCs w:val="28"/>
        </w:rPr>
        <w:t>ей. Р</w:t>
      </w:r>
      <w:r w:rsidRPr="00923423">
        <w:rPr>
          <w:rFonts w:ascii="Times New Roman" w:hAnsi="Times New Roman"/>
          <w:sz w:val="28"/>
          <w:szCs w:val="28"/>
        </w:rPr>
        <w:t xml:space="preserve">озвиваються в процесі </w:t>
      </w:r>
      <w:r>
        <w:rPr>
          <w:rFonts w:ascii="Times New Roman" w:hAnsi="Times New Roman"/>
          <w:sz w:val="28"/>
          <w:szCs w:val="28"/>
        </w:rPr>
        <w:t xml:space="preserve">різних видів діяльності </w:t>
      </w:r>
      <w:r w:rsidRPr="00923423">
        <w:rPr>
          <w:rFonts w:ascii="Times New Roman" w:hAnsi="Times New Roman"/>
          <w:sz w:val="28"/>
          <w:szCs w:val="28"/>
        </w:rPr>
        <w:t>і залежать від соціального</w:t>
      </w:r>
      <w:r>
        <w:rPr>
          <w:rFonts w:ascii="Times New Roman" w:hAnsi="Times New Roman"/>
          <w:sz w:val="28"/>
          <w:szCs w:val="28"/>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923423">
        <w:rPr>
          <w:rFonts w:ascii="Times New Roman" w:hAnsi="Times New Roman"/>
          <w:sz w:val="28"/>
          <w:szCs w:val="28"/>
        </w:rPr>
        <w:t xml:space="preserve"> психометричний інтелект;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923423">
        <w:rPr>
          <w:rFonts w:ascii="Times New Roman" w:hAnsi="Times New Roman"/>
          <w:sz w:val="28"/>
          <w:szCs w:val="28"/>
        </w:rPr>
        <w:t>особистісний</w:t>
      </w:r>
      <w:r>
        <w:rPr>
          <w:rFonts w:ascii="Times New Roman" w:hAnsi="Times New Roman"/>
          <w:sz w:val="28"/>
          <w:szCs w:val="28"/>
        </w:rPr>
        <w:t xml:space="preserve"> (соціальний)</w:t>
      </w:r>
      <w:r w:rsidRPr="00923423">
        <w:rPr>
          <w:rFonts w:ascii="Times New Roman" w:hAnsi="Times New Roman"/>
          <w:sz w:val="28"/>
          <w:szCs w:val="28"/>
        </w:rPr>
        <w:t xml:space="preserve">, </w:t>
      </w:r>
      <w:r>
        <w:rPr>
          <w:rFonts w:ascii="Times New Roman" w:hAnsi="Times New Roman"/>
          <w:sz w:val="28"/>
          <w:szCs w:val="28"/>
        </w:rPr>
        <w:t>базуючись на який застосовує їх досягнення мети</w:t>
      </w:r>
      <w:r w:rsidR="00B31A23">
        <w:rPr>
          <w:rFonts w:ascii="Times New Roman" w:hAnsi="Times New Roman"/>
          <w:sz w:val="28"/>
          <w:szCs w:val="28"/>
        </w:rPr>
        <w:t xml:space="preserve"> </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34</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Найповніше з</w:t>
      </w:r>
      <w:r w:rsidRPr="00923423">
        <w:rPr>
          <w:rFonts w:ascii="Times New Roman" w:hAnsi="Times New Roman"/>
          <w:sz w:val="28"/>
          <w:szCs w:val="28"/>
        </w:rPr>
        <w:t xml:space="preserve">дібності </w:t>
      </w:r>
      <w:r>
        <w:rPr>
          <w:rFonts w:ascii="Times New Roman" w:hAnsi="Times New Roman"/>
          <w:sz w:val="28"/>
          <w:szCs w:val="28"/>
        </w:rPr>
        <w:t xml:space="preserve">розкриваються </w:t>
      </w:r>
      <w:r w:rsidRPr="00923423">
        <w:rPr>
          <w:rFonts w:ascii="Times New Roman" w:hAnsi="Times New Roman"/>
          <w:sz w:val="28"/>
          <w:szCs w:val="28"/>
        </w:rPr>
        <w:t>у творчості</w:t>
      </w:r>
      <w:r>
        <w:rPr>
          <w:rFonts w:ascii="Times New Roman" w:hAnsi="Times New Roman"/>
          <w:sz w:val="28"/>
          <w:szCs w:val="28"/>
        </w:rPr>
        <w:t>. Р</w:t>
      </w:r>
      <w:r w:rsidRPr="00923423">
        <w:rPr>
          <w:rFonts w:ascii="Times New Roman" w:hAnsi="Times New Roman"/>
          <w:sz w:val="28"/>
          <w:szCs w:val="28"/>
        </w:rPr>
        <w:t>іве</w:t>
      </w:r>
      <w:r>
        <w:rPr>
          <w:rFonts w:ascii="Times New Roman" w:hAnsi="Times New Roman"/>
          <w:sz w:val="28"/>
          <w:szCs w:val="28"/>
        </w:rPr>
        <w:t>нь, що є найвищим проявом здібностей – талант, тобто суспільно визнані надбання</w:t>
      </w:r>
      <w:r w:rsidRPr="00923423">
        <w:rPr>
          <w:rFonts w:ascii="Times New Roman" w:hAnsi="Times New Roman"/>
          <w:sz w:val="28"/>
          <w:szCs w:val="28"/>
        </w:rPr>
        <w:t>.</w:t>
      </w:r>
      <w:r>
        <w:rPr>
          <w:rFonts w:ascii="Times New Roman" w:hAnsi="Times New Roman"/>
          <w:sz w:val="28"/>
          <w:szCs w:val="28"/>
        </w:rPr>
        <w:t xml:space="preserve"> Отже, здібності мають </w:t>
      </w:r>
      <w:r w:rsidRPr="00923423">
        <w:rPr>
          <w:rFonts w:ascii="Times New Roman" w:hAnsi="Times New Roman"/>
          <w:sz w:val="28"/>
          <w:szCs w:val="28"/>
        </w:rPr>
        <w:t>багаторівневу природу</w:t>
      </w:r>
      <w:r>
        <w:rPr>
          <w:rFonts w:ascii="Times New Roman" w:hAnsi="Times New Roman"/>
          <w:sz w:val="28"/>
          <w:szCs w:val="28"/>
        </w:rPr>
        <w:t>, притаманні індивіду</w:t>
      </w:r>
      <w:r w:rsidRPr="00923423">
        <w:rPr>
          <w:rFonts w:ascii="Times New Roman" w:hAnsi="Times New Roman"/>
          <w:sz w:val="28"/>
          <w:szCs w:val="28"/>
        </w:rPr>
        <w:t xml:space="preserve">. </w:t>
      </w:r>
    </w:p>
    <w:p w:rsidR="006719A5" w:rsidRPr="00923423"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Ми поділяємо позицію </w:t>
      </w:r>
      <w:r w:rsidRPr="00923423">
        <w:rPr>
          <w:rFonts w:ascii="Times New Roman" w:hAnsi="Times New Roman"/>
          <w:sz w:val="28"/>
          <w:szCs w:val="28"/>
        </w:rPr>
        <w:t>Б. Теплов</w:t>
      </w:r>
      <w:r>
        <w:rPr>
          <w:rFonts w:ascii="Times New Roman" w:hAnsi="Times New Roman"/>
          <w:sz w:val="28"/>
          <w:szCs w:val="28"/>
        </w:rPr>
        <w:t>а</w:t>
      </w:r>
      <w:r w:rsidRPr="00923423">
        <w:rPr>
          <w:rFonts w:ascii="Times New Roman" w:hAnsi="Times New Roman"/>
          <w:sz w:val="28"/>
          <w:szCs w:val="28"/>
        </w:rPr>
        <w:t xml:space="preserve">, що </w:t>
      </w:r>
      <w:r>
        <w:rPr>
          <w:rFonts w:ascii="Times New Roman" w:hAnsi="Times New Roman"/>
          <w:sz w:val="28"/>
          <w:szCs w:val="28"/>
        </w:rPr>
        <w:t>к</w:t>
      </w:r>
      <w:r w:rsidRPr="00923423">
        <w:rPr>
          <w:rFonts w:ascii="Times New Roman" w:hAnsi="Times New Roman"/>
          <w:sz w:val="28"/>
          <w:szCs w:val="28"/>
        </w:rPr>
        <w:t>ожна здібність змінюється,</w:t>
      </w:r>
      <w:r>
        <w:rPr>
          <w:rFonts w:ascii="Times New Roman" w:hAnsi="Times New Roman"/>
          <w:sz w:val="28"/>
          <w:szCs w:val="28"/>
        </w:rPr>
        <w:t xml:space="preserve"> та в з</w:t>
      </w:r>
      <w:r w:rsidR="00D3111D">
        <w:rPr>
          <w:rFonts w:ascii="Times New Roman" w:hAnsi="Times New Roman"/>
          <w:sz w:val="28"/>
          <w:szCs w:val="28"/>
        </w:rPr>
        <w:t>алежності від інших здібностей,</w:t>
      </w:r>
      <w:r w:rsidRPr="00923423">
        <w:rPr>
          <w:rFonts w:ascii="Times New Roman" w:hAnsi="Times New Roman"/>
          <w:sz w:val="28"/>
          <w:szCs w:val="28"/>
        </w:rPr>
        <w:t xml:space="preserve"> набуває якісно нового характеру. Тобто, окремі здібності </w:t>
      </w:r>
      <w:r>
        <w:rPr>
          <w:rFonts w:ascii="Times New Roman" w:hAnsi="Times New Roman"/>
          <w:sz w:val="28"/>
          <w:szCs w:val="28"/>
        </w:rPr>
        <w:t xml:space="preserve">не здатні забезпечити успішне </w:t>
      </w:r>
      <w:r w:rsidRPr="00923423">
        <w:rPr>
          <w:rFonts w:ascii="Times New Roman" w:hAnsi="Times New Roman"/>
          <w:sz w:val="28"/>
          <w:szCs w:val="28"/>
        </w:rPr>
        <w:t>виконання роботи. Цьо</w:t>
      </w:r>
      <w:r>
        <w:rPr>
          <w:rFonts w:ascii="Times New Roman" w:hAnsi="Times New Roman"/>
          <w:sz w:val="28"/>
          <w:szCs w:val="28"/>
        </w:rPr>
        <w:t xml:space="preserve">му сприяє </w:t>
      </w:r>
      <w:r w:rsidRPr="00923423">
        <w:rPr>
          <w:rFonts w:ascii="Times New Roman" w:hAnsi="Times New Roman"/>
          <w:sz w:val="28"/>
          <w:szCs w:val="28"/>
        </w:rPr>
        <w:t>обдарован</w:t>
      </w:r>
      <w:r>
        <w:rPr>
          <w:rFonts w:ascii="Times New Roman" w:hAnsi="Times New Roman"/>
          <w:sz w:val="28"/>
          <w:szCs w:val="28"/>
        </w:rPr>
        <w:t>ість</w:t>
      </w:r>
      <w:r w:rsidR="00B31A23">
        <w:rPr>
          <w:rFonts w:ascii="Times New Roman" w:hAnsi="Times New Roman"/>
          <w:sz w:val="28"/>
          <w:szCs w:val="28"/>
        </w:rPr>
        <w:t xml:space="preserve"> </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47</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Отже в контексті нашого дослідження ми розглядаємо творчі здібності учнів у процесі вивчення біології тварин (спеціальні здібності).</w:t>
      </w:r>
    </w:p>
    <w:p w:rsidR="006719A5" w:rsidRPr="00647FC6" w:rsidRDefault="006719A5" w:rsidP="006719A5">
      <w:pPr>
        <w:spacing w:after="0" w:line="360" w:lineRule="auto"/>
        <w:ind w:firstLine="709"/>
        <w:jc w:val="both"/>
        <w:rPr>
          <w:rFonts w:ascii="Times New Roman" w:hAnsi="Times New Roman"/>
          <w:sz w:val="28"/>
          <w:szCs w:val="28"/>
        </w:rPr>
      </w:pPr>
      <w:r w:rsidRPr="00647FC6">
        <w:rPr>
          <w:rFonts w:ascii="Times New Roman" w:hAnsi="Times New Roman"/>
          <w:sz w:val="28"/>
          <w:szCs w:val="28"/>
        </w:rPr>
        <w:t>Ми погоджуємося з виділеними Л. Шпачук рівнями досліджуваного феномену: 1) засвоювати знання на високому рівні – репродуктивний, 2) нестандартний, оригінальний, який сприя</w:t>
      </w:r>
      <w:r w:rsidR="00B31A23">
        <w:rPr>
          <w:rFonts w:ascii="Times New Roman" w:hAnsi="Times New Roman"/>
          <w:sz w:val="28"/>
          <w:szCs w:val="28"/>
        </w:rPr>
        <w:t xml:space="preserve">є продукуванню нового – творчий </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52</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w:t>
      </w:r>
    </w:p>
    <w:p w:rsidR="006719A5" w:rsidRPr="006E6030" w:rsidRDefault="006719A5" w:rsidP="00B76C0E">
      <w:pPr>
        <w:spacing w:after="0" w:line="360" w:lineRule="auto"/>
        <w:ind w:firstLine="709"/>
        <w:jc w:val="both"/>
        <w:rPr>
          <w:rFonts w:ascii="Times New Roman" w:hAnsi="Times New Roman"/>
          <w:sz w:val="28"/>
          <w:szCs w:val="28"/>
        </w:rPr>
      </w:pPr>
      <w:r w:rsidRPr="00647FC6">
        <w:rPr>
          <w:rFonts w:ascii="Times New Roman" w:hAnsi="Times New Roman"/>
          <w:sz w:val="28"/>
          <w:szCs w:val="28"/>
        </w:rPr>
        <w:t xml:space="preserve">Заслуговує на увагу думка науковців Н. Хрящева, М. Шуть, які тлумачать творчі здібності </w:t>
      </w:r>
      <w:r>
        <w:rPr>
          <w:rFonts w:ascii="Times New Roman" w:hAnsi="Times New Roman"/>
          <w:sz w:val="28"/>
          <w:szCs w:val="28"/>
        </w:rPr>
        <w:t>як взаємодію</w:t>
      </w:r>
      <w:r w:rsidRPr="00647FC6">
        <w:rPr>
          <w:rFonts w:ascii="Times New Roman" w:hAnsi="Times New Roman"/>
          <w:sz w:val="28"/>
          <w:szCs w:val="28"/>
        </w:rPr>
        <w:t xml:space="preserve"> властивостей і особливостей</w:t>
      </w:r>
      <w:r>
        <w:rPr>
          <w:rFonts w:ascii="Times New Roman" w:hAnsi="Times New Roman"/>
          <w:sz w:val="28"/>
          <w:szCs w:val="28"/>
        </w:rPr>
        <w:t xml:space="preserve"> </w:t>
      </w:r>
      <w:r w:rsidRPr="006E6030">
        <w:rPr>
          <w:rFonts w:ascii="Times New Roman" w:hAnsi="Times New Roman"/>
          <w:sz w:val="28"/>
          <w:szCs w:val="28"/>
        </w:rPr>
        <w:t>людини, які забезпеч</w:t>
      </w:r>
      <w:r w:rsidR="00B31A23">
        <w:rPr>
          <w:rFonts w:ascii="Times New Roman" w:hAnsi="Times New Roman"/>
          <w:sz w:val="28"/>
          <w:szCs w:val="28"/>
        </w:rPr>
        <w:t xml:space="preserve">ують рівень їх результативності </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54</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w:t>
      </w:r>
    </w:p>
    <w:p w:rsidR="006719A5" w:rsidRDefault="006719A5" w:rsidP="00FD1CBC">
      <w:pPr>
        <w:spacing w:after="0" w:line="360" w:lineRule="auto"/>
        <w:ind w:firstLine="709"/>
        <w:jc w:val="both"/>
        <w:rPr>
          <w:rFonts w:ascii="Times New Roman" w:hAnsi="Times New Roman"/>
          <w:sz w:val="28"/>
          <w:szCs w:val="28"/>
        </w:rPr>
      </w:pPr>
      <w:r w:rsidRPr="006E6030">
        <w:rPr>
          <w:rFonts w:ascii="Times New Roman" w:hAnsi="Times New Roman"/>
          <w:sz w:val="28"/>
          <w:szCs w:val="28"/>
        </w:rPr>
        <w:t>А. Сильверсан дотримується думки, що досліджуванні здібності це складне психологічне утворення, яке включає мотивацію, самооцінку і рівні домагань, культурно-морально</w:t>
      </w:r>
      <w:r w:rsidR="00B31A23">
        <w:rPr>
          <w:rFonts w:ascii="Times New Roman" w:hAnsi="Times New Roman"/>
          <w:sz w:val="28"/>
          <w:szCs w:val="28"/>
        </w:rPr>
        <w:t xml:space="preserve">го розвитку, толерантності тощо </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44</w:t>
      </w:r>
      <w:r w:rsidR="00B31A23" w:rsidRPr="004F60F8">
        <w:rPr>
          <w:rFonts w:ascii="Times New Roman" w:eastAsia="Times New Roman" w:hAnsi="Times New Roman" w:cs="Times New Roman"/>
          <w:sz w:val="27"/>
          <w:szCs w:val="27"/>
          <w:lang w:val="uk-UA"/>
        </w:rPr>
        <w:t>]</w:t>
      </w:r>
      <w:r w:rsidR="00B31A23">
        <w:rPr>
          <w:rFonts w:ascii="Times New Roman" w:eastAsia="Times New Roman" w:hAnsi="Times New Roman" w:cs="Times New Roman"/>
          <w:sz w:val="27"/>
          <w:szCs w:val="27"/>
          <w:lang w:val="uk-UA"/>
        </w:rPr>
        <w:t>.</w:t>
      </w:r>
    </w:p>
    <w:p w:rsidR="006719A5" w:rsidRPr="00AE2295" w:rsidRDefault="006719A5" w:rsidP="003B0922">
      <w:pPr>
        <w:spacing w:after="0" w:line="360" w:lineRule="auto"/>
        <w:ind w:firstLine="709"/>
        <w:jc w:val="both"/>
        <w:rPr>
          <w:rFonts w:ascii="Times New Roman" w:hAnsi="Times New Roman"/>
          <w:sz w:val="28"/>
          <w:szCs w:val="28"/>
        </w:rPr>
      </w:pPr>
      <w:r w:rsidRPr="00AE2295">
        <w:rPr>
          <w:rFonts w:ascii="Times New Roman" w:hAnsi="Times New Roman"/>
          <w:sz w:val="28"/>
          <w:szCs w:val="28"/>
        </w:rPr>
        <w:t xml:space="preserve">В умовах сьогодення виділяють наступні напрями розвитку творчих здібностей. Л. Венгер, Н. Веракса, О. Дьяченко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5</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 xml:space="preserve"> </w:t>
      </w:r>
      <w:r w:rsidRPr="00AE2295">
        <w:rPr>
          <w:rFonts w:ascii="Times New Roman" w:hAnsi="Times New Roman"/>
          <w:sz w:val="28"/>
          <w:szCs w:val="28"/>
        </w:rPr>
        <w:t>визначають досліджуваний феномен за рівнем інтелектуально</w:t>
      </w:r>
      <w:r w:rsidR="003B0922">
        <w:rPr>
          <w:rFonts w:ascii="Times New Roman" w:hAnsi="Times New Roman"/>
          <w:sz w:val="28"/>
          <w:szCs w:val="28"/>
        </w:rPr>
        <w:t>го розвитку. Е</w:t>
      </w:r>
      <w:r w:rsidR="003B0922">
        <w:rPr>
          <w:rFonts w:ascii="Times New Roman" w:hAnsi="Times New Roman"/>
          <w:sz w:val="28"/>
          <w:szCs w:val="28"/>
          <w:lang w:val="uk-UA"/>
        </w:rPr>
        <w:t xml:space="preserve"> Жуковська</w:t>
      </w:r>
      <w:r w:rsidRPr="00AE2295">
        <w:rPr>
          <w:rFonts w:ascii="Times New Roman" w:hAnsi="Times New Roman"/>
          <w:sz w:val="28"/>
          <w:szCs w:val="28"/>
        </w:rPr>
        <w:t xml:space="preserve"> вказує, що основний структурний складник творчих здібностей – це проблемність мислення, а методами дослідження – </w:t>
      </w:r>
      <w:r>
        <w:rPr>
          <w:rFonts w:ascii="Times New Roman" w:hAnsi="Times New Roman"/>
          <w:sz w:val="28"/>
          <w:szCs w:val="28"/>
        </w:rPr>
        <w:t xml:space="preserve">є </w:t>
      </w:r>
      <w:r w:rsidR="003B0922">
        <w:rPr>
          <w:rFonts w:ascii="Times New Roman" w:hAnsi="Times New Roman"/>
          <w:sz w:val="28"/>
          <w:szCs w:val="28"/>
        </w:rPr>
        <w:t xml:space="preserve">проблемні ситуації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17</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p>
    <w:p w:rsidR="006719A5" w:rsidRPr="0019050D" w:rsidRDefault="00A26F3A" w:rsidP="003B0922">
      <w:pPr>
        <w:spacing w:after="0" w:line="360" w:lineRule="auto"/>
        <w:ind w:firstLine="709"/>
        <w:jc w:val="both"/>
        <w:rPr>
          <w:rFonts w:ascii="Times New Roman" w:hAnsi="Times New Roman"/>
          <w:sz w:val="28"/>
          <w:szCs w:val="28"/>
        </w:rPr>
      </w:pPr>
      <w:r>
        <w:rPr>
          <w:rFonts w:ascii="Times New Roman" w:hAnsi="Times New Roman"/>
          <w:sz w:val="28"/>
          <w:szCs w:val="28"/>
        </w:rPr>
        <w:t>О.</w:t>
      </w:r>
      <w:r>
        <w:rPr>
          <w:rFonts w:ascii="Times New Roman" w:hAnsi="Times New Roman"/>
          <w:sz w:val="28"/>
          <w:szCs w:val="28"/>
          <w:lang w:val="uk-UA"/>
        </w:rPr>
        <w:t xml:space="preserve"> Єресько,С. Яценко </w:t>
      </w:r>
      <w:r w:rsidR="006719A5" w:rsidRPr="00AE2295">
        <w:rPr>
          <w:rFonts w:ascii="Times New Roman" w:hAnsi="Times New Roman"/>
          <w:sz w:val="28"/>
          <w:szCs w:val="28"/>
        </w:rPr>
        <w:t>дотримуються іншого напряму та тлумачать т</w:t>
      </w:r>
      <w:r w:rsidR="003B0922">
        <w:rPr>
          <w:rFonts w:ascii="Times New Roman" w:hAnsi="Times New Roman"/>
          <w:sz w:val="28"/>
          <w:szCs w:val="28"/>
        </w:rPr>
        <w:t xml:space="preserve">ворчі здібності як креативність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16</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r w:rsidR="006719A5" w:rsidRPr="00AE2295">
        <w:rPr>
          <w:rFonts w:ascii="Times New Roman" w:hAnsi="Times New Roman"/>
          <w:sz w:val="28"/>
          <w:szCs w:val="28"/>
        </w:rPr>
        <w:t xml:space="preserve"> У третьому напрямі </w:t>
      </w:r>
      <w:r w:rsidR="006719A5">
        <w:rPr>
          <w:rFonts w:ascii="Times New Roman" w:hAnsi="Times New Roman"/>
          <w:sz w:val="28"/>
          <w:szCs w:val="28"/>
        </w:rPr>
        <w:t xml:space="preserve">творчі здібності </w:t>
      </w:r>
      <w:r w:rsidR="006719A5" w:rsidRPr="00AE2295">
        <w:rPr>
          <w:rFonts w:ascii="Times New Roman" w:hAnsi="Times New Roman"/>
          <w:sz w:val="28"/>
          <w:szCs w:val="28"/>
        </w:rPr>
        <w:t xml:space="preserve">розглядаються </w:t>
      </w:r>
      <w:r w:rsidR="006719A5">
        <w:rPr>
          <w:rFonts w:ascii="Times New Roman" w:hAnsi="Times New Roman"/>
          <w:sz w:val="28"/>
          <w:szCs w:val="28"/>
        </w:rPr>
        <w:t>як загальні</w:t>
      </w:r>
      <w:r w:rsidR="006719A5" w:rsidRPr="00AE2295">
        <w:rPr>
          <w:rFonts w:ascii="Times New Roman" w:hAnsi="Times New Roman"/>
          <w:sz w:val="28"/>
          <w:szCs w:val="28"/>
        </w:rPr>
        <w:t xml:space="preserve">, що утворюються на основі попереднього досвіду. Д. Богоявленська, В. Шадриков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4</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 xml:space="preserve"> </w:t>
      </w:r>
      <w:r w:rsidR="006719A5" w:rsidRPr="00AE2295">
        <w:rPr>
          <w:rFonts w:ascii="Times New Roman" w:hAnsi="Times New Roman"/>
          <w:sz w:val="28"/>
          <w:szCs w:val="28"/>
        </w:rPr>
        <w:t xml:space="preserve">дотримуються думки, що творчі здібності – це синтез інтелектуального і особистісного </w:t>
      </w:r>
      <w:r w:rsidR="006719A5" w:rsidRPr="0019050D">
        <w:rPr>
          <w:rFonts w:ascii="Times New Roman" w:hAnsi="Times New Roman"/>
          <w:sz w:val="28"/>
          <w:szCs w:val="28"/>
        </w:rPr>
        <w:t>компонентів.</w:t>
      </w:r>
      <w:r w:rsidR="006719A5">
        <w:rPr>
          <w:rFonts w:ascii="Times New Roman" w:hAnsi="Times New Roman"/>
          <w:sz w:val="28"/>
          <w:szCs w:val="28"/>
        </w:rPr>
        <w:t xml:space="preserve"> </w:t>
      </w:r>
      <w:r>
        <w:rPr>
          <w:rFonts w:ascii="Times New Roman" w:hAnsi="Times New Roman"/>
          <w:sz w:val="28"/>
          <w:szCs w:val="28"/>
        </w:rPr>
        <w:t>На думку В. </w:t>
      </w:r>
      <w:r w:rsidR="006719A5" w:rsidRPr="0019050D">
        <w:rPr>
          <w:rFonts w:ascii="Times New Roman" w:hAnsi="Times New Roman"/>
          <w:sz w:val="28"/>
          <w:szCs w:val="28"/>
        </w:rPr>
        <w:t>Рогозіної розумові</w:t>
      </w:r>
      <w:r w:rsidR="003B0922">
        <w:rPr>
          <w:rFonts w:ascii="Times New Roman" w:hAnsi="Times New Roman"/>
          <w:sz w:val="28"/>
          <w:szCs w:val="28"/>
        </w:rPr>
        <w:t xml:space="preserve"> і творчі здібності є тотожними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42</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p>
    <w:p w:rsidR="006719A5" w:rsidRPr="00237F86" w:rsidRDefault="006719A5" w:rsidP="006719A5">
      <w:pPr>
        <w:spacing w:after="0" w:line="360" w:lineRule="auto"/>
        <w:ind w:firstLine="709"/>
        <w:jc w:val="both"/>
        <w:rPr>
          <w:rFonts w:ascii="Times New Roman" w:hAnsi="Times New Roman"/>
          <w:sz w:val="28"/>
          <w:szCs w:val="28"/>
        </w:rPr>
      </w:pPr>
      <w:r w:rsidRPr="0019050D">
        <w:rPr>
          <w:rFonts w:ascii="Times New Roman" w:hAnsi="Times New Roman"/>
          <w:sz w:val="28"/>
          <w:szCs w:val="28"/>
        </w:rPr>
        <w:lastRenderedPageBreak/>
        <w:t xml:space="preserve">Ми </w:t>
      </w:r>
      <w:r>
        <w:rPr>
          <w:rFonts w:ascii="Times New Roman" w:hAnsi="Times New Roman"/>
          <w:sz w:val="28"/>
          <w:szCs w:val="28"/>
        </w:rPr>
        <w:t>вважаємо, що</w:t>
      </w:r>
      <w:r w:rsidRPr="0019050D">
        <w:rPr>
          <w:rFonts w:ascii="Times New Roman" w:hAnsi="Times New Roman"/>
          <w:sz w:val="28"/>
          <w:szCs w:val="28"/>
        </w:rPr>
        <w:t xml:space="preserve"> творчі здібності</w:t>
      </w:r>
      <w:r>
        <w:rPr>
          <w:rFonts w:ascii="Times New Roman" w:hAnsi="Times New Roman"/>
          <w:sz w:val="28"/>
          <w:szCs w:val="28"/>
        </w:rPr>
        <w:t xml:space="preserve"> </w:t>
      </w:r>
      <w:r w:rsidRPr="00AE2295">
        <w:rPr>
          <w:rFonts w:ascii="Times New Roman" w:hAnsi="Times New Roman"/>
          <w:sz w:val="28"/>
          <w:szCs w:val="28"/>
        </w:rPr>
        <w:t>–</w:t>
      </w:r>
      <w:r>
        <w:rPr>
          <w:rFonts w:ascii="Times New Roman" w:hAnsi="Times New Roman"/>
          <w:sz w:val="28"/>
          <w:szCs w:val="28"/>
        </w:rPr>
        <w:t xml:space="preserve"> це</w:t>
      </w:r>
      <w:r w:rsidRPr="0019050D">
        <w:rPr>
          <w:rFonts w:ascii="Times New Roman" w:hAnsi="Times New Roman"/>
          <w:sz w:val="28"/>
          <w:szCs w:val="28"/>
        </w:rPr>
        <w:t xml:space="preserve"> сукупність властивостей </w:t>
      </w:r>
      <w:r w:rsidRPr="00237F86">
        <w:rPr>
          <w:rFonts w:ascii="Times New Roman" w:hAnsi="Times New Roman"/>
          <w:sz w:val="28"/>
          <w:szCs w:val="28"/>
        </w:rPr>
        <w:t>особистості та індивідуальних якостей, які забезпечують здатність людини до розумової активності та винайдення нового у окресленій діяльності.</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Поняття «творчі здібності» має чітко виражену структуру. Структуру розглядаємо як систему здібностей, що сприяє створенню нового продукту у процесі діяльності. У межах окресленої проблеми необхідно зробити аналіз наукової літератури.</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Важливим для нашого дослідження є класифікація творчих здібностей розроблена А. Луку зокрема:</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1. Уважність у пошуках. Спроможність розпізнати щось нове, відмінне, від раніше засвоєного.</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2. Спосіб кодування нервовою системою інформації, тобто вибір змістової галузі мислення.</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3. Здатність до згортання розумових операцій полягає в тому, що мислення переходить на більш високий рівень абстрагування.</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4. Здатність до перенесення. Це здатність використовувати навичку, сформовану у процесі вирішення одного завдання, до вирішення іншого.</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5. Здатність знайти спосіб розв’язання, спираючись на сторонню інформацію, тобто бічне мислення.</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6. Здатність сприймати дійсність цілісно, не дроблячи її.</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 xml:space="preserve">7. Здатність згадати про властивості об’єкта і зіставити ці знання із завданням. Швидке вилучення інформації з пам’яті. </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8. Зближення понять.</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9. Швидкий і легкий перехід від одного класу явищ до іншого.</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 xml:space="preserve">10. Гнучкість розуму. Здатність вчасно відмовитися від хибної гіпотези. </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11. Здатність до оцінки, вибору однієї з багатьох альтернатив та її перевірки.</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 xml:space="preserve">12. Здатність до об’єднання подразників, які сприймаються, швидке зіставлення нових відомостей із колишнім особистим досвідом. </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 xml:space="preserve">13. Легкість продукування ідей. </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lastRenderedPageBreak/>
        <w:t>14. Швидкість мови. Легкість формулювання необхідна, щоб утілити нову ідею в слова.</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 xml:space="preserve">15. Уміння довести справу до логічного кінця. </w:t>
      </w:r>
    </w:p>
    <w:p w:rsidR="006719A5" w:rsidRPr="00237F86" w:rsidRDefault="006719A5" w:rsidP="006719A5">
      <w:pPr>
        <w:spacing w:after="0" w:line="360" w:lineRule="auto"/>
        <w:ind w:firstLine="709"/>
        <w:jc w:val="both"/>
        <w:rPr>
          <w:rFonts w:ascii="Times New Roman" w:hAnsi="Times New Roman"/>
          <w:sz w:val="28"/>
          <w:szCs w:val="28"/>
        </w:rPr>
      </w:pPr>
      <w:r w:rsidRPr="00237F86">
        <w:rPr>
          <w:rFonts w:ascii="Times New Roman" w:hAnsi="Times New Roman"/>
          <w:sz w:val="28"/>
          <w:szCs w:val="28"/>
        </w:rPr>
        <w:t>Заслуговують на увагу виділені П. Торрансом наступні параметри творчості:</w:t>
      </w:r>
    </w:p>
    <w:p w:rsidR="006719A5" w:rsidRPr="00BD6AD8"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сукупність </w:t>
      </w:r>
      <w:r w:rsidRPr="00AA34DF">
        <w:rPr>
          <w:rFonts w:ascii="Times New Roman" w:hAnsi="Times New Roman"/>
          <w:sz w:val="28"/>
          <w:szCs w:val="28"/>
        </w:rPr>
        <w:t xml:space="preserve">ідей, що </w:t>
      </w:r>
      <w:r>
        <w:rPr>
          <w:rFonts w:ascii="Times New Roman" w:hAnsi="Times New Roman"/>
          <w:sz w:val="28"/>
          <w:szCs w:val="28"/>
        </w:rPr>
        <w:t xml:space="preserve">продукуються </w:t>
      </w:r>
      <w:r w:rsidRPr="00AA34DF">
        <w:rPr>
          <w:rFonts w:ascii="Times New Roman" w:hAnsi="Times New Roman"/>
          <w:sz w:val="28"/>
          <w:szCs w:val="28"/>
        </w:rPr>
        <w:t>за одиницю часу</w:t>
      </w:r>
      <w:r>
        <w:rPr>
          <w:rFonts w:ascii="Times New Roman" w:hAnsi="Times New Roman"/>
          <w:sz w:val="28"/>
          <w:szCs w:val="28"/>
        </w:rPr>
        <w:t xml:space="preserve">, тобто </w:t>
      </w:r>
      <w:r w:rsidRPr="00BD6AD8">
        <w:rPr>
          <w:rFonts w:ascii="Times New Roman" w:hAnsi="Times New Roman"/>
          <w:sz w:val="28"/>
          <w:szCs w:val="28"/>
        </w:rPr>
        <w:t>швидкість думки;</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w:t>
      </w:r>
      <w:r w:rsidRPr="00AA34DF">
        <w:rPr>
          <w:rFonts w:ascii="Times New Roman" w:hAnsi="Times New Roman"/>
          <w:sz w:val="28"/>
          <w:szCs w:val="28"/>
        </w:rPr>
        <w:t xml:space="preserve"> здатність </w:t>
      </w:r>
      <w:r>
        <w:rPr>
          <w:rFonts w:ascii="Times New Roman" w:hAnsi="Times New Roman"/>
          <w:sz w:val="28"/>
          <w:szCs w:val="28"/>
        </w:rPr>
        <w:t>генерувати ідеї, відмінні від усталених (</w:t>
      </w:r>
      <w:r w:rsidRPr="00AA34DF">
        <w:rPr>
          <w:rFonts w:ascii="Times New Roman" w:hAnsi="Times New Roman"/>
          <w:sz w:val="28"/>
          <w:szCs w:val="28"/>
        </w:rPr>
        <w:t>оригінальніс</w:t>
      </w:r>
      <w:r>
        <w:rPr>
          <w:rFonts w:ascii="Times New Roman" w:hAnsi="Times New Roman"/>
          <w:sz w:val="28"/>
          <w:szCs w:val="28"/>
        </w:rPr>
        <w:t>ть думки</w:t>
      </w:r>
      <w:r w:rsidRPr="00AA34DF">
        <w:rPr>
          <w:rFonts w:ascii="Times New Roman" w:hAnsi="Times New Roman"/>
          <w:sz w:val="28"/>
          <w:szCs w:val="28"/>
        </w:rPr>
        <w:t xml:space="preserve">);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AA34DF">
        <w:rPr>
          <w:rFonts w:ascii="Times New Roman" w:hAnsi="Times New Roman"/>
          <w:sz w:val="28"/>
          <w:szCs w:val="28"/>
        </w:rPr>
        <w:t xml:space="preserve">здатність </w:t>
      </w:r>
      <w:r>
        <w:rPr>
          <w:rFonts w:ascii="Times New Roman" w:hAnsi="Times New Roman"/>
          <w:sz w:val="28"/>
          <w:szCs w:val="28"/>
        </w:rPr>
        <w:t>перегодити від</w:t>
      </w:r>
      <w:r w:rsidRPr="00AA34DF">
        <w:rPr>
          <w:rFonts w:ascii="Times New Roman" w:hAnsi="Times New Roman"/>
          <w:sz w:val="28"/>
          <w:szCs w:val="28"/>
        </w:rPr>
        <w:t xml:space="preserve"> однієї проблеми </w:t>
      </w:r>
      <w:r>
        <w:rPr>
          <w:rFonts w:ascii="Times New Roman" w:hAnsi="Times New Roman"/>
          <w:sz w:val="28"/>
          <w:szCs w:val="28"/>
        </w:rPr>
        <w:t>до іншої</w:t>
      </w:r>
      <w:r w:rsidRPr="00AA34DF">
        <w:rPr>
          <w:rFonts w:ascii="Times New Roman" w:hAnsi="Times New Roman"/>
          <w:sz w:val="28"/>
          <w:szCs w:val="28"/>
        </w:rPr>
        <w:t>(гнучкість думки);</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зацікавленість</w:t>
      </w:r>
      <w:r w:rsidRPr="00AA34DF">
        <w:rPr>
          <w:rFonts w:ascii="Times New Roman" w:hAnsi="Times New Roman"/>
          <w:sz w:val="28"/>
          <w:szCs w:val="28"/>
        </w:rPr>
        <w:t xml:space="preserve"> проблем</w:t>
      </w:r>
      <w:r>
        <w:rPr>
          <w:rFonts w:ascii="Times New Roman" w:hAnsi="Times New Roman"/>
          <w:sz w:val="28"/>
          <w:szCs w:val="28"/>
        </w:rPr>
        <w:t>ами</w:t>
      </w:r>
      <w:r w:rsidRPr="00AA34DF">
        <w:rPr>
          <w:rFonts w:ascii="Times New Roman" w:hAnsi="Times New Roman"/>
          <w:sz w:val="28"/>
          <w:szCs w:val="28"/>
        </w:rPr>
        <w:t xml:space="preserve"> навколишнього світу</w:t>
      </w:r>
      <w:r w:rsidRPr="00BD6AD8">
        <w:rPr>
          <w:rFonts w:ascii="Times New Roman" w:hAnsi="Times New Roman"/>
          <w:sz w:val="28"/>
          <w:szCs w:val="28"/>
        </w:rPr>
        <w:t xml:space="preserve"> </w:t>
      </w:r>
      <w:r w:rsidRPr="00AA34DF">
        <w:rPr>
          <w:rFonts w:ascii="Times New Roman" w:hAnsi="Times New Roman"/>
          <w:sz w:val="28"/>
          <w:szCs w:val="28"/>
        </w:rPr>
        <w:t>(допитливість);</w:t>
      </w:r>
    </w:p>
    <w:p w:rsidR="006719A5" w:rsidRDefault="006719A5" w:rsidP="003B0922">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AA34DF">
        <w:rPr>
          <w:rFonts w:ascii="Times New Roman" w:hAnsi="Times New Roman"/>
          <w:sz w:val="28"/>
          <w:szCs w:val="28"/>
        </w:rPr>
        <w:t xml:space="preserve">логічна незалежність реакцій від стимулу </w:t>
      </w:r>
      <w:r>
        <w:rPr>
          <w:rFonts w:ascii="Times New Roman" w:hAnsi="Times New Roman"/>
          <w:sz w:val="28"/>
          <w:szCs w:val="28"/>
        </w:rPr>
        <w:t>(</w:t>
      </w:r>
      <w:r w:rsidRPr="00AA34DF">
        <w:rPr>
          <w:rFonts w:ascii="Times New Roman" w:hAnsi="Times New Roman"/>
          <w:sz w:val="28"/>
          <w:szCs w:val="28"/>
        </w:rPr>
        <w:t xml:space="preserve">здатність до </w:t>
      </w:r>
      <w:r>
        <w:rPr>
          <w:rFonts w:ascii="Times New Roman" w:hAnsi="Times New Roman"/>
          <w:sz w:val="28"/>
          <w:szCs w:val="28"/>
        </w:rPr>
        <w:t xml:space="preserve">продукування </w:t>
      </w:r>
      <w:r w:rsidRPr="00AA34DF">
        <w:rPr>
          <w:rFonts w:ascii="Times New Roman" w:hAnsi="Times New Roman"/>
          <w:sz w:val="28"/>
          <w:szCs w:val="28"/>
        </w:rPr>
        <w:t>гіпотез)</w:t>
      </w:r>
      <w:r w:rsidR="003B0922">
        <w:rPr>
          <w:rFonts w:ascii="Times New Roman" w:hAnsi="Times New Roman"/>
          <w:sz w:val="28"/>
          <w:szCs w:val="28"/>
        </w:rPr>
        <w:t xml:space="preserve">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28</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Нам імпонують виділені </w:t>
      </w:r>
      <w:r w:rsidRPr="00BD6AD8">
        <w:rPr>
          <w:rFonts w:ascii="Times New Roman" w:hAnsi="Times New Roman"/>
          <w:sz w:val="28"/>
          <w:szCs w:val="28"/>
        </w:rPr>
        <w:t>Дж. Гілфорд</w:t>
      </w:r>
      <w:r>
        <w:rPr>
          <w:rFonts w:ascii="Times New Roman" w:hAnsi="Times New Roman"/>
          <w:sz w:val="28"/>
          <w:szCs w:val="28"/>
        </w:rPr>
        <w:t xml:space="preserve">ом такі </w:t>
      </w:r>
      <w:r w:rsidRPr="00BD6AD8">
        <w:rPr>
          <w:rFonts w:ascii="Times New Roman" w:hAnsi="Times New Roman"/>
          <w:sz w:val="28"/>
          <w:szCs w:val="28"/>
        </w:rPr>
        <w:t>змістов</w:t>
      </w:r>
      <w:r>
        <w:rPr>
          <w:rFonts w:ascii="Times New Roman" w:hAnsi="Times New Roman"/>
          <w:sz w:val="28"/>
          <w:szCs w:val="28"/>
        </w:rPr>
        <w:t>і</w:t>
      </w:r>
      <w:r w:rsidRPr="00BD6AD8">
        <w:rPr>
          <w:rFonts w:ascii="Times New Roman" w:hAnsi="Times New Roman"/>
          <w:sz w:val="28"/>
          <w:szCs w:val="28"/>
        </w:rPr>
        <w:t xml:space="preserve"> параметр</w:t>
      </w:r>
      <w:r>
        <w:rPr>
          <w:rFonts w:ascii="Times New Roman" w:hAnsi="Times New Roman"/>
          <w:sz w:val="28"/>
          <w:szCs w:val="28"/>
        </w:rPr>
        <w:t>и</w:t>
      </w:r>
      <w:r w:rsidRPr="00BD6AD8">
        <w:rPr>
          <w:rFonts w:ascii="Times New Roman" w:hAnsi="Times New Roman"/>
          <w:sz w:val="28"/>
          <w:szCs w:val="28"/>
        </w:rPr>
        <w:t xml:space="preserve"> творчих здібностей</w:t>
      </w:r>
      <w:r>
        <w:rPr>
          <w:rFonts w:ascii="Times New Roman" w:hAnsi="Times New Roman"/>
          <w:sz w:val="28"/>
          <w:szCs w:val="28"/>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w:t>
      </w:r>
      <w:r w:rsidRPr="00BD6AD8">
        <w:rPr>
          <w:rFonts w:ascii="Times New Roman" w:hAnsi="Times New Roman"/>
          <w:sz w:val="28"/>
          <w:szCs w:val="28"/>
        </w:rPr>
        <w:t xml:space="preserve"> здатність до </w:t>
      </w:r>
      <w:r>
        <w:rPr>
          <w:rFonts w:ascii="Times New Roman" w:hAnsi="Times New Roman"/>
          <w:sz w:val="28"/>
          <w:szCs w:val="28"/>
        </w:rPr>
        <w:t xml:space="preserve">визначення </w:t>
      </w:r>
      <w:r w:rsidRPr="00BD6AD8">
        <w:rPr>
          <w:rFonts w:ascii="Times New Roman" w:hAnsi="Times New Roman"/>
          <w:sz w:val="28"/>
          <w:szCs w:val="28"/>
        </w:rPr>
        <w:t xml:space="preserve">і </w:t>
      </w:r>
      <w:r>
        <w:rPr>
          <w:rFonts w:ascii="Times New Roman" w:hAnsi="Times New Roman"/>
          <w:sz w:val="28"/>
          <w:szCs w:val="28"/>
        </w:rPr>
        <w:t xml:space="preserve">формулювання </w:t>
      </w:r>
      <w:r w:rsidRPr="00BD6AD8">
        <w:rPr>
          <w:rFonts w:ascii="Times New Roman" w:hAnsi="Times New Roman"/>
          <w:sz w:val="28"/>
          <w:szCs w:val="28"/>
        </w:rPr>
        <w:t>проблем</w:t>
      </w:r>
      <w:r>
        <w:rPr>
          <w:rFonts w:ascii="Times New Roman" w:hAnsi="Times New Roman"/>
          <w:sz w:val="28"/>
          <w:szCs w:val="28"/>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w:t>
      </w:r>
      <w:r w:rsidRPr="00BD6AD8">
        <w:rPr>
          <w:rFonts w:ascii="Times New Roman" w:hAnsi="Times New Roman"/>
          <w:sz w:val="28"/>
          <w:szCs w:val="28"/>
        </w:rPr>
        <w:t xml:space="preserve"> </w:t>
      </w:r>
      <w:r>
        <w:rPr>
          <w:rFonts w:ascii="Times New Roman" w:hAnsi="Times New Roman"/>
          <w:sz w:val="28"/>
          <w:szCs w:val="28"/>
        </w:rPr>
        <w:t xml:space="preserve">створення </w:t>
      </w:r>
      <w:r w:rsidRPr="00BD6AD8">
        <w:rPr>
          <w:rFonts w:ascii="Times New Roman" w:hAnsi="Times New Roman"/>
          <w:sz w:val="28"/>
          <w:szCs w:val="28"/>
        </w:rPr>
        <w:t>ідей</w:t>
      </w:r>
      <w:r>
        <w:rPr>
          <w:rFonts w:ascii="Times New Roman" w:hAnsi="Times New Roman"/>
          <w:sz w:val="28"/>
          <w:szCs w:val="28"/>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w:t>
      </w:r>
      <w:r w:rsidRPr="00BD6AD8">
        <w:rPr>
          <w:rFonts w:ascii="Times New Roman" w:hAnsi="Times New Roman"/>
          <w:sz w:val="28"/>
          <w:szCs w:val="28"/>
        </w:rPr>
        <w:t xml:space="preserve"> не</w:t>
      </w:r>
      <w:r>
        <w:rPr>
          <w:rFonts w:ascii="Times New Roman" w:hAnsi="Times New Roman"/>
          <w:sz w:val="28"/>
          <w:szCs w:val="28"/>
        </w:rPr>
        <w:t>типова</w:t>
      </w:r>
      <w:r w:rsidRPr="00BD6AD8">
        <w:rPr>
          <w:rFonts w:ascii="Times New Roman" w:hAnsi="Times New Roman"/>
          <w:sz w:val="28"/>
          <w:szCs w:val="28"/>
        </w:rPr>
        <w:t xml:space="preserve"> відповідь на подразники</w:t>
      </w:r>
      <w:r>
        <w:rPr>
          <w:rFonts w:ascii="Times New Roman" w:hAnsi="Times New Roman"/>
          <w:sz w:val="28"/>
          <w:szCs w:val="28"/>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w:t>
      </w:r>
      <w:r w:rsidRPr="00BD6AD8">
        <w:rPr>
          <w:rFonts w:ascii="Times New Roman" w:hAnsi="Times New Roman"/>
          <w:sz w:val="28"/>
          <w:szCs w:val="28"/>
        </w:rPr>
        <w:t xml:space="preserve"> </w:t>
      </w:r>
      <w:r>
        <w:rPr>
          <w:rFonts w:ascii="Times New Roman" w:hAnsi="Times New Roman"/>
          <w:sz w:val="28"/>
          <w:szCs w:val="28"/>
        </w:rPr>
        <w:t xml:space="preserve">поліпшення </w:t>
      </w:r>
      <w:r w:rsidRPr="00BD6AD8">
        <w:rPr>
          <w:rFonts w:ascii="Times New Roman" w:hAnsi="Times New Roman"/>
          <w:sz w:val="28"/>
          <w:szCs w:val="28"/>
        </w:rPr>
        <w:t>шляхом додавання</w:t>
      </w:r>
      <w:r>
        <w:rPr>
          <w:rFonts w:ascii="Times New Roman" w:hAnsi="Times New Roman"/>
          <w:sz w:val="28"/>
          <w:szCs w:val="28"/>
        </w:rPr>
        <w:t xml:space="preserve"> істотних ознак;</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w:t>
      </w:r>
      <w:r w:rsidRPr="00BD6AD8">
        <w:rPr>
          <w:rFonts w:ascii="Times New Roman" w:hAnsi="Times New Roman"/>
          <w:sz w:val="28"/>
          <w:szCs w:val="28"/>
        </w:rPr>
        <w:t xml:space="preserve"> </w:t>
      </w:r>
      <w:r>
        <w:rPr>
          <w:rFonts w:ascii="Times New Roman" w:hAnsi="Times New Roman"/>
          <w:sz w:val="28"/>
          <w:szCs w:val="28"/>
        </w:rPr>
        <w:t>конструктивне розв’язання</w:t>
      </w:r>
      <w:r w:rsidRPr="00BD6AD8">
        <w:rPr>
          <w:rFonts w:ascii="Times New Roman" w:hAnsi="Times New Roman"/>
          <w:sz w:val="28"/>
          <w:szCs w:val="28"/>
        </w:rPr>
        <w:t xml:space="preserve"> проблем</w:t>
      </w:r>
      <w:r>
        <w:rPr>
          <w:rFonts w:ascii="Times New Roman" w:hAnsi="Times New Roman"/>
          <w:sz w:val="28"/>
          <w:szCs w:val="28"/>
        </w:rPr>
        <w:t>и;</w:t>
      </w:r>
    </w:p>
    <w:p w:rsidR="006719A5" w:rsidRPr="00BD6AD8" w:rsidRDefault="006719A5" w:rsidP="003B0922">
      <w:pPr>
        <w:spacing w:after="0" w:line="360" w:lineRule="auto"/>
        <w:ind w:firstLine="709"/>
        <w:jc w:val="both"/>
        <w:rPr>
          <w:rFonts w:ascii="Times New Roman" w:hAnsi="Times New Roman"/>
          <w:sz w:val="28"/>
          <w:szCs w:val="28"/>
        </w:rPr>
      </w:pPr>
      <w:r>
        <w:rPr>
          <w:rFonts w:ascii="Times New Roman" w:hAnsi="Times New Roman"/>
          <w:sz w:val="28"/>
          <w:szCs w:val="28"/>
        </w:rPr>
        <w:t>-</w:t>
      </w:r>
      <w:r w:rsidRPr="00BD6AD8">
        <w:rPr>
          <w:rFonts w:ascii="Times New Roman" w:hAnsi="Times New Roman"/>
          <w:sz w:val="28"/>
          <w:szCs w:val="28"/>
        </w:rPr>
        <w:t xml:space="preserve"> аналіз та синтез</w:t>
      </w:r>
      <w:r w:rsidR="003B0922">
        <w:rPr>
          <w:rFonts w:ascii="Times New Roman" w:hAnsi="Times New Roman"/>
          <w:sz w:val="28"/>
          <w:szCs w:val="28"/>
        </w:rPr>
        <w:t xml:space="preserve">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9</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p>
    <w:p w:rsidR="006719A5" w:rsidRDefault="006719A5" w:rsidP="003B0922">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Необхідно звернути увагу на дослідження </w:t>
      </w:r>
      <w:r w:rsidRPr="00BD6AD8">
        <w:rPr>
          <w:rFonts w:ascii="Times New Roman" w:hAnsi="Times New Roman"/>
          <w:sz w:val="28"/>
          <w:szCs w:val="28"/>
        </w:rPr>
        <w:t>В. Дружинін</w:t>
      </w:r>
      <w:r>
        <w:rPr>
          <w:rFonts w:ascii="Times New Roman" w:hAnsi="Times New Roman"/>
          <w:sz w:val="28"/>
          <w:szCs w:val="28"/>
        </w:rPr>
        <w:t>а. Науковець</w:t>
      </w:r>
      <w:r w:rsidRPr="00BD6AD8">
        <w:rPr>
          <w:rFonts w:ascii="Times New Roman" w:hAnsi="Times New Roman"/>
          <w:sz w:val="28"/>
          <w:szCs w:val="28"/>
        </w:rPr>
        <w:t xml:space="preserve"> </w:t>
      </w:r>
      <w:r>
        <w:rPr>
          <w:rFonts w:ascii="Times New Roman" w:hAnsi="Times New Roman"/>
          <w:sz w:val="28"/>
          <w:szCs w:val="28"/>
        </w:rPr>
        <w:t>виділив у</w:t>
      </w:r>
      <w:r w:rsidRPr="00BD6AD8">
        <w:rPr>
          <w:rFonts w:ascii="Times New Roman" w:hAnsi="Times New Roman"/>
          <w:sz w:val="28"/>
          <w:szCs w:val="28"/>
        </w:rPr>
        <w:t xml:space="preserve"> загальн</w:t>
      </w:r>
      <w:r>
        <w:rPr>
          <w:rFonts w:ascii="Times New Roman" w:hAnsi="Times New Roman"/>
          <w:sz w:val="28"/>
          <w:szCs w:val="28"/>
        </w:rPr>
        <w:t>их</w:t>
      </w:r>
      <w:r w:rsidRPr="00BD6AD8">
        <w:rPr>
          <w:rFonts w:ascii="Times New Roman" w:hAnsi="Times New Roman"/>
          <w:sz w:val="28"/>
          <w:szCs w:val="28"/>
        </w:rPr>
        <w:t xml:space="preserve"> розумов</w:t>
      </w:r>
      <w:r>
        <w:rPr>
          <w:rFonts w:ascii="Times New Roman" w:hAnsi="Times New Roman"/>
          <w:sz w:val="28"/>
          <w:szCs w:val="28"/>
        </w:rPr>
        <w:t>их</w:t>
      </w:r>
      <w:r w:rsidRPr="00BD6AD8">
        <w:rPr>
          <w:rFonts w:ascii="Times New Roman" w:hAnsi="Times New Roman"/>
          <w:sz w:val="28"/>
          <w:szCs w:val="28"/>
        </w:rPr>
        <w:t xml:space="preserve"> здібност</w:t>
      </w:r>
      <w:r>
        <w:rPr>
          <w:rFonts w:ascii="Times New Roman" w:hAnsi="Times New Roman"/>
          <w:sz w:val="28"/>
          <w:szCs w:val="28"/>
        </w:rPr>
        <w:t>ях наступні компоненти:</w:t>
      </w:r>
      <w:r w:rsidRPr="00BD6AD8">
        <w:rPr>
          <w:rFonts w:ascii="Times New Roman" w:hAnsi="Times New Roman"/>
          <w:sz w:val="28"/>
          <w:szCs w:val="28"/>
        </w:rPr>
        <w:t xml:space="preserve"> пізнавальні й творчі. </w:t>
      </w:r>
      <w:r>
        <w:rPr>
          <w:rFonts w:ascii="Times New Roman" w:hAnsi="Times New Roman"/>
          <w:sz w:val="28"/>
          <w:szCs w:val="28"/>
        </w:rPr>
        <w:t>Складовими з</w:t>
      </w:r>
      <w:r w:rsidRPr="00BD6AD8">
        <w:rPr>
          <w:rFonts w:ascii="Times New Roman" w:hAnsi="Times New Roman"/>
          <w:sz w:val="28"/>
          <w:szCs w:val="28"/>
        </w:rPr>
        <w:t>агальн</w:t>
      </w:r>
      <w:r>
        <w:rPr>
          <w:rFonts w:ascii="Times New Roman" w:hAnsi="Times New Roman"/>
          <w:sz w:val="28"/>
          <w:szCs w:val="28"/>
        </w:rPr>
        <w:t>их</w:t>
      </w:r>
      <w:r w:rsidRPr="00BD6AD8">
        <w:rPr>
          <w:rFonts w:ascii="Times New Roman" w:hAnsi="Times New Roman"/>
          <w:sz w:val="28"/>
          <w:szCs w:val="28"/>
        </w:rPr>
        <w:t xml:space="preserve"> здібност</w:t>
      </w:r>
      <w:r>
        <w:rPr>
          <w:rFonts w:ascii="Times New Roman" w:hAnsi="Times New Roman"/>
          <w:sz w:val="28"/>
          <w:szCs w:val="28"/>
        </w:rPr>
        <w:t>ей є</w:t>
      </w:r>
      <w:r w:rsidRPr="00BD6AD8">
        <w:rPr>
          <w:rFonts w:ascii="Times New Roman" w:hAnsi="Times New Roman"/>
          <w:sz w:val="28"/>
          <w:szCs w:val="28"/>
        </w:rPr>
        <w:t xml:space="preserve"> інтелект (здатність вирішувати), навчання (здатність зд</w:t>
      </w:r>
      <w:r>
        <w:rPr>
          <w:rFonts w:ascii="Times New Roman" w:hAnsi="Times New Roman"/>
          <w:sz w:val="28"/>
          <w:szCs w:val="28"/>
        </w:rPr>
        <w:t xml:space="preserve">обувати знання) і креативність </w:t>
      </w:r>
      <w:r w:rsidRPr="00BD6AD8">
        <w:rPr>
          <w:rFonts w:ascii="Times New Roman" w:hAnsi="Times New Roman"/>
          <w:sz w:val="28"/>
          <w:szCs w:val="28"/>
        </w:rPr>
        <w:t>– загальна творча здатність (перетворення знань)</w:t>
      </w:r>
      <w:r w:rsidR="003B0922">
        <w:rPr>
          <w:rFonts w:ascii="Times New Roman" w:hAnsi="Times New Roman"/>
          <w:sz w:val="28"/>
          <w:szCs w:val="28"/>
        </w:rPr>
        <w:t xml:space="preserve">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15</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p>
    <w:p w:rsidR="006719A5" w:rsidRPr="006A47C5" w:rsidRDefault="006719A5" w:rsidP="003B0922">
      <w:pPr>
        <w:spacing w:after="0" w:line="360" w:lineRule="auto"/>
        <w:ind w:firstLine="709"/>
        <w:jc w:val="both"/>
        <w:rPr>
          <w:rFonts w:ascii="Times New Roman" w:hAnsi="Times New Roman"/>
          <w:sz w:val="28"/>
          <w:szCs w:val="28"/>
        </w:rPr>
      </w:pPr>
      <w:r w:rsidRPr="006A47C5">
        <w:rPr>
          <w:rFonts w:ascii="Times New Roman" w:hAnsi="Times New Roman"/>
          <w:sz w:val="28"/>
          <w:szCs w:val="28"/>
        </w:rPr>
        <w:t xml:space="preserve">До </w:t>
      </w:r>
      <w:r>
        <w:rPr>
          <w:rFonts w:ascii="Times New Roman" w:hAnsi="Times New Roman"/>
          <w:sz w:val="28"/>
          <w:szCs w:val="28"/>
        </w:rPr>
        <w:t xml:space="preserve">складових компонентів </w:t>
      </w:r>
      <w:r w:rsidRPr="006A47C5">
        <w:rPr>
          <w:rFonts w:ascii="Times New Roman" w:hAnsi="Times New Roman"/>
          <w:sz w:val="28"/>
          <w:szCs w:val="28"/>
        </w:rPr>
        <w:t xml:space="preserve">творчих здібностей С. Сисоєва відносить: </w:t>
      </w:r>
      <w:r>
        <w:rPr>
          <w:rFonts w:ascii="Times New Roman" w:hAnsi="Times New Roman"/>
          <w:sz w:val="28"/>
          <w:szCs w:val="28"/>
        </w:rPr>
        <w:t xml:space="preserve">зацікавленість </w:t>
      </w:r>
      <w:r w:rsidRPr="006A47C5">
        <w:rPr>
          <w:rFonts w:ascii="Times New Roman" w:hAnsi="Times New Roman"/>
          <w:sz w:val="28"/>
          <w:szCs w:val="28"/>
        </w:rPr>
        <w:t>певн</w:t>
      </w:r>
      <w:r>
        <w:rPr>
          <w:rFonts w:ascii="Times New Roman" w:hAnsi="Times New Roman"/>
          <w:sz w:val="28"/>
          <w:szCs w:val="28"/>
        </w:rPr>
        <w:t>им видом предметів</w:t>
      </w:r>
      <w:r w:rsidRPr="006A47C5">
        <w:rPr>
          <w:rFonts w:ascii="Times New Roman" w:hAnsi="Times New Roman"/>
          <w:sz w:val="28"/>
          <w:szCs w:val="28"/>
        </w:rPr>
        <w:t>; увага до об’єктів</w:t>
      </w:r>
      <w:r>
        <w:rPr>
          <w:rFonts w:ascii="Times New Roman" w:hAnsi="Times New Roman"/>
          <w:sz w:val="28"/>
          <w:szCs w:val="28"/>
        </w:rPr>
        <w:t>, певного кола</w:t>
      </w:r>
      <w:r w:rsidRPr="006A47C5">
        <w:rPr>
          <w:rFonts w:ascii="Times New Roman" w:hAnsi="Times New Roman"/>
          <w:sz w:val="28"/>
          <w:szCs w:val="28"/>
        </w:rPr>
        <w:t xml:space="preserve">; зосередженість </w:t>
      </w:r>
      <w:r>
        <w:rPr>
          <w:rFonts w:ascii="Times New Roman" w:hAnsi="Times New Roman"/>
          <w:sz w:val="28"/>
          <w:szCs w:val="28"/>
        </w:rPr>
        <w:t xml:space="preserve">на </w:t>
      </w:r>
      <w:r w:rsidRPr="006A47C5">
        <w:rPr>
          <w:rFonts w:ascii="Times New Roman" w:hAnsi="Times New Roman"/>
          <w:sz w:val="28"/>
          <w:szCs w:val="28"/>
        </w:rPr>
        <w:t>внутрішн</w:t>
      </w:r>
      <w:r>
        <w:rPr>
          <w:rFonts w:ascii="Times New Roman" w:hAnsi="Times New Roman"/>
          <w:sz w:val="28"/>
          <w:szCs w:val="28"/>
        </w:rPr>
        <w:t xml:space="preserve">ьому рівні </w:t>
      </w:r>
      <w:r w:rsidRPr="006A47C5">
        <w:rPr>
          <w:rFonts w:ascii="Times New Roman" w:hAnsi="Times New Roman"/>
          <w:sz w:val="28"/>
          <w:szCs w:val="28"/>
        </w:rPr>
        <w:t>і</w:t>
      </w:r>
      <w:r>
        <w:rPr>
          <w:rFonts w:ascii="Times New Roman" w:hAnsi="Times New Roman"/>
          <w:sz w:val="28"/>
          <w:szCs w:val="28"/>
        </w:rPr>
        <w:t xml:space="preserve"> нехтування навколишнім світом</w:t>
      </w:r>
      <w:r w:rsidRPr="006A47C5">
        <w:rPr>
          <w:rFonts w:ascii="Times New Roman" w:hAnsi="Times New Roman"/>
          <w:sz w:val="28"/>
          <w:szCs w:val="28"/>
        </w:rPr>
        <w:t xml:space="preserve">; </w:t>
      </w:r>
      <w:r>
        <w:rPr>
          <w:rFonts w:ascii="Times New Roman" w:hAnsi="Times New Roman"/>
          <w:sz w:val="28"/>
          <w:szCs w:val="28"/>
        </w:rPr>
        <w:lastRenderedPageBreak/>
        <w:t xml:space="preserve">нетиповий </w:t>
      </w:r>
      <w:r w:rsidRPr="006A47C5">
        <w:rPr>
          <w:rFonts w:ascii="Times New Roman" w:hAnsi="Times New Roman"/>
          <w:sz w:val="28"/>
          <w:szCs w:val="28"/>
        </w:rPr>
        <w:t xml:space="preserve">підхід до стандартних завдань; </w:t>
      </w:r>
      <w:r>
        <w:rPr>
          <w:rFonts w:ascii="Times New Roman" w:hAnsi="Times New Roman"/>
          <w:sz w:val="28"/>
          <w:szCs w:val="28"/>
        </w:rPr>
        <w:t>бажання удосконалити</w:t>
      </w:r>
      <w:r w:rsidRPr="006A47C5">
        <w:rPr>
          <w:rFonts w:ascii="Times New Roman" w:hAnsi="Times New Roman"/>
          <w:sz w:val="28"/>
          <w:szCs w:val="28"/>
        </w:rPr>
        <w:t xml:space="preserve">, </w:t>
      </w:r>
      <w:r w:rsidR="003B0922">
        <w:rPr>
          <w:rFonts w:ascii="Times New Roman" w:hAnsi="Times New Roman"/>
          <w:sz w:val="28"/>
          <w:szCs w:val="28"/>
        </w:rPr>
        <w:t xml:space="preserve">створити нове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43</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p>
    <w:p w:rsidR="006719A5" w:rsidRDefault="006719A5" w:rsidP="006719A5">
      <w:pPr>
        <w:spacing w:after="0" w:line="360" w:lineRule="auto"/>
        <w:ind w:firstLine="709"/>
        <w:jc w:val="both"/>
        <w:rPr>
          <w:rFonts w:ascii="Times New Roman" w:hAnsi="Times New Roman"/>
          <w:sz w:val="28"/>
          <w:szCs w:val="28"/>
        </w:rPr>
      </w:pPr>
      <w:r w:rsidRPr="00AA251A">
        <w:rPr>
          <w:rFonts w:ascii="Times New Roman" w:hAnsi="Times New Roman"/>
          <w:sz w:val="28"/>
          <w:szCs w:val="28"/>
        </w:rPr>
        <w:t>Слушною є виділена структура дос</w:t>
      </w:r>
      <w:r w:rsidR="0044142E">
        <w:rPr>
          <w:rFonts w:ascii="Times New Roman" w:hAnsi="Times New Roman"/>
          <w:sz w:val="28"/>
          <w:szCs w:val="28"/>
        </w:rPr>
        <w:t>ліджуваної проблеми О.</w:t>
      </w:r>
      <w:r w:rsidR="0044142E">
        <w:rPr>
          <w:rFonts w:ascii="Times New Roman" w:hAnsi="Times New Roman"/>
          <w:sz w:val="28"/>
          <w:szCs w:val="28"/>
          <w:lang w:val="uk-UA"/>
        </w:rPr>
        <w:t xml:space="preserve"> Білоус</w:t>
      </w:r>
      <w:r w:rsidRPr="00AA251A">
        <w:rPr>
          <w:rFonts w:ascii="Times New Roman" w:hAnsi="Times New Roman"/>
          <w:sz w:val="28"/>
          <w:szCs w:val="28"/>
        </w:rPr>
        <w:t xml:space="preserve">: </w:t>
      </w:r>
      <w:r>
        <w:rPr>
          <w:rFonts w:ascii="Times New Roman" w:hAnsi="Times New Roman"/>
          <w:sz w:val="28"/>
          <w:szCs w:val="28"/>
        </w:rPr>
        <w:t xml:space="preserve">- </w:t>
      </w:r>
      <w:r w:rsidRPr="00AA251A">
        <w:rPr>
          <w:rFonts w:ascii="Times New Roman" w:hAnsi="Times New Roman"/>
          <w:sz w:val="28"/>
          <w:szCs w:val="28"/>
        </w:rPr>
        <w:t xml:space="preserve">конвергентне, дивергентне мислення; </w:t>
      </w:r>
    </w:p>
    <w:p w:rsidR="006719A5" w:rsidRDefault="006719A5" w:rsidP="006719A5">
      <w:pPr>
        <w:spacing w:after="0" w:line="360" w:lineRule="auto"/>
        <w:jc w:val="both"/>
        <w:rPr>
          <w:rFonts w:ascii="Times New Roman" w:hAnsi="Times New Roman"/>
          <w:sz w:val="28"/>
          <w:szCs w:val="28"/>
        </w:rPr>
      </w:pPr>
      <w:r>
        <w:rPr>
          <w:rFonts w:ascii="Times New Roman" w:hAnsi="Times New Roman"/>
          <w:sz w:val="28"/>
          <w:szCs w:val="28"/>
        </w:rPr>
        <w:t>- ши</w:t>
      </w:r>
      <w:r w:rsidRPr="00AA251A">
        <w:rPr>
          <w:rFonts w:ascii="Times New Roman" w:hAnsi="Times New Roman"/>
          <w:sz w:val="28"/>
          <w:szCs w:val="28"/>
        </w:rPr>
        <w:t>рота категоризації, швидкість, гнучкість, оригінальність</w:t>
      </w:r>
      <w:r>
        <w:rPr>
          <w:rFonts w:ascii="Times New Roman" w:hAnsi="Times New Roman"/>
          <w:sz w:val="28"/>
          <w:szCs w:val="28"/>
        </w:rPr>
        <w:t xml:space="preserve">, тобто </w:t>
      </w:r>
      <w:r w:rsidRPr="00AA251A">
        <w:rPr>
          <w:rFonts w:ascii="Times New Roman" w:hAnsi="Times New Roman"/>
          <w:sz w:val="28"/>
          <w:szCs w:val="28"/>
        </w:rPr>
        <w:t xml:space="preserve">якісні показники </w:t>
      </w:r>
      <w:r>
        <w:rPr>
          <w:rFonts w:ascii="Times New Roman" w:hAnsi="Times New Roman"/>
          <w:sz w:val="28"/>
          <w:szCs w:val="28"/>
        </w:rPr>
        <w:t xml:space="preserve">інтелектуальної </w:t>
      </w:r>
      <w:r w:rsidRPr="00AA251A">
        <w:rPr>
          <w:rFonts w:ascii="Times New Roman" w:hAnsi="Times New Roman"/>
          <w:sz w:val="28"/>
          <w:szCs w:val="28"/>
        </w:rPr>
        <w:t xml:space="preserve">діяльності; </w:t>
      </w:r>
    </w:p>
    <w:p w:rsidR="006719A5" w:rsidRDefault="006719A5" w:rsidP="006719A5">
      <w:pPr>
        <w:spacing w:after="0" w:line="360" w:lineRule="auto"/>
        <w:jc w:val="both"/>
        <w:rPr>
          <w:rFonts w:ascii="Times New Roman" w:hAnsi="Times New Roman"/>
          <w:sz w:val="28"/>
          <w:szCs w:val="28"/>
        </w:rPr>
      </w:pPr>
      <w:r>
        <w:rPr>
          <w:rFonts w:ascii="Times New Roman" w:hAnsi="Times New Roman"/>
          <w:sz w:val="28"/>
          <w:szCs w:val="28"/>
        </w:rPr>
        <w:t xml:space="preserve">- </w:t>
      </w:r>
      <w:r w:rsidRPr="00AA251A">
        <w:rPr>
          <w:rFonts w:ascii="Times New Roman" w:hAnsi="Times New Roman"/>
          <w:sz w:val="28"/>
          <w:szCs w:val="28"/>
        </w:rPr>
        <w:t xml:space="preserve">уява; </w:t>
      </w:r>
    </w:p>
    <w:p w:rsidR="006719A5" w:rsidRDefault="006719A5" w:rsidP="006719A5">
      <w:pPr>
        <w:spacing w:after="0" w:line="360" w:lineRule="auto"/>
        <w:jc w:val="both"/>
        <w:rPr>
          <w:rFonts w:ascii="Times New Roman" w:hAnsi="Times New Roman"/>
          <w:sz w:val="28"/>
          <w:szCs w:val="28"/>
        </w:rPr>
      </w:pPr>
      <w:r>
        <w:rPr>
          <w:rFonts w:ascii="Times New Roman" w:hAnsi="Times New Roman"/>
          <w:sz w:val="28"/>
          <w:szCs w:val="28"/>
        </w:rPr>
        <w:t xml:space="preserve">- </w:t>
      </w:r>
      <w:r w:rsidRPr="00AA251A">
        <w:rPr>
          <w:rFonts w:ascii="Times New Roman" w:hAnsi="Times New Roman"/>
          <w:sz w:val="28"/>
          <w:szCs w:val="28"/>
        </w:rPr>
        <w:t xml:space="preserve">творче самопочуття; </w:t>
      </w:r>
    </w:p>
    <w:p w:rsidR="006719A5" w:rsidRDefault="006719A5" w:rsidP="003B0922">
      <w:pPr>
        <w:spacing w:after="0" w:line="360" w:lineRule="auto"/>
        <w:ind w:firstLine="709"/>
        <w:jc w:val="both"/>
        <w:rPr>
          <w:rFonts w:ascii="Times New Roman" w:hAnsi="Times New Roman"/>
          <w:sz w:val="28"/>
          <w:szCs w:val="28"/>
        </w:rPr>
      </w:pPr>
      <w:r>
        <w:rPr>
          <w:rFonts w:ascii="Times New Roman" w:hAnsi="Times New Roman"/>
          <w:sz w:val="28"/>
          <w:szCs w:val="28"/>
        </w:rPr>
        <w:t xml:space="preserve">- розумова </w:t>
      </w:r>
      <w:r w:rsidRPr="00AA251A">
        <w:rPr>
          <w:rFonts w:ascii="Times New Roman" w:hAnsi="Times New Roman"/>
          <w:sz w:val="28"/>
          <w:szCs w:val="28"/>
        </w:rPr>
        <w:t>ініціатива (творча актив</w:t>
      </w:r>
      <w:r w:rsidR="003B0922">
        <w:rPr>
          <w:rFonts w:ascii="Times New Roman" w:hAnsi="Times New Roman"/>
          <w:sz w:val="28"/>
          <w:szCs w:val="28"/>
        </w:rPr>
        <w:t xml:space="preserve">ність, чутливість до проблеми) </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3</w:t>
      </w:r>
      <w:r w:rsidR="003B0922" w:rsidRPr="004F60F8">
        <w:rPr>
          <w:rFonts w:ascii="Times New Roman" w:eastAsia="Times New Roman" w:hAnsi="Times New Roman" w:cs="Times New Roman"/>
          <w:sz w:val="27"/>
          <w:szCs w:val="27"/>
          <w:lang w:val="uk-UA"/>
        </w:rPr>
        <w:t>]</w:t>
      </w:r>
      <w:r w:rsidR="003B0922">
        <w:rPr>
          <w:rFonts w:ascii="Times New Roman" w:eastAsia="Times New Roman" w:hAnsi="Times New Roman" w:cs="Times New Roman"/>
          <w:sz w:val="27"/>
          <w:szCs w:val="27"/>
          <w:lang w:val="uk-UA"/>
        </w:rPr>
        <w:t>.</w:t>
      </w:r>
    </w:p>
    <w:p w:rsidR="006719A5" w:rsidRDefault="006719A5" w:rsidP="0052510A">
      <w:pPr>
        <w:spacing w:after="0" w:line="360" w:lineRule="auto"/>
        <w:ind w:firstLine="709"/>
        <w:jc w:val="both"/>
        <w:rPr>
          <w:rFonts w:ascii="Times New Roman" w:hAnsi="Times New Roman"/>
          <w:sz w:val="28"/>
          <w:szCs w:val="28"/>
        </w:rPr>
      </w:pPr>
      <w:r w:rsidRPr="00C8724B">
        <w:rPr>
          <w:rFonts w:ascii="Times New Roman" w:hAnsi="Times New Roman"/>
          <w:sz w:val="28"/>
          <w:szCs w:val="28"/>
        </w:rPr>
        <w:t xml:space="preserve">Отже, основна ознака творчого мислення </w:t>
      </w:r>
      <w:r>
        <w:rPr>
          <w:rFonts w:ascii="Times New Roman" w:hAnsi="Times New Roman"/>
          <w:sz w:val="28"/>
          <w:szCs w:val="28"/>
        </w:rPr>
        <w:t>взаємопов’язана із</w:t>
      </w:r>
      <w:r w:rsidRPr="00C8724B">
        <w:rPr>
          <w:rFonts w:ascii="Times New Roman" w:hAnsi="Times New Roman"/>
          <w:sz w:val="28"/>
          <w:szCs w:val="28"/>
        </w:rPr>
        <w:t xml:space="preserve"> </w:t>
      </w:r>
      <w:r>
        <w:rPr>
          <w:rFonts w:ascii="Times New Roman" w:hAnsi="Times New Roman"/>
          <w:sz w:val="28"/>
          <w:szCs w:val="28"/>
        </w:rPr>
        <w:t xml:space="preserve">специфікою протікання </w:t>
      </w:r>
      <w:r w:rsidRPr="00C8724B">
        <w:rPr>
          <w:rFonts w:ascii="Times New Roman" w:hAnsi="Times New Roman"/>
          <w:sz w:val="28"/>
          <w:szCs w:val="28"/>
        </w:rPr>
        <w:t>процес</w:t>
      </w:r>
      <w:r>
        <w:rPr>
          <w:rFonts w:ascii="Times New Roman" w:hAnsi="Times New Roman"/>
          <w:sz w:val="28"/>
          <w:szCs w:val="28"/>
        </w:rPr>
        <w:t>ів</w:t>
      </w:r>
      <w:r w:rsidRPr="00C8724B">
        <w:rPr>
          <w:rFonts w:ascii="Times New Roman" w:hAnsi="Times New Roman"/>
          <w:sz w:val="28"/>
          <w:szCs w:val="28"/>
        </w:rPr>
        <w:t xml:space="preserve"> у психі</w:t>
      </w:r>
      <w:r>
        <w:rPr>
          <w:rFonts w:ascii="Times New Roman" w:hAnsi="Times New Roman"/>
          <w:sz w:val="28"/>
          <w:szCs w:val="28"/>
        </w:rPr>
        <w:t>ці</w:t>
      </w:r>
      <w:r w:rsidRPr="00C8724B">
        <w:rPr>
          <w:rFonts w:ascii="Times New Roman" w:hAnsi="Times New Roman"/>
          <w:sz w:val="28"/>
          <w:szCs w:val="28"/>
        </w:rPr>
        <w:t xml:space="preserve"> людини</w:t>
      </w:r>
      <w:r>
        <w:rPr>
          <w:rFonts w:ascii="Times New Roman" w:hAnsi="Times New Roman"/>
          <w:sz w:val="28"/>
          <w:szCs w:val="28"/>
        </w:rPr>
        <w:t xml:space="preserve"> та проявляється завдяки </w:t>
      </w:r>
      <w:r w:rsidRPr="00C8724B">
        <w:rPr>
          <w:rFonts w:ascii="Times New Roman" w:hAnsi="Times New Roman"/>
          <w:sz w:val="28"/>
          <w:szCs w:val="28"/>
        </w:rPr>
        <w:t xml:space="preserve">певної активності особистості. </w:t>
      </w:r>
      <w:r>
        <w:rPr>
          <w:rFonts w:ascii="Times New Roman" w:hAnsi="Times New Roman"/>
          <w:sz w:val="28"/>
          <w:szCs w:val="28"/>
        </w:rPr>
        <w:t>До соціальних критеріїв, які дають оцінку результату творчої діяльності відносяться</w:t>
      </w:r>
      <w:r w:rsidRPr="00C8724B">
        <w:rPr>
          <w:rFonts w:ascii="Times New Roman" w:hAnsi="Times New Roman"/>
          <w:sz w:val="28"/>
          <w:szCs w:val="28"/>
        </w:rPr>
        <w:t>: новизна, свідомість</w:t>
      </w:r>
      <w:r>
        <w:rPr>
          <w:rFonts w:ascii="Times New Roman" w:hAnsi="Times New Roman"/>
          <w:sz w:val="28"/>
          <w:szCs w:val="28"/>
        </w:rPr>
        <w:t xml:space="preserve"> та </w:t>
      </w:r>
      <w:r w:rsidRPr="00C8724B">
        <w:rPr>
          <w:rFonts w:ascii="Times New Roman" w:hAnsi="Times New Roman"/>
          <w:sz w:val="28"/>
          <w:szCs w:val="28"/>
        </w:rPr>
        <w:t xml:space="preserve">оригінальність.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Базуючись на </w:t>
      </w:r>
      <w:r w:rsidRPr="0078798E">
        <w:rPr>
          <w:rFonts w:ascii="Times New Roman" w:hAnsi="Times New Roman"/>
          <w:sz w:val="28"/>
          <w:szCs w:val="28"/>
        </w:rPr>
        <w:t>психолого-педагогічн</w:t>
      </w:r>
      <w:r>
        <w:rPr>
          <w:rFonts w:ascii="Times New Roman" w:hAnsi="Times New Roman"/>
          <w:sz w:val="28"/>
          <w:szCs w:val="28"/>
        </w:rPr>
        <w:t>ий</w:t>
      </w:r>
      <w:r w:rsidRPr="0078798E">
        <w:rPr>
          <w:rFonts w:ascii="Times New Roman" w:hAnsi="Times New Roman"/>
          <w:sz w:val="28"/>
          <w:szCs w:val="28"/>
        </w:rPr>
        <w:t xml:space="preserve"> аналіз ми </w:t>
      </w:r>
      <w:r>
        <w:rPr>
          <w:rFonts w:ascii="Times New Roman" w:hAnsi="Times New Roman"/>
          <w:sz w:val="28"/>
          <w:szCs w:val="28"/>
        </w:rPr>
        <w:t xml:space="preserve">виокремили </w:t>
      </w:r>
      <w:r w:rsidRPr="0078798E">
        <w:rPr>
          <w:rFonts w:ascii="Times New Roman" w:hAnsi="Times New Roman"/>
          <w:sz w:val="28"/>
          <w:szCs w:val="28"/>
        </w:rPr>
        <w:t xml:space="preserve">критерії </w:t>
      </w:r>
      <w:r>
        <w:rPr>
          <w:rFonts w:ascii="Times New Roman" w:hAnsi="Times New Roman"/>
          <w:sz w:val="28"/>
          <w:szCs w:val="28"/>
        </w:rPr>
        <w:t xml:space="preserve">формування </w:t>
      </w:r>
      <w:r w:rsidRPr="0078798E">
        <w:rPr>
          <w:rFonts w:ascii="Times New Roman" w:hAnsi="Times New Roman"/>
          <w:sz w:val="28"/>
          <w:szCs w:val="28"/>
        </w:rPr>
        <w:t xml:space="preserve">творчого мислення </w:t>
      </w:r>
      <w:r>
        <w:rPr>
          <w:rFonts w:ascii="Times New Roman" w:hAnsi="Times New Roman"/>
          <w:sz w:val="28"/>
          <w:szCs w:val="28"/>
        </w:rPr>
        <w:t xml:space="preserve">в учнів: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78798E">
        <w:rPr>
          <w:rFonts w:ascii="Times New Roman" w:hAnsi="Times New Roman"/>
          <w:sz w:val="28"/>
          <w:szCs w:val="28"/>
        </w:rPr>
        <w:t xml:space="preserve">швидкість </w:t>
      </w:r>
      <w:r>
        <w:rPr>
          <w:rFonts w:ascii="Times New Roman" w:hAnsi="Times New Roman"/>
          <w:sz w:val="28"/>
          <w:szCs w:val="28"/>
        </w:rPr>
        <w:t>–</w:t>
      </w:r>
      <w:r w:rsidRPr="0078798E">
        <w:rPr>
          <w:rFonts w:ascii="Times New Roman" w:hAnsi="Times New Roman"/>
          <w:sz w:val="28"/>
          <w:szCs w:val="28"/>
        </w:rPr>
        <w:t xml:space="preserve"> </w:t>
      </w:r>
      <w:r>
        <w:rPr>
          <w:rFonts w:ascii="Times New Roman" w:hAnsi="Times New Roman"/>
          <w:sz w:val="28"/>
          <w:szCs w:val="28"/>
        </w:rPr>
        <w:t xml:space="preserve">за </w:t>
      </w:r>
      <w:r w:rsidRPr="0078798E">
        <w:rPr>
          <w:rFonts w:ascii="Times New Roman" w:hAnsi="Times New Roman"/>
          <w:sz w:val="28"/>
          <w:szCs w:val="28"/>
        </w:rPr>
        <w:t>обмежен</w:t>
      </w:r>
      <w:r>
        <w:rPr>
          <w:rFonts w:ascii="Times New Roman" w:hAnsi="Times New Roman"/>
          <w:sz w:val="28"/>
          <w:szCs w:val="28"/>
        </w:rPr>
        <w:t xml:space="preserve">ий проміжок </w:t>
      </w:r>
      <w:r w:rsidRPr="0078798E">
        <w:rPr>
          <w:rFonts w:ascii="Times New Roman" w:hAnsi="Times New Roman"/>
          <w:sz w:val="28"/>
          <w:szCs w:val="28"/>
        </w:rPr>
        <w:t xml:space="preserve"> часу </w:t>
      </w:r>
      <w:r>
        <w:rPr>
          <w:rFonts w:ascii="Times New Roman" w:hAnsi="Times New Roman"/>
          <w:sz w:val="28"/>
          <w:szCs w:val="28"/>
        </w:rPr>
        <w:t xml:space="preserve">готовність </w:t>
      </w:r>
      <w:r w:rsidRPr="0078798E">
        <w:rPr>
          <w:rFonts w:ascii="Times New Roman" w:hAnsi="Times New Roman"/>
          <w:sz w:val="28"/>
          <w:szCs w:val="28"/>
        </w:rPr>
        <w:t>реагувати на ідеї</w:t>
      </w:r>
      <w:r>
        <w:rPr>
          <w:rFonts w:ascii="Times New Roman" w:hAnsi="Times New Roman"/>
          <w:sz w:val="28"/>
          <w:szCs w:val="28"/>
        </w:rPr>
        <w:t xml:space="preserve">;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78798E">
        <w:rPr>
          <w:rFonts w:ascii="Times New Roman" w:hAnsi="Times New Roman"/>
          <w:sz w:val="28"/>
          <w:szCs w:val="28"/>
        </w:rPr>
        <w:t>оригінальність;</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продукування нового, нестандартно мислити</w:t>
      </w:r>
      <w:r w:rsidRPr="0078798E">
        <w:rPr>
          <w:rFonts w:ascii="Times New Roman" w:hAnsi="Times New Roman"/>
          <w:sz w:val="28"/>
          <w:szCs w:val="28"/>
        </w:rPr>
        <w:t xml:space="preserve">;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78798E">
        <w:rPr>
          <w:rFonts w:ascii="Times New Roman" w:hAnsi="Times New Roman"/>
          <w:sz w:val="28"/>
          <w:szCs w:val="28"/>
        </w:rPr>
        <w:t xml:space="preserve">гнучкість;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здатність </w:t>
      </w:r>
      <w:r w:rsidRPr="0078798E">
        <w:rPr>
          <w:rFonts w:ascii="Times New Roman" w:hAnsi="Times New Roman"/>
          <w:sz w:val="28"/>
          <w:szCs w:val="28"/>
        </w:rPr>
        <w:t xml:space="preserve"> пристосовуватися до несподіваної зміни ситуації</w:t>
      </w:r>
      <w:r>
        <w:rPr>
          <w:rFonts w:ascii="Times New Roman" w:hAnsi="Times New Roman"/>
          <w:sz w:val="28"/>
          <w:szCs w:val="28"/>
        </w:rPr>
        <w:t>;</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78798E">
        <w:rPr>
          <w:rFonts w:ascii="Times New Roman" w:hAnsi="Times New Roman"/>
          <w:sz w:val="28"/>
          <w:szCs w:val="28"/>
        </w:rPr>
        <w:t>здатність швидко і легко переходити від одного класу явищ до іншого, далекого за змістом.</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Виходячи із проведеного аналізу </w:t>
      </w:r>
      <w:r w:rsidRPr="00DB24E0">
        <w:rPr>
          <w:rFonts w:ascii="Times New Roman" w:hAnsi="Times New Roman"/>
          <w:sz w:val="28"/>
          <w:szCs w:val="28"/>
        </w:rPr>
        <w:t>творчих здібностей мож</w:t>
      </w:r>
      <w:r>
        <w:rPr>
          <w:rFonts w:ascii="Times New Roman" w:hAnsi="Times New Roman"/>
          <w:sz w:val="28"/>
          <w:szCs w:val="28"/>
        </w:rPr>
        <w:t>на зробити висновки:</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1)</w:t>
      </w:r>
      <w:r w:rsidRPr="00DB24E0">
        <w:rPr>
          <w:rFonts w:ascii="Times New Roman" w:hAnsi="Times New Roman"/>
          <w:sz w:val="28"/>
          <w:szCs w:val="28"/>
        </w:rPr>
        <w:t xml:space="preserve"> творчі здібності </w:t>
      </w:r>
      <w:r>
        <w:rPr>
          <w:rFonts w:ascii="Times New Roman" w:hAnsi="Times New Roman"/>
          <w:sz w:val="28"/>
          <w:szCs w:val="28"/>
        </w:rPr>
        <w:t>– це с</w:t>
      </w:r>
      <w:r w:rsidRPr="00DB24E0">
        <w:rPr>
          <w:rFonts w:ascii="Times New Roman" w:hAnsi="Times New Roman"/>
          <w:sz w:val="28"/>
          <w:szCs w:val="28"/>
        </w:rPr>
        <w:t xml:space="preserve">укупністю властивостей і особистісних якостей особистості;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2)</w:t>
      </w:r>
      <w:r w:rsidRPr="00DB24E0">
        <w:rPr>
          <w:rFonts w:ascii="Times New Roman" w:hAnsi="Times New Roman"/>
          <w:sz w:val="28"/>
          <w:szCs w:val="28"/>
        </w:rPr>
        <w:t xml:space="preserve"> здібності</w:t>
      </w:r>
      <w:r>
        <w:rPr>
          <w:rFonts w:ascii="Times New Roman" w:hAnsi="Times New Roman"/>
          <w:sz w:val="28"/>
          <w:szCs w:val="28"/>
        </w:rPr>
        <w:t xml:space="preserve"> </w:t>
      </w:r>
      <w:r w:rsidRPr="00DB24E0">
        <w:rPr>
          <w:rFonts w:ascii="Times New Roman" w:hAnsi="Times New Roman"/>
          <w:sz w:val="28"/>
          <w:szCs w:val="28"/>
        </w:rPr>
        <w:t>відзначаються</w:t>
      </w:r>
      <w:r>
        <w:rPr>
          <w:rFonts w:ascii="Times New Roman" w:hAnsi="Times New Roman"/>
          <w:sz w:val="28"/>
          <w:szCs w:val="28"/>
        </w:rPr>
        <w:t xml:space="preserve"> у відповідності до вимог певного виду діяльності і</w:t>
      </w:r>
      <w:r w:rsidRPr="00DB24E0">
        <w:rPr>
          <w:rFonts w:ascii="Times New Roman" w:hAnsi="Times New Roman"/>
          <w:sz w:val="28"/>
          <w:szCs w:val="28"/>
        </w:rPr>
        <w:t xml:space="preserve"> зумовлюють їхню результативність; </w:t>
      </w:r>
    </w:p>
    <w:p w:rsidR="006719A5"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3) успішний </w:t>
      </w:r>
      <w:r w:rsidRPr="00DB24E0">
        <w:rPr>
          <w:rFonts w:ascii="Times New Roman" w:hAnsi="Times New Roman"/>
          <w:sz w:val="28"/>
          <w:szCs w:val="28"/>
        </w:rPr>
        <w:t>розвит</w:t>
      </w:r>
      <w:r>
        <w:rPr>
          <w:rFonts w:ascii="Times New Roman" w:hAnsi="Times New Roman"/>
          <w:sz w:val="28"/>
          <w:szCs w:val="28"/>
        </w:rPr>
        <w:t>о</w:t>
      </w:r>
      <w:r w:rsidRPr="00DB24E0">
        <w:rPr>
          <w:rFonts w:ascii="Times New Roman" w:hAnsi="Times New Roman"/>
          <w:sz w:val="28"/>
          <w:szCs w:val="28"/>
        </w:rPr>
        <w:t xml:space="preserve">к творчих здібностей </w:t>
      </w:r>
      <w:r>
        <w:rPr>
          <w:rFonts w:ascii="Times New Roman" w:hAnsi="Times New Roman"/>
          <w:sz w:val="28"/>
          <w:szCs w:val="28"/>
        </w:rPr>
        <w:t xml:space="preserve">залежить від </w:t>
      </w:r>
      <w:r w:rsidRPr="00DB24E0">
        <w:rPr>
          <w:rFonts w:ascii="Times New Roman" w:hAnsi="Times New Roman"/>
          <w:sz w:val="28"/>
          <w:szCs w:val="28"/>
        </w:rPr>
        <w:t>мотиваці</w:t>
      </w:r>
      <w:r>
        <w:rPr>
          <w:rFonts w:ascii="Times New Roman" w:hAnsi="Times New Roman"/>
          <w:sz w:val="28"/>
          <w:szCs w:val="28"/>
        </w:rPr>
        <w:t>ї</w:t>
      </w:r>
      <w:r w:rsidRPr="00DB24E0">
        <w:rPr>
          <w:rFonts w:ascii="Times New Roman" w:hAnsi="Times New Roman"/>
          <w:sz w:val="28"/>
          <w:szCs w:val="28"/>
        </w:rPr>
        <w:t xml:space="preserve">; </w:t>
      </w:r>
    </w:p>
    <w:p w:rsidR="006719A5" w:rsidRPr="00DB24E0" w:rsidRDefault="006719A5" w:rsidP="006719A5">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DB24E0">
        <w:rPr>
          <w:rFonts w:ascii="Times New Roman" w:hAnsi="Times New Roman"/>
          <w:sz w:val="28"/>
          <w:szCs w:val="28"/>
        </w:rPr>
        <w:t>інтелект</w:t>
      </w:r>
      <w:r>
        <w:rPr>
          <w:rFonts w:ascii="Times New Roman" w:hAnsi="Times New Roman"/>
          <w:sz w:val="28"/>
          <w:szCs w:val="28"/>
        </w:rPr>
        <w:t xml:space="preserve"> є основою</w:t>
      </w:r>
      <w:r w:rsidRPr="00DB24E0">
        <w:rPr>
          <w:rFonts w:ascii="Times New Roman" w:hAnsi="Times New Roman"/>
          <w:sz w:val="28"/>
          <w:szCs w:val="28"/>
        </w:rPr>
        <w:t xml:space="preserve">, що </w:t>
      </w:r>
      <w:r>
        <w:rPr>
          <w:rFonts w:ascii="Times New Roman" w:hAnsi="Times New Roman"/>
          <w:sz w:val="28"/>
          <w:szCs w:val="28"/>
        </w:rPr>
        <w:t xml:space="preserve">характеризує </w:t>
      </w:r>
      <w:r w:rsidRPr="00DB24E0">
        <w:rPr>
          <w:rFonts w:ascii="Times New Roman" w:hAnsi="Times New Roman"/>
          <w:sz w:val="28"/>
          <w:szCs w:val="28"/>
        </w:rPr>
        <w:t xml:space="preserve">прояв і розвиток творчих здібностей. </w:t>
      </w:r>
    </w:p>
    <w:p w:rsidR="008F45B8" w:rsidRPr="006719A5" w:rsidRDefault="008F45B8" w:rsidP="00462578">
      <w:pPr>
        <w:spacing w:after="0" w:line="360" w:lineRule="auto"/>
        <w:ind w:firstLine="709"/>
        <w:jc w:val="both"/>
        <w:rPr>
          <w:rFonts w:ascii="Times New Roman" w:hAnsi="Times New Roman" w:cs="Times New Roman"/>
          <w:b/>
          <w:sz w:val="28"/>
          <w:szCs w:val="28"/>
        </w:rPr>
      </w:pPr>
    </w:p>
    <w:p w:rsidR="0030693B" w:rsidRPr="00B84492" w:rsidRDefault="006719A5" w:rsidP="00F32225">
      <w:pPr>
        <w:spacing w:after="0"/>
        <w:ind w:firstLine="851"/>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w:t>
      </w:r>
      <w:r w:rsidR="0030693B" w:rsidRPr="00B84492">
        <w:rPr>
          <w:rFonts w:ascii="Times New Roman" w:eastAsia="Calibri" w:hAnsi="Times New Roman" w:cs="Times New Roman"/>
          <w:b/>
          <w:sz w:val="28"/>
          <w:szCs w:val="28"/>
          <w:lang w:val="uk-UA"/>
        </w:rPr>
        <w:t xml:space="preserve">.3. Визначення рівня </w:t>
      </w:r>
      <w:r w:rsidR="00E90FC5" w:rsidRPr="00B84492">
        <w:rPr>
          <w:rFonts w:ascii="Times New Roman" w:eastAsia="Calibri" w:hAnsi="Times New Roman" w:cs="Times New Roman"/>
          <w:b/>
          <w:sz w:val="28"/>
          <w:szCs w:val="28"/>
          <w:lang w:val="uk-UA"/>
        </w:rPr>
        <w:t xml:space="preserve">розвитку </w:t>
      </w:r>
      <w:r w:rsidR="00301215" w:rsidRPr="00B84492">
        <w:rPr>
          <w:rFonts w:ascii="Times New Roman" w:eastAsia="Calibri" w:hAnsi="Times New Roman" w:cs="Times New Roman"/>
          <w:b/>
          <w:sz w:val="28"/>
          <w:szCs w:val="28"/>
          <w:lang w:val="uk-UA"/>
        </w:rPr>
        <w:t>творчих здібностей учнів 7</w:t>
      </w:r>
      <w:r w:rsidR="0030693B" w:rsidRPr="00B84492">
        <w:rPr>
          <w:rFonts w:ascii="Times New Roman" w:eastAsia="Calibri" w:hAnsi="Times New Roman" w:cs="Times New Roman"/>
          <w:b/>
          <w:sz w:val="28"/>
          <w:szCs w:val="28"/>
          <w:lang w:val="uk-UA"/>
        </w:rPr>
        <w:t>-х класів на уроках біології</w:t>
      </w:r>
      <w:r w:rsidR="004D1039" w:rsidRPr="00B84492">
        <w:rPr>
          <w:rFonts w:ascii="Times New Roman" w:eastAsia="Calibri" w:hAnsi="Times New Roman" w:cs="Times New Roman"/>
          <w:b/>
          <w:sz w:val="28"/>
          <w:szCs w:val="28"/>
          <w:lang w:val="uk-UA"/>
        </w:rPr>
        <w:t>.</w:t>
      </w:r>
    </w:p>
    <w:p w:rsidR="00AF2DB0" w:rsidRPr="00B84492" w:rsidRDefault="00AF2DB0" w:rsidP="00F32225">
      <w:pPr>
        <w:spacing w:after="0"/>
        <w:ind w:firstLine="851"/>
        <w:rPr>
          <w:rFonts w:ascii="Times New Roman" w:eastAsia="Calibri" w:hAnsi="Times New Roman" w:cs="Times New Roman"/>
          <w:b/>
          <w:sz w:val="28"/>
          <w:szCs w:val="28"/>
          <w:lang w:val="uk-UA"/>
        </w:rPr>
      </w:pPr>
    </w:p>
    <w:p w:rsidR="00F32225" w:rsidRDefault="00F32225" w:rsidP="00F3222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Метою педагогічного експерименту було:</w:t>
      </w:r>
    </w:p>
    <w:p w:rsidR="00F32225" w:rsidRDefault="00F32225" w:rsidP="009545DA">
      <w:pPr>
        <w:pStyle w:val="a3"/>
        <w:numPr>
          <w:ilvl w:val="0"/>
          <w:numId w:val="7"/>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визначити рівень сформованості творчих здібностей учнів 7-х класів;</w:t>
      </w:r>
    </w:p>
    <w:p w:rsidR="00F32225" w:rsidRPr="00F32225" w:rsidRDefault="00F32225" w:rsidP="009545DA">
      <w:pPr>
        <w:pStyle w:val="a3"/>
        <w:numPr>
          <w:ilvl w:val="0"/>
          <w:numId w:val="7"/>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основі аналізу та інтерпретації отриманих результатів розробити методичні рекомендації щодо застосування творчих завдань на уроках біології для учнів 7-х класів.</w:t>
      </w:r>
    </w:p>
    <w:p w:rsidR="0030693B" w:rsidRPr="00B84492" w:rsidRDefault="00F32225" w:rsidP="000153E3">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визначення рівня сформованості творчих здібностей учнів 7-х класів нами був проведений констатувальний експеримент.</w:t>
      </w:r>
      <w:r w:rsidR="000153E3">
        <w:rPr>
          <w:rFonts w:ascii="Times New Roman" w:eastAsia="Calibri" w:hAnsi="Times New Roman" w:cs="Times New Roman"/>
          <w:sz w:val="28"/>
          <w:szCs w:val="28"/>
          <w:lang w:val="uk-UA"/>
        </w:rPr>
        <w:t xml:space="preserve"> Зазначений етап педагогічного експерименту проводився протягом</w:t>
      </w:r>
      <w:r w:rsidR="0030693B" w:rsidRPr="00B84492">
        <w:rPr>
          <w:rFonts w:ascii="Times New Roman" w:eastAsia="Calibri" w:hAnsi="Times New Roman" w:cs="Times New Roman"/>
          <w:sz w:val="28"/>
          <w:szCs w:val="28"/>
          <w:lang w:val="uk-UA"/>
        </w:rPr>
        <w:t xml:space="preserve"> </w:t>
      </w:r>
      <w:r w:rsidR="00C42DDC" w:rsidRPr="00B84492">
        <w:rPr>
          <w:rFonts w:ascii="Times New Roman" w:eastAsia="Calibri" w:hAnsi="Times New Roman" w:cs="Times New Roman"/>
          <w:sz w:val="28"/>
          <w:szCs w:val="28"/>
          <w:lang w:val="uk-UA"/>
        </w:rPr>
        <w:t>2020 року в Путивльській</w:t>
      </w:r>
      <w:r w:rsidR="0030693B" w:rsidRPr="00B84492">
        <w:rPr>
          <w:rFonts w:ascii="Times New Roman" w:eastAsia="Calibri" w:hAnsi="Times New Roman" w:cs="Times New Roman"/>
          <w:sz w:val="28"/>
          <w:szCs w:val="28"/>
          <w:lang w:val="uk-UA"/>
        </w:rPr>
        <w:t xml:space="preserve"> загальноосвітній школі </w:t>
      </w:r>
      <w:r w:rsidR="00C42DDC" w:rsidRPr="00B84492">
        <w:rPr>
          <w:rFonts w:ascii="Times New Roman" w:eastAsia="Calibri" w:hAnsi="Times New Roman" w:cs="Times New Roman"/>
          <w:sz w:val="28"/>
          <w:szCs w:val="28"/>
          <w:lang w:val="uk-UA"/>
        </w:rPr>
        <w:t>І-ІІІ ступенів №1</w:t>
      </w:r>
      <w:r w:rsidR="0030693B" w:rsidRPr="00B84492">
        <w:rPr>
          <w:rFonts w:ascii="Times New Roman" w:eastAsia="Calibri" w:hAnsi="Times New Roman" w:cs="Times New Roman"/>
          <w:sz w:val="28"/>
          <w:szCs w:val="28"/>
          <w:lang w:val="uk-UA"/>
        </w:rPr>
        <w:t>. У дослідженні взяли у</w:t>
      </w:r>
      <w:r w:rsidR="00906E0B">
        <w:rPr>
          <w:rFonts w:ascii="Times New Roman" w:eastAsia="Calibri" w:hAnsi="Times New Roman" w:cs="Times New Roman"/>
          <w:sz w:val="28"/>
          <w:szCs w:val="28"/>
          <w:lang w:val="uk-UA"/>
        </w:rPr>
        <w:t xml:space="preserve">часть </w:t>
      </w:r>
      <w:r w:rsidR="001D20CF">
        <w:rPr>
          <w:rFonts w:ascii="Times New Roman" w:eastAsia="Calibri" w:hAnsi="Times New Roman" w:cs="Times New Roman"/>
          <w:sz w:val="28"/>
          <w:szCs w:val="28"/>
          <w:lang w:val="uk-UA"/>
        </w:rPr>
        <w:t>57</w:t>
      </w:r>
      <w:r w:rsidR="0030693B" w:rsidRPr="00B84492">
        <w:rPr>
          <w:rFonts w:ascii="Times New Roman" w:eastAsia="Calibri" w:hAnsi="Times New Roman" w:cs="Times New Roman"/>
          <w:sz w:val="28"/>
          <w:szCs w:val="28"/>
          <w:lang w:val="uk-UA"/>
        </w:rPr>
        <w:t xml:space="preserve"> </w:t>
      </w:r>
      <w:r w:rsidR="001D20CF">
        <w:rPr>
          <w:rFonts w:ascii="Times New Roman" w:eastAsia="Calibri" w:hAnsi="Times New Roman" w:cs="Times New Roman"/>
          <w:sz w:val="28"/>
          <w:szCs w:val="28"/>
          <w:lang w:val="uk-UA"/>
        </w:rPr>
        <w:t>учнів</w:t>
      </w:r>
      <w:r w:rsidR="004D1039" w:rsidRPr="00B84492">
        <w:rPr>
          <w:rFonts w:ascii="Times New Roman" w:eastAsia="Calibri" w:hAnsi="Times New Roman" w:cs="Times New Roman"/>
          <w:sz w:val="28"/>
          <w:szCs w:val="28"/>
          <w:lang w:val="uk-UA"/>
        </w:rPr>
        <w:t xml:space="preserve"> 7</w:t>
      </w:r>
      <w:r w:rsidR="0030693B" w:rsidRPr="00B84492">
        <w:rPr>
          <w:rFonts w:ascii="Times New Roman" w:eastAsia="Calibri" w:hAnsi="Times New Roman" w:cs="Times New Roman"/>
          <w:sz w:val="28"/>
          <w:szCs w:val="28"/>
          <w:lang w:val="uk-UA"/>
        </w:rPr>
        <w:t>-х класів</w:t>
      </w:r>
      <w:r w:rsidR="004D1039" w:rsidRPr="00B84492">
        <w:rPr>
          <w:rFonts w:ascii="Times New Roman" w:eastAsia="Calibri" w:hAnsi="Times New Roman" w:cs="Times New Roman"/>
          <w:sz w:val="28"/>
          <w:szCs w:val="28"/>
          <w:lang w:val="uk-UA"/>
        </w:rPr>
        <w:t xml:space="preserve"> (7</w:t>
      </w:r>
      <w:r w:rsidR="00906E0B">
        <w:rPr>
          <w:rFonts w:ascii="Times New Roman" w:eastAsia="Calibri" w:hAnsi="Times New Roman" w:cs="Times New Roman"/>
          <w:sz w:val="28"/>
          <w:szCs w:val="28"/>
          <w:lang w:val="uk-UA"/>
        </w:rPr>
        <w:t>-А клас – 13</w:t>
      </w:r>
      <w:r w:rsidR="001D20CF">
        <w:rPr>
          <w:rFonts w:ascii="Times New Roman" w:eastAsia="Calibri" w:hAnsi="Times New Roman" w:cs="Times New Roman"/>
          <w:sz w:val="28"/>
          <w:szCs w:val="28"/>
          <w:lang w:val="uk-UA"/>
        </w:rPr>
        <w:t xml:space="preserve"> учнів, 7-Б – 24 учня</w:t>
      </w:r>
      <w:r w:rsidR="004D1039" w:rsidRPr="00B84492">
        <w:rPr>
          <w:rFonts w:ascii="Times New Roman" w:eastAsia="Calibri" w:hAnsi="Times New Roman" w:cs="Times New Roman"/>
          <w:sz w:val="28"/>
          <w:szCs w:val="28"/>
          <w:lang w:val="uk-UA"/>
        </w:rPr>
        <w:t>, 7</w:t>
      </w:r>
      <w:r w:rsidR="001D20CF">
        <w:rPr>
          <w:rFonts w:ascii="Times New Roman" w:eastAsia="Calibri" w:hAnsi="Times New Roman" w:cs="Times New Roman"/>
          <w:sz w:val="28"/>
          <w:szCs w:val="28"/>
          <w:lang w:val="uk-UA"/>
        </w:rPr>
        <w:t>-В – 20</w:t>
      </w:r>
      <w:r w:rsidR="0030693B" w:rsidRPr="00B84492">
        <w:rPr>
          <w:rFonts w:ascii="Times New Roman" w:eastAsia="Calibri" w:hAnsi="Times New Roman" w:cs="Times New Roman"/>
          <w:sz w:val="28"/>
          <w:szCs w:val="28"/>
          <w:lang w:val="uk-UA"/>
        </w:rPr>
        <w:t xml:space="preserve"> учні</w:t>
      </w:r>
      <w:r w:rsidR="001D20CF">
        <w:rPr>
          <w:rFonts w:ascii="Times New Roman" w:eastAsia="Calibri" w:hAnsi="Times New Roman" w:cs="Times New Roman"/>
          <w:sz w:val="28"/>
          <w:szCs w:val="28"/>
          <w:lang w:val="uk-UA"/>
        </w:rPr>
        <w:t>в</w:t>
      </w:r>
      <w:r w:rsidR="0030693B" w:rsidRPr="00B84492">
        <w:rPr>
          <w:rFonts w:ascii="Times New Roman" w:eastAsia="Calibri" w:hAnsi="Times New Roman" w:cs="Times New Roman"/>
          <w:sz w:val="28"/>
          <w:szCs w:val="28"/>
          <w:lang w:val="uk-UA"/>
        </w:rPr>
        <w:t xml:space="preserve">). </w:t>
      </w:r>
    </w:p>
    <w:p w:rsidR="0030693B" w:rsidRPr="00B84492" w:rsidRDefault="001D20CF" w:rsidP="0030693B">
      <w:pPr>
        <w:spacing w:after="0" w:line="360" w:lineRule="auto"/>
        <w:ind w:firstLine="709"/>
        <w:contextualSpacing/>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У ході констатувального етапу педагогічного експерименту</w:t>
      </w:r>
      <w:r w:rsidR="0030693B" w:rsidRPr="00B84492">
        <w:rPr>
          <w:rFonts w:ascii="Times New Roman" w:eastAsia="Calibri" w:hAnsi="Times New Roman" w:cs="Times New Roman"/>
          <w:iCs/>
          <w:sz w:val="28"/>
          <w:szCs w:val="28"/>
          <w:lang w:val="uk-UA"/>
        </w:rPr>
        <w:t xml:space="preserve"> </w:t>
      </w:r>
      <w:r w:rsidR="001C138C">
        <w:rPr>
          <w:rFonts w:ascii="Times New Roman" w:eastAsia="Calibri" w:hAnsi="Times New Roman" w:cs="Times New Roman"/>
          <w:iCs/>
          <w:sz w:val="28"/>
          <w:szCs w:val="28"/>
          <w:lang w:val="uk-UA"/>
        </w:rPr>
        <w:t xml:space="preserve">для вирішення поставлених завдань </w:t>
      </w:r>
      <w:r>
        <w:rPr>
          <w:rFonts w:ascii="Times New Roman" w:eastAsia="Calibri" w:hAnsi="Times New Roman" w:cs="Times New Roman"/>
          <w:iCs/>
          <w:sz w:val="28"/>
          <w:szCs w:val="28"/>
          <w:lang w:val="uk-UA"/>
        </w:rPr>
        <w:t xml:space="preserve">ми використовували такі </w:t>
      </w:r>
      <w:r w:rsidR="001C138C">
        <w:rPr>
          <w:rFonts w:ascii="Times New Roman" w:eastAsia="Calibri" w:hAnsi="Times New Roman" w:cs="Times New Roman"/>
          <w:iCs/>
          <w:sz w:val="28"/>
          <w:szCs w:val="28"/>
          <w:lang w:val="uk-UA"/>
        </w:rPr>
        <w:t xml:space="preserve">діагностичні </w:t>
      </w:r>
      <w:r>
        <w:rPr>
          <w:rFonts w:ascii="Times New Roman" w:eastAsia="Calibri" w:hAnsi="Times New Roman" w:cs="Times New Roman"/>
          <w:iCs/>
          <w:sz w:val="28"/>
          <w:szCs w:val="28"/>
          <w:lang w:val="uk-UA"/>
        </w:rPr>
        <w:t xml:space="preserve">методи психолого-педагогічних досліджень: спостереження та анкетування. </w:t>
      </w:r>
      <w:r w:rsidR="001C138C">
        <w:rPr>
          <w:rFonts w:ascii="Times New Roman" w:eastAsia="Calibri" w:hAnsi="Times New Roman" w:cs="Times New Roman"/>
          <w:iCs/>
          <w:sz w:val="28"/>
          <w:szCs w:val="28"/>
          <w:lang w:val="uk-UA"/>
        </w:rPr>
        <w:t xml:space="preserve">Вибір цих методів емпіричного дослідження </w:t>
      </w:r>
      <w:r w:rsidR="009B5D9A">
        <w:rPr>
          <w:rFonts w:ascii="Times New Roman" w:eastAsia="Calibri" w:hAnsi="Times New Roman" w:cs="Times New Roman"/>
          <w:iCs/>
          <w:sz w:val="28"/>
          <w:szCs w:val="28"/>
          <w:lang w:val="uk-UA"/>
        </w:rPr>
        <w:t>забезпечили тісну</w:t>
      </w:r>
      <w:r w:rsidR="001C138C">
        <w:rPr>
          <w:rFonts w:ascii="Times New Roman" w:eastAsia="Calibri" w:hAnsi="Times New Roman" w:cs="Times New Roman"/>
          <w:iCs/>
          <w:sz w:val="28"/>
          <w:szCs w:val="28"/>
          <w:lang w:val="uk-UA"/>
        </w:rPr>
        <w:t xml:space="preserve"> взаємодію дослідника </w:t>
      </w:r>
      <w:r w:rsidR="009B5D9A">
        <w:rPr>
          <w:rFonts w:ascii="Times New Roman" w:eastAsia="Calibri" w:hAnsi="Times New Roman" w:cs="Times New Roman"/>
          <w:iCs/>
          <w:sz w:val="28"/>
          <w:szCs w:val="28"/>
          <w:lang w:val="uk-UA"/>
        </w:rPr>
        <w:t xml:space="preserve">з учнями, сприяли збору даних </w:t>
      </w:r>
      <w:r w:rsidR="004D1039" w:rsidRPr="00B84492">
        <w:rPr>
          <w:rFonts w:ascii="Times New Roman" w:eastAsia="Calibri" w:hAnsi="Times New Roman" w:cs="Times New Roman"/>
          <w:iCs/>
          <w:sz w:val="28"/>
          <w:szCs w:val="28"/>
          <w:lang w:val="uk-UA"/>
        </w:rPr>
        <w:t xml:space="preserve">в </w:t>
      </w:r>
      <w:r w:rsidR="009B5D9A">
        <w:rPr>
          <w:rFonts w:ascii="Times New Roman" w:eastAsia="Calibri" w:hAnsi="Times New Roman" w:cs="Times New Roman"/>
          <w:iCs/>
          <w:sz w:val="28"/>
          <w:szCs w:val="28"/>
          <w:lang w:val="uk-UA"/>
        </w:rPr>
        <w:t xml:space="preserve">однакових умовах, </w:t>
      </w:r>
      <w:r w:rsidR="007D42CB">
        <w:rPr>
          <w:rFonts w:ascii="Times New Roman" w:eastAsia="Calibri" w:hAnsi="Times New Roman" w:cs="Times New Roman"/>
          <w:iCs/>
          <w:sz w:val="28"/>
          <w:szCs w:val="28"/>
          <w:lang w:val="uk-UA"/>
        </w:rPr>
        <w:t xml:space="preserve">дали змогу </w:t>
      </w:r>
      <w:r w:rsidR="009B5D9A">
        <w:rPr>
          <w:rFonts w:ascii="Times New Roman" w:eastAsia="Calibri" w:hAnsi="Times New Roman" w:cs="Times New Roman"/>
          <w:iCs/>
          <w:sz w:val="28"/>
          <w:szCs w:val="28"/>
          <w:lang w:val="uk-UA"/>
        </w:rPr>
        <w:t>охопити</w:t>
      </w:r>
      <w:r w:rsidR="004D1039" w:rsidRPr="00B84492">
        <w:rPr>
          <w:rFonts w:ascii="Times New Roman" w:eastAsia="Calibri" w:hAnsi="Times New Roman" w:cs="Times New Roman"/>
          <w:iCs/>
          <w:sz w:val="28"/>
          <w:szCs w:val="28"/>
          <w:lang w:val="uk-UA"/>
        </w:rPr>
        <w:t xml:space="preserve"> одночасно значну кількість досліджуваних учнів. </w:t>
      </w:r>
    </w:p>
    <w:p w:rsidR="007D42CB" w:rsidRDefault="006C703F" w:rsidP="0030693B">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метою визначення рівнів сформованості творчих здібностей школярів нами були виділені критерії рівнів:</w:t>
      </w:r>
    </w:p>
    <w:p w:rsidR="006C703F" w:rsidRDefault="006C703F" w:rsidP="009545DA">
      <w:pPr>
        <w:pStyle w:val="a3"/>
        <w:numPr>
          <w:ilvl w:val="0"/>
          <w:numId w:val="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інтере</w:t>
      </w:r>
      <w:r w:rsidR="00E9798F">
        <w:rPr>
          <w:rFonts w:ascii="Times New Roman" w:eastAsia="Calibri" w:hAnsi="Times New Roman" w:cs="Times New Roman"/>
          <w:sz w:val="28"/>
          <w:szCs w:val="28"/>
          <w:lang w:val="uk-UA"/>
        </w:rPr>
        <w:t>с до вирішення поставленого завдання</w:t>
      </w:r>
      <w:r>
        <w:rPr>
          <w:rFonts w:ascii="Times New Roman" w:eastAsia="Calibri" w:hAnsi="Times New Roman" w:cs="Times New Roman"/>
          <w:sz w:val="28"/>
          <w:szCs w:val="28"/>
          <w:lang w:val="uk-UA"/>
        </w:rPr>
        <w:t>;</w:t>
      </w:r>
    </w:p>
    <w:p w:rsidR="006C703F" w:rsidRDefault="006C703F" w:rsidP="009545DA">
      <w:pPr>
        <w:pStyle w:val="a3"/>
        <w:numPr>
          <w:ilvl w:val="0"/>
          <w:numId w:val="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вирішення проблемних ситуацій;</w:t>
      </w:r>
    </w:p>
    <w:p w:rsidR="006C703F" w:rsidRDefault="00E9798F" w:rsidP="009545DA">
      <w:pPr>
        <w:pStyle w:val="a3"/>
        <w:numPr>
          <w:ilvl w:val="0"/>
          <w:numId w:val="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врахування низки факторів у процесі прийняття рішення;</w:t>
      </w:r>
    </w:p>
    <w:p w:rsidR="003403C2" w:rsidRPr="00673F40" w:rsidRDefault="00673F40" w:rsidP="009545DA">
      <w:pPr>
        <w:pStyle w:val="a3"/>
        <w:numPr>
          <w:ilvl w:val="0"/>
          <w:numId w:val="8"/>
        </w:numPr>
        <w:spacing w:after="0" w:line="360" w:lineRule="auto"/>
        <w:jc w:val="both"/>
        <w:rPr>
          <w:rFonts w:ascii="Times New Roman" w:eastAsia="Calibri" w:hAnsi="Times New Roman" w:cs="Times New Roman"/>
          <w:sz w:val="28"/>
          <w:szCs w:val="28"/>
          <w:lang w:val="uk-UA"/>
        </w:rPr>
      </w:pPr>
      <w:r w:rsidRPr="00673F40">
        <w:rPr>
          <w:rFonts w:ascii="Times New Roman" w:hAnsi="Times New Roman" w:cs="Times New Roman"/>
          <w:sz w:val="28"/>
          <w:szCs w:val="28"/>
          <w:lang w:val="uk-UA"/>
        </w:rPr>
        <w:t xml:space="preserve">застосування </w:t>
      </w:r>
      <w:r w:rsidRPr="00673F40">
        <w:rPr>
          <w:rFonts w:ascii="Times New Roman" w:hAnsi="Times New Roman" w:cs="Times New Roman"/>
          <w:sz w:val="28"/>
          <w:szCs w:val="28"/>
        </w:rPr>
        <w:t>способів</w:t>
      </w:r>
      <w:r w:rsidR="003403C2" w:rsidRPr="00673F40">
        <w:rPr>
          <w:rFonts w:ascii="Times New Roman" w:hAnsi="Times New Roman" w:cs="Times New Roman"/>
          <w:sz w:val="28"/>
          <w:szCs w:val="28"/>
        </w:rPr>
        <w:t xml:space="preserve"> розв’язування поставленого завдання</w:t>
      </w:r>
      <w:r w:rsidRPr="00673F40">
        <w:rPr>
          <w:rFonts w:ascii="Times New Roman" w:hAnsi="Times New Roman" w:cs="Times New Roman"/>
          <w:sz w:val="28"/>
          <w:szCs w:val="28"/>
          <w:lang w:val="uk-UA"/>
        </w:rPr>
        <w:t>;</w:t>
      </w:r>
    </w:p>
    <w:p w:rsidR="00E9798F" w:rsidRDefault="00E9798F" w:rsidP="009545DA">
      <w:pPr>
        <w:pStyle w:val="a3"/>
        <w:numPr>
          <w:ilvl w:val="0"/>
          <w:numId w:val="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здатність продукувати нові ідеї;</w:t>
      </w:r>
    </w:p>
    <w:p w:rsidR="00A179A0" w:rsidRDefault="00A179A0" w:rsidP="009545DA">
      <w:pPr>
        <w:pStyle w:val="a3"/>
        <w:numPr>
          <w:ilvl w:val="0"/>
          <w:numId w:val="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внесення нового у відоме завдання;</w:t>
      </w:r>
    </w:p>
    <w:p w:rsidR="00A179A0" w:rsidRDefault="00A179A0" w:rsidP="009545DA">
      <w:pPr>
        <w:pStyle w:val="a3"/>
        <w:numPr>
          <w:ilvl w:val="0"/>
          <w:numId w:val="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вихід за рамки заданої ситуації</w:t>
      </w:r>
      <w:r w:rsidR="00AF344F">
        <w:rPr>
          <w:rFonts w:ascii="Times New Roman" w:eastAsia="Calibri" w:hAnsi="Times New Roman" w:cs="Times New Roman"/>
          <w:sz w:val="28"/>
          <w:szCs w:val="28"/>
          <w:lang w:val="uk-UA"/>
        </w:rPr>
        <w:t>;</w:t>
      </w:r>
    </w:p>
    <w:p w:rsidR="006C703F" w:rsidRPr="00A179A0" w:rsidRDefault="00E9798F" w:rsidP="009545DA">
      <w:pPr>
        <w:pStyle w:val="a3"/>
        <w:numPr>
          <w:ilvl w:val="0"/>
          <w:numId w:val="8"/>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прогнозування, передбачення можливих варіантів вирішення певного завда</w:t>
      </w:r>
      <w:r w:rsidR="00A179A0">
        <w:rPr>
          <w:rFonts w:ascii="Times New Roman" w:eastAsia="Calibri" w:hAnsi="Times New Roman" w:cs="Times New Roman"/>
          <w:sz w:val="28"/>
          <w:szCs w:val="28"/>
          <w:lang w:val="uk-UA"/>
        </w:rPr>
        <w:t>ння, проблемної ситуації.</w:t>
      </w:r>
    </w:p>
    <w:p w:rsidR="0030693B" w:rsidRDefault="0030693B" w:rsidP="0030693B">
      <w:pPr>
        <w:spacing w:after="0" w:line="360" w:lineRule="auto"/>
        <w:ind w:firstLine="708"/>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На основі проведеного аналізу психолого-педагогічної літератури, нами було визначено три рівня </w:t>
      </w:r>
      <w:r w:rsidR="00A179A0">
        <w:rPr>
          <w:rFonts w:ascii="Times New Roman" w:eastAsia="Calibri" w:hAnsi="Times New Roman" w:cs="Times New Roman"/>
          <w:sz w:val="28"/>
          <w:szCs w:val="28"/>
          <w:lang w:val="uk-UA"/>
        </w:rPr>
        <w:t>сформованості</w:t>
      </w:r>
      <w:r w:rsidR="00244100" w:rsidRPr="00B84492">
        <w:rPr>
          <w:rFonts w:ascii="Times New Roman" w:eastAsia="Calibri" w:hAnsi="Times New Roman" w:cs="Times New Roman"/>
          <w:sz w:val="28"/>
          <w:szCs w:val="28"/>
          <w:lang w:val="uk-UA"/>
        </w:rPr>
        <w:t xml:space="preserve"> </w:t>
      </w:r>
      <w:r w:rsidRPr="00B84492">
        <w:rPr>
          <w:rFonts w:ascii="Times New Roman" w:eastAsia="Calibri" w:hAnsi="Times New Roman" w:cs="Times New Roman"/>
          <w:sz w:val="28"/>
          <w:szCs w:val="28"/>
          <w:lang w:val="uk-UA"/>
        </w:rPr>
        <w:t>творч</w:t>
      </w:r>
      <w:r w:rsidR="00244100" w:rsidRPr="00B84492">
        <w:rPr>
          <w:rFonts w:ascii="Times New Roman" w:eastAsia="Calibri" w:hAnsi="Times New Roman" w:cs="Times New Roman"/>
          <w:sz w:val="28"/>
          <w:szCs w:val="28"/>
          <w:lang w:val="uk-UA"/>
        </w:rPr>
        <w:t xml:space="preserve">их здібностей </w:t>
      </w:r>
      <w:r w:rsidR="00A179A0">
        <w:rPr>
          <w:rFonts w:ascii="Times New Roman" w:eastAsia="Calibri" w:hAnsi="Times New Roman" w:cs="Times New Roman"/>
          <w:sz w:val="28"/>
          <w:szCs w:val="28"/>
          <w:lang w:val="uk-UA"/>
        </w:rPr>
        <w:t>учнів високий, середній і низький.</w:t>
      </w:r>
    </w:p>
    <w:p w:rsidR="00A179A0" w:rsidRDefault="00A179A0" w:rsidP="006C70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A179A0">
        <w:rPr>
          <w:rFonts w:ascii="Times New Roman" w:hAnsi="Times New Roman" w:cs="Times New Roman"/>
          <w:b/>
          <w:i/>
          <w:sz w:val="28"/>
          <w:szCs w:val="28"/>
          <w:lang w:val="uk-UA"/>
        </w:rPr>
        <w:t>високого рівня</w:t>
      </w:r>
      <w:r>
        <w:rPr>
          <w:rFonts w:ascii="Times New Roman" w:hAnsi="Times New Roman" w:cs="Times New Roman"/>
          <w:sz w:val="28"/>
          <w:szCs w:val="28"/>
          <w:lang w:val="uk-UA"/>
        </w:rPr>
        <w:t xml:space="preserve"> сформованості творчих здібностей учнів характерно:</w:t>
      </w:r>
    </w:p>
    <w:p w:rsidR="00A179A0" w:rsidRPr="00A179A0" w:rsidRDefault="00B3289A"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великий</w:t>
      </w:r>
      <w:r w:rsidR="00A179A0">
        <w:rPr>
          <w:rFonts w:ascii="Times New Roman" w:hAnsi="Times New Roman" w:cs="Times New Roman"/>
          <w:sz w:val="28"/>
          <w:szCs w:val="28"/>
          <w:lang w:val="uk-UA"/>
        </w:rPr>
        <w:t xml:space="preserve"> інтерес</w:t>
      </w:r>
      <w:r w:rsidR="006C703F" w:rsidRPr="00A179A0">
        <w:rPr>
          <w:rFonts w:ascii="Times New Roman" w:hAnsi="Times New Roman" w:cs="Times New Roman"/>
          <w:sz w:val="28"/>
          <w:szCs w:val="28"/>
          <w:lang w:val="uk-UA"/>
        </w:rPr>
        <w:t xml:space="preserve"> до </w:t>
      </w:r>
      <w:r w:rsidR="00A179A0">
        <w:rPr>
          <w:rFonts w:ascii="Times New Roman" w:hAnsi="Times New Roman" w:cs="Times New Roman"/>
          <w:sz w:val="28"/>
          <w:szCs w:val="28"/>
          <w:lang w:val="uk-UA"/>
        </w:rPr>
        <w:t>поставленого завдання;</w:t>
      </w:r>
    </w:p>
    <w:p w:rsidR="00A179A0" w:rsidRPr="00A179A0" w:rsidRDefault="00B3289A"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легке вирішення проблемних ситуацій;</w:t>
      </w:r>
    </w:p>
    <w:p w:rsidR="00A179A0" w:rsidRPr="00AF344F" w:rsidRDefault="006C703F" w:rsidP="009545DA">
      <w:pPr>
        <w:pStyle w:val="a3"/>
        <w:numPr>
          <w:ilvl w:val="0"/>
          <w:numId w:val="9"/>
        </w:numPr>
        <w:spacing w:after="0" w:line="360" w:lineRule="auto"/>
        <w:jc w:val="both"/>
        <w:rPr>
          <w:rFonts w:ascii="Times New Roman" w:eastAsia="Calibri" w:hAnsi="Times New Roman" w:cs="Times New Roman"/>
          <w:sz w:val="28"/>
          <w:szCs w:val="28"/>
          <w:lang w:val="uk-UA"/>
        </w:rPr>
      </w:pPr>
      <w:r w:rsidRPr="00A179A0">
        <w:rPr>
          <w:rFonts w:ascii="Times New Roman" w:hAnsi="Times New Roman" w:cs="Times New Roman"/>
          <w:sz w:val="28"/>
          <w:szCs w:val="28"/>
          <w:lang w:val="uk-UA"/>
        </w:rPr>
        <w:t>врахування у разі п</w:t>
      </w:r>
      <w:r w:rsidR="00A179A0">
        <w:rPr>
          <w:rFonts w:ascii="Times New Roman" w:hAnsi="Times New Roman" w:cs="Times New Roman"/>
          <w:sz w:val="28"/>
          <w:szCs w:val="28"/>
          <w:lang w:val="uk-UA"/>
        </w:rPr>
        <w:t>рийняття рішень різних факторів;</w:t>
      </w:r>
    </w:p>
    <w:p w:rsidR="00AF344F" w:rsidRPr="00AF344F" w:rsidRDefault="00AF344F" w:rsidP="009545DA">
      <w:pPr>
        <w:pStyle w:val="a3"/>
        <w:numPr>
          <w:ilvl w:val="0"/>
          <w:numId w:val="9"/>
        </w:numPr>
        <w:spacing w:after="0" w:line="360" w:lineRule="auto"/>
        <w:jc w:val="both"/>
        <w:rPr>
          <w:rFonts w:ascii="Times New Roman" w:eastAsia="Calibri" w:hAnsi="Times New Roman" w:cs="Times New Roman"/>
          <w:sz w:val="28"/>
          <w:szCs w:val="28"/>
          <w:lang w:val="uk-UA"/>
        </w:rPr>
      </w:pPr>
      <w:r w:rsidRPr="00AF344F">
        <w:rPr>
          <w:rFonts w:ascii="Times New Roman" w:hAnsi="Times New Roman" w:cs="Times New Roman"/>
          <w:sz w:val="28"/>
          <w:szCs w:val="28"/>
        </w:rPr>
        <w:t>спроможність переходити від одного способу розв’язування поставленого завдання до іншого з періодичним перенесенням способів дій з одного виду діяльності на інший</w:t>
      </w:r>
      <w:r>
        <w:rPr>
          <w:rFonts w:ascii="Times New Roman" w:hAnsi="Times New Roman" w:cs="Times New Roman"/>
          <w:sz w:val="28"/>
          <w:szCs w:val="28"/>
          <w:lang w:val="uk-UA"/>
        </w:rPr>
        <w:t>;</w:t>
      </w:r>
    </w:p>
    <w:p w:rsidR="00B3289A" w:rsidRPr="00B3289A" w:rsidRDefault="00B3289A"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жваве вигадування</w:t>
      </w:r>
      <w:r w:rsidRPr="00A179A0">
        <w:rPr>
          <w:rFonts w:ascii="Times New Roman" w:hAnsi="Times New Roman" w:cs="Times New Roman"/>
          <w:sz w:val="28"/>
          <w:szCs w:val="28"/>
          <w:lang w:val="uk-UA"/>
        </w:rPr>
        <w:t xml:space="preserve"> нових ідей</w:t>
      </w:r>
      <w:r>
        <w:rPr>
          <w:rFonts w:ascii="Times New Roman" w:hAnsi="Times New Roman" w:cs="Times New Roman"/>
          <w:sz w:val="28"/>
          <w:szCs w:val="28"/>
          <w:lang w:val="uk-UA"/>
        </w:rPr>
        <w:t>;</w:t>
      </w:r>
    </w:p>
    <w:p w:rsidR="00B3289A" w:rsidRPr="00B3289A" w:rsidRDefault="00B3289A"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активне внесення</w:t>
      </w:r>
      <w:r w:rsidRPr="00A179A0">
        <w:rPr>
          <w:rFonts w:ascii="Times New Roman" w:hAnsi="Times New Roman" w:cs="Times New Roman"/>
          <w:sz w:val="28"/>
          <w:szCs w:val="28"/>
          <w:lang w:val="uk-UA"/>
        </w:rPr>
        <w:t xml:space="preserve"> чогось нового у відоме завдання</w:t>
      </w:r>
      <w:r>
        <w:rPr>
          <w:rFonts w:ascii="Times New Roman" w:hAnsi="Times New Roman" w:cs="Times New Roman"/>
          <w:sz w:val="28"/>
          <w:szCs w:val="28"/>
          <w:lang w:val="uk-UA"/>
        </w:rPr>
        <w:t>;</w:t>
      </w:r>
    </w:p>
    <w:p w:rsidR="00B3289A" w:rsidRPr="000F3283" w:rsidRDefault="000F3283" w:rsidP="009545DA">
      <w:pPr>
        <w:pStyle w:val="a3"/>
        <w:numPr>
          <w:ilvl w:val="0"/>
          <w:numId w:val="9"/>
        </w:numPr>
        <w:spacing w:after="0" w:line="360" w:lineRule="auto"/>
        <w:jc w:val="both"/>
        <w:rPr>
          <w:rFonts w:ascii="Times New Roman" w:eastAsia="Calibri" w:hAnsi="Times New Roman" w:cs="Times New Roman"/>
          <w:sz w:val="28"/>
          <w:szCs w:val="28"/>
          <w:lang w:val="uk-UA"/>
        </w:rPr>
      </w:pPr>
      <w:r w:rsidRPr="00A179A0">
        <w:rPr>
          <w:rFonts w:ascii="Times New Roman" w:hAnsi="Times New Roman" w:cs="Times New Roman"/>
          <w:sz w:val="28"/>
          <w:szCs w:val="28"/>
          <w:lang w:val="uk-UA"/>
        </w:rPr>
        <w:t>в</w:t>
      </w:r>
      <w:r>
        <w:rPr>
          <w:rFonts w:ascii="Times New Roman" w:hAnsi="Times New Roman" w:cs="Times New Roman"/>
          <w:sz w:val="28"/>
          <w:szCs w:val="28"/>
          <w:lang w:val="uk-UA"/>
        </w:rPr>
        <w:t>ідхід від шаблонних зразків,</w:t>
      </w:r>
      <w:r w:rsidRPr="00A179A0">
        <w:rPr>
          <w:rFonts w:ascii="Times New Roman" w:hAnsi="Times New Roman" w:cs="Times New Roman"/>
          <w:sz w:val="28"/>
          <w:szCs w:val="28"/>
          <w:lang w:val="uk-UA"/>
        </w:rPr>
        <w:t xml:space="preserve"> за рамки заданої іншими ситуації</w:t>
      </w:r>
      <w:r>
        <w:rPr>
          <w:rFonts w:ascii="Times New Roman" w:hAnsi="Times New Roman" w:cs="Times New Roman"/>
          <w:sz w:val="28"/>
          <w:szCs w:val="28"/>
          <w:lang w:val="uk-UA"/>
        </w:rPr>
        <w:t>;</w:t>
      </w:r>
    </w:p>
    <w:p w:rsidR="000F3283" w:rsidRDefault="000F3283"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здатність до прогнозування, передбачення можливих варіантів вирішення певного завдання, проблемної ситуації.</w:t>
      </w:r>
    </w:p>
    <w:p w:rsidR="006B372E" w:rsidRDefault="006B372E" w:rsidP="006B37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Pr>
          <w:rFonts w:ascii="Times New Roman" w:hAnsi="Times New Roman" w:cs="Times New Roman"/>
          <w:b/>
          <w:i/>
          <w:sz w:val="28"/>
          <w:szCs w:val="28"/>
          <w:lang w:val="uk-UA"/>
        </w:rPr>
        <w:t>середнього</w:t>
      </w:r>
      <w:r w:rsidRPr="00A179A0">
        <w:rPr>
          <w:rFonts w:ascii="Times New Roman" w:hAnsi="Times New Roman" w:cs="Times New Roman"/>
          <w:b/>
          <w:i/>
          <w:sz w:val="28"/>
          <w:szCs w:val="28"/>
          <w:lang w:val="uk-UA"/>
        </w:rPr>
        <w:t xml:space="preserve"> рівня</w:t>
      </w:r>
      <w:r>
        <w:rPr>
          <w:rFonts w:ascii="Times New Roman" w:hAnsi="Times New Roman" w:cs="Times New Roman"/>
          <w:sz w:val="28"/>
          <w:szCs w:val="28"/>
          <w:lang w:val="uk-UA"/>
        </w:rPr>
        <w:t xml:space="preserve"> сформованості творчих здібностей учнів характерно:</w:t>
      </w:r>
    </w:p>
    <w:p w:rsidR="006B372E" w:rsidRPr="00A179A0" w:rsidRDefault="006B372E"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періодичний інтерес</w:t>
      </w:r>
      <w:r w:rsidRPr="00A179A0">
        <w:rPr>
          <w:rFonts w:ascii="Times New Roman" w:hAnsi="Times New Roman" w:cs="Times New Roman"/>
          <w:sz w:val="28"/>
          <w:szCs w:val="28"/>
          <w:lang w:val="uk-UA"/>
        </w:rPr>
        <w:t xml:space="preserve"> до </w:t>
      </w:r>
      <w:r>
        <w:rPr>
          <w:rFonts w:ascii="Times New Roman" w:hAnsi="Times New Roman" w:cs="Times New Roman"/>
          <w:sz w:val="28"/>
          <w:szCs w:val="28"/>
          <w:lang w:val="uk-UA"/>
        </w:rPr>
        <w:t>поставленого завдання;</w:t>
      </w:r>
    </w:p>
    <w:p w:rsidR="006B372E" w:rsidRPr="00A179A0" w:rsidRDefault="006B372E"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вирішення проблемних ситуацій</w:t>
      </w:r>
      <w:r w:rsidR="00AF344F">
        <w:rPr>
          <w:rFonts w:ascii="Times New Roman" w:eastAsia="Calibri" w:hAnsi="Times New Roman" w:cs="Times New Roman"/>
          <w:sz w:val="28"/>
          <w:szCs w:val="28"/>
          <w:lang w:val="uk-UA"/>
        </w:rPr>
        <w:t xml:space="preserve"> викл</w:t>
      </w:r>
      <w:r w:rsidR="0057329A">
        <w:rPr>
          <w:rFonts w:ascii="Times New Roman" w:eastAsia="Calibri" w:hAnsi="Times New Roman" w:cs="Times New Roman"/>
          <w:sz w:val="28"/>
          <w:szCs w:val="28"/>
          <w:lang w:val="uk-UA"/>
        </w:rPr>
        <w:t>и</w:t>
      </w:r>
      <w:r w:rsidR="00AF344F">
        <w:rPr>
          <w:rFonts w:ascii="Times New Roman" w:eastAsia="Calibri" w:hAnsi="Times New Roman" w:cs="Times New Roman"/>
          <w:sz w:val="28"/>
          <w:szCs w:val="28"/>
          <w:lang w:val="uk-UA"/>
        </w:rPr>
        <w:t>кає певні труднощі</w:t>
      </w:r>
      <w:r>
        <w:rPr>
          <w:rFonts w:ascii="Times New Roman" w:eastAsia="Calibri" w:hAnsi="Times New Roman" w:cs="Times New Roman"/>
          <w:sz w:val="28"/>
          <w:szCs w:val="28"/>
          <w:lang w:val="uk-UA"/>
        </w:rPr>
        <w:t>;</w:t>
      </w:r>
    </w:p>
    <w:p w:rsidR="006B372E" w:rsidRPr="00B3289A" w:rsidRDefault="006B372E" w:rsidP="009545DA">
      <w:pPr>
        <w:pStyle w:val="a3"/>
        <w:numPr>
          <w:ilvl w:val="0"/>
          <w:numId w:val="9"/>
        </w:numPr>
        <w:spacing w:after="0" w:line="360" w:lineRule="auto"/>
        <w:jc w:val="both"/>
        <w:rPr>
          <w:rFonts w:ascii="Times New Roman" w:eastAsia="Calibri" w:hAnsi="Times New Roman" w:cs="Times New Roman"/>
          <w:sz w:val="28"/>
          <w:szCs w:val="28"/>
          <w:lang w:val="uk-UA"/>
        </w:rPr>
      </w:pPr>
      <w:r w:rsidRPr="00A179A0">
        <w:rPr>
          <w:rFonts w:ascii="Times New Roman" w:hAnsi="Times New Roman" w:cs="Times New Roman"/>
          <w:sz w:val="28"/>
          <w:szCs w:val="28"/>
          <w:lang w:val="uk-UA"/>
        </w:rPr>
        <w:t>врахування у разі п</w:t>
      </w:r>
      <w:r w:rsidR="00AF344F">
        <w:rPr>
          <w:rFonts w:ascii="Times New Roman" w:hAnsi="Times New Roman" w:cs="Times New Roman"/>
          <w:sz w:val="28"/>
          <w:szCs w:val="28"/>
          <w:lang w:val="uk-UA"/>
        </w:rPr>
        <w:t>рийняття рішень деяких</w:t>
      </w:r>
      <w:r>
        <w:rPr>
          <w:rFonts w:ascii="Times New Roman" w:hAnsi="Times New Roman" w:cs="Times New Roman"/>
          <w:sz w:val="28"/>
          <w:szCs w:val="28"/>
          <w:lang w:val="uk-UA"/>
        </w:rPr>
        <w:t xml:space="preserve"> факторів;</w:t>
      </w:r>
    </w:p>
    <w:p w:rsidR="006B372E" w:rsidRPr="00B3289A" w:rsidRDefault="006B372E"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вигадування</w:t>
      </w:r>
      <w:r w:rsidRPr="00A179A0">
        <w:rPr>
          <w:rFonts w:ascii="Times New Roman" w:hAnsi="Times New Roman" w:cs="Times New Roman"/>
          <w:sz w:val="28"/>
          <w:szCs w:val="28"/>
          <w:lang w:val="uk-UA"/>
        </w:rPr>
        <w:t xml:space="preserve"> нових ідей</w:t>
      </w:r>
      <w:r w:rsidR="00AF344F">
        <w:rPr>
          <w:rFonts w:ascii="Times New Roman" w:hAnsi="Times New Roman" w:cs="Times New Roman"/>
          <w:sz w:val="28"/>
          <w:szCs w:val="28"/>
          <w:lang w:val="uk-UA"/>
        </w:rPr>
        <w:t xml:space="preserve"> під керівництвом вчителя</w:t>
      </w:r>
      <w:r>
        <w:rPr>
          <w:rFonts w:ascii="Times New Roman" w:hAnsi="Times New Roman" w:cs="Times New Roman"/>
          <w:sz w:val="28"/>
          <w:szCs w:val="28"/>
          <w:lang w:val="uk-UA"/>
        </w:rPr>
        <w:t>;</w:t>
      </w:r>
    </w:p>
    <w:p w:rsidR="006B372E" w:rsidRPr="00B3289A" w:rsidRDefault="006B372E"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внесення</w:t>
      </w:r>
      <w:r w:rsidRPr="00A179A0">
        <w:rPr>
          <w:rFonts w:ascii="Times New Roman" w:hAnsi="Times New Roman" w:cs="Times New Roman"/>
          <w:sz w:val="28"/>
          <w:szCs w:val="28"/>
          <w:lang w:val="uk-UA"/>
        </w:rPr>
        <w:t xml:space="preserve"> чогось нового у відоме завдання</w:t>
      </w:r>
      <w:r w:rsidR="000F0CE4">
        <w:rPr>
          <w:rFonts w:ascii="Times New Roman" w:hAnsi="Times New Roman" w:cs="Times New Roman"/>
          <w:sz w:val="28"/>
          <w:szCs w:val="28"/>
          <w:lang w:val="uk-UA"/>
        </w:rPr>
        <w:t xml:space="preserve"> з допомогою вчителя або однокласників</w:t>
      </w:r>
      <w:r>
        <w:rPr>
          <w:rFonts w:ascii="Times New Roman" w:hAnsi="Times New Roman" w:cs="Times New Roman"/>
          <w:sz w:val="28"/>
          <w:szCs w:val="28"/>
          <w:lang w:val="uk-UA"/>
        </w:rPr>
        <w:t>;</w:t>
      </w:r>
    </w:p>
    <w:p w:rsidR="006B372E" w:rsidRPr="000F3283" w:rsidRDefault="000F0CE4"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періодичний </w:t>
      </w:r>
      <w:r w:rsidR="006B372E" w:rsidRPr="00A179A0">
        <w:rPr>
          <w:rFonts w:ascii="Times New Roman" w:hAnsi="Times New Roman" w:cs="Times New Roman"/>
          <w:sz w:val="28"/>
          <w:szCs w:val="28"/>
          <w:lang w:val="uk-UA"/>
        </w:rPr>
        <w:t>в</w:t>
      </w:r>
      <w:r w:rsidR="006B372E">
        <w:rPr>
          <w:rFonts w:ascii="Times New Roman" w:hAnsi="Times New Roman" w:cs="Times New Roman"/>
          <w:sz w:val="28"/>
          <w:szCs w:val="28"/>
          <w:lang w:val="uk-UA"/>
        </w:rPr>
        <w:t>ідхід від шаблонних зразків,</w:t>
      </w:r>
      <w:r w:rsidR="006B372E" w:rsidRPr="00A179A0">
        <w:rPr>
          <w:rFonts w:ascii="Times New Roman" w:hAnsi="Times New Roman" w:cs="Times New Roman"/>
          <w:sz w:val="28"/>
          <w:szCs w:val="28"/>
          <w:lang w:val="uk-UA"/>
        </w:rPr>
        <w:t xml:space="preserve"> за рамки заданої іншими ситуації</w:t>
      </w:r>
      <w:r w:rsidR="006B372E">
        <w:rPr>
          <w:rFonts w:ascii="Times New Roman" w:hAnsi="Times New Roman" w:cs="Times New Roman"/>
          <w:sz w:val="28"/>
          <w:szCs w:val="28"/>
          <w:lang w:val="uk-UA"/>
        </w:rPr>
        <w:t>;</w:t>
      </w:r>
    </w:p>
    <w:p w:rsidR="006B372E" w:rsidRDefault="006B372E"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прогнозування, передбачення можливих варіантів вирішення певного завда</w:t>
      </w:r>
      <w:r w:rsidR="000F0CE4">
        <w:rPr>
          <w:rFonts w:ascii="Times New Roman" w:eastAsia="Calibri" w:hAnsi="Times New Roman" w:cs="Times New Roman"/>
          <w:sz w:val="28"/>
          <w:szCs w:val="28"/>
          <w:lang w:val="uk-UA"/>
        </w:rPr>
        <w:t>ння здійснюється за вимогою вчителя</w:t>
      </w:r>
      <w:r>
        <w:rPr>
          <w:rFonts w:ascii="Times New Roman" w:eastAsia="Calibri" w:hAnsi="Times New Roman" w:cs="Times New Roman"/>
          <w:sz w:val="28"/>
          <w:szCs w:val="28"/>
          <w:lang w:val="uk-UA"/>
        </w:rPr>
        <w:t>.</w:t>
      </w:r>
    </w:p>
    <w:p w:rsidR="00603202" w:rsidRDefault="00603202" w:rsidP="0060320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Pr>
          <w:rFonts w:ascii="Times New Roman" w:hAnsi="Times New Roman" w:cs="Times New Roman"/>
          <w:b/>
          <w:i/>
          <w:sz w:val="28"/>
          <w:szCs w:val="28"/>
          <w:lang w:val="uk-UA"/>
        </w:rPr>
        <w:t>низького</w:t>
      </w:r>
      <w:r w:rsidRPr="00A179A0">
        <w:rPr>
          <w:rFonts w:ascii="Times New Roman" w:hAnsi="Times New Roman" w:cs="Times New Roman"/>
          <w:b/>
          <w:i/>
          <w:sz w:val="28"/>
          <w:szCs w:val="28"/>
          <w:lang w:val="uk-UA"/>
        </w:rPr>
        <w:t xml:space="preserve"> рівня</w:t>
      </w:r>
      <w:r>
        <w:rPr>
          <w:rFonts w:ascii="Times New Roman" w:hAnsi="Times New Roman" w:cs="Times New Roman"/>
          <w:sz w:val="28"/>
          <w:szCs w:val="28"/>
          <w:lang w:val="uk-UA"/>
        </w:rPr>
        <w:t xml:space="preserve"> сформованості творчих здібностей учнів характерно:</w:t>
      </w:r>
    </w:p>
    <w:p w:rsidR="00603202" w:rsidRPr="00A179A0" w:rsidRDefault="0057329A"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відсутній</w:t>
      </w:r>
      <w:r w:rsidR="00603202">
        <w:rPr>
          <w:rFonts w:ascii="Times New Roman" w:hAnsi="Times New Roman" w:cs="Times New Roman"/>
          <w:sz w:val="28"/>
          <w:szCs w:val="28"/>
          <w:lang w:val="uk-UA"/>
        </w:rPr>
        <w:t xml:space="preserve"> інтерес</w:t>
      </w:r>
      <w:r w:rsidR="00603202" w:rsidRPr="00A179A0">
        <w:rPr>
          <w:rFonts w:ascii="Times New Roman" w:hAnsi="Times New Roman" w:cs="Times New Roman"/>
          <w:sz w:val="28"/>
          <w:szCs w:val="28"/>
          <w:lang w:val="uk-UA"/>
        </w:rPr>
        <w:t xml:space="preserve"> до </w:t>
      </w:r>
      <w:r w:rsidR="00603202">
        <w:rPr>
          <w:rFonts w:ascii="Times New Roman" w:hAnsi="Times New Roman" w:cs="Times New Roman"/>
          <w:sz w:val="28"/>
          <w:szCs w:val="28"/>
          <w:lang w:val="uk-UA"/>
        </w:rPr>
        <w:t>поставленого завдання;</w:t>
      </w:r>
    </w:p>
    <w:p w:rsidR="00603202" w:rsidRPr="00A179A0" w:rsidRDefault="0057329A"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нездатність вирішувати проблемні ситуації</w:t>
      </w:r>
      <w:r w:rsidR="00603202">
        <w:rPr>
          <w:rFonts w:ascii="Times New Roman" w:eastAsia="Calibri" w:hAnsi="Times New Roman" w:cs="Times New Roman"/>
          <w:sz w:val="28"/>
          <w:szCs w:val="28"/>
          <w:lang w:val="uk-UA"/>
        </w:rPr>
        <w:t>;</w:t>
      </w:r>
    </w:p>
    <w:p w:rsidR="00603202" w:rsidRPr="00B3289A" w:rsidRDefault="00603202" w:rsidP="009545DA">
      <w:pPr>
        <w:pStyle w:val="a3"/>
        <w:numPr>
          <w:ilvl w:val="0"/>
          <w:numId w:val="9"/>
        </w:numPr>
        <w:spacing w:after="0" w:line="360" w:lineRule="auto"/>
        <w:jc w:val="both"/>
        <w:rPr>
          <w:rFonts w:ascii="Times New Roman" w:eastAsia="Calibri" w:hAnsi="Times New Roman" w:cs="Times New Roman"/>
          <w:sz w:val="28"/>
          <w:szCs w:val="28"/>
          <w:lang w:val="uk-UA"/>
        </w:rPr>
      </w:pPr>
      <w:r w:rsidRPr="00A179A0">
        <w:rPr>
          <w:rFonts w:ascii="Times New Roman" w:hAnsi="Times New Roman" w:cs="Times New Roman"/>
          <w:sz w:val="28"/>
          <w:szCs w:val="28"/>
          <w:lang w:val="uk-UA"/>
        </w:rPr>
        <w:t>врахування у разі п</w:t>
      </w:r>
      <w:r w:rsidR="006A2E2C">
        <w:rPr>
          <w:rFonts w:ascii="Times New Roman" w:hAnsi="Times New Roman" w:cs="Times New Roman"/>
          <w:sz w:val="28"/>
          <w:szCs w:val="28"/>
          <w:lang w:val="uk-UA"/>
        </w:rPr>
        <w:t>рийняття рішень одного фактору</w:t>
      </w:r>
      <w:r>
        <w:rPr>
          <w:rFonts w:ascii="Times New Roman" w:hAnsi="Times New Roman" w:cs="Times New Roman"/>
          <w:sz w:val="28"/>
          <w:szCs w:val="28"/>
          <w:lang w:val="uk-UA"/>
        </w:rPr>
        <w:t>;</w:t>
      </w:r>
    </w:p>
    <w:p w:rsidR="00603202" w:rsidRPr="00B3289A" w:rsidRDefault="006A2E2C"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нездатність генерувати нові ідеї</w:t>
      </w:r>
      <w:r w:rsidR="00603202">
        <w:rPr>
          <w:rFonts w:ascii="Times New Roman" w:hAnsi="Times New Roman" w:cs="Times New Roman"/>
          <w:sz w:val="28"/>
          <w:szCs w:val="28"/>
          <w:lang w:val="uk-UA"/>
        </w:rPr>
        <w:t>;</w:t>
      </w:r>
    </w:p>
    <w:p w:rsidR="00603202" w:rsidRPr="00B3289A" w:rsidRDefault="00E00BD5"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неспроможність вносити нове</w:t>
      </w:r>
      <w:r w:rsidR="00603202" w:rsidRPr="00A179A0">
        <w:rPr>
          <w:rFonts w:ascii="Times New Roman" w:hAnsi="Times New Roman" w:cs="Times New Roman"/>
          <w:sz w:val="28"/>
          <w:szCs w:val="28"/>
          <w:lang w:val="uk-UA"/>
        </w:rPr>
        <w:t xml:space="preserve"> у відоме завдання</w:t>
      </w:r>
      <w:r w:rsidR="00603202">
        <w:rPr>
          <w:rFonts w:ascii="Times New Roman" w:hAnsi="Times New Roman" w:cs="Times New Roman"/>
          <w:sz w:val="28"/>
          <w:szCs w:val="28"/>
          <w:lang w:val="uk-UA"/>
        </w:rPr>
        <w:t>;</w:t>
      </w:r>
    </w:p>
    <w:p w:rsidR="00603202" w:rsidRPr="000F3283" w:rsidRDefault="00B75EBF"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вирішення завдань, проблемних ситуацій шаблонно</w:t>
      </w:r>
      <w:r w:rsidR="00603202">
        <w:rPr>
          <w:rFonts w:ascii="Times New Roman" w:hAnsi="Times New Roman" w:cs="Times New Roman"/>
          <w:sz w:val="28"/>
          <w:szCs w:val="28"/>
          <w:lang w:val="uk-UA"/>
        </w:rPr>
        <w:t>;</w:t>
      </w:r>
    </w:p>
    <w:p w:rsidR="00603202" w:rsidRPr="00E00BD5" w:rsidRDefault="00E00BD5" w:rsidP="009545DA">
      <w:pPr>
        <w:pStyle w:val="a3"/>
        <w:numPr>
          <w:ilvl w:val="0"/>
          <w:numId w:val="9"/>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неспроможність </w:t>
      </w:r>
      <w:r w:rsidR="00603202">
        <w:rPr>
          <w:rFonts w:ascii="Times New Roman" w:eastAsia="Calibri" w:hAnsi="Times New Roman" w:cs="Times New Roman"/>
          <w:sz w:val="28"/>
          <w:szCs w:val="28"/>
          <w:lang w:val="uk-UA"/>
        </w:rPr>
        <w:t>прогнозування, передбачення можливих варіантів вирішення певного завда</w:t>
      </w:r>
      <w:r>
        <w:rPr>
          <w:rFonts w:ascii="Times New Roman" w:eastAsia="Calibri" w:hAnsi="Times New Roman" w:cs="Times New Roman"/>
          <w:sz w:val="28"/>
          <w:szCs w:val="28"/>
          <w:lang w:val="uk-UA"/>
        </w:rPr>
        <w:t>ння</w:t>
      </w:r>
      <w:r w:rsidR="00603202">
        <w:rPr>
          <w:rFonts w:ascii="Times New Roman" w:eastAsia="Calibri" w:hAnsi="Times New Roman" w:cs="Times New Roman"/>
          <w:sz w:val="28"/>
          <w:szCs w:val="28"/>
          <w:lang w:val="uk-UA"/>
        </w:rPr>
        <w:t>.</w:t>
      </w:r>
    </w:p>
    <w:p w:rsidR="0030693B" w:rsidRPr="00B84492" w:rsidRDefault="0030693B" w:rsidP="00673F40">
      <w:pPr>
        <w:spacing w:after="0" w:line="360" w:lineRule="auto"/>
        <w:ind w:firstLine="709"/>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Визначення рівня творчих здібностей </w:t>
      </w:r>
      <w:r w:rsidR="003F448F">
        <w:rPr>
          <w:rFonts w:ascii="Times New Roman" w:eastAsia="Calibri" w:hAnsi="Times New Roman" w:cs="Times New Roman"/>
          <w:sz w:val="28"/>
          <w:szCs w:val="28"/>
          <w:lang w:val="uk-UA"/>
        </w:rPr>
        <w:t xml:space="preserve">учнів у процесі вивчення біології тварин </w:t>
      </w:r>
      <w:r w:rsidRPr="00B84492">
        <w:rPr>
          <w:rFonts w:ascii="Times New Roman" w:eastAsia="Calibri" w:hAnsi="Times New Roman" w:cs="Times New Roman"/>
          <w:sz w:val="28"/>
          <w:szCs w:val="28"/>
          <w:lang w:val="uk-UA"/>
        </w:rPr>
        <w:t>здійснювалося шляхом спостереження та анкетування (Додаток А). Обробка та аналіз результатів, які були отримані у ході констатувального експерименту, здійснювалась за такими критеріями:</w:t>
      </w:r>
    </w:p>
    <w:p w:rsidR="0030693B" w:rsidRPr="00B84492" w:rsidRDefault="0030693B" w:rsidP="009545DA">
      <w:pPr>
        <w:numPr>
          <w:ilvl w:val="0"/>
          <w:numId w:val="1"/>
        </w:numPr>
        <w:autoSpaceDE w:val="0"/>
        <w:autoSpaceDN w:val="0"/>
        <w:spacing w:after="0" w:line="360" w:lineRule="auto"/>
        <w:ind w:firstLine="426"/>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правильна повна відповідь</w:t>
      </w:r>
      <w:r w:rsidR="003F448F">
        <w:rPr>
          <w:rFonts w:ascii="Times New Roman" w:eastAsia="Calibri" w:hAnsi="Times New Roman" w:cs="Times New Roman"/>
          <w:sz w:val="28"/>
          <w:szCs w:val="28"/>
          <w:lang w:val="uk-UA"/>
        </w:rPr>
        <w:t xml:space="preserve"> або «так»</w:t>
      </w:r>
      <w:r w:rsidRPr="00B84492">
        <w:rPr>
          <w:rFonts w:ascii="Times New Roman" w:eastAsia="Calibri" w:hAnsi="Times New Roman" w:cs="Times New Roman"/>
          <w:sz w:val="28"/>
          <w:szCs w:val="28"/>
          <w:lang w:val="uk-UA"/>
        </w:rPr>
        <w:t xml:space="preserve"> – 1 бал;</w:t>
      </w:r>
    </w:p>
    <w:p w:rsidR="0030693B" w:rsidRPr="00B84492" w:rsidRDefault="0030693B" w:rsidP="009545DA">
      <w:pPr>
        <w:numPr>
          <w:ilvl w:val="0"/>
          <w:numId w:val="1"/>
        </w:numPr>
        <w:autoSpaceDE w:val="0"/>
        <w:autoSpaceDN w:val="0"/>
        <w:spacing w:after="0" w:line="360" w:lineRule="auto"/>
        <w:ind w:firstLine="426"/>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правильна неповна відповідь</w:t>
      </w:r>
      <w:r w:rsidR="003F448F">
        <w:rPr>
          <w:rFonts w:ascii="Times New Roman" w:eastAsia="Calibri" w:hAnsi="Times New Roman" w:cs="Times New Roman"/>
          <w:sz w:val="28"/>
          <w:szCs w:val="28"/>
          <w:lang w:val="uk-UA"/>
        </w:rPr>
        <w:t xml:space="preserve"> або «інколи»</w:t>
      </w:r>
      <w:r w:rsidRPr="00B84492">
        <w:rPr>
          <w:rFonts w:ascii="Times New Roman" w:eastAsia="Calibri" w:hAnsi="Times New Roman" w:cs="Times New Roman"/>
          <w:sz w:val="28"/>
          <w:szCs w:val="28"/>
          <w:lang w:val="uk-UA"/>
        </w:rPr>
        <w:t xml:space="preserve"> – 0,5 балів;</w:t>
      </w:r>
    </w:p>
    <w:p w:rsidR="0030693B" w:rsidRPr="00B84492" w:rsidRDefault="0030693B" w:rsidP="009545DA">
      <w:pPr>
        <w:numPr>
          <w:ilvl w:val="0"/>
          <w:numId w:val="1"/>
        </w:numPr>
        <w:autoSpaceDE w:val="0"/>
        <w:autoSpaceDN w:val="0"/>
        <w:spacing w:after="0" w:line="360" w:lineRule="auto"/>
        <w:ind w:firstLine="426"/>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неправильна відповідь</w:t>
      </w:r>
      <w:r w:rsidR="003F448F">
        <w:rPr>
          <w:rFonts w:ascii="Times New Roman" w:eastAsia="Calibri" w:hAnsi="Times New Roman" w:cs="Times New Roman"/>
          <w:sz w:val="28"/>
          <w:szCs w:val="28"/>
          <w:lang w:val="uk-UA"/>
        </w:rPr>
        <w:t xml:space="preserve"> або «ніколи»</w:t>
      </w:r>
      <w:r w:rsidRPr="00B84492">
        <w:rPr>
          <w:rFonts w:ascii="Times New Roman" w:eastAsia="Calibri" w:hAnsi="Times New Roman" w:cs="Times New Roman"/>
          <w:sz w:val="28"/>
          <w:szCs w:val="28"/>
          <w:lang w:val="uk-UA"/>
        </w:rPr>
        <w:t xml:space="preserve"> – 0 балів;</w:t>
      </w:r>
    </w:p>
    <w:p w:rsidR="0030693B" w:rsidRPr="00B84492" w:rsidRDefault="0030693B" w:rsidP="009545DA">
      <w:pPr>
        <w:numPr>
          <w:ilvl w:val="0"/>
          <w:numId w:val="1"/>
        </w:numPr>
        <w:autoSpaceDE w:val="0"/>
        <w:autoSpaceDN w:val="0"/>
        <w:spacing w:after="0" w:line="360" w:lineRule="auto"/>
        <w:ind w:firstLine="426"/>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відсутня відповідь – 0 балів.</w:t>
      </w:r>
    </w:p>
    <w:p w:rsidR="0030693B" w:rsidRPr="00B84492" w:rsidRDefault="0030693B" w:rsidP="0030693B">
      <w:pPr>
        <w:autoSpaceDE w:val="0"/>
        <w:autoSpaceDN w:val="0"/>
        <w:spacing w:after="0" w:line="360" w:lineRule="auto"/>
        <w:ind w:left="426"/>
        <w:jc w:val="both"/>
        <w:rPr>
          <w:rFonts w:ascii="Times New Roman" w:eastAsia="Calibri" w:hAnsi="Times New Roman" w:cs="Times New Roman"/>
          <w:sz w:val="28"/>
          <w:szCs w:val="28"/>
          <w:lang w:val="uk-UA"/>
        </w:rPr>
      </w:pPr>
    </w:p>
    <w:p w:rsidR="0030693B" w:rsidRPr="00B84492" w:rsidRDefault="00A200EF" w:rsidP="0030693B">
      <w:pPr>
        <w:spacing w:after="0" w:line="480" w:lineRule="auto"/>
        <w:ind w:firstLine="709"/>
        <w:jc w:val="center"/>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t>Аналіз відповідей учнів 7</w:t>
      </w:r>
      <w:r w:rsidR="0030693B" w:rsidRPr="00B84492">
        <w:rPr>
          <w:rFonts w:ascii="Times New Roman" w:eastAsia="Calibri" w:hAnsi="Times New Roman" w:cs="Times New Roman"/>
          <w:b/>
          <w:sz w:val="28"/>
          <w:szCs w:val="28"/>
          <w:lang w:val="uk-UA"/>
        </w:rPr>
        <w:t>-А класу на запитання анкети</w:t>
      </w:r>
    </w:p>
    <w:p w:rsidR="006500C3" w:rsidRDefault="00F760D9" w:rsidP="0030693B">
      <w:pPr>
        <w:spacing w:after="0" w:line="360" w:lineRule="auto"/>
        <w:ind w:firstLine="720"/>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На перше запитання анкети «</w:t>
      </w:r>
      <w:r>
        <w:rPr>
          <w:rFonts w:ascii="Times New Roman" w:eastAsia="Calibri" w:hAnsi="Times New Roman" w:cs="Times New Roman"/>
          <w:sz w:val="28"/>
          <w:szCs w:val="28"/>
          <w:lang w:val="uk-UA"/>
        </w:rPr>
        <w:t xml:space="preserve">Чи подобається вам розв’язувати нестандартні завдання?» більшість учнів - 9 (69,2 %) дали позитивну відповідь, аргументуючи це зацікавленістю шкільним предметом «Біологія». </w:t>
      </w:r>
      <w:r w:rsidR="005B7DCB">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 xml:space="preserve"> учні (</w:t>
      </w:r>
      <w:r w:rsidR="005B7DCB">
        <w:rPr>
          <w:rFonts w:ascii="Times New Roman" w:eastAsia="Calibri" w:hAnsi="Times New Roman" w:cs="Times New Roman"/>
          <w:sz w:val="28"/>
          <w:szCs w:val="28"/>
          <w:lang w:val="uk-UA"/>
        </w:rPr>
        <w:t>23,1</w:t>
      </w:r>
      <w:r>
        <w:rPr>
          <w:rFonts w:ascii="Times New Roman" w:eastAsia="Calibri" w:hAnsi="Times New Roman" w:cs="Times New Roman"/>
          <w:sz w:val="28"/>
          <w:szCs w:val="28"/>
          <w:lang w:val="uk-UA"/>
        </w:rPr>
        <w:t xml:space="preserve"> %) відповіли «ні», пояснюючи це значною витратою часу, розумовими зусиллями тощо. 1 учень (7,7 %) зовсім не дав відповіді на перше запитання анкети.</w:t>
      </w:r>
    </w:p>
    <w:p w:rsidR="00F760D9" w:rsidRDefault="005B7DCB" w:rsidP="00272956">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питання про застосування різних способів вирішення проблемних ситуацій, різноманітних завдань 6 (46,2 %) учнів класу зазначили, що часто </w:t>
      </w:r>
      <w:r>
        <w:rPr>
          <w:rFonts w:ascii="Times New Roman" w:eastAsia="Times New Roman" w:hAnsi="Times New Roman" w:cs="Times New Roman"/>
          <w:sz w:val="28"/>
          <w:szCs w:val="28"/>
          <w:lang w:val="uk-UA" w:eastAsia="ru-RU"/>
        </w:rPr>
        <w:lastRenderedPageBreak/>
        <w:t>пропонують різні шляхи, методи, засоби, бо їм це цікаво. 5 (38,5 %) респондентів відмітили, що пропонують, але не часто, і 2 (15,3) школярів дали негативну відповідь на друге запитання анкети.</w:t>
      </w:r>
    </w:p>
    <w:p w:rsidR="006C19D5" w:rsidRPr="006C19D5" w:rsidRDefault="00ED6903" w:rsidP="00272956">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На третє</w:t>
      </w:r>
      <w:r w:rsidR="006C19D5">
        <w:rPr>
          <w:rFonts w:ascii="Times New Roman" w:eastAsia="Times New Roman" w:hAnsi="Times New Roman" w:cs="Times New Roman"/>
          <w:sz w:val="28"/>
          <w:szCs w:val="28"/>
          <w:lang w:val="uk-UA" w:eastAsia="ru-RU"/>
        </w:rPr>
        <w:t xml:space="preserve"> питання анкети «</w:t>
      </w:r>
      <w:r w:rsidR="006C19D5">
        <w:rPr>
          <w:rFonts w:ascii="Times New Roman" w:eastAsia="Calibri" w:hAnsi="Times New Roman" w:cs="Times New Roman"/>
          <w:sz w:val="28"/>
          <w:szCs w:val="28"/>
          <w:lang w:val="uk-UA"/>
        </w:rPr>
        <w:t>Наведіть приклади, коли рослини проявляють ознаки тварин, а тварини – рослин» 7 (53,8 %) учнів класу правильно відповіли, навели декілька прикладів, як от: «Гетеротрофний спосіб живлення рослин (росичка, венерина мухоловка); наявність хлорофілу у тварин (евглена зелена, інфузорія-туфелька)» тощо. 6 (46, 2 %) школярів не змогли дати правильної відповіді, зазначаючи, наприклад, рух як прояв тільки представників царства Тварини тощо.</w:t>
      </w:r>
    </w:p>
    <w:p w:rsidR="005B7DCB" w:rsidRDefault="005B7DCB" w:rsidP="00272956">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Порівняння основних систематичних одиниць (таксонів) представників царства Рослини і Тварини викликало у більшості опитуваних труднощі. Тільки третина учнів – 4 (30,7 %) правильно відмітила спільні і відмінні систематичні одиниці рослин і тварин. </w:t>
      </w:r>
      <w:r w:rsidR="006C19D5">
        <w:rPr>
          <w:rFonts w:ascii="Times New Roman" w:eastAsia="Times New Roman" w:hAnsi="Times New Roman" w:cs="Times New Roman"/>
          <w:sz w:val="28"/>
          <w:szCs w:val="28"/>
          <w:lang w:val="uk-UA" w:eastAsia="ru-RU"/>
        </w:rPr>
        <w:t>8 (61,6</w:t>
      </w:r>
      <w:r>
        <w:rPr>
          <w:rFonts w:ascii="Times New Roman" w:eastAsia="Times New Roman" w:hAnsi="Times New Roman" w:cs="Times New Roman"/>
          <w:sz w:val="28"/>
          <w:szCs w:val="28"/>
          <w:lang w:val="uk-UA" w:eastAsia="ru-RU"/>
        </w:rPr>
        <w:t xml:space="preserve"> %) дали неправильну відповідь, зазначаючи у спільних таксонах «ряд», «по</w:t>
      </w:r>
      <w:r w:rsidR="00272956">
        <w:rPr>
          <w:rFonts w:ascii="Times New Roman" w:eastAsia="Times New Roman" w:hAnsi="Times New Roman" w:cs="Times New Roman"/>
          <w:sz w:val="28"/>
          <w:szCs w:val="28"/>
          <w:lang w:val="uk-UA" w:eastAsia="ru-RU"/>
        </w:rPr>
        <w:t>рядок». 1 (7,7 %) учень утримав</w:t>
      </w:r>
      <w:r>
        <w:rPr>
          <w:rFonts w:ascii="Times New Roman" w:eastAsia="Times New Roman" w:hAnsi="Times New Roman" w:cs="Times New Roman"/>
          <w:sz w:val="28"/>
          <w:szCs w:val="28"/>
          <w:lang w:val="uk-UA" w:eastAsia="ru-RU"/>
        </w:rPr>
        <w:t>ся від відповіді на поставлене питання.</w:t>
      </w:r>
    </w:p>
    <w:p w:rsidR="005B7DCB" w:rsidRDefault="006C19D5" w:rsidP="0030693B">
      <w:pPr>
        <w:spacing w:after="0" w:line="360" w:lineRule="auto"/>
        <w:ind w:firstLine="720"/>
        <w:contextualSpacing/>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eastAsia="ru-RU"/>
        </w:rPr>
        <w:t xml:space="preserve">П’яте питання анкети про </w:t>
      </w:r>
      <w:r w:rsidR="00D602BE">
        <w:rPr>
          <w:rFonts w:ascii="Times New Roman" w:eastAsia="Times New Roman" w:hAnsi="Times New Roman" w:cs="Times New Roman"/>
          <w:sz w:val="28"/>
          <w:szCs w:val="28"/>
          <w:lang w:val="uk-UA" w:eastAsia="ru-RU"/>
        </w:rPr>
        <w:t xml:space="preserve">змішане травлення кишковопорожнинних не викликало труднощів в учнів 7-А класу. Більшість респондентів – 10 (76,9 %) правильно відповіли, вказуючи, що </w:t>
      </w:r>
      <w:r w:rsidR="001D3124">
        <w:rPr>
          <w:rFonts w:ascii="Times New Roman" w:hAnsi="Times New Roman" w:cs="Times New Roman"/>
          <w:color w:val="000000"/>
          <w:sz w:val="28"/>
          <w:szCs w:val="28"/>
          <w:shd w:val="clear" w:color="auto" w:fill="FFFFFF"/>
          <w:lang w:val="uk-UA"/>
        </w:rPr>
        <w:t>змішаний тип травлення</w:t>
      </w:r>
      <w:r w:rsidR="00D602BE" w:rsidRPr="00D602BE">
        <w:rPr>
          <w:rFonts w:ascii="Times New Roman" w:hAnsi="Times New Roman" w:cs="Times New Roman"/>
          <w:color w:val="000000"/>
          <w:sz w:val="28"/>
          <w:szCs w:val="28"/>
          <w:shd w:val="clear" w:color="auto" w:fill="FFFFFF"/>
          <w:lang w:val="uk-UA"/>
        </w:rPr>
        <w:t xml:space="preserve"> розпочинається в кишковій порожнині, як у більшості багатоклітинних тварин, а закінчується внутрішньоклітинно, як у протистів.</w:t>
      </w:r>
      <w:r w:rsidR="001D3124">
        <w:rPr>
          <w:rFonts w:ascii="Times New Roman" w:hAnsi="Times New Roman" w:cs="Times New Roman"/>
          <w:color w:val="000000"/>
          <w:sz w:val="28"/>
          <w:szCs w:val="28"/>
          <w:shd w:val="clear" w:color="auto" w:fill="FFFFFF"/>
          <w:lang w:val="uk-UA"/>
        </w:rPr>
        <w:t xml:space="preserve"> </w:t>
      </w:r>
      <w:r w:rsidR="00D602BE" w:rsidRPr="00D602BE">
        <w:rPr>
          <w:rFonts w:ascii="Times New Roman" w:hAnsi="Times New Roman" w:cs="Times New Roman"/>
          <w:color w:val="000000"/>
          <w:sz w:val="28"/>
          <w:szCs w:val="28"/>
          <w:shd w:val="clear" w:color="auto" w:fill="FFFFFF"/>
          <w:lang w:val="uk-UA"/>
        </w:rPr>
        <w:t>Це одна з ознак що вказує</w:t>
      </w:r>
      <w:r w:rsidR="001D3124">
        <w:rPr>
          <w:rFonts w:ascii="Times New Roman" w:hAnsi="Times New Roman" w:cs="Times New Roman"/>
          <w:color w:val="000000"/>
          <w:sz w:val="28"/>
          <w:szCs w:val="28"/>
          <w:shd w:val="clear" w:color="auto" w:fill="FFFFFF"/>
        </w:rPr>
        <w:t xml:space="preserve"> </w:t>
      </w:r>
      <w:r w:rsidR="00D602BE" w:rsidRPr="00D602BE">
        <w:rPr>
          <w:rFonts w:ascii="Times New Roman" w:hAnsi="Times New Roman" w:cs="Times New Roman"/>
          <w:color w:val="000000"/>
          <w:sz w:val="28"/>
          <w:szCs w:val="28"/>
          <w:shd w:val="clear" w:color="auto" w:fill="FFFFFF"/>
          <w:lang w:val="uk-UA"/>
        </w:rPr>
        <w:t>на їхній низький рівень організації</w:t>
      </w:r>
      <w:r w:rsidR="001D3124">
        <w:rPr>
          <w:rFonts w:ascii="Times New Roman" w:hAnsi="Times New Roman" w:cs="Times New Roman"/>
          <w:color w:val="000000"/>
          <w:sz w:val="28"/>
          <w:szCs w:val="28"/>
          <w:shd w:val="clear" w:color="auto" w:fill="FFFFFF"/>
        </w:rPr>
        <w:t xml:space="preserve">. </w:t>
      </w:r>
      <w:r w:rsidR="001D3124">
        <w:rPr>
          <w:rFonts w:ascii="Times New Roman" w:hAnsi="Times New Roman" w:cs="Times New Roman"/>
          <w:color w:val="000000"/>
          <w:sz w:val="28"/>
          <w:szCs w:val="28"/>
          <w:shd w:val="clear" w:color="auto" w:fill="FFFFFF"/>
          <w:lang w:val="uk-UA"/>
        </w:rPr>
        <w:t>3 учні (23,1 %)і зовсім не дали відповіді на це запитання анкети.</w:t>
      </w:r>
    </w:p>
    <w:p w:rsidR="001D3124" w:rsidRDefault="00685ABE" w:rsidP="00685ABE">
      <w:pPr>
        <w:spacing w:after="0" w:line="360" w:lineRule="auto"/>
        <w:ind w:firstLine="720"/>
        <w:contextualSpacing/>
        <w:jc w:val="both"/>
        <w:rPr>
          <w:rFonts w:ascii="Times New Roman" w:hAnsi="Times New Roman" w:cs="Times New Roman"/>
          <w:color w:val="050505"/>
          <w:sz w:val="28"/>
          <w:szCs w:val="28"/>
          <w:shd w:val="clear" w:color="auto" w:fill="FFFFFF"/>
          <w:lang w:val="uk-UA"/>
        </w:rPr>
      </w:pPr>
      <w:r>
        <w:rPr>
          <w:rFonts w:ascii="Times New Roman" w:eastAsia="Times New Roman" w:hAnsi="Times New Roman" w:cs="Times New Roman"/>
          <w:sz w:val="28"/>
          <w:szCs w:val="28"/>
          <w:lang w:val="uk-UA" w:eastAsia="ru-RU"/>
        </w:rPr>
        <w:t xml:space="preserve">Більшість опитаних учнів цього класу правильно визначили причину виповзання дощових черв’яків після дощу – 9 (69,2 %). Вони зазначили, що </w:t>
      </w:r>
      <w:r w:rsidRPr="00685ABE">
        <w:rPr>
          <w:rFonts w:ascii="Times New Roman" w:hAnsi="Times New Roman" w:cs="Times New Roman"/>
          <w:color w:val="050505"/>
          <w:sz w:val="28"/>
          <w:szCs w:val="28"/>
          <w:shd w:val="clear" w:color="auto" w:fill="FFFFFF"/>
        </w:rPr>
        <w:t>під час дощу нори дощових червів затоплює вода іщоб не потонути й не задихнутися через брак кисню, тваринки виповзають на поверхню землі.</w:t>
      </w:r>
      <w:r>
        <w:rPr>
          <w:rFonts w:ascii="Times New Roman" w:hAnsi="Times New Roman" w:cs="Times New Roman"/>
          <w:color w:val="050505"/>
          <w:sz w:val="28"/>
          <w:szCs w:val="28"/>
          <w:shd w:val="clear" w:color="auto" w:fill="FFFFFF"/>
          <w:lang w:val="uk-UA"/>
        </w:rPr>
        <w:t xml:space="preserve"> 3 учні (23,1 %) відповіли неправильно. Серед неправильних відповідей можем констатувати наступні: «</w:t>
      </w:r>
      <w:r w:rsidRPr="00685ABE">
        <w:rPr>
          <w:rFonts w:ascii="Times New Roman" w:hAnsi="Times New Roman" w:cs="Times New Roman"/>
          <w:color w:val="050505"/>
          <w:sz w:val="28"/>
          <w:szCs w:val="28"/>
          <w:shd w:val="clear" w:color="auto" w:fill="FFFFFF"/>
        </w:rPr>
        <w:t xml:space="preserve">Дощові хробаки виповзають на поверхню, щоб об’єднуватися в групи. На поверхні землі їм простіше спілкуватися між </w:t>
      </w:r>
      <w:r w:rsidRPr="00685ABE">
        <w:rPr>
          <w:rFonts w:ascii="Times New Roman" w:hAnsi="Times New Roman" w:cs="Times New Roman"/>
          <w:color w:val="050505"/>
          <w:sz w:val="28"/>
          <w:szCs w:val="28"/>
          <w:shd w:val="clear" w:color="auto" w:fill="FFFFFF"/>
        </w:rPr>
        <w:lastRenderedPageBreak/>
        <w:t>собою за допомогою дотиків. Саме тактильний контакт є основою їх комунікації»</w:t>
      </w:r>
      <w:r>
        <w:rPr>
          <w:rFonts w:ascii="Times New Roman" w:hAnsi="Times New Roman" w:cs="Times New Roman"/>
          <w:color w:val="050505"/>
          <w:sz w:val="28"/>
          <w:szCs w:val="28"/>
          <w:shd w:val="clear" w:color="auto" w:fill="FFFFFF"/>
          <w:lang w:val="uk-UA"/>
        </w:rPr>
        <w:t>,</w:t>
      </w:r>
      <w:r w:rsidRPr="00685ABE">
        <w:rPr>
          <w:rFonts w:ascii="Times New Roman" w:hAnsi="Times New Roman" w:cs="Times New Roman"/>
          <w:color w:val="050505"/>
          <w:sz w:val="28"/>
          <w:szCs w:val="28"/>
          <w:shd w:val="clear" w:color="auto" w:fill="FFFFFF"/>
          <w:lang w:val="uk-UA"/>
        </w:rPr>
        <w:t xml:space="preserve"> «</w:t>
      </w:r>
      <w:r w:rsidRPr="00685ABE">
        <w:rPr>
          <w:rFonts w:ascii="Times New Roman" w:hAnsi="Times New Roman" w:cs="Times New Roman"/>
          <w:color w:val="050505"/>
          <w:sz w:val="28"/>
          <w:szCs w:val="28"/>
          <w:shd w:val="clear" w:color="auto" w:fill="FFFFFF"/>
        </w:rPr>
        <w:t>Черв'яки вилазять на поверхню після дощу, щоб швидше пересуватися. По вологому ґрунту вони можуть подолати більшу відстань, ніж під землею</w:t>
      </w:r>
      <w:r w:rsidRPr="00685ABE">
        <w:rPr>
          <w:rFonts w:ascii="Times New Roman" w:hAnsi="Times New Roman" w:cs="Times New Roman"/>
          <w:color w:val="050505"/>
          <w:sz w:val="28"/>
          <w:szCs w:val="28"/>
          <w:shd w:val="clear" w:color="auto" w:fill="FFFFFF"/>
          <w:lang w:val="uk-UA"/>
        </w:rPr>
        <w:t>»</w:t>
      </w:r>
      <w:r>
        <w:rPr>
          <w:rFonts w:ascii="Times New Roman" w:hAnsi="Times New Roman" w:cs="Times New Roman"/>
          <w:color w:val="050505"/>
          <w:sz w:val="28"/>
          <w:szCs w:val="28"/>
          <w:shd w:val="clear" w:color="auto" w:fill="FFFFFF"/>
          <w:lang w:val="uk-UA"/>
        </w:rPr>
        <w:t>. 1 (7,7 %) школяр не відповів на шосте питання анкети.</w:t>
      </w:r>
    </w:p>
    <w:p w:rsidR="00685ABE" w:rsidRDefault="00685ABE" w:rsidP="00685ABE">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наступне запитання про причину линьки членистоногих майже пол</w:t>
      </w:r>
      <w:r w:rsidR="00394DBB">
        <w:rPr>
          <w:rFonts w:ascii="Times New Roman" w:eastAsia="Times New Roman" w:hAnsi="Times New Roman" w:cs="Times New Roman"/>
          <w:sz w:val="28"/>
          <w:szCs w:val="28"/>
          <w:lang w:val="uk-UA" w:eastAsia="ru-RU"/>
        </w:rPr>
        <w:t>овина учнів класу дала правильну</w:t>
      </w:r>
      <w:r>
        <w:rPr>
          <w:rFonts w:ascii="Times New Roman" w:eastAsia="Times New Roman" w:hAnsi="Times New Roman" w:cs="Times New Roman"/>
          <w:sz w:val="28"/>
          <w:szCs w:val="28"/>
          <w:lang w:val="uk-UA" w:eastAsia="ru-RU"/>
        </w:rPr>
        <w:t xml:space="preserve"> відповідь – 7 (</w:t>
      </w:r>
      <w:r w:rsidR="00394DBB">
        <w:rPr>
          <w:rFonts w:ascii="Times New Roman" w:eastAsia="Times New Roman" w:hAnsi="Times New Roman" w:cs="Times New Roman"/>
          <w:sz w:val="28"/>
          <w:szCs w:val="28"/>
          <w:lang w:val="uk-UA" w:eastAsia="ru-RU"/>
        </w:rPr>
        <w:t xml:space="preserve">53,8 %). Вони відповіли, що кутикула членистоногих не має властивості до розтягування і тому ріст цих тварин супроводжуються періодичною зміною покриву, тобто линянням. 4 (30,8 %) учні відповіли неправильно, як от: </w:t>
      </w:r>
      <w:r w:rsidR="00B56609">
        <w:rPr>
          <w:rFonts w:ascii="Times New Roman" w:eastAsia="Times New Roman" w:hAnsi="Times New Roman" w:cs="Times New Roman"/>
          <w:sz w:val="28"/>
          <w:szCs w:val="28"/>
          <w:lang w:val="uk-UA" w:eastAsia="ru-RU"/>
        </w:rPr>
        <w:t>«Линяють, бо це закладено генетично», «Причиною линьки є старіння покривів членистоногих» тощо. 2</w:t>
      </w:r>
      <w:r w:rsidR="00612350">
        <w:rPr>
          <w:rFonts w:ascii="Times New Roman" w:eastAsia="Times New Roman" w:hAnsi="Times New Roman" w:cs="Times New Roman"/>
          <w:sz w:val="28"/>
          <w:szCs w:val="28"/>
          <w:lang w:val="uk-UA" w:eastAsia="ru-RU"/>
        </w:rPr>
        <w:t xml:space="preserve"> (15,4</w:t>
      </w:r>
      <w:r w:rsidR="00B56609">
        <w:rPr>
          <w:rFonts w:ascii="Times New Roman" w:eastAsia="Times New Roman" w:hAnsi="Times New Roman" w:cs="Times New Roman"/>
          <w:sz w:val="28"/>
          <w:szCs w:val="28"/>
          <w:lang w:val="uk-UA" w:eastAsia="ru-RU"/>
        </w:rPr>
        <w:t xml:space="preserve"> %) респонденти утримались від відповіді на поставлене питання.</w:t>
      </w:r>
    </w:p>
    <w:p w:rsidR="00B56609" w:rsidRDefault="00612350" w:rsidP="00685ABE">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восьме питання анкети 8 (61,5 %) учнів відповіли правильно, зазначивши основну причину неможливості мешкання ракоподібних у посушливих місцях – наявність органу дихання зябер. 5 (</w:t>
      </w:r>
      <w:r w:rsidR="00745F3E">
        <w:rPr>
          <w:rFonts w:ascii="Times New Roman" w:eastAsia="Times New Roman" w:hAnsi="Times New Roman" w:cs="Times New Roman"/>
          <w:sz w:val="28"/>
          <w:szCs w:val="28"/>
          <w:lang w:val="uk-UA" w:eastAsia="ru-RU"/>
        </w:rPr>
        <w:t xml:space="preserve">38,5 %) </w:t>
      </w:r>
      <w:r>
        <w:rPr>
          <w:rFonts w:ascii="Times New Roman" w:eastAsia="Times New Roman" w:hAnsi="Times New Roman" w:cs="Times New Roman"/>
          <w:sz w:val="28"/>
          <w:szCs w:val="28"/>
          <w:lang w:val="uk-UA" w:eastAsia="ru-RU"/>
        </w:rPr>
        <w:t>опитаних</w:t>
      </w:r>
      <w:r w:rsidR="00745F3E">
        <w:rPr>
          <w:rFonts w:ascii="Times New Roman" w:eastAsia="Times New Roman" w:hAnsi="Times New Roman" w:cs="Times New Roman"/>
          <w:sz w:val="28"/>
          <w:szCs w:val="28"/>
          <w:lang w:val="uk-UA" w:eastAsia="ru-RU"/>
        </w:rPr>
        <w:t xml:space="preserve"> дали неправильні відповіді. Серед найпоширеніших зустрічались такі: «Тіло ракоподібних на 80 % складається з води, тому жити в посушливих регіонах вони не можуть», «Вони просто висохнуть» тощо.</w:t>
      </w:r>
    </w:p>
    <w:p w:rsidR="00745F3E" w:rsidRPr="001A2E2E" w:rsidRDefault="00745F3E" w:rsidP="001A2E2E">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 передостаннє питання анкети більшість учнів класу – 11 </w:t>
      </w:r>
      <w:r w:rsidR="001A2E2E">
        <w:rPr>
          <w:rFonts w:ascii="Times New Roman" w:hAnsi="Times New Roman" w:cs="Times New Roman"/>
          <w:sz w:val="28"/>
          <w:szCs w:val="28"/>
          <w:shd w:val="clear" w:color="auto" w:fill="FFFFFF"/>
          <w:lang w:val="uk-UA"/>
        </w:rPr>
        <w:t>(84,6 %) запропону</w:t>
      </w:r>
      <w:r w:rsidR="00272956">
        <w:rPr>
          <w:rFonts w:ascii="Times New Roman" w:hAnsi="Times New Roman" w:cs="Times New Roman"/>
          <w:sz w:val="28"/>
          <w:szCs w:val="28"/>
          <w:shd w:val="clear" w:color="auto" w:fill="FFFFFF"/>
          <w:lang w:val="uk-UA"/>
        </w:rPr>
        <w:t>в</w:t>
      </w:r>
      <w:r>
        <w:rPr>
          <w:rFonts w:ascii="Times New Roman" w:hAnsi="Times New Roman" w:cs="Times New Roman"/>
          <w:sz w:val="28"/>
          <w:szCs w:val="28"/>
          <w:shd w:val="clear" w:color="auto" w:fill="FFFFFF"/>
          <w:lang w:val="uk-UA"/>
        </w:rPr>
        <w:t xml:space="preserve">али декілька заходів щодо збереження рака річкового в своїй місцевості. Найпоширенішими заходами були: </w:t>
      </w:r>
      <w:r w:rsidRPr="00745F3E">
        <w:rPr>
          <w:rFonts w:ascii="Times New Roman" w:hAnsi="Times New Roman" w:cs="Times New Roman"/>
          <w:sz w:val="28"/>
          <w:szCs w:val="28"/>
          <w:shd w:val="clear" w:color="auto" w:fill="FFFFFF"/>
          <w:lang w:val="uk-UA"/>
        </w:rPr>
        <w:t>заборона на їх вилов в період парування, виношування ікри, личинок, першої та другої линьок</w:t>
      </w:r>
      <w:r>
        <w:rPr>
          <w:rFonts w:ascii="Times New Roman" w:hAnsi="Times New Roman" w:cs="Times New Roman"/>
          <w:sz w:val="28"/>
          <w:szCs w:val="28"/>
          <w:shd w:val="clear" w:color="auto" w:fill="FFFFFF"/>
          <w:lang w:val="uk-UA"/>
        </w:rPr>
        <w:t>; занесення цих тварин до Червоної книги України; створення ферм по вирощування раків тощо. 2 (15,4 %) школярів не запропонували жодного заходу.</w:t>
      </w:r>
    </w:p>
    <w:p w:rsidR="00612350" w:rsidRPr="001A2E2E" w:rsidRDefault="00745F3E" w:rsidP="001A2E2E">
      <w:pPr>
        <w:spacing w:after="0" w:line="360" w:lineRule="auto"/>
        <w:ind w:firstLine="720"/>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питання анкети «Які молюски не </w:t>
      </w:r>
      <w:r w:rsidR="004050DD">
        <w:rPr>
          <w:rFonts w:ascii="Times New Roman" w:eastAsia="Calibri" w:hAnsi="Times New Roman" w:cs="Times New Roman"/>
          <w:sz w:val="28"/>
          <w:szCs w:val="28"/>
          <w:lang w:val="uk-UA"/>
        </w:rPr>
        <w:t>мають раковини і чому?» 7 (53,8 </w:t>
      </w:r>
      <w:r>
        <w:rPr>
          <w:rFonts w:ascii="Times New Roman" w:eastAsia="Calibri" w:hAnsi="Times New Roman" w:cs="Times New Roman"/>
          <w:sz w:val="28"/>
          <w:szCs w:val="28"/>
          <w:lang w:val="uk-UA"/>
        </w:rPr>
        <w:t xml:space="preserve">%) респондентів дали правильну відповідь, називаючи омара, </w:t>
      </w:r>
      <w:r w:rsidR="00B62BD1">
        <w:rPr>
          <w:rFonts w:ascii="Times New Roman" w:eastAsia="Calibri" w:hAnsi="Times New Roman" w:cs="Times New Roman"/>
          <w:sz w:val="28"/>
          <w:szCs w:val="28"/>
          <w:lang w:val="uk-UA"/>
        </w:rPr>
        <w:t>кальмара, міді</w:t>
      </w:r>
      <w:r w:rsidR="004050DD">
        <w:rPr>
          <w:rFonts w:ascii="Times New Roman" w:eastAsia="Calibri" w:hAnsi="Times New Roman" w:cs="Times New Roman"/>
          <w:sz w:val="28"/>
          <w:szCs w:val="28"/>
          <w:lang w:val="uk-UA"/>
        </w:rPr>
        <w:t>ї, восьминогів і пов’язали</w:t>
      </w:r>
      <w:r w:rsidR="00B62BD1">
        <w:rPr>
          <w:rFonts w:ascii="Times New Roman" w:eastAsia="Calibri" w:hAnsi="Times New Roman" w:cs="Times New Roman"/>
          <w:sz w:val="28"/>
          <w:szCs w:val="28"/>
          <w:lang w:val="uk-UA"/>
        </w:rPr>
        <w:t xml:space="preserve"> це з великою швидкістю пересування цих тварин.</w:t>
      </w:r>
      <w:r w:rsidR="004050DD">
        <w:rPr>
          <w:rFonts w:ascii="Times New Roman" w:eastAsia="Calibri" w:hAnsi="Times New Roman" w:cs="Times New Roman"/>
          <w:sz w:val="28"/>
          <w:szCs w:val="28"/>
          <w:lang w:val="uk-UA"/>
        </w:rPr>
        <w:t xml:space="preserve"> 6 (46,2 %) опитаних неправильно відповіли, зазначаючи і головоногих, і двостулкових молюсків.</w:t>
      </w:r>
    </w:p>
    <w:p w:rsidR="001A2E2E" w:rsidRPr="00685ABE" w:rsidRDefault="001A2E2E" w:rsidP="001A2E2E">
      <w:pPr>
        <w:spacing w:after="0" w:line="360" w:lineRule="auto"/>
        <w:contextualSpacing/>
        <w:jc w:val="both"/>
        <w:rPr>
          <w:rFonts w:ascii="Times New Roman" w:eastAsia="Times New Roman" w:hAnsi="Times New Roman" w:cs="Times New Roman"/>
          <w:sz w:val="28"/>
          <w:szCs w:val="28"/>
          <w:lang w:val="uk-UA" w:eastAsia="ru-RU"/>
        </w:rPr>
      </w:pPr>
    </w:p>
    <w:p w:rsidR="0030693B" w:rsidRPr="00B84492" w:rsidRDefault="00A200EF" w:rsidP="0030693B">
      <w:pPr>
        <w:spacing w:after="0" w:line="480" w:lineRule="auto"/>
        <w:ind w:firstLine="709"/>
        <w:jc w:val="center"/>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t>Аналіз відповідей учнів 7</w:t>
      </w:r>
      <w:r w:rsidR="0030693B" w:rsidRPr="00B84492">
        <w:rPr>
          <w:rFonts w:ascii="Times New Roman" w:eastAsia="Calibri" w:hAnsi="Times New Roman" w:cs="Times New Roman"/>
          <w:b/>
          <w:sz w:val="28"/>
          <w:szCs w:val="28"/>
          <w:lang w:val="uk-UA"/>
        </w:rPr>
        <w:t>-Б класу на запитання анкети</w:t>
      </w:r>
    </w:p>
    <w:p w:rsidR="0030693B" w:rsidRDefault="00272956" w:rsidP="0030693B">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На питання про інтерес до нестандартних, творчих завдань з біології 8</w:t>
      </w:r>
      <w:r w:rsidR="003E7D66">
        <w:rPr>
          <w:rFonts w:ascii="Times New Roman" w:eastAsia="Times New Roman" w:hAnsi="Times New Roman" w:cs="Times New Roman"/>
          <w:sz w:val="28"/>
          <w:szCs w:val="28"/>
          <w:lang w:val="uk-UA" w:eastAsia="ru-RU"/>
        </w:rPr>
        <w:t xml:space="preserve"> (33,3 %)</w:t>
      </w:r>
      <w:r>
        <w:rPr>
          <w:rFonts w:ascii="Times New Roman" w:eastAsia="Times New Roman" w:hAnsi="Times New Roman" w:cs="Times New Roman"/>
          <w:sz w:val="28"/>
          <w:szCs w:val="28"/>
          <w:lang w:val="uk-UA" w:eastAsia="ru-RU"/>
        </w:rPr>
        <w:t xml:space="preserve"> учнів відповіли, що їм дуже цікаво розв’язувати такі завдання, бо це розш</w:t>
      </w:r>
      <w:r w:rsidR="002532AC">
        <w:rPr>
          <w:rFonts w:ascii="Times New Roman" w:eastAsia="Times New Roman" w:hAnsi="Times New Roman" w:cs="Times New Roman"/>
          <w:sz w:val="28"/>
          <w:szCs w:val="28"/>
          <w:lang w:val="uk-UA" w:eastAsia="ru-RU"/>
        </w:rPr>
        <w:t>ирює їх знання, вчить мислити. 12</w:t>
      </w:r>
      <w:r w:rsidR="003E7D66">
        <w:rPr>
          <w:rFonts w:ascii="Times New Roman" w:eastAsia="Times New Roman" w:hAnsi="Times New Roman" w:cs="Times New Roman"/>
          <w:sz w:val="28"/>
          <w:szCs w:val="28"/>
          <w:lang w:val="uk-UA" w:eastAsia="ru-RU"/>
        </w:rPr>
        <w:t xml:space="preserve"> (50 %)</w:t>
      </w:r>
      <w:r>
        <w:rPr>
          <w:rFonts w:ascii="Times New Roman" w:eastAsia="Times New Roman" w:hAnsi="Times New Roman" w:cs="Times New Roman"/>
          <w:sz w:val="28"/>
          <w:szCs w:val="28"/>
          <w:lang w:val="uk-UA" w:eastAsia="ru-RU"/>
        </w:rPr>
        <w:t xml:space="preserve"> опитаних зазначили, що мають інтерес до таких завдань, але не завжди. Пояснили це завантаженістю шкільної програми, </w:t>
      </w:r>
      <w:r w:rsidR="002532AC">
        <w:rPr>
          <w:rFonts w:ascii="Times New Roman" w:eastAsia="Times New Roman" w:hAnsi="Times New Roman" w:cs="Times New Roman"/>
          <w:sz w:val="28"/>
          <w:szCs w:val="28"/>
          <w:lang w:val="uk-UA" w:eastAsia="ru-RU"/>
        </w:rPr>
        <w:t>пріоритетом ін</w:t>
      </w:r>
      <w:r w:rsidR="003E7D66">
        <w:rPr>
          <w:rFonts w:ascii="Times New Roman" w:eastAsia="Times New Roman" w:hAnsi="Times New Roman" w:cs="Times New Roman"/>
          <w:sz w:val="28"/>
          <w:szCs w:val="28"/>
          <w:lang w:val="uk-UA" w:eastAsia="ru-RU"/>
        </w:rPr>
        <w:t>ших навчальних предметів тощо. 4 (16,7 %)</w:t>
      </w:r>
      <w:r w:rsidR="002532AC">
        <w:rPr>
          <w:rFonts w:ascii="Times New Roman" w:eastAsia="Times New Roman" w:hAnsi="Times New Roman" w:cs="Times New Roman"/>
          <w:sz w:val="28"/>
          <w:szCs w:val="28"/>
          <w:lang w:val="uk-UA" w:eastAsia="ru-RU"/>
        </w:rPr>
        <w:t xml:space="preserve"> школярам не </w:t>
      </w:r>
      <w:r w:rsidR="002532AC">
        <w:rPr>
          <w:rFonts w:ascii="Times New Roman" w:eastAsia="Calibri" w:hAnsi="Times New Roman" w:cs="Times New Roman"/>
          <w:sz w:val="28"/>
          <w:szCs w:val="28"/>
          <w:lang w:val="uk-UA"/>
        </w:rPr>
        <w:t>подобається розв’язувати нестандартні творчі завдання.</w:t>
      </w:r>
    </w:p>
    <w:p w:rsidR="00272956" w:rsidRDefault="00ED6903" w:rsidP="0030693B">
      <w:pPr>
        <w:autoSpaceDE w:val="0"/>
        <w:autoSpaceDN w:val="0"/>
        <w:spacing w:after="0" w:line="360" w:lineRule="auto"/>
        <w:ind w:firstLine="720"/>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На друге питання анкети «</w:t>
      </w:r>
      <w:r>
        <w:rPr>
          <w:rFonts w:ascii="Times New Roman" w:eastAsia="Calibri" w:hAnsi="Times New Roman" w:cs="Times New Roman"/>
          <w:sz w:val="28"/>
          <w:szCs w:val="28"/>
          <w:lang w:val="uk-UA"/>
        </w:rPr>
        <w:t>Чи пропонуєте ви різні способи розв’язання завдань?» 5</w:t>
      </w:r>
      <w:r w:rsidR="00DE0097">
        <w:rPr>
          <w:rFonts w:ascii="Times New Roman" w:eastAsia="Calibri" w:hAnsi="Times New Roman" w:cs="Times New Roman"/>
          <w:sz w:val="28"/>
          <w:szCs w:val="28"/>
          <w:lang w:val="uk-UA"/>
        </w:rPr>
        <w:t xml:space="preserve"> (20,8 %)</w:t>
      </w:r>
      <w:r>
        <w:rPr>
          <w:rFonts w:ascii="Times New Roman" w:eastAsia="Calibri" w:hAnsi="Times New Roman" w:cs="Times New Roman"/>
          <w:sz w:val="28"/>
          <w:szCs w:val="28"/>
          <w:lang w:val="uk-UA"/>
        </w:rPr>
        <w:t xml:space="preserve"> учнів дали позитивну відповідь. </w:t>
      </w:r>
      <w:r w:rsidR="004050DD">
        <w:rPr>
          <w:rFonts w:ascii="Times New Roman" w:eastAsia="Calibri" w:hAnsi="Times New Roman" w:cs="Times New Roman"/>
          <w:sz w:val="28"/>
          <w:szCs w:val="28"/>
          <w:lang w:val="uk-UA"/>
        </w:rPr>
        <w:t xml:space="preserve">Респонденти вказували на те, що їм подобається біологія як шкільний предмет і вони залюбки разом з вчителем пропонують різні способи розв’язання завдань. 15 (62,5 %) опитаних відмітили пасивність у виборі різноманітних способів вирішення завдань та проблемних ситуацій. 4 учні (16,7 %) </w:t>
      </w:r>
      <w:r w:rsidR="005B1112">
        <w:rPr>
          <w:rFonts w:ascii="Times New Roman" w:eastAsia="Calibri" w:hAnsi="Times New Roman" w:cs="Times New Roman"/>
          <w:sz w:val="28"/>
          <w:szCs w:val="28"/>
          <w:lang w:val="uk-UA"/>
        </w:rPr>
        <w:t>утримались від відповіді взагалі.</w:t>
      </w:r>
    </w:p>
    <w:p w:rsidR="005B1112" w:rsidRDefault="005B1112" w:rsidP="0030693B">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Порівняння рослин і тварин за спільними і відмінними ознаками, а саме демонстрація прикладів </w:t>
      </w:r>
      <w:r w:rsidR="00E57142">
        <w:rPr>
          <w:rFonts w:ascii="Times New Roman" w:eastAsia="Times New Roman" w:hAnsi="Times New Roman" w:cs="Times New Roman"/>
          <w:sz w:val="28"/>
          <w:szCs w:val="28"/>
          <w:lang w:val="uk-UA" w:eastAsia="ru-RU"/>
        </w:rPr>
        <w:t>прояву</w:t>
      </w:r>
      <w:r>
        <w:rPr>
          <w:rFonts w:ascii="Times New Roman" w:eastAsia="Times New Roman" w:hAnsi="Times New Roman" w:cs="Times New Roman"/>
          <w:sz w:val="28"/>
          <w:szCs w:val="28"/>
          <w:lang w:val="uk-UA" w:eastAsia="ru-RU"/>
        </w:rPr>
        <w:t xml:space="preserve"> рослин як тварин, а тварин – як рослин, викликало у більшості учнів класу труднощі. Навести правильні приклади змогли лише 7 (29,2 %) респондентів</w:t>
      </w:r>
      <w:r w:rsidR="00E57142">
        <w:rPr>
          <w:rFonts w:ascii="Times New Roman" w:eastAsia="Times New Roman" w:hAnsi="Times New Roman" w:cs="Times New Roman"/>
          <w:sz w:val="28"/>
          <w:szCs w:val="28"/>
          <w:lang w:val="uk-UA" w:eastAsia="ru-RU"/>
        </w:rPr>
        <w:t>, згадуючи одноклітинних тварин і гетеротрофних рослин. 8 (33,3 %) школярів дали правильну, але неповну відповідь на це запитання. 9 (37,5 %) опитаних не змогли навести приклади таких проявів.</w:t>
      </w:r>
    </w:p>
    <w:p w:rsidR="00272956" w:rsidRDefault="00E57142" w:rsidP="0030693B">
      <w:pPr>
        <w:autoSpaceDE w:val="0"/>
        <w:autoSpaceDN w:val="0"/>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четверте запитання анкети «Порівняйте одиниці систематики (таксони) рослин і тварин» більшість учнів класу не змогла дати правильної відповіді. Лише 5 (20,8 %) здобувачів освіти зазначили, що спільними таксономічними одиницями як для царства Тварини, так і для царства Рослини є: вид, рід, родина, клас, а відмінними – тип,</w:t>
      </w:r>
      <w:r w:rsidR="0067330E">
        <w:rPr>
          <w:rFonts w:ascii="Times New Roman" w:eastAsia="Calibri" w:hAnsi="Times New Roman" w:cs="Times New Roman"/>
          <w:sz w:val="28"/>
          <w:szCs w:val="28"/>
          <w:lang w:val="uk-UA"/>
        </w:rPr>
        <w:t xml:space="preserve"> відділ, ряд, порядок. 7 (29,2 %) учнів дали правильні, але неповні відповіді, зазначивши лише спільні таксони. 12 (50 %) школярів відповіли неправильно.</w:t>
      </w:r>
    </w:p>
    <w:p w:rsidR="0067330E" w:rsidRDefault="0067330E" w:rsidP="0030693B">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 наступне запитання про змішаний тип живлення кишковопорожнинних 6 (25 %) учнів класу відповіли правильно, пов’язавши </w:t>
      </w:r>
      <w:r>
        <w:rPr>
          <w:rFonts w:ascii="Times New Roman" w:eastAsia="Times New Roman" w:hAnsi="Times New Roman" w:cs="Times New Roman"/>
          <w:sz w:val="28"/>
          <w:szCs w:val="28"/>
          <w:lang w:val="uk-UA" w:eastAsia="ru-RU"/>
        </w:rPr>
        <w:lastRenderedPageBreak/>
        <w:t>це з травленням у кишковій порожнині та в середині клітини. 15 (62,5 %) респондентів дали неправильні відповіді, як наприклад: «Живлення кишковопорожни</w:t>
      </w:r>
      <w:r w:rsidR="00353157">
        <w:rPr>
          <w:rFonts w:ascii="Times New Roman" w:eastAsia="Times New Roman" w:hAnsi="Times New Roman" w:cs="Times New Roman"/>
          <w:sz w:val="28"/>
          <w:szCs w:val="28"/>
          <w:lang w:val="uk-UA" w:eastAsia="ru-RU"/>
        </w:rPr>
        <w:t>нних відрізняється за сприятливих і несприятливих умов», «Змішане, бо живиться як рослинами, так і дрібними тваринами» тощо. 3 (12,5 %) опитаних взагалі не відповіли на це питання анкети.</w:t>
      </w:r>
    </w:p>
    <w:p w:rsidR="00604501" w:rsidRDefault="00604501" w:rsidP="006F276E">
      <w:pPr>
        <w:spacing w:after="0" w:line="360" w:lineRule="auto"/>
        <w:ind w:firstLine="709"/>
        <w:jc w:val="both"/>
        <w:rPr>
          <w:rFonts w:ascii="Times New Roman" w:hAnsi="Times New Roman" w:cs="Times New Roman"/>
          <w:color w:val="050505"/>
          <w:sz w:val="28"/>
          <w:szCs w:val="28"/>
          <w:shd w:val="clear" w:color="auto" w:fill="FFFFFF"/>
        </w:rPr>
      </w:pPr>
      <w:r>
        <w:rPr>
          <w:rFonts w:ascii="Times New Roman" w:eastAsia="Times New Roman" w:hAnsi="Times New Roman" w:cs="Times New Roman"/>
          <w:sz w:val="28"/>
          <w:szCs w:val="28"/>
          <w:lang w:val="uk-UA" w:eastAsia="ru-RU"/>
        </w:rPr>
        <w:t>На питання «</w:t>
      </w:r>
      <w:r>
        <w:rPr>
          <w:rFonts w:ascii="Times New Roman" w:eastAsia="Calibri" w:hAnsi="Times New Roman" w:cs="Times New Roman"/>
          <w:sz w:val="28"/>
          <w:szCs w:val="28"/>
          <w:lang w:val="uk-UA"/>
        </w:rPr>
        <w:t>Чому кільчасті черви після дощу вилазять на поверхню землі?» третина учнів -</w:t>
      </w:r>
      <w:r w:rsidR="006719A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8 осіб (33,3 %) дали правильну відповідь. 12 (50 %) школярів відповіли неправильно, як от: </w:t>
      </w:r>
      <w:r w:rsidR="006719A5">
        <w:rPr>
          <w:rFonts w:ascii="Times New Roman" w:eastAsia="Calibri" w:hAnsi="Times New Roman" w:cs="Times New Roman"/>
          <w:sz w:val="28"/>
          <w:szCs w:val="28"/>
          <w:lang w:val="uk-UA"/>
        </w:rPr>
        <w:t>«</w:t>
      </w:r>
      <w:r w:rsidR="006719A5" w:rsidRPr="006719A5">
        <w:rPr>
          <w:rFonts w:ascii="Times New Roman" w:hAnsi="Times New Roman" w:cs="Times New Roman"/>
          <w:color w:val="050505"/>
          <w:sz w:val="28"/>
          <w:szCs w:val="28"/>
          <w:shd w:val="clear" w:color="auto" w:fill="FFFFFF"/>
        </w:rPr>
        <w:t>Потрапляючи в ґрунт, дощова вода вступає в хімічну реакцію із ґрунтовим розчином. Так утворюються сполуки, що частково руйнують слизову оболонку шкіри черв’яка. Тому він вимушений вибратися із товщі землі й перебувати на поверхні, доки ґрунтовий розчин не відновить свої звичайні властивості</w:t>
      </w:r>
      <w:r w:rsidR="006719A5">
        <w:rPr>
          <w:rFonts w:ascii="Times New Roman" w:hAnsi="Times New Roman" w:cs="Times New Roman"/>
          <w:color w:val="050505"/>
          <w:sz w:val="28"/>
          <w:szCs w:val="28"/>
          <w:shd w:val="clear" w:color="auto" w:fill="FFFFFF"/>
        </w:rPr>
        <w:t>»</w:t>
      </w:r>
      <w:r w:rsidR="006719A5" w:rsidRPr="006719A5">
        <w:rPr>
          <w:rFonts w:ascii="Times New Roman" w:hAnsi="Times New Roman" w:cs="Times New Roman"/>
          <w:color w:val="050505"/>
          <w:sz w:val="28"/>
          <w:szCs w:val="28"/>
          <w:shd w:val="clear" w:color="auto" w:fill="FFFFFF"/>
        </w:rPr>
        <w:t>.</w:t>
      </w:r>
      <w:r w:rsidR="006719A5">
        <w:rPr>
          <w:rFonts w:ascii="Times New Roman" w:hAnsi="Times New Roman" w:cs="Times New Roman"/>
          <w:color w:val="050505"/>
          <w:sz w:val="28"/>
          <w:szCs w:val="28"/>
          <w:shd w:val="clear" w:color="auto" w:fill="FFFFFF"/>
        </w:rPr>
        <w:t xml:space="preserve"> 4 (16,7 %) опитаних </w:t>
      </w:r>
      <w:r w:rsidR="006F276E">
        <w:rPr>
          <w:rFonts w:ascii="Times New Roman" w:hAnsi="Times New Roman" w:cs="Times New Roman"/>
          <w:color w:val="050505"/>
          <w:sz w:val="28"/>
          <w:szCs w:val="28"/>
          <w:shd w:val="clear" w:color="auto" w:fill="FFFFFF"/>
        </w:rPr>
        <w:t>утримались від відповіді на питання.</w:t>
      </w:r>
    </w:p>
    <w:p w:rsidR="006F276E" w:rsidRPr="006F276E" w:rsidRDefault="006F276E" w:rsidP="006F276E">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сьоме запитання анкети про причину линяння членистоногих 8</w:t>
      </w:r>
      <w:r w:rsidR="00317B79">
        <w:rPr>
          <w:rFonts w:ascii="Times New Roman" w:eastAsia="Calibri" w:hAnsi="Times New Roman" w:cs="Times New Roman"/>
          <w:sz w:val="28"/>
          <w:szCs w:val="28"/>
          <w:lang w:val="uk-UA"/>
        </w:rPr>
        <w:t xml:space="preserve"> (33,3 </w:t>
      </w:r>
      <w:r>
        <w:rPr>
          <w:rFonts w:ascii="Times New Roman" w:eastAsia="Calibri" w:hAnsi="Times New Roman" w:cs="Times New Roman"/>
          <w:sz w:val="28"/>
          <w:szCs w:val="28"/>
          <w:lang w:val="uk-UA"/>
        </w:rPr>
        <w:t>%) учнів класу відповіли правильно, пов’язавши цей процес з особливостями кутикули цих тварин, яка не має здатності до розтягування.</w:t>
      </w:r>
      <w:r w:rsidR="00317B79">
        <w:rPr>
          <w:rFonts w:ascii="Times New Roman" w:eastAsia="Calibri" w:hAnsi="Times New Roman" w:cs="Times New Roman"/>
          <w:sz w:val="28"/>
          <w:szCs w:val="28"/>
          <w:lang w:val="uk-UA"/>
        </w:rPr>
        <w:t xml:space="preserve"> 4 (16,7 %) учні дали правильну, але неповну відповідь. 10 (41,7 %) школярів відповіли неправильно і 2 (8,3 %) – утримались.</w:t>
      </w:r>
    </w:p>
    <w:p w:rsidR="0067330E" w:rsidRDefault="00317B79" w:rsidP="00AA27E6">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наступне питання більшість школярів відповіли правильно, пов’язавши неможливість мешкання ракоподібних у посушливих районах з особливостями дихальної системи цих тварин (13 учнів</w:t>
      </w:r>
      <w:r w:rsidR="00AA27E6">
        <w:rPr>
          <w:rFonts w:ascii="Times New Roman" w:eastAsia="Times New Roman" w:hAnsi="Times New Roman" w:cs="Times New Roman"/>
          <w:sz w:val="28"/>
          <w:szCs w:val="28"/>
          <w:lang w:val="uk-UA" w:eastAsia="ru-RU"/>
        </w:rPr>
        <w:t>- 54,2 %). Неправильні відповіді спостерігалися у третини здобувачів освіти (8 (33,3 %)). 3 (12,5 %) респондетів взагалі не дали відповіді на це запитання анкети.</w:t>
      </w:r>
    </w:p>
    <w:p w:rsidR="00AA27E6" w:rsidRDefault="00AA27E6" w:rsidP="00AA27E6">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дев’яте питання анкети менша половина учнів 7-Б класу (6 осіб 24 %) змогла запропонувати заходи щодо збереження рака річкового. Серед цікавих заходів були: створення штучних ставків, в яких розводити раків; заборона вилову цих тварин певного розміру; система штрафних санкцій тощо. 18 (62, 5 %) школярів залишились байдужими до питання та не надали відповіді.</w:t>
      </w:r>
    </w:p>
    <w:p w:rsidR="00AA27E6" w:rsidRDefault="00AA27E6" w:rsidP="00AA27E6">
      <w:pPr>
        <w:autoSpaceDE w:val="0"/>
        <w:autoSpaceDN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lastRenderedPageBreak/>
        <w:t xml:space="preserve">Питання анкети «Які молюски не мають раковини і чому?» викликало труднощі майже у всього класу. Лише 3 учні </w:t>
      </w:r>
      <w:r w:rsidR="00D46A22">
        <w:rPr>
          <w:rFonts w:ascii="Times New Roman" w:eastAsia="Calibri" w:hAnsi="Times New Roman" w:cs="Times New Roman"/>
          <w:sz w:val="28"/>
          <w:szCs w:val="28"/>
          <w:lang w:val="uk-UA"/>
        </w:rPr>
        <w:t>(12,5 %) змогли назвати представників і пов’язати це факт зі швидкістю руху цих тварин. 21 учень класу (87,7 %) дали неправильні відповіді.</w:t>
      </w:r>
    </w:p>
    <w:p w:rsidR="00AA27E6" w:rsidRPr="00B84492" w:rsidRDefault="00AA27E6" w:rsidP="00D46A22">
      <w:pPr>
        <w:autoSpaceDE w:val="0"/>
        <w:autoSpaceDN w:val="0"/>
        <w:spacing w:after="0" w:line="360" w:lineRule="auto"/>
        <w:jc w:val="both"/>
        <w:rPr>
          <w:rFonts w:ascii="Times New Roman" w:eastAsia="Times New Roman" w:hAnsi="Times New Roman" w:cs="Times New Roman"/>
          <w:sz w:val="28"/>
          <w:szCs w:val="28"/>
          <w:lang w:val="uk-UA" w:eastAsia="ru-RU"/>
        </w:rPr>
      </w:pPr>
    </w:p>
    <w:p w:rsidR="0030693B" w:rsidRDefault="006500C3" w:rsidP="0030693B">
      <w:pPr>
        <w:autoSpaceDE w:val="0"/>
        <w:autoSpaceDN w:val="0"/>
        <w:spacing w:after="0" w:line="360" w:lineRule="auto"/>
        <w:jc w:val="center"/>
        <w:rPr>
          <w:rFonts w:ascii="Times New Roman" w:eastAsia="Times New Roman" w:hAnsi="Times New Roman" w:cs="Times New Roman"/>
          <w:b/>
          <w:sz w:val="28"/>
          <w:szCs w:val="28"/>
          <w:lang w:val="uk-UA" w:eastAsia="ru-RU"/>
        </w:rPr>
      </w:pPr>
      <w:r w:rsidRPr="00B84492">
        <w:rPr>
          <w:rFonts w:ascii="Times New Roman" w:eastAsia="Times New Roman" w:hAnsi="Times New Roman" w:cs="Times New Roman"/>
          <w:b/>
          <w:sz w:val="28"/>
          <w:szCs w:val="28"/>
          <w:lang w:val="uk-UA" w:eastAsia="ru-RU"/>
        </w:rPr>
        <w:t>Аналіз відповідей учнів 7</w:t>
      </w:r>
      <w:r w:rsidR="0030693B" w:rsidRPr="00B84492">
        <w:rPr>
          <w:rFonts w:ascii="Times New Roman" w:eastAsia="Times New Roman" w:hAnsi="Times New Roman" w:cs="Times New Roman"/>
          <w:b/>
          <w:sz w:val="28"/>
          <w:szCs w:val="28"/>
          <w:lang w:val="uk-UA" w:eastAsia="ru-RU"/>
        </w:rPr>
        <w:t>-В класу на запитання анкети</w:t>
      </w:r>
    </w:p>
    <w:p w:rsidR="00D46A22" w:rsidRDefault="00D46A22" w:rsidP="00D46A22">
      <w:pPr>
        <w:spacing w:after="0" w:line="360" w:lineRule="auto"/>
        <w:ind w:firstLine="720"/>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На перше запитання анкети «</w:t>
      </w:r>
      <w:r>
        <w:rPr>
          <w:rFonts w:ascii="Times New Roman" w:eastAsia="Calibri" w:hAnsi="Times New Roman" w:cs="Times New Roman"/>
          <w:sz w:val="28"/>
          <w:szCs w:val="28"/>
          <w:lang w:val="uk-UA"/>
        </w:rPr>
        <w:t>Чи подобається вам розв’язувати нестандарт</w:t>
      </w:r>
      <w:r w:rsidR="00F73A26">
        <w:rPr>
          <w:rFonts w:ascii="Times New Roman" w:eastAsia="Calibri" w:hAnsi="Times New Roman" w:cs="Times New Roman"/>
          <w:sz w:val="28"/>
          <w:szCs w:val="28"/>
          <w:lang w:val="uk-UA"/>
        </w:rPr>
        <w:t>ні завдання?» 7 (35</w:t>
      </w:r>
      <w:r>
        <w:rPr>
          <w:rFonts w:ascii="Times New Roman" w:eastAsia="Calibri" w:hAnsi="Times New Roman" w:cs="Times New Roman"/>
          <w:sz w:val="28"/>
          <w:szCs w:val="28"/>
          <w:lang w:val="uk-UA"/>
        </w:rPr>
        <w:t xml:space="preserve"> %) дали позитивну відповідь, аргументуючи це зацікавленістю шкільним предметом «Біологія». </w:t>
      </w:r>
      <w:r w:rsidR="00F73A26">
        <w:rPr>
          <w:rFonts w:ascii="Times New Roman" w:eastAsia="Calibri" w:hAnsi="Times New Roman" w:cs="Times New Roman"/>
          <w:sz w:val="28"/>
          <w:szCs w:val="28"/>
          <w:lang w:val="uk-UA"/>
        </w:rPr>
        <w:t>12</w:t>
      </w:r>
      <w:r>
        <w:rPr>
          <w:rFonts w:ascii="Times New Roman" w:eastAsia="Calibri" w:hAnsi="Times New Roman" w:cs="Times New Roman"/>
          <w:sz w:val="28"/>
          <w:szCs w:val="28"/>
          <w:lang w:val="uk-UA"/>
        </w:rPr>
        <w:t xml:space="preserve"> учні</w:t>
      </w:r>
      <w:r w:rsidR="00F73A26">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 xml:space="preserve"> (</w:t>
      </w:r>
      <w:r w:rsidR="00F73A26">
        <w:rPr>
          <w:rFonts w:ascii="Times New Roman" w:eastAsia="Calibri" w:hAnsi="Times New Roman" w:cs="Times New Roman"/>
          <w:sz w:val="28"/>
          <w:szCs w:val="28"/>
          <w:lang w:val="uk-UA"/>
        </w:rPr>
        <w:t>60</w:t>
      </w:r>
      <w:r>
        <w:rPr>
          <w:rFonts w:ascii="Times New Roman" w:eastAsia="Calibri" w:hAnsi="Times New Roman" w:cs="Times New Roman"/>
          <w:sz w:val="28"/>
          <w:szCs w:val="28"/>
          <w:lang w:val="uk-UA"/>
        </w:rPr>
        <w:t xml:space="preserve"> %) відповіли «ні», пояснюючи </w:t>
      </w:r>
      <w:r w:rsidR="00F73A26">
        <w:rPr>
          <w:rFonts w:ascii="Times New Roman" w:eastAsia="Calibri" w:hAnsi="Times New Roman" w:cs="Times New Roman"/>
          <w:sz w:val="28"/>
          <w:szCs w:val="28"/>
          <w:lang w:val="uk-UA"/>
        </w:rPr>
        <w:t>недостатньою кількістю знань</w:t>
      </w:r>
      <w:r w:rsidR="00197748">
        <w:rPr>
          <w:rFonts w:ascii="Times New Roman" w:eastAsia="Calibri" w:hAnsi="Times New Roman" w:cs="Times New Roman"/>
          <w:sz w:val="28"/>
          <w:szCs w:val="28"/>
          <w:lang w:val="uk-UA"/>
        </w:rPr>
        <w:t>, незацікавленістю шкільним предметом «Біологія» тощо. 1 учень (5</w:t>
      </w:r>
      <w:r>
        <w:rPr>
          <w:rFonts w:ascii="Times New Roman" w:eastAsia="Calibri" w:hAnsi="Times New Roman" w:cs="Times New Roman"/>
          <w:sz w:val="28"/>
          <w:szCs w:val="28"/>
          <w:lang w:val="uk-UA"/>
        </w:rPr>
        <w:t xml:space="preserve"> %) зовсім не дав відповіді на перше запитання анкети.</w:t>
      </w:r>
    </w:p>
    <w:p w:rsidR="00D46A22" w:rsidRDefault="00D46A22" w:rsidP="00D46A22">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питання про застосування різних способів вирішення проблемних с</w:t>
      </w:r>
      <w:r w:rsidR="00197748">
        <w:rPr>
          <w:rFonts w:ascii="Times New Roman" w:eastAsia="Times New Roman" w:hAnsi="Times New Roman" w:cs="Times New Roman"/>
          <w:sz w:val="28"/>
          <w:szCs w:val="28"/>
          <w:lang w:val="uk-UA" w:eastAsia="ru-RU"/>
        </w:rPr>
        <w:t>итуацій, різноманітних завдань 5 (25</w:t>
      </w:r>
      <w:r>
        <w:rPr>
          <w:rFonts w:ascii="Times New Roman" w:eastAsia="Times New Roman" w:hAnsi="Times New Roman" w:cs="Times New Roman"/>
          <w:sz w:val="28"/>
          <w:szCs w:val="28"/>
          <w:lang w:val="uk-UA" w:eastAsia="ru-RU"/>
        </w:rPr>
        <w:t xml:space="preserve"> %) учнів класу зазначили, що часто пропонують різні шляхи, ме</w:t>
      </w:r>
      <w:r w:rsidR="00197748">
        <w:rPr>
          <w:rFonts w:ascii="Times New Roman" w:eastAsia="Times New Roman" w:hAnsi="Times New Roman" w:cs="Times New Roman"/>
          <w:sz w:val="28"/>
          <w:szCs w:val="28"/>
          <w:lang w:val="uk-UA" w:eastAsia="ru-RU"/>
        </w:rPr>
        <w:t>тоди, засоби, бо їм це цікаво. 14 (70</w:t>
      </w:r>
      <w:r>
        <w:rPr>
          <w:rFonts w:ascii="Times New Roman" w:eastAsia="Times New Roman" w:hAnsi="Times New Roman" w:cs="Times New Roman"/>
          <w:sz w:val="28"/>
          <w:szCs w:val="28"/>
          <w:lang w:val="uk-UA" w:eastAsia="ru-RU"/>
        </w:rPr>
        <w:t xml:space="preserve"> %) респондентів відмітили, </w:t>
      </w:r>
      <w:r w:rsidR="00197748">
        <w:rPr>
          <w:rFonts w:ascii="Times New Roman" w:eastAsia="Times New Roman" w:hAnsi="Times New Roman" w:cs="Times New Roman"/>
          <w:sz w:val="28"/>
          <w:szCs w:val="28"/>
          <w:lang w:val="uk-UA" w:eastAsia="ru-RU"/>
        </w:rPr>
        <w:t>що пропонують, але не часто, і 1 (5 %) школяр дав</w:t>
      </w:r>
      <w:r>
        <w:rPr>
          <w:rFonts w:ascii="Times New Roman" w:eastAsia="Times New Roman" w:hAnsi="Times New Roman" w:cs="Times New Roman"/>
          <w:sz w:val="28"/>
          <w:szCs w:val="28"/>
          <w:lang w:val="uk-UA" w:eastAsia="ru-RU"/>
        </w:rPr>
        <w:t xml:space="preserve"> негативну відповідь на друге запитання анкети.</w:t>
      </w:r>
    </w:p>
    <w:p w:rsidR="00D46A22" w:rsidRPr="006C19D5" w:rsidRDefault="00D46A22" w:rsidP="00D46A22">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На третє питання анкети «</w:t>
      </w:r>
      <w:r>
        <w:rPr>
          <w:rFonts w:ascii="Times New Roman" w:eastAsia="Calibri" w:hAnsi="Times New Roman" w:cs="Times New Roman"/>
          <w:sz w:val="28"/>
          <w:szCs w:val="28"/>
          <w:lang w:val="uk-UA"/>
        </w:rPr>
        <w:t>Наведіть приклади, коли рослини проявляють озна</w:t>
      </w:r>
      <w:r w:rsidR="00197748">
        <w:rPr>
          <w:rFonts w:ascii="Times New Roman" w:eastAsia="Calibri" w:hAnsi="Times New Roman" w:cs="Times New Roman"/>
          <w:sz w:val="28"/>
          <w:szCs w:val="28"/>
          <w:lang w:val="uk-UA"/>
        </w:rPr>
        <w:t>ки тварин, а тварини – рослин» 6 (30</w:t>
      </w:r>
      <w:r>
        <w:rPr>
          <w:rFonts w:ascii="Times New Roman" w:eastAsia="Calibri" w:hAnsi="Times New Roman" w:cs="Times New Roman"/>
          <w:sz w:val="28"/>
          <w:szCs w:val="28"/>
          <w:lang w:val="uk-UA"/>
        </w:rPr>
        <w:t xml:space="preserve"> %) учнів класу правильно відповіли, навели декілька прикладів, як от: «</w:t>
      </w:r>
      <w:r w:rsidR="00197748">
        <w:rPr>
          <w:rFonts w:ascii="Times New Roman" w:eastAsia="Calibri" w:hAnsi="Times New Roman" w:cs="Times New Roman"/>
          <w:sz w:val="28"/>
          <w:szCs w:val="28"/>
          <w:lang w:val="uk-UA"/>
        </w:rPr>
        <w:t>Мімоза сором’язлива під час дотику згортає свої листочки,</w:t>
      </w:r>
      <w:r>
        <w:rPr>
          <w:rFonts w:ascii="Times New Roman" w:eastAsia="Calibri" w:hAnsi="Times New Roman" w:cs="Times New Roman"/>
          <w:sz w:val="28"/>
          <w:szCs w:val="28"/>
          <w:lang w:val="uk-UA"/>
        </w:rPr>
        <w:t xml:space="preserve"> наявність хлорофілу у тварин (евглена зелена, інфузорія-туфелька)» тощо.</w:t>
      </w:r>
      <w:r w:rsidR="00197748">
        <w:rPr>
          <w:rFonts w:ascii="Times New Roman" w:eastAsia="Calibri" w:hAnsi="Times New Roman" w:cs="Times New Roman"/>
          <w:sz w:val="28"/>
          <w:szCs w:val="28"/>
          <w:lang w:val="uk-UA"/>
        </w:rPr>
        <w:t>14 (70</w:t>
      </w:r>
      <w:r>
        <w:rPr>
          <w:rFonts w:ascii="Times New Roman" w:eastAsia="Calibri" w:hAnsi="Times New Roman" w:cs="Times New Roman"/>
          <w:sz w:val="28"/>
          <w:szCs w:val="28"/>
          <w:lang w:val="uk-UA"/>
        </w:rPr>
        <w:t xml:space="preserve"> %) школярів не змогли дати правильної відповіді, зазначаючи, наприклад, </w:t>
      </w:r>
      <w:r w:rsidR="00197748">
        <w:rPr>
          <w:rFonts w:ascii="Times New Roman" w:eastAsia="Calibri" w:hAnsi="Times New Roman" w:cs="Times New Roman"/>
          <w:sz w:val="28"/>
          <w:szCs w:val="28"/>
          <w:lang w:val="uk-UA"/>
        </w:rPr>
        <w:t>статевий спосіб розмноження</w:t>
      </w:r>
      <w:r w:rsidR="00467555">
        <w:rPr>
          <w:rFonts w:ascii="Times New Roman" w:eastAsia="Calibri" w:hAnsi="Times New Roman" w:cs="Times New Roman"/>
          <w:sz w:val="28"/>
          <w:szCs w:val="28"/>
          <w:lang w:val="uk-UA"/>
        </w:rPr>
        <w:t xml:space="preserve"> як </w:t>
      </w:r>
      <w:r w:rsidR="007E6306">
        <w:rPr>
          <w:rFonts w:ascii="Times New Roman" w:eastAsia="Calibri" w:hAnsi="Times New Roman" w:cs="Times New Roman"/>
          <w:sz w:val="28"/>
          <w:szCs w:val="28"/>
          <w:lang w:val="uk-UA"/>
        </w:rPr>
        <w:t>процес, який притаманний тільки представникам</w:t>
      </w:r>
      <w:r>
        <w:rPr>
          <w:rFonts w:ascii="Times New Roman" w:eastAsia="Calibri" w:hAnsi="Times New Roman" w:cs="Times New Roman"/>
          <w:sz w:val="28"/>
          <w:szCs w:val="28"/>
          <w:lang w:val="uk-UA"/>
        </w:rPr>
        <w:t xml:space="preserve"> царства Тварини тощо.</w:t>
      </w:r>
    </w:p>
    <w:p w:rsidR="00D46A22" w:rsidRDefault="00D46A22" w:rsidP="00D46A22">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Порівняння основних систематичних одиниць (таксонів) представників царства Рослини і Тварини викликало у більшості опитуваних тр</w:t>
      </w:r>
      <w:r w:rsidR="004D3CE6">
        <w:rPr>
          <w:rFonts w:ascii="Times New Roman" w:eastAsia="Times New Roman" w:hAnsi="Times New Roman" w:cs="Times New Roman"/>
          <w:sz w:val="28"/>
          <w:szCs w:val="28"/>
          <w:lang w:val="uk-UA" w:eastAsia="ru-RU"/>
        </w:rPr>
        <w:t>уднощі. Тільки третина учнів – 6 (30</w:t>
      </w:r>
      <w:r>
        <w:rPr>
          <w:rFonts w:ascii="Times New Roman" w:eastAsia="Times New Roman" w:hAnsi="Times New Roman" w:cs="Times New Roman"/>
          <w:sz w:val="28"/>
          <w:szCs w:val="28"/>
          <w:lang w:val="uk-UA" w:eastAsia="ru-RU"/>
        </w:rPr>
        <w:t xml:space="preserve"> %) правильно відмітила спільні і відмінні систематичні одиниці рослин і тварин. </w:t>
      </w:r>
      <w:r w:rsidR="004D3CE6">
        <w:rPr>
          <w:rFonts w:ascii="Times New Roman" w:eastAsia="Times New Roman" w:hAnsi="Times New Roman" w:cs="Times New Roman"/>
          <w:sz w:val="28"/>
          <w:szCs w:val="28"/>
          <w:lang w:val="uk-UA" w:eastAsia="ru-RU"/>
        </w:rPr>
        <w:t>12 (60</w:t>
      </w:r>
      <w:r>
        <w:rPr>
          <w:rFonts w:ascii="Times New Roman" w:eastAsia="Times New Roman" w:hAnsi="Times New Roman" w:cs="Times New Roman"/>
          <w:sz w:val="28"/>
          <w:szCs w:val="28"/>
          <w:lang w:val="uk-UA" w:eastAsia="ru-RU"/>
        </w:rPr>
        <w:t xml:space="preserve"> %)</w:t>
      </w:r>
      <w:r w:rsidR="004D3CE6">
        <w:rPr>
          <w:rFonts w:ascii="Times New Roman" w:eastAsia="Times New Roman" w:hAnsi="Times New Roman" w:cs="Times New Roman"/>
          <w:sz w:val="28"/>
          <w:szCs w:val="28"/>
          <w:lang w:val="uk-UA" w:eastAsia="ru-RU"/>
        </w:rPr>
        <w:t xml:space="preserve"> респондентів</w:t>
      </w:r>
      <w:r>
        <w:rPr>
          <w:rFonts w:ascii="Times New Roman" w:eastAsia="Times New Roman" w:hAnsi="Times New Roman" w:cs="Times New Roman"/>
          <w:sz w:val="28"/>
          <w:szCs w:val="28"/>
          <w:lang w:val="uk-UA" w:eastAsia="ru-RU"/>
        </w:rPr>
        <w:t xml:space="preserve"> дали неправильну відповідь, заз</w:t>
      </w:r>
      <w:r w:rsidR="004D3CE6">
        <w:rPr>
          <w:rFonts w:ascii="Times New Roman" w:eastAsia="Times New Roman" w:hAnsi="Times New Roman" w:cs="Times New Roman"/>
          <w:sz w:val="28"/>
          <w:szCs w:val="28"/>
          <w:lang w:val="uk-UA" w:eastAsia="ru-RU"/>
        </w:rPr>
        <w:t>начаючи у спільних таксонах «відділ», «тип». 2 (10 %) учні утримались</w:t>
      </w:r>
      <w:r>
        <w:rPr>
          <w:rFonts w:ascii="Times New Roman" w:eastAsia="Times New Roman" w:hAnsi="Times New Roman" w:cs="Times New Roman"/>
          <w:sz w:val="28"/>
          <w:szCs w:val="28"/>
          <w:lang w:val="uk-UA" w:eastAsia="ru-RU"/>
        </w:rPr>
        <w:t xml:space="preserve"> від відповіді на поставлене питання.</w:t>
      </w:r>
    </w:p>
    <w:p w:rsidR="00D46A22" w:rsidRDefault="00D46A22" w:rsidP="00D46A22">
      <w:pPr>
        <w:spacing w:after="0" w:line="360" w:lineRule="auto"/>
        <w:ind w:firstLine="720"/>
        <w:contextualSpacing/>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eastAsia="ru-RU"/>
        </w:rPr>
        <w:lastRenderedPageBreak/>
        <w:t>П’яте питання анкети про змішан</w:t>
      </w:r>
      <w:r w:rsidR="004D3CE6">
        <w:rPr>
          <w:rFonts w:ascii="Times New Roman" w:eastAsia="Times New Roman" w:hAnsi="Times New Roman" w:cs="Times New Roman"/>
          <w:sz w:val="28"/>
          <w:szCs w:val="28"/>
          <w:lang w:val="uk-UA" w:eastAsia="ru-RU"/>
        </w:rPr>
        <w:t>е травлення кишковопорожнинних викликало труднощі в учнів 7-В класу. 6 респондентів – 30 %</w:t>
      </w:r>
      <w:r>
        <w:rPr>
          <w:rFonts w:ascii="Times New Roman" w:eastAsia="Times New Roman" w:hAnsi="Times New Roman" w:cs="Times New Roman"/>
          <w:sz w:val="28"/>
          <w:szCs w:val="28"/>
          <w:lang w:val="uk-UA" w:eastAsia="ru-RU"/>
        </w:rPr>
        <w:t xml:space="preserve"> правильно відповіли, вказуючи, що </w:t>
      </w:r>
      <w:r>
        <w:rPr>
          <w:rFonts w:ascii="Times New Roman" w:hAnsi="Times New Roman" w:cs="Times New Roman"/>
          <w:color w:val="000000"/>
          <w:sz w:val="28"/>
          <w:szCs w:val="28"/>
          <w:shd w:val="clear" w:color="auto" w:fill="FFFFFF"/>
          <w:lang w:val="uk-UA"/>
        </w:rPr>
        <w:t>змішаний тип травлення</w:t>
      </w:r>
      <w:r w:rsidRPr="00D602BE">
        <w:rPr>
          <w:rFonts w:ascii="Times New Roman" w:hAnsi="Times New Roman" w:cs="Times New Roman"/>
          <w:color w:val="000000"/>
          <w:sz w:val="28"/>
          <w:szCs w:val="28"/>
          <w:shd w:val="clear" w:color="auto" w:fill="FFFFFF"/>
          <w:lang w:val="uk-UA"/>
        </w:rPr>
        <w:t xml:space="preserve"> розпочинається в кишковій порожнині, як у більшості багатоклітинних тварин, а закінчується внутрішньоклітинно, як у протистів.</w:t>
      </w:r>
      <w:r>
        <w:rPr>
          <w:rFonts w:ascii="Times New Roman" w:hAnsi="Times New Roman" w:cs="Times New Roman"/>
          <w:color w:val="000000"/>
          <w:sz w:val="28"/>
          <w:szCs w:val="28"/>
          <w:shd w:val="clear" w:color="auto" w:fill="FFFFFF"/>
          <w:lang w:val="uk-UA"/>
        </w:rPr>
        <w:t xml:space="preserve"> </w:t>
      </w:r>
      <w:r w:rsidRPr="00D602BE">
        <w:rPr>
          <w:rFonts w:ascii="Times New Roman" w:hAnsi="Times New Roman" w:cs="Times New Roman"/>
          <w:color w:val="000000"/>
          <w:sz w:val="28"/>
          <w:szCs w:val="28"/>
          <w:shd w:val="clear" w:color="auto" w:fill="FFFFFF"/>
          <w:lang w:val="uk-UA"/>
        </w:rPr>
        <w:t>Це одна з ознак що вказує</w:t>
      </w:r>
      <w:r>
        <w:rPr>
          <w:rFonts w:ascii="Times New Roman" w:hAnsi="Times New Roman" w:cs="Times New Roman"/>
          <w:color w:val="000000"/>
          <w:sz w:val="28"/>
          <w:szCs w:val="28"/>
          <w:shd w:val="clear" w:color="auto" w:fill="FFFFFF"/>
        </w:rPr>
        <w:t xml:space="preserve"> </w:t>
      </w:r>
      <w:r w:rsidRPr="00D602BE">
        <w:rPr>
          <w:rFonts w:ascii="Times New Roman" w:hAnsi="Times New Roman" w:cs="Times New Roman"/>
          <w:color w:val="000000"/>
          <w:sz w:val="28"/>
          <w:szCs w:val="28"/>
          <w:shd w:val="clear" w:color="auto" w:fill="FFFFFF"/>
          <w:lang w:val="uk-UA"/>
        </w:rPr>
        <w:t>на їхній низький рівень організації</w:t>
      </w:r>
      <w:r>
        <w:rPr>
          <w:rFonts w:ascii="Times New Roman" w:hAnsi="Times New Roman" w:cs="Times New Roman"/>
          <w:color w:val="000000"/>
          <w:sz w:val="28"/>
          <w:szCs w:val="28"/>
          <w:shd w:val="clear" w:color="auto" w:fill="FFFFFF"/>
        </w:rPr>
        <w:t xml:space="preserve">. </w:t>
      </w:r>
      <w:r w:rsidR="002D357E">
        <w:rPr>
          <w:rFonts w:ascii="Times New Roman" w:hAnsi="Times New Roman" w:cs="Times New Roman"/>
          <w:color w:val="000000"/>
          <w:sz w:val="28"/>
          <w:szCs w:val="28"/>
          <w:shd w:val="clear" w:color="auto" w:fill="FFFFFF"/>
          <w:lang w:val="uk-UA"/>
        </w:rPr>
        <w:t>14</w:t>
      </w:r>
      <w:r>
        <w:rPr>
          <w:rFonts w:ascii="Times New Roman" w:hAnsi="Times New Roman" w:cs="Times New Roman"/>
          <w:color w:val="000000"/>
          <w:sz w:val="28"/>
          <w:szCs w:val="28"/>
          <w:shd w:val="clear" w:color="auto" w:fill="FFFFFF"/>
          <w:lang w:val="uk-UA"/>
        </w:rPr>
        <w:t xml:space="preserve"> учні</w:t>
      </w:r>
      <w:r w:rsidR="002D357E">
        <w:rPr>
          <w:rFonts w:ascii="Times New Roman" w:hAnsi="Times New Roman" w:cs="Times New Roman"/>
          <w:color w:val="000000"/>
          <w:sz w:val="28"/>
          <w:szCs w:val="28"/>
          <w:shd w:val="clear" w:color="auto" w:fill="FFFFFF"/>
          <w:lang w:val="uk-UA"/>
        </w:rPr>
        <w:t>в (70</w:t>
      </w:r>
      <w:r>
        <w:rPr>
          <w:rFonts w:ascii="Times New Roman" w:hAnsi="Times New Roman" w:cs="Times New Roman"/>
          <w:color w:val="000000"/>
          <w:sz w:val="28"/>
          <w:szCs w:val="28"/>
          <w:shd w:val="clear" w:color="auto" w:fill="FFFFFF"/>
          <w:lang w:val="uk-UA"/>
        </w:rPr>
        <w:t xml:space="preserve"> %) зовсім не дали відповіді на це запитання анкети.</w:t>
      </w:r>
    </w:p>
    <w:p w:rsidR="00D46A22" w:rsidRDefault="00D46A22" w:rsidP="00D46A22">
      <w:pPr>
        <w:spacing w:after="0" w:line="360" w:lineRule="auto"/>
        <w:ind w:firstLine="720"/>
        <w:contextualSpacing/>
        <w:jc w:val="both"/>
        <w:rPr>
          <w:rFonts w:ascii="Times New Roman" w:hAnsi="Times New Roman" w:cs="Times New Roman"/>
          <w:color w:val="050505"/>
          <w:sz w:val="28"/>
          <w:szCs w:val="28"/>
          <w:shd w:val="clear" w:color="auto" w:fill="FFFFFF"/>
          <w:lang w:val="uk-UA"/>
        </w:rPr>
      </w:pPr>
      <w:r>
        <w:rPr>
          <w:rFonts w:ascii="Times New Roman" w:eastAsia="Times New Roman" w:hAnsi="Times New Roman" w:cs="Times New Roman"/>
          <w:sz w:val="28"/>
          <w:szCs w:val="28"/>
          <w:lang w:val="uk-UA" w:eastAsia="ru-RU"/>
        </w:rPr>
        <w:t xml:space="preserve">Більшість опитаних учнів цього класу правильно визначили причину виповзання </w:t>
      </w:r>
      <w:r w:rsidR="002D357E">
        <w:rPr>
          <w:rFonts w:ascii="Times New Roman" w:eastAsia="Times New Roman" w:hAnsi="Times New Roman" w:cs="Times New Roman"/>
          <w:sz w:val="28"/>
          <w:szCs w:val="28"/>
          <w:lang w:val="uk-UA" w:eastAsia="ru-RU"/>
        </w:rPr>
        <w:t>дощових черв’яків після дощу – 11 (55</w:t>
      </w:r>
      <w:r>
        <w:rPr>
          <w:rFonts w:ascii="Times New Roman" w:eastAsia="Times New Roman" w:hAnsi="Times New Roman" w:cs="Times New Roman"/>
          <w:sz w:val="28"/>
          <w:szCs w:val="28"/>
          <w:lang w:val="uk-UA" w:eastAsia="ru-RU"/>
        </w:rPr>
        <w:t xml:space="preserve"> %). Вони зазначили, що </w:t>
      </w:r>
      <w:r w:rsidRPr="00685ABE">
        <w:rPr>
          <w:rFonts w:ascii="Times New Roman" w:hAnsi="Times New Roman" w:cs="Times New Roman"/>
          <w:color w:val="050505"/>
          <w:sz w:val="28"/>
          <w:szCs w:val="28"/>
          <w:shd w:val="clear" w:color="auto" w:fill="FFFFFF"/>
        </w:rPr>
        <w:t>під час дощу нори дощових червів затоплює вода іщоб не потонути й не задихнутися через брак кисню, тваринки виповзають на поверхню землі.</w:t>
      </w:r>
      <w:r w:rsidR="002D357E">
        <w:rPr>
          <w:rFonts w:ascii="Times New Roman" w:hAnsi="Times New Roman" w:cs="Times New Roman"/>
          <w:color w:val="050505"/>
          <w:sz w:val="28"/>
          <w:szCs w:val="28"/>
          <w:shd w:val="clear" w:color="auto" w:fill="FFFFFF"/>
          <w:lang w:val="uk-UA"/>
        </w:rPr>
        <w:t xml:space="preserve"> 6</w:t>
      </w:r>
      <w:r>
        <w:rPr>
          <w:rFonts w:ascii="Times New Roman" w:hAnsi="Times New Roman" w:cs="Times New Roman"/>
          <w:color w:val="050505"/>
          <w:sz w:val="28"/>
          <w:szCs w:val="28"/>
          <w:shd w:val="clear" w:color="auto" w:fill="FFFFFF"/>
          <w:lang w:val="uk-UA"/>
        </w:rPr>
        <w:t xml:space="preserve"> учні</w:t>
      </w:r>
      <w:r w:rsidR="002D357E">
        <w:rPr>
          <w:rFonts w:ascii="Times New Roman" w:hAnsi="Times New Roman" w:cs="Times New Roman"/>
          <w:color w:val="050505"/>
          <w:sz w:val="28"/>
          <w:szCs w:val="28"/>
          <w:shd w:val="clear" w:color="auto" w:fill="FFFFFF"/>
          <w:lang w:val="uk-UA"/>
        </w:rPr>
        <w:t>в (30</w:t>
      </w:r>
      <w:r>
        <w:rPr>
          <w:rFonts w:ascii="Times New Roman" w:hAnsi="Times New Roman" w:cs="Times New Roman"/>
          <w:color w:val="050505"/>
          <w:sz w:val="28"/>
          <w:szCs w:val="28"/>
          <w:shd w:val="clear" w:color="auto" w:fill="FFFFFF"/>
          <w:lang w:val="uk-UA"/>
        </w:rPr>
        <w:t xml:space="preserve"> %) відповіли неправильно. Серед неправильних відповідей можем констатувати наступні: «</w:t>
      </w:r>
      <w:r w:rsidR="002D357E" w:rsidRPr="002D357E">
        <w:rPr>
          <w:rFonts w:ascii="Times New Roman" w:hAnsi="Times New Roman" w:cs="Times New Roman"/>
          <w:color w:val="050505"/>
          <w:sz w:val="28"/>
          <w:szCs w:val="28"/>
          <w:shd w:val="clear" w:color="auto" w:fill="FFFFFF"/>
          <w:lang w:val="uk-UA"/>
        </w:rPr>
        <w:t xml:space="preserve">Вібрації від крапель дощу нагадують ті, що їх створюють кроти чи інші вороги черв'яків. </w:t>
      </w:r>
      <w:r w:rsidR="002D357E" w:rsidRPr="002D357E">
        <w:rPr>
          <w:rFonts w:ascii="Times New Roman" w:hAnsi="Times New Roman" w:cs="Times New Roman"/>
          <w:color w:val="050505"/>
          <w:sz w:val="28"/>
          <w:szCs w:val="28"/>
          <w:shd w:val="clear" w:color="auto" w:fill="FFFFFF"/>
        </w:rPr>
        <w:t>Зустрічатися з хижаками дощовим черв'якам зовсім не хочеться, ось вони й рятуються.</w:t>
      </w:r>
      <w:r w:rsidRPr="002D357E">
        <w:rPr>
          <w:rFonts w:ascii="Times New Roman" w:hAnsi="Times New Roman" w:cs="Times New Roman"/>
          <w:color w:val="050505"/>
          <w:sz w:val="28"/>
          <w:szCs w:val="28"/>
          <w:shd w:val="clear" w:color="auto" w:fill="FFFFFF"/>
        </w:rPr>
        <w:t>»</w:t>
      </w:r>
      <w:r w:rsidRPr="002D357E">
        <w:rPr>
          <w:rFonts w:ascii="Times New Roman" w:hAnsi="Times New Roman" w:cs="Times New Roman"/>
          <w:color w:val="050505"/>
          <w:sz w:val="28"/>
          <w:szCs w:val="28"/>
          <w:shd w:val="clear" w:color="auto" w:fill="FFFFFF"/>
          <w:lang w:val="uk-UA"/>
        </w:rPr>
        <w:t>, «</w:t>
      </w:r>
      <w:r w:rsidRPr="002D357E">
        <w:rPr>
          <w:rFonts w:ascii="Times New Roman" w:hAnsi="Times New Roman" w:cs="Times New Roman"/>
          <w:color w:val="050505"/>
          <w:sz w:val="28"/>
          <w:szCs w:val="28"/>
          <w:shd w:val="clear" w:color="auto" w:fill="FFFFFF"/>
        </w:rPr>
        <w:t>Черв'яки вилазять</w:t>
      </w:r>
      <w:r w:rsidRPr="00685ABE">
        <w:rPr>
          <w:rFonts w:ascii="Times New Roman" w:hAnsi="Times New Roman" w:cs="Times New Roman"/>
          <w:color w:val="050505"/>
          <w:sz w:val="28"/>
          <w:szCs w:val="28"/>
          <w:shd w:val="clear" w:color="auto" w:fill="FFFFFF"/>
        </w:rPr>
        <w:t xml:space="preserve"> на поверхню після дощу, щоб швидше пересуватися. По вологому ґрунту вони можуть подолати більшу відстань, ніж під землею</w:t>
      </w:r>
      <w:r w:rsidRPr="00685ABE">
        <w:rPr>
          <w:rFonts w:ascii="Times New Roman" w:hAnsi="Times New Roman" w:cs="Times New Roman"/>
          <w:color w:val="050505"/>
          <w:sz w:val="28"/>
          <w:szCs w:val="28"/>
          <w:shd w:val="clear" w:color="auto" w:fill="FFFFFF"/>
          <w:lang w:val="uk-UA"/>
        </w:rPr>
        <w:t>»</w:t>
      </w:r>
      <w:r w:rsidR="002D357E">
        <w:rPr>
          <w:rFonts w:ascii="Times New Roman" w:hAnsi="Times New Roman" w:cs="Times New Roman"/>
          <w:color w:val="050505"/>
          <w:sz w:val="28"/>
          <w:szCs w:val="28"/>
          <w:shd w:val="clear" w:color="auto" w:fill="FFFFFF"/>
          <w:lang w:val="uk-UA"/>
        </w:rPr>
        <w:t>. 3</w:t>
      </w:r>
      <w:r w:rsidR="00EE432D">
        <w:rPr>
          <w:rFonts w:ascii="Times New Roman" w:hAnsi="Times New Roman" w:cs="Times New Roman"/>
          <w:color w:val="050505"/>
          <w:sz w:val="28"/>
          <w:szCs w:val="28"/>
          <w:shd w:val="clear" w:color="auto" w:fill="FFFFFF"/>
          <w:lang w:val="uk-UA"/>
        </w:rPr>
        <w:t xml:space="preserve"> (15</w:t>
      </w:r>
      <w:r>
        <w:rPr>
          <w:rFonts w:ascii="Times New Roman" w:hAnsi="Times New Roman" w:cs="Times New Roman"/>
          <w:color w:val="050505"/>
          <w:sz w:val="28"/>
          <w:szCs w:val="28"/>
          <w:shd w:val="clear" w:color="auto" w:fill="FFFFFF"/>
          <w:lang w:val="uk-UA"/>
        </w:rPr>
        <w:t xml:space="preserve"> %) школяр</w:t>
      </w:r>
      <w:r w:rsidR="00EE432D">
        <w:rPr>
          <w:rFonts w:ascii="Times New Roman" w:hAnsi="Times New Roman" w:cs="Times New Roman"/>
          <w:color w:val="050505"/>
          <w:sz w:val="28"/>
          <w:szCs w:val="28"/>
          <w:shd w:val="clear" w:color="auto" w:fill="FFFFFF"/>
          <w:lang w:val="uk-UA"/>
        </w:rPr>
        <w:t>а не відповіли</w:t>
      </w:r>
      <w:r>
        <w:rPr>
          <w:rFonts w:ascii="Times New Roman" w:hAnsi="Times New Roman" w:cs="Times New Roman"/>
          <w:color w:val="050505"/>
          <w:sz w:val="28"/>
          <w:szCs w:val="28"/>
          <w:shd w:val="clear" w:color="auto" w:fill="FFFFFF"/>
          <w:lang w:val="uk-UA"/>
        </w:rPr>
        <w:t xml:space="preserve"> на шосте питання анкети.</w:t>
      </w:r>
    </w:p>
    <w:p w:rsidR="00D46A22" w:rsidRDefault="00D46A22" w:rsidP="00D46A22">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наступне запитання про причину линьки членистоногих майже половина учнів класу дала правильну</w:t>
      </w:r>
      <w:r w:rsidR="00EE432D">
        <w:rPr>
          <w:rFonts w:ascii="Times New Roman" w:eastAsia="Times New Roman" w:hAnsi="Times New Roman" w:cs="Times New Roman"/>
          <w:sz w:val="28"/>
          <w:szCs w:val="28"/>
          <w:lang w:val="uk-UA" w:eastAsia="ru-RU"/>
        </w:rPr>
        <w:t xml:space="preserve"> відповідь – 9</w:t>
      </w:r>
      <w:r>
        <w:rPr>
          <w:rFonts w:ascii="Times New Roman" w:eastAsia="Times New Roman" w:hAnsi="Times New Roman" w:cs="Times New Roman"/>
          <w:sz w:val="28"/>
          <w:szCs w:val="28"/>
          <w:lang w:val="uk-UA" w:eastAsia="ru-RU"/>
        </w:rPr>
        <w:t xml:space="preserve"> (</w:t>
      </w:r>
      <w:r w:rsidR="00EE432D">
        <w:rPr>
          <w:rFonts w:ascii="Times New Roman" w:eastAsia="Times New Roman" w:hAnsi="Times New Roman" w:cs="Times New Roman"/>
          <w:sz w:val="28"/>
          <w:szCs w:val="28"/>
          <w:lang w:val="uk-UA" w:eastAsia="ru-RU"/>
        </w:rPr>
        <w:t>45</w:t>
      </w:r>
      <w:r>
        <w:rPr>
          <w:rFonts w:ascii="Times New Roman" w:eastAsia="Times New Roman" w:hAnsi="Times New Roman" w:cs="Times New Roman"/>
          <w:sz w:val="28"/>
          <w:szCs w:val="28"/>
          <w:lang w:val="uk-UA" w:eastAsia="ru-RU"/>
        </w:rPr>
        <w:t xml:space="preserve"> %). Вони відповіли, що кутикула членистоногих не має властивості до розтягування і тому ріст цих тварин супроводжуються періодичною з</w:t>
      </w:r>
      <w:r w:rsidR="00EE432D">
        <w:rPr>
          <w:rFonts w:ascii="Times New Roman" w:eastAsia="Times New Roman" w:hAnsi="Times New Roman" w:cs="Times New Roman"/>
          <w:sz w:val="28"/>
          <w:szCs w:val="28"/>
          <w:lang w:val="uk-UA" w:eastAsia="ru-RU"/>
        </w:rPr>
        <w:t>міною покриву, тобто линянням. 8 (40</w:t>
      </w:r>
      <w:r>
        <w:rPr>
          <w:rFonts w:ascii="Times New Roman" w:eastAsia="Times New Roman" w:hAnsi="Times New Roman" w:cs="Times New Roman"/>
          <w:sz w:val="28"/>
          <w:szCs w:val="28"/>
          <w:lang w:val="uk-UA" w:eastAsia="ru-RU"/>
        </w:rPr>
        <w:t>%) учні</w:t>
      </w:r>
      <w:r w:rsidR="00EE432D">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 xml:space="preserve"> відповіли неправильно, як от: «Ли</w:t>
      </w:r>
      <w:r w:rsidR="00EE432D">
        <w:rPr>
          <w:rFonts w:ascii="Times New Roman" w:eastAsia="Times New Roman" w:hAnsi="Times New Roman" w:cs="Times New Roman"/>
          <w:sz w:val="28"/>
          <w:szCs w:val="28"/>
          <w:lang w:val="uk-UA" w:eastAsia="ru-RU"/>
        </w:rPr>
        <w:t>няють, бо захищаються від ворогів</w:t>
      </w:r>
      <w:r>
        <w:rPr>
          <w:rFonts w:ascii="Times New Roman" w:eastAsia="Times New Roman" w:hAnsi="Times New Roman" w:cs="Times New Roman"/>
          <w:sz w:val="28"/>
          <w:szCs w:val="28"/>
          <w:lang w:val="uk-UA" w:eastAsia="ru-RU"/>
        </w:rPr>
        <w:t>», «Причиною линьки є старіння</w:t>
      </w:r>
      <w:r w:rsidR="00EE432D">
        <w:rPr>
          <w:rFonts w:ascii="Times New Roman" w:eastAsia="Times New Roman" w:hAnsi="Times New Roman" w:cs="Times New Roman"/>
          <w:sz w:val="28"/>
          <w:szCs w:val="28"/>
          <w:lang w:val="uk-UA" w:eastAsia="ru-RU"/>
        </w:rPr>
        <w:t xml:space="preserve"> покривів членистоногих» тощо. 3 (15 </w:t>
      </w:r>
      <w:r>
        <w:rPr>
          <w:rFonts w:ascii="Times New Roman" w:eastAsia="Times New Roman" w:hAnsi="Times New Roman" w:cs="Times New Roman"/>
          <w:sz w:val="28"/>
          <w:szCs w:val="28"/>
          <w:lang w:val="uk-UA" w:eastAsia="ru-RU"/>
        </w:rPr>
        <w:t>%) респонденти утримались від відповіді на поставлене питання.</w:t>
      </w:r>
    </w:p>
    <w:p w:rsidR="00D46A22" w:rsidRDefault="00EE432D" w:rsidP="00D46A22">
      <w:pPr>
        <w:spacing w:after="0"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восьме питання анкети 5 (25</w:t>
      </w:r>
      <w:r w:rsidR="00D46A22">
        <w:rPr>
          <w:rFonts w:ascii="Times New Roman" w:eastAsia="Times New Roman" w:hAnsi="Times New Roman" w:cs="Times New Roman"/>
          <w:sz w:val="28"/>
          <w:szCs w:val="28"/>
          <w:lang w:val="uk-UA" w:eastAsia="ru-RU"/>
        </w:rPr>
        <w:t xml:space="preserve"> %) учнів відповіли правильно, зазначивши основну причину неможливості мешкання ракоподібних у посушливих місцях – н</w:t>
      </w:r>
      <w:r>
        <w:rPr>
          <w:rFonts w:ascii="Times New Roman" w:eastAsia="Times New Roman" w:hAnsi="Times New Roman" w:cs="Times New Roman"/>
          <w:sz w:val="28"/>
          <w:szCs w:val="28"/>
          <w:lang w:val="uk-UA" w:eastAsia="ru-RU"/>
        </w:rPr>
        <w:t>аявність органу дихання зябер. 15</w:t>
      </w:r>
      <w:r w:rsidR="00D46A2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75</w:t>
      </w:r>
      <w:r w:rsidR="00D46A22">
        <w:rPr>
          <w:rFonts w:ascii="Times New Roman" w:eastAsia="Times New Roman" w:hAnsi="Times New Roman" w:cs="Times New Roman"/>
          <w:sz w:val="28"/>
          <w:szCs w:val="28"/>
          <w:lang w:val="uk-UA" w:eastAsia="ru-RU"/>
        </w:rPr>
        <w:t xml:space="preserve"> %) опитаних дали неправильні відповіді. Серед найпоширеніших зустрічались такі: «</w:t>
      </w:r>
      <w:r w:rsidR="00B10C26">
        <w:rPr>
          <w:rFonts w:ascii="Times New Roman" w:eastAsia="Times New Roman" w:hAnsi="Times New Roman" w:cs="Times New Roman"/>
          <w:sz w:val="28"/>
          <w:szCs w:val="28"/>
          <w:lang w:val="uk-UA" w:eastAsia="ru-RU"/>
        </w:rPr>
        <w:t xml:space="preserve">У </w:t>
      </w:r>
      <w:r w:rsidR="00B10C26">
        <w:rPr>
          <w:rFonts w:ascii="Times New Roman" w:eastAsia="Times New Roman" w:hAnsi="Times New Roman" w:cs="Times New Roman"/>
          <w:sz w:val="28"/>
          <w:szCs w:val="28"/>
          <w:lang w:val="uk-UA" w:eastAsia="ru-RU"/>
        </w:rPr>
        <w:lastRenderedPageBreak/>
        <w:t xml:space="preserve">посушливих місцях немає води, а рак то річковий», </w:t>
      </w:r>
      <w:r w:rsidR="00D46A22">
        <w:rPr>
          <w:rFonts w:ascii="Times New Roman" w:eastAsia="Times New Roman" w:hAnsi="Times New Roman" w:cs="Times New Roman"/>
          <w:sz w:val="28"/>
          <w:szCs w:val="28"/>
          <w:lang w:val="uk-UA" w:eastAsia="ru-RU"/>
        </w:rPr>
        <w:t>«Вони просто висохнуть» тощо.</w:t>
      </w:r>
    </w:p>
    <w:p w:rsidR="00D46A22" w:rsidRPr="001A2E2E" w:rsidRDefault="00D46A22" w:rsidP="00D46A22">
      <w:pPr>
        <w:spacing w:after="0" w:line="360" w:lineRule="auto"/>
        <w:ind w:firstLine="720"/>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 передостаннє питання</w:t>
      </w:r>
      <w:r w:rsidR="008562C9">
        <w:rPr>
          <w:rFonts w:ascii="Times New Roman" w:hAnsi="Times New Roman" w:cs="Times New Roman"/>
          <w:sz w:val="28"/>
          <w:szCs w:val="28"/>
          <w:shd w:val="clear" w:color="auto" w:fill="FFFFFF"/>
          <w:lang w:val="uk-UA"/>
        </w:rPr>
        <w:t xml:space="preserve"> анкети менша половина учнів класу 8</w:t>
      </w:r>
      <w:r>
        <w:rPr>
          <w:rFonts w:ascii="Times New Roman" w:hAnsi="Times New Roman" w:cs="Times New Roman"/>
          <w:sz w:val="28"/>
          <w:szCs w:val="28"/>
          <w:shd w:val="clear" w:color="auto" w:fill="FFFFFF"/>
          <w:lang w:val="uk-UA"/>
        </w:rPr>
        <w:t xml:space="preserve"> </w:t>
      </w:r>
      <w:r w:rsidR="008562C9">
        <w:rPr>
          <w:rFonts w:ascii="Times New Roman" w:hAnsi="Times New Roman" w:cs="Times New Roman"/>
          <w:sz w:val="28"/>
          <w:szCs w:val="28"/>
          <w:shd w:val="clear" w:color="auto" w:fill="FFFFFF"/>
          <w:lang w:val="uk-UA"/>
        </w:rPr>
        <w:t xml:space="preserve">(40 </w:t>
      </w:r>
      <w:r>
        <w:rPr>
          <w:rFonts w:ascii="Times New Roman" w:hAnsi="Times New Roman" w:cs="Times New Roman"/>
          <w:sz w:val="28"/>
          <w:szCs w:val="28"/>
          <w:shd w:val="clear" w:color="auto" w:fill="FFFFFF"/>
          <w:lang w:val="uk-UA"/>
        </w:rPr>
        <w:t xml:space="preserve">%) запропонували декілька заходів щодо збереження рака річкового в своїй місцевості. Найпоширенішими заходами були: </w:t>
      </w:r>
      <w:r w:rsidRPr="00745F3E">
        <w:rPr>
          <w:rFonts w:ascii="Times New Roman" w:hAnsi="Times New Roman" w:cs="Times New Roman"/>
          <w:sz w:val="28"/>
          <w:szCs w:val="28"/>
          <w:shd w:val="clear" w:color="auto" w:fill="FFFFFF"/>
          <w:lang w:val="uk-UA"/>
        </w:rPr>
        <w:t>заборона на їх вилов</w:t>
      </w:r>
      <w:r>
        <w:rPr>
          <w:rFonts w:ascii="Times New Roman" w:hAnsi="Times New Roman" w:cs="Times New Roman"/>
          <w:sz w:val="28"/>
          <w:szCs w:val="28"/>
          <w:shd w:val="clear" w:color="auto" w:fill="FFFFFF"/>
          <w:lang w:val="uk-UA"/>
        </w:rPr>
        <w:t xml:space="preserve">; створення ферм по вирощування раків тощо. </w:t>
      </w:r>
      <w:r w:rsidR="008562C9">
        <w:rPr>
          <w:rFonts w:ascii="Times New Roman" w:hAnsi="Times New Roman" w:cs="Times New Roman"/>
          <w:sz w:val="28"/>
          <w:szCs w:val="28"/>
          <w:shd w:val="clear" w:color="auto" w:fill="FFFFFF"/>
          <w:lang w:val="uk-UA"/>
        </w:rPr>
        <w:t>12 (60</w:t>
      </w:r>
      <w:r>
        <w:rPr>
          <w:rFonts w:ascii="Times New Roman" w:hAnsi="Times New Roman" w:cs="Times New Roman"/>
          <w:sz w:val="28"/>
          <w:szCs w:val="28"/>
          <w:shd w:val="clear" w:color="auto" w:fill="FFFFFF"/>
          <w:lang w:val="uk-UA"/>
        </w:rPr>
        <w:t xml:space="preserve"> %) школярів не запропонували жодного заходу.</w:t>
      </w:r>
    </w:p>
    <w:p w:rsidR="00D46A22" w:rsidRPr="00D46A22" w:rsidRDefault="00D46A22" w:rsidP="00D46A22">
      <w:pPr>
        <w:spacing w:after="0" w:line="360" w:lineRule="auto"/>
        <w:ind w:firstLine="720"/>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питання анкети «Які молюски не </w:t>
      </w:r>
      <w:r w:rsidR="00BE0501">
        <w:rPr>
          <w:rFonts w:ascii="Times New Roman" w:eastAsia="Calibri" w:hAnsi="Times New Roman" w:cs="Times New Roman"/>
          <w:sz w:val="28"/>
          <w:szCs w:val="28"/>
          <w:lang w:val="uk-UA"/>
        </w:rPr>
        <w:t>мають раковини і чому?» 5 (25</w:t>
      </w:r>
      <w:r>
        <w:rPr>
          <w:rFonts w:ascii="Times New Roman" w:eastAsia="Calibri" w:hAnsi="Times New Roman" w:cs="Times New Roman"/>
          <w:sz w:val="28"/>
          <w:szCs w:val="28"/>
          <w:lang w:val="uk-UA"/>
        </w:rPr>
        <w:t> %) респондентів дали правил</w:t>
      </w:r>
      <w:r w:rsidR="00BE0501">
        <w:rPr>
          <w:rFonts w:ascii="Times New Roman" w:eastAsia="Calibri" w:hAnsi="Times New Roman" w:cs="Times New Roman"/>
          <w:sz w:val="28"/>
          <w:szCs w:val="28"/>
          <w:lang w:val="uk-UA"/>
        </w:rPr>
        <w:t>ьну відповідь, називаючи омара</w:t>
      </w:r>
      <w:r>
        <w:rPr>
          <w:rFonts w:ascii="Times New Roman" w:eastAsia="Calibri" w:hAnsi="Times New Roman" w:cs="Times New Roman"/>
          <w:sz w:val="28"/>
          <w:szCs w:val="28"/>
          <w:lang w:val="uk-UA"/>
        </w:rPr>
        <w:t>, мідії, восьминогів і пов’язали це з великою швидкістю пересування цих тварин.</w:t>
      </w:r>
      <w:r w:rsidR="00BE0501">
        <w:rPr>
          <w:rFonts w:ascii="Times New Roman" w:eastAsia="Calibri" w:hAnsi="Times New Roman" w:cs="Times New Roman"/>
          <w:sz w:val="28"/>
          <w:szCs w:val="28"/>
          <w:lang w:val="uk-UA"/>
        </w:rPr>
        <w:t xml:space="preserve"> 15 (75</w:t>
      </w:r>
      <w:r>
        <w:rPr>
          <w:rFonts w:ascii="Times New Roman" w:eastAsia="Calibri" w:hAnsi="Times New Roman" w:cs="Times New Roman"/>
          <w:sz w:val="28"/>
          <w:szCs w:val="28"/>
          <w:lang w:val="uk-UA"/>
        </w:rPr>
        <w:t xml:space="preserve"> %) опитаних неправильно відповіли, зазначаючи і головоногих, і двостулкових молюсків.</w:t>
      </w:r>
    </w:p>
    <w:p w:rsidR="0030693B" w:rsidRPr="00B84492" w:rsidRDefault="0030693B" w:rsidP="0030693B">
      <w:pPr>
        <w:spacing w:after="0" w:line="360" w:lineRule="auto"/>
        <w:ind w:firstLine="720"/>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Результати відповідей учнів досліджуваних класів відображено у таблиці 1.1.</w:t>
      </w:r>
    </w:p>
    <w:p w:rsidR="0030693B" w:rsidRPr="00B84492" w:rsidRDefault="0030693B" w:rsidP="0030693B">
      <w:pPr>
        <w:spacing w:after="0" w:line="360" w:lineRule="auto"/>
        <w:jc w:val="right"/>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jc w:val="right"/>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Таблиця 1.1.</w:t>
      </w:r>
    </w:p>
    <w:p w:rsidR="0030693B" w:rsidRPr="00B84492" w:rsidRDefault="0030693B" w:rsidP="0030693B">
      <w:pPr>
        <w:spacing w:after="0" w:line="360" w:lineRule="auto"/>
        <w:jc w:val="center"/>
        <w:rPr>
          <w:rFonts w:ascii="Times New Roman" w:eastAsia="Times New Roman" w:hAnsi="Times New Roman" w:cs="Times New Roman"/>
          <w:b/>
          <w:sz w:val="28"/>
          <w:szCs w:val="28"/>
          <w:lang w:val="uk-UA" w:eastAsia="ru-RU"/>
        </w:rPr>
      </w:pPr>
      <w:r w:rsidRPr="00B84492">
        <w:rPr>
          <w:rFonts w:ascii="Times New Roman" w:eastAsia="Times New Roman" w:hAnsi="Times New Roman" w:cs="Times New Roman"/>
          <w:b/>
          <w:sz w:val="28"/>
          <w:szCs w:val="28"/>
          <w:lang w:val="uk-UA" w:eastAsia="ru-RU"/>
        </w:rPr>
        <w:t>Р</w:t>
      </w:r>
      <w:r w:rsidR="00ED6903">
        <w:rPr>
          <w:rFonts w:ascii="Times New Roman" w:eastAsia="Times New Roman" w:hAnsi="Times New Roman" w:cs="Times New Roman"/>
          <w:b/>
          <w:sz w:val="28"/>
          <w:szCs w:val="28"/>
          <w:lang w:val="uk-UA" w:eastAsia="ru-RU"/>
        </w:rPr>
        <w:t>озподіл відповідей учнів сьомих</w:t>
      </w:r>
      <w:r w:rsidRPr="00B84492">
        <w:rPr>
          <w:rFonts w:ascii="Times New Roman" w:eastAsia="Times New Roman" w:hAnsi="Times New Roman" w:cs="Times New Roman"/>
          <w:b/>
          <w:sz w:val="28"/>
          <w:szCs w:val="28"/>
          <w:lang w:val="uk-UA" w:eastAsia="ru-RU"/>
        </w:rPr>
        <w:t xml:space="preserve"> класів на запитання анкети</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2694"/>
        <w:gridCol w:w="2551"/>
        <w:gridCol w:w="2552"/>
      </w:tblGrid>
      <w:tr w:rsidR="0030693B" w:rsidRPr="00B84492" w:rsidTr="00D07A7C">
        <w:trPr>
          <w:trHeight w:val="431"/>
        </w:trPr>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Бали</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6500C3"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Частота балів у 7</w:t>
            </w:r>
            <w:r w:rsidR="0030693B" w:rsidRPr="00B84492">
              <w:rPr>
                <w:rFonts w:ascii="Times New Roman" w:eastAsia="Times New Roman" w:hAnsi="Times New Roman" w:cs="Times New Roman"/>
                <w:sz w:val="28"/>
                <w:szCs w:val="28"/>
                <w:lang w:val="uk-UA" w:eastAsia="ru-RU"/>
              </w:rPr>
              <w:t>-А</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Частота балів </w:t>
            </w:r>
            <w:r w:rsidR="006500C3" w:rsidRPr="00B84492">
              <w:rPr>
                <w:rFonts w:ascii="Times New Roman" w:eastAsia="Times New Roman" w:hAnsi="Times New Roman" w:cs="Times New Roman"/>
                <w:sz w:val="28"/>
                <w:szCs w:val="28"/>
                <w:lang w:val="uk-UA" w:eastAsia="ru-RU"/>
              </w:rPr>
              <w:t>у 7</w:t>
            </w:r>
            <w:r w:rsidRPr="00B84492">
              <w:rPr>
                <w:rFonts w:ascii="Times New Roman" w:eastAsia="Times New Roman" w:hAnsi="Times New Roman" w:cs="Times New Roman"/>
                <w:sz w:val="28"/>
                <w:szCs w:val="28"/>
                <w:lang w:val="uk-UA" w:eastAsia="ru-RU"/>
              </w:rPr>
              <w:t>-Б</w:t>
            </w:r>
          </w:p>
        </w:tc>
        <w:tc>
          <w:tcPr>
            <w:tcW w:w="2552" w:type="dxa"/>
            <w:shd w:val="clear" w:color="auto" w:fill="auto"/>
          </w:tcPr>
          <w:p w:rsidR="0030693B" w:rsidRPr="00B84492" w:rsidRDefault="006500C3" w:rsidP="0030693B">
            <w:pPr>
              <w:rPr>
                <w:rFonts w:ascii="Times New Roman" w:eastAsia="Calibri" w:hAnsi="Times New Roman" w:cs="Times New Roman"/>
                <w:sz w:val="28"/>
                <w:szCs w:val="28"/>
                <w:lang w:val="uk-UA" w:eastAsia="ru-RU"/>
              </w:rPr>
            </w:pPr>
            <w:r w:rsidRPr="00B84492">
              <w:rPr>
                <w:rFonts w:ascii="Times New Roman" w:eastAsia="Calibri" w:hAnsi="Times New Roman" w:cs="Times New Roman"/>
                <w:sz w:val="28"/>
                <w:szCs w:val="28"/>
                <w:lang w:val="uk-UA" w:eastAsia="ru-RU"/>
              </w:rPr>
              <w:t>Частота балів у 7</w:t>
            </w:r>
            <w:r w:rsidR="0030693B" w:rsidRPr="00B84492">
              <w:rPr>
                <w:rFonts w:ascii="Times New Roman" w:eastAsia="Calibri" w:hAnsi="Times New Roman" w:cs="Times New Roman"/>
                <w:sz w:val="28"/>
                <w:szCs w:val="28"/>
                <w:lang w:val="uk-UA" w:eastAsia="ru-RU"/>
              </w:rPr>
              <w:t>-В</w:t>
            </w:r>
          </w:p>
        </w:tc>
      </w:tr>
      <w:tr w:rsidR="0030693B" w:rsidRPr="00B84492" w:rsidTr="00D07A7C">
        <w:trPr>
          <w:trHeight w:val="353"/>
        </w:trPr>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0</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0</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1</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2</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2</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3</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1</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4</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1</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2</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5</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2</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6</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3</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7</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8</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1</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1</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9</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1</w:t>
            </w:r>
          </w:p>
        </w:tc>
        <w:tc>
          <w:tcPr>
            <w:tcW w:w="2552" w:type="dxa"/>
            <w:shd w:val="clear" w:color="auto" w:fill="auto"/>
          </w:tcPr>
          <w:p w:rsidR="0030693B" w:rsidRPr="00B84492" w:rsidRDefault="00DD7816" w:rsidP="0030693B">
            <w:pPr>
              <w:jc w:val="center"/>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1</w:t>
            </w:r>
          </w:p>
        </w:tc>
      </w:tr>
      <w:tr w:rsidR="0030693B" w:rsidRPr="00B84492" w:rsidTr="00D07A7C">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lastRenderedPageBreak/>
              <w:t>10</w:t>
            </w: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ED6903"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DD7816"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2552" w:type="dxa"/>
            <w:shd w:val="clear" w:color="auto" w:fill="auto"/>
          </w:tcPr>
          <w:p w:rsidR="0030693B" w:rsidRPr="00B84492" w:rsidRDefault="0030693B" w:rsidP="0030693B">
            <w:pPr>
              <w:jc w:val="center"/>
              <w:rPr>
                <w:rFonts w:ascii="Times New Roman" w:eastAsia="Calibri" w:hAnsi="Times New Roman" w:cs="Times New Roman"/>
                <w:sz w:val="28"/>
                <w:szCs w:val="28"/>
                <w:lang w:val="uk-UA" w:eastAsia="ru-RU"/>
              </w:rPr>
            </w:pPr>
            <w:r w:rsidRPr="00B84492">
              <w:rPr>
                <w:rFonts w:ascii="Times New Roman" w:eastAsia="Calibri" w:hAnsi="Times New Roman" w:cs="Times New Roman"/>
                <w:sz w:val="28"/>
                <w:szCs w:val="28"/>
                <w:lang w:val="uk-UA" w:eastAsia="ru-RU"/>
              </w:rPr>
              <w:t>1</w:t>
            </w:r>
          </w:p>
        </w:tc>
      </w:tr>
      <w:tr w:rsidR="0030693B" w:rsidRPr="00B84492" w:rsidTr="00D07A7C">
        <w:trPr>
          <w:trHeight w:val="633"/>
        </w:trPr>
        <w:tc>
          <w:tcPr>
            <w:tcW w:w="170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2694"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r w:rsidR="00ED6903">
              <w:rPr>
                <w:rFonts w:ascii="Times New Roman" w:eastAsia="Times New Roman" w:hAnsi="Times New Roman" w:cs="Times New Roman"/>
                <w:sz w:val="28"/>
                <w:szCs w:val="28"/>
                <w:lang w:val="uk-UA" w:eastAsia="ru-RU"/>
              </w:rPr>
              <w:t xml:space="preserve"> = 13</w:t>
            </w:r>
          </w:p>
        </w:tc>
        <w:tc>
          <w:tcPr>
            <w:tcW w:w="2551"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r w:rsidR="00ED6903">
              <w:rPr>
                <w:rFonts w:ascii="Times New Roman" w:eastAsia="Times New Roman" w:hAnsi="Times New Roman" w:cs="Times New Roman"/>
                <w:sz w:val="28"/>
                <w:szCs w:val="28"/>
                <w:lang w:val="uk-UA" w:eastAsia="ru-RU"/>
              </w:rPr>
              <w:t xml:space="preserve"> = 24</w:t>
            </w:r>
          </w:p>
        </w:tc>
        <w:tc>
          <w:tcPr>
            <w:tcW w:w="2552" w:type="dxa"/>
            <w:shd w:val="clear" w:color="auto" w:fill="auto"/>
          </w:tcPr>
          <w:p w:rsidR="0030693B" w:rsidRPr="00B84492" w:rsidRDefault="0030693B" w:rsidP="007E41CB">
            <w:pPr>
              <w:jc w:val="center"/>
              <w:rPr>
                <w:rFonts w:ascii="Calibri" w:eastAsia="Calibri" w:hAnsi="Calibri" w:cs="Times New Roman"/>
                <w:sz w:val="20"/>
                <w:szCs w:val="20"/>
                <w:vertAlign w:val="subscript"/>
                <w:lang w:val="uk-UA" w:eastAsia="ru-RU"/>
              </w:rPr>
            </w:pPr>
            <w:r w:rsidRPr="00B84492">
              <w:rPr>
                <w:rFonts w:ascii="Times New Roman" w:eastAsia="Calibri" w:hAnsi="Times New Roman" w:cs="Times New Roman"/>
                <w:sz w:val="28"/>
                <w:szCs w:val="28"/>
                <w:lang w:val="uk-UA"/>
              </w:rPr>
              <w:t>∑ f</w:t>
            </w:r>
            <w:r w:rsidRPr="00B84492">
              <w:rPr>
                <w:rFonts w:ascii="Times New Roman" w:eastAsia="Calibri" w:hAnsi="Times New Roman" w:cs="Times New Roman"/>
                <w:sz w:val="28"/>
                <w:szCs w:val="28"/>
                <w:vertAlign w:val="superscript"/>
                <w:lang w:val="uk-UA"/>
              </w:rPr>
              <w:t>/</w:t>
            </w:r>
            <w:r w:rsidRPr="00B84492">
              <w:rPr>
                <w:rFonts w:ascii="Times New Roman" w:eastAsia="Calibri" w:hAnsi="Times New Roman" w:cs="Times New Roman"/>
                <w:sz w:val="28"/>
                <w:szCs w:val="28"/>
                <w:vertAlign w:val="subscript"/>
                <w:lang w:val="uk-UA"/>
              </w:rPr>
              <w:t xml:space="preserve">3 = </w:t>
            </w:r>
            <w:r w:rsidR="00ED6903">
              <w:rPr>
                <w:rFonts w:ascii="Times New Roman" w:eastAsia="Calibri" w:hAnsi="Times New Roman" w:cs="Times New Roman"/>
                <w:sz w:val="28"/>
                <w:szCs w:val="28"/>
                <w:lang w:val="uk-UA"/>
              </w:rPr>
              <w:t>20</w:t>
            </w:r>
          </w:p>
        </w:tc>
      </w:tr>
    </w:tbl>
    <w:p w:rsidR="0030693B" w:rsidRPr="00B84492" w:rsidRDefault="0030693B" w:rsidP="0030693B">
      <w:pPr>
        <w:spacing w:after="0" w:line="360" w:lineRule="auto"/>
        <w:jc w:val="both"/>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ind w:firstLine="709"/>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Для порівняння класів за рівнем </w:t>
      </w:r>
      <w:r w:rsidR="000A6EA1" w:rsidRPr="00B84492">
        <w:rPr>
          <w:rFonts w:ascii="Times New Roman" w:eastAsia="Times New Roman" w:hAnsi="Times New Roman" w:cs="Times New Roman"/>
          <w:sz w:val="28"/>
          <w:szCs w:val="28"/>
          <w:lang w:val="uk-UA" w:eastAsia="ru-RU"/>
        </w:rPr>
        <w:t xml:space="preserve">розвитку творчих здібностей </w:t>
      </w:r>
      <w:r w:rsidRPr="00B84492">
        <w:rPr>
          <w:rFonts w:ascii="Times New Roman" w:eastAsia="Times New Roman" w:hAnsi="Times New Roman" w:cs="Times New Roman"/>
          <w:sz w:val="28"/>
          <w:szCs w:val="28"/>
          <w:lang w:val="uk-UA" w:eastAsia="ru-RU"/>
        </w:rPr>
        <w:t>нами було розроблено кількісну шкалу визначення рівня досліджуваного феномену:</w:t>
      </w:r>
    </w:p>
    <w:p w:rsidR="0030693B" w:rsidRPr="00B84492" w:rsidRDefault="0030693B" w:rsidP="0030693B">
      <w:pPr>
        <w:spacing w:after="0" w:line="360" w:lineRule="auto"/>
        <w:ind w:firstLine="567"/>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0-4 – низький рівень;</w:t>
      </w:r>
    </w:p>
    <w:p w:rsidR="0030693B" w:rsidRPr="00B84492" w:rsidRDefault="0030693B" w:rsidP="0030693B">
      <w:pPr>
        <w:spacing w:after="0" w:line="360" w:lineRule="auto"/>
        <w:ind w:firstLine="567"/>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5-7 – середній рівень;</w:t>
      </w:r>
    </w:p>
    <w:p w:rsidR="0030693B" w:rsidRPr="00B84492" w:rsidRDefault="0030693B" w:rsidP="0030693B">
      <w:pPr>
        <w:spacing w:after="0" w:line="360" w:lineRule="auto"/>
        <w:ind w:firstLine="567"/>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8-10 - високий рівень.</w:t>
      </w:r>
    </w:p>
    <w:p w:rsidR="0030693B" w:rsidRPr="00B84492" w:rsidRDefault="0030693B" w:rsidP="0030693B">
      <w:pPr>
        <w:spacing w:after="0" w:line="360" w:lineRule="auto"/>
        <w:ind w:firstLine="567"/>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Застосовуючи вищезазначену шкалу, визначено кількість учнів кожного класу, яким притаманні відповідні рівні:</w:t>
      </w:r>
    </w:p>
    <w:p w:rsidR="0030693B" w:rsidRPr="00B84492" w:rsidRDefault="00A83257" w:rsidP="0030693B">
      <w:pPr>
        <w:spacing w:after="0" w:line="360" w:lineRule="auto"/>
        <w:ind w:firstLine="709"/>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7</w:t>
      </w:r>
      <w:r w:rsidR="0030693B" w:rsidRPr="00B84492">
        <w:rPr>
          <w:rFonts w:ascii="Times New Roman" w:eastAsia="Times New Roman" w:hAnsi="Times New Roman" w:cs="Times New Roman"/>
          <w:sz w:val="28"/>
          <w:szCs w:val="28"/>
          <w:lang w:val="uk-UA" w:eastAsia="ru-RU"/>
        </w:rPr>
        <w:t>-А клас:</w:t>
      </w:r>
    </w:p>
    <w:p w:rsidR="0030693B" w:rsidRPr="00B84492" w:rsidRDefault="0030693B" w:rsidP="0030693B">
      <w:pPr>
        <w:spacing w:after="0" w:line="360" w:lineRule="auto"/>
        <w:ind w:firstLine="709"/>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вис</w:t>
      </w:r>
      <w:r w:rsidR="00404581">
        <w:rPr>
          <w:rFonts w:ascii="Times New Roman" w:eastAsia="Times New Roman" w:hAnsi="Times New Roman" w:cs="Times New Roman"/>
          <w:sz w:val="28"/>
          <w:szCs w:val="28"/>
          <w:lang w:val="uk-UA" w:eastAsia="ru-RU"/>
        </w:rPr>
        <w:t>окий – 4 учня (</w:t>
      </w:r>
      <w:r w:rsidR="002E43C2">
        <w:rPr>
          <w:rFonts w:ascii="Times New Roman" w:eastAsia="Times New Roman" w:hAnsi="Times New Roman" w:cs="Times New Roman"/>
          <w:sz w:val="28"/>
          <w:szCs w:val="28"/>
          <w:lang w:val="uk-UA" w:eastAsia="ru-RU"/>
        </w:rPr>
        <w:t>31</w:t>
      </w:r>
      <w:r w:rsidRPr="00B84492">
        <w:rPr>
          <w:rFonts w:ascii="Times New Roman" w:eastAsia="Times New Roman" w:hAnsi="Times New Roman" w:cs="Times New Roman"/>
          <w:sz w:val="28"/>
          <w:szCs w:val="28"/>
          <w:lang w:val="uk-UA" w:eastAsia="ru-RU"/>
        </w:rPr>
        <w:t>%);</w:t>
      </w:r>
    </w:p>
    <w:p w:rsidR="0030693B" w:rsidRPr="00B84492" w:rsidRDefault="00BB3D4D" w:rsidP="0030693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середній – 6</w:t>
      </w:r>
      <w:r w:rsidR="00404581">
        <w:rPr>
          <w:rFonts w:ascii="Times New Roman" w:eastAsia="Times New Roman" w:hAnsi="Times New Roman" w:cs="Times New Roman"/>
          <w:sz w:val="28"/>
          <w:szCs w:val="28"/>
          <w:lang w:val="uk-UA" w:eastAsia="ru-RU"/>
        </w:rPr>
        <w:t xml:space="preserve"> учнів (</w:t>
      </w:r>
      <w:r w:rsidR="002E43C2">
        <w:rPr>
          <w:rFonts w:ascii="Times New Roman" w:eastAsia="Times New Roman" w:hAnsi="Times New Roman" w:cs="Times New Roman"/>
          <w:sz w:val="28"/>
          <w:szCs w:val="28"/>
          <w:lang w:val="uk-UA" w:eastAsia="ru-RU"/>
        </w:rPr>
        <w:t>46</w:t>
      </w:r>
      <w:r w:rsidR="0030693B" w:rsidRPr="00B84492">
        <w:rPr>
          <w:rFonts w:ascii="Times New Roman" w:eastAsia="Times New Roman" w:hAnsi="Times New Roman" w:cs="Times New Roman"/>
          <w:sz w:val="28"/>
          <w:szCs w:val="28"/>
          <w:lang w:val="uk-UA" w:eastAsia="ru-RU"/>
        </w:rPr>
        <w:t>%);</w:t>
      </w:r>
    </w:p>
    <w:p w:rsidR="0030693B" w:rsidRPr="00B84492" w:rsidRDefault="00BB3D4D" w:rsidP="0030693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низький – 3</w:t>
      </w:r>
      <w:r w:rsidR="00404581">
        <w:rPr>
          <w:rFonts w:ascii="Times New Roman" w:eastAsia="Times New Roman" w:hAnsi="Times New Roman" w:cs="Times New Roman"/>
          <w:sz w:val="28"/>
          <w:szCs w:val="28"/>
          <w:lang w:val="uk-UA" w:eastAsia="ru-RU"/>
        </w:rPr>
        <w:t xml:space="preserve"> учнів (</w:t>
      </w:r>
      <w:r w:rsidR="002E43C2">
        <w:rPr>
          <w:rFonts w:ascii="Times New Roman" w:eastAsia="Times New Roman" w:hAnsi="Times New Roman" w:cs="Times New Roman"/>
          <w:sz w:val="28"/>
          <w:szCs w:val="28"/>
          <w:lang w:val="uk-UA" w:eastAsia="ru-RU"/>
        </w:rPr>
        <w:t>23</w:t>
      </w:r>
      <w:r w:rsidR="0030693B" w:rsidRPr="00B84492">
        <w:rPr>
          <w:rFonts w:ascii="Times New Roman" w:eastAsia="Times New Roman" w:hAnsi="Times New Roman" w:cs="Times New Roman"/>
          <w:sz w:val="28"/>
          <w:szCs w:val="28"/>
          <w:lang w:val="uk-UA" w:eastAsia="ru-RU"/>
        </w:rPr>
        <w:t>%).</w:t>
      </w:r>
    </w:p>
    <w:p w:rsidR="0030693B" w:rsidRPr="00B84492" w:rsidRDefault="00A83257" w:rsidP="0030693B">
      <w:pPr>
        <w:spacing w:after="0" w:line="360" w:lineRule="auto"/>
        <w:ind w:firstLine="709"/>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7</w:t>
      </w:r>
      <w:r w:rsidR="0030693B" w:rsidRPr="00B84492">
        <w:rPr>
          <w:rFonts w:ascii="Times New Roman" w:eastAsia="Times New Roman" w:hAnsi="Times New Roman" w:cs="Times New Roman"/>
          <w:sz w:val="28"/>
          <w:szCs w:val="28"/>
          <w:lang w:val="uk-UA" w:eastAsia="ru-RU"/>
        </w:rPr>
        <w:t>-Б клас:</w:t>
      </w:r>
    </w:p>
    <w:p w:rsidR="0030693B" w:rsidRPr="00B84492" w:rsidRDefault="00701546" w:rsidP="0030693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 – 4</w:t>
      </w:r>
      <w:r w:rsidR="00404581">
        <w:rPr>
          <w:rFonts w:ascii="Times New Roman" w:eastAsia="Times New Roman" w:hAnsi="Times New Roman" w:cs="Times New Roman"/>
          <w:sz w:val="28"/>
          <w:szCs w:val="28"/>
          <w:lang w:val="uk-UA" w:eastAsia="ru-RU"/>
        </w:rPr>
        <w:t xml:space="preserve"> учнів (</w:t>
      </w:r>
      <w:r w:rsidR="002E43C2">
        <w:rPr>
          <w:rFonts w:ascii="Times New Roman" w:eastAsia="Times New Roman" w:hAnsi="Times New Roman" w:cs="Times New Roman"/>
          <w:sz w:val="28"/>
          <w:szCs w:val="28"/>
          <w:lang w:val="uk-UA" w:eastAsia="ru-RU"/>
        </w:rPr>
        <w:t>16</w:t>
      </w:r>
      <w:r w:rsidR="0030693B" w:rsidRPr="00B84492">
        <w:rPr>
          <w:rFonts w:ascii="Times New Roman" w:eastAsia="Times New Roman" w:hAnsi="Times New Roman" w:cs="Times New Roman"/>
          <w:sz w:val="28"/>
          <w:szCs w:val="28"/>
          <w:lang w:val="uk-UA" w:eastAsia="ru-RU"/>
        </w:rPr>
        <w:t>%);</w:t>
      </w:r>
    </w:p>
    <w:p w:rsidR="0030693B" w:rsidRPr="00B84492" w:rsidRDefault="00701546" w:rsidP="0030693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середній – 10</w:t>
      </w:r>
      <w:r w:rsidR="00404581">
        <w:rPr>
          <w:rFonts w:ascii="Times New Roman" w:eastAsia="Times New Roman" w:hAnsi="Times New Roman" w:cs="Times New Roman"/>
          <w:sz w:val="28"/>
          <w:szCs w:val="28"/>
          <w:lang w:val="uk-UA" w:eastAsia="ru-RU"/>
        </w:rPr>
        <w:t xml:space="preserve"> учнів (</w:t>
      </w:r>
      <w:r w:rsidR="002E43C2">
        <w:rPr>
          <w:rFonts w:ascii="Times New Roman" w:eastAsia="Times New Roman" w:hAnsi="Times New Roman" w:cs="Times New Roman"/>
          <w:sz w:val="28"/>
          <w:szCs w:val="28"/>
          <w:lang w:val="uk-UA" w:eastAsia="ru-RU"/>
        </w:rPr>
        <w:t>42</w:t>
      </w:r>
      <w:r w:rsidR="0030693B" w:rsidRPr="00B84492">
        <w:rPr>
          <w:rFonts w:ascii="Times New Roman" w:eastAsia="Times New Roman" w:hAnsi="Times New Roman" w:cs="Times New Roman"/>
          <w:sz w:val="28"/>
          <w:szCs w:val="28"/>
          <w:lang w:val="uk-UA" w:eastAsia="ru-RU"/>
        </w:rPr>
        <w:t>%);</w:t>
      </w:r>
    </w:p>
    <w:p w:rsidR="0030693B" w:rsidRPr="00B84492" w:rsidRDefault="00701546" w:rsidP="0030693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низький – 10</w:t>
      </w:r>
      <w:r w:rsidR="00404581">
        <w:rPr>
          <w:rFonts w:ascii="Times New Roman" w:eastAsia="Times New Roman" w:hAnsi="Times New Roman" w:cs="Times New Roman"/>
          <w:sz w:val="28"/>
          <w:szCs w:val="28"/>
          <w:lang w:val="uk-UA" w:eastAsia="ru-RU"/>
        </w:rPr>
        <w:t xml:space="preserve"> учнів (</w:t>
      </w:r>
      <w:r w:rsidR="002E43C2">
        <w:rPr>
          <w:rFonts w:ascii="Times New Roman" w:eastAsia="Times New Roman" w:hAnsi="Times New Roman" w:cs="Times New Roman"/>
          <w:sz w:val="28"/>
          <w:szCs w:val="28"/>
          <w:lang w:val="uk-UA" w:eastAsia="ru-RU"/>
        </w:rPr>
        <w:t>42</w:t>
      </w:r>
      <w:r w:rsidR="0030693B" w:rsidRPr="00B84492">
        <w:rPr>
          <w:rFonts w:ascii="Times New Roman" w:eastAsia="Times New Roman" w:hAnsi="Times New Roman" w:cs="Times New Roman"/>
          <w:sz w:val="28"/>
          <w:szCs w:val="28"/>
          <w:lang w:val="uk-UA" w:eastAsia="ru-RU"/>
        </w:rPr>
        <w:t>%).</w:t>
      </w:r>
    </w:p>
    <w:p w:rsidR="0030693B" w:rsidRPr="00B84492" w:rsidRDefault="00A83257" w:rsidP="0030693B">
      <w:pPr>
        <w:spacing w:after="0" w:line="360" w:lineRule="auto"/>
        <w:ind w:firstLine="1418"/>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7</w:t>
      </w:r>
      <w:r w:rsidR="0030693B" w:rsidRPr="00B84492">
        <w:rPr>
          <w:rFonts w:ascii="Times New Roman" w:eastAsia="Times New Roman" w:hAnsi="Times New Roman" w:cs="Times New Roman"/>
          <w:sz w:val="28"/>
          <w:szCs w:val="28"/>
          <w:lang w:val="uk-UA" w:eastAsia="ru-RU"/>
        </w:rPr>
        <w:t>-В клас:</w:t>
      </w:r>
    </w:p>
    <w:p w:rsidR="0030693B" w:rsidRPr="00B84492" w:rsidRDefault="00701546" w:rsidP="0030693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високий – 3</w:t>
      </w:r>
      <w:r w:rsidR="00404581">
        <w:rPr>
          <w:rFonts w:ascii="Times New Roman" w:eastAsia="Times New Roman" w:hAnsi="Times New Roman" w:cs="Times New Roman"/>
          <w:sz w:val="28"/>
          <w:szCs w:val="28"/>
          <w:lang w:val="uk-UA" w:eastAsia="ru-RU"/>
        </w:rPr>
        <w:t xml:space="preserve"> учнів (15</w:t>
      </w:r>
      <w:r w:rsidR="0030693B" w:rsidRPr="00B84492">
        <w:rPr>
          <w:rFonts w:ascii="Times New Roman" w:eastAsia="Times New Roman" w:hAnsi="Times New Roman" w:cs="Times New Roman"/>
          <w:sz w:val="28"/>
          <w:szCs w:val="28"/>
          <w:lang w:val="uk-UA" w:eastAsia="ru-RU"/>
        </w:rPr>
        <w:t>%);</w:t>
      </w:r>
    </w:p>
    <w:p w:rsidR="0030693B" w:rsidRPr="00B84492" w:rsidRDefault="00701546" w:rsidP="0030693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середній – 9</w:t>
      </w:r>
      <w:r w:rsidR="00404581">
        <w:rPr>
          <w:rFonts w:ascii="Times New Roman" w:eastAsia="Times New Roman" w:hAnsi="Times New Roman" w:cs="Times New Roman"/>
          <w:sz w:val="28"/>
          <w:szCs w:val="28"/>
          <w:lang w:val="uk-UA" w:eastAsia="ru-RU"/>
        </w:rPr>
        <w:t xml:space="preserve"> учнів (45</w:t>
      </w:r>
      <w:r w:rsidR="0030693B" w:rsidRPr="00B84492">
        <w:rPr>
          <w:rFonts w:ascii="Times New Roman" w:eastAsia="Times New Roman" w:hAnsi="Times New Roman" w:cs="Times New Roman"/>
          <w:sz w:val="28"/>
          <w:szCs w:val="28"/>
          <w:lang w:val="uk-UA" w:eastAsia="ru-RU"/>
        </w:rPr>
        <w:t>%);</w:t>
      </w:r>
    </w:p>
    <w:p w:rsidR="0030693B" w:rsidRPr="00B84492" w:rsidRDefault="00701546" w:rsidP="009860F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низький – 8</w:t>
      </w:r>
      <w:r w:rsidR="00404581">
        <w:rPr>
          <w:rFonts w:ascii="Times New Roman" w:eastAsia="Times New Roman" w:hAnsi="Times New Roman" w:cs="Times New Roman"/>
          <w:sz w:val="28"/>
          <w:szCs w:val="28"/>
          <w:lang w:val="uk-UA" w:eastAsia="ru-RU"/>
        </w:rPr>
        <w:t xml:space="preserve"> учнів (40</w:t>
      </w:r>
      <w:r w:rsidR="009860F4">
        <w:rPr>
          <w:rFonts w:ascii="Times New Roman" w:eastAsia="Times New Roman" w:hAnsi="Times New Roman" w:cs="Times New Roman"/>
          <w:sz w:val="28"/>
          <w:szCs w:val="28"/>
          <w:lang w:val="uk-UA" w:eastAsia="ru-RU"/>
        </w:rPr>
        <w:t>%).</w:t>
      </w:r>
    </w:p>
    <w:p w:rsidR="0030693B" w:rsidRDefault="00A83257" w:rsidP="009860F4">
      <w:p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Порівняння сьомих</w:t>
      </w:r>
      <w:r w:rsidR="0030693B" w:rsidRPr="00B84492">
        <w:rPr>
          <w:rFonts w:ascii="Times New Roman" w:eastAsia="Times New Roman" w:hAnsi="Times New Roman" w:cs="Times New Roman"/>
          <w:sz w:val="28"/>
          <w:szCs w:val="28"/>
          <w:lang w:val="uk-UA" w:eastAsia="ru-RU"/>
        </w:rPr>
        <w:t xml:space="preserve"> класів за рівнем </w:t>
      </w:r>
      <w:r w:rsidR="00133F46">
        <w:rPr>
          <w:rFonts w:ascii="Times New Roman" w:eastAsia="Times New Roman" w:hAnsi="Times New Roman" w:cs="Times New Roman"/>
          <w:sz w:val="28"/>
          <w:szCs w:val="28"/>
          <w:lang w:val="uk-UA" w:eastAsia="ru-RU"/>
        </w:rPr>
        <w:t>сформованості</w:t>
      </w:r>
      <w:r w:rsidR="000A6EA1" w:rsidRPr="00B84492">
        <w:rPr>
          <w:rFonts w:ascii="Times New Roman" w:eastAsia="Times New Roman" w:hAnsi="Times New Roman" w:cs="Times New Roman"/>
          <w:sz w:val="28"/>
          <w:szCs w:val="28"/>
          <w:lang w:val="uk-UA" w:eastAsia="ru-RU"/>
        </w:rPr>
        <w:t xml:space="preserve"> творчих здібностей</w:t>
      </w:r>
      <w:r w:rsidR="009860F4">
        <w:rPr>
          <w:rFonts w:ascii="Times New Roman" w:eastAsia="Times New Roman" w:hAnsi="Times New Roman" w:cs="Times New Roman"/>
          <w:sz w:val="28"/>
          <w:szCs w:val="28"/>
          <w:lang w:val="uk-UA" w:eastAsia="ru-RU"/>
        </w:rPr>
        <w:t xml:space="preserve"> відображено на рис. 1.1.</w:t>
      </w:r>
    </w:p>
    <w:p w:rsidR="009860F4" w:rsidRPr="00B84492" w:rsidRDefault="009860F4" w:rsidP="0030693B">
      <w:pPr>
        <w:autoSpaceDE w:val="0"/>
        <w:autoSpaceDN w:val="0"/>
        <w:spacing w:after="0" w:line="360" w:lineRule="auto"/>
        <w:ind w:firstLine="360"/>
        <w:jc w:val="both"/>
        <w:rPr>
          <w:rFonts w:ascii="Times New Roman" w:eastAsia="Times New Roman" w:hAnsi="Times New Roman" w:cs="Times New Roman"/>
          <w:sz w:val="28"/>
          <w:szCs w:val="28"/>
          <w:lang w:val="uk-UA" w:eastAsia="ru-RU"/>
        </w:rPr>
      </w:pPr>
      <w:r w:rsidRPr="00EF6971">
        <w:rPr>
          <w:rFonts w:ascii="Times New Roman" w:hAnsi="Times New Roman"/>
          <w:noProof/>
          <w:color w:val="191919"/>
          <w:sz w:val="28"/>
          <w:szCs w:val="28"/>
          <w:lang w:val="en-US"/>
        </w:rPr>
        <w:lastRenderedPageBreak/>
        <w:drawing>
          <wp:inline distT="0" distB="0" distL="0" distR="0" wp14:anchorId="442B83F9" wp14:editId="5472CC16">
            <wp:extent cx="5940425" cy="3289336"/>
            <wp:effectExtent l="0" t="0" r="0" b="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A167D" w:rsidRPr="00B84492" w:rsidRDefault="0030693B" w:rsidP="008A167D">
      <w:pPr>
        <w:spacing w:after="0" w:line="360" w:lineRule="auto"/>
        <w:jc w:val="center"/>
        <w:rPr>
          <w:rFonts w:ascii="Times New Roman" w:eastAsia="Times New Roman" w:hAnsi="Times New Roman" w:cs="Times New Roman"/>
          <w:b/>
          <w:sz w:val="28"/>
          <w:szCs w:val="28"/>
          <w:lang w:val="uk-UA" w:eastAsia="ru-RU"/>
        </w:rPr>
      </w:pPr>
      <w:r w:rsidRPr="00B84492">
        <w:rPr>
          <w:rFonts w:ascii="Times New Roman" w:eastAsia="Times New Roman" w:hAnsi="Times New Roman" w:cs="Times New Roman"/>
          <w:b/>
          <w:sz w:val="28"/>
          <w:szCs w:val="28"/>
          <w:lang w:val="uk-UA" w:eastAsia="ru-RU"/>
        </w:rPr>
        <w:t xml:space="preserve">Рис. 1.1. Рівні </w:t>
      </w:r>
      <w:r w:rsidR="00133F46">
        <w:rPr>
          <w:rFonts w:ascii="Times New Roman" w:eastAsia="Times New Roman" w:hAnsi="Times New Roman" w:cs="Times New Roman"/>
          <w:b/>
          <w:sz w:val="28"/>
          <w:szCs w:val="28"/>
          <w:lang w:val="uk-UA" w:eastAsia="ru-RU"/>
        </w:rPr>
        <w:t>сформованості</w:t>
      </w:r>
      <w:r w:rsidR="000A6EA1" w:rsidRPr="00B84492">
        <w:rPr>
          <w:rFonts w:ascii="Times New Roman" w:eastAsia="Times New Roman" w:hAnsi="Times New Roman" w:cs="Times New Roman"/>
          <w:b/>
          <w:sz w:val="28"/>
          <w:szCs w:val="28"/>
          <w:lang w:val="uk-UA" w:eastAsia="ru-RU"/>
        </w:rPr>
        <w:t xml:space="preserve"> творчих здібностей</w:t>
      </w:r>
      <w:r w:rsidR="00F943FB" w:rsidRPr="00B84492">
        <w:rPr>
          <w:rFonts w:ascii="Times New Roman" w:eastAsia="Times New Roman" w:hAnsi="Times New Roman" w:cs="Times New Roman"/>
          <w:b/>
          <w:sz w:val="28"/>
          <w:szCs w:val="28"/>
          <w:lang w:val="uk-UA" w:eastAsia="ru-RU"/>
        </w:rPr>
        <w:t xml:space="preserve"> учнів 7</w:t>
      </w:r>
      <w:r w:rsidRPr="00B84492">
        <w:rPr>
          <w:rFonts w:ascii="Times New Roman" w:eastAsia="Times New Roman" w:hAnsi="Times New Roman" w:cs="Times New Roman"/>
          <w:b/>
          <w:sz w:val="28"/>
          <w:szCs w:val="28"/>
          <w:lang w:val="uk-UA" w:eastAsia="ru-RU"/>
        </w:rPr>
        <w:t>-х класі</w:t>
      </w:r>
      <w:r w:rsidR="00CA60ED" w:rsidRPr="00B84492">
        <w:rPr>
          <w:rFonts w:ascii="Times New Roman" w:eastAsia="Times New Roman" w:hAnsi="Times New Roman" w:cs="Times New Roman"/>
          <w:b/>
          <w:sz w:val="28"/>
          <w:szCs w:val="28"/>
          <w:lang w:val="uk-UA" w:eastAsia="ru-RU"/>
        </w:rPr>
        <w:t>в (констатувальний експеримент)</w:t>
      </w:r>
    </w:p>
    <w:p w:rsidR="008A2715" w:rsidRDefault="008A2715" w:rsidP="0030693B">
      <w:pPr>
        <w:spacing w:after="0" w:line="360" w:lineRule="auto"/>
        <w:ind w:firstLine="720"/>
        <w:contextualSpacing/>
        <w:jc w:val="both"/>
        <w:rPr>
          <w:rFonts w:ascii="Times New Roman" w:eastAsia="Calibri" w:hAnsi="Times New Roman" w:cs="Times New Roman"/>
          <w:sz w:val="28"/>
          <w:szCs w:val="28"/>
          <w:lang w:val="uk-UA"/>
        </w:rPr>
      </w:pPr>
    </w:p>
    <w:p w:rsidR="0030693B" w:rsidRPr="00B84492" w:rsidRDefault="0030693B" w:rsidP="0030693B">
      <w:pPr>
        <w:spacing w:after="0" w:line="360" w:lineRule="auto"/>
        <w:ind w:firstLine="720"/>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Отже, в результаті проведеного дослідження можемо констатувати, що </w:t>
      </w:r>
      <w:r w:rsidR="00133F46">
        <w:rPr>
          <w:rFonts w:ascii="Times New Roman" w:eastAsia="Calibri" w:hAnsi="Times New Roman" w:cs="Times New Roman"/>
          <w:sz w:val="28"/>
          <w:szCs w:val="28"/>
          <w:lang w:val="uk-UA"/>
        </w:rPr>
        <w:t xml:space="preserve">в учнів 7-А класу переважає середній і високий рівні сформованості творчих здібностей учнів. У 7-Б класі відбувся однаковий розподіл учнів між низьким та середнім рівнями (по 10 учнів відповідно). Для школярів 7-В класу </w:t>
      </w:r>
      <w:r w:rsidR="00B15DAF">
        <w:rPr>
          <w:rFonts w:ascii="Times New Roman" w:eastAsia="Calibri" w:hAnsi="Times New Roman" w:cs="Times New Roman"/>
          <w:sz w:val="28"/>
          <w:szCs w:val="28"/>
          <w:lang w:val="uk-UA"/>
        </w:rPr>
        <w:t xml:space="preserve">домінантним є середній та низькі рівні сформованості творчих здібностей. </w:t>
      </w:r>
    </w:p>
    <w:p w:rsidR="0030693B" w:rsidRPr="00B84492" w:rsidRDefault="0030693B" w:rsidP="0030693B">
      <w:p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color w:val="FF0000"/>
          <w:sz w:val="28"/>
          <w:szCs w:val="28"/>
          <w:lang w:val="uk-UA" w:eastAsia="ru-RU"/>
        </w:rPr>
        <w:tab/>
      </w:r>
      <w:r w:rsidRPr="00B84492">
        <w:rPr>
          <w:rFonts w:ascii="Times New Roman" w:eastAsia="Times New Roman" w:hAnsi="Times New Roman" w:cs="Times New Roman"/>
          <w:sz w:val="28"/>
          <w:szCs w:val="28"/>
          <w:lang w:val="uk-UA" w:eastAsia="ru-RU"/>
        </w:rPr>
        <w:t>З метою встановлення наявності відмінності між рядами показників двох сукупностей нами був використаний метод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w:t>
      </w:r>
    </w:p>
    <w:p w:rsidR="0030693B" w:rsidRDefault="00817CB4" w:rsidP="0030693B">
      <w:pPr>
        <w:spacing w:after="0" w:line="360" w:lineRule="auto"/>
        <w:jc w:val="both"/>
        <w:rPr>
          <w:rFonts w:ascii="Times New Roman" w:eastAsia="Times New Roman" w:hAnsi="Times New Roman" w:cs="Times New Roman"/>
          <w:sz w:val="28"/>
          <w:szCs w:val="28"/>
          <w:lang w:val="uk-UA" w:eastAsia="ru-RU"/>
        </w:rPr>
      </w:pPr>
      <w:r>
        <w:rPr>
          <w:rFonts w:ascii="Calibri" w:eastAsia="Times New Roman" w:hAnsi="Calibri" w:cs="Times New Roman"/>
          <w:lang w:val="uk-UA"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36.15pt;margin-top:21.9pt;width:148.65pt;height:44.5pt;z-index:251659264;mso-wrap-edited:f" wrapcoords="6821 480 0 9600 142 13920 6821 15840 6821 21120 20463 21120 20463 15840 21032 15360 21032 12000 20463 8160 20463 480 6821 480">
            <v:imagedata r:id="rId9" o:title=""/>
          </v:shape>
        </w:pict>
      </w:r>
      <w:r w:rsidR="0030693B" w:rsidRPr="00B84492">
        <w:rPr>
          <w:rFonts w:ascii="Times New Roman" w:eastAsia="Times New Roman" w:hAnsi="Times New Roman" w:cs="Times New Roman"/>
          <w:sz w:val="28"/>
          <w:szCs w:val="28"/>
          <w:lang w:val="uk-UA" w:eastAsia="ru-RU"/>
        </w:rPr>
        <w:tab/>
        <w:t>χ</w:t>
      </w:r>
      <w:r w:rsidR="0030693B" w:rsidRPr="00B84492">
        <w:rPr>
          <w:rFonts w:ascii="Times New Roman" w:eastAsia="Times New Roman" w:hAnsi="Times New Roman" w:cs="Times New Roman"/>
          <w:sz w:val="28"/>
          <w:szCs w:val="28"/>
          <w:vertAlign w:val="superscript"/>
          <w:lang w:val="uk-UA" w:eastAsia="ru-RU"/>
        </w:rPr>
        <w:t>2</w:t>
      </w:r>
      <w:r w:rsidR="0030693B" w:rsidRPr="00B84492">
        <w:rPr>
          <w:rFonts w:ascii="Times New Roman" w:eastAsia="Times New Roman" w:hAnsi="Times New Roman" w:cs="Times New Roman"/>
          <w:sz w:val="28"/>
          <w:szCs w:val="28"/>
          <w:lang w:val="uk-UA" w:eastAsia="ru-RU"/>
        </w:rPr>
        <w:t xml:space="preserve"> вираховуємо за наступною формулою:</w:t>
      </w:r>
    </w:p>
    <w:p w:rsidR="00133F46" w:rsidRDefault="00133F46" w:rsidP="0030693B">
      <w:pPr>
        <w:spacing w:after="0" w:line="360" w:lineRule="auto"/>
        <w:jc w:val="both"/>
        <w:rPr>
          <w:rFonts w:ascii="Times New Roman" w:eastAsia="Times New Roman" w:hAnsi="Times New Roman" w:cs="Times New Roman"/>
          <w:sz w:val="28"/>
          <w:szCs w:val="28"/>
          <w:lang w:val="uk-UA" w:eastAsia="ru-RU"/>
        </w:rPr>
      </w:pPr>
    </w:p>
    <w:p w:rsidR="00133F46" w:rsidRPr="00B84492" w:rsidRDefault="00133F46" w:rsidP="0030693B">
      <w:pPr>
        <w:spacing w:after="0" w:line="360" w:lineRule="auto"/>
        <w:jc w:val="both"/>
        <w:rPr>
          <w:rFonts w:ascii="Times New Roman" w:eastAsia="Times New Roman" w:hAnsi="Times New Roman" w:cs="Times New Roman"/>
          <w:sz w:val="28"/>
          <w:szCs w:val="28"/>
          <w:lang w:val="uk-UA" w:eastAsia="ru-RU"/>
        </w:rPr>
      </w:pPr>
    </w:p>
    <w:p w:rsidR="00133F46" w:rsidRPr="00B84492" w:rsidRDefault="00D32095" w:rsidP="00130776">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0693B" w:rsidRPr="00B84492">
        <w:rPr>
          <w:rFonts w:ascii="Times New Roman" w:eastAsia="Times New Roman" w:hAnsi="Times New Roman" w:cs="Times New Roman"/>
          <w:sz w:val="28"/>
          <w:szCs w:val="28"/>
          <w:lang w:val="uk-UA" w:eastAsia="ru-RU"/>
        </w:rPr>
        <w:t>де f</w:t>
      </w:r>
      <w:r w:rsidR="0030693B" w:rsidRPr="00B84492">
        <w:rPr>
          <w:rFonts w:ascii="Times New Roman" w:eastAsia="Times New Roman" w:hAnsi="Times New Roman" w:cs="Times New Roman"/>
          <w:sz w:val="28"/>
          <w:szCs w:val="28"/>
          <w:vertAlign w:val="superscript"/>
          <w:lang w:val="uk-UA" w:eastAsia="ru-RU"/>
        </w:rPr>
        <w:t>/</w:t>
      </w:r>
      <w:r w:rsidR="0030693B" w:rsidRPr="00B84492">
        <w:rPr>
          <w:rFonts w:ascii="Times New Roman" w:eastAsia="Times New Roman" w:hAnsi="Times New Roman" w:cs="Times New Roman"/>
          <w:sz w:val="28"/>
          <w:szCs w:val="28"/>
          <w:vertAlign w:val="subscript"/>
          <w:lang w:val="uk-UA" w:eastAsia="ru-RU"/>
        </w:rPr>
        <w:t>1</w:t>
      </w:r>
      <w:r w:rsidR="0030693B" w:rsidRPr="00B84492">
        <w:rPr>
          <w:rFonts w:ascii="Times New Roman" w:eastAsia="Times New Roman" w:hAnsi="Times New Roman" w:cs="Times New Roman"/>
          <w:sz w:val="28"/>
          <w:szCs w:val="28"/>
          <w:lang w:val="uk-UA" w:eastAsia="ru-RU"/>
        </w:rPr>
        <w:t xml:space="preserve"> – відносна частота інтервалу одного ряду;</w:t>
      </w:r>
    </w:p>
    <w:p w:rsidR="0030693B" w:rsidRPr="00B84492" w:rsidRDefault="0030693B" w:rsidP="0030693B">
      <w:p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r w:rsidRPr="00B84492">
        <w:rPr>
          <w:rFonts w:ascii="Times New Roman" w:eastAsia="Times New Roman" w:hAnsi="Times New Roman" w:cs="Times New Roman"/>
          <w:sz w:val="28"/>
          <w:szCs w:val="28"/>
          <w:lang w:val="uk-UA" w:eastAsia="ru-RU"/>
        </w:rPr>
        <w:t xml:space="preserve"> – відносна частота інтервалу другого ряду.</w:t>
      </w:r>
    </w:p>
    <w:p w:rsidR="0030693B" w:rsidRPr="00B84492" w:rsidRDefault="0030693B" w:rsidP="0030693B">
      <w:p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Знаходимо χ</w:t>
      </w:r>
      <w:r w:rsidRPr="00B84492">
        <w:rPr>
          <w:rFonts w:ascii="Times New Roman" w:eastAsia="Times New Roman" w:hAnsi="Times New Roman" w:cs="Times New Roman"/>
          <w:sz w:val="28"/>
          <w:szCs w:val="28"/>
          <w:vertAlign w:val="superscript"/>
          <w:lang w:val="uk-UA" w:eastAsia="ru-RU"/>
        </w:rPr>
        <w:t>2</w:t>
      </w:r>
      <w:r w:rsidR="00DC2225">
        <w:rPr>
          <w:rFonts w:ascii="Times New Roman" w:eastAsia="Times New Roman" w:hAnsi="Times New Roman" w:cs="Times New Roman"/>
          <w:sz w:val="28"/>
          <w:szCs w:val="28"/>
          <w:lang w:val="uk-UA" w:eastAsia="ru-RU"/>
        </w:rPr>
        <w:t xml:space="preserve"> за даними таблиці 1</w:t>
      </w:r>
      <w:r w:rsidRPr="00B84492">
        <w:rPr>
          <w:rFonts w:ascii="Times New Roman" w:eastAsia="Times New Roman" w:hAnsi="Times New Roman" w:cs="Times New Roman"/>
          <w:sz w:val="28"/>
          <w:szCs w:val="28"/>
          <w:lang w:val="uk-UA" w:eastAsia="ru-RU"/>
        </w:rPr>
        <w:t>.1. Визначаємо кількість інтервалів – n. У нашому випадку n = 3:</w:t>
      </w:r>
    </w:p>
    <w:p w:rsidR="0030693B" w:rsidRPr="00B84492" w:rsidRDefault="0030693B" w:rsidP="009545DA">
      <w:pPr>
        <w:numPr>
          <w:ilvl w:val="0"/>
          <w:numId w:val="2"/>
        </w:num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0-4 – низький рівень;</w:t>
      </w:r>
    </w:p>
    <w:p w:rsidR="0030693B" w:rsidRPr="00B84492" w:rsidRDefault="0030693B" w:rsidP="009545DA">
      <w:pPr>
        <w:numPr>
          <w:ilvl w:val="0"/>
          <w:numId w:val="2"/>
        </w:num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5-7 – середній рівень;</w:t>
      </w:r>
    </w:p>
    <w:p w:rsidR="0030693B" w:rsidRPr="00B84492" w:rsidRDefault="0030693B" w:rsidP="009545DA">
      <w:pPr>
        <w:numPr>
          <w:ilvl w:val="0"/>
          <w:numId w:val="2"/>
        </w:num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lastRenderedPageBreak/>
        <w:t>8-10 - високий рівень.</w:t>
      </w:r>
    </w:p>
    <w:p w:rsidR="0030693B" w:rsidRPr="00B84492" w:rsidRDefault="007457B1" w:rsidP="0030693B">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Порівняння 7-А і 7-Б</w:t>
      </w:r>
      <w:r w:rsidR="0030693B" w:rsidRPr="00B84492">
        <w:rPr>
          <w:rFonts w:ascii="Times New Roman" w:eastAsia="Times New Roman" w:hAnsi="Times New Roman" w:cs="Times New Roman"/>
          <w:sz w:val="28"/>
          <w:szCs w:val="28"/>
          <w:lang w:val="uk-UA" w:eastAsia="ru-RU"/>
        </w:rPr>
        <w:t xml:space="preserve"> класів за критерієм Пірсона відображено у таблиці 1.2.</w:t>
      </w:r>
    </w:p>
    <w:p w:rsidR="0030693B" w:rsidRPr="00B84492" w:rsidRDefault="0030693B" w:rsidP="0030693B">
      <w:pPr>
        <w:spacing w:after="0" w:line="360" w:lineRule="auto"/>
        <w:jc w:val="right"/>
        <w:rPr>
          <w:rFonts w:ascii="Times New Roman" w:eastAsia="Times New Roman" w:hAnsi="Times New Roman" w:cs="Times New Roman"/>
          <w:color w:val="000000"/>
          <w:sz w:val="28"/>
          <w:szCs w:val="28"/>
          <w:lang w:val="uk-UA" w:eastAsia="ru-RU"/>
        </w:rPr>
      </w:pPr>
    </w:p>
    <w:p w:rsidR="0030693B" w:rsidRPr="00B84492" w:rsidRDefault="0030693B" w:rsidP="0030693B">
      <w:pPr>
        <w:spacing w:after="0" w:line="360" w:lineRule="auto"/>
        <w:jc w:val="right"/>
        <w:rPr>
          <w:rFonts w:ascii="Times New Roman" w:eastAsia="Times New Roman" w:hAnsi="Times New Roman" w:cs="Times New Roman"/>
          <w:color w:val="008000"/>
          <w:sz w:val="28"/>
          <w:szCs w:val="28"/>
          <w:lang w:val="uk-UA" w:eastAsia="ru-RU"/>
        </w:rPr>
      </w:pPr>
      <w:r w:rsidRPr="00B84492">
        <w:rPr>
          <w:rFonts w:ascii="Times New Roman" w:eastAsia="Times New Roman" w:hAnsi="Times New Roman" w:cs="Times New Roman"/>
          <w:color w:val="000000"/>
          <w:sz w:val="28"/>
          <w:szCs w:val="28"/>
          <w:lang w:val="uk-UA" w:eastAsia="ru-RU"/>
        </w:rPr>
        <w:t>Таблиця 1.2.</w:t>
      </w:r>
    </w:p>
    <w:p w:rsidR="0030693B" w:rsidRPr="00B84492" w:rsidRDefault="0030693B" w:rsidP="0030693B">
      <w:pPr>
        <w:spacing w:after="0" w:line="360" w:lineRule="auto"/>
        <w:jc w:val="center"/>
        <w:rPr>
          <w:rFonts w:ascii="Times New Roman" w:eastAsia="Times New Roman" w:hAnsi="Times New Roman" w:cs="Times New Roman"/>
          <w:b/>
          <w:sz w:val="28"/>
          <w:szCs w:val="28"/>
          <w:lang w:val="uk-UA" w:eastAsia="ru-RU"/>
        </w:rPr>
      </w:pPr>
      <w:r w:rsidRPr="00B84492">
        <w:rPr>
          <w:rFonts w:ascii="Times New Roman" w:eastAsia="Times New Roman" w:hAnsi="Times New Roman" w:cs="Times New Roman"/>
          <w:b/>
          <w:sz w:val="28"/>
          <w:szCs w:val="28"/>
          <w:lang w:val="uk-UA" w:eastAsia="ru-RU"/>
        </w:rPr>
        <w:t>Робоча таблиця обчислення χ</w:t>
      </w:r>
      <w:r w:rsidRPr="00B84492">
        <w:rPr>
          <w:rFonts w:ascii="Times New Roman" w:eastAsia="Times New Roman" w:hAnsi="Times New Roman" w:cs="Times New Roman"/>
          <w:b/>
          <w:sz w:val="28"/>
          <w:szCs w:val="28"/>
          <w:vertAlign w:val="superscript"/>
          <w:lang w:val="uk-UA" w:eastAsia="ru-RU"/>
        </w:rPr>
        <w:t>2</w:t>
      </w:r>
      <w:r w:rsidRPr="00B84492">
        <w:rPr>
          <w:rFonts w:ascii="Times New Roman" w:eastAsia="Times New Roman" w:hAnsi="Times New Roman" w:cs="Times New Roman"/>
          <w:b/>
          <w:sz w:val="28"/>
          <w:szCs w:val="28"/>
          <w:lang w:val="uk-UA" w:eastAsia="ru-RU"/>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1392"/>
        <w:gridCol w:w="1360"/>
        <w:gridCol w:w="1360"/>
        <w:gridCol w:w="1335"/>
        <w:gridCol w:w="1342"/>
        <w:gridCol w:w="1345"/>
      </w:tblGrid>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Кількість інтервалів n</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Інтервали балів</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Частота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Частота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r w:rsidRPr="00B84492">
              <w:rPr>
                <w:rFonts w:ascii="Times New Roman" w:eastAsia="Times New Roman" w:hAnsi="Times New Roman" w:cs="Times New Roman"/>
                <w:sz w:val="28"/>
                <w:szCs w:val="28"/>
                <w:lang w:val="uk-UA" w:eastAsia="ru-RU"/>
              </w:rPr>
              <w:t xml:space="preserve"> –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r w:rsidRPr="00B84492">
              <w:rPr>
                <w:rFonts w:ascii="Times New Roman" w:eastAsia="Times New Roman" w:hAnsi="Times New Roman" w:cs="Times New Roman"/>
                <w:sz w:val="28"/>
                <w:szCs w:val="28"/>
                <w:lang w:val="uk-UA" w:eastAsia="ru-RU"/>
              </w:rPr>
              <w:t xml:space="preserve"> –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r w:rsidRPr="00B84492">
              <w:rPr>
                <w:rFonts w:ascii="Times New Roman" w:eastAsia="Times New Roman" w:hAnsi="Times New Roman" w:cs="Times New Roman"/>
                <w:sz w:val="28"/>
                <w:szCs w:val="28"/>
                <w:lang w:val="uk-UA" w:eastAsia="ru-RU"/>
              </w:rPr>
              <w:t>)</w:t>
            </w:r>
            <w:r w:rsidRPr="00B84492">
              <w:rPr>
                <w:rFonts w:ascii="Times New Roman" w:eastAsia="Times New Roman" w:hAnsi="Times New Roman" w:cs="Times New Roman"/>
                <w:sz w:val="28"/>
                <w:szCs w:val="28"/>
                <w:vertAlign w:val="superscript"/>
                <w:lang w:val="uk-UA" w:eastAsia="ru-RU"/>
              </w:rPr>
              <w:t>2</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120" w:line="480" w:lineRule="auto"/>
              <w:ind w:left="-57" w:right="-57"/>
              <w:jc w:val="center"/>
              <w:rPr>
                <w:rFonts w:ascii="Calibri" w:eastAsia="Calibri" w:hAnsi="Calibri" w:cs="Times New Roman"/>
                <w:u w:val="single"/>
                <w:lang w:val="uk-UA"/>
              </w:rPr>
            </w:pPr>
          </w:p>
          <w:p w:rsidR="0030693B" w:rsidRPr="00B84492" w:rsidRDefault="0030693B" w:rsidP="0030693B">
            <w:pPr>
              <w:spacing w:after="120" w:line="480" w:lineRule="auto"/>
              <w:ind w:left="-57" w:right="-57"/>
              <w:jc w:val="center"/>
              <w:rPr>
                <w:rFonts w:ascii="Calibri" w:eastAsia="Calibri" w:hAnsi="Calibri" w:cs="Times New Roman"/>
                <w:u w:val="single"/>
                <w:lang w:val="uk-UA"/>
              </w:rPr>
            </w:pPr>
            <w:r w:rsidRPr="00B84492">
              <w:rPr>
                <w:rFonts w:ascii="Calibri" w:eastAsia="Calibri" w:hAnsi="Calibri" w:cs="Times New Roman"/>
                <w:u w:val="single"/>
                <w:lang w:val="uk-UA"/>
              </w:rPr>
              <w:t>(f</w:t>
            </w:r>
            <w:r w:rsidRPr="00B84492">
              <w:rPr>
                <w:rFonts w:ascii="Calibri" w:eastAsia="Calibri" w:hAnsi="Calibri" w:cs="Times New Roman"/>
                <w:u w:val="single"/>
                <w:vertAlign w:val="superscript"/>
                <w:lang w:val="uk-UA"/>
              </w:rPr>
              <w:t>/</w:t>
            </w:r>
            <w:r w:rsidRPr="00B84492">
              <w:rPr>
                <w:rFonts w:ascii="Calibri" w:eastAsia="Calibri" w:hAnsi="Calibri" w:cs="Times New Roman"/>
                <w:u w:val="single"/>
                <w:vertAlign w:val="subscript"/>
                <w:lang w:val="uk-UA"/>
              </w:rPr>
              <w:t>1</w:t>
            </w:r>
            <w:r w:rsidRPr="00B84492">
              <w:rPr>
                <w:rFonts w:ascii="Calibri" w:eastAsia="Calibri" w:hAnsi="Calibri" w:cs="Times New Roman"/>
                <w:u w:val="single"/>
                <w:lang w:val="uk-UA"/>
              </w:rPr>
              <w:t xml:space="preserve"> – f</w:t>
            </w:r>
            <w:r w:rsidRPr="00B84492">
              <w:rPr>
                <w:rFonts w:ascii="Calibri" w:eastAsia="Calibri" w:hAnsi="Calibri" w:cs="Times New Roman"/>
                <w:u w:val="single"/>
                <w:vertAlign w:val="superscript"/>
                <w:lang w:val="uk-UA"/>
              </w:rPr>
              <w:t>/</w:t>
            </w:r>
            <w:r w:rsidRPr="00B84492">
              <w:rPr>
                <w:rFonts w:ascii="Calibri" w:eastAsia="Calibri" w:hAnsi="Calibri" w:cs="Times New Roman"/>
                <w:u w:val="single"/>
                <w:vertAlign w:val="subscript"/>
                <w:lang w:val="uk-UA"/>
              </w:rPr>
              <w:t>2</w:t>
            </w:r>
            <w:r w:rsidRPr="00B84492">
              <w:rPr>
                <w:rFonts w:ascii="Calibri" w:eastAsia="Calibri" w:hAnsi="Calibri" w:cs="Times New Roman"/>
                <w:u w:val="single"/>
                <w:lang w:val="uk-UA"/>
              </w:rPr>
              <w:t>)</w:t>
            </w:r>
            <w:r w:rsidRPr="00B84492">
              <w:rPr>
                <w:rFonts w:ascii="Calibri" w:eastAsia="Calibri" w:hAnsi="Calibri" w:cs="Times New Roman"/>
                <w:u w:val="single"/>
                <w:vertAlign w:val="superscript"/>
                <w:lang w:val="uk-UA"/>
              </w:rPr>
              <w:t>2</w:t>
            </w:r>
          </w:p>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1</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0-4</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49</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4,9</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2</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5-7</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3</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8-10</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DC2225">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DC2225"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r w:rsidR="00DC2225">
              <w:rPr>
                <w:rFonts w:ascii="Times New Roman" w:eastAsia="Times New Roman" w:hAnsi="Times New Roman" w:cs="Times New Roman"/>
                <w:sz w:val="28"/>
                <w:szCs w:val="28"/>
                <w:lang w:val="uk-UA" w:eastAsia="ru-RU"/>
              </w:rPr>
              <w:t xml:space="preserve"> = 13</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r w:rsidR="00DC2225">
              <w:rPr>
                <w:rFonts w:ascii="Times New Roman" w:eastAsia="Times New Roman" w:hAnsi="Times New Roman" w:cs="Times New Roman"/>
                <w:sz w:val="28"/>
                <w:szCs w:val="28"/>
                <w:lang w:val="uk-UA" w:eastAsia="ru-RU"/>
              </w:rPr>
              <w:t xml:space="preserve"> = 24</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χ</w:t>
            </w:r>
            <w:r w:rsidRPr="00B84492">
              <w:rPr>
                <w:rFonts w:ascii="Times New Roman" w:eastAsia="Times New Roman" w:hAnsi="Times New Roman" w:cs="Times New Roman"/>
                <w:sz w:val="28"/>
                <w:szCs w:val="28"/>
                <w:vertAlign w:val="superscript"/>
                <w:lang w:val="uk-UA" w:eastAsia="ru-RU"/>
              </w:rPr>
              <w:t>2</w:t>
            </w:r>
            <w:r w:rsidR="00DC2225">
              <w:rPr>
                <w:rFonts w:ascii="Times New Roman" w:eastAsia="Times New Roman" w:hAnsi="Times New Roman" w:cs="Times New Roman"/>
                <w:sz w:val="28"/>
                <w:szCs w:val="28"/>
                <w:lang w:val="uk-UA" w:eastAsia="ru-RU"/>
              </w:rPr>
              <w:t xml:space="preserve"> ≈6,5</w:t>
            </w:r>
          </w:p>
        </w:tc>
      </w:tr>
    </w:tbl>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jc w:val="both"/>
        <w:rPr>
          <w:rFonts w:ascii="Times New Roman" w:eastAsia="Times New Roman" w:hAnsi="Times New Roman" w:cs="Times New Roman"/>
          <w:color w:val="000000"/>
          <w:sz w:val="28"/>
          <w:szCs w:val="28"/>
          <w:lang w:val="uk-UA" w:eastAsia="ru-RU"/>
        </w:rPr>
      </w:pPr>
      <w:r w:rsidRPr="00B84492">
        <w:rPr>
          <w:rFonts w:ascii="Times New Roman" w:eastAsia="Times New Roman" w:hAnsi="Times New Roman" w:cs="Times New Roman"/>
          <w:sz w:val="28"/>
          <w:szCs w:val="28"/>
          <w:lang w:val="uk-UA" w:eastAsia="ru-RU"/>
        </w:rPr>
        <w:t>Отже,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emp</w:t>
      </w:r>
      <w:r w:rsidR="00DC2225">
        <w:rPr>
          <w:rFonts w:ascii="Times New Roman" w:eastAsia="Times New Roman" w:hAnsi="Times New Roman" w:cs="Times New Roman"/>
          <w:sz w:val="28"/>
          <w:szCs w:val="28"/>
          <w:lang w:val="uk-UA" w:eastAsia="ru-RU"/>
        </w:rPr>
        <w:t xml:space="preserve"> = 6,5</w:t>
      </w:r>
      <w:r w:rsidRPr="00B84492">
        <w:rPr>
          <w:rFonts w:ascii="Times New Roman" w:eastAsia="Times New Roman" w:hAnsi="Times New Roman" w:cs="Times New Roman"/>
          <w:sz w:val="28"/>
          <w:szCs w:val="28"/>
          <w:lang w:val="uk-UA" w:eastAsia="ru-RU"/>
        </w:rPr>
        <w:t>. За даними таблиці достовірності розрахунку χ</w:t>
      </w:r>
      <w:r w:rsidRPr="00B84492">
        <w:rPr>
          <w:rFonts w:ascii="Times New Roman" w:eastAsia="Times New Roman" w:hAnsi="Times New Roman" w:cs="Times New Roman"/>
          <w:sz w:val="28"/>
          <w:szCs w:val="28"/>
          <w:vertAlign w:val="superscript"/>
          <w:lang w:val="uk-UA" w:eastAsia="ru-RU"/>
        </w:rPr>
        <w:t>2</w:t>
      </w:r>
      <w:r w:rsidR="00DC2225">
        <w:rPr>
          <w:rFonts w:ascii="Times New Roman" w:eastAsia="Times New Roman" w:hAnsi="Times New Roman" w:cs="Times New Roman"/>
          <w:sz w:val="28"/>
          <w:szCs w:val="28"/>
          <w:lang w:val="uk-UA" w:eastAsia="ru-RU"/>
        </w:rPr>
        <w:t>-критерію</w:t>
      </w:r>
      <w:r w:rsidRPr="00B84492">
        <w:rPr>
          <w:rFonts w:ascii="Times New Roman" w:eastAsia="Times New Roman" w:hAnsi="Times New Roman" w:cs="Times New Roman"/>
          <w:sz w:val="28"/>
          <w:szCs w:val="28"/>
          <w:lang w:val="uk-UA" w:eastAsia="ru-RU"/>
        </w:rPr>
        <w:t xml:space="preserve">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krit</w:t>
      </w:r>
      <w:r w:rsidR="000B57AD">
        <w:rPr>
          <w:rFonts w:ascii="Times New Roman" w:eastAsia="Times New Roman" w:hAnsi="Times New Roman" w:cs="Times New Roman"/>
          <w:sz w:val="28"/>
          <w:szCs w:val="28"/>
          <w:lang w:val="uk-UA" w:eastAsia="ru-RU"/>
        </w:rPr>
        <w:t xml:space="preserve"> = 7,81. 6,5 </w:t>
      </w:r>
      <w:r w:rsidR="000B57AD" w:rsidRPr="00B84492">
        <w:rPr>
          <w:rFonts w:ascii="Times New Roman" w:eastAsia="Times New Roman" w:hAnsi="Times New Roman" w:cs="Times New Roman"/>
          <w:sz w:val="28"/>
          <w:szCs w:val="28"/>
          <w:lang w:val="uk-UA" w:eastAsia="ru-RU"/>
        </w:rPr>
        <w:t>&lt;</w:t>
      </w:r>
      <w:r w:rsidR="000B57AD">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lang w:val="uk-UA" w:eastAsia="ru-RU"/>
        </w:rPr>
        <w:t>7,81,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emp</w:t>
      </w:r>
      <w:r w:rsidRPr="00B84492">
        <w:rPr>
          <w:rFonts w:ascii="Times New Roman" w:eastAsia="Times New Roman" w:hAnsi="Times New Roman" w:cs="Times New Roman"/>
          <w:sz w:val="28"/>
          <w:szCs w:val="28"/>
          <w:lang w:val="uk-UA" w:eastAsia="ru-RU"/>
        </w:rPr>
        <w:t xml:space="preserve"> &lt;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krit</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color w:val="000000"/>
          <w:sz w:val="28"/>
          <w:szCs w:val="28"/>
          <w:lang w:val="uk-UA" w:eastAsia="ru-RU"/>
        </w:rPr>
        <w:t xml:space="preserve">Отже, </w:t>
      </w:r>
      <w:r w:rsidR="000B57AD">
        <w:rPr>
          <w:rFonts w:ascii="Times New Roman" w:eastAsia="Times New Roman" w:hAnsi="Times New Roman" w:cs="Times New Roman"/>
          <w:color w:val="000000"/>
          <w:sz w:val="28"/>
          <w:szCs w:val="28"/>
          <w:lang w:val="uk-UA" w:eastAsia="ru-RU"/>
        </w:rPr>
        <w:t xml:space="preserve">вибірки подібні, </w:t>
      </w:r>
      <w:r w:rsidRPr="00B84492">
        <w:rPr>
          <w:rFonts w:ascii="Times New Roman" w:eastAsia="Times New Roman" w:hAnsi="Times New Roman" w:cs="Times New Roman"/>
          <w:color w:val="000000"/>
          <w:sz w:val="28"/>
          <w:szCs w:val="28"/>
          <w:lang w:val="uk-UA" w:eastAsia="ru-RU"/>
        </w:rPr>
        <w:t xml:space="preserve">ці класи суттєво </w:t>
      </w:r>
      <w:r w:rsidR="000B57AD">
        <w:rPr>
          <w:rFonts w:ascii="Times New Roman" w:eastAsia="Times New Roman" w:hAnsi="Times New Roman" w:cs="Times New Roman"/>
          <w:color w:val="000000"/>
          <w:sz w:val="28"/>
          <w:szCs w:val="28"/>
          <w:lang w:val="uk-UA" w:eastAsia="ru-RU"/>
        </w:rPr>
        <w:t xml:space="preserve">не </w:t>
      </w:r>
      <w:r w:rsidRPr="00B84492">
        <w:rPr>
          <w:rFonts w:ascii="Times New Roman" w:eastAsia="Times New Roman" w:hAnsi="Times New Roman" w:cs="Times New Roman"/>
          <w:color w:val="000000"/>
          <w:sz w:val="28"/>
          <w:szCs w:val="28"/>
          <w:lang w:val="uk-UA" w:eastAsia="ru-RU"/>
        </w:rPr>
        <w:t>відріз</w:t>
      </w:r>
      <w:r w:rsidR="00DC2225">
        <w:rPr>
          <w:rFonts w:ascii="Times New Roman" w:eastAsia="Times New Roman" w:hAnsi="Times New Roman" w:cs="Times New Roman"/>
          <w:color w:val="000000"/>
          <w:sz w:val="28"/>
          <w:szCs w:val="28"/>
          <w:lang w:val="uk-UA" w:eastAsia="ru-RU"/>
        </w:rPr>
        <w:t>няють</w:t>
      </w:r>
      <w:r w:rsidR="000B57AD">
        <w:rPr>
          <w:rFonts w:ascii="Times New Roman" w:eastAsia="Times New Roman" w:hAnsi="Times New Roman" w:cs="Times New Roman"/>
          <w:color w:val="000000"/>
          <w:sz w:val="28"/>
          <w:szCs w:val="28"/>
          <w:lang w:val="uk-UA" w:eastAsia="ru-RU"/>
        </w:rPr>
        <w:t>ся за досліджуваною якістю та</w:t>
      </w:r>
      <w:r w:rsidR="00DC2225">
        <w:rPr>
          <w:rFonts w:ascii="Times New Roman" w:eastAsia="Times New Roman" w:hAnsi="Times New Roman" w:cs="Times New Roman"/>
          <w:color w:val="000000"/>
          <w:sz w:val="28"/>
          <w:szCs w:val="28"/>
          <w:lang w:val="uk-UA" w:eastAsia="ru-RU"/>
        </w:rPr>
        <w:t xml:space="preserve"> можуть бути використані в подальшому в формувальному етапі педагогічного експерименту.</w:t>
      </w:r>
    </w:p>
    <w:p w:rsidR="00B53E66" w:rsidRDefault="00B53E66" w:rsidP="0030693B">
      <w:pPr>
        <w:spacing w:after="0" w:line="360" w:lineRule="auto"/>
        <w:ind w:firstLine="720"/>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З метою встановлення наявності відмінності між рядами показників двох сукупностей </w:t>
      </w:r>
      <w:r>
        <w:rPr>
          <w:rFonts w:ascii="Times New Roman" w:eastAsia="Times New Roman" w:hAnsi="Times New Roman" w:cs="Times New Roman"/>
          <w:sz w:val="28"/>
          <w:szCs w:val="28"/>
          <w:lang w:val="uk-UA" w:eastAsia="ru-RU"/>
        </w:rPr>
        <w:t>порівняємо інші 2 класи: 7-Б та 7-В.</w:t>
      </w:r>
    </w:p>
    <w:p w:rsidR="0030693B" w:rsidRPr="00B84492" w:rsidRDefault="000B57AD" w:rsidP="0030693B">
      <w:pPr>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Порівняння 7-Б</w:t>
      </w:r>
      <w:r w:rsidR="00406D1A" w:rsidRPr="00B84492">
        <w:rPr>
          <w:rFonts w:ascii="Times New Roman" w:eastAsia="Times New Roman" w:hAnsi="Times New Roman" w:cs="Times New Roman"/>
          <w:sz w:val="28"/>
          <w:szCs w:val="28"/>
          <w:lang w:val="uk-UA" w:eastAsia="ru-RU"/>
        </w:rPr>
        <w:t xml:space="preserve"> та 7</w:t>
      </w:r>
      <w:r>
        <w:rPr>
          <w:rFonts w:ascii="Times New Roman" w:eastAsia="Times New Roman" w:hAnsi="Times New Roman" w:cs="Times New Roman"/>
          <w:sz w:val="28"/>
          <w:szCs w:val="28"/>
          <w:lang w:val="uk-UA" w:eastAsia="ru-RU"/>
        </w:rPr>
        <w:t>-В</w:t>
      </w:r>
      <w:r w:rsidR="0030693B" w:rsidRPr="00B84492">
        <w:rPr>
          <w:rFonts w:ascii="Times New Roman" w:eastAsia="Times New Roman" w:hAnsi="Times New Roman" w:cs="Times New Roman"/>
          <w:sz w:val="28"/>
          <w:szCs w:val="28"/>
          <w:lang w:val="uk-UA" w:eastAsia="ru-RU"/>
        </w:rPr>
        <w:t xml:space="preserve"> класів за критерієм Пірсона відображено у таблиці 1.3.</w:t>
      </w:r>
    </w:p>
    <w:p w:rsidR="0030693B" w:rsidRPr="00B84492" w:rsidRDefault="0030693B" w:rsidP="0030693B">
      <w:pPr>
        <w:autoSpaceDE w:val="0"/>
        <w:autoSpaceDN w:val="0"/>
        <w:spacing w:after="0" w:line="360" w:lineRule="auto"/>
        <w:ind w:firstLine="360"/>
        <w:jc w:val="right"/>
        <w:rPr>
          <w:rFonts w:ascii="Times New Roman" w:eastAsia="Times New Roman" w:hAnsi="Times New Roman" w:cs="Times New Roman"/>
          <w:color w:val="000000"/>
          <w:sz w:val="28"/>
          <w:szCs w:val="28"/>
          <w:lang w:val="uk-UA" w:eastAsia="ru-RU"/>
        </w:rPr>
      </w:pPr>
      <w:r w:rsidRPr="00B84492">
        <w:rPr>
          <w:rFonts w:ascii="Times New Roman" w:eastAsia="Times New Roman" w:hAnsi="Times New Roman" w:cs="Times New Roman"/>
          <w:color w:val="000000"/>
          <w:sz w:val="28"/>
          <w:szCs w:val="28"/>
          <w:lang w:val="uk-UA" w:eastAsia="ru-RU"/>
        </w:rPr>
        <w:t>Таблиця 1.3.</w:t>
      </w:r>
    </w:p>
    <w:p w:rsidR="0030693B" w:rsidRPr="00B84492" w:rsidRDefault="0030693B" w:rsidP="0030693B">
      <w:pPr>
        <w:spacing w:after="0" w:line="360" w:lineRule="auto"/>
        <w:jc w:val="center"/>
        <w:rPr>
          <w:rFonts w:ascii="Times New Roman" w:eastAsia="Times New Roman" w:hAnsi="Times New Roman" w:cs="Times New Roman"/>
          <w:b/>
          <w:sz w:val="28"/>
          <w:szCs w:val="28"/>
          <w:lang w:val="uk-UA" w:eastAsia="ru-RU"/>
        </w:rPr>
      </w:pPr>
      <w:r w:rsidRPr="00B84492">
        <w:rPr>
          <w:rFonts w:ascii="Times New Roman" w:eastAsia="Times New Roman" w:hAnsi="Times New Roman" w:cs="Times New Roman"/>
          <w:b/>
          <w:sz w:val="28"/>
          <w:szCs w:val="28"/>
          <w:lang w:val="uk-UA" w:eastAsia="ru-RU"/>
        </w:rPr>
        <w:t>Робоча таблиця обчислення χ</w:t>
      </w:r>
      <w:r w:rsidRPr="00B84492">
        <w:rPr>
          <w:rFonts w:ascii="Times New Roman" w:eastAsia="Times New Roman" w:hAnsi="Times New Roman" w:cs="Times New Roman"/>
          <w:b/>
          <w:sz w:val="28"/>
          <w:szCs w:val="28"/>
          <w:vertAlign w:val="superscript"/>
          <w:lang w:val="uk-UA" w:eastAsia="ru-RU"/>
        </w:rPr>
        <w:t>2</w:t>
      </w:r>
      <w:r w:rsidRPr="00B84492">
        <w:rPr>
          <w:rFonts w:ascii="Times New Roman" w:eastAsia="Times New Roman" w:hAnsi="Times New Roman" w:cs="Times New Roman"/>
          <w:b/>
          <w:sz w:val="28"/>
          <w:szCs w:val="28"/>
          <w:lang w:val="uk-UA" w:eastAsia="ru-RU"/>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1392"/>
        <w:gridCol w:w="1359"/>
        <w:gridCol w:w="1360"/>
        <w:gridCol w:w="1337"/>
        <w:gridCol w:w="1344"/>
        <w:gridCol w:w="1342"/>
      </w:tblGrid>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Кількість інтервалів n</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Інтервали балів</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Частота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Частота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r w:rsidRPr="00B84492">
              <w:rPr>
                <w:rFonts w:ascii="Times New Roman" w:eastAsia="Times New Roman" w:hAnsi="Times New Roman" w:cs="Times New Roman"/>
                <w:sz w:val="28"/>
                <w:szCs w:val="28"/>
                <w:lang w:val="uk-UA" w:eastAsia="ru-RU"/>
              </w:rPr>
              <w:t xml:space="preserve"> –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r w:rsidRPr="00B84492">
              <w:rPr>
                <w:rFonts w:ascii="Times New Roman" w:eastAsia="Times New Roman" w:hAnsi="Times New Roman" w:cs="Times New Roman"/>
                <w:sz w:val="28"/>
                <w:szCs w:val="28"/>
                <w:lang w:val="uk-UA" w:eastAsia="ru-RU"/>
              </w:rPr>
              <w:t xml:space="preserve"> –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r w:rsidRPr="00B84492">
              <w:rPr>
                <w:rFonts w:ascii="Times New Roman" w:eastAsia="Times New Roman" w:hAnsi="Times New Roman" w:cs="Times New Roman"/>
                <w:sz w:val="28"/>
                <w:szCs w:val="28"/>
                <w:lang w:val="uk-UA" w:eastAsia="ru-RU"/>
              </w:rPr>
              <w:t>)</w:t>
            </w:r>
            <w:r w:rsidRPr="00B84492">
              <w:rPr>
                <w:rFonts w:ascii="Times New Roman" w:eastAsia="Times New Roman" w:hAnsi="Times New Roman" w:cs="Times New Roman"/>
                <w:sz w:val="28"/>
                <w:szCs w:val="28"/>
                <w:vertAlign w:val="superscript"/>
                <w:lang w:val="uk-UA" w:eastAsia="ru-RU"/>
              </w:rPr>
              <w:t>2</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120" w:line="480" w:lineRule="auto"/>
              <w:ind w:left="-57" w:right="-57"/>
              <w:jc w:val="center"/>
              <w:rPr>
                <w:rFonts w:ascii="Calibri" w:eastAsia="Calibri" w:hAnsi="Calibri" w:cs="Times New Roman"/>
                <w:u w:val="single"/>
                <w:lang w:val="uk-UA"/>
              </w:rPr>
            </w:pPr>
          </w:p>
          <w:p w:rsidR="0030693B" w:rsidRPr="00B84492" w:rsidRDefault="0030693B" w:rsidP="0030693B">
            <w:pPr>
              <w:spacing w:after="120" w:line="480" w:lineRule="auto"/>
              <w:ind w:left="-57" w:right="-57"/>
              <w:jc w:val="center"/>
              <w:rPr>
                <w:rFonts w:ascii="Calibri" w:eastAsia="Calibri" w:hAnsi="Calibri" w:cs="Times New Roman"/>
                <w:u w:val="single"/>
                <w:lang w:val="uk-UA"/>
              </w:rPr>
            </w:pPr>
            <w:r w:rsidRPr="00B84492">
              <w:rPr>
                <w:rFonts w:ascii="Calibri" w:eastAsia="Calibri" w:hAnsi="Calibri" w:cs="Times New Roman"/>
                <w:u w:val="single"/>
                <w:lang w:val="uk-UA"/>
              </w:rPr>
              <w:t>(f</w:t>
            </w:r>
            <w:r w:rsidRPr="00B84492">
              <w:rPr>
                <w:rFonts w:ascii="Calibri" w:eastAsia="Calibri" w:hAnsi="Calibri" w:cs="Times New Roman"/>
                <w:u w:val="single"/>
                <w:vertAlign w:val="superscript"/>
                <w:lang w:val="uk-UA"/>
              </w:rPr>
              <w:t>/</w:t>
            </w:r>
            <w:r w:rsidRPr="00B84492">
              <w:rPr>
                <w:rFonts w:ascii="Calibri" w:eastAsia="Calibri" w:hAnsi="Calibri" w:cs="Times New Roman"/>
                <w:u w:val="single"/>
                <w:vertAlign w:val="subscript"/>
                <w:lang w:val="uk-UA"/>
              </w:rPr>
              <w:t>1</w:t>
            </w:r>
            <w:r w:rsidRPr="00B84492">
              <w:rPr>
                <w:rFonts w:ascii="Calibri" w:eastAsia="Calibri" w:hAnsi="Calibri" w:cs="Times New Roman"/>
                <w:u w:val="single"/>
                <w:lang w:val="uk-UA"/>
              </w:rPr>
              <w:t xml:space="preserve"> – f</w:t>
            </w:r>
            <w:r w:rsidRPr="00B84492">
              <w:rPr>
                <w:rFonts w:ascii="Calibri" w:eastAsia="Calibri" w:hAnsi="Calibri" w:cs="Times New Roman"/>
                <w:u w:val="single"/>
                <w:vertAlign w:val="superscript"/>
                <w:lang w:val="uk-UA"/>
              </w:rPr>
              <w:t>/</w:t>
            </w:r>
            <w:r w:rsidRPr="00B84492">
              <w:rPr>
                <w:rFonts w:ascii="Calibri" w:eastAsia="Calibri" w:hAnsi="Calibri" w:cs="Times New Roman"/>
                <w:u w:val="single"/>
                <w:vertAlign w:val="subscript"/>
                <w:lang w:val="uk-UA"/>
              </w:rPr>
              <w:t>2</w:t>
            </w:r>
            <w:r w:rsidRPr="00B84492">
              <w:rPr>
                <w:rFonts w:ascii="Calibri" w:eastAsia="Calibri" w:hAnsi="Calibri" w:cs="Times New Roman"/>
                <w:u w:val="single"/>
                <w:lang w:val="uk-UA"/>
              </w:rPr>
              <w:t>)</w:t>
            </w:r>
            <w:r w:rsidRPr="00B84492">
              <w:rPr>
                <w:rFonts w:ascii="Calibri" w:eastAsia="Calibri" w:hAnsi="Calibri" w:cs="Times New Roman"/>
                <w:u w:val="single"/>
                <w:vertAlign w:val="superscript"/>
                <w:lang w:val="uk-UA"/>
              </w:rPr>
              <w:t>2</w:t>
            </w:r>
          </w:p>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1</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0-4</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0,5</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lastRenderedPageBreak/>
              <w:t>2</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5-7</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0,1</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3</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8-10</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7042E8" w:rsidP="0030693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0,3</w:t>
            </w: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1</w:t>
            </w:r>
            <w:r w:rsidR="00954C9E">
              <w:rPr>
                <w:rFonts w:ascii="Times New Roman" w:eastAsia="Times New Roman" w:hAnsi="Times New Roman" w:cs="Times New Roman"/>
                <w:sz w:val="28"/>
                <w:szCs w:val="28"/>
                <w:lang w:val="uk-UA" w:eastAsia="ru-RU"/>
              </w:rPr>
              <w:t xml:space="preserve"> = 24</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f</w:t>
            </w:r>
            <w:r w:rsidRPr="00B84492">
              <w:rPr>
                <w:rFonts w:ascii="Times New Roman" w:eastAsia="Times New Roman" w:hAnsi="Times New Roman" w:cs="Times New Roman"/>
                <w:sz w:val="28"/>
                <w:szCs w:val="28"/>
                <w:vertAlign w:val="superscript"/>
                <w:lang w:val="uk-UA" w:eastAsia="ru-RU"/>
              </w:rPr>
              <w:t>/</w:t>
            </w:r>
            <w:r w:rsidRPr="00B84492">
              <w:rPr>
                <w:rFonts w:ascii="Times New Roman" w:eastAsia="Times New Roman" w:hAnsi="Times New Roman" w:cs="Times New Roman"/>
                <w:sz w:val="28"/>
                <w:szCs w:val="28"/>
                <w:vertAlign w:val="subscript"/>
                <w:lang w:val="uk-UA" w:eastAsia="ru-RU"/>
              </w:rPr>
              <w:t>2</w:t>
            </w:r>
            <w:r w:rsidR="00954C9E">
              <w:rPr>
                <w:rFonts w:ascii="Times New Roman" w:eastAsia="Times New Roman" w:hAnsi="Times New Roman" w:cs="Times New Roman"/>
                <w:sz w:val="28"/>
                <w:szCs w:val="28"/>
                <w:lang w:val="uk-UA" w:eastAsia="ru-RU"/>
              </w:rPr>
              <w:t xml:space="preserve"> = 20</w:t>
            </w: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r>
      <w:tr w:rsidR="0030693B" w:rsidRPr="00B84492" w:rsidTr="00D07A7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7"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tc>
        <w:tc>
          <w:tcPr>
            <w:tcW w:w="1368" w:type="dxa"/>
            <w:tcBorders>
              <w:top w:val="single" w:sz="4" w:space="0" w:color="auto"/>
              <w:left w:val="single" w:sz="4" w:space="0" w:color="auto"/>
              <w:bottom w:val="single" w:sz="4" w:space="0" w:color="auto"/>
              <w:right w:val="single" w:sz="4" w:space="0" w:color="auto"/>
            </w:tcBorders>
          </w:tcPr>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χ</w:t>
            </w:r>
            <w:r w:rsidRPr="00B84492">
              <w:rPr>
                <w:rFonts w:ascii="Times New Roman" w:eastAsia="Times New Roman" w:hAnsi="Times New Roman" w:cs="Times New Roman"/>
                <w:sz w:val="28"/>
                <w:szCs w:val="28"/>
                <w:vertAlign w:val="superscript"/>
                <w:lang w:val="uk-UA" w:eastAsia="ru-RU"/>
              </w:rPr>
              <w:t>2</w:t>
            </w:r>
            <w:r w:rsidR="00954C9E">
              <w:rPr>
                <w:rFonts w:ascii="Times New Roman" w:eastAsia="Times New Roman" w:hAnsi="Times New Roman" w:cs="Times New Roman"/>
                <w:sz w:val="28"/>
                <w:szCs w:val="28"/>
                <w:lang w:val="uk-UA" w:eastAsia="ru-RU"/>
              </w:rPr>
              <w:t xml:space="preserve"> ≈ </w:t>
            </w:r>
            <w:r w:rsidR="007042E8">
              <w:rPr>
                <w:rFonts w:ascii="Times New Roman" w:eastAsia="Times New Roman" w:hAnsi="Times New Roman" w:cs="Times New Roman"/>
                <w:sz w:val="28"/>
                <w:szCs w:val="28"/>
                <w:lang w:val="uk-UA" w:eastAsia="ru-RU"/>
              </w:rPr>
              <w:t>0,9</w:t>
            </w:r>
          </w:p>
        </w:tc>
      </w:tr>
    </w:tbl>
    <w:p w:rsidR="0030693B" w:rsidRPr="00B84492" w:rsidRDefault="0030693B" w:rsidP="0030693B">
      <w:pPr>
        <w:spacing w:after="0" w:line="360" w:lineRule="auto"/>
        <w:jc w:val="center"/>
        <w:rPr>
          <w:rFonts w:ascii="Times New Roman" w:eastAsia="Times New Roman" w:hAnsi="Times New Roman" w:cs="Times New Roman"/>
          <w:sz w:val="28"/>
          <w:szCs w:val="28"/>
          <w:lang w:val="uk-UA" w:eastAsia="ru-RU"/>
        </w:rPr>
      </w:pPr>
    </w:p>
    <w:p w:rsidR="0030693B" w:rsidRPr="00B84492" w:rsidRDefault="0030693B" w:rsidP="0030693B">
      <w:pPr>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Отже,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emp</w:t>
      </w:r>
      <w:r w:rsidR="007042E8">
        <w:rPr>
          <w:rFonts w:ascii="Times New Roman" w:eastAsia="Times New Roman" w:hAnsi="Times New Roman" w:cs="Times New Roman"/>
          <w:sz w:val="28"/>
          <w:szCs w:val="28"/>
          <w:lang w:val="uk-UA" w:eastAsia="ru-RU"/>
        </w:rPr>
        <w:t xml:space="preserve"> = 0.9</w:t>
      </w:r>
      <w:r w:rsidRPr="00B84492">
        <w:rPr>
          <w:rFonts w:ascii="Times New Roman" w:eastAsia="Times New Roman" w:hAnsi="Times New Roman" w:cs="Times New Roman"/>
          <w:sz w:val="28"/>
          <w:szCs w:val="28"/>
          <w:lang w:val="uk-UA" w:eastAsia="ru-RU"/>
        </w:rPr>
        <w:t>. За даними таблиці достовірності розрахунку χ</w:t>
      </w:r>
      <w:r w:rsidRPr="00B84492">
        <w:rPr>
          <w:rFonts w:ascii="Times New Roman" w:eastAsia="Times New Roman" w:hAnsi="Times New Roman" w:cs="Times New Roman"/>
          <w:sz w:val="28"/>
          <w:szCs w:val="28"/>
          <w:vertAlign w:val="superscript"/>
          <w:lang w:val="uk-UA" w:eastAsia="ru-RU"/>
        </w:rPr>
        <w:t>2</w:t>
      </w:r>
      <w:r w:rsidR="007042E8">
        <w:rPr>
          <w:rFonts w:ascii="Times New Roman" w:eastAsia="Times New Roman" w:hAnsi="Times New Roman" w:cs="Times New Roman"/>
          <w:sz w:val="28"/>
          <w:szCs w:val="28"/>
          <w:lang w:val="uk-UA" w:eastAsia="ru-RU"/>
        </w:rPr>
        <w:t>-критерію</w:t>
      </w:r>
      <w:r w:rsidRPr="00B84492">
        <w:rPr>
          <w:rFonts w:ascii="Times New Roman" w:eastAsia="Times New Roman" w:hAnsi="Times New Roman" w:cs="Times New Roman"/>
          <w:sz w:val="28"/>
          <w:szCs w:val="28"/>
          <w:lang w:val="uk-UA" w:eastAsia="ru-RU"/>
        </w:rPr>
        <w:t xml:space="preserve">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krit</w:t>
      </w:r>
      <w:r w:rsidR="007042E8">
        <w:rPr>
          <w:rFonts w:ascii="Times New Roman" w:eastAsia="Times New Roman" w:hAnsi="Times New Roman" w:cs="Times New Roman"/>
          <w:sz w:val="28"/>
          <w:szCs w:val="28"/>
          <w:lang w:val="uk-UA" w:eastAsia="ru-RU"/>
        </w:rPr>
        <w:t xml:space="preserve"> = 7,81. 0.9</w:t>
      </w:r>
      <w:r w:rsidRPr="00B84492">
        <w:rPr>
          <w:rFonts w:ascii="Times New Roman" w:eastAsia="Times New Roman" w:hAnsi="Times New Roman" w:cs="Times New Roman"/>
          <w:sz w:val="28"/>
          <w:szCs w:val="28"/>
          <w:lang w:val="uk-UA" w:eastAsia="ru-RU"/>
        </w:rPr>
        <w:t xml:space="preserve"> &lt; 7,81,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emp</w:t>
      </w:r>
      <w:r w:rsidRPr="00B84492">
        <w:rPr>
          <w:rFonts w:ascii="Times New Roman" w:eastAsia="Times New Roman" w:hAnsi="Times New Roman" w:cs="Times New Roman"/>
          <w:sz w:val="28"/>
          <w:szCs w:val="28"/>
          <w:lang w:val="uk-UA" w:eastAsia="ru-RU"/>
        </w:rPr>
        <w:t xml:space="preserve"> &lt; χ</w:t>
      </w:r>
      <w:r w:rsidRPr="00B84492">
        <w:rPr>
          <w:rFonts w:ascii="Times New Roman" w:eastAsia="Times New Roman" w:hAnsi="Times New Roman" w:cs="Times New Roman"/>
          <w:sz w:val="28"/>
          <w:szCs w:val="28"/>
          <w:vertAlign w:val="superscript"/>
          <w:lang w:val="uk-UA" w:eastAsia="ru-RU"/>
        </w:rPr>
        <w:t>2</w:t>
      </w:r>
      <w:r w:rsidRPr="00B84492">
        <w:rPr>
          <w:rFonts w:ascii="Times New Roman" w:eastAsia="Times New Roman" w:hAnsi="Times New Roman" w:cs="Times New Roman"/>
          <w:sz w:val="28"/>
          <w:szCs w:val="28"/>
          <w:lang w:val="uk-UA" w:eastAsia="ru-RU"/>
        </w:rPr>
        <w:t xml:space="preserve"> </w:t>
      </w:r>
      <w:r w:rsidRPr="00B84492">
        <w:rPr>
          <w:rFonts w:ascii="Times New Roman" w:eastAsia="Times New Roman" w:hAnsi="Times New Roman" w:cs="Times New Roman"/>
          <w:sz w:val="28"/>
          <w:szCs w:val="28"/>
          <w:vertAlign w:val="subscript"/>
          <w:lang w:val="uk-UA" w:eastAsia="ru-RU"/>
        </w:rPr>
        <w:t>krit</w:t>
      </w:r>
      <w:r w:rsidRPr="00B84492">
        <w:rPr>
          <w:rFonts w:ascii="Times New Roman" w:eastAsia="Times New Roman" w:hAnsi="Times New Roman" w:cs="Times New Roman"/>
          <w:sz w:val="28"/>
          <w:szCs w:val="28"/>
          <w:lang w:val="uk-UA" w:eastAsia="ru-RU"/>
        </w:rPr>
        <w:t xml:space="preserve">. </w:t>
      </w:r>
      <w:r w:rsidR="007042E8">
        <w:rPr>
          <w:rFonts w:ascii="Times New Roman" w:eastAsia="Times New Roman" w:hAnsi="Times New Roman" w:cs="Times New Roman"/>
          <w:sz w:val="28"/>
          <w:szCs w:val="28"/>
          <w:lang w:val="uk-UA" w:eastAsia="ru-RU"/>
        </w:rPr>
        <w:t>Отже, вибірки подібні.</w:t>
      </w:r>
    </w:p>
    <w:p w:rsidR="0030693B" w:rsidRPr="00B84492" w:rsidRDefault="0030693B" w:rsidP="0030693B">
      <w:pPr>
        <w:tabs>
          <w:tab w:val="left" w:pos="851"/>
        </w:tabs>
        <w:spacing w:after="0" w:line="360" w:lineRule="auto"/>
        <w:ind w:firstLine="720"/>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Таким чином, </w:t>
      </w:r>
      <w:r w:rsidR="000B57AD">
        <w:rPr>
          <w:rFonts w:ascii="Times New Roman" w:eastAsia="Times New Roman" w:hAnsi="Times New Roman" w:cs="Times New Roman"/>
          <w:sz w:val="28"/>
          <w:szCs w:val="28"/>
          <w:lang w:val="uk-UA" w:eastAsia="ru-RU"/>
        </w:rPr>
        <w:t>сьомі</w:t>
      </w:r>
      <w:r w:rsidRPr="00B84492">
        <w:rPr>
          <w:rFonts w:ascii="Times New Roman" w:eastAsia="Times New Roman" w:hAnsi="Times New Roman" w:cs="Times New Roman"/>
          <w:sz w:val="28"/>
          <w:szCs w:val="28"/>
          <w:lang w:val="uk-UA" w:eastAsia="ru-RU"/>
        </w:rPr>
        <w:t xml:space="preserve"> подібні за досліджуваною якістю і можуть бути використані для подальшого е</w:t>
      </w:r>
      <w:r w:rsidR="000B57AD">
        <w:rPr>
          <w:rFonts w:ascii="Times New Roman" w:eastAsia="Times New Roman" w:hAnsi="Times New Roman" w:cs="Times New Roman"/>
          <w:sz w:val="28"/>
          <w:szCs w:val="28"/>
          <w:lang w:val="uk-UA" w:eastAsia="ru-RU"/>
        </w:rPr>
        <w:t>ксперименту у якості контрольних</w:t>
      </w:r>
      <w:r w:rsidRPr="00B84492">
        <w:rPr>
          <w:rFonts w:ascii="Times New Roman" w:eastAsia="Times New Roman" w:hAnsi="Times New Roman" w:cs="Times New Roman"/>
          <w:sz w:val="28"/>
          <w:szCs w:val="28"/>
          <w:lang w:val="uk-UA" w:eastAsia="ru-RU"/>
        </w:rPr>
        <w:t xml:space="preserve"> і </w:t>
      </w:r>
      <w:r w:rsidR="000B57AD">
        <w:rPr>
          <w:rFonts w:ascii="Times New Roman" w:eastAsia="Times New Roman" w:hAnsi="Times New Roman" w:cs="Times New Roman"/>
          <w:sz w:val="28"/>
          <w:szCs w:val="28"/>
          <w:lang w:val="uk-UA" w:eastAsia="ru-RU"/>
        </w:rPr>
        <w:t>експериментальних</w:t>
      </w:r>
      <w:r w:rsidRPr="00B84492">
        <w:rPr>
          <w:rFonts w:ascii="Times New Roman" w:eastAsia="Times New Roman" w:hAnsi="Times New Roman" w:cs="Times New Roman"/>
          <w:sz w:val="28"/>
          <w:szCs w:val="28"/>
          <w:lang w:val="uk-UA" w:eastAsia="ru-RU"/>
        </w:rPr>
        <w:t xml:space="preserve"> груп.</w:t>
      </w:r>
    </w:p>
    <w:p w:rsidR="008A167D" w:rsidRPr="00B84492" w:rsidRDefault="0030693B" w:rsidP="007E41CB">
      <w:pPr>
        <w:tabs>
          <w:tab w:val="left" w:pos="851"/>
        </w:tabs>
        <w:spacing w:after="0" w:line="360" w:lineRule="auto"/>
        <w:ind w:firstLine="720"/>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На основі проведеного аналізу можемо</w:t>
      </w:r>
      <w:r w:rsidR="00181CB0" w:rsidRPr="00B84492">
        <w:rPr>
          <w:rFonts w:ascii="Times New Roman" w:eastAsia="Times New Roman" w:hAnsi="Times New Roman" w:cs="Times New Roman"/>
          <w:sz w:val="28"/>
          <w:szCs w:val="28"/>
          <w:lang w:val="uk-UA" w:eastAsia="ru-RU"/>
        </w:rPr>
        <w:t xml:space="preserve"> зробити висновок, що в учнів </w:t>
      </w:r>
      <w:r w:rsidRPr="00B84492">
        <w:rPr>
          <w:rFonts w:ascii="Times New Roman" w:eastAsia="Times New Roman" w:hAnsi="Times New Roman" w:cs="Times New Roman"/>
          <w:sz w:val="28"/>
          <w:szCs w:val="28"/>
          <w:lang w:val="uk-UA" w:eastAsia="ru-RU"/>
        </w:rPr>
        <w:t>сь</w:t>
      </w:r>
      <w:r w:rsidR="00181CB0" w:rsidRPr="00B84492">
        <w:rPr>
          <w:rFonts w:ascii="Times New Roman" w:eastAsia="Times New Roman" w:hAnsi="Times New Roman" w:cs="Times New Roman"/>
          <w:sz w:val="28"/>
          <w:szCs w:val="28"/>
          <w:lang w:val="uk-UA" w:eastAsia="ru-RU"/>
        </w:rPr>
        <w:t>о</w:t>
      </w:r>
      <w:r w:rsidRPr="00B84492">
        <w:rPr>
          <w:rFonts w:ascii="Times New Roman" w:eastAsia="Times New Roman" w:hAnsi="Times New Roman" w:cs="Times New Roman"/>
          <w:sz w:val="28"/>
          <w:szCs w:val="28"/>
          <w:lang w:val="uk-UA" w:eastAsia="ru-RU"/>
        </w:rPr>
        <w:t xml:space="preserve">мих класів переважають низький та середній рівні </w:t>
      </w:r>
      <w:r w:rsidR="000A6EA1" w:rsidRPr="00B84492">
        <w:rPr>
          <w:rFonts w:ascii="Times New Roman" w:eastAsia="Times New Roman" w:hAnsi="Times New Roman" w:cs="Times New Roman"/>
          <w:sz w:val="28"/>
          <w:szCs w:val="28"/>
          <w:lang w:val="uk-UA" w:eastAsia="ru-RU"/>
        </w:rPr>
        <w:t>розвитку творчих здібностей</w:t>
      </w:r>
      <w:r w:rsidR="00181CB0" w:rsidRPr="00B84492">
        <w:rPr>
          <w:rFonts w:ascii="Times New Roman" w:eastAsia="Times New Roman" w:hAnsi="Times New Roman" w:cs="Times New Roman"/>
          <w:sz w:val="28"/>
          <w:szCs w:val="28"/>
          <w:lang w:val="uk-UA" w:eastAsia="ru-RU"/>
        </w:rPr>
        <w:t xml:space="preserve">. </w:t>
      </w:r>
      <w:r w:rsidR="00954C9E">
        <w:rPr>
          <w:rFonts w:ascii="Times New Roman" w:eastAsia="Times New Roman" w:hAnsi="Times New Roman" w:cs="Times New Roman"/>
          <w:sz w:val="28"/>
          <w:szCs w:val="28"/>
          <w:lang w:val="uk-UA" w:eastAsia="ru-RU"/>
        </w:rPr>
        <w:t>Зважаючи на це, виникла необхідність розробити та теоретично обґрунтувати методику застосування творчих завдань на уроках біології для підвищення рівня сформованості творчих здібностей учнів 7-х класів.</w:t>
      </w:r>
    </w:p>
    <w:p w:rsidR="003C0D28" w:rsidRPr="00B84492" w:rsidRDefault="003C0D28" w:rsidP="007E41CB">
      <w:pPr>
        <w:tabs>
          <w:tab w:val="left" w:pos="851"/>
        </w:tabs>
        <w:spacing w:after="0" w:line="360" w:lineRule="auto"/>
        <w:ind w:firstLine="720"/>
        <w:jc w:val="both"/>
        <w:rPr>
          <w:rFonts w:ascii="Times New Roman" w:eastAsia="Times New Roman" w:hAnsi="Times New Roman" w:cs="Times New Roman"/>
          <w:sz w:val="28"/>
          <w:szCs w:val="28"/>
          <w:lang w:val="uk-UA" w:eastAsia="ru-RU"/>
        </w:rPr>
      </w:pPr>
    </w:p>
    <w:p w:rsidR="003C0D28" w:rsidRPr="00B84492" w:rsidRDefault="003C0D28" w:rsidP="003C0D28">
      <w:pPr>
        <w:tabs>
          <w:tab w:val="left" w:pos="851"/>
        </w:tabs>
        <w:spacing w:after="0" w:line="360" w:lineRule="auto"/>
        <w:ind w:firstLine="720"/>
        <w:jc w:val="center"/>
        <w:rPr>
          <w:rFonts w:ascii="Times New Roman" w:eastAsia="Times New Roman" w:hAnsi="Times New Roman" w:cs="Times New Roman"/>
          <w:b/>
          <w:sz w:val="28"/>
          <w:szCs w:val="28"/>
          <w:lang w:val="uk-UA" w:eastAsia="ru-RU"/>
        </w:rPr>
      </w:pPr>
      <w:r w:rsidRPr="00B84492">
        <w:rPr>
          <w:rFonts w:ascii="Times New Roman" w:eastAsia="Times New Roman" w:hAnsi="Times New Roman" w:cs="Times New Roman"/>
          <w:b/>
          <w:sz w:val="28"/>
          <w:szCs w:val="28"/>
          <w:lang w:val="uk-UA" w:eastAsia="ru-RU"/>
        </w:rPr>
        <w:t>Висновки до першого розділу</w:t>
      </w:r>
    </w:p>
    <w:p w:rsidR="003C0D28" w:rsidRPr="00B84492" w:rsidRDefault="003C0D28" w:rsidP="003C0D28">
      <w:pPr>
        <w:tabs>
          <w:tab w:val="left" w:pos="851"/>
        </w:tabs>
        <w:spacing w:after="0" w:line="360" w:lineRule="auto"/>
        <w:ind w:firstLine="720"/>
        <w:jc w:val="center"/>
        <w:rPr>
          <w:rFonts w:ascii="Times New Roman" w:eastAsia="Times New Roman" w:hAnsi="Times New Roman" w:cs="Times New Roman"/>
          <w:b/>
          <w:sz w:val="28"/>
          <w:szCs w:val="28"/>
          <w:lang w:val="uk-UA" w:eastAsia="ru-RU"/>
        </w:rPr>
      </w:pPr>
    </w:p>
    <w:p w:rsidR="00A0660B" w:rsidRPr="008B183F" w:rsidRDefault="00A0660B" w:rsidP="00A066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філософської, психолого-педагогічної та методичної літератури з проблеми дослідження дає підстави стверджувати, що а</w:t>
      </w:r>
      <w:r w:rsidRPr="00B84492">
        <w:rPr>
          <w:rFonts w:ascii="Times New Roman" w:hAnsi="Times New Roman" w:cs="Times New Roman"/>
          <w:sz w:val="28"/>
          <w:szCs w:val="28"/>
          <w:lang w:val="uk-UA"/>
        </w:rPr>
        <w:t>ктуальність дослідження зумовлена не тільки соціально значущістю його проблематики, а й самою логікою розвитку досліджень у галузі педагогіки та психол</w:t>
      </w:r>
      <w:r>
        <w:rPr>
          <w:rFonts w:ascii="Times New Roman" w:hAnsi="Times New Roman" w:cs="Times New Roman"/>
          <w:sz w:val="28"/>
          <w:szCs w:val="28"/>
          <w:lang w:val="uk-UA"/>
        </w:rPr>
        <w:t>огії творчості та обдарованості.</w:t>
      </w:r>
      <w:r w:rsidRPr="00B84492">
        <w:rPr>
          <w:rFonts w:ascii="Times New Roman" w:hAnsi="Times New Roman" w:cs="Times New Roman"/>
          <w:sz w:val="28"/>
          <w:szCs w:val="28"/>
          <w:lang w:val="uk-UA"/>
        </w:rPr>
        <w:t xml:space="preserve"> </w:t>
      </w:r>
      <w:r w:rsidRPr="0046309D">
        <w:rPr>
          <w:rFonts w:ascii="Times New Roman" w:hAnsi="Times New Roman" w:cs="Times New Roman"/>
          <w:sz w:val="28"/>
          <w:szCs w:val="28"/>
          <w:lang w:val="uk-UA"/>
        </w:rPr>
        <w:t>Проблеми здібностей та обдарованості</w:t>
      </w:r>
      <w:r>
        <w:rPr>
          <w:rFonts w:ascii="Times New Roman" w:hAnsi="Times New Roman" w:cs="Times New Roman"/>
          <w:sz w:val="28"/>
          <w:szCs w:val="28"/>
          <w:lang w:val="uk-UA"/>
        </w:rPr>
        <w:t xml:space="preserve"> досліджували у своїх працях В. Ананьєв, А.</w:t>
      </w:r>
      <w:r>
        <w:rPr>
          <w:lang w:val="uk-UA"/>
        </w:rPr>
        <w:t> </w:t>
      </w:r>
      <w:r>
        <w:rPr>
          <w:rFonts w:ascii="Times New Roman" w:hAnsi="Times New Roman" w:cs="Times New Roman"/>
          <w:sz w:val="28"/>
          <w:szCs w:val="28"/>
          <w:lang w:val="uk-UA"/>
        </w:rPr>
        <w:t>Брушлінський, Г. Балл, П. Гальперін, В. Дружинін, Г. </w:t>
      </w:r>
      <w:r w:rsidRPr="0046309D">
        <w:rPr>
          <w:rFonts w:ascii="Times New Roman" w:hAnsi="Times New Roman" w:cs="Times New Roman"/>
          <w:sz w:val="28"/>
          <w:szCs w:val="28"/>
          <w:lang w:val="uk-UA"/>
        </w:rPr>
        <w:t xml:space="preserve">Костюк, </w:t>
      </w:r>
      <w:r>
        <w:rPr>
          <w:rFonts w:ascii="Times New Roman" w:hAnsi="Times New Roman" w:cs="Times New Roman"/>
          <w:sz w:val="28"/>
          <w:szCs w:val="28"/>
          <w:lang w:val="uk-UA"/>
        </w:rPr>
        <w:t>І. Кульчицька, Н. Лейтес, О. Матюшкін, К. Платонов, Дж. Рензуллі, С. Рубінштейн, Б. Тєплов, М. Холодна, В. </w:t>
      </w:r>
      <w:r w:rsidRPr="0046309D">
        <w:rPr>
          <w:rFonts w:ascii="Times New Roman" w:hAnsi="Times New Roman" w:cs="Times New Roman"/>
          <w:sz w:val="28"/>
          <w:szCs w:val="28"/>
          <w:lang w:val="uk-UA"/>
        </w:rPr>
        <w:t>Шадріков та інші.</w:t>
      </w:r>
      <w:r>
        <w:rPr>
          <w:rFonts w:ascii="Times New Roman" w:hAnsi="Times New Roman" w:cs="Times New Roman"/>
          <w:sz w:val="28"/>
          <w:szCs w:val="28"/>
          <w:lang w:val="uk-UA"/>
        </w:rPr>
        <w:t xml:space="preserve"> </w:t>
      </w:r>
      <w:r w:rsidRPr="0046309D">
        <w:rPr>
          <w:rFonts w:ascii="Times New Roman" w:hAnsi="Times New Roman" w:cs="Times New Roman"/>
          <w:sz w:val="28"/>
          <w:szCs w:val="28"/>
          <w:lang w:val="uk-UA"/>
        </w:rPr>
        <w:t>Розвитку творчої особистості, творчості та творчи</w:t>
      </w:r>
      <w:r>
        <w:rPr>
          <w:rFonts w:ascii="Times New Roman" w:hAnsi="Times New Roman" w:cs="Times New Roman"/>
          <w:sz w:val="28"/>
          <w:szCs w:val="28"/>
          <w:lang w:val="uk-UA"/>
        </w:rPr>
        <w:t>х здібностей приділили увагу Д. Богоявленська, Дж. </w:t>
      </w:r>
      <w:r w:rsidRPr="0046309D">
        <w:rPr>
          <w:rFonts w:ascii="Times New Roman" w:hAnsi="Times New Roman" w:cs="Times New Roman"/>
          <w:sz w:val="28"/>
          <w:szCs w:val="28"/>
          <w:lang w:val="uk-UA"/>
        </w:rPr>
        <w:t>Гілфорд, Н.</w:t>
      </w:r>
      <w:r>
        <w:rPr>
          <w:rFonts w:ascii="Times New Roman" w:hAnsi="Times New Roman" w:cs="Times New Roman"/>
          <w:sz w:val="28"/>
          <w:szCs w:val="28"/>
          <w:lang w:val="uk-UA"/>
        </w:rPr>
        <w:t> </w:t>
      </w:r>
      <w:r w:rsidRPr="0046309D">
        <w:rPr>
          <w:rFonts w:ascii="Times New Roman" w:hAnsi="Times New Roman" w:cs="Times New Roman"/>
          <w:sz w:val="28"/>
          <w:szCs w:val="28"/>
          <w:lang w:val="uk-UA"/>
        </w:rPr>
        <w:t>Кічук, В.</w:t>
      </w:r>
      <w:r>
        <w:rPr>
          <w:rFonts w:ascii="Times New Roman" w:hAnsi="Times New Roman" w:cs="Times New Roman"/>
          <w:sz w:val="28"/>
          <w:szCs w:val="28"/>
          <w:lang w:val="uk-UA"/>
        </w:rPr>
        <w:t> </w:t>
      </w:r>
      <w:r w:rsidRPr="0046309D">
        <w:rPr>
          <w:rFonts w:ascii="Times New Roman" w:hAnsi="Times New Roman" w:cs="Times New Roman"/>
          <w:sz w:val="28"/>
          <w:szCs w:val="28"/>
          <w:lang w:val="uk-UA"/>
        </w:rPr>
        <w:t>Клименко, В.</w:t>
      </w:r>
      <w:r>
        <w:rPr>
          <w:rFonts w:ascii="Times New Roman" w:hAnsi="Times New Roman" w:cs="Times New Roman"/>
          <w:sz w:val="28"/>
          <w:szCs w:val="28"/>
          <w:lang w:val="uk-UA"/>
        </w:rPr>
        <w:t xml:space="preserve"> Климчук, Н. Кузьміна, О. Кульчицька, В. Моляко, </w:t>
      </w:r>
      <w:r>
        <w:rPr>
          <w:rFonts w:ascii="Times New Roman" w:hAnsi="Times New Roman" w:cs="Times New Roman"/>
          <w:sz w:val="28"/>
          <w:szCs w:val="28"/>
          <w:lang w:val="uk-UA"/>
        </w:rPr>
        <w:lastRenderedPageBreak/>
        <w:t>О. Музика, Я. Пономарьов, В. Рибалка, В. Роменець, Р. Стернберг, Е. </w:t>
      </w:r>
      <w:r w:rsidRPr="0046309D">
        <w:rPr>
          <w:rFonts w:ascii="Times New Roman" w:hAnsi="Times New Roman" w:cs="Times New Roman"/>
          <w:sz w:val="28"/>
          <w:szCs w:val="28"/>
          <w:lang w:val="uk-UA"/>
        </w:rPr>
        <w:t>Торренс та інші.</w:t>
      </w:r>
    </w:p>
    <w:p w:rsidR="00A0660B" w:rsidRDefault="00A0660B" w:rsidP="00A0660B">
      <w:pPr>
        <w:spacing w:after="0" w:line="360" w:lineRule="auto"/>
        <w:ind w:firstLine="709"/>
        <w:jc w:val="both"/>
        <w:rPr>
          <w:rFonts w:ascii="Times New Roman" w:eastAsia="MS Mincho" w:hAnsi="Times New Roman" w:cs="Times New Roman"/>
          <w:sz w:val="28"/>
          <w:szCs w:val="28"/>
          <w:lang w:val="uk-UA" w:eastAsia="ru-RU"/>
        </w:rPr>
      </w:pPr>
      <w:r w:rsidRPr="00B84492">
        <w:rPr>
          <w:rFonts w:ascii="Times New Roman" w:eastAsia="MS Mincho" w:hAnsi="Times New Roman" w:cs="Times New Roman"/>
          <w:sz w:val="28"/>
          <w:szCs w:val="28"/>
          <w:lang w:val="uk-UA" w:eastAsia="ru-RU"/>
        </w:rPr>
        <w:t>Формування в учнів глибоких і міцних системних знань, розвиток стійких творчих інтересів та здібностей, наполегливості під час виконання творчих завдань, цілеспрямованості творчих пошуків – важливе завдання нової української школи.</w:t>
      </w:r>
    </w:p>
    <w:p w:rsidR="0052510A" w:rsidRPr="0052510A" w:rsidRDefault="003C0D28" w:rsidP="0052510A">
      <w:pPr>
        <w:spacing w:after="0" w:line="360" w:lineRule="auto"/>
        <w:ind w:firstLine="709"/>
        <w:jc w:val="both"/>
        <w:rPr>
          <w:rFonts w:ascii="Times New Roman" w:hAnsi="Times New Roman"/>
          <w:sz w:val="28"/>
          <w:szCs w:val="28"/>
          <w:lang w:val="uk-UA"/>
        </w:rPr>
      </w:pPr>
      <w:r w:rsidRPr="00B84492">
        <w:rPr>
          <w:rFonts w:ascii="Times New Roman" w:eastAsia="Calibri" w:hAnsi="Times New Roman" w:cs="Times New Roman"/>
          <w:sz w:val="28"/>
          <w:szCs w:val="28"/>
          <w:lang w:val="uk-UA"/>
        </w:rPr>
        <w:t>На основі теоретичного аналізу проблеми уточнено поняття «здібно</w:t>
      </w:r>
      <w:r w:rsidR="00141FE6" w:rsidRPr="00B84492">
        <w:rPr>
          <w:rFonts w:ascii="Times New Roman" w:eastAsia="Calibri" w:hAnsi="Times New Roman" w:cs="Times New Roman"/>
          <w:sz w:val="28"/>
          <w:szCs w:val="28"/>
          <w:lang w:val="uk-UA"/>
        </w:rPr>
        <w:t>сті»</w:t>
      </w:r>
      <w:r w:rsidR="0052510A">
        <w:rPr>
          <w:rFonts w:ascii="Times New Roman" w:eastAsia="Calibri" w:hAnsi="Times New Roman" w:cs="Times New Roman"/>
          <w:sz w:val="28"/>
          <w:szCs w:val="28"/>
          <w:lang w:val="uk-UA"/>
        </w:rPr>
        <w:t>, «творчі здібності особистості»</w:t>
      </w:r>
      <w:r w:rsidR="00141FE6" w:rsidRPr="00B84492">
        <w:rPr>
          <w:rFonts w:ascii="Times New Roman" w:eastAsia="Calibri" w:hAnsi="Times New Roman" w:cs="Times New Roman"/>
          <w:sz w:val="28"/>
          <w:szCs w:val="28"/>
          <w:lang w:val="uk-UA"/>
        </w:rPr>
        <w:t xml:space="preserve">. </w:t>
      </w:r>
      <w:r w:rsidR="0052510A" w:rsidRPr="0052510A">
        <w:rPr>
          <w:rFonts w:ascii="Times New Roman" w:hAnsi="Times New Roman"/>
          <w:sz w:val="28"/>
          <w:szCs w:val="28"/>
          <w:lang w:val="uk-UA"/>
        </w:rPr>
        <w:t>Отже, здібності у нашому дослідженні трактуємо як індивідуально-психологічні, внутрішні особливості людини, які притаманні конкретному індивіду, сприяють ефективному виконанню тієї чи іншої діяльності.</w:t>
      </w:r>
      <w:r w:rsidR="0052510A">
        <w:rPr>
          <w:rFonts w:ascii="Times New Roman" w:hAnsi="Times New Roman"/>
          <w:sz w:val="28"/>
          <w:szCs w:val="28"/>
          <w:lang w:val="uk-UA"/>
        </w:rPr>
        <w:t xml:space="preserve"> Т</w:t>
      </w:r>
      <w:r w:rsidR="0052510A" w:rsidRPr="0052510A">
        <w:rPr>
          <w:rFonts w:ascii="Times New Roman" w:hAnsi="Times New Roman"/>
          <w:sz w:val="28"/>
          <w:szCs w:val="28"/>
          <w:lang w:val="uk-UA"/>
        </w:rPr>
        <w:t>ворчі здібності – це сукупність властивостей особистості та індивідуальних якостей, які забезпечують здатність людини до розумової активності та винайдення нового у окресленій діяльності.</w:t>
      </w:r>
    </w:p>
    <w:p w:rsidR="0052510A" w:rsidRPr="0052510A" w:rsidRDefault="0052510A" w:rsidP="0052510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творчих здібностей виявляються під час розгляду їх структурно-функціональної організації. </w:t>
      </w:r>
      <w:r w:rsidRPr="0052510A">
        <w:rPr>
          <w:rFonts w:ascii="Times New Roman" w:hAnsi="Times New Roman"/>
          <w:sz w:val="28"/>
          <w:szCs w:val="28"/>
          <w:lang w:val="uk-UA"/>
        </w:rPr>
        <w:t xml:space="preserve">До складових компонентів творчих здібностей </w:t>
      </w:r>
      <w:r>
        <w:rPr>
          <w:rFonts w:ascii="Times New Roman" w:hAnsi="Times New Roman"/>
          <w:sz w:val="28"/>
          <w:szCs w:val="28"/>
          <w:lang w:val="uk-UA"/>
        </w:rPr>
        <w:t>ми відносимо (за С. Сисоєвою)</w:t>
      </w:r>
      <w:r w:rsidRPr="0052510A">
        <w:rPr>
          <w:rFonts w:ascii="Times New Roman" w:hAnsi="Times New Roman"/>
          <w:sz w:val="28"/>
          <w:szCs w:val="28"/>
          <w:lang w:val="uk-UA"/>
        </w:rPr>
        <w:t>: зацікавленість певним видом предметів; увага до об’єктів, певного кола; зосередженість на внутрішньому рівні і нехтування навколишнім світом; нетиповий підхід до стандартних завдань; бажання удосконалити, створити нове.</w:t>
      </w:r>
    </w:p>
    <w:p w:rsidR="0052510A" w:rsidRDefault="003C0D28" w:rsidP="002E12B0">
      <w:pPr>
        <w:spacing w:after="0" w:line="360" w:lineRule="auto"/>
        <w:ind w:firstLine="708"/>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На основі проведеного аналізу психолого-пе</w:t>
      </w:r>
      <w:r w:rsidR="00FB6A56">
        <w:rPr>
          <w:rFonts w:ascii="Times New Roman" w:eastAsia="Calibri" w:hAnsi="Times New Roman" w:cs="Times New Roman"/>
          <w:sz w:val="28"/>
          <w:szCs w:val="28"/>
          <w:lang w:val="uk-UA"/>
        </w:rPr>
        <w:t>дагогічної літератури, нами</w:t>
      </w:r>
      <w:r w:rsidRPr="00B84492">
        <w:rPr>
          <w:rFonts w:ascii="Times New Roman" w:eastAsia="Calibri" w:hAnsi="Times New Roman" w:cs="Times New Roman"/>
          <w:sz w:val="28"/>
          <w:szCs w:val="28"/>
          <w:lang w:val="uk-UA"/>
        </w:rPr>
        <w:t xml:space="preserve"> визначено </w:t>
      </w:r>
      <w:r w:rsidR="0052510A">
        <w:rPr>
          <w:rFonts w:ascii="Times New Roman" w:eastAsia="Calibri" w:hAnsi="Times New Roman" w:cs="Times New Roman"/>
          <w:sz w:val="28"/>
          <w:szCs w:val="28"/>
          <w:lang w:val="uk-UA"/>
        </w:rPr>
        <w:t xml:space="preserve">критерії та рівні сформованості творчої активності учнів у процесі вивчення біології. </w:t>
      </w:r>
      <w:r w:rsidR="00FB6A56">
        <w:rPr>
          <w:rFonts w:ascii="Times New Roman" w:eastAsia="Calibri" w:hAnsi="Times New Roman" w:cs="Times New Roman"/>
          <w:sz w:val="28"/>
          <w:szCs w:val="28"/>
          <w:lang w:val="uk-UA"/>
        </w:rPr>
        <w:t xml:space="preserve">Ми виділили такі критерії рівнів: </w:t>
      </w:r>
      <w:r w:rsidR="00FB6A56" w:rsidRPr="00FB6A56">
        <w:rPr>
          <w:rFonts w:ascii="Times New Roman" w:eastAsia="Calibri" w:hAnsi="Times New Roman" w:cs="Times New Roman"/>
          <w:sz w:val="28"/>
          <w:szCs w:val="28"/>
          <w:lang w:val="uk-UA"/>
        </w:rPr>
        <w:t>інтерес до вирішення поставленого завдання;</w:t>
      </w:r>
      <w:r w:rsidR="00FB6A56">
        <w:rPr>
          <w:rFonts w:ascii="Times New Roman" w:eastAsia="Calibri" w:hAnsi="Times New Roman" w:cs="Times New Roman"/>
          <w:sz w:val="28"/>
          <w:szCs w:val="28"/>
          <w:lang w:val="uk-UA"/>
        </w:rPr>
        <w:t xml:space="preserve"> </w:t>
      </w:r>
      <w:r w:rsidR="00FB6A56" w:rsidRPr="00FB6A56">
        <w:rPr>
          <w:rFonts w:ascii="Times New Roman" w:eastAsia="Calibri" w:hAnsi="Times New Roman" w:cs="Times New Roman"/>
          <w:sz w:val="28"/>
          <w:szCs w:val="28"/>
          <w:lang w:val="uk-UA"/>
        </w:rPr>
        <w:t>вирішення проблемних ситуацій;</w:t>
      </w:r>
      <w:r w:rsidR="00FB6A56">
        <w:rPr>
          <w:rFonts w:ascii="Times New Roman" w:eastAsia="Calibri" w:hAnsi="Times New Roman" w:cs="Times New Roman"/>
          <w:sz w:val="28"/>
          <w:szCs w:val="28"/>
          <w:lang w:val="uk-UA"/>
        </w:rPr>
        <w:t xml:space="preserve"> </w:t>
      </w:r>
      <w:r w:rsidR="00FB6A56" w:rsidRPr="00FB6A56">
        <w:rPr>
          <w:rFonts w:ascii="Times New Roman" w:eastAsia="Calibri" w:hAnsi="Times New Roman" w:cs="Times New Roman"/>
          <w:sz w:val="28"/>
          <w:szCs w:val="28"/>
          <w:lang w:val="uk-UA"/>
        </w:rPr>
        <w:t>врахування низки факторів у процесі прийняття рішення;</w:t>
      </w:r>
      <w:r w:rsidR="00FB6A56">
        <w:rPr>
          <w:rFonts w:ascii="Times New Roman" w:eastAsia="Calibri" w:hAnsi="Times New Roman" w:cs="Times New Roman"/>
          <w:sz w:val="28"/>
          <w:szCs w:val="28"/>
          <w:lang w:val="uk-UA"/>
        </w:rPr>
        <w:t xml:space="preserve"> </w:t>
      </w:r>
      <w:r w:rsidR="00FB6A56" w:rsidRPr="00FB6A56">
        <w:rPr>
          <w:rFonts w:ascii="Times New Roman" w:hAnsi="Times New Roman" w:cs="Times New Roman"/>
          <w:sz w:val="28"/>
          <w:szCs w:val="28"/>
          <w:lang w:val="uk-UA"/>
        </w:rPr>
        <w:t>застосування способів розв’язування поставленого завдання;</w:t>
      </w:r>
      <w:r w:rsidR="00FB6A56">
        <w:rPr>
          <w:rFonts w:ascii="Times New Roman" w:eastAsia="Calibri" w:hAnsi="Times New Roman" w:cs="Times New Roman"/>
          <w:sz w:val="28"/>
          <w:szCs w:val="28"/>
          <w:lang w:val="uk-UA"/>
        </w:rPr>
        <w:t xml:space="preserve"> </w:t>
      </w:r>
      <w:r w:rsidR="00FB6A56" w:rsidRPr="00FB6A56">
        <w:rPr>
          <w:rFonts w:ascii="Times New Roman" w:eastAsia="Calibri" w:hAnsi="Times New Roman" w:cs="Times New Roman"/>
          <w:sz w:val="28"/>
          <w:szCs w:val="28"/>
          <w:lang w:val="uk-UA"/>
        </w:rPr>
        <w:t>здатність продукувати нові ідеї;</w:t>
      </w:r>
      <w:r w:rsidR="00FB6A56">
        <w:rPr>
          <w:rFonts w:ascii="Times New Roman" w:eastAsia="Calibri" w:hAnsi="Times New Roman" w:cs="Times New Roman"/>
          <w:sz w:val="28"/>
          <w:szCs w:val="28"/>
          <w:lang w:val="uk-UA"/>
        </w:rPr>
        <w:t xml:space="preserve"> </w:t>
      </w:r>
      <w:r w:rsidR="00FB6A56" w:rsidRPr="00FB6A56">
        <w:rPr>
          <w:rFonts w:ascii="Times New Roman" w:eastAsia="Calibri" w:hAnsi="Times New Roman" w:cs="Times New Roman"/>
          <w:sz w:val="28"/>
          <w:szCs w:val="28"/>
          <w:lang w:val="uk-UA"/>
        </w:rPr>
        <w:t>внесення нового у відоме завдання;</w:t>
      </w:r>
      <w:r w:rsidR="00FB6A56">
        <w:rPr>
          <w:rFonts w:ascii="Times New Roman" w:eastAsia="Calibri" w:hAnsi="Times New Roman" w:cs="Times New Roman"/>
          <w:sz w:val="28"/>
          <w:szCs w:val="28"/>
          <w:lang w:val="uk-UA"/>
        </w:rPr>
        <w:t xml:space="preserve"> </w:t>
      </w:r>
      <w:r w:rsidR="00FB6A56" w:rsidRPr="00FB6A56">
        <w:rPr>
          <w:rFonts w:ascii="Times New Roman" w:eastAsia="Calibri" w:hAnsi="Times New Roman" w:cs="Times New Roman"/>
          <w:sz w:val="28"/>
          <w:szCs w:val="28"/>
          <w:lang w:val="uk-UA"/>
        </w:rPr>
        <w:t>вихід за рамки заданої ситуації;</w:t>
      </w:r>
      <w:r w:rsidR="00FB6A56">
        <w:rPr>
          <w:rFonts w:ascii="Times New Roman" w:eastAsia="Calibri" w:hAnsi="Times New Roman" w:cs="Times New Roman"/>
          <w:sz w:val="28"/>
          <w:szCs w:val="28"/>
          <w:lang w:val="uk-UA"/>
        </w:rPr>
        <w:t xml:space="preserve"> </w:t>
      </w:r>
      <w:r w:rsidR="00FB6A56" w:rsidRPr="00FB6A56">
        <w:rPr>
          <w:rFonts w:ascii="Times New Roman" w:eastAsia="Calibri" w:hAnsi="Times New Roman" w:cs="Times New Roman"/>
          <w:sz w:val="28"/>
          <w:szCs w:val="28"/>
          <w:lang w:val="uk-UA"/>
        </w:rPr>
        <w:t>прогнозування, передбачення можливих варіантів вирішення певного завдання, проблемної ситуації.</w:t>
      </w:r>
      <w:r w:rsidR="002E12B0">
        <w:rPr>
          <w:rFonts w:ascii="Times New Roman" w:eastAsia="Calibri" w:hAnsi="Times New Roman" w:cs="Times New Roman"/>
          <w:sz w:val="28"/>
          <w:szCs w:val="28"/>
          <w:lang w:val="uk-UA"/>
        </w:rPr>
        <w:t xml:space="preserve"> На основі вищезазначених критеріїв </w:t>
      </w:r>
      <w:r w:rsidR="002E12B0">
        <w:rPr>
          <w:rFonts w:ascii="Times New Roman" w:eastAsia="Calibri" w:hAnsi="Times New Roman" w:cs="Times New Roman"/>
          <w:sz w:val="28"/>
          <w:szCs w:val="28"/>
          <w:lang w:val="uk-UA"/>
        </w:rPr>
        <w:lastRenderedPageBreak/>
        <w:t>виокремлено три рівні сформованості творчих здібностей школярів: високий, середній та низький.</w:t>
      </w:r>
    </w:p>
    <w:p w:rsidR="005A2602" w:rsidRDefault="003C0D28" w:rsidP="002E12B0">
      <w:pPr>
        <w:tabs>
          <w:tab w:val="left" w:pos="851"/>
        </w:tabs>
        <w:spacing w:after="0" w:line="360" w:lineRule="auto"/>
        <w:ind w:firstLine="720"/>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Визначення рівня розвитку творчих здібностей здійснювалося шляхом </w:t>
      </w:r>
      <w:r w:rsidR="002E12B0">
        <w:rPr>
          <w:rFonts w:ascii="Times New Roman" w:eastAsia="Calibri" w:hAnsi="Times New Roman" w:cs="Times New Roman"/>
          <w:sz w:val="28"/>
          <w:szCs w:val="28"/>
          <w:lang w:val="uk-UA"/>
        </w:rPr>
        <w:t xml:space="preserve">застосування емпіричних методів педагогічного дослідження: </w:t>
      </w:r>
      <w:r w:rsidRPr="00B84492">
        <w:rPr>
          <w:rFonts w:ascii="Times New Roman" w:eastAsia="Calibri" w:hAnsi="Times New Roman" w:cs="Times New Roman"/>
          <w:sz w:val="28"/>
          <w:szCs w:val="28"/>
          <w:lang w:val="uk-UA"/>
        </w:rPr>
        <w:t xml:space="preserve">спостереження та анкетування. </w:t>
      </w:r>
      <w:r w:rsidR="005A2602">
        <w:rPr>
          <w:rFonts w:ascii="Times New Roman" w:eastAsia="Calibri" w:hAnsi="Times New Roman" w:cs="Times New Roman"/>
          <w:iCs/>
          <w:sz w:val="28"/>
          <w:szCs w:val="28"/>
          <w:lang w:val="uk-UA"/>
        </w:rPr>
        <w:t xml:space="preserve">Вибір цих методів емпіричного дослідження забезпечили тісну взаємодію дослідника з учнями, сприяли збору даних </w:t>
      </w:r>
      <w:r w:rsidR="005A2602" w:rsidRPr="00B84492">
        <w:rPr>
          <w:rFonts w:ascii="Times New Roman" w:eastAsia="Calibri" w:hAnsi="Times New Roman" w:cs="Times New Roman"/>
          <w:iCs/>
          <w:sz w:val="28"/>
          <w:szCs w:val="28"/>
          <w:lang w:val="uk-UA"/>
        </w:rPr>
        <w:t xml:space="preserve">в </w:t>
      </w:r>
      <w:r w:rsidR="005A2602">
        <w:rPr>
          <w:rFonts w:ascii="Times New Roman" w:eastAsia="Calibri" w:hAnsi="Times New Roman" w:cs="Times New Roman"/>
          <w:iCs/>
          <w:sz w:val="28"/>
          <w:szCs w:val="28"/>
          <w:lang w:val="uk-UA"/>
        </w:rPr>
        <w:t>однакових умовах, дали змогу охопити</w:t>
      </w:r>
      <w:r w:rsidR="005A2602" w:rsidRPr="00B84492">
        <w:rPr>
          <w:rFonts w:ascii="Times New Roman" w:eastAsia="Calibri" w:hAnsi="Times New Roman" w:cs="Times New Roman"/>
          <w:iCs/>
          <w:sz w:val="28"/>
          <w:szCs w:val="28"/>
          <w:lang w:val="uk-UA"/>
        </w:rPr>
        <w:t xml:space="preserve"> одночасно значну кількість досліджуваних учнів</w:t>
      </w:r>
    </w:p>
    <w:p w:rsidR="002E12B0" w:rsidRDefault="002E12B0" w:rsidP="002E12B0">
      <w:pPr>
        <w:tabs>
          <w:tab w:val="left" w:pos="851"/>
        </w:tabs>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 та обробка отриманих у ході констатувального етапу педагогічного експерименту даних з</w:t>
      </w:r>
      <w:r w:rsidR="005A2602">
        <w:rPr>
          <w:rFonts w:ascii="Times New Roman" w:eastAsia="Calibri" w:hAnsi="Times New Roman" w:cs="Times New Roman"/>
          <w:sz w:val="28"/>
          <w:szCs w:val="28"/>
          <w:lang w:val="uk-UA"/>
        </w:rPr>
        <w:t>асвідчили</w:t>
      </w:r>
      <w:r>
        <w:rPr>
          <w:rFonts w:ascii="Times New Roman" w:eastAsia="Calibri" w:hAnsi="Times New Roman" w:cs="Times New Roman"/>
          <w:sz w:val="28"/>
          <w:szCs w:val="28"/>
          <w:lang w:val="uk-UA"/>
        </w:rPr>
        <w:t>, що в 7-А класі учнів з високим рівнем досліджуваної якості 31%, з середнім – 46 %, низьким – 23%.</w:t>
      </w:r>
      <w:r w:rsidR="005A2602">
        <w:rPr>
          <w:rFonts w:ascii="Times New Roman" w:eastAsia="Calibri" w:hAnsi="Times New Roman" w:cs="Times New Roman"/>
          <w:sz w:val="28"/>
          <w:szCs w:val="28"/>
          <w:lang w:val="uk-UA"/>
        </w:rPr>
        <w:t xml:space="preserve"> Високий рівень сформованості творчих здібностей притаманний 16 % учнів 7-Б класу, середній – 42 %, низький – 42 %. У 7-В класі рівні досліджуваного феномену розподілились таким чином : 15 %, 45% і 40 % відповідно високий, середній і низький рівні.</w:t>
      </w:r>
    </w:p>
    <w:p w:rsidR="002E12B0" w:rsidRPr="00B84492" w:rsidRDefault="002E12B0" w:rsidP="002E12B0">
      <w:pPr>
        <w:tabs>
          <w:tab w:val="left" w:pos="851"/>
        </w:tabs>
        <w:spacing w:after="0" w:line="360" w:lineRule="auto"/>
        <w:ind w:firstLine="720"/>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На основі проведеного аналізу можемо зробити висновок, що в учнів сьомих класів переважають низький та середній рівні розвитку творчих здібностей. </w:t>
      </w:r>
      <w:r>
        <w:rPr>
          <w:rFonts w:ascii="Times New Roman" w:eastAsia="Times New Roman" w:hAnsi="Times New Roman" w:cs="Times New Roman"/>
          <w:sz w:val="28"/>
          <w:szCs w:val="28"/>
          <w:lang w:val="uk-UA" w:eastAsia="ru-RU"/>
        </w:rPr>
        <w:t>Зважаючи на це, виникла необхідність розробити та теоретично обґрунтувати методику застосування творчих завдань на уроках біології для підвищення рівня сформованості творчих здібностей учнів 7-х класів.</w:t>
      </w:r>
    </w:p>
    <w:p w:rsidR="003C0D28" w:rsidRPr="00B84492" w:rsidRDefault="003C0D28" w:rsidP="003C0D28">
      <w:pPr>
        <w:spacing w:line="360" w:lineRule="auto"/>
        <w:ind w:firstLine="709"/>
        <w:contextualSpacing/>
        <w:jc w:val="both"/>
        <w:rPr>
          <w:rFonts w:ascii="Times New Roman" w:eastAsia="Calibri" w:hAnsi="Times New Roman" w:cs="Times New Roman"/>
          <w:sz w:val="28"/>
          <w:szCs w:val="28"/>
          <w:lang w:val="uk-UA"/>
        </w:rPr>
      </w:pPr>
    </w:p>
    <w:p w:rsidR="003C0D28" w:rsidRPr="00B84492" w:rsidRDefault="003C0D28" w:rsidP="003C0D28">
      <w:pPr>
        <w:tabs>
          <w:tab w:val="left" w:pos="851"/>
        </w:tabs>
        <w:spacing w:after="0" w:line="360" w:lineRule="auto"/>
        <w:ind w:firstLine="720"/>
        <w:jc w:val="both"/>
        <w:rPr>
          <w:rFonts w:ascii="Times New Roman" w:eastAsia="Times New Roman" w:hAnsi="Times New Roman" w:cs="Times New Roman"/>
          <w:sz w:val="28"/>
          <w:szCs w:val="28"/>
          <w:lang w:val="uk-UA" w:eastAsia="ru-RU"/>
        </w:rPr>
      </w:pPr>
      <w:r w:rsidRPr="00B84492">
        <w:rPr>
          <w:rFonts w:ascii="Calibri" w:eastAsia="Times New Roman" w:hAnsi="Calibri" w:cs="Times New Roman"/>
          <w:lang w:val="uk-UA" w:eastAsia="ru-RU"/>
        </w:rPr>
        <w:br w:type="page"/>
      </w:r>
    </w:p>
    <w:p w:rsidR="00930A45" w:rsidRPr="00B84492" w:rsidRDefault="00930A45" w:rsidP="003C0D28">
      <w:pPr>
        <w:jc w:val="center"/>
        <w:rPr>
          <w:rFonts w:ascii="Times New Roman" w:eastAsia="Times New Roman" w:hAnsi="Times New Roman" w:cs="Times New Roman"/>
          <w:sz w:val="28"/>
          <w:szCs w:val="28"/>
          <w:lang w:val="uk-UA" w:eastAsia="ru-RU"/>
        </w:rPr>
      </w:pPr>
      <w:r w:rsidRPr="00B84492">
        <w:rPr>
          <w:rFonts w:ascii="Times New Roman" w:eastAsia="Calibri" w:hAnsi="Times New Roman" w:cs="Times New Roman"/>
          <w:b/>
          <w:iCs/>
          <w:sz w:val="28"/>
          <w:szCs w:val="28"/>
          <w:lang w:val="uk-UA"/>
        </w:rPr>
        <w:lastRenderedPageBreak/>
        <w:t>РОЗДІЛ 2</w:t>
      </w:r>
    </w:p>
    <w:p w:rsidR="00930A45" w:rsidRPr="00B84492" w:rsidRDefault="0036622F" w:rsidP="00930A45">
      <w:pPr>
        <w:spacing w:after="0" w:line="360" w:lineRule="auto"/>
        <w:ind w:firstLine="709"/>
        <w:contextualSpacing/>
        <w:jc w:val="center"/>
        <w:rPr>
          <w:rFonts w:ascii="Times New Roman" w:eastAsia="Calibri" w:hAnsi="Times New Roman" w:cs="Times New Roman"/>
          <w:b/>
          <w:iCs/>
          <w:sz w:val="28"/>
          <w:szCs w:val="28"/>
          <w:lang w:val="uk-UA"/>
        </w:rPr>
      </w:pPr>
      <w:r>
        <w:rPr>
          <w:rFonts w:ascii="Times New Roman" w:eastAsia="Calibri" w:hAnsi="Times New Roman" w:cs="Times New Roman"/>
          <w:b/>
          <w:iCs/>
          <w:sz w:val="28"/>
          <w:szCs w:val="28"/>
          <w:lang w:val="uk-UA"/>
        </w:rPr>
        <w:t>ШЛЯХИ</w:t>
      </w:r>
      <w:r w:rsidR="00930A45" w:rsidRPr="00B84492">
        <w:rPr>
          <w:rFonts w:ascii="Times New Roman" w:eastAsia="Calibri" w:hAnsi="Times New Roman" w:cs="Times New Roman"/>
          <w:b/>
          <w:iCs/>
          <w:sz w:val="28"/>
          <w:szCs w:val="28"/>
          <w:lang w:val="uk-UA"/>
        </w:rPr>
        <w:t xml:space="preserve"> ФОРМУВАННЯ ТВОРЧИХ ЗДІБНОСТЕЙ УЧНІВ У ПРОЦЕСІ ВИВЧЕННЯ БІОЛОГІЇ</w:t>
      </w:r>
    </w:p>
    <w:p w:rsidR="00930A45" w:rsidRPr="00B84492" w:rsidRDefault="00930A45" w:rsidP="00930A45">
      <w:pPr>
        <w:spacing w:after="0" w:line="360" w:lineRule="auto"/>
        <w:ind w:firstLine="709"/>
        <w:contextualSpacing/>
        <w:jc w:val="center"/>
        <w:rPr>
          <w:rFonts w:ascii="Times New Roman" w:eastAsia="Calibri" w:hAnsi="Times New Roman" w:cs="Times New Roman"/>
          <w:iCs/>
          <w:sz w:val="28"/>
          <w:szCs w:val="28"/>
          <w:lang w:val="uk-UA"/>
        </w:rPr>
      </w:pPr>
    </w:p>
    <w:p w:rsidR="00930A45" w:rsidRPr="00B84492" w:rsidRDefault="00930A45" w:rsidP="00930A45">
      <w:pPr>
        <w:spacing w:after="0" w:line="360" w:lineRule="auto"/>
        <w:ind w:firstLine="709"/>
        <w:contextualSpacing/>
        <w:jc w:val="both"/>
        <w:rPr>
          <w:rFonts w:ascii="Times New Roman" w:eastAsia="Calibri" w:hAnsi="Times New Roman" w:cs="Times New Roman"/>
          <w:b/>
          <w:sz w:val="28"/>
          <w:szCs w:val="28"/>
          <w:lang w:val="uk-UA"/>
        </w:rPr>
      </w:pPr>
      <w:r w:rsidRPr="00B84492">
        <w:rPr>
          <w:rFonts w:ascii="Times New Roman" w:eastAsia="Calibri" w:hAnsi="Times New Roman" w:cs="Times New Roman"/>
          <w:b/>
          <w:iCs/>
          <w:sz w:val="28"/>
          <w:szCs w:val="28"/>
          <w:lang w:val="uk-UA"/>
        </w:rPr>
        <w:t xml:space="preserve">2.1. </w:t>
      </w:r>
      <w:r w:rsidR="00856B43" w:rsidRPr="00B84492">
        <w:rPr>
          <w:rFonts w:ascii="Times New Roman" w:eastAsia="Calibri" w:hAnsi="Times New Roman" w:cs="Times New Roman"/>
          <w:b/>
          <w:sz w:val="28"/>
          <w:szCs w:val="28"/>
          <w:lang w:val="uk-UA"/>
        </w:rPr>
        <w:t>Характеристика методики формування творчих здібностей</w:t>
      </w:r>
      <w:r w:rsidRPr="00B84492">
        <w:rPr>
          <w:rFonts w:ascii="Times New Roman" w:eastAsia="Calibri" w:hAnsi="Times New Roman" w:cs="Times New Roman"/>
          <w:b/>
          <w:sz w:val="28"/>
          <w:szCs w:val="28"/>
          <w:lang w:val="uk-UA"/>
        </w:rPr>
        <w:t xml:space="preserve"> у процес</w:t>
      </w:r>
      <w:r w:rsidR="00856B43" w:rsidRPr="00B84492">
        <w:rPr>
          <w:rFonts w:ascii="Times New Roman" w:eastAsia="Calibri" w:hAnsi="Times New Roman" w:cs="Times New Roman"/>
          <w:b/>
          <w:sz w:val="28"/>
          <w:szCs w:val="28"/>
          <w:lang w:val="uk-UA"/>
        </w:rPr>
        <w:t>і вивчення біології</w:t>
      </w:r>
      <w:r w:rsidR="00B84492" w:rsidRPr="00B84492">
        <w:rPr>
          <w:rFonts w:ascii="Times New Roman" w:eastAsia="Calibri" w:hAnsi="Times New Roman" w:cs="Times New Roman"/>
          <w:b/>
          <w:sz w:val="28"/>
          <w:szCs w:val="28"/>
          <w:lang w:val="uk-UA"/>
        </w:rPr>
        <w:t xml:space="preserve"> тварин</w:t>
      </w:r>
      <w:r w:rsidR="00856B43" w:rsidRPr="00B84492">
        <w:rPr>
          <w:rFonts w:ascii="Times New Roman" w:eastAsia="Calibri" w:hAnsi="Times New Roman" w:cs="Times New Roman"/>
          <w:b/>
          <w:sz w:val="28"/>
          <w:szCs w:val="28"/>
          <w:lang w:val="uk-UA"/>
        </w:rPr>
        <w:t>.</w:t>
      </w:r>
    </w:p>
    <w:p w:rsidR="00930A45" w:rsidRPr="00B84492" w:rsidRDefault="00930A45" w:rsidP="00930A45">
      <w:pPr>
        <w:spacing w:after="0" w:line="360" w:lineRule="auto"/>
        <w:ind w:firstLine="709"/>
        <w:contextualSpacing/>
        <w:jc w:val="both"/>
        <w:rPr>
          <w:rFonts w:ascii="Times New Roman" w:eastAsia="Calibri" w:hAnsi="Times New Roman" w:cs="Times New Roman"/>
          <w:b/>
          <w:iCs/>
          <w:sz w:val="28"/>
          <w:szCs w:val="28"/>
          <w:lang w:val="uk-UA"/>
        </w:rPr>
      </w:pPr>
    </w:p>
    <w:p w:rsidR="00930A45" w:rsidRPr="00B84492" w:rsidRDefault="00B84492" w:rsidP="00930A45">
      <w:pPr>
        <w:widowControl w:val="0"/>
        <w:spacing w:after="0" w:line="360" w:lineRule="auto"/>
        <w:ind w:right="20" w:firstLine="709"/>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Однією з визначальних умов прогресивного розвитку людської цивілізації є формування та розвиток</w:t>
      </w:r>
      <w:r w:rsidR="00930A45" w:rsidRPr="00B84492">
        <w:rPr>
          <w:rFonts w:ascii="Times New Roman" w:eastAsia="Times New Roman" w:hAnsi="Times New Roman" w:cs="Times New Roman"/>
          <w:sz w:val="28"/>
          <w:szCs w:val="28"/>
          <w:lang w:val="uk-UA" w:eastAsia="ru-RU"/>
        </w:rPr>
        <w:t xml:space="preserve"> творч</w:t>
      </w:r>
      <w:r w:rsidRPr="00B84492">
        <w:rPr>
          <w:rFonts w:ascii="Times New Roman" w:eastAsia="Times New Roman" w:hAnsi="Times New Roman" w:cs="Times New Roman"/>
          <w:sz w:val="28"/>
          <w:szCs w:val="28"/>
          <w:lang w:val="uk-UA" w:eastAsia="ru-RU"/>
        </w:rPr>
        <w:t>ого потенціалу кожного члена суспільства.</w:t>
      </w:r>
      <w:r w:rsidR="00930A45" w:rsidRPr="00B8449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Формування та розвиток </w:t>
      </w:r>
      <w:r w:rsidR="00B33871">
        <w:rPr>
          <w:rFonts w:ascii="Times New Roman" w:eastAsia="Times New Roman" w:hAnsi="Times New Roman" w:cs="Times New Roman"/>
          <w:sz w:val="28"/>
          <w:szCs w:val="28"/>
          <w:lang w:val="uk-UA" w:eastAsia="ru-RU"/>
        </w:rPr>
        <w:t xml:space="preserve">системних глибоких і міцних знань, активізація пізнавальної активності, стимулювання самостійності в опануванні </w:t>
      </w:r>
      <w:r w:rsidR="00225591">
        <w:rPr>
          <w:rFonts w:ascii="Times New Roman" w:eastAsia="Times New Roman" w:hAnsi="Times New Roman" w:cs="Times New Roman"/>
          <w:sz w:val="28"/>
          <w:szCs w:val="28"/>
          <w:lang w:val="uk-UA" w:eastAsia="ru-RU"/>
        </w:rPr>
        <w:t xml:space="preserve">нових знань, </w:t>
      </w:r>
      <w:r w:rsidR="006E0CE2">
        <w:rPr>
          <w:rFonts w:ascii="Times New Roman" w:eastAsia="Times New Roman" w:hAnsi="Times New Roman" w:cs="Times New Roman"/>
          <w:sz w:val="28"/>
          <w:szCs w:val="28"/>
          <w:lang w:val="uk-UA" w:eastAsia="ru-RU"/>
        </w:rPr>
        <w:t>творчих пошуків, розвиток творчих здібностей – це нагальні завдання, які стоять перед новою української школою в умовах сьогодення. Ці наскрізні лінії-завдання повинні пронизувати всі ланки школи.</w:t>
      </w:r>
    </w:p>
    <w:p w:rsidR="00930A45" w:rsidRPr="00B84492" w:rsidRDefault="008342B3" w:rsidP="00930A4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Ідеї синергетики на сучасному етапі є основоположними та фундаментальними в процесі формування цілісних знань учнів про навколишнє природне середовище. </w:t>
      </w:r>
      <w:r w:rsidR="00FE41A4">
        <w:rPr>
          <w:rFonts w:ascii="Times New Roman" w:eastAsia="Calibri" w:hAnsi="Times New Roman" w:cs="Times New Roman"/>
          <w:sz w:val="28"/>
          <w:szCs w:val="28"/>
          <w:lang w:val="uk-UA"/>
        </w:rPr>
        <w:t xml:space="preserve">Завдяки зміні методологічних парадигм у вивченні довкілля, </w:t>
      </w:r>
      <w:r w:rsidR="00BB5E9B">
        <w:rPr>
          <w:rFonts w:ascii="Times New Roman" w:eastAsia="Calibri" w:hAnsi="Times New Roman" w:cs="Times New Roman"/>
          <w:sz w:val="28"/>
          <w:szCs w:val="28"/>
          <w:lang w:val="uk-UA"/>
        </w:rPr>
        <w:t>запровадження</w:t>
      </w:r>
      <w:r w:rsidR="00956F36">
        <w:rPr>
          <w:rFonts w:ascii="Times New Roman" w:eastAsia="Calibri" w:hAnsi="Times New Roman" w:cs="Times New Roman"/>
          <w:sz w:val="28"/>
          <w:szCs w:val="28"/>
          <w:lang w:val="uk-UA"/>
        </w:rPr>
        <w:t xml:space="preserve"> принципово нових підходів до викладання природничих дисциплін у закладах загальної середньої освіти</w:t>
      </w:r>
      <w:r w:rsidR="00BB5E9B">
        <w:rPr>
          <w:rFonts w:ascii="Times New Roman" w:eastAsia="Calibri" w:hAnsi="Times New Roman" w:cs="Times New Roman"/>
          <w:sz w:val="28"/>
          <w:szCs w:val="28"/>
          <w:lang w:val="uk-UA"/>
        </w:rPr>
        <w:t>, шкільний предмет «Біологія» стає світоглядним. Саме цей освітній компонент відіграє провідну роль в сучасних умовах у формування екологічного мислення, свідомості, поведінки, культури, відповідальності.</w:t>
      </w:r>
    </w:p>
    <w:p w:rsidR="00930A45" w:rsidRPr="00B84492" w:rsidRDefault="00A63867" w:rsidP="00A63867">
      <w:pPr>
        <w:spacing w:after="0" w:line="360" w:lineRule="auto"/>
        <w:ind w:firstLine="709"/>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У дослі</w:t>
      </w:r>
      <w:r w:rsidR="00BB5E9B">
        <w:rPr>
          <w:rFonts w:ascii="Times New Roman" w:eastAsia="Calibri" w:hAnsi="Times New Roman" w:cs="Times New Roman"/>
          <w:sz w:val="28"/>
          <w:szCs w:val="28"/>
          <w:lang w:val="uk-UA"/>
        </w:rPr>
        <w:t>дженнях Б. Комісарова, І. Тарасова, А. Мягкової, Г. Калинової, Л. Зоріної, І. Зверєва, С. Гончаренко, А. </w:t>
      </w:r>
      <w:r w:rsidRPr="00B84492">
        <w:rPr>
          <w:rFonts w:ascii="Times New Roman" w:eastAsia="Calibri" w:hAnsi="Times New Roman" w:cs="Times New Roman"/>
          <w:sz w:val="28"/>
          <w:szCs w:val="28"/>
          <w:lang w:val="uk-UA"/>
        </w:rPr>
        <w:t xml:space="preserve">Хрипкої та інших </w:t>
      </w:r>
      <w:r w:rsidR="008342B3">
        <w:rPr>
          <w:rFonts w:ascii="Times New Roman" w:eastAsia="Calibri" w:hAnsi="Times New Roman" w:cs="Times New Roman"/>
          <w:sz w:val="28"/>
          <w:szCs w:val="28"/>
          <w:lang w:val="uk-UA"/>
        </w:rPr>
        <w:t>вчених доведено, що розв’язання</w:t>
      </w:r>
      <w:r w:rsidR="00930A45" w:rsidRPr="00B84492">
        <w:rPr>
          <w:rFonts w:ascii="Times New Roman" w:eastAsia="Calibri" w:hAnsi="Times New Roman" w:cs="Times New Roman"/>
          <w:sz w:val="28"/>
          <w:szCs w:val="28"/>
          <w:lang w:val="uk-UA"/>
        </w:rPr>
        <w:t xml:space="preserve"> завдань шкільної природничо-наукової освіти потребує розро</w:t>
      </w:r>
      <w:r w:rsidRPr="00B84492">
        <w:rPr>
          <w:rFonts w:ascii="Times New Roman" w:eastAsia="Calibri" w:hAnsi="Times New Roman" w:cs="Times New Roman"/>
          <w:sz w:val="28"/>
          <w:szCs w:val="28"/>
          <w:lang w:val="uk-UA"/>
        </w:rPr>
        <w:t>бки проблеми формування єдин</w:t>
      </w:r>
      <w:r w:rsidR="00BB5E9B">
        <w:rPr>
          <w:rFonts w:ascii="Times New Roman" w:eastAsia="Calibri" w:hAnsi="Times New Roman" w:cs="Times New Roman"/>
          <w:sz w:val="28"/>
          <w:szCs w:val="28"/>
          <w:lang w:val="uk-UA"/>
        </w:rPr>
        <w:t>ої системи</w:t>
      </w:r>
      <w:r w:rsidR="00930A45" w:rsidRPr="00B84492">
        <w:rPr>
          <w:rFonts w:ascii="Times New Roman" w:eastAsia="Calibri" w:hAnsi="Times New Roman" w:cs="Times New Roman"/>
          <w:sz w:val="28"/>
          <w:szCs w:val="28"/>
          <w:lang w:val="uk-UA"/>
        </w:rPr>
        <w:t xml:space="preserve"> знань про живу природу. Для ефективності </w:t>
      </w:r>
      <w:r w:rsidRPr="00B84492">
        <w:rPr>
          <w:rFonts w:ascii="Times New Roman" w:eastAsia="Calibri" w:hAnsi="Times New Roman" w:cs="Times New Roman"/>
          <w:sz w:val="28"/>
          <w:szCs w:val="28"/>
          <w:lang w:val="uk-UA"/>
        </w:rPr>
        <w:t>втілення</w:t>
      </w:r>
      <w:r w:rsidR="00930A45" w:rsidRPr="00B84492">
        <w:rPr>
          <w:rFonts w:ascii="Times New Roman" w:eastAsia="Calibri" w:hAnsi="Times New Roman" w:cs="Times New Roman"/>
          <w:sz w:val="28"/>
          <w:szCs w:val="28"/>
          <w:lang w:val="uk-UA"/>
        </w:rPr>
        <w:t xml:space="preserve"> інтелектуальних і творчих можливостей школярів, формування цілі</w:t>
      </w:r>
      <w:r w:rsidR="00BB5E9B">
        <w:rPr>
          <w:rFonts w:ascii="Times New Roman" w:eastAsia="Calibri" w:hAnsi="Times New Roman" w:cs="Times New Roman"/>
          <w:sz w:val="28"/>
          <w:szCs w:val="28"/>
          <w:lang w:val="uk-UA"/>
        </w:rPr>
        <w:t>сних знань пропонуємо методику формування творчих здібностей</w:t>
      </w:r>
      <w:r w:rsidR="00930A45" w:rsidRPr="00B84492">
        <w:rPr>
          <w:rFonts w:ascii="Times New Roman" w:eastAsia="Calibri" w:hAnsi="Times New Roman" w:cs="Times New Roman"/>
          <w:sz w:val="28"/>
          <w:szCs w:val="28"/>
          <w:lang w:val="uk-UA"/>
        </w:rPr>
        <w:t xml:space="preserve"> учнів.</w:t>
      </w:r>
      <w:r w:rsidRPr="00B84492">
        <w:rPr>
          <w:rFonts w:ascii="Times New Roman" w:eastAsia="Calibri" w:hAnsi="Times New Roman" w:cs="Times New Roman"/>
          <w:sz w:val="28"/>
          <w:szCs w:val="28"/>
          <w:lang w:val="uk-UA"/>
        </w:rPr>
        <w:t xml:space="preserve"> </w:t>
      </w:r>
    </w:p>
    <w:p w:rsidR="00245081" w:rsidRPr="00B84492" w:rsidRDefault="00245081" w:rsidP="00930A45">
      <w:pPr>
        <w:widowControl w:val="0"/>
        <w:spacing w:after="0" w:line="360" w:lineRule="auto"/>
        <w:ind w:left="23" w:right="23" w:firstLine="692"/>
        <w:jc w:val="both"/>
        <w:rPr>
          <w:rFonts w:ascii="Times New Roman" w:eastAsia="Calibri" w:hAnsi="Times New Roman" w:cs="Times New Roman"/>
          <w:sz w:val="28"/>
          <w:szCs w:val="28"/>
          <w:lang w:val="uk-UA"/>
        </w:rPr>
      </w:pPr>
    </w:p>
    <w:p w:rsidR="00930A45" w:rsidRPr="00B84492" w:rsidRDefault="00930A45" w:rsidP="00930A45">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У своєму дослідженні ми використали технологію С.</w:t>
      </w:r>
      <w:r w:rsidR="0006714D" w:rsidRPr="00B84492">
        <w:rPr>
          <w:rFonts w:ascii="Times New Roman" w:eastAsia="Times New Roman" w:hAnsi="Times New Roman" w:cs="Times New Roman"/>
          <w:sz w:val="28"/>
          <w:szCs w:val="28"/>
          <w:lang w:val="uk-UA" w:eastAsia="ru-RU"/>
        </w:rPr>
        <w:t> Ялан</w:t>
      </w:r>
      <w:r w:rsidR="002520E2">
        <w:rPr>
          <w:rFonts w:ascii="Times New Roman" w:eastAsia="Times New Roman" w:hAnsi="Times New Roman" w:cs="Times New Roman"/>
          <w:sz w:val="28"/>
          <w:szCs w:val="28"/>
          <w:lang w:val="uk-UA" w:eastAsia="ru-RU"/>
        </w:rPr>
        <w:t>ської “Дидактосервіс” [55</w:t>
      </w:r>
      <w:r w:rsidRPr="00B84492">
        <w:rPr>
          <w:rFonts w:ascii="Times New Roman" w:eastAsia="Times New Roman" w:hAnsi="Times New Roman" w:cs="Times New Roman"/>
          <w:sz w:val="28"/>
          <w:szCs w:val="28"/>
          <w:lang w:val="uk-UA" w:eastAsia="ru-RU"/>
        </w:rPr>
        <w:t>], адаптовану до вивчення курсу біології тварин. (Додаток Б)</w:t>
      </w:r>
    </w:p>
    <w:p w:rsidR="00930A45" w:rsidRPr="00B84492" w:rsidRDefault="00930A45" w:rsidP="00930A45">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Ця технологія </w:t>
      </w:r>
      <w:r w:rsidR="005F2729">
        <w:rPr>
          <w:rFonts w:ascii="Times New Roman" w:eastAsia="Times New Roman" w:hAnsi="Times New Roman" w:cs="Times New Roman"/>
          <w:sz w:val="28"/>
          <w:szCs w:val="28"/>
          <w:lang w:val="uk-UA" w:eastAsia="ru-RU"/>
        </w:rPr>
        <w:t>подає шкільний курс біології у 7</w:t>
      </w:r>
      <w:r w:rsidRPr="00B84492">
        <w:rPr>
          <w:rFonts w:ascii="Times New Roman" w:eastAsia="Times New Roman" w:hAnsi="Times New Roman" w:cs="Times New Roman"/>
          <w:sz w:val="28"/>
          <w:szCs w:val="28"/>
          <w:lang w:val="uk-UA" w:eastAsia="ru-RU"/>
        </w:rPr>
        <w:t xml:space="preserve">-х класах як </w:t>
      </w:r>
      <w:r w:rsidR="005F2729">
        <w:rPr>
          <w:rFonts w:ascii="Times New Roman" w:eastAsia="Times New Roman" w:hAnsi="Times New Roman" w:cs="Times New Roman"/>
          <w:sz w:val="28"/>
          <w:szCs w:val="28"/>
          <w:lang w:val="uk-UA" w:eastAsia="ru-RU"/>
        </w:rPr>
        <w:t>основу творчого розвитку учнів. Ця система</w:t>
      </w:r>
      <w:r w:rsidRPr="00B84492">
        <w:rPr>
          <w:rFonts w:ascii="Times New Roman" w:eastAsia="Times New Roman" w:hAnsi="Times New Roman" w:cs="Times New Roman"/>
          <w:sz w:val="28"/>
          <w:szCs w:val="28"/>
          <w:lang w:val="uk-UA" w:eastAsia="ru-RU"/>
        </w:rPr>
        <w:t xml:space="preserve"> дозволяє </w:t>
      </w:r>
      <w:r w:rsidR="005F2729">
        <w:rPr>
          <w:rFonts w:ascii="Times New Roman" w:eastAsia="Times New Roman" w:hAnsi="Times New Roman" w:cs="Times New Roman"/>
          <w:sz w:val="28"/>
          <w:szCs w:val="28"/>
          <w:lang w:val="uk-UA" w:eastAsia="ru-RU"/>
        </w:rPr>
        <w:t xml:space="preserve">глибше розкривати </w:t>
      </w:r>
      <w:r w:rsidRPr="00B84492">
        <w:rPr>
          <w:rFonts w:ascii="Times New Roman" w:eastAsia="Times New Roman" w:hAnsi="Times New Roman" w:cs="Times New Roman"/>
          <w:sz w:val="28"/>
          <w:szCs w:val="28"/>
          <w:lang w:val="uk-UA" w:eastAsia="ru-RU"/>
        </w:rPr>
        <w:t>зв’язки між природними об’єктами</w:t>
      </w:r>
      <w:r w:rsidR="005F2729">
        <w:rPr>
          <w:rFonts w:ascii="Times New Roman" w:eastAsia="Times New Roman" w:hAnsi="Times New Roman" w:cs="Times New Roman"/>
          <w:sz w:val="28"/>
          <w:szCs w:val="28"/>
          <w:lang w:val="uk-UA" w:eastAsia="ru-RU"/>
        </w:rPr>
        <w:t xml:space="preserve"> та явищами</w:t>
      </w:r>
      <w:r w:rsidRPr="00B84492">
        <w:rPr>
          <w:rFonts w:ascii="Times New Roman" w:eastAsia="Times New Roman" w:hAnsi="Times New Roman" w:cs="Times New Roman"/>
          <w:sz w:val="28"/>
          <w:szCs w:val="28"/>
          <w:lang w:val="uk-UA" w:eastAsia="ru-RU"/>
        </w:rPr>
        <w:t xml:space="preserve">, </w:t>
      </w:r>
      <w:r w:rsidR="005F2729">
        <w:rPr>
          <w:rFonts w:ascii="Times New Roman" w:eastAsia="Times New Roman" w:hAnsi="Times New Roman" w:cs="Times New Roman"/>
          <w:sz w:val="28"/>
          <w:szCs w:val="28"/>
          <w:lang w:val="uk-UA" w:eastAsia="ru-RU"/>
        </w:rPr>
        <w:t xml:space="preserve">вправно </w:t>
      </w:r>
      <w:r w:rsidRPr="00B84492">
        <w:rPr>
          <w:rFonts w:ascii="Times New Roman" w:eastAsia="Times New Roman" w:hAnsi="Times New Roman" w:cs="Times New Roman"/>
          <w:sz w:val="28"/>
          <w:szCs w:val="28"/>
          <w:lang w:val="uk-UA" w:eastAsia="ru-RU"/>
        </w:rPr>
        <w:t>оперувати біологічними поняттями.</w:t>
      </w:r>
    </w:p>
    <w:p w:rsidR="00ED3235" w:rsidRDefault="00D0240E" w:rsidP="00930A45">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кожного розділу курсу біологія тварин пропонуються дидактичні пакети, які вводяться поступово послідовно та систематично.</w:t>
      </w:r>
      <w:r w:rsidR="00930A45" w:rsidRPr="00B84492">
        <w:rPr>
          <w:rFonts w:ascii="Times New Roman" w:eastAsia="Times New Roman" w:hAnsi="Times New Roman" w:cs="Times New Roman"/>
          <w:sz w:val="28"/>
          <w:szCs w:val="28"/>
          <w:lang w:val="uk-UA" w:eastAsia="ru-RU"/>
        </w:rPr>
        <w:t xml:space="preserve"> </w:t>
      </w:r>
      <w:r w:rsidR="00911B88">
        <w:rPr>
          <w:rFonts w:ascii="Times New Roman" w:eastAsia="Times New Roman" w:hAnsi="Times New Roman" w:cs="Times New Roman"/>
          <w:sz w:val="28"/>
          <w:szCs w:val="28"/>
          <w:lang w:val="uk-UA" w:eastAsia="ru-RU"/>
        </w:rPr>
        <w:t xml:space="preserve">Кожний дидактичний пакет містить різного характеру завдання. Репродуктивні – спрямовані на відтворення </w:t>
      </w:r>
      <w:r w:rsidR="00ED3235">
        <w:rPr>
          <w:rFonts w:ascii="Times New Roman" w:eastAsia="Times New Roman" w:hAnsi="Times New Roman" w:cs="Times New Roman"/>
          <w:sz w:val="28"/>
          <w:szCs w:val="28"/>
          <w:lang w:val="uk-UA" w:eastAsia="ru-RU"/>
        </w:rPr>
        <w:t>навчальної інформації. Творчі завдання передбачають винайдення нових нестандартних способів їх вирішення. Модифікована нами технологія «Дидактосервіс» передбачає поєднання таких завдань, які підібрано до кожної теми:</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фронтальні опитування;</w:t>
      </w:r>
    </w:p>
    <w:p w:rsidR="00ED3235" w:rsidRDefault="00930A4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sidRPr="00ED3235">
        <w:rPr>
          <w:rFonts w:ascii="Times New Roman" w:eastAsia="Times New Roman" w:hAnsi="Times New Roman" w:cs="Times New Roman"/>
          <w:sz w:val="28"/>
          <w:szCs w:val="28"/>
          <w:lang w:val="uk-UA" w:eastAsia="ru-RU"/>
        </w:rPr>
        <w:t>опитуванн</w:t>
      </w:r>
      <w:r w:rsidR="00ED3235">
        <w:rPr>
          <w:rFonts w:ascii="Times New Roman" w:eastAsia="Times New Roman" w:hAnsi="Times New Roman" w:cs="Times New Roman"/>
          <w:sz w:val="28"/>
          <w:szCs w:val="28"/>
          <w:lang w:val="uk-UA" w:eastAsia="ru-RU"/>
        </w:rPr>
        <w:t>я біля дошки;</w:t>
      </w:r>
      <w:r w:rsidRPr="00ED3235">
        <w:rPr>
          <w:rFonts w:ascii="Times New Roman" w:eastAsia="Times New Roman" w:hAnsi="Times New Roman" w:cs="Times New Roman"/>
          <w:sz w:val="28"/>
          <w:szCs w:val="28"/>
          <w:lang w:val="uk-UA" w:eastAsia="ru-RU"/>
        </w:rPr>
        <w:t xml:space="preserve"> </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термінологічні диктант;</w:t>
      </w:r>
      <w:r w:rsidR="00930A45" w:rsidRPr="00ED3235">
        <w:rPr>
          <w:rFonts w:ascii="Times New Roman" w:eastAsia="Times New Roman" w:hAnsi="Times New Roman" w:cs="Times New Roman"/>
          <w:sz w:val="28"/>
          <w:szCs w:val="28"/>
          <w:lang w:val="uk-UA" w:eastAsia="ru-RU"/>
        </w:rPr>
        <w:t xml:space="preserve"> </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тексти для аналізу;</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різнорівневі тести;</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шаради;</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вікторини;</w:t>
      </w:r>
      <w:r w:rsidR="00930A45" w:rsidRPr="00ED3235">
        <w:rPr>
          <w:rFonts w:ascii="Times New Roman" w:eastAsia="Times New Roman" w:hAnsi="Times New Roman" w:cs="Times New Roman"/>
          <w:sz w:val="28"/>
          <w:szCs w:val="28"/>
          <w:lang w:val="uk-UA" w:eastAsia="ru-RU"/>
        </w:rPr>
        <w:t xml:space="preserve"> </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кросворди;</w:t>
      </w:r>
      <w:r w:rsidR="00930A45" w:rsidRPr="00ED3235">
        <w:rPr>
          <w:rFonts w:ascii="Times New Roman" w:eastAsia="Times New Roman" w:hAnsi="Times New Roman" w:cs="Times New Roman"/>
          <w:sz w:val="28"/>
          <w:szCs w:val="28"/>
          <w:lang w:val="uk-UA" w:eastAsia="ru-RU"/>
        </w:rPr>
        <w:t xml:space="preserve"> </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схеми;</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таблиці для заповнення;</w:t>
      </w:r>
      <w:r w:rsidR="00930A45" w:rsidRPr="00ED3235">
        <w:rPr>
          <w:rFonts w:ascii="Times New Roman" w:eastAsia="Times New Roman" w:hAnsi="Times New Roman" w:cs="Times New Roman"/>
          <w:sz w:val="28"/>
          <w:szCs w:val="28"/>
          <w:lang w:val="uk-UA" w:eastAsia="ru-RU"/>
        </w:rPr>
        <w:t xml:space="preserve"> </w:t>
      </w:r>
    </w:p>
    <w:p w:rsidR="00ED3235" w:rsidRDefault="00ED323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загадки;</w:t>
      </w:r>
    </w:p>
    <w:p w:rsidR="00ED3235" w:rsidRDefault="00930A45" w:rsidP="009545DA">
      <w:pPr>
        <w:pStyle w:val="a3"/>
        <w:widowControl w:val="0"/>
        <w:numPr>
          <w:ilvl w:val="0"/>
          <w:numId w:val="1"/>
        </w:numPr>
        <w:spacing w:after="0" w:line="360" w:lineRule="auto"/>
        <w:ind w:right="23"/>
        <w:jc w:val="both"/>
        <w:rPr>
          <w:rFonts w:ascii="Times New Roman" w:eastAsia="Times New Roman" w:hAnsi="Times New Roman" w:cs="Times New Roman"/>
          <w:sz w:val="28"/>
          <w:szCs w:val="28"/>
          <w:lang w:val="uk-UA" w:eastAsia="ru-RU"/>
        </w:rPr>
      </w:pPr>
      <w:r w:rsidRPr="00ED3235">
        <w:rPr>
          <w:rFonts w:ascii="Times New Roman" w:eastAsia="Times New Roman" w:hAnsi="Times New Roman" w:cs="Times New Roman"/>
          <w:sz w:val="28"/>
          <w:szCs w:val="28"/>
          <w:lang w:val="uk-UA" w:eastAsia="ru-RU"/>
        </w:rPr>
        <w:t>в</w:t>
      </w:r>
      <w:r w:rsidR="00ED3235">
        <w:rPr>
          <w:rFonts w:ascii="Times New Roman" w:eastAsia="Times New Roman" w:hAnsi="Times New Roman" w:cs="Times New Roman"/>
          <w:sz w:val="28"/>
          <w:szCs w:val="28"/>
          <w:lang w:val="uk-UA" w:eastAsia="ru-RU"/>
        </w:rPr>
        <w:t>прави “Творчі припущення”.</w:t>
      </w:r>
    </w:p>
    <w:p w:rsidR="00930A45" w:rsidRPr="00ED3235" w:rsidRDefault="00930A45" w:rsidP="00ED3235">
      <w:pPr>
        <w:pStyle w:val="a3"/>
        <w:widowControl w:val="0"/>
        <w:spacing w:after="0" w:line="360" w:lineRule="auto"/>
        <w:ind w:left="0" w:right="23" w:firstLine="709"/>
        <w:jc w:val="both"/>
        <w:rPr>
          <w:rFonts w:ascii="Times New Roman" w:eastAsia="Times New Roman" w:hAnsi="Times New Roman" w:cs="Times New Roman"/>
          <w:sz w:val="28"/>
          <w:szCs w:val="28"/>
          <w:lang w:val="uk-UA" w:eastAsia="ru-RU"/>
        </w:rPr>
      </w:pPr>
      <w:r w:rsidRPr="00ED3235">
        <w:rPr>
          <w:rFonts w:ascii="Times New Roman" w:eastAsia="Times New Roman" w:hAnsi="Times New Roman" w:cs="Times New Roman"/>
          <w:sz w:val="28"/>
          <w:szCs w:val="28"/>
          <w:lang w:val="uk-UA" w:eastAsia="ru-RU"/>
        </w:rPr>
        <w:t xml:space="preserve">Дидактичні пакети </w:t>
      </w:r>
      <w:r w:rsidR="00B01B3C">
        <w:rPr>
          <w:rFonts w:ascii="Times New Roman" w:eastAsia="Times New Roman" w:hAnsi="Times New Roman" w:cs="Times New Roman"/>
          <w:sz w:val="28"/>
          <w:szCs w:val="28"/>
          <w:lang w:val="uk-UA" w:eastAsia="ru-RU"/>
        </w:rPr>
        <w:t>спрямовані на реалізацію та розвиток творчого потенціалу школярів</w:t>
      </w:r>
      <w:r w:rsidR="003D7E26">
        <w:rPr>
          <w:rFonts w:ascii="Times New Roman" w:eastAsia="Times New Roman" w:hAnsi="Times New Roman" w:cs="Times New Roman"/>
          <w:sz w:val="28"/>
          <w:szCs w:val="28"/>
          <w:lang w:val="uk-UA" w:eastAsia="ru-RU"/>
        </w:rPr>
        <w:t xml:space="preserve"> за рахунок активізації різних типів мислення, пізнавальної діяльності, мотивації навчальної діяльності.</w:t>
      </w:r>
      <w:r w:rsidR="00B01B3C">
        <w:rPr>
          <w:rFonts w:ascii="Times New Roman" w:eastAsia="Times New Roman" w:hAnsi="Times New Roman" w:cs="Times New Roman"/>
          <w:sz w:val="28"/>
          <w:szCs w:val="28"/>
          <w:lang w:val="uk-UA" w:eastAsia="ru-RU"/>
        </w:rPr>
        <w:t xml:space="preserve"> </w:t>
      </w:r>
    </w:p>
    <w:p w:rsidR="004B38FB" w:rsidRDefault="00647713" w:rsidP="00930A4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Наша методика формування творчих здібностей учнів спрямована на активізацію пізнавальної діяльності школярів, творчий розвиток особистості у процесі вивчення біології тварин. </w:t>
      </w:r>
    </w:p>
    <w:p w:rsidR="00930A45" w:rsidRPr="00B84492" w:rsidRDefault="00245081" w:rsidP="00930A45">
      <w:pPr>
        <w:spacing w:after="0" w:line="360" w:lineRule="auto"/>
        <w:ind w:firstLine="709"/>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За Д. Гілфордом визначені показники</w:t>
      </w:r>
      <w:r w:rsidR="00930A45" w:rsidRPr="00B84492">
        <w:rPr>
          <w:rFonts w:ascii="Times New Roman" w:eastAsia="Calibri" w:hAnsi="Times New Roman" w:cs="Times New Roman"/>
          <w:sz w:val="28"/>
          <w:szCs w:val="28"/>
          <w:lang w:val="uk-UA"/>
        </w:rPr>
        <w:t xml:space="preserve"> творчого розвитку:</w:t>
      </w:r>
    </w:p>
    <w:p w:rsidR="00930A45" w:rsidRPr="00B84492" w:rsidRDefault="00930A45" w:rsidP="009545DA">
      <w:pPr>
        <w:numPr>
          <w:ilvl w:val="0"/>
          <w:numId w:val="4"/>
        </w:numPr>
        <w:spacing w:after="0" w:line="360" w:lineRule="auto"/>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Швидкість – здатність висловлювати максимальну кількість ідей.</w:t>
      </w:r>
    </w:p>
    <w:p w:rsidR="00930A45" w:rsidRPr="00B84492" w:rsidRDefault="00930A45" w:rsidP="009545DA">
      <w:pPr>
        <w:numPr>
          <w:ilvl w:val="0"/>
          <w:numId w:val="4"/>
        </w:numPr>
        <w:spacing w:after="0" w:line="360" w:lineRule="auto"/>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Гнучкість – здатність висловлювати широку розмаїтість ідей.</w:t>
      </w:r>
    </w:p>
    <w:p w:rsidR="00930A45" w:rsidRPr="00B84492" w:rsidRDefault="00930A45" w:rsidP="009545DA">
      <w:pPr>
        <w:numPr>
          <w:ilvl w:val="0"/>
          <w:numId w:val="4"/>
        </w:numPr>
        <w:spacing w:after="0" w:line="360" w:lineRule="auto"/>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Точність – здатність поліпшувати чи надавати завершеного вигляду</w:t>
      </w:r>
      <w:r w:rsidR="004B38FB">
        <w:rPr>
          <w:rFonts w:ascii="Times New Roman" w:eastAsia="Calibri" w:hAnsi="Times New Roman" w:cs="Times New Roman"/>
          <w:sz w:val="28"/>
          <w:szCs w:val="28"/>
          <w:lang w:val="uk-UA"/>
        </w:rPr>
        <w:t xml:space="preserve"> ідеї.</w:t>
      </w:r>
    </w:p>
    <w:p w:rsidR="00930A45" w:rsidRPr="00B84492" w:rsidRDefault="00930A45" w:rsidP="00930A45">
      <w:pPr>
        <w:widowControl w:val="0"/>
        <w:spacing w:after="0" w:line="360" w:lineRule="auto"/>
        <w:ind w:left="284" w:right="20" w:firstLine="425"/>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4. Оригінальність – здатність породжувати нові, нестандартні ідеї </w:t>
      </w:r>
      <w:r w:rsidR="0006714D" w:rsidRPr="00B84492">
        <w:rPr>
          <w:rFonts w:ascii="Times New Roman" w:eastAsia="Times New Roman" w:hAnsi="Times New Roman" w:cs="Times New Roman"/>
          <w:sz w:val="28"/>
          <w:szCs w:val="28"/>
          <w:lang w:val="uk-UA" w:eastAsia="ru-RU"/>
        </w:rPr>
        <w:t>[</w:t>
      </w:r>
      <w:r w:rsidR="002520E2">
        <w:rPr>
          <w:rFonts w:ascii="Times New Roman" w:eastAsia="Times New Roman" w:hAnsi="Times New Roman" w:cs="Times New Roman"/>
          <w:sz w:val="28"/>
          <w:szCs w:val="28"/>
          <w:lang w:val="uk-UA" w:eastAsia="ru-RU"/>
        </w:rPr>
        <w:t>55</w:t>
      </w:r>
      <w:r w:rsidR="004B38FB" w:rsidRPr="002520E2">
        <w:rPr>
          <w:rFonts w:ascii="Times New Roman" w:eastAsia="Times New Roman" w:hAnsi="Times New Roman" w:cs="Times New Roman"/>
          <w:sz w:val="28"/>
          <w:szCs w:val="28"/>
          <w:lang w:val="uk-UA" w:eastAsia="ru-RU"/>
        </w:rPr>
        <w:t>, с. </w:t>
      </w:r>
      <w:r w:rsidRPr="002520E2">
        <w:rPr>
          <w:rFonts w:ascii="Times New Roman" w:eastAsia="Times New Roman" w:hAnsi="Times New Roman" w:cs="Times New Roman"/>
          <w:sz w:val="28"/>
          <w:szCs w:val="28"/>
          <w:lang w:val="uk-UA" w:eastAsia="ru-RU"/>
        </w:rPr>
        <w:t>31].</w:t>
      </w:r>
    </w:p>
    <w:p w:rsidR="00930A45" w:rsidRPr="00B84492" w:rsidRDefault="004307C6" w:rsidP="00930A45">
      <w:pPr>
        <w:widowControl w:val="0"/>
        <w:spacing w:after="0" w:line="360" w:lineRule="auto"/>
        <w:ind w:right="-5" w:firstLine="50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С</w:t>
      </w:r>
      <w:r w:rsidR="00930A45" w:rsidRPr="00B84492">
        <w:rPr>
          <w:rFonts w:ascii="Times New Roman" w:eastAsia="Times New Roman" w:hAnsi="Times New Roman" w:cs="Times New Roman"/>
          <w:color w:val="000000"/>
          <w:sz w:val="28"/>
          <w:szCs w:val="28"/>
          <w:shd w:val="clear" w:color="auto" w:fill="FFFFFF"/>
          <w:lang w:val="uk-UA" w:eastAsia="uk-UA" w:bidi="uk-UA"/>
        </w:rPr>
        <w:t>истемне та послідовне зас</w:t>
      </w:r>
      <w:r>
        <w:rPr>
          <w:rFonts w:ascii="Times New Roman" w:eastAsia="Times New Roman" w:hAnsi="Times New Roman" w:cs="Times New Roman"/>
          <w:color w:val="000000"/>
          <w:sz w:val="28"/>
          <w:szCs w:val="28"/>
          <w:shd w:val="clear" w:color="auto" w:fill="FFFFFF"/>
          <w:lang w:val="uk-UA" w:eastAsia="uk-UA" w:bidi="uk-UA"/>
        </w:rPr>
        <w:t>тосування дидактичних пакетів у процесі вивчення тематичних розділів біології тварин є системоутворюючим ядром нашої методики</w:t>
      </w:r>
      <w:r w:rsidR="00930A45" w:rsidRPr="00B84492">
        <w:rPr>
          <w:rFonts w:ascii="Times New Roman" w:eastAsia="Times New Roman" w:hAnsi="Times New Roman" w:cs="Times New Roman"/>
          <w:color w:val="000000"/>
          <w:sz w:val="28"/>
          <w:szCs w:val="28"/>
          <w:shd w:val="clear" w:color="auto" w:fill="FFFFFF"/>
          <w:lang w:val="uk-UA" w:eastAsia="uk-UA" w:bidi="uk-UA"/>
        </w:rPr>
        <w:t>.</w:t>
      </w:r>
    </w:p>
    <w:p w:rsidR="00930A45" w:rsidRPr="00B84492" w:rsidRDefault="007244BF" w:rsidP="00930A45">
      <w:pPr>
        <w:widowControl w:val="0"/>
        <w:spacing w:after="0" w:line="360" w:lineRule="auto"/>
        <w:ind w:right="200"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color w:val="000000"/>
          <w:sz w:val="28"/>
          <w:szCs w:val="28"/>
          <w:shd w:val="clear" w:color="auto" w:fill="FFFFFF"/>
          <w:lang w:val="uk-UA" w:eastAsia="uk-UA" w:bidi="uk-UA"/>
        </w:rPr>
        <w:t>М</w:t>
      </w:r>
      <w:r w:rsidR="00930A45" w:rsidRPr="00B84492">
        <w:rPr>
          <w:rFonts w:ascii="Times New Roman" w:eastAsia="Times New Roman" w:hAnsi="Times New Roman" w:cs="Times New Roman"/>
          <w:color w:val="000000"/>
          <w:sz w:val="28"/>
          <w:szCs w:val="28"/>
          <w:shd w:val="clear" w:color="auto" w:fill="FFFFFF"/>
          <w:lang w:val="uk-UA" w:eastAsia="uk-UA" w:bidi="uk-UA"/>
        </w:rPr>
        <w:t>етодичний матеріал</w:t>
      </w:r>
      <w:r>
        <w:rPr>
          <w:rFonts w:ascii="Times New Roman" w:eastAsia="Times New Roman" w:hAnsi="Times New Roman" w:cs="Times New Roman"/>
          <w:color w:val="000000"/>
          <w:sz w:val="28"/>
          <w:szCs w:val="28"/>
          <w:shd w:val="clear" w:color="auto" w:fill="FFFFFF"/>
          <w:lang w:val="uk-UA" w:eastAsia="uk-UA" w:bidi="uk-UA"/>
        </w:rPr>
        <w:t xml:space="preserve"> кожного дидактопакету містить завдання різного рівня складності. Виконуючи ці завдання</w:t>
      </w:r>
      <w:r w:rsidR="005931BB">
        <w:rPr>
          <w:rFonts w:ascii="Times New Roman" w:eastAsia="Times New Roman" w:hAnsi="Times New Roman" w:cs="Times New Roman"/>
          <w:color w:val="000000"/>
          <w:sz w:val="28"/>
          <w:szCs w:val="28"/>
          <w:shd w:val="clear" w:color="auto" w:fill="FFFFFF"/>
          <w:lang w:val="uk-UA" w:eastAsia="uk-UA" w:bidi="uk-UA"/>
        </w:rPr>
        <w:t>, учні активізують мисленнєву діяльність</w:t>
      </w:r>
      <w:r w:rsidR="00930A45" w:rsidRPr="00B84492">
        <w:rPr>
          <w:rFonts w:ascii="Times New Roman" w:eastAsia="Times New Roman" w:hAnsi="Times New Roman" w:cs="Times New Roman"/>
          <w:color w:val="000000"/>
          <w:sz w:val="28"/>
          <w:szCs w:val="28"/>
          <w:shd w:val="clear" w:color="auto" w:fill="FFFFFF"/>
          <w:lang w:val="uk-UA" w:eastAsia="uk-UA" w:bidi="uk-UA"/>
        </w:rPr>
        <w:t xml:space="preserve">, що </w:t>
      </w:r>
      <w:r w:rsidR="005931BB">
        <w:rPr>
          <w:rFonts w:ascii="Times New Roman" w:eastAsia="Times New Roman" w:hAnsi="Times New Roman" w:cs="Times New Roman"/>
          <w:color w:val="000000"/>
          <w:sz w:val="28"/>
          <w:szCs w:val="28"/>
          <w:shd w:val="clear" w:color="auto" w:fill="FFFFFF"/>
          <w:lang w:val="uk-UA" w:eastAsia="uk-UA" w:bidi="uk-UA"/>
        </w:rPr>
        <w:t xml:space="preserve">спряє ефективному засвоєнню основ природничої дисципліни. </w:t>
      </w:r>
      <w:r w:rsidR="00930A45" w:rsidRPr="00B84492">
        <w:rPr>
          <w:rFonts w:ascii="Times New Roman" w:eastAsia="Times New Roman" w:hAnsi="Times New Roman" w:cs="Times New Roman"/>
          <w:bCs/>
          <w:color w:val="000000"/>
          <w:sz w:val="28"/>
          <w:szCs w:val="28"/>
          <w:shd w:val="clear" w:color="auto" w:fill="FFFFFF"/>
          <w:lang w:val="uk-UA" w:eastAsia="uk-UA" w:bidi="uk-UA"/>
        </w:rPr>
        <w:t>Дидактичний пакет</w:t>
      </w:r>
      <w:r w:rsidR="00930A45" w:rsidRPr="00B84492">
        <w:rPr>
          <w:rFonts w:ascii="Times New Roman" w:eastAsia="Times New Roman" w:hAnsi="Times New Roman" w:cs="Times New Roman"/>
          <w:color w:val="000000"/>
          <w:sz w:val="28"/>
          <w:szCs w:val="28"/>
          <w:shd w:val="clear" w:color="auto" w:fill="FFFFFF"/>
          <w:lang w:val="uk-UA" w:eastAsia="uk-UA" w:bidi="uk-UA"/>
        </w:rPr>
        <w:t xml:space="preserve"> – це комплекс варіативних завдань природничої дисципліни, за допомогою якого є можливість формувати в учнів природничо-наукову картину світу, що забезпечує високий рівень творчого осмислення та усвідомлення сутності природи</w:t>
      </w:r>
      <w:r w:rsidR="00930A45" w:rsidRPr="00B84492">
        <w:rPr>
          <w:rFonts w:ascii="Times New Roman" w:eastAsia="Times New Roman" w:hAnsi="Times New Roman" w:cs="Times New Roman"/>
          <w:sz w:val="21"/>
          <w:szCs w:val="21"/>
          <w:lang w:val="uk-UA" w:eastAsia="ru-RU"/>
        </w:rPr>
        <w:t xml:space="preserve"> </w:t>
      </w:r>
      <w:r w:rsidR="002520E2">
        <w:rPr>
          <w:rFonts w:ascii="Times New Roman" w:eastAsia="Times New Roman" w:hAnsi="Times New Roman" w:cs="Times New Roman"/>
          <w:color w:val="000000"/>
          <w:sz w:val="28"/>
          <w:szCs w:val="28"/>
          <w:shd w:val="clear" w:color="auto" w:fill="FFFFFF"/>
          <w:lang w:val="uk-UA" w:eastAsia="uk-UA" w:bidi="uk-UA"/>
        </w:rPr>
        <w:t>[55</w:t>
      </w:r>
      <w:r w:rsidR="00930A45" w:rsidRPr="00B84492">
        <w:rPr>
          <w:rFonts w:ascii="Times New Roman" w:eastAsia="Times New Roman" w:hAnsi="Times New Roman" w:cs="Times New Roman"/>
          <w:color w:val="000000"/>
          <w:sz w:val="28"/>
          <w:szCs w:val="28"/>
          <w:shd w:val="clear" w:color="auto" w:fill="FFFFFF"/>
          <w:lang w:val="uk-UA" w:eastAsia="uk-UA" w:bidi="uk-UA"/>
        </w:rPr>
        <w:t>, с. 31-32].</w:t>
      </w:r>
    </w:p>
    <w:p w:rsidR="005931BB" w:rsidRPr="00B84492" w:rsidRDefault="005931BB" w:rsidP="005931BB">
      <w:pPr>
        <w:widowControl w:val="0"/>
        <w:spacing w:after="0" w:line="360" w:lineRule="auto"/>
        <w:ind w:right="120"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О</w:t>
      </w:r>
      <w:r w:rsidRPr="00B84492">
        <w:rPr>
          <w:rFonts w:ascii="Times New Roman" w:eastAsia="Times New Roman" w:hAnsi="Times New Roman" w:cs="Times New Roman"/>
          <w:color w:val="000000"/>
          <w:sz w:val="28"/>
          <w:szCs w:val="28"/>
          <w:shd w:val="clear" w:color="auto" w:fill="FFFFFF"/>
          <w:lang w:val="uk-UA" w:eastAsia="uk-UA" w:bidi="uk-UA"/>
        </w:rPr>
        <w:t>собистісно орієнтований підхід до творчого розвитку школярів</w:t>
      </w:r>
      <w:r>
        <w:rPr>
          <w:rFonts w:ascii="Times New Roman" w:eastAsia="Times New Roman" w:hAnsi="Times New Roman" w:cs="Times New Roman"/>
          <w:color w:val="000000"/>
          <w:sz w:val="28"/>
          <w:szCs w:val="28"/>
          <w:shd w:val="clear" w:color="auto" w:fill="FFFFFF"/>
          <w:lang w:val="uk-UA" w:eastAsia="uk-UA" w:bidi="uk-UA"/>
        </w:rPr>
        <w:t xml:space="preserve"> забезпечує спеціально підібрана система методів і засобів до кожної теми, яка відображена в дидактичному пакеті</w:t>
      </w:r>
      <w:r w:rsidRPr="00B84492">
        <w:rPr>
          <w:rFonts w:ascii="Times New Roman" w:eastAsia="Times New Roman" w:hAnsi="Times New Roman" w:cs="Times New Roman"/>
          <w:color w:val="000000"/>
          <w:sz w:val="28"/>
          <w:szCs w:val="28"/>
          <w:shd w:val="clear" w:color="auto" w:fill="FFFFFF"/>
          <w:lang w:val="uk-UA" w:eastAsia="uk-UA" w:bidi="uk-UA"/>
        </w:rPr>
        <w:t>.</w:t>
      </w:r>
    </w:p>
    <w:p w:rsidR="00930A45" w:rsidRPr="00B84492" w:rsidRDefault="008B5CF1" w:rsidP="00930A45">
      <w:pPr>
        <w:widowControl w:val="0"/>
        <w:spacing w:after="0" w:line="360" w:lineRule="auto"/>
        <w:ind w:left="660" w:firstLine="6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Дидактичний пакет має такі особливості</w:t>
      </w:r>
      <w:r w:rsidR="00930A45" w:rsidRPr="00B84492">
        <w:rPr>
          <w:rFonts w:ascii="Times New Roman" w:eastAsia="Times New Roman" w:hAnsi="Times New Roman" w:cs="Times New Roman"/>
          <w:color w:val="000000"/>
          <w:sz w:val="28"/>
          <w:szCs w:val="28"/>
          <w:shd w:val="clear" w:color="auto" w:fill="FFFFFF"/>
          <w:lang w:val="uk-UA" w:eastAsia="uk-UA" w:bidi="uk-UA"/>
        </w:rPr>
        <w:t>:</w:t>
      </w:r>
    </w:p>
    <w:p w:rsidR="00930A45" w:rsidRPr="00B84492" w:rsidRDefault="008B5CF1" w:rsidP="009545DA">
      <w:pPr>
        <w:widowControl w:val="0"/>
        <w:numPr>
          <w:ilvl w:val="0"/>
          <w:numId w:val="3"/>
        </w:numPr>
        <w:spacing w:after="0" w:line="360" w:lineRule="auto"/>
        <w:ind w:left="0" w:right="20" w:firstLine="42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навчальний матеріал визначає зміст дидактичного пакету</w:t>
      </w:r>
      <w:r w:rsidR="00930A45" w:rsidRPr="00B84492">
        <w:rPr>
          <w:rFonts w:ascii="Times New Roman" w:eastAsia="Times New Roman" w:hAnsi="Times New Roman" w:cs="Times New Roman"/>
          <w:color w:val="000000"/>
          <w:sz w:val="28"/>
          <w:szCs w:val="28"/>
          <w:shd w:val="clear" w:color="auto" w:fill="FFFFFF"/>
          <w:lang w:val="uk-UA" w:eastAsia="uk-UA" w:bidi="uk-UA"/>
        </w:rPr>
        <w:t>;</w:t>
      </w:r>
    </w:p>
    <w:p w:rsidR="00930A45" w:rsidRPr="00B84492" w:rsidRDefault="008B5CF1" w:rsidP="009545DA">
      <w:pPr>
        <w:widowControl w:val="0"/>
        <w:numPr>
          <w:ilvl w:val="0"/>
          <w:numId w:val="3"/>
        </w:numPr>
        <w:spacing w:after="0" w:line="360" w:lineRule="auto"/>
        <w:ind w:left="0" w:right="20" w:firstLine="42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врахування вікових особливостей школярів через підбір конкретних форм, методів і засобів</w:t>
      </w:r>
      <w:r w:rsidR="00930A45" w:rsidRPr="00B84492">
        <w:rPr>
          <w:rFonts w:ascii="Times New Roman" w:eastAsia="Times New Roman" w:hAnsi="Times New Roman" w:cs="Times New Roman"/>
          <w:color w:val="000000"/>
          <w:sz w:val="28"/>
          <w:szCs w:val="28"/>
          <w:shd w:val="clear" w:color="auto" w:fill="FFFFFF"/>
          <w:lang w:val="uk-UA" w:eastAsia="uk-UA" w:bidi="uk-UA"/>
        </w:rPr>
        <w:t xml:space="preserve"> ди</w:t>
      </w:r>
      <w:r>
        <w:rPr>
          <w:rFonts w:ascii="Times New Roman" w:eastAsia="Times New Roman" w:hAnsi="Times New Roman" w:cs="Times New Roman"/>
          <w:color w:val="000000"/>
          <w:sz w:val="28"/>
          <w:szCs w:val="28"/>
          <w:shd w:val="clear" w:color="auto" w:fill="FFFFFF"/>
          <w:lang w:val="uk-UA" w:eastAsia="uk-UA" w:bidi="uk-UA"/>
        </w:rPr>
        <w:t>дактичного пакету</w:t>
      </w:r>
      <w:r w:rsidR="00930A45" w:rsidRPr="00B84492">
        <w:rPr>
          <w:rFonts w:ascii="Times New Roman" w:eastAsia="Times New Roman" w:hAnsi="Times New Roman" w:cs="Times New Roman"/>
          <w:color w:val="000000"/>
          <w:sz w:val="28"/>
          <w:szCs w:val="28"/>
          <w:shd w:val="clear" w:color="auto" w:fill="FFFFFF"/>
          <w:lang w:val="uk-UA" w:eastAsia="uk-UA" w:bidi="uk-UA"/>
        </w:rPr>
        <w:t>;</w:t>
      </w:r>
    </w:p>
    <w:p w:rsidR="00930A45" w:rsidRPr="00B84492" w:rsidRDefault="00AA0B99" w:rsidP="009545DA">
      <w:pPr>
        <w:widowControl w:val="0"/>
        <w:numPr>
          <w:ilvl w:val="0"/>
          <w:numId w:val="3"/>
        </w:numPr>
        <w:spacing w:after="0" w:line="360" w:lineRule="auto"/>
        <w:ind w:left="0" w:right="20" w:firstLine="42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структурні компоненти дидактопакету спрямовані передовсім на розвиток основних</w:t>
      </w:r>
      <w:r w:rsidR="007B3031">
        <w:rPr>
          <w:rFonts w:ascii="Times New Roman" w:eastAsia="Times New Roman" w:hAnsi="Times New Roman" w:cs="Times New Roman"/>
          <w:color w:val="000000"/>
          <w:sz w:val="28"/>
          <w:szCs w:val="28"/>
          <w:shd w:val="clear" w:color="auto" w:fill="FFFFFF"/>
          <w:lang w:val="uk-UA" w:eastAsia="uk-UA" w:bidi="uk-UA"/>
        </w:rPr>
        <w:t xml:space="preserve"> розумових операцій</w:t>
      </w:r>
      <w:r w:rsidR="00930A45" w:rsidRPr="00B84492">
        <w:rPr>
          <w:rFonts w:ascii="Times New Roman" w:eastAsia="Times New Roman" w:hAnsi="Times New Roman" w:cs="Times New Roman"/>
          <w:color w:val="000000"/>
          <w:sz w:val="28"/>
          <w:szCs w:val="28"/>
          <w:shd w:val="clear" w:color="auto" w:fill="FFFFFF"/>
          <w:lang w:val="uk-UA" w:eastAsia="uk-UA" w:bidi="uk-UA"/>
        </w:rPr>
        <w:t>;</w:t>
      </w:r>
    </w:p>
    <w:p w:rsidR="00930A45" w:rsidRPr="00B84492" w:rsidRDefault="00930A45" w:rsidP="009545DA">
      <w:pPr>
        <w:widowControl w:val="0"/>
        <w:numPr>
          <w:ilvl w:val="0"/>
          <w:numId w:val="3"/>
        </w:numPr>
        <w:spacing w:after="0" w:line="360" w:lineRule="auto"/>
        <w:ind w:left="0" w:right="20" w:firstLine="426"/>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color w:val="000000"/>
          <w:sz w:val="28"/>
          <w:szCs w:val="28"/>
          <w:shd w:val="clear" w:color="auto" w:fill="FFFFFF"/>
          <w:lang w:val="uk-UA" w:eastAsia="uk-UA" w:bidi="uk-UA"/>
        </w:rPr>
        <w:lastRenderedPageBreak/>
        <w:t>завдання</w:t>
      </w:r>
      <w:r w:rsidR="007B3031">
        <w:rPr>
          <w:rFonts w:ascii="Times New Roman" w:eastAsia="Times New Roman" w:hAnsi="Times New Roman" w:cs="Times New Roman"/>
          <w:color w:val="000000"/>
          <w:sz w:val="28"/>
          <w:szCs w:val="28"/>
          <w:shd w:val="clear" w:color="auto" w:fill="FFFFFF"/>
          <w:lang w:val="uk-UA" w:eastAsia="uk-UA" w:bidi="uk-UA"/>
        </w:rPr>
        <w:t xml:space="preserve"> характеризуються варіативністю і є різного рівня складності;</w:t>
      </w:r>
    </w:p>
    <w:p w:rsidR="00930A45" w:rsidRPr="00B84492" w:rsidRDefault="00E83743" w:rsidP="009545DA">
      <w:pPr>
        <w:widowControl w:val="0"/>
        <w:numPr>
          <w:ilvl w:val="0"/>
          <w:numId w:val="3"/>
        </w:numPr>
        <w:spacing w:after="0" w:line="360" w:lineRule="auto"/>
        <w:ind w:left="0" w:right="20" w:firstLine="42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розуміння</w:t>
      </w:r>
      <w:r w:rsidRPr="00B84492">
        <w:rPr>
          <w:rFonts w:ascii="Times New Roman" w:eastAsia="Times New Roman" w:hAnsi="Times New Roman" w:cs="Times New Roman"/>
          <w:color w:val="000000"/>
          <w:sz w:val="28"/>
          <w:szCs w:val="28"/>
          <w:shd w:val="clear" w:color="auto" w:fill="FFFFFF"/>
          <w:lang w:val="uk-UA" w:eastAsia="uk-UA" w:bidi="uk-UA"/>
        </w:rPr>
        <w:t xml:space="preserve"> єдиної природничої наукової картини світу</w:t>
      </w:r>
      <w:r>
        <w:rPr>
          <w:rFonts w:ascii="Times New Roman" w:eastAsia="Times New Roman" w:hAnsi="Times New Roman" w:cs="Times New Roman"/>
          <w:color w:val="000000"/>
          <w:sz w:val="28"/>
          <w:szCs w:val="28"/>
          <w:shd w:val="clear" w:color="auto" w:fill="FFFFFF"/>
          <w:lang w:val="uk-UA" w:eastAsia="uk-UA" w:bidi="uk-UA"/>
        </w:rPr>
        <w:t>, усвідомлення школярами взаємного зв’язку природного довкілля та соціуму забезпечується дидактопакетом;</w:t>
      </w:r>
    </w:p>
    <w:p w:rsidR="00930A45" w:rsidRPr="00B84492" w:rsidRDefault="00E83743" w:rsidP="009545DA">
      <w:pPr>
        <w:widowControl w:val="0"/>
        <w:numPr>
          <w:ilvl w:val="0"/>
          <w:numId w:val="3"/>
        </w:numPr>
        <w:spacing w:after="0" w:line="360" w:lineRule="auto"/>
        <w:ind w:left="0" w:right="20" w:firstLine="426"/>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shd w:val="clear" w:color="auto" w:fill="FFFFFF"/>
          <w:lang w:val="uk-UA" w:eastAsia="uk-UA" w:bidi="uk-UA"/>
        </w:rPr>
        <w:t>основні дидактичні принципи (послідовності, науковості, доступності, систематичності, зв'язок теорії та практики) є визначальними у процесі створення дидактичного пакету;</w:t>
      </w:r>
    </w:p>
    <w:p w:rsidR="00930A45" w:rsidRPr="00B84492" w:rsidRDefault="00FA7B3D" w:rsidP="009545DA">
      <w:pPr>
        <w:widowControl w:val="0"/>
        <w:numPr>
          <w:ilvl w:val="0"/>
          <w:numId w:val="3"/>
        </w:numPr>
        <w:spacing w:after="0" w:line="360" w:lineRule="auto"/>
        <w:ind w:left="0" w:right="20" w:firstLine="426"/>
        <w:jc w:val="both"/>
        <w:rPr>
          <w:rFonts w:ascii="Times New Roman" w:eastAsia="Times New Roman" w:hAnsi="Times New Roman" w:cs="Times New Roman"/>
          <w:color w:val="000000"/>
          <w:sz w:val="28"/>
          <w:szCs w:val="28"/>
          <w:shd w:val="clear" w:color="auto" w:fill="FFFFFF"/>
          <w:lang w:val="uk-UA" w:eastAsia="uk-UA" w:bidi="uk-UA"/>
        </w:rPr>
      </w:pPr>
      <w:r>
        <w:rPr>
          <w:rFonts w:ascii="Times New Roman" w:eastAsia="Times New Roman" w:hAnsi="Times New Roman" w:cs="Times New Roman"/>
          <w:color w:val="000000"/>
          <w:sz w:val="28"/>
          <w:szCs w:val="28"/>
          <w:shd w:val="clear" w:color="auto" w:fill="FFFFFF"/>
          <w:lang w:val="uk-UA" w:eastAsia="uk-UA" w:bidi="uk-UA"/>
        </w:rPr>
        <w:t>розвиток творчих здібностей</w:t>
      </w:r>
      <w:r w:rsidR="008E7558">
        <w:rPr>
          <w:rFonts w:ascii="Times New Roman" w:eastAsia="Times New Roman" w:hAnsi="Times New Roman" w:cs="Times New Roman"/>
          <w:color w:val="000000"/>
          <w:sz w:val="28"/>
          <w:szCs w:val="28"/>
          <w:shd w:val="clear" w:color="auto" w:fill="FFFFFF"/>
          <w:lang w:val="uk-UA" w:eastAsia="uk-UA" w:bidi="uk-UA"/>
        </w:rPr>
        <w:t>, саморозвиток, самоудосконалення, самореалізація, саморегуляція особистості</w:t>
      </w:r>
      <w:r>
        <w:rPr>
          <w:rFonts w:ascii="Times New Roman" w:eastAsia="Times New Roman" w:hAnsi="Times New Roman" w:cs="Times New Roman"/>
          <w:color w:val="000000"/>
          <w:sz w:val="28"/>
          <w:szCs w:val="28"/>
          <w:shd w:val="clear" w:color="auto" w:fill="FFFFFF"/>
          <w:lang w:val="uk-UA" w:eastAsia="uk-UA" w:bidi="uk-UA"/>
        </w:rPr>
        <w:t xml:space="preserve"> – основний </w:t>
      </w:r>
      <w:r w:rsidR="008E7558">
        <w:rPr>
          <w:rFonts w:ascii="Times New Roman" w:eastAsia="Times New Roman" w:hAnsi="Times New Roman" w:cs="Times New Roman"/>
          <w:color w:val="000000"/>
          <w:sz w:val="28"/>
          <w:szCs w:val="28"/>
          <w:shd w:val="clear" w:color="auto" w:fill="FFFFFF"/>
          <w:lang w:val="uk-UA" w:eastAsia="uk-UA" w:bidi="uk-UA"/>
        </w:rPr>
        <w:t>меседж</w:t>
      </w:r>
      <w:r>
        <w:rPr>
          <w:rFonts w:ascii="Times New Roman" w:eastAsia="Times New Roman" w:hAnsi="Times New Roman" w:cs="Times New Roman"/>
          <w:color w:val="000000"/>
          <w:sz w:val="28"/>
          <w:szCs w:val="28"/>
          <w:shd w:val="clear" w:color="auto" w:fill="FFFFFF"/>
          <w:lang w:val="uk-UA" w:eastAsia="uk-UA" w:bidi="uk-UA"/>
        </w:rPr>
        <w:t xml:space="preserve"> </w:t>
      </w:r>
      <w:r w:rsidR="008E7558">
        <w:rPr>
          <w:rFonts w:ascii="Times New Roman" w:eastAsia="Times New Roman" w:hAnsi="Times New Roman" w:cs="Times New Roman"/>
          <w:color w:val="000000"/>
          <w:sz w:val="28"/>
          <w:szCs w:val="28"/>
          <w:shd w:val="clear" w:color="auto" w:fill="FFFFFF"/>
          <w:lang w:val="uk-UA" w:eastAsia="uk-UA" w:bidi="uk-UA"/>
        </w:rPr>
        <w:t>кожної складової дидактопакету</w:t>
      </w:r>
      <w:r w:rsidR="00930A45" w:rsidRPr="00B84492">
        <w:rPr>
          <w:rFonts w:ascii="Times New Roman" w:eastAsia="Times New Roman" w:hAnsi="Times New Roman" w:cs="Times New Roman"/>
          <w:sz w:val="28"/>
          <w:szCs w:val="28"/>
          <w:lang w:val="uk-UA" w:eastAsia="ru-RU"/>
        </w:rPr>
        <w:t xml:space="preserve"> </w:t>
      </w:r>
      <w:r w:rsidR="002520E2">
        <w:rPr>
          <w:rFonts w:ascii="Times New Roman" w:eastAsia="Times New Roman" w:hAnsi="Times New Roman" w:cs="Times New Roman"/>
          <w:sz w:val="28"/>
          <w:szCs w:val="28"/>
          <w:lang w:val="uk-UA" w:eastAsia="ru-RU"/>
        </w:rPr>
        <w:t>[55</w:t>
      </w:r>
      <w:r w:rsidR="00930A45" w:rsidRPr="00B84492">
        <w:rPr>
          <w:rFonts w:ascii="Times New Roman" w:eastAsia="Times New Roman" w:hAnsi="Times New Roman" w:cs="Times New Roman"/>
          <w:sz w:val="28"/>
          <w:szCs w:val="28"/>
          <w:lang w:val="uk-UA" w:eastAsia="ru-RU"/>
        </w:rPr>
        <w:t>, с. 32 ]</w:t>
      </w:r>
      <w:r w:rsidR="00930A45" w:rsidRPr="00B84492">
        <w:rPr>
          <w:rFonts w:ascii="Times New Roman" w:eastAsia="Times New Roman" w:hAnsi="Times New Roman" w:cs="Times New Roman"/>
          <w:color w:val="000000"/>
          <w:sz w:val="28"/>
          <w:szCs w:val="28"/>
          <w:shd w:val="clear" w:color="auto" w:fill="FFFFFF"/>
          <w:lang w:val="uk-UA" w:eastAsia="uk-UA" w:bidi="uk-UA"/>
        </w:rPr>
        <w:t>.</w:t>
      </w:r>
    </w:p>
    <w:p w:rsidR="0006714D" w:rsidRPr="00B84492" w:rsidRDefault="00930A45" w:rsidP="00A4166D">
      <w:pPr>
        <w:spacing w:after="0" w:line="360" w:lineRule="auto"/>
        <w:ind w:firstLine="709"/>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Завдання дидактичного пакету за змістом носять традиційний та нетрадиційний характер. </w:t>
      </w:r>
      <w:r w:rsidRPr="00B84492">
        <w:rPr>
          <w:rFonts w:ascii="Times New Roman" w:eastAsia="Calibri" w:hAnsi="Times New Roman" w:cs="Times New Roman"/>
          <w:bCs/>
          <w:color w:val="000000"/>
          <w:sz w:val="28"/>
          <w:szCs w:val="28"/>
          <w:lang w:val="uk-UA" w:eastAsia="uk-UA" w:bidi="uk-UA"/>
        </w:rPr>
        <w:t xml:space="preserve">Зміст </w:t>
      </w:r>
      <w:r w:rsidRPr="00B84492">
        <w:rPr>
          <w:rFonts w:ascii="Times New Roman" w:eastAsia="Calibri" w:hAnsi="Times New Roman" w:cs="Times New Roman"/>
          <w:sz w:val="28"/>
          <w:szCs w:val="28"/>
          <w:lang w:val="uk-UA"/>
        </w:rPr>
        <w:t xml:space="preserve">дидактичного пакету представлений дидактичними одиницями. </w:t>
      </w:r>
      <w:r w:rsidRPr="00B84492">
        <w:rPr>
          <w:rFonts w:ascii="Times New Roman" w:eastAsia="Calibri" w:hAnsi="Times New Roman" w:cs="Times New Roman"/>
          <w:color w:val="000000"/>
          <w:sz w:val="28"/>
          <w:szCs w:val="28"/>
          <w:lang w:val="uk-UA" w:eastAsia="uk-UA" w:bidi="uk-UA"/>
        </w:rPr>
        <w:t>Дидактична одиниця</w:t>
      </w:r>
      <w:r w:rsidR="00245081" w:rsidRPr="00B84492">
        <w:rPr>
          <w:rFonts w:ascii="Times New Roman" w:eastAsia="Calibri" w:hAnsi="Times New Roman" w:cs="Times New Roman"/>
          <w:sz w:val="28"/>
          <w:szCs w:val="28"/>
          <w:lang w:val="uk-UA"/>
        </w:rPr>
        <w:t xml:space="preserve"> – </w:t>
      </w:r>
      <w:r w:rsidRPr="00B84492">
        <w:rPr>
          <w:rFonts w:ascii="Times New Roman" w:eastAsia="Calibri" w:hAnsi="Times New Roman" w:cs="Times New Roman"/>
          <w:sz w:val="28"/>
          <w:szCs w:val="28"/>
          <w:lang w:val="uk-UA"/>
        </w:rPr>
        <w:t xml:space="preserve">це завдання, що спрямоване на </w:t>
      </w:r>
      <w:r w:rsidR="00245081" w:rsidRPr="00B84492">
        <w:rPr>
          <w:rFonts w:ascii="Times New Roman" w:eastAsia="Calibri" w:hAnsi="Times New Roman" w:cs="Times New Roman"/>
          <w:sz w:val="28"/>
          <w:szCs w:val="28"/>
          <w:lang w:val="uk-UA"/>
        </w:rPr>
        <w:t>підвищення</w:t>
      </w:r>
      <w:r w:rsidRPr="00B84492">
        <w:rPr>
          <w:rFonts w:ascii="Times New Roman" w:eastAsia="Calibri" w:hAnsi="Times New Roman" w:cs="Times New Roman"/>
          <w:sz w:val="28"/>
          <w:szCs w:val="28"/>
          <w:lang w:val="uk-UA"/>
        </w:rPr>
        <w:t xml:space="preserve"> пізнавальної діяльності учнів і може бути різних рівнів складності</w:t>
      </w:r>
      <w:r w:rsidRPr="00B84492">
        <w:rPr>
          <w:rFonts w:ascii="Calibri" w:eastAsia="Calibri" w:hAnsi="Calibri" w:cs="Times New Roman"/>
          <w:lang w:val="uk-UA"/>
        </w:rPr>
        <w:t xml:space="preserve"> </w:t>
      </w:r>
      <w:r w:rsidR="002520E2">
        <w:rPr>
          <w:rFonts w:ascii="Times New Roman" w:eastAsia="Calibri" w:hAnsi="Times New Roman" w:cs="Times New Roman"/>
          <w:sz w:val="28"/>
          <w:szCs w:val="28"/>
          <w:lang w:val="uk-UA"/>
        </w:rPr>
        <w:t>[55</w:t>
      </w:r>
      <w:r w:rsidRPr="00B84492">
        <w:rPr>
          <w:rFonts w:ascii="Times New Roman" w:eastAsia="Calibri" w:hAnsi="Times New Roman" w:cs="Times New Roman"/>
          <w:sz w:val="28"/>
          <w:szCs w:val="28"/>
          <w:lang w:val="uk-UA"/>
        </w:rPr>
        <w:t>, с. 31].</w:t>
      </w:r>
    </w:p>
    <w:p w:rsidR="00930A45" w:rsidRPr="00B84492" w:rsidRDefault="0053003B" w:rsidP="00930A45">
      <w:pPr>
        <w:widowControl w:val="0"/>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Дидактичний пакет має свою структурно-функціональну характеристику та складається з наступних компонентів.</w:t>
      </w:r>
    </w:p>
    <w:p w:rsidR="00930A45" w:rsidRPr="00B84492" w:rsidRDefault="00930A45" w:rsidP="00930A45">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2A45CC">
        <w:rPr>
          <w:rFonts w:ascii="Times New Roman" w:eastAsia="Times New Roman" w:hAnsi="Times New Roman" w:cs="Times New Roman"/>
          <w:i/>
          <w:color w:val="000000"/>
          <w:sz w:val="28"/>
          <w:szCs w:val="28"/>
          <w:lang w:val="uk-UA" w:eastAsia="uk-UA" w:bidi="uk-UA"/>
        </w:rPr>
        <w:t>Фронтальне опитування</w:t>
      </w:r>
      <w:r w:rsidR="002A45CC">
        <w:rPr>
          <w:rFonts w:ascii="Times New Roman" w:eastAsia="Times New Roman" w:hAnsi="Times New Roman" w:cs="Times New Roman"/>
          <w:bCs/>
          <w:sz w:val="28"/>
          <w:szCs w:val="28"/>
          <w:lang w:val="uk-UA" w:eastAsia="ru-RU"/>
        </w:rPr>
        <w:t xml:space="preserve"> складається із системи запитань, на які потрібно дати конкретну відповідь в обмежений проміжок часу.</w:t>
      </w:r>
      <w:r w:rsidRPr="00B84492">
        <w:rPr>
          <w:rFonts w:ascii="Times New Roman" w:eastAsia="Times New Roman" w:hAnsi="Times New Roman" w:cs="Times New Roman"/>
          <w:bCs/>
          <w:sz w:val="28"/>
          <w:szCs w:val="28"/>
          <w:lang w:val="uk-UA" w:eastAsia="ru-RU"/>
        </w:rPr>
        <w:t xml:space="preserve"> </w:t>
      </w:r>
      <w:r w:rsidR="002A45CC">
        <w:rPr>
          <w:rFonts w:ascii="Times New Roman" w:eastAsia="Times New Roman" w:hAnsi="Times New Roman" w:cs="Times New Roman"/>
          <w:bCs/>
          <w:sz w:val="28"/>
          <w:szCs w:val="28"/>
          <w:lang w:val="uk-UA" w:eastAsia="ru-RU"/>
        </w:rPr>
        <w:t>Цей вид завдань охоплює одночасно всіх учасників освітнього процесу, сприяє їх активності, зосередження уваги.</w:t>
      </w:r>
    </w:p>
    <w:p w:rsidR="009D45EC" w:rsidRDefault="00930A45" w:rsidP="00930A45">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9D45EC">
        <w:rPr>
          <w:rFonts w:ascii="Times New Roman" w:eastAsia="Times New Roman" w:hAnsi="Times New Roman" w:cs="Times New Roman"/>
          <w:i/>
          <w:color w:val="000000"/>
          <w:sz w:val="28"/>
          <w:szCs w:val="28"/>
          <w:lang w:val="uk-UA" w:eastAsia="uk-UA" w:bidi="uk-UA"/>
        </w:rPr>
        <w:t>Опитування біля дошки</w:t>
      </w:r>
      <w:r w:rsidRPr="00B84492">
        <w:rPr>
          <w:rFonts w:ascii="Times New Roman" w:eastAsia="Times New Roman" w:hAnsi="Times New Roman" w:cs="Times New Roman"/>
          <w:color w:val="000000"/>
          <w:sz w:val="28"/>
          <w:szCs w:val="28"/>
          <w:lang w:val="uk-UA" w:eastAsia="uk-UA" w:bidi="uk-UA"/>
        </w:rPr>
        <w:t xml:space="preserve"> </w:t>
      </w:r>
      <w:r w:rsidR="009D45EC">
        <w:rPr>
          <w:rFonts w:ascii="Times New Roman" w:eastAsia="Times New Roman" w:hAnsi="Times New Roman" w:cs="Times New Roman"/>
          <w:color w:val="000000"/>
          <w:sz w:val="28"/>
          <w:szCs w:val="28"/>
          <w:lang w:val="uk-UA" w:eastAsia="uk-UA" w:bidi="uk-UA"/>
        </w:rPr>
        <w:t xml:space="preserve">здійснюється щодо вдосконалення вміння учнів висловлювати власну думку перед класом. У процесі такої роботи відпрацьовуються уміння узагальнювати, робити висновки, порівнювати, встановлювати причино-наслідкові зв’язки тощо. Проводиться для </w:t>
      </w:r>
      <w:r w:rsidRPr="00B84492">
        <w:rPr>
          <w:rFonts w:ascii="Times New Roman" w:eastAsia="Times New Roman" w:hAnsi="Times New Roman" w:cs="Times New Roman"/>
          <w:bCs/>
          <w:sz w:val="28"/>
          <w:szCs w:val="28"/>
          <w:lang w:val="uk-UA" w:eastAsia="ru-RU"/>
        </w:rPr>
        <w:t>деяких учні</w:t>
      </w:r>
      <w:r w:rsidR="009D45EC">
        <w:rPr>
          <w:rFonts w:ascii="Times New Roman" w:eastAsia="Times New Roman" w:hAnsi="Times New Roman" w:cs="Times New Roman"/>
          <w:bCs/>
          <w:sz w:val="28"/>
          <w:szCs w:val="28"/>
          <w:lang w:val="uk-UA" w:eastAsia="ru-RU"/>
        </w:rPr>
        <w:t>в окремо або ж певних мікрогруп.</w:t>
      </w:r>
      <w:r w:rsidRPr="00B84492">
        <w:rPr>
          <w:rFonts w:ascii="Times New Roman" w:eastAsia="Times New Roman" w:hAnsi="Times New Roman" w:cs="Times New Roman"/>
          <w:bCs/>
          <w:sz w:val="28"/>
          <w:szCs w:val="28"/>
          <w:lang w:val="uk-UA" w:eastAsia="ru-RU"/>
        </w:rPr>
        <w:t xml:space="preserve"> </w:t>
      </w:r>
    </w:p>
    <w:p w:rsidR="00930A45" w:rsidRPr="00B84492" w:rsidRDefault="00211CA6" w:rsidP="00930A45">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211CA6">
        <w:rPr>
          <w:rFonts w:ascii="Times New Roman" w:eastAsia="Times New Roman" w:hAnsi="Times New Roman" w:cs="Times New Roman"/>
          <w:i/>
          <w:color w:val="000000"/>
          <w:sz w:val="28"/>
          <w:szCs w:val="28"/>
          <w:lang w:val="uk-UA" w:eastAsia="uk-UA" w:bidi="uk-UA"/>
        </w:rPr>
        <w:t>Те</w:t>
      </w:r>
      <w:r w:rsidR="00930A45" w:rsidRPr="00211CA6">
        <w:rPr>
          <w:rFonts w:ascii="Times New Roman" w:eastAsia="Times New Roman" w:hAnsi="Times New Roman" w:cs="Times New Roman"/>
          <w:i/>
          <w:color w:val="000000"/>
          <w:sz w:val="28"/>
          <w:szCs w:val="28"/>
          <w:lang w:val="uk-UA" w:eastAsia="uk-UA" w:bidi="uk-UA"/>
        </w:rPr>
        <w:t>рмінологічний диктант</w:t>
      </w:r>
      <w:r w:rsidR="002E7D26">
        <w:rPr>
          <w:rFonts w:ascii="Times New Roman" w:eastAsia="Times New Roman" w:hAnsi="Times New Roman" w:cs="Times New Roman"/>
          <w:bCs/>
          <w:sz w:val="28"/>
          <w:szCs w:val="28"/>
          <w:lang w:val="uk-UA" w:eastAsia="ru-RU"/>
        </w:rPr>
        <w:t xml:space="preserve"> спрямований на перевірку міцності засвоєння певних термінів конкретної теми курсу. Може здійснюватися як в усній, так і в пис</w:t>
      </w:r>
      <w:r w:rsidR="00761516">
        <w:rPr>
          <w:rFonts w:ascii="Times New Roman" w:eastAsia="Times New Roman" w:hAnsi="Times New Roman" w:cs="Times New Roman"/>
          <w:bCs/>
          <w:sz w:val="28"/>
          <w:szCs w:val="28"/>
          <w:lang w:val="uk-UA" w:eastAsia="ru-RU"/>
        </w:rPr>
        <w:t xml:space="preserve">ьмовій формі. Під час проведення термінологічного диктанту школярі можуть давати визначення конкретним запропонованим </w:t>
      </w:r>
      <w:r w:rsidR="00761516">
        <w:rPr>
          <w:rFonts w:ascii="Times New Roman" w:eastAsia="Times New Roman" w:hAnsi="Times New Roman" w:cs="Times New Roman"/>
          <w:bCs/>
          <w:sz w:val="28"/>
          <w:szCs w:val="28"/>
          <w:lang w:val="uk-UA" w:eastAsia="ru-RU"/>
        </w:rPr>
        <w:lastRenderedPageBreak/>
        <w:t>термінам або заповнювати пропуски в реченнях</w:t>
      </w:r>
      <w:r w:rsidR="00930A45" w:rsidRPr="00B84492">
        <w:rPr>
          <w:rFonts w:ascii="Times New Roman" w:eastAsia="Times New Roman" w:hAnsi="Times New Roman" w:cs="Times New Roman"/>
          <w:bCs/>
          <w:sz w:val="28"/>
          <w:szCs w:val="28"/>
          <w:lang w:val="uk-UA" w:eastAsia="ru-RU"/>
        </w:rPr>
        <w:t xml:space="preserve"> </w:t>
      </w:r>
      <w:r w:rsidR="00F95517" w:rsidRPr="00B84492">
        <w:rPr>
          <w:rFonts w:ascii="Times New Roman" w:eastAsia="Times New Roman" w:hAnsi="Times New Roman" w:cs="Times New Roman"/>
          <w:bCs/>
          <w:sz w:val="28"/>
          <w:szCs w:val="28"/>
          <w:lang w:val="uk-UA" w:eastAsia="ru-RU"/>
        </w:rPr>
        <w:t>термінами на відповідну тему</w:t>
      </w:r>
      <w:r w:rsidR="00930A45" w:rsidRPr="00B84492">
        <w:rPr>
          <w:rFonts w:ascii="Times New Roman" w:eastAsia="Times New Roman" w:hAnsi="Times New Roman" w:cs="Times New Roman"/>
          <w:bCs/>
          <w:sz w:val="28"/>
          <w:szCs w:val="28"/>
          <w:lang w:val="uk-UA" w:eastAsia="ru-RU"/>
        </w:rPr>
        <w:t xml:space="preserve">. </w:t>
      </w:r>
      <w:r w:rsidR="00761516">
        <w:rPr>
          <w:rFonts w:ascii="Times New Roman" w:eastAsia="Times New Roman" w:hAnsi="Times New Roman" w:cs="Times New Roman"/>
          <w:bCs/>
          <w:sz w:val="28"/>
          <w:szCs w:val="28"/>
          <w:lang w:val="uk-UA" w:eastAsia="ru-RU"/>
        </w:rPr>
        <w:t>Активізація мислення, пам’яті, уваги в процесі відтворення наукових понять – головне завдання цього виду роботи.</w:t>
      </w:r>
    </w:p>
    <w:p w:rsidR="00930A45" w:rsidRPr="00B84492" w:rsidRDefault="00F95517" w:rsidP="00930A45">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F72518">
        <w:rPr>
          <w:rFonts w:ascii="Times New Roman" w:eastAsia="Times New Roman" w:hAnsi="Times New Roman" w:cs="Times New Roman"/>
          <w:i/>
          <w:color w:val="000000"/>
          <w:sz w:val="28"/>
          <w:szCs w:val="28"/>
          <w:lang w:val="uk-UA" w:eastAsia="uk-UA" w:bidi="uk-UA"/>
        </w:rPr>
        <w:t>Біологічний диктант</w:t>
      </w:r>
      <w:r w:rsidR="00D72904">
        <w:rPr>
          <w:rFonts w:ascii="Times New Roman" w:eastAsia="Times New Roman" w:hAnsi="Times New Roman" w:cs="Times New Roman"/>
          <w:color w:val="000000"/>
          <w:sz w:val="28"/>
          <w:szCs w:val="28"/>
          <w:lang w:val="uk-UA" w:eastAsia="uk-UA" w:bidi="uk-UA"/>
        </w:rPr>
        <w:t xml:space="preserve"> сприяє розвиткові логічного мислення та передбачає заповнення пропусків у визначеннях певних термінів або цілих фраз. Розвиткові аналітичних операцій мислення, уважності сприяє знаходження наявних помилок в аналізованому тексті. Учні знаходять помилки, вписують правильні відповіді та пояснюють свій вибір.</w:t>
      </w:r>
    </w:p>
    <w:p w:rsidR="00503F43" w:rsidRDefault="00930A45" w:rsidP="00930A45">
      <w:pPr>
        <w:widowControl w:val="0"/>
        <w:spacing w:after="0" w:line="360" w:lineRule="auto"/>
        <w:ind w:firstLine="709"/>
        <w:jc w:val="both"/>
        <w:rPr>
          <w:rFonts w:ascii="Times New Roman" w:eastAsia="Times New Roman" w:hAnsi="Times New Roman" w:cs="Times New Roman"/>
          <w:bCs/>
          <w:sz w:val="28"/>
          <w:szCs w:val="28"/>
          <w:lang w:val="uk-UA" w:eastAsia="ru-RU"/>
        </w:rPr>
      </w:pPr>
      <w:r w:rsidRPr="00D72904">
        <w:rPr>
          <w:rFonts w:ascii="Times New Roman" w:eastAsia="Times New Roman" w:hAnsi="Times New Roman" w:cs="Times New Roman"/>
          <w:bCs/>
          <w:i/>
          <w:sz w:val="28"/>
          <w:szCs w:val="28"/>
          <w:lang w:val="uk-UA" w:eastAsia="ru-RU"/>
        </w:rPr>
        <w:t>Тест</w:t>
      </w:r>
      <w:r w:rsidR="00503F43">
        <w:rPr>
          <w:rFonts w:ascii="Times New Roman" w:eastAsia="Times New Roman" w:hAnsi="Times New Roman" w:cs="Times New Roman"/>
          <w:bCs/>
          <w:i/>
          <w:sz w:val="28"/>
          <w:szCs w:val="28"/>
          <w:lang w:val="uk-UA" w:eastAsia="ru-RU"/>
        </w:rPr>
        <w:t xml:space="preserve">и </w:t>
      </w:r>
      <w:r w:rsidR="00503F43">
        <w:rPr>
          <w:rFonts w:ascii="Times New Roman" w:eastAsia="Times New Roman" w:hAnsi="Times New Roman" w:cs="Times New Roman"/>
          <w:bCs/>
          <w:sz w:val="28"/>
          <w:szCs w:val="28"/>
          <w:lang w:val="uk-UA" w:eastAsia="ru-RU"/>
        </w:rPr>
        <w:t>широко використовуються на будь-якому етапі пізнавального процесу та є ефективним засобом перевірки рівня засвоєного навчального матеріалу. Тести включають</w:t>
      </w:r>
      <w:r w:rsidR="000620D6" w:rsidRPr="00B84492">
        <w:rPr>
          <w:rFonts w:ascii="Times New Roman" w:eastAsia="Times New Roman" w:hAnsi="Times New Roman" w:cs="Times New Roman"/>
          <w:bCs/>
          <w:sz w:val="28"/>
          <w:szCs w:val="28"/>
          <w:lang w:val="uk-UA" w:eastAsia="ru-RU"/>
        </w:rPr>
        <w:t xml:space="preserve"> короткі і точні </w:t>
      </w:r>
      <w:r w:rsidR="00503F43">
        <w:rPr>
          <w:rFonts w:ascii="Times New Roman" w:eastAsia="Times New Roman" w:hAnsi="Times New Roman" w:cs="Times New Roman"/>
          <w:bCs/>
          <w:sz w:val="28"/>
          <w:szCs w:val="28"/>
          <w:lang w:val="uk-UA" w:eastAsia="ru-RU"/>
        </w:rPr>
        <w:t>запитання, на які учні дають відповідь</w:t>
      </w:r>
      <w:r w:rsidRPr="00B84492">
        <w:rPr>
          <w:rFonts w:ascii="Times New Roman" w:eastAsia="Times New Roman" w:hAnsi="Times New Roman" w:cs="Times New Roman"/>
          <w:bCs/>
          <w:sz w:val="28"/>
          <w:szCs w:val="28"/>
          <w:lang w:val="uk-UA" w:eastAsia="ru-RU"/>
        </w:rPr>
        <w:t xml:space="preserve">. </w:t>
      </w:r>
      <w:r w:rsidR="00503F43">
        <w:rPr>
          <w:rFonts w:ascii="Times New Roman" w:eastAsia="Times New Roman" w:hAnsi="Times New Roman" w:cs="Times New Roman"/>
          <w:bCs/>
          <w:sz w:val="28"/>
          <w:szCs w:val="28"/>
          <w:lang w:val="uk-UA" w:eastAsia="ru-RU"/>
        </w:rPr>
        <w:t xml:space="preserve">Перевагою такого виду роботу в процесі розвитку творчих здібностей учнів є: </w:t>
      </w:r>
    </w:p>
    <w:p w:rsidR="00503F43" w:rsidRDefault="00503F43" w:rsidP="009545DA">
      <w:pPr>
        <w:pStyle w:val="a3"/>
        <w:widowControl w:val="0"/>
        <w:numPr>
          <w:ilvl w:val="0"/>
          <w:numId w:val="1"/>
        </w:numPr>
        <w:spacing w:after="0" w:line="360" w:lineRule="auto"/>
        <w:jc w:val="both"/>
        <w:rPr>
          <w:rFonts w:ascii="Times New Roman" w:eastAsia="Times New Roman" w:hAnsi="Times New Roman" w:cs="Times New Roman"/>
          <w:bCs/>
          <w:sz w:val="28"/>
          <w:szCs w:val="28"/>
          <w:lang w:val="uk-UA" w:eastAsia="ru-RU"/>
        </w:rPr>
      </w:pPr>
      <w:r w:rsidRPr="00503F43">
        <w:rPr>
          <w:rFonts w:ascii="Times New Roman" w:eastAsia="Times New Roman" w:hAnsi="Times New Roman" w:cs="Times New Roman"/>
          <w:bCs/>
          <w:sz w:val="28"/>
          <w:szCs w:val="28"/>
          <w:lang w:val="uk-UA" w:eastAsia="ru-RU"/>
        </w:rPr>
        <w:t>невеликі витрати часу на його організацію та проведення</w:t>
      </w:r>
      <w:r>
        <w:rPr>
          <w:rFonts w:ascii="Times New Roman" w:eastAsia="Times New Roman" w:hAnsi="Times New Roman" w:cs="Times New Roman"/>
          <w:bCs/>
          <w:sz w:val="28"/>
          <w:szCs w:val="28"/>
          <w:lang w:val="uk-UA" w:eastAsia="ru-RU"/>
        </w:rPr>
        <w:t>;</w:t>
      </w:r>
    </w:p>
    <w:p w:rsidR="00503F43" w:rsidRDefault="00503F43" w:rsidP="009545DA">
      <w:pPr>
        <w:pStyle w:val="a3"/>
        <w:widowControl w:val="0"/>
        <w:numPr>
          <w:ilvl w:val="0"/>
          <w:numId w:val="1"/>
        </w:numPr>
        <w:spacing w:after="0" w:line="360" w:lineRule="auto"/>
        <w:jc w:val="both"/>
        <w:rPr>
          <w:rFonts w:ascii="Times New Roman" w:eastAsia="Times New Roman" w:hAnsi="Times New Roman" w:cs="Times New Roman"/>
          <w:bCs/>
          <w:sz w:val="28"/>
          <w:szCs w:val="28"/>
          <w:lang w:val="uk-UA" w:eastAsia="ru-RU"/>
        </w:rPr>
      </w:pPr>
      <w:r w:rsidRPr="00503F43">
        <w:rPr>
          <w:rFonts w:ascii="Times New Roman" w:eastAsia="Times New Roman" w:hAnsi="Times New Roman" w:cs="Times New Roman"/>
          <w:bCs/>
          <w:sz w:val="28"/>
          <w:szCs w:val="28"/>
          <w:lang w:val="uk-UA" w:eastAsia="ru-RU"/>
        </w:rPr>
        <w:t>охоплення одночасно значної кількості</w:t>
      </w:r>
      <w:r>
        <w:rPr>
          <w:rFonts w:ascii="Times New Roman" w:eastAsia="Times New Roman" w:hAnsi="Times New Roman" w:cs="Times New Roman"/>
          <w:bCs/>
          <w:sz w:val="28"/>
          <w:szCs w:val="28"/>
          <w:lang w:val="uk-UA" w:eastAsia="ru-RU"/>
        </w:rPr>
        <w:t xml:space="preserve"> учасників освітнього процесу;</w:t>
      </w:r>
    </w:p>
    <w:p w:rsidR="00930A45" w:rsidRPr="00503F43" w:rsidRDefault="00503F43" w:rsidP="009545DA">
      <w:pPr>
        <w:pStyle w:val="a3"/>
        <w:widowControl w:val="0"/>
        <w:numPr>
          <w:ilvl w:val="0"/>
          <w:numId w:val="1"/>
        </w:numPr>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є адекватним та об’єктивним методом оцінювання знань учнів </w:t>
      </w:r>
      <w:r w:rsidR="002520E2">
        <w:rPr>
          <w:rFonts w:ascii="Times New Roman" w:eastAsia="Times New Roman" w:hAnsi="Times New Roman" w:cs="Times New Roman"/>
          <w:bCs/>
          <w:sz w:val="28"/>
          <w:szCs w:val="28"/>
          <w:lang w:val="uk-UA" w:eastAsia="ru-RU"/>
        </w:rPr>
        <w:t>[55</w:t>
      </w:r>
      <w:r w:rsidR="00F72518" w:rsidRPr="00503F43">
        <w:rPr>
          <w:rFonts w:ascii="Times New Roman" w:eastAsia="Times New Roman" w:hAnsi="Times New Roman" w:cs="Times New Roman"/>
          <w:bCs/>
          <w:sz w:val="28"/>
          <w:szCs w:val="28"/>
          <w:lang w:val="uk-UA" w:eastAsia="ru-RU"/>
        </w:rPr>
        <w:t>, с. </w:t>
      </w:r>
      <w:r w:rsidR="00930A45" w:rsidRPr="00503F43">
        <w:rPr>
          <w:rFonts w:ascii="Times New Roman" w:eastAsia="Times New Roman" w:hAnsi="Times New Roman" w:cs="Times New Roman"/>
          <w:bCs/>
          <w:sz w:val="28"/>
          <w:szCs w:val="28"/>
          <w:lang w:val="uk-UA" w:eastAsia="ru-RU"/>
        </w:rPr>
        <w:t>33].</w:t>
      </w:r>
    </w:p>
    <w:p w:rsidR="009A1BD2" w:rsidRDefault="009A1BD2" w:rsidP="00930A45">
      <w:pPr>
        <w:widowControl w:val="0"/>
        <w:shd w:val="clear" w:color="auto" w:fill="FFFFFF"/>
        <w:spacing w:after="0" w:line="360" w:lineRule="auto"/>
        <w:ind w:left="62" w:firstLine="658"/>
        <w:jc w:val="both"/>
        <w:rPr>
          <w:rFonts w:ascii="Times New Roman" w:eastAsia="Times New Roman" w:hAnsi="Times New Roman" w:cs="Times New Roman"/>
          <w:bCs/>
          <w:sz w:val="28"/>
          <w:szCs w:val="28"/>
          <w:lang w:val="uk-UA" w:eastAsia="ru-RU"/>
        </w:rPr>
      </w:pPr>
      <w:r w:rsidRPr="009A1BD2">
        <w:rPr>
          <w:rFonts w:ascii="Times New Roman" w:eastAsia="Times New Roman" w:hAnsi="Times New Roman" w:cs="Times New Roman"/>
          <w:bCs/>
          <w:i/>
          <w:sz w:val="28"/>
          <w:szCs w:val="28"/>
          <w:lang w:val="uk-UA" w:eastAsia="ru-RU"/>
        </w:rPr>
        <w:t>Самостійна робота</w:t>
      </w:r>
      <w:r>
        <w:rPr>
          <w:rFonts w:ascii="Times New Roman" w:eastAsia="Times New Roman" w:hAnsi="Times New Roman" w:cs="Times New Roman"/>
          <w:bCs/>
          <w:sz w:val="28"/>
          <w:szCs w:val="28"/>
          <w:lang w:val="uk-UA" w:eastAsia="ru-RU"/>
        </w:rPr>
        <w:t xml:space="preserve"> школярів посідає ва</w:t>
      </w:r>
      <w:r w:rsidR="003F40FA">
        <w:rPr>
          <w:rFonts w:ascii="Times New Roman" w:eastAsia="Times New Roman" w:hAnsi="Times New Roman" w:cs="Times New Roman"/>
          <w:bCs/>
          <w:sz w:val="28"/>
          <w:szCs w:val="28"/>
          <w:lang w:val="uk-UA" w:eastAsia="ru-RU"/>
        </w:rPr>
        <w:t xml:space="preserve">жливе місце в процесі формування та розвитку творчих здібностей і може застосовуватися на різних етапах опанування навчальним матеріалом. Зазначимо, що творчі здібності учасників освітнього процесу формуються не тільки під час цілеспрямованого навчально-виховного впливу, а й у процесі самостійної роботи. </w:t>
      </w:r>
    </w:p>
    <w:p w:rsidR="00930A45" w:rsidRPr="00B84492" w:rsidRDefault="00930A45" w:rsidP="003F40FA">
      <w:pPr>
        <w:widowControl w:val="0"/>
        <w:shd w:val="clear" w:color="auto" w:fill="FFFFFF"/>
        <w:spacing w:after="0" w:line="360" w:lineRule="auto"/>
        <w:ind w:left="62" w:firstLine="658"/>
        <w:jc w:val="both"/>
        <w:rPr>
          <w:rFonts w:ascii="Times New Roman" w:eastAsia="Times New Roman" w:hAnsi="Times New Roman" w:cs="Times New Roman"/>
          <w:bCs/>
          <w:sz w:val="28"/>
          <w:szCs w:val="28"/>
          <w:lang w:val="uk-UA" w:eastAsia="ru-RU"/>
        </w:rPr>
      </w:pPr>
      <w:r w:rsidRPr="00B84492">
        <w:rPr>
          <w:rFonts w:ascii="Times New Roman" w:eastAsia="Times New Roman" w:hAnsi="Times New Roman" w:cs="Times New Roman"/>
          <w:bCs/>
          <w:sz w:val="28"/>
          <w:szCs w:val="28"/>
          <w:lang w:val="uk-UA" w:eastAsia="ru-RU"/>
        </w:rPr>
        <w:t xml:space="preserve">Завдання для самостійної роботи </w:t>
      </w:r>
      <w:r w:rsidR="003F40FA">
        <w:rPr>
          <w:rFonts w:ascii="Times New Roman" w:eastAsia="Times New Roman" w:hAnsi="Times New Roman" w:cs="Times New Roman"/>
          <w:bCs/>
          <w:sz w:val="28"/>
          <w:szCs w:val="28"/>
          <w:lang w:val="uk-UA" w:eastAsia="ru-RU"/>
        </w:rPr>
        <w:t>підбирає учитель для кожної конкретної теми. Завдання можуть бути декількох рівнів складності: репродуктивного, пошукового та творчого.</w:t>
      </w:r>
      <w:r w:rsidR="00283840">
        <w:rPr>
          <w:rFonts w:ascii="Times New Roman" w:eastAsia="Times New Roman" w:hAnsi="Times New Roman" w:cs="Times New Roman"/>
          <w:bCs/>
          <w:sz w:val="28"/>
          <w:szCs w:val="28"/>
          <w:lang w:val="uk-UA" w:eastAsia="ru-RU"/>
        </w:rPr>
        <w:t xml:space="preserve"> Під час вибору рівня виконання самостійної роботи на перше план виходять індивідуальні особливості учнів.</w:t>
      </w:r>
      <w:r w:rsidR="0085246F">
        <w:rPr>
          <w:rFonts w:ascii="Times New Roman" w:eastAsia="Times New Roman" w:hAnsi="Times New Roman" w:cs="Times New Roman"/>
          <w:bCs/>
          <w:sz w:val="28"/>
          <w:szCs w:val="28"/>
          <w:lang w:val="uk-UA" w:eastAsia="ru-RU"/>
        </w:rPr>
        <w:t xml:space="preserve"> Їх врахування сприяє підвищення рівня творчості, повнішому розкриттю здібностей  та інтелекту кожного учня.</w:t>
      </w:r>
    </w:p>
    <w:p w:rsidR="003B22A3" w:rsidRDefault="003B22A3" w:rsidP="00930A45">
      <w:pPr>
        <w:widowControl w:val="0"/>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У багатьох країнах світу, передових освітніх системах самостійна </w:t>
      </w:r>
      <w:r>
        <w:rPr>
          <w:rFonts w:ascii="Times New Roman" w:eastAsia="Times New Roman" w:hAnsi="Times New Roman" w:cs="Times New Roman"/>
          <w:bCs/>
          <w:sz w:val="28"/>
          <w:szCs w:val="28"/>
          <w:lang w:val="uk-UA" w:eastAsia="ru-RU"/>
        </w:rPr>
        <w:lastRenderedPageBreak/>
        <w:t xml:space="preserve">робота учнів є запорукою ефективного навчального процесу. Це доведено на практиці. </w:t>
      </w:r>
      <w:r w:rsidR="00930A45" w:rsidRPr="00B84492">
        <w:rPr>
          <w:rFonts w:ascii="Times New Roman" w:eastAsia="Times New Roman" w:hAnsi="Times New Roman" w:cs="Times New Roman"/>
          <w:bCs/>
          <w:sz w:val="28"/>
          <w:szCs w:val="28"/>
          <w:lang w:val="uk-UA" w:eastAsia="ru-RU"/>
        </w:rPr>
        <w:t xml:space="preserve">Тому </w:t>
      </w:r>
      <w:r>
        <w:rPr>
          <w:rFonts w:ascii="Times New Roman" w:eastAsia="Times New Roman" w:hAnsi="Times New Roman" w:cs="Times New Roman"/>
          <w:bCs/>
          <w:sz w:val="28"/>
          <w:szCs w:val="28"/>
          <w:lang w:val="uk-UA" w:eastAsia="ru-RU"/>
        </w:rPr>
        <w:t xml:space="preserve">важливим завданням сучасної педагогіки є новий підхід до методологічних основ здійснення самостійної роботи учнів, яка б сприяла ефективному опануванню теоретичних знань, виробленню практичних умінь і навичок. </w:t>
      </w:r>
    </w:p>
    <w:p w:rsidR="00930A45" w:rsidRPr="00B84492" w:rsidRDefault="003B22A3" w:rsidP="00930A45">
      <w:pPr>
        <w:widowControl w:val="0"/>
        <w:shd w:val="clear" w:color="auto" w:fill="FFFFFF"/>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Самоосвіта має місце на всіх рівнях освітньої системи нашої держави. Особливого значення вона набуває в умовах закладів загальної середньої освіти. </w:t>
      </w:r>
      <w:r w:rsidR="009B17D1">
        <w:rPr>
          <w:rFonts w:ascii="Times New Roman" w:eastAsia="Times New Roman" w:hAnsi="Times New Roman" w:cs="Times New Roman"/>
          <w:bCs/>
          <w:sz w:val="28"/>
          <w:szCs w:val="28"/>
          <w:lang w:val="uk-UA" w:eastAsia="ru-RU"/>
        </w:rPr>
        <w:t xml:space="preserve">Суть самостійної роботи в школі полягає </w:t>
      </w:r>
      <w:r w:rsidR="008F5FAF">
        <w:rPr>
          <w:rFonts w:ascii="Times New Roman" w:eastAsia="Times New Roman" w:hAnsi="Times New Roman" w:cs="Times New Roman"/>
          <w:bCs/>
          <w:sz w:val="28"/>
          <w:szCs w:val="28"/>
          <w:lang w:val="uk-UA" w:eastAsia="ru-RU"/>
        </w:rPr>
        <w:t xml:space="preserve">у виконанні заздалегідь запропонованих завдань </w:t>
      </w:r>
      <w:r w:rsidR="00691DDD">
        <w:rPr>
          <w:rFonts w:ascii="Times New Roman" w:eastAsia="Times New Roman" w:hAnsi="Times New Roman" w:cs="Times New Roman"/>
          <w:bCs/>
          <w:sz w:val="28"/>
          <w:szCs w:val="28"/>
          <w:lang w:val="uk-UA" w:eastAsia="ru-RU"/>
        </w:rPr>
        <w:t xml:space="preserve">вчителем </w:t>
      </w:r>
      <w:r w:rsidR="008F5FAF">
        <w:rPr>
          <w:rFonts w:ascii="Times New Roman" w:eastAsia="Times New Roman" w:hAnsi="Times New Roman" w:cs="Times New Roman"/>
          <w:bCs/>
          <w:sz w:val="28"/>
          <w:szCs w:val="28"/>
          <w:lang w:val="uk-UA" w:eastAsia="ru-RU"/>
        </w:rPr>
        <w:t xml:space="preserve">для відпрацювання навчального матеріалу, який подавався на уроці, його повторення </w:t>
      </w:r>
      <w:r w:rsidR="00691DDD">
        <w:rPr>
          <w:rFonts w:ascii="Times New Roman" w:eastAsia="Times New Roman" w:hAnsi="Times New Roman" w:cs="Times New Roman"/>
          <w:bCs/>
          <w:sz w:val="28"/>
          <w:szCs w:val="28"/>
          <w:lang w:val="uk-UA" w:eastAsia="ru-RU"/>
        </w:rPr>
        <w:t xml:space="preserve">та </w:t>
      </w:r>
      <w:r w:rsidR="008F5FAF">
        <w:rPr>
          <w:rFonts w:ascii="Times New Roman" w:eastAsia="Times New Roman" w:hAnsi="Times New Roman" w:cs="Times New Roman"/>
          <w:bCs/>
          <w:sz w:val="28"/>
          <w:szCs w:val="28"/>
          <w:lang w:val="uk-UA" w:eastAsia="ru-RU"/>
        </w:rPr>
        <w:t>поглиблення</w:t>
      </w:r>
      <w:r w:rsidR="00691DDD">
        <w:rPr>
          <w:rFonts w:ascii="Times New Roman" w:eastAsia="Times New Roman" w:hAnsi="Times New Roman" w:cs="Times New Roman"/>
          <w:bCs/>
          <w:sz w:val="28"/>
          <w:szCs w:val="28"/>
          <w:lang w:val="uk-UA" w:eastAsia="ru-RU"/>
        </w:rPr>
        <w:t>, використання на практиці. Завдання для самостійної роботи учнів можуть також включати і опрацювання нового матеріалу з певної теми курсу, якщо він є нескладним і доступним для його засвоєння.</w:t>
      </w:r>
      <w:r w:rsidR="008F5FAF">
        <w:rPr>
          <w:rFonts w:ascii="Times New Roman" w:eastAsia="Times New Roman" w:hAnsi="Times New Roman" w:cs="Times New Roman"/>
          <w:bCs/>
          <w:sz w:val="28"/>
          <w:szCs w:val="28"/>
          <w:lang w:val="uk-UA" w:eastAsia="ru-RU"/>
        </w:rPr>
        <w:t xml:space="preserve"> </w:t>
      </w:r>
      <w:r w:rsidR="00A17F45">
        <w:rPr>
          <w:rFonts w:ascii="Times New Roman" w:eastAsia="Times New Roman" w:hAnsi="Times New Roman" w:cs="Times New Roman"/>
          <w:bCs/>
          <w:sz w:val="28"/>
          <w:szCs w:val="28"/>
          <w:lang w:val="uk-UA" w:eastAsia="ru-RU"/>
        </w:rPr>
        <w:t>Самостійна робота з друкованими джерелами</w:t>
      </w:r>
      <w:r w:rsidR="00C90059">
        <w:rPr>
          <w:rFonts w:ascii="Times New Roman" w:eastAsia="Times New Roman" w:hAnsi="Times New Roman" w:cs="Times New Roman"/>
          <w:bCs/>
          <w:sz w:val="28"/>
          <w:szCs w:val="28"/>
          <w:lang w:val="uk-UA" w:eastAsia="ru-RU"/>
        </w:rPr>
        <w:t xml:space="preserve"> є важливим видом роботи, під час якої учні вчаться працювати з навчальною та науковою літературою. Необхідно надавати школярам індивідуальні консультації,</w:t>
      </w:r>
      <w:r w:rsidR="00930A45" w:rsidRPr="00B84492">
        <w:rPr>
          <w:rFonts w:ascii="Times New Roman" w:eastAsia="Times New Roman" w:hAnsi="Times New Roman" w:cs="Times New Roman"/>
          <w:bCs/>
          <w:sz w:val="28"/>
          <w:szCs w:val="28"/>
          <w:lang w:val="uk-UA" w:eastAsia="ru-RU"/>
        </w:rPr>
        <w:t xml:space="preserve"> допомогу</w:t>
      </w:r>
      <w:r w:rsidR="00C90059">
        <w:rPr>
          <w:rFonts w:ascii="Times New Roman" w:eastAsia="Times New Roman" w:hAnsi="Times New Roman" w:cs="Times New Roman"/>
          <w:bCs/>
          <w:sz w:val="28"/>
          <w:szCs w:val="28"/>
          <w:lang w:val="uk-UA" w:eastAsia="ru-RU"/>
        </w:rPr>
        <w:t xml:space="preserve"> під час такої роботи</w:t>
      </w:r>
      <w:r w:rsidR="00930A45" w:rsidRPr="00B84492">
        <w:rPr>
          <w:rFonts w:ascii="Times New Roman" w:eastAsia="Times New Roman" w:hAnsi="Times New Roman" w:cs="Times New Roman"/>
          <w:bCs/>
          <w:sz w:val="28"/>
          <w:szCs w:val="28"/>
          <w:lang w:val="uk-UA" w:eastAsia="ru-RU"/>
        </w:rPr>
        <w:t xml:space="preserve">. </w:t>
      </w:r>
      <w:r w:rsidR="00C85302">
        <w:rPr>
          <w:rFonts w:ascii="Times New Roman" w:eastAsia="Times New Roman" w:hAnsi="Times New Roman" w:cs="Times New Roman"/>
          <w:bCs/>
          <w:sz w:val="28"/>
          <w:szCs w:val="28"/>
          <w:lang w:val="uk-UA" w:eastAsia="ru-RU"/>
        </w:rPr>
        <w:t xml:space="preserve">Отже, завдання вчителя полягає у </w:t>
      </w:r>
      <w:r w:rsidR="00825CA5">
        <w:rPr>
          <w:rFonts w:ascii="Times New Roman" w:eastAsia="Times New Roman" w:hAnsi="Times New Roman" w:cs="Times New Roman"/>
          <w:bCs/>
          <w:sz w:val="28"/>
          <w:szCs w:val="28"/>
          <w:lang w:val="uk-UA" w:eastAsia="ru-RU"/>
        </w:rPr>
        <w:t xml:space="preserve">методично </w:t>
      </w:r>
      <w:r w:rsidR="00C85302">
        <w:rPr>
          <w:rFonts w:ascii="Times New Roman" w:eastAsia="Times New Roman" w:hAnsi="Times New Roman" w:cs="Times New Roman"/>
          <w:bCs/>
          <w:sz w:val="28"/>
          <w:szCs w:val="28"/>
          <w:lang w:val="uk-UA" w:eastAsia="ru-RU"/>
        </w:rPr>
        <w:t xml:space="preserve">правильній, планомірній, систематичній та змістовній організації самостійної роботи учасників освітнього процесу, </w:t>
      </w:r>
      <w:r w:rsidR="00825CA5">
        <w:rPr>
          <w:rFonts w:ascii="Times New Roman" w:eastAsia="Times New Roman" w:hAnsi="Times New Roman" w:cs="Times New Roman"/>
          <w:bCs/>
          <w:sz w:val="28"/>
          <w:szCs w:val="28"/>
          <w:lang w:val="uk-UA" w:eastAsia="ru-RU"/>
        </w:rPr>
        <w:t>яка б сприялу розвитку творчих здібностей учнів.</w:t>
      </w:r>
    </w:p>
    <w:p w:rsidR="00930A45" w:rsidRPr="00B84492" w:rsidRDefault="00DD1DF1" w:rsidP="00930A45">
      <w:pPr>
        <w:widowControl w:val="0"/>
        <w:shd w:val="clear" w:color="auto" w:fill="FFFFFF"/>
        <w:spacing w:after="0" w:line="360" w:lineRule="auto"/>
        <w:ind w:left="60" w:firstLine="660"/>
        <w:jc w:val="both"/>
        <w:rPr>
          <w:rFonts w:ascii="Times New Roman" w:eastAsia="Times New Roman" w:hAnsi="Times New Roman" w:cs="Times New Roman"/>
          <w:bCs/>
          <w:sz w:val="28"/>
          <w:szCs w:val="28"/>
          <w:lang w:val="uk-UA" w:eastAsia="ru-RU"/>
        </w:rPr>
      </w:pPr>
      <w:r w:rsidRPr="003B22A3">
        <w:rPr>
          <w:rFonts w:ascii="Times New Roman" w:eastAsia="Times New Roman" w:hAnsi="Times New Roman" w:cs="Times New Roman"/>
          <w:bCs/>
          <w:i/>
          <w:sz w:val="28"/>
          <w:szCs w:val="28"/>
          <w:lang w:val="uk-UA" w:eastAsia="ru-RU"/>
        </w:rPr>
        <w:t>Таблиці для заповнення</w:t>
      </w:r>
      <w:r w:rsidR="004A11C2">
        <w:rPr>
          <w:rFonts w:ascii="Times New Roman" w:eastAsia="Times New Roman" w:hAnsi="Times New Roman" w:cs="Times New Roman"/>
          <w:bCs/>
          <w:sz w:val="28"/>
          <w:szCs w:val="28"/>
          <w:lang w:val="uk-UA" w:eastAsia="ru-RU"/>
        </w:rPr>
        <w:t xml:space="preserve"> можуть містити завдання творчого характеру, які спрямовані на відпрацювання умінь</w:t>
      </w:r>
      <w:r w:rsidR="00930A45" w:rsidRPr="00B84492">
        <w:rPr>
          <w:rFonts w:ascii="Times New Roman" w:eastAsia="Times New Roman" w:hAnsi="Times New Roman" w:cs="Times New Roman"/>
          <w:bCs/>
          <w:sz w:val="28"/>
          <w:szCs w:val="28"/>
          <w:lang w:val="uk-UA" w:eastAsia="ru-RU"/>
        </w:rPr>
        <w:t xml:space="preserve"> аналізувати,</w:t>
      </w:r>
      <w:r w:rsidRPr="00B84492">
        <w:rPr>
          <w:rFonts w:ascii="Times New Roman" w:eastAsia="Times New Roman" w:hAnsi="Times New Roman" w:cs="Times New Roman"/>
          <w:bCs/>
          <w:sz w:val="28"/>
          <w:szCs w:val="28"/>
          <w:lang w:val="uk-UA" w:eastAsia="ru-RU"/>
        </w:rPr>
        <w:t xml:space="preserve"> порівнювати,</w:t>
      </w:r>
      <w:r w:rsidR="00930A45" w:rsidRPr="00B84492">
        <w:rPr>
          <w:rFonts w:ascii="Times New Roman" w:eastAsia="Times New Roman" w:hAnsi="Times New Roman" w:cs="Times New Roman"/>
          <w:bCs/>
          <w:sz w:val="28"/>
          <w:szCs w:val="28"/>
          <w:lang w:val="uk-UA" w:eastAsia="ru-RU"/>
        </w:rPr>
        <w:t xml:space="preserve"> систематизувати, узагальнювати. </w:t>
      </w:r>
      <w:r w:rsidR="004A11C2">
        <w:rPr>
          <w:rFonts w:ascii="Times New Roman" w:eastAsia="Times New Roman" w:hAnsi="Times New Roman" w:cs="Times New Roman"/>
          <w:bCs/>
          <w:sz w:val="28"/>
          <w:szCs w:val="28"/>
          <w:lang w:val="uk-UA" w:eastAsia="ru-RU"/>
        </w:rPr>
        <w:t>Таблиці можуть бути традиційні (стовпчики, рядки, де систематизується певний матеріал) та нетрадиційні (</w:t>
      </w:r>
      <w:r w:rsidR="003A580B">
        <w:rPr>
          <w:rFonts w:ascii="Times New Roman" w:eastAsia="Times New Roman" w:hAnsi="Times New Roman" w:cs="Times New Roman"/>
          <w:bCs/>
          <w:sz w:val="28"/>
          <w:szCs w:val="28"/>
          <w:lang w:val="uk-UA" w:eastAsia="ru-RU"/>
        </w:rPr>
        <w:t>круги Ейлера, у формі квітки тощо).</w:t>
      </w:r>
    </w:p>
    <w:p w:rsidR="00350D6E" w:rsidRDefault="003A580B" w:rsidP="00930A45">
      <w:pPr>
        <w:widowControl w:val="0"/>
        <w:shd w:val="clear" w:color="auto" w:fill="FFFFFF"/>
        <w:spacing w:after="0" w:line="360" w:lineRule="auto"/>
        <w:ind w:left="60" w:firstLine="66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i/>
          <w:sz w:val="28"/>
          <w:szCs w:val="28"/>
          <w:lang w:val="uk-UA" w:eastAsia="ru-RU"/>
        </w:rPr>
        <w:t xml:space="preserve">Схеми </w:t>
      </w:r>
      <w:r>
        <w:rPr>
          <w:rFonts w:ascii="Times New Roman" w:eastAsia="Times New Roman" w:hAnsi="Times New Roman" w:cs="Times New Roman"/>
          <w:bCs/>
          <w:sz w:val="28"/>
          <w:szCs w:val="28"/>
          <w:lang w:val="uk-UA" w:eastAsia="ru-RU"/>
        </w:rPr>
        <w:t>застосовують для розвитку вміння порівнювати, виділяти головне, узага</w:t>
      </w:r>
      <w:r w:rsidR="00350D6E">
        <w:rPr>
          <w:rFonts w:ascii="Times New Roman" w:eastAsia="Times New Roman" w:hAnsi="Times New Roman" w:cs="Times New Roman"/>
          <w:bCs/>
          <w:sz w:val="28"/>
          <w:szCs w:val="28"/>
          <w:lang w:val="uk-UA" w:eastAsia="ru-RU"/>
        </w:rPr>
        <w:t xml:space="preserve">льнювати. Вона являє собою опис або зображення </w:t>
      </w:r>
      <w:r w:rsidR="00930A45" w:rsidRPr="00B84492">
        <w:rPr>
          <w:rFonts w:ascii="Times New Roman" w:eastAsia="Times New Roman" w:hAnsi="Times New Roman" w:cs="Times New Roman"/>
          <w:bCs/>
          <w:sz w:val="28"/>
          <w:szCs w:val="28"/>
          <w:lang w:val="uk-UA" w:eastAsia="ru-RU"/>
        </w:rPr>
        <w:t xml:space="preserve">певної системи в загальних основних рисах. </w:t>
      </w:r>
    </w:p>
    <w:p w:rsidR="00CA7638" w:rsidRPr="00CA7638" w:rsidRDefault="00CA7638" w:rsidP="00CA7638">
      <w:pPr>
        <w:shd w:val="clear" w:color="auto" w:fill="FFFFFF"/>
        <w:spacing w:after="0" w:line="360" w:lineRule="auto"/>
        <w:ind w:firstLine="658"/>
        <w:jc w:val="both"/>
        <w:rPr>
          <w:rFonts w:ascii="Arial" w:eastAsia="Times New Roman" w:hAnsi="Arial" w:cs="Arial"/>
          <w:color w:val="222222"/>
          <w:sz w:val="28"/>
          <w:szCs w:val="28"/>
        </w:rPr>
      </w:pPr>
      <w:r>
        <w:rPr>
          <w:rFonts w:ascii="Times New Roman" w:eastAsia="Times New Roman" w:hAnsi="Times New Roman" w:cs="Times New Roman"/>
          <w:i/>
          <w:iCs/>
          <w:color w:val="222222"/>
          <w:sz w:val="28"/>
          <w:szCs w:val="28"/>
          <w:lang w:val="uk-UA"/>
        </w:rPr>
        <w:t xml:space="preserve">Кросворд </w:t>
      </w:r>
      <w:r>
        <w:rPr>
          <w:rFonts w:ascii="Times New Roman" w:eastAsia="Times New Roman" w:hAnsi="Times New Roman" w:cs="Times New Roman"/>
          <w:color w:val="222222"/>
          <w:sz w:val="28"/>
          <w:szCs w:val="28"/>
          <w:lang w:val="uk-UA"/>
        </w:rPr>
        <w:t>є одним з видів задач-головоломок, що сприяє ґ</w:t>
      </w:r>
      <w:r w:rsidRPr="00CA7638">
        <w:rPr>
          <w:rFonts w:ascii="Times New Roman" w:eastAsia="Times New Roman" w:hAnsi="Times New Roman" w:cs="Times New Roman"/>
          <w:color w:val="222222"/>
          <w:sz w:val="28"/>
          <w:szCs w:val="28"/>
          <w:lang w:val="uk-UA"/>
        </w:rPr>
        <w:t>рунтовному закріпленню вивченого матеріалу, стимулює його запам</w:t>
      </w:r>
      <w:r w:rsidRPr="00CA7638">
        <w:rPr>
          <w:rFonts w:ascii="Times New Roman" w:eastAsia="Times New Roman" w:hAnsi="Times New Roman" w:cs="Times New Roman"/>
          <w:color w:val="222222"/>
          <w:sz w:val="28"/>
          <w:szCs w:val="28"/>
        </w:rPr>
        <w:t>'</w:t>
      </w:r>
      <w:r w:rsidRPr="00CA7638">
        <w:rPr>
          <w:rFonts w:ascii="Times New Roman" w:eastAsia="Times New Roman" w:hAnsi="Times New Roman" w:cs="Times New Roman"/>
          <w:color w:val="222222"/>
          <w:sz w:val="28"/>
          <w:szCs w:val="28"/>
          <w:lang w:val="uk-UA"/>
        </w:rPr>
        <w:t xml:space="preserve">ятовування через </w:t>
      </w:r>
      <w:r w:rsidRPr="00CA7638">
        <w:rPr>
          <w:rFonts w:ascii="Times New Roman" w:eastAsia="Times New Roman" w:hAnsi="Times New Roman" w:cs="Times New Roman"/>
          <w:color w:val="222222"/>
          <w:sz w:val="28"/>
          <w:szCs w:val="28"/>
          <w:lang w:val="uk-UA"/>
        </w:rPr>
        <w:lastRenderedPageBreak/>
        <w:t>повторення понять. Суть кросворду полягає у відгадуванні слів, літери яких вписуються в переплетені вертикальні та горизонтальні рядки таблиці.</w:t>
      </w:r>
    </w:p>
    <w:p w:rsidR="00CA7638" w:rsidRPr="00D76638" w:rsidRDefault="00CA7638" w:rsidP="00CA7638">
      <w:pPr>
        <w:shd w:val="clear" w:color="auto" w:fill="FFFFFF"/>
        <w:spacing w:after="0" w:line="360" w:lineRule="auto"/>
        <w:ind w:firstLine="720"/>
        <w:jc w:val="both"/>
        <w:rPr>
          <w:rFonts w:ascii="Arial" w:eastAsia="Times New Roman" w:hAnsi="Arial" w:cs="Arial"/>
          <w:color w:val="222222"/>
          <w:sz w:val="28"/>
          <w:szCs w:val="28"/>
          <w:lang w:val="uk-UA"/>
        </w:rPr>
      </w:pPr>
      <w:r w:rsidRPr="00CA7638">
        <w:rPr>
          <w:rFonts w:ascii="Times New Roman" w:eastAsia="Times New Roman" w:hAnsi="Times New Roman" w:cs="Times New Roman"/>
          <w:i/>
          <w:iCs/>
          <w:color w:val="222222"/>
          <w:sz w:val="28"/>
          <w:szCs w:val="28"/>
          <w:lang w:val="uk-UA"/>
        </w:rPr>
        <w:t>Загадка</w:t>
      </w:r>
      <w:r>
        <w:rPr>
          <w:rFonts w:ascii="Times New Roman" w:eastAsia="Times New Roman" w:hAnsi="Times New Roman" w:cs="Times New Roman"/>
          <w:color w:val="222222"/>
          <w:sz w:val="28"/>
          <w:szCs w:val="28"/>
          <w:lang w:val="uk-UA"/>
        </w:rPr>
        <w:t xml:space="preserve"> </w:t>
      </w:r>
      <w:r w:rsidRPr="00CA7638">
        <w:rPr>
          <w:rFonts w:ascii="Times New Roman" w:eastAsia="Times New Roman" w:hAnsi="Times New Roman" w:cs="Times New Roman"/>
          <w:color w:val="222222"/>
          <w:sz w:val="28"/>
          <w:szCs w:val="28"/>
          <w:lang w:val="uk-UA"/>
        </w:rPr>
        <w:t>являє собою своєрідне завдання на логіку, що має форму звичайного речення, вірша, запитання. Учні мають знайти відповіді на поставлене завдання. Загадки формують уяву та образність учнів, до</w:t>
      </w:r>
      <w:r>
        <w:rPr>
          <w:rFonts w:ascii="Times New Roman" w:eastAsia="Times New Roman" w:hAnsi="Times New Roman" w:cs="Times New Roman"/>
          <w:color w:val="222222"/>
          <w:sz w:val="28"/>
          <w:szCs w:val="28"/>
          <w:lang w:val="uk-UA"/>
        </w:rPr>
        <w:t>по</w:t>
      </w:r>
      <w:r w:rsidRPr="00CA7638">
        <w:rPr>
          <w:rFonts w:ascii="Times New Roman" w:eastAsia="Times New Roman" w:hAnsi="Times New Roman" w:cs="Times New Roman"/>
          <w:color w:val="222222"/>
          <w:sz w:val="28"/>
          <w:szCs w:val="28"/>
          <w:lang w:val="uk-UA"/>
        </w:rPr>
        <w:t>магають відрізняти та коректно тлумачити буквальні та переносні поняття.</w:t>
      </w:r>
    </w:p>
    <w:p w:rsidR="00CA7638" w:rsidRPr="00CA7638" w:rsidRDefault="00CA7638" w:rsidP="00CA7638">
      <w:pPr>
        <w:shd w:val="clear" w:color="auto" w:fill="FFFFFF"/>
        <w:spacing w:after="0" w:line="360" w:lineRule="auto"/>
        <w:ind w:firstLine="720"/>
        <w:jc w:val="both"/>
        <w:rPr>
          <w:rFonts w:ascii="Arial" w:eastAsia="Times New Roman" w:hAnsi="Arial" w:cs="Arial"/>
          <w:color w:val="222222"/>
          <w:sz w:val="28"/>
          <w:szCs w:val="28"/>
          <w:lang w:val="uk-UA"/>
        </w:rPr>
      </w:pPr>
      <w:r w:rsidRPr="00CA7638">
        <w:rPr>
          <w:rFonts w:ascii="Times New Roman" w:eastAsia="Times New Roman" w:hAnsi="Times New Roman" w:cs="Times New Roman"/>
          <w:i/>
          <w:iCs/>
          <w:color w:val="222222"/>
          <w:sz w:val="28"/>
          <w:szCs w:val="28"/>
          <w:lang w:val="uk-UA"/>
        </w:rPr>
        <w:t>Шарада</w:t>
      </w:r>
      <w:r>
        <w:rPr>
          <w:rFonts w:ascii="Times New Roman" w:eastAsia="Times New Roman" w:hAnsi="Times New Roman" w:cs="Times New Roman"/>
          <w:color w:val="222222"/>
          <w:sz w:val="28"/>
          <w:szCs w:val="28"/>
          <w:lang w:val="uk-UA"/>
        </w:rPr>
        <w:t xml:space="preserve"> </w:t>
      </w:r>
      <w:r w:rsidRPr="00CA7638">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uk-UA"/>
        </w:rPr>
        <w:t xml:space="preserve"> </w:t>
      </w:r>
      <w:r w:rsidRPr="00CA7638">
        <w:rPr>
          <w:rFonts w:ascii="Times New Roman" w:eastAsia="Times New Roman" w:hAnsi="Times New Roman" w:cs="Times New Roman"/>
          <w:color w:val="222222"/>
          <w:sz w:val="28"/>
          <w:szCs w:val="28"/>
          <w:lang w:val="uk-UA"/>
        </w:rPr>
        <w:t>це подібне до загадки завдання, суть якого полягає в остаточному доповненні відповіді двома-трьома буквами. Розв'язання шарад сприяє розвитку логічного мислення, пильності до деталей.</w:t>
      </w:r>
    </w:p>
    <w:p w:rsidR="00CA7638" w:rsidRPr="00CA7638" w:rsidRDefault="00CA7638" w:rsidP="00CA7638">
      <w:pPr>
        <w:shd w:val="clear" w:color="auto" w:fill="FFFFFF"/>
        <w:spacing w:after="0" w:line="360" w:lineRule="auto"/>
        <w:ind w:firstLine="720"/>
        <w:jc w:val="both"/>
        <w:rPr>
          <w:rFonts w:ascii="Arial" w:eastAsia="Times New Roman" w:hAnsi="Arial" w:cs="Arial"/>
          <w:color w:val="222222"/>
          <w:sz w:val="28"/>
          <w:szCs w:val="28"/>
        </w:rPr>
      </w:pPr>
      <w:r w:rsidRPr="00CA7638">
        <w:rPr>
          <w:rFonts w:ascii="Times New Roman" w:eastAsia="Times New Roman" w:hAnsi="Times New Roman" w:cs="Times New Roman"/>
          <w:i/>
          <w:iCs/>
          <w:color w:val="222222"/>
          <w:sz w:val="28"/>
          <w:szCs w:val="28"/>
          <w:lang w:val="uk-UA"/>
        </w:rPr>
        <w:t>Вікторина</w:t>
      </w:r>
      <w:r w:rsidRPr="00CA7638">
        <w:rPr>
          <w:rFonts w:ascii="Times New Roman" w:eastAsia="Times New Roman" w:hAnsi="Times New Roman" w:cs="Times New Roman"/>
          <w:color w:val="222222"/>
          <w:sz w:val="28"/>
          <w:szCs w:val="28"/>
          <w:lang w:val="uk-UA"/>
        </w:rPr>
        <w:t> являє собою різновид інтелектуальної гри, яка спрямована на пізнання певної інформації. Зазвичай вікторина проводиться в усній формі, рідше в письмовій, має часові обмеження, вимагає відповіді на поставлені запитання.</w:t>
      </w:r>
    </w:p>
    <w:p w:rsidR="00CA7638" w:rsidRPr="00CA7638" w:rsidRDefault="00CA7638" w:rsidP="00CA7638">
      <w:pPr>
        <w:shd w:val="clear" w:color="auto" w:fill="FFFFFF"/>
        <w:spacing w:after="0" w:line="360" w:lineRule="auto"/>
        <w:ind w:firstLine="646"/>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Увагу учнів привертає рубрика “Чи знаєте Ви, що...”, яка має за мету ознайомити школярів з поглибленим матеріалом, мотивувати дітей до вивчення предмета.</w:t>
      </w:r>
    </w:p>
    <w:p w:rsidR="00CA7638" w:rsidRPr="00CA7638" w:rsidRDefault="00CA7638" w:rsidP="00CA7638">
      <w:pPr>
        <w:shd w:val="clear" w:color="auto" w:fill="FFFFFF"/>
        <w:spacing w:after="0" w:line="360" w:lineRule="auto"/>
        <w:ind w:firstLine="646"/>
        <w:jc w:val="both"/>
        <w:rPr>
          <w:rFonts w:ascii="Arial" w:eastAsia="Times New Roman" w:hAnsi="Arial" w:cs="Arial"/>
          <w:color w:val="222222"/>
          <w:sz w:val="28"/>
          <w:szCs w:val="28"/>
          <w:lang w:val="uk-UA"/>
        </w:rPr>
      </w:pPr>
      <w:r>
        <w:rPr>
          <w:rFonts w:ascii="Times New Roman" w:eastAsia="Times New Roman" w:hAnsi="Times New Roman" w:cs="Times New Roman"/>
          <w:color w:val="222222"/>
          <w:sz w:val="28"/>
          <w:szCs w:val="28"/>
          <w:lang w:val="uk-UA"/>
        </w:rPr>
        <w:t>Рубрика «Наодинці з природою»</w:t>
      </w:r>
      <w:r w:rsidRPr="00CA7638">
        <w:rPr>
          <w:rFonts w:ascii="Times New Roman" w:eastAsia="Times New Roman" w:hAnsi="Times New Roman" w:cs="Times New Roman"/>
          <w:color w:val="222222"/>
          <w:sz w:val="28"/>
          <w:szCs w:val="28"/>
          <w:lang w:val="uk-UA"/>
        </w:rPr>
        <w:t xml:space="preserve"> є ефективним методом розвитку учнів у творчому аспекті, формування їх думки про цілісність природного середовища, що досягається ознайомленням з реальними життєвими історіями, пов'язаними з представниками групи організмів актуальної теми.</w:t>
      </w:r>
    </w:p>
    <w:p w:rsidR="00CA7638" w:rsidRPr="00CA7638" w:rsidRDefault="00CA7638" w:rsidP="00CA7638">
      <w:pPr>
        <w:shd w:val="clear" w:color="auto" w:fill="FFFFFF"/>
        <w:spacing w:after="0" w:line="360" w:lineRule="auto"/>
        <w:ind w:firstLine="646"/>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Рубрика “Пам’ятники тваринам” надає інформацію про споруджені пам'ятники, що уславлюють, зберігають пам'ять про тварин.</w:t>
      </w:r>
    </w:p>
    <w:p w:rsidR="00CA7638" w:rsidRPr="00CA7638" w:rsidRDefault="00CA7638" w:rsidP="00CA7638">
      <w:pPr>
        <w:shd w:val="clear" w:color="auto" w:fill="FFFFFF"/>
        <w:spacing w:after="0" w:line="360" w:lineRule="auto"/>
        <w:ind w:firstLine="720"/>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Задля більш глибокого розуміння, формування національної свідомості та власного бачення школярів щодо навколишнього середовища вчитель може застосовувати приказки та прислів'я на заняттях.</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rPr>
      </w:pPr>
      <w:r w:rsidRPr="00CA7638">
        <w:rPr>
          <w:rFonts w:ascii="Times New Roman" w:eastAsia="Times New Roman" w:hAnsi="Times New Roman" w:cs="Times New Roman"/>
          <w:color w:val="222222"/>
          <w:sz w:val="28"/>
          <w:szCs w:val="28"/>
          <w:lang w:val="uk-UA"/>
        </w:rPr>
        <w:t>Щоб приділити увагу самостійності, активності, пошуку різноманітних ідей, варто практикувати дидактичне з</w:t>
      </w:r>
      <w:r w:rsidR="002520E2">
        <w:rPr>
          <w:rFonts w:ascii="Times New Roman" w:eastAsia="Times New Roman" w:hAnsi="Times New Roman" w:cs="Times New Roman"/>
          <w:color w:val="222222"/>
          <w:sz w:val="28"/>
          <w:szCs w:val="28"/>
          <w:lang w:val="uk-UA"/>
        </w:rPr>
        <w:t>авдання «Творчі припущення». [55</w:t>
      </w:r>
      <w:r w:rsidRPr="00CA7638">
        <w:rPr>
          <w:rFonts w:ascii="Times New Roman" w:eastAsia="Times New Roman" w:hAnsi="Times New Roman" w:cs="Times New Roman"/>
          <w:color w:val="222222"/>
          <w:sz w:val="28"/>
          <w:szCs w:val="28"/>
          <w:lang w:val="uk-UA"/>
        </w:rPr>
        <w:t>, 34-35с.]</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lastRenderedPageBreak/>
        <w:t>Розв'язання творчих припущень дає можливість використовувати ряд нетрадиційних психолого-педагогічних методів:</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1. метод «лабіринту дій» представляє собою детальний опис складної педагогічної ситуаційної задачі, завдяки чому учні мають можливість ознайомитися з одноманітною інформацією, з її важливими та другорядними аспектами. Спершу учень має відшукати відмінну інформацію, передати її відповідним виконавцям та на основі отриманих знань сформувати власну конкретну думку щодо педагогічної ситуації, знайти оптимальне рішення виходу із неї, підсумувати всі виконані етапи.</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2. метод послідовних ситуацій потребує певних професійних навичок вчителя та учнів, задля проведення занять із застосуванням даного психолого-педагогічного прийому. Суть методу послідовних ситуацій полягає у вирішенні ряду кількох взаємозалежних і взаємопов'язаних педагогічних ситуацій. Спершу учні повинні бути пристосованими до здійснення простіших аналізів, тільки згодом можна включати даний метод у перебіг навчання.</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rPr>
      </w:pPr>
      <w:r w:rsidRPr="00CA7638">
        <w:rPr>
          <w:rFonts w:ascii="Times New Roman" w:eastAsia="Times New Roman" w:hAnsi="Times New Roman" w:cs="Times New Roman"/>
          <w:color w:val="222222"/>
          <w:sz w:val="28"/>
          <w:szCs w:val="28"/>
          <w:lang w:val="uk-UA"/>
        </w:rPr>
        <w:t>3. метод круглого столу являє собою пошук вирішення ускладнених теоретичних проблем у вигляді їх обговорення та аналізу власного досвіду. Постановка теми з нечітким значенням мотивує власне її детальний аналіз в різноманітних аспектах: політичних, психологічних, економічних, педагогічних, юридичних або правових тощо. На заняттях відбувається обмін, коментування, дискусія щодо заздалегідь упорядкованого учнями матеріалом з періодичної преси, конкретних прикладів тощо. Процес п</w:t>
      </w:r>
      <w:r>
        <w:rPr>
          <w:rFonts w:ascii="Times New Roman" w:eastAsia="Times New Roman" w:hAnsi="Times New Roman" w:cs="Times New Roman"/>
          <w:color w:val="222222"/>
          <w:sz w:val="28"/>
          <w:szCs w:val="28"/>
          <w:lang w:val="uk-UA"/>
        </w:rPr>
        <w:t>ередбачає мотивування зацікав</w:t>
      </w:r>
      <w:r w:rsidRPr="00CA7638">
        <w:rPr>
          <w:rFonts w:ascii="Times New Roman" w:eastAsia="Times New Roman" w:hAnsi="Times New Roman" w:cs="Times New Roman"/>
          <w:color w:val="222222"/>
          <w:sz w:val="28"/>
          <w:szCs w:val="28"/>
          <w:lang w:val="uk-UA"/>
        </w:rPr>
        <w:t>леності школярів з боку вчителя в обговоренні. Допускається використання наявних електронних, технічних засобів, схем та ілюстративних матеріалів. Педагогам рекомендується брати активну участь у даній діяльності, додавати власні ремарки щодо виступів учнів, правильно спрямовувати їхній ланцюг думок, підтримуючи предмет дискусії.</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lastRenderedPageBreak/>
        <w:t>4. метод інсценування зосереджується на емоційному аспекті учнів. Перевагою даного методу є те, що учні мають змогу оцінити та порівняти хід дій інших дітей та на тлі цього сформувати своє індивідуальне бачення, вирішення проблеми. Першим етапом методу інсценування є аналіз конкретної педагогічної ситуації , згодом учень має прийняти власне оптимальне рішення на основі думок своїх колег, при цьому зробивши акцент на особистій точці зору.</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5. метод «мозкова атака» являє собою ефективний спосіб, що здатний підвищити творчу активність школярів; чудово підходить для застосування під час уроку узагальнення розділу або теми. Перший етап передбачає вступне слово вчителя, що містить поставлену проблему. Далі створюються команди, обираються експерти. Згодом педагог інформує учнів щодо правил проведення «мозкової атаки». Наступні етапи передбачають відповіді на поставлені запитання протягом короткий проміжок часу, виконання індивідуального завдання протягом 15 хвилин. На завершальному етапі капітани команд відстоюють запропоновані командою рішення, на тлі чого виникає дискусія, інтелектуальна суперечка.</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rPr>
      </w:pPr>
      <w:r w:rsidRPr="00CA7638">
        <w:rPr>
          <w:rFonts w:ascii="Times New Roman" w:eastAsia="Times New Roman" w:hAnsi="Times New Roman" w:cs="Times New Roman"/>
          <w:color w:val="222222"/>
          <w:sz w:val="28"/>
          <w:szCs w:val="28"/>
          <w:lang w:val="uk-UA"/>
        </w:rPr>
        <w:t>У кінці заняття експерти мають визначити та оцінити найбільш успішні ідеї, надати рекомендації щодо їх втілення у життя.</w:t>
      </w:r>
      <w:r w:rsidRPr="00CA7638">
        <w:rPr>
          <w:rFonts w:ascii="Times New Roman" w:eastAsia="Times New Roman" w:hAnsi="Times New Roman" w:cs="Times New Roman"/>
          <w:b/>
          <w:bCs/>
          <w:color w:val="222222"/>
          <w:sz w:val="28"/>
          <w:szCs w:val="28"/>
          <w:lang w:val="uk-UA"/>
        </w:rPr>
        <w:t> </w:t>
      </w:r>
      <w:r w:rsidR="002520E2">
        <w:rPr>
          <w:rFonts w:ascii="Times New Roman" w:eastAsia="Times New Roman" w:hAnsi="Times New Roman" w:cs="Times New Roman"/>
          <w:color w:val="222222"/>
          <w:sz w:val="28"/>
          <w:szCs w:val="28"/>
          <w:lang w:val="uk-UA"/>
        </w:rPr>
        <w:t>[55</w:t>
      </w:r>
      <w:r w:rsidRPr="00CA7638">
        <w:rPr>
          <w:rFonts w:ascii="Times New Roman" w:eastAsia="Times New Roman" w:hAnsi="Times New Roman" w:cs="Times New Roman"/>
          <w:color w:val="222222"/>
          <w:sz w:val="28"/>
          <w:szCs w:val="28"/>
          <w:lang w:val="uk-UA"/>
        </w:rPr>
        <w:t>, 34-35с.]</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 xml:space="preserve">Основний принцип методу — відшукати якомога більше простих, проте надійних ідей за короткий проміжок часу, за рахунок чого у процесі бере участь саме критичне, а не стереотипне мислення. Метод “мозкова атака” активізує творчу діяльність у групах, акцентує впевненість учнів у власних здібностях, стимулює критичне мислення завдяки відсутності конкретних ідейних меж шляхом підбору рішень у суцільному колективі, знищує </w:t>
      </w:r>
      <w:r w:rsidR="002520E2">
        <w:rPr>
          <w:rFonts w:ascii="Times New Roman" w:eastAsia="Times New Roman" w:hAnsi="Times New Roman" w:cs="Times New Roman"/>
          <w:color w:val="222222"/>
          <w:sz w:val="28"/>
          <w:szCs w:val="28"/>
          <w:lang w:val="uk-UA"/>
        </w:rPr>
        <w:t>психологічні рамки. [53</w:t>
      </w:r>
      <w:r w:rsidRPr="00CA7638">
        <w:rPr>
          <w:rFonts w:ascii="Times New Roman" w:eastAsia="Times New Roman" w:hAnsi="Times New Roman" w:cs="Times New Roman"/>
          <w:color w:val="222222"/>
          <w:sz w:val="28"/>
          <w:szCs w:val="28"/>
          <w:lang w:val="uk-UA"/>
        </w:rPr>
        <w:t>].</w:t>
      </w:r>
    </w:p>
    <w:p w:rsidR="00CA7638" w:rsidRPr="00CA7638" w:rsidRDefault="00CA7638" w:rsidP="00CA7638">
      <w:pPr>
        <w:shd w:val="clear" w:color="auto" w:fill="FFFFFF"/>
        <w:spacing w:after="0" w:line="360" w:lineRule="auto"/>
        <w:ind w:firstLine="720"/>
        <w:jc w:val="both"/>
        <w:rPr>
          <w:rFonts w:ascii="Arial" w:eastAsia="Times New Roman" w:hAnsi="Arial" w:cs="Arial"/>
          <w:color w:val="222222"/>
          <w:sz w:val="28"/>
          <w:szCs w:val="28"/>
        </w:rPr>
      </w:pPr>
      <w:r w:rsidRPr="00CA7638">
        <w:rPr>
          <w:rFonts w:ascii="Times New Roman" w:eastAsia="Times New Roman" w:hAnsi="Times New Roman" w:cs="Times New Roman"/>
          <w:color w:val="222222"/>
          <w:sz w:val="28"/>
          <w:szCs w:val="28"/>
          <w:lang w:val="uk-UA"/>
        </w:rPr>
        <w:t>Педагоги мають застосовувати дидактичні пакети в повному обсязі під час вивчення усіх розділів курсу. Рекомендується щоразу комбінувати, варіювати одиниці дидактичного пакету, опрацьовуючи тему заняття.</w:t>
      </w:r>
    </w:p>
    <w:p w:rsidR="00CA7638" w:rsidRPr="00CA7638" w:rsidRDefault="00CA7638" w:rsidP="00CA7638">
      <w:pPr>
        <w:shd w:val="clear" w:color="auto" w:fill="FFFFFF"/>
        <w:spacing w:after="0" w:line="360" w:lineRule="auto"/>
        <w:ind w:firstLine="646"/>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lastRenderedPageBreak/>
        <w:t>Система “Дидактосервіс” працює за принципом дидактичної мозаїки, то</w:t>
      </w:r>
      <w:r>
        <w:rPr>
          <w:rFonts w:ascii="Times New Roman" w:eastAsia="Times New Roman" w:hAnsi="Times New Roman" w:cs="Times New Roman"/>
          <w:color w:val="222222"/>
          <w:sz w:val="28"/>
          <w:szCs w:val="28"/>
          <w:lang w:val="uk-UA"/>
        </w:rPr>
        <w:t>б</w:t>
      </w:r>
      <w:r w:rsidRPr="00CA7638">
        <w:rPr>
          <w:rFonts w:ascii="Times New Roman" w:eastAsia="Times New Roman" w:hAnsi="Times New Roman" w:cs="Times New Roman"/>
          <w:color w:val="222222"/>
          <w:sz w:val="28"/>
          <w:szCs w:val="28"/>
          <w:lang w:val="uk-UA"/>
        </w:rPr>
        <w:t xml:space="preserve">то кожен скомбінований дидактичний пакет має щоразу доповнюватися, змінювати свої складові. Використання однієї дидактичної одиниці зумовлює застосування наступної. В результаті опрацьовуються всі </w:t>
      </w:r>
      <w:r w:rsidR="002520E2">
        <w:rPr>
          <w:rFonts w:ascii="Times New Roman" w:eastAsia="Times New Roman" w:hAnsi="Times New Roman" w:cs="Times New Roman"/>
          <w:color w:val="222222"/>
          <w:sz w:val="28"/>
          <w:szCs w:val="28"/>
          <w:lang w:val="uk-UA"/>
        </w:rPr>
        <w:t>складові дидактичного пакету [55</w:t>
      </w:r>
      <w:r w:rsidRPr="00CA7638">
        <w:rPr>
          <w:rFonts w:ascii="Times New Roman" w:eastAsia="Times New Roman" w:hAnsi="Times New Roman" w:cs="Times New Roman"/>
          <w:color w:val="222222"/>
          <w:sz w:val="28"/>
          <w:szCs w:val="28"/>
          <w:lang w:val="uk-UA"/>
        </w:rPr>
        <w:t>, с. 34].</w:t>
      </w:r>
    </w:p>
    <w:p w:rsidR="00CA7638" w:rsidRPr="00CA7638" w:rsidRDefault="00CA7638" w:rsidP="00CA7638">
      <w:pPr>
        <w:shd w:val="clear" w:color="auto" w:fill="FFFFFF"/>
        <w:spacing w:after="0" w:line="360" w:lineRule="auto"/>
        <w:ind w:firstLine="720"/>
        <w:jc w:val="both"/>
        <w:rPr>
          <w:rFonts w:ascii="Arial" w:eastAsia="Times New Roman" w:hAnsi="Arial" w:cs="Arial"/>
          <w:color w:val="222222"/>
          <w:sz w:val="28"/>
          <w:szCs w:val="28"/>
        </w:rPr>
      </w:pPr>
      <w:r w:rsidRPr="00CA7638">
        <w:rPr>
          <w:rFonts w:ascii="Times New Roman" w:eastAsia="Times New Roman" w:hAnsi="Times New Roman" w:cs="Times New Roman"/>
          <w:color w:val="222222"/>
          <w:sz w:val="28"/>
          <w:szCs w:val="28"/>
          <w:lang w:val="uk-UA"/>
        </w:rPr>
        <w:t>Під час підбору дидактичних одиниць слід враховувати професійну компетентність, творчі здібності педагога. У залежності від цього вчитель може доповнювати, дещо змінювати зміст педагогічних ситуацій. Система спрямована на розвиток учня у творчому, культурному, інтелектуальному аспектах.</w:t>
      </w:r>
      <w:r w:rsidRPr="00CA7638">
        <w:rPr>
          <w:rFonts w:ascii="Times New Roman" w:eastAsia="Times New Roman" w:hAnsi="Times New Roman" w:cs="Times New Roman"/>
          <w:b/>
          <w:bCs/>
          <w:color w:val="222222"/>
          <w:sz w:val="28"/>
          <w:szCs w:val="28"/>
          <w:lang w:val="uk-UA"/>
        </w:rPr>
        <w:t> </w:t>
      </w:r>
      <w:r w:rsidR="002520E2">
        <w:rPr>
          <w:rFonts w:ascii="Times New Roman" w:eastAsia="Times New Roman" w:hAnsi="Times New Roman" w:cs="Times New Roman"/>
          <w:color w:val="222222"/>
          <w:sz w:val="28"/>
          <w:szCs w:val="28"/>
          <w:lang w:val="uk-UA"/>
        </w:rPr>
        <w:t>[55</w:t>
      </w:r>
      <w:r w:rsidRPr="00CA7638">
        <w:rPr>
          <w:rFonts w:ascii="Times New Roman" w:eastAsia="Times New Roman" w:hAnsi="Times New Roman" w:cs="Times New Roman"/>
          <w:color w:val="222222"/>
          <w:sz w:val="28"/>
          <w:szCs w:val="28"/>
          <w:lang w:val="uk-UA"/>
        </w:rPr>
        <w:t>, с. 36].</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Задля отримання бажаного результату, впроваджуючи дану технологію в навчальний процес, з метою розвитку творчих здібностей школярів, рекомендовано:</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а) перед розв’язуванням завдання доцільно виконувати вищенаведені вправи, складати план виконання завдання, виділити у його тексті ключову фразу, розібрати усі терміни та поняття, головні та другорядні риси;</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bookmarkStart w:id="0" w:name="m_-6758997336757617416__GoBack1"/>
      <w:bookmarkEnd w:id="0"/>
      <w:r w:rsidRPr="00CA7638">
        <w:rPr>
          <w:rFonts w:ascii="Times New Roman" w:eastAsia="Times New Roman" w:hAnsi="Times New Roman" w:cs="Times New Roman"/>
          <w:color w:val="222222"/>
          <w:sz w:val="28"/>
          <w:szCs w:val="28"/>
          <w:lang w:val="uk-UA"/>
        </w:rPr>
        <w:t>б) сприяти надбанню учнями вміння абстрагуватися, узагальнювати та аналізувати інформацію, класифікувати, використання методів індукції та дедукції, порівняння, впроваджуючи спеціальні прийоми та вправи у перебіг навчання (наприклад, навчати розмірковування над задачею за алгоритмом тих учнів, які цього не вміють, що вчить їх застосовувати загальний випадок у конкретній ситуації – механізмом співвідношення загального й конкретного є розумова операція індукції та дедукції);</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rPr>
      </w:pPr>
      <w:r w:rsidRPr="00CA7638">
        <w:rPr>
          <w:rFonts w:ascii="Times New Roman" w:eastAsia="Times New Roman" w:hAnsi="Times New Roman" w:cs="Times New Roman"/>
          <w:color w:val="222222"/>
          <w:sz w:val="28"/>
          <w:szCs w:val="28"/>
          <w:lang w:val="uk-UA"/>
        </w:rPr>
        <w:t>в)включати в процес заняття виконання завдань, спрямованих на формування логічного мислення, уміння встановалювати послідовності та функціональні відношення, визначати причини, наслідки, протилежності (асиміляція — дисиміляція) тощо;</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 xml:space="preserve">г) дотримання принципу помірного надбання навичо учнів. Виконання завдань необхідно розпочинати від простого до складного (репродуктивні </w:t>
      </w:r>
      <w:r w:rsidRPr="00CA7638">
        <w:rPr>
          <w:rFonts w:ascii="Times New Roman" w:eastAsia="Times New Roman" w:hAnsi="Times New Roman" w:cs="Times New Roman"/>
          <w:color w:val="222222"/>
          <w:sz w:val="28"/>
          <w:szCs w:val="28"/>
          <w:lang w:val="uk-UA"/>
        </w:rPr>
        <w:lastRenderedPageBreak/>
        <w:t>методи розв'язування нескладних задач для слабо встигаючих, що вчать виділяти головне, систематизувати, в</w:t>
      </w:r>
      <w:r w:rsidR="002520E2">
        <w:rPr>
          <w:rFonts w:ascii="Times New Roman" w:eastAsia="Times New Roman" w:hAnsi="Times New Roman" w:cs="Times New Roman"/>
          <w:color w:val="222222"/>
          <w:sz w:val="28"/>
          <w:szCs w:val="28"/>
          <w:lang w:val="uk-UA"/>
        </w:rPr>
        <w:t>иділяти за шаблоном)</w:t>
      </w:r>
      <w:r w:rsidRPr="002520E2">
        <w:rPr>
          <w:rFonts w:ascii="Times New Roman" w:eastAsia="Times New Roman" w:hAnsi="Times New Roman" w:cs="Times New Roman"/>
          <w:color w:val="222222"/>
          <w:sz w:val="28"/>
          <w:szCs w:val="28"/>
          <w:lang w:val="uk-UA"/>
        </w:rPr>
        <w:t>.</w:t>
      </w:r>
    </w:p>
    <w:p w:rsidR="00CA7638" w:rsidRPr="00CA7638" w:rsidRDefault="00CA7638" w:rsidP="00CA7638">
      <w:pPr>
        <w:shd w:val="clear" w:color="auto" w:fill="FFFFFF"/>
        <w:spacing w:after="0" w:line="360" w:lineRule="auto"/>
        <w:ind w:firstLine="709"/>
        <w:jc w:val="both"/>
        <w:rPr>
          <w:rFonts w:ascii="Arial" w:eastAsia="Times New Roman" w:hAnsi="Arial" w:cs="Arial"/>
          <w:color w:val="222222"/>
          <w:sz w:val="28"/>
          <w:szCs w:val="28"/>
          <w:lang w:val="uk-UA"/>
        </w:rPr>
      </w:pPr>
      <w:r w:rsidRPr="00CA7638">
        <w:rPr>
          <w:rFonts w:ascii="Times New Roman" w:eastAsia="Times New Roman" w:hAnsi="Times New Roman" w:cs="Times New Roman"/>
          <w:color w:val="222222"/>
          <w:sz w:val="28"/>
          <w:szCs w:val="28"/>
          <w:lang w:val="uk-UA"/>
        </w:rPr>
        <w:t>Отже, запропонована технологія передбачає застосування психолого-педагогічних засобів, що активізують творчу, пізнавальну діяльність школярів. Якщо систематично, послідовно застосовувати всі вищенаведені дидактичні методи під час навчального процесу, показники творчого та інтелектуального розвитку учнів помітно зростатимуть.</w:t>
      </w:r>
    </w:p>
    <w:p w:rsidR="00CA7638" w:rsidRDefault="00CA7638" w:rsidP="00930A45">
      <w:pPr>
        <w:widowControl w:val="0"/>
        <w:shd w:val="clear" w:color="auto" w:fill="FFFFFF"/>
        <w:spacing w:after="0" w:line="360" w:lineRule="auto"/>
        <w:ind w:left="60" w:firstLine="660"/>
        <w:jc w:val="both"/>
        <w:rPr>
          <w:rFonts w:ascii="Times New Roman" w:eastAsia="Times New Roman" w:hAnsi="Times New Roman" w:cs="Times New Roman"/>
          <w:bCs/>
          <w:sz w:val="28"/>
          <w:szCs w:val="28"/>
          <w:lang w:val="uk-UA" w:eastAsia="ru-RU"/>
        </w:rPr>
      </w:pPr>
    </w:p>
    <w:p w:rsidR="00930A45" w:rsidRPr="00B84492" w:rsidRDefault="008A167D" w:rsidP="008A167D">
      <w:pPr>
        <w:rPr>
          <w:rFonts w:ascii="Times New Roman" w:eastAsia="Times New Roman" w:hAnsi="Times New Roman" w:cs="Times New Roman"/>
          <w:bCs/>
          <w:sz w:val="28"/>
          <w:szCs w:val="28"/>
          <w:lang w:val="uk-UA" w:eastAsia="ru-RU"/>
        </w:rPr>
      </w:pPr>
      <w:r w:rsidRPr="00B84492">
        <w:rPr>
          <w:rFonts w:ascii="Times New Roman" w:eastAsia="Times New Roman" w:hAnsi="Times New Roman" w:cs="Times New Roman"/>
          <w:bCs/>
          <w:sz w:val="28"/>
          <w:szCs w:val="28"/>
          <w:lang w:val="uk-UA" w:eastAsia="ru-RU"/>
        </w:rPr>
        <w:br w:type="page"/>
      </w:r>
    </w:p>
    <w:p w:rsidR="00C8375E" w:rsidRDefault="00C31E43" w:rsidP="00C8375E">
      <w:pPr>
        <w:spacing w:after="0" w:line="360" w:lineRule="auto"/>
        <w:ind w:firstLine="709"/>
        <w:contextualSpacing/>
        <w:jc w:val="both"/>
        <w:rPr>
          <w:rFonts w:ascii="Times New Roman" w:eastAsia="Calibri" w:hAnsi="Times New Roman" w:cs="Times New Roman"/>
          <w:b/>
          <w:sz w:val="28"/>
          <w:szCs w:val="28"/>
          <w:lang w:val="uk-UA"/>
        </w:rPr>
      </w:pPr>
      <w:r>
        <w:rPr>
          <w:rFonts w:ascii="Times New Roman" w:eastAsia="Calibri" w:hAnsi="Times New Roman" w:cs="Times New Roman"/>
          <w:b/>
          <w:iCs/>
          <w:sz w:val="28"/>
          <w:szCs w:val="28"/>
          <w:lang w:val="uk-UA"/>
        </w:rPr>
        <w:lastRenderedPageBreak/>
        <w:t xml:space="preserve">2.2. </w:t>
      </w:r>
      <w:r w:rsidR="005A1C99" w:rsidRPr="005A1C99">
        <w:rPr>
          <w:rFonts w:ascii="Times New Roman" w:eastAsia="Calibri" w:hAnsi="Times New Roman" w:cs="Times New Roman"/>
          <w:b/>
          <w:sz w:val="28"/>
          <w:szCs w:val="28"/>
          <w:lang w:val="uk-UA"/>
        </w:rPr>
        <w:t>Рекомендації щодо застосування творчих завдань на уроках біології для підвищення рівня сформованості творчих здібностей учнів</w:t>
      </w:r>
      <w:r w:rsidR="005A1C99">
        <w:rPr>
          <w:rFonts w:ascii="Times New Roman" w:eastAsia="Calibri" w:hAnsi="Times New Roman" w:cs="Times New Roman"/>
          <w:b/>
          <w:sz w:val="28"/>
          <w:szCs w:val="28"/>
          <w:lang w:val="uk-UA"/>
        </w:rPr>
        <w:t>.</w:t>
      </w:r>
    </w:p>
    <w:p w:rsidR="00910B26" w:rsidRDefault="00910B26" w:rsidP="00C8375E">
      <w:pPr>
        <w:spacing w:after="0" w:line="360" w:lineRule="auto"/>
        <w:ind w:firstLine="709"/>
        <w:contextualSpacing/>
        <w:jc w:val="both"/>
        <w:rPr>
          <w:rFonts w:ascii="Times New Roman" w:eastAsia="Calibri" w:hAnsi="Times New Roman" w:cs="Times New Roman"/>
          <w:b/>
          <w:sz w:val="28"/>
          <w:szCs w:val="28"/>
          <w:lang w:val="uk-UA"/>
        </w:rPr>
      </w:pP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lang w:val="uk-UA"/>
        </w:rPr>
      </w:pPr>
      <w:r w:rsidRPr="006F65BC">
        <w:rPr>
          <w:color w:val="000000"/>
          <w:sz w:val="28"/>
          <w:szCs w:val="28"/>
          <w:lang w:val="uk-UA"/>
        </w:rPr>
        <w:t>Наразі у нашої держави є великий попит на людей, кваліфікованих у різноманітних сферах життєдіяльності, які можуть при</w:t>
      </w:r>
      <w:r>
        <w:rPr>
          <w:color w:val="000000"/>
          <w:sz w:val="28"/>
          <w:szCs w:val="28"/>
          <w:lang w:val="uk-UA"/>
        </w:rPr>
        <w:t>нести користь своїми знаннями у</w:t>
      </w:r>
      <w:r w:rsidRPr="006F65BC">
        <w:rPr>
          <w:color w:val="000000"/>
          <w:sz w:val="28"/>
          <w:szCs w:val="28"/>
          <w:lang w:val="uk-UA"/>
        </w:rPr>
        <w:t xml:space="preserve"> реальній практиці</w:t>
      </w:r>
      <w:r w:rsidR="00910B26">
        <w:rPr>
          <w:color w:val="000000"/>
          <w:sz w:val="28"/>
          <w:szCs w:val="28"/>
          <w:lang w:val="uk-UA"/>
        </w:rPr>
        <w:t>, творчих і креативних</w:t>
      </w:r>
      <w:r w:rsidRPr="006F65BC">
        <w:rPr>
          <w:color w:val="000000"/>
          <w:sz w:val="28"/>
          <w:szCs w:val="28"/>
          <w:lang w:val="uk-UA"/>
        </w:rPr>
        <w:t>. Відповідальність за підготовку освіченого, культурного, різнобічно розвиненого покоління, надання усіх необхідно важливих умов та можливостей становлення та реалізації творчої особистості, громадянина нашої держави</w:t>
      </w:r>
      <w:r w:rsidR="00910B26">
        <w:rPr>
          <w:color w:val="000000"/>
          <w:sz w:val="28"/>
          <w:szCs w:val="28"/>
          <w:lang w:val="uk-UA"/>
        </w:rPr>
        <w:t xml:space="preserve"> лежить пердовсім на закладах освіти</w:t>
      </w:r>
      <w:r w:rsidRPr="006F65BC">
        <w:rPr>
          <w:color w:val="000000"/>
          <w:sz w:val="28"/>
          <w:szCs w:val="28"/>
          <w:lang w:val="uk-UA"/>
        </w:rPr>
        <w:t>.</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222222"/>
          <w:sz w:val="28"/>
          <w:szCs w:val="28"/>
          <w:lang w:val="uk-UA"/>
        </w:rPr>
        <w:t>Серед основних завдань програми вивчення курсу біології в 5-9 класах у закладах загальної середньої освіти:</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000000"/>
          <w:sz w:val="28"/>
          <w:szCs w:val="28"/>
        </w:rPr>
        <w:t>– </w:t>
      </w:r>
      <w:r w:rsidRPr="006F65BC">
        <w:rPr>
          <w:color w:val="000000"/>
          <w:sz w:val="28"/>
          <w:szCs w:val="28"/>
          <w:lang w:val="uk-UA"/>
        </w:rPr>
        <w:t>становлення творчої особистості на тлі вдосконалення творчих навичок, хисту до творчості, науки, формування відпрацювання необхідних умінь та навичок для нормальної життєдіяльності;</w:t>
      </w:r>
    </w:p>
    <w:p w:rsidR="006F65BC" w:rsidRPr="00910B26" w:rsidRDefault="006F65BC" w:rsidP="00910B26">
      <w:pPr>
        <w:pStyle w:val="a9"/>
        <w:shd w:val="clear" w:color="auto" w:fill="FFFFFF"/>
        <w:spacing w:before="0" w:beforeAutospacing="0" w:after="0" w:afterAutospacing="0" w:line="360" w:lineRule="auto"/>
        <w:ind w:firstLine="709"/>
        <w:jc w:val="both"/>
        <w:rPr>
          <w:color w:val="222222"/>
          <w:sz w:val="28"/>
          <w:szCs w:val="28"/>
          <w:lang w:val="uk-UA"/>
        </w:rPr>
      </w:pPr>
      <w:r w:rsidRPr="006F65BC">
        <w:rPr>
          <w:color w:val="222222"/>
          <w:sz w:val="28"/>
          <w:szCs w:val="28"/>
        </w:rPr>
        <w:t>– </w:t>
      </w:r>
      <w:r w:rsidRPr="006F65BC">
        <w:rPr>
          <w:color w:val="222222"/>
          <w:sz w:val="28"/>
          <w:szCs w:val="28"/>
          <w:lang w:val="uk-UA"/>
        </w:rPr>
        <w:t>виховання в учнів схильності до самовдосконалення, саморозвитку, уміння підлаштовуватися до різних умо</w:t>
      </w:r>
      <w:r w:rsidR="00910B26">
        <w:rPr>
          <w:color w:val="222222"/>
          <w:sz w:val="28"/>
          <w:szCs w:val="28"/>
          <w:lang w:val="uk-UA"/>
        </w:rPr>
        <w:t xml:space="preserve">в навчання та життєвих ситуацій </w:t>
      </w:r>
      <w:r w:rsidR="00910B26" w:rsidRPr="00910B26">
        <w:rPr>
          <w:color w:val="222222"/>
          <w:sz w:val="28"/>
          <w:szCs w:val="28"/>
        </w:rPr>
        <w:t>[</w:t>
      </w:r>
      <w:r w:rsidR="00910B26">
        <w:rPr>
          <w:color w:val="222222"/>
          <w:sz w:val="28"/>
          <w:szCs w:val="28"/>
          <w:lang w:val="uk-UA"/>
        </w:rPr>
        <w:t>35</w:t>
      </w:r>
      <w:r w:rsidR="00910B26" w:rsidRPr="00910B26">
        <w:rPr>
          <w:color w:val="222222"/>
          <w:sz w:val="28"/>
          <w:szCs w:val="28"/>
        </w:rPr>
        <w:t>]</w:t>
      </w:r>
      <w:r w:rsidR="00910B26">
        <w:rPr>
          <w:color w:val="222222"/>
          <w:sz w:val="28"/>
          <w:szCs w:val="28"/>
          <w:lang w:val="uk-UA"/>
        </w:rPr>
        <w:t>.</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lang w:val="uk-UA"/>
        </w:rPr>
      </w:pPr>
      <w:r w:rsidRPr="006F65BC">
        <w:rPr>
          <w:color w:val="222222"/>
          <w:sz w:val="28"/>
          <w:szCs w:val="28"/>
          <w:lang w:val="uk-UA"/>
        </w:rPr>
        <w:t xml:space="preserve">Проблематика виховання освіченої, високоінтелектуальної творчої особистості, яке відбувається за умови формування та розвитку здібностей </w:t>
      </w:r>
      <w:r w:rsidR="00910B26">
        <w:rPr>
          <w:color w:val="222222"/>
          <w:sz w:val="28"/>
          <w:szCs w:val="28"/>
          <w:lang w:val="uk-UA"/>
        </w:rPr>
        <w:t>до творчості</w:t>
      </w:r>
      <w:r w:rsidRPr="006F65BC">
        <w:rPr>
          <w:color w:val="222222"/>
          <w:sz w:val="28"/>
          <w:szCs w:val="28"/>
          <w:lang w:val="uk-UA"/>
        </w:rPr>
        <w:t xml:space="preserve">, наразі є актуальним напрямом у </w:t>
      </w:r>
      <w:r w:rsidR="00910B26">
        <w:rPr>
          <w:color w:val="222222"/>
          <w:sz w:val="28"/>
          <w:szCs w:val="28"/>
          <w:lang w:val="uk-UA"/>
        </w:rPr>
        <w:t xml:space="preserve">педагогічній </w:t>
      </w:r>
      <w:r w:rsidRPr="006F65BC">
        <w:rPr>
          <w:color w:val="222222"/>
          <w:sz w:val="28"/>
          <w:szCs w:val="28"/>
          <w:lang w:val="uk-UA"/>
        </w:rPr>
        <w:t>науці. Роль учителя є ключовою під час пр</w:t>
      </w:r>
      <w:r w:rsidR="00910B26">
        <w:rPr>
          <w:color w:val="222222"/>
          <w:sz w:val="28"/>
          <w:szCs w:val="28"/>
          <w:lang w:val="uk-UA"/>
        </w:rPr>
        <w:t>оцесу формування творчих здібностей</w:t>
      </w:r>
      <w:r w:rsidRPr="006F65BC">
        <w:rPr>
          <w:color w:val="222222"/>
          <w:sz w:val="28"/>
          <w:szCs w:val="28"/>
          <w:lang w:val="uk-UA"/>
        </w:rPr>
        <w:t xml:space="preserve"> у дітей. На вчителя покладено відповідальність певним чином тренувати учнів, давати їм можливість показати себе, моделюючи ситуації творчого пошуку — від простого до складнішого. Пошукові ситуації, виклики сприяють розвитку уяви, образного та критичного мислення, стійкості до виконання складних завдань, сміливості братися за інші виклики, змотивованості до розуміння технології процесу розв'язування задач.</w:t>
      </w:r>
    </w:p>
    <w:p w:rsidR="006F65BC" w:rsidRPr="006F65BC" w:rsidRDefault="00910B26" w:rsidP="00910B26">
      <w:pPr>
        <w:pStyle w:val="a9"/>
        <w:shd w:val="clear" w:color="auto" w:fill="FFFFFF"/>
        <w:spacing w:before="0" w:beforeAutospacing="0" w:after="0" w:afterAutospacing="0" w:line="360" w:lineRule="auto"/>
        <w:ind w:firstLine="709"/>
        <w:jc w:val="both"/>
        <w:rPr>
          <w:color w:val="222222"/>
          <w:sz w:val="28"/>
          <w:szCs w:val="28"/>
          <w:lang w:val="uk-UA"/>
        </w:rPr>
      </w:pPr>
      <w:r>
        <w:rPr>
          <w:color w:val="000000"/>
          <w:sz w:val="28"/>
          <w:szCs w:val="28"/>
          <w:lang w:val="uk-UA"/>
        </w:rPr>
        <w:t>Орієнтація освітнього</w:t>
      </w:r>
      <w:r w:rsidR="006F65BC" w:rsidRPr="006F65BC">
        <w:rPr>
          <w:color w:val="000000"/>
          <w:sz w:val="28"/>
          <w:szCs w:val="28"/>
          <w:lang w:val="uk-UA"/>
        </w:rPr>
        <w:t xml:space="preserve"> процесу на виховання творчої особистості втілюється в життя лише за можливості встановлення контакту вчителя та учня, жаги до співпраці, що робить значний внесок у стимулювання й </w:t>
      </w:r>
      <w:r w:rsidR="006F65BC" w:rsidRPr="006F65BC">
        <w:rPr>
          <w:color w:val="000000"/>
          <w:sz w:val="28"/>
          <w:szCs w:val="28"/>
          <w:lang w:val="uk-UA"/>
        </w:rPr>
        <w:lastRenderedPageBreak/>
        <w:t>мотивування творчої особистості до саморозвитку та до творчої праці. Слід зазначити, що і педагог, і учень є рівними учасниками навчально-виховного процесу,</w:t>
      </w:r>
      <w:r>
        <w:rPr>
          <w:color w:val="000000"/>
          <w:sz w:val="28"/>
          <w:szCs w:val="28"/>
          <w:lang w:val="uk-UA"/>
        </w:rPr>
        <w:t xml:space="preserve"> </w:t>
      </w:r>
      <w:r w:rsidR="006F65BC" w:rsidRPr="006F65BC">
        <w:rPr>
          <w:color w:val="000000"/>
          <w:sz w:val="28"/>
          <w:szCs w:val="28"/>
          <w:lang w:val="uk-UA"/>
        </w:rPr>
        <w:t>на яких покладена відповідальність за результат. Звідси з'являється потреба в теоретичному дослідженні інноваційних методик, націлених на розвиток тв</w:t>
      </w:r>
      <w:r>
        <w:rPr>
          <w:color w:val="000000"/>
          <w:sz w:val="28"/>
          <w:szCs w:val="28"/>
          <w:lang w:val="uk-UA"/>
        </w:rPr>
        <w:t>орчих здібностей школярів, та</w:t>
      </w:r>
      <w:r w:rsidR="006F65BC" w:rsidRPr="006F65BC">
        <w:rPr>
          <w:color w:val="000000"/>
          <w:sz w:val="28"/>
          <w:szCs w:val="28"/>
          <w:lang w:val="uk-UA"/>
        </w:rPr>
        <w:t xml:space="preserve"> їх практичному втіленні в життя. Серед інновацій сучасної науки удосконалена методика С. Яланської «Дидактосервіс». Суть методики полягає в запровадженні технології розвиваючого навчання, розкриття творчої грані людини із застосуванням інформаційних та моделюючих технологій, методів активізації творчого процесу в колективі, об'єднання та пошук закономірностей різних видів мистецтва.</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lang w:val="uk-UA"/>
        </w:rPr>
      </w:pPr>
      <w:r w:rsidRPr="006F65BC">
        <w:rPr>
          <w:color w:val="000000"/>
          <w:sz w:val="28"/>
          <w:szCs w:val="28"/>
          <w:lang w:val="uk-UA"/>
        </w:rPr>
        <w:t xml:space="preserve">Згідно з модифікованою методикою С. Яланської можемо виділити </w:t>
      </w:r>
      <w:r w:rsidR="00910B26">
        <w:rPr>
          <w:color w:val="000000"/>
          <w:sz w:val="28"/>
          <w:szCs w:val="28"/>
          <w:lang w:val="uk-UA"/>
        </w:rPr>
        <w:t>такі етапи у процесі форсування творчих здібностей</w:t>
      </w:r>
      <w:r w:rsidRPr="006F65BC">
        <w:rPr>
          <w:color w:val="000000"/>
          <w:sz w:val="28"/>
          <w:szCs w:val="28"/>
          <w:lang w:val="uk-UA"/>
        </w:rPr>
        <w:t xml:space="preserve"> особистості учня:</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000000"/>
          <w:sz w:val="28"/>
          <w:szCs w:val="28"/>
          <w:lang w:val="uk-UA"/>
        </w:rPr>
        <w:t>1) підготовчий етап, сутність якого полягає у створенні відповідного середовища, атмосфери в колективі, що активізує жагу до праці та творчих пошуків;</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000000"/>
          <w:sz w:val="28"/>
          <w:szCs w:val="28"/>
          <w:lang w:val="uk-UA"/>
        </w:rPr>
        <w:t>2) оперативний етап націлений на введення в навчальний процес таких міркувальних методів:</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222222"/>
          <w:sz w:val="28"/>
          <w:szCs w:val="28"/>
        </w:rPr>
        <w:t>–</w:t>
      </w:r>
      <w:r w:rsidR="00910B26">
        <w:rPr>
          <w:color w:val="222222"/>
          <w:sz w:val="28"/>
          <w:szCs w:val="28"/>
          <w:lang w:val="uk-UA"/>
        </w:rPr>
        <w:t xml:space="preserve">правильне </w:t>
      </w:r>
      <w:r w:rsidRPr="006F65BC">
        <w:rPr>
          <w:color w:val="222222"/>
          <w:sz w:val="28"/>
          <w:szCs w:val="28"/>
          <w:lang w:val="uk-UA"/>
        </w:rPr>
        <w:t>визначення суті поставленого завдання;</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222222"/>
          <w:sz w:val="28"/>
          <w:szCs w:val="28"/>
        </w:rPr>
        <w:t>–</w:t>
      </w:r>
      <w:r w:rsidRPr="006F65BC">
        <w:rPr>
          <w:color w:val="222222"/>
          <w:sz w:val="28"/>
          <w:szCs w:val="28"/>
          <w:lang w:val="uk-UA"/>
        </w:rPr>
        <w:t>заохочення учнів до розв</w:t>
      </w:r>
      <w:r w:rsidRPr="006F65BC">
        <w:rPr>
          <w:color w:val="222222"/>
          <w:sz w:val="28"/>
          <w:szCs w:val="28"/>
        </w:rPr>
        <w:t>'</w:t>
      </w:r>
      <w:r w:rsidRPr="006F65BC">
        <w:rPr>
          <w:color w:val="222222"/>
          <w:sz w:val="28"/>
          <w:szCs w:val="28"/>
          <w:lang w:val="uk-UA"/>
        </w:rPr>
        <w:t>язання завдань;</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222222"/>
          <w:sz w:val="28"/>
          <w:szCs w:val="28"/>
        </w:rPr>
        <w:t>–</w:t>
      </w:r>
      <w:r w:rsidRPr="006F65BC">
        <w:rPr>
          <w:color w:val="222222"/>
          <w:sz w:val="28"/>
          <w:szCs w:val="28"/>
          <w:lang w:val="uk-UA"/>
        </w:rPr>
        <w:t>самостійне виконання завдань.</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000000"/>
          <w:sz w:val="28"/>
          <w:szCs w:val="28"/>
          <w:lang w:val="uk-UA"/>
        </w:rPr>
        <w:t>3) репродуктивно-виконавчий етап, на якому учні мають навчитися використовувати міркувальні методи під час робочої діяльності;</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222222"/>
          <w:sz w:val="28"/>
          <w:szCs w:val="28"/>
          <w:lang w:val="uk-UA"/>
        </w:rPr>
        <w:t>4) результативно-творчий етап полягає в заохоченні учнів брати ініціативу участі в творчих видах діяльності:</w:t>
      </w:r>
    </w:p>
    <w:p w:rsidR="006F65BC" w:rsidRPr="006F65BC" w:rsidRDefault="00910B26" w:rsidP="00910B26">
      <w:pPr>
        <w:pStyle w:val="a9"/>
        <w:shd w:val="clear" w:color="auto" w:fill="FFFFFF"/>
        <w:spacing w:before="0" w:beforeAutospacing="0" w:after="0" w:afterAutospacing="0" w:line="360" w:lineRule="auto"/>
        <w:ind w:firstLine="709"/>
        <w:jc w:val="both"/>
        <w:rPr>
          <w:color w:val="222222"/>
          <w:sz w:val="28"/>
          <w:szCs w:val="28"/>
        </w:rPr>
      </w:pPr>
      <w:r>
        <w:rPr>
          <w:color w:val="222222"/>
          <w:sz w:val="28"/>
          <w:szCs w:val="28"/>
        </w:rPr>
        <w:t xml:space="preserve">– </w:t>
      </w:r>
      <w:r w:rsidR="006F65BC" w:rsidRPr="006F65BC">
        <w:rPr>
          <w:color w:val="222222"/>
          <w:sz w:val="28"/>
          <w:szCs w:val="28"/>
          <w:lang w:val="uk-UA"/>
        </w:rPr>
        <w:t>позакласна робота;</w:t>
      </w:r>
    </w:p>
    <w:p w:rsidR="006F65BC" w:rsidRPr="006F65BC" w:rsidRDefault="00910B26" w:rsidP="00910B26">
      <w:pPr>
        <w:pStyle w:val="a9"/>
        <w:shd w:val="clear" w:color="auto" w:fill="FFFFFF"/>
        <w:spacing w:before="0" w:beforeAutospacing="0" w:after="0" w:afterAutospacing="0" w:line="360" w:lineRule="auto"/>
        <w:ind w:firstLine="709"/>
        <w:jc w:val="both"/>
        <w:rPr>
          <w:color w:val="222222"/>
          <w:sz w:val="28"/>
          <w:szCs w:val="28"/>
        </w:rPr>
      </w:pPr>
      <w:r>
        <w:rPr>
          <w:color w:val="222222"/>
          <w:sz w:val="28"/>
          <w:szCs w:val="28"/>
        </w:rPr>
        <w:t xml:space="preserve">– </w:t>
      </w:r>
      <w:r w:rsidR="006F65BC" w:rsidRPr="006F65BC">
        <w:rPr>
          <w:color w:val="222222"/>
          <w:sz w:val="28"/>
          <w:szCs w:val="28"/>
          <w:lang w:val="uk-UA"/>
        </w:rPr>
        <w:t>активізація участі учнів на всіх етапах заняття;</w:t>
      </w:r>
    </w:p>
    <w:p w:rsidR="006F65BC" w:rsidRPr="006F65BC" w:rsidRDefault="00910B26" w:rsidP="00910B26">
      <w:pPr>
        <w:pStyle w:val="a9"/>
        <w:shd w:val="clear" w:color="auto" w:fill="FFFFFF"/>
        <w:spacing w:before="0" w:beforeAutospacing="0" w:after="0" w:afterAutospacing="0" w:line="360" w:lineRule="auto"/>
        <w:ind w:firstLine="709"/>
        <w:jc w:val="both"/>
        <w:rPr>
          <w:color w:val="222222"/>
          <w:sz w:val="28"/>
          <w:szCs w:val="28"/>
        </w:rPr>
      </w:pPr>
      <w:r>
        <w:rPr>
          <w:color w:val="222222"/>
          <w:sz w:val="28"/>
          <w:szCs w:val="28"/>
        </w:rPr>
        <w:t xml:space="preserve">– </w:t>
      </w:r>
      <w:r w:rsidR="006F65BC" w:rsidRPr="006F65BC">
        <w:rPr>
          <w:color w:val="222222"/>
          <w:sz w:val="28"/>
          <w:szCs w:val="28"/>
          <w:lang w:val="uk-UA"/>
        </w:rPr>
        <w:t>проведення оригінальних цікавих занять.</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lang w:val="uk-UA"/>
        </w:rPr>
      </w:pPr>
      <w:r w:rsidRPr="006F65BC">
        <w:rPr>
          <w:color w:val="000000"/>
          <w:sz w:val="28"/>
          <w:szCs w:val="28"/>
          <w:lang w:val="uk-UA"/>
        </w:rPr>
        <w:t>У процесі виховання творчої особистості учня, педагогові доречно дотримуватися таких рекомендацій:</w:t>
      </w:r>
    </w:p>
    <w:p w:rsidR="006F65BC" w:rsidRPr="006F65BC" w:rsidRDefault="006F65BC" w:rsidP="00910B26">
      <w:pPr>
        <w:pStyle w:val="a9"/>
        <w:numPr>
          <w:ilvl w:val="0"/>
          <w:numId w:val="28"/>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000000"/>
          <w:sz w:val="28"/>
          <w:szCs w:val="28"/>
          <w:lang w:val="uk-UA"/>
        </w:rPr>
        <w:lastRenderedPageBreak/>
        <w:t>створення атмосфери, яка б стимулювала зацікавленість учнів до творчих пошуків;</w:t>
      </w:r>
    </w:p>
    <w:p w:rsidR="006F65BC" w:rsidRPr="006F65BC" w:rsidRDefault="006F65BC" w:rsidP="00910B26">
      <w:pPr>
        <w:pStyle w:val="a9"/>
        <w:numPr>
          <w:ilvl w:val="0"/>
          <w:numId w:val="28"/>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000000"/>
          <w:sz w:val="28"/>
          <w:szCs w:val="28"/>
          <w:lang w:val="uk-UA"/>
        </w:rPr>
        <w:t>моделювання педагогічних ситуацій, що дає можливість учням виявити свої здібності та потенціал;</w:t>
      </w:r>
    </w:p>
    <w:p w:rsidR="006F65BC" w:rsidRPr="006F65BC" w:rsidRDefault="006F65BC" w:rsidP="00910B26">
      <w:pPr>
        <w:pStyle w:val="a9"/>
        <w:numPr>
          <w:ilvl w:val="0"/>
          <w:numId w:val="28"/>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000000"/>
          <w:sz w:val="28"/>
          <w:szCs w:val="28"/>
          <w:lang w:val="uk-UA"/>
        </w:rPr>
        <w:t>впровадження новітніх прийомів у навчальний процес, які можуть спрямовувати увагу учнів на актуальне завдання (газети, схеми, плакати);</w:t>
      </w:r>
    </w:p>
    <w:p w:rsidR="006F65BC" w:rsidRPr="006F65BC" w:rsidRDefault="006F65BC" w:rsidP="00910B26">
      <w:pPr>
        <w:pStyle w:val="a9"/>
        <w:numPr>
          <w:ilvl w:val="0"/>
          <w:numId w:val="28"/>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000000"/>
          <w:sz w:val="28"/>
          <w:szCs w:val="28"/>
          <w:lang w:val="uk-UA"/>
        </w:rPr>
        <w:t>заохочення учнів до вільної дискусії, до висловлювання власних тверджень та ідей без страху помилитися або виразити хибну думку;</w:t>
      </w:r>
    </w:p>
    <w:p w:rsidR="006F65BC" w:rsidRPr="006F65BC" w:rsidRDefault="006F65BC" w:rsidP="00910B26">
      <w:pPr>
        <w:pStyle w:val="a9"/>
        <w:numPr>
          <w:ilvl w:val="0"/>
          <w:numId w:val="28"/>
        </w:numPr>
        <w:shd w:val="clear" w:color="auto" w:fill="FFFFFF"/>
        <w:spacing w:before="0" w:beforeAutospacing="0" w:after="0" w:afterAutospacing="0" w:line="360" w:lineRule="auto"/>
        <w:ind w:left="0" w:firstLine="709"/>
        <w:jc w:val="both"/>
        <w:rPr>
          <w:color w:val="222222"/>
          <w:sz w:val="28"/>
          <w:szCs w:val="28"/>
        </w:rPr>
      </w:pPr>
      <w:r w:rsidRPr="006F65BC">
        <w:rPr>
          <w:color w:val="000000"/>
          <w:sz w:val="28"/>
          <w:szCs w:val="28"/>
          <w:lang w:val="uk-UA"/>
        </w:rPr>
        <w:t>оцінювання школярів за участю у робочій діяльності, за зусиллями прикладеними задля виконання завдань.</w:t>
      </w:r>
    </w:p>
    <w:p w:rsidR="006F65BC" w:rsidRPr="006F65BC" w:rsidRDefault="00910B26" w:rsidP="00910B26">
      <w:pPr>
        <w:pStyle w:val="a9"/>
        <w:shd w:val="clear" w:color="auto" w:fill="FFFFFF"/>
        <w:spacing w:before="0" w:beforeAutospacing="0" w:after="0" w:afterAutospacing="0" w:line="360" w:lineRule="auto"/>
        <w:ind w:firstLine="709"/>
        <w:jc w:val="both"/>
        <w:rPr>
          <w:color w:val="222222"/>
          <w:sz w:val="28"/>
          <w:szCs w:val="28"/>
        </w:rPr>
      </w:pPr>
      <w:r>
        <w:rPr>
          <w:color w:val="000000"/>
          <w:sz w:val="28"/>
          <w:szCs w:val="28"/>
          <w:lang w:val="uk-UA"/>
        </w:rPr>
        <w:t>На уроках біології</w:t>
      </w:r>
      <w:r w:rsidR="006F65BC" w:rsidRPr="006F65BC">
        <w:rPr>
          <w:color w:val="000000"/>
          <w:sz w:val="28"/>
          <w:szCs w:val="28"/>
          <w:lang w:val="uk-UA"/>
        </w:rPr>
        <w:t xml:space="preserve"> педагогам</w:t>
      </w:r>
      <w:r>
        <w:rPr>
          <w:color w:val="000000"/>
          <w:sz w:val="28"/>
          <w:szCs w:val="28"/>
          <w:lang w:val="uk-UA"/>
        </w:rPr>
        <w:t xml:space="preserve"> доцільно застосовувати такі</w:t>
      </w:r>
      <w:r w:rsidR="006F65BC" w:rsidRPr="006F65BC">
        <w:rPr>
          <w:color w:val="000000"/>
          <w:sz w:val="28"/>
          <w:szCs w:val="28"/>
          <w:lang w:val="uk-UA"/>
        </w:rPr>
        <w:t xml:space="preserve"> при</w:t>
      </w:r>
      <w:r>
        <w:rPr>
          <w:color w:val="000000"/>
          <w:sz w:val="28"/>
          <w:szCs w:val="28"/>
          <w:lang w:val="uk-UA"/>
        </w:rPr>
        <w:t>йоми під час лсвітнього</w:t>
      </w:r>
      <w:r w:rsidR="006F65BC" w:rsidRPr="006F65BC">
        <w:rPr>
          <w:color w:val="000000"/>
          <w:sz w:val="28"/>
          <w:szCs w:val="28"/>
          <w:lang w:val="uk-UA"/>
        </w:rPr>
        <w:t xml:space="preserve"> процесу:</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000000"/>
          <w:sz w:val="28"/>
          <w:szCs w:val="28"/>
          <w:lang w:val="uk-UA"/>
        </w:rPr>
        <w:t>робота учнів над різноманітними проєктами;</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000000"/>
          <w:sz w:val="28"/>
          <w:szCs w:val="28"/>
          <w:lang w:val="uk-UA"/>
        </w:rPr>
        <w:t>робота учнів над електронними проєктами-презентаціями;</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000000"/>
          <w:sz w:val="28"/>
          <w:szCs w:val="28"/>
          <w:lang w:val="uk-UA"/>
        </w:rPr>
        <w:t>проведення різноманітних вікторин, бліц-опитувань та змагань на біологічну тематику;</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lang w:val="en-US"/>
        </w:rPr>
      </w:pPr>
      <w:r w:rsidRPr="006F65BC">
        <w:rPr>
          <w:color w:val="222222"/>
          <w:sz w:val="28"/>
          <w:szCs w:val="28"/>
          <w:lang w:val="uk-UA"/>
        </w:rPr>
        <w:t>складання кроссенсу;</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rPr>
      </w:pPr>
      <w:r w:rsidRPr="006F65BC">
        <w:rPr>
          <w:color w:val="222222"/>
          <w:sz w:val="28"/>
          <w:szCs w:val="28"/>
          <w:lang w:val="uk-UA"/>
        </w:rPr>
        <w:t>творча робота над плакатами, схемами, постерами;</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rPr>
      </w:pPr>
      <w:r w:rsidRPr="006F65BC">
        <w:rPr>
          <w:color w:val="222222"/>
          <w:sz w:val="28"/>
          <w:szCs w:val="28"/>
          <w:lang w:val="uk-UA"/>
        </w:rPr>
        <w:t>скрайбінг;</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rPr>
      </w:pPr>
      <w:r w:rsidRPr="006F65BC">
        <w:rPr>
          <w:color w:val="222222"/>
          <w:sz w:val="28"/>
          <w:szCs w:val="28"/>
          <w:lang w:val="uk-UA"/>
        </w:rPr>
        <w:t>буктрейлер;</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rPr>
      </w:pPr>
      <w:r w:rsidRPr="006F65BC">
        <w:rPr>
          <w:color w:val="222222"/>
          <w:sz w:val="28"/>
          <w:szCs w:val="28"/>
          <w:lang w:val="uk-UA"/>
        </w:rPr>
        <w:t>скрапбукінг;</w:t>
      </w:r>
    </w:p>
    <w:p w:rsidR="006F65BC" w:rsidRPr="006F65BC" w:rsidRDefault="006F65BC" w:rsidP="00910B26">
      <w:pPr>
        <w:pStyle w:val="a9"/>
        <w:numPr>
          <w:ilvl w:val="0"/>
          <w:numId w:val="29"/>
        </w:numPr>
        <w:shd w:val="clear" w:color="auto" w:fill="FFFFFF"/>
        <w:spacing w:before="0" w:beforeAutospacing="0" w:after="0" w:afterAutospacing="0" w:line="360" w:lineRule="auto"/>
        <w:ind w:left="0" w:firstLine="709"/>
        <w:jc w:val="both"/>
        <w:rPr>
          <w:color w:val="222222"/>
          <w:sz w:val="28"/>
          <w:szCs w:val="28"/>
        </w:rPr>
      </w:pPr>
      <w:r w:rsidRPr="006F65BC">
        <w:rPr>
          <w:color w:val="222222"/>
          <w:sz w:val="28"/>
          <w:szCs w:val="28"/>
          <w:lang w:val="uk-UA"/>
        </w:rPr>
        <w:t>лепбук.</w:t>
      </w:r>
    </w:p>
    <w:p w:rsidR="006F65BC" w:rsidRPr="00910B26" w:rsidRDefault="006F65BC" w:rsidP="00910B26">
      <w:pPr>
        <w:pStyle w:val="a9"/>
        <w:shd w:val="clear" w:color="auto" w:fill="FFFFFF"/>
        <w:spacing w:before="0" w:beforeAutospacing="0" w:after="0" w:afterAutospacing="0" w:line="360" w:lineRule="auto"/>
        <w:ind w:firstLine="709"/>
        <w:jc w:val="both"/>
        <w:rPr>
          <w:color w:val="222222"/>
          <w:sz w:val="28"/>
          <w:szCs w:val="28"/>
          <w:lang w:val="uk-UA"/>
        </w:rPr>
      </w:pPr>
      <w:r w:rsidRPr="006F65BC">
        <w:rPr>
          <w:color w:val="222222"/>
          <w:sz w:val="28"/>
          <w:szCs w:val="28"/>
          <w:lang w:val="uk-UA"/>
        </w:rPr>
        <w:t>Також на уроках біології, слід долучитися д</w:t>
      </w:r>
      <w:r w:rsidR="00910B26">
        <w:rPr>
          <w:color w:val="222222"/>
          <w:sz w:val="28"/>
          <w:szCs w:val="28"/>
          <w:lang w:val="uk-UA"/>
        </w:rPr>
        <w:t>о використання таких приймів навчальної діяльності</w:t>
      </w:r>
      <w:r w:rsidRPr="006F65BC">
        <w:rPr>
          <w:color w:val="222222"/>
          <w:sz w:val="28"/>
          <w:szCs w:val="28"/>
          <w:lang w:val="uk-UA"/>
        </w:rPr>
        <w:t>, що сприяють формуванню творчого мислення в учнів:</w:t>
      </w:r>
    </w:p>
    <w:p w:rsidR="006F65BC" w:rsidRPr="00910B26" w:rsidRDefault="006F65BC" w:rsidP="00910B26">
      <w:pPr>
        <w:pStyle w:val="a9"/>
        <w:numPr>
          <w:ilvl w:val="0"/>
          <w:numId w:val="30"/>
        </w:numPr>
        <w:shd w:val="clear" w:color="auto" w:fill="FFFFFF"/>
        <w:spacing w:before="0" w:beforeAutospacing="0" w:after="0" w:afterAutospacing="0" w:line="360" w:lineRule="auto"/>
        <w:ind w:left="0" w:firstLine="709"/>
        <w:jc w:val="both"/>
        <w:rPr>
          <w:color w:val="222222"/>
          <w:sz w:val="28"/>
          <w:szCs w:val="28"/>
        </w:rPr>
      </w:pPr>
      <w:r w:rsidRPr="006F65BC">
        <w:rPr>
          <w:color w:val="222222"/>
          <w:sz w:val="28"/>
          <w:szCs w:val="28"/>
          <w:lang w:val="uk-UA"/>
        </w:rPr>
        <w:t>«гронування»;</w:t>
      </w:r>
    </w:p>
    <w:p w:rsidR="00910B26" w:rsidRPr="006F65BC" w:rsidRDefault="00910B26" w:rsidP="00910B26">
      <w:pPr>
        <w:pStyle w:val="a9"/>
        <w:numPr>
          <w:ilvl w:val="0"/>
          <w:numId w:val="30"/>
        </w:numPr>
        <w:shd w:val="clear" w:color="auto" w:fill="FFFFFF"/>
        <w:spacing w:before="0" w:beforeAutospacing="0" w:after="0" w:afterAutospacing="0" w:line="360" w:lineRule="auto"/>
        <w:ind w:left="0" w:firstLine="709"/>
        <w:jc w:val="both"/>
        <w:rPr>
          <w:color w:val="222222"/>
          <w:sz w:val="28"/>
          <w:szCs w:val="28"/>
        </w:rPr>
      </w:pPr>
      <w:r>
        <w:rPr>
          <w:color w:val="222222"/>
          <w:sz w:val="28"/>
          <w:szCs w:val="28"/>
          <w:lang w:val="uk-UA"/>
        </w:rPr>
        <w:t>«</w:t>
      </w:r>
      <w:r w:rsidRPr="006F65BC">
        <w:rPr>
          <w:color w:val="222222"/>
          <w:sz w:val="28"/>
          <w:szCs w:val="28"/>
          <w:lang w:val="uk-UA"/>
        </w:rPr>
        <w:t>асоціативний кущ</w:t>
      </w:r>
      <w:r>
        <w:rPr>
          <w:color w:val="222222"/>
          <w:sz w:val="28"/>
          <w:szCs w:val="28"/>
          <w:lang w:val="uk-UA"/>
        </w:rPr>
        <w:t>»;</w:t>
      </w:r>
    </w:p>
    <w:p w:rsidR="006F65BC" w:rsidRPr="006F65BC" w:rsidRDefault="006F65BC" w:rsidP="00910B26">
      <w:pPr>
        <w:pStyle w:val="a9"/>
        <w:numPr>
          <w:ilvl w:val="0"/>
          <w:numId w:val="30"/>
        </w:numPr>
        <w:shd w:val="clear" w:color="auto" w:fill="FFFFFF"/>
        <w:spacing w:before="0" w:beforeAutospacing="0" w:after="0" w:afterAutospacing="0" w:line="360" w:lineRule="auto"/>
        <w:ind w:left="0" w:firstLine="709"/>
        <w:jc w:val="both"/>
        <w:rPr>
          <w:color w:val="222222"/>
          <w:sz w:val="28"/>
          <w:szCs w:val="28"/>
        </w:rPr>
      </w:pPr>
      <w:r w:rsidRPr="006F65BC">
        <w:rPr>
          <w:color w:val="222222"/>
          <w:sz w:val="28"/>
          <w:szCs w:val="28"/>
          <w:lang w:val="uk-UA"/>
        </w:rPr>
        <w:t>«обери позицію». Сутність прийому полягає в стимулюванні аргументації власних рішень та позиції;</w:t>
      </w:r>
    </w:p>
    <w:p w:rsidR="006F65BC" w:rsidRPr="00910B26" w:rsidRDefault="006F65BC" w:rsidP="00910B26">
      <w:pPr>
        <w:pStyle w:val="a9"/>
        <w:numPr>
          <w:ilvl w:val="0"/>
          <w:numId w:val="31"/>
        </w:numPr>
        <w:shd w:val="clear" w:color="auto" w:fill="FFFFFF"/>
        <w:spacing w:before="0" w:beforeAutospacing="0" w:after="0" w:afterAutospacing="0" w:line="360" w:lineRule="auto"/>
        <w:ind w:left="0" w:firstLine="709"/>
        <w:jc w:val="both"/>
        <w:rPr>
          <w:color w:val="222222"/>
          <w:sz w:val="28"/>
          <w:szCs w:val="28"/>
          <w:lang w:val="uk-UA"/>
        </w:rPr>
      </w:pPr>
      <w:r w:rsidRPr="006F65BC">
        <w:rPr>
          <w:color w:val="222222"/>
          <w:sz w:val="28"/>
          <w:szCs w:val="28"/>
          <w:lang w:val="uk-UA"/>
        </w:rPr>
        <w:lastRenderedPageBreak/>
        <w:t>«дерево ріш</w:t>
      </w:r>
      <w:r w:rsidR="00910B26">
        <w:rPr>
          <w:color w:val="222222"/>
          <w:sz w:val="28"/>
          <w:szCs w:val="28"/>
          <w:lang w:val="uk-UA"/>
        </w:rPr>
        <w:t>ень». Сутність прийому полягає</w:t>
      </w:r>
      <w:r w:rsidRPr="006F65BC">
        <w:rPr>
          <w:color w:val="222222"/>
          <w:sz w:val="28"/>
          <w:szCs w:val="28"/>
          <w:lang w:val="uk-UA"/>
        </w:rPr>
        <w:t xml:space="preserve"> у спільній дискусії </w:t>
      </w:r>
      <w:r w:rsidR="00910B26">
        <w:rPr>
          <w:color w:val="222222"/>
          <w:sz w:val="28"/>
          <w:szCs w:val="28"/>
          <w:lang w:val="uk-UA"/>
        </w:rPr>
        <w:t xml:space="preserve">по </w:t>
      </w:r>
      <w:r w:rsidRPr="006F65BC">
        <w:rPr>
          <w:color w:val="222222"/>
          <w:sz w:val="28"/>
          <w:szCs w:val="28"/>
          <w:lang w:val="uk-UA"/>
        </w:rPr>
        <w:t>суті поставленого завдання або певної проблеми, причинно-наслідкових зв'язків, шляхів вирішення, різних аспектів проблеми.</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222222"/>
          <w:sz w:val="28"/>
          <w:szCs w:val="28"/>
          <w:lang w:val="uk-UA"/>
        </w:rPr>
        <w:t>Можливим є покращення результатів роботи над творчими здібностями учня за створення відповідної психолого-педагогічної атмосфери в колективі:</w:t>
      </w:r>
    </w:p>
    <w:p w:rsidR="006F65BC" w:rsidRPr="006F65BC" w:rsidRDefault="006F65BC" w:rsidP="00910B26">
      <w:pPr>
        <w:pStyle w:val="a9"/>
        <w:shd w:val="clear" w:color="auto" w:fill="FFFFFF"/>
        <w:spacing w:before="0" w:beforeAutospacing="0" w:after="0" w:afterAutospacing="0" w:line="360" w:lineRule="auto"/>
        <w:ind w:firstLine="709"/>
        <w:jc w:val="both"/>
        <w:rPr>
          <w:color w:val="222222"/>
          <w:sz w:val="28"/>
          <w:szCs w:val="28"/>
        </w:rPr>
      </w:pPr>
      <w:r w:rsidRPr="006F65BC">
        <w:rPr>
          <w:color w:val="222222"/>
          <w:sz w:val="28"/>
          <w:szCs w:val="28"/>
          <w:lang w:val="uk-UA"/>
        </w:rPr>
        <w:t>- створення позитивної, заохочувальної атмосфери в класі, що є фактором мотивації учнів до роботи;</w:t>
      </w:r>
    </w:p>
    <w:p w:rsidR="006F65BC" w:rsidRPr="006F65BC" w:rsidRDefault="00910B26" w:rsidP="00910B26">
      <w:pPr>
        <w:pStyle w:val="a9"/>
        <w:shd w:val="clear" w:color="auto" w:fill="FFFFFF"/>
        <w:spacing w:before="0" w:beforeAutospacing="0" w:after="0" w:afterAutospacing="0" w:line="360" w:lineRule="auto"/>
        <w:ind w:firstLine="709"/>
        <w:jc w:val="both"/>
        <w:rPr>
          <w:color w:val="222222"/>
          <w:sz w:val="28"/>
          <w:szCs w:val="28"/>
        </w:rPr>
      </w:pPr>
      <w:r>
        <w:rPr>
          <w:color w:val="000000"/>
          <w:sz w:val="28"/>
          <w:szCs w:val="28"/>
        </w:rPr>
        <w:t xml:space="preserve">- </w:t>
      </w:r>
      <w:r w:rsidR="006F65BC" w:rsidRPr="006F65BC">
        <w:rPr>
          <w:color w:val="000000"/>
          <w:sz w:val="28"/>
          <w:szCs w:val="28"/>
          <w:lang w:val="uk-UA"/>
        </w:rPr>
        <w:t>необхідно враховувати захоплення, потреби, інтереси та можливості учнів під час навчальної діяльності;</w:t>
      </w:r>
    </w:p>
    <w:p w:rsidR="006F65BC" w:rsidRPr="006F65BC" w:rsidRDefault="00910B26" w:rsidP="00910B26">
      <w:pPr>
        <w:pStyle w:val="a9"/>
        <w:shd w:val="clear" w:color="auto" w:fill="FFFFFF"/>
        <w:spacing w:before="0" w:beforeAutospacing="0" w:after="0" w:afterAutospacing="0" w:line="360" w:lineRule="auto"/>
        <w:ind w:firstLine="709"/>
        <w:jc w:val="both"/>
        <w:rPr>
          <w:color w:val="222222"/>
          <w:sz w:val="28"/>
          <w:szCs w:val="28"/>
        </w:rPr>
      </w:pPr>
      <w:r>
        <w:rPr>
          <w:color w:val="000000"/>
          <w:sz w:val="28"/>
          <w:szCs w:val="28"/>
        </w:rPr>
        <w:t xml:space="preserve">- </w:t>
      </w:r>
      <w:r w:rsidR="006F65BC" w:rsidRPr="006F65BC">
        <w:rPr>
          <w:color w:val="000000"/>
          <w:sz w:val="28"/>
          <w:szCs w:val="28"/>
          <w:lang w:val="uk-UA"/>
        </w:rPr>
        <w:t>справедливе доброзичливе оцінювання роботи учня, що сприяє його мотивації до пошуково-дослідницької діяльності.</w:t>
      </w:r>
    </w:p>
    <w:p w:rsidR="000653BC" w:rsidRPr="00521A32" w:rsidRDefault="000653BC" w:rsidP="000653BC">
      <w:pPr>
        <w:pStyle w:val="a9"/>
        <w:spacing w:before="0" w:beforeAutospacing="0" w:after="0" w:afterAutospacing="0" w:line="360" w:lineRule="auto"/>
        <w:ind w:firstLine="709"/>
        <w:jc w:val="both"/>
        <w:rPr>
          <w:b/>
          <w:i/>
          <w:sz w:val="28"/>
          <w:szCs w:val="28"/>
        </w:rPr>
      </w:pPr>
      <w:r w:rsidRPr="00521A32">
        <w:rPr>
          <w:b/>
          <w:bCs/>
          <w:i/>
          <w:iCs/>
          <w:sz w:val="28"/>
          <w:szCs w:val="28"/>
        </w:rPr>
        <w:t>Рекомендації щодо розвитку творчих здібно</w:t>
      </w:r>
      <w:r w:rsidR="009D2EB8" w:rsidRPr="00521A32">
        <w:rPr>
          <w:b/>
          <w:bCs/>
          <w:i/>
          <w:iCs/>
          <w:sz w:val="28"/>
          <w:szCs w:val="28"/>
        </w:rPr>
        <w:t>стей учнів на уроках біології</w:t>
      </w:r>
      <w:r w:rsidRPr="00521A32">
        <w:rPr>
          <w:b/>
          <w:bCs/>
          <w:i/>
          <w:iCs/>
          <w:sz w:val="28"/>
          <w:szCs w:val="28"/>
          <w:lang w:val="uk-UA"/>
        </w:rPr>
        <w:t>:</w:t>
      </w:r>
      <w:r w:rsidRPr="00521A32">
        <w:rPr>
          <w:b/>
          <w:bCs/>
          <w:i/>
          <w:iCs/>
          <w:sz w:val="28"/>
          <w:szCs w:val="28"/>
        </w:rPr>
        <w:t xml:space="preserve">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1. Підтримувати думки учнів, підкреслюючи їх оригінальність, важливість тощо.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2.  Підкреслювати інтерес дітей до нового.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3. Заохочувати оперування матеріалами, ідеями. Дитина практично</w:t>
      </w:r>
      <w:r w:rsidR="009D2EB8">
        <w:rPr>
          <w:sz w:val="28"/>
          <w:szCs w:val="28"/>
        </w:rPr>
        <w:t xml:space="preserve"> вирішує дослідницькі завдання.</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 xml:space="preserve">4. Учити дітей систематичній самооцінці кожної думки.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 xml:space="preserve">5. </w:t>
      </w:r>
      <w:r w:rsidR="009D2EB8">
        <w:rPr>
          <w:sz w:val="28"/>
          <w:szCs w:val="28"/>
        </w:rPr>
        <w:t>Виробляти</w:t>
      </w:r>
      <w:r w:rsidRPr="000653BC">
        <w:rPr>
          <w:sz w:val="28"/>
          <w:szCs w:val="28"/>
        </w:rPr>
        <w:t xml:space="preserve"> у дітей терпиме ставлення до нових</w:t>
      </w:r>
      <w:r w:rsidR="009D2EB8">
        <w:rPr>
          <w:sz w:val="28"/>
          <w:szCs w:val="28"/>
        </w:rPr>
        <w:t xml:space="preserve"> понять, думок.</w:t>
      </w:r>
    </w:p>
    <w:p w:rsidR="000653BC" w:rsidRPr="000653BC" w:rsidRDefault="009D2EB8" w:rsidP="000653BC">
      <w:pPr>
        <w:pStyle w:val="a9"/>
        <w:tabs>
          <w:tab w:val="left" w:pos="1134"/>
        </w:tabs>
        <w:spacing w:before="0" w:beforeAutospacing="0" w:after="0" w:afterAutospacing="0" w:line="360" w:lineRule="auto"/>
        <w:ind w:firstLine="709"/>
        <w:jc w:val="both"/>
        <w:rPr>
          <w:sz w:val="28"/>
          <w:szCs w:val="28"/>
        </w:rPr>
      </w:pPr>
      <w:r>
        <w:rPr>
          <w:sz w:val="28"/>
          <w:szCs w:val="28"/>
        </w:rPr>
        <w:t>6.</w:t>
      </w:r>
      <w:r w:rsidR="000653BC" w:rsidRPr="000653BC">
        <w:rPr>
          <w:sz w:val="28"/>
          <w:szCs w:val="28"/>
        </w:rPr>
        <w:t xml:space="preserve"> Культивувати творчу атмосферу – учні повинні знати, що творчі пропозиції, думки клас зустрічає з визнанням, сприймає їх, використовує.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7. Учити дітей цінувати власні та чужі думки. В</w:t>
      </w:r>
      <w:r w:rsidR="009D2EB8">
        <w:rPr>
          <w:sz w:val="28"/>
          <w:szCs w:val="28"/>
        </w:rPr>
        <w:t>ажливо фіксувати їх у блокноті.</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 xml:space="preserve">8. </w:t>
      </w:r>
      <w:r w:rsidR="009D2EB8">
        <w:rPr>
          <w:sz w:val="28"/>
          <w:szCs w:val="28"/>
        </w:rPr>
        <w:t>Пропонувати</w:t>
      </w:r>
      <w:r w:rsidRPr="000653BC">
        <w:rPr>
          <w:sz w:val="28"/>
          <w:szCs w:val="28"/>
        </w:rPr>
        <w:t xml:space="preserve"> ц</w:t>
      </w:r>
      <w:r w:rsidR="009D2EB8">
        <w:rPr>
          <w:sz w:val="28"/>
          <w:szCs w:val="28"/>
        </w:rPr>
        <w:t>ікаві факти,</w:t>
      </w:r>
      <w:r w:rsidRPr="000653BC">
        <w:rPr>
          <w:sz w:val="28"/>
          <w:szCs w:val="28"/>
        </w:rPr>
        <w:t xml:space="preserve"> ідеї.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 xml:space="preserve">9. </w:t>
      </w:r>
      <w:r w:rsidR="009D2EB8">
        <w:rPr>
          <w:sz w:val="28"/>
          <w:szCs w:val="28"/>
        </w:rPr>
        <w:t xml:space="preserve">Позбавляти сумніву та </w:t>
      </w:r>
      <w:r w:rsidR="00521A32">
        <w:rPr>
          <w:sz w:val="28"/>
          <w:szCs w:val="28"/>
        </w:rPr>
        <w:t xml:space="preserve">страху </w:t>
      </w:r>
      <w:r w:rsidRPr="000653BC">
        <w:rPr>
          <w:sz w:val="28"/>
          <w:szCs w:val="28"/>
        </w:rPr>
        <w:t>талановитих дітей.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 xml:space="preserve">10.Стимулювати і підтримувати ініціативу учнів, </w:t>
      </w:r>
      <w:r w:rsidR="009D2EB8">
        <w:rPr>
          <w:sz w:val="28"/>
          <w:szCs w:val="28"/>
        </w:rPr>
        <w:t>самостійність. Давати учням проєкти, які можуть захоплювати їх.</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11.Створювати проблемні ситуації, що вимагають альтернативи, прогнозування, уяви.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lastRenderedPageBreak/>
        <w:t>12. Залучати учнів до творчої активності.</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13. Допомагати  оволодівати технічними засобами</w:t>
      </w:r>
      <w:r w:rsidR="00E91B96">
        <w:rPr>
          <w:sz w:val="28"/>
          <w:szCs w:val="28"/>
        </w:rPr>
        <w:t>.</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14. Розвивати</w:t>
      </w:r>
      <w:r w:rsidR="00E91B96">
        <w:rPr>
          <w:sz w:val="28"/>
          <w:szCs w:val="28"/>
        </w:rPr>
        <w:t xml:space="preserve"> критичне сприйняття дійсності.</w:t>
      </w:r>
    </w:p>
    <w:p w:rsidR="000653BC" w:rsidRPr="000653BC" w:rsidRDefault="00E91B96" w:rsidP="000653BC">
      <w:pPr>
        <w:pStyle w:val="a9"/>
        <w:tabs>
          <w:tab w:val="left" w:pos="1134"/>
        </w:tabs>
        <w:spacing w:before="0" w:beforeAutospacing="0" w:after="0" w:afterAutospacing="0" w:line="360" w:lineRule="auto"/>
        <w:ind w:firstLine="709"/>
        <w:jc w:val="both"/>
        <w:rPr>
          <w:sz w:val="28"/>
          <w:szCs w:val="28"/>
        </w:rPr>
      </w:pPr>
      <w:r>
        <w:rPr>
          <w:sz w:val="28"/>
          <w:szCs w:val="28"/>
        </w:rPr>
        <w:t xml:space="preserve">15. Учити </w:t>
      </w:r>
      <w:r w:rsidR="000653BC" w:rsidRPr="000653BC">
        <w:rPr>
          <w:sz w:val="28"/>
          <w:szCs w:val="28"/>
        </w:rPr>
        <w:t>доводити поч</w:t>
      </w:r>
      <w:r>
        <w:rPr>
          <w:sz w:val="28"/>
          <w:szCs w:val="28"/>
        </w:rPr>
        <w:t>инання до логічного завершення.</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16. Впливати особистим прикладом.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17.</w:t>
      </w:r>
      <w:r w:rsidRPr="000653BC">
        <w:rPr>
          <w:sz w:val="28"/>
          <w:szCs w:val="28"/>
          <w:lang w:val="uk-UA"/>
        </w:rPr>
        <w:t xml:space="preserve"> </w:t>
      </w:r>
      <w:r w:rsidRPr="000653BC">
        <w:rPr>
          <w:sz w:val="28"/>
          <w:szCs w:val="28"/>
        </w:rPr>
        <w:t>Контролювати під час занять досягнуті результати та давати завдання підвищеної складності, створювати ситуації самоаналізу, самооцінки, самопізнання. </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18. Залучати до роботи з розробки та впровадження власних творчих задумів та ініціатив, створювати ситуації вільного вибору і відп</w:t>
      </w:r>
      <w:r w:rsidR="00E91B96">
        <w:rPr>
          <w:sz w:val="28"/>
          <w:szCs w:val="28"/>
        </w:rPr>
        <w:t>овідальності за обране рішення.</w:t>
      </w:r>
    </w:p>
    <w:p w:rsidR="000653BC" w:rsidRPr="000653BC" w:rsidRDefault="00E91B96" w:rsidP="000653BC">
      <w:pPr>
        <w:pStyle w:val="a9"/>
        <w:tabs>
          <w:tab w:val="left" w:pos="1134"/>
        </w:tabs>
        <w:spacing w:before="0" w:beforeAutospacing="0" w:after="0" w:afterAutospacing="0" w:line="360" w:lineRule="auto"/>
        <w:ind w:firstLine="709"/>
        <w:jc w:val="both"/>
        <w:rPr>
          <w:sz w:val="28"/>
          <w:szCs w:val="28"/>
        </w:rPr>
      </w:pPr>
      <w:r>
        <w:rPr>
          <w:sz w:val="28"/>
          <w:szCs w:val="28"/>
        </w:rPr>
        <w:t>19. Використовувати</w:t>
      </w:r>
      <w:r w:rsidR="000653BC" w:rsidRPr="000653BC">
        <w:rPr>
          <w:sz w:val="28"/>
          <w:szCs w:val="28"/>
        </w:rPr>
        <w:t xml:space="preserve"> творчу діяльність вихованців під час проведення різних видів масових заходів, відкритих</w:t>
      </w:r>
      <w:r>
        <w:rPr>
          <w:sz w:val="28"/>
          <w:szCs w:val="28"/>
        </w:rPr>
        <w:t xml:space="preserve"> та звичайних занять, свят.</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20.</w:t>
      </w:r>
      <w:r w:rsidRPr="000653BC">
        <w:rPr>
          <w:sz w:val="28"/>
          <w:szCs w:val="28"/>
          <w:lang w:val="uk-UA"/>
        </w:rPr>
        <w:t xml:space="preserve"> </w:t>
      </w:r>
      <w:r w:rsidRPr="000653BC">
        <w:rPr>
          <w:sz w:val="28"/>
          <w:szCs w:val="28"/>
        </w:rPr>
        <w:t xml:space="preserve">Залучати до творчої пошукової роботи під час опрацювання програмового матеріалу з використанням випереджальних завдань, </w:t>
      </w:r>
      <w:r w:rsidR="00E91B96">
        <w:rPr>
          <w:sz w:val="28"/>
          <w:szCs w:val="28"/>
        </w:rPr>
        <w:t>створювати розвиваючі ситуації.</w:t>
      </w:r>
    </w:p>
    <w:p w:rsidR="000653BC" w:rsidRPr="000653BC" w:rsidRDefault="000653BC" w:rsidP="000653BC">
      <w:pPr>
        <w:pStyle w:val="a9"/>
        <w:tabs>
          <w:tab w:val="left" w:pos="1134"/>
        </w:tabs>
        <w:spacing w:before="0" w:beforeAutospacing="0" w:after="0" w:afterAutospacing="0" w:line="360" w:lineRule="auto"/>
        <w:ind w:firstLine="709"/>
        <w:jc w:val="both"/>
        <w:rPr>
          <w:sz w:val="28"/>
          <w:szCs w:val="28"/>
        </w:rPr>
      </w:pPr>
      <w:r w:rsidRPr="000653BC">
        <w:rPr>
          <w:sz w:val="28"/>
          <w:szCs w:val="28"/>
        </w:rPr>
        <w:t>21.</w:t>
      </w:r>
      <w:r w:rsidRPr="000653BC">
        <w:rPr>
          <w:sz w:val="28"/>
          <w:szCs w:val="28"/>
          <w:lang w:val="uk-UA"/>
        </w:rPr>
        <w:t xml:space="preserve"> </w:t>
      </w:r>
      <w:r w:rsidRPr="000653BC">
        <w:rPr>
          <w:sz w:val="28"/>
          <w:szCs w:val="28"/>
        </w:rPr>
        <w:t>З</w:t>
      </w:r>
      <w:r w:rsidR="00E91B96">
        <w:rPr>
          <w:sz w:val="28"/>
          <w:szCs w:val="28"/>
        </w:rPr>
        <w:t>алучати</w:t>
      </w:r>
      <w:r w:rsidRPr="000653BC">
        <w:rPr>
          <w:sz w:val="28"/>
          <w:szCs w:val="28"/>
          <w:lang w:val="uk-UA"/>
        </w:rPr>
        <w:t xml:space="preserve"> </w:t>
      </w:r>
      <w:r w:rsidR="00E91B96">
        <w:rPr>
          <w:sz w:val="28"/>
          <w:szCs w:val="28"/>
        </w:rPr>
        <w:t>учнів до</w:t>
      </w:r>
      <w:r w:rsidRPr="000653BC">
        <w:rPr>
          <w:sz w:val="28"/>
          <w:szCs w:val="28"/>
          <w:lang w:val="uk-UA"/>
        </w:rPr>
        <w:t xml:space="preserve"> </w:t>
      </w:r>
      <w:r w:rsidRPr="000653BC">
        <w:rPr>
          <w:sz w:val="28"/>
          <w:szCs w:val="28"/>
        </w:rPr>
        <w:t>участі у Всеукраїнських, обласних, районних к</w:t>
      </w:r>
      <w:r w:rsidR="00E91B96">
        <w:rPr>
          <w:sz w:val="28"/>
          <w:szCs w:val="28"/>
        </w:rPr>
        <w:t>онкурсах, змаганнях, виставках.</w:t>
      </w:r>
    </w:p>
    <w:p w:rsidR="000653BC" w:rsidRPr="000653BC" w:rsidRDefault="000653BC" w:rsidP="000653BC">
      <w:pPr>
        <w:pStyle w:val="a9"/>
        <w:tabs>
          <w:tab w:val="left" w:pos="1134"/>
        </w:tabs>
        <w:spacing w:before="0" w:beforeAutospacing="0" w:after="0" w:afterAutospacing="0" w:line="360" w:lineRule="auto"/>
        <w:ind w:firstLine="709"/>
        <w:jc w:val="both"/>
        <w:rPr>
          <w:rStyle w:val="9"/>
          <w:sz w:val="28"/>
          <w:szCs w:val="28"/>
        </w:rPr>
      </w:pPr>
      <w:r w:rsidRPr="000653BC">
        <w:rPr>
          <w:sz w:val="28"/>
          <w:szCs w:val="28"/>
        </w:rPr>
        <w:t>22.</w:t>
      </w:r>
      <w:r w:rsidRPr="000653BC">
        <w:rPr>
          <w:sz w:val="28"/>
          <w:szCs w:val="28"/>
          <w:lang w:val="uk-UA"/>
        </w:rPr>
        <w:t xml:space="preserve"> </w:t>
      </w:r>
      <w:r w:rsidRPr="000653BC">
        <w:rPr>
          <w:sz w:val="28"/>
          <w:szCs w:val="28"/>
        </w:rPr>
        <w:t>Відзначати досягнення вихованців, підтримувати та стимулювати активність, ініціативу,</w:t>
      </w:r>
      <w:r w:rsidR="00E91B96">
        <w:rPr>
          <w:sz w:val="28"/>
          <w:szCs w:val="28"/>
        </w:rPr>
        <w:t xml:space="preserve"> пошук.</w:t>
      </w:r>
    </w:p>
    <w:p w:rsidR="00521A32" w:rsidRDefault="00521A32" w:rsidP="00521A32">
      <w:pPr>
        <w:spacing w:after="0" w:line="360" w:lineRule="auto"/>
        <w:ind w:firstLine="709"/>
        <w:contextualSpacing/>
        <w:jc w:val="both"/>
        <w:rPr>
          <w:rFonts w:ascii="Times New Roman" w:hAnsi="Times New Roman" w:cs="Times New Roman"/>
          <w:color w:val="333333"/>
          <w:sz w:val="28"/>
          <w:szCs w:val="28"/>
        </w:rPr>
      </w:pPr>
      <w:r w:rsidRPr="00521A32">
        <w:rPr>
          <w:rFonts w:ascii="Times New Roman" w:hAnsi="Times New Roman" w:cs="Times New Roman"/>
          <w:color w:val="333333"/>
          <w:sz w:val="28"/>
          <w:szCs w:val="28"/>
          <w:shd w:val="clear" w:color="auto" w:fill="FFFFFF"/>
        </w:rPr>
        <w:t>Використання творчих завдань на уроках біології значно підвищує ефективність навчання. Творчі завдання дозволяють:</w:t>
      </w:r>
    </w:p>
    <w:p w:rsidR="00521A32" w:rsidRDefault="00521A32" w:rsidP="00521A32">
      <w:pPr>
        <w:spacing w:after="0" w:line="360" w:lineRule="auto"/>
        <w:ind w:firstLine="709"/>
        <w:contextualSpacing/>
        <w:jc w:val="both"/>
        <w:rPr>
          <w:rFonts w:ascii="Times New Roman" w:hAnsi="Times New Roman" w:cs="Times New Roman"/>
          <w:color w:val="333333"/>
          <w:sz w:val="28"/>
          <w:szCs w:val="28"/>
        </w:rPr>
      </w:pPr>
      <w:r w:rsidRPr="00521A32">
        <w:rPr>
          <w:rFonts w:ascii="Times New Roman" w:hAnsi="Times New Roman" w:cs="Times New Roman"/>
          <w:color w:val="333333"/>
          <w:sz w:val="28"/>
          <w:szCs w:val="28"/>
          <w:shd w:val="clear" w:color="auto" w:fill="FFFFFF"/>
        </w:rPr>
        <w:t>- узагальнити, повторити і засвоїти навчальний матеріал;</w:t>
      </w:r>
    </w:p>
    <w:p w:rsidR="00521A32" w:rsidRDefault="00521A32" w:rsidP="00521A32">
      <w:pPr>
        <w:spacing w:after="0" w:line="360" w:lineRule="auto"/>
        <w:ind w:firstLine="709"/>
        <w:contextualSpacing/>
        <w:jc w:val="both"/>
        <w:rPr>
          <w:rFonts w:ascii="Times New Roman" w:hAnsi="Times New Roman" w:cs="Times New Roman"/>
          <w:color w:val="333333"/>
          <w:sz w:val="28"/>
          <w:szCs w:val="28"/>
        </w:rPr>
      </w:pPr>
      <w:r w:rsidRPr="00521A32">
        <w:rPr>
          <w:rFonts w:ascii="Times New Roman" w:hAnsi="Times New Roman" w:cs="Times New Roman"/>
          <w:color w:val="333333"/>
          <w:sz w:val="28"/>
          <w:szCs w:val="28"/>
          <w:shd w:val="clear" w:color="auto" w:fill="FFFFFF"/>
        </w:rPr>
        <w:t>- ознайомити учнів з досягненнями в галузі природничих наук;</w:t>
      </w:r>
    </w:p>
    <w:p w:rsidR="00521A32" w:rsidRDefault="00521A32" w:rsidP="00521A32">
      <w:pPr>
        <w:spacing w:after="0" w:line="360" w:lineRule="auto"/>
        <w:ind w:firstLine="709"/>
        <w:contextualSpacing/>
        <w:jc w:val="both"/>
        <w:rPr>
          <w:rFonts w:ascii="Times New Roman" w:hAnsi="Times New Roman" w:cs="Times New Roman"/>
          <w:color w:val="333333"/>
          <w:sz w:val="28"/>
          <w:szCs w:val="28"/>
        </w:rPr>
      </w:pPr>
      <w:r w:rsidRPr="00521A32">
        <w:rPr>
          <w:rFonts w:ascii="Times New Roman" w:hAnsi="Times New Roman" w:cs="Times New Roman"/>
          <w:color w:val="333333"/>
          <w:sz w:val="28"/>
          <w:szCs w:val="28"/>
          <w:shd w:val="clear" w:color="auto" w:fill="FFFFFF"/>
        </w:rPr>
        <w:t>- розвивати творчі здібності учнів, пізнавальний інтерес, абстрактне і логічне мислення;</w:t>
      </w:r>
    </w:p>
    <w:p w:rsidR="00521A32" w:rsidRDefault="00521A32" w:rsidP="00521A32">
      <w:pPr>
        <w:tabs>
          <w:tab w:val="left" w:pos="1134"/>
        </w:tabs>
        <w:spacing w:after="0" w:line="360" w:lineRule="auto"/>
        <w:ind w:firstLine="709"/>
        <w:contextualSpacing/>
        <w:jc w:val="both"/>
        <w:rPr>
          <w:rFonts w:ascii="Times New Roman" w:hAnsi="Times New Roman" w:cs="Times New Roman"/>
          <w:color w:val="333333"/>
          <w:sz w:val="28"/>
          <w:szCs w:val="28"/>
        </w:rPr>
      </w:pPr>
      <w:r w:rsidRPr="00521A32">
        <w:rPr>
          <w:rFonts w:ascii="Times New Roman" w:hAnsi="Times New Roman" w:cs="Times New Roman"/>
          <w:color w:val="333333"/>
          <w:sz w:val="28"/>
          <w:szCs w:val="28"/>
          <w:shd w:val="clear" w:color="auto" w:fill="FFFFFF"/>
        </w:rPr>
        <w:t>- формувати навички спільної роботи;</w:t>
      </w:r>
    </w:p>
    <w:p w:rsidR="005A1C99" w:rsidRDefault="00521A32" w:rsidP="00521A32">
      <w:pPr>
        <w:tabs>
          <w:tab w:val="left" w:pos="1134"/>
        </w:tabs>
        <w:spacing w:after="0" w:line="360" w:lineRule="auto"/>
        <w:ind w:firstLine="709"/>
        <w:contextualSpacing/>
        <w:jc w:val="both"/>
        <w:rPr>
          <w:rFonts w:ascii="Times New Roman" w:hAnsi="Times New Roman" w:cs="Times New Roman"/>
          <w:color w:val="333333"/>
          <w:sz w:val="28"/>
          <w:szCs w:val="28"/>
          <w:shd w:val="clear" w:color="auto" w:fill="FFFFFF"/>
        </w:rPr>
      </w:pPr>
      <w:r w:rsidRPr="00521A32">
        <w:rPr>
          <w:rFonts w:ascii="Times New Roman" w:hAnsi="Times New Roman" w:cs="Times New Roman"/>
          <w:color w:val="333333"/>
          <w:sz w:val="28"/>
          <w:szCs w:val="28"/>
          <w:shd w:val="clear" w:color="auto" w:fill="FFFFFF"/>
        </w:rPr>
        <w:t>- встановити міжпредметні зв'язки.</w:t>
      </w:r>
    </w:p>
    <w:p w:rsidR="00521A32" w:rsidRPr="000653BC" w:rsidRDefault="00521A32" w:rsidP="00521A32">
      <w:pPr>
        <w:pStyle w:val="style4"/>
        <w:shd w:val="clear" w:color="auto" w:fill="FFFFFF"/>
        <w:spacing w:before="0" w:beforeAutospacing="0" w:after="0" w:afterAutospacing="0" w:line="360" w:lineRule="auto"/>
        <w:ind w:firstLine="709"/>
        <w:jc w:val="both"/>
        <w:rPr>
          <w:sz w:val="28"/>
          <w:szCs w:val="28"/>
        </w:rPr>
      </w:pPr>
      <w:r w:rsidRPr="000653BC">
        <w:rPr>
          <w:sz w:val="28"/>
          <w:szCs w:val="28"/>
        </w:rPr>
        <w:t>Таким чином, щоб сприяти розвитку творчих здібностей</w:t>
      </w:r>
      <w:r>
        <w:rPr>
          <w:sz w:val="28"/>
          <w:szCs w:val="28"/>
        </w:rPr>
        <w:t xml:space="preserve"> дітей, освітній</w:t>
      </w:r>
      <w:r w:rsidRPr="000653BC">
        <w:rPr>
          <w:sz w:val="28"/>
          <w:szCs w:val="28"/>
        </w:rPr>
        <w:t xml:space="preserve"> процес має бути насичений творчою діяльністю, що забезпечувала б </w:t>
      </w:r>
      <w:r w:rsidRPr="000653BC">
        <w:rPr>
          <w:sz w:val="28"/>
          <w:szCs w:val="28"/>
        </w:rPr>
        <w:lastRenderedPageBreak/>
        <w:t>цілковите задоволення їхніх потреб, надавала б максимальну свободу для творчого саморозвитку, пробуджувала прагнення досягти успіху.</w:t>
      </w:r>
    </w:p>
    <w:p w:rsidR="00521A32" w:rsidRPr="00521A32" w:rsidRDefault="00521A32" w:rsidP="00521A32">
      <w:pPr>
        <w:spacing w:after="0" w:line="360" w:lineRule="auto"/>
        <w:ind w:firstLine="709"/>
        <w:contextualSpacing/>
        <w:jc w:val="both"/>
        <w:rPr>
          <w:rFonts w:ascii="Times New Roman" w:eastAsia="Calibri" w:hAnsi="Times New Roman" w:cs="Times New Roman"/>
          <w:iCs/>
          <w:sz w:val="28"/>
          <w:szCs w:val="28"/>
          <w:lang w:val="uk-UA"/>
        </w:rPr>
      </w:pPr>
    </w:p>
    <w:p w:rsidR="008A167D" w:rsidRPr="00B84492" w:rsidRDefault="008A167D" w:rsidP="008A167D">
      <w:pPr>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br w:type="page"/>
      </w:r>
    </w:p>
    <w:p w:rsidR="00C8375E" w:rsidRPr="00B84492" w:rsidRDefault="00C8375E" w:rsidP="00C8375E">
      <w:pPr>
        <w:spacing w:after="0" w:line="360" w:lineRule="auto"/>
        <w:contextualSpacing/>
        <w:jc w:val="center"/>
        <w:rPr>
          <w:rFonts w:ascii="Times New Roman" w:eastAsia="Calibri" w:hAnsi="Times New Roman" w:cs="Times New Roman"/>
          <w:b/>
          <w:iCs/>
          <w:color w:val="000000"/>
          <w:sz w:val="28"/>
          <w:szCs w:val="28"/>
          <w:lang w:val="uk-UA"/>
        </w:rPr>
      </w:pPr>
      <w:r w:rsidRPr="00B84492">
        <w:rPr>
          <w:rFonts w:ascii="Times New Roman" w:eastAsia="Calibri" w:hAnsi="Times New Roman" w:cs="Times New Roman"/>
          <w:b/>
          <w:iCs/>
          <w:color w:val="000000"/>
          <w:sz w:val="28"/>
          <w:szCs w:val="28"/>
          <w:lang w:val="uk-UA"/>
        </w:rPr>
        <w:lastRenderedPageBreak/>
        <w:t>Висновки до другого розділу</w:t>
      </w:r>
    </w:p>
    <w:p w:rsidR="00C8375E" w:rsidRPr="00B84492" w:rsidRDefault="00C8375E" w:rsidP="00C8375E">
      <w:pPr>
        <w:spacing w:after="0" w:line="360" w:lineRule="auto"/>
        <w:contextualSpacing/>
        <w:jc w:val="center"/>
        <w:rPr>
          <w:rFonts w:ascii="Times New Roman" w:eastAsia="Calibri" w:hAnsi="Times New Roman" w:cs="Times New Roman"/>
          <w:b/>
          <w:iCs/>
          <w:color w:val="000000"/>
          <w:sz w:val="28"/>
          <w:szCs w:val="28"/>
          <w:lang w:val="uk-UA"/>
        </w:rPr>
      </w:pPr>
    </w:p>
    <w:p w:rsidR="00526075" w:rsidRPr="00B84492" w:rsidRDefault="00526075" w:rsidP="00526075">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основу методики формування творчих здібностей учнів ми поклали</w:t>
      </w:r>
      <w:r w:rsidR="009D060D">
        <w:rPr>
          <w:rFonts w:ascii="Times New Roman" w:eastAsia="Times New Roman" w:hAnsi="Times New Roman" w:cs="Times New Roman"/>
          <w:sz w:val="28"/>
          <w:szCs w:val="28"/>
          <w:lang w:val="uk-UA" w:eastAsia="ru-RU"/>
        </w:rPr>
        <w:t xml:space="preserve"> методику</w:t>
      </w:r>
      <w:r w:rsidRPr="00B84492">
        <w:rPr>
          <w:rFonts w:ascii="Times New Roman" w:eastAsia="Times New Roman" w:hAnsi="Times New Roman" w:cs="Times New Roman"/>
          <w:sz w:val="28"/>
          <w:szCs w:val="28"/>
          <w:lang w:val="uk-UA" w:eastAsia="ru-RU"/>
        </w:rPr>
        <w:t xml:space="preserve"> С.</w:t>
      </w:r>
      <w:r>
        <w:rPr>
          <w:rFonts w:ascii="Times New Roman" w:eastAsia="Times New Roman" w:hAnsi="Times New Roman" w:cs="Times New Roman"/>
          <w:sz w:val="28"/>
          <w:szCs w:val="28"/>
          <w:lang w:val="uk-UA" w:eastAsia="ru-RU"/>
        </w:rPr>
        <w:t> Яланської “Дидактосервіс”</w:t>
      </w:r>
      <w:r w:rsidRPr="00B84492">
        <w:rPr>
          <w:rFonts w:ascii="Times New Roman" w:eastAsia="Times New Roman" w:hAnsi="Times New Roman" w:cs="Times New Roman"/>
          <w:sz w:val="28"/>
          <w:szCs w:val="28"/>
          <w:lang w:val="uk-UA" w:eastAsia="ru-RU"/>
        </w:rPr>
        <w:t>, адаптовану до вивчення курсу біології тварин.</w:t>
      </w:r>
      <w:r w:rsidR="009D060D">
        <w:rPr>
          <w:rFonts w:ascii="Times New Roman" w:eastAsia="Times New Roman" w:hAnsi="Times New Roman" w:cs="Times New Roman"/>
          <w:sz w:val="28"/>
          <w:szCs w:val="28"/>
          <w:lang w:val="uk-UA" w:eastAsia="ru-RU"/>
        </w:rPr>
        <w:t xml:space="preserve"> Методика</w:t>
      </w:r>
      <w:r w:rsidRPr="00B8449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подає шкільний курс біології у 7</w:t>
      </w:r>
      <w:r w:rsidRPr="00B84492">
        <w:rPr>
          <w:rFonts w:ascii="Times New Roman" w:eastAsia="Times New Roman" w:hAnsi="Times New Roman" w:cs="Times New Roman"/>
          <w:sz w:val="28"/>
          <w:szCs w:val="28"/>
          <w:lang w:val="uk-UA" w:eastAsia="ru-RU"/>
        </w:rPr>
        <w:t xml:space="preserve">-х класах як </w:t>
      </w:r>
      <w:r>
        <w:rPr>
          <w:rFonts w:ascii="Times New Roman" w:eastAsia="Times New Roman" w:hAnsi="Times New Roman" w:cs="Times New Roman"/>
          <w:sz w:val="28"/>
          <w:szCs w:val="28"/>
          <w:lang w:val="uk-UA" w:eastAsia="ru-RU"/>
        </w:rPr>
        <w:t>основу творчого розвитку учнів. Ця система</w:t>
      </w:r>
      <w:r w:rsidRPr="00B84492">
        <w:rPr>
          <w:rFonts w:ascii="Times New Roman" w:eastAsia="Times New Roman" w:hAnsi="Times New Roman" w:cs="Times New Roman"/>
          <w:sz w:val="28"/>
          <w:szCs w:val="28"/>
          <w:lang w:val="uk-UA" w:eastAsia="ru-RU"/>
        </w:rPr>
        <w:t xml:space="preserve"> дозволяє </w:t>
      </w:r>
      <w:r>
        <w:rPr>
          <w:rFonts w:ascii="Times New Roman" w:eastAsia="Times New Roman" w:hAnsi="Times New Roman" w:cs="Times New Roman"/>
          <w:sz w:val="28"/>
          <w:szCs w:val="28"/>
          <w:lang w:val="uk-UA" w:eastAsia="ru-RU"/>
        </w:rPr>
        <w:t xml:space="preserve">глибше розкривати </w:t>
      </w:r>
      <w:r w:rsidRPr="00B84492">
        <w:rPr>
          <w:rFonts w:ascii="Times New Roman" w:eastAsia="Times New Roman" w:hAnsi="Times New Roman" w:cs="Times New Roman"/>
          <w:sz w:val="28"/>
          <w:szCs w:val="28"/>
          <w:lang w:val="uk-UA" w:eastAsia="ru-RU"/>
        </w:rPr>
        <w:t>зв’язки між природними об’єктами</w:t>
      </w:r>
      <w:r>
        <w:rPr>
          <w:rFonts w:ascii="Times New Roman" w:eastAsia="Times New Roman" w:hAnsi="Times New Roman" w:cs="Times New Roman"/>
          <w:sz w:val="28"/>
          <w:szCs w:val="28"/>
          <w:lang w:val="uk-UA" w:eastAsia="ru-RU"/>
        </w:rPr>
        <w:t xml:space="preserve"> та явищами</w:t>
      </w:r>
      <w:r w:rsidRPr="00B8449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вправно </w:t>
      </w:r>
      <w:r w:rsidRPr="00B84492">
        <w:rPr>
          <w:rFonts w:ascii="Times New Roman" w:eastAsia="Times New Roman" w:hAnsi="Times New Roman" w:cs="Times New Roman"/>
          <w:sz w:val="28"/>
          <w:szCs w:val="28"/>
          <w:lang w:val="uk-UA" w:eastAsia="ru-RU"/>
        </w:rPr>
        <w:t>оперувати біологічними поняттями.</w:t>
      </w:r>
    </w:p>
    <w:p w:rsidR="00526075" w:rsidRDefault="00526075" w:rsidP="00526075">
      <w:pPr>
        <w:widowControl w:val="0"/>
        <w:spacing w:after="0" w:line="360" w:lineRule="auto"/>
        <w:ind w:left="23" w:right="23" w:firstLine="692"/>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8"/>
          <w:szCs w:val="28"/>
          <w:lang w:val="uk-UA" w:eastAsia="ru-RU"/>
        </w:rPr>
        <w:t>До кожного розділу курсу біологія тварин пропонуються дидактичні пакети, які вводяться поступово послідовно та систематично.</w:t>
      </w:r>
      <w:r w:rsidRPr="00B8449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Кожний дидактичний пакет містить різного характеру завдання. Репродуктивні – спрямовані на відтворення навчальної інформації. Творчі завдання передбачають винайдення нових нестандартних способів їх вирішення. Модифікована нами технологія «Дидактосервіс» передбачає поєднання таких завдань, які підібрано до кожної теми: </w:t>
      </w:r>
      <w:r w:rsidRPr="00B84492">
        <w:rPr>
          <w:rFonts w:ascii="Times New Roman" w:eastAsia="Times New Roman" w:hAnsi="Times New Roman" w:cs="Times New Roman"/>
          <w:bCs/>
          <w:sz w:val="28"/>
          <w:szCs w:val="28"/>
          <w:lang w:val="uk-UA" w:eastAsia="ru-RU"/>
        </w:rPr>
        <w:t>фронтальні опитування, опитування біля дошки, термінологічні диктанти, тексти для аналізу, різнорівневі тести, шаради, вікторини, кросворди, схеми, таблиці для заповнення, загадки, вправи “Творчі припущення” тощо.</w:t>
      </w:r>
    </w:p>
    <w:p w:rsidR="009D060D" w:rsidRDefault="001413F8" w:rsidP="00526075">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метою підвищення рівня сформованості творчих здібностей учнів 7-х класів нами розроблені методичні рекомендації щодо застосування творчих завдань на уроках біології. Запропоновані етапи, форми, методи іприйоми розвитку творчих здібностей учнів у процесі вивчення біології.</w:t>
      </w:r>
    </w:p>
    <w:p w:rsidR="001413F8" w:rsidRPr="001413F8" w:rsidRDefault="001413F8" w:rsidP="001413F8">
      <w:pPr>
        <w:pStyle w:val="a9"/>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Закцентовано увагу на умовах підвищення рівня сформованості творчих здібностей школярів. </w:t>
      </w:r>
      <w:r w:rsidRPr="001413F8">
        <w:rPr>
          <w:color w:val="000000"/>
          <w:sz w:val="28"/>
          <w:szCs w:val="28"/>
          <w:lang w:val="uk-UA"/>
        </w:rPr>
        <w:t>Ефективність роботи щодо розвитку творчих здібностей особистості значно підвищується при дотриманні психологи-педагогічних умов: коли створюється емоційна, доброзичлива атмосфера у процесі виконання учнями будь-яких творчих завдань;</w:t>
      </w:r>
      <w:r>
        <w:rPr>
          <w:color w:val="000000"/>
          <w:sz w:val="28"/>
          <w:szCs w:val="28"/>
          <w:lang w:val="uk-UA"/>
        </w:rPr>
        <w:t xml:space="preserve"> </w:t>
      </w:r>
      <w:r w:rsidRPr="001413F8">
        <w:rPr>
          <w:color w:val="000000"/>
          <w:sz w:val="28"/>
          <w:szCs w:val="28"/>
          <w:lang w:val="uk-UA"/>
        </w:rPr>
        <w:t xml:space="preserve"> коли організація діяльності учнів з розв'язання творчих завдань здійснюється з опорою на їхні інтереси, потреби, потенційні можливості, здібності тощо; коли вирішення творчих завдань пробуджує в кожного школяра дослідницьку активність, </w:t>
      </w:r>
      <w:r w:rsidRPr="001413F8">
        <w:rPr>
          <w:color w:val="000000"/>
          <w:sz w:val="28"/>
          <w:szCs w:val="28"/>
          <w:lang w:val="uk-UA"/>
        </w:rPr>
        <w:lastRenderedPageBreak/>
        <w:t>поглиблює інтерес до творчої діяльності, спонукає до успішних дій та досягнення поставленої мети.</w:t>
      </w:r>
    </w:p>
    <w:p w:rsidR="001413F8" w:rsidRPr="001413F8" w:rsidRDefault="001413F8" w:rsidP="00526075">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p>
    <w:p w:rsidR="00C8375E" w:rsidRPr="00B84492" w:rsidRDefault="00C8375E" w:rsidP="00C8375E">
      <w:pPr>
        <w:spacing w:line="360" w:lineRule="auto"/>
        <w:ind w:firstLine="2268"/>
        <w:contextualSpacing/>
        <w:jc w:val="both"/>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br w:type="page"/>
      </w:r>
    </w:p>
    <w:p w:rsidR="00C8375E" w:rsidRDefault="00C8375E" w:rsidP="00C8375E">
      <w:pPr>
        <w:spacing w:line="360" w:lineRule="auto"/>
        <w:contextualSpacing/>
        <w:jc w:val="center"/>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lastRenderedPageBreak/>
        <w:t>ЗАГАЛЬНІ ВИСНОВКИ</w:t>
      </w:r>
    </w:p>
    <w:p w:rsidR="00655328" w:rsidRPr="00B84492" w:rsidRDefault="00655328" w:rsidP="00C8375E">
      <w:pPr>
        <w:spacing w:line="360" w:lineRule="auto"/>
        <w:contextualSpacing/>
        <w:jc w:val="center"/>
        <w:rPr>
          <w:rFonts w:ascii="Times New Roman" w:eastAsia="Calibri" w:hAnsi="Times New Roman" w:cs="Times New Roman"/>
          <w:sz w:val="28"/>
          <w:szCs w:val="28"/>
          <w:lang w:val="uk-UA"/>
        </w:rPr>
      </w:pPr>
    </w:p>
    <w:p w:rsidR="00C8375E" w:rsidRPr="00B84492" w:rsidRDefault="00F760D9" w:rsidP="00C8375E">
      <w:pPr>
        <w:widowControl w:val="0"/>
        <w:autoSpaceDE w:val="0"/>
        <w:autoSpaceDN w:val="0"/>
        <w:adjustRightInd w:val="0"/>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У магістерській</w:t>
      </w:r>
      <w:r w:rsidR="00C8375E" w:rsidRPr="00B84492">
        <w:rPr>
          <w:rFonts w:ascii="Times New Roman" w:eastAsia="Calibri" w:hAnsi="Times New Roman" w:cs="Times New Roman"/>
          <w:sz w:val="28"/>
          <w:szCs w:val="28"/>
          <w:lang w:val="uk-UA"/>
        </w:rPr>
        <w:t xml:space="preserve"> роботі наведено теоретичне узагальнення і новий підхід до проблеми </w:t>
      </w:r>
      <w:r w:rsidR="00655328">
        <w:rPr>
          <w:rFonts w:ascii="Times New Roman" w:eastAsia="Calibri" w:hAnsi="Times New Roman" w:cs="Times New Roman"/>
          <w:sz w:val="28"/>
          <w:szCs w:val="28"/>
          <w:lang w:val="uk-UA"/>
        </w:rPr>
        <w:t>формування творчих здібностей учнів у процесі вивчення біології</w:t>
      </w:r>
      <w:r w:rsidR="00C8375E" w:rsidRPr="00B84492">
        <w:rPr>
          <w:rFonts w:ascii="Times New Roman" w:eastAsia="Calibri" w:hAnsi="Times New Roman" w:cs="Times New Roman"/>
          <w:sz w:val="28"/>
          <w:szCs w:val="28"/>
          <w:lang w:val="uk-UA"/>
        </w:rPr>
        <w:t>, які підтвердили гіпотезу дослідження й дали підстави до таких висновків:</w:t>
      </w:r>
    </w:p>
    <w:p w:rsidR="00811E5B" w:rsidRPr="008B183F" w:rsidRDefault="00C8375E" w:rsidP="00811E5B">
      <w:pPr>
        <w:spacing w:after="0" w:line="360" w:lineRule="auto"/>
        <w:ind w:firstLine="709"/>
        <w:jc w:val="both"/>
        <w:rPr>
          <w:rFonts w:ascii="Times New Roman" w:hAnsi="Times New Roman" w:cs="Times New Roman"/>
          <w:sz w:val="28"/>
          <w:szCs w:val="28"/>
          <w:lang w:val="uk-UA"/>
        </w:rPr>
      </w:pPr>
      <w:r w:rsidRPr="00B84492">
        <w:rPr>
          <w:rFonts w:ascii="Times New Roman" w:eastAsia="Calibri" w:hAnsi="Times New Roman" w:cs="Times New Roman"/>
          <w:sz w:val="28"/>
          <w:szCs w:val="28"/>
          <w:lang w:val="uk-UA"/>
        </w:rPr>
        <w:t xml:space="preserve">1. </w:t>
      </w:r>
      <w:r w:rsidR="00811E5B">
        <w:rPr>
          <w:rFonts w:ascii="Times New Roman" w:hAnsi="Times New Roman" w:cs="Times New Roman"/>
          <w:sz w:val="28"/>
          <w:szCs w:val="28"/>
          <w:lang w:val="uk-UA"/>
        </w:rPr>
        <w:t>Вивчення філософської, психолого-педагогічної та методичної літератури з проблеми дослідження дає підстави стверджувати, що а</w:t>
      </w:r>
      <w:r w:rsidR="00811E5B" w:rsidRPr="00B84492">
        <w:rPr>
          <w:rFonts w:ascii="Times New Roman" w:hAnsi="Times New Roman" w:cs="Times New Roman"/>
          <w:sz w:val="28"/>
          <w:szCs w:val="28"/>
          <w:lang w:val="uk-UA"/>
        </w:rPr>
        <w:t>ктуальність дослідження зумовлена не тільки соціально значущістю його проблематики, а й самою логікою розвитку досліджень у галузі педагогіки та психол</w:t>
      </w:r>
      <w:r w:rsidR="00811E5B">
        <w:rPr>
          <w:rFonts w:ascii="Times New Roman" w:hAnsi="Times New Roman" w:cs="Times New Roman"/>
          <w:sz w:val="28"/>
          <w:szCs w:val="28"/>
          <w:lang w:val="uk-UA"/>
        </w:rPr>
        <w:t>огії творчості та обдарованості.</w:t>
      </w:r>
      <w:r w:rsidR="00811E5B" w:rsidRPr="00B84492">
        <w:rPr>
          <w:rFonts w:ascii="Times New Roman" w:hAnsi="Times New Roman" w:cs="Times New Roman"/>
          <w:sz w:val="28"/>
          <w:szCs w:val="28"/>
          <w:lang w:val="uk-UA"/>
        </w:rPr>
        <w:t xml:space="preserve"> </w:t>
      </w:r>
      <w:r w:rsidR="00811E5B" w:rsidRPr="0046309D">
        <w:rPr>
          <w:rFonts w:ascii="Times New Roman" w:hAnsi="Times New Roman" w:cs="Times New Roman"/>
          <w:sz w:val="28"/>
          <w:szCs w:val="28"/>
          <w:lang w:val="uk-UA"/>
        </w:rPr>
        <w:t>Проблеми здібностей та обдарованості</w:t>
      </w:r>
      <w:r w:rsidR="00811E5B">
        <w:rPr>
          <w:rFonts w:ascii="Times New Roman" w:hAnsi="Times New Roman" w:cs="Times New Roman"/>
          <w:sz w:val="28"/>
          <w:szCs w:val="28"/>
          <w:lang w:val="uk-UA"/>
        </w:rPr>
        <w:t xml:space="preserve"> досліджували у своїх працях В. Ананьєв, А.</w:t>
      </w:r>
      <w:r w:rsidR="00811E5B">
        <w:rPr>
          <w:lang w:val="uk-UA"/>
        </w:rPr>
        <w:t> </w:t>
      </w:r>
      <w:r w:rsidR="00811E5B">
        <w:rPr>
          <w:rFonts w:ascii="Times New Roman" w:hAnsi="Times New Roman" w:cs="Times New Roman"/>
          <w:sz w:val="28"/>
          <w:szCs w:val="28"/>
          <w:lang w:val="uk-UA"/>
        </w:rPr>
        <w:t>Брушлінський, Г. Балл, П. Гальперін, В. Дружинін, Г. </w:t>
      </w:r>
      <w:r w:rsidR="00811E5B" w:rsidRPr="0046309D">
        <w:rPr>
          <w:rFonts w:ascii="Times New Roman" w:hAnsi="Times New Roman" w:cs="Times New Roman"/>
          <w:sz w:val="28"/>
          <w:szCs w:val="28"/>
          <w:lang w:val="uk-UA"/>
        </w:rPr>
        <w:t xml:space="preserve">Костюк, </w:t>
      </w:r>
      <w:r w:rsidR="00811E5B">
        <w:rPr>
          <w:rFonts w:ascii="Times New Roman" w:hAnsi="Times New Roman" w:cs="Times New Roman"/>
          <w:sz w:val="28"/>
          <w:szCs w:val="28"/>
          <w:lang w:val="uk-UA"/>
        </w:rPr>
        <w:t>І. Кульчицька, Н. Лейтес, О. Матюшкін, К. Платонов, Дж. Рензуллі, С. Рубінштейн, Б. Тєплов, М. Холодна, В. </w:t>
      </w:r>
      <w:r w:rsidR="00811E5B" w:rsidRPr="0046309D">
        <w:rPr>
          <w:rFonts w:ascii="Times New Roman" w:hAnsi="Times New Roman" w:cs="Times New Roman"/>
          <w:sz w:val="28"/>
          <w:szCs w:val="28"/>
          <w:lang w:val="uk-UA"/>
        </w:rPr>
        <w:t>Шадріков та інші.</w:t>
      </w:r>
      <w:r w:rsidR="00811E5B">
        <w:rPr>
          <w:rFonts w:ascii="Times New Roman" w:hAnsi="Times New Roman" w:cs="Times New Roman"/>
          <w:sz w:val="28"/>
          <w:szCs w:val="28"/>
          <w:lang w:val="uk-UA"/>
        </w:rPr>
        <w:t xml:space="preserve"> </w:t>
      </w:r>
      <w:r w:rsidR="00811E5B" w:rsidRPr="0046309D">
        <w:rPr>
          <w:rFonts w:ascii="Times New Roman" w:hAnsi="Times New Roman" w:cs="Times New Roman"/>
          <w:sz w:val="28"/>
          <w:szCs w:val="28"/>
          <w:lang w:val="uk-UA"/>
        </w:rPr>
        <w:t>Розвитку творчої особистості, творчості та творчи</w:t>
      </w:r>
      <w:r w:rsidR="00811E5B">
        <w:rPr>
          <w:rFonts w:ascii="Times New Roman" w:hAnsi="Times New Roman" w:cs="Times New Roman"/>
          <w:sz w:val="28"/>
          <w:szCs w:val="28"/>
          <w:lang w:val="uk-UA"/>
        </w:rPr>
        <w:t>х здібностей приділили увагу Д. Богоявленська, Дж. </w:t>
      </w:r>
      <w:r w:rsidR="00811E5B" w:rsidRPr="0046309D">
        <w:rPr>
          <w:rFonts w:ascii="Times New Roman" w:hAnsi="Times New Roman" w:cs="Times New Roman"/>
          <w:sz w:val="28"/>
          <w:szCs w:val="28"/>
          <w:lang w:val="uk-UA"/>
        </w:rPr>
        <w:t>Гілфорд, Н.</w:t>
      </w:r>
      <w:r w:rsidR="00811E5B">
        <w:rPr>
          <w:rFonts w:ascii="Times New Roman" w:hAnsi="Times New Roman" w:cs="Times New Roman"/>
          <w:sz w:val="28"/>
          <w:szCs w:val="28"/>
          <w:lang w:val="uk-UA"/>
        </w:rPr>
        <w:t> </w:t>
      </w:r>
      <w:r w:rsidR="00811E5B" w:rsidRPr="0046309D">
        <w:rPr>
          <w:rFonts w:ascii="Times New Roman" w:hAnsi="Times New Roman" w:cs="Times New Roman"/>
          <w:sz w:val="28"/>
          <w:szCs w:val="28"/>
          <w:lang w:val="uk-UA"/>
        </w:rPr>
        <w:t>Кічук, В.</w:t>
      </w:r>
      <w:r w:rsidR="00811E5B">
        <w:rPr>
          <w:rFonts w:ascii="Times New Roman" w:hAnsi="Times New Roman" w:cs="Times New Roman"/>
          <w:sz w:val="28"/>
          <w:szCs w:val="28"/>
          <w:lang w:val="uk-UA"/>
        </w:rPr>
        <w:t> </w:t>
      </w:r>
      <w:r w:rsidR="00811E5B" w:rsidRPr="0046309D">
        <w:rPr>
          <w:rFonts w:ascii="Times New Roman" w:hAnsi="Times New Roman" w:cs="Times New Roman"/>
          <w:sz w:val="28"/>
          <w:szCs w:val="28"/>
          <w:lang w:val="uk-UA"/>
        </w:rPr>
        <w:t>Клименко, В.</w:t>
      </w:r>
      <w:r w:rsidR="00811E5B">
        <w:rPr>
          <w:rFonts w:ascii="Times New Roman" w:hAnsi="Times New Roman" w:cs="Times New Roman"/>
          <w:sz w:val="28"/>
          <w:szCs w:val="28"/>
          <w:lang w:val="uk-UA"/>
        </w:rPr>
        <w:t> Климчук, Н. Кузьміна, О. Кульчицька, В. Моляко, О. Музика, Я. Пономарьов, В. Рибалка, В. Роменець, Р. Стернберг, Е. </w:t>
      </w:r>
      <w:r w:rsidR="00811E5B" w:rsidRPr="0046309D">
        <w:rPr>
          <w:rFonts w:ascii="Times New Roman" w:hAnsi="Times New Roman" w:cs="Times New Roman"/>
          <w:sz w:val="28"/>
          <w:szCs w:val="28"/>
          <w:lang w:val="uk-UA"/>
        </w:rPr>
        <w:t>Торренс та інші.</w:t>
      </w:r>
    </w:p>
    <w:p w:rsidR="00811E5B" w:rsidRDefault="00811E5B" w:rsidP="00811E5B">
      <w:pPr>
        <w:spacing w:after="0" w:line="360" w:lineRule="auto"/>
        <w:ind w:firstLine="709"/>
        <w:jc w:val="both"/>
        <w:rPr>
          <w:rFonts w:ascii="Times New Roman" w:eastAsia="MS Mincho" w:hAnsi="Times New Roman" w:cs="Times New Roman"/>
          <w:sz w:val="28"/>
          <w:szCs w:val="28"/>
          <w:lang w:val="uk-UA" w:eastAsia="ru-RU"/>
        </w:rPr>
      </w:pPr>
      <w:r w:rsidRPr="00B84492">
        <w:rPr>
          <w:rFonts w:ascii="Times New Roman" w:eastAsia="MS Mincho" w:hAnsi="Times New Roman" w:cs="Times New Roman"/>
          <w:sz w:val="28"/>
          <w:szCs w:val="28"/>
          <w:lang w:val="uk-UA" w:eastAsia="ru-RU"/>
        </w:rPr>
        <w:t>Формування в учнів глибоких і міцних системних знань, розвиток стійких творчих інтересів та здібностей, наполегливості під час виконання творчих завдань, цілеспрямованості творчих пошуків – важливе завдання нової української школи.</w:t>
      </w:r>
    </w:p>
    <w:p w:rsidR="00811E5B" w:rsidRPr="0052510A" w:rsidRDefault="00811E5B" w:rsidP="00811E5B">
      <w:pPr>
        <w:spacing w:after="0" w:line="360" w:lineRule="auto"/>
        <w:ind w:firstLine="709"/>
        <w:jc w:val="both"/>
        <w:rPr>
          <w:rFonts w:ascii="Times New Roman" w:hAnsi="Times New Roman"/>
          <w:sz w:val="28"/>
          <w:szCs w:val="28"/>
          <w:lang w:val="uk-UA"/>
        </w:rPr>
      </w:pPr>
      <w:r>
        <w:rPr>
          <w:rFonts w:ascii="Times New Roman" w:eastAsia="Calibri" w:hAnsi="Times New Roman" w:cs="Times New Roman"/>
          <w:sz w:val="28"/>
          <w:szCs w:val="28"/>
          <w:lang w:val="uk-UA"/>
        </w:rPr>
        <w:t xml:space="preserve">2. </w:t>
      </w:r>
      <w:r w:rsidRPr="00B84492">
        <w:rPr>
          <w:rFonts w:ascii="Times New Roman" w:eastAsia="Calibri" w:hAnsi="Times New Roman" w:cs="Times New Roman"/>
          <w:sz w:val="28"/>
          <w:szCs w:val="28"/>
          <w:lang w:val="uk-UA"/>
        </w:rPr>
        <w:t>На основі теоретичного аналізу проблеми</w:t>
      </w:r>
      <w:r>
        <w:rPr>
          <w:rFonts w:ascii="Times New Roman" w:eastAsia="Calibri" w:hAnsi="Times New Roman" w:cs="Times New Roman"/>
          <w:sz w:val="28"/>
          <w:szCs w:val="28"/>
          <w:lang w:val="uk-UA"/>
        </w:rPr>
        <w:t xml:space="preserve"> формування творчих здібностей учнів</w:t>
      </w:r>
      <w:r w:rsidRPr="00B84492">
        <w:rPr>
          <w:rFonts w:ascii="Times New Roman" w:eastAsia="Calibri" w:hAnsi="Times New Roman" w:cs="Times New Roman"/>
          <w:sz w:val="28"/>
          <w:szCs w:val="28"/>
          <w:lang w:val="uk-UA"/>
        </w:rPr>
        <w:t xml:space="preserve"> уточнено поняття «здібності»</w:t>
      </w:r>
      <w:r>
        <w:rPr>
          <w:rFonts w:ascii="Times New Roman" w:eastAsia="Calibri" w:hAnsi="Times New Roman" w:cs="Times New Roman"/>
          <w:sz w:val="28"/>
          <w:szCs w:val="28"/>
          <w:lang w:val="uk-UA"/>
        </w:rPr>
        <w:t>, «творчі здібності особистості»</w:t>
      </w:r>
      <w:r w:rsidRPr="00B84492">
        <w:rPr>
          <w:rFonts w:ascii="Times New Roman" w:eastAsia="Calibri" w:hAnsi="Times New Roman" w:cs="Times New Roman"/>
          <w:sz w:val="28"/>
          <w:szCs w:val="28"/>
          <w:lang w:val="uk-UA"/>
        </w:rPr>
        <w:t xml:space="preserve">. </w:t>
      </w:r>
      <w:r w:rsidRPr="0052510A">
        <w:rPr>
          <w:rFonts w:ascii="Times New Roman" w:hAnsi="Times New Roman"/>
          <w:sz w:val="28"/>
          <w:szCs w:val="28"/>
          <w:lang w:val="uk-UA"/>
        </w:rPr>
        <w:t>Отже</w:t>
      </w:r>
      <w:r>
        <w:rPr>
          <w:rFonts w:ascii="Times New Roman" w:hAnsi="Times New Roman"/>
          <w:sz w:val="28"/>
          <w:szCs w:val="28"/>
          <w:lang w:val="uk-UA"/>
        </w:rPr>
        <w:t>, ми</w:t>
      </w:r>
      <w:r w:rsidRPr="0052510A">
        <w:rPr>
          <w:rFonts w:ascii="Times New Roman" w:hAnsi="Times New Roman"/>
          <w:sz w:val="28"/>
          <w:szCs w:val="28"/>
          <w:lang w:val="uk-UA"/>
        </w:rPr>
        <w:t xml:space="preserve"> </w:t>
      </w:r>
      <w:r>
        <w:rPr>
          <w:rFonts w:ascii="Times New Roman" w:hAnsi="Times New Roman"/>
          <w:sz w:val="28"/>
          <w:szCs w:val="28"/>
          <w:lang w:val="uk-UA"/>
        </w:rPr>
        <w:t>потрактовуємо</w:t>
      </w:r>
      <w:r w:rsidRPr="0052510A">
        <w:rPr>
          <w:rFonts w:ascii="Times New Roman" w:hAnsi="Times New Roman"/>
          <w:sz w:val="28"/>
          <w:szCs w:val="28"/>
          <w:lang w:val="uk-UA"/>
        </w:rPr>
        <w:t xml:space="preserve"> як індивідуально-психологічні, внутрішні особливості людини, які притаманні конкретному індивіду, сприяють ефективному виконанню тієї чи іншої діяльності.</w:t>
      </w:r>
      <w:r>
        <w:rPr>
          <w:rFonts w:ascii="Times New Roman" w:hAnsi="Times New Roman"/>
          <w:sz w:val="28"/>
          <w:szCs w:val="28"/>
          <w:lang w:val="uk-UA"/>
        </w:rPr>
        <w:t xml:space="preserve"> Т</w:t>
      </w:r>
      <w:r w:rsidRPr="0052510A">
        <w:rPr>
          <w:rFonts w:ascii="Times New Roman" w:hAnsi="Times New Roman"/>
          <w:sz w:val="28"/>
          <w:szCs w:val="28"/>
          <w:lang w:val="uk-UA"/>
        </w:rPr>
        <w:t xml:space="preserve">ворчі здібності – це сукупність властивостей особистості та індивідуальних якостей, які </w:t>
      </w:r>
      <w:r w:rsidRPr="0052510A">
        <w:rPr>
          <w:rFonts w:ascii="Times New Roman" w:hAnsi="Times New Roman"/>
          <w:sz w:val="28"/>
          <w:szCs w:val="28"/>
          <w:lang w:val="uk-UA"/>
        </w:rPr>
        <w:lastRenderedPageBreak/>
        <w:t>забезпечують здатність людини до розумової активності та винайдення нового у окресленій діяльності.</w:t>
      </w:r>
    </w:p>
    <w:p w:rsidR="00811E5B" w:rsidRPr="0052510A" w:rsidRDefault="00811E5B" w:rsidP="00811E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творчих здібностей виявляються під час розгляду їх структурно-функціональної організації. </w:t>
      </w:r>
      <w:r w:rsidRPr="0052510A">
        <w:rPr>
          <w:rFonts w:ascii="Times New Roman" w:hAnsi="Times New Roman"/>
          <w:sz w:val="28"/>
          <w:szCs w:val="28"/>
          <w:lang w:val="uk-UA"/>
        </w:rPr>
        <w:t xml:space="preserve">До складових компонентів творчих здібностей </w:t>
      </w:r>
      <w:r>
        <w:rPr>
          <w:rFonts w:ascii="Times New Roman" w:hAnsi="Times New Roman"/>
          <w:sz w:val="28"/>
          <w:szCs w:val="28"/>
          <w:lang w:val="uk-UA"/>
        </w:rPr>
        <w:t>ми відносимо (за С. Сисоєвою)</w:t>
      </w:r>
      <w:r w:rsidRPr="0052510A">
        <w:rPr>
          <w:rFonts w:ascii="Times New Roman" w:hAnsi="Times New Roman"/>
          <w:sz w:val="28"/>
          <w:szCs w:val="28"/>
          <w:lang w:val="uk-UA"/>
        </w:rPr>
        <w:t>: зацікавленість певним видом предметів; увага до об’єктів, певного кола; зосередженість на внутрішньому рівні і нехтування навколишнім світом; нетиповий підхід до стандартних завдань; бажання удосконалити, створити нове.</w:t>
      </w:r>
    </w:p>
    <w:p w:rsidR="00811E5B" w:rsidRDefault="00811E5B" w:rsidP="00811E5B">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w:t>
      </w:r>
      <w:r w:rsidRPr="00B84492">
        <w:rPr>
          <w:rFonts w:ascii="Times New Roman" w:eastAsia="Calibri" w:hAnsi="Times New Roman" w:cs="Times New Roman"/>
          <w:sz w:val="28"/>
          <w:szCs w:val="28"/>
          <w:lang w:val="uk-UA"/>
        </w:rPr>
        <w:t>На основі проведеного аналізу психолого-пе</w:t>
      </w:r>
      <w:r>
        <w:rPr>
          <w:rFonts w:ascii="Times New Roman" w:eastAsia="Calibri" w:hAnsi="Times New Roman" w:cs="Times New Roman"/>
          <w:sz w:val="28"/>
          <w:szCs w:val="28"/>
          <w:lang w:val="uk-UA"/>
        </w:rPr>
        <w:t>дагогічної літератури, нами</w:t>
      </w:r>
      <w:r w:rsidRPr="00B84492">
        <w:rPr>
          <w:rFonts w:ascii="Times New Roman" w:eastAsia="Calibri" w:hAnsi="Times New Roman" w:cs="Times New Roman"/>
          <w:sz w:val="28"/>
          <w:szCs w:val="28"/>
          <w:lang w:val="uk-UA"/>
        </w:rPr>
        <w:t xml:space="preserve"> визначено </w:t>
      </w:r>
      <w:r>
        <w:rPr>
          <w:rFonts w:ascii="Times New Roman" w:eastAsia="Calibri" w:hAnsi="Times New Roman" w:cs="Times New Roman"/>
          <w:sz w:val="28"/>
          <w:szCs w:val="28"/>
          <w:lang w:val="uk-UA"/>
        </w:rPr>
        <w:t xml:space="preserve">критерії та рівні сформованості творчої активності учнів у процесі вивчення біології. Ми виділили такі критерії рівнів: </w:t>
      </w:r>
      <w:r w:rsidRPr="00FB6A56">
        <w:rPr>
          <w:rFonts w:ascii="Times New Roman" w:eastAsia="Calibri" w:hAnsi="Times New Roman" w:cs="Times New Roman"/>
          <w:sz w:val="28"/>
          <w:szCs w:val="28"/>
          <w:lang w:val="uk-UA"/>
        </w:rPr>
        <w:t>інтерес до вирішення поставленого завдання;</w:t>
      </w:r>
      <w:r>
        <w:rPr>
          <w:rFonts w:ascii="Times New Roman" w:eastAsia="Calibri" w:hAnsi="Times New Roman" w:cs="Times New Roman"/>
          <w:sz w:val="28"/>
          <w:szCs w:val="28"/>
          <w:lang w:val="uk-UA"/>
        </w:rPr>
        <w:t xml:space="preserve"> </w:t>
      </w:r>
      <w:r w:rsidRPr="00FB6A56">
        <w:rPr>
          <w:rFonts w:ascii="Times New Roman" w:eastAsia="Calibri" w:hAnsi="Times New Roman" w:cs="Times New Roman"/>
          <w:sz w:val="28"/>
          <w:szCs w:val="28"/>
          <w:lang w:val="uk-UA"/>
        </w:rPr>
        <w:t>вирішення проблемних ситуацій;</w:t>
      </w:r>
      <w:r>
        <w:rPr>
          <w:rFonts w:ascii="Times New Roman" w:eastAsia="Calibri" w:hAnsi="Times New Roman" w:cs="Times New Roman"/>
          <w:sz w:val="28"/>
          <w:szCs w:val="28"/>
          <w:lang w:val="uk-UA"/>
        </w:rPr>
        <w:t xml:space="preserve"> </w:t>
      </w:r>
      <w:r w:rsidRPr="00FB6A56">
        <w:rPr>
          <w:rFonts w:ascii="Times New Roman" w:eastAsia="Calibri" w:hAnsi="Times New Roman" w:cs="Times New Roman"/>
          <w:sz w:val="28"/>
          <w:szCs w:val="28"/>
          <w:lang w:val="uk-UA"/>
        </w:rPr>
        <w:t>врахування низки факторів у процесі прийняття рішення;</w:t>
      </w:r>
      <w:r>
        <w:rPr>
          <w:rFonts w:ascii="Times New Roman" w:eastAsia="Calibri" w:hAnsi="Times New Roman" w:cs="Times New Roman"/>
          <w:sz w:val="28"/>
          <w:szCs w:val="28"/>
          <w:lang w:val="uk-UA"/>
        </w:rPr>
        <w:t xml:space="preserve"> </w:t>
      </w:r>
      <w:r w:rsidRPr="00FB6A56">
        <w:rPr>
          <w:rFonts w:ascii="Times New Roman" w:hAnsi="Times New Roman" w:cs="Times New Roman"/>
          <w:sz w:val="28"/>
          <w:szCs w:val="28"/>
          <w:lang w:val="uk-UA"/>
        </w:rPr>
        <w:t>застосування способів розв’язування поставленого завдання;</w:t>
      </w:r>
      <w:r>
        <w:rPr>
          <w:rFonts w:ascii="Times New Roman" w:eastAsia="Calibri" w:hAnsi="Times New Roman" w:cs="Times New Roman"/>
          <w:sz w:val="28"/>
          <w:szCs w:val="28"/>
          <w:lang w:val="uk-UA"/>
        </w:rPr>
        <w:t xml:space="preserve"> </w:t>
      </w:r>
      <w:r w:rsidRPr="00FB6A56">
        <w:rPr>
          <w:rFonts w:ascii="Times New Roman" w:eastAsia="Calibri" w:hAnsi="Times New Roman" w:cs="Times New Roman"/>
          <w:sz w:val="28"/>
          <w:szCs w:val="28"/>
          <w:lang w:val="uk-UA"/>
        </w:rPr>
        <w:t>здатність продукувати нові ідеї;</w:t>
      </w:r>
      <w:r>
        <w:rPr>
          <w:rFonts w:ascii="Times New Roman" w:eastAsia="Calibri" w:hAnsi="Times New Roman" w:cs="Times New Roman"/>
          <w:sz w:val="28"/>
          <w:szCs w:val="28"/>
          <w:lang w:val="uk-UA"/>
        </w:rPr>
        <w:t xml:space="preserve"> </w:t>
      </w:r>
      <w:r w:rsidRPr="00FB6A56">
        <w:rPr>
          <w:rFonts w:ascii="Times New Roman" w:eastAsia="Calibri" w:hAnsi="Times New Roman" w:cs="Times New Roman"/>
          <w:sz w:val="28"/>
          <w:szCs w:val="28"/>
          <w:lang w:val="uk-UA"/>
        </w:rPr>
        <w:t>внесення нового у відоме завдання;</w:t>
      </w:r>
      <w:r>
        <w:rPr>
          <w:rFonts w:ascii="Times New Roman" w:eastAsia="Calibri" w:hAnsi="Times New Roman" w:cs="Times New Roman"/>
          <w:sz w:val="28"/>
          <w:szCs w:val="28"/>
          <w:lang w:val="uk-UA"/>
        </w:rPr>
        <w:t xml:space="preserve"> </w:t>
      </w:r>
      <w:r w:rsidRPr="00FB6A56">
        <w:rPr>
          <w:rFonts w:ascii="Times New Roman" w:eastAsia="Calibri" w:hAnsi="Times New Roman" w:cs="Times New Roman"/>
          <w:sz w:val="28"/>
          <w:szCs w:val="28"/>
          <w:lang w:val="uk-UA"/>
        </w:rPr>
        <w:t>вихід за рамки заданої ситуації;</w:t>
      </w:r>
      <w:r>
        <w:rPr>
          <w:rFonts w:ascii="Times New Roman" w:eastAsia="Calibri" w:hAnsi="Times New Roman" w:cs="Times New Roman"/>
          <w:sz w:val="28"/>
          <w:szCs w:val="28"/>
          <w:lang w:val="uk-UA"/>
        </w:rPr>
        <w:t xml:space="preserve"> </w:t>
      </w:r>
      <w:r w:rsidRPr="00FB6A56">
        <w:rPr>
          <w:rFonts w:ascii="Times New Roman" w:eastAsia="Calibri" w:hAnsi="Times New Roman" w:cs="Times New Roman"/>
          <w:sz w:val="28"/>
          <w:szCs w:val="28"/>
          <w:lang w:val="uk-UA"/>
        </w:rPr>
        <w:t>прогнозування, передбачення можливих варіантів вирішення певного завдання, проблемної ситуації.</w:t>
      </w:r>
      <w:r>
        <w:rPr>
          <w:rFonts w:ascii="Times New Roman" w:eastAsia="Calibri" w:hAnsi="Times New Roman" w:cs="Times New Roman"/>
          <w:sz w:val="28"/>
          <w:szCs w:val="28"/>
          <w:lang w:val="uk-UA"/>
        </w:rPr>
        <w:t xml:space="preserve"> На основі вищезазначених критеріїв виокремлено три рівні сформованості творчих здібностей школярів: високий, середній та низький.</w:t>
      </w:r>
    </w:p>
    <w:p w:rsidR="00811E5B" w:rsidRDefault="00811E5B" w:rsidP="00811E5B">
      <w:pPr>
        <w:tabs>
          <w:tab w:val="left" w:pos="851"/>
        </w:tabs>
        <w:spacing w:after="0" w:line="360" w:lineRule="auto"/>
        <w:ind w:firstLine="720"/>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Визначення рівня розвитку творчих здібностей здійснювалося шляхом </w:t>
      </w:r>
      <w:r>
        <w:rPr>
          <w:rFonts w:ascii="Times New Roman" w:eastAsia="Calibri" w:hAnsi="Times New Roman" w:cs="Times New Roman"/>
          <w:sz w:val="28"/>
          <w:szCs w:val="28"/>
          <w:lang w:val="uk-UA"/>
        </w:rPr>
        <w:t xml:space="preserve">застосування емпіричних методів педагогічного дослідження: </w:t>
      </w:r>
      <w:r w:rsidRPr="00B84492">
        <w:rPr>
          <w:rFonts w:ascii="Times New Roman" w:eastAsia="Calibri" w:hAnsi="Times New Roman" w:cs="Times New Roman"/>
          <w:sz w:val="28"/>
          <w:szCs w:val="28"/>
          <w:lang w:val="uk-UA"/>
        </w:rPr>
        <w:t xml:space="preserve">спостереження та анкетування. </w:t>
      </w:r>
      <w:r>
        <w:rPr>
          <w:rFonts w:ascii="Times New Roman" w:eastAsia="Calibri" w:hAnsi="Times New Roman" w:cs="Times New Roman"/>
          <w:iCs/>
          <w:sz w:val="28"/>
          <w:szCs w:val="28"/>
          <w:lang w:val="uk-UA"/>
        </w:rPr>
        <w:t xml:space="preserve">Вибір цих методів емпіричного дослідження забезпечили тісну взаємодію дослідника з учнями, сприяли збору даних </w:t>
      </w:r>
      <w:r w:rsidRPr="00B84492">
        <w:rPr>
          <w:rFonts w:ascii="Times New Roman" w:eastAsia="Calibri" w:hAnsi="Times New Roman" w:cs="Times New Roman"/>
          <w:iCs/>
          <w:sz w:val="28"/>
          <w:szCs w:val="28"/>
          <w:lang w:val="uk-UA"/>
        </w:rPr>
        <w:t xml:space="preserve">в </w:t>
      </w:r>
      <w:r>
        <w:rPr>
          <w:rFonts w:ascii="Times New Roman" w:eastAsia="Calibri" w:hAnsi="Times New Roman" w:cs="Times New Roman"/>
          <w:iCs/>
          <w:sz w:val="28"/>
          <w:szCs w:val="28"/>
          <w:lang w:val="uk-UA"/>
        </w:rPr>
        <w:t>однакових умовах, дали змогу охопити</w:t>
      </w:r>
      <w:r w:rsidRPr="00B84492">
        <w:rPr>
          <w:rFonts w:ascii="Times New Roman" w:eastAsia="Calibri" w:hAnsi="Times New Roman" w:cs="Times New Roman"/>
          <w:iCs/>
          <w:sz w:val="28"/>
          <w:szCs w:val="28"/>
          <w:lang w:val="uk-UA"/>
        </w:rPr>
        <w:t xml:space="preserve"> одночасно значну кількість досліджуваних учнів</w:t>
      </w:r>
    </w:p>
    <w:p w:rsidR="00811E5B" w:rsidRDefault="00811E5B" w:rsidP="00811E5B">
      <w:pPr>
        <w:tabs>
          <w:tab w:val="left" w:pos="851"/>
        </w:tabs>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Аналіз та обробка отриманих у ході констатувального етапу педагогічного експерименту даних засвідчили, що в 7-А класі учнів з високим рівнем досліджуваної якості 31%, з середнім – 46 %, низьким – 23%. Високий рівень сформованості творчих здібностей притаманний 16 % учнів 7-Б класу, середній – 42 %, низький – 42 %. У 7-В класі рівні досліджуваного </w:t>
      </w:r>
      <w:r>
        <w:rPr>
          <w:rFonts w:ascii="Times New Roman" w:eastAsia="Calibri" w:hAnsi="Times New Roman" w:cs="Times New Roman"/>
          <w:sz w:val="28"/>
          <w:szCs w:val="28"/>
          <w:lang w:val="uk-UA"/>
        </w:rPr>
        <w:lastRenderedPageBreak/>
        <w:t>феномену розподілились таким чином : 15 %, 45% і 40 % відповідно високий, середній і низький рівні.</w:t>
      </w:r>
    </w:p>
    <w:p w:rsidR="00811E5B" w:rsidRPr="00B84492" w:rsidRDefault="00811E5B" w:rsidP="00811E5B">
      <w:pPr>
        <w:tabs>
          <w:tab w:val="left" w:pos="851"/>
        </w:tabs>
        <w:spacing w:after="0" w:line="360" w:lineRule="auto"/>
        <w:ind w:firstLine="720"/>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 xml:space="preserve">На основі проведеного аналізу можемо зробити висновок, що в учнів сьомих класів переважають низький та середній рівні розвитку творчих здібностей. </w:t>
      </w:r>
      <w:r>
        <w:rPr>
          <w:rFonts w:ascii="Times New Roman" w:eastAsia="Times New Roman" w:hAnsi="Times New Roman" w:cs="Times New Roman"/>
          <w:sz w:val="28"/>
          <w:szCs w:val="28"/>
          <w:lang w:val="uk-UA" w:eastAsia="ru-RU"/>
        </w:rPr>
        <w:t>Зважаючи на це, виникла необхідність розробити та теоретично обґрунтувати методику застосування творчих завдань на уроках біології для підвищення рівня сформованості творчих здібностей учнів 7-х класів.</w:t>
      </w:r>
    </w:p>
    <w:p w:rsidR="00811E5B" w:rsidRPr="00B84492" w:rsidRDefault="00811E5B" w:rsidP="00811E5B">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В основу методики формування творчих здібностей учнів ми поклали методику</w:t>
      </w:r>
      <w:r w:rsidRPr="00B84492">
        <w:rPr>
          <w:rFonts w:ascii="Times New Roman" w:eastAsia="Times New Roman" w:hAnsi="Times New Roman" w:cs="Times New Roman"/>
          <w:sz w:val="28"/>
          <w:szCs w:val="28"/>
          <w:lang w:val="uk-UA" w:eastAsia="ru-RU"/>
        </w:rPr>
        <w:t xml:space="preserve"> С.</w:t>
      </w:r>
      <w:r>
        <w:rPr>
          <w:rFonts w:ascii="Times New Roman" w:eastAsia="Times New Roman" w:hAnsi="Times New Roman" w:cs="Times New Roman"/>
          <w:sz w:val="28"/>
          <w:szCs w:val="28"/>
          <w:lang w:val="uk-UA" w:eastAsia="ru-RU"/>
        </w:rPr>
        <w:t> Яланської “Дидактосервіс”</w:t>
      </w:r>
      <w:r w:rsidRPr="00B84492">
        <w:rPr>
          <w:rFonts w:ascii="Times New Roman" w:eastAsia="Times New Roman" w:hAnsi="Times New Roman" w:cs="Times New Roman"/>
          <w:sz w:val="28"/>
          <w:szCs w:val="28"/>
          <w:lang w:val="uk-UA" w:eastAsia="ru-RU"/>
        </w:rPr>
        <w:t>, адаптовану до вивчення курсу біології тварин.</w:t>
      </w:r>
      <w:r>
        <w:rPr>
          <w:rFonts w:ascii="Times New Roman" w:eastAsia="Times New Roman" w:hAnsi="Times New Roman" w:cs="Times New Roman"/>
          <w:sz w:val="28"/>
          <w:szCs w:val="28"/>
          <w:lang w:val="uk-UA" w:eastAsia="ru-RU"/>
        </w:rPr>
        <w:t xml:space="preserve"> Методика</w:t>
      </w:r>
      <w:r w:rsidRPr="00B8449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подає шкільний курс біології у 7</w:t>
      </w:r>
      <w:r w:rsidRPr="00B84492">
        <w:rPr>
          <w:rFonts w:ascii="Times New Roman" w:eastAsia="Times New Roman" w:hAnsi="Times New Roman" w:cs="Times New Roman"/>
          <w:sz w:val="28"/>
          <w:szCs w:val="28"/>
          <w:lang w:val="uk-UA" w:eastAsia="ru-RU"/>
        </w:rPr>
        <w:t xml:space="preserve">-х класах як </w:t>
      </w:r>
      <w:r>
        <w:rPr>
          <w:rFonts w:ascii="Times New Roman" w:eastAsia="Times New Roman" w:hAnsi="Times New Roman" w:cs="Times New Roman"/>
          <w:sz w:val="28"/>
          <w:szCs w:val="28"/>
          <w:lang w:val="uk-UA" w:eastAsia="ru-RU"/>
        </w:rPr>
        <w:t>основу творчого розвитку учнів. Ця система</w:t>
      </w:r>
      <w:r w:rsidRPr="00B84492">
        <w:rPr>
          <w:rFonts w:ascii="Times New Roman" w:eastAsia="Times New Roman" w:hAnsi="Times New Roman" w:cs="Times New Roman"/>
          <w:sz w:val="28"/>
          <w:szCs w:val="28"/>
          <w:lang w:val="uk-UA" w:eastAsia="ru-RU"/>
        </w:rPr>
        <w:t xml:space="preserve"> дозволяє </w:t>
      </w:r>
      <w:r>
        <w:rPr>
          <w:rFonts w:ascii="Times New Roman" w:eastAsia="Times New Roman" w:hAnsi="Times New Roman" w:cs="Times New Roman"/>
          <w:sz w:val="28"/>
          <w:szCs w:val="28"/>
          <w:lang w:val="uk-UA" w:eastAsia="ru-RU"/>
        </w:rPr>
        <w:t xml:space="preserve">глибше розкривати </w:t>
      </w:r>
      <w:r w:rsidRPr="00B84492">
        <w:rPr>
          <w:rFonts w:ascii="Times New Roman" w:eastAsia="Times New Roman" w:hAnsi="Times New Roman" w:cs="Times New Roman"/>
          <w:sz w:val="28"/>
          <w:szCs w:val="28"/>
          <w:lang w:val="uk-UA" w:eastAsia="ru-RU"/>
        </w:rPr>
        <w:t>зв’язки між природними об’єктами</w:t>
      </w:r>
      <w:r>
        <w:rPr>
          <w:rFonts w:ascii="Times New Roman" w:eastAsia="Times New Roman" w:hAnsi="Times New Roman" w:cs="Times New Roman"/>
          <w:sz w:val="28"/>
          <w:szCs w:val="28"/>
          <w:lang w:val="uk-UA" w:eastAsia="ru-RU"/>
        </w:rPr>
        <w:t xml:space="preserve"> та явищами</w:t>
      </w:r>
      <w:r w:rsidRPr="00B8449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вправно </w:t>
      </w:r>
      <w:r w:rsidRPr="00B84492">
        <w:rPr>
          <w:rFonts w:ascii="Times New Roman" w:eastAsia="Times New Roman" w:hAnsi="Times New Roman" w:cs="Times New Roman"/>
          <w:sz w:val="28"/>
          <w:szCs w:val="28"/>
          <w:lang w:val="uk-UA" w:eastAsia="ru-RU"/>
        </w:rPr>
        <w:t>оперувати біологічними поняттями.</w:t>
      </w:r>
    </w:p>
    <w:p w:rsidR="00811E5B" w:rsidRDefault="00811E5B" w:rsidP="00811E5B">
      <w:pPr>
        <w:widowControl w:val="0"/>
        <w:spacing w:after="0" w:line="360" w:lineRule="auto"/>
        <w:ind w:left="23" w:right="23" w:firstLine="692"/>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8"/>
          <w:szCs w:val="28"/>
          <w:lang w:val="uk-UA" w:eastAsia="ru-RU"/>
        </w:rPr>
        <w:t>До кожного розділу курсу біологія тварин пропонуються дидактичні пакети, які вводяться поступово послідовно та систематично.</w:t>
      </w:r>
      <w:r w:rsidRPr="00B8449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Кожний дидактичний пакет містить різного характеру завдання. Репродуктивні – спрямовані на відтворення навчальної інформації. Творчі завдання передбачають винайдення нових нестандартних способів їх вирішення. Модифікована нами технологія «Дидактосервіс» передбачає поєднання таких завдань, які підібрано до кожної теми: </w:t>
      </w:r>
      <w:r w:rsidRPr="00B84492">
        <w:rPr>
          <w:rFonts w:ascii="Times New Roman" w:eastAsia="Times New Roman" w:hAnsi="Times New Roman" w:cs="Times New Roman"/>
          <w:bCs/>
          <w:sz w:val="28"/>
          <w:szCs w:val="28"/>
          <w:lang w:val="uk-UA" w:eastAsia="ru-RU"/>
        </w:rPr>
        <w:t>фронтальні опитування, опитування біля дошки, термінологічні диктанти, тексти для аналізу, різнорівневі тести, шаради, вікторини, кросворди, схеми, таблиці для заповнення, загадки, вправи “Творчі припущення” тощо.</w:t>
      </w:r>
    </w:p>
    <w:p w:rsidR="00811E5B" w:rsidRDefault="00811E5B" w:rsidP="00811E5B">
      <w:pPr>
        <w:widowControl w:val="0"/>
        <w:spacing w:after="0" w:line="360" w:lineRule="auto"/>
        <w:ind w:left="23" w:right="23" w:firstLine="692"/>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З метою підвищення рівня сформованості творчих здібностей учнів 7-х класів нами розроблені методичні рекомендації щодо застосування творчих завдань на уроках біології. Запропоновані етапи, форми, методи іприйоми розвитку творчих здібностей учнів у процесі вивчення біології.</w:t>
      </w:r>
    </w:p>
    <w:p w:rsidR="00811E5B" w:rsidRPr="001413F8" w:rsidRDefault="00811E5B" w:rsidP="00811E5B">
      <w:pPr>
        <w:pStyle w:val="a9"/>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Закцентовано увагу на умовах підвищення рівня сформованості творчих здібностей школярів. </w:t>
      </w:r>
      <w:r w:rsidRPr="001413F8">
        <w:rPr>
          <w:color w:val="000000"/>
          <w:sz w:val="28"/>
          <w:szCs w:val="28"/>
          <w:lang w:val="uk-UA"/>
        </w:rPr>
        <w:t>Ефективність роботи щодо розвитку творчих здібностей особистості значно підвищується при дотриманні психологи-</w:t>
      </w:r>
      <w:r w:rsidRPr="001413F8">
        <w:rPr>
          <w:color w:val="000000"/>
          <w:sz w:val="28"/>
          <w:szCs w:val="28"/>
          <w:lang w:val="uk-UA"/>
        </w:rPr>
        <w:lastRenderedPageBreak/>
        <w:t>педагогічних умов: коли створюється емоційна, доброзичлива атмосфера у процесі виконання учнями будь-яких творчих завдань;</w:t>
      </w:r>
      <w:r>
        <w:rPr>
          <w:color w:val="000000"/>
          <w:sz w:val="28"/>
          <w:szCs w:val="28"/>
          <w:lang w:val="uk-UA"/>
        </w:rPr>
        <w:t xml:space="preserve"> </w:t>
      </w:r>
      <w:r w:rsidRPr="001413F8">
        <w:rPr>
          <w:color w:val="000000"/>
          <w:sz w:val="28"/>
          <w:szCs w:val="28"/>
          <w:lang w:val="uk-UA"/>
        </w:rPr>
        <w:t xml:space="preserve"> коли організація діяльності учнів з розв'язання творчих завдань здійснюється з опорою на їхні інтереси, потреби, потенційні можливості, здібності тощо; коли вирішення творчих завдань пробуджує в кожного школяра дослідницьку активність, поглиблює інтерес до творчої діяльності, спонукає до успішних дій та досягнення поставленої мети.</w:t>
      </w:r>
    </w:p>
    <w:p w:rsidR="00811E5B" w:rsidRDefault="00C8375E" w:rsidP="00C8375E">
      <w:pPr>
        <w:tabs>
          <w:tab w:val="left" w:pos="851"/>
        </w:tabs>
        <w:spacing w:after="0" w:line="360" w:lineRule="auto"/>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ab/>
        <w:t>Проведене дослідження не вичерпує всіх аспектів проблеми технології використання творчих завд</w:t>
      </w:r>
      <w:r w:rsidR="00792864">
        <w:rPr>
          <w:rFonts w:ascii="Times New Roman" w:eastAsia="Times New Roman" w:hAnsi="Times New Roman" w:cs="Times New Roman"/>
          <w:sz w:val="28"/>
          <w:szCs w:val="28"/>
          <w:lang w:val="uk-UA" w:eastAsia="ru-RU"/>
        </w:rPr>
        <w:t>ань на уроках біології в учнів 7</w:t>
      </w:r>
      <w:r w:rsidRPr="00B84492">
        <w:rPr>
          <w:rFonts w:ascii="Times New Roman" w:eastAsia="Times New Roman" w:hAnsi="Times New Roman" w:cs="Times New Roman"/>
          <w:sz w:val="28"/>
          <w:szCs w:val="28"/>
          <w:lang w:val="uk-UA" w:eastAsia="ru-RU"/>
        </w:rPr>
        <w:t xml:space="preserve">-х класів. </w:t>
      </w:r>
      <w:r w:rsidR="00811E5B">
        <w:rPr>
          <w:rFonts w:ascii="Times New Roman" w:eastAsia="Times New Roman" w:hAnsi="Times New Roman" w:cs="Times New Roman"/>
          <w:sz w:val="28"/>
          <w:szCs w:val="28"/>
          <w:lang w:val="uk-UA" w:eastAsia="ru-RU"/>
        </w:rPr>
        <w:t>Перспективи подальших</w:t>
      </w:r>
      <w:r w:rsidRPr="00B84492">
        <w:rPr>
          <w:rFonts w:ascii="Times New Roman" w:eastAsia="Times New Roman" w:hAnsi="Times New Roman" w:cs="Times New Roman"/>
          <w:sz w:val="28"/>
          <w:szCs w:val="28"/>
          <w:lang w:val="uk-UA" w:eastAsia="ru-RU"/>
        </w:rPr>
        <w:t xml:space="preserve"> </w:t>
      </w:r>
      <w:r w:rsidR="00811E5B">
        <w:rPr>
          <w:rFonts w:ascii="Times New Roman" w:eastAsia="Times New Roman" w:hAnsi="Times New Roman" w:cs="Times New Roman"/>
          <w:sz w:val="28"/>
          <w:szCs w:val="28"/>
          <w:lang w:val="uk-UA" w:eastAsia="ru-RU"/>
        </w:rPr>
        <w:t>ровідок у цьому напрямі ми пов</w:t>
      </w:r>
      <w:r w:rsidR="00811E5B" w:rsidRPr="00811E5B">
        <w:rPr>
          <w:rFonts w:ascii="Times New Roman" w:eastAsia="Times New Roman" w:hAnsi="Times New Roman" w:cs="Times New Roman"/>
          <w:sz w:val="28"/>
          <w:szCs w:val="28"/>
          <w:lang w:val="uk-UA" w:eastAsia="ru-RU"/>
        </w:rPr>
        <w:t>’</w:t>
      </w:r>
      <w:r w:rsidR="00811E5B">
        <w:rPr>
          <w:rFonts w:ascii="Times New Roman" w:eastAsia="Times New Roman" w:hAnsi="Times New Roman" w:cs="Times New Roman"/>
          <w:sz w:val="28"/>
          <w:szCs w:val="28"/>
          <w:lang w:val="uk-UA" w:eastAsia="ru-RU"/>
        </w:rPr>
        <w:t>язуємо з вивченням</w:t>
      </w:r>
      <w:r w:rsidRPr="00B84492">
        <w:rPr>
          <w:rFonts w:ascii="Times New Roman" w:eastAsia="Times New Roman" w:hAnsi="Times New Roman" w:cs="Times New Roman"/>
          <w:sz w:val="28"/>
          <w:szCs w:val="28"/>
          <w:lang w:val="uk-UA" w:eastAsia="ru-RU"/>
        </w:rPr>
        <w:t xml:space="preserve"> питання </w:t>
      </w:r>
      <w:r w:rsidR="00811E5B">
        <w:rPr>
          <w:rFonts w:ascii="Times New Roman" w:eastAsia="Times New Roman" w:hAnsi="Times New Roman" w:cs="Times New Roman"/>
          <w:sz w:val="28"/>
          <w:szCs w:val="28"/>
          <w:lang w:val="uk-UA" w:eastAsia="ru-RU"/>
        </w:rPr>
        <w:t>застосування творчих завдань у позакласній роботі закаладів загальної середньої освіти.</w:t>
      </w:r>
    </w:p>
    <w:p w:rsidR="00C8375E" w:rsidRPr="00B84492" w:rsidRDefault="00C8375E" w:rsidP="00C8375E">
      <w:pPr>
        <w:spacing w:after="0" w:line="360" w:lineRule="auto"/>
        <w:contextualSpacing/>
        <w:jc w:val="both"/>
        <w:rPr>
          <w:rFonts w:ascii="Times New Roman" w:eastAsia="Calibri" w:hAnsi="Times New Roman" w:cs="Times New Roman"/>
          <w:iCs/>
          <w:color w:val="000000"/>
          <w:sz w:val="28"/>
          <w:szCs w:val="28"/>
          <w:lang w:val="uk-UA"/>
        </w:rPr>
      </w:pPr>
      <w:r w:rsidRPr="00B84492">
        <w:rPr>
          <w:rFonts w:ascii="Times New Roman" w:eastAsia="Calibri" w:hAnsi="Times New Roman" w:cs="Times New Roman"/>
          <w:sz w:val="28"/>
          <w:szCs w:val="28"/>
          <w:lang w:val="uk-UA"/>
        </w:rPr>
        <w:br w:type="page"/>
      </w:r>
    </w:p>
    <w:p w:rsidR="00C8375E" w:rsidRDefault="00C8375E" w:rsidP="00991EF8">
      <w:pPr>
        <w:widowControl w:val="0"/>
        <w:autoSpaceDE w:val="0"/>
        <w:autoSpaceDN w:val="0"/>
        <w:adjustRightInd w:val="0"/>
        <w:spacing w:before="120" w:after="120" w:line="360" w:lineRule="auto"/>
        <w:jc w:val="center"/>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lastRenderedPageBreak/>
        <w:t>СПИСОК ВИКОРИСТАНИХ ДЖЕРЕЛ</w:t>
      </w:r>
    </w:p>
    <w:p w:rsidR="002F28D2" w:rsidRPr="003D4227" w:rsidRDefault="002F28D2" w:rsidP="002F28D2">
      <w:pPr>
        <w:pStyle w:val="a3"/>
        <w:numPr>
          <w:ilvl w:val="0"/>
          <w:numId w:val="5"/>
        </w:numPr>
        <w:spacing w:after="0" w:line="360" w:lineRule="auto"/>
        <w:ind w:left="0" w:firstLine="710"/>
        <w:jc w:val="both"/>
        <w:rPr>
          <w:rFonts w:ascii="Times New Roman" w:eastAsia="Times New Roman" w:hAnsi="Times New Roman" w:cs="Times New Roman"/>
          <w:sz w:val="28"/>
          <w:szCs w:val="28"/>
          <w:lang w:val="uk-UA" w:eastAsia="ru-RU"/>
        </w:rPr>
      </w:pPr>
      <w:r w:rsidRPr="003D4227">
        <w:rPr>
          <w:rFonts w:ascii="Times New Roman" w:hAnsi="Times New Roman" w:cs="Times New Roman"/>
          <w:sz w:val="28"/>
          <w:szCs w:val="28"/>
        </w:rPr>
        <w:t>Алдер Г. Техника развития интеллекта. СПб. : Питер, 2001. 192 с</w:t>
      </w:r>
      <w:r>
        <w:rPr>
          <w:rFonts w:ascii="Times New Roman" w:hAnsi="Times New Roman" w:cs="Times New Roman"/>
          <w:sz w:val="28"/>
          <w:szCs w:val="28"/>
          <w:lang w:val="uk-UA"/>
        </w:rPr>
        <w:t>.</w:t>
      </w:r>
    </w:p>
    <w:p w:rsidR="002F28D2" w:rsidRPr="003D4227" w:rsidRDefault="002F28D2" w:rsidP="002F28D2">
      <w:pPr>
        <w:pStyle w:val="a3"/>
        <w:numPr>
          <w:ilvl w:val="0"/>
          <w:numId w:val="5"/>
        </w:numPr>
        <w:shd w:val="clear" w:color="auto" w:fill="FFFFFF"/>
        <w:spacing w:after="0" w:line="360" w:lineRule="auto"/>
        <w:ind w:left="0" w:firstLine="710"/>
        <w:jc w:val="both"/>
        <w:rPr>
          <w:rFonts w:ascii="Times" w:eastAsia="Times New Roman" w:hAnsi="Times" w:cs="Times"/>
          <w:color w:val="000000"/>
          <w:sz w:val="26"/>
          <w:szCs w:val="26"/>
        </w:rPr>
      </w:pPr>
      <w:r>
        <w:rPr>
          <w:rFonts w:ascii="Times" w:eastAsia="Times New Roman" w:hAnsi="Times" w:cs="Times"/>
          <w:color w:val="000000"/>
          <w:sz w:val="26"/>
          <w:szCs w:val="26"/>
        </w:rPr>
        <w:t>Ананьев</w:t>
      </w:r>
      <w:r w:rsidRPr="003D4227">
        <w:rPr>
          <w:rFonts w:ascii="Times" w:eastAsia="Times New Roman" w:hAnsi="Times" w:cs="Times"/>
          <w:color w:val="000000"/>
          <w:sz w:val="26"/>
          <w:szCs w:val="26"/>
        </w:rPr>
        <w:t xml:space="preserve"> Б. Г. Избранные психологические тр</w:t>
      </w:r>
      <w:r>
        <w:rPr>
          <w:rFonts w:ascii="Times" w:eastAsia="Times New Roman" w:hAnsi="Times" w:cs="Times"/>
          <w:color w:val="000000"/>
          <w:sz w:val="26"/>
          <w:szCs w:val="26"/>
        </w:rPr>
        <w:t xml:space="preserve">уды : в 2-х т. </w:t>
      </w:r>
      <w:r>
        <w:rPr>
          <w:rFonts w:ascii="Times" w:eastAsia="Times New Roman" w:hAnsi="Times" w:cs="Times"/>
          <w:color w:val="000000"/>
          <w:sz w:val="26"/>
          <w:szCs w:val="26"/>
          <w:lang w:val="uk-UA"/>
        </w:rPr>
        <w:t xml:space="preserve">Москва: </w:t>
      </w:r>
      <w:r>
        <w:rPr>
          <w:rFonts w:ascii="Times" w:eastAsia="Times New Roman" w:hAnsi="Times" w:cs="Times"/>
          <w:color w:val="000000"/>
          <w:sz w:val="26"/>
          <w:szCs w:val="26"/>
        </w:rPr>
        <w:t>Педагогика, 1980.</w:t>
      </w:r>
      <w:r w:rsidRPr="003D4227">
        <w:rPr>
          <w:rFonts w:ascii="Times" w:eastAsia="Times New Roman" w:hAnsi="Times" w:cs="Times"/>
          <w:color w:val="000000"/>
          <w:sz w:val="26"/>
          <w:szCs w:val="26"/>
        </w:rPr>
        <w:t xml:space="preserve"> 287 с.</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bCs/>
          <w:sz w:val="28"/>
          <w:szCs w:val="28"/>
          <w:lang w:val="uk-UA"/>
        </w:rPr>
        <w:t>Білоус О.С. Дидактичні основи формування творчої активності студентів у процесі особистісно-орієнтованого навчання: автореф</w:t>
      </w:r>
      <w:r>
        <w:rPr>
          <w:rFonts w:ascii="Times New Roman" w:eastAsia="Calibri" w:hAnsi="Times New Roman" w:cs="Times New Roman"/>
          <w:bCs/>
          <w:sz w:val="28"/>
          <w:szCs w:val="28"/>
          <w:lang w:val="uk-UA"/>
        </w:rPr>
        <w:t xml:space="preserve">… канд. пед. наук: </w:t>
      </w:r>
      <w:r w:rsidRPr="00B84492">
        <w:rPr>
          <w:rFonts w:ascii="Times New Roman" w:eastAsia="Calibri" w:hAnsi="Times New Roman" w:cs="Times New Roman"/>
          <w:bCs/>
          <w:sz w:val="28"/>
          <w:szCs w:val="28"/>
          <w:lang w:val="uk-UA"/>
        </w:rPr>
        <w:t>13.00.</w:t>
      </w:r>
      <w:r>
        <w:rPr>
          <w:rFonts w:ascii="Times New Roman" w:eastAsia="Calibri" w:hAnsi="Times New Roman" w:cs="Times New Roman"/>
          <w:bCs/>
          <w:sz w:val="28"/>
          <w:szCs w:val="28"/>
          <w:lang w:val="uk-UA"/>
        </w:rPr>
        <w:t xml:space="preserve">09. Луцьк, 2005. </w:t>
      </w:r>
      <w:r w:rsidRPr="00B84492">
        <w:rPr>
          <w:rFonts w:ascii="Times New Roman" w:eastAsia="Calibri" w:hAnsi="Times New Roman" w:cs="Times New Roman"/>
          <w:bCs/>
          <w:sz w:val="28"/>
          <w:szCs w:val="28"/>
          <w:lang w:val="uk-UA"/>
        </w:rPr>
        <w:t>20 с.</w:t>
      </w:r>
    </w:p>
    <w:p w:rsidR="002F28D2" w:rsidRPr="00DC0D48"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DC0D48">
        <w:rPr>
          <w:rFonts w:ascii="Times New Roman" w:hAnsi="Times New Roman" w:cs="Times New Roman"/>
          <w:sz w:val="28"/>
          <w:szCs w:val="28"/>
        </w:rPr>
        <w:t>Богоявленская Д. Б. Психология творческих способностей. Москва, 2002. 320 с.</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lang w:val="uk-UA"/>
        </w:rPr>
      </w:pPr>
      <w:r w:rsidRPr="00B84492">
        <w:rPr>
          <w:rFonts w:ascii="Times New Roman" w:eastAsia="Calibri" w:hAnsi="Times New Roman" w:cs="Times New Roman"/>
          <w:sz w:val="28"/>
          <w:szCs w:val="28"/>
          <w:lang w:val="uk-UA"/>
        </w:rPr>
        <w:t>Венгер Л.А. Овладение опосредованным решением познавательных задач и развитие когнитивных способностей р</w:t>
      </w:r>
      <w:r>
        <w:rPr>
          <w:rFonts w:ascii="Times New Roman" w:eastAsia="Calibri" w:hAnsi="Times New Roman" w:cs="Times New Roman"/>
          <w:sz w:val="28"/>
          <w:szCs w:val="28"/>
          <w:lang w:val="uk-UA"/>
        </w:rPr>
        <w:t xml:space="preserve">ебенка. </w:t>
      </w:r>
      <w:r w:rsidRPr="00CC6ED6">
        <w:rPr>
          <w:rFonts w:ascii="Times New Roman" w:eastAsia="Calibri" w:hAnsi="Times New Roman" w:cs="Times New Roman"/>
          <w:i/>
          <w:sz w:val="28"/>
          <w:szCs w:val="28"/>
          <w:lang w:val="uk-UA"/>
        </w:rPr>
        <w:t>Вопросы психологии</w:t>
      </w:r>
      <w:r>
        <w:rPr>
          <w:rFonts w:ascii="Times New Roman" w:eastAsia="Calibri" w:hAnsi="Times New Roman" w:cs="Times New Roman"/>
          <w:sz w:val="28"/>
          <w:szCs w:val="28"/>
          <w:lang w:val="uk-UA"/>
        </w:rPr>
        <w:t>. 1998. № 2.</w:t>
      </w:r>
      <w:r w:rsidRPr="00B84492">
        <w:rPr>
          <w:rFonts w:ascii="Times New Roman" w:eastAsia="Calibri" w:hAnsi="Times New Roman" w:cs="Times New Roman"/>
          <w:sz w:val="28"/>
          <w:szCs w:val="28"/>
          <w:lang w:val="uk-UA"/>
        </w:rPr>
        <w:t xml:space="preserve"> С. 43-50.</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Волощук І.С.  Дидактичні особливості залучення учнів до розв’язування творчих завдань науков</w:t>
      </w:r>
      <w:r>
        <w:rPr>
          <w:rFonts w:ascii="Times New Roman" w:eastAsia="Calibri" w:hAnsi="Times New Roman" w:cs="Times New Roman"/>
          <w:sz w:val="28"/>
          <w:szCs w:val="28"/>
          <w:lang w:val="uk-UA"/>
        </w:rPr>
        <w:t xml:space="preserve">ого характеру. </w:t>
      </w:r>
      <w:r w:rsidRPr="00CC6ED6">
        <w:rPr>
          <w:rFonts w:ascii="Times New Roman" w:eastAsia="Calibri" w:hAnsi="Times New Roman" w:cs="Times New Roman"/>
          <w:i/>
          <w:sz w:val="28"/>
          <w:szCs w:val="28"/>
          <w:lang w:val="uk-UA"/>
        </w:rPr>
        <w:t>Математика в школі</w:t>
      </w:r>
      <w:r>
        <w:rPr>
          <w:rFonts w:ascii="Times New Roman" w:eastAsia="Calibri" w:hAnsi="Times New Roman" w:cs="Times New Roman"/>
          <w:sz w:val="28"/>
          <w:szCs w:val="28"/>
          <w:lang w:val="uk-UA"/>
        </w:rPr>
        <w:t xml:space="preserve">. 2002. № 4. </w:t>
      </w:r>
      <w:r w:rsidRPr="00B84492">
        <w:rPr>
          <w:rFonts w:ascii="Times New Roman" w:eastAsia="Calibri" w:hAnsi="Times New Roman" w:cs="Times New Roman"/>
          <w:sz w:val="28"/>
          <w:szCs w:val="28"/>
          <w:lang w:val="uk-UA"/>
        </w:rPr>
        <w:t>C. 15-19.</w:t>
      </w:r>
    </w:p>
    <w:p w:rsidR="002F28D2" w:rsidRPr="00B84492" w:rsidRDefault="002F28D2" w:rsidP="002F28D2">
      <w:pPr>
        <w:pStyle w:val="a3"/>
        <w:numPr>
          <w:ilvl w:val="0"/>
          <w:numId w:val="5"/>
        </w:numPr>
        <w:spacing w:after="0" w:line="360" w:lineRule="auto"/>
        <w:ind w:left="0" w:firstLine="851"/>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Выготский Л.С. Воображение и творчество в детском в</w:t>
      </w:r>
      <w:r>
        <w:rPr>
          <w:rFonts w:ascii="Times New Roman" w:eastAsia="Calibri" w:hAnsi="Times New Roman" w:cs="Times New Roman"/>
          <w:sz w:val="28"/>
          <w:szCs w:val="28"/>
          <w:lang w:val="uk-UA"/>
        </w:rPr>
        <w:t>озрасте: психологический очерк. М.: Просвещение, 1991.</w:t>
      </w:r>
      <w:r w:rsidRPr="00B84492">
        <w:rPr>
          <w:rFonts w:ascii="Times New Roman" w:eastAsia="Calibri" w:hAnsi="Times New Roman" w:cs="Times New Roman"/>
          <w:sz w:val="28"/>
          <w:szCs w:val="28"/>
          <w:lang w:val="uk-UA"/>
        </w:rPr>
        <w:t xml:space="preserve"> 93 с.</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B84492">
        <w:rPr>
          <w:rFonts w:ascii="Times New Roman" w:eastAsia="Calibri" w:hAnsi="Times New Roman" w:cs="Times New Roman"/>
          <w:color w:val="000000"/>
          <w:sz w:val="28"/>
          <w:szCs w:val="28"/>
          <w:lang w:val="uk-UA"/>
        </w:rPr>
        <w:t>Галатюк Ю. Творча функці</w:t>
      </w:r>
      <w:r>
        <w:rPr>
          <w:rFonts w:ascii="Times New Roman" w:eastAsia="Calibri" w:hAnsi="Times New Roman" w:cs="Times New Roman"/>
          <w:color w:val="000000"/>
          <w:sz w:val="28"/>
          <w:szCs w:val="28"/>
          <w:lang w:val="uk-UA"/>
        </w:rPr>
        <w:t xml:space="preserve">я навчання. </w:t>
      </w:r>
      <w:r w:rsidRPr="005D6B4B">
        <w:rPr>
          <w:rFonts w:ascii="Times New Roman" w:eastAsia="Calibri" w:hAnsi="Times New Roman" w:cs="Times New Roman"/>
          <w:i/>
          <w:color w:val="000000"/>
          <w:sz w:val="28"/>
          <w:szCs w:val="28"/>
          <w:lang w:val="uk-UA"/>
        </w:rPr>
        <w:t>Шлях освіти</w:t>
      </w:r>
      <w:r>
        <w:rPr>
          <w:rFonts w:ascii="Times New Roman" w:eastAsia="Calibri" w:hAnsi="Times New Roman" w:cs="Times New Roman"/>
          <w:color w:val="000000"/>
          <w:sz w:val="28"/>
          <w:szCs w:val="28"/>
          <w:lang w:val="uk-UA"/>
        </w:rPr>
        <w:t>. 2000. №3. С. </w:t>
      </w:r>
      <w:r w:rsidRPr="00B84492">
        <w:rPr>
          <w:rFonts w:ascii="Times New Roman" w:eastAsia="Calibri" w:hAnsi="Times New Roman" w:cs="Times New Roman"/>
          <w:color w:val="000000"/>
          <w:sz w:val="28"/>
          <w:szCs w:val="28"/>
          <w:lang w:val="uk-UA"/>
        </w:rPr>
        <w:t>34-37.</w:t>
      </w:r>
    </w:p>
    <w:p w:rsidR="002F28D2" w:rsidRPr="00DC0D48"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DC0D48">
        <w:rPr>
          <w:rFonts w:ascii="Times New Roman" w:hAnsi="Times New Roman" w:cs="Times New Roman"/>
          <w:sz w:val="28"/>
          <w:szCs w:val="28"/>
        </w:rPr>
        <w:t>Гилфорд Дж. Три стороны интеллекта. Психология мышления. Москва, 1965. С. 433-456.</w:t>
      </w:r>
    </w:p>
    <w:p w:rsidR="002F28D2" w:rsidRPr="003D4227" w:rsidRDefault="002F28D2" w:rsidP="002F28D2">
      <w:pPr>
        <w:pStyle w:val="a3"/>
        <w:numPr>
          <w:ilvl w:val="0"/>
          <w:numId w:val="5"/>
        </w:numPr>
        <w:spacing w:after="0" w:line="360" w:lineRule="auto"/>
        <w:ind w:left="0" w:firstLine="710"/>
        <w:jc w:val="both"/>
        <w:rPr>
          <w:rFonts w:ascii="Times New Roman" w:hAnsi="Times New Roman" w:cs="Times New Roman"/>
          <w:sz w:val="28"/>
          <w:szCs w:val="28"/>
        </w:rPr>
      </w:pPr>
      <w:r w:rsidRPr="003D4227">
        <w:rPr>
          <w:rFonts w:ascii="Times New Roman" w:hAnsi="Times New Roman" w:cs="Times New Roman"/>
          <w:sz w:val="28"/>
          <w:szCs w:val="28"/>
        </w:rPr>
        <w:t>Державна національна програма "Освіта". Україна ХХІ с</w:t>
      </w:r>
      <w:r>
        <w:rPr>
          <w:rFonts w:ascii="Times New Roman" w:hAnsi="Times New Roman" w:cs="Times New Roman"/>
          <w:sz w:val="28"/>
          <w:szCs w:val="28"/>
        </w:rPr>
        <w:t>толіття. – К. : Райдуга, 1994.</w:t>
      </w:r>
      <w:r w:rsidRPr="003D4227">
        <w:rPr>
          <w:rFonts w:ascii="Times New Roman" w:hAnsi="Times New Roman" w:cs="Times New Roman"/>
          <w:sz w:val="28"/>
          <w:szCs w:val="28"/>
        </w:rPr>
        <w:t xml:space="preserve"> 61 с. </w:t>
      </w:r>
    </w:p>
    <w:p w:rsidR="002F28D2" w:rsidRPr="00686EBB"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Демиденко В.К. Психологія ви</w:t>
      </w:r>
      <w:r>
        <w:rPr>
          <w:rFonts w:ascii="Times New Roman" w:eastAsia="Calibri" w:hAnsi="Times New Roman" w:cs="Times New Roman"/>
          <w:sz w:val="28"/>
          <w:szCs w:val="28"/>
          <w:lang w:val="uk-UA"/>
        </w:rPr>
        <w:t>щої освіти. Бердянськ: БДПУ, 2003.</w:t>
      </w:r>
      <w:r w:rsidRPr="00B84492">
        <w:rPr>
          <w:rFonts w:ascii="Times New Roman" w:eastAsia="Calibri" w:hAnsi="Times New Roman" w:cs="Times New Roman"/>
          <w:sz w:val="28"/>
          <w:szCs w:val="28"/>
          <w:lang w:val="uk-UA"/>
        </w:rPr>
        <w:t xml:space="preserve"> </w:t>
      </w:r>
      <w:r>
        <w:rPr>
          <w:rFonts w:ascii="Times New Roman" w:eastAsia="Calibri" w:hAnsi="Times New Roman" w:cs="Times New Roman"/>
          <w:color w:val="000000"/>
          <w:sz w:val="28"/>
          <w:szCs w:val="28"/>
          <w:lang w:val="uk-UA"/>
        </w:rPr>
        <w:t>48 </w:t>
      </w:r>
      <w:r w:rsidRPr="00B84492">
        <w:rPr>
          <w:rFonts w:ascii="Times New Roman" w:eastAsia="Calibri" w:hAnsi="Times New Roman" w:cs="Times New Roman"/>
          <w:color w:val="000000"/>
          <w:sz w:val="28"/>
          <w:szCs w:val="28"/>
          <w:lang w:val="uk-UA"/>
        </w:rPr>
        <w:t>с.</w:t>
      </w:r>
    </w:p>
    <w:p w:rsidR="002F28D2" w:rsidRPr="00686EBB" w:rsidRDefault="002F28D2" w:rsidP="002F28D2">
      <w:pPr>
        <w:pStyle w:val="a3"/>
        <w:numPr>
          <w:ilvl w:val="0"/>
          <w:numId w:val="5"/>
        </w:numPr>
        <w:spacing w:after="0" w:line="360" w:lineRule="auto"/>
        <w:ind w:left="0" w:firstLine="710"/>
        <w:rPr>
          <w:rFonts w:ascii="Times New Roman" w:hAnsi="Times New Roman" w:cs="Times New Roman"/>
          <w:sz w:val="28"/>
          <w:szCs w:val="28"/>
          <w:lang w:val="uk-UA"/>
        </w:rPr>
      </w:pPr>
      <w:r>
        <w:rPr>
          <w:rFonts w:ascii="Times New Roman" w:hAnsi="Times New Roman" w:cs="Times New Roman"/>
          <w:sz w:val="28"/>
          <w:szCs w:val="28"/>
          <w:lang w:val="uk-UA"/>
        </w:rPr>
        <w:t>Доценко С.</w:t>
      </w:r>
      <w:r w:rsidRPr="003D4227">
        <w:rPr>
          <w:rFonts w:ascii="Times New Roman" w:hAnsi="Times New Roman" w:cs="Times New Roman"/>
          <w:sz w:val="28"/>
          <w:szCs w:val="28"/>
          <w:lang w:val="uk-UA"/>
        </w:rPr>
        <w:t xml:space="preserve"> Розвиток творчих здібностей учнів початкової школи у процесі вивчення предметів природничо-математичного циклу (теоретичні та методологічні засади) : моногра</w:t>
      </w:r>
      <w:r>
        <w:rPr>
          <w:rFonts w:ascii="Times New Roman" w:hAnsi="Times New Roman" w:cs="Times New Roman"/>
          <w:sz w:val="28"/>
          <w:szCs w:val="28"/>
          <w:lang w:val="uk-UA"/>
        </w:rPr>
        <w:t>фія. — Харків : «Мітра», 2018.</w:t>
      </w:r>
      <w:r w:rsidRPr="003D4227">
        <w:rPr>
          <w:rFonts w:ascii="Times New Roman" w:hAnsi="Times New Roman" w:cs="Times New Roman"/>
          <w:sz w:val="28"/>
          <w:szCs w:val="28"/>
          <w:lang w:val="uk-UA"/>
        </w:rPr>
        <w:t xml:space="preserve"> 380 с.</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Дюдіна О. Пізнавальна діяльніст</w:t>
      </w:r>
      <w:r>
        <w:rPr>
          <w:rFonts w:ascii="Times New Roman" w:eastAsia="Calibri" w:hAnsi="Times New Roman" w:cs="Times New Roman"/>
          <w:sz w:val="28"/>
          <w:szCs w:val="28"/>
          <w:lang w:val="uk-UA"/>
        </w:rPr>
        <w:t xml:space="preserve">ь молодших школярів на уроці. </w:t>
      </w:r>
      <w:r w:rsidRPr="005D6B4B">
        <w:rPr>
          <w:rFonts w:ascii="Times New Roman" w:eastAsia="Calibri" w:hAnsi="Times New Roman" w:cs="Times New Roman"/>
          <w:i/>
          <w:sz w:val="28"/>
          <w:szCs w:val="28"/>
          <w:lang w:val="uk-UA"/>
        </w:rPr>
        <w:t>Початкова школа</w:t>
      </w:r>
      <w:r>
        <w:rPr>
          <w:rFonts w:ascii="Times New Roman" w:eastAsia="Calibri" w:hAnsi="Times New Roman" w:cs="Times New Roman"/>
          <w:sz w:val="28"/>
          <w:szCs w:val="28"/>
          <w:lang w:val="uk-UA"/>
        </w:rPr>
        <w:t>. 2006. № 6.</w:t>
      </w:r>
      <w:r w:rsidRPr="00B84492">
        <w:rPr>
          <w:rFonts w:ascii="Times New Roman" w:eastAsia="Calibri" w:hAnsi="Times New Roman" w:cs="Times New Roman"/>
          <w:sz w:val="28"/>
          <w:szCs w:val="28"/>
          <w:lang w:val="uk-UA"/>
        </w:rPr>
        <w:t xml:space="preserve"> С. 10-12.</w:t>
      </w:r>
    </w:p>
    <w:p w:rsidR="002F28D2" w:rsidRPr="001878A6"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FF0000"/>
          <w:sz w:val="28"/>
          <w:szCs w:val="28"/>
          <w:lang w:val="uk-UA"/>
        </w:rPr>
      </w:pPr>
      <w:r w:rsidRPr="00B84492">
        <w:rPr>
          <w:rFonts w:ascii="Times New Roman" w:eastAsia="Calibri" w:hAnsi="Times New Roman" w:cs="Times New Roman"/>
          <w:color w:val="000000"/>
          <w:sz w:val="28"/>
          <w:szCs w:val="28"/>
          <w:lang w:val="uk-UA"/>
        </w:rPr>
        <w:lastRenderedPageBreak/>
        <w:t>Дьяченко В.К. Творчість як нау</w:t>
      </w:r>
      <w:r>
        <w:rPr>
          <w:rFonts w:ascii="Times New Roman" w:eastAsia="Calibri" w:hAnsi="Times New Roman" w:cs="Times New Roman"/>
          <w:color w:val="000000"/>
          <w:sz w:val="28"/>
          <w:szCs w:val="28"/>
          <w:lang w:val="uk-UA"/>
        </w:rPr>
        <w:t xml:space="preserve">ка. </w:t>
      </w:r>
      <w:r w:rsidRPr="005D6B4B">
        <w:rPr>
          <w:rFonts w:ascii="Times New Roman" w:eastAsia="Calibri" w:hAnsi="Times New Roman" w:cs="Times New Roman"/>
          <w:i/>
          <w:color w:val="000000"/>
          <w:sz w:val="28"/>
          <w:szCs w:val="28"/>
          <w:lang w:val="uk-UA"/>
        </w:rPr>
        <w:t>Біологія. Шкільний світ</w:t>
      </w:r>
      <w:r>
        <w:rPr>
          <w:rFonts w:ascii="Times New Roman" w:eastAsia="Calibri" w:hAnsi="Times New Roman" w:cs="Times New Roman"/>
          <w:color w:val="000000"/>
          <w:sz w:val="28"/>
          <w:szCs w:val="28"/>
          <w:lang w:val="uk-UA"/>
        </w:rPr>
        <w:t>. – 2010. №8.</w:t>
      </w:r>
      <w:r w:rsidRPr="00B84492">
        <w:rPr>
          <w:rFonts w:ascii="Times New Roman" w:eastAsia="Calibri" w:hAnsi="Times New Roman" w:cs="Times New Roman"/>
          <w:color w:val="000000"/>
          <w:sz w:val="28"/>
          <w:szCs w:val="28"/>
          <w:lang w:val="uk-UA"/>
        </w:rPr>
        <w:t xml:space="preserve"> С. 14-16</w:t>
      </w:r>
      <w:r w:rsidRPr="00B84492">
        <w:rPr>
          <w:rFonts w:ascii="Times New Roman" w:eastAsia="Calibri" w:hAnsi="Times New Roman" w:cs="Times New Roman"/>
          <w:color w:val="000000" w:themeColor="text1"/>
          <w:sz w:val="28"/>
          <w:szCs w:val="28"/>
          <w:lang w:val="uk-UA"/>
        </w:rPr>
        <w:t>.</w:t>
      </w:r>
    </w:p>
    <w:p w:rsidR="002F28D2" w:rsidRPr="001878A6"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FF0000"/>
          <w:sz w:val="28"/>
          <w:szCs w:val="28"/>
          <w:lang w:val="uk-UA"/>
        </w:rPr>
      </w:pPr>
      <w:r w:rsidRPr="001878A6">
        <w:rPr>
          <w:rFonts w:ascii="Times New Roman" w:hAnsi="Times New Roman" w:cs="Times New Roman"/>
          <w:sz w:val="28"/>
          <w:szCs w:val="28"/>
        </w:rPr>
        <w:t>Дружинин В. Психология общих способностей. Санкт-Петербург, 2000. 368 с</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B84492">
        <w:rPr>
          <w:rFonts w:ascii="Times New Roman" w:eastAsia="Calibri" w:hAnsi="Times New Roman" w:cs="Times New Roman"/>
          <w:color w:val="000000"/>
          <w:sz w:val="28"/>
          <w:szCs w:val="28"/>
          <w:lang w:val="uk-UA"/>
        </w:rPr>
        <w:t>Єресько О.В.</w:t>
      </w:r>
      <w:r>
        <w:rPr>
          <w:rFonts w:ascii="Times New Roman" w:eastAsia="Calibri" w:hAnsi="Times New Roman" w:cs="Times New Roman"/>
          <w:color w:val="000000"/>
          <w:sz w:val="28"/>
          <w:szCs w:val="28"/>
          <w:lang w:val="uk-UA"/>
        </w:rPr>
        <w:t>, Яценко С.П.</w:t>
      </w:r>
      <w:r w:rsidRPr="00B84492">
        <w:rPr>
          <w:rFonts w:ascii="Times New Roman" w:eastAsia="Calibri" w:hAnsi="Times New Roman" w:cs="Times New Roman"/>
          <w:color w:val="000000"/>
          <w:sz w:val="28"/>
          <w:szCs w:val="28"/>
          <w:lang w:val="uk-UA"/>
        </w:rPr>
        <w:t xml:space="preserve"> Книга для вчителя біології, </w:t>
      </w:r>
      <w:r>
        <w:rPr>
          <w:rFonts w:ascii="Times New Roman" w:eastAsia="Calibri" w:hAnsi="Times New Roman" w:cs="Times New Roman"/>
          <w:color w:val="000000"/>
          <w:sz w:val="28"/>
          <w:szCs w:val="28"/>
          <w:lang w:val="uk-UA"/>
        </w:rPr>
        <w:t>природознавства, основ здоров’я. Харків : ТОРСІНГ ПЛЮС, 2006.</w:t>
      </w:r>
      <w:r w:rsidRPr="00B84492">
        <w:rPr>
          <w:rFonts w:ascii="Times New Roman" w:eastAsia="Calibri" w:hAnsi="Times New Roman" w:cs="Times New Roman"/>
          <w:color w:val="000000"/>
          <w:sz w:val="28"/>
          <w:szCs w:val="28"/>
          <w:lang w:val="uk-UA"/>
        </w:rPr>
        <w:t xml:space="preserve"> 368с.</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B84492">
        <w:rPr>
          <w:rFonts w:ascii="Times New Roman" w:eastAsia="Calibri" w:hAnsi="Times New Roman" w:cs="Times New Roman"/>
          <w:sz w:val="28"/>
          <w:szCs w:val="28"/>
          <w:lang w:val="uk-UA"/>
        </w:rPr>
        <w:t xml:space="preserve">Жуковська Е.О. </w:t>
      </w:r>
      <w:r w:rsidRPr="00B84492">
        <w:rPr>
          <w:rFonts w:ascii="Times New Roman" w:eastAsia="Calibri" w:hAnsi="Times New Roman" w:cs="Times New Roman"/>
          <w:bCs/>
          <w:sz w:val="28"/>
          <w:szCs w:val="28"/>
          <w:lang w:val="uk-UA"/>
        </w:rPr>
        <w:t>Особливості</w:t>
      </w:r>
      <w:r>
        <w:rPr>
          <w:rFonts w:ascii="Times New Roman" w:eastAsia="Calibri" w:hAnsi="Times New Roman" w:cs="Times New Roman"/>
          <w:bCs/>
          <w:sz w:val="28"/>
          <w:szCs w:val="28"/>
          <w:lang w:val="uk-UA"/>
        </w:rPr>
        <w:t xml:space="preserve"> використання творчих завдань. К.: Науковий огляд, 2004. </w:t>
      </w:r>
      <w:r w:rsidRPr="00B84492">
        <w:rPr>
          <w:rFonts w:ascii="Times New Roman" w:eastAsia="Calibri" w:hAnsi="Times New Roman" w:cs="Times New Roman"/>
          <w:bCs/>
          <w:sz w:val="28"/>
          <w:szCs w:val="28"/>
          <w:lang w:val="uk-UA"/>
        </w:rPr>
        <w:t>45с.</w:t>
      </w:r>
    </w:p>
    <w:p w:rsidR="002F28D2" w:rsidRPr="00062637"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062637">
        <w:rPr>
          <w:rFonts w:ascii="Times New Roman" w:hAnsi="Times New Roman" w:cs="Times New Roman"/>
          <w:sz w:val="28"/>
          <w:szCs w:val="28"/>
        </w:rPr>
        <w:t>Закон України "Про освіту</w:t>
      </w:r>
      <w:r w:rsidRPr="00062637">
        <w:rPr>
          <w:rFonts w:ascii="Times New Roman" w:hAnsi="Times New Roman" w:cs="Times New Roman"/>
          <w:sz w:val="28"/>
          <w:szCs w:val="28"/>
          <w:lang w:val="uk-UA"/>
        </w:rPr>
        <w:t xml:space="preserve">». </w:t>
      </w:r>
      <w:r w:rsidRPr="00062637">
        <w:rPr>
          <w:rFonts w:ascii="Times New Roman" w:hAnsi="Times New Roman" w:cs="Times New Roman"/>
          <w:sz w:val="28"/>
          <w:szCs w:val="28"/>
          <w:lang w:val="en-US"/>
        </w:rPr>
        <w:t>URL</w:t>
      </w:r>
      <w:r w:rsidRPr="00686EBB">
        <w:rPr>
          <w:rFonts w:ascii="Times New Roman" w:hAnsi="Times New Roman" w:cs="Times New Roman"/>
          <w:sz w:val="28"/>
          <w:szCs w:val="28"/>
        </w:rPr>
        <w:t>:</w:t>
      </w:r>
      <w:r>
        <w:rPr>
          <w:rFonts w:ascii="Times New Roman" w:hAnsi="Times New Roman" w:cs="Times New Roman"/>
          <w:sz w:val="28"/>
          <w:szCs w:val="28"/>
          <w:lang w:val="uk-UA"/>
        </w:rPr>
        <w:t xml:space="preserve"> </w:t>
      </w:r>
      <w:r w:rsidRPr="00062637">
        <w:rPr>
          <w:rFonts w:ascii="Times New Roman" w:hAnsi="Times New Roman" w:cs="Times New Roman"/>
          <w:sz w:val="28"/>
          <w:szCs w:val="28"/>
          <w:lang w:val="uk-UA"/>
        </w:rPr>
        <w:t>https://zakon.rada.gov.ua/laws/show/2145-19.</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Зязюн І.А. Концептуальні заса</w:t>
      </w:r>
      <w:r>
        <w:rPr>
          <w:rFonts w:ascii="Times New Roman" w:eastAsia="Calibri" w:hAnsi="Times New Roman" w:cs="Times New Roman"/>
          <w:sz w:val="28"/>
          <w:szCs w:val="28"/>
          <w:lang w:val="uk-UA"/>
        </w:rPr>
        <w:t xml:space="preserve">ди теорії освіти в Україні. </w:t>
      </w:r>
      <w:r w:rsidRPr="005D6B4B">
        <w:rPr>
          <w:rFonts w:ascii="Times New Roman" w:eastAsia="Calibri" w:hAnsi="Times New Roman" w:cs="Times New Roman"/>
          <w:i/>
          <w:sz w:val="28"/>
          <w:szCs w:val="28"/>
          <w:lang w:val="uk-UA"/>
        </w:rPr>
        <w:t>Педагогіка і психологія професійної освіти</w:t>
      </w:r>
      <w:r>
        <w:rPr>
          <w:rFonts w:ascii="Times New Roman" w:eastAsia="Calibri" w:hAnsi="Times New Roman" w:cs="Times New Roman"/>
          <w:sz w:val="28"/>
          <w:szCs w:val="28"/>
          <w:lang w:val="uk-UA"/>
        </w:rPr>
        <w:t>. 2000.№1.</w:t>
      </w:r>
      <w:r w:rsidRPr="00B84492">
        <w:rPr>
          <w:rFonts w:ascii="Times New Roman" w:eastAsia="Calibri" w:hAnsi="Times New Roman" w:cs="Times New Roman"/>
          <w:sz w:val="28"/>
          <w:szCs w:val="28"/>
          <w:lang w:val="uk-UA"/>
        </w:rPr>
        <w:t>С.12-13.</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color w:val="000000"/>
          <w:sz w:val="28"/>
          <w:szCs w:val="28"/>
          <w:lang w:val="uk-UA"/>
        </w:rPr>
        <w:t>Казанцева І. Завдання творчого характеру на у</w:t>
      </w:r>
      <w:r>
        <w:rPr>
          <w:rFonts w:ascii="Times New Roman" w:eastAsia="Calibri" w:hAnsi="Times New Roman" w:cs="Times New Roman"/>
          <w:color w:val="000000"/>
          <w:sz w:val="28"/>
          <w:szCs w:val="28"/>
          <w:lang w:val="uk-UA"/>
        </w:rPr>
        <w:t xml:space="preserve">році біології. </w:t>
      </w:r>
      <w:r w:rsidRPr="005D6B4B">
        <w:rPr>
          <w:rFonts w:ascii="Times New Roman" w:eastAsia="Calibri" w:hAnsi="Times New Roman" w:cs="Times New Roman"/>
          <w:i/>
          <w:color w:val="000000"/>
          <w:sz w:val="28"/>
          <w:szCs w:val="28"/>
          <w:lang w:val="uk-UA"/>
        </w:rPr>
        <w:t>Біологія і хімія в школі</w:t>
      </w:r>
      <w:r>
        <w:rPr>
          <w:rFonts w:ascii="Times New Roman" w:eastAsia="Calibri" w:hAnsi="Times New Roman" w:cs="Times New Roman"/>
          <w:color w:val="000000"/>
          <w:sz w:val="28"/>
          <w:szCs w:val="28"/>
          <w:lang w:val="uk-UA"/>
        </w:rPr>
        <w:t xml:space="preserve">. 2002. №6. </w:t>
      </w:r>
      <w:r w:rsidRPr="00B84492">
        <w:rPr>
          <w:rFonts w:ascii="Times New Roman" w:eastAsia="Calibri" w:hAnsi="Times New Roman" w:cs="Times New Roman"/>
          <w:color w:val="000000"/>
          <w:sz w:val="28"/>
          <w:szCs w:val="28"/>
          <w:lang w:val="uk-UA"/>
        </w:rPr>
        <w:t>С. 21-23.</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 xml:space="preserve">Клименко В.В Механізми розвитку </w:t>
      </w:r>
      <w:r>
        <w:rPr>
          <w:rFonts w:ascii="Times New Roman" w:eastAsia="Calibri" w:hAnsi="Times New Roman" w:cs="Times New Roman"/>
          <w:sz w:val="28"/>
          <w:szCs w:val="28"/>
          <w:lang w:val="uk-UA"/>
        </w:rPr>
        <w:t xml:space="preserve">творчості. </w:t>
      </w:r>
      <w:r w:rsidRPr="008A2629">
        <w:rPr>
          <w:rFonts w:ascii="Times New Roman" w:eastAsia="Calibri" w:hAnsi="Times New Roman" w:cs="Times New Roman"/>
          <w:i/>
          <w:sz w:val="28"/>
          <w:szCs w:val="28"/>
          <w:lang w:val="uk-UA"/>
        </w:rPr>
        <w:t>Обдарована дитина.</w:t>
      </w:r>
      <w:r>
        <w:rPr>
          <w:rFonts w:ascii="Times New Roman" w:eastAsia="Calibri" w:hAnsi="Times New Roman" w:cs="Times New Roman"/>
          <w:sz w:val="28"/>
          <w:szCs w:val="28"/>
          <w:lang w:val="uk-UA"/>
        </w:rPr>
        <w:t xml:space="preserve"> 2003. №1.</w:t>
      </w:r>
      <w:r w:rsidRPr="00B84492">
        <w:rPr>
          <w:rFonts w:ascii="Times New Roman" w:eastAsia="Calibri" w:hAnsi="Times New Roman" w:cs="Times New Roman"/>
          <w:sz w:val="28"/>
          <w:szCs w:val="28"/>
          <w:lang w:val="uk-UA"/>
        </w:rPr>
        <w:t xml:space="preserve"> С. 2-11.</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color w:val="000000"/>
          <w:sz w:val="28"/>
          <w:szCs w:val="28"/>
          <w:lang w:val="uk-UA"/>
        </w:rPr>
        <w:t>Князева О.А. Використання тв</w:t>
      </w:r>
      <w:r>
        <w:rPr>
          <w:rFonts w:ascii="Times New Roman" w:eastAsia="Calibri" w:hAnsi="Times New Roman" w:cs="Times New Roman"/>
          <w:color w:val="000000"/>
          <w:sz w:val="28"/>
          <w:szCs w:val="28"/>
          <w:lang w:val="uk-UA"/>
        </w:rPr>
        <w:t xml:space="preserve">орчих завдань. </w:t>
      </w:r>
      <w:r w:rsidRPr="008A2629">
        <w:rPr>
          <w:rFonts w:ascii="Times New Roman" w:eastAsia="Calibri" w:hAnsi="Times New Roman" w:cs="Times New Roman"/>
          <w:i/>
          <w:color w:val="000000"/>
          <w:sz w:val="28"/>
          <w:szCs w:val="28"/>
          <w:lang w:val="uk-UA"/>
        </w:rPr>
        <w:t>Біологія і хімія в школі.</w:t>
      </w:r>
      <w:r>
        <w:rPr>
          <w:rFonts w:ascii="Times New Roman" w:eastAsia="Calibri" w:hAnsi="Times New Roman" w:cs="Times New Roman"/>
          <w:color w:val="000000"/>
          <w:sz w:val="28"/>
          <w:szCs w:val="28"/>
          <w:lang w:val="uk-UA"/>
        </w:rPr>
        <w:t xml:space="preserve"> 2009. №1 </w:t>
      </w:r>
      <w:r w:rsidRPr="00B84492">
        <w:rPr>
          <w:rFonts w:ascii="Times New Roman" w:eastAsia="Calibri" w:hAnsi="Times New Roman" w:cs="Times New Roman"/>
          <w:color w:val="000000"/>
          <w:sz w:val="28"/>
          <w:szCs w:val="28"/>
          <w:lang w:val="uk-UA"/>
        </w:rPr>
        <w:t>С. 31-40.</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Ковчик Н. Інтеграція та диференціація під час формування творчих здібностей у</w:t>
      </w:r>
      <w:r>
        <w:rPr>
          <w:rFonts w:ascii="Times New Roman" w:eastAsia="Calibri" w:hAnsi="Times New Roman" w:cs="Times New Roman"/>
          <w:sz w:val="28"/>
          <w:szCs w:val="28"/>
          <w:lang w:val="uk-UA"/>
        </w:rPr>
        <w:t xml:space="preserve"> старшокласників. </w:t>
      </w:r>
      <w:r w:rsidRPr="008A2629">
        <w:rPr>
          <w:rFonts w:ascii="Times New Roman" w:eastAsia="Calibri" w:hAnsi="Times New Roman" w:cs="Times New Roman"/>
          <w:i/>
          <w:sz w:val="28"/>
          <w:szCs w:val="28"/>
          <w:lang w:val="uk-UA"/>
        </w:rPr>
        <w:t>Імідж сучасного педагога</w:t>
      </w:r>
      <w:r>
        <w:rPr>
          <w:rFonts w:ascii="Times New Roman" w:eastAsia="Calibri" w:hAnsi="Times New Roman" w:cs="Times New Roman"/>
          <w:sz w:val="28"/>
          <w:szCs w:val="28"/>
          <w:lang w:val="uk-UA"/>
        </w:rPr>
        <w:t xml:space="preserve">. 2002. №10. </w:t>
      </w:r>
      <w:r w:rsidRPr="00B84492">
        <w:rPr>
          <w:rFonts w:ascii="Times New Roman" w:eastAsia="Calibri" w:hAnsi="Times New Roman" w:cs="Times New Roman"/>
          <w:sz w:val="28"/>
          <w:szCs w:val="28"/>
          <w:lang w:val="uk-UA"/>
        </w:rPr>
        <w:t>С. 20-24.</w:t>
      </w:r>
    </w:p>
    <w:p w:rsidR="002F28D2" w:rsidRPr="002E4669" w:rsidRDefault="002F28D2" w:rsidP="002F28D2">
      <w:pPr>
        <w:pStyle w:val="a3"/>
        <w:numPr>
          <w:ilvl w:val="0"/>
          <w:numId w:val="5"/>
        </w:numPr>
        <w:spacing w:after="0" w:line="360" w:lineRule="auto"/>
        <w:ind w:left="0" w:firstLine="710"/>
        <w:jc w:val="both"/>
        <w:rPr>
          <w:rFonts w:ascii="Times New Roman" w:hAnsi="Times New Roman" w:cs="Times New Roman"/>
          <w:sz w:val="28"/>
          <w:szCs w:val="28"/>
        </w:rPr>
      </w:pPr>
      <w:r w:rsidRPr="002E4669">
        <w:rPr>
          <w:rFonts w:ascii="Times New Roman" w:hAnsi="Times New Roman" w:cs="Times New Roman"/>
          <w:sz w:val="28"/>
          <w:szCs w:val="28"/>
        </w:rPr>
        <w:t>Коменский Я. Великая дидактика : избр. пед. соч.</w:t>
      </w:r>
      <w:r>
        <w:rPr>
          <w:rFonts w:ascii="Times New Roman" w:hAnsi="Times New Roman" w:cs="Times New Roman"/>
          <w:sz w:val="28"/>
          <w:szCs w:val="28"/>
        </w:rPr>
        <w:t xml:space="preserve"> М. : Просвещение, 1955. </w:t>
      </w:r>
      <w:r w:rsidRPr="002E4669">
        <w:rPr>
          <w:rFonts w:ascii="Times New Roman" w:hAnsi="Times New Roman" w:cs="Times New Roman"/>
          <w:sz w:val="28"/>
          <w:szCs w:val="28"/>
        </w:rPr>
        <w:t>297</w:t>
      </w:r>
      <w:r>
        <w:rPr>
          <w:rFonts w:ascii="Times New Roman" w:hAnsi="Times New Roman" w:cs="Times New Roman"/>
          <w:sz w:val="28"/>
          <w:szCs w:val="28"/>
          <w:lang w:val="uk-UA"/>
        </w:rPr>
        <w:t xml:space="preserve"> с</w:t>
      </w:r>
      <w:r w:rsidRPr="002E4669">
        <w:rPr>
          <w:rFonts w:ascii="Times New Roman" w:hAnsi="Times New Roman" w:cs="Times New Roman"/>
          <w:sz w:val="28"/>
          <w:szCs w:val="28"/>
        </w:rPr>
        <w:t>.</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Король А. Традиційні та нетрадиційні методи навчання у розвитку тво</w:t>
      </w:r>
      <w:r>
        <w:rPr>
          <w:rFonts w:ascii="Times New Roman" w:eastAsia="Calibri" w:hAnsi="Times New Roman" w:cs="Times New Roman"/>
          <w:sz w:val="28"/>
          <w:szCs w:val="28"/>
          <w:lang w:val="uk-UA"/>
        </w:rPr>
        <w:t xml:space="preserve">рчої особистості. </w:t>
      </w:r>
      <w:r w:rsidRPr="008A2629">
        <w:rPr>
          <w:rFonts w:ascii="Times New Roman" w:eastAsia="Calibri" w:hAnsi="Times New Roman" w:cs="Times New Roman"/>
          <w:i/>
          <w:sz w:val="28"/>
          <w:szCs w:val="28"/>
          <w:lang w:val="uk-UA"/>
        </w:rPr>
        <w:t>Рідна школа</w:t>
      </w:r>
      <w:r>
        <w:rPr>
          <w:rFonts w:ascii="Times New Roman" w:eastAsia="Calibri" w:hAnsi="Times New Roman" w:cs="Times New Roman"/>
          <w:sz w:val="28"/>
          <w:szCs w:val="28"/>
          <w:lang w:val="uk-UA"/>
        </w:rPr>
        <w:t xml:space="preserve">. 2000. №12. </w:t>
      </w:r>
      <w:r w:rsidRPr="00B84492">
        <w:rPr>
          <w:rFonts w:ascii="Times New Roman" w:eastAsia="Calibri" w:hAnsi="Times New Roman" w:cs="Times New Roman"/>
          <w:sz w:val="28"/>
          <w:szCs w:val="28"/>
          <w:lang w:val="uk-UA"/>
        </w:rPr>
        <w:t xml:space="preserve">С. 29-30. </w:t>
      </w:r>
    </w:p>
    <w:p w:rsidR="002F28D2" w:rsidRPr="00D3111D"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D3111D">
        <w:rPr>
          <w:rFonts w:ascii="Times New Roman" w:hAnsi="Times New Roman" w:cs="Times New Roman"/>
          <w:sz w:val="28"/>
          <w:szCs w:val="28"/>
        </w:rPr>
        <w:t>Костюк Г. С. Здібності та їх розвиток у дітей. Київ», 1963. 80 с.</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color w:val="000000"/>
          <w:sz w:val="28"/>
          <w:szCs w:val="28"/>
          <w:lang w:val="uk-UA"/>
        </w:rPr>
        <w:t>Леонтьєв А.Н. О системном анализе</w:t>
      </w:r>
      <w:r>
        <w:rPr>
          <w:rFonts w:ascii="Times New Roman" w:eastAsia="Calibri" w:hAnsi="Times New Roman" w:cs="Times New Roman"/>
          <w:color w:val="000000"/>
          <w:sz w:val="28"/>
          <w:szCs w:val="28"/>
          <w:lang w:val="uk-UA"/>
        </w:rPr>
        <w:t xml:space="preserve"> в психологии. </w:t>
      </w:r>
      <w:r w:rsidRPr="008A2629">
        <w:rPr>
          <w:rFonts w:ascii="Times New Roman" w:eastAsia="Calibri" w:hAnsi="Times New Roman" w:cs="Times New Roman"/>
          <w:i/>
          <w:color w:val="000000"/>
          <w:sz w:val="28"/>
          <w:szCs w:val="28"/>
          <w:lang w:val="uk-UA"/>
        </w:rPr>
        <w:t>Психологический журнал.</w:t>
      </w:r>
      <w:r>
        <w:rPr>
          <w:rFonts w:ascii="Times New Roman" w:eastAsia="Calibri" w:hAnsi="Times New Roman" w:cs="Times New Roman"/>
          <w:color w:val="000000"/>
          <w:sz w:val="28"/>
          <w:szCs w:val="28"/>
          <w:lang w:val="uk-UA"/>
        </w:rPr>
        <w:t xml:space="preserve"> 1993. №4. </w:t>
      </w:r>
      <w:r w:rsidRPr="00B84492">
        <w:rPr>
          <w:rFonts w:ascii="Times New Roman" w:eastAsia="Calibri" w:hAnsi="Times New Roman" w:cs="Times New Roman"/>
          <w:color w:val="000000"/>
          <w:sz w:val="28"/>
          <w:szCs w:val="28"/>
          <w:lang w:val="uk-UA"/>
        </w:rPr>
        <w:t>С. 117-120.</w:t>
      </w:r>
    </w:p>
    <w:p w:rsidR="002F28D2" w:rsidRPr="00686EBB"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686EBB">
        <w:rPr>
          <w:rFonts w:ascii="Times New Roman" w:hAnsi="Times New Roman" w:cs="Times New Roman"/>
          <w:sz w:val="28"/>
          <w:szCs w:val="28"/>
        </w:rPr>
        <w:t>Лук А. Психология творчества / А. Лук. – М. : Наука, 1978. – 128 с.</w:t>
      </w:r>
    </w:p>
    <w:p w:rsidR="002F28D2" w:rsidRPr="002E4669" w:rsidRDefault="002F28D2" w:rsidP="002F28D2">
      <w:pPr>
        <w:pStyle w:val="a3"/>
        <w:numPr>
          <w:ilvl w:val="0"/>
          <w:numId w:val="5"/>
        </w:numPr>
        <w:spacing w:after="0" w:line="360" w:lineRule="auto"/>
        <w:ind w:left="0" w:firstLine="710"/>
        <w:jc w:val="both"/>
        <w:rPr>
          <w:rFonts w:ascii="Times New Roman" w:hAnsi="Times New Roman" w:cs="Times New Roman"/>
          <w:sz w:val="28"/>
          <w:szCs w:val="28"/>
        </w:rPr>
      </w:pPr>
      <w:r w:rsidRPr="002E4669">
        <w:rPr>
          <w:rFonts w:ascii="Times New Roman" w:hAnsi="Times New Roman" w:cs="Times New Roman"/>
          <w:sz w:val="28"/>
          <w:szCs w:val="28"/>
        </w:rPr>
        <w:lastRenderedPageBreak/>
        <w:t>Макаренко А.С. Сочинения в 7-ми томах. М. : Изд-во АПН СССР, 1968. Т. 5. 332 с.</w:t>
      </w:r>
    </w:p>
    <w:p w:rsidR="002F28D2" w:rsidRPr="00B84492" w:rsidRDefault="002F28D2" w:rsidP="002F28D2">
      <w:pPr>
        <w:pStyle w:val="a3"/>
        <w:numPr>
          <w:ilvl w:val="0"/>
          <w:numId w:val="5"/>
        </w:numPr>
        <w:spacing w:after="0" w:line="360" w:lineRule="auto"/>
        <w:ind w:left="0" w:firstLine="851"/>
        <w:jc w:val="both"/>
        <w:rPr>
          <w:rFonts w:ascii="Times New Roman" w:hAnsi="Times New Roman" w:cs="Times New Roman"/>
          <w:sz w:val="28"/>
          <w:szCs w:val="28"/>
          <w:lang w:val="uk-UA"/>
        </w:rPr>
      </w:pPr>
      <w:r w:rsidRPr="00B84492">
        <w:rPr>
          <w:rFonts w:ascii="Times New Roman" w:hAnsi="Times New Roman" w:cs="Times New Roman"/>
          <w:sz w:val="28"/>
          <w:szCs w:val="28"/>
          <w:lang w:val="uk-UA"/>
        </w:rPr>
        <w:t>Максименко С.Д. Загальна</w:t>
      </w:r>
      <w:r>
        <w:rPr>
          <w:rFonts w:ascii="Times New Roman" w:hAnsi="Times New Roman" w:cs="Times New Roman"/>
          <w:sz w:val="28"/>
          <w:szCs w:val="28"/>
          <w:lang w:val="uk-UA"/>
        </w:rPr>
        <w:t xml:space="preserve"> психологія. </w:t>
      </w:r>
      <w:r w:rsidRPr="00B84492">
        <w:rPr>
          <w:rFonts w:ascii="Times New Roman" w:hAnsi="Times New Roman" w:cs="Times New Roman"/>
          <w:sz w:val="28"/>
          <w:szCs w:val="28"/>
          <w:lang w:val="uk-UA"/>
        </w:rPr>
        <w:t>Вінниця:</w:t>
      </w:r>
      <w:r>
        <w:rPr>
          <w:rFonts w:ascii="Times New Roman" w:hAnsi="Times New Roman" w:cs="Times New Roman"/>
          <w:sz w:val="28"/>
          <w:szCs w:val="28"/>
          <w:lang w:val="uk-UA"/>
        </w:rPr>
        <w:t xml:space="preserve"> Нова Книга, 2004.</w:t>
      </w:r>
      <w:r w:rsidRPr="00B84492">
        <w:rPr>
          <w:rFonts w:ascii="Times New Roman" w:hAnsi="Times New Roman" w:cs="Times New Roman"/>
          <w:sz w:val="28"/>
          <w:szCs w:val="28"/>
          <w:lang w:val="uk-UA"/>
        </w:rPr>
        <w:t xml:space="preserve"> 704 с.</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color w:val="000000"/>
          <w:sz w:val="28"/>
          <w:szCs w:val="28"/>
          <w:lang w:val="uk-UA"/>
        </w:rPr>
        <w:t>Мельникова А. Творчість: від про</w:t>
      </w:r>
      <w:r>
        <w:rPr>
          <w:rFonts w:ascii="Times New Roman" w:eastAsia="Calibri" w:hAnsi="Times New Roman" w:cs="Times New Roman"/>
          <w:color w:val="000000"/>
          <w:sz w:val="28"/>
          <w:szCs w:val="28"/>
          <w:lang w:val="uk-UA"/>
        </w:rPr>
        <w:t xml:space="preserve">блеми до дії. </w:t>
      </w:r>
      <w:r w:rsidRPr="008A2629">
        <w:rPr>
          <w:rFonts w:ascii="Times New Roman" w:eastAsia="Calibri" w:hAnsi="Times New Roman" w:cs="Times New Roman"/>
          <w:i/>
          <w:color w:val="000000"/>
          <w:sz w:val="28"/>
          <w:szCs w:val="28"/>
          <w:lang w:val="uk-UA"/>
        </w:rPr>
        <w:t>Шкільний світ</w:t>
      </w:r>
      <w:r>
        <w:rPr>
          <w:rFonts w:ascii="Times New Roman" w:eastAsia="Calibri" w:hAnsi="Times New Roman" w:cs="Times New Roman"/>
          <w:color w:val="000000"/>
          <w:sz w:val="28"/>
          <w:szCs w:val="28"/>
          <w:lang w:val="uk-UA"/>
        </w:rPr>
        <w:t xml:space="preserve">. 2002. </w:t>
      </w:r>
      <w:r w:rsidRPr="00B84492">
        <w:rPr>
          <w:rFonts w:ascii="Times New Roman" w:eastAsia="Calibri" w:hAnsi="Times New Roman" w:cs="Times New Roman"/>
          <w:color w:val="000000"/>
          <w:sz w:val="28"/>
          <w:szCs w:val="28"/>
          <w:lang w:val="uk-UA"/>
        </w:rPr>
        <w:t>№14.</w:t>
      </w:r>
      <w:r w:rsidRPr="00B84492">
        <w:rPr>
          <w:rFonts w:ascii="Times New Roman" w:eastAsia="Calibri" w:hAnsi="Times New Roman" w:cs="Times New Roman"/>
          <w:color w:val="FF0000"/>
          <w:sz w:val="28"/>
          <w:szCs w:val="28"/>
          <w:lang w:val="uk-UA"/>
        </w:rPr>
        <w:t xml:space="preserve"> </w:t>
      </w:r>
      <w:r w:rsidRPr="00B84492">
        <w:rPr>
          <w:rFonts w:ascii="Times New Roman" w:eastAsia="Calibri" w:hAnsi="Times New Roman" w:cs="Times New Roman"/>
          <w:color w:val="000000"/>
          <w:sz w:val="28"/>
          <w:szCs w:val="28"/>
          <w:lang w:val="uk-UA"/>
        </w:rPr>
        <w:t>С. 2-3.</w:t>
      </w:r>
    </w:p>
    <w:p w:rsidR="002F28D2" w:rsidRPr="00B84492" w:rsidRDefault="002F28D2" w:rsidP="002F28D2">
      <w:pPr>
        <w:pStyle w:val="a3"/>
        <w:numPr>
          <w:ilvl w:val="0"/>
          <w:numId w:val="5"/>
        </w:numPr>
        <w:spacing w:after="0" w:line="360" w:lineRule="auto"/>
        <w:ind w:left="0" w:firstLine="851"/>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Моляко В.О.</w:t>
      </w:r>
      <w:r>
        <w:rPr>
          <w:rFonts w:ascii="Times New Roman" w:eastAsia="Calibri" w:hAnsi="Times New Roman" w:cs="Times New Roman"/>
          <w:sz w:val="28"/>
          <w:szCs w:val="28"/>
          <w:lang w:val="uk-UA"/>
        </w:rPr>
        <w:t>, Музика Л.О.</w:t>
      </w:r>
      <w:r w:rsidRPr="00B84492">
        <w:rPr>
          <w:rFonts w:ascii="Times New Roman" w:eastAsia="Calibri" w:hAnsi="Times New Roman" w:cs="Times New Roman"/>
          <w:sz w:val="28"/>
          <w:szCs w:val="28"/>
          <w:lang w:val="uk-UA"/>
        </w:rPr>
        <w:t xml:space="preserve"> Здібності, творчість, обдарованість: теорія, методика, результати досліджен</w:t>
      </w:r>
      <w:r>
        <w:rPr>
          <w:rFonts w:ascii="Times New Roman" w:eastAsia="Calibri" w:hAnsi="Times New Roman" w:cs="Times New Roman"/>
          <w:sz w:val="28"/>
          <w:szCs w:val="28"/>
          <w:lang w:val="uk-UA"/>
        </w:rPr>
        <w:t>ь. Житомир: ПП «Рута», 2007.</w:t>
      </w:r>
      <w:r w:rsidRPr="00B84492">
        <w:rPr>
          <w:rFonts w:ascii="Times New Roman" w:eastAsia="Calibri" w:hAnsi="Times New Roman" w:cs="Times New Roman"/>
          <w:sz w:val="28"/>
          <w:szCs w:val="28"/>
          <w:lang w:val="uk-UA"/>
        </w:rPr>
        <w:t xml:space="preserve"> 319 с.</w:t>
      </w:r>
    </w:p>
    <w:p w:rsidR="002F28D2" w:rsidRDefault="002F28D2" w:rsidP="002F28D2">
      <w:pPr>
        <w:pStyle w:val="a3"/>
        <w:numPr>
          <w:ilvl w:val="0"/>
          <w:numId w:val="5"/>
        </w:numPr>
        <w:spacing w:line="360" w:lineRule="auto"/>
        <w:ind w:left="0" w:firstLine="851"/>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Моляко В.О. Творчий потенціал людини як психоло</w:t>
      </w:r>
      <w:r>
        <w:rPr>
          <w:rFonts w:ascii="Times New Roman" w:eastAsia="Times New Roman" w:hAnsi="Times New Roman" w:cs="Times New Roman"/>
          <w:sz w:val="28"/>
          <w:szCs w:val="28"/>
          <w:lang w:val="uk-UA" w:eastAsia="ru-RU"/>
        </w:rPr>
        <w:t>гічна проблема.</w:t>
      </w:r>
      <w:r w:rsidRPr="00B84492">
        <w:rPr>
          <w:rFonts w:ascii="Times New Roman" w:eastAsia="Times New Roman" w:hAnsi="Times New Roman" w:cs="Times New Roman"/>
          <w:sz w:val="28"/>
          <w:szCs w:val="28"/>
          <w:lang w:val="uk-UA" w:eastAsia="ru-RU"/>
        </w:rPr>
        <w:t xml:space="preserve"> </w:t>
      </w:r>
      <w:r w:rsidRPr="008A2629">
        <w:rPr>
          <w:rFonts w:ascii="Times New Roman" w:eastAsia="Times New Roman" w:hAnsi="Times New Roman" w:cs="Times New Roman"/>
          <w:i/>
          <w:sz w:val="28"/>
          <w:szCs w:val="28"/>
          <w:lang w:val="uk-UA" w:eastAsia="ru-RU"/>
        </w:rPr>
        <w:t>Психологічна газета</w:t>
      </w:r>
      <w:r>
        <w:rPr>
          <w:rFonts w:ascii="Times New Roman" w:eastAsia="Times New Roman" w:hAnsi="Times New Roman" w:cs="Times New Roman"/>
          <w:sz w:val="28"/>
          <w:szCs w:val="28"/>
          <w:lang w:val="uk-UA" w:eastAsia="ru-RU"/>
        </w:rPr>
        <w:t>. 2005. №6.</w:t>
      </w:r>
      <w:r w:rsidRPr="00B84492">
        <w:rPr>
          <w:rFonts w:ascii="Times New Roman" w:eastAsia="Times New Roman" w:hAnsi="Times New Roman" w:cs="Times New Roman"/>
          <w:sz w:val="28"/>
          <w:szCs w:val="28"/>
          <w:lang w:val="uk-UA" w:eastAsia="ru-RU"/>
        </w:rPr>
        <w:t xml:space="preserve"> С. 4-5.</w:t>
      </w:r>
    </w:p>
    <w:p w:rsidR="002F28D2" w:rsidRDefault="002F28D2" w:rsidP="002F28D2">
      <w:pPr>
        <w:pStyle w:val="a3"/>
        <w:numPr>
          <w:ilvl w:val="0"/>
          <w:numId w:val="5"/>
        </w:numPr>
        <w:spacing w:after="0" w:line="360" w:lineRule="auto"/>
        <w:ind w:left="0" w:firstLine="851"/>
        <w:jc w:val="both"/>
        <w:rPr>
          <w:rFonts w:ascii="Times New Roman" w:hAnsi="Times New Roman" w:cs="Times New Roman"/>
          <w:sz w:val="28"/>
          <w:szCs w:val="28"/>
          <w:lang w:val="uk-UA"/>
        </w:rPr>
      </w:pPr>
      <w:r w:rsidRPr="00B84492">
        <w:rPr>
          <w:rFonts w:ascii="Times New Roman" w:hAnsi="Times New Roman" w:cs="Times New Roman"/>
          <w:sz w:val="28"/>
          <w:szCs w:val="28"/>
          <w:lang w:val="uk-UA"/>
        </w:rPr>
        <w:t>М’ясоїд П.А. Загальна п</w:t>
      </w:r>
      <w:r>
        <w:rPr>
          <w:rFonts w:ascii="Times New Roman" w:hAnsi="Times New Roman" w:cs="Times New Roman"/>
          <w:sz w:val="28"/>
          <w:szCs w:val="28"/>
          <w:lang w:val="uk-UA"/>
        </w:rPr>
        <w:t xml:space="preserve">сихологія. К.: Вища школа, 2000. </w:t>
      </w:r>
      <w:r w:rsidRPr="00B84492">
        <w:rPr>
          <w:rFonts w:ascii="Times New Roman" w:hAnsi="Times New Roman" w:cs="Times New Roman"/>
          <w:sz w:val="28"/>
          <w:szCs w:val="28"/>
          <w:lang w:val="uk-UA"/>
        </w:rPr>
        <w:t>479 с.</w:t>
      </w:r>
    </w:p>
    <w:p w:rsidR="002F28D2" w:rsidRDefault="002F28D2" w:rsidP="002F28D2">
      <w:pPr>
        <w:pStyle w:val="a3"/>
        <w:numPr>
          <w:ilvl w:val="0"/>
          <w:numId w:val="5"/>
        </w:numPr>
        <w:spacing w:after="0" w:line="360" w:lineRule="auto"/>
        <w:ind w:left="0" w:firstLine="851"/>
        <w:jc w:val="both"/>
        <w:rPr>
          <w:rFonts w:ascii="Times New Roman" w:hAnsi="Times New Roman" w:cs="Times New Roman"/>
          <w:sz w:val="28"/>
          <w:szCs w:val="28"/>
          <w:lang w:val="uk-UA"/>
        </w:rPr>
      </w:pPr>
      <w:r w:rsidRPr="00EA1405">
        <w:rPr>
          <w:rFonts w:ascii="Times New Roman" w:eastAsia="Arial Unicode MS" w:hAnsi="Times New Roman" w:cs="Times New Roman"/>
          <w:bCs/>
          <w:sz w:val="28"/>
          <w:szCs w:val="28"/>
          <w:lang w:val="uk-UA" w:eastAsia="uk-UA"/>
        </w:rPr>
        <w:t xml:space="preserve">Навчальна програма для загальноосвітніх навчальних закладів. Біологія 6-9 класи. </w:t>
      </w:r>
      <w:r w:rsidRPr="00EA1405">
        <w:rPr>
          <w:rFonts w:ascii="Times New Roman" w:hAnsi="Times New Roman" w:cs="Times New Roman"/>
          <w:sz w:val="28"/>
          <w:szCs w:val="28"/>
          <w:lang w:val="en-US"/>
        </w:rPr>
        <w:t>URL</w:t>
      </w:r>
      <w:r w:rsidRPr="002F28D2">
        <w:rPr>
          <w:rFonts w:ascii="Times New Roman" w:hAnsi="Times New Roman" w:cs="Times New Roman"/>
          <w:sz w:val="28"/>
          <w:szCs w:val="28"/>
        </w:rPr>
        <w:t>:</w:t>
      </w:r>
      <w:r w:rsidRPr="00EA1405">
        <w:rPr>
          <w:rFonts w:ascii="Times New Roman" w:hAnsi="Times New Roman" w:cs="Times New Roman"/>
          <w:sz w:val="28"/>
          <w:szCs w:val="28"/>
          <w:lang w:val="uk-UA"/>
        </w:rPr>
        <w:t xml:space="preserve"> https://mon.gov.ua/ua/osvita/zagalna-serednya-osvita/navchalni-programi/navchalni-programi-5-9-klas.(</w:t>
      </w:r>
      <w:r w:rsidRPr="002F28D2">
        <w:rPr>
          <w:rFonts w:ascii="Times New Roman" w:hAnsi="Times New Roman" w:cs="Times New Roman"/>
          <w:sz w:val="28"/>
          <w:szCs w:val="28"/>
        </w:rPr>
        <w:t xml:space="preserve"> </w:t>
      </w:r>
      <w:r w:rsidRPr="006C7429">
        <w:rPr>
          <w:rFonts w:ascii="Times New Roman" w:hAnsi="Times New Roman" w:cs="Times New Roman"/>
          <w:sz w:val="28"/>
          <w:szCs w:val="28"/>
          <w:lang w:val="en-US"/>
        </w:rPr>
        <w:t>07.06.2017</w:t>
      </w:r>
      <w:r w:rsidRPr="00EA1405">
        <w:rPr>
          <w:rFonts w:ascii="Times New Roman" w:hAnsi="Times New Roman" w:cs="Times New Roman"/>
          <w:sz w:val="28"/>
          <w:szCs w:val="28"/>
          <w:lang w:val="uk-UA"/>
        </w:rPr>
        <w:t>)</w:t>
      </w:r>
      <w:r>
        <w:rPr>
          <w:rFonts w:ascii="Times New Roman" w:hAnsi="Times New Roman" w:cs="Times New Roman"/>
          <w:sz w:val="28"/>
          <w:szCs w:val="28"/>
          <w:lang w:val="uk-UA"/>
        </w:rPr>
        <w:t>.</w:t>
      </w:r>
    </w:p>
    <w:p w:rsidR="002F28D2" w:rsidRPr="006C7429" w:rsidRDefault="002F28D2" w:rsidP="002F28D2">
      <w:pPr>
        <w:pStyle w:val="a3"/>
        <w:numPr>
          <w:ilvl w:val="0"/>
          <w:numId w:val="5"/>
        </w:numPr>
        <w:spacing w:after="0" w:line="360" w:lineRule="auto"/>
        <w:ind w:left="0" w:firstLine="851"/>
        <w:jc w:val="both"/>
        <w:rPr>
          <w:rFonts w:ascii="Times New Roman" w:hAnsi="Times New Roman" w:cs="Times New Roman"/>
          <w:sz w:val="28"/>
          <w:szCs w:val="28"/>
          <w:lang w:val="uk-UA"/>
        </w:rPr>
      </w:pPr>
      <w:r w:rsidRPr="006C7429">
        <w:rPr>
          <w:rFonts w:ascii="Times New Roman" w:hAnsi="Times New Roman" w:cs="Times New Roman"/>
          <w:sz w:val="28"/>
          <w:szCs w:val="28"/>
        </w:rPr>
        <w:t>Національна програма "Діти України"</w:t>
      </w:r>
      <w:r w:rsidRPr="006C7429">
        <w:rPr>
          <w:rFonts w:ascii="Times New Roman" w:hAnsi="Times New Roman" w:cs="Times New Roman"/>
          <w:sz w:val="28"/>
          <w:szCs w:val="28"/>
          <w:lang w:val="uk-UA"/>
        </w:rPr>
        <w:t xml:space="preserve"> </w:t>
      </w:r>
      <w:r w:rsidRPr="006C7429">
        <w:rPr>
          <w:rFonts w:ascii="Times New Roman" w:hAnsi="Times New Roman" w:cs="Times New Roman"/>
          <w:sz w:val="28"/>
          <w:szCs w:val="28"/>
          <w:lang w:val="en-US"/>
        </w:rPr>
        <w:t>URL</w:t>
      </w:r>
      <w:r w:rsidRPr="006C7429">
        <w:rPr>
          <w:rFonts w:ascii="Times New Roman" w:hAnsi="Times New Roman" w:cs="Times New Roman"/>
          <w:sz w:val="28"/>
          <w:szCs w:val="28"/>
        </w:rPr>
        <w:t>:</w:t>
      </w:r>
      <w:r w:rsidRPr="006C7429">
        <w:rPr>
          <w:rFonts w:ascii="Times New Roman" w:hAnsi="Times New Roman" w:cs="Times New Roman"/>
          <w:sz w:val="28"/>
          <w:szCs w:val="28"/>
          <w:lang w:val="uk-UA"/>
        </w:rPr>
        <w:t xml:space="preserve"> https://zakon.rada.gov.ua/laws/show/63/96</w:t>
      </w:r>
      <w:r>
        <w:rPr>
          <w:rFonts w:ascii="Times New Roman" w:hAnsi="Times New Roman" w:cs="Times New Roman"/>
          <w:sz w:val="28"/>
          <w:szCs w:val="28"/>
          <w:lang w:val="uk-UA"/>
        </w:rPr>
        <w:t>.</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Павленко І.В. Роль творчих завдань на уро</w:t>
      </w:r>
      <w:r>
        <w:rPr>
          <w:rFonts w:ascii="Times New Roman" w:eastAsia="Calibri" w:hAnsi="Times New Roman" w:cs="Times New Roman"/>
          <w:sz w:val="28"/>
          <w:szCs w:val="28"/>
          <w:lang w:val="uk-UA"/>
        </w:rPr>
        <w:t xml:space="preserve">ках біології. </w:t>
      </w:r>
      <w:r w:rsidRPr="009C7902">
        <w:rPr>
          <w:rFonts w:ascii="Times New Roman" w:eastAsia="Calibri" w:hAnsi="Times New Roman" w:cs="Times New Roman"/>
          <w:i/>
          <w:sz w:val="28"/>
          <w:szCs w:val="28"/>
          <w:lang w:val="uk-UA"/>
        </w:rPr>
        <w:t>Методична копілка</w:t>
      </w:r>
      <w:r>
        <w:rPr>
          <w:rFonts w:ascii="Times New Roman" w:eastAsia="Calibri" w:hAnsi="Times New Roman" w:cs="Times New Roman"/>
          <w:sz w:val="28"/>
          <w:szCs w:val="28"/>
          <w:lang w:val="uk-UA"/>
        </w:rPr>
        <w:t>. 2009. № 3.</w:t>
      </w:r>
      <w:r w:rsidRPr="00B84492">
        <w:rPr>
          <w:rFonts w:ascii="Times New Roman" w:eastAsia="Calibri" w:hAnsi="Times New Roman" w:cs="Times New Roman"/>
          <w:sz w:val="28"/>
          <w:szCs w:val="28"/>
          <w:lang w:val="uk-UA"/>
        </w:rPr>
        <w:t xml:space="preserve"> </w:t>
      </w:r>
      <w:r w:rsidRPr="00B84492">
        <w:rPr>
          <w:rFonts w:ascii="Times New Roman" w:eastAsia="Calibri" w:hAnsi="Times New Roman" w:cs="Times New Roman"/>
          <w:color w:val="000000"/>
          <w:sz w:val="28"/>
          <w:szCs w:val="28"/>
          <w:lang w:val="uk-UA"/>
        </w:rPr>
        <w:t>C. 48-52.</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B84492">
        <w:rPr>
          <w:rFonts w:ascii="Times New Roman" w:eastAsia="Calibri" w:hAnsi="Times New Roman" w:cs="Times New Roman"/>
          <w:sz w:val="28"/>
          <w:szCs w:val="28"/>
          <w:lang w:val="uk-UA"/>
        </w:rPr>
        <w:t>Пескун С.П. Формування творчості у старшоклас</w:t>
      </w:r>
      <w:r>
        <w:rPr>
          <w:rFonts w:ascii="Times New Roman" w:eastAsia="Calibri" w:hAnsi="Times New Roman" w:cs="Times New Roman"/>
          <w:sz w:val="28"/>
          <w:szCs w:val="28"/>
          <w:lang w:val="uk-UA"/>
        </w:rPr>
        <w:t>ників у процесі вивчення курсу «Біологія». Полтава, 2005.</w:t>
      </w:r>
      <w:r w:rsidRPr="00B84492">
        <w:rPr>
          <w:rFonts w:ascii="Times New Roman" w:eastAsia="Calibri" w:hAnsi="Times New Roman" w:cs="Times New Roman"/>
          <w:sz w:val="28"/>
          <w:szCs w:val="28"/>
          <w:lang w:val="uk-UA"/>
        </w:rPr>
        <w:t xml:space="preserve"> </w:t>
      </w:r>
      <w:r w:rsidRPr="00B84492">
        <w:rPr>
          <w:rFonts w:ascii="Times New Roman" w:eastAsia="Calibri" w:hAnsi="Times New Roman" w:cs="Times New Roman"/>
          <w:color w:val="000000"/>
          <w:sz w:val="28"/>
          <w:szCs w:val="28"/>
          <w:lang w:val="uk-UA"/>
        </w:rPr>
        <w:t>169 с.</w:t>
      </w:r>
      <w:r w:rsidRPr="00B84492">
        <w:rPr>
          <w:rFonts w:ascii="Times New Roman" w:eastAsia="Calibri" w:hAnsi="Times New Roman" w:cs="Times New Roman"/>
          <w:color w:val="FF0000"/>
          <w:sz w:val="28"/>
          <w:szCs w:val="28"/>
          <w:lang w:val="uk-UA"/>
        </w:rPr>
        <w:t xml:space="preserve"> </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B84492">
        <w:rPr>
          <w:rFonts w:ascii="Times New Roman" w:eastAsia="Calibri" w:hAnsi="Times New Roman" w:cs="Times New Roman"/>
          <w:color w:val="000000"/>
          <w:sz w:val="28"/>
          <w:szCs w:val="28"/>
          <w:lang w:val="uk-UA"/>
        </w:rPr>
        <w:t>Пономарев А.Я. Фазы творческого процесса. Исследование проблем психологии</w:t>
      </w:r>
      <w:r>
        <w:rPr>
          <w:rFonts w:ascii="Times New Roman" w:eastAsia="Calibri" w:hAnsi="Times New Roman" w:cs="Times New Roman"/>
          <w:color w:val="000000"/>
          <w:sz w:val="28"/>
          <w:szCs w:val="28"/>
          <w:lang w:val="uk-UA"/>
        </w:rPr>
        <w:t xml:space="preserve"> творчества. М.: Наука, 1996. </w:t>
      </w:r>
      <w:r w:rsidRPr="00B84492">
        <w:rPr>
          <w:rFonts w:ascii="Times New Roman" w:eastAsia="Calibri" w:hAnsi="Times New Roman" w:cs="Times New Roman"/>
          <w:color w:val="000000"/>
          <w:sz w:val="28"/>
          <w:szCs w:val="28"/>
          <w:lang w:val="uk-UA"/>
        </w:rPr>
        <w:t xml:space="preserve">118 с. </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color w:val="000000"/>
          <w:sz w:val="28"/>
          <w:szCs w:val="28"/>
          <w:lang w:val="uk-UA"/>
        </w:rPr>
      </w:pPr>
      <w:r w:rsidRPr="00B84492">
        <w:rPr>
          <w:rFonts w:ascii="Times New Roman" w:eastAsia="Calibri" w:hAnsi="Times New Roman" w:cs="Times New Roman"/>
          <w:color w:val="000000"/>
          <w:sz w:val="28"/>
          <w:szCs w:val="28"/>
          <w:lang w:val="uk-UA"/>
        </w:rPr>
        <w:t>Пономарев Я.А. Психология творчества и</w:t>
      </w:r>
      <w:r>
        <w:rPr>
          <w:rFonts w:ascii="Times New Roman" w:eastAsia="Calibri" w:hAnsi="Times New Roman" w:cs="Times New Roman"/>
          <w:color w:val="000000"/>
          <w:sz w:val="28"/>
          <w:szCs w:val="28"/>
          <w:lang w:val="uk-UA"/>
        </w:rPr>
        <w:t xml:space="preserve"> педагогика. М.: Педагогика, 1996.</w:t>
      </w:r>
      <w:r w:rsidRPr="00B84492">
        <w:rPr>
          <w:rFonts w:ascii="Times New Roman" w:eastAsia="Calibri" w:hAnsi="Times New Roman" w:cs="Times New Roman"/>
          <w:color w:val="FF0000"/>
          <w:sz w:val="28"/>
          <w:szCs w:val="28"/>
          <w:lang w:val="uk-UA"/>
        </w:rPr>
        <w:t xml:space="preserve"> </w:t>
      </w:r>
      <w:r w:rsidRPr="00B84492">
        <w:rPr>
          <w:rFonts w:ascii="Times New Roman" w:eastAsia="Calibri" w:hAnsi="Times New Roman" w:cs="Times New Roman"/>
          <w:color w:val="000000"/>
          <w:sz w:val="28"/>
          <w:szCs w:val="28"/>
          <w:lang w:val="uk-UA"/>
        </w:rPr>
        <w:t>280 с.</w:t>
      </w:r>
    </w:p>
    <w:p w:rsidR="002F28D2" w:rsidRPr="00F95554" w:rsidRDefault="002F28D2" w:rsidP="002F28D2">
      <w:pPr>
        <w:pStyle w:val="a3"/>
        <w:numPr>
          <w:ilvl w:val="0"/>
          <w:numId w:val="5"/>
        </w:numPr>
        <w:spacing w:after="0" w:line="360" w:lineRule="auto"/>
        <w:ind w:left="0" w:firstLine="568"/>
        <w:jc w:val="both"/>
        <w:rPr>
          <w:rFonts w:ascii="Times New Roman" w:hAnsi="Times New Roman" w:cs="Times New Roman"/>
          <w:sz w:val="28"/>
          <w:szCs w:val="28"/>
          <w:lang w:val="uk-UA"/>
        </w:rPr>
      </w:pPr>
      <w:r w:rsidRPr="00F95554">
        <w:rPr>
          <w:rFonts w:ascii="Times New Roman" w:hAnsi="Times New Roman" w:cs="Times New Roman"/>
          <w:sz w:val="28"/>
          <w:szCs w:val="28"/>
          <w:lang w:val="uk-UA"/>
        </w:rPr>
        <w:t>Равлюк Т. Діагностика та раннє виявлення творчих здібностей</w:t>
      </w:r>
      <w:r>
        <w:rPr>
          <w:rFonts w:ascii="Times New Roman" w:hAnsi="Times New Roman" w:cs="Times New Roman"/>
          <w:sz w:val="28"/>
          <w:szCs w:val="28"/>
          <w:lang w:val="uk-UA"/>
        </w:rPr>
        <w:t xml:space="preserve"> учнів. // Вісник Львів. ун-ту. 2005. Вип. 20. С. 112–118</w:t>
      </w:r>
      <w:r w:rsidRPr="00F95554">
        <w:rPr>
          <w:rFonts w:ascii="Times New Roman" w:hAnsi="Times New Roman" w:cs="Times New Roman"/>
          <w:sz w:val="28"/>
          <w:szCs w:val="28"/>
          <w:lang w:val="uk-UA"/>
        </w:rPr>
        <w:t>.</w:t>
      </w:r>
    </w:p>
    <w:p w:rsidR="002F28D2" w:rsidRPr="00B84492" w:rsidRDefault="002F28D2" w:rsidP="002F28D2">
      <w:pPr>
        <w:pStyle w:val="a3"/>
        <w:numPr>
          <w:ilvl w:val="0"/>
          <w:numId w:val="5"/>
        </w:numPr>
        <w:spacing w:after="0" w:line="360" w:lineRule="auto"/>
        <w:ind w:left="0" w:firstLine="851"/>
        <w:jc w:val="both"/>
        <w:rPr>
          <w:rFonts w:ascii="Times New Roman" w:eastAsia="Times New Roman" w:hAnsi="Times New Roman" w:cs="Times New Roman"/>
          <w:sz w:val="28"/>
          <w:szCs w:val="28"/>
          <w:lang w:val="uk-UA" w:eastAsia="ru-RU"/>
        </w:rPr>
      </w:pPr>
      <w:r w:rsidRPr="00B84492">
        <w:rPr>
          <w:rFonts w:ascii="Times New Roman" w:eastAsia="Times New Roman" w:hAnsi="Times New Roman" w:cs="Times New Roman"/>
          <w:sz w:val="28"/>
          <w:szCs w:val="28"/>
          <w:lang w:val="uk-UA" w:eastAsia="ru-RU"/>
        </w:rPr>
        <w:t>Рогозина В. Педагогические условия развития творческих способн</w:t>
      </w:r>
      <w:r>
        <w:rPr>
          <w:rFonts w:ascii="Times New Roman" w:eastAsia="Times New Roman" w:hAnsi="Times New Roman" w:cs="Times New Roman"/>
          <w:sz w:val="28"/>
          <w:szCs w:val="28"/>
          <w:lang w:val="uk-UA" w:eastAsia="ru-RU"/>
        </w:rPr>
        <w:t xml:space="preserve">остей на уроке. </w:t>
      </w:r>
      <w:r w:rsidRPr="009C7902">
        <w:rPr>
          <w:rFonts w:ascii="Times New Roman" w:eastAsia="Times New Roman" w:hAnsi="Times New Roman" w:cs="Times New Roman"/>
          <w:i/>
          <w:sz w:val="28"/>
          <w:szCs w:val="28"/>
          <w:lang w:val="uk-UA" w:eastAsia="ru-RU"/>
        </w:rPr>
        <w:t>Воспитание школьников</w:t>
      </w:r>
      <w:r>
        <w:rPr>
          <w:rFonts w:ascii="Times New Roman" w:eastAsia="Times New Roman" w:hAnsi="Times New Roman" w:cs="Times New Roman"/>
          <w:sz w:val="28"/>
          <w:szCs w:val="28"/>
          <w:lang w:val="uk-UA" w:eastAsia="ru-RU"/>
        </w:rPr>
        <w:t>. 2007. №4.</w:t>
      </w:r>
      <w:r w:rsidRPr="00B84492">
        <w:rPr>
          <w:rFonts w:ascii="Times New Roman" w:eastAsia="Times New Roman" w:hAnsi="Times New Roman" w:cs="Times New Roman"/>
          <w:sz w:val="28"/>
          <w:szCs w:val="28"/>
          <w:lang w:val="uk-UA" w:eastAsia="ru-RU"/>
        </w:rPr>
        <w:t xml:space="preserve"> С. 28-30</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Сисоєва С.О. До проблеми організації творчої навчальної ді</w:t>
      </w:r>
      <w:r>
        <w:rPr>
          <w:rFonts w:ascii="Times New Roman" w:eastAsia="Calibri" w:hAnsi="Times New Roman" w:cs="Times New Roman"/>
          <w:sz w:val="28"/>
          <w:szCs w:val="28"/>
          <w:lang w:val="uk-UA"/>
        </w:rPr>
        <w:t xml:space="preserve">яльності учнів. </w:t>
      </w:r>
      <w:r w:rsidRPr="009C7902">
        <w:rPr>
          <w:rFonts w:ascii="Times New Roman" w:eastAsia="Calibri" w:hAnsi="Times New Roman" w:cs="Times New Roman"/>
          <w:i/>
          <w:sz w:val="28"/>
          <w:szCs w:val="28"/>
          <w:lang w:val="uk-UA"/>
        </w:rPr>
        <w:t>Обдарована дитина</w:t>
      </w:r>
      <w:r>
        <w:rPr>
          <w:rFonts w:ascii="Times New Roman" w:eastAsia="Calibri" w:hAnsi="Times New Roman" w:cs="Times New Roman"/>
          <w:sz w:val="28"/>
          <w:szCs w:val="28"/>
          <w:lang w:val="uk-UA"/>
        </w:rPr>
        <w:t xml:space="preserve">. 2002. №8. </w:t>
      </w:r>
      <w:r w:rsidRPr="00B84492">
        <w:rPr>
          <w:rFonts w:ascii="Times New Roman" w:eastAsia="Calibri" w:hAnsi="Times New Roman" w:cs="Times New Roman"/>
          <w:sz w:val="28"/>
          <w:szCs w:val="28"/>
          <w:lang w:val="uk-UA"/>
        </w:rPr>
        <w:t>С. 2-8.</w:t>
      </w:r>
    </w:p>
    <w:p w:rsidR="002F28D2" w:rsidRPr="00FD1CBC"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FD1CBC">
        <w:rPr>
          <w:rFonts w:ascii="Times New Roman" w:hAnsi="Times New Roman" w:cs="Times New Roman"/>
          <w:sz w:val="28"/>
          <w:szCs w:val="28"/>
        </w:rPr>
        <w:lastRenderedPageBreak/>
        <w:t>Сильверсан А. В., Аблина Н. С. Методика психодиагностики уровня творческости. Экспериментальная психология в России: традиции и перспективы / под ред. В. А. Барабанщикова. Москва, 2010. 887 с</w:t>
      </w:r>
    </w:p>
    <w:p w:rsidR="002F28D2" w:rsidRPr="00B84492" w:rsidRDefault="002F28D2" w:rsidP="002F28D2">
      <w:pPr>
        <w:pStyle w:val="a3"/>
        <w:numPr>
          <w:ilvl w:val="0"/>
          <w:numId w:val="5"/>
        </w:numPr>
        <w:spacing w:after="0" w:line="360" w:lineRule="auto"/>
        <w:ind w:left="0" w:firstLine="851"/>
        <w:jc w:val="both"/>
        <w:rPr>
          <w:rFonts w:ascii="Times New Roman" w:hAnsi="Times New Roman" w:cs="Times New Roman"/>
          <w:sz w:val="28"/>
          <w:szCs w:val="28"/>
          <w:lang w:val="uk-UA"/>
        </w:rPr>
      </w:pPr>
      <w:r w:rsidRPr="00B84492">
        <w:rPr>
          <w:rFonts w:ascii="Times New Roman" w:hAnsi="Times New Roman" w:cs="Times New Roman"/>
          <w:sz w:val="28"/>
          <w:szCs w:val="28"/>
          <w:lang w:val="uk-UA"/>
        </w:rPr>
        <w:t>Скрипченко О.В.</w:t>
      </w:r>
      <w:r>
        <w:rPr>
          <w:rFonts w:ascii="Times New Roman" w:hAnsi="Times New Roman" w:cs="Times New Roman"/>
          <w:sz w:val="28"/>
          <w:szCs w:val="28"/>
          <w:lang w:val="uk-UA"/>
        </w:rPr>
        <w:t>, Долинська Л.В., Огороднійчук З.В.</w:t>
      </w:r>
      <w:r w:rsidRPr="00B84492">
        <w:rPr>
          <w:rFonts w:ascii="Times New Roman" w:hAnsi="Times New Roman" w:cs="Times New Roman"/>
          <w:sz w:val="28"/>
          <w:szCs w:val="28"/>
          <w:lang w:val="uk-UA"/>
        </w:rPr>
        <w:t xml:space="preserve"> Вікова т</w:t>
      </w:r>
      <w:r>
        <w:rPr>
          <w:rFonts w:ascii="Times New Roman" w:hAnsi="Times New Roman" w:cs="Times New Roman"/>
          <w:sz w:val="28"/>
          <w:szCs w:val="28"/>
          <w:lang w:val="uk-UA"/>
        </w:rPr>
        <w:t>а педагогічна психологія. К.: Просвіта, 2001.</w:t>
      </w:r>
      <w:r w:rsidRPr="00B84492">
        <w:rPr>
          <w:rFonts w:ascii="Times New Roman" w:hAnsi="Times New Roman" w:cs="Times New Roman"/>
          <w:sz w:val="28"/>
          <w:szCs w:val="28"/>
          <w:lang w:val="uk-UA"/>
        </w:rPr>
        <w:t xml:space="preserve"> 416 с.</w:t>
      </w:r>
    </w:p>
    <w:p w:rsidR="002F28D2" w:rsidRDefault="002F28D2" w:rsidP="002F28D2">
      <w:pPr>
        <w:pStyle w:val="a3"/>
        <w:numPr>
          <w:ilvl w:val="0"/>
          <w:numId w:val="5"/>
        </w:numPr>
        <w:spacing w:after="0" w:line="360" w:lineRule="auto"/>
        <w:ind w:left="0" w:firstLine="568"/>
        <w:jc w:val="both"/>
        <w:rPr>
          <w:rFonts w:ascii="Times New Roman" w:hAnsi="Times New Roman" w:cs="Times New Roman"/>
          <w:sz w:val="28"/>
          <w:szCs w:val="28"/>
        </w:rPr>
      </w:pPr>
      <w:r w:rsidRPr="00F95554">
        <w:rPr>
          <w:rFonts w:ascii="Times New Roman" w:hAnsi="Times New Roman" w:cs="Times New Roman"/>
          <w:sz w:val="28"/>
          <w:szCs w:val="28"/>
        </w:rPr>
        <w:t>Сухомлинський В. О. Вибрані твори в 5-ти т. К. : Радянська школа, 1976. Т. 2. С. 420- 421.</w:t>
      </w:r>
    </w:p>
    <w:p w:rsidR="002F28D2" w:rsidRPr="00803ECF" w:rsidRDefault="002F28D2" w:rsidP="002F28D2">
      <w:pPr>
        <w:numPr>
          <w:ilvl w:val="0"/>
          <w:numId w:val="5"/>
        </w:numPr>
        <w:shd w:val="clear" w:color="auto" w:fill="FFFFFF"/>
        <w:spacing w:before="100" w:beforeAutospacing="1" w:after="100" w:afterAutospacing="1" w:line="360" w:lineRule="auto"/>
        <w:ind w:left="0" w:firstLine="710"/>
        <w:jc w:val="both"/>
        <w:rPr>
          <w:rFonts w:ascii="Times New Roman" w:eastAsia="Times New Roman" w:hAnsi="Times New Roman" w:cs="Times New Roman"/>
          <w:color w:val="000000"/>
          <w:sz w:val="28"/>
          <w:szCs w:val="28"/>
        </w:rPr>
      </w:pPr>
      <w:r w:rsidRPr="00363745">
        <w:rPr>
          <w:rFonts w:ascii="Times New Roman" w:hAnsi="Times New Roman" w:cs="Times New Roman"/>
          <w:sz w:val="28"/>
          <w:szCs w:val="28"/>
        </w:rPr>
        <w:t>Теплов Б. М. Проблемы индивидуальных различий. Москва, 1961. 536 с.</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Федоров А.А. Творчі завдання</w:t>
      </w:r>
      <w:r>
        <w:rPr>
          <w:rFonts w:ascii="Times New Roman" w:eastAsia="Calibri" w:hAnsi="Times New Roman" w:cs="Times New Roman"/>
          <w:sz w:val="28"/>
          <w:szCs w:val="28"/>
          <w:lang w:val="uk-UA"/>
        </w:rPr>
        <w:t xml:space="preserve"> для школярів. </w:t>
      </w:r>
      <w:r w:rsidRPr="009C7902">
        <w:rPr>
          <w:rFonts w:ascii="Times New Roman" w:eastAsia="Calibri" w:hAnsi="Times New Roman" w:cs="Times New Roman"/>
          <w:i/>
          <w:sz w:val="28"/>
          <w:szCs w:val="28"/>
          <w:lang w:val="uk-UA"/>
        </w:rPr>
        <w:t>Методика і технологія</w:t>
      </w:r>
      <w:r>
        <w:rPr>
          <w:rFonts w:ascii="Times New Roman" w:eastAsia="Calibri" w:hAnsi="Times New Roman" w:cs="Times New Roman"/>
          <w:sz w:val="28"/>
          <w:szCs w:val="28"/>
          <w:lang w:val="uk-UA"/>
        </w:rPr>
        <w:t>. 2014. № 2.</w:t>
      </w:r>
      <w:r w:rsidRPr="00B84492">
        <w:rPr>
          <w:rFonts w:ascii="Times New Roman" w:eastAsia="Calibri" w:hAnsi="Times New Roman" w:cs="Times New Roman"/>
          <w:sz w:val="28"/>
          <w:szCs w:val="28"/>
          <w:lang w:val="uk-UA"/>
        </w:rPr>
        <w:t xml:space="preserve"> </w:t>
      </w:r>
      <w:r w:rsidRPr="00B84492">
        <w:rPr>
          <w:rFonts w:ascii="Times New Roman" w:eastAsia="Calibri" w:hAnsi="Times New Roman" w:cs="Times New Roman"/>
          <w:color w:val="000000"/>
          <w:sz w:val="28"/>
          <w:szCs w:val="28"/>
          <w:lang w:val="uk-UA"/>
        </w:rPr>
        <w:t>С. 35- 37.</w:t>
      </w:r>
    </w:p>
    <w:p w:rsidR="002F28D2" w:rsidRPr="00236751"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236751">
        <w:rPr>
          <w:rFonts w:ascii="Times New Roman" w:hAnsi="Times New Roman" w:cs="Times New Roman"/>
          <w:sz w:val="28"/>
          <w:szCs w:val="28"/>
        </w:rPr>
        <w:t>Шадриков В. Д. От способностей природных к духовным способностям. Прикладная психология. 2000. №1. С. 1-15.</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Шевченко К.М. Використання та результативність інтерактивних методів навчання на уро</w:t>
      </w:r>
      <w:r>
        <w:rPr>
          <w:rFonts w:ascii="Times New Roman" w:eastAsia="Calibri" w:hAnsi="Times New Roman" w:cs="Times New Roman"/>
          <w:sz w:val="28"/>
          <w:szCs w:val="28"/>
          <w:lang w:val="uk-UA"/>
        </w:rPr>
        <w:t xml:space="preserve">ках біології. </w:t>
      </w:r>
      <w:r w:rsidRPr="009C7902">
        <w:rPr>
          <w:rFonts w:ascii="Times New Roman" w:eastAsia="Calibri" w:hAnsi="Times New Roman" w:cs="Times New Roman"/>
          <w:i/>
          <w:sz w:val="28"/>
          <w:szCs w:val="28"/>
          <w:lang w:val="uk-UA"/>
        </w:rPr>
        <w:t>Біологія</w:t>
      </w:r>
      <w:r>
        <w:rPr>
          <w:rFonts w:ascii="Times New Roman" w:eastAsia="Calibri" w:hAnsi="Times New Roman" w:cs="Times New Roman"/>
          <w:sz w:val="28"/>
          <w:szCs w:val="28"/>
          <w:lang w:val="uk-UA"/>
        </w:rPr>
        <w:t xml:space="preserve">. 2010. </w:t>
      </w:r>
      <w:r w:rsidRPr="00B84492">
        <w:rPr>
          <w:rFonts w:ascii="Times New Roman" w:eastAsia="Calibri" w:hAnsi="Times New Roman" w:cs="Times New Roman"/>
          <w:sz w:val="28"/>
          <w:szCs w:val="28"/>
          <w:lang w:val="uk-UA"/>
        </w:rPr>
        <w:t>№</w:t>
      </w:r>
      <w:r>
        <w:rPr>
          <w:rFonts w:ascii="Times New Roman" w:eastAsia="Calibri" w:hAnsi="Times New Roman" w:cs="Times New Roman"/>
          <w:color w:val="000000"/>
          <w:sz w:val="28"/>
          <w:szCs w:val="28"/>
          <w:lang w:val="uk-UA"/>
        </w:rPr>
        <w:t xml:space="preserve">33. </w:t>
      </w:r>
      <w:r w:rsidRPr="00B84492">
        <w:rPr>
          <w:rFonts w:ascii="Times New Roman" w:eastAsia="Calibri" w:hAnsi="Times New Roman" w:cs="Times New Roman"/>
          <w:sz w:val="28"/>
          <w:szCs w:val="28"/>
          <w:lang w:val="uk-UA"/>
        </w:rPr>
        <w:t>С. 2-3.</w:t>
      </w:r>
    </w:p>
    <w:p w:rsidR="002F28D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Шелестова Л.В. Як допомогти дит</w:t>
      </w:r>
      <w:r>
        <w:rPr>
          <w:rFonts w:ascii="Times New Roman" w:eastAsia="Calibri" w:hAnsi="Times New Roman" w:cs="Times New Roman"/>
          <w:sz w:val="28"/>
          <w:szCs w:val="28"/>
          <w:lang w:val="uk-UA"/>
        </w:rPr>
        <w:t>ині стати творчою особистістю. К.: Шкільний світ, 2003.</w:t>
      </w:r>
      <w:r w:rsidRPr="00B84492">
        <w:rPr>
          <w:rFonts w:ascii="Times New Roman" w:eastAsia="Calibri" w:hAnsi="Times New Roman" w:cs="Times New Roman"/>
          <w:sz w:val="28"/>
          <w:szCs w:val="28"/>
          <w:lang w:val="uk-UA"/>
        </w:rPr>
        <w:t xml:space="preserve"> 112 с.</w:t>
      </w:r>
    </w:p>
    <w:p w:rsidR="002F28D2" w:rsidRPr="00D3111D"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D3111D">
        <w:rPr>
          <w:rFonts w:ascii="Times New Roman" w:hAnsi="Times New Roman" w:cs="Times New Roman"/>
          <w:sz w:val="28"/>
          <w:szCs w:val="28"/>
        </w:rPr>
        <w:t>Шпачук Л. Р., Погонець Л.М. Використання системи творчих вправ на уроках рідної мови в 3 класі як засіб формування творчих здібностей молодших школярів. Кривий Ріг, 2012. 77с.</w:t>
      </w:r>
    </w:p>
    <w:p w:rsidR="002F28D2" w:rsidRPr="00B76C0E"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sz w:val="28"/>
          <w:szCs w:val="28"/>
          <w:lang w:val="uk-UA"/>
        </w:rPr>
        <w:t>Шурига Л. Творчі завдання н</w:t>
      </w:r>
      <w:r>
        <w:rPr>
          <w:rFonts w:ascii="Times New Roman" w:eastAsia="Calibri" w:hAnsi="Times New Roman" w:cs="Times New Roman"/>
          <w:sz w:val="28"/>
          <w:szCs w:val="28"/>
          <w:lang w:val="uk-UA"/>
        </w:rPr>
        <w:t xml:space="preserve">а уроках біології. </w:t>
      </w:r>
      <w:r w:rsidRPr="009C7902">
        <w:rPr>
          <w:rFonts w:ascii="Times New Roman" w:eastAsia="Calibri" w:hAnsi="Times New Roman" w:cs="Times New Roman"/>
          <w:i/>
          <w:sz w:val="28"/>
          <w:szCs w:val="28"/>
          <w:lang w:val="uk-UA"/>
        </w:rPr>
        <w:t>Біологія.</w:t>
      </w:r>
      <w:r w:rsidRPr="00B84492">
        <w:rPr>
          <w:rFonts w:ascii="Times New Roman" w:eastAsia="Calibri" w:hAnsi="Times New Roman" w:cs="Times New Roman"/>
          <w:sz w:val="28"/>
          <w:szCs w:val="28"/>
          <w:lang w:val="uk-UA"/>
        </w:rPr>
        <w:t xml:space="preserve"> </w:t>
      </w:r>
      <w:r w:rsidRPr="009C7902">
        <w:rPr>
          <w:rFonts w:ascii="Times New Roman" w:eastAsia="Calibri" w:hAnsi="Times New Roman" w:cs="Times New Roman"/>
          <w:i/>
          <w:sz w:val="28"/>
          <w:szCs w:val="28"/>
          <w:lang w:val="uk-UA"/>
        </w:rPr>
        <w:t>Шкільний світ</w:t>
      </w:r>
      <w:r>
        <w:rPr>
          <w:rFonts w:ascii="Times New Roman" w:eastAsia="Calibri" w:hAnsi="Times New Roman" w:cs="Times New Roman"/>
          <w:sz w:val="28"/>
          <w:szCs w:val="28"/>
          <w:lang w:val="uk-UA"/>
        </w:rPr>
        <w:t>. 2008. №7.</w:t>
      </w:r>
      <w:r w:rsidRPr="00B84492">
        <w:rPr>
          <w:rFonts w:ascii="Times New Roman" w:eastAsia="Calibri" w:hAnsi="Times New Roman" w:cs="Times New Roman"/>
          <w:sz w:val="28"/>
          <w:szCs w:val="28"/>
          <w:lang w:val="uk-UA"/>
        </w:rPr>
        <w:t xml:space="preserve"> </w:t>
      </w:r>
      <w:r w:rsidRPr="00B84492">
        <w:rPr>
          <w:rFonts w:ascii="Times New Roman" w:eastAsia="Calibri" w:hAnsi="Times New Roman" w:cs="Times New Roman"/>
          <w:color w:val="000000"/>
          <w:sz w:val="28"/>
          <w:szCs w:val="28"/>
          <w:lang w:val="uk-UA"/>
        </w:rPr>
        <w:t>С. 14-20.</w:t>
      </w:r>
    </w:p>
    <w:p w:rsidR="002F28D2" w:rsidRPr="00B76C0E"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76C0E">
        <w:rPr>
          <w:rFonts w:ascii="Times New Roman" w:hAnsi="Times New Roman" w:cs="Times New Roman"/>
          <w:sz w:val="28"/>
          <w:szCs w:val="28"/>
        </w:rPr>
        <w:t>Шуть М. М. Формування творчих умінь молодших школярів засобами музичних ігор у навчальному процесі. : дис. … канд. пед. наук: 13.00.09. Харків, 2010. 238 с.</w:t>
      </w:r>
    </w:p>
    <w:p w:rsidR="002F28D2" w:rsidRPr="00B84492" w:rsidRDefault="002F28D2" w:rsidP="002F28D2">
      <w:pPr>
        <w:numPr>
          <w:ilvl w:val="0"/>
          <w:numId w:val="5"/>
        </w:numPr>
        <w:spacing w:after="0" w:line="360" w:lineRule="auto"/>
        <w:ind w:left="0" w:firstLine="851"/>
        <w:contextualSpacing/>
        <w:jc w:val="both"/>
        <w:rPr>
          <w:rFonts w:ascii="Times New Roman" w:eastAsia="Calibri" w:hAnsi="Times New Roman" w:cs="Times New Roman"/>
          <w:sz w:val="28"/>
          <w:szCs w:val="28"/>
          <w:lang w:val="uk-UA"/>
        </w:rPr>
      </w:pPr>
      <w:r w:rsidRPr="00B84492">
        <w:rPr>
          <w:rFonts w:ascii="Times New Roman" w:eastAsia="Calibri" w:hAnsi="Times New Roman" w:cs="Times New Roman"/>
          <w:color w:val="000000"/>
          <w:sz w:val="28"/>
          <w:szCs w:val="28"/>
          <w:lang w:val="uk-UA"/>
        </w:rPr>
        <w:t>Яланська С.П. Психологічні засади розвитку творчості майбутніх учителів біологічних дисциплін: теорі</w:t>
      </w:r>
      <w:r>
        <w:rPr>
          <w:rFonts w:ascii="Times New Roman" w:eastAsia="Calibri" w:hAnsi="Times New Roman" w:cs="Times New Roman"/>
          <w:color w:val="000000"/>
          <w:sz w:val="28"/>
          <w:szCs w:val="28"/>
          <w:lang w:val="uk-UA"/>
        </w:rPr>
        <w:t xml:space="preserve">я і практика. </w:t>
      </w:r>
      <w:r w:rsidRPr="00B84492">
        <w:rPr>
          <w:rFonts w:ascii="Times New Roman" w:eastAsia="Calibri" w:hAnsi="Times New Roman" w:cs="Times New Roman"/>
          <w:color w:val="000000"/>
          <w:sz w:val="28"/>
          <w:szCs w:val="28"/>
          <w:lang w:val="uk-UA"/>
        </w:rPr>
        <w:t xml:space="preserve">Полтава: </w:t>
      </w:r>
      <w:r>
        <w:rPr>
          <w:rFonts w:ascii="Times New Roman" w:eastAsia="Calibri" w:hAnsi="Times New Roman" w:cs="Times New Roman"/>
          <w:color w:val="000000"/>
          <w:sz w:val="28"/>
          <w:szCs w:val="28"/>
          <w:lang w:val="uk-UA"/>
        </w:rPr>
        <w:t>ПНПУ ім. В.Г. Короленка, 2010.</w:t>
      </w:r>
      <w:r w:rsidRPr="00B84492">
        <w:rPr>
          <w:rFonts w:ascii="Times New Roman" w:eastAsia="Calibri" w:hAnsi="Times New Roman" w:cs="Times New Roman"/>
          <w:color w:val="000000"/>
          <w:sz w:val="28"/>
          <w:szCs w:val="28"/>
          <w:lang w:val="uk-UA"/>
        </w:rPr>
        <w:t xml:space="preserve"> 342 с.</w:t>
      </w:r>
    </w:p>
    <w:p w:rsidR="002F28D2" w:rsidRDefault="002F28D2" w:rsidP="002F28D2">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1C3835" w:rsidRPr="001C3835" w:rsidRDefault="001C3835" w:rsidP="002F28D2">
      <w:pPr>
        <w:spacing w:after="0" w:line="360" w:lineRule="auto"/>
        <w:contextualSpacing/>
        <w:rPr>
          <w:rFonts w:ascii="Times New Roman" w:eastAsia="Times New Roman" w:hAnsi="Times New Roman" w:cs="Times New Roman"/>
          <w:sz w:val="28"/>
          <w:szCs w:val="28"/>
          <w:lang w:val="uk-UA" w:eastAsia="ru-RU"/>
        </w:rPr>
      </w:pPr>
    </w:p>
    <w:p w:rsidR="00531718" w:rsidRPr="000305E6" w:rsidRDefault="00531718" w:rsidP="00531718">
      <w:pPr>
        <w:spacing w:after="0" w:line="360" w:lineRule="auto"/>
        <w:contextualSpacing/>
        <w:jc w:val="right"/>
        <w:rPr>
          <w:rFonts w:ascii="Times New Roman" w:eastAsia="Times New Roman" w:hAnsi="Times New Roman" w:cs="Times New Roman"/>
          <w:b/>
          <w:sz w:val="28"/>
          <w:szCs w:val="28"/>
          <w:lang w:val="uk-UA" w:eastAsia="ru-RU"/>
        </w:rPr>
      </w:pPr>
      <w:r w:rsidRPr="000305E6">
        <w:rPr>
          <w:rFonts w:ascii="Times New Roman" w:eastAsia="Times New Roman" w:hAnsi="Times New Roman" w:cs="Times New Roman"/>
          <w:b/>
          <w:sz w:val="28"/>
          <w:szCs w:val="28"/>
          <w:lang w:val="uk-UA" w:eastAsia="ru-RU"/>
        </w:rPr>
        <w:t>Додаток А</w:t>
      </w:r>
    </w:p>
    <w:p w:rsidR="00531718" w:rsidRPr="00B84492" w:rsidRDefault="00531718" w:rsidP="00531718">
      <w:pPr>
        <w:spacing w:after="0" w:line="360" w:lineRule="auto"/>
        <w:contextualSpacing/>
        <w:jc w:val="right"/>
        <w:rPr>
          <w:rFonts w:ascii="Times New Roman" w:eastAsia="Times New Roman" w:hAnsi="Times New Roman" w:cs="Times New Roman"/>
          <w:sz w:val="28"/>
          <w:szCs w:val="28"/>
          <w:lang w:val="uk-UA" w:eastAsia="ru-RU"/>
        </w:rPr>
      </w:pPr>
    </w:p>
    <w:p w:rsidR="00531718" w:rsidRPr="00B84492" w:rsidRDefault="00531718" w:rsidP="000305E6">
      <w:pPr>
        <w:spacing w:after="0"/>
        <w:jc w:val="center"/>
        <w:rPr>
          <w:rFonts w:ascii="Times New Roman" w:eastAsia="Calibri" w:hAnsi="Times New Roman" w:cs="Times New Roman"/>
          <w:b/>
          <w:sz w:val="28"/>
          <w:szCs w:val="28"/>
          <w:lang w:val="uk-UA"/>
        </w:rPr>
      </w:pPr>
      <w:r w:rsidRPr="00B84492">
        <w:rPr>
          <w:rFonts w:ascii="Times New Roman" w:eastAsia="Calibri" w:hAnsi="Times New Roman" w:cs="Times New Roman"/>
          <w:b/>
          <w:sz w:val="28"/>
          <w:szCs w:val="28"/>
          <w:lang w:val="uk-UA"/>
        </w:rPr>
        <w:t>Анкета</w:t>
      </w:r>
    </w:p>
    <w:p w:rsidR="000305E6" w:rsidRPr="000305E6" w:rsidRDefault="00531718" w:rsidP="000305E6">
      <w:pPr>
        <w:spacing w:after="0" w:line="360" w:lineRule="auto"/>
        <w:ind w:firstLine="851"/>
        <w:jc w:val="center"/>
        <w:rPr>
          <w:rFonts w:ascii="Times New Roman" w:eastAsia="Calibri" w:hAnsi="Times New Roman" w:cs="Times New Roman"/>
          <w:sz w:val="28"/>
          <w:szCs w:val="28"/>
          <w:lang w:val="uk-UA"/>
        </w:rPr>
      </w:pPr>
      <w:r w:rsidRPr="000305E6">
        <w:rPr>
          <w:rFonts w:ascii="Times New Roman" w:eastAsia="Calibri" w:hAnsi="Times New Roman" w:cs="Times New Roman"/>
          <w:sz w:val="28"/>
          <w:szCs w:val="28"/>
          <w:lang w:val="uk-UA"/>
        </w:rPr>
        <w:t>для виз</w:t>
      </w:r>
      <w:r w:rsidR="002145A9" w:rsidRPr="000305E6">
        <w:rPr>
          <w:rFonts w:ascii="Times New Roman" w:eastAsia="Calibri" w:hAnsi="Times New Roman" w:cs="Times New Roman"/>
          <w:sz w:val="28"/>
          <w:szCs w:val="28"/>
          <w:lang w:val="uk-UA"/>
        </w:rPr>
        <w:t>начення рівня розвитку творчих здібностей</w:t>
      </w:r>
      <w:r w:rsidRPr="000305E6">
        <w:rPr>
          <w:rFonts w:ascii="Times New Roman" w:eastAsia="Calibri" w:hAnsi="Times New Roman" w:cs="Times New Roman"/>
          <w:sz w:val="28"/>
          <w:szCs w:val="28"/>
          <w:lang w:val="uk-UA"/>
        </w:rPr>
        <w:t xml:space="preserve"> </w:t>
      </w:r>
      <w:r w:rsidR="000305E6" w:rsidRPr="000305E6">
        <w:rPr>
          <w:rFonts w:ascii="Times New Roman" w:eastAsia="Calibri" w:hAnsi="Times New Roman" w:cs="Times New Roman"/>
          <w:sz w:val="28"/>
          <w:szCs w:val="28"/>
          <w:lang w:val="uk-UA"/>
        </w:rPr>
        <w:t>учнів</w:t>
      </w:r>
    </w:p>
    <w:p w:rsidR="000305E6" w:rsidRPr="000305E6" w:rsidRDefault="000305E6" w:rsidP="000305E6">
      <w:pPr>
        <w:spacing w:after="0" w:line="360" w:lineRule="auto"/>
        <w:ind w:firstLine="851"/>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процесі вивчення біології тварин</w:t>
      </w:r>
    </w:p>
    <w:p w:rsidR="00531718" w:rsidRPr="000305E6" w:rsidRDefault="00531718" w:rsidP="000305E6">
      <w:pPr>
        <w:spacing w:after="0" w:line="360" w:lineRule="auto"/>
        <w:ind w:firstLine="851"/>
        <w:jc w:val="center"/>
        <w:rPr>
          <w:rFonts w:ascii="Times New Roman" w:eastAsia="Calibri" w:hAnsi="Times New Roman" w:cs="Times New Roman"/>
          <w:sz w:val="28"/>
          <w:szCs w:val="28"/>
          <w:lang w:val="uk-UA"/>
        </w:rPr>
      </w:pPr>
      <w:r w:rsidRPr="000305E6">
        <w:rPr>
          <w:rFonts w:ascii="Times New Roman" w:eastAsia="Calibri" w:hAnsi="Times New Roman" w:cs="Times New Roman"/>
          <w:sz w:val="28"/>
          <w:szCs w:val="28"/>
          <w:lang w:val="uk-UA"/>
        </w:rPr>
        <w:t>(констатувальний експеримент)</w:t>
      </w:r>
    </w:p>
    <w:p w:rsidR="00531718" w:rsidRPr="00B84492" w:rsidRDefault="00531718" w:rsidP="000305E6">
      <w:pPr>
        <w:spacing w:after="0" w:line="360" w:lineRule="auto"/>
        <w:jc w:val="center"/>
        <w:rPr>
          <w:rFonts w:ascii="Times New Roman" w:eastAsia="Calibri" w:hAnsi="Times New Roman" w:cs="Times New Roman"/>
          <w:b/>
          <w:sz w:val="28"/>
          <w:szCs w:val="28"/>
          <w:lang w:val="uk-UA"/>
        </w:rPr>
      </w:pPr>
    </w:p>
    <w:p w:rsidR="000305E6" w:rsidRDefault="000305E6"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Чи подобається вам розв’язувати </w:t>
      </w:r>
      <w:r w:rsidR="00853B59">
        <w:rPr>
          <w:rFonts w:ascii="Times New Roman" w:eastAsia="Calibri" w:hAnsi="Times New Roman" w:cs="Times New Roman"/>
          <w:sz w:val="28"/>
          <w:szCs w:val="28"/>
          <w:lang w:val="uk-UA"/>
        </w:rPr>
        <w:t xml:space="preserve">нестандартні творчі </w:t>
      </w:r>
      <w:r>
        <w:rPr>
          <w:rFonts w:ascii="Times New Roman" w:eastAsia="Calibri" w:hAnsi="Times New Roman" w:cs="Times New Roman"/>
          <w:sz w:val="28"/>
          <w:szCs w:val="28"/>
          <w:lang w:val="uk-UA"/>
        </w:rPr>
        <w:t>завдання</w:t>
      </w:r>
      <w:r w:rsidR="00853B59">
        <w:rPr>
          <w:rFonts w:ascii="Times New Roman" w:eastAsia="Calibri" w:hAnsi="Times New Roman" w:cs="Times New Roman"/>
          <w:sz w:val="28"/>
          <w:szCs w:val="28"/>
          <w:lang w:val="uk-UA"/>
        </w:rPr>
        <w:t>?</w:t>
      </w:r>
    </w:p>
    <w:p w:rsidR="0052320C" w:rsidRDefault="0052320C"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 пропонуєте ви різні способи розв’язання завдань?</w:t>
      </w:r>
    </w:p>
    <w:p w:rsidR="00531718" w:rsidRDefault="00853B59"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Наведіть приклади, коли рослини проявляють ознаки тварин, а тварини – рослин?</w:t>
      </w:r>
    </w:p>
    <w:p w:rsidR="00853B59" w:rsidRDefault="0052320C"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Порівняйте одиниці систематики (таксони) рослин і тварин.</w:t>
      </w:r>
    </w:p>
    <w:p w:rsidR="0052320C" w:rsidRDefault="0052320C"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Чому травлення кишковопорожнинних називають змішаним?</w:t>
      </w:r>
    </w:p>
    <w:p w:rsidR="0052320C" w:rsidRDefault="0052320C"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Чому кільчасті черви після дощу вилазять на поверхню землі?</w:t>
      </w:r>
    </w:p>
    <w:p w:rsidR="0052320C" w:rsidRDefault="0052320C"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Чому ріст членистоногих супроводжується линянням?</w:t>
      </w:r>
    </w:p>
    <w:p w:rsidR="0052320C" w:rsidRDefault="0052320C"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Чому ракоподібні не можуть мешкати на посушливих ділянках суходолу?</w:t>
      </w:r>
    </w:p>
    <w:p w:rsidR="00531718" w:rsidRDefault="00AD6A74" w:rsidP="009545DA">
      <w:pPr>
        <w:numPr>
          <w:ilvl w:val="0"/>
          <w:numId w:val="6"/>
        </w:numPr>
        <w:spacing w:after="120" w:line="360" w:lineRule="auto"/>
        <w:ind w:left="0"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Запропонуйте заходи щодо збереження річкового рака.</w:t>
      </w:r>
    </w:p>
    <w:p w:rsidR="00AD6A74" w:rsidRPr="005457DC" w:rsidRDefault="00AD6A74" w:rsidP="00AD6A74">
      <w:pPr>
        <w:spacing w:after="120" w:line="360" w:lineRule="auto"/>
        <w:ind w:left="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10. </w:t>
      </w:r>
      <w:r w:rsidR="00D677D8">
        <w:rPr>
          <w:rFonts w:ascii="Times New Roman" w:eastAsia="Calibri" w:hAnsi="Times New Roman" w:cs="Times New Roman"/>
          <w:sz w:val="28"/>
          <w:szCs w:val="28"/>
          <w:lang w:val="uk-UA"/>
        </w:rPr>
        <w:t>Які молюски не мають раковини і чому?</w:t>
      </w:r>
    </w:p>
    <w:p w:rsidR="00531718" w:rsidRPr="00B84492" w:rsidRDefault="00531718" w:rsidP="00531718">
      <w:pPr>
        <w:spacing w:after="0" w:line="360" w:lineRule="auto"/>
        <w:contextualSpacing/>
        <w:rPr>
          <w:rFonts w:ascii="Times New Roman" w:eastAsia="Times New Roman" w:hAnsi="Times New Roman" w:cs="Times New Roman"/>
          <w:sz w:val="24"/>
          <w:szCs w:val="24"/>
          <w:lang w:val="uk-UA" w:eastAsia="ru-RU"/>
        </w:rPr>
      </w:pPr>
      <w:r w:rsidRPr="00B84492">
        <w:rPr>
          <w:rFonts w:ascii="Times New Roman" w:eastAsia="Calibri" w:hAnsi="Times New Roman" w:cs="Times New Roman"/>
          <w:sz w:val="28"/>
          <w:szCs w:val="28"/>
          <w:lang w:val="uk-UA"/>
        </w:rPr>
        <w:br w:type="page"/>
      </w:r>
    </w:p>
    <w:p w:rsidR="00531718" w:rsidRPr="00D84726" w:rsidRDefault="00817CB4" w:rsidP="00531718">
      <w:pPr>
        <w:spacing w:after="0" w:line="360" w:lineRule="auto"/>
        <w:contextualSpacing/>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 xml:space="preserve"> </w:t>
      </w:r>
      <w:bookmarkStart w:id="1" w:name="_GoBack"/>
      <w:bookmarkEnd w:id="1"/>
    </w:p>
    <w:p w:rsidR="00531718" w:rsidRDefault="0060402C" w:rsidP="00531718">
      <w:pPr>
        <w:spacing w:after="0" w:line="360" w:lineRule="auto"/>
        <w:contextualSpacing/>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Приклад дидактичного пакету</w:t>
      </w:r>
    </w:p>
    <w:p w:rsidR="003D721C" w:rsidRPr="0060402C" w:rsidRDefault="003D721C" w:rsidP="00531718">
      <w:pPr>
        <w:spacing w:after="0" w:line="360" w:lineRule="auto"/>
        <w:contextualSpacing/>
        <w:jc w:val="center"/>
        <w:rPr>
          <w:rFonts w:ascii="Times New Roman" w:eastAsia="Times New Roman" w:hAnsi="Times New Roman" w:cs="Times New Roman"/>
          <w:b/>
          <w:i/>
          <w:sz w:val="28"/>
          <w:szCs w:val="28"/>
          <w:lang w:val="uk-UA" w:eastAsia="ru-RU"/>
        </w:rPr>
      </w:pPr>
      <w:r w:rsidRPr="0060402C">
        <w:rPr>
          <w:rFonts w:ascii="Times New Roman" w:eastAsia="Times New Roman" w:hAnsi="Times New Roman" w:cs="Times New Roman"/>
          <w:b/>
          <w:i/>
          <w:sz w:val="28"/>
          <w:szCs w:val="28"/>
          <w:lang w:val="uk-UA" w:eastAsia="ru-RU"/>
        </w:rPr>
        <w:t>Тематичний розділ «Різноманітність тварин»</w:t>
      </w:r>
    </w:p>
    <w:p w:rsidR="003D721C" w:rsidRDefault="003D721C" w:rsidP="00531718">
      <w:pPr>
        <w:spacing w:after="0" w:line="360" w:lineRule="auto"/>
        <w:contextualSpacing/>
        <w:jc w:val="center"/>
        <w:rPr>
          <w:rFonts w:ascii="Times New Roman" w:eastAsia="Times New Roman" w:hAnsi="Times New Roman" w:cs="Times New Roman"/>
          <w:b/>
          <w:i/>
          <w:sz w:val="28"/>
          <w:szCs w:val="28"/>
          <w:lang w:val="uk-UA" w:eastAsia="ru-RU"/>
        </w:rPr>
      </w:pPr>
      <w:r w:rsidRPr="0060402C">
        <w:rPr>
          <w:rFonts w:ascii="Times New Roman" w:eastAsia="Times New Roman" w:hAnsi="Times New Roman" w:cs="Times New Roman"/>
          <w:b/>
          <w:i/>
          <w:sz w:val="28"/>
          <w:szCs w:val="28"/>
          <w:lang w:val="uk-UA" w:eastAsia="ru-RU"/>
        </w:rPr>
        <w:t>Тема «Амфібії»</w:t>
      </w:r>
    </w:p>
    <w:p w:rsidR="0060402C" w:rsidRPr="0060402C" w:rsidRDefault="0060402C" w:rsidP="0060402C">
      <w:pPr>
        <w:ind w:left="284" w:firstLine="720"/>
        <w:jc w:val="center"/>
        <w:rPr>
          <w:rFonts w:ascii="Times New Roman" w:hAnsi="Times New Roman" w:cs="Times New Roman"/>
          <w:b/>
          <w:i/>
          <w:sz w:val="28"/>
          <w:u w:val="single"/>
          <w:lang w:val="uk-UA"/>
        </w:rPr>
      </w:pPr>
      <w:r w:rsidRPr="0060402C">
        <w:rPr>
          <w:rFonts w:ascii="Times New Roman" w:hAnsi="Times New Roman" w:cs="Times New Roman"/>
          <w:b/>
          <w:i/>
          <w:sz w:val="28"/>
          <w:u w:val="single"/>
          <w:lang w:val="uk-UA"/>
        </w:rPr>
        <w:t>Питання для самопідготовки.</w:t>
      </w:r>
    </w:p>
    <w:p w:rsidR="0060402C" w:rsidRPr="0060402C" w:rsidRDefault="0060402C" w:rsidP="009545DA">
      <w:pPr>
        <w:numPr>
          <w:ilvl w:val="0"/>
          <w:numId w:val="16"/>
        </w:numPr>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Походження земноводних. Найважливіші ароморфози.</w:t>
      </w:r>
    </w:p>
    <w:p w:rsidR="0060402C" w:rsidRPr="0060402C" w:rsidRDefault="0060402C" w:rsidP="009545DA">
      <w:pPr>
        <w:numPr>
          <w:ilvl w:val="0"/>
          <w:numId w:val="16"/>
        </w:numPr>
        <w:spacing w:after="0" w:line="240" w:lineRule="auto"/>
        <w:jc w:val="both"/>
        <w:rPr>
          <w:rFonts w:ascii="Times New Roman" w:hAnsi="Times New Roman" w:cs="Times New Roman"/>
          <w:b/>
          <w:i/>
          <w:sz w:val="28"/>
          <w:lang w:val="uk-UA"/>
        </w:rPr>
      </w:pPr>
      <w:r w:rsidRPr="0060402C">
        <w:rPr>
          <w:rFonts w:ascii="Times New Roman" w:hAnsi="Times New Roman" w:cs="Times New Roman"/>
          <w:sz w:val="28"/>
          <w:lang w:val="uk-UA"/>
        </w:rPr>
        <w:t>Особливості зовнішньої та внутрішньої будови.</w:t>
      </w:r>
    </w:p>
    <w:p w:rsidR="0060402C" w:rsidRPr="0060402C" w:rsidRDefault="0060402C" w:rsidP="009545DA">
      <w:pPr>
        <w:numPr>
          <w:ilvl w:val="0"/>
          <w:numId w:val="16"/>
        </w:numPr>
        <w:spacing w:after="0" w:line="240" w:lineRule="auto"/>
        <w:jc w:val="both"/>
        <w:rPr>
          <w:rFonts w:ascii="Times New Roman" w:hAnsi="Times New Roman" w:cs="Times New Roman"/>
          <w:b/>
          <w:i/>
          <w:sz w:val="28"/>
          <w:lang w:val="uk-UA"/>
        </w:rPr>
      </w:pPr>
      <w:r w:rsidRPr="0060402C">
        <w:rPr>
          <w:rFonts w:ascii="Times New Roman" w:hAnsi="Times New Roman" w:cs="Times New Roman"/>
          <w:sz w:val="28"/>
          <w:lang w:val="uk-UA"/>
        </w:rPr>
        <w:t>Особливості розмноження та розвитку земноводних.</w:t>
      </w:r>
    </w:p>
    <w:p w:rsidR="0060402C" w:rsidRPr="0060402C" w:rsidRDefault="0060402C" w:rsidP="0060402C">
      <w:pPr>
        <w:overflowPunct w:val="0"/>
        <w:autoSpaceDE w:val="0"/>
        <w:autoSpaceDN w:val="0"/>
        <w:adjustRightInd w:val="0"/>
        <w:ind w:left="1"/>
        <w:jc w:val="both"/>
        <w:textAlignment w:val="baseline"/>
        <w:rPr>
          <w:rFonts w:ascii="Times New Roman" w:hAnsi="Times New Roman" w:cs="Times New Roman"/>
          <w:sz w:val="28"/>
          <w:u w:val="single"/>
          <w:lang w:val="uk-UA"/>
        </w:rPr>
      </w:pPr>
    </w:p>
    <w:p w:rsidR="0060402C" w:rsidRPr="0060402C" w:rsidRDefault="0060402C" w:rsidP="0060402C">
      <w:pPr>
        <w:ind w:firstLine="720"/>
        <w:jc w:val="center"/>
        <w:rPr>
          <w:rFonts w:ascii="Times New Roman" w:hAnsi="Times New Roman" w:cs="Times New Roman"/>
          <w:b/>
          <w:i/>
          <w:sz w:val="28"/>
          <w:u w:val="single"/>
          <w:lang w:val="uk-UA"/>
        </w:rPr>
      </w:pPr>
      <w:r w:rsidRPr="0060402C">
        <w:rPr>
          <w:rFonts w:ascii="Times New Roman" w:hAnsi="Times New Roman" w:cs="Times New Roman"/>
          <w:b/>
          <w:i/>
          <w:sz w:val="28"/>
          <w:u w:val="single"/>
          <w:lang w:val="uk-UA"/>
        </w:rPr>
        <w:t>Завдання для самопідготовки.</w:t>
      </w:r>
    </w:p>
    <w:p w:rsidR="0060402C" w:rsidRPr="0060402C" w:rsidRDefault="0060402C" w:rsidP="0060402C">
      <w:pPr>
        <w:overflowPunct w:val="0"/>
        <w:autoSpaceDE w:val="0"/>
        <w:autoSpaceDN w:val="0"/>
        <w:adjustRightInd w:val="0"/>
        <w:ind w:left="1"/>
        <w:jc w:val="both"/>
        <w:textAlignment w:val="baseline"/>
        <w:rPr>
          <w:rFonts w:ascii="Times New Roman" w:hAnsi="Times New Roman" w:cs="Times New Roman"/>
          <w:sz w:val="28"/>
          <w:lang w:val="uk-UA"/>
        </w:rPr>
      </w:pPr>
      <w:r w:rsidRPr="0060402C">
        <w:rPr>
          <w:rFonts w:ascii="Times New Roman" w:hAnsi="Times New Roman" w:cs="Times New Roman"/>
          <w:sz w:val="28"/>
          <w:lang w:val="uk-UA"/>
        </w:rPr>
        <w:tab/>
      </w:r>
      <w:r w:rsidRPr="0060402C">
        <w:rPr>
          <w:rFonts w:ascii="Times New Roman" w:hAnsi="Times New Roman" w:cs="Times New Roman"/>
          <w:b/>
          <w:sz w:val="28"/>
          <w:lang w:val="uk-UA"/>
        </w:rPr>
        <w:t>1.</w:t>
      </w:r>
      <w:r w:rsidRPr="0060402C">
        <w:rPr>
          <w:rFonts w:ascii="Times New Roman" w:hAnsi="Times New Roman" w:cs="Times New Roman"/>
          <w:sz w:val="28"/>
          <w:lang w:val="uk-UA"/>
        </w:rPr>
        <w:t xml:space="preserve"> Складіть словник основних термінів і понять: </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 xml:space="preserve">Слинні залози – </w:t>
      </w:r>
      <w:r w:rsidRPr="0060402C">
        <w:rPr>
          <w:rFonts w:ascii="Times New Roman" w:hAnsi="Times New Roman" w:cs="Times New Roman"/>
          <w:sz w:val="28"/>
          <w:lang w:val="uk-UA"/>
        </w:rPr>
        <w:t>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sz w:val="28"/>
          <w:lang w:val="uk-UA"/>
        </w:rPr>
        <w:t>________________________________________________________________.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 xml:space="preserve">Клоака – </w:t>
      </w:r>
      <w:r w:rsidRPr="0060402C">
        <w:rPr>
          <w:rFonts w:ascii="Times New Roman" w:hAnsi="Times New Roman" w:cs="Times New Roman"/>
          <w:sz w:val="28"/>
          <w:lang w:val="uk-UA"/>
        </w:rPr>
        <w:t>________________________________________________________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________________________________________________________________</w:t>
      </w:r>
      <w:r w:rsidRPr="0060402C">
        <w:rPr>
          <w:rFonts w:ascii="Times New Roman" w:hAnsi="Times New Roman" w:cs="Times New Roman"/>
          <w:sz w:val="28"/>
          <w:lang w:val="uk-UA"/>
        </w:rPr>
        <w:t>.</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 xml:space="preserve">Тулубні нирки – </w:t>
      </w:r>
      <w:r w:rsidRPr="0060402C">
        <w:rPr>
          <w:rFonts w:ascii="Times New Roman" w:hAnsi="Times New Roman" w:cs="Times New Roman"/>
          <w:sz w:val="28"/>
          <w:lang w:val="uk-UA"/>
        </w:rPr>
        <w:t>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sz w:val="28"/>
          <w:lang w:val="uk-UA"/>
        </w:rPr>
        <w:t>________________________________________________________________.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 xml:space="preserve">Венозна пазуха – </w:t>
      </w:r>
      <w:r w:rsidRPr="0060402C">
        <w:rPr>
          <w:rFonts w:ascii="Times New Roman" w:hAnsi="Times New Roman" w:cs="Times New Roman"/>
          <w:sz w:val="28"/>
          <w:lang w:val="uk-UA"/>
        </w:rPr>
        <w:t>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sz w:val="28"/>
          <w:lang w:val="uk-UA"/>
        </w:rPr>
        <w:t>________________________________________________________________.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 xml:space="preserve">Трахея – </w:t>
      </w:r>
      <w:r w:rsidRPr="0060402C">
        <w:rPr>
          <w:rFonts w:ascii="Times New Roman" w:hAnsi="Times New Roman" w:cs="Times New Roman"/>
          <w:sz w:val="28"/>
          <w:lang w:val="uk-UA"/>
        </w:rPr>
        <w:t>________________________________________________________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________________________________________________________________</w:t>
      </w:r>
      <w:r w:rsidRPr="0060402C">
        <w:rPr>
          <w:rFonts w:ascii="Times New Roman" w:hAnsi="Times New Roman" w:cs="Times New Roman"/>
          <w:sz w:val="28"/>
          <w:lang w:val="uk-UA"/>
        </w:rPr>
        <w:t>.</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b/>
          <w:i/>
          <w:sz w:val="28"/>
          <w:lang w:val="uk-UA"/>
        </w:rPr>
      </w:pPr>
      <w:r w:rsidRPr="0060402C">
        <w:rPr>
          <w:rFonts w:ascii="Times New Roman" w:hAnsi="Times New Roman" w:cs="Times New Roman"/>
          <w:b/>
          <w:i/>
          <w:sz w:val="28"/>
          <w:lang w:val="uk-UA"/>
        </w:rPr>
        <w:t>Спинна аорта – 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________________________________________________________________</w:t>
      </w:r>
      <w:r w:rsidRPr="0060402C">
        <w:rPr>
          <w:rFonts w:ascii="Times New Roman" w:hAnsi="Times New Roman" w:cs="Times New Roman"/>
          <w:sz w:val="28"/>
          <w:lang w:val="uk-UA"/>
        </w:rPr>
        <w:t>.</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b/>
          <w:i/>
          <w:sz w:val="28"/>
          <w:lang w:val="uk-UA"/>
        </w:rPr>
      </w:pPr>
      <w:r w:rsidRPr="0060402C">
        <w:rPr>
          <w:rFonts w:ascii="Times New Roman" w:hAnsi="Times New Roman" w:cs="Times New Roman"/>
          <w:b/>
          <w:i/>
          <w:sz w:val="28"/>
          <w:lang w:val="uk-UA"/>
        </w:rPr>
        <w:t>Ключиця – ______________________________________________________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________________________________________________________________</w:t>
      </w:r>
      <w:r w:rsidRPr="0060402C">
        <w:rPr>
          <w:rFonts w:ascii="Times New Roman" w:hAnsi="Times New Roman" w:cs="Times New Roman"/>
          <w:sz w:val="28"/>
          <w:lang w:val="uk-UA"/>
        </w:rPr>
        <w:t>.</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b/>
          <w:i/>
          <w:sz w:val="28"/>
          <w:lang w:val="uk-UA"/>
        </w:rPr>
      </w:pPr>
      <w:r w:rsidRPr="0060402C">
        <w:rPr>
          <w:rFonts w:ascii="Times New Roman" w:hAnsi="Times New Roman" w:cs="Times New Roman"/>
          <w:b/>
          <w:i/>
          <w:sz w:val="28"/>
          <w:lang w:val="uk-UA"/>
        </w:rPr>
        <w:t>Сім’яний міхурець – 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________________________________________________________________</w:t>
      </w:r>
      <w:r w:rsidRPr="0060402C">
        <w:rPr>
          <w:rFonts w:ascii="Times New Roman" w:hAnsi="Times New Roman" w:cs="Times New Roman"/>
          <w:sz w:val="28"/>
          <w:lang w:val="uk-UA"/>
        </w:rPr>
        <w:t>.</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b/>
          <w:i/>
          <w:sz w:val="28"/>
          <w:lang w:val="uk-UA"/>
        </w:rPr>
      </w:pPr>
      <w:r w:rsidRPr="0060402C">
        <w:rPr>
          <w:rFonts w:ascii="Times New Roman" w:hAnsi="Times New Roman" w:cs="Times New Roman"/>
          <w:b/>
          <w:i/>
          <w:sz w:val="28"/>
          <w:lang w:val="uk-UA"/>
        </w:rPr>
        <w:t>Метаморфоз – __________________________________________________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lastRenderedPageBreak/>
        <w:t>________________________________________________________________</w:t>
      </w:r>
      <w:r w:rsidRPr="0060402C">
        <w:rPr>
          <w:rFonts w:ascii="Times New Roman" w:hAnsi="Times New Roman" w:cs="Times New Roman"/>
          <w:sz w:val="28"/>
          <w:lang w:val="uk-UA"/>
        </w:rPr>
        <w:t>.</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b/>
          <w:i/>
          <w:sz w:val="28"/>
          <w:lang w:val="uk-UA"/>
        </w:rPr>
      </w:pPr>
      <w:r w:rsidRPr="0060402C">
        <w:rPr>
          <w:rFonts w:ascii="Times New Roman" w:hAnsi="Times New Roman" w:cs="Times New Roman"/>
          <w:b/>
          <w:i/>
          <w:sz w:val="28"/>
          <w:lang w:val="uk-UA"/>
        </w:rPr>
        <w:t>Статевий диморфізм – ___________________________________________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b/>
          <w:i/>
          <w:sz w:val="28"/>
          <w:lang w:val="uk-UA"/>
        </w:rPr>
        <w:t>________________________________________________________________</w:t>
      </w:r>
      <w:r w:rsidRPr="0060402C">
        <w:rPr>
          <w:rFonts w:ascii="Times New Roman" w:hAnsi="Times New Roman" w:cs="Times New Roman"/>
          <w:sz w:val="28"/>
          <w:lang w:val="uk-UA"/>
        </w:rPr>
        <w:t>.</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sz w:val="28"/>
          <w:lang w:val="uk-UA"/>
        </w:rPr>
        <w:tab/>
      </w:r>
      <w:r w:rsidRPr="0060402C">
        <w:rPr>
          <w:rFonts w:ascii="Times New Roman" w:hAnsi="Times New Roman" w:cs="Times New Roman"/>
          <w:b/>
          <w:sz w:val="28"/>
          <w:lang w:val="uk-UA"/>
        </w:rPr>
        <w:t>2.</w:t>
      </w:r>
      <w:r w:rsidRPr="0060402C">
        <w:rPr>
          <w:rFonts w:ascii="Times New Roman" w:hAnsi="Times New Roman" w:cs="Times New Roman"/>
          <w:sz w:val="28"/>
          <w:lang w:val="uk-UA"/>
        </w:rPr>
        <w:t xml:space="preserve"> Складіть схему великого і малого кола кровообігу кровоносної системи земноводних.</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i/>
          <w:sz w:val="28"/>
          <w:lang w:val="uk-UA"/>
        </w:rPr>
        <w:t xml:space="preserve">Велике коло кровообігу: </w:t>
      </w:r>
      <w:r w:rsidRPr="0060402C">
        <w:rPr>
          <w:rFonts w:ascii="Times New Roman" w:hAnsi="Times New Roman" w:cs="Times New Roman"/>
          <w:sz w:val="28"/>
          <w:lang w:val="uk-UA"/>
        </w:rPr>
        <w:t>_____________________ → _________________ →</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sz w:val="28"/>
          <w:lang w:val="uk-UA"/>
        </w:rPr>
        <w:t>_____________________________________;</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i/>
          <w:sz w:val="28"/>
          <w:lang w:val="uk-UA"/>
        </w:rPr>
        <w:t xml:space="preserve">Мале коло кровообігу: </w:t>
      </w:r>
      <w:r w:rsidRPr="0060402C">
        <w:rPr>
          <w:rFonts w:ascii="Times New Roman" w:hAnsi="Times New Roman" w:cs="Times New Roman"/>
          <w:sz w:val="28"/>
          <w:lang w:val="uk-UA"/>
        </w:rPr>
        <w:t>______________________ → _________________ →</w:t>
      </w:r>
    </w:p>
    <w:p w:rsidR="0060402C" w:rsidRPr="0060402C" w:rsidRDefault="0060402C" w:rsidP="0060402C">
      <w:pPr>
        <w:overflowPunct w:val="0"/>
        <w:autoSpaceDE w:val="0"/>
        <w:autoSpaceDN w:val="0"/>
        <w:adjustRightInd w:val="0"/>
        <w:ind w:left="284"/>
        <w:jc w:val="both"/>
        <w:textAlignment w:val="baseline"/>
        <w:rPr>
          <w:rFonts w:ascii="Times New Roman" w:hAnsi="Times New Roman" w:cs="Times New Roman"/>
          <w:sz w:val="28"/>
          <w:lang w:val="uk-UA"/>
        </w:rPr>
      </w:pPr>
      <w:r w:rsidRPr="0060402C">
        <w:rPr>
          <w:rFonts w:ascii="Times New Roman" w:hAnsi="Times New Roman" w:cs="Times New Roman"/>
          <w:sz w:val="28"/>
          <w:lang w:val="uk-UA"/>
        </w:rPr>
        <w:t>_________________________________.</w:t>
      </w:r>
    </w:p>
    <w:p w:rsidR="0060402C" w:rsidRPr="0060402C" w:rsidRDefault="0060402C" w:rsidP="0060402C">
      <w:pPr>
        <w:ind w:firstLine="720"/>
        <w:jc w:val="both"/>
        <w:rPr>
          <w:rFonts w:ascii="Times New Roman" w:hAnsi="Times New Roman" w:cs="Times New Roman"/>
          <w:sz w:val="28"/>
          <w:lang w:val="uk-UA"/>
        </w:rPr>
      </w:pPr>
      <w:r w:rsidRPr="0060402C">
        <w:rPr>
          <w:rFonts w:ascii="Times New Roman" w:hAnsi="Times New Roman" w:cs="Times New Roman"/>
          <w:b/>
          <w:sz w:val="28"/>
          <w:lang w:val="uk-UA"/>
        </w:rPr>
        <w:t xml:space="preserve">3. </w:t>
      </w:r>
      <w:r w:rsidRPr="0060402C">
        <w:rPr>
          <w:rFonts w:ascii="Times New Roman" w:hAnsi="Times New Roman" w:cs="Times New Roman"/>
          <w:sz w:val="28"/>
          <w:lang w:val="uk-UA"/>
        </w:rPr>
        <w:t>Виконайте тестові завдання.</w:t>
      </w:r>
    </w:p>
    <w:p w:rsidR="0060402C" w:rsidRPr="0060402C" w:rsidRDefault="0060402C" w:rsidP="009545DA">
      <w:pPr>
        <w:numPr>
          <w:ilvl w:val="0"/>
          <w:numId w:val="17"/>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Що було причиною виходу кистеперих риб на сушу?</w:t>
      </w:r>
    </w:p>
    <w:p w:rsidR="0060402C" w:rsidRPr="0060402C" w:rsidRDefault="0060402C" w:rsidP="0060402C">
      <w:pPr>
        <w:numPr>
          <w:ilvl w:val="12"/>
          <w:numId w:val="0"/>
        </w:num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а) зміна умов існування; б) поява нових ворогів;  в) зменшення кількості їжі.</w:t>
      </w:r>
    </w:p>
    <w:p w:rsidR="0060402C" w:rsidRPr="0060402C" w:rsidRDefault="0060402C" w:rsidP="009545DA">
      <w:pPr>
        <w:numPr>
          <w:ilvl w:val="0"/>
          <w:numId w:val="17"/>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Які тварини були предками земноводних ?</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 xml:space="preserve">    а) звірозубі ящури; б) сцегоцефали; в) археоптерікс.</w:t>
      </w:r>
    </w:p>
    <w:p w:rsidR="0060402C" w:rsidRPr="0060402C" w:rsidRDefault="0060402C" w:rsidP="009545DA">
      <w:pPr>
        <w:numPr>
          <w:ilvl w:val="0"/>
          <w:numId w:val="18"/>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Яке середовище існування характерне для земноводних?</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 xml:space="preserve">    а) водне; б) наземне; в) підземне; г)повітряне.</w:t>
      </w:r>
    </w:p>
    <w:p w:rsidR="0060402C" w:rsidRPr="0060402C" w:rsidRDefault="0060402C" w:rsidP="009545DA">
      <w:pPr>
        <w:numPr>
          <w:ilvl w:val="0"/>
          <w:numId w:val="19"/>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Які покрови тіла характерні для земноводних?</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 xml:space="preserve">    а) гола шкіра; б) луска; в) пір</w:t>
      </w:r>
      <w:r w:rsidRPr="0060402C">
        <w:rPr>
          <w:rFonts w:ascii="Times New Roman" w:hAnsi="Times New Roman" w:cs="Times New Roman"/>
          <w:sz w:val="28"/>
          <w:szCs w:val="28"/>
          <w:lang w:val="uk-UA"/>
        </w:rPr>
        <w:sym w:font="Times New Roman" w:char="2019"/>
      </w:r>
      <w:r w:rsidRPr="0060402C">
        <w:rPr>
          <w:rFonts w:ascii="Times New Roman" w:hAnsi="Times New Roman" w:cs="Times New Roman"/>
          <w:sz w:val="28"/>
          <w:szCs w:val="28"/>
          <w:lang w:val="uk-UA"/>
        </w:rPr>
        <w:t>я.</w:t>
      </w:r>
    </w:p>
    <w:p w:rsidR="0060402C" w:rsidRPr="0060402C" w:rsidRDefault="0060402C" w:rsidP="009545DA">
      <w:pPr>
        <w:numPr>
          <w:ilvl w:val="0"/>
          <w:numId w:val="20"/>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Які органи   руху є у земноводних?</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 xml:space="preserve">     а) плавці; б) крила; в) хвіст; г) п</w:t>
      </w:r>
      <w:r w:rsidRPr="0060402C">
        <w:rPr>
          <w:rFonts w:ascii="Times New Roman" w:hAnsi="Times New Roman" w:cs="Times New Roman"/>
          <w:sz w:val="28"/>
          <w:szCs w:val="28"/>
          <w:lang w:val="uk-UA"/>
        </w:rPr>
        <w:sym w:font="Times New Roman" w:char="2019"/>
      </w:r>
      <w:r w:rsidRPr="0060402C">
        <w:rPr>
          <w:rFonts w:ascii="Times New Roman" w:hAnsi="Times New Roman" w:cs="Times New Roman"/>
          <w:sz w:val="28"/>
          <w:szCs w:val="28"/>
          <w:lang w:val="uk-UA"/>
        </w:rPr>
        <w:t>ятипалі кінцівки.</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6. Які з наведених рис зовнішньої будови жаби, допомагають їй існувати у воді?</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 xml:space="preserve">     а) обтічна форма тіла; б) очі; в) захисне забарвлення; г) бічна лінія; д) слизька шкіра; підзорні; е) широкий рот; ж) плавальні перетинки на задніх кінцівках.</w:t>
      </w:r>
    </w:p>
    <w:p w:rsidR="0060402C" w:rsidRPr="0060402C" w:rsidRDefault="0060402C" w:rsidP="009545DA">
      <w:pPr>
        <w:numPr>
          <w:ilvl w:val="0"/>
          <w:numId w:val="21"/>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Від яких факторів середовища залежить активність земноводних?</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 xml:space="preserve">   а) від вологи; б) від температури; в) від світла; г) від наявності їжі; д) від солоності води.</w:t>
      </w:r>
    </w:p>
    <w:p w:rsidR="0060402C" w:rsidRPr="0060402C" w:rsidRDefault="0060402C" w:rsidP="009545DA">
      <w:pPr>
        <w:numPr>
          <w:ilvl w:val="0"/>
          <w:numId w:val="22"/>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Назвіть тип запліднення земноводних.</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lastRenderedPageBreak/>
        <w:t xml:space="preserve">    а) зовнішнє; б) внутрішнє.</w:t>
      </w:r>
    </w:p>
    <w:p w:rsidR="0060402C" w:rsidRPr="0060402C" w:rsidRDefault="0060402C" w:rsidP="009545DA">
      <w:pPr>
        <w:numPr>
          <w:ilvl w:val="0"/>
          <w:numId w:val="23"/>
        </w:numPr>
        <w:spacing w:after="0" w:line="240" w:lineRule="auto"/>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Назвіть тип розвитку земноводних:</w:t>
      </w:r>
    </w:p>
    <w:p w:rsidR="0060402C" w:rsidRPr="0060402C" w:rsidRDefault="0060402C" w:rsidP="0060402C">
      <w:pPr>
        <w:jc w:val="both"/>
        <w:rPr>
          <w:rFonts w:ascii="Times New Roman" w:hAnsi="Times New Roman" w:cs="Times New Roman"/>
          <w:sz w:val="28"/>
          <w:szCs w:val="28"/>
          <w:lang w:val="uk-UA"/>
        </w:rPr>
      </w:pPr>
      <w:r w:rsidRPr="0060402C">
        <w:rPr>
          <w:rFonts w:ascii="Times New Roman" w:hAnsi="Times New Roman" w:cs="Times New Roman"/>
          <w:sz w:val="28"/>
          <w:szCs w:val="28"/>
          <w:lang w:val="uk-UA"/>
        </w:rPr>
        <w:t xml:space="preserve">     а) метаморфозом; б) без метаморфозу.</w:t>
      </w:r>
    </w:p>
    <w:p w:rsidR="0060402C" w:rsidRPr="0060402C" w:rsidRDefault="0060402C" w:rsidP="0060402C">
      <w:pPr>
        <w:jc w:val="both"/>
        <w:rPr>
          <w:rFonts w:ascii="Times New Roman" w:hAnsi="Times New Roman" w:cs="Times New Roman"/>
          <w:sz w:val="28"/>
          <w:lang w:val="uk-UA"/>
        </w:rPr>
      </w:pPr>
      <w:r w:rsidRPr="0060402C">
        <w:rPr>
          <w:rFonts w:ascii="Times New Roman" w:hAnsi="Times New Roman" w:cs="Times New Roman"/>
          <w:sz w:val="28"/>
          <w:szCs w:val="28"/>
          <w:lang w:val="uk-UA"/>
        </w:rPr>
        <w:t>10</w:t>
      </w:r>
      <w:r w:rsidRPr="0060402C">
        <w:rPr>
          <w:rFonts w:ascii="Times New Roman" w:hAnsi="Times New Roman" w:cs="Times New Roman"/>
          <w:sz w:val="28"/>
          <w:lang w:val="uk-UA"/>
        </w:rPr>
        <w:t>. Назвіть тип розвитку зародка жаби?</w:t>
      </w:r>
    </w:p>
    <w:p w:rsidR="0060402C" w:rsidRPr="0060402C" w:rsidRDefault="0060402C" w:rsidP="0060402C">
      <w:pPr>
        <w:jc w:val="both"/>
        <w:rPr>
          <w:rFonts w:ascii="Times New Roman" w:hAnsi="Times New Roman" w:cs="Times New Roman"/>
          <w:sz w:val="28"/>
          <w:lang w:val="uk-UA"/>
        </w:rPr>
      </w:pPr>
      <w:r w:rsidRPr="0060402C">
        <w:rPr>
          <w:rFonts w:ascii="Times New Roman" w:hAnsi="Times New Roman" w:cs="Times New Roman"/>
          <w:sz w:val="28"/>
          <w:lang w:val="uk-UA"/>
        </w:rPr>
        <w:t>.     а) зовнішній; б) в утробі матері.</w:t>
      </w:r>
    </w:p>
    <w:p w:rsidR="0060402C" w:rsidRPr="0060402C" w:rsidRDefault="0060402C" w:rsidP="009545DA">
      <w:pPr>
        <w:numPr>
          <w:ilvl w:val="0"/>
          <w:numId w:val="24"/>
        </w:numPr>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Перерахуйте органи які допомагають земноводним жити на суші:</w:t>
      </w:r>
    </w:p>
    <w:p w:rsidR="0060402C" w:rsidRPr="0060402C" w:rsidRDefault="0060402C" w:rsidP="0060402C">
      <w:pPr>
        <w:jc w:val="both"/>
        <w:rPr>
          <w:rFonts w:ascii="Times New Roman" w:hAnsi="Times New Roman" w:cs="Times New Roman"/>
          <w:sz w:val="28"/>
          <w:lang w:val="uk-UA"/>
        </w:rPr>
      </w:pPr>
      <w:r w:rsidRPr="0060402C">
        <w:rPr>
          <w:rFonts w:ascii="Times New Roman" w:hAnsi="Times New Roman" w:cs="Times New Roman"/>
          <w:sz w:val="28"/>
          <w:lang w:val="uk-UA"/>
        </w:rPr>
        <w:t xml:space="preserve">    а) зябра; б) очі; в) п</w:t>
      </w:r>
      <w:r w:rsidRPr="0060402C">
        <w:rPr>
          <w:rFonts w:ascii="Times New Roman" w:hAnsi="Times New Roman" w:cs="Times New Roman"/>
          <w:sz w:val="28"/>
          <w:lang w:val="uk-UA"/>
        </w:rPr>
        <w:sym w:font="Times New Roman" w:char="2019"/>
      </w:r>
      <w:r w:rsidRPr="0060402C">
        <w:rPr>
          <w:rFonts w:ascii="Times New Roman" w:hAnsi="Times New Roman" w:cs="Times New Roman"/>
          <w:sz w:val="28"/>
          <w:lang w:val="uk-UA"/>
        </w:rPr>
        <w:t>ятипалі кінцівки; д) розвинені органи чуття; г) плавальні перетинки.</w:t>
      </w:r>
    </w:p>
    <w:p w:rsidR="0060402C" w:rsidRPr="0060402C" w:rsidRDefault="0060402C" w:rsidP="0060402C">
      <w:pPr>
        <w:ind w:firstLine="720"/>
        <w:jc w:val="center"/>
        <w:rPr>
          <w:rFonts w:ascii="Times New Roman" w:hAnsi="Times New Roman" w:cs="Times New Roman"/>
          <w:i/>
          <w:sz w:val="28"/>
          <w:szCs w:val="28"/>
          <w:lang w:val="uk-UA"/>
        </w:rPr>
      </w:pPr>
      <w:r w:rsidRPr="0060402C">
        <w:rPr>
          <w:rFonts w:ascii="Times New Roman" w:hAnsi="Times New Roman" w:cs="Times New Roman"/>
          <w:i/>
          <w:sz w:val="28"/>
          <w:szCs w:val="28"/>
          <w:lang w:val="uk-UA"/>
        </w:rPr>
        <w:t>Практичні завдання</w:t>
      </w:r>
    </w:p>
    <w:p w:rsidR="0060402C" w:rsidRPr="0060402C" w:rsidRDefault="0060402C" w:rsidP="0060402C">
      <w:pPr>
        <w:ind w:firstLine="720"/>
        <w:jc w:val="both"/>
        <w:rPr>
          <w:rFonts w:ascii="Times New Roman" w:hAnsi="Times New Roman" w:cs="Times New Roman"/>
          <w:sz w:val="28"/>
          <w:lang w:val="uk-UA"/>
        </w:rPr>
      </w:pPr>
      <w:r w:rsidRPr="0060402C">
        <w:rPr>
          <w:rFonts w:ascii="Times New Roman" w:hAnsi="Times New Roman" w:cs="Times New Roman"/>
          <w:b/>
          <w:sz w:val="28"/>
          <w:szCs w:val="28"/>
          <w:lang w:val="uk-UA"/>
        </w:rPr>
        <w:t xml:space="preserve">1. </w:t>
      </w:r>
      <w:r w:rsidRPr="0060402C">
        <w:rPr>
          <w:rFonts w:ascii="Times New Roman" w:hAnsi="Times New Roman" w:cs="Times New Roman"/>
          <w:sz w:val="28"/>
          <w:lang w:val="uk-UA"/>
        </w:rPr>
        <w:t>На живому об</w:t>
      </w:r>
      <w:r w:rsidRPr="0060402C">
        <w:rPr>
          <w:rFonts w:ascii="Times New Roman" w:hAnsi="Times New Roman" w:cs="Times New Roman"/>
          <w:sz w:val="28"/>
          <w:szCs w:val="28"/>
          <w:lang w:val="uk-UA"/>
        </w:rPr>
        <w:sym w:font="Times New Roman" w:char="2019"/>
      </w:r>
      <w:r w:rsidRPr="0060402C">
        <w:rPr>
          <w:rFonts w:ascii="Times New Roman" w:hAnsi="Times New Roman" w:cs="Times New Roman"/>
          <w:sz w:val="28"/>
          <w:lang w:val="uk-UA"/>
        </w:rPr>
        <w:t>єкті «Тритон звичайний», чучелах, вивчіть зовнішню будову земноводних. Зверніть увагу на фотоілюстрацію у зошиті «Тритон звичайний». На малюнку позначте: відділи тіла, органи, що розміщені на голові. Визначте і запишіть адаптації до середовища існування.</w:t>
      </w:r>
    </w:p>
    <w:p w:rsidR="0060402C" w:rsidRPr="0060402C" w:rsidRDefault="0060402C" w:rsidP="0060402C">
      <w:pPr>
        <w:ind w:firstLine="720"/>
        <w:jc w:val="both"/>
        <w:rPr>
          <w:rFonts w:ascii="Times New Roman" w:hAnsi="Times New Roman" w:cs="Times New Roman"/>
          <w:sz w:val="28"/>
          <w:lang w:val="uk-UA"/>
        </w:rPr>
      </w:pPr>
    </w:p>
    <w:p w:rsidR="0060402C" w:rsidRPr="0060402C" w:rsidRDefault="0060402C" w:rsidP="0060402C">
      <w:pPr>
        <w:ind w:firstLine="720"/>
        <w:jc w:val="both"/>
        <w:rPr>
          <w:rFonts w:ascii="Times New Roman" w:hAnsi="Times New Roman" w:cs="Times New Roman"/>
          <w:sz w:val="28"/>
          <w:lang w:val="uk-UA"/>
        </w:rPr>
      </w:pPr>
    </w:p>
    <w:p w:rsidR="0060402C" w:rsidRPr="0060402C" w:rsidRDefault="0060402C" w:rsidP="0060402C">
      <w:pPr>
        <w:ind w:firstLine="720"/>
        <w:rPr>
          <w:rFonts w:ascii="Times New Roman" w:hAnsi="Times New Roman" w:cs="Times New Roman"/>
          <w:b/>
          <w:sz w:val="28"/>
          <w:szCs w:val="28"/>
          <w:lang w:val="uk-UA"/>
        </w:rPr>
      </w:pPr>
      <w:r w:rsidRPr="0060402C">
        <w:rPr>
          <w:rFonts w:ascii="Times New Roman" w:hAnsi="Times New Roman" w:cs="Times New Roman"/>
          <w:b/>
          <w:noProof/>
          <w:sz w:val="28"/>
          <w:szCs w:val="28"/>
          <w:lang w:val="en-US"/>
        </w:rPr>
        <w:drawing>
          <wp:inline distT="0" distB="0" distL="0" distR="0">
            <wp:extent cx="5158740" cy="2468880"/>
            <wp:effectExtent l="0" t="0" r="0" b="0"/>
            <wp:docPr id="5" name="Рисунок 5" descr="triturus_vulgaris_ha5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iturus_vulgaris_ha523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58740" cy="2468880"/>
                    </a:xfrm>
                    <a:prstGeom prst="rect">
                      <a:avLst/>
                    </a:prstGeom>
                    <a:noFill/>
                    <a:ln>
                      <a:noFill/>
                    </a:ln>
                  </pic:spPr>
                </pic:pic>
              </a:graphicData>
            </a:graphic>
          </wp:inline>
        </w:drawing>
      </w:r>
    </w:p>
    <w:p w:rsidR="0060402C" w:rsidRPr="0060402C" w:rsidRDefault="0060402C" w:rsidP="0060402C">
      <w:pPr>
        <w:ind w:firstLine="720"/>
        <w:jc w:val="center"/>
        <w:rPr>
          <w:rFonts w:ascii="Times New Roman" w:hAnsi="Times New Roman" w:cs="Times New Roman"/>
          <w:b/>
          <w:sz w:val="28"/>
          <w:szCs w:val="28"/>
          <w:lang w:val="uk-UA"/>
        </w:rPr>
      </w:pPr>
    </w:p>
    <w:p w:rsidR="0060402C" w:rsidRPr="0060402C" w:rsidRDefault="0060402C" w:rsidP="0060402C">
      <w:pPr>
        <w:ind w:firstLine="720"/>
        <w:jc w:val="center"/>
        <w:rPr>
          <w:rFonts w:ascii="Times New Roman" w:hAnsi="Times New Roman" w:cs="Times New Roman"/>
          <w:b/>
          <w:sz w:val="28"/>
          <w:szCs w:val="28"/>
          <w:lang w:val="uk-UA"/>
        </w:rPr>
      </w:pPr>
      <w:r w:rsidRPr="0060402C">
        <w:rPr>
          <w:rFonts w:ascii="Times New Roman" w:hAnsi="Times New Roman" w:cs="Times New Roman"/>
          <w:b/>
          <w:sz w:val="28"/>
          <w:szCs w:val="28"/>
          <w:lang w:val="uk-UA"/>
        </w:rPr>
        <w:t>Тритон звичайний (</w:t>
      </w:r>
      <w:r w:rsidRPr="0060402C">
        <w:rPr>
          <w:rFonts w:ascii="Times New Roman" w:hAnsi="Times New Roman" w:cs="Times New Roman"/>
          <w:b/>
          <w:sz w:val="28"/>
          <w:szCs w:val="28"/>
          <w:lang w:val="en-US"/>
        </w:rPr>
        <w:t>Triturus</w:t>
      </w:r>
      <w:r w:rsidRPr="0060402C">
        <w:rPr>
          <w:rFonts w:ascii="Times New Roman" w:hAnsi="Times New Roman" w:cs="Times New Roman"/>
          <w:b/>
          <w:sz w:val="28"/>
          <w:szCs w:val="28"/>
          <w:lang w:val="uk-UA"/>
        </w:rPr>
        <w:t xml:space="preserve"> </w:t>
      </w:r>
      <w:r w:rsidRPr="0060402C">
        <w:rPr>
          <w:rFonts w:ascii="Times New Roman" w:hAnsi="Times New Roman" w:cs="Times New Roman"/>
          <w:b/>
          <w:sz w:val="28"/>
          <w:szCs w:val="28"/>
          <w:lang w:val="en-US"/>
        </w:rPr>
        <w:t>vulgaris</w:t>
      </w:r>
      <w:r w:rsidRPr="0060402C">
        <w:rPr>
          <w:rFonts w:ascii="Times New Roman" w:hAnsi="Times New Roman" w:cs="Times New Roman"/>
          <w:b/>
          <w:sz w:val="28"/>
          <w:szCs w:val="28"/>
          <w:lang w:val="uk-UA"/>
        </w:rPr>
        <w:t>)</w:t>
      </w:r>
    </w:p>
    <w:p w:rsidR="0060402C" w:rsidRPr="0060402C" w:rsidRDefault="0060402C" w:rsidP="0060402C">
      <w:pPr>
        <w:ind w:firstLine="720"/>
        <w:jc w:val="both"/>
        <w:rPr>
          <w:rFonts w:ascii="Times New Roman" w:hAnsi="Times New Roman" w:cs="Times New Roman"/>
          <w:b/>
          <w:i/>
          <w:sz w:val="28"/>
          <w:szCs w:val="28"/>
          <w:lang w:val="uk-UA"/>
        </w:rPr>
      </w:pPr>
    </w:p>
    <w:p w:rsidR="0060402C" w:rsidRPr="0060402C" w:rsidRDefault="0060402C" w:rsidP="0060402C">
      <w:pPr>
        <w:ind w:firstLine="720"/>
        <w:jc w:val="both"/>
        <w:rPr>
          <w:rFonts w:ascii="Times New Roman" w:hAnsi="Times New Roman" w:cs="Times New Roman"/>
          <w:b/>
          <w:i/>
          <w:sz w:val="28"/>
          <w:szCs w:val="28"/>
          <w:lang w:val="uk-UA"/>
        </w:rPr>
      </w:pPr>
      <w:r w:rsidRPr="0060402C">
        <w:rPr>
          <w:rFonts w:ascii="Times New Roman" w:hAnsi="Times New Roman" w:cs="Times New Roman"/>
          <w:b/>
          <w:i/>
          <w:sz w:val="28"/>
          <w:szCs w:val="28"/>
          <w:lang w:val="uk-UA"/>
        </w:rPr>
        <w:t>Адаптації до умов існування: ___________________________________</w:t>
      </w:r>
    </w:p>
    <w:p w:rsidR="0060402C" w:rsidRPr="0060402C" w:rsidRDefault="0060402C" w:rsidP="0060402C">
      <w:pPr>
        <w:ind w:firstLine="720"/>
        <w:jc w:val="both"/>
        <w:rPr>
          <w:rFonts w:ascii="Times New Roman" w:hAnsi="Times New Roman" w:cs="Times New Roman"/>
          <w:b/>
          <w:i/>
          <w:sz w:val="28"/>
          <w:szCs w:val="28"/>
          <w:lang w:val="uk-UA"/>
        </w:rPr>
      </w:pPr>
      <w:r w:rsidRPr="0060402C">
        <w:rPr>
          <w:rFonts w:ascii="Times New Roman" w:hAnsi="Times New Roman" w:cs="Times New Roman"/>
          <w:b/>
          <w:i/>
          <w:sz w:val="28"/>
          <w:szCs w:val="28"/>
          <w:lang w:val="uk-UA"/>
        </w:rPr>
        <w:t>_______________________________________________________________________________________________________________________________</w:t>
      </w:r>
      <w:r w:rsidRPr="0060402C">
        <w:rPr>
          <w:rFonts w:ascii="Times New Roman" w:hAnsi="Times New Roman" w:cs="Times New Roman"/>
          <w:b/>
          <w:i/>
          <w:sz w:val="28"/>
          <w:szCs w:val="28"/>
          <w:lang w:val="uk-UA"/>
        </w:rPr>
        <w:lastRenderedPageBreak/>
        <w:t>______________________________________________________________________________________________________________________________________________________________________________________________________.</w:t>
      </w:r>
    </w:p>
    <w:p w:rsidR="0060402C" w:rsidRPr="0060402C" w:rsidRDefault="0060402C" w:rsidP="0060402C">
      <w:pPr>
        <w:ind w:firstLine="720"/>
        <w:jc w:val="both"/>
        <w:rPr>
          <w:rFonts w:ascii="Times New Roman" w:hAnsi="Times New Roman" w:cs="Times New Roman"/>
          <w:b/>
          <w:sz w:val="28"/>
          <w:szCs w:val="28"/>
          <w:lang w:val="uk-UA"/>
        </w:rPr>
      </w:pPr>
    </w:p>
    <w:p w:rsidR="0060402C" w:rsidRPr="0060402C" w:rsidRDefault="0060402C" w:rsidP="0060402C">
      <w:pPr>
        <w:ind w:firstLine="720"/>
        <w:jc w:val="both"/>
        <w:rPr>
          <w:rFonts w:ascii="Times New Roman" w:hAnsi="Times New Roman" w:cs="Times New Roman"/>
          <w:sz w:val="28"/>
          <w:szCs w:val="28"/>
          <w:lang w:val="uk-UA"/>
        </w:rPr>
      </w:pPr>
      <w:r w:rsidRPr="0060402C">
        <w:rPr>
          <w:rFonts w:ascii="Times New Roman" w:hAnsi="Times New Roman" w:cs="Times New Roman"/>
          <w:b/>
          <w:sz w:val="28"/>
          <w:szCs w:val="28"/>
          <w:lang w:val="uk-UA"/>
        </w:rPr>
        <w:t xml:space="preserve">2. </w:t>
      </w:r>
      <w:r w:rsidRPr="0060402C">
        <w:rPr>
          <w:rFonts w:ascii="Times New Roman" w:hAnsi="Times New Roman" w:cs="Times New Roman"/>
          <w:sz w:val="28"/>
          <w:szCs w:val="28"/>
          <w:lang w:val="uk-UA"/>
        </w:rPr>
        <w:t>На остеопрепаратах розгляньте будову скелету земноводних. На малюнку 1 зробіть відповідні позначення. Виділіть та запишіть основні ускладнення.</w:t>
      </w:r>
    </w:p>
    <w:p w:rsidR="0060402C" w:rsidRPr="0060402C" w:rsidRDefault="0060402C" w:rsidP="0060402C">
      <w:pPr>
        <w:ind w:firstLine="720"/>
        <w:jc w:val="both"/>
        <w:rPr>
          <w:rFonts w:ascii="Times New Roman" w:hAnsi="Times New Roman" w:cs="Times New Roman"/>
          <w:sz w:val="28"/>
          <w:szCs w:val="28"/>
          <w:lang w:val="uk-UA"/>
        </w:rPr>
      </w:pPr>
      <w:r w:rsidRPr="0060402C">
        <w:rPr>
          <w:rFonts w:ascii="Times New Roman" w:hAnsi="Times New Roman" w:cs="Times New Roman"/>
          <w:noProof/>
          <w:sz w:val="28"/>
          <w:szCs w:val="28"/>
          <w:lang w:val="en-US"/>
        </w:rPr>
        <w:drawing>
          <wp:inline distT="0" distB="0" distL="0" distR="0">
            <wp:extent cx="4876800" cy="3154680"/>
            <wp:effectExtent l="0" t="0" r="0" b="0"/>
            <wp:docPr id="4" name="Рисунок 4" descr="скелет жаб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келет жаби"/>
                    <pic:cNvPicPr>
                      <a:picLocks noChangeAspect="1" noChangeArrowheads="1"/>
                    </pic:cNvPicPr>
                  </pic:nvPicPr>
                  <pic:blipFill>
                    <a:blip r:embed="rId11">
                      <a:grayscl/>
                      <a:biLevel thresh="50000"/>
                      <a:extLst>
                        <a:ext uri="{28A0092B-C50C-407E-A947-70E740481C1C}">
                          <a14:useLocalDpi xmlns:a14="http://schemas.microsoft.com/office/drawing/2010/main" val="0"/>
                        </a:ext>
                      </a:extLst>
                    </a:blip>
                    <a:srcRect/>
                    <a:stretch>
                      <a:fillRect/>
                    </a:stretch>
                  </pic:blipFill>
                  <pic:spPr bwMode="auto">
                    <a:xfrm>
                      <a:off x="0" y="0"/>
                      <a:ext cx="4876800" cy="3154680"/>
                    </a:xfrm>
                    <a:prstGeom prst="rect">
                      <a:avLst/>
                    </a:prstGeom>
                    <a:noFill/>
                    <a:ln>
                      <a:noFill/>
                    </a:ln>
                  </pic:spPr>
                </pic:pic>
              </a:graphicData>
            </a:graphic>
          </wp:inline>
        </w:drawing>
      </w:r>
    </w:p>
    <w:p w:rsidR="0060402C" w:rsidRPr="0060402C" w:rsidRDefault="0060402C" w:rsidP="0060402C">
      <w:pPr>
        <w:ind w:firstLine="720"/>
        <w:jc w:val="center"/>
        <w:rPr>
          <w:rFonts w:ascii="Times New Roman" w:hAnsi="Times New Roman" w:cs="Times New Roman"/>
          <w:sz w:val="28"/>
          <w:szCs w:val="28"/>
          <w:lang w:val="uk-UA"/>
        </w:rPr>
      </w:pPr>
      <w:r w:rsidRPr="0060402C">
        <w:rPr>
          <w:rFonts w:ascii="Times New Roman" w:hAnsi="Times New Roman" w:cs="Times New Roman"/>
          <w:sz w:val="28"/>
          <w:szCs w:val="28"/>
          <w:lang w:val="uk-UA"/>
        </w:rPr>
        <w:t>Мал. 1. Скелет жаби</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3-5 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6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7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8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9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10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11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12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13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14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lastRenderedPageBreak/>
        <w:t>15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16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17 ________________________________________________________________</w:t>
      </w:r>
    </w:p>
    <w:p w:rsidR="0060402C" w:rsidRPr="0060402C" w:rsidRDefault="0060402C" w:rsidP="0060402C">
      <w:pPr>
        <w:pStyle w:val="aa"/>
        <w:spacing w:line="360" w:lineRule="auto"/>
        <w:jc w:val="both"/>
        <w:rPr>
          <w:rFonts w:ascii="Times New Roman" w:hAnsi="Times New Roman"/>
          <w:i/>
          <w:sz w:val="28"/>
          <w:szCs w:val="28"/>
          <w:lang w:val="uk-UA"/>
        </w:rPr>
      </w:pPr>
      <w:r w:rsidRPr="0060402C">
        <w:rPr>
          <w:rFonts w:ascii="Times New Roman" w:hAnsi="Times New Roman"/>
          <w:sz w:val="28"/>
          <w:szCs w:val="28"/>
          <w:lang w:val="uk-UA"/>
        </w:rPr>
        <w:tab/>
      </w:r>
      <w:r w:rsidRPr="0060402C">
        <w:rPr>
          <w:rFonts w:ascii="Times New Roman" w:hAnsi="Times New Roman"/>
          <w:i/>
          <w:sz w:val="28"/>
          <w:szCs w:val="28"/>
          <w:lang w:val="uk-UA"/>
        </w:rPr>
        <w:t>Основні ускладнення ___________________________________________</w:t>
      </w:r>
    </w:p>
    <w:p w:rsidR="0060402C" w:rsidRPr="0060402C" w:rsidRDefault="0060402C" w:rsidP="0060402C">
      <w:pPr>
        <w:pStyle w:val="aa"/>
        <w:spacing w:line="360" w:lineRule="auto"/>
        <w:jc w:val="both"/>
        <w:rPr>
          <w:rFonts w:ascii="Times New Roman" w:hAnsi="Times New Roman"/>
          <w:i/>
          <w:sz w:val="28"/>
          <w:szCs w:val="28"/>
          <w:lang w:val="uk-UA"/>
        </w:rPr>
      </w:pPr>
      <w:r w:rsidRPr="0060402C">
        <w:rPr>
          <w:rFonts w:ascii="Times New Roman" w:hAnsi="Times New Roman"/>
          <w:i/>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lang w:val="uk-UA"/>
        </w:rPr>
      </w:pPr>
      <w:r w:rsidRPr="0060402C">
        <w:rPr>
          <w:rFonts w:ascii="Times New Roman" w:hAnsi="Times New Roman"/>
          <w:b/>
          <w:sz w:val="28"/>
          <w:szCs w:val="28"/>
          <w:lang w:val="uk-UA"/>
        </w:rPr>
        <w:tab/>
        <w:t xml:space="preserve">3. </w:t>
      </w:r>
      <w:r w:rsidRPr="0060402C">
        <w:rPr>
          <w:rFonts w:ascii="Times New Roman" w:hAnsi="Times New Roman"/>
          <w:sz w:val="28"/>
          <w:lang w:val="uk-UA"/>
        </w:rPr>
        <w:t>Запишіть особливості будови та розміщення м</w:t>
      </w:r>
      <w:r w:rsidRPr="0060402C">
        <w:rPr>
          <w:rFonts w:ascii="Times New Roman" w:hAnsi="Times New Roman"/>
          <w:sz w:val="28"/>
          <w:szCs w:val="28"/>
          <w:lang w:val="uk-UA"/>
        </w:rPr>
        <w:sym w:font="Times New Roman" w:char="2019"/>
      </w:r>
      <w:r w:rsidRPr="0060402C">
        <w:rPr>
          <w:rFonts w:ascii="Times New Roman" w:hAnsi="Times New Roman"/>
          <w:sz w:val="28"/>
          <w:lang w:val="uk-UA"/>
        </w:rPr>
        <w:t>язів земноводних.</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ab/>
      </w:r>
      <w:r w:rsidRPr="0060402C">
        <w:rPr>
          <w:rFonts w:ascii="Times New Roman" w:hAnsi="Times New Roman"/>
          <w:b/>
          <w:sz w:val="28"/>
          <w:szCs w:val="28"/>
          <w:lang w:val="uk-UA"/>
        </w:rPr>
        <w:t xml:space="preserve">4. </w:t>
      </w:r>
      <w:r w:rsidRPr="0060402C">
        <w:rPr>
          <w:rFonts w:ascii="Times New Roman" w:hAnsi="Times New Roman"/>
          <w:sz w:val="28"/>
          <w:szCs w:val="28"/>
          <w:lang w:val="uk-UA"/>
        </w:rPr>
        <w:t>На вологих препаратах розгляньте внутрішню будову жаби. На малюнку 2 зробіть відповідні позначення.</w:t>
      </w:r>
    </w:p>
    <w:p w:rsidR="0060402C" w:rsidRPr="0060402C" w:rsidRDefault="0060402C" w:rsidP="0060402C">
      <w:pPr>
        <w:pStyle w:val="aa"/>
        <w:spacing w:line="360" w:lineRule="auto"/>
        <w:jc w:val="center"/>
        <w:rPr>
          <w:rFonts w:ascii="Times New Roman" w:hAnsi="Times New Roman"/>
          <w:sz w:val="28"/>
          <w:szCs w:val="28"/>
          <w:lang w:val="uk-UA"/>
        </w:rPr>
      </w:pPr>
      <w:r w:rsidRPr="0060402C">
        <w:rPr>
          <w:rFonts w:ascii="Times New Roman" w:hAnsi="Times New Roman"/>
          <w:noProof/>
          <w:sz w:val="28"/>
          <w:szCs w:val="28"/>
          <w:lang w:val="en-US" w:eastAsia="en-US"/>
        </w:rPr>
        <w:drawing>
          <wp:inline distT="0" distB="0" distL="0" distR="0">
            <wp:extent cx="3276600" cy="3520440"/>
            <wp:effectExtent l="0" t="0" r="0" b="0"/>
            <wp:docPr id="3" name="Рисунок 3" descr="будова жаб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удова жаби"/>
                    <pic:cNvPicPr>
                      <a:picLocks noChangeAspect="1" noChangeArrowheads="1"/>
                    </pic:cNvPicPr>
                  </pic:nvPicPr>
                  <pic:blipFill>
                    <a:blip r:embed="rId12">
                      <a:grayscl/>
                      <a:biLevel thresh="50000"/>
                      <a:extLst>
                        <a:ext uri="{28A0092B-C50C-407E-A947-70E740481C1C}">
                          <a14:useLocalDpi xmlns:a14="http://schemas.microsoft.com/office/drawing/2010/main" val="0"/>
                        </a:ext>
                      </a:extLst>
                    </a:blip>
                    <a:srcRect/>
                    <a:stretch>
                      <a:fillRect/>
                    </a:stretch>
                  </pic:blipFill>
                  <pic:spPr bwMode="auto">
                    <a:xfrm>
                      <a:off x="0" y="0"/>
                      <a:ext cx="3276600" cy="3520440"/>
                    </a:xfrm>
                    <a:prstGeom prst="rect">
                      <a:avLst/>
                    </a:prstGeom>
                    <a:noFill/>
                    <a:ln>
                      <a:noFill/>
                    </a:ln>
                  </pic:spPr>
                </pic:pic>
              </a:graphicData>
            </a:graphic>
          </wp:inline>
        </w:drawing>
      </w:r>
    </w:p>
    <w:p w:rsidR="0060402C" w:rsidRPr="0060402C" w:rsidRDefault="0060402C" w:rsidP="0060402C">
      <w:pPr>
        <w:pStyle w:val="aa"/>
        <w:spacing w:line="360" w:lineRule="auto"/>
        <w:jc w:val="center"/>
        <w:rPr>
          <w:rFonts w:ascii="Times New Roman" w:hAnsi="Times New Roman"/>
          <w:sz w:val="28"/>
          <w:szCs w:val="28"/>
          <w:lang w:val="uk-UA"/>
        </w:rPr>
      </w:pPr>
      <w:r w:rsidRPr="0060402C">
        <w:rPr>
          <w:rFonts w:ascii="Times New Roman" w:hAnsi="Times New Roman"/>
          <w:sz w:val="28"/>
          <w:szCs w:val="28"/>
          <w:lang w:val="uk-UA"/>
        </w:rPr>
        <w:t>Мал. 2. Внутрішня будова жаби</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lastRenderedPageBreak/>
        <w:t>3-4 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5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6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7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8-9 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10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11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12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13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14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15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16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17-18 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19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20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21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22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23 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24 ________________________________________________________________</w:t>
      </w:r>
    </w:p>
    <w:p w:rsidR="0060402C" w:rsidRPr="0060402C" w:rsidRDefault="0060402C" w:rsidP="0060402C">
      <w:pPr>
        <w:jc w:val="both"/>
        <w:rPr>
          <w:rFonts w:ascii="Times New Roman" w:hAnsi="Times New Roman" w:cs="Times New Roman"/>
          <w:sz w:val="28"/>
          <w:lang w:val="uk-UA"/>
        </w:rPr>
      </w:pPr>
      <w:r w:rsidRPr="0060402C">
        <w:rPr>
          <w:rFonts w:ascii="Times New Roman" w:hAnsi="Times New Roman" w:cs="Times New Roman"/>
          <w:sz w:val="28"/>
          <w:szCs w:val="28"/>
          <w:lang w:val="uk-UA"/>
        </w:rPr>
        <w:tab/>
      </w:r>
      <w:r w:rsidRPr="0060402C">
        <w:rPr>
          <w:rFonts w:ascii="Times New Roman" w:hAnsi="Times New Roman" w:cs="Times New Roman"/>
          <w:b/>
          <w:sz w:val="28"/>
          <w:szCs w:val="28"/>
          <w:lang w:val="uk-UA"/>
        </w:rPr>
        <w:t xml:space="preserve">5. </w:t>
      </w:r>
      <w:r w:rsidRPr="0060402C">
        <w:rPr>
          <w:rFonts w:ascii="Times New Roman" w:hAnsi="Times New Roman" w:cs="Times New Roman"/>
          <w:sz w:val="28"/>
          <w:lang w:val="uk-UA"/>
        </w:rPr>
        <w:t>Заповніть таблицю «Функції органів жаби».</w:t>
      </w:r>
    </w:p>
    <w:p w:rsidR="0060402C" w:rsidRPr="0060402C" w:rsidRDefault="0060402C" w:rsidP="0060402C">
      <w:pPr>
        <w:jc w:val="center"/>
        <w:rPr>
          <w:rFonts w:ascii="Times New Roman" w:hAnsi="Times New Roman" w:cs="Times New Roman"/>
          <w:i/>
          <w:sz w:val="28"/>
          <w:lang w:val="uk-UA"/>
        </w:rPr>
      </w:pPr>
    </w:p>
    <w:p w:rsidR="0060402C" w:rsidRPr="0060402C" w:rsidRDefault="0060402C" w:rsidP="0060402C">
      <w:pPr>
        <w:jc w:val="center"/>
        <w:rPr>
          <w:rFonts w:ascii="Times New Roman" w:hAnsi="Times New Roman" w:cs="Times New Roman"/>
          <w:i/>
          <w:sz w:val="28"/>
          <w:lang w:val="uk-UA"/>
        </w:rPr>
      </w:pPr>
      <w:r w:rsidRPr="0060402C">
        <w:rPr>
          <w:rFonts w:ascii="Times New Roman" w:hAnsi="Times New Roman" w:cs="Times New Roman"/>
          <w:i/>
          <w:sz w:val="28"/>
          <w:lang w:val="uk-UA"/>
        </w:rPr>
        <w:t>Функції органів жаби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65"/>
        <w:gridCol w:w="3165"/>
        <w:gridCol w:w="3165"/>
      </w:tblGrid>
      <w:tr w:rsidR="0060402C" w:rsidRPr="0060402C" w:rsidTr="0088074C">
        <w:trPr>
          <w:trHeight w:val="311"/>
        </w:trPr>
        <w:tc>
          <w:tcPr>
            <w:tcW w:w="3165" w:type="dxa"/>
          </w:tcPr>
          <w:p w:rsidR="0060402C" w:rsidRPr="0060402C" w:rsidRDefault="0060402C" w:rsidP="0088074C">
            <w:pPr>
              <w:jc w:val="center"/>
              <w:rPr>
                <w:rFonts w:ascii="Times New Roman" w:hAnsi="Times New Roman" w:cs="Times New Roman"/>
                <w:b/>
                <w:sz w:val="28"/>
                <w:lang w:val="uk-UA"/>
              </w:rPr>
            </w:pPr>
            <w:r w:rsidRPr="0060402C">
              <w:rPr>
                <w:rFonts w:ascii="Times New Roman" w:hAnsi="Times New Roman" w:cs="Times New Roman"/>
                <w:b/>
                <w:sz w:val="28"/>
                <w:lang w:val="uk-UA"/>
              </w:rPr>
              <w:t>Система органів</w:t>
            </w:r>
          </w:p>
        </w:tc>
        <w:tc>
          <w:tcPr>
            <w:tcW w:w="3165" w:type="dxa"/>
          </w:tcPr>
          <w:p w:rsidR="0060402C" w:rsidRPr="0060402C" w:rsidRDefault="0060402C" w:rsidP="0088074C">
            <w:pPr>
              <w:jc w:val="center"/>
              <w:rPr>
                <w:rFonts w:ascii="Times New Roman" w:hAnsi="Times New Roman" w:cs="Times New Roman"/>
                <w:b/>
                <w:sz w:val="28"/>
                <w:lang w:val="uk-UA"/>
              </w:rPr>
            </w:pPr>
            <w:r w:rsidRPr="0060402C">
              <w:rPr>
                <w:rFonts w:ascii="Times New Roman" w:hAnsi="Times New Roman" w:cs="Times New Roman"/>
                <w:b/>
                <w:sz w:val="28"/>
                <w:lang w:val="uk-UA"/>
              </w:rPr>
              <w:t>Будова</w:t>
            </w:r>
          </w:p>
        </w:tc>
        <w:tc>
          <w:tcPr>
            <w:tcW w:w="3165" w:type="dxa"/>
          </w:tcPr>
          <w:p w:rsidR="0060402C" w:rsidRPr="0060402C" w:rsidRDefault="0060402C" w:rsidP="0088074C">
            <w:pPr>
              <w:jc w:val="center"/>
              <w:rPr>
                <w:rFonts w:ascii="Times New Roman" w:hAnsi="Times New Roman" w:cs="Times New Roman"/>
                <w:b/>
                <w:sz w:val="28"/>
                <w:lang w:val="uk-UA"/>
              </w:rPr>
            </w:pPr>
            <w:r w:rsidRPr="0060402C">
              <w:rPr>
                <w:rFonts w:ascii="Times New Roman" w:hAnsi="Times New Roman" w:cs="Times New Roman"/>
                <w:b/>
                <w:sz w:val="28"/>
                <w:lang w:val="uk-UA"/>
              </w:rPr>
              <w:t>Функції</w:t>
            </w:r>
          </w:p>
        </w:tc>
      </w:tr>
      <w:tr w:rsidR="0060402C" w:rsidRPr="0060402C" w:rsidTr="0088074C">
        <w:trPr>
          <w:trHeight w:val="323"/>
        </w:trPr>
        <w:tc>
          <w:tcPr>
            <w:tcW w:w="3165" w:type="dxa"/>
          </w:tcPr>
          <w:p w:rsidR="0060402C" w:rsidRPr="0060402C" w:rsidRDefault="0060402C" w:rsidP="0088074C">
            <w:pPr>
              <w:jc w:val="both"/>
              <w:rPr>
                <w:rFonts w:ascii="Times New Roman" w:hAnsi="Times New Roman" w:cs="Times New Roman"/>
                <w:sz w:val="28"/>
                <w:lang w:val="uk-UA"/>
              </w:rPr>
            </w:pPr>
          </w:p>
          <w:p w:rsidR="0060402C" w:rsidRPr="0060402C" w:rsidRDefault="0060402C" w:rsidP="0088074C">
            <w:pPr>
              <w:jc w:val="both"/>
              <w:rPr>
                <w:rFonts w:ascii="Times New Roman" w:hAnsi="Times New Roman" w:cs="Times New Roman"/>
                <w:sz w:val="28"/>
                <w:lang w:val="uk-UA"/>
              </w:rPr>
            </w:pPr>
            <w:r w:rsidRPr="0060402C">
              <w:rPr>
                <w:rFonts w:ascii="Times New Roman" w:hAnsi="Times New Roman" w:cs="Times New Roman"/>
                <w:sz w:val="28"/>
                <w:lang w:val="uk-UA"/>
              </w:rPr>
              <w:t>Нервова</w:t>
            </w:r>
          </w:p>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r>
      <w:tr w:rsidR="0060402C" w:rsidRPr="0060402C" w:rsidTr="0088074C">
        <w:trPr>
          <w:trHeight w:val="311"/>
        </w:trPr>
        <w:tc>
          <w:tcPr>
            <w:tcW w:w="3165" w:type="dxa"/>
          </w:tcPr>
          <w:p w:rsidR="0060402C" w:rsidRPr="0060402C" w:rsidRDefault="0060402C" w:rsidP="0088074C">
            <w:pPr>
              <w:jc w:val="both"/>
              <w:rPr>
                <w:rFonts w:ascii="Times New Roman" w:hAnsi="Times New Roman" w:cs="Times New Roman"/>
                <w:sz w:val="28"/>
                <w:lang w:val="uk-UA"/>
              </w:rPr>
            </w:pPr>
          </w:p>
          <w:p w:rsidR="0060402C" w:rsidRPr="0060402C" w:rsidRDefault="0060402C" w:rsidP="0088074C">
            <w:pPr>
              <w:jc w:val="both"/>
              <w:rPr>
                <w:rFonts w:ascii="Times New Roman" w:hAnsi="Times New Roman" w:cs="Times New Roman"/>
                <w:sz w:val="28"/>
                <w:lang w:val="uk-UA"/>
              </w:rPr>
            </w:pPr>
            <w:r w:rsidRPr="0060402C">
              <w:rPr>
                <w:rFonts w:ascii="Times New Roman" w:hAnsi="Times New Roman" w:cs="Times New Roman"/>
                <w:sz w:val="28"/>
                <w:lang w:val="uk-UA"/>
              </w:rPr>
              <w:t>Кровоносна</w:t>
            </w:r>
          </w:p>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r>
      <w:tr w:rsidR="0060402C" w:rsidRPr="0060402C" w:rsidTr="0088074C">
        <w:trPr>
          <w:trHeight w:val="311"/>
        </w:trPr>
        <w:tc>
          <w:tcPr>
            <w:tcW w:w="3165" w:type="dxa"/>
          </w:tcPr>
          <w:p w:rsidR="0060402C" w:rsidRPr="0060402C" w:rsidRDefault="0060402C" w:rsidP="0088074C">
            <w:pPr>
              <w:jc w:val="both"/>
              <w:rPr>
                <w:rFonts w:ascii="Times New Roman" w:hAnsi="Times New Roman" w:cs="Times New Roman"/>
                <w:sz w:val="28"/>
                <w:lang w:val="uk-UA"/>
              </w:rPr>
            </w:pPr>
          </w:p>
          <w:p w:rsidR="0060402C" w:rsidRPr="0060402C" w:rsidRDefault="0060402C" w:rsidP="0088074C">
            <w:pPr>
              <w:jc w:val="both"/>
              <w:rPr>
                <w:rFonts w:ascii="Times New Roman" w:hAnsi="Times New Roman" w:cs="Times New Roman"/>
                <w:sz w:val="28"/>
                <w:lang w:val="uk-UA"/>
              </w:rPr>
            </w:pPr>
            <w:r w:rsidRPr="0060402C">
              <w:rPr>
                <w:rFonts w:ascii="Times New Roman" w:hAnsi="Times New Roman" w:cs="Times New Roman"/>
                <w:sz w:val="28"/>
                <w:lang w:val="uk-UA"/>
              </w:rPr>
              <w:t>Травлення</w:t>
            </w:r>
          </w:p>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r>
      <w:tr w:rsidR="0060402C" w:rsidRPr="0060402C" w:rsidTr="0088074C">
        <w:trPr>
          <w:trHeight w:val="311"/>
        </w:trPr>
        <w:tc>
          <w:tcPr>
            <w:tcW w:w="3165" w:type="dxa"/>
          </w:tcPr>
          <w:p w:rsidR="0060402C" w:rsidRPr="0060402C" w:rsidRDefault="0060402C" w:rsidP="0088074C">
            <w:pPr>
              <w:jc w:val="both"/>
              <w:rPr>
                <w:rFonts w:ascii="Times New Roman" w:hAnsi="Times New Roman" w:cs="Times New Roman"/>
                <w:sz w:val="28"/>
                <w:lang w:val="uk-UA"/>
              </w:rPr>
            </w:pPr>
          </w:p>
          <w:p w:rsidR="0060402C" w:rsidRPr="0060402C" w:rsidRDefault="0060402C" w:rsidP="0088074C">
            <w:pPr>
              <w:jc w:val="both"/>
              <w:rPr>
                <w:rFonts w:ascii="Times New Roman" w:hAnsi="Times New Roman" w:cs="Times New Roman"/>
                <w:sz w:val="28"/>
                <w:lang w:val="uk-UA"/>
              </w:rPr>
            </w:pPr>
            <w:r w:rsidRPr="0060402C">
              <w:rPr>
                <w:rFonts w:ascii="Times New Roman" w:hAnsi="Times New Roman" w:cs="Times New Roman"/>
                <w:sz w:val="28"/>
                <w:lang w:val="uk-UA"/>
              </w:rPr>
              <w:t>Дихання</w:t>
            </w:r>
          </w:p>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r>
      <w:tr w:rsidR="0060402C" w:rsidRPr="0060402C" w:rsidTr="0088074C">
        <w:trPr>
          <w:trHeight w:val="311"/>
        </w:trPr>
        <w:tc>
          <w:tcPr>
            <w:tcW w:w="3165" w:type="dxa"/>
          </w:tcPr>
          <w:p w:rsidR="0060402C" w:rsidRPr="0060402C" w:rsidRDefault="0060402C" w:rsidP="0088074C">
            <w:pPr>
              <w:jc w:val="both"/>
              <w:rPr>
                <w:rFonts w:ascii="Times New Roman" w:hAnsi="Times New Roman" w:cs="Times New Roman"/>
                <w:sz w:val="28"/>
                <w:lang w:val="uk-UA"/>
              </w:rPr>
            </w:pPr>
          </w:p>
          <w:p w:rsidR="0060402C" w:rsidRPr="0060402C" w:rsidRDefault="0060402C" w:rsidP="0088074C">
            <w:pPr>
              <w:jc w:val="both"/>
              <w:rPr>
                <w:rFonts w:ascii="Times New Roman" w:hAnsi="Times New Roman" w:cs="Times New Roman"/>
                <w:sz w:val="28"/>
                <w:lang w:val="uk-UA"/>
              </w:rPr>
            </w:pPr>
            <w:r w:rsidRPr="0060402C">
              <w:rPr>
                <w:rFonts w:ascii="Times New Roman" w:hAnsi="Times New Roman" w:cs="Times New Roman"/>
                <w:sz w:val="28"/>
                <w:lang w:val="uk-UA"/>
              </w:rPr>
              <w:t>Виділення</w:t>
            </w:r>
          </w:p>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r>
      <w:tr w:rsidR="0060402C" w:rsidRPr="0060402C" w:rsidTr="0088074C">
        <w:trPr>
          <w:trHeight w:val="311"/>
        </w:trPr>
        <w:tc>
          <w:tcPr>
            <w:tcW w:w="3165" w:type="dxa"/>
          </w:tcPr>
          <w:p w:rsidR="0060402C" w:rsidRPr="0060402C" w:rsidRDefault="0060402C" w:rsidP="0088074C">
            <w:pPr>
              <w:jc w:val="both"/>
              <w:rPr>
                <w:rFonts w:ascii="Times New Roman" w:hAnsi="Times New Roman" w:cs="Times New Roman"/>
                <w:sz w:val="28"/>
                <w:lang w:val="uk-UA"/>
              </w:rPr>
            </w:pPr>
          </w:p>
          <w:p w:rsidR="0060402C" w:rsidRPr="0060402C" w:rsidRDefault="0060402C" w:rsidP="0088074C">
            <w:pPr>
              <w:jc w:val="both"/>
              <w:rPr>
                <w:rFonts w:ascii="Times New Roman" w:hAnsi="Times New Roman" w:cs="Times New Roman"/>
                <w:sz w:val="28"/>
                <w:lang w:val="uk-UA"/>
              </w:rPr>
            </w:pPr>
            <w:r w:rsidRPr="0060402C">
              <w:rPr>
                <w:rFonts w:ascii="Times New Roman" w:hAnsi="Times New Roman" w:cs="Times New Roman"/>
                <w:sz w:val="28"/>
                <w:lang w:val="uk-UA"/>
              </w:rPr>
              <w:t>Розмноження</w:t>
            </w:r>
          </w:p>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c>
          <w:tcPr>
            <w:tcW w:w="3165" w:type="dxa"/>
          </w:tcPr>
          <w:p w:rsidR="0060402C" w:rsidRPr="0060402C" w:rsidRDefault="0060402C" w:rsidP="0088074C">
            <w:pPr>
              <w:jc w:val="both"/>
              <w:rPr>
                <w:rFonts w:ascii="Times New Roman" w:hAnsi="Times New Roman" w:cs="Times New Roman"/>
                <w:sz w:val="28"/>
                <w:lang w:val="uk-UA"/>
              </w:rPr>
            </w:pPr>
          </w:p>
        </w:tc>
      </w:tr>
    </w:tbl>
    <w:p w:rsidR="0060402C" w:rsidRPr="0060402C" w:rsidRDefault="0060402C" w:rsidP="0060402C">
      <w:pPr>
        <w:jc w:val="both"/>
        <w:rPr>
          <w:rFonts w:ascii="Times New Roman" w:hAnsi="Times New Roman" w:cs="Times New Roman"/>
          <w:sz w:val="28"/>
          <w:lang w:val="uk-UA"/>
        </w:rPr>
      </w:pP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0"/>
          <w:lang w:val="uk-UA"/>
        </w:rPr>
        <w:tab/>
      </w:r>
      <w:r w:rsidRPr="0060402C">
        <w:rPr>
          <w:rFonts w:ascii="Times New Roman" w:hAnsi="Times New Roman"/>
          <w:b/>
          <w:sz w:val="28"/>
          <w:szCs w:val="28"/>
          <w:lang w:val="uk-UA"/>
        </w:rPr>
        <w:t xml:space="preserve">6. </w:t>
      </w:r>
      <w:r w:rsidRPr="0060402C">
        <w:rPr>
          <w:rFonts w:ascii="Times New Roman" w:hAnsi="Times New Roman"/>
          <w:sz w:val="28"/>
          <w:szCs w:val="28"/>
          <w:lang w:val="uk-UA"/>
        </w:rPr>
        <w:t>Розгляньте особливості кровоносної системи земноводних. Розгляньте будову серця жаби. На малюнку 3 домалюйте: ліве передсердя, праве передсердя, шлуночок. Позначте: загальний артеріальний стовбур, артеріальний конус, клапани, дугу аорти, шкірно-легеневу артерію, сонну залозу, спіральний клапан, сонну артерію.</w:t>
      </w:r>
    </w:p>
    <w:p w:rsidR="0060402C" w:rsidRPr="0060402C" w:rsidRDefault="0060402C" w:rsidP="0060402C">
      <w:pPr>
        <w:pStyle w:val="aa"/>
        <w:spacing w:line="360" w:lineRule="auto"/>
        <w:jc w:val="center"/>
        <w:rPr>
          <w:rFonts w:ascii="Times New Roman" w:hAnsi="Times New Roman"/>
          <w:sz w:val="28"/>
          <w:szCs w:val="28"/>
          <w:lang w:val="uk-UA"/>
        </w:rPr>
      </w:pPr>
      <w:r w:rsidRPr="0060402C">
        <w:rPr>
          <w:rFonts w:ascii="Times New Roman" w:hAnsi="Times New Roman"/>
          <w:noProof/>
          <w:sz w:val="28"/>
          <w:szCs w:val="28"/>
          <w:lang w:val="en-US" w:eastAsia="en-US"/>
        </w:rPr>
        <w:lastRenderedPageBreak/>
        <w:drawing>
          <wp:inline distT="0" distB="0" distL="0" distR="0">
            <wp:extent cx="3451860" cy="2834640"/>
            <wp:effectExtent l="0" t="0" r="0" b="0"/>
            <wp:docPr id="2" name="Рисунок 2" descr="серце жаб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ерце жаби"/>
                    <pic:cNvPicPr>
                      <a:picLocks noChangeAspect="1" noChangeArrowheads="1"/>
                    </pic:cNvPicPr>
                  </pic:nvPicPr>
                  <pic:blipFill>
                    <a:blip r:embed="rId13">
                      <a:grayscl/>
                      <a:biLevel thresh="50000"/>
                      <a:extLst>
                        <a:ext uri="{28A0092B-C50C-407E-A947-70E740481C1C}">
                          <a14:useLocalDpi xmlns:a14="http://schemas.microsoft.com/office/drawing/2010/main" val="0"/>
                        </a:ext>
                      </a:extLst>
                    </a:blip>
                    <a:srcRect/>
                    <a:stretch>
                      <a:fillRect/>
                    </a:stretch>
                  </pic:blipFill>
                  <pic:spPr bwMode="auto">
                    <a:xfrm>
                      <a:off x="0" y="0"/>
                      <a:ext cx="3451860" cy="2834640"/>
                    </a:xfrm>
                    <a:prstGeom prst="rect">
                      <a:avLst/>
                    </a:prstGeom>
                    <a:noFill/>
                    <a:ln>
                      <a:noFill/>
                    </a:ln>
                  </pic:spPr>
                </pic:pic>
              </a:graphicData>
            </a:graphic>
          </wp:inline>
        </w:drawing>
      </w:r>
    </w:p>
    <w:p w:rsidR="0060402C" w:rsidRPr="0060402C" w:rsidRDefault="0060402C" w:rsidP="0060402C">
      <w:pPr>
        <w:pStyle w:val="aa"/>
        <w:spacing w:line="360" w:lineRule="auto"/>
        <w:jc w:val="center"/>
        <w:rPr>
          <w:rFonts w:ascii="Times New Roman" w:hAnsi="Times New Roman"/>
          <w:sz w:val="28"/>
          <w:szCs w:val="28"/>
          <w:lang w:val="uk-UA"/>
        </w:rPr>
      </w:pPr>
      <w:r w:rsidRPr="0060402C">
        <w:rPr>
          <w:rFonts w:ascii="Times New Roman" w:hAnsi="Times New Roman"/>
          <w:sz w:val="28"/>
          <w:szCs w:val="28"/>
          <w:lang w:val="uk-UA"/>
        </w:rPr>
        <w:t>Мал. 3. Будова серця жаби</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ab/>
      </w:r>
      <w:r w:rsidRPr="0060402C">
        <w:rPr>
          <w:rFonts w:ascii="Times New Roman" w:hAnsi="Times New Roman"/>
          <w:b/>
          <w:sz w:val="28"/>
          <w:szCs w:val="28"/>
          <w:lang w:val="uk-UA"/>
        </w:rPr>
        <w:t xml:space="preserve">7. </w:t>
      </w:r>
      <w:r w:rsidRPr="0060402C">
        <w:rPr>
          <w:rFonts w:ascii="Times New Roman" w:hAnsi="Times New Roman"/>
          <w:sz w:val="28"/>
          <w:szCs w:val="28"/>
          <w:lang w:val="uk-UA"/>
        </w:rPr>
        <w:t>Розгляньте будову головного мозку жаби. На малюнку 4 позначте: півкулі переднього мозку, мозочок, нюховий нерв, нюхові долі, проміжний мозок, середній мозок, спинний мозок, довгастий мозок. Запишіть, за що відповідає кожний із відділів головного мозку у земноводних.</w:t>
      </w:r>
    </w:p>
    <w:p w:rsidR="0060402C" w:rsidRPr="0060402C" w:rsidRDefault="0060402C" w:rsidP="0060402C">
      <w:pPr>
        <w:pStyle w:val="aa"/>
        <w:spacing w:line="360" w:lineRule="auto"/>
        <w:jc w:val="center"/>
        <w:rPr>
          <w:rFonts w:ascii="Times New Roman" w:hAnsi="Times New Roman"/>
          <w:sz w:val="28"/>
          <w:szCs w:val="28"/>
          <w:lang w:val="uk-UA"/>
        </w:rPr>
      </w:pPr>
      <w:r w:rsidRPr="0060402C">
        <w:rPr>
          <w:rFonts w:ascii="Times New Roman" w:hAnsi="Times New Roman"/>
          <w:noProof/>
          <w:sz w:val="28"/>
          <w:szCs w:val="28"/>
          <w:lang w:val="en-US" w:eastAsia="en-US"/>
        </w:rPr>
        <w:drawing>
          <wp:inline distT="0" distB="0" distL="0" distR="0">
            <wp:extent cx="1699260" cy="3048000"/>
            <wp:effectExtent l="0" t="0" r="0" b="0"/>
            <wp:docPr id="1" name="Рисунок 1" descr="головний мозок жаб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головний мозок жаби"/>
                    <pic:cNvPicPr>
                      <a:picLocks noChangeAspect="1" noChangeArrowheads="1"/>
                    </pic:cNvPicPr>
                  </pic:nvPicPr>
                  <pic:blipFill>
                    <a:blip r:embed="rId14">
                      <a:grayscl/>
                      <a:biLevel thresh="50000"/>
                      <a:extLst>
                        <a:ext uri="{28A0092B-C50C-407E-A947-70E740481C1C}">
                          <a14:useLocalDpi xmlns:a14="http://schemas.microsoft.com/office/drawing/2010/main" val="0"/>
                        </a:ext>
                      </a:extLst>
                    </a:blip>
                    <a:srcRect/>
                    <a:stretch>
                      <a:fillRect/>
                    </a:stretch>
                  </pic:blipFill>
                  <pic:spPr bwMode="auto">
                    <a:xfrm>
                      <a:off x="0" y="0"/>
                      <a:ext cx="1699260" cy="3048000"/>
                    </a:xfrm>
                    <a:prstGeom prst="rect">
                      <a:avLst/>
                    </a:prstGeom>
                    <a:noFill/>
                    <a:ln>
                      <a:noFill/>
                    </a:ln>
                  </pic:spPr>
                </pic:pic>
              </a:graphicData>
            </a:graphic>
          </wp:inline>
        </w:drawing>
      </w:r>
    </w:p>
    <w:p w:rsidR="0060402C" w:rsidRPr="0060402C" w:rsidRDefault="0060402C" w:rsidP="0060402C">
      <w:pPr>
        <w:pStyle w:val="aa"/>
        <w:spacing w:line="360" w:lineRule="auto"/>
        <w:jc w:val="center"/>
        <w:rPr>
          <w:rFonts w:ascii="Times New Roman" w:hAnsi="Times New Roman"/>
          <w:sz w:val="28"/>
          <w:szCs w:val="28"/>
          <w:lang w:val="uk-UA"/>
        </w:rPr>
      </w:pPr>
      <w:r w:rsidRPr="0060402C">
        <w:rPr>
          <w:rFonts w:ascii="Times New Roman" w:hAnsi="Times New Roman"/>
          <w:sz w:val="28"/>
          <w:szCs w:val="28"/>
          <w:lang w:val="uk-UA"/>
        </w:rPr>
        <w:t>Мал. 4. Головний мозок жаби</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1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2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3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4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lastRenderedPageBreak/>
        <w:t>5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6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7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8 _________________________________________________________________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Передній мозок відповідає за 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Середній – 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Довгастий – 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Проміжний – 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Мозочок – _________________________________________________________</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ab/>
      </w:r>
      <w:r w:rsidRPr="0060402C">
        <w:rPr>
          <w:rFonts w:ascii="Times New Roman" w:hAnsi="Times New Roman"/>
          <w:b/>
          <w:sz w:val="28"/>
          <w:szCs w:val="28"/>
          <w:lang w:val="uk-UA"/>
        </w:rPr>
        <w:t xml:space="preserve">8. </w:t>
      </w:r>
      <w:r w:rsidRPr="0060402C">
        <w:rPr>
          <w:rFonts w:ascii="Times New Roman" w:hAnsi="Times New Roman"/>
          <w:sz w:val="28"/>
          <w:szCs w:val="28"/>
          <w:lang w:val="uk-UA"/>
        </w:rPr>
        <w:t>Заповніть таблицю «Розвиток земноводних».</w:t>
      </w:r>
    </w:p>
    <w:tbl>
      <w:tblPr>
        <w:tblW w:w="0" w:type="auto"/>
        <w:tblLayout w:type="fixed"/>
        <w:tblLook w:val="0000" w:firstRow="0" w:lastRow="0" w:firstColumn="0" w:lastColumn="0" w:noHBand="0" w:noVBand="0"/>
      </w:tblPr>
      <w:tblGrid>
        <w:gridCol w:w="3171"/>
        <w:gridCol w:w="2959"/>
        <w:gridCol w:w="10"/>
        <w:gridCol w:w="3115"/>
      </w:tblGrid>
      <w:tr w:rsidR="0060402C" w:rsidRPr="0060402C" w:rsidTr="0088074C">
        <w:trPr>
          <w:trHeight w:val="276"/>
        </w:trPr>
        <w:tc>
          <w:tcPr>
            <w:tcW w:w="9255" w:type="dxa"/>
            <w:gridSpan w:val="4"/>
            <w:tcBorders>
              <w:top w:val="single" w:sz="6" w:space="0" w:color="auto"/>
              <w:left w:val="single" w:sz="6" w:space="0" w:color="auto"/>
              <w:bottom w:val="single" w:sz="6" w:space="0" w:color="auto"/>
              <w:right w:val="single" w:sz="6" w:space="0" w:color="auto"/>
            </w:tcBorders>
          </w:tcPr>
          <w:p w:rsidR="0060402C" w:rsidRPr="0060402C" w:rsidRDefault="0060402C" w:rsidP="0088074C">
            <w:pPr>
              <w:jc w:val="center"/>
              <w:rPr>
                <w:rFonts w:ascii="Times New Roman" w:hAnsi="Times New Roman" w:cs="Times New Roman"/>
                <w:i/>
                <w:sz w:val="24"/>
                <w:lang w:val="uk-UA"/>
              </w:rPr>
            </w:pPr>
            <w:r w:rsidRPr="0060402C">
              <w:rPr>
                <w:rFonts w:ascii="Times New Roman" w:hAnsi="Times New Roman" w:cs="Times New Roman"/>
                <w:i/>
                <w:sz w:val="24"/>
                <w:lang w:val="uk-UA"/>
              </w:rPr>
              <w:t>Порівняння дорослої жаби з пуголовком</w:t>
            </w:r>
          </w:p>
        </w:tc>
      </w:tr>
      <w:tr w:rsidR="0060402C" w:rsidRPr="0060402C" w:rsidTr="0088074C">
        <w:trPr>
          <w:trHeight w:val="276"/>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jc w:val="center"/>
              <w:rPr>
                <w:rFonts w:ascii="Times New Roman" w:hAnsi="Times New Roman" w:cs="Times New Roman"/>
                <w:b/>
                <w:sz w:val="24"/>
                <w:lang w:val="uk-UA"/>
              </w:rPr>
            </w:pPr>
            <w:r w:rsidRPr="0060402C">
              <w:rPr>
                <w:rFonts w:ascii="Times New Roman" w:hAnsi="Times New Roman" w:cs="Times New Roman"/>
                <w:b/>
                <w:sz w:val="24"/>
                <w:lang w:val="uk-UA"/>
              </w:rPr>
              <w:t>Ознаки</w:t>
            </w:r>
          </w:p>
        </w:tc>
        <w:tc>
          <w:tcPr>
            <w:tcW w:w="2969"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jc w:val="center"/>
              <w:rPr>
                <w:rFonts w:ascii="Times New Roman" w:hAnsi="Times New Roman" w:cs="Times New Roman"/>
                <w:b/>
                <w:sz w:val="24"/>
                <w:lang w:val="uk-UA"/>
              </w:rPr>
            </w:pPr>
            <w:r w:rsidRPr="0060402C">
              <w:rPr>
                <w:rFonts w:ascii="Times New Roman" w:hAnsi="Times New Roman" w:cs="Times New Roman"/>
                <w:b/>
                <w:sz w:val="24"/>
                <w:lang w:val="uk-UA"/>
              </w:rPr>
              <w:t>Жаба</w:t>
            </w:r>
          </w:p>
        </w:tc>
        <w:tc>
          <w:tcPr>
            <w:tcW w:w="3115"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jc w:val="center"/>
              <w:rPr>
                <w:rFonts w:ascii="Times New Roman" w:hAnsi="Times New Roman" w:cs="Times New Roman"/>
                <w:b/>
                <w:sz w:val="24"/>
                <w:lang w:val="uk-UA"/>
              </w:rPr>
            </w:pPr>
            <w:r w:rsidRPr="0060402C">
              <w:rPr>
                <w:rFonts w:ascii="Times New Roman" w:hAnsi="Times New Roman" w:cs="Times New Roman"/>
                <w:b/>
                <w:sz w:val="24"/>
                <w:lang w:val="uk-UA"/>
              </w:rPr>
              <w:t>Пуголовок</w:t>
            </w:r>
          </w:p>
        </w:tc>
      </w:tr>
      <w:tr w:rsidR="0060402C" w:rsidRPr="0060402C" w:rsidTr="0088074C">
        <w:trPr>
          <w:trHeight w:val="276"/>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Місце існування</w:t>
            </w:r>
          </w:p>
        </w:tc>
        <w:tc>
          <w:tcPr>
            <w:tcW w:w="2969"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15"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288"/>
        </w:trPr>
        <w:tc>
          <w:tcPr>
            <w:tcW w:w="3171" w:type="dxa"/>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Характер руху</w:t>
            </w:r>
          </w:p>
        </w:tc>
        <w:tc>
          <w:tcPr>
            <w:tcW w:w="2969" w:type="dxa"/>
            <w:gridSpan w:val="2"/>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15" w:type="dxa"/>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553"/>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Відділи тіла</w:t>
            </w:r>
          </w:p>
          <w:p w:rsidR="0060402C" w:rsidRPr="0060402C" w:rsidRDefault="0060402C" w:rsidP="0088074C">
            <w:pPr>
              <w:rPr>
                <w:rFonts w:ascii="Times New Roman" w:hAnsi="Times New Roman" w:cs="Times New Roman"/>
                <w:sz w:val="24"/>
                <w:lang w:val="uk-UA"/>
              </w:rPr>
            </w:pPr>
          </w:p>
        </w:tc>
        <w:tc>
          <w:tcPr>
            <w:tcW w:w="2969"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15"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276"/>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Спосіб живлення</w:t>
            </w:r>
          </w:p>
        </w:tc>
        <w:tc>
          <w:tcPr>
            <w:tcW w:w="2959"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25"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288"/>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Органи дихання</w:t>
            </w:r>
          </w:p>
        </w:tc>
        <w:tc>
          <w:tcPr>
            <w:tcW w:w="2959"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25"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565"/>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Будова серця</w:t>
            </w:r>
          </w:p>
          <w:p w:rsidR="0060402C" w:rsidRPr="0060402C" w:rsidRDefault="0060402C" w:rsidP="0088074C">
            <w:pPr>
              <w:rPr>
                <w:rFonts w:ascii="Times New Roman" w:hAnsi="Times New Roman" w:cs="Times New Roman"/>
                <w:sz w:val="24"/>
                <w:lang w:val="uk-UA"/>
              </w:rPr>
            </w:pPr>
          </w:p>
        </w:tc>
        <w:tc>
          <w:tcPr>
            <w:tcW w:w="2959"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25"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553"/>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Кровообіг</w:t>
            </w:r>
          </w:p>
          <w:p w:rsidR="0060402C" w:rsidRPr="0060402C" w:rsidRDefault="0060402C" w:rsidP="0088074C">
            <w:pPr>
              <w:rPr>
                <w:rFonts w:ascii="Times New Roman" w:hAnsi="Times New Roman" w:cs="Times New Roman"/>
                <w:sz w:val="24"/>
                <w:lang w:val="uk-UA"/>
              </w:rPr>
            </w:pPr>
          </w:p>
        </w:tc>
        <w:tc>
          <w:tcPr>
            <w:tcW w:w="2959"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25"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276"/>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Бічна лінія</w:t>
            </w:r>
          </w:p>
        </w:tc>
        <w:tc>
          <w:tcPr>
            <w:tcW w:w="2959"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25"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288"/>
        </w:trPr>
        <w:tc>
          <w:tcPr>
            <w:tcW w:w="3171" w:type="dxa"/>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Хорда</w:t>
            </w:r>
          </w:p>
        </w:tc>
        <w:tc>
          <w:tcPr>
            <w:tcW w:w="2959" w:type="dxa"/>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25" w:type="dxa"/>
            <w:gridSpan w:val="2"/>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553"/>
        </w:trPr>
        <w:tc>
          <w:tcPr>
            <w:tcW w:w="317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Скелет</w:t>
            </w:r>
          </w:p>
          <w:p w:rsidR="0060402C" w:rsidRPr="0060402C" w:rsidRDefault="0060402C" w:rsidP="0088074C">
            <w:pPr>
              <w:rPr>
                <w:rFonts w:ascii="Times New Roman" w:hAnsi="Times New Roman" w:cs="Times New Roman"/>
                <w:sz w:val="24"/>
                <w:lang w:val="uk-UA"/>
              </w:rPr>
            </w:pPr>
          </w:p>
        </w:tc>
        <w:tc>
          <w:tcPr>
            <w:tcW w:w="2959"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125" w:type="dxa"/>
            <w:gridSpan w:val="2"/>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bl>
    <w:p w:rsidR="0060402C" w:rsidRPr="0060402C" w:rsidRDefault="0060402C" w:rsidP="0060402C">
      <w:pPr>
        <w:pStyle w:val="aa"/>
        <w:spacing w:line="360" w:lineRule="auto"/>
        <w:jc w:val="both"/>
        <w:rPr>
          <w:rFonts w:ascii="Times New Roman" w:hAnsi="Times New Roman"/>
          <w:sz w:val="28"/>
          <w:szCs w:val="28"/>
          <w:lang w:val="uk-UA"/>
        </w:rPr>
      </w:pP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sz w:val="28"/>
          <w:szCs w:val="28"/>
          <w:lang w:val="uk-UA"/>
        </w:rPr>
        <w:tab/>
      </w:r>
      <w:r w:rsidRPr="0060402C">
        <w:rPr>
          <w:rFonts w:ascii="Times New Roman" w:hAnsi="Times New Roman"/>
          <w:b/>
          <w:sz w:val="28"/>
          <w:szCs w:val="28"/>
          <w:lang w:val="uk-UA"/>
        </w:rPr>
        <w:t xml:space="preserve">9. </w:t>
      </w:r>
      <w:r w:rsidRPr="0060402C">
        <w:rPr>
          <w:rFonts w:ascii="Times New Roman" w:hAnsi="Times New Roman"/>
          <w:sz w:val="28"/>
          <w:szCs w:val="28"/>
          <w:lang w:val="uk-UA"/>
        </w:rPr>
        <w:t>Порівняйте будову риб та земноводних. Заповніть таблицю «Порівняльна характеристика риб та земноводних».</w:t>
      </w:r>
    </w:p>
    <w:tbl>
      <w:tblPr>
        <w:tblW w:w="0" w:type="auto"/>
        <w:tblLayout w:type="fixed"/>
        <w:tblLook w:val="0000" w:firstRow="0" w:lastRow="0" w:firstColumn="0" w:lastColumn="0" w:noHBand="0" w:noVBand="0"/>
      </w:tblPr>
      <w:tblGrid>
        <w:gridCol w:w="3001"/>
        <w:gridCol w:w="3001"/>
        <w:gridCol w:w="3001"/>
      </w:tblGrid>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jc w:val="center"/>
              <w:rPr>
                <w:rFonts w:ascii="Times New Roman" w:hAnsi="Times New Roman" w:cs="Times New Roman"/>
                <w:b/>
                <w:sz w:val="24"/>
                <w:lang w:val="uk-UA"/>
              </w:rPr>
            </w:pPr>
            <w:r w:rsidRPr="0060402C">
              <w:rPr>
                <w:rFonts w:ascii="Times New Roman" w:hAnsi="Times New Roman" w:cs="Times New Roman"/>
                <w:b/>
                <w:sz w:val="24"/>
                <w:lang w:val="uk-UA"/>
              </w:rPr>
              <w:lastRenderedPageBreak/>
              <w:t>Ознаки</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jc w:val="center"/>
              <w:rPr>
                <w:rFonts w:ascii="Times New Roman" w:hAnsi="Times New Roman" w:cs="Times New Roman"/>
                <w:b/>
                <w:sz w:val="24"/>
                <w:lang w:val="uk-UA"/>
              </w:rPr>
            </w:pPr>
            <w:r w:rsidRPr="0060402C">
              <w:rPr>
                <w:rFonts w:ascii="Times New Roman" w:hAnsi="Times New Roman" w:cs="Times New Roman"/>
                <w:b/>
                <w:sz w:val="24"/>
                <w:lang w:val="uk-UA"/>
              </w:rPr>
              <w:t>Риби</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jc w:val="center"/>
              <w:rPr>
                <w:rFonts w:ascii="Times New Roman" w:hAnsi="Times New Roman" w:cs="Times New Roman"/>
                <w:b/>
                <w:sz w:val="24"/>
                <w:lang w:val="uk-UA"/>
              </w:rPr>
            </w:pPr>
            <w:r w:rsidRPr="0060402C">
              <w:rPr>
                <w:rFonts w:ascii="Times New Roman" w:hAnsi="Times New Roman" w:cs="Times New Roman"/>
                <w:b/>
                <w:sz w:val="24"/>
                <w:lang w:val="uk-UA"/>
              </w:rPr>
              <w:t>Земноводні</w:t>
            </w: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Місце існування</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Симетрія тіла</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Відділи тіла</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Покрив</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Органи руху</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Дихання</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Будова серця</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Кровообіг</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Температура тіла</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rPr>
          <w:trHeight w:val="342"/>
        </w:trPr>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Нервова система</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Травна система</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Видільна система</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Статева система</w:t>
            </w:r>
          </w:p>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Запліднення</w:t>
            </w:r>
          </w:p>
        </w:tc>
        <w:tc>
          <w:tcPr>
            <w:tcW w:w="3001" w:type="dxa"/>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r w:rsidR="0060402C" w:rsidRPr="0060402C" w:rsidTr="0088074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r w:rsidRPr="0060402C">
              <w:rPr>
                <w:rFonts w:ascii="Times New Roman" w:hAnsi="Times New Roman" w:cs="Times New Roman"/>
                <w:sz w:val="24"/>
                <w:lang w:val="uk-UA"/>
              </w:rPr>
              <w:t>Розвиток</w:t>
            </w: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c>
          <w:tcPr>
            <w:tcW w:w="3001" w:type="dxa"/>
            <w:tcBorders>
              <w:top w:val="single" w:sz="6" w:space="0" w:color="auto"/>
              <w:left w:val="single" w:sz="6" w:space="0" w:color="auto"/>
              <w:bottom w:val="single" w:sz="6" w:space="0" w:color="auto"/>
              <w:right w:val="single" w:sz="6" w:space="0" w:color="auto"/>
            </w:tcBorders>
          </w:tcPr>
          <w:p w:rsidR="0060402C" w:rsidRPr="0060402C" w:rsidRDefault="0060402C" w:rsidP="0088074C">
            <w:pPr>
              <w:rPr>
                <w:rFonts w:ascii="Times New Roman" w:hAnsi="Times New Roman" w:cs="Times New Roman"/>
                <w:sz w:val="24"/>
                <w:lang w:val="uk-UA"/>
              </w:rPr>
            </w:pPr>
          </w:p>
        </w:tc>
      </w:tr>
    </w:tbl>
    <w:p w:rsidR="0060402C" w:rsidRPr="0060402C" w:rsidRDefault="0060402C" w:rsidP="0060402C">
      <w:pPr>
        <w:pStyle w:val="aa"/>
        <w:spacing w:line="360" w:lineRule="auto"/>
        <w:jc w:val="both"/>
        <w:rPr>
          <w:rFonts w:ascii="Times New Roman" w:hAnsi="Times New Roman"/>
          <w:sz w:val="28"/>
          <w:szCs w:val="28"/>
          <w:lang w:val="uk-UA"/>
        </w:rPr>
      </w:pPr>
    </w:p>
    <w:p w:rsidR="0060402C" w:rsidRPr="0060402C" w:rsidRDefault="0060402C" w:rsidP="0060402C">
      <w:pPr>
        <w:ind w:firstLine="720"/>
        <w:jc w:val="center"/>
        <w:rPr>
          <w:rFonts w:ascii="Times New Roman" w:hAnsi="Times New Roman" w:cs="Times New Roman"/>
          <w:sz w:val="28"/>
          <w:u w:val="single"/>
          <w:lang w:val="uk-UA"/>
        </w:rPr>
      </w:pPr>
      <w:r>
        <w:rPr>
          <w:rFonts w:ascii="Times New Roman" w:hAnsi="Times New Roman" w:cs="Times New Roman"/>
          <w:sz w:val="28"/>
          <w:u w:val="single"/>
          <w:lang w:val="uk-UA"/>
        </w:rPr>
        <w:t>Питання для самоконтролю</w:t>
      </w:r>
    </w:p>
    <w:p w:rsidR="0060402C" w:rsidRPr="0060402C" w:rsidRDefault="0060402C" w:rsidP="009545DA">
      <w:pPr>
        <w:numPr>
          <w:ilvl w:val="0"/>
          <w:numId w:val="25"/>
        </w:numPr>
        <w:tabs>
          <w:tab w:val="left" w:pos="3828"/>
        </w:tabs>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Якщо у тераріум положити мертвих комах, чи будете реагувати на них жаба? Чому?</w:t>
      </w:r>
    </w:p>
    <w:p w:rsidR="0060402C" w:rsidRPr="0060402C" w:rsidRDefault="0060402C" w:rsidP="009545DA">
      <w:pPr>
        <w:numPr>
          <w:ilvl w:val="0"/>
          <w:numId w:val="25"/>
        </w:numPr>
        <w:tabs>
          <w:tab w:val="left" w:pos="3828"/>
        </w:tabs>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lastRenderedPageBreak/>
        <w:t>За якими ознаками визначають стать жаби?</w:t>
      </w:r>
    </w:p>
    <w:p w:rsidR="0060402C" w:rsidRPr="0060402C" w:rsidRDefault="0060402C" w:rsidP="009545DA">
      <w:pPr>
        <w:numPr>
          <w:ilvl w:val="0"/>
          <w:numId w:val="25"/>
        </w:numPr>
        <w:tabs>
          <w:tab w:val="left" w:pos="3828"/>
        </w:tabs>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Порівняйте пуголовка з рибою.</w:t>
      </w:r>
    </w:p>
    <w:p w:rsidR="0060402C" w:rsidRPr="0060402C" w:rsidRDefault="0060402C" w:rsidP="009545DA">
      <w:pPr>
        <w:numPr>
          <w:ilvl w:val="0"/>
          <w:numId w:val="25"/>
        </w:numPr>
        <w:tabs>
          <w:tab w:val="left" w:pos="3828"/>
        </w:tabs>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Як захищаються земноводні від кровососів та хижаків?</w:t>
      </w:r>
    </w:p>
    <w:p w:rsidR="0060402C" w:rsidRPr="0060402C" w:rsidRDefault="0060402C" w:rsidP="009545DA">
      <w:pPr>
        <w:numPr>
          <w:ilvl w:val="0"/>
          <w:numId w:val="25"/>
        </w:numPr>
        <w:tabs>
          <w:tab w:val="left" w:pos="3828"/>
        </w:tabs>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Як жаба ковтає їжу?</w:t>
      </w:r>
    </w:p>
    <w:p w:rsidR="0060402C" w:rsidRPr="0060402C" w:rsidRDefault="0060402C" w:rsidP="009545DA">
      <w:pPr>
        <w:numPr>
          <w:ilvl w:val="0"/>
          <w:numId w:val="25"/>
        </w:numPr>
        <w:tabs>
          <w:tab w:val="left" w:pos="3828"/>
        </w:tabs>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Чи може жаба дихати ротом?</w:t>
      </w:r>
    </w:p>
    <w:p w:rsidR="0060402C" w:rsidRPr="0060402C" w:rsidRDefault="0060402C" w:rsidP="009545DA">
      <w:pPr>
        <w:numPr>
          <w:ilvl w:val="0"/>
          <w:numId w:val="25"/>
        </w:numPr>
        <w:tabs>
          <w:tab w:val="left" w:pos="3828"/>
        </w:tabs>
        <w:spacing w:after="0" w:line="240" w:lineRule="auto"/>
        <w:jc w:val="both"/>
        <w:rPr>
          <w:rFonts w:ascii="Times New Roman" w:hAnsi="Times New Roman" w:cs="Times New Roman"/>
          <w:sz w:val="28"/>
          <w:lang w:val="uk-UA"/>
        </w:rPr>
      </w:pPr>
      <w:r w:rsidRPr="0060402C">
        <w:rPr>
          <w:rFonts w:ascii="Times New Roman" w:hAnsi="Times New Roman" w:cs="Times New Roman"/>
          <w:sz w:val="28"/>
          <w:lang w:val="uk-UA"/>
        </w:rPr>
        <w:t>Які пристосування ікри жаби сприяють її швидкому розвитку?</w:t>
      </w:r>
    </w:p>
    <w:p w:rsidR="0060402C" w:rsidRPr="0060402C" w:rsidRDefault="0060402C" w:rsidP="0060402C">
      <w:pPr>
        <w:jc w:val="both"/>
        <w:rPr>
          <w:rFonts w:ascii="Times New Roman" w:hAnsi="Times New Roman" w:cs="Times New Roman"/>
          <w:sz w:val="28"/>
          <w:lang w:val="uk-UA"/>
        </w:rPr>
      </w:pPr>
    </w:p>
    <w:p w:rsidR="0060402C" w:rsidRPr="0060402C" w:rsidRDefault="0060402C" w:rsidP="0060402C">
      <w:pPr>
        <w:jc w:val="center"/>
        <w:rPr>
          <w:rFonts w:ascii="Times New Roman" w:hAnsi="Times New Roman" w:cs="Times New Roman"/>
          <w:sz w:val="28"/>
        </w:rPr>
      </w:pPr>
      <w:r w:rsidRPr="0060402C">
        <w:rPr>
          <w:rFonts w:ascii="Times New Roman" w:hAnsi="Times New Roman" w:cs="Times New Roman"/>
          <w:b/>
          <w:sz w:val="28"/>
          <w:lang w:val="uk-UA"/>
        </w:rPr>
        <w:t>Вчителю до уроку:</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b/>
          <w:sz w:val="28"/>
          <w:szCs w:val="28"/>
          <w:lang w:val="uk-UA"/>
        </w:rPr>
        <w:t xml:space="preserve">1. </w:t>
      </w:r>
      <w:r w:rsidRPr="0060402C">
        <w:rPr>
          <w:rFonts w:ascii="Times New Roman" w:hAnsi="Times New Roman"/>
          <w:sz w:val="28"/>
          <w:szCs w:val="28"/>
        </w:rPr>
        <w:t>Тритони здатні до регенерації втрачених частин тіла. У них відростають не тільки кінцівки і хвіст, а й розвиваються очі. Правда з віком тварина втрачає цю здатність.</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b/>
          <w:sz w:val="28"/>
          <w:szCs w:val="28"/>
          <w:lang w:val="uk-UA"/>
        </w:rPr>
        <w:t xml:space="preserve">2. </w:t>
      </w:r>
      <w:r w:rsidRPr="0060402C">
        <w:rPr>
          <w:rFonts w:ascii="Times New Roman" w:hAnsi="Times New Roman"/>
          <w:sz w:val="28"/>
          <w:szCs w:val="28"/>
        </w:rPr>
        <w:t xml:space="preserve">В озерах, річках та інших водоймах Північної Америки водиться ще одна цікава тварина – американський </w:t>
      </w:r>
      <w:hyperlink r:id="rId15" w:tooltip="Posts tagged with протей" w:history="1">
        <w:r w:rsidRPr="0060402C">
          <w:rPr>
            <w:rStyle w:val="a7"/>
            <w:rFonts w:ascii="Times New Roman" w:hAnsi="Times New Roman"/>
            <w:color w:val="auto"/>
            <w:sz w:val="28"/>
            <w:szCs w:val="28"/>
            <w:u w:val="none"/>
          </w:rPr>
          <w:t>протей</w:t>
        </w:r>
      </w:hyperlink>
      <w:r w:rsidRPr="0060402C">
        <w:rPr>
          <w:rFonts w:ascii="Times New Roman" w:hAnsi="Times New Roman"/>
          <w:sz w:val="28"/>
          <w:szCs w:val="28"/>
        </w:rPr>
        <w:t>. В Новій Англії на волі вже кілька десятиліть мешкає невелика популяція американських протеїв, які втекли з лабораторії. Люди, що зустріли покритого слизом протея, вважають, що перед ними отруйна тварина. Насправді, вони не можуть заподіяти шкоди людському здоров’ю, хоча у них на шкірі і є отруйні залози, але їх секрет надто слабкий.</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b/>
          <w:sz w:val="28"/>
          <w:szCs w:val="28"/>
          <w:lang w:val="uk-UA"/>
        </w:rPr>
        <w:t xml:space="preserve">3. </w:t>
      </w:r>
      <w:r w:rsidRPr="0060402C">
        <w:rPr>
          <w:rFonts w:ascii="Times New Roman" w:hAnsi="Times New Roman"/>
          <w:sz w:val="28"/>
          <w:szCs w:val="28"/>
        </w:rPr>
        <w:t xml:space="preserve">Одна людина бачила як </w:t>
      </w:r>
      <w:hyperlink r:id="rId16" w:tooltip="Posts tagged with жаба-бик" w:history="1">
        <w:r w:rsidRPr="0060402C">
          <w:rPr>
            <w:rStyle w:val="a7"/>
            <w:rFonts w:ascii="Times New Roman" w:hAnsi="Times New Roman"/>
            <w:color w:val="auto"/>
            <w:sz w:val="28"/>
            <w:szCs w:val="28"/>
            <w:u w:val="none"/>
          </w:rPr>
          <w:t>жаба-бик</w:t>
        </w:r>
      </w:hyperlink>
      <w:r w:rsidRPr="0060402C">
        <w:rPr>
          <w:rFonts w:ascii="Times New Roman" w:hAnsi="Times New Roman"/>
          <w:sz w:val="28"/>
          <w:szCs w:val="28"/>
        </w:rPr>
        <w:t xml:space="preserve"> впіймала і з’їла кажана, що пролітав надто низько. А в тераріумі зоопарку Преторії (ПАР) африканська </w:t>
      </w:r>
      <w:hyperlink r:id="rId17" w:tooltip="Posts tagged with жаба-бик" w:history="1">
        <w:r w:rsidRPr="0060402C">
          <w:rPr>
            <w:rStyle w:val="a7"/>
            <w:rFonts w:ascii="Times New Roman" w:hAnsi="Times New Roman"/>
            <w:color w:val="auto"/>
            <w:sz w:val="28"/>
            <w:szCs w:val="28"/>
            <w:u w:val="none"/>
          </w:rPr>
          <w:t>жаба-бик</w:t>
        </w:r>
      </w:hyperlink>
      <w:r w:rsidRPr="0060402C">
        <w:rPr>
          <w:rFonts w:ascii="Times New Roman" w:hAnsi="Times New Roman"/>
          <w:sz w:val="28"/>
          <w:szCs w:val="28"/>
        </w:rPr>
        <w:t xml:space="preserve"> за один присід проковтнула 16 маленьких кобр. У Середньовіччі вірили, що жаби могли наводити порчу, перетворювати вино на оцет і випивати молоко у корів. Вважалося також, що у голові жаби знаходиться </w:t>
      </w:r>
      <w:hyperlink r:id="rId18" w:tooltip="Posts tagged with філософський камінь" w:history="1">
        <w:r w:rsidRPr="0060402C">
          <w:rPr>
            <w:rStyle w:val="a7"/>
            <w:rFonts w:ascii="Times New Roman" w:hAnsi="Times New Roman"/>
            <w:color w:val="auto"/>
            <w:sz w:val="28"/>
            <w:szCs w:val="28"/>
            <w:u w:val="none"/>
          </w:rPr>
          <w:t>філософський камінь</w:t>
        </w:r>
      </w:hyperlink>
      <w:r w:rsidRPr="0060402C">
        <w:rPr>
          <w:rFonts w:ascii="Times New Roman" w:hAnsi="Times New Roman"/>
          <w:sz w:val="28"/>
          <w:szCs w:val="28"/>
        </w:rPr>
        <w:t>.</w:t>
      </w:r>
    </w:p>
    <w:p w:rsidR="0060402C" w:rsidRPr="0060402C" w:rsidRDefault="0060402C" w:rsidP="0060402C">
      <w:pPr>
        <w:pStyle w:val="aa"/>
        <w:spacing w:line="360" w:lineRule="auto"/>
        <w:jc w:val="both"/>
        <w:rPr>
          <w:rFonts w:ascii="Times New Roman" w:hAnsi="Times New Roman"/>
          <w:sz w:val="28"/>
          <w:szCs w:val="28"/>
          <w:lang w:val="uk-UA"/>
        </w:rPr>
      </w:pPr>
      <w:r w:rsidRPr="0060402C">
        <w:rPr>
          <w:rFonts w:ascii="Times New Roman" w:hAnsi="Times New Roman"/>
          <w:b/>
          <w:sz w:val="28"/>
          <w:szCs w:val="28"/>
          <w:lang w:val="uk-UA"/>
        </w:rPr>
        <w:t xml:space="preserve">4. </w:t>
      </w:r>
      <w:r w:rsidRPr="0060402C">
        <w:rPr>
          <w:rFonts w:ascii="Times New Roman" w:hAnsi="Times New Roman"/>
          <w:sz w:val="28"/>
          <w:szCs w:val="28"/>
        </w:rPr>
        <w:t xml:space="preserve">Дивовижна жаба, або </w:t>
      </w:r>
      <w:hyperlink r:id="rId19" w:tooltip="Posts tagged with псеудіс" w:history="1">
        <w:r w:rsidRPr="0060402C">
          <w:rPr>
            <w:rStyle w:val="a7"/>
            <w:rFonts w:ascii="Times New Roman" w:hAnsi="Times New Roman"/>
            <w:color w:val="auto"/>
            <w:sz w:val="28"/>
            <w:szCs w:val="28"/>
            <w:u w:val="none"/>
          </w:rPr>
          <w:t>псеудіс</w:t>
        </w:r>
      </w:hyperlink>
      <w:r w:rsidRPr="0060402C">
        <w:rPr>
          <w:rFonts w:ascii="Times New Roman" w:hAnsi="Times New Roman"/>
          <w:sz w:val="28"/>
          <w:szCs w:val="28"/>
        </w:rPr>
        <w:t>, видає звуки, які нагадують виск поросят. Часом цих жаб легше почути, ніж побачити. Коли дивовижна жаба та її пуголовки були описані вперше, деякі вчені не повірили фактам і стверджували, що доросла жаба і великий пуголовок відносяться до різних видів. Тільки розведення псеудіса в неволі дозволило встановити, що вони представляють один вид. Аборигени Південної Америки ловлять пуголовків дивовижної жаби на гачки і продають як ласощі.</w:t>
      </w:r>
    </w:p>
    <w:p w:rsidR="0060402C" w:rsidRDefault="0060402C" w:rsidP="0060402C">
      <w:pPr>
        <w:spacing w:after="0" w:line="360" w:lineRule="auto"/>
        <w:contextualSpacing/>
        <w:jc w:val="both"/>
        <w:rPr>
          <w:rFonts w:ascii="Times New Roman" w:eastAsia="Times New Roman" w:hAnsi="Times New Roman" w:cs="Times New Roman"/>
          <w:sz w:val="28"/>
          <w:szCs w:val="28"/>
          <w:lang w:val="uk-UA" w:eastAsia="ru-RU"/>
        </w:rPr>
      </w:pPr>
    </w:p>
    <w:p w:rsidR="0080605B" w:rsidRPr="0080605B" w:rsidRDefault="0080605B" w:rsidP="0080605B">
      <w:pPr>
        <w:ind w:left="284" w:firstLine="720"/>
        <w:jc w:val="center"/>
        <w:rPr>
          <w:rFonts w:ascii="Times New Roman" w:hAnsi="Times New Roman" w:cs="Times New Roman"/>
          <w:b/>
          <w:sz w:val="28"/>
          <w:lang w:val="uk-UA"/>
        </w:rPr>
      </w:pPr>
      <w:r w:rsidRPr="0080605B">
        <w:rPr>
          <w:rFonts w:ascii="Times New Roman" w:hAnsi="Times New Roman" w:cs="Times New Roman"/>
          <w:b/>
          <w:sz w:val="28"/>
          <w:lang w:val="uk-UA"/>
        </w:rPr>
        <w:lastRenderedPageBreak/>
        <w:t>Тема. «систематичний огляд амфібій»</w:t>
      </w:r>
    </w:p>
    <w:p w:rsidR="0080605B" w:rsidRPr="0080605B" w:rsidRDefault="0080605B" w:rsidP="0080605B">
      <w:pPr>
        <w:ind w:left="284" w:firstLine="720"/>
        <w:jc w:val="center"/>
        <w:rPr>
          <w:rFonts w:ascii="Times New Roman" w:hAnsi="Times New Roman" w:cs="Times New Roman"/>
          <w:b/>
          <w:i/>
          <w:sz w:val="28"/>
          <w:u w:val="single"/>
          <w:lang w:val="uk-UA"/>
        </w:rPr>
      </w:pPr>
      <w:r w:rsidRPr="0080605B">
        <w:rPr>
          <w:rFonts w:ascii="Times New Roman" w:hAnsi="Times New Roman" w:cs="Times New Roman"/>
          <w:b/>
          <w:i/>
          <w:sz w:val="28"/>
          <w:u w:val="single"/>
          <w:lang w:val="uk-UA"/>
        </w:rPr>
        <w:t>Питання для самопідготовки.</w:t>
      </w:r>
    </w:p>
    <w:p w:rsidR="0080605B" w:rsidRPr="0080605B" w:rsidRDefault="0080605B" w:rsidP="009545DA">
      <w:pPr>
        <w:numPr>
          <w:ilvl w:val="0"/>
          <w:numId w:val="26"/>
        </w:numPr>
        <w:spacing w:after="0" w:line="240" w:lineRule="auto"/>
        <w:jc w:val="both"/>
        <w:rPr>
          <w:rFonts w:ascii="Times New Roman" w:hAnsi="Times New Roman" w:cs="Times New Roman"/>
          <w:sz w:val="28"/>
          <w:lang w:val="uk-UA"/>
        </w:rPr>
      </w:pPr>
      <w:r w:rsidRPr="0080605B">
        <w:rPr>
          <w:rFonts w:ascii="Times New Roman" w:hAnsi="Times New Roman" w:cs="Times New Roman"/>
          <w:sz w:val="28"/>
          <w:lang w:val="uk-UA"/>
        </w:rPr>
        <w:t>Принципи систематики земноводних, основні систематичні ознаки.</w:t>
      </w:r>
    </w:p>
    <w:p w:rsidR="0080605B" w:rsidRPr="0080605B" w:rsidRDefault="0080605B" w:rsidP="009545DA">
      <w:pPr>
        <w:numPr>
          <w:ilvl w:val="0"/>
          <w:numId w:val="26"/>
        </w:numPr>
        <w:spacing w:after="0" w:line="240" w:lineRule="auto"/>
        <w:jc w:val="both"/>
        <w:rPr>
          <w:rFonts w:ascii="Times New Roman" w:hAnsi="Times New Roman" w:cs="Times New Roman"/>
          <w:sz w:val="28"/>
          <w:lang w:val="uk-UA"/>
        </w:rPr>
      </w:pPr>
      <w:r w:rsidRPr="0080605B">
        <w:rPr>
          <w:rFonts w:ascii="Times New Roman" w:hAnsi="Times New Roman" w:cs="Times New Roman"/>
          <w:sz w:val="28"/>
          <w:lang w:val="uk-UA"/>
        </w:rPr>
        <w:t>Характеристика ряду Безногі земноводні.</w:t>
      </w:r>
    </w:p>
    <w:p w:rsidR="0080605B" w:rsidRPr="0080605B" w:rsidRDefault="0080605B" w:rsidP="009545DA">
      <w:pPr>
        <w:numPr>
          <w:ilvl w:val="0"/>
          <w:numId w:val="26"/>
        </w:numPr>
        <w:spacing w:after="0" w:line="240" w:lineRule="auto"/>
        <w:jc w:val="both"/>
        <w:rPr>
          <w:rFonts w:ascii="Times New Roman" w:hAnsi="Times New Roman" w:cs="Times New Roman"/>
          <w:sz w:val="28"/>
          <w:lang w:val="uk-UA"/>
        </w:rPr>
      </w:pPr>
      <w:r w:rsidRPr="0080605B">
        <w:rPr>
          <w:rFonts w:ascii="Times New Roman" w:hAnsi="Times New Roman" w:cs="Times New Roman"/>
          <w:sz w:val="28"/>
          <w:lang w:val="uk-UA"/>
        </w:rPr>
        <w:t>Особливості будови та життєдіяльності представників ряду Хвостаті земноводні.</w:t>
      </w:r>
    </w:p>
    <w:p w:rsidR="0080605B" w:rsidRPr="0080605B" w:rsidRDefault="0080605B" w:rsidP="009545DA">
      <w:pPr>
        <w:numPr>
          <w:ilvl w:val="0"/>
          <w:numId w:val="26"/>
        </w:numPr>
        <w:spacing w:after="0" w:line="240" w:lineRule="auto"/>
        <w:jc w:val="both"/>
        <w:rPr>
          <w:rFonts w:ascii="Times New Roman" w:hAnsi="Times New Roman" w:cs="Times New Roman"/>
          <w:sz w:val="28"/>
          <w:lang w:val="uk-UA"/>
        </w:rPr>
      </w:pPr>
      <w:r w:rsidRPr="0080605B">
        <w:rPr>
          <w:rFonts w:ascii="Times New Roman" w:hAnsi="Times New Roman" w:cs="Times New Roman"/>
          <w:sz w:val="28"/>
          <w:lang w:val="uk-UA"/>
        </w:rPr>
        <w:t>Загальна характеристика ряду Безхвості земноводні.</w:t>
      </w:r>
    </w:p>
    <w:p w:rsidR="0080605B" w:rsidRPr="0080605B" w:rsidRDefault="0080605B" w:rsidP="0080605B">
      <w:pPr>
        <w:ind w:firstLine="720"/>
        <w:jc w:val="center"/>
        <w:rPr>
          <w:rFonts w:ascii="Times New Roman" w:hAnsi="Times New Roman" w:cs="Times New Roman"/>
          <w:b/>
          <w:i/>
          <w:sz w:val="28"/>
          <w:u w:val="single"/>
          <w:lang w:val="uk-UA"/>
        </w:rPr>
      </w:pPr>
      <w:r w:rsidRPr="0080605B">
        <w:rPr>
          <w:rFonts w:ascii="Times New Roman" w:hAnsi="Times New Roman" w:cs="Times New Roman"/>
          <w:b/>
          <w:i/>
          <w:sz w:val="28"/>
          <w:u w:val="single"/>
          <w:lang w:val="uk-UA"/>
        </w:rPr>
        <w:t>Завдання для самопідготовки.</w:t>
      </w:r>
    </w:p>
    <w:p w:rsidR="0080605B" w:rsidRPr="0080605B" w:rsidRDefault="0080605B" w:rsidP="0080605B">
      <w:pPr>
        <w:overflowPunct w:val="0"/>
        <w:autoSpaceDE w:val="0"/>
        <w:autoSpaceDN w:val="0"/>
        <w:adjustRightInd w:val="0"/>
        <w:ind w:left="1"/>
        <w:jc w:val="both"/>
        <w:textAlignment w:val="baseline"/>
        <w:rPr>
          <w:rFonts w:ascii="Times New Roman" w:hAnsi="Times New Roman" w:cs="Times New Roman"/>
          <w:sz w:val="28"/>
          <w:lang w:val="uk-UA"/>
        </w:rPr>
      </w:pPr>
      <w:r w:rsidRPr="0080605B">
        <w:rPr>
          <w:rFonts w:ascii="Times New Roman" w:hAnsi="Times New Roman" w:cs="Times New Roman"/>
          <w:sz w:val="28"/>
          <w:lang w:val="uk-UA"/>
        </w:rPr>
        <w:tab/>
      </w:r>
      <w:r w:rsidRPr="0080605B">
        <w:rPr>
          <w:rFonts w:ascii="Times New Roman" w:hAnsi="Times New Roman" w:cs="Times New Roman"/>
          <w:b/>
          <w:sz w:val="28"/>
          <w:lang w:val="uk-UA"/>
        </w:rPr>
        <w:t>1.</w:t>
      </w:r>
      <w:r w:rsidRPr="0080605B">
        <w:rPr>
          <w:rFonts w:ascii="Times New Roman" w:hAnsi="Times New Roman" w:cs="Times New Roman"/>
          <w:sz w:val="28"/>
          <w:lang w:val="uk-UA"/>
        </w:rPr>
        <w:t xml:space="preserve"> Визначте, до яких рядів належать подані представники.</w:t>
      </w:r>
    </w:p>
    <w:p w:rsidR="0080605B" w:rsidRPr="0080605B" w:rsidRDefault="0080605B" w:rsidP="0080605B">
      <w:pPr>
        <w:overflowPunct w:val="0"/>
        <w:autoSpaceDE w:val="0"/>
        <w:autoSpaceDN w:val="0"/>
        <w:adjustRightInd w:val="0"/>
        <w:ind w:left="1"/>
        <w:jc w:val="both"/>
        <w:textAlignment w:val="baseline"/>
        <w:rPr>
          <w:rFonts w:ascii="Times New Roman" w:hAnsi="Times New Roman" w:cs="Times New Roman"/>
          <w:sz w:val="28"/>
          <w:lang w:val="uk-UA"/>
        </w:rPr>
      </w:pPr>
      <w:r w:rsidRPr="0080605B">
        <w:rPr>
          <w:rFonts w:ascii="Times New Roman" w:hAnsi="Times New Roman" w:cs="Times New Roman"/>
          <w:sz w:val="28"/>
          <w:lang w:val="uk-UA"/>
        </w:rPr>
        <w:t>Назви земноводних:</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sz w:val="28"/>
          <w:lang w:val="uk-UA"/>
        </w:rPr>
      </w:pPr>
      <w:r w:rsidRPr="0080605B">
        <w:rPr>
          <w:rFonts w:ascii="Times New Roman" w:hAnsi="Times New Roman" w:cs="Times New Roman"/>
          <w:b/>
          <w:i/>
          <w:sz w:val="28"/>
          <w:lang w:val="uk-UA"/>
        </w:rPr>
        <w:t xml:space="preserve">Сурінамська піпа – </w:t>
      </w:r>
      <w:r w:rsidRPr="0080605B">
        <w:rPr>
          <w:rFonts w:ascii="Times New Roman" w:hAnsi="Times New Roman" w:cs="Times New Roman"/>
          <w:sz w:val="28"/>
          <w:lang w:val="uk-UA"/>
        </w:rPr>
        <w:t>______________________________________________.</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sz w:val="28"/>
          <w:lang w:val="uk-UA"/>
        </w:rPr>
      </w:pPr>
      <w:r w:rsidRPr="0080605B">
        <w:rPr>
          <w:rFonts w:ascii="Times New Roman" w:hAnsi="Times New Roman" w:cs="Times New Roman"/>
          <w:b/>
          <w:i/>
          <w:sz w:val="28"/>
          <w:lang w:val="uk-UA"/>
        </w:rPr>
        <w:t xml:space="preserve">Тритон звичайний – </w:t>
      </w:r>
      <w:r w:rsidRPr="0080605B">
        <w:rPr>
          <w:rFonts w:ascii="Times New Roman" w:hAnsi="Times New Roman" w:cs="Times New Roman"/>
          <w:sz w:val="28"/>
          <w:lang w:val="uk-UA"/>
        </w:rPr>
        <w:t>_____________________________________________.</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sz w:val="28"/>
          <w:lang w:val="uk-UA"/>
        </w:rPr>
      </w:pPr>
      <w:r w:rsidRPr="0080605B">
        <w:rPr>
          <w:rFonts w:ascii="Times New Roman" w:hAnsi="Times New Roman" w:cs="Times New Roman"/>
          <w:b/>
          <w:i/>
          <w:sz w:val="28"/>
          <w:lang w:val="uk-UA"/>
        </w:rPr>
        <w:t xml:space="preserve">Квакша звичайна – </w:t>
      </w:r>
      <w:r w:rsidRPr="0080605B">
        <w:rPr>
          <w:rFonts w:ascii="Times New Roman" w:hAnsi="Times New Roman" w:cs="Times New Roman"/>
          <w:sz w:val="28"/>
          <w:lang w:val="uk-UA"/>
        </w:rPr>
        <w:t>______________________________________________.</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sz w:val="28"/>
          <w:lang w:val="uk-UA"/>
        </w:rPr>
      </w:pPr>
      <w:r w:rsidRPr="0080605B">
        <w:rPr>
          <w:rFonts w:ascii="Times New Roman" w:hAnsi="Times New Roman" w:cs="Times New Roman"/>
          <w:b/>
          <w:i/>
          <w:sz w:val="28"/>
          <w:lang w:val="uk-UA"/>
        </w:rPr>
        <w:t xml:space="preserve">Саламандра плямиста  – </w:t>
      </w:r>
      <w:r w:rsidRPr="0080605B">
        <w:rPr>
          <w:rFonts w:ascii="Times New Roman" w:hAnsi="Times New Roman" w:cs="Times New Roman"/>
          <w:sz w:val="28"/>
          <w:lang w:val="uk-UA"/>
        </w:rPr>
        <w:t>_________________________________________.</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sz w:val="28"/>
          <w:lang w:val="uk-UA"/>
        </w:rPr>
      </w:pPr>
      <w:r w:rsidRPr="0080605B">
        <w:rPr>
          <w:rFonts w:ascii="Times New Roman" w:hAnsi="Times New Roman" w:cs="Times New Roman"/>
          <w:b/>
          <w:i/>
          <w:sz w:val="28"/>
          <w:lang w:val="uk-UA"/>
        </w:rPr>
        <w:t xml:space="preserve">Часничниця звичайна – </w:t>
      </w:r>
      <w:r w:rsidRPr="0080605B">
        <w:rPr>
          <w:rFonts w:ascii="Times New Roman" w:hAnsi="Times New Roman" w:cs="Times New Roman"/>
          <w:sz w:val="28"/>
          <w:lang w:val="uk-UA"/>
        </w:rPr>
        <w:t>__________________________________________.</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b/>
          <w:i/>
          <w:sz w:val="28"/>
          <w:lang w:val="uk-UA"/>
        </w:rPr>
      </w:pPr>
      <w:r w:rsidRPr="0080605B">
        <w:rPr>
          <w:rFonts w:ascii="Times New Roman" w:hAnsi="Times New Roman" w:cs="Times New Roman"/>
          <w:b/>
          <w:i/>
          <w:sz w:val="28"/>
          <w:lang w:val="uk-UA"/>
        </w:rPr>
        <w:t>Європейський протей – __________________________________________</w:t>
      </w:r>
      <w:r w:rsidRPr="0080605B">
        <w:rPr>
          <w:rFonts w:ascii="Times New Roman" w:hAnsi="Times New Roman" w:cs="Times New Roman"/>
          <w:sz w:val="28"/>
          <w:lang w:val="uk-UA"/>
        </w:rPr>
        <w:t>.</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b/>
          <w:i/>
          <w:sz w:val="28"/>
          <w:lang w:val="uk-UA"/>
        </w:rPr>
      </w:pPr>
      <w:r w:rsidRPr="0080605B">
        <w:rPr>
          <w:rFonts w:ascii="Times New Roman" w:hAnsi="Times New Roman" w:cs="Times New Roman"/>
          <w:b/>
          <w:i/>
          <w:sz w:val="28"/>
          <w:lang w:val="uk-UA"/>
        </w:rPr>
        <w:t>Ропуха ага – ____________________________________________________</w:t>
      </w:r>
      <w:r w:rsidRPr="0080605B">
        <w:rPr>
          <w:rFonts w:ascii="Times New Roman" w:hAnsi="Times New Roman" w:cs="Times New Roman"/>
          <w:sz w:val="28"/>
          <w:lang w:val="uk-UA"/>
        </w:rPr>
        <w:t>.</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b/>
          <w:i/>
          <w:sz w:val="28"/>
          <w:lang w:val="uk-UA"/>
        </w:rPr>
      </w:pPr>
      <w:r w:rsidRPr="0080605B">
        <w:rPr>
          <w:rFonts w:ascii="Times New Roman" w:hAnsi="Times New Roman" w:cs="Times New Roman"/>
          <w:b/>
          <w:i/>
          <w:sz w:val="28"/>
          <w:lang w:val="uk-UA"/>
        </w:rPr>
        <w:t>Жаба озерна – ___________________________________________________</w:t>
      </w:r>
      <w:r w:rsidRPr="0080605B">
        <w:rPr>
          <w:rFonts w:ascii="Times New Roman" w:hAnsi="Times New Roman" w:cs="Times New Roman"/>
          <w:sz w:val="28"/>
          <w:lang w:val="uk-UA"/>
        </w:rPr>
        <w:t>.</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b/>
          <w:i/>
          <w:sz w:val="28"/>
          <w:lang w:val="uk-UA"/>
        </w:rPr>
      </w:pPr>
      <w:r w:rsidRPr="0080605B">
        <w:rPr>
          <w:rFonts w:ascii="Times New Roman" w:hAnsi="Times New Roman" w:cs="Times New Roman"/>
          <w:b/>
          <w:i/>
          <w:sz w:val="28"/>
          <w:lang w:val="uk-UA"/>
        </w:rPr>
        <w:t>Волосата жаба – ________________________________________________</w:t>
      </w:r>
      <w:r w:rsidRPr="0080605B">
        <w:rPr>
          <w:rFonts w:ascii="Times New Roman" w:hAnsi="Times New Roman" w:cs="Times New Roman"/>
          <w:sz w:val="28"/>
          <w:lang w:val="uk-UA"/>
        </w:rPr>
        <w:t>.</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b/>
          <w:i/>
          <w:sz w:val="28"/>
          <w:lang w:val="uk-UA"/>
        </w:rPr>
      </w:pPr>
      <w:r w:rsidRPr="0080605B">
        <w:rPr>
          <w:rFonts w:ascii="Times New Roman" w:hAnsi="Times New Roman" w:cs="Times New Roman"/>
          <w:b/>
          <w:i/>
          <w:sz w:val="28"/>
          <w:lang w:val="uk-UA"/>
        </w:rPr>
        <w:t>Жаба-голіаф – ___________________________________________________</w:t>
      </w:r>
      <w:r w:rsidRPr="0080605B">
        <w:rPr>
          <w:rFonts w:ascii="Times New Roman" w:hAnsi="Times New Roman" w:cs="Times New Roman"/>
          <w:sz w:val="28"/>
          <w:lang w:val="uk-UA"/>
        </w:rPr>
        <w:t>.</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sz w:val="28"/>
          <w:lang w:val="uk-UA"/>
        </w:rPr>
      </w:pPr>
      <w:r w:rsidRPr="0080605B">
        <w:rPr>
          <w:rFonts w:ascii="Times New Roman" w:hAnsi="Times New Roman" w:cs="Times New Roman"/>
          <w:sz w:val="28"/>
          <w:lang w:val="uk-UA"/>
        </w:rPr>
        <w:tab/>
      </w:r>
      <w:r w:rsidRPr="0080605B">
        <w:rPr>
          <w:rFonts w:ascii="Times New Roman" w:hAnsi="Times New Roman" w:cs="Times New Roman"/>
          <w:b/>
          <w:sz w:val="28"/>
          <w:lang w:val="uk-UA"/>
        </w:rPr>
        <w:t>2.</w:t>
      </w:r>
      <w:r w:rsidRPr="0080605B">
        <w:rPr>
          <w:rFonts w:ascii="Times New Roman" w:hAnsi="Times New Roman" w:cs="Times New Roman"/>
          <w:sz w:val="28"/>
          <w:lang w:val="uk-UA"/>
        </w:rPr>
        <w:t xml:space="preserve"> Складіть схему системат</w:t>
      </w:r>
      <w:r>
        <w:rPr>
          <w:rFonts w:ascii="Times New Roman" w:hAnsi="Times New Roman" w:cs="Times New Roman"/>
          <w:sz w:val="28"/>
          <w:lang w:val="uk-UA"/>
        </w:rPr>
        <w:t>ики земноводних</w:t>
      </w:r>
      <w:r w:rsidRPr="0080605B">
        <w:rPr>
          <w:rFonts w:ascii="Times New Roman" w:hAnsi="Times New Roman" w:cs="Times New Roman"/>
          <w:sz w:val="28"/>
          <w:lang w:val="uk-UA"/>
        </w:rPr>
        <w:t>.</w:t>
      </w:r>
    </w:p>
    <w:p w:rsidR="0080605B" w:rsidRPr="0080605B" w:rsidRDefault="0080605B" w:rsidP="0080605B">
      <w:pPr>
        <w:overflowPunct w:val="0"/>
        <w:autoSpaceDE w:val="0"/>
        <w:autoSpaceDN w:val="0"/>
        <w:adjustRightInd w:val="0"/>
        <w:ind w:left="284"/>
        <w:jc w:val="both"/>
        <w:textAlignment w:val="baseline"/>
        <w:rPr>
          <w:rFonts w:ascii="Times New Roman" w:hAnsi="Times New Roman" w:cs="Times New Roman"/>
          <w:i/>
          <w:sz w:val="28"/>
          <w:lang w:val="uk-UA"/>
        </w:rPr>
      </w:pPr>
      <w:r w:rsidRPr="0080605B">
        <w:rPr>
          <w:rFonts w:ascii="Times New Roman" w:hAnsi="Times New Roman" w:cs="Times New Roman"/>
          <w:b/>
          <w:sz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0605B" w:rsidRPr="0080605B" w:rsidRDefault="0080605B" w:rsidP="0080605B">
      <w:pPr>
        <w:ind w:left="283"/>
        <w:jc w:val="both"/>
        <w:rPr>
          <w:rFonts w:ascii="Times New Roman" w:hAnsi="Times New Roman" w:cs="Times New Roman"/>
          <w:sz w:val="28"/>
          <w:lang w:val="uk-UA"/>
        </w:rPr>
      </w:pPr>
      <w:r w:rsidRPr="0080605B">
        <w:rPr>
          <w:rFonts w:ascii="Times New Roman" w:hAnsi="Times New Roman" w:cs="Times New Roman"/>
          <w:b/>
          <w:sz w:val="28"/>
          <w:lang w:val="uk-UA"/>
        </w:rPr>
        <w:tab/>
        <w:t>3.</w:t>
      </w:r>
      <w:r w:rsidRPr="0080605B">
        <w:rPr>
          <w:rFonts w:ascii="Times New Roman" w:hAnsi="Times New Roman" w:cs="Times New Roman"/>
          <w:sz w:val="28"/>
          <w:lang w:val="uk-UA"/>
        </w:rPr>
        <w:t xml:space="preserve"> Запишіть назви отруйних земноводних, поширених в екваторіальних широтах земної кулі.</w:t>
      </w:r>
    </w:p>
    <w:p w:rsidR="0080605B" w:rsidRPr="0080605B" w:rsidRDefault="0080605B" w:rsidP="0080605B">
      <w:pPr>
        <w:ind w:left="283"/>
        <w:jc w:val="both"/>
        <w:rPr>
          <w:rFonts w:ascii="Times New Roman" w:hAnsi="Times New Roman" w:cs="Times New Roman"/>
          <w:sz w:val="28"/>
          <w:lang w:val="uk-UA"/>
        </w:rPr>
      </w:pPr>
      <w:r w:rsidRPr="0080605B">
        <w:rPr>
          <w:rFonts w:ascii="Times New Roman" w:hAnsi="Times New Roman" w:cs="Times New Roman"/>
          <w:b/>
          <w:sz w:val="28"/>
          <w:lang w:val="uk-UA"/>
        </w:rPr>
        <w:t>________________________________________________________________________________________________________________________________</w:t>
      </w:r>
      <w:r w:rsidRPr="0080605B">
        <w:rPr>
          <w:rFonts w:ascii="Times New Roman" w:hAnsi="Times New Roman" w:cs="Times New Roman"/>
          <w:b/>
          <w:sz w:val="28"/>
          <w:lang w:val="uk-UA"/>
        </w:rPr>
        <w:lastRenderedPageBreak/>
        <w:t>________________________________________________________________________________________________________________________________.</w:t>
      </w:r>
    </w:p>
    <w:p w:rsidR="0080605B" w:rsidRPr="0080605B" w:rsidRDefault="0080605B" w:rsidP="0080605B">
      <w:pPr>
        <w:ind w:firstLine="720"/>
        <w:jc w:val="center"/>
        <w:rPr>
          <w:rFonts w:ascii="Times New Roman" w:hAnsi="Times New Roman" w:cs="Times New Roman"/>
          <w:i/>
          <w:sz w:val="28"/>
          <w:szCs w:val="28"/>
          <w:lang w:val="uk-UA"/>
        </w:rPr>
      </w:pPr>
      <w:r w:rsidRPr="0080605B">
        <w:rPr>
          <w:rFonts w:ascii="Times New Roman" w:hAnsi="Times New Roman" w:cs="Times New Roman"/>
          <w:i/>
          <w:sz w:val="28"/>
          <w:szCs w:val="28"/>
          <w:lang w:val="uk-UA"/>
        </w:rPr>
        <w:t>Практичні завдання</w:t>
      </w:r>
    </w:p>
    <w:p w:rsidR="0080605B" w:rsidRPr="0080605B" w:rsidRDefault="0080605B" w:rsidP="0080605B">
      <w:pPr>
        <w:ind w:firstLine="720"/>
        <w:jc w:val="both"/>
        <w:rPr>
          <w:rFonts w:ascii="Times New Roman" w:hAnsi="Times New Roman" w:cs="Times New Roman"/>
          <w:sz w:val="28"/>
          <w:lang w:val="uk-UA"/>
        </w:rPr>
      </w:pPr>
      <w:r w:rsidRPr="0080605B">
        <w:rPr>
          <w:rFonts w:ascii="Times New Roman" w:hAnsi="Times New Roman" w:cs="Times New Roman"/>
          <w:b/>
          <w:sz w:val="28"/>
          <w:szCs w:val="28"/>
          <w:lang w:val="uk-UA"/>
        </w:rPr>
        <w:t xml:space="preserve">1. </w:t>
      </w:r>
      <w:r w:rsidRPr="0080605B">
        <w:rPr>
          <w:rFonts w:ascii="Times New Roman" w:hAnsi="Times New Roman" w:cs="Times New Roman"/>
          <w:sz w:val="28"/>
          <w:lang w:val="uk-UA"/>
        </w:rPr>
        <w:t>За чучелами, таблицями, муляжами, ілюстраціями розгляньте і визначте різноманітність ряду Безногі земноводні, зверніть увагу на малюнок 1. Визначте особливості будови та життєдіяльності представників даного ряду.</w:t>
      </w:r>
    </w:p>
    <w:p w:rsidR="0080605B" w:rsidRDefault="0080605B" w:rsidP="0080605B">
      <w:pPr>
        <w:ind w:firstLine="720"/>
        <w:jc w:val="center"/>
        <w:rPr>
          <w:sz w:val="28"/>
          <w:lang w:val="uk-UA"/>
        </w:rPr>
      </w:pPr>
      <w:r>
        <w:rPr>
          <w:noProof/>
          <w:sz w:val="28"/>
          <w:lang w:val="en-US"/>
        </w:rPr>
        <w:drawing>
          <wp:inline distT="0" distB="0" distL="0" distR="0">
            <wp:extent cx="3032760" cy="240792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32760" cy="2407920"/>
                    </a:xfrm>
                    <a:prstGeom prst="rect">
                      <a:avLst/>
                    </a:prstGeom>
                    <a:noFill/>
                    <a:ln>
                      <a:noFill/>
                    </a:ln>
                  </pic:spPr>
                </pic:pic>
              </a:graphicData>
            </a:graphic>
          </wp:inline>
        </w:drawing>
      </w:r>
    </w:p>
    <w:p w:rsidR="0080605B" w:rsidRDefault="0080605B" w:rsidP="0080605B">
      <w:pPr>
        <w:ind w:firstLine="720"/>
        <w:jc w:val="center"/>
        <w:rPr>
          <w:sz w:val="28"/>
          <w:lang w:val="uk-UA"/>
        </w:rPr>
      </w:pPr>
      <w:r>
        <w:rPr>
          <w:noProof/>
          <w:sz w:val="28"/>
          <w:lang w:val="en-US"/>
        </w:rPr>
        <w:drawing>
          <wp:inline distT="0" distB="0" distL="0" distR="0">
            <wp:extent cx="3025140" cy="223266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25140" cy="2232660"/>
                    </a:xfrm>
                    <a:prstGeom prst="rect">
                      <a:avLst/>
                    </a:prstGeom>
                    <a:noFill/>
                    <a:ln>
                      <a:noFill/>
                    </a:ln>
                  </pic:spPr>
                </pic:pic>
              </a:graphicData>
            </a:graphic>
          </wp:inline>
        </w:drawing>
      </w:r>
    </w:p>
    <w:p w:rsidR="0080605B" w:rsidRDefault="0080605B" w:rsidP="0080605B">
      <w:pPr>
        <w:ind w:firstLine="720"/>
        <w:jc w:val="center"/>
        <w:rPr>
          <w:sz w:val="28"/>
          <w:lang w:val="uk-UA"/>
        </w:rPr>
      </w:pPr>
      <w:r>
        <w:rPr>
          <w:noProof/>
          <w:sz w:val="28"/>
          <w:lang w:val="en-US"/>
        </w:rPr>
        <w:drawing>
          <wp:inline distT="0" distB="0" distL="0" distR="0">
            <wp:extent cx="3017520" cy="202692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17520" cy="2026920"/>
                    </a:xfrm>
                    <a:prstGeom prst="rect">
                      <a:avLst/>
                    </a:prstGeom>
                    <a:noFill/>
                    <a:ln>
                      <a:noFill/>
                    </a:ln>
                  </pic:spPr>
                </pic:pic>
              </a:graphicData>
            </a:graphic>
          </wp:inline>
        </w:drawing>
      </w:r>
    </w:p>
    <w:p w:rsidR="0080605B" w:rsidRDefault="0080605B" w:rsidP="0080605B">
      <w:pPr>
        <w:ind w:firstLine="720"/>
        <w:jc w:val="center"/>
        <w:rPr>
          <w:sz w:val="28"/>
          <w:lang w:val="uk-UA"/>
        </w:rPr>
      </w:pPr>
    </w:p>
    <w:p w:rsidR="0080605B" w:rsidRPr="0080605B" w:rsidRDefault="0080605B" w:rsidP="0080605B">
      <w:pPr>
        <w:ind w:firstLine="720"/>
        <w:jc w:val="center"/>
        <w:rPr>
          <w:rFonts w:ascii="Times New Roman" w:hAnsi="Times New Roman" w:cs="Times New Roman"/>
          <w:sz w:val="28"/>
          <w:lang w:val="uk-UA"/>
        </w:rPr>
      </w:pPr>
      <w:r w:rsidRPr="0080605B">
        <w:rPr>
          <w:rFonts w:ascii="Times New Roman" w:hAnsi="Times New Roman" w:cs="Times New Roman"/>
          <w:sz w:val="28"/>
          <w:lang w:val="uk-UA"/>
        </w:rPr>
        <w:t>Мал. 1. Різноманітність безногих земноводних: 1 – червуга Томсона; 2 – червуга кільчаста; 3 – червуга водна.</w:t>
      </w:r>
    </w:p>
    <w:p w:rsidR="0080605B" w:rsidRPr="0080605B" w:rsidRDefault="0080605B" w:rsidP="0080605B">
      <w:pPr>
        <w:ind w:firstLine="720"/>
        <w:jc w:val="center"/>
        <w:rPr>
          <w:rFonts w:ascii="Times New Roman" w:hAnsi="Times New Roman" w:cs="Times New Roman"/>
          <w:i/>
          <w:sz w:val="28"/>
          <w:lang w:val="uk-UA"/>
        </w:rPr>
      </w:pPr>
    </w:p>
    <w:p w:rsidR="0080605B" w:rsidRPr="0080605B" w:rsidRDefault="0080605B" w:rsidP="0080605B">
      <w:pPr>
        <w:ind w:firstLine="720"/>
        <w:jc w:val="both"/>
        <w:rPr>
          <w:rFonts w:ascii="Times New Roman" w:hAnsi="Times New Roman" w:cs="Times New Roman"/>
          <w:b/>
          <w:sz w:val="28"/>
          <w:lang w:val="uk-UA"/>
        </w:rPr>
      </w:pPr>
      <w:r w:rsidRPr="0080605B">
        <w:rPr>
          <w:rFonts w:ascii="Times New Roman" w:hAnsi="Times New Roman" w:cs="Times New Roman"/>
          <w:b/>
          <w:sz w:val="28"/>
          <w:lang w:val="uk-UA"/>
        </w:rPr>
        <w:t>Особливості будови та життєдіяльності: ________________________</w:t>
      </w:r>
    </w:p>
    <w:p w:rsidR="0080605B" w:rsidRDefault="0080605B" w:rsidP="0080605B">
      <w:pPr>
        <w:ind w:firstLine="720"/>
        <w:jc w:val="both"/>
        <w:rPr>
          <w:sz w:val="28"/>
          <w:lang w:val="uk-UA"/>
        </w:rPr>
      </w:pPr>
      <w:r>
        <w:rPr>
          <w:sz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0605B" w:rsidRDefault="0080605B" w:rsidP="0080605B">
      <w:pPr>
        <w:ind w:firstLine="720"/>
        <w:jc w:val="both"/>
        <w:rPr>
          <w:sz w:val="28"/>
          <w:lang w:val="uk-UA"/>
        </w:rPr>
      </w:pPr>
    </w:p>
    <w:p w:rsidR="0080605B" w:rsidRPr="0080605B" w:rsidRDefault="0080605B" w:rsidP="0080605B">
      <w:pPr>
        <w:ind w:firstLine="720"/>
        <w:jc w:val="both"/>
        <w:rPr>
          <w:rFonts w:ascii="Times New Roman" w:hAnsi="Times New Roman" w:cs="Times New Roman"/>
          <w:sz w:val="28"/>
          <w:lang w:val="uk-UA"/>
        </w:rPr>
      </w:pPr>
      <w:r>
        <w:rPr>
          <w:b/>
          <w:sz w:val="28"/>
          <w:lang w:val="uk-UA"/>
        </w:rPr>
        <w:t>2</w:t>
      </w:r>
      <w:r w:rsidRPr="0080605B">
        <w:rPr>
          <w:rFonts w:ascii="Times New Roman" w:hAnsi="Times New Roman" w:cs="Times New Roman"/>
          <w:b/>
          <w:sz w:val="28"/>
          <w:lang w:val="uk-UA"/>
        </w:rPr>
        <w:t xml:space="preserve">. </w:t>
      </w:r>
      <w:r w:rsidRPr="0080605B">
        <w:rPr>
          <w:rFonts w:ascii="Times New Roman" w:hAnsi="Times New Roman" w:cs="Times New Roman"/>
          <w:sz w:val="28"/>
          <w:lang w:val="uk-UA"/>
        </w:rPr>
        <w:t>За чучелами, таблицями, муляжами, ілюстраціями розгляньте і визначте різноманітність ряду Хвостаті земноводні. Визначте особливості будови та життєдіяльності представників даного ряду. Узагальнені дані занесіть до таблиці «Ряд Хвостаті земноводні». Зверніть увагу на деяких представників ряду Хвостаті земноводні, зображені на малюнках 2, 3.</w:t>
      </w:r>
    </w:p>
    <w:p w:rsidR="0080605B" w:rsidRPr="004E6249" w:rsidRDefault="0080605B" w:rsidP="0080605B">
      <w:pPr>
        <w:ind w:firstLine="720"/>
        <w:jc w:val="both"/>
        <w:rPr>
          <w:b/>
          <w:sz w:val="28"/>
          <w:lang w:val="uk-UA"/>
        </w:rPr>
      </w:pPr>
    </w:p>
    <w:p w:rsidR="0080605B" w:rsidRDefault="0080605B" w:rsidP="0080605B">
      <w:pPr>
        <w:ind w:firstLine="720"/>
        <w:jc w:val="center"/>
        <w:rPr>
          <w:lang w:val="uk-UA"/>
        </w:rPr>
      </w:pPr>
      <w:r>
        <w:rPr>
          <w:noProof/>
          <w:lang w:val="en-US"/>
        </w:rPr>
        <w:drawing>
          <wp:inline distT="0" distB="0" distL="0" distR="0">
            <wp:extent cx="3954780" cy="164592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54780" cy="1645920"/>
                    </a:xfrm>
                    <a:prstGeom prst="rect">
                      <a:avLst/>
                    </a:prstGeom>
                    <a:noFill/>
                    <a:ln>
                      <a:noFill/>
                    </a:ln>
                  </pic:spPr>
                </pic:pic>
              </a:graphicData>
            </a:graphic>
          </wp:inline>
        </w:drawing>
      </w:r>
    </w:p>
    <w:p w:rsidR="0080605B" w:rsidRDefault="0080605B" w:rsidP="0080605B">
      <w:pPr>
        <w:ind w:firstLine="720"/>
        <w:jc w:val="center"/>
        <w:rPr>
          <w:lang w:val="uk-UA"/>
        </w:rPr>
      </w:pPr>
      <w:r>
        <w:rPr>
          <w:noProof/>
          <w:lang w:val="en-US"/>
        </w:rPr>
        <w:drawing>
          <wp:inline distT="0" distB="0" distL="0" distR="0">
            <wp:extent cx="3970020" cy="18288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70020" cy="1828800"/>
                    </a:xfrm>
                    <a:prstGeom prst="rect">
                      <a:avLst/>
                    </a:prstGeom>
                    <a:noFill/>
                    <a:ln>
                      <a:noFill/>
                    </a:ln>
                  </pic:spPr>
                </pic:pic>
              </a:graphicData>
            </a:graphic>
          </wp:inline>
        </w:drawing>
      </w:r>
    </w:p>
    <w:p w:rsidR="0080605B" w:rsidRDefault="0080605B" w:rsidP="0080605B">
      <w:pPr>
        <w:ind w:firstLine="720"/>
        <w:jc w:val="center"/>
        <w:rPr>
          <w:lang w:val="uk-UA"/>
        </w:rPr>
      </w:pPr>
      <w:r>
        <w:rPr>
          <w:noProof/>
          <w:lang w:val="en-US"/>
        </w:rPr>
        <w:lastRenderedPageBreak/>
        <w:drawing>
          <wp:inline distT="0" distB="0" distL="0" distR="0">
            <wp:extent cx="3954780" cy="23241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54780" cy="2324100"/>
                    </a:xfrm>
                    <a:prstGeom prst="rect">
                      <a:avLst/>
                    </a:prstGeom>
                    <a:noFill/>
                    <a:ln>
                      <a:noFill/>
                    </a:ln>
                  </pic:spPr>
                </pic:pic>
              </a:graphicData>
            </a:graphic>
          </wp:inline>
        </w:drawing>
      </w:r>
    </w:p>
    <w:p w:rsidR="0080605B" w:rsidRPr="0080605B" w:rsidRDefault="0080605B" w:rsidP="0080605B">
      <w:pPr>
        <w:ind w:firstLine="720"/>
        <w:jc w:val="center"/>
        <w:rPr>
          <w:rFonts w:ascii="Times New Roman" w:hAnsi="Times New Roman" w:cs="Times New Roman"/>
          <w:sz w:val="28"/>
          <w:szCs w:val="28"/>
          <w:lang w:val="uk-UA"/>
        </w:rPr>
      </w:pPr>
      <w:r w:rsidRPr="0080605B">
        <w:rPr>
          <w:rFonts w:ascii="Times New Roman" w:hAnsi="Times New Roman" w:cs="Times New Roman"/>
          <w:sz w:val="28"/>
          <w:szCs w:val="28"/>
          <w:lang w:val="uk-UA"/>
        </w:rPr>
        <w:t>Мал. 2. Хвостаті земноводні: 1 – тритон гребінчастий; 2 – сирен; 3 – амбістома.</w:t>
      </w:r>
    </w:p>
    <w:p w:rsidR="0080605B" w:rsidRDefault="0080605B" w:rsidP="0080605B">
      <w:pPr>
        <w:ind w:firstLine="720"/>
        <w:jc w:val="center"/>
        <w:rPr>
          <w:sz w:val="28"/>
          <w:szCs w:val="28"/>
          <w:lang w:val="uk-UA"/>
        </w:rPr>
      </w:pPr>
      <w:r>
        <w:rPr>
          <w:noProof/>
          <w:sz w:val="28"/>
          <w:szCs w:val="28"/>
          <w:lang w:val="en-US"/>
        </w:rPr>
        <w:drawing>
          <wp:inline distT="0" distB="0" distL="0" distR="0">
            <wp:extent cx="3810000" cy="224028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10000" cy="2240280"/>
                    </a:xfrm>
                    <a:prstGeom prst="rect">
                      <a:avLst/>
                    </a:prstGeom>
                    <a:noFill/>
                    <a:ln>
                      <a:noFill/>
                    </a:ln>
                  </pic:spPr>
                </pic:pic>
              </a:graphicData>
            </a:graphic>
          </wp:inline>
        </w:drawing>
      </w:r>
    </w:p>
    <w:p w:rsidR="0080605B" w:rsidRDefault="0080605B" w:rsidP="0080605B">
      <w:pPr>
        <w:ind w:firstLine="720"/>
        <w:jc w:val="center"/>
        <w:rPr>
          <w:sz w:val="28"/>
          <w:szCs w:val="28"/>
          <w:lang w:val="uk-UA"/>
        </w:rPr>
      </w:pPr>
      <w:r>
        <w:rPr>
          <w:noProof/>
          <w:sz w:val="28"/>
          <w:szCs w:val="28"/>
          <w:lang w:val="en-US"/>
        </w:rPr>
        <w:drawing>
          <wp:inline distT="0" distB="0" distL="0" distR="0">
            <wp:extent cx="3810000" cy="2286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10000" cy="2286000"/>
                    </a:xfrm>
                    <a:prstGeom prst="rect">
                      <a:avLst/>
                    </a:prstGeom>
                    <a:noFill/>
                    <a:ln>
                      <a:noFill/>
                    </a:ln>
                  </pic:spPr>
                </pic:pic>
              </a:graphicData>
            </a:graphic>
          </wp:inline>
        </w:drawing>
      </w:r>
    </w:p>
    <w:p w:rsidR="0080605B" w:rsidRDefault="0080605B" w:rsidP="0080605B">
      <w:pPr>
        <w:ind w:firstLine="720"/>
        <w:jc w:val="center"/>
        <w:rPr>
          <w:sz w:val="28"/>
          <w:szCs w:val="28"/>
          <w:lang w:val="uk-UA"/>
        </w:rPr>
      </w:pPr>
      <w:r>
        <w:rPr>
          <w:noProof/>
          <w:sz w:val="28"/>
          <w:szCs w:val="28"/>
          <w:lang w:val="en-US"/>
        </w:rPr>
        <w:lastRenderedPageBreak/>
        <w:drawing>
          <wp:inline distT="0" distB="0" distL="0" distR="0">
            <wp:extent cx="2766060" cy="25146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66060" cy="2514600"/>
                    </a:xfrm>
                    <a:prstGeom prst="rect">
                      <a:avLst/>
                    </a:prstGeom>
                    <a:noFill/>
                    <a:ln>
                      <a:noFill/>
                    </a:ln>
                  </pic:spPr>
                </pic:pic>
              </a:graphicData>
            </a:graphic>
          </wp:inline>
        </w:drawing>
      </w:r>
    </w:p>
    <w:p w:rsidR="0080605B" w:rsidRPr="003C6F0C" w:rsidRDefault="0080605B" w:rsidP="0080605B">
      <w:pPr>
        <w:ind w:firstLine="720"/>
        <w:jc w:val="center"/>
        <w:rPr>
          <w:sz w:val="28"/>
          <w:szCs w:val="28"/>
          <w:lang w:val="uk-UA"/>
        </w:rPr>
      </w:pPr>
      <w:r>
        <w:rPr>
          <w:noProof/>
          <w:sz w:val="28"/>
          <w:szCs w:val="28"/>
          <w:lang w:val="en-US"/>
        </w:rPr>
        <w:drawing>
          <wp:inline distT="0" distB="0" distL="0" distR="0">
            <wp:extent cx="2766060" cy="1524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66060" cy="152400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szCs w:val="28"/>
          <w:lang w:val="uk-UA"/>
        </w:rPr>
      </w:pPr>
      <w:r>
        <w:rPr>
          <w:rFonts w:ascii="Times New Roman" w:hAnsi="Times New Roman"/>
          <w:sz w:val="28"/>
          <w:szCs w:val="28"/>
          <w:lang w:val="uk-UA"/>
        </w:rPr>
        <w:t xml:space="preserve">Мал. 3. Хвостаті земноводні: 1 – протей європейський; 2 – аксолотль; 3 – </w:t>
      </w:r>
    </w:p>
    <w:p w:rsidR="0080605B" w:rsidRDefault="0080605B" w:rsidP="0080605B">
      <w:pPr>
        <w:pStyle w:val="aa"/>
        <w:jc w:val="center"/>
        <w:rPr>
          <w:rFonts w:ascii="Times New Roman" w:hAnsi="Times New Roman"/>
          <w:b/>
          <w:sz w:val="28"/>
          <w:szCs w:val="28"/>
          <w:lang w:val="uk-UA"/>
        </w:rPr>
      </w:pPr>
      <w:r>
        <w:rPr>
          <w:rFonts w:ascii="Times New Roman" w:hAnsi="Times New Roman"/>
          <w:sz w:val="28"/>
          <w:szCs w:val="28"/>
          <w:lang w:val="uk-UA"/>
        </w:rPr>
        <w:t>саламандра плямиста; 4 – амфіума.</w:t>
      </w:r>
    </w:p>
    <w:p w:rsidR="0080605B" w:rsidRDefault="0080605B" w:rsidP="0080605B">
      <w:pPr>
        <w:pStyle w:val="aa"/>
        <w:spacing w:line="360" w:lineRule="auto"/>
        <w:jc w:val="center"/>
        <w:rPr>
          <w:rFonts w:ascii="Times New Roman" w:hAnsi="Times New Roman"/>
          <w:b/>
          <w:i/>
          <w:sz w:val="28"/>
          <w:szCs w:val="28"/>
          <w:lang w:val="uk-UA"/>
        </w:rPr>
      </w:pPr>
      <w:r>
        <w:rPr>
          <w:rFonts w:ascii="Times New Roman" w:hAnsi="Times New Roman"/>
          <w:b/>
          <w:i/>
          <w:sz w:val="28"/>
          <w:szCs w:val="28"/>
          <w:lang w:val="uk-UA"/>
        </w:rPr>
        <w:t>Ряд Хвостаті земноводні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1"/>
        <w:gridCol w:w="3336"/>
        <w:gridCol w:w="4234"/>
      </w:tblGrid>
      <w:tr w:rsidR="0080605B" w:rsidRPr="00D249E8" w:rsidTr="0088074C">
        <w:tc>
          <w:tcPr>
            <w:tcW w:w="2001" w:type="dxa"/>
          </w:tcPr>
          <w:p w:rsidR="0080605B" w:rsidRPr="00D249E8" w:rsidRDefault="0080605B" w:rsidP="0088074C">
            <w:pPr>
              <w:pStyle w:val="aa"/>
              <w:spacing w:line="360" w:lineRule="auto"/>
              <w:jc w:val="center"/>
              <w:rPr>
                <w:rFonts w:ascii="Times New Roman" w:hAnsi="Times New Roman"/>
                <w:b/>
                <w:sz w:val="24"/>
                <w:szCs w:val="24"/>
                <w:lang w:val="uk-UA"/>
              </w:rPr>
            </w:pPr>
            <w:r>
              <w:rPr>
                <w:rFonts w:ascii="Times New Roman" w:hAnsi="Times New Roman"/>
                <w:b/>
                <w:sz w:val="24"/>
                <w:szCs w:val="24"/>
                <w:lang w:val="uk-UA"/>
              </w:rPr>
              <w:t>Родини</w:t>
            </w:r>
          </w:p>
        </w:tc>
        <w:tc>
          <w:tcPr>
            <w:tcW w:w="3336" w:type="dxa"/>
          </w:tcPr>
          <w:p w:rsidR="0080605B" w:rsidRPr="00D249E8" w:rsidRDefault="0080605B" w:rsidP="0088074C">
            <w:pPr>
              <w:pStyle w:val="aa"/>
              <w:spacing w:line="360" w:lineRule="auto"/>
              <w:jc w:val="center"/>
              <w:rPr>
                <w:rFonts w:ascii="Times New Roman" w:hAnsi="Times New Roman"/>
                <w:b/>
                <w:sz w:val="24"/>
                <w:szCs w:val="24"/>
                <w:lang w:val="uk-UA"/>
              </w:rPr>
            </w:pPr>
            <w:r w:rsidRPr="00D249E8">
              <w:rPr>
                <w:rFonts w:ascii="Times New Roman" w:hAnsi="Times New Roman"/>
                <w:b/>
                <w:sz w:val="24"/>
                <w:szCs w:val="24"/>
                <w:lang w:val="uk-UA"/>
              </w:rPr>
              <w:t>Представники</w:t>
            </w:r>
          </w:p>
        </w:tc>
        <w:tc>
          <w:tcPr>
            <w:tcW w:w="4234" w:type="dxa"/>
          </w:tcPr>
          <w:p w:rsidR="0080605B" w:rsidRPr="00D249E8" w:rsidRDefault="0080605B" w:rsidP="0088074C">
            <w:pPr>
              <w:pStyle w:val="aa"/>
              <w:spacing w:line="360" w:lineRule="auto"/>
              <w:jc w:val="center"/>
              <w:rPr>
                <w:rFonts w:ascii="Times New Roman" w:hAnsi="Times New Roman"/>
                <w:b/>
                <w:sz w:val="24"/>
                <w:szCs w:val="24"/>
                <w:lang w:val="uk-UA"/>
              </w:rPr>
            </w:pPr>
            <w:r w:rsidRPr="00D249E8">
              <w:rPr>
                <w:rFonts w:ascii="Times New Roman" w:hAnsi="Times New Roman"/>
                <w:b/>
                <w:sz w:val="24"/>
                <w:szCs w:val="24"/>
                <w:lang w:val="uk-UA"/>
              </w:rPr>
              <w:t>Особливості будови та життєдіяльності</w:t>
            </w:r>
          </w:p>
        </w:tc>
      </w:tr>
      <w:tr w:rsidR="0080605B" w:rsidRPr="007C780F" w:rsidTr="0088074C">
        <w:tc>
          <w:tcPr>
            <w:tcW w:w="2001" w:type="dxa"/>
          </w:tcPr>
          <w:p w:rsidR="0080605B" w:rsidRPr="007C780F" w:rsidRDefault="0080605B" w:rsidP="0088074C">
            <w:pPr>
              <w:pStyle w:val="aa"/>
              <w:spacing w:line="360" w:lineRule="auto"/>
              <w:rPr>
                <w:rFonts w:ascii="Times New Roman" w:hAnsi="Times New Roman"/>
                <w:i/>
                <w:sz w:val="24"/>
                <w:szCs w:val="24"/>
                <w:u w:val="single"/>
                <w:lang w:val="uk-UA"/>
              </w:rPr>
            </w:pPr>
            <w:r w:rsidRPr="007C780F">
              <w:rPr>
                <w:rFonts w:ascii="Times New Roman" w:hAnsi="Times New Roman"/>
                <w:i/>
                <w:sz w:val="24"/>
                <w:szCs w:val="24"/>
                <w:u w:val="single"/>
                <w:lang w:val="uk-UA"/>
              </w:rPr>
              <w:t>Саламандрові</w:t>
            </w:r>
          </w:p>
          <w:p w:rsidR="0080605B" w:rsidRPr="007C780F" w:rsidRDefault="0080605B" w:rsidP="0088074C">
            <w:pPr>
              <w:pStyle w:val="aa"/>
              <w:spacing w:line="360" w:lineRule="auto"/>
              <w:rPr>
                <w:rFonts w:ascii="Times New Roman" w:hAnsi="Times New Roman"/>
                <w:i/>
                <w:sz w:val="24"/>
                <w:szCs w:val="24"/>
                <w:u w:val="single"/>
                <w:lang w:val="uk-UA"/>
              </w:rPr>
            </w:pPr>
          </w:p>
          <w:p w:rsidR="0080605B" w:rsidRPr="007C780F" w:rsidRDefault="0080605B" w:rsidP="0088074C">
            <w:pPr>
              <w:pStyle w:val="aa"/>
              <w:spacing w:line="360" w:lineRule="auto"/>
              <w:rPr>
                <w:rFonts w:ascii="Times New Roman" w:hAnsi="Times New Roman"/>
                <w:i/>
                <w:sz w:val="24"/>
                <w:szCs w:val="24"/>
                <w:u w:val="single"/>
                <w:lang w:val="uk-UA"/>
              </w:rPr>
            </w:pPr>
          </w:p>
          <w:p w:rsidR="0080605B" w:rsidRPr="007C780F" w:rsidRDefault="0080605B" w:rsidP="0088074C">
            <w:pPr>
              <w:pStyle w:val="aa"/>
              <w:spacing w:line="360" w:lineRule="auto"/>
              <w:rPr>
                <w:rFonts w:ascii="Times New Roman" w:hAnsi="Times New Roman"/>
                <w:i/>
                <w:sz w:val="24"/>
                <w:szCs w:val="24"/>
                <w:u w:val="single"/>
                <w:lang w:val="uk-UA"/>
              </w:rPr>
            </w:pPr>
          </w:p>
        </w:tc>
        <w:tc>
          <w:tcPr>
            <w:tcW w:w="3336" w:type="dxa"/>
          </w:tcPr>
          <w:p w:rsidR="0080605B" w:rsidRPr="007C780F" w:rsidRDefault="0080605B" w:rsidP="0088074C">
            <w:pPr>
              <w:pStyle w:val="aa"/>
              <w:spacing w:line="360" w:lineRule="auto"/>
              <w:jc w:val="center"/>
              <w:rPr>
                <w:rFonts w:ascii="Times New Roman" w:hAnsi="Times New Roman"/>
                <w:sz w:val="24"/>
                <w:szCs w:val="24"/>
                <w:lang w:val="uk-UA"/>
              </w:rPr>
            </w:pPr>
          </w:p>
        </w:tc>
        <w:tc>
          <w:tcPr>
            <w:tcW w:w="4234" w:type="dxa"/>
          </w:tcPr>
          <w:p w:rsidR="0080605B" w:rsidRPr="007C780F" w:rsidRDefault="0080605B" w:rsidP="0088074C">
            <w:pPr>
              <w:pStyle w:val="aa"/>
              <w:spacing w:line="360" w:lineRule="auto"/>
              <w:jc w:val="center"/>
              <w:rPr>
                <w:rFonts w:ascii="Times New Roman" w:hAnsi="Times New Roman"/>
                <w:sz w:val="24"/>
                <w:szCs w:val="24"/>
                <w:lang w:val="uk-UA"/>
              </w:rPr>
            </w:pPr>
          </w:p>
        </w:tc>
      </w:tr>
      <w:tr w:rsidR="0080605B" w:rsidRPr="007C780F" w:rsidTr="0088074C">
        <w:tc>
          <w:tcPr>
            <w:tcW w:w="2001" w:type="dxa"/>
          </w:tcPr>
          <w:p w:rsidR="0080605B" w:rsidRPr="007C780F" w:rsidRDefault="0080605B" w:rsidP="0088074C">
            <w:pPr>
              <w:pStyle w:val="aa"/>
              <w:spacing w:line="360" w:lineRule="auto"/>
              <w:jc w:val="center"/>
              <w:rPr>
                <w:rFonts w:ascii="Times New Roman" w:hAnsi="Times New Roman"/>
                <w:i/>
                <w:sz w:val="24"/>
                <w:szCs w:val="24"/>
                <w:u w:val="single"/>
                <w:lang w:val="uk-UA"/>
              </w:rPr>
            </w:pPr>
            <w:r w:rsidRPr="007C780F">
              <w:rPr>
                <w:rFonts w:ascii="Times New Roman" w:hAnsi="Times New Roman"/>
                <w:i/>
                <w:sz w:val="24"/>
                <w:szCs w:val="24"/>
                <w:u w:val="single"/>
                <w:lang w:val="uk-UA"/>
              </w:rPr>
              <w:t>Амбістомові</w:t>
            </w:r>
          </w:p>
          <w:p w:rsidR="0080605B" w:rsidRPr="007C780F" w:rsidRDefault="0080605B" w:rsidP="0088074C">
            <w:pPr>
              <w:pStyle w:val="aa"/>
              <w:spacing w:line="360" w:lineRule="auto"/>
              <w:jc w:val="center"/>
              <w:rPr>
                <w:rFonts w:ascii="Times New Roman" w:hAnsi="Times New Roman"/>
                <w:i/>
                <w:sz w:val="24"/>
                <w:szCs w:val="24"/>
                <w:u w:val="single"/>
                <w:lang w:val="uk-UA"/>
              </w:rPr>
            </w:pPr>
          </w:p>
          <w:p w:rsidR="0080605B" w:rsidRPr="007C780F" w:rsidRDefault="0080605B" w:rsidP="0088074C">
            <w:pPr>
              <w:pStyle w:val="aa"/>
              <w:spacing w:line="360" w:lineRule="auto"/>
              <w:jc w:val="center"/>
              <w:rPr>
                <w:rFonts w:ascii="Times New Roman" w:hAnsi="Times New Roman"/>
                <w:i/>
                <w:sz w:val="24"/>
                <w:szCs w:val="24"/>
                <w:u w:val="single"/>
                <w:lang w:val="uk-UA"/>
              </w:rPr>
            </w:pPr>
          </w:p>
        </w:tc>
        <w:tc>
          <w:tcPr>
            <w:tcW w:w="3336" w:type="dxa"/>
          </w:tcPr>
          <w:p w:rsidR="0080605B" w:rsidRPr="007C780F" w:rsidRDefault="0080605B" w:rsidP="0088074C">
            <w:pPr>
              <w:pStyle w:val="aa"/>
              <w:spacing w:line="360" w:lineRule="auto"/>
              <w:jc w:val="center"/>
              <w:rPr>
                <w:rFonts w:ascii="Times New Roman" w:hAnsi="Times New Roman"/>
                <w:sz w:val="24"/>
                <w:szCs w:val="24"/>
                <w:lang w:val="uk-UA"/>
              </w:rPr>
            </w:pPr>
          </w:p>
        </w:tc>
        <w:tc>
          <w:tcPr>
            <w:tcW w:w="4234" w:type="dxa"/>
          </w:tcPr>
          <w:p w:rsidR="0080605B" w:rsidRPr="007C780F" w:rsidRDefault="0080605B" w:rsidP="0088074C">
            <w:pPr>
              <w:pStyle w:val="aa"/>
              <w:spacing w:line="360" w:lineRule="auto"/>
              <w:jc w:val="center"/>
              <w:rPr>
                <w:rFonts w:ascii="Times New Roman" w:hAnsi="Times New Roman"/>
                <w:sz w:val="24"/>
                <w:szCs w:val="24"/>
                <w:lang w:val="uk-UA"/>
              </w:rPr>
            </w:pPr>
          </w:p>
        </w:tc>
      </w:tr>
      <w:tr w:rsidR="0080605B" w:rsidRPr="007C780F" w:rsidTr="0088074C">
        <w:tc>
          <w:tcPr>
            <w:tcW w:w="2001" w:type="dxa"/>
          </w:tcPr>
          <w:p w:rsidR="0080605B" w:rsidRPr="007C780F" w:rsidRDefault="0080605B" w:rsidP="0088074C">
            <w:pPr>
              <w:pStyle w:val="aa"/>
              <w:spacing w:line="360" w:lineRule="auto"/>
              <w:jc w:val="center"/>
              <w:rPr>
                <w:rFonts w:ascii="Times New Roman" w:hAnsi="Times New Roman"/>
                <w:i/>
                <w:sz w:val="24"/>
                <w:szCs w:val="24"/>
                <w:u w:val="single"/>
                <w:lang w:val="uk-UA"/>
              </w:rPr>
            </w:pPr>
            <w:r w:rsidRPr="007C780F">
              <w:rPr>
                <w:rFonts w:ascii="Times New Roman" w:hAnsi="Times New Roman"/>
                <w:i/>
                <w:sz w:val="24"/>
                <w:szCs w:val="24"/>
                <w:u w:val="single"/>
                <w:lang w:val="uk-UA"/>
              </w:rPr>
              <w:t>Протеєві</w:t>
            </w:r>
          </w:p>
          <w:p w:rsidR="0080605B" w:rsidRPr="007C780F" w:rsidRDefault="0080605B" w:rsidP="0088074C">
            <w:pPr>
              <w:pStyle w:val="aa"/>
              <w:spacing w:line="360" w:lineRule="auto"/>
              <w:jc w:val="center"/>
              <w:rPr>
                <w:rFonts w:ascii="Times New Roman" w:hAnsi="Times New Roman"/>
                <w:i/>
                <w:sz w:val="24"/>
                <w:szCs w:val="24"/>
                <w:u w:val="single"/>
                <w:lang w:val="uk-UA"/>
              </w:rPr>
            </w:pPr>
          </w:p>
          <w:p w:rsidR="0080605B" w:rsidRPr="007C780F" w:rsidRDefault="0080605B" w:rsidP="0088074C">
            <w:pPr>
              <w:pStyle w:val="aa"/>
              <w:spacing w:line="360" w:lineRule="auto"/>
              <w:jc w:val="center"/>
              <w:rPr>
                <w:rFonts w:ascii="Times New Roman" w:hAnsi="Times New Roman"/>
                <w:i/>
                <w:sz w:val="24"/>
                <w:szCs w:val="24"/>
                <w:u w:val="single"/>
                <w:lang w:val="uk-UA"/>
              </w:rPr>
            </w:pPr>
          </w:p>
        </w:tc>
        <w:tc>
          <w:tcPr>
            <w:tcW w:w="3336" w:type="dxa"/>
          </w:tcPr>
          <w:p w:rsidR="0080605B" w:rsidRPr="007C780F" w:rsidRDefault="0080605B" w:rsidP="0088074C">
            <w:pPr>
              <w:pStyle w:val="aa"/>
              <w:spacing w:line="360" w:lineRule="auto"/>
              <w:jc w:val="center"/>
              <w:rPr>
                <w:rFonts w:ascii="Times New Roman" w:hAnsi="Times New Roman"/>
                <w:sz w:val="24"/>
                <w:szCs w:val="24"/>
                <w:lang w:val="uk-UA"/>
              </w:rPr>
            </w:pPr>
          </w:p>
        </w:tc>
        <w:tc>
          <w:tcPr>
            <w:tcW w:w="4234" w:type="dxa"/>
          </w:tcPr>
          <w:p w:rsidR="0080605B" w:rsidRPr="007C780F" w:rsidRDefault="0080605B" w:rsidP="0088074C">
            <w:pPr>
              <w:pStyle w:val="aa"/>
              <w:spacing w:line="360" w:lineRule="auto"/>
              <w:jc w:val="center"/>
              <w:rPr>
                <w:rFonts w:ascii="Times New Roman" w:hAnsi="Times New Roman"/>
                <w:sz w:val="24"/>
                <w:szCs w:val="24"/>
                <w:lang w:val="uk-UA"/>
              </w:rPr>
            </w:pPr>
          </w:p>
        </w:tc>
      </w:tr>
    </w:tbl>
    <w:p w:rsidR="0080605B" w:rsidRPr="0061670C" w:rsidRDefault="0080605B" w:rsidP="0080605B">
      <w:pPr>
        <w:pStyle w:val="aa"/>
        <w:spacing w:line="360" w:lineRule="auto"/>
        <w:jc w:val="center"/>
        <w:rPr>
          <w:rFonts w:ascii="Times New Roman" w:hAnsi="Times New Roman"/>
          <w:sz w:val="28"/>
          <w:szCs w:val="28"/>
          <w:lang w:val="uk-UA"/>
        </w:rPr>
      </w:pPr>
    </w:p>
    <w:p w:rsidR="0080605B" w:rsidRDefault="0080605B" w:rsidP="0080605B">
      <w:pPr>
        <w:pStyle w:val="aa"/>
        <w:jc w:val="both"/>
        <w:rPr>
          <w:rFonts w:ascii="Times New Roman" w:hAnsi="Times New Roman"/>
          <w:sz w:val="28"/>
          <w:lang w:val="uk-UA"/>
        </w:rPr>
      </w:pPr>
      <w:r>
        <w:rPr>
          <w:rFonts w:ascii="Times New Roman" w:hAnsi="Times New Roman"/>
          <w:b/>
          <w:sz w:val="28"/>
          <w:szCs w:val="28"/>
          <w:lang w:val="uk-UA"/>
        </w:rPr>
        <w:tab/>
        <w:t xml:space="preserve">3. </w:t>
      </w:r>
      <w:r w:rsidRPr="0061670C">
        <w:rPr>
          <w:rFonts w:ascii="Times New Roman" w:hAnsi="Times New Roman"/>
          <w:sz w:val="28"/>
          <w:lang w:val="uk-UA"/>
        </w:rPr>
        <w:t xml:space="preserve">За чучелами, таблицями, муляжами, ілюстраціями розгляньте і визначте різноманітність ряду </w:t>
      </w:r>
      <w:r>
        <w:rPr>
          <w:rFonts w:ascii="Times New Roman" w:hAnsi="Times New Roman"/>
          <w:sz w:val="28"/>
          <w:lang w:val="uk-UA"/>
        </w:rPr>
        <w:t>Безхвост</w:t>
      </w:r>
      <w:r w:rsidRPr="0061670C">
        <w:rPr>
          <w:rFonts w:ascii="Times New Roman" w:hAnsi="Times New Roman"/>
          <w:sz w:val="28"/>
          <w:lang w:val="uk-UA"/>
        </w:rPr>
        <w:t>і земноводні. Визначте особливості будови та житт</w:t>
      </w:r>
      <w:r>
        <w:rPr>
          <w:rFonts w:ascii="Times New Roman" w:hAnsi="Times New Roman"/>
          <w:sz w:val="28"/>
          <w:lang w:val="uk-UA"/>
        </w:rPr>
        <w:t>єдіяльності представників цього</w:t>
      </w:r>
      <w:r w:rsidRPr="0061670C">
        <w:rPr>
          <w:rFonts w:ascii="Times New Roman" w:hAnsi="Times New Roman"/>
          <w:sz w:val="28"/>
          <w:lang w:val="uk-UA"/>
        </w:rPr>
        <w:t xml:space="preserve"> ряду. Узагальнені дані </w:t>
      </w:r>
      <w:r w:rsidRPr="0061670C">
        <w:rPr>
          <w:rFonts w:ascii="Times New Roman" w:hAnsi="Times New Roman"/>
          <w:sz w:val="28"/>
          <w:lang w:val="uk-UA"/>
        </w:rPr>
        <w:lastRenderedPageBreak/>
        <w:t xml:space="preserve">занесіть до таблиці «Ряд </w:t>
      </w:r>
      <w:r>
        <w:rPr>
          <w:rFonts w:ascii="Times New Roman" w:hAnsi="Times New Roman"/>
          <w:sz w:val="28"/>
          <w:lang w:val="uk-UA"/>
        </w:rPr>
        <w:t>Безхвост</w:t>
      </w:r>
      <w:r w:rsidRPr="0061670C">
        <w:rPr>
          <w:rFonts w:ascii="Times New Roman" w:hAnsi="Times New Roman"/>
          <w:sz w:val="28"/>
          <w:lang w:val="uk-UA"/>
        </w:rPr>
        <w:t xml:space="preserve">і земноводні». Зверніть увагу на деяких представників ряду </w:t>
      </w:r>
      <w:r>
        <w:rPr>
          <w:rFonts w:ascii="Times New Roman" w:hAnsi="Times New Roman"/>
          <w:sz w:val="28"/>
          <w:lang w:val="uk-UA"/>
        </w:rPr>
        <w:t>Безхвост</w:t>
      </w:r>
      <w:r w:rsidRPr="0061670C">
        <w:rPr>
          <w:rFonts w:ascii="Times New Roman" w:hAnsi="Times New Roman"/>
          <w:sz w:val="28"/>
          <w:lang w:val="uk-UA"/>
        </w:rPr>
        <w:t>і зем</w:t>
      </w:r>
      <w:r>
        <w:rPr>
          <w:rFonts w:ascii="Times New Roman" w:hAnsi="Times New Roman"/>
          <w:sz w:val="28"/>
          <w:lang w:val="uk-UA"/>
        </w:rPr>
        <w:t>новодні, зображені на малюнках 4, 5</w:t>
      </w:r>
      <w:r w:rsidRPr="0061670C">
        <w:rPr>
          <w:rFonts w:ascii="Times New Roman" w:hAnsi="Times New Roman"/>
          <w:sz w:val="28"/>
          <w:lang w:val="uk-UA"/>
        </w:rPr>
        <w:t>.</w:t>
      </w: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drawing>
          <wp:inline distT="0" distB="0" distL="0" distR="0">
            <wp:extent cx="3223260" cy="227076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23260" cy="227076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drawing>
          <wp:inline distT="0" distB="0" distL="0" distR="0">
            <wp:extent cx="3154680" cy="23622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54680" cy="236220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drawing>
          <wp:inline distT="0" distB="0" distL="0" distR="0">
            <wp:extent cx="3147060" cy="265938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47060" cy="265938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lastRenderedPageBreak/>
        <w:drawing>
          <wp:inline distT="0" distB="0" distL="0" distR="0">
            <wp:extent cx="3154680" cy="25146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54680" cy="251460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sz w:val="28"/>
          <w:lang w:val="uk-UA"/>
        </w:rPr>
        <w:t>Мал. 4. Різноманітність Безхвостих земноводних: 1 – жаба ставкова; 2 – малабарський веслоніг; 3 – мармурова жаба; 4 – ропуха ага.</w:t>
      </w:r>
    </w:p>
    <w:p w:rsidR="0080605B" w:rsidRDefault="0080605B" w:rsidP="0080605B">
      <w:pPr>
        <w:pStyle w:val="aa"/>
        <w:jc w:val="center"/>
        <w:rPr>
          <w:rFonts w:ascii="Times New Roman" w:hAnsi="Times New Roman"/>
          <w:sz w:val="28"/>
          <w:lang w:val="uk-UA"/>
        </w:rPr>
      </w:pP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drawing>
          <wp:inline distT="0" distB="0" distL="0" distR="0">
            <wp:extent cx="3147060" cy="220218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147060" cy="220218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drawing>
          <wp:inline distT="0" distB="0" distL="0" distR="0">
            <wp:extent cx="2994660" cy="256032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94660" cy="256032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lastRenderedPageBreak/>
        <w:drawing>
          <wp:inline distT="0" distB="0" distL="0" distR="0">
            <wp:extent cx="3017520" cy="15316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17520" cy="153162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noProof/>
          <w:sz w:val="28"/>
          <w:lang w:val="en-US" w:eastAsia="en-US"/>
        </w:rPr>
        <w:drawing>
          <wp:inline distT="0" distB="0" distL="0" distR="0">
            <wp:extent cx="3040380" cy="254508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40380" cy="2545080"/>
                    </a:xfrm>
                    <a:prstGeom prst="rect">
                      <a:avLst/>
                    </a:prstGeom>
                    <a:noFill/>
                    <a:ln>
                      <a:noFill/>
                    </a:ln>
                  </pic:spPr>
                </pic:pic>
              </a:graphicData>
            </a:graphic>
          </wp:inline>
        </w:drawing>
      </w:r>
    </w:p>
    <w:p w:rsidR="0080605B" w:rsidRDefault="0080605B" w:rsidP="0080605B">
      <w:pPr>
        <w:pStyle w:val="aa"/>
        <w:jc w:val="center"/>
        <w:rPr>
          <w:rFonts w:ascii="Times New Roman" w:hAnsi="Times New Roman"/>
          <w:sz w:val="28"/>
          <w:lang w:val="uk-UA"/>
        </w:rPr>
      </w:pPr>
      <w:r>
        <w:rPr>
          <w:rFonts w:ascii="Times New Roman" w:hAnsi="Times New Roman"/>
          <w:sz w:val="28"/>
          <w:lang w:val="uk-UA"/>
        </w:rPr>
        <w:t>Мал. 5. Різноманітність Безхвостих жаб: 1 – часничниця звичайна; 2 – квакша звичайна; 3 – кумка червоночерева; 4 – піпа сурінамська.</w:t>
      </w:r>
    </w:p>
    <w:p w:rsidR="0080605B" w:rsidRDefault="0080605B" w:rsidP="0080605B">
      <w:pPr>
        <w:pStyle w:val="aa"/>
        <w:jc w:val="center"/>
        <w:rPr>
          <w:rFonts w:ascii="Times New Roman" w:hAnsi="Times New Roman"/>
          <w:b/>
          <w:sz w:val="28"/>
          <w:szCs w:val="28"/>
          <w:lang w:val="uk-UA"/>
        </w:rPr>
      </w:pPr>
    </w:p>
    <w:p w:rsidR="0080605B" w:rsidRDefault="0080605B" w:rsidP="0080605B">
      <w:pPr>
        <w:pStyle w:val="aa"/>
        <w:jc w:val="center"/>
        <w:rPr>
          <w:rFonts w:ascii="Times New Roman" w:hAnsi="Times New Roman"/>
          <w:b/>
          <w:i/>
          <w:sz w:val="28"/>
          <w:szCs w:val="28"/>
          <w:lang w:val="uk-UA"/>
        </w:rPr>
      </w:pPr>
      <w:r>
        <w:rPr>
          <w:rFonts w:ascii="Times New Roman" w:hAnsi="Times New Roman"/>
          <w:b/>
          <w:i/>
          <w:sz w:val="28"/>
          <w:szCs w:val="28"/>
          <w:lang w:val="uk-UA"/>
        </w:rPr>
        <w:t>Ряд Безхвості земноводні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80605B" w:rsidRPr="00D249E8" w:rsidTr="0088074C">
        <w:tc>
          <w:tcPr>
            <w:tcW w:w="3190" w:type="dxa"/>
          </w:tcPr>
          <w:p w:rsidR="0080605B" w:rsidRPr="00D249E8" w:rsidRDefault="0080605B" w:rsidP="0088074C">
            <w:pPr>
              <w:pStyle w:val="aa"/>
              <w:jc w:val="center"/>
              <w:rPr>
                <w:rFonts w:ascii="Times New Roman" w:hAnsi="Times New Roman"/>
                <w:b/>
                <w:sz w:val="24"/>
                <w:szCs w:val="24"/>
                <w:lang w:val="uk-UA"/>
              </w:rPr>
            </w:pPr>
            <w:r w:rsidRPr="00D249E8">
              <w:rPr>
                <w:rFonts w:ascii="Times New Roman" w:hAnsi="Times New Roman"/>
                <w:b/>
                <w:sz w:val="24"/>
                <w:szCs w:val="24"/>
                <w:lang w:val="uk-UA"/>
              </w:rPr>
              <w:t xml:space="preserve">Родина </w:t>
            </w:r>
          </w:p>
        </w:tc>
        <w:tc>
          <w:tcPr>
            <w:tcW w:w="3190" w:type="dxa"/>
          </w:tcPr>
          <w:p w:rsidR="0080605B" w:rsidRPr="00D249E8" w:rsidRDefault="0080605B" w:rsidP="0088074C">
            <w:pPr>
              <w:pStyle w:val="aa"/>
              <w:jc w:val="center"/>
              <w:rPr>
                <w:rFonts w:ascii="Times New Roman" w:hAnsi="Times New Roman"/>
                <w:b/>
                <w:i/>
                <w:sz w:val="28"/>
                <w:szCs w:val="28"/>
                <w:lang w:val="uk-UA"/>
              </w:rPr>
            </w:pPr>
            <w:r w:rsidRPr="00D249E8">
              <w:rPr>
                <w:rFonts w:ascii="Times New Roman" w:hAnsi="Times New Roman"/>
                <w:b/>
                <w:sz w:val="24"/>
                <w:szCs w:val="24"/>
                <w:lang w:val="uk-UA"/>
              </w:rPr>
              <w:t>Особливості будови та життєдіяльності</w:t>
            </w:r>
          </w:p>
        </w:tc>
        <w:tc>
          <w:tcPr>
            <w:tcW w:w="3191" w:type="dxa"/>
          </w:tcPr>
          <w:p w:rsidR="0080605B" w:rsidRPr="00D249E8" w:rsidRDefault="0080605B" w:rsidP="0088074C">
            <w:pPr>
              <w:pStyle w:val="aa"/>
              <w:jc w:val="center"/>
              <w:rPr>
                <w:rFonts w:ascii="Times New Roman" w:hAnsi="Times New Roman"/>
                <w:b/>
                <w:i/>
                <w:sz w:val="24"/>
                <w:szCs w:val="24"/>
                <w:lang w:val="uk-UA"/>
              </w:rPr>
            </w:pPr>
            <w:r w:rsidRPr="00D249E8">
              <w:rPr>
                <w:rFonts w:ascii="Times New Roman" w:hAnsi="Times New Roman"/>
                <w:b/>
                <w:i/>
                <w:sz w:val="24"/>
                <w:szCs w:val="24"/>
                <w:lang w:val="uk-UA"/>
              </w:rPr>
              <w:t xml:space="preserve">Представники </w:t>
            </w: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t>Справжні жаби</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t>Веслоногі жаби</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t>Вузькороті жаби</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t>Ропухи</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lastRenderedPageBreak/>
              <w:t>Часникові, або Земляні жаби</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t>Квакшеві</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t>Круглоязикові</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r w:rsidR="0080605B" w:rsidRPr="00D249E8" w:rsidTr="0088074C">
        <w:tc>
          <w:tcPr>
            <w:tcW w:w="3190" w:type="dxa"/>
          </w:tcPr>
          <w:p w:rsidR="0080605B" w:rsidRPr="00D249E8" w:rsidRDefault="0080605B" w:rsidP="0088074C">
            <w:pPr>
              <w:pStyle w:val="aa"/>
              <w:rPr>
                <w:rFonts w:ascii="Times New Roman" w:hAnsi="Times New Roman"/>
                <w:i/>
                <w:sz w:val="28"/>
                <w:szCs w:val="28"/>
                <w:lang w:val="uk-UA"/>
              </w:rPr>
            </w:pPr>
            <w:r w:rsidRPr="00D249E8">
              <w:rPr>
                <w:rFonts w:ascii="Times New Roman" w:hAnsi="Times New Roman"/>
                <w:i/>
                <w:sz w:val="28"/>
                <w:szCs w:val="28"/>
                <w:lang w:val="uk-UA"/>
              </w:rPr>
              <w:t>Піпові</w:t>
            </w: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p w:rsidR="0080605B" w:rsidRPr="00D249E8" w:rsidRDefault="0080605B" w:rsidP="0088074C">
            <w:pPr>
              <w:pStyle w:val="aa"/>
              <w:rPr>
                <w:rFonts w:ascii="Times New Roman" w:hAnsi="Times New Roman"/>
                <w:i/>
                <w:sz w:val="28"/>
                <w:szCs w:val="28"/>
                <w:lang w:val="uk-UA"/>
              </w:rPr>
            </w:pPr>
          </w:p>
        </w:tc>
        <w:tc>
          <w:tcPr>
            <w:tcW w:w="3190" w:type="dxa"/>
          </w:tcPr>
          <w:p w:rsidR="0080605B" w:rsidRPr="00D249E8" w:rsidRDefault="0080605B" w:rsidP="0088074C">
            <w:pPr>
              <w:pStyle w:val="aa"/>
              <w:jc w:val="center"/>
              <w:rPr>
                <w:rFonts w:ascii="Times New Roman" w:hAnsi="Times New Roman"/>
                <w:b/>
                <w:i/>
                <w:sz w:val="28"/>
                <w:szCs w:val="28"/>
                <w:lang w:val="uk-UA"/>
              </w:rPr>
            </w:pPr>
          </w:p>
        </w:tc>
        <w:tc>
          <w:tcPr>
            <w:tcW w:w="3191" w:type="dxa"/>
          </w:tcPr>
          <w:p w:rsidR="0080605B" w:rsidRPr="00D249E8" w:rsidRDefault="0080605B" w:rsidP="0088074C">
            <w:pPr>
              <w:pStyle w:val="aa"/>
              <w:jc w:val="center"/>
              <w:rPr>
                <w:rFonts w:ascii="Times New Roman" w:hAnsi="Times New Roman"/>
                <w:b/>
                <w:i/>
                <w:sz w:val="28"/>
                <w:szCs w:val="28"/>
                <w:lang w:val="uk-UA"/>
              </w:rPr>
            </w:pPr>
          </w:p>
        </w:tc>
      </w:tr>
    </w:tbl>
    <w:p w:rsidR="0080605B" w:rsidRPr="0014267C" w:rsidRDefault="0080605B" w:rsidP="0080605B">
      <w:pPr>
        <w:pStyle w:val="aa"/>
        <w:jc w:val="center"/>
        <w:rPr>
          <w:rFonts w:ascii="Times New Roman" w:hAnsi="Times New Roman"/>
          <w:b/>
          <w:i/>
          <w:sz w:val="28"/>
          <w:szCs w:val="28"/>
          <w:lang w:val="uk-UA"/>
        </w:rPr>
      </w:pPr>
    </w:p>
    <w:p w:rsidR="0080605B" w:rsidRDefault="0080605B" w:rsidP="0080605B">
      <w:pPr>
        <w:pStyle w:val="aa"/>
        <w:spacing w:line="360" w:lineRule="auto"/>
        <w:jc w:val="both"/>
        <w:rPr>
          <w:rFonts w:ascii="Times New Roman" w:hAnsi="Times New Roman"/>
          <w:sz w:val="28"/>
          <w:lang w:val="uk-UA"/>
        </w:rPr>
      </w:pPr>
      <w:r>
        <w:rPr>
          <w:rFonts w:ascii="Times New Roman" w:hAnsi="Times New Roman"/>
          <w:b/>
          <w:sz w:val="28"/>
          <w:szCs w:val="28"/>
          <w:lang w:val="uk-UA"/>
        </w:rPr>
        <w:tab/>
        <w:t xml:space="preserve">4. </w:t>
      </w:r>
      <w:r>
        <w:rPr>
          <w:rFonts w:ascii="Times New Roman" w:hAnsi="Times New Roman"/>
          <w:sz w:val="28"/>
          <w:lang w:val="uk-UA"/>
        </w:rPr>
        <w:t>Запишіть назви земноводних</w:t>
      </w:r>
      <w:r w:rsidRPr="00AE04D9">
        <w:rPr>
          <w:rFonts w:ascii="Times New Roman" w:hAnsi="Times New Roman"/>
          <w:sz w:val="28"/>
          <w:lang w:val="uk-UA"/>
        </w:rPr>
        <w:t>, занесених до Червоної книги</w:t>
      </w:r>
      <w:r>
        <w:rPr>
          <w:rFonts w:ascii="Times New Roman" w:hAnsi="Times New Roman"/>
          <w:sz w:val="28"/>
          <w:lang w:val="uk-UA"/>
        </w:rPr>
        <w:t xml:space="preserve"> України</w:t>
      </w:r>
      <w:r w:rsidRPr="00AE04D9">
        <w:rPr>
          <w:rFonts w:ascii="Times New Roman" w:hAnsi="Times New Roman"/>
          <w:sz w:val="28"/>
          <w:lang w:val="uk-UA"/>
        </w:rPr>
        <w:t>.</w:t>
      </w:r>
    </w:p>
    <w:p w:rsidR="0080605B" w:rsidRDefault="0080605B" w:rsidP="0080605B">
      <w:pPr>
        <w:pStyle w:val="aa"/>
        <w:spacing w:line="360" w:lineRule="auto"/>
        <w:jc w:val="both"/>
        <w:rPr>
          <w:rFonts w:ascii="Times New Roman" w:hAnsi="Times New Roman"/>
          <w:sz w:val="28"/>
          <w:lang w:val="uk-UA"/>
        </w:rPr>
      </w:pPr>
      <w:r>
        <w:rPr>
          <w:rFonts w:ascii="Times New Roman" w:hAnsi="Times New Roman"/>
          <w:sz w:val="28"/>
          <w:lang w:val="uk-UA"/>
        </w:rPr>
        <w:t>_________________________________________________________________;</w:t>
      </w:r>
    </w:p>
    <w:p w:rsidR="0080605B" w:rsidRDefault="0080605B" w:rsidP="0080605B">
      <w:pPr>
        <w:pStyle w:val="aa"/>
        <w:spacing w:line="360" w:lineRule="auto"/>
        <w:jc w:val="both"/>
        <w:rPr>
          <w:rFonts w:ascii="Times New Roman" w:hAnsi="Times New Roman"/>
          <w:sz w:val="28"/>
          <w:lang w:val="uk-UA"/>
        </w:rPr>
      </w:pPr>
      <w:r>
        <w:rPr>
          <w:rFonts w:ascii="Times New Roman" w:hAnsi="Times New Roman"/>
          <w:sz w:val="28"/>
          <w:lang w:val="uk-UA"/>
        </w:rPr>
        <w:t>__________________________________________________________________;</w:t>
      </w:r>
    </w:p>
    <w:p w:rsidR="0080605B" w:rsidRDefault="0080605B" w:rsidP="0080605B">
      <w:pPr>
        <w:pStyle w:val="aa"/>
        <w:spacing w:line="360" w:lineRule="auto"/>
        <w:jc w:val="both"/>
        <w:rPr>
          <w:rFonts w:ascii="Times New Roman" w:hAnsi="Times New Roman"/>
          <w:sz w:val="28"/>
          <w:lang w:val="uk-UA"/>
        </w:rPr>
      </w:pPr>
      <w:r>
        <w:rPr>
          <w:rFonts w:ascii="Times New Roman" w:hAnsi="Times New Roman"/>
          <w:sz w:val="28"/>
          <w:lang w:val="uk-UA"/>
        </w:rPr>
        <w:t>__________________________________________________________________;</w:t>
      </w:r>
    </w:p>
    <w:p w:rsidR="0080605B" w:rsidRDefault="0080605B" w:rsidP="0080605B">
      <w:pPr>
        <w:pStyle w:val="aa"/>
        <w:spacing w:line="360" w:lineRule="auto"/>
        <w:jc w:val="both"/>
        <w:rPr>
          <w:rFonts w:ascii="Times New Roman" w:hAnsi="Times New Roman"/>
          <w:sz w:val="28"/>
          <w:lang w:val="uk-UA"/>
        </w:rPr>
      </w:pPr>
      <w:r>
        <w:rPr>
          <w:rFonts w:ascii="Times New Roman" w:hAnsi="Times New Roman"/>
          <w:sz w:val="28"/>
          <w:lang w:val="uk-UA"/>
        </w:rPr>
        <w:t>__________________________________________________________________;</w:t>
      </w:r>
    </w:p>
    <w:p w:rsidR="0080605B" w:rsidRPr="0080605B" w:rsidRDefault="0080605B" w:rsidP="0080605B">
      <w:pPr>
        <w:pStyle w:val="aa"/>
        <w:spacing w:line="360" w:lineRule="auto"/>
        <w:jc w:val="both"/>
        <w:rPr>
          <w:rFonts w:ascii="Times New Roman" w:hAnsi="Times New Roman"/>
          <w:sz w:val="28"/>
          <w:lang w:val="uk-UA"/>
        </w:rPr>
      </w:pPr>
      <w:r>
        <w:rPr>
          <w:rFonts w:ascii="Times New Roman" w:hAnsi="Times New Roman"/>
          <w:sz w:val="28"/>
          <w:lang w:val="uk-UA"/>
        </w:rPr>
        <w:t>__________________________________________________________________.</w:t>
      </w:r>
    </w:p>
    <w:p w:rsidR="0080605B" w:rsidRPr="0080605B" w:rsidRDefault="0080605B" w:rsidP="0080605B">
      <w:pPr>
        <w:spacing w:after="0" w:line="360" w:lineRule="auto"/>
        <w:ind w:firstLine="720"/>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Питання для самоконтролю</w:t>
      </w:r>
    </w:p>
    <w:p w:rsidR="0080605B" w:rsidRPr="0080605B" w:rsidRDefault="0080605B" w:rsidP="009545DA">
      <w:pPr>
        <w:numPr>
          <w:ilvl w:val="0"/>
          <w:numId w:val="27"/>
        </w:numPr>
        <w:spacing w:after="0" w:line="360" w:lineRule="auto"/>
        <w:ind w:left="0"/>
        <w:jc w:val="both"/>
        <w:rPr>
          <w:rFonts w:ascii="Times New Roman" w:hAnsi="Times New Roman" w:cs="Times New Roman"/>
          <w:sz w:val="28"/>
          <w:szCs w:val="28"/>
          <w:lang w:val="uk-UA"/>
        </w:rPr>
      </w:pPr>
      <w:r w:rsidRPr="0080605B">
        <w:rPr>
          <w:rFonts w:ascii="Times New Roman" w:hAnsi="Times New Roman" w:cs="Times New Roman"/>
          <w:sz w:val="28"/>
          <w:szCs w:val="28"/>
          <w:lang w:val="uk-UA"/>
        </w:rPr>
        <w:t>Які адаптації до життя у воді і на суші є в амфібій?</w:t>
      </w:r>
    </w:p>
    <w:p w:rsidR="0080605B" w:rsidRPr="0080605B" w:rsidRDefault="0080605B" w:rsidP="009545DA">
      <w:pPr>
        <w:numPr>
          <w:ilvl w:val="0"/>
          <w:numId w:val="27"/>
        </w:numPr>
        <w:spacing w:after="0" w:line="360" w:lineRule="auto"/>
        <w:ind w:left="0"/>
        <w:jc w:val="both"/>
        <w:rPr>
          <w:rFonts w:ascii="Times New Roman" w:hAnsi="Times New Roman" w:cs="Times New Roman"/>
          <w:b/>
          <w:i/>
          <w:sz w:val="28"/>
          <w:szCs w:val="28"/>
          <w:lang w:val="uk-UA"/>
        </w:rPr>
      </w:pPr>
      <w:r w:rsidRPr="0080605B">
        <w:rPr>
          <w:rFonts w:ascii="Times New Roman" w:hAnsi="Times New Roman" w:cs="Times New Roman"/>
          <w:sz w:val="28"/>
          <w:szCs w:val="28"/>
          <w:lang w:val="uk-UA"/>
        </w:rPr>
        <w:t>Які екологічні фактори обмежують поширення земноводних?</w:t>
      </w:r>
    </w:p>
    <w:p w:rsidR="0080605B" w:rsidRPr="0080605B" w:rsidRDefault="0080605B" w:rsidP="009545DA">
      <w:pPr>
        <w:numPr>
          <w:ilvl w:val="0"/>
          <w:numId w:val="27"/>
        </w:numPr>
        <w:spacing w:after="0" w:line="360" w:lineRule="auto"/>
        <w:ind w:left="0"/>
        <w:jc w:val="both"/>
        <w:rPr>
          <w:rFonts w:ascii="Times New Roman" w:hAnsi="Times New Roman" w:cs="Times New Roman"/>
          <w:b/>
          <w:i/>
          <w:sz w:val="28"/>
          <w:szCs w:val="28"/>
          <w:lang w:val="uk-UA"/>
        </w:rPr>
      </w:pPr>
      <w:r w:rsidRPr="0080605B">
        <w:rPr>
          <w:rFonts w:ascii="Times New Roman" w:hAnsi="Times New Roman" w:cs="Times New Roman"/>
          <w:sz w:val="28"/>
          <w:szCs w:val="28"/>
          <w:lang w:val="uk-UA"/>
        </w:rPr>
        <w:t>Чому амфібії потребують охорони?</w:t>
      </w:r>
    </w:p>
    <w:p w:rsidR="0080605B" w:rsidRPr="0080605B" w:rsidRDefault="0080605B" w:rsidP="009545DA">
      <w:pPr>
        <w:numPr>
          <w:ilvl w:val="0"/>
          <w:numId w:val="27"/>
        </w:numPr>
        <w:spacing w:after="0" w:line="360" w:lineRule="auto"/>
        <w:ind w:left="0"/>
        <w:jc w:val="both"/>
        <w:rPr>
          <w:rFonts w:ascii="Times New Roman" w:hAnsi="Times New Roman" w:cs="Times New Roman"/>
          <w:b/>
          <w:i/>
          <w:sz w:val="28"/>
          <w:szCs w:val="28"/>
          <w:lang w:val="uk-UA"/>
        </w:rPr>
      </w:pPr>
      <w:r w:rsidRPr="0080605B">
        <w:rPr>
          <w:rFonts w:ascii="Times New Roman" w:hAnsi="Times New Roman" w:cs="Times New Roman"/>
          <w:sz w:val="28"/>
          <w:szCs w:val="28"/>
          <w:lang w:val="uk-UA"/>
        </w:rPr>
        <w:t>Чим відрізняється жаба від ропухи?</w:t>
      </w:r>
    </w:p>
    <w:p w:rsidR="0080605B" w:rsidRPr="0080605B" w:rsidRDefault="0080605B" w:rsidP="009545DA">
      <w:pPr>
        <w:numPr>
          <w:ilvl w:val="0"/>
          <w:numId w:val="27"/>
        </w:numPr>
        <w:spacing w:after="0" w:line="360" w:lineRule="auto"/>
        <w:ind w:left="0"/>
        <w:jc w:val="both"/>
        <w:rPr>
          <w:rFonts w:ascii="Times New Roman" w:hAnsi="Times New Roman" w:cs="Times New Roman"/>
          <w:b/>
          <w:i/>
          <w:sz w:val="28"/>
          <w:szCs w:val="28"/>
          <w:lang w:val="uk-UA"/>
        </w:rPr>
      </w:pPr>
      <w:r w:rsidRPr="0080605B">
        <w:rPr>
          <w:rFonts w:ascii="Times New Roman" w:hAnsi="Times New Roman" w:cs="Times New Roman"/>
          <w:sz w:val="28"/>
          <w:szCs w:val="28"/>
          <w:lang w:val="uk-UA"/>
        </w:rPr>
        <w:t>Яких земноводних утримують в акваріумах?</w:t>
      </w:r>
    </w:p>
    <w:p w:rsidR="0080605B" w:rsidRPr="0080605B" w:rsidRDefault="0080605B" w:rsidP="009545DA">
      <w:pPr>
        <w:numPr>
          <w:ilvl w:val="0"/>
          <w:numId w:val="27"/>
        </w:numPr>
        <w:spacing w:after="0" w:line="360" w:lineRule="auto"/>
        <w:ind w:left="0"/>
        <w:jc w:val="both"/>
        <w:rPr>
          <w:rFonts w:ascii="Times New Roman" w:hAnsi="Times New Roman" w:cs="Times New Roman"/>
          <w:b/>
          <w:i/>
          <w:sz w:val="28"/>
          <w:szCs w:val="28"/>
          <w:lang w:val="uk-UA"/>
        </w:rPr>
      </w:pPr>
      <w:r w:rsidRPr="0080605B">
        <w:rPr>
          <w:rFonts w:ascii="Times New Roman" w:hAnsi="Times New Roman" w:cs="Times New Roman"/>
          <w:sz w:val="28"/>
          <w:szCs w:val="28"/>
          <w:lang w:val="uk-UA"/>
        </w:rPr>
        <w:t>Чи живуть земноводні у пустелях?</w:t>
      </w:r>
    </w:p>
    <w:p w:rsidR="0080605B" w:rsidRPr="0080605B" w:rsidRDefault="0080605B" w:rsidP="009545DA">
      <w:pPr>
        <w:numPr>
          <w:ilvl w:val="0"/>
          <w:numId w:val="27"/>
        </w:numPr>
        <w:spacing w:after="0" w:line="360" w:lineRule="auto"/>
        <w:ind w:left="0"/>
        <w:jc w:val="both"/>
        <w:rPr>
          <w:rFonts w:ascii="Times New Roman" w:hAnsi="Times New Roman" w:cs="Times New Roman"/>
          <w:b/>
          <w:i/>
          <w:sz w:val="28"/>
          <w:szCs w:val="28"/>
          <w:lang w:val="uk-UA"/>
        </w:rPr>
      </w:pPr>
      <w:r w:rsidRPr="0080605B">
        <w:rPr>
          <w:rFonts w:ascii="Times New Roman" w:hAnsi="Times New Roman" w:cs="Times New Roman"/>
          <w:sz w:val="28"/>
          <w:szCs w:val="28"/>
          <w:lang w:val="uk-UA"/>
        </w:rPr>
        <w:t>Чому в тропічному поясі дуже поширені земноводні?</w:t>
      </w:r>
    </w:p>
    <w:p w:rsidR="0080605B" w:rsidRPr="0080605B" w:rsidRDefault="0080605B" w:rsidP="009545DA">
      <w:pPr>
        <w:numPr>
          <w:ilvl w:val="0"/>
          <w:numId w:val="27"/>
        </w:numPr>
        <w:spacing w:after="0" w:line="360" w:lineRule="auto"/>
        <w:ind w:left="0"/>
        <w:jc w:val="both"/>
        <w:rPr>
          <w:rFonts w:ascii="Times New Roman" w:hAnsi="Times New Roman" w:cs="Times New Roman"/>
          <w:b/>
          <w:i/>
          <w:sz w:val="28"/>
          <w:szCs w:val="28"/>
          <w:lang w:val="uk-UA"/>
        </w:rPr>
      </w:pPr>
      <w:r w:rsidRPr="0080605B">
        <w:rPr>
          <w:rFonts w:ascii="Times New Roman" w:hAnsi="Times New Roman" w:cs="Times New Roman"/>
          <w:sz w:val="28"/>
          <w:szCs w:val="28"/>
          <w:lang w:val="uk-UA"/>
        </w:rPr>
        <w:t>Як людина використовує земноводних?</w:t>
      </w:r>
    </w:p>
    <w:p w:rsidR="0080605B" w:rsidRPr="0080605B" w:rsidRDefault="0080605B" w:rsidP="0080605B">
      <w:pPr>
        <w:spacing w:after="0" w:line="360" w:lineRule="auto"/>
        <w:rPr>
          <w:rFonts w:ascii="Times New Roman" w:hAnsi="Times New Roman" w:cs="Times New Roman"/>
          <w:sz w:val="28"/>
          <w:szCs w:val="28"/>
        </w:rPr>
      </w:pPr>
    </w:p>
    <w:p w:rsidR="0080605B" w:rsidRPr="0080605B" w:rsidRDefault="0080605B" w:rsidP="0080605B">
      <w:pPr>
        <w:spacing w:after="0" w:line="360" w:lineRule="auto"/>
        <w:jc w:val="both"/>
        <w:rPr>
          <w:rFonts w:ascii="Times New Roman" w:hAnsi="Times New Roman" w:cs="Times New Roman"/>
          <w:b/>
          <w:sz w:val="28"/>
          <w:szCs w:val="28"/>
          <w:lang w:val="uk-UA"/>
        </w:rPr>
      </w:pPr>
    </w:p>
    <w:p w:rsidR="0080605B" w:rsidRPr="0080605B" w:rsidRDefault="0080605B" w:rsidP="0080605B">
      <w:pPr>
        <w:spacing w:after="0" w:line="360" w:lineRule="auto"/>
        <w:jc w:val="center"/>
        <w:rPr>
          <w:rFonts w:ascii="Times New Roman" w:hAnsi="Times New Roman" w:cs="Times New Roman"/>
          <w:sz w:val="28"/>
          <w:szCs w:val="28"/>
        </w:rPr>
      </w:pPr>
      <w:r w:rsidRPr="0080605B">
        <w:rPr>
          <w:rFonts w:ascii="Times New Roman" w:hAnsi="Times New Roman" w:cs="Times New Roman"/>
          <w:b/>
          <w:sz w:val="28"/>
          <w:szCs w:val="28"/>
          <w:lang w:val="uk-UA"/>
        </w:rPr>
        <w:lastRenderedPageBreak/>
        <w:t>Вчителю до уроку:</w:t>
      </w:r>
    </w:p>
    <w:p w:rsidR="0080605B" w:rsidRPr="0080605B" w:rsidRDefault="0080605B" w:rsidP="0080605B">
      <w:pPr>
        <w:pStyle w:val="aa"/>
        <w:spacing w:line="360" w:lineRule="auto"/>
        <w:jc w:val="both"/>
        <w:rPr>
          <w:rFonts w:ascii="Times New Roman" w:hAnsi="Times New Roman"/>
          <w:b/>
          <w:sz w:val="28"/>
          <w:szCs w:val="28"/>
          <w:lang w:val="uk-UA"/>
        </w:rPr>
      </w:pPr>
      <w:r w:rsidRPr="0080605B">
        <w:rPr>
          <w:rFonts w:ascii="Times New Roman" w:hAnsi="Times New Roman"/>
          <w:b/>
          <w:sz w:val="28"/>
          <w:szCs w:val="28"/>
          <w:lang w:val="uk-UA"/>
        </w:rPr>
        <w:t xml:space="preserve">1. </w:t>
      </w:r>
      <w:r w:rsidRPr="0080605B">
        <w:rPr>
          <w:rFonts w:ascii="Times New Roman" w:hAnsi="Times New Roman"/>
          <w:sz w:val="28"/>
          <w:szCs w:val="28"/>
        </w:rPr>
        <w:t>Перші земноводні з’явилися на Землі приблизно 300</w:t>
      </w:r>
      <w:r w:rsidRPr="0080605B">
        <w:rPr>
          <w:rFonts w:ascii="Times New Roman" w:hAnsi="Times New Roman"/>
          <w:sz w:val="28"/>
          <w:szCs w:val="28"/>
          <w:lang w:val="uk-UA"/>
        </w:rPr>
        <w:t>-</w:t>
      </w:r>
      <w:r w:rsidRPr="0080605B">
        <w:rPr>
          <w:rFonts w:ascii="Times New Roman" w:hAnsi="Times New Roman"/>
          <w:sz w:val="28"/>
          <w:szCs w:val="28"/>
        </w:rPr>
        <w:t>350 млн років тому, наприкінці девонського періоду палеозойської ери. Предками всіх сучасних земноводних були іхтіостеги – вимерлі тварини, що походять від давніх китичноперих риб. За зовнішнім виглядом вони нагадували сучасних хвостатих земноводних.</w:t>
      </w:r>
    </w:p>
    <w:p w:rsidR="0080605B" w:rsidRPr="0080605B" w:rsidRDefault="0080605B" w:rsidP="0080605B">
      <w:pPr>
        <w:pStyle w:val="aa"/>
        <w:spacing w:line="360" w:lineRule="auto"/>
        <w:jc w:val="both"/>
        <w:rPr>
          <w:rFonts w:ascii="Times New Roman" w:hAnsi="Times New Roman"/>
          <w:sz w:val="28"/>
          <w:szCs w:val="28"/>
          <w:lang w:val="uk-UA"/>
        </w:rPr>
      </w:pPr>
      <w:r w:rsidRPr="0080605B">
        <w:rPr>
          <w:rFonts w:ascii="Times New Roman" w:hAnsi="Times New Roman"/>
          <w:b/>
          <w:sz w:val="28"/>
          <w:szCs w:val="28"/>
          <w:lang w:val="uk-UA"/>
        </w:rPr>
        <w:t xml:space="preserve">2. </w:t>
      </w:r>
      <w:r w:rsidRPr="0080605B">
        <w:rPr>
          <w:rFonts w:ascii="Times New Roman" w:hAnsi="Times New Roman"/>
          <w:sz w:val="28"/>
          <w:szCs w:val="28"/>
        </w:rPr>
        <w:t>Дослідники з США повідомляють, що вони знайшли найменший у світі вид жаби на території Папуа-Нової Гвінеї. Довжина земноводної тварини сягає всього 7 міліметрів. Також дослідники відкрили ще один дрібний вид жаб, але трохи більших – Paedophryne swiftorum.</w:t>
      </w:r>
      <w:r w:rsidRPr="0080605B">
        <w:rPr>
          <w:rFonts w:ascii="Times New Roman" w:hAnsi="Times New Roman"/>
          <w:sz w:val="28"/>
          <w:szCs w:val="28"/>
          <w:lang w:val="uk-UA"/>
        </w:rPr>
        <w:t xml:space="preserve"> </w:t>
      </w:r>
      <w:r w:rsidRPr="0080605B">
        <w:rPr>
          <w:rFonts w:ascii="Times New Roman" w:hAnsi="Times New Roman"/>
          <w:sz w:val="28"/>
          <w:szCs w:val="28"/>
        </w:rPr>
        <w:t>За словами авторів відкриття, такий маленький розмір жаб можна пояснити умовами їхнього життя. Справа в тому, що саме мініатюрний розмір тіла цього земноводного дозволяє вести полювання серед товстого опалого листя, яке лежить на поверхні ґрунту.</w:t>
      </w:r>
      <w:r w:rsidRPr="0080605B">
        <w:rPr>
          <w:rFonts w:ascii="Times New Roman" w:hAnsi="Times New Roman"/>
          <w:sz w:val="28"/>
          <w:szCs w:val="28"/>
          <w:lang w:val="uk-UA"/>
        </w:rPr>
        <w:t xml:space="preserve"> </w:t>
      </w:r>
      <w:r w:rsidRPr="0080605B">
        <w:rPr>
          <w:rFonts w:ascii="Times New Roman" w:hAnsi="Times New Roman"/>
          <w:sz w:val="28"/>
          <w:szCs w:val="28"/>
        </w:rPr>
        <w:t>Виявляється, знайти цю крихітну тварину було не дуже легко. Завдяки своєму темно-зеленому кольору ці жаби майже непомітні серед листя. Крім того, вони видають звук, що нагадує комашиний.</w:t>
      </w:r>
    </w:p>
    <w:p w:rsidR="0080605B" w:rsidRPr="0080605B" w:rsidRDefault="0080605B" w:rsidP="0080605B">
      <w:pPr>
        <w:pStyle w:val="aa"/>
        <w:spacing w:line="360" w:lineRule="auto"/>
        <w:jc w:val="both"/>
        <w:rPr>
          <w:rFonts w:ascii="Times New Roman" w:hAnsi="Times New Roman"/>
          <w:sz w:val="28"/>
          <w:szCs w:val="28"/>
          <w:lang w:val="uk-UA"/>
        </w:rPr>
      </w:pPr>
      <w:r w:rsidRPr="0080605B">
        <w:rPr>
          <w:rFonts w:ascii="Times New Roman" w:hAnsi="Times New Roman"/>
          <w:b/>
          <w:sz w:val="28"/>
          <w:szCs w:val="28"/>
          <w:lang w:val="uk-UA"/>
        </w:rPr>
        <w:t xml:space="preserve">3. </w:t>
      </w:r>
      <w:r w:rsidRPr="0080605B">
        <w:rPr>
          <w:rFonts w:ascii="Times New Roman" w:hAnsi="Times New Roman"/>
          <w:bCs/>
          <w:sz w:val="28"/>
          <w:szCs w:val="28"/>
        </w:rPr>
        <w:t>Жаба-древолаз Пуміліо</w:t>
      </w:r>
      <w:r w:rsidRPr="0080605B">
        <w:rPr>
          <w:rFonts w:ascii="Times New Roman" w:hAnsi="Times New Roman"/>
          <w:bCs/>
          <w:sz w:val="28"/>
          <w:szCs w:val="28"/>
          <w:lang w:val="uk-UA"/>
        </w:rPr>
        <w:t>.</w:t>
      </w:r>
      <w:r w:rsidRPr="0080605B">
        <w:rPr>
          <w:rFonts w:ascii="Times New Roman" w:hAnsi="Times New Roman"/>
          <w:b/>
          <w:bCs/>
          <w:sz w:val="28"/>
          <w:szCs w:val="28"/>
          <w:lang w:val="uk-UA"/>
        </w:rPr>
        <w:t xml:space="preserve"> </w:t>
      </w:r>
      <w:r w:rsidRPr="0080605B">
        <w:rPr>
          <w:rFonts w:ascii="Times New Roman" w:hAnsi="Times New Roman"/>
          <w:sz w:val="28"/>
          <w:szCs w:val="28"/>
        </w:rPr>
        <w:t xml:space="preserve">Дослівна назва цієї жаби звучить як </w:t>
      </w:r>
      <w:r w:rsidRPr="0080605B">
        <w:rPr>
          <w:rFonts w:ascii="Times New Roman" w:hAnsi="Times New Roman"/>
          <w:sz w:val="28"/>
          <w:szCs w:val="28"/>
          <w:lang w:val="uk-UA"/>
        </w:rPr>
        <w:t>«</w:t>
      </w:r>
      <w:r w:rsidRPr="0080605B">
        <w:rPr>
          <w:rFonts w:ascii="Times New Roman" w:hAnsi="Times New Roman"/>
          <w:sz w:val="28"/>
          <w:szCs w:val="28"/>
        </w:rPr>
        <w:t>жаба отруйна стріла</w:t>
      </w:r>
      <w:r w:rsidRPr="0080605B">
        <w:rPr>
          <w:rFonts w:ascii="Times New Roman" w:hAnsi="Times New Roman"/>
          <w:sz w:val="28"/>
          <w:szCs w:val="28"/>
          <w:lang w:val="uk-UA"/>
        </w:rPr>
        <w:t>»</w:t>
      </w:r>
      <w:r w:rsidRPr="0080605B">
        <w:rPr>
          <w:rFonts w:ascii="Times New Roman" w:hAnsi="Times New Roman"/>
          <w:sz w:val="28"/>
          <w:szCs w:val="28"/>
        </w:rPr>
        <w:t>. Вся річ у тому, що шкірні виділення цієї жаби – не просто виділення, а пуміліотоксини – отрута нервово-паралітичної дії. Будь-яка з жаб цього виду виробляє стільки отрути, що його вистачить для вбивства 10 дорослих чоловік. Зустрічається на півдні Центральної Америки і в Південній Африці. Аборигени використовують цих жаб для створення отрути, якою мажуть наконечники стріл. Загалом, цілуватися з цією жабою не варто – це дійсно смертельний поцілунок.</w:t>
      </w:r>
    </w:p>
    <w:p w:rsidR="0080605B" w:rsidRPr="0080605B" w:rsidRDefault="0080605B" w:rsidP="0080605B">
      <w:pPr>
        <w:pStyle w:val="aa"/>
        <w:spacing w:line="360" w:lineRule="auto"/>
        <w:jc w:val="both"/>
        <w:rPr>
          <w:rFonts w:ascii="Times New Roman" w:hAnsi="Times New Roman"/>
          <w:sz w:val="28"/>
          <w:szCs w:val="28"/>
          <w:lang w:val="uk-UA"/>
        </w:rPr>
      </w:pPr>
      <w:r w:rsidRPr="0080605B">
        <w:rPr>
          <w:rFonts w:ascii="Times New Roman" w:hAnsi="Times New Roman"/>
          <w:b/>
          <w:sz w:val="28"/>
          <w:szCs w:val="28"/>
          <w:lang w:val="uk-UA"/>
        </w:rPr>
        <w:t xml:space="preserve">4. </w:t>
      </w:r>
      <w:r w:rsidRPr="0080605B">
        <w:rPr>
          <w:rFonts w:ascii="Times New Roman" w:hAnsi="Times New Roman"/>
          <w:sz w:val="28"/>
          <w:szCs w:val="28"/>
          <w:lang w:val="uk-UA"/>
        </w:rPr>
        <w:t xml:space="preserve">Співробітникам університету Об’єднаних Арабських Еміратів вдалося розкрити нові, раніше невідомі, властивості жаб’ячої шкіри. </w:t>
      </w:r>
      <w:r w:rsidRPr="0080605B">
        <w:rPr>
          <w:rFonts w:ascii="Times New Roman" w:hAnsi="Times New Roman"/>
          <w:sz w:val="28"/>
          <w:szCs w:val="28"/>
        </w:rPr>
        <w:t>Під час проведених експериментів, вони виявили антибактеріальні речовини, що містяться в шкірному покриві жаб.</w:t>
      </w:r>
      <w:r w:rsidRPr="0080605B">
        <w:rPr>
          <w:rFonts w:ascii="Times New Roman" w:hAnsi="Times New Roman"/>
          <w:sz w:val="28"/>
          <w:szCs w:val="28"/>
          <w:lang w:val="uk-UA"/>
        </w:rPr>
        <w:t xml:space="preserve"> Саме на основі виявленої речовини вчені створили нові сильнодіючі антибіотики, що можуть боротися з певними захворюваннями. Наприклад, створені ліки здатні ефективно боротися з </w:t>
      </w:r>
      <w:r w:rsidRPr="0080605B">
        <w:rPr>
          <w:rFonts w:ascii="Times New Roman" w:hAnsi="Times New Roman"/>
          <w:sz w:val="28"/>
          <w:szCs w:val="28"/>
          <w:lang w:val="uk-UA"/>
        </w:rPr>
        <w:lastRenderedPageBreak/>
        <w:t xml:space="preserve">такою хворобою, як стафілокок. </w:t>
      </w:r>
      <w:r w:rsidRPr="0080605B">
        <w:rPr>
          <w:rFonts w:ascii="Times New Roman" w:hAnsi="Times New Roman"/>
          <w:sz w:val="28"/>
          <w:szCs w:val="28"/>
        </w:rPr>
        <w:t>Сама ж речовина на шкірі жаб є досить отруйною для організму людини. Але, завдяки численним експериментам, вчені знайшли спосіб, як позбавитися отрути, і перетворити речовину в діючий лікарський препарат.</w:t>
      </w:r>
    </w:p>
    <w:p w:rsidR="0080605B" w:rsidRPr="0080605B" w:rsidRDefault="0080605B" w:rsidP="0080605B">
      <w:pPr>
        <w:pStyle w:val="aa"/>
        <w:spacing w:line="360" w:lineRule="auto"/>
        <w:jc w:val="both"/>
        <w:rPr>
          <w:rFonts w:ascii="Times New Roman" w:hAnsi="Times New Roman"/>
          <w:sz w:val="28"/>
          <w:szCs w:val="28"/>
          <w:lang w:val="uk-UA"/>
        </w:rPr>
      </w:pPr>
      <w:r w:rsidRPr="0080605B">
        <w:rPr>
          <w:rFonts w:ascii="Times New Roman" w:hAnsi="Times New Roman"/>
          <w:b/>
          <w:sz w:val="28"/>
          <w:szCs w:val="28"/>
          <w:lang w:val="uk-UA"/>
        </w:rPr>
        <w:t xml:space="preserve">5. </w:t>
      </w:r>
      <w:r w:rsidRPr="0080605B">
        <w:rPr>
          <w:rFonts w:ascii="Times New Roman" w:hAnsi="Times New Roman"/>
          <w:sz w:val="28"/>
          <w:szCs w:val="28"/>
        </w:rPr>
        <w:t>Багато видів земноводних мають здатність повертатись до водойми, яку вони полишили, завершивши метаморфоз. Наприклад, сіра ропуха може повернутися до свої «рідної» водойми з відстані до 12 км. Причому вчені досі не знають, як, за допомогою яких орієнтирів та органів чуття, амфібії знаходять дорогу саме до тієї водойми, де вони народилися 3</w:t>
      </w:r>
      <w:r w:rsidRPr="0080605B">
        <w:rPr>
          <w:rFonts w:ascii="Times New Roman" w:hAnsi="Times New Roman"/>
          <w:sz w:val="28"/>
          <w:szCs w:val="28"/>
          <w:lang w:val="uk-UA"/>
        </w:rPr>
        <w:t>-</w:t>
      </w:r>
      <w:r w:rsidRPr="0080605B">
        <w:rPr>
          <w:rFonts w:ascii="Times New Roman" w:hAnsi="Times New Roman"/>
          <w:sz w:val="28"/>
          <w:szCs w:val="28"/>
        </w:rPr>
        <w:t>4 роки тому. Це явище отримало назву хомінг (від англ. home – домашнє вогнище).</w:t>
      </w:r>
    </w:p>
    <w:p w:rsidR="0080605B" w:rsidRPr="0080605B" w:rsidRDefault="0080605B" w:rsidP="0080605B">
      <w:pPr>
        <w:spacing w:after="0" w:line="360" w:lineRule="auto"/>
        <w:contextualSpacing/>
        <w:jc w:val="both"/>
        <w:rPr>
          <w:rFonts w:ascii="Times New Roman" w:eastAsia="Times New Roman" w:hAnsi="Times New Roman" w:cs="Times New Roman"/>
          <w:sz w:val="28"/>
          <w:szCs w:val="28"/>
          <w:lang w:val="uk-UA" w:eastAsia="ru-RU"/>
        </w:rPr>
      </w:pPr>
    </w:p>
    <w:sectPr w:rsidR="0080605B" w:rsidRPr="0080605B" w:rsidSect="00144408">
      <w:headerReference w:type="default" r:id="rId38"/>
      <w:pgSz w:w="11906" w:h="16838"/>
      <w:pgMar w:top="877" w:right="850" w:bottom="993" w:left="1701" w:header="709"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5A96" w:rsidRDefault="00215A96" w:rsidP="00A4166D">
      <w:pPr>
        <w:spacing w:after="0" w:line="240" w:lineRule="auto"/>
      </w:pPr>
      <w:r>
        <w:separator/>
      </w:r>
    </w:p>
  </w:endnote>
  <w:endnote w:type="continuationSeparator" w:id="0">
    <w:p w:rsidR="00215A96" w:rsidRDefault="00215A96" w:rsidP="00A416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Franklin Gothic Demi">
    <w:panose1 w:val="020B0703020102020204"/>
    <w:charset w:val="CC"/>
    <w:family w:val="swiss"/>
    <w:pitch w:val="variable"/>
    <w:sig w:usb0="00000287" w:usb1="00000000" w:usb2="00000000" w:usb3="00000000" w:csb0="0000009F" w:csb1="00000000"/>
  </w:font>
  <w:font w:name="MS Mincho">
    <w:altName w:val="Yu Gothic UI"/>
    <w:panose1 w:val="02020609040205080304"/>
    <w:charset w:val="80"/>
    <w:family w:val="roman"/>
    <w:pitch w:val="fixed"/>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Arial Unicode MS">
    <w:panose1 w:val="020B0604020202020204"/>
    <w:charset w:val="0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5A96" w:rsidRDefault="00215A96" w:rsidP="00A4166D">
      <w:pPr>
        <w:spacing w:after="0" w:line="240" w:lineRule="auto"/>
      </w:pPr>
      <w:r>
        <w:separator/>
      </w:r>
    </w:p>
  </w:footnote>
  <w:footnote w:type="continuationSeparator" w:id="0">
    <w:p w:rsidR="00215A96" w:rsidRDefault="00215A96" w:rsidP="00A416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7614954"/>
      <w:docPartObj>
        <w:docPartGallery w:val="Page Numbers (Top of Page)"/>
        <w:docPartUnique/>
      </w:docPartObj>
    </w:sdtPr>
    <w:sdtContent>
      <w:p w:rsidR="00817CB4" w:rsidRPr="00130776" w:rsidRDefault="00817CB4" w:rsidP="00130776">
        <w:pPr>
          <w:pStyle w:val="ab"/>
          <w:jc w:val="right"/>
        </w:pPr>
        <w:r>
          <w:fldChar w:fldCharType="begin"/>
        </w:r>
        <w:r>
          <w:instrText>PAGE   \* MERGEFORMAT</w:instrText>
        </w:r>
        <w:r>
          <w:fldChar w:fldCharType="separate"/>
        </w:r>
        <w:r w:rsidR="00615CF5">
          <w:rPr>
            <w:noProof/>
          </w:rPr>
          <w:t>66</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279D7"/>
    <w:multiLevelType w:val="hybridMultilevel"/>
    <w:tmpl w:val="09B6CFB0"/>
    <w:lvl w:ilvl="0" w:tplc="52F055A2">
      <w:start w:val="1"/>
      <w:numFmt w:val="decimal"/>
      <w:lvlText w:val="%1."/>
      <w:lvlJc w:val="left"/>
      <w:pPr>
        <w:ind w:left="1920"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15:restartNumberingAfterBreak="0">
    <w:nsid w:val="05A00BD7"/>
    <w:multiLevelType w:val="hybridMultilevel"/>
    <w:tmpl w:val="3D1A8F2E"/>
    <w:lvl w:ilvl="0" w:tplc="AAAC045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CC639F"/>
    <w:multiLevelType w:val="singleLevel"/>
    <w:tmpl w:val="0532BAB0"/>
    <w:lvl w:ilvl="0">
      <w:start w:val="1"/>
      <w:numFmt w:val="decimal"/>
      <w:lvlText w:val="%1. "/>
      <w:legacy w:legacy="1" w:legacySpace="0" w:legacyIndent="283"/>
      <w:lvlJc w:val="left"/>
      <w:pPr>
        <w:ind w:left="283" w:hanging="283"/>
      </w:pPr>
      <w:rPr>
        <w:rFonts w:ascii="Times New Roman" w:hAnsi="Times New Roman" w:cs="Times New Roman" w:hint="default"/>
        <w:b w:val="0"/>
        <w:i w:val="0"/>
        <w:sz w:val="32"/>
        <w:u w:val="none"/>
      </w:rPr>
    </w:lvl>
  </w:abstractNum>
  <w:abstractNum w:abstractNumId="3" w15:restartNumberingAfterBreak="0">
    <w:nsid w:val="0FAB522B"/>
    <w:multiLevelType w:val="singleLevel"/>
    <w:tmpl w:val="D32A953E"/>
    <w:lvl w:ilvl="0">
      <w:start w:val="1"/>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4" w15:restartNumberingAfterBreak="0">
    <w:nsid w:val="18B33998"/>
    <w:multiLevelType w:val="singleLevel"/>
    <w:tmpl w:val="192E3C0E"/>
    <w:lvl w:ilvl="0">
      <w:start w:val="7"/>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5" w15:restartNumberingAfterBreak="0">
    <w:nsid w:val="1EFA2633"/>
    <w:multiLevelType w:val="singleLevel"/>
    <w:tmpl w:val="32DA611C"/>
    <w:lvl w:ilvl="0">
      <w:start w:val="4"/>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6" w15:restartNumberingAfterBreak="0">
    <w:nsid w:val="1FAE0616"/>
    <w:multiLevelType w:val="hybridMultilevel"/>
    <w:tmpl w:val="28EE8164"/>
    <w:lvl w:ilvl="0" w:tplc="35E29726">
      <w:start w:val="1"/>
      <w:numFmt w:val="bullet"/>
      <w:lvlText w:val="-"/>
      <w:lvlJc w:val="left"/>
      <w:pPr>
        <w:ind w:left="720" w:hanging="360"/>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15:restartNumberingAfterBreak="0">
    <w:nsid w:val="264852E6"/>
    <w:multiLevelType w:val="hybridMultilevel"/>
    <w:tmpl w:val="8F70465C"/>
    <w:lvl w:ilvl="0" w:tplc="5E46FAA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 w15:restartNumberingAfterBreak="0">
    <w:nsid w:val="298F0D37"/>
    <w:multiLevelType w:val="hybridMultilevel"/>
    <w:tmpl w:val="19AEB28C"/>
    <w:lvl w:ilvl="0" w:tplc="25D260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B7026AB"/>
    <w:multiLevelType w:val="hybridMultilevel"/>
    <w:tmpl w:val="58B6A9EA"/>
    <w:lvl w:ilvl="0" w:tplc="93B06B24">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2E216EC1"/>
    <w:multiLevelType w:val="hybridMultilevel"/>
    <w:tmpl w:val="700CE092"/>
    <w:lvl w:ilvl="0" w:tplc="93B06B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49E5913"/>
    <w:multiLevelType w:val="hybridMultilevel"/>
    <w:tmpl w:val="2564D920"/>
    <w:lvl w:ilvl="0" w:tplc="E696A06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40E37381"/>
    <w:multiLevelType w:val="hybridMultilevel"/>
    <w:tmpl w:val="F8D82EB0"/>
    <w:lvl w:ilvl="0" w:tplc="EC6A42CC">
      <w:start w:val="1"/>
      <w:numFmt w:val="bullet"/>
      <w:lvlText w:val="-"/>
      <w:lvlJc w:val="left"/>
      <w:pPr>
        <w:ind w:left="1068" w:hanging="360"/>
      </w:pPr>
      <w:rPr>
        <w:rFonts w:ascii="Times New Roman" w:eastAsiaTheme="minorHAns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3" w15:restartNumberingAfterBreak="0">
    <w:nsid w:val="43B96111"/>
    <w:multiLevelType w:val="hybridMultilevel"/>
    <w:tmpl w:val="0964AC7A"/>
    <w:lvl w:ilvl="0" w:tplc="93B06B24">
      <w:start w:val="1"/>
      <w:numFmt w:val="bullet"/>
      <w:lvlText w:val="–"/>
      <w:lvlJc w:val="left"/>
      <w:pPr>
        <w:ind w:left="786"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68F682F"/>
    <w:multiLevelType w:val="singleLevel"/>
    <w:tmpl w:val="230856DA"/>
    <w:lvl w:ilvl="0">
      <w:start w:val="9"/>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15" w15:restartNumberingAfterBreak="0">
    <w:nsid w:val="57B507D0"/>
    <w:multiLevelType w:val="multilevel"/>
    <w:tmpl w:val="B16A9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8DD5ACA"/>
    <w:multiLevelType w:val="singleLevel"/>
    <w:tmpl w:val="20DC058A"/>
    <w:lvl w:ilvl="0">
      <w:start w:val="1"/>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17" w15:restartNumberingAfterBreak="0">
    <w:nsid w:val="5B93557E"/>
    <w:multiLevelType w:val="singleLevel"/>
    <w:tmpl w:val="BFB03E12"/>
    <w:lvl w:ilvl="0">
      <w:start w:val="8"/>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18" w15:restartNumberingAfterBreak="0">
    <w:nsid w:val="5DE90A65"/>
    <w:multiLevelType w:val="hybridMultilevel"/>
    <w:tmpl w:val="CCDA4450"/>
    <w:lvl w:ilvl="0" w:tplc="93B06B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1961588"/>
    <w:multiLevelType w:val="singleLevel"/>
    <w:tmpl w:val="BDD674BA"/>
    <w:lvl w:ilvl="0">
      <w:start w:val="1"/>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20" w15:restartNumberingAfterBreak="0">
    <w:nsid w:val="62EA7264"/>
    <w:multiLevelType w:val="singleLevel"/>
    <w:tmpl w:val="629C6A92"/>
    <w:lvl w:ilvl="0">
      <w:start w:val="1"/>
      <w:numFmt w:val="decimal"/>
      <w:lvlText w:val="%1. "/>
      <w:legacy w:legacy="1" w:legacySpace="0" w:legacyIndent="283"/>
      <w:lvlJc w:val="left"/>
      <w:pPr>
        <w:ind w:left="283" w:hanging="283"/>
      </w:pPr>
      <w:rPr>
        <w:rFonts w:ascii="Times New Roman" w:hAnsi="Times New Roman" w:cs="Times New Roman" w:hint="default"/>
        <w:b w:val="0"/>
        <w:i w:val="0"/>
        <w:sz w:val="28"/>
        <w:szCs w:val="28"/>
        <w:u w:val="none"/>
      </w:rPr>
    </w:lvl>
  </w:abstractNum>
  <w:abstractNum w:abstractNumId="21" w15:restartNumberingAfterBreak="0">
    <w:nsid w:val="631153B2"/>
    <w:multiLevelType w:val="hybridMultilevel"/>
    <w:tmpl w:val="13366CA6"/>
    <w:lvl w:ilvl="0" w:tplc="93B06B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7294C27"/>
    <w:multiLevelType w:val="singleLevel"/>
    <w:tmpl w:val="99DCFF6A"/>
    <w:lvl w:ilvl="0">
      <w:start w:val="11"/>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23" w15:restartNumberingAfterBreak="0">
    <w:nsid w:val="67B722C9"/>
    <w:multiLevelType w:val="multilevel"/>
    <w:tmpl w:val="68AAC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2B7A6D"/>
    <w:multiLevelType w:val="singleLevel"/>
    <w:tmpl w:val="B5FC0FEE"/>
    <w:lvl w:ilvl="0">
      <w:start w:val="3"/>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25" w15:restartNumberingAfterBreak="0">
    <w:nsid w:val="6D7F67D5"/>
    <w:multiLevelType w:val="hybridMultilevel"/>
    <w:tmpl w:val="ACCA74A6"/>
    <w:lvl w:ilvl="0" w:tplc="6A78F5B6">
      <w:start w:val="1"/>
      <w:numFmt w:val="decimal"/>
      <w:lvlText w:val="%1."/>
      <w:lvlJc w:val="left"/>
      <w:pPr>
        <w:ind w:left="502" w:hanging="360"/>
      </w:pPr>
      <w:rPr>
        <w:rFonts w:ascii="Times New Roman" w:hAnsi="Times New Roman" w:cs="Times New Roman" w:hint="default"/>
        <w:b w:val="0"/>
        <w:i w:val="0"/>
        <w:color w:val="00000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6" w15:restartNumberingAfterBreak="0">
    <w:nsid w:val="704B3961"/>
    <w:multiLevelType w:val="singleLevel"/>
    <w:tmpl w:val="BC081A84"/>
    <w:lvl w:ilvl="0">
      <w:start w:val="5"/>
      <w:numFmt w:val="decimal"/>
      <w:lvlText w:val="%1. "/>
      <w:legacy w:legacy="1" w:legacySpace="0" w:legacyIndent="283"/>
      <w:lvlJc w:val="left"/>
      <w:pPr>
        <w:ind w:left="283" w:hanging="283"/>
      </w:pPr>
      <w:rPr>
        <w:rFonts w:ascii="Times New Roman" w:hAnsi="Times New Roman" w:hint="default"/>
        <w:b w:val="0"/>
        <w:i w:val="0"/>
        <w:sz w:val="28"/>
        <w:szCs w:val="28"/>
        <w:u w:val="none"/>
      </w:rPr>
    </w:lvl>
  </w:abstractNum>
  <w:abstractNum w:abstractNumId="27" w15:restartNumberingAfterBreak="0">
    <w:nsid w:val="7510403E"/>
    <w:multiLevelType w:val="multilevel"/>
    <w:tmpl w:val="A79CA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8CC0A3E"/>
    <w:multiLevelType w:val="multilevel"/>
    <w:tmpl w:val="4C98E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08788C"/>
    <w:multiLevelType w:val="hybridMultilevel"/>
    <w:tmpl w:val="1CB0D064"/>
    <w:lvl w:ilvl="0" w:tplc="88C69924">
      <w:start w:val="1"/>
      <w:numFmt w:val="decimal"/>
      <w:lvlText w:val="%1."/>
      <w:lvlJc w:val="left"/>
      <w:pPr>
        <w:ind w:left="786" w:hanging="360"/>
      </w:pPr>
      <w:rPr>
        <w:rFonts w:hint="default"/>
        <w:color w:val="00000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0" w15:restartNumberingAfterBreak="0">
    <w:nsid w:val="7F537916"/>
    <w:multiLevelType w:val="hybridMultilevel"/>
    <w:tmpl w:val="25EC132A"/>
    <w:lvl w:ilvl="0" w:tplc="93B06B2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29"/>
  </w:num>
  <w:num w:numId="4">
    <w:abstractNumId w:val="8"/>
  </w:num>
  <w:num w:numId="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1"/>
  </w:num>
  <w:num w:numId="8">
    <w:abstractNumId w:val="7"/>
  </w:num>
  <w:num w:numId="9">
    <w:abstractNumId w:val="12"/>
  </w:num>
  <w:num w:numId="10">
    <w:abstractNumId w:val="18"/>
  </w:num>
  <w:num w:numId="11">
    <w:abstractNumId w:val="30"/>
  </w:num>
  <w:num w:numId="12">
    <w:abstractNumId w:val="10"/>
  </w:num>
  <w:num w:numId="13">
    <w:abstractNumId w:val="21"/>
  </w:num>
  <w:num w:numId="14">
    <w:abstractNumId w:val="9"/>
  </w:num>
  <w:num w:numId="15">
    <w:abstractNumId w:val="13"/>
  </w:num>
  <w:num w:numId="16">
    <w:abstractNumId w:val="3"/>
  </w:num>
  <w:num w:numId="17">
    <w:abstractNumId w:val="16"/>
  </w:num>
  <w:num w:numId="18">
    <w:abstractNumId w:val="24"/>
  </w:num>
  <w:num w:numId="19">
    <w:abstractNumId w:val="5"/>
  </w:num>
  <w:num w:numId="20">
    <w:abstractNumId w:val="26"/>
  </w:num>
  <w:num w:numId="21">
    <w:abstractNumId w:val="4"/>
  </w:num>
  <w:num w:numId="22">
    <w:abstractNumId w:val="17"/>
  </w:num>
  <w:num w:numId="23">
    <w:abstractNumId w:val="14"/>
  </w:num>
  <w:num w:numId="24">
    <w:abstractNumId w:val="22"/>
  </w:num>
  <w:num w:numId="25">
    <w:abstractNumId w:val="19"/>
  </w:num>
  <w:num w:numId="26">
    <w:abstractNumId w:val="20"/>
  </w:num>
  <w:num w:numId="27">
    <w:abstractNumId w:val="2"/>
  </w:num>
  <w:num w:numId="28">
    <w:abstractNumId w:val="15"/>
  </w:num>
  <w:num w:numId="29">
    <w:abstractNumId w:val="28"/>
  </w:num>
  <w:num w:numId="30">
    <w:abstractNumId w:val="27"/>
  </w:num>
  <w:num w:numId="31">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F0B30"/>
    <w:rsid w:val="00014A55"/>
    <w:rsid w:val="000153E3"/>
    <w:rsid w:val="00023B77"/>
    <w:rsid w:val="000253AB"/>
    <w:rsid w:val="000259E9"/>
    <w:rsid w:val="00027627"/>
    <w:rsid w:val="0002793E"/>
    <w:rsid w:val="000305E6"/>
    <w:rsid w:val="00031EDE"/>
    <w:rsid w:val="00035179"/>
    <w:rsid w:val="0004034E"/>
    <w:rsid w:val="00040853"/>
    <w:rsid w:val="000414DD"/>
    <w:rsid w:val="000433BC"/>
    <w:rsid w:val="0004369D"/>
    <w:rsid w:val="0004464A"/>
    <w:rsid w:val="00044E2E"/>
    <w:rsid w:val="00047D44"/>
    <w:rsid w:val="00050150"/>
    <w:rsid w:val="00052EEB"/>
    <w:rsid w:val="00056469"/>
    <w:rsid w:val="000567DD"/>
    <w:rsid w:val="000620D6"/>
    <w:rsid w:val="00063877"/>
    <w:rsid w:val="00064B93"/>
    <w:rsid w:val="000653BC"/>
    <w:rsid w:val="000664AD"/>
    <w:rsid w:val="0006671B"/>
    <w:rsid w:val="0006714D"/>
    <w:rsid w:val="00075555"/>
    <w:rsid w:val="00080416"/>
    <w:rsid w:val="00085B41"/>
    <w:rsid w:val="0008632A"/>
    <w:rsid w:val="00086B3F"/>
    <w:rsid w:val="000915BB"/>
    <w:rsid w:val="000962EC"/>
    <w:rsid w:val="000A6EA1"/>
    <w:rsid w:val="000B2C39"/>
    <w:rsid w:val="000B57AD"/>
    <w:rsid w:val="000B6314"/>
    <w:rsid w:val="000B66BF"/>
    <w:rsid w:val="000C1F92"/>
    <w:rsid w:val="000E3ED7"/>
    <w:rsid w:val="000E5A6B"/>
    <w:rsid w:val="000E7FBE"/>
    <w:rsid w:val="000F0CE4"/>
    <w:rsid w:val="000F0DD5"/>
    <w:rsid w:val="000F3283"/>
    <w:rsid w:val="00100251"/>
    <w:rsid w:val="00111791"/>
    <w:rsid w:val="00114326"/>
    <w:rsid w:val="00116F37"/>
    <w:rsid w:val="00120EC9"/>
    <w:rsid w:val="00121079"/>
    <w:rsid w:val="00121E0A"/>
    <w:rsid w:val="00124333"/>
    <w:rsid w:val="00127987"/>
    <w:rsid w:val="00130776"/>
    <w:rsid w:val="00133F46"/>
    <w:rsid w:val="00134B43"/>
    <w:rsid w:val="001413F8"/>
    <w:rsid w:val="00141FE6"/>
    <w:rsid w:val="00144408"/>
    <w:rsid w:val="0014653A"/>
    <w:rsid w:val="001732D3"/>
    <w:rsid w:val="00180486"/>
    <w:rsid w:val="00181CB0"/>
    <w:rsid w:val="00184FEB"/>
    <w:rsid w:val="001878A6"/>
    <w:rsid w:val="00192AA9"/>
    <w:rsid w:val="00197748"/>
    <w:rsid w:val="001A0FA3"/>
    <w:rsid w:val="001A2E2E"/>
    <w:rsid w:val="001B0030"/>
    <w:rsid w:val="001B430A"/>
    <w:rsid w:val="001B497D"/>
    <w:rsid w:val="001C12D4"/>
    <w:rsid w:val="001C138C"/>
    <w:rsid w:val="001C3835"/>
    <w:rsid w:val="001C63A9"/>
    <w:rsid w:val="001D0AD9"/>
    <w:rsid w:val="001D20CF"/>
    <w:rsid w:val="001D2416"/>
    <w:rsid w:val="001D3112"/>
    <w:rsid w:val="001D3124"/>
    <w:rsid w:val="001D4ECB"/>
    <w:rsid w:val="001D7384"/>
    <w:rsid w:val="001E0FA9"/>
    <w:rsid w:val="001F0413"/>
    <w:rsid w:val="001F4410"/>
    <w:rsid w:val="001F60D5"/>
    <w:rsid w:val="00211CA6"/>
    <w:rsid w:val="002145A9"/>
    <w:rsid w:val="002148E9"/>
    <w:rsid w:val="00215A96"/>
    <w:rsid w:val="00215CB7"/>
    <w:rsid w:val="002249AF"/>
    <w:rsid w:val="00225591"/>
    <w:rsid w:val="002273E7"/>
    <w:rsid w:val="00227A5B"/>
    <w:rsid w:val="0023702F"/>
    <w:rsid w:val="00241D29"/>
    <w:rsid w:val="00244100"/>
    <w:rsid w:val="00245081"/>
    <w:rsid w:val="002520E2"/>
    <w:rsid w:val="00253160"/>
    <w:rsid w:val="002532AC"/>
    <w:rsid w:val="0025332A"/>
    <w:rsid w:val="002541BD"/>
    <w:rsid w:val="00272956"/>
    <w:rsid w:val="002826C8"/>
    <w:rsid w:val="00283840"/>
    <w:rsid w:val="00284D15"/>
    <w:rsid w:val="002A45CC"/>
    <w:rsid w:val="002A4714"/>
    <w:rsid w:val="002B00A5"/>
    <w:rsid w:val="002B6B14"/>
    <w:rsid w:val="002B7FF1"/>
    <w:rsid w:val="002C1524"/>
    <w:rsid w:val="002C48DD"/>
    <w:rsid w:val="002D0E5A"/>
    <w:rsid w:val="002D357E"/>
    <w:rsid w:val="002D598C"/>
    <w:rsid w:val="002D6B40"/>
    <w:rsid w:val="002E12B0"/>
    <w:rsid w:val="002E20A9"/>
    <w:rsid w:val="002E2F09"/>
    <w:rsid w:val="002E43C2"/>
    <w:rsid w:val="002E4669"/>
    <w:rsid w:val="002E7D26"/>
    <w:rsid w:val="002F28D2"/>
    <w:rsid w:val="002F2F9D"/>
    <w:rsid w:val="002F31CD"/>
    <w:rsid w:val="002F791B"/>
    <w:rsid w:val="002F7CB1"/>
    <w:rsid w:val="00301215"/>
    <w:rsid w:val="0030693B"/>
    <w:rsid w:val="00317B79"/>
    <w:rsid w:val="003213DE"/>
    <w:rsid w:val="0032456C"/>
    <w:rsid w:val="003403C2"/>
    <w:rsid w:val="00350D6E"/>
    <w:rsid w:val="0035300C"/>
    <w:rsid w:val="00353157"/>
    <w:rsid w:val="00363745"/>
    <w:rsid w:val="00364A49"/>
    <w:rsid w:val="003655BC"/>
    <w:rsid w:val="0036622F"/>
    <w:rsid w:val="00370EFC"/>
    <w:rsid w:val="003768FA"/>
    <w:rsid w:val="003812A1"/>
    <w:rsid w:val="0039145A"/>
    <w:rsid w:val="00394DBB"/>
    <w:rsid w:val="003971F3"/>
    <w:rsid w:val="003A580B"/>
    <w:rsid w:val="003A6701"/>
    <w:rsid w:val="003A751F"/>
    <w:rsid w:val="003B0922"/>
    <w:rsid w:val="003B22A3"/>
    <w:rsid w:val="003C0D28"/>
    <w:rsid w:val="003D0E52"/>
    <w:rsid w:val="003D4227"/>
    <w:rsid w:val="003D721C"/>
    <w:rsid w:val="003D7E26"/>
    <w:rsid w:val="003E7D66"/>
    <w:rsid w:val="003F40FA"/>
    <w:rsid w:val="003F448F"/>
    <w:rsid w:val="004011B2"/>
    <w:rsid w:val="00404581"/>
    <w:rsid w:val="00404F82"/>
    <w:rsid w:val="004050DD"/>
    <w:rsid w:val="00406D1A"/>
    <w:rsid w:val="00422879"/>
    <w:rsid w:val="00422895"/>
    <w:rsid w:val="00430283"/>
    <w:rsid w:val="004307C6"/>
    <w:rsid w:val="00432E41"/>
    <w:rsid w:val="004401B2"/>
    <w:rsid w:val="0044142E"/>
    <w:rsid w:val="00443F75"/>
    <w:rsid w:val="00454B75"/>
    <w:rsid w:val="00462578"/>
    <w:rsid w:val="0046309D"/>
    <w:rsid w:val="00467555"/>
    <w:rsid w:val="00473150"/>
    <w:rsid w:val="00495819"/>
    <w:rsid w:val="0049729F"/>
    <w:rsid w:val="004A11C2"/>
    <w:rsid w:val="004A1514"/>
    <w:rsid w:val="004A2306"/>
    <w:rsid w:val="004A7499"/>
    <w:rsid w:val="004B1C41"/>
    <w:rsid w:val="004B38FB"/>
    <w:rsid w:val="004B554D"/>
    <w:rsid w:val="004C3F1A"/>
    <w:rsid w:val="004D1039"/>
    <w:rsid w:val="004D2F0A"/>
    <w:rsid w:val="004D34BD"/>
    <w:rsid w:val="004D3CE6"/>
    <w:rsid w:val="004F0B30"/>
    <w:rsid w:val="004F0D8F"/>
    <w:rsid w:val="004F249D"/>
    <w:rsid w:val="004F3049"/>
    <w:rsid w:val="004F4F07"/>
    <w:rsid w:val="004F60F8"/>
    <w:rsid w:val="005009EF"/>
    <w:rsid w:val="00502A11"/>
    <w:rsid w:val="00503F43"/>
    <w:rsid w:val="0051195F"/>
    <w:rsid w:val="00514432"/>
    <w:rsid w:val="005144B5"/>
    <w:rsid w:val="00521A32"/>
    <w:rsid w:val="0052320C"/>
    <w:rsid w:val="0052510A"/>
    <w:rsid w:val="00526075"/>
    <w:rsid w:val="00526216"/>
    <w:rsid w:val="0053003B"/>
    <w:rsid w:val="00531718"/>
    <w:rsid w:val="00537CB4"/>
    <w:rsid w:val="00545583"/>
    <w:rsid w:val="005457DC"/>
    <w:rsid w:val="00547A9B"/>
    <w:rsid w:val="00560B48"/>
    <w:rsid w:val="00561484"/>
    <w:rsid w:val="0057329A"/>
    <w:rsid w:val="005931BB"/>
    <w:rsid w:val="00595BD4"/>
    <w:rsid w:val="005A1C99"/>
    <w:rsid w:val="005A2602"/>
    <w:rsid w:val="005A3C03"/>
    <w:rsid w:val="005B1112"/>
    <w:rsid w:val="005B4125"/>
    <w:rsid w:val="005B5D59"/>
    <w:rsid w:val="005B7DCB"/>
    <w:rsid w:val="005C40AE"/>
    <w:rsid w:val="005D6817"/>
    <w:rsid w:val="005D6B4B"/>
    <w:rsid w:val="005D7D7C"/>
    <w:rsid w:val="005E00D5"/>
    <w:rsid w:val="005E7007"/>
    <w:rsid w:val="005F2729"/>
    <w:rsid w:val="005F2FEF"/>
    <w:rsid w:val="005F3E9E"/>
    <w:rsid w:val="00601F98"/>
    <w:rsid w:val="00603202"/>
    <w:rsid w:val="0060402C"/>
    <w:rsid w:val="00604501"/>
    <w:rsid w:val="00605C3A"/>
    <w:rsid w:val="00605E21"/>
    <w:rsid w:val="0060672D"/>
    <w:rsid w:val="006075ED"/>
    <w:rsid w:val="00612350"/>
    <w:rsid w:val="006138C9"/>
    <w:rsid w:val="00615CF5"/>
    <w:rsid w:val="00633C34"/>
    <w:rsid w:val="00635A49"/>
    <w:rsid w:val="00640AEE"/>
    <w:rsid w:val="00647713"/>
    <w:rsid w:val="006500C3"/>
    <w:rsid w:val="006524AD"/>
    <w:rsid w:val="00654911"/>
    <w:rsid w:val="00655328"/>
    <w:rsid w:val="00655920"/>
    <w:rsid w:val="00657B76"/>
    <w:rsid w:val="006607B5"/>
    <w:rsid w:val="006618FC"/>
    <w:rsid w:val="00666215"/>
    <w:rsid w:val="00666EAA"/>
    <w:rsid w:val="00671247"/>
    <w:rsid w:val="006719A5"/>
    <w:rsid w:val="0067330E"/>
    <w:rsid w:val="00673F40"/>
    <w:rsid w:val="00685ABE"/>
    <w:rsid w:val="00691DDD"/>
    <w:rsid w:val="0069366F"/>
    <w:rsid w:val="006A2E2C"/>
    <w:rsid w:val="006A62D5"/>
    <w:rsid w:val="006B372E"/>
    <w:rsid w:val="006B50FD"/>
    <w:rsid w:val="006B628C"/>
    <w:rsid w:val="006C0564"/>
    <w:rsid w:val="006C19D5"/>
    <w:rsid w:val="006C703F"/>
    <w:rsid w:val="006E0CE2"/>
    <w:rsid w:val="006E163F"/>
    <w:rsid w:val="006E571E"/>
    <w:rsid w:val="006E5B4A"/>
    <w:rsid w:val="006F169F"/>
    <w:rsid w:val="006F276E"/>
    <w:rsid w:val="006F424B"/>
    <w:rsid w:val="006F65BC"/>
    <w:rsid w:val="00701546"/>
    <w:rsid w:val="00702AF9"/>
    <w:rsid w:val="007042E8"/>
    <w:rsid w:val="00717456"/>
    <w:rsid w:val="00720890"/>
    <w:rsid w:val="007244BF"/>
    <w:rsid w:val="00724B3A"/>
    <w:rsid w:val="00731F64"/>
    <w:rsid w:val="00734842"/>
    <w:rsid w:val="0073586A"/>
    <w:rsid w:val="007417EF"/>
    <w:rsid w:val="00741E3B"/>
    <w:rsid w:val="007457B1"/>
    <w:rsid w:val="00745F3E"/>
    <w:rsid w:val="007537D7"/>
    <w:rsid w:val="00754C6A"/>
    <w:rsid w:val="00754E22"/>
    <w:rsid w:val="007571B9"/>
    <w:rsid w:val="00761516"/>
    <w:rsid w:val="00762680"/>
    <w:rsid w:val="00765310"/>
    <w:rsid w:val="0076621D"/>
    <w:rsid w:val="0078072E"/>
    <w:rsid w:val="007811EA"/>
    <w:rsid w:val="0079155D"/>
    <w:rsid w:val="00792864"/>
    <w:rsid w:val="00793804"/>
    <w:rsid w:val="0079496C"/>
    <w:rsid w:val="007A4CB1"/>
    <w:rsid w:val="007A71BB"/>
    <w:rsid w:val="007B2005"/>
    <w:rsid w:val="007B3031"/>
    <w:rsid w:val="007D42CB"/>
    <w:rsid w:val="007D578A"/>
    <w:rsid w:val="007D750A"/>
    <w:rsid w:val="007E04DB"/>
    <w:rsid w:val="007E05A5"/>
    <w:rsid w:val="007E1E9D"/>
    <w:rsid w:val="007E2C37"/>
    <w:rsid w:val="007E41CB"/>
    <w:rsid w:val="007E6306"/>
    <w:rsid w:val="007F3A5F"/>
    <w:rsid w:val="00803ECF"/>
    <w:rsid w:val="0080605B"/>
    <w:rsid w:val="00811E5B"/>
    <w:rsid w:val="00813DC4"/>
    <w:rsid w:val="00817CB4"/>
    <w:rsid w:val="00825CA5"/>
    <w:rsid w:val="0082672C"/>
    <w:rsid w:val="008342B3"/>
    <w:rsid w:val="00840385"/>
    <w:rsid w:val="0085044F"/>
    <w:rsid w:val="00852324"/>
    <w:rsid w:val="0085246F"/>
    <w:rsid w:val="008539F2"/>
    <w:rsid w:val="00853B59"/>
    <w:rsid w:val="008562C9"/>
    <w:rsid w:val="00856B43"/>
    <w:rsid w:val="008601CE"/>
    <w:rsid w:val="00873175"/>
    <w:rsid w:val="0088074C"/>
    <w:rsid w:val="0089215B"/>
    <w:rsid w:val="00896DE3"/>
    <w:rsid w:val="008A0660"/>
    <w:rsid w:val="008A167D"/>
    <w:rsid w:val="008A18FA"/>
    <w:rsid w:val="008A2629"/>
    <w:rsid w:val="008A2715"/>
    <w:rsid w:val="008B183F"/>
    <w:rsid w:val="008B5CF1"/>
    <w:rsid w:val="008B71C0"/>
    <w:rsid w:val="008D2923"/>
    <w:rsid w:val="008D2C67"/>
    <w:rsid w:val="008D57B9"/>
    <w:rsid w:val="008E7558"/>
    <w:rsid w:val="008F130D"/>
    <w:rsid w:val="008F45B8"/>
    <w:rsid w:val="008F5FAF"/>
    <w:rsid w:val="00906E0B"/>
    <w:rsid w:val="00910B26"/>
    <w:rsid w:val="00911B88"/>
    <w:rsid w:val="00915423"/>
    <w:rsid w:val="009201D9"/>
    <w:rsid w:val="00930796"/>
    <w:rsid w:val="00930A45"/>
    <w:rsid w:val="009545DA"/>
    <w:rsid w:val="00954C9E"/>
    <w:rsid w:val="00956F36"/>
    <w:rsid w:val="009607DC"/>
    <w:rsid w:val="00971989"/>
    <w:rsid w:val="009720AE"/>
    <w:rsid w:val="00981B5C"/>
    <w:rsid w:val="009860F4"/>
    <w:rsid w:val="00991EF8"/>
    <w:rsid w:val="009943FA"/>
    <w:rsid w:val="009A1BD2"/>
    <w:rsid w:val="009B17D1"/>
    <w:rsid w:val="009B5D9A"/>
    <w:rsid w:val="009C17BB"/>
    <w:rsid w:val="009C279C"/>
    <w:rsid w:val="009C7902"/>
    <w:rsid w:val="009D01F5"/>
    <w:rsid w:val="009D060D"/>
    <w:rsid w:val="009D2BE5"/>
    <w:rsid w:val="009D2EB8"/>
    <w:rsid w:val="009D45EC"/>
    <w:rsid w:val="009E17A0"/>
    <w:rsid w:val="009E7C4C"/>
    <w:rsid w:val="009F2837"/>
    <w:rsid w:val="009F6E1C"/>
    <w:rsid w:val="00A007AE"/>
    <w:rsid w:val="00A05A9F"/>
    <w:rsid w:val="00A0660B"/>
    <w:rsid w:val="00A1315C"/>
    <w:rsid w:val="00A1395C"/>
    <w:rsid w:val="00A15099"/>
    <w:rsid w:val="00A179A0"/>
    <w:rsid w:val="00A17F45"/>
    <w:rsid w:val="00A200EF"/>
    <w:rsid w:val="00A26F3A"/>
    <w:rsid w:val="00A3328C"/>
    <w:rsid w:val="00A3386D"/>
    <w:rsid w:val="00A403BA"/>
    <w:rsid w:val="00A4054F"/>
    <w:rsid w:val="00A4166D"/>
    <w:rsid w:val="00A42444"/>
    <w:rsid w:val="00A44D51"/>
    <w:rsid w:val="00A61D0D"/>
    <w:rsid w:val="00A622C3"/>
    <w:rsid w:val="00A63867"/>
    <w:rsid w:val="00A67301"/>
    <w:rsid w:val="00A74437"/>
    <w:rsid w:val="00A76F15"/>
    <w:rsid w:val="00A808DA"/>
    <w:rsid w:val="00A83257"/>
    <w:rsid w:val="00A91FE3"/>
    <w:rsid w:val="00AA0B99"/>
    <w:rsid w:val="00AA27E6"/>
    <w:rsid w:val="00AB2A13"/>
    <w:rsid w:val="00AB2B4D"/>
    <w:rsid w:val="00AB63B3"/>
    <w:rsid w:val="00AC3175"/>
    <w:rsid w:val="00AC383C"/>
    <w:rsid w:val="00AD15C5"/>
    <w:rsid w:val="00AD1683"/>
    <w:rsid w:val="00AD3FC4"/>
    <w:rsid w:val="00AD6A74"/>
    <w:rsid w:val="00AE03FC"/>
    <w:rsid w:val="00AE4FB4"/>
    <w:rsid w:val="00AE6B5E"/>
    <w:rsid w:val="00AF2DB0"/>
    <w:rsid w:val="00AF32DE"/>
    <w:rsid w:val="00AF344F"/>
    <w:rsid w:val="00AF4741"/>
    <w:rsid w:val="00B01B3C"/>
    <w:rsid w:val="00B065E6"/>
    <w:rsid w:val="00B10C26"/>
    <w:rsid w:val="00B1134B"/>
    <w:rsid w:val="00B15DAF"/>
    <w:rsid w:val="00B2027A"/>
    <w:rsid w:val="00B2321A"/>
    <w:rsid w:val="00B23484"/>
    <w:rsid w:val="00B31A23"/>
    <w:rsid w:val="00B3289A"/>
    <w:rsid w:val="00B33871"/>
    <w:rsid w:val="00B365D4"/>
    <w:rsid w:val="00B504CC"/>
    <w:rsid w:val="00B531D9"/>
    <w:rsid w:val="00B53E66"/>
    <w:rsid w:val="00B56609"/>
    <w:rsid w:val="00B569DF"/>
    <w:rsid w:val="00B60C1B"/>
    <w:rsid w:val="00B622E2"/>
    <w:rsid w:val="00B62BD1"/>
    <w:rsid w:val="00B6734D"/>
    <w:rsid w:val="00B75EBF"/>
    <w:rsid w:val="00B76C0E"/>
    <w:rsid w:val="00B84492"/>
    <w:rsid w:val="00B87821"/>
    <w:rsid w:val="00B9276F"/>
    <w:rsid w:val="00B95941"/>
    <w:rsid w:val="00BB2AF9"/>
    <w:rsid w:val="00BB3D4D"/>
    <w:rsid w:val="00BB5E9B"/>
    <w:rsid w:val="00BB7DBC"/>
    <w:rsid w:val="00BD0F31"/>
    <w:rsid w:val="00BD2F77"/>
    <w:rsid w:val="00BD4C7F"/>
    <w:rsid w:val="00BD72C1"/>
    <w:rsid w:val="00BE0501"/>
    <w:rsid w:val="00BE2609"/>
    <w:rsid w:val="00BE400E"/>
    <w:rsid w:val="00BE466D"/>
    <w:rsid w:val="00BE69FE"/>
    <w:rsid w:val="00C04C67"/>
    <w:rsid w:val="00C13C2D"/>
    <w:rsid w:val="00C274E2"/>
    <w:rsid w:val="00C31E43"/>
    <w:rsid w:val="00C42DDC"/>
    <w:rsid w:val="00C44790"/>
    <w:rsid w:val="00C46487"/>
    <w:rsid w:val="00C64725"/>
    <w:rsid w:val="00C679A1"/>
    <w:rsid w:val="00C705FA"/>
    <w:rsid w:val="00C745A9"/>
    <w:rsid w:val="00C8375E"/>
    <w:rsid w:val="00C83FC4"/>
    <w:rsid w:val="00C85302"/>
    <w:rsid w:val="00C90059"/>
    <w:rsid w:val="00C91EA4"/>
    <w:rsid w:val="00CA08C1"/>
    <w:rsid w:val="00CA1C5B"/>
    <w:rsid w:val="00CA2B1B"/>
    <w:rsid w:val="00CA4B09"/>
    <w:rsid w:val="00CA60ED"/>
    <w:rsid w:val="00CA7638"/>
    <w:rsid w:val="00CA7F6B"/>
    <w:rsid w:val="00CB25AA"/>
    <w:rsid w:val="00CC0401"/>
    <w:rsid w:val="00CC27F3"/>
    <w:rsid w:val="00CC2DDE"/>
    <w:rsid w:val="00CC67AC"/>
    <w:rsid w:val="00CC6ED6"/>
    <w:rsid w:val="00CD3E23"/>
    <w:rsid w:val="00CD6CA7"/>
    <w:rsid w:val="00CD6F93"/>
    <w:rsid w:val="00CE5FF8"/>
    <w:rsid w:val="00CF3E59"/>
    <w:rsid w:val="00D0240E"/>
    <w:rsid w:val="00D02514"/>
    <w:rsid w:val="00D07A7C"/>
    <w:rsid w:val="00D21D26"/>
    <w:rsid w:val="00D309D2"/>
    <w:rsid w:val="00D3111D"/>
    <w:rsid w:val="00D32095"/>
    <w:rsid w:val="00D32271"/>
    <w:rsid w:val="00D42148"/>
    <w:rsid w:val="00D45758"/>
    <w:rsid w:val="00D46A22"/>
    <w:rsid w:val="00D47C8F"/>
    <w:rsid w:val="00D52F70"/>
    <w:rsid w:val="00D57B98"/>
    <w:rsid w:val="00D602BE"/>
    <w:rsid w:val="00D60B48"/>
    <w:rsid w:val="00D6462D"/>
    <w:rsid w:val="00D677D8"/>
    <w:rsid w:val="00D677F5"/>
    <w:rsid w:val="00D72904"/>
    <w:rsid w:val="00D74D2E"/>
    <w:rsid w:val="00D76638"/>
    <w:rsid w:val="00D76DB5"/>
    <w:rsid w:val="00D81A36"/>
    <w:rsid w:val="00D84726"/>
    <w:rsid w:val="00D97FC7"/>
    <w:rsid w:val="00DB2E72"/>
    <w:rsid w:val="00DC0D48"/>
    <w:rsid w:val="00DC2225"/>
    <w:rsid w:val="00DC4751"/>
    <w:rsid w:val="00DD1DF1"/>
    <w:rsid w:val="00DD364B"/>
    <w:rsid w:val="00DD7816"/>
    <w:rsid w:val="00DE0097"/>
    <w:rsid w:val="00DE3A4B"/>
    <w:rsid w:val="00E00BD5"/>
    <w:rsid w:val="00E03390"/>
    <w:rsid w:val="00E172CF"/>
    <w:rsid w:val="00E2045F"/>
    <w:rsid w:val="00E22AE4"/>
    <w:rsid w:val="00E26FE6"/>
    <w:rsid w:val="00E52504"/>
    <w:rsid w:val="00E57142"/>
    <w:rsid w:val="00E6081E"/>
    <w:rsid w:val="00E63F2A"/>
    <w:rsid w:val="00E66C4C"/>
    <w:rsid w:val="00E7578A"/>
    <w:rsid w:val="00E76F46"/>
    <w:rsid w:val="00E83743"/>
    <w:rsid w:val="00E8743C"/>
    <w:rsid w:val="00E90FC5"/>
    <w:rsid w:val="00E91B96"/>
    <w:rsid w:val="00E941E8"/>
    <w:rsid w:val="00E9475B"/>
    <w:rsid w:val="00E9798F"/>
    <w:rsid w:val="00EA0226"/>
    <w:rsid w:val="00EA1405"/>
    <w:rsid w:val="00EA3D54"/>
    <w:rsid w:val="00EB26B5"/>
    <w:rsid w:val="00EB4471"/>
    <w:rsid w:val="00EC0F1A"/>
    <w:rsid w:val="00ED3235"/>
    <w:rsid w:val="00ED5A66"/>
    <w:rsid w:val="00ED6903"/>
    <w:rsid w:val="00EE3020"/>
    <w:rsid w:val="00EE432D"/>
    <w:rsid w:val="00EF2406"/>
    <w:rsid w:val="00EF5227"/>
    <w:rsid w:val="00F02870"/>
    <w:rsid w:val="00F03E1E"/>
    <w:rsid w:val="00F21B7D"/>
    <w:rsid w:val="00F265C0"/>
    <w:rsid w:val="00F30848"/>
    <w:rsid w:val="00F32225"/>
    <w:rsid w:val="00F374B3"/>
    <w:rsid w:val="00F456DB"/>
    <w:rsid w:val="00F61FAF"/>
    <w:rsid w:val="00F64BBA"/>
    <w:rsid w:val="00F72518"/>
    <w:rsid w:val="00F73A26"/>
    <w:rsid w:val="00F760D9"/>
    <w:rsid w:val="00F811F9"/>
    <w:rsid w:val="00F814CE"/>
    <w:rsid w:val="00F83681"/>
    <w:rsid w:val="00F84E62"/>
    <w:rsid w:val="00F943FB"/>
    <w:rsid w:val="00F95517"/>
    <w:rsid w:val="00F95554"/>
    <w:rsid w:val="00FA18DA"/>
    <w:rsid w:val="00FA6850"/>
    <w:rsid w:val="00FA7B3D"/>
    <w:rsid w:val="00FB0D1E"/>
    <w:rsid w:val="00FB21C1"/>
    <w:rsid w:val="00FB6A56"/>
    <w:rsid w:val="00FB7366"/>
    <w:rsid w:val="00FC6AF6"/>
    <w:rsid w:val="00FD1CBC"/>
    <w:rsid w:val="00FD7217"/>
    <w:rsid w:val="00FE41A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E1936E"/>
  <w15:docId w15:val="{A0E77FB1-4455-42C6-B045-09E9119DD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69FE"/>
  </w:style>
  <w:style w:type="paragraph" w:styleId="1">
    <w:name w:val="heading 1"/>
    <w:basedOn w:val="a"/>
    <w:next w:val="a"/>
    <w:link w:val="10"/>
    <w:uiPriority w:val="9"/>
    <w:qFormat/>
    <w:rsid w:val="00531718"/>
    <w:pPr>
      <w:keepNext/>
      <w:spacing w:before="240" w:after="60"/>
      <w:outlineLvl w:val="0"/>
    </w:pPr>
    <w:rPr>
      <w:rFonts w:ascii="Cambria" w:eastAsia="Times New Roman" w:hAnsi="Cambria" w:cs="Times New Roman"/>
      <w:b/>
      <w:bCs/>
      <w:kern w:val="32"/>
      <w:sz w:val="32"/>
      <w:szCs w:val="32"/>
    </w:rPr>
  </w:style>
  <w:style w:type="paragraph" w:styleId="2">
    <w:name w:val="heading 2"/>
    <w:basedOn w:val="a"/>
    <w:next w:val="a"/>
    <w:link w:val="20"/>
    <w:uiPriority w:val="9"/>
    <w:qFormat/>
    <w:rsid w:val="00531718"/>
    <w:pPr>
      <w:keepNext/>
      <w:spacing w:before="240" w:after="60"/>
      <w:outlineLvl w:val="1"/>
    </w:pPr>
    <w:rPr>
      <w:rFonts w:ascii="Cambria" w:eastAsia="Times New Roman"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7301"/>
    <w:pPr>
      <w:ind w:left="720"/>
      <w:contextualSpacing/>
    </w:pPr>
  </w:style>
  <w:style w:type="paragraph" w:styleId="a4">
    <w:name w:val="Balloon Text"/>
    <w:basedOn w:val="a"/>
    <w:link w:val="a5"/>
    <w:uiPriority w:val="99"/>
    <w:semiHidden/>
    <w:unhideWhenUsed/>
    <w:rsid w:val="0030693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0693B"/>
    <w:rPr>
      <w:rFonts w:ascii="Tahoma" w:hAnsi="Tahoma" w:cs="Tahoma"/>
      <w:sz w:val="16"/>
      <w:szCs w:val="16"/>
    </w:rPr>
  </w:style>
  <w:style w:type="character" w:customStyle="1" w:styleId="10">
    <w:name w:val="Заголовок 1 Знак"/>
    <w:basedOn w:val="a0"/>
    <w:link w:val="1"/>
    <w:uiPriority w:val="99"/>
    <w:rsid w:val="00531718"/>
    <w:rPr>
      <w:rFonts w:ascii="Cambria" w:eastAsia="Times New Roman" w:hAnsi="Cambria" w:cs="Times New Roman"/>
      <w:b/>
      <w:bCs/>
      <w:kern w:val="32"/>
      <w:sz w:val="32"/>
      <w:szCs w:val="32"/>
    </w:rPr>
  </w:style>
  <w:style w:type="character" w:customStyle="1" w:styleId="20">
    <w:name w:val="Заголовок 2 Знак"/>
    <w:basedOn w:val="a0"/>
    <w:link w:val="2"/>
    <w:uiPriority w:val="9"/>
    <w:rsid w:val="00531718"/>
    <w:rPr>
      <w:rFonts w:ascii="Cambria" w:eastAsia="Times New Roman" w:hAnsi="Cambria" w:cs="Times New Roman"/>
      <w:b/>
      <w:bCs/>
      <w:i/>
      <w:iCs/>
      <w:sz w:val="28"/>
      <w:szCs w:val="28"/>
    </w:rPr>
  </w:style>
  <w:style w:type="numbering" w:customStyle="1" w:styleId="11">
    <w:name w:val="Нет списка1"/>
    <w:next w:val="a2"/>
    <w:uiPriority w:val="99"/>
    <w:semiHidden/>
    <w:unhideWhenUsed/>
    <w:rsid w:val="00531718"/>
  </w:style>
  <w:style w:type="character" w:styleId="a6">
    <w:name w:val="Strong"/>
    <w:uiPriority w:val="22"/>
    <w:qFormat/>
    <w:rsid w:val="00531718"/>
    <w:rPr>
      <w:b/>
      <w:bCs/>
    </w:rPr>
  </w:style>
  <w:style w:type="character" w:styleId="a7">
    <w:name w:val="Hyperlink"/>
    <w:uiPriority w:val="99"/>
    <w:semiHidden/>
    <w:unhideWhenUsed/>
    <w:rsid w:val="00531718"/>
    <w:rPr>
      <w:color w:val="0000FF"/>
      <w:u w:val="single"/>
    </w:rPr>
  </w:style>
  <w:style w:type="character" w:styleId="a8">
    <w:name w:val="FollowedHyperlink"/>
    <w:uiPriority w:val="99"/>
    <w:semiHidden/>
    <w:unhideWhenUsed/>
    <w:rsid w:val="00531718"/>
    <w:rPr>
      <w:color w:val="800080"/>
      <w:u w:val="single"/>
    </w:rPr>
  </w:style>
  <w:style w:type="paragraph" w:styleId="a9">
    <w:name w:val="Normal (Web)"/>
    <w:basedOn w:val="a"/>
    <w:uiPriority w:val="99"/>
    <w:unhideWhenUsed/>
    <w:rsid w:val="0053171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ps">
    <w:name w:val="hps"/>
    <w:basedOn w:val="a0"/>
    <w:rsid w:val="00531718"/>
  </w:style>
  <w:style w:type="paragraph" w:styleId="21">
    <w:name w:val="Body Text 2"/>
    <w:basedOn w:val="a"/>
    <w:link w:val="22"/>
    <w:uiPriority w:val="99"/>
    <w:semiHidden/>
    <w:unhideWhenUsed/>
    <w:rsid w:val="00531718"/>
    <w:pPr>
      <w:spacing w:after="120" w:line="480" w:lineRule="auto"/>
    </w:pPr>
    <w:rPr>
      <w:rFonts w:ascii="Calibri" w:eastAsia="Calibri" w:hAnsi="Calibri" w:cs="Times New Roman"/>
    </w:rPr>
  </w:style>
  <w:style w:type="character" w:customStyle="1" w:styleId="22">
    <w:name w:val="Основной текст 2 Знак"/>
    <w:basedOn w:val="a0"/>
    <w:link w:val="21"/>
    <w:uiPriority w:val="99"/>
    <w:semiHidden/>
    <w:rsid w:val="00531718"/>
    <w:rPr>
      <w:rFonts w:ascii="Calibri" w:eastAsia="Calibri" w:hAnsi="Calibri" w:cs="Times New Roman"/>
    </w:rPr>
  </w:style>
  <w:style w:type="paragraph" w:styleId="aa">
    <w:name w:val="No Spacing"/>
    <w:uiPriority w:val="99"/>
    <w:qFormat/>
    <w:rsid w:val="00531718"/>
    <w:pPr>
      <w:spacing w:after="0" w:line="240" w:lineRule="auto"/>
    </w:pPr>
    <w:rPr>
      <w:rFonts w:ascii="Calibri" w:eastAsia="Times New Roman" w:hAnsi="Calibri" w:cs="Times New Roman"/>
      <w:lang w:eastAsia="ru-RU"/>
    </w:rPr>
  </w:style>
  <w:style w:type="paragraph" w:styleId="23">
    <w:name w:val="Body Text Indent 2"/>
    <w:basedOn w:val="a"/>
    <w:link w:val="24"/>
    <w:semiHidden/>
    <w:unhideWhenUsed/>
    <w:rsid w:val="00531718"/>
    <w:pPr>
      <w:spacing w:after="120" w:line="480" w:lineRule="auto"/>
      <w:ind w:left="283"/>
    </w:pPr>
    <w:rPr>
      <w:rFonts w:ascii="Calibri" w:eastAsia="Calibri" w:hAnsi="Calibri" w:cs="Times New Roman"/>
    </w:rPr>
  </w:style>
  <w:style w:type="character" w:customStyle="1" w:styleId="24">
    <w:name w:val="Основной текст с отступом 2 Знак"/>
    <w:basedOn w:val="a0"/>
    <w:link w:val="23"/>
    <w:semiHidden/>
    <w:rsid w:val="00531718"/>
    <w:rPr>
      <w:rFonts w:ascii="Calibri" w:eastAsia="Calibri" w:hAnsi="Calibri" w:cs="Times New Roman"/>
    </w:rPr>
  </w:style>
  <w:style w:type="paragraph" w:styleId="ab">
    <w:name w:val="header"/>
    <w:basedOn w:val="a"/>
    <w:link w:val="ac"/>
    <w:uiPriority w:val="99"/>
    <w:rsid w:val="00531718"/>
    <w:pPr>
      <w:tabs>
        <w:tab w:val="center" w:pos="4677"/>
        <w:tab w:val="right" w:pos="9355"/>
      </w:tabs>
    </w:pPr>
    <w:rPr>
      <w:rFonts w:ascii="Calibri" w:eastAsia="Calibri" w:hAnsi="Calibri" w:cs="Times New Roman"/>
    </w:rPr>
  </w:style>
  <w:style w:type="character" w:customStyle="1" w:styleId="ac">
    <w:name w:val="Верхний колонтитул Знак"/>
    <w:basedOn w:val="a0"/>
    <w:link w:val="ab"/>
    <w:uiPriority w:val="99"/>
    <w:rsid w:val="00531718"/>
    <w:rPr>
      <w:rFonts w:ascii="Calibri" w:eastAsia="Calibri" w:hAnsi="Calibri" w:cs="Times New Roman"/>
    </w:rPr>
  </w:style>
  <w:style w:type="character" w:styleId="ad">
    <w:name w:val="page number"/>
    <w:basedOn w:val="a0"/>
    <w:rsid w:val="00531718"/>
  </w:style>
  <w:style w:type="paragraph" w:customStyle="1" w:styleId="12">
    <w:name w:val="Абзац списка1"/>
    <w:basedOn w:val="a"/>
    <w:rsid w:val="00531718"/>
    <w:pPr>
      <w:ind w:left="720"/>
      <w:contextualSpacing/>
    </w:pPr>
    <w:rPr>
      <w:rFonts w:ascii="Calibri" w:eastAsia="Calibri" w:hAnsi="Calibri" w:cs="Times New Roman"/>
      <w:lang w:eastAsia="ru-RU"/>
    </w:rPr>
  </w:style>
  <w:style w:type="paragraph" w:customStyle="1" w:styleId="13">
    <w:name w:val="Без интервала1"/>
    <w:rsid w:val="00531718"/>
    <w:pPr>
      <w:spacing w:after="0" w:line="240" w:lineRule="auto"/>
    </w:pPr>
    <w:rPr>
      <w:rFonts w:ascii="Calibri" w:eastAsia="Times New Roman" w:hAnsi="Calibri" w:cs="Times New Roman"/>
    </w:rPr>
  </w:style>
  <w:style w:type="paragraph" w:styleId="ae">
    <w:name w:val="footer"/>
    <w:basedOn w:val="a"/>
    <w:link w:val="af"/>
    <w:uiPriority w:val="99"/>
    <w:unhideWhenUsed/>
    <w:rsid w:val="00531718"/>
    <w:pPr>
      <w:tabs>
        <w:tab w:val="center" w:pos="4677"/>
        <w:tab w:val="right" w:pos="9355"/>
      </w:tabs>
    </w:pPr>
    <w:rPr>
      <w:rFonts w:ascii="Calibri" w:eastAsia="Calibri" w:hAnsi="Calibri" w:cs="Times New Roman"/>
    </w:rPr>
  </w:style>
  <w:style w:type="character" w:customStyle="1" w:styleId="af">
    <w:name w:val="Нижний колонтитул Знак"/>
    <w:basedOn w:val="a0"/>
    <w:link w:val="ae"/>
    <w:uiPriority w:val="99"/>
    <w:rsid w:val="00531718"/>
    <w:rPr>
      <w:rFonts w:ascii="Calibri" w:eastAsia="Calibri" w:hAnsi="Calibri" w:cs="Times New Roman"/>
    </w:rPr>
  </w:style>
  <w:style w:type="character" w:customStyle="1" w:styleId="af0">
    <w:name w:val="Основной текст_"/>
    <w:link w:val="4"/>
    <w:rsid w:val="00531718"/>
    <w:rPr>
      <w:rFonts w:ascii="Times New Roman" w:eastAsia="Times New Roman" w:hAnsi="Times New Roman"/>
      <w:sz w:val="21"/>
      <w:szCs w:val="21"/>
      <w:shd w:val="clear" w:color="auto" w:fill="FFFFFF"/>
    </w:rPr>
  </w:style>
  <w:style w:type="paragraph" w:customStyle="1" w:styleId="4">
    <w:name w:val="Основной текст4"/>
    <w:basedOn w:val="a"/>
    <w:link w:val="af0"/>
    <w:rsid w:val="00531718"/>
    <w:pPr>
      <w:widowControl w:val="0"/>
      <w:shd w:val="clear" w:color="auto" w:fill="FFFFFF"/>
      <w:spacing w:before="240" w:after="0" w:line="254" w:lineRule="exact"/>
      <w:ind w:firstLine="380"/>
      <w:jc w:val="both"/>
    </w:pPr>
    <w:rPr>
      <w:rFonts w:ascii="Times New Roman" w:eastAsia="Times New Roman" w:hAnsi="Times New Roman"/>
      <w:sz w:val="21"/>
      <w:szCs w:val="21"/>
    </w:rPr>
  </w:style>
  <w:style w:type="character" w:customStyle="1" w:styleId="11pt">
    <w:name w:val="Основной текст + 11 pt.Полужирный"/>
    <w:rsid w:val="00531718"/>
    <w:rPr>
      <w:rFonts w:ascii="Times New Roman" w:eastAsia="Times New Roman" w:hAnsi="Times New Roman" w:cs="Times New Roman"/>
      <w:b/>
      <w:bCs/>
      <w:color w:val="000000"/>
      <w:spacing w:val="0"/>
      <w:w w:val="100"/>
      <w:position w:val="0"/>
      <w:sz w:val="22"/>
      <w:szCs w:val="22"/>
      <w:shd w:val="clear" w:color="auto" w:fill="FFFFFF"/>
      <w:lang w:val="uk-UA" w:eastAsia="uk-UA" w:bidi="uk-UA"/>
    </w:rPr>
  </w:style>
  <w:style w:type="character" w:customStyle="1" w:styleId="25">
    <w:name w:val="Основной текст2"/>
    <w:rsid w:val="00531718"/>
    <w:rPr>
      <w:rFonts w:ascii="Times New Roman" w:eastAsia="Times New Roman" w:hAnsi="Times New Roman" w:cs="Times New Roman"/>
      <w:color w:val="000000"/>
      <w:spacing w:val="0"/>
      <w:w w:val="100"/>
      <w:position w:val="0"/>
      <w:sz w:val="21"/>
      <w:szCs w:val="21"/>
      <w:shd w:val="clear" w:color="auto" w:fill="FFFFFF"/>
      <w:lang w:val="uk-UA" w:eastAsia="uk-UA" w:bidi="uk-UA"/>
    </w:rPr>
  </w:style>
  <w:style w:type="character" w:customStyle="1" w:styleId="8">
    <w:name w:val="Основной текст (8)_"/>
    <w:link w:val="80"/>
    <w:rsid w:val="00531718"/>
    <w:rPr>
      <w:rFonts w:ascii="Times New Roman" w:eastAsia="Times New Roman" w:hAnsi="Times New Roman"/>
      <w:b/>
      <w:bCs/>
      <w:sz w:val="19"/>
      <w:szCs w:val="19"/>
      <w:shd w:val="clear" w:color="auto" w:fill="FFFFFF"/>
    </w:rPr>
  </w:style>
  <w:style w:type="character" w:customStyle="1" w:styleId="88pt">
    <w:name w:val="Основной текст (8) + 8 pt"/>
    <w:rsid w:val="00531718"/>
    <w:rPr>
      <w:rFonts w:ascii="Times New Roman" w:eastAsia="Times New Roman" w:hAnsi="Times New Roman" w:cs="Times New Roman"/>
      <w:b/>
      <w:bCs/>
      <w:i w:val="0"/>
      <w:iCs w:val="0"/>
      <w:smallCaps w:val="0"/>
      <w:strike w:val="0"/>
      <w:color w:val="000000"/>
      <w:spacing w:val="0"/>
      <w:w w:val="100"/>
      <w:position w:val="0"/>
      <w:sz w:val="16"/>
      <w:szCs w:val="16"/>
      <w:u w:val="none"/>
      <w:lang w:val="uk-UA" w:eastAsia="uk-UA" w:bidi="uk-UA"/>
    </w:rPr>
  </w:style>
  <w:style w:type="character" w:customStyle="1" w:styleId="811pt">
    <w:name w:val="Основной текст (8) + 11 pt"/>
    <w:rsid w:val="00531718"/>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8105pt">
    <w:name w:val="Основной текст (8) + 10.5 pt.Не полужирный"/>
    <w:rsid w:val="00531718"/>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8FranklinGothicDemi75pt1pt">
    <w:name w:val="Основной текст (8) + Franklin Gothic Demi.7.5 pt.Не полужирный.Интервал 1 pt"/>
    <w:rsid w:val="00531718"/>
    <w:rPr>
      <w:rFonts w:ascii="Franklin Gothic Demi" w:eastAsia="Franklin Gothic Demi" w:hAnsi="Franklin Gothic Demi" w:cs="Franklin Gothic Demi"/>
      <w:b/>
      <w:bCs/>
      <w:i w:val="0"/>
      <w:iCs w:val="0"/>
      <w:smallCaps w:val="0"/>
      <w:strike w:val="0"/>
      <w:color w:val="000000"/>
      <w:spacing w:val="20"/>
      <w:w w:val="100"/>
      <w:position w:val="0"/>
      <w:sz w:val="15"/>
      <w:szCs w:val="15"/>
      <w:u w:val="none"/>
      <w:lang w:val="uk-UA" w:eastAsia="uk-UA" w:bidi="uk-UA"/>
    </w:rPr>
  </w:style>
  <w:style w:type="character" w:customStyle="1" w:styleId="814pt">
    <w:name w:val="Основной текст (8) + 14 pt"/>
    <w:rsid w:val="00531718"/>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865pt">
    <w:name w:val="Основной текст (8) + 6.5 pt.Не полужирный"/>
    <w:rsid w:val="00531718"/>
    <w:rPr>
      <w:rFonts w:ascii="Times New Roman" w:eastAsia="Times New Roman" w:hAnsi="Times New Roman" w:cs="Times New Roman"/>
      <w:b/>
      <w:bCs/>
      <w:i w:val="0"/>
      <w:iCs w:val="0"/>
      <w:smallCaps w:val="0"/>
      <w:strike w:val="0"/>
      <w:color w:val="000000"/>
      <w:spacing w:val="0"/>
      <w:w w:val="100"/>
      <w:position w:val="0"/>
      <w:sz w:val="13"/>
      <w:szCs w:val="13"/>
      <w:u w:val="none"/>
      <w:lang w:val="uk-UA" w:eastAsia="uk-UA" w:bidi="uk-UA"/>
    </w:rPr>
  </w:style>
  <w:style w:type="character" w:customStyle="1" w:styleId="81">
    <w:name w:val="Основной текст (8) + Малые прописные"/>
    <w:rsid w:val="00531718"/>
    <w:rPr>
      <w:rFonts w:ascii="Times New Roman" w:eastAsia="Times New Roman" w:hAnsi="Times New Roman" w:cs="Times New Roman"/>
      <w:b/>
      <w:bCs/>
      <w:i w:val="0"/>
      <w:iCs w:val="0"/>
      <w:smallCaps/>
      <w:strike w:val="0"/>
      <w:color w:val="000000"/>
      <w:spacing w:val="0"/>
      <w:w w:val="100"/>
      <w:position w:val="0"/>
      <w:sz w:val="19"/>
      <w:szCs w:val="19"/>
      <w:u w:val="none"/>
      <w:lang w:val="uk-UA" w:eastAsia="uk-UA" w:bidi="uk-UA"/>
    </w:rPr>
  </w:style>
  <w:style w:type="paragraph" w:customStyle="1" w:styleId="80">
    <w:name w:val="Основной текст (8)"/>
    <w:basedOn w:val="a"/>
    <w:link w:val="8"/>
    <w:rsid w:val="00531718"/>
    <w:pPr>
      <w:widowControl w:val="0"/>
      <w:shd w:val="clear" w:color="auto" w:fill="FFFFFF"/>
      <w:spacing w:before="180" w:after="0" w:line="264" w:lineRule="exact"/>
      <w:ind w:hanging="240"/>
    </w:pPr>
    <w:rPr>
      <w:rFonts w:ascii="Times New Roman" w:eastAsia="Times New Roman" w:hAnsi="Times New Roman"/>
      <w:b/>
      <w:bCs/>
      <w:sz w:val="19"/>
      <w:szCs w:val="19"/>
    </w:rPr>
  </w:style>
  <w:style w:type="character" w:customStyle="1" w:styleId="apple-converted-space">
    <w:name w:val="apple-converted-space"/>
    <w:basedOn w:val="a0"/>
    <w:rsid w:val="00531718"/>
  </w:style>
  <w:style w:type="character" w:customStyle="1" w:styleId="rvts9">
    <w:name w:val="rvts9"/>
    <w:basedOn w:val="a0"/>
    <w:rsid w:val="00930796"/>
  </w:style>
  <w:style w:type="paragraph" w:customStyle="1" w:styleId="western">
    <w:name w:val="western"/>
    <w:basedOn w:val="a"/>
    <w:rsid w:val="009307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9">
    <w:name w:val="Основной текст (9)_"/>
    <w:link w:val="91"/>
    <w:uiPriority w:val="99"/>
    <w:locked/>
    <w:rsid w:val="000259E9"/>
    <w:rPr>
      <w:spacing w:val="2"/>
      <w:sz w:val="18"/>
      <w:shd w:val="clear" w:color="auto" w:fill="FFFFFF"/>
    </w:rPr>
  </w:style>
  <w:style w:type="paragraph" w:customStyle="1" w:styleId="91">
    <w:name w:val="Основной текст (9)1"/>
    <w:basedOn w:val="a"/>
    <w:link w:val="9"/>
    <w:uiPriority w:val="99"/>
    <w:rsid w:val="000259E9"/>
    <w:pPr>
      <w:widowControl w:val="0"/>
      <w:shd w:val="clear" w:color="auto" w:fill="FFFFFF"/>
      <w:spacing w:before="360" w:after="180" w:line="202" w:lineRule="exact"/>
      <w:jc w:val="both"/>
    </w:pPr>
    <w:rPr>
      <w:spacing w:val="2"/>
      <w:sz w:val="18"/>
    </w:rPr>
  </w:style>
  <w:style w:type="character" w:customStyle="1" w:styleId="97">
    <w:name w:val="Основной текст (9) + 7"/>
    <w:aliases w:val="5 pt57,Полужирный19,Интервал 0 pt146"/>
    <w:uiPriority w:val="99"/>
    <w:rsid w:val="000259E9"/>
    <w:rPr>
      <w:b/>
      <w:spacing w:val="0"/>
      <w:sz w:val="15"/>
    </w:rPr>
  </w:style>
  <w:style w:type="character" w:customStyle="1" w:styleId="971">
    <w:name w:val="Основной текст (9) + 71"/>
    <w:aliases w:val="5 pt56,Полужирный18,Малые прописные,Интервал 0 pt145"/>
    <w:uiPriority w:val="99"/>
    <w:rsid w:val="000259E9"/>
    <w:rPr>
      <w:b/>
      <w:smallCaps/>
      <w:spacing w:val="0"/>
      <w:sz w:val="15"/>
    </w:rPr>
  </w:style>
  <w:style w:type="paragraph" w:customStyle="1" w:styleId="style4">
    <w:name w:val="style4"/>
    <w:basedOn w:val="a"/>
    <w:uiPriority w:val="99"/>
    <w:rsid w:val="000653BC"/>
    <w:pPr>
      <w:spacing w:before="100" w:beforeAutospacing="1" w:after="100" w:afterAutospacing="1" w:line="240" w:lineRule="auto"/>
    </w:pPr>
    <w:rPr>
      <w:rFonts w:ascii="Times New Roman" w:eastAsia="Times New Roman" w:hAnsi="Times New Roman" w:cs="Times New Roman"/>
      <w:sz w:val="24"/>
      <w:szCs w:val="24"/>
      <w:lang w:val="uk-UA" w:eastAsia="ru-RU"/>
    </w:rPr>
  </w:style>
  <w:style w:type="paragraph" w:styleId="af1">
    <w:name w:val="footnote text"/>
    <w:basedOn w:val="a"/>
    <w:link w:val="af2"/>
    <w:uiPriority w:val="99"/>
    <w:unhideWhenUsed/>
    <w:rsid w:val="00873175"/>
    <w:pPr>
      <w:spacing w:after="0" w:line="240" w:lineRule="auto"/>
    </w:pPr>
    <w:rPr>
      <w:rFonts w:ascii="Calibri" w:eastAsia="Calibri" w:hAnsi="Calibri" w:cs="Times New Roman"/>
      <w:sz w:val="24"/>
      <w:szCs w:val="24"/>
    </w:rPr>
  </w:style>
  <w:style w:type="character" w:customStyle="1" w:styleId="af2">
    <w:name w:val="Текст сноски Знак"/>
    <w:basedOn w:val="a0"/>
    <w:link w:val="af1"/>
    <w:uiPriority w:val="99"/>
    <w:rsid w:val="00873175"/>
    <w:rPr>
      <w:rFonts w:ascii="Calibri" w:eastAsia="Calibri" w:hAnsi="Calibri" w:cs="Times New Roman"/>
      <w:sz w:val="24"/>
      <w:szCs w:val="24"/>
    </w:rPr>
  </w:style>
  <w:style w:type="character" w:styleId="af3">
    <w:name w:val="footnote reference"/>
    <w:basedOn w:val="a0"/>
    <w:uiPriority w:val="99"/>
    <w:unhideWhenUsed/>
    <w:rsid w:val="0087317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331086">
      <w:bodyDiv w:val="1"/>
      <w:marLeft w:val="0"/>
      <w:marRight w:val="0"/>
      <w:marTop w:val="0"/>
      <w:marBottom w:val="0"/>
      <w:divBdr>
        <w:top w:val="none" w:sz="0" w:space="0" w:color="auto"/>
        <w:left w:val="none" w:sz="0" w:space="0" w:color="auto"/>
        <w:bottom w:val="none" w:sz="0" w:space="0" w:color="auto"/>
        <w:right w:val="none" w:sz="0" w:space="0" w:color="auto"/>
      </w:divBdr>
      <w:divsChild>
        <w:div w:id="182519948">
          <w:marLeft w:val="0"/>
          <w:marRight w:val="0"/>
          <w:marTop w:val="0"/>
          <w:marBottom w:val="0"/>
          <w:divBdr>
            <w:top w:val="none" w:sz="0" w:space="0" w:color="auto"/>
            <w:left w:val="none" w:sz="0" w:space="0" w:color="auto"/>
            <w:bottom w:val="none" w:sz="0" w:space="0" w:color="auto"/>
            <w:right w:val="none" w:sz="0" w:space="0" w:color="auto"/>
          </w:divBdr>
        </w:div>
        <w:div w:id="1613198461">
          <w:marLeft w:val="0"/>
          <w:marRight w:val="0"/>
          <w:marTop w:val="0"/>
          <w:marBottom w:val="0"/>
          <w:divBdr>
            <w:top w:val="none" w:sz="0" w:space="0" w:color="auto"/>
            <w:left w:val="none" w:sz="0" w:space="0" w:color="auto"/>
            <w:bottom w:val="none" w:sz="0" w:space="0" w:color="auto"/>
            <w:right w:val="none" w:sz="0" w:space="0" w:color="auto"/>
          </w:divBdr>
        </w:div>
        <w:div w:id="147327919">
          <w:marLeft w:val="0"/>
          <w:marRight w:val="0"/>
          <w:marTop w:val="0"/>
          <w:marBottom w:val="0"/>
          <w:divBdr>
            <w:top w:val="none" w:sz="0" w:space="0" w:color="auto"/>
            <w:left w:val="none" w:sz="0" w:space="0" w:color="auto"/>
            <w:bottom w:val="none" w:sz="0" w:space="0" w:color="auto"/>
            <w:right w:val="none" w:sz="0" w:space="0" w:color="auto"/>
          </w:divBdr>
        </w:div>
        <w:div w:id="1255092184">
          <w:marLeft w:val="0"/>
          <w:marRight w:val="0"/>
          <w:marTop w:val="0"/>
          <w:marBottom w:val="0"/>
          <w:divBdr>
            <w:top w:val="none" w:sz="0" w:space="0" w:color="auto"/>
            <w:left w:val="none" w:sz="0" w:space="0" w:color="auto"/>
            <w:bottom w:val="none" w:sz="0" w:space="0" w:color="auto"/>
            <w:right w:val="none" w:sz="0" w:space="0" w:color="auto"/>
          </w:divBdr>
        </w:div>
        <w:div w:id="376050327">
          <w:marLeft w:val="0"/>
          <w:marRight w:val="0"/>
          <w:marTop w:val="0"/>
          <w:marBottom w:val="0"/>
          <w:divBdr>
            <w:top w:val="none" w:sz="0" w:space="0" w:color="auto"/>
            <w:left w:val="none" w:sz="0" w:space="0" w:color="auto"/>
            <w:bottom w:val="none" w:sz="0" w:space="0" w:color="auto"/>
            <w:right w:val="none" w:sz="0" w:space="0" w:color="auto"/>
          </w:divBdr>
        </w:div>
        <w:div w:id="854614660">
          <w:marLeft w:val="0"/>
          <w:marRight w:val="0"/>
          <w:marTop w:val="0"/>
          <w:marBottom w:val="0"/>
          <w:divBdr>
            <w:top w:val="none" w:sz="0" w:space="0" w:color="auto"/>
            <w:left w:val="none" w:sz="0" w:space="0" w:color="auto"/>
            <w:bottom w:val="none" w:sz="0" w:space="0" w:color="auto"/>
            <w:right w:val="none" w:sz="0" w:space="0" w:color="auto"/>
          </w:divBdr>
        </w:div>
        <w:div w:id="2064328353">
          <w:marLeft w:val="0"/>
          <w:marRight w:val="0"/>
          <w:marTop w:val="0"/>
          <w:marBottom w:val="0"/>
          <w:divBdr>
            <w:top w:val="none" w:sz="0" w:space="0" w:color="auto"/>
            <w:left w:val="none" w:sz="0" w:space="0" w:color="auto"/>
            <w:bottom w:val="none" w:sz="0" w:space="0" w:color="auto"/>
            <w:right w:val="none" w:sz="0" w:space="0" w:color="auto"/>
          </w:divBdr>
        </w:div>
      </w:divsChild>
    </w:div>
    <w:div w:id="234826611">
      <w:bodyDiv w:val="1"/>
      <w:marLeft w:val="0"/>
      <w:marRight w:val="0"/>
      <w:marTop w:val="0"/>
      <w:marBottom w:val="0"/>
      <w:divBdr>
        <w:top w:val="none" w:sz="0" w:space="0" w:color="auto"/>
        <w:left w:val="none" w:sz="0" w:space="0" w:color="auto"/>
        <w:bottom w:val="none" w:sz="0" w:space="0" w:color="auto"/>
        <w:right w:val="none" w:sz="0" w:space="0" w:color="auto"/>
      </w:divBdr>
      <w:divsChild>
        <w:div w:id="3752766">
          <w:marLeft w:val="0"/>
          <w:marRight w:val="0"/>
          <w:marTop w:val="0"/>
          <w:marBottom w:val="0"/>
          <w:divBdr>
            <w:top w:val="none" w:sz="0" w:space="0" w:color="auto"/>
            <w:left w:val="none" w:sz="0" w:space="0" w:color="auto"/>
            <w:bottom w:val="none" w:sz="0" w:space="0" w:color="auto"/>
            <w:right w:val="none" w:sz="0" w:space="0" w:color="auto"/>
          </w:divBdr>
        </w:div>
        <w:div w:id="104271373">
          <w:marLeft w:val="0"/>
          <w:marRight w:val="0"/>
          <w:marTop w:val="0"/>
          <w:marBottom w:val="0"/>
          <w:divBdr>
            <w:top w:val="none" w:sz="0" w:space="0" w:color="auto"/>
            <w:left w:val="none" w:sz="0" w:space="0" w:color="auto"/>
            <w:bottom w:val="none" w:sz="0" w:space="0" w:color="auto"/>
            <w:right w:val="none" w:sz="0" w:space="0" w:color="auto"/>
          </w:divBdr>
        </w:div>
        <w:div w:id="186649379">
          <w:marLeft w:val="0"/>
          <w:marRight w:val="0"/>
          <w:marTop w:val="0"/>
          <w:marBottom w:val="0"/>
          <w:divBdr>
            <w:top w:val="none" w:sz="0" w:space="0" w:color="auto"/>
            <w:left w:val="none" w:sz="0" w:space="0" w:color="auto"/>
            <w:bottom w:val="none" w:sz="0" w:space="0" w:color="auto"/>
            <w:right w:val="none" w:sz="0" w:space="0" w:color="auto"/>
          </w:divBdr>
        </w:div>
        <w:div w:id="220410016">
          <w:marLeft w:val="0"/>
          <w:marRight w:val="0"/>
          <w:marTop w:val="0"/>
          <w:marBottom w:val="0"/>
          <w:divBdr>
            <w:top w:val="none" w:sz="0" w:space="0" w:color="auto"/>
            <w:left w:val="none" w:sz="0" w:space="0" w:color="auto"/>
            <w:bottom w:val="none" w:sz="0" w:space="0" w:color="auto"/>
            <w:right w:val="none" w:sz="0" w:space="0" w:color="auto"/>
          </w:divBdr>
        </w:div>
        <w:div w:id="450562853">
          <w:marLeft w:val="0"/>
          <w:marRight w:val="0"/>
          <w:marTop w:val="0"/>
          <w:marBottom w:val="0"/>
          <w:divBdr>
            <w:top w:val="none" w:sz="0" w:space="0" w:color="auto"/>
            <w:left w:val="none" w:sz="0" w:space="0" w:color="auto"/>
            <w:bottom w:val="none" w:sz="0" w:space="0" w:color="auto"/>
            <w:right w:val="none" w:sz="0" w:space="0" w:color="auto"/>
          </w:divBdr>
        </w:div>
        <w:div w:id="751198388">
          <w:marLeft w:val="0"/>
          <w:marRight w:val="0"/>
          <w:marTop w:val="0"/>
          <w:marBottom w:val="0"/>
          <w:divBdr>
            <w:top w:val="none" w:sz="0" w:space="0" w:color="auto"/>
            <w:left w:val="none" w:sz="0" w:space="0" w:color="auto"/>
            <w:bottom w:val="none" w:sz="0" w:space="0" w:color="auto"/>
            <w:right w:val="none" w:sz="0" w:space="0" w:color="auto"/>
          </w:divBdr>
        </w:div>
        <w:div w:id="817578234">
          <w:marLeft w:val="0"/>
          <w:marRight w:val="0"/>
          <w:marTop w:val="0"/>
          <w:marBottom w:val="0"/>
          <w:divBdr>
            <w:top w:val="none" w:sz="0" w:space="0" w:color="auto"/>
            <w:left w:val="none" w:sz="0" w:space="0" w:color="auto"/>
            <w:bottom w:val="none" w:sz="0" w:space="0" w:color="auto"/>
            <w:right w:val="none" w:sz="0" w:space="0" w:color="auto"/>
          </w:divBdr>
        </w:div>
        <w:div w:id="832649498">
          <w:marLeft w:val="0"/>
          <w:marRight w:val="0"/>
          <w:marTop w:val="0"/>
          <w:marBottom w:val="0"/>
          <w:divBdr>
            <w:top w:val="none" w:sz="0" w:space="0" w:color="auto"/>
            <w:left w:val="none" w:sz="0" w:space="0" w:color="auto"/>
            <w:bottom w:val="none" w:sz="0" w:space="0" w:color="auto"/>
            <w:right w:val="none" w:sz="0" w:space="0" w:color="auto"/>
          </w:divBdr>
        </w:div>
        <w:div w:id="1009789926">
          <w:marLeft w:val="0"/>
          <w:marRight w:val="0"/>
          <w:marTop w:val="0"/>
          <w:marBottom w:val="0"/>
          <w:divBdr>
            <w:top w:val="none" w:sz="0" w:space="0" w:color="auto"/>
            <w:left w:val="none" w:sz="0" w:space="0" w:color="auto"/>
            <w:bottom w:val="none" w:sz="0" w:space="0" w:color="auto"/>
            <w:right w:val="none" w:sz="0" w:space="0" w:color="auto"/>
          </w:divBdr>
        </w:div>
        <w:div w:id="1010527538">
          <w:marLeft w:val="0"/>
          <w:marRight w:val="0"/>
          <w:marTop w:val="0"/>
          <w:marBottom w:val="0"/>
          <w:divBdr>
            <w:top w:val="none" w:sz="0" w:space="0" w:color="auto"/>
            <w:left w:val="none" w:sz="0" w:space="0" w:color="auto"/>
            <w:bottom w:val="none" w:sz="0" w:space="0" w:color="auto"/>
            <w:right w:val="none" w:sz="0" w:space="0" w:color="auto"/>
          </w:divBdr>
        </w:div>
        <w:div w:id="1020006211">
          <w:marLeft w:val="0"/>
          <w:marRight w:val="0"/>
          <w:marTop w:val="0"/>
          <w:marBottom w:val="0"/>
          <w:divBdr>
            <w:top w:val="none" w:sz="0" w:space="0" w:color="auto"/>
            <w:left w:val="none" w:sz="0" w:space="0" w:color="auto"/>
            <w:bottom w:val="none" w:sz="0" w:space="0" w:color="auto"/>
            <w:right w:val="none" w:sz="0" w:space="0" w:color="auto"/>
          </w:divBdr>
        </w:div>
        <w:div w:id="1094782632">
          <w:marLeft w:val="0"/>
          <w:marRight w:val="0"/>
          <w:marTop w:val="0"/>
          <w:marBottom w:val="0"/>
          <w:divBdr>
            <w:top w:val="none" w:sz="0" w:space="0" w:color="auto"/>
            <w:left w:val="none" w:sz="0" w:space="0" w:color="auto"/>
            <w:bottom w:val="none" w:sz="0" w:space="0" w:color="auto"/>
            <w:right w:val="none" w:sz="0" w:space="0" w:color="auto"/>
          </w:divBdr>
        </w:div>
        <w:div w:id="1104693921">
          <w:marLeft w:val="0"/>
          <w:marRight w:val="0"/>
          <w:marTop w:val="0"/>
          <w:marBottom w:val="0"/>
          <w:divBdr>
            <w:top w:val="none" w:sz="0" w:space="0" w:color="auto"/>
            <w:left w:val="none" w:sz="0" w:space="0" w:color="auto"/>
            <w:bottom w:val="none" w:sz="0" w:space="0" w:color="auto"/>
            <w:right w:val="none" w:sz="0" w:space="0" w:color="auto"/>
          </w:divBdr>
        </w:div>
        <w:div w:id="1199777209">
          <w:marLeft w:val="0"/>
          <w:marRight w:val="0"/>
          <w:marTop w:val="0"/>
          <w:marBottom w:val="0"/>
          <w:divBdr>
            <w:top w:val="none" w:sz="0" w:space="0" w:color="auto"/>
            <w:left w:val="none" w:sz="0" w:space="0" w:color="auto"/>
            <w:bottom w:val="none" w:sz="0" w:space="0" w:color="auto"/>
            <w:right w:val="none" w:sz="0" w:space="0" w:color="auto"/>
          </w:divBdr>
        </w:div>
        <w:div w:id="1236086197">
          <w:marLeft w:val="0"/>
          <w:marRight w:val="0"/>
          <w:marTop w:val="0"/>
          <w:marBottom w:val="0"/>
          <w:divBdr>
            <w:top w:val="none" w:sz="0" w:space="0" w:color="auto"/>
            <w:left w:val="none" w:sz="0" w:space="0" w:color="auto"/>
            <w:bottom w:val="none" w:sz="0" w:space="0" w:color="auto"/>
            <w:right w:val="none" w:sz="0" w:space="0" w:color="auto"/>
          </w:divBdr>
        </w:div>
        <w:div w:id="1249119969">
          <w:marLeft w:val="0"/>
          <w:marRight w:val="0"/>
          <w:marTop w:val="0"/>
          <w:marBottom w:val="0"/>
          <w:divBdr>
            <w:top w:val="none" w:sz="0" w:space="0" w:color="auto"/>
            <w:left w:val="none" w:sz="0" w:space="0" w:color="auto"/>
            <w:bottom w:val="none" w:sz="0" w:space="0" w:color="auto"/>
            <w:right w:val="none" w:sz="0" w:space="0" w:color="auto"/>
          </w:divBdr>
        </w:div>
        <w:div w:id="1270039770">
          <w:marLeft w:val="0"/>
          <w:marRight w:val="0"/>
          <w:marTop w:val="0"/>
          <w:marBottom w:val="0"/>
          <w:divBdr>
            <w:top w:val="none" w:sz="0" w:space="0" w:color="auto"/>
            <w:left w:val="none" w:sz="0" w:space="0" w:color="auto"/>
            <w:bottom w:val="none" w:sz="0" w:space="0" w:color="auto"/>
            <w:right w:val="none" w:sz="0" w:space="0" w:color="auto"/>
          </w:divBdr>
        </w:div>
        <w:div w:id="1288465439">
          <w:marLeft w:val="0"/>
          <w:marRight w:val="0"/>
          <w:marTop w:val="0"/>
          <w:marBottom w:val="0"/>
          <w:divBdr>
            <w:top w:val="none" w:sz="0" w:space="0" w:color="auto"/>
            <w:left w:val="none" w:sz="0" w:space="0" w:color="auto"/>
            <w:bottom w:val="none" w:sz="0" w:space="0" w:color="auto"/>
            <w:right w:val="none" w:sz="0" w:space="0" w:color="auto"/>
          </w:divBdr>
        </w:div>
        <w:div w:id="1838955519">
          <w:marLeft w:val="0"/>
          <w:marRight w:val="0"/>
          <w:marTop w:val="0"/>
          <w:marBottom w:val="0"/>
          <w:divBdr>
            <w:top w:val="none" w:sz="0" w:space="0" w:color="auto"/>
            <w:left w:val="none" w:sz="0" w:space="0" w:color="auto"/>
            <w:bottom w:val="none" w:sz="0" w:space="0" w:color="auto"/>
            <w:right w:val="none" w:sz="0" w:space="0" w:color="auto"/>
          </w:divBdr>
        </w:div>
        <w:div w:id="2056269261">
          <w:marLeft w:val="0"/>
          <w:marRight w:val="0"/>
          <w:marTop w:val="0"/>
          <w:marBottom w:val="0"/>
          <w:divBdr>
            <w:top w:val="none" w:sz="0" w:space="0" w:color="auto"/>
            <w:left w:val="none" w:sz="0" w:space="0" w:color="auto"/>
            <w:bottom w:val="none" w:sz="0" w:space="0" w:color="auto"/>
            <w:right w:val="none" w:sz="0" w:space="0" w:color="auto"/>
          </w:divBdr>
        </w:div>
      </w:divsChild>
    </w:div>
    <w:div w:id="477574190">
      <w:bodyDiv w:val="1"/>
      <w:marLeft w:val="0"/>
      <w:marRight w:val="0"/>
      <w:marTop w:val="0"/>
      <w:marBottom w:val="0"/>
      <w:divBdr>
        <w:top w:val="none" w:sz="0" w:space="0" w:color="auto"/>
        <w:left w:val="none" w:sz="0" w:space="0" w:color="auto"/>
        <w:bottom w:val="none" w:sz="0" w:space="0" w:color="auto"/>
        <w:right w:val="none" w:sz="0" w:space="0" w:color="auto"/>
      </w:divBdr>
      <w:divsChild>
        <w:div w:id="26222513">
          <w:marLeft w:val="0"/>
          <w:marRight w:val="0"/>
          <w:marTop w:val="0"/>
          <w:marBottom w:val="0"/>
          <w:divBdr>
            <w:top w:val="none" w:sz="0" w:space="0" w:color="auto"/>
            <w:left w:val="none" w:sz="0" w:space="0" w:color="auto"/>
            <w:bottom w:val="none" w:sz="0" w:space="0" w:color="auto"/>
            <w:right w:val="none" w:sz="0" w:space="0" w:color="auto"/>
          </w:divBdr>
        </w:div>
        <w:div w:id="34357216">
          <w:marLeft w:val="0"/>
          <w:marRight w:val="0"/>
          <w:marTop w:val="0"/>
          <w:marBottom w:val="0"/>
          <w:divBdr>
            <w:top w:val="none" w:sz="0" w:space="0" w:color="auto"/>
            <w:left w:val="none" w:sz="0" w:space="0" w:color="auto"/>
            <w:bottom w:val="none" w:sz="0" w:space="0" w:color="auto"/>
            <w:right w:val="none" w:sz="0" w:space="0" w:color="auto"/>
          </w:divBdr>
        </w:div>
        <w:div w:id="47386859">
          <w:marLeft w:val="0"/>
          <w:marRight w:val="0"/>
          <w:marTop w:val="0"/>
          <w:marBottom w:val="0"/>
          <w:divBdr>
            <w:top w:val="none" w:sz="0" w:space="0" w:color="auto"/>
            <w:left w:val="none" w:sz="0" w:space="0" w:color="auto"/>
            <w:bottom w:val="none" w:sz="0" w:space="0" w:color="auto"/>
            <w:right w:val="none" w:sz="0" w:space="0" w:color="auto"/>
          </w:divBdr>
        </w:div>
        <w:div w:id="75791167">
          <w:marLeft w:val="0"/>
          <w:marRight w:val="0"/>
          <w:marTop w:val="0"/>
          <w:marBottom w:val="0"/>
          <w:divBdr>
            <w:top w:val="none" w:sz="0" w:space="0" w:color="auto"/>
            <w:left w:val="none" w:sz="0" w:space="0" w:color="auto"/>
            <w:bottom w:val="none" w:sz="0" w:space="0" w:color="auto"/>
            <w:right w:val="none" w:sz="0" w:space="0" w:color="auto"/>
          </w:divBdr>
        </w:div>
        <w:div w:id="168835226">
          <w:marLeft w:val="0"/>
          <w:marRight w:val="0"/>
          <w:marTop w:val="0"/>
          <w:marBottom w:val="0"/>
          <w:divBdr>
            <w:top w:val="none" w:sz="0" w:space="0" w:color="auto"/>
            <w:left w:val="none" w:sz="0" w:space="0" w:color="auto"/>
            <w:bottom w:val="none" w:sz="0" w:space="0" w:color="auto"/>
            <w:right w:val="none" w:sz="0" w:space="0" w:color="auto"/>
          </w:divBdr>
        </w:div>
        <w:div w:id="520513430">
          <w:marLeft w:val="0"/>
          <w:marRight w:val="0"/>
          <w:marTop w:val="0"/>
          <w:marBottom w:val="0"/>
          <w:divBdr>
            <w:top w:val="none" w:sz="0" w:space="0" w:color="auto"/>
            <w:left w:val="none" w:sz="0" w:space="0" w:color="auto"/>
            <w:bottom w:val="none" w:sz="0" w:space="0" w:color="auto"/>
            <w:right w:val="none" w:sz="0" w:space="0" w:color="auto"/>
          </w:divBdr>
        </w:div>
        <w:div w:id="713121484">
          <w:marLeft w:val="0"/>
          <w:marRight w:val="0"/>
          <w:marTop w:val="0"/>
          <w:marBottom w:val="0"/>
          <w:divBdr>
            <w:top w:val="none" w:sz="0" w:space="0" w:color="auto"/>
            <w:left w:val="none" w:sz="0" w:space="0" w:color="auto"/>
            <w:bottom w:val="none" w:sz="0" w:space="0" w:color="auto"/>
            <w:right w:val="none" w:sz="0" w:space="0" w:color="auto"/>
          </w:divBdr>
        </w:div>
        <w:div w:id="1079717236">
          <w:marLeft w:val="0"/>
          <w:marRight w:val="0"/>
          <w:marTop w:val="0"/>
          <w:marBottom w:val="0"/>
          <w:divBdr>
            <w:top w:val="none" w:sz="0" w:space="0" w:color="auto"/>
            <w:left w:val="none" w:sz="0" w:space="0" w:color="auto"/>
            <w:bottom w:val="none" w:sz="0" w:space="0" w:color="auto"/>
            <w:right w:val="none" w:sz="0" w:space="0" w:color="auto"/>
          </w:divBdr>
        </w:div>
        <w:div w:id="1099328597">
          <w:marLeft w:val="0"/>
          <w:marRight w:val="0"/>
          <w:marTop w:val="0"/>
          <w:marBottom w:val="0"/>
          <w:divBdr>
            <w:top w:val="none" w:sz="0" w:space="0" w:color="auto"/>
            <w:left w:val="none" w:sz="0" w:space="0" w:color="auto"/>
            <w:bottom w:val="none" w:sz="0" w:space="0" w:color="auto"/>
            <w:right w:val="none" w:sz="0" w:space="0" w:color="auto"/>
          </w:divBdr>
        </w:div>
        <w:div w:id="1121655368">
          <w:marLeft w:val="0"/>
          <w:marRight w:val="0"/>
          <w:marTop w:val="0"/>
          <w:marBottom w:val="0"/>
          <w:divBdr>
            <w:top w:val="none" w:sz="0" w:space="0" w:color="auto"/>
            <w:left w:val="none" w:sz="0" w:space="0" w:color="auto"/>
            <w:bottom w:val="none" w:sz="0" w:space="0" w:color="auto"/>
            <w:right w:val="none" w:sz="0" w:space="0" w:color="auto"/>
          </w:divBdr>
        </w:div>
        <w:div w:id="1188178984">
          <w:marLeft w:val="0"/>
          <w:marRight w:val="0"/>
          <w:marTop w:val="0"/>
          <w:marBottom w:val="0"/>
          <w:divBdr>
            <w:top w:val="none" w:sz="0" w:space="0" w:color="auto"/>
            <w:left w:val="none" w:sz="0" w:space="0" w:color="auto"/>
            <w:bottom w:val="none" w:sz="0" w:space="0" w:color="auto"/>
            <w:right w:val="none" w:sz="0" w:space="0" w:color="auto"/>
          </w:divBdr>
        </w:div>
        <w:div w:id="1244803958">
          <w:marLeft w:val="0"/>
          <w:marRight w:val="0"/>
          <w:marTop w:val="0"/>
          <w:marBottom w:val="0"/>
          <w:divBdr>
            <w:top w:val="none" w:sz="0" w:space="0" w:color="auto"/>
            <w:left w:val="none" w:sz="0" w:space="0" w:color="auto"/>
            <w:bottom w:val="none" w:sz="0" w:space="0" w:color="auto"/>
            <w:right w:val="none" w:sz="0" w:space="0" w:color="auto"/>
          </w:divBdr>
        </w:div>
        <w:div w:id="1263879718">
          <w:marLeft w:val="0"/>
          <w:marRight w:val="0"/>
          <w:marTop w:val="0"/>
          <w:marBottom w:val="0"/>
          <w:divBdr>
            <w:top w:val="none" w:sz="0" w:space="0" w:color="auto"/>
            <w:left w:val="none" w:sz="0" w:space="0" w:color="auto"/>
            <w:bottom w:val="none" w:sz="0" w:space="0" w:color="auto"/>
            <w:right w:val="none" w:sz="0" w:space="0" w:color="auto"/>
          </w:divBdr>
        </w:div>
        <w:div w:id="1267348769">
          <w:marLeft w:val="0"/>
          <w:marRight w:val="0"/>
          <w:marTop w:val="0"/>
          <w:marBottom w:val="0"/>
          <w:divBdr>
            <w:top w:val="none" w:sz="0" w:space="0" w:color="auto"/>
            <w:left w:val="none" w:sz="0" w:space="0" w:color="auto"/>
            <w:bottom w:val="none" w:sz="0" w:space="0" w:color="auto"/>
            <w:right w:val="none" w:sz="0" w:space="0" w:color="auto"/>
          </w:divBdr>
        </w:div>
        <w:div w:id="1438214031">
          <w:marLeft w:val="0"/>
          <w:marRight w:val="0"/>
          <w:marTop w:val="0"/>
          <w:marBottom w:val="0"/>
          <w:divBdr>
            <w:top w:val="none" w:sz="0" w:space="0" w:color="auto"/>
            <w:left w:val="none" w:sz="0" w:space="0" w:color="auto"/>
            <w:bottom w:val="none" w:sz="0" w:space="0" w:color="auto"/>
            <w:right w:val="none" w:sz="0" w:space="0" w:color="auto"/>
          </w:divBdr>
        </w:div>
        <w:div w:id="1458833495">
          <w:marLeft w:val="0"/>
          <w:marRight w:val="0"/>
          <w:marTop w:val="0"/>
          <w:marBottom w:val="0"/>
          <w:divBdr>
            <w:top w:val="none" w:sz="0" w:space="0" w:color="auto"/>
            <w:left w:val="none" w:sz="0" w:space="0" w:color="auto"/>
            <w:bottom w:val="none" w:sz="0" w:space="0" w:color="auto"/>
            <w:right w:val="none" w:sz="0" w:space="0" w:color="auto"/>
          </w:divBdr>
        </w:div>
        <w:div w:id="1478956450">
          <w:marLeft w:val="0"/>
          <w:marRight w:val="0"/>
          <w:marTop w:val="0"/>
          <w:marBottom w:val="0"/>
          <w:divBdr>
            <w:top w:val="none" w:sz="0" w:space="0" w:color="auto"/>
            <w:left w:val="none" w:sz="0" w:space="0" w:color="auto"/>
            <w:bottom w:val="none" w:sz="0" w:space="0" w:color="auto"/>
            <w:right w:val="none" w:sz="0" w:space="0" w:color="auto"/>
          </w:divBdr>
        </w:div>
        <w:div w:id="1824661158">
          <w:marLeft w:val="0"/>
          <w:marRight w:val="0"/>
          <w:marTop w:val="0"/>
          <w:marBottom w:val="0"/>
          <w:divBdr>
            <w:top w:val="none" w:sz="0" w:space="0" w:color="auto"/>
            <w:left w:val="none" w:sz="0" w:space="0" w:color="auto"/>
            <w:bottom w:val="none" w:sz="0" w:space="0" w:color="auto"/>
            <w:right w:val="none" w:sz="0" w:space="0" w:color="auto"/>
          </w:divBdr>
        </w:div>
        <w:div w:id="2088845936">
          <w:marLeft w:val="0"/>
          <w:marRight w:val="0"/>
          <w:marTop w:val="0"/>
          <w:marBottom w:val="0"/>
          <w:divBdr>
            <w:top w:val="none" w:sz="0" w:space="0" w:color="auto"/>
            <w:left w:val="none" w:sz="0" w:space="0" w:color="auto"/>
            <w:bottom w:val="none" w:sz="0" w:space="0" w:color="auto"/>
            <w:right w:val="none" w:sz="0" w:space="0" w:color="auto"/>
          </w:divBdr>
        </w:div>
      </w:divsChild>
    </w:div>
    <w:div w:id="579993783">
      <w:bodyDiv w:val="1"/>
      <w:marLeft w:val="0"/>
      <w:marRight w:val="0"/>
      <w:marTop w:val="0"/>
      <w:marBottom w:val="0"/>
      <w:divBdr>
        <w:top w:val="none" w:sz="0" w:space="0" w:color="auto"/>
        <w:left w:val="none" w:sz="0" w:space="0" w:color="auto"/>
        <w:bottom w:val="none" w:sz="0" w:space="0" w:color="auto"/>
        <w:right w:val="none" w:sz="0" w:space="0" w:color="auto"/>
      </w:divBdr>
    </w:div>
    <w:div w:id="663897983">
      <w:bodyDiv w:val="1"/>
      <w:marLeft w:val="0"/>
      <w:marRight w:val="0"/>
      <w:marTop w:val="0"/>
      <w:marBottom w:val="0"/>
      <w:divBdr>
        <w:top w:val="none" w:sz="0" w:space="0" w:color="auto"/>
        <w:left w:val="none" w:sz="0" w:space="0" w:color="auto"/>
        <w:bottom w:val="none" w:sz="0" w:space="0" w:color="auto"/>
        <w:right w:val="none" w:sz="0" w:space="0" w:color="auto"/>
      </w:divBdr>
      <w:divsChild>
        <w:div w:id="6979056">
          <w:marLeft w:val="0"/>
          <w:marRight w:val="0"/>
          <w:marTop w:val="0"/>
          <w:marBottom w:val="0"/>
          <w:divBdr>
            <w:top w:val="none" w:sz="0" w:space="0" w:color="auto"/>
            <w:left w:val="none" w:sz="0" w:space="0" w:color="auto"/>
            <w:bottom w:val="none" w:sz="0" w:space="0" w:color="auto"/>
            <w:right w:val="none" w:sz="0" w:space="0" w:color="auto"/>
          </w:divBdr>
        </w:div>
        <w:div w:id="17396485">
          <w:marLeft w:val="0"/>
          <w:marRight w:val="0"/>
          <w:marTop w:val="0"/>
          <w:marBottom w:val="0"/>
          <w:divBdr>
            <w:top w:val="none" w:sz="0" w:space="0" w:color="auto"/>
            <w:left w:val="none" w:sz="0" w:space="0" w:color="auto"/>
            <w:bottom w:val="none" w:sz="0" w:space="0" w:color="auto"/>
            <w:right w:val="none" w:sz="0" w:space="0" w:color="auto"/>
          </w:divBdr>
        </w:div>
        <w:div w:id="53429075">
          <w:marLeft w:val="0"/>
          <w:marRight w:val="0"/>
          <w:marTop w:val="0"/>
          <w:marBottom w:val="0"/>
          <w:divBdr>
            <w:top w:val="none" w:sz="0" w:space="0" w:color="auto"/>
            <w:left w:val="none" w:sz="0" w:space="0" w:color="auto"/>
            <w:bottom w:val="none" w:sz="0" w:space="0" w:color="auto"/>
            <w:right w:val="none" w:sz="0" w:space="0" w:color="auto"/>
          </w:divBdr>
        </w:div>
        <w:div w:id="101152119">
          <w:marLeft w:val="0"/>
          <w:marRight w:val="0"/>
          <w:marTop w:val="0"/>
          <w:marBottom w:val="0"/>
          <w:divBdr>
            <w:top w:val="none" w:sz="0" w:space="0" w:color="auto"/>
            <w:left w:val="none" w:sz="0" w:space="0" w:color="auto"/>
            <w:bottom w:val="none" w:sz="0" w:space="0" w:color="auto"/>
            <w:right w:val="none" w:sz="0" w:space="0" w:color="auto"/>
          </w:divBdr>
        </w:div>
        <w:div w:id="184557404">
          <w:marLeft w:val="0"/>
          <w:marRight w:val="0"/>
          <w:marTop w:val="0"/>
          <w:marBottom w:val="0"/>
          <w:divBdr>
            <w:top w:val="none" w:sz="0" w:space="0" w:color="auto"/>
            <w:left w:val="none" w:sz="0" w:space="0" w:color="auto"/>
            <w:bottom w:val="none" w:sz="0" w:space="0" w:color="auto"/>
            <w:right w:val="none" w:sz="0" w:space="0" w:color="auto"/>
          </w:divBdr>
        </w:div>
        <w:div w:id="197856598">
          <w:marLeft w:val="0"/>
          <w:marRight w:val="0"/>
          <w:marTop w:val="0"/>
          <w:marBottom w:val="0"/>
          <w:divBdr>
            <w:top w:val="none" w:sz="0" w:space="0" w:color="auto"/>
            <w:left w:val="none" w:sz="0" w:space="0" w:color="auto"/>
            <w:bottom w:val="none" w:sz="0" w:space="0" w:color="auto"/>
            <w:right w:val="none" w:sz="0" w:space="0" w:color="auto"/>
          </w:divBdr>
        </w:div>
        <w:div w:id="205024212">
          <w:marLeft w:val="0"/>
          <w:marRight w:val="0"/>
          <w:marTop w:val="0"/>
          <w:marBottom w:val="0"/>
          <w:divBdr>
            <w:top w:val="none" w:sz="0" w:space="0" w:color="auto"/>
            <w:left w:val="none" w:sz="0" w:space="0" w:color="auto"/>
            <w:bottom w:val="none" w:sz="0" w:space="0" w:color="auto"/>
            <w:right w:val="none" w:sz="0" w:space="0" w:color="auto"/>
          </w:divBdr>
        </w:div>
        <w:div w:id="226190925">
          <w:marLeft w:val="0"/>
          <w:marRight w:val="0"/>
          <w:marTop w:val="0"/>
          <w:marBottom w:val="0"/>
          <w:divBdr>
            <w:top w:val="none" w:sz="0" w:space="0" w:color="auto"/>
            <w:left w:val="none" w:sz="0" w:space="0" w:color="auto"/>
            <w:bottom w:val="none" w:sz="0" w:space="0" w:color="auto"/>
            <w:right w:val="none" w:sz="0" w:space="0" w:color="auto"/>
          </w:divBdr>
        </w:div>
        <w:div w:id="250505198">
          <w:marLeft w:val="0"/>
          <w:marRight w:val="0"/>
          <w:marTop w:val="0"/>
          <w:marBottom w:val="0"/>
          <w:divBdr>
            <w:top w:val="none" w:sz="0" w:space="0" w:color="auto"/>
            <w:left w:val="none" w:sz="0" w:space="0" w:color="auto"/>
            <w:bottom w:val="none" w:sz="0" w:space="0" w:color="auto"/>
            <w:right w:val="none" w:sz="0" w:space="0" w:color="auto"/>
          </w:divBdr>
        </w:div>
        <w:div w:id="304436526">
          <w:marLeft w:val="0"/>
          <w:marRight w:val="0"/>
          <w:marTop w:val="0"/>
          <w:marBottom w:val="0"/>
          <w:divBdr>
            <w:top w:val="none" w:sz="0" w:space="0" w:color="auto"/>
            <w:left w:val="none" w:sz="0" w:space="0" w:color="auto"/>
            <w:bottom w:val="none" w:sz="0" w:space="0" w:color="auto"/>
            <w:right w:val="none" w:sz="0" w:space="0" w:color="auto"/>
          </w:divBdr>
        </w:div>
        <w:div w:id="455370916">
          <w:marLeft w:val="0"/>
          <w:marRight w:val="0"/>
          <w:marTop w:val="0"/>
          <w:marBottom w:val="0"/>
          <w:divBdr>
            <w:top w:val="none" w:sz="0" w:space="0" w:color="auto"/>
            <w:left w:val="none" w:sz="0" w:space="0" w:color="auto"/>
            <w:bottom w:val="none" w:sz="0" w:space="0" w:color="auto"/>
            <w:right w:val="none" w:sz="0" w:space="0" w:color="auto"/>
          </w:divBdr>
        </w:div>
        <w:div w:id="528765736">
          <w:marLeft w:val="0"/>
          <w:marRight w:val="0"/>
          <w:marTop w:val="0"/>
          <w:marBottom w:val="0"/>
          <w:divBdr>
            <w:top w:val="none" w:sz="0" w:space="0" w:color="auto"/>
            <w:left w:val="none" w:sz="0" w:space="0" w:color="auto"/>
            <w:bottom w:val="none" w:sz="0" w:space="0" w:color="auto"/>
            <w:right w:val="none" w:sz="0" w:space="0" w:color="auto"/>
          </w:divBdr>
        </w:div>
        <w:div w:id="588856953">
          <w:marLeft w:val="0"/>
          <w:marRight w:val="0"/>
          <w:marTop w:val="0"/>
          <w:marBottom w:val="0"/>
          <w:divBdr>
            <w:top w:val="none" w:sz="0" w:space="0" w:color="auto"/>
            <w:left w:val="none" w:sz="0" w:space="0" w:color="auto"/>
            <w:bottom w:val="none" w:sz="0" w:space="0" w:color="auto"/>
            <w:right w:val="none" w:sz="0" w:space="0" w:color="auto"/>
          </w:divBdr>
        </w:div>
        <w:div w:id="635909574">
          <w:marLeft w:val="0"/>
          <w:marRight w:val="0"/>
          <w:marTop w:val="0"/>
          <w:marBottom w:val="0"/>
          <w:divBdr>
            <w:top w:val="none" w:sz="0" w:space="0" w:color="auto"/>
            <w:left w:val="none" w:sz="0" w:space="0" w:color="auto"/>
            <w:bottom w:val="none" w:sz="0" w:space="0" w:color="auto"/>
            <w:right w:val="none" w:sz="0" w:space="0" w:color="auto"/>
          </w:divBdr>
        </w:div>
        <w:div w:id="659385147">
          <w:marLeft w:val="0"/>
          <w:marRight w:val="0"/>
          <w:marTop w:val="0"/>
          <w:marBottom w:val="0"/>
          <w:divBdr>
            <w:top w:val="none" w:sz="0" w:space="0" w:color="auto"/>
            <w:left w:val="none" w:sz="0" w:space="0" w:color="auto"/>
            <w:bottom w:val="none" w:sz="0" w:space="0" w:color="auto"/>
            <w:right w:val="none" w:sz="0" w:space="0" w:color="auto"/>
          </w:divBdr>
        </w:div>
        <w:div w:id="659577614">
          <w:marLeft w:val="0"/>
          <w:marRight w:val="0"/>
          <w:marTop w:val="0"/>
          <w:marBottom w:val="0"/>
          <w:divBdr>
            <w:top w:val="none" w:sz="0" w:space="0" w:color="auto"/>
            <w:left w:val="none" w:sz="0" w:space="0" w:color="auto"/>
            <w:bottom w:val="none" w:sz="0" w:space="0" w:color="auto"/>
            <w:right w:val="none" w:sz="0" w:space="0" w:color="auto"/>
          </w:divBdr>
        </w:div>
        <w:div w:id="739790198">
          <w:marLeft w:val="0"/>
          <w:marRight w:val="0"/>
          <w:marTop w:val="0"/>
          <w:marBottom w:val="0"/>
          <w:divBdr>
            <w:top w:val="none" w:sz="0" w:space="0" w:color="auto"/>
            <w:left w:val="none" w:sz="0" w:space="0" w:color="auto"/>
            <w:bottom w:val="none" w:sz="0" w:space="0" w:color="auto"/>
            <w:right w:val="none" w:sz="0" w:space="0" w:color="auto"/>
          </w:divBdr>
        </w:div>
        <w:div w:id="746264512">
          <w:marLeft w:val="0"/>
          <w:marRight w:val="0"/>
          <w:marTop w:val="0"/>
          <w:marBottom w:val="0"/>
          <w:divBdr>
            <w:top w:val="none" w:sz="0" w:space="0" w:color="auto"/>
            <w:left w:val="none" w:sz="0" w:space="0" w:color="auto"/>
            <w:bottom w:val="none" w:sz="0" w:space="0" w:color="auto"/>
            <w:right w:val="none" w:sz="0" w:space="0" w:color="auto"/>
          </w:divBdr>
        </w:div>
        <w:div w:id="790900567">
          <w:marLeft w:val="0"/>
          <w:marRight w:val="0"/>
          <w:marTop w:val="0"/>
          <w:marBottom w:val="0"/>
          <w:divBdr>
            <w:top w:val="none" w:sz="0" w:space="0" w:color="auto"/>
            <w:left w:val="none" w:sz="0" w:space="0" w:color="auto"/>
            <w:bottom w:val="none" w:sz="0" w:space="0" w:color="auto"/>
            <w:right w:val="none" w:sz="0" w:space="0" w:color="auto"/>
          </w:divBdr>
        </w:div>
        <w:div w:id="800534747">
          <w:marLeft w:val="0"/>
          <w:marRight w:val="0"/>
          <w:marTop w:val="0"/>
          <w:marBottom w:val="0"/>
          <w:divBdr>
            <w:top w:val="none" w:sz="0" w:space="0" w:color="auto"/>
            <w:left w:val="none" w:sz="0" w:space="0" w:color="auto"/>
            <w:bottom w:val="none" w:sz="0" w:space="0" w:color="auto"/>
            <w:right w:val="none" w:sz="0" w:space="0" w:color="auto"/>
          </w:divBdr>
        </w:div>
        <w:div w:id="886916520">
          <w:marLeft w:val="0"/>
          <w:marRight w:val="0"/>
          <w:marTop w:val="0"/>
          <w:marBottom w:val="0"/>
          <w:divBdr>
            <w:top w:val="none" w:sz="0" w:space="0" w:color="auto"/>
            <w:left w:val="none" w:sz="0" w:space="0" w:color="auto"/>
            <w:bottom w:val="none" w:sz="0" w:space="0" w:color="auto"/>
            <w:right w:val="none" w:sz="0" w:space="0" w:color="auto"/>
          </w:divBdr>
        </w:div>
        <w:div w:id="931594279">
          <w:marLeft w:val="0"/>
          <w:marRight w:val="0"/>
          <w:marTop w:val="0"/>
          <w:marBottom w:val="0"/>
          <w:divBdr>
            <w:top w:val="none" w:sz="0" w:space="0" w:color="auto"/>
            <w:left w:val="none" w:sz="0" w:space="0" w:color="auto"/>
            <w:bottom w:val="none" w:sz="0" w:space="0" w:color="auto"/>
            <w:right w:val="none" w:sz="0" w:space="0" w:color="auto"/>
          </w:divBdr>
        </w:div>
        <w:div w:id="975599291">
          <w:marLeft w:val="0"/>
          <w:marRight w:val="0"/>
          <w:marTop w:val="0"/>
          <w:marBottom w:val="0"/>
          <w:divBdr>
            <w:top w:val="none" w:sz="0" w:space="0" w:color="auto"/>
            <w:left w:val="none" w:sz="0" w:space="0" w:color="auto"/>
            <w:bottom w:val="none" w:sz="0" w:space="0" w:color="auto"/>
            <w:right w:val="none" w:sz="0" w:space="0" w:color="auto"/>
          </w:divBdr>
        </w:div>
        <w:div w:id="994384072">
          <w:marLeft w:val="0"/>
          <w:marRight w:val="0"/>
          <w:marTop w:val="0"/>
          <w:marBottom w:val="0"/>
          <w:divBdr>
            <w:top w:val="none" w:sz="0" w:space="0" w:color="auto"/>
            <w:left w:val="none" w:sz="0" w:space="0" w:color="auto"/>
            <w:bottom w:val="none" w:sz="0" w:space="0" w:color="auto"/>
            <w:right w:val="none" w:sz="0" w:space="0" w:color="auto"/>
          </w:divBdr>
        </w:div>
        <w:div w:id="1026061028">
          <w:marLeft w:val="0"/>
          <w:marRight w:val="0"/>
          <w:marTop w:val="0"/>
          <w:marBottom w:val="0"/>
          <w:divBdr>
            <w:top w:val="none" w:sz="0" w:space="0" w:color="auto"/>
            <w:left w:val="none" w:sz="0" w:space="0" w:color="auto"/>
            <w:bottom w:val="none" w:sz="0" w:space="0" w:color="auto"/>
            <w:right w:val="none" w:sz="0" w:space="0" w:color="auto"/>
          </w:divBdr>
        </w:div>
        <w:div w:id="1075322671">
          <w:marLeft w:val="0"/>
          <w:marRight w:val="0"/>
          <w:marTop w:val="0"/>
          <w:marBottom w:val="0"/>
          <w:divBdr>
            <w:top w:val="none" w:sz="0" w:space="0" w:color="auto"/>
            <w:left w:val="none" w:sz="0" w:space="0" w:color="auto"/>
            <w:bottom w:val="none" w:sz="0" w:space="0" w:color="auto"/>
            <w:right w:val="none" w:sz="0" w:space="0" w:color="auto"/>
          </w:divBdr>
        </w:div>
        <w:div w:id="1076317744">
          <w:marLeft w:val="0"/>
          <w:marRight w:val="0"/>
          <w:marTop w:val="0"/>
          <w:marBottom w:val="0"/>
          <w:divBdr>
            <w:top w:val="none" w:sz="0" w:space="0" w:color="auto"/>
            <w:left w:val="none" w:sz="0" w:space="0" w:color="auto"/>
            <w:bottom w:val="none" w:sz="0" w:space="0" w:color="auto"/>
            <w:right w:val="none" w:sz="0" w:space="0" w:color="auto"/>
          </w:divBdr>
        </w:div>
        <w:div w:id="1145707681">
          <w:marLeft w:val="0"/>
          <w:marRight w:val="0"/>
          <w:marTop w:val="0"/>
          <w:marBottom w:val="0"/>
          <w:divBdr>
            <w:top w:val="none" w:sz="0" w:space="0" w:color="auto"/>
            <w:left w:val="none" w:sz="0" w:space="0" w:color="auto"/>
            <w:bottom w:val="none" w:sz="0" w:space="0" w:color="auto"/>
            <w:right w:val="none" w:sz="0" w:space="0" w:color="auto"/>
          </w:divBdr>
        </w:div>
        <w:div w:id="1156724645">
          <w:marLeft w:val="0"/>
          <w:marRight w:val="0"/>
          <w:marTop w:val="0"/>
          <w:marBottom w:val="0"/>
          <w:divBdr>
            <w:top w:val="none" w:sz="0" w:space="0" w:color="auto"/>
            <w:left w:val="none" w:sz="0" w:space="0" w:color="auto"/>
            <w:bottom w:val="none" w:sz="0" w:space="0" w:color="auto"/>
            <w:right w:val="none" w:sz="0" w:space="0" w:color="auto"/>
          </w:divBdr>
        </w:div>
        <w:div w:id="1162699202">
          <w:marLeft w:val="0"/>
          <w:marRight w:val="0"/>
          <w:marTop w:val="0"/>
          <w:marBottom w:val="0"/>
          <w:divBdr>
            <w:top w:val="none" w:sz="0" w:space="0" w:color="auto"/>
            <w:left w:val="none" w:sz="0" w:space="0" w:color="auto"/>
            <w:bottom w:val="none" w:sz="0" w:space="0" w:color="auto"/>
            <w:right w:val="none" w:sz="0" w:space="0" w:color="auto"/>
          </w:divBdr>
        </w:div>
        <w:div w:id="1270814886">
          <w:marLeft w:val="0"/>
          <w:marRight w:val="0"/>
          <w:marTop w:val="0"/>
          <w:marBottom w:val="0"/>
          <w:divBdr>
            <w:top w:val="none" w:sz="0" w:space="0" w:color="auto"/>
            <w:left w:val="none" w:sz="0" w:space="0" w:color="auto"/>
            <w:bottom w:val="none" w:sz="0" w:space="0" w:color="auto"/>
            <w:right w:val="none" w:sz="0" w:space="0" w:color="auto"/>
          </w:divBdr>
        </w:div>
        <w:div w:id="1276861501">
          <w:marLeft w:val="0"/>
          <w:marRight w:val="0"/>
          <w:marTop w:val="0"/>
          <w:marBottom w:val="0"/>
          <w:divBdr>
            <w:top w:val="none" w:sz="0" w:space="0" w:color="auto"/>
            <w:left w:val="none" w:sz="0" w:space="0" w:color="auto"/>
            <w:bottom w:val="none" w:sz="0" w:space="0" w:color="auto"/>
            <w:right w:val="none" w:sz="0" w:space="0" w:color="auto"/>
          </w:divBdr>
        </w:div>
        <w:div w:id="1294362349">
          <w:marLeft w:val="0"/>
          <w:marRight w:val="0"/>
          <w:marTop w:val="0"/>
          <w:marBottom w:val="0"/>
          <w:divBdr>
            <w:top w:val="none" w:sz="0" w:space="0" w:color="auto"/>
            <w:left w:val="none" w:sz="0" w:space="0" w:color="auto"/>
            <w:bottom w:val="none" w:sz="0" w:space="0" w:color="auto"/>
            <w:right w:val="none" w:sz="0" w:space="0" w:color="auto"/>
          </w:divBdr>
        </w:div>
        <w:div w:id="1318728305">
          <w:marLeft w:val="0"/>
          <w:marRight w:val="0"/>
          <w:marTop w:val="0"/>
          <w:marBottom w:val="0"/>
          <w:divBdr>
            <w:top w:val="none" w:sz="0" w:space="0" w:color="auto"/>
            <w:left w:val="none" w:sz="0" w:space="0" w:color="auto"/>
            <w:bottom w:val="none" w:sz="0" w:space="0" w:color="auto"/>
            <w:right w:val="none" w:sz="0" w:space="0" w:color="auto"/>
          </w:divBdr>
        </w:div>
        <w:div w:id="1325431786">
          <w:marLeft w:val="0"/>
          <w:marRight w:val="0"/>
          <w:marTop w:val="0"/>
          <w:marBottom w:val="0"/>
          <w:divBdr>
            <w:top w:val="none" w:sz="0" w:space="0" w:color="auto"/>
            <w:left w:val="none" w:sz="0" w:space="0" w:color="auto"/>
            <w:bottom w:val="none" w:sz="0" w:space="0" w:color="auto"/>
            <w:right w:val="none" w:sz="0" w:space="0" w:color="auto"/>
          </w:divBdr>
        </w:div>
        <w:div w:id="1328048898">
          <w:marLeft w:val="0"/>
          <w:marRight w:val="0"/>
          <w:marTop w:val="0"/>
          <w:marBottom w:val="0"/>
          <w:divBdr>
            <w:top w:val="none" w:sz="0" w:space="0" w:color="auto"/>
            <w:left w:val="none" w:sz="0" w:space="0" w:color="auto"/>
            <w:bottom w:val="none" w:sz="0" w:space="0" w:color="auto"/>
            <w:right w:val="none" w:sz="0" w:space="0" w:color="auto"/>
          </w:divBdr>
        </w:div>
        <w:div w:id="1334913964">
          <w:marLeft w:val="0"/>
          <w:marRight w:val="0"/>
          <w:marTop w:val="0"/>
          <w:marBottom w:val="0"/>
          <w:divBdr>
            <w:top w:val="none" w:sz="0" w:space="0" w:color="auto"/>
            <w:left w:val="none" w:sz="0" w:space="0" w:color="auto"/>
            <w:bottom w:val="none" w:sz="0" w:space="0" w:color="auto"/>
            <w:right w:val="none" w:sz="0" w:space="0" w:color="auto"/>
          </w:divBdr>
        </w:div>
        <w:div w:id="1354186203">
          <w:marLeft w:val="0"/>
          <w:marRight w:val="0"/>
          <w:marTop w:val="0"/>
          <w:marBottom w:val="0"/>
          <w:divBdr>
            <w:top w:val="none" w:sz="0" w:space="0" w:color="auto"/>
            <w:left w:val="none" w:sz="0" w:space="0" w:color="auto"/>
            <w:bottom w:val="none" w:sz="0" w:space="0" w:color="auto"/>
            <w:right w:val="none" w:sz="0" w:space="0" w:color="auto"/>
          </w:divBdr>
        </w:div>
        <w:div w:id="1379429000">
          <w:marLeft w:val="0"/>
          <w:marRight w:val="0"/>
          <w:marTop w:val="0"/>
          <w:marBottom w:val="0"/>
          <w:divBdr>
            <w:top w:val="none" w:sz="0" w:space="0" w:color="auto"/>
            <w:left w:val="none" w:sz="0" w:space="0" w:color="auto"/>
            <w:bottom w:val="none" w:sz="0" w:space="0" w:color="auto"/>
            <w:right w:val="none" w:sz="0" w:space="0" w:color="auto"/>
          </w:divBdr>
        </w:div>
        <w:div w:id="1464346789">
          <w:marLeft w:val="0"/>
          <w:marRight w:val="0"/>
          <w:marTop w:val="0"/>
          <w:marBottom w:val="0"/>
          <w:divBdr>
            <w:top w:val="none" w:sz="0" w:space="0" w:color="auto"/>
            <w:left w:val="none" w:sz="0" w:space="0" w:color="auto"/>
            <w:bottom w:val="none" w:sz="0" w:space="0" w:color="auto"/>
            <w:right w:val="none" w:sz="0" w:space="0" w:color="auto"/>
          </w:divBdr>
        </w:div>
        <w:div w:id="1509905269">
          <w:marLeft w:val="0"/>
          <w:marRight w:val="0"/>
          <w:marTop w:val="0"/>
          <w:marBottom w:val="0"/>
          <w:divBdr>
            <w:top w:val="none" w:sz="0" w:space="0" w:color="auto"/>
            <w:left w:val="none" w:sz="0" w:space="0" w:color="auto"/>
            <w:bottom w:val="none" w:sz="0" w:space="0" w:color="auto"/>
            <w:right w:val="none" w:sz="0" w:space="0" w:color="auto"/>
          </w:divBdr>
        </w:div>
        <w:div w:id="1517503221">
          <w:marLeft w:val="0"/>
          <w:marRight w:val="0"/>
          <w:marTop w:val="0"/>
          <w:marBottom w:val="0"/>
          <w:divBdr>
            <w:top w:val="none" w:sz="0" w:space="0" w:color="auto"/>
            <w:left w:val="none" w:sz="0" w:space="0" w:color="auto"/>
            <w:bottom w:val="none" w:sz="0" w:space="0" w:color="auto"/>
            <w:right w:val="none" w:sz="0" w:space="0" w:color="auto"/>
          </w:divBdr>
        </w:div>
        <w:div w:id="1550846140">
          <w:marLeft w:val="0"/>
          <w:marRight w:val="0"/>
          <w:marTop w:val="0"/>
          <w:marBottom w:val="0"/>
          <w:divBdr>
            <w:top w:val="none" w:sz="0" w:space="0" w:color="auto"/>
            <w:left w:val="none" w:sz="0" w:space="0" w:color="auto"/>
            <w:bottom w:val="none" w:sz="0" w:space="0" w:color="auto"/>
            <w:right w:val="none" w:sz="0" w:space="0" w:color="auto"/>
          </w:divBdr>
        </w:div>
        <w:div w:id="1551767141">
          <w:marLeft w:val="0"/>
          <w:marRight w:val="0"/>
          <w:marTop w:val="0"/>
          <w:marBottom w:val="0"/>
          <w:divBdr>
            <w:top w:val="none" w:sz="0" w:space="0" w:color="auto"/>
            <w:left w:val="none" w:sz="0" w:space="0" w:color="auto"/>
            <w:bottom w:val="none" w:sz="0" w:space="0" w:color="auto"/>
            <w:right w:val="none" w:sz="0" w:space="0" w:color="auto"/>
          </w:divBdr>
        </w:div>
        <w:div w:id="1571114186">
          <w:marLeft w:val="0"/>
          <w:marRight w:val="0"/>
          <w:marTop w:val="0"/>
          <w:marBottom w:val="0"/>
          <w:divBdr>
            <w:top w:val="none" w:sz="0" w:space="0" w:color="auto"/>
            <w:left w:val="none" w:sz="0" w:space="0" w:color="auto"/>
            <w:bottom w:val="none" w:sz="0" w:space="0" w:color="auto"/>
            <w:right w:val="none" w:sz="0" w:space="0" w:color="auto"/>
          </w:divBdr>
        </w:div>
        <w:div w:id="1604143955">
          <w:marLeft w:val="0"/>
          <w:marRight w:val="0"/>
          <w:marTop w:val="0"/>
          <w:marBottom w:val="0"/>
          <w:divBdr>
            <w:top w:val="none" w:sz="0" w:space="0" w:color="auto"/>
            <w:left w:val="none" w:sz="0" w:space="0" w:color="auto"/>
            <w:bottom w:val="none" w:sz="0" w:space="0" w:color="auto"/>
            <w:right w:val="none" w:sz="0" w:space="0" w:color="auto"/>
          </w:divBdr>
        </w:div>
        <w:div w:id="1733384752">
          <w:marLeft w:val="0"/>
          <w:marRight w:val="0"/>
          <w:marTop w:val="0"/>
          <w:marBottom w:val="0"/>
          <w:divBdr>
            <w:top w:val="none" w:sz="0" w:space="0" w:color="auto"/>
            <w:left w:val="none" w:sz="0" w:space="0" w:color="auto"/>
            <w:bottom w:val="none" w:sz="0" w:space="0" w:color="auto"/>
            <w:right w:val="none" w:sz="0" w:space="0" w:color="auto"/>
          </w:divBdr>
        </w:div>
        <w:div w:id="1772965546">
          <w:marLeft w:val="0"/>
          <w:marRight w:val="0"/>
          <w:marTop w:val="0"/>
          <w:marBottom w:val="0"/>
          <w:divBdr>
            <w:top w:val="none" w:sz="0" w:space="0" w:color="auto"/>
            <w:left w:val="none" w:sz="0" w:space="0" w:color="auto"/>
            <w:bottom w:val="none" w:sz="0" w:space="0" w:color="auto"/>
            <w:right w:val="none" w:sz="0" w:space="0" w:color="auto"/>
          </w:divBdr>
        </w:div>
        <w:div w:id="1811705608">
          <w:marLeft w:val="0"/>
          <w:marRight w:val="0"/>
          <w:marTop w:val="0"/>
          <w:marBottom w:val="0"/>
          <w:divBdr>
            <w:top w:val="none" w:sz="0" w:space="0" w:color="auto"/>
            <w:left w:val="none" w:sz="0" w:space="0" w:color="auto"/>
            <w:bottom w:val="none" w:sz="0" w:space="0" w:color="auto"/>
            <w:right w:val="none" w:sz="0" w:space="0" w:color="auto"/>
          </w:divBdr>
        </w:div>
        <w:div w:id="1946692933">
          <w:marLeft w:val="0"/>
          <w:marRight w:val="0"/>
          <w:marTop w:val="0"/>
          <w:marBottom w:val="0"/>
          <w:divBdr>
            <w:top w:val="none" w:sz="0" w:space="0" w:color="auto"/>
            <w:left w:val="none" w:sz="0" w:space="0" w:color="auto"/>
            <w:bottom w:val="none" w:sz="0" w:space="0" w:color="auto"/>
            <w:right w:val="none" w:sz="0" w:space="0" w:color="auto"/>
          </w:divBdr>
        </w:div>
        <w:div w:id="1951544497">
          <w:marLeft w:val="0"/>
          <w:marRight w:val="0"/>
          <w:marTop w:val="0"/>
          <w:marBottom w:val="0"/>
          <w:divBdr>
            <w:top w:val="none" w:sz="0" w:space="0" w:color="auto"/>
            <w:left w:val="none" w:sz="0" w:space="0" w:color="auto"/>
            <w:bottom w:val="none" w:sz="0" w:space="0" w:color="auto"/>
            <w:right w:val="none" w:sz="0" w:space="0" w:color="auto"/>
          </w:divBdr>
        </w:div>
        <w:div w:id="1992295575">
          <w:marLeft w:val="0"/>
          <w:marRight w:val="0"/>
          <w:marTop w:val="0"/>
          <w:marBottom w:val="0"/>
          <w:divBdr>
            <w:top w:val="none" w:sz="0" w:space="0" w:color="auto"/>
            <w:left w:val="none" w:sz="0" w:space="0" w:color="auto"/>
            <w:bottom w:val="none" w:sz="0" w:space="0" w:color="auto"/>
            <w:right w:val="none" w:sz="0" w:space="0" w:color="auto"/>
          </w:divBdr>
        </w:div>
        <w:div w:id="2016683151">
          <w:marLeft w:val="0"/>
          <w:marRight w:val="0"/>
          <w:marTop w:val="0"/>
          <w:marBottom w:val="0"/>
          <w:divBdr>
            <w:top w:val="none" w:sz="0" w:space="0" w:color="auto"/>
            <w:left w:val="none" w:sz="0" w:space="0" w:color="auto"/>
            <w:bottom w:val="none" w:sz="0" w:space="0" w:color="auto"/>
            <w:right w:val="none" w:sz="0" w:space="0" w:color="auto"/>
          </w:divBdr>
        </w:div>
        <w:div w:id="2036803048">
          <w:marLeft w:val="0"/>
          <w:marRight w:val="0"/>
          <w:marTop w:val="0"/>
          <w:marBottom w:val="0"/>
          <w:divBdr>
            <w:top w:val="none" w:sz="0" w:space="0" w:color="auto"/>
            <w:left w:val="none" w:sz="0" w:space="0" w:color="auto"/>
            <w:bottom w:val="none" w:sz="0" w:space="0" w:color="auto"/>
            <w:right w:val="none" w:sz="0" w:space="0" w:color="auto"/>
          </w:divBdr>
        </w:div>
        <w:div w:id="2047438316">
          <w:marLeft w:val="0"/>
          <w:marRight w:val="0"/>
          <w:marTop w:val="0"/>
          <w:marBottom w:val="0"/>
          <w:divBdr>
            <w:top w:val="none" w:sz="0" w:space="0" w:color="auto"/>
            <w:left w:val="none" w:sz="0" w:space="0" w:color="auto"/>
            <w:bottom w:val="none" w:sz="0" w:space="0" w:color="auto"/>
            <w:right w:val="none" w:sz="0" w:space="0" w:color="auto"/>
          </w:divBdr>
        </w:div>
        <w:div w:id="2058510307">
          <w:marLeft w:val="0"/>
          <w:marRight w:val="0"/>
          <w:marTop w:val="0"/>
          <w:marBottom w:val="0"/>
          <w:divBdr>
            <w:top w:val="none" w:sz="0" w:space="0" w:color="auto"/>
            <w:left w:val="none" w:sz="0" w:space="0" w:color="auto"/>
            <w:bottom w:val="none" w:sz="0" w:space="0" w:color="auto"/>
            <w:right w:val="none" w:sz="0" w:space="0" w:color="auto"/>
          </w:divBdr>
        </w:div>
      </w:divsChild>
    </w:div>
    <w:div w:id="703555796">
      <w:bodyDiv w:val="1"/>
      <w:marLeft w:val="0"/>
      <w:marRight w:val="0"/>
      <w:marTop w:val="0"/>
      <w:marBottom w:val="0"/>
      <w:divBdr>
        <w:top w:val="none" w:sz="0" w:space="0" w:color="auto"/>
        <w:left w:val="none" w:sz="0" w:space="0" w:color="auto"/>
        <w:bottom w:val="none" w:sz="0" w:space="0" w:color="auto"/>
        <w:right w:val="none" w:sz="0" w:space="0" w:color="auto"/>
      </w:divBdr>
      <w:divsChild>
        <w:div w:id="89935546">
          <w:marLeft w:val="0"/>
          <w:marRight w:val="0"/>
          <w:marTop w:val="0"/>
          <w:marBottom w:val="0"/>
          <w:divBdr>
            <w:top w:val="none" w:sz="0" w:space="0" w:color="auto"/>
            <w:left w:val="none" w:sz="0" w:space="0" w:color="auto"/>
            <w:bottom w:val="none" w:sz="0" w:space="0" w:color="auto"/>
            <w:right w:val="none" w:sz="0" w:space="0" w:color="auto"/>
          </w:divBdr>
        </w:div>
        <w:div w:id="147283629">
          <w:marLeft w:val="0"/>
          <w:marRight w:val="0"/>
          <w:marTop w:val="0"/>
          <w:marBottom w:val="0"/>
          <w:divBdr>
            <w:top w:val="none" w:sz="0" w:space="0" w:color="auto"/>
            <w:left w:val="none" w:sz="0" w:space="0" w:color="auto"/>
            <w:bottom w:val="none" w:sz="0" w:space="0" w:color="auto"/>
            <w:right w:val="none" w:sz="0" w:space="0" w:color="auto"/>
          </w:divBdr>
        </w:div>
        <w:div w:id="165902525">
          <w:marLeft w:val="0"/>
          <w:marRight w:val="0"/>
          <w:marTop w:val="0"/>
          <w:marBottom w:val="0"/>
          <w:divBdr>
            <w:top w:val="none" w:sz="0" w:space="0" w:color="auto"/>
            <w:left w:val="none" w:sz="0" w:space="0" w:color="auto"/>
            <w:bottom w:val="none" w:sz="0" w:space="0" w:color="auto"/>
            <w:right w:val="none" w:sz="0" w:space="0" w:color="auto"/>
          </w:divBdr>
        </w:div>
        <w:div w:id="196084143">
          <w:marLeft w:val="0"/>
          <w:marRight w:val="0"/>
          <w:marTop w:val="0"/>
          <w:marBottom w:val="0"/>
          <w:divBdr>
            <w:top w:val="none" w:sz="0" w:space="0" w:color="auto"/>
            <w:left w:val="none" w:sz="0" w:space="0" w:color="auto"/>
            <w:bottom w:val="none" w:sz="0" w:space="0" w:color="auto"/>
            <w:right w:val="none" w:sz="0" w:space="0" w:color="auto"/>
          </w:divBdr>
        </w:div>
        <w:div w:id="210269038">
          <w:marLeft w:val="0"/>
          <w:marRight w:val="0"/>
          <w:marTop w:val="0"/>
          <w:marBottom w:val="0"/>
          <w:divBdr>
            <w:top w:val="none" w:sz="0" w:space="0" w:color="auto"/>
            <w:left w:val="none" w:sz="0" w:space="0" w:color="auto"/>
            <w:bottom w:val="none" w:sz="0" w:space="0" w:color="auto"/>
            <w:right w:val="none" w:sz="0" w:space="0" w:color="auto"/>
          </w:divBdr>
        </w:div>
        <w:div w:id="217933069">
          <w:marLeft w:val="0"/>
          <w:marRight w:val="0"/>
          <w:marTop w:val="0"/>
          <w:marBottom w:val="0"/>
          <w:divBdr>
            <w:top w:val="none" w:sz="0" w:space="0" w:color="auto"/>
            <w:left w:val="none" w:sz="0" w:space="0" w:color="auto"/>
            <w:bottom w:val="none" w:sz="0" w:space="0" w:color="auto"/>
            <w:right w:val="none" w:sz="0" w:space="0" w:color="auto"/>
          </w:divBdr>
        </w:div>
        <w:div w:id="366687426">
          <w:marLeft w:val="0"/>
          <w:marRight w:val="0"/>
          <w:marTop w:val="0"/>
          <w:marBottom w:val="0"/>
          <w:divBdr>
            <w:top w:val="none" w:sz="0" w:space="0" w:color="auto"/>
            <w:left w:val="none" w:sz="0" w:space="0" w:color="auto"/>
            <w:bottom w:val="none" w:sz="0" w:space="0" w:color="auto"/>
            <w:right w:val="none" w:sz="0" w:space="0" w:color="auto"/>
          </w:divBdr>
        </w:div>
        <w:div w:id="376397698">
          <w:marLeft w:val="0"/>
          <w:marRight w:val="0"/>
          <w:marTop w:val="0"/>
          <w:marBottom w:val="0"/>
          <w:divBdr>
            <w:top w:val="none" w:sz="0" w:space="0" w:color="auto"/>
            <w:left w:val="none" w:sz="0" w:space="0" w:color="auto"/>
            <w:bottom w:val="none" w:sz="0" w:space="0" w:color="auto"/>
            <w:right w:val="none" w:sz="0" w:space="0" w:color="auto"/>
          </w:divBdr>
        </w:div>
        <w:div w:id="448090003">
          <w:marLeft w:val="0"/>
          <w:marRight w:val="0"/>
          <w:marTop w:val="0"/>
          <w:marBottom w:val="0"/>
          <w:divBdr>
            <w:top w:val="none" w:sz="0" w:space="0" w:color="auto"/>
            <w:left w:val="none" w:sz="0" w:space="0" w:color="auto"/>
            <w:bottom w:val="none" w:sz="0" w:space="0" w:color="auto"/>
            <w:right w:val="none" w:sz="0" w:space="0" w:color="auto"/>
          </w:divBdr>
        </w:div>
        <w:div w:id="489830670">
          <w:marLeft w:val="0"/>
          <w:marRight w:val="0"/>
          <w:marTop w:val="0"/>
          <w:marBottom w:val="0"/>
          <w:divBdr>
            <w:top w:val="none" w:sz="0" w:space="0" w:color="auto"/>
            <w:left w:val="none" w:sz="0" w:space="0" w:color="auto"/>
            <w:bottom w:val="none" w:sz="0" w:space="0" w:color="auto"/>
            <w:right w:val="none" w:sz="0" w:space="0" w:color="auto"/>
          </w:divBdr>
        </w:div>
        <w:div w:id="513803528">
          <w:marLeft w:val="0"/>
          <w:marRight w:val="0"/>
          <w:marTop w:val="0"/>
          <w:marBottom w:val="0"/>
          <w:divBdr>
            <w:top w:val="none" w:sz="0" w:space="0" w:color="auto"/>
            <w:left w:val="none" w:sz="0" w:space="0" w:color="auto"/>
            <w:bottom w:val="none" w:sz="0" w:space="0" w:color="auto"/>
            <w:right w:val="none" w:sz="0" w:space="0" w:color="auto"/>
          </w:divBdr>
        </w:div>
        <w:div w:id="542328383">
          <w:marLeft w:val="0"/>
          <w:marRight w:val="0"/>
          <w:marTop w:val="0"/>
          <w:marBottom w:val="0"/>
          <w:divBdr>
            <w:top w:val="none" w:sz="0" w:space="0" w:color="auto"/>
            <w:left w:val="none" w:sz="0" w:space="0" w:color="auto"/>
            <w:bottom w:val="none" w:sz="0" w:space="0" w:color="auto"/>
            <w:right w:val="none" w:sz="0" w:space="0" w:color="auto"/>
          </w:divBdr>
        </w:div>
        <w:div w:id="543980523">
          <w:marLeft w:val="0"/>
          <w:marRight w:val="0"/>
          <w:marTop w:val="0"/>
          <w:marBottom w:val="0"/>
          <w:divBdr>
            <w:top w:val="none" w:sz="0" w:space="0" w:color="auto"/>
            <w:left w:val="none" w:sz="0" w:space="0" w:color="auto"/>
            <w:bottom w:val="none" w:sz="0" w:space="0" w:color="auto"/>
            <w:right w:val="none" w:sz="0" w:space="0" w:color="auto"/>
          </w:divBdr>
        </w:div>
        <w:div w:id="571308575">
          <w:marLeft w:val="0"/>
          <w:marRight w:val="0"/>
          <w:marTop w:val="0"/>
          <w:marBottom w:val="0"/>
          <w:divBdr>
            <w:top w:val="none" w:sz="0" w:space="0" w:color="auto"/>
            <w:left w:val="none" w:sz="0" w:space="0" w:color="auto"/>
            <w:bottom w:val="none" w:sz="0" w:space="0" w:color="auto"/>
            <w:right w:val="none" w:sz="0" w:space="0" w:color="auto"/>
          </w:divBdr>
        </w:div>
        <w:div w:id="620453906">
          <w:marLeft w:val="0"/>
          <w:marRight w:val="0"/>
          <w:marTop w:val="0"/>
          <w:marBottom w:val="0"/>
          <w:divBdr>
            <w:top w:val="none" w:sz="0" w:space="0" w:color="auto"/>
            <w:left w:val="none" w:sz="0" w:space="0" w:color="auto"/>
            <w:bottom w:val="none" w:sz="0" w:space="0" w:color="auto"/>
            <w:right w:val="none" w:sz="0" w:space="0" w:color="auto"/>
          </w:divBdr>
        </w:div>
        <w:div w:id="635796518">
          <w:marLeft w:val="0"/>
          <w:marRight w:val="0"/>
          <w:marTop w:val="0"/>
          <w:marBottom w:val="0"/>
          <w:divBdr>
            <w:top w:val="none" w:sz="0" w:space="0" w:color="auto"/>
            <w:left w:val="none" w:sz="0" w:space="0" w:color="auto"/>
            <w:bottom w:val="none" w:sz="0" w:space="0" w:color="auto"/>
            <w:right w:val="none" w:sz="0" w:space="0" w:color="auto"/>
          </w:divBdr>
        </w:div>
        <w:div w:id="660737468">
          <w:marLeft w:val="0"/>
          <w:marRight w:val="0"/>
          <w:marTop w:val="0"/>
          <w:marBottom w:val="0"/>
          <w:divBdr>
            <w:top w:val="none" w:sz="0" w:space="0" w:color="auto"/>
            <w:left w:val="none" w:sz="0" w:space="0" w:color="auto"/>
            <w:bottom w:val="none" w:sz="0" w:space="0" w:color="auto"/>
            <w:right w:val="none" w:sz="0" w:space="0" w:color="auto"/>
          </w:divBdr>
        </w:div>
        <w:div w:id="687291205">
          <w:marLeft w:val="0"/>
          <w:marRight w:val="0"/>
          <w:marTop w:val="0"/>
          <w:marBottom w:val="0"/>
          <w:divBdr>
            <w:top w:val="none" w:sz="0" w:space="0" w:color="auto"/>
            <w:left w:val="none" w:sz="0" w:space="0" w:color="auto"/>
            <w:bottom w:val="none" w:sz="0" w:space="0" w:color="auto"/>
            <w:right w:val="none" w:sz="0" w:space="0" w:color="auto"/>
          </w:divBdr>
        </w:div>
        <w:div w:id="694237163">
          <w:marLeft w:val="0"/>
          <w:marRight w:val="0"/>
          <w:marTop w:val="0"/>
          <w:marBottom w:val="0"/>
          <w:divBdr>
            <w:top w:val="none" w:sz="0" w:space="0" w:color="auto"/>
            <w:left w:val="none" w:sz="0" w:space="0" w:color="auto"/>
            <w:bottom w:val="none" w:sz="0" w:space="0" w:color="auto"/>
            <w:right w:val="none" w:sz="0" w:space="0" w:color="auto"/>
          </w:divBdr>
        </w:div>
        <w:div w:id="846020077">
          <w:marLeft w:val="0"/>
          <w:marRight w:val="0"/>
          <w:marTop w:val="0"/>
          <w:marBottom w:val="0"/>
          <w:divBdr>
            <w:top w:val="none" w:sz="0" w:space="0" w:color="auto"/>
            <w:left w:val="none" w:sz="0" w:space="0" w:color="auto"/>
            <w:bottom w:val="none" w:sz="0" w:space="0" w:color="auto"/>
            <w:right w:val="none" w:sz="0" w:space="0" w:color="auto"/>
          </w:divBdr>
        </w:div>
        <w:div w:id="860977201">
          <w:marLeft w:val="0"/>
          <w:marRight w:val="0"/>
          <w:marTop w:val="0"/>
          <w:marBottom w:val="0"/>
          <w:divBdr>
            <w:top w:val="none" w:sz="0" w:space="0" w:color="auto"/>
            <w:left w:val="none" w:sz="0" w:space="0" w:color="auto"/>
            <w:bottom w:val="none" w:sz="0" w:space="0" w:color="auto"/>
            <w:right w:val="none" w:sz="0" w:space="0" w:color="auto"/>
          </w:divBdr>
        </w:div>
        <w:div w:id="888304898">
          <w:marLeft w:val="0"/>
          <w:marRight w:val="0"/>
          <w:marTop w:val="0"/>
          <w:marBottom w:val="0"/>
          <w:divBdr>
            <w:top w:val="none" w:sz="0" w:space="0" w:color="auto"/>
            <w:left w:val="none" w:sz="0" w:space="0" w:color="auto"/>
            <w:bottom w:val="none" w:sz="0" w:space="0" w:color="auto"/>
            <w:right w:val="none" w:sz="0" w:space="0" w:color="auto"/>
          </w:divBdr>
        </w:div>
        <w:div w:id="917979120">
          <w:marLeft w:val="0"/>
          <w:marRight w:val="0"/>
          <w:marTop w:val="0"/>
          <w:marBottom w:val="0"/>
          <w:divBdr>
            <w:top w:val="none" w:sz="0" w:space="0" w:color="auto"/>
            <w:left w:val="none" w:sz="0" w:space="0" w:color="auto"/>
            <w:bottom w:val="none" w:sz="0" w:space="0" w:color="auto"/>
            <w:right w:val="none" w:sz="0" w:space="0" w:color="auto"/>
          </w:divBdr>
        </w:div>
        <w:div w:id="936258046">
          <w:marLeft w:val="0"/>
          <w:marRight w:val="0"/>
          <w:marTop w:val="0"/>
          <w:marBottom w:val="0"/>
          <w:divBdr>
            <w:top w:val="none" w:sz="0" w:space="0" w:color="auto"/>
            <w:left w:val="none" w:sz="0" w:space="0" w:color="auto"/>
            <w:bottom w:val="none" w:sz="0" w:space="0" w:color="auto"/>
            <w:right w:val="none" w:sz="0" w:space="0" w:color="auto"/>
          </w:divBdr>
        </w:div>
        <w:div w:id="993337976">
          <w:marLeft w:val="0"/>
          <w:marRight w:val="0"/>
          <w:marTop w:val="0"/>
          <w:marBottom w:val="0"/>
          <w:divBdr>
            <w:top w:val="none" w:sz="0" w:space="0" w:color="auto"/>
            <w:left w:val="none" w:sz="0" w:space="0" w:color="auto"/>
            <w:bottom w:val="none" w:sz="0" w:space="0" w:color="auto"/>
            <w:right w:val="none" w:sz="0" w:space="0" w:color="auto"/>
          </w:divBdr>
        </w:div>
        <w:div w:id="1125080735">
          <w:marLeft w:val="0"/>
          <w:marRight w:val="0"/>
          <w:marTop w:val="0"/>
          <w:marBottom w:val="0"/>
          <w:divBdr>
            <w:top w:val="none" w:sz="0" w:space="0" w:color="auto"/>
            <w:left w:val="none" w:sz="0" w:space="0" w:color="auto"/>
            <w:bottom w:val="none" w:sz="0" w:space="0" w:color="auto"/>
            <w:right w:val="none" w:sz="0" w:space="0" w:color="auto"/>
          </w:divBdr>
        </w:div>
        <w:div w:id="1148859098">
          <w:marLeft w:val="0"/>
          <w:marRight w:val="0"/>
          <w:marTop w:val="0"/>
          <w:marBottom w:val="0"/>
          <w:divBdr>
            <w:top w:val="none" w:sz="0" w:space="0" w:color="auto"/>
            <w:left w:val="none" w:sz="0" w:space="0" w:color="auto"/>
            <w:bottom w:val="none" w:sz="0" w:space="0" w:color="auto"/>
            <w:right w:val="none" w:sz="0" w:space="0" w:color="auto"/>
          </w:divBdr>
        </w:div>
        <w:div w:id="1158839972">
          <w:marLeft w:val="0"/>
          <w:marRight w:val="0"/>
          <w:marTop w:val="0"/>
          <w:marBottom w:val="0"/>
          <w:divBdr>
            <w:top w:val="none" w:sz="0" w:space="0" w:color="auto"/>
            <w:left w:val="none" w:sz="0" w:space="0" w:color="auto"/>
            <w:bottom w:val="none" w:sz="0" w:space="0" w:color="auto"/>
            <w:right w:val="none" w:sz="0" w:space="0" w:color="auto"/>
          </w:divBdr>
        </w:div>
        <w:div w:id="1196163154">
          <w:marLeft w:val="0"/>
          <w:marRight w:val="0"/>
          <w:marTop w:val="0"/>
          <w:marBottom w:val="0"/>
          <w:divBdr>
            <w:top w:val="none" w:sz="0" w:space="0" w:color="auto"/>
            <w:left w:val="none" w:sz="0" w:space="0" w:color="auto"/>
            <w:bottom w:val="none" w:sz="0" w:space="0" w:color="auto"/>
            <w:right w:val="none" w:sz="0" w:space="0" w:color="auto"/>
          </w:divBdr>
        </w:div>
        <w:div w:id="1248688105">
          <w:marLeft w:val="0"/>
          <w:marRight w:val="0"/>
          <w:marTop w:val="0"/>
          <w:marBottom w:val="0"/>
          <w:divBdr>
            <w:top w:val="none" w:sz="0" w:space="0" w:color="auto"/>
            <w:left w:val="none" w:sz="0" w:space="0" w:color="auto"/>
            <w:bottom w:val="none" w:sz="0" w:space="0" w:color="auto"/>
            <w:right w:val="none" w:sz="0" w:space="0" w:color="auto"/>
          </w:divBdr>
        </w:div>
        <w:div w:id="1366981952">
          <w:marLeft w:val="0"/>
          <w:marRight w:val="0"/>
          <w:marTop w:val="0"/>
          <w:marBottom w:val="0"/>
          <w:divBdr>
            <w:top w:val="none" w:sz="0" w:space="0" w:color="auto"/>
            <w:left w:val="none" w:sz="0" w:space="0" w:color="auto"/>
            <w:bottom w:val="none" w:sz="0" w:space="0" w:color="auto"/>
            <w:right w:val="none" w:sz="0" w:space="0" w:color="auto"/>
          </w:divBdr>
        </w:div>
        <w:div w:id="1371033366">
          <w:marLeft w:val="0"/>
          <w:marRight w:val="0"/>
          <w:marTop w:val="0"/>
          <w:marBottom w:val="0"/>
          <w:divBdr>
            <w:top w:val="none" w:sz="0" w:space="0" w:color="auto"/>
            <w:left w:val="none" w:sz="0" w:space="0" w:color="auto"/>
            <w:bottom w:val="none" w:sz="0" w:space="0" w:color="auto"/>
            <w:right w:val="none" w:sz="0" w:space="0" w:color="auto"/>
          </w:divBdr>
        </w:div>
        <w:div w:id="1375616272">
          <w:marLeft w:val="0"/>
          <w:marRight w:val="0"/>
          <w:marTop w:val="0"/>
          <w:marBottom w:val="0"/>
          <w:divBdr>
            <w:top w:val="none" w:sz="0" w:space="0" w:color="auto"/>
            <w:left w:val="none" w:sz="0" w:space="0" w:color="auto"/>
            <w:bottom w:val="none" w:sz="0" w:space="0" w:color="auto"/>
            <w:right w:val="none" w:sz="0" w:space="0" w:color="auto"/>
          </w:divBdr>
        </w:div>
        <w:div w:id="1394231551">
          <w:marLeft w:val="0"/>
          <w:marRight w:val="0"/>
          <w:marTop w:val="0"/>
          <w:marBottom w:val="0"/>
          <w:divBdr>
            <w:top w:val="none" w:sz="0" w:space="0" w:color="auto"/>
            <w:left w:val="none" w:sz="0" w:space="0" w:color="auto"/>
            <w:bottom w:val="none" w:sz="0" w:space="0" w:color="auto"/>
            <w:right w:val="none" w:sz="0" w:space="0" w:color="auto"/>
          </w:divBdr>
        </w:div>
        <w:div w:id="1432779663">
          <w:marLeft w:val="0"/>
          <w:marRight w:val="0"/>
          <w:marTop w:val="0"/>
          <w:marBottom w:val="0"/>
          <w:divBdr>
            <w:top w:val="none" w:sz="0" w:space="0" w:color="auto"/>
            <w:left w:val="none" w:sz="0" w:space="0" w:color="auto"/>
            <w:bottom w:val="none" w:sz="0" w:space="0" w:color="auto"/>
            <w:right w:val="none" w:sz="0" w:space="0" w:color="auto"/>
          </w:divBdr>
        </w:div>
        <w:div w:id="1475638289">
          <w:marLeft w:val="0"/>
          <w:marRight w:val="0"/>
          <w:marTop w:val="0"/>
          <w:marBottom w:val="0"/>
          <w:divBdr>
            <w:top w:val="none" w:sz="0" w:space="0" w:color="auto"/>
            <w:left w:val="none" w:sz="0" w:space="0" w:color="auto"/>
            <w:bottom w:val="none" w:sz="0" w:space="0" w:color="auto"/>
            <w:right w:val="none" w:sz="0" w:space="0" w:color="auto"/>
          </w:divBdr>
        </w:div>
        <w:div w:id="1552578176">
          <w:marLeft w:val="0"/>
          <w:marRight w:val="0"/>
          <w:marTop w:val="0"/>
          <w:marBottom w:val="0"/>
          <w:divBdr>
            <w:top w:val="none" w:sz="0" w:space="0" w:color="auto"/>
            <w:left w:val="none" w:sz="0" w:space="0" w:color="auto"/>
            <w:bottom w:val="none" w:sz="0" w:space="0" w:color="auto"/>
            <w:right w:val="none" w:sz="0" w:space="0" w:color="auto"/>
          </w:divBdr>
        </w:div>
        <w:div w:id="1566603438">
          <w:marLeft w:val="0"/>
          <w:marRight w:val="0"/>
          <w:marTop w:val="0"/>
          <w:marBottom w:val="0"/>
          <w:divBdr>
            <w:top w:val="none" w:sz="0" w:space="0" w:color="auto"/>
            <w:left w:val="none" w:sz="0" w:space="0" w:color="auto"/>
            <w:bottom w:val="none" w:sz="0" w:space="0" w:color="auto"/>
            <w:right w:val="none" w:sz="0" w:space="0" w:color="auto"/>
          </w:divBdr>
        </w:div>
        <w:div w:id="1602955536">
          <w:marLeft w:val="0"/>
          <w:marRight w:val="0"/>
          <w:marTop w:val="0"/>
          <w:marBottom w:val="0"/>
          <w:divBdr>
            <w:top w:val="none" w:sz="0" w:space="0" w:color="auto"/>
            <w:left w:val="none" w:sz="0" w:space="0" w:color="auto"/>
            <w:bottom w:val="none" w:sz="0" w:space="0" w:color="auto"/>
            <w:right w:val="none" w:sz="0" w:space="0" w:color="auto"/>
          </w:divBdr>
        </w:div>
        <w:div w:id="1607083555">
          <w:marLeft w:val="0"/>
          <w:marRight w:val="0"/>
          <w:marTop w:val="0"/>
          <w:marBottom w:val="0"/>
          <w:divBdr>
            <w:top w:val="none" w:sz="0" w:space="0" w:color="auto"/>
            <w:left w:val="none" w:sz="0" w:space="0" w:color="auto"/>
            <w:bottom w:val="none" w:sz="0" w:space="0" w:color="auto"/>
            <w:right w:val="none" w:sz="0" w:space="0" w:color="auto"/>
          </w:divBdr>
        </w:div>
        <w:div w:id="1620457249">
          <w:marLeft w:val="0"/>
          <w:marRight w:val="0"/>
          <w:marTop w:val="0"/>
          <w:marBottom w:val="0"/>
          <w:divBdr>
            <w:top w:val="none" w:sz="0" w:space="0" w:color="auto"/>
            <w:left w:val="none" w:sz="0" w:space="0" w:color="auto"/>
            <w:bottom w:val="none" w:sz="0" w:space="0" w:color="auto"/>
            <w:right w:val="none" w:sz="0" w:space="0" w:color="auto"/>
          </w:divBdr>
        </w:div>
        <w:div w:id="1669016798">
          <w:marLeft w:val="0"/>
          <w:marRight w:val="0"/>
          <w:marTop w:val="0"/>
          <w:marBottom w:val="0"/>
          <w:divBdr>
            <w:top w:val="none" w:sz="0" w:space="0" w:color="auto"/>
            <w:left w:val="none" w:sz="0" w:space="0" w:color="auto"/>
            <w:bottom w:val="none" w:sz="0" w:space="0" w:color="auto"/>
            <w:right w:val="none" w:sz="0" w:space="0" w:color="auto"/>
          </w:divBdr>
        </w:div>
        <w:div w:id="1673679360">
          <w:marLeft w:val="0"/>
          <w:marRight w:val="0"/>
          <w:marTop w:val="0"/>
          <w:marBottom w:val="0"/>
          <w:divBdr>
            <w:top w:val="none" w:sz="0" w:space="0" w:color="auto"/>
            <w:left w:val="none" w:sz="0" w:space="0" w:color="auto"/>
            <w:bottom w:val="none" w:sz="0" w:space="0" w:color="auto"/>
            <w:right w:val="none" w:sz="0" w:space="0" w:color="auto"/>
          </w:divBdr>
        </w:div>
        <w:div w:id="1675690940">
          <w:marLeft w:val="0"/>
          <w:marRight w:val="0"/>
          <w:marTop w:val="0"/>
          <w:marBottom w:val="0"/>
          <w:divBdr>
            <w:top w:val="none" w:sz="0" w:space="0" w:color="auto"/>
            <w:left w:val="none" w:sz="0" w:space="0" w:color="auto"/>
            <w:bottom w:val="none" w:sz="0" w:space="0" w:color="auto"/>
            <w:right w:val="none" w:sz="0" w:space="0" w:color="auto"/>
          </w:divBdr>
        </w:div>
        <w:div w:id="1697777224">
          <w:marLeft w:val="0"/>
          <w:marRight w:val="0"/>
          <w:marTop w:val="0"/>
          <w:marBottom w:val="0"/>
          <w:divBdr>
            <w:top w:val="none" w:sz="0" w:space="0" w:color="auto"/>
            <w:left w:val="none" w:sz="0" w:space="0" w:color="auto"/>
            <w:bottom w:val="none" w:sz="0" w:space="0" w:color="auto"/>
            <w:right w:val="none" w:sz="0" w:space="0" w:color="auto"/>
          </w:divBdr>
        </w:div>
        <w:div w:id="1747796467">
          <w:marLeft w:val="0"/>
          <w:marRight w:val="0"/>
          <w:marTop w:val="0"/>
          <w:marBottom w:val="0"/>
          <w:divBdr>
            <w:top w:val="none" w:sz="0" w:space="0" w:color="auto"/>
            <w:left w:val="none" w:sz="0" w:space="0" w:color="auto"/>
            <w:bottom w:val="none" w:sz="0" w:space="0" w:color="auto"/>
            <w:right w:val="none" w:sz="0" w:space="0" w:color="auto"/>
          </w:divBdr>
        </w:div>
        <w:div w:id="1748963042">
          <w:marLeft w:val="0"/>
          <w:marRight w:val="0"/>
          <w:marTop w:val="0"/>
          <w:marBottom w:val="0"/>
          <w:divBdr>
            <w:top w:val="none" w:sz="0" w:space="0" w:color="auto"/>
            <w:left w:val="none" w:sz="0" w:space="0" w:color="auto"/>
            <w:bottom w:val="none" w:sz="0" w:space="0" w:color="auto"/>
            <w:right w:val="none" w:sz="0" w:space="0" w:color="auto"/>
          </w:divBdr>
        </w:div>
        <w:div w:id="1765225442">
          <w:marLeft w:val="0"/>
          <w:marRight w:val="0"/>
          <w:marTop w:val="0"/>
          <w:marBottom w:val="0"/>
          <w:divBdr>
            <w:top w:val="none" w:sz="0" w:space="0" w:color="auto"/>
            <w:left w:val="none" w:sz="0" w:space="0" w:color="auto"/>
            <w:bottom w:val="none" w:sz="0" w:space="0" w:color="auto"/>
            <w:right w:val="none" w:sz="0" w:space="0" w:color="auto"/>
          </w:divBdr>
        </w:div>
        <w:div w:id="1782064365">
          <w:marLeft w:val="0"/>
          <w:marRight w:val="0"/>
          <w:marTop w:val="0"/>
          <w:marBottom w:val="0"/>
          <w:divBdr>
            <w:top w:val="none" w:sz="0" w:space="0" w:color="auto"/>
            <w:left w:val="none" w:sz="0" w:space="0" w:color="auto"/>
            <w:bottom w:val="none" w:sz="0" w:space="0" w:color="auto"/>
            <w:right w:val="none" w:sz="0" w:space="0" w:color="auto"/>
          </w:divBdr>
        </w:div>
        <w:div w:id="1872499287">
          <w:marLeft w:val="0"/>
          <w:marRight w:val="0"/>
          <w:marTop w:val="0"/>
          <w:marBottom w:val="0"/>
          <w:divBdr>
            <w:top w:val="none" w:sz="0" w:space="0" w:color="auto"/>
            <w:left w:val="none" w:sz="0" w:space="0" w:color="auto"/>
            <w:bottom w:val="none" w:sz="0" w:space="0" w:color="auto"/>
            <w:right w:val="none" w:sz="0" w:space="0" w:color="auto"/>
          </w:divBdr>
        </w:div>
        <w:div w:id="1894001096">
          <w:marLeft w:val="0"/>
          <w:marRight w:val="0"/>
          <w:marTop w:val="0"/>
          <w:marBottom w:val="0"/>
          <w:divBdr>
            <w:top w:val="none" w:sz="0" w:space="0" w:color="auto"/>
            <w:left w:val="none" w:sz="0" w:space="0" w:color="auto"/>
            <w:bottom w:val="none" w:sz="0" w:space="0" w:color="auto"/>
            <w:right w:val="none" w:sz="0" w:space="0" w:color="auto"/>
          </w:divBdr>
        </w:div>
        <w:div w:id="1930459300">
          <w:marLeft w:val="0"/>
          <w:marRight w:val="0"/>
          <w:marTop w:val="0"/>
          <w:marBottom w:val="0"/>
          <w:divBdr>
            <w:top w:val="none" w:sz="0" w:space="0" w:color="auto"/>
            <w:left w:val="none" w:sz="0" w:space="0" w:color="auto"/>
            <w:bottom w:val="none" w:sz="0" w:space="0" w:color="auto"/>
            <w:right w:val="none" w:sz="0" w:space="0" w:color="auto"/>
          </w:divBdr>
        </w:div>
        <w:div w:id="1975329464">
          <w:marLeft w:val="0"/>
          <w:marRight w:val="0"/>
          <w:marTop w:val="0"/>
          <w:marBottom w:val="0"/>
          <w:divBdr>
            <w:top w:val="none" w:sz="0" w:space="0" w:color="auto"/>
            <w:left w:val="none" w:sz="0" w:space="0" w:color="auto"/>
            <w:bottom w:val="none" w:sz="0" w:space="0" w:color="auto"/>
            <w:right w:val="none" w:sz="0" w:space="0" w:color="auto"/>
          </w:divBdr>
        </w:div>
        <w:div w:id="1983850212">
          <w:marLeft w:val="0"/>
          <w:marRight w:val="0"/>
          <w:marTop w:val="0"/>
          <w:marBottom w:val="0"/>
          <w:divBdr>
            <w:top w:val="none" w:sz="0" w:space="0" w:color="auto"/>
            <w:left w:val="none" w:sz="0" w:space="0" w:color="auto"/>
            <w:bottom w:val="none" w:sz="0" w:space="0" w:color="auto"/>
            <w:right w:val="none" w:sz="0" w:space="0" w:color="auto"/>
          </w:divBdr>
        </w:div>
        <w:div w:id="2088068155">
          <w:marLeft w:val="0"/>
          <w:marRight w:val="0"/>
          <w:marTop w:val="0"/>
          <w:marBottom w:val="0"/>
          <w:divBdr>
            <w:top w:val="none" w:sz="0" w:space="0" w:color="auto"/>
            <w:left w:val="none" w:sz="0" w:space="0" w:color="auto"/>
            <w:bottom w:val="none" w:sz="0" w:space="0" w:color="auto"/>
            <w:right w:val="none" w:sz="0" w:space="0" w:color="auto"/>
          </w:divBdr>
        </w:div>
        <w:div w:id="2092776234">
          <w:marLeft w:val="0"/>
          <w:marRight w:val="0"/>
          <w:marTop w:val="0"/>
          <w:marBottom w:val="0"/>
          <w:divBdr>
            <w:top w:val="none" w:sz="0" w:space="0" w:color="auto"/>
            <w:left w:val="none" w:sz="0" w:space="0" w:color="auto"/>
            <w:bottom w:val="none" w:sz="0" w:space="0" w:color="auto"/>
            <w:right w:val="none" w:sz="0" w:space="0" w:color="auto"/>
          </w:divBdr>
        </w:div>
        <w:div w:id="2099597633">
          <w:marLeft w:val="0"/>
          <w:marRight w:val="0"/>
          <w:marTop w:val="0"/>
          <w:marBottom w:val="0"/>
          <w:divBdr>
            <w:top w:val="none" w:sz="0" w:space="0" w:color="auto"/>
            <w:left w:val="none" w:sz="0" w:space="0" w:color="auto"/>
            <w:bottom w:val="none" w:sz="0" w:space="0" w:color="auto"/>
            <w:right w:val="none" w:sz="0" w:space="0" w:color="auto"/>
          </w:divBdr>
        </w:div>
        <w:div w:id="2115706324">
          <w:marLeft w:val="0"/>
          <w:marRight w:val="0"/>
          <w:marTop w:val="0"/>
          <w:marBottom w:val="0"/>
          <w:divBdr>
            <w:top w:val="none" w:sz="0" w:space="0" w:color="auto"/>
            <w:left w:val="none" w:sz="0" w:space="0" w:color="auto"/>
            <w:bottom w:val="none" w:sz="0" w:space="0" w:color="auto"/>
            <w:right w:val="none" w:sz="0" w:space="0" w:color="auto"/>
          </w:divBdr>
        </w:div>
        <w:div w:id="2119375553">
          <w:marLeft w:val="0"/>
          <w:marRight w:val="0"/>
          <w:marTop w:val="0"/>
          <w:marBottom w:val="0"/>
          <w:divBdr>
            <w:top w:val="none" w:sz="0" w:space="0" w:color="auto"/>
            <w:left w:val="none" w:sz="0" w:space="0" w:color="auto"/>
            <w:bottom w:val="none" w:sz="0" w:space="0" w:color="auto"/>
            <w:right w:val="none" w:sz="0" w:space="0" w:color="auto"/>
          </w:divBdr>
        </w:div>
        <w:div w:id="2122920363">
          <w:marLeft w:val="0"/>
          <w:marRight w:val="0"/>
          <w:marTop w:val="0"/>
          <w:marBottom w:val="0"/>
          <w:divBdr>
            <w:top w:val="none" w:sz="0" w:space="0" w:color="auto"/>
            <w:left w:val="none" w:sz="0" w:space="0" w:color="auto"/>
            <w:bottom w:val="none" w:sz="0" w:space="0" w:color="auto"/>
            <w:right w:val="none" w:sz="0" w:space="0" w:color="auto"/>
          </w:divBdr>
        </w:div>
        <w:div w:id="2132093696">
          <w:marLeft w:val="0"/>
          <w:marRight w:val="0"/>
          <w:marTop w:val="0"/>
          <w:marBottom w:val="0"/>
          <w:divBdr>
            <w:top w:val="none" w:sz="0" w:space="0" w:color="auto"/>
            <w:left w:val="none" w:sz="0" w:space="0" w:color="auto"/>
            <w:bottom w:val="none" w:sz="0" w:space="0" w:color="auto"/>
            <w:right w:val="none" w:sz="0" w:space="0" w:color="auto"/>
          </w:divBdr>
        </w:div>
      </w:divsChild>
    </w:div>
    <w:div w:id="734622748">
      <w:bodyDiv w:val="1"/>
      <w:marLeft w:val="0"/>
      <w:marRight w:val="0"/>
      <w:marTop w:val="0"/>
      <w:marBottom w:val="0"/>
      <w:divBdr>
        <w:top w:val="none" w:sz="0" w:space="0" w:color="auto"/>
        <w:left w:val="none" w:sz="0" w:space="0" w:color="auto"/>
        <w:bottom w:val="none" w:sz="0" w:space="0" w:color="auto"/>
        <w:right w:val="none" w:sz="0" w:space="0" w:color="auto"/>
      </w:divBdr>
      <w:divsChild>
        <w:div w:id="148981421">
          <w:marLeft w:val="0"/>
          <w:marRight w:val="0"/>
          <w:marTop w:val="0"/>
          <w:marBottom w:val="0"/>
          <w:divBdr>
            <w:top w:val="none" w:sz="0" w:space="0" w:color="auto"/>
            <w:left w:val="none" w:sz="0" w:space="0" w:color="auto"/>
            <w:bottom w:val="none" w:sz="0" w:space="0" w:color="auto"/>
            <w:right w:val="none" w:sz="0" w:space="0" w:color="auto"/>
          </w:divBdr>
        </w:div>
        <w:div w:id="722173592">
          <w:marLeft w:val="0"/>
          <w:marRight w:val="0"/>
          <w:marTop w:val="0"/>
          <w:marBottom w:val="0"/>
          <w:divBdr>
            <w:top w:val="none" w:sz="0" w:space="0" w:color="auto"/>
            <w:left w:val="none" w:sz="0" w:space="0" w:color="auto"/>
            <w:bottom w:val="none" w:sz="0" w:space="0" w:color="auto"/>
            <w:right w:val="none" w:sz="0" w:space="0" w:color="auto"/>
          </w:divBdr>
        </w:div>
        <w:div w:id="895239189">
          <w:marLeft w:val="0"/>
          <w:marRight w:val="0"/>
          <w:marTop w:val="0"/>
          <w:marBottom w:val="0"/>
          <w:divBdr>
            <w:top w:val="none" w:sz="0" w:space="0" w:color="auto"/>
            <w:left w:val="none" w:sz="0" w:space="0" w:color="auto"/>
            <w:bottom w:val="none" w:sz="0" w:space="0" w:color="auto"/>
            <w:right w:val="none" w:sz="0" w:space="0" w:color="auto"/>
          </w:divBdr>
        </w:div>
        <w:div w:id="895627992">
          <w:marLeft w:val="0"/>
          <w:marRight w:val="0"/>
          <w:marTop w:val="0"/>
          <w:marBottom w:val="0"/>
          <w:divBdr>
            <w:top w:val="none" w:sz="0" w:space="0" w:color="auto"/>
            <w:left w:val="none" w:sz="0" w:space="0" w:color="auto"/>
            <w:bottom w:val="none" w:sz="0" w:space="0" w:color="auto"/>
            <w:right w:val="none" w:sz="0" w:space="0" w:color="auto"/>
          </w:divBdr>
        </w:div>
        <w:div w:id="901451645">
          <w:marLeft w:val="0"/>
          <w:marRight w:val="0"/>
          <w:marTop w:val="0"/>
          <w:marBottom w:val="0"/>
          <w:divBdr>
            <w:top w:val="none" w:sz="0" w:space="0" w:color="auto"/>
            <w:left w:val="none" w:sz="0" w:space="0" w:color="auto"/>
            <w:bottom w:val="none" w:sz="0" w:space="0" w:color="auto"/>
            <w:right w:val="none" w:sz="0" w:space="0" w:color="auto"/>
          </w:divBdr>
        </w:div>
        <w:div w:id="1053308373">
          <w:marLeft w:val="0"/>
          <w:marRight w:val="0"/>
          <w:marTop w:val="0"/>
          <w:marBottom w:val="0"/>
          <w:divBdr>
            <w:top w:val="none" w:sz="0" w:space="0" w:color="auto"/>
            <w:left w:val="none" w:sz="0" w:space="0" w:color="auto"/>
            <w:bottom w:val="none" w:sz="0" w:space="0" w:color="auto"/>
            <w:right w:val="none" w:sz="0" w:space="0" w:color="auto"/>
          </w:divBdr>
        </w:div>
        <w:div w:id="1058357885">
          <w:marLeft w:val="0"/>
          <w:marRight w:val="0"/>
          <w:marTop w:val="0"/>
          <w:marBottom w:val="0"/>
          <w:divBdr>
            <w:top w:val="none" w:sz="0" w:space="0" w:color="auto"/>
            <w:left w:val="none" w:sz="0" w:space="0" w:color="auto"/>
            <w:bottom w:val="none" w:sz="0" w:space="0" w:color="auto"/>
            <w:right w:val="none" w:sz="0" w:space="0" w:color="auto"/>
          </w:divBdr>
        </w:div>
        <w:div w:id="1069497143">
          <w:marLeft w:val="0"/>
          <w:marRight w:val="0"/>
          <w:marTop w:val="0"/>
          <w:marBottom w:val="0"/>
          <w:divBdr>
            <w:top w:val="none" w:sz="0" w:space="0" w:color="auto"/>
            <w:left w:val="none" w:sz="0" w:space="0" w:color="auto"/>
            <w:bottom w:val="none" w:sz="0" w:space="0" w:color="auto"/>
            <w:right w:val="none" w:sz="0" w:space="0" w:color="auto"/>
          </w:divBdr>
        </w:div>
        <w:div w:id="1248078786">
          <w:marLeft w:val="0"/>
          <w:marRight w:val="0"/>
          <w:marTop w:val="0"/>
          <w:marBottom w:val="0"/>
          <w:divBdr>
            <w:top w:val="none" w:sz="0" w:space="0" w:color="auto"/>
            <w:left w:val="none" w:sz="0" w:space="0" w:color="auto"/>
            <w:bottom w:val="none" w:sz="0" w:space="0" w:color="auto"/>
            <w:right w:val="none" w:sz="0" w:space="0" w:color="auto"/>
          </w:divBdr>
        </w:div>
        <w:div w:id="1275937655">
          <w:marLeft w:val="0"/>
          <w:marRight w:val="0"/>
          <w:marTop w:val="0"/>
          <w:marBottom w:val="0"/>
          <w:divBdr>
            <w:top w:val="none" w:sz="0" w:space="0" w:color="auto"/>
            <w:left w:val="none" w:sz="0" w:space="0" w:color="auto"/>
            <w:bottom w:val="none" w:sz="0" w:space="0" w:color="auto"/>
            <w:right w:val="none" w:sz="0" w:space="0" w:color="auto"/>
          </w:divBdr>
        </w:div>
        <w:div w:id="1489634060">
          <w:marLeft w:val="0"/>
          <w:marRight w:val="0"/>
          <w:marTop w:val="0"/>
          <w:marBottom w:val="0"/>
          <w:divBdr>
            <w:top w:val="none" w:sz="0" w:space="0" w:color="auto"/>
            <w:left w:val="none" w:sz="0" w:space="0" w:color="auto"/>
            <w:bottom w:val="none" w:sz="0" w:space="0" w:color="auto"/>
            <w:right w:val="none" w:sz="0" w:space="0" w:color="auto"/>
          </w:divBdr>
        </w:div>
        <w:div w:id="1568879096">
          <w:marLeft w:val="0"/>
          <w:marRight w:val="0"/>
          <w:marTop w:val="0"/>
          <w:marBottom w:val="0"/>
          <w:divBdr>
            <w:top w:val="none" w:sz="0" w:space="0" w:color="auto"/>
            <w:left w:val="none" w:sz="0" w:space="0" w:color="auto"/>
            <w:bottom w:val="none" w:sz="0" w:space="0" w:color="auto"/>
            <w:right w:val="none" w:sz="0" w:space="0" w:color="auto"/>
          </w:divBdr>
        </w:div>
        <w:div w:id="1820536508">
          <w:marLeft w:val="0"/>
          <w:marRight w:val="0"/>
          <w:marTop w:val="0"/>
          <w:marBottom w:val="0"/>
          <w:divBdr>
            <w:top w:val="none" w:sz="0" w:space="0" w:color="auto"/>
            <w:left w:val="none" w:sz="0" w:space="0" w:color="auto"/>
            <w:bottom w:val="none" w:sz="0" w:space="0" w:color="auto"/>
            <w:right w:val="none" w:sz="0" w:space="0" w:color="auto"/>
          </w:divBdr>
        </w:div>
        <w:div w:id="1829974442">
          <w:marLeft w:val="0"/>
          <w:marRight w:val="0"/>
          <w:marTop w:val="0"/>
          <w:marBottom w:val="0"/>
          <w:divBdr>
            <w:top w:val="none" w:sz="0" w:space="0" w:color="auto"/>
            <w:left w:val="none" w:sz="0" w:space="0" w:color="auto"/>
            <w:bottom w:val="none" w:sz="0" w:space="0" w:color="auto"/>
            <w:right w:val="none" w:sz="0" w:space="0" w:color="auto"/>
          </w:divBdr>
        </w:div>
        <w:div w:id="1839731451">
          <w:marLeft w:val="0"/>
          <w:marRight w:val="0"/>
          <w:marTop w:val="0"/>
          <w:marBottom w:val="0"/>
          <w:divBdr>
            <w:top w:val="none" w:sz="0" w:space="0" w:color="auto"/>
            <w:left w:val="none" w:sz="0" w:space="0" w:color="auto"/>
            <w:bottom w:val="none" w:sz="0" w:space="0" w:color="auto"/>
            <w:right w:val="none" w:sz="0" w:space="0" w:color="auto"/>
          </w:divBdr>
        </w:div>
        <w:div w:id="1903249459">
          <w:marLeft w:val="0"/>
          <w:marRight w:val="0"/>
          <w:marTop w:val="0"/>
          <w:marBottom w:val="0"/>
          <w:divBdr>
            <w:top w:val="none" w:sz="0" w:space="0" w:color="auto"/>
            <w:left w:val="none" w:sz="0" w:space="0" w:color="auto"/>
            <w:bottom w:val="none" w:sz="0" w:space="0" w:color="auto"/>
            <w:right w:val="none" w:sz="0" w:space="0" w:color="auto"/>
          </w:divBdr>
        </w:div>
        <w:div w:id="1942838724">
          <w:marLeft w:val="0"/>
          <w:marRight w:val="0"/>
          <w:marTop w:val="0"/>
          <w:marBottom w:val="0"/>
          <w:divBdr>
            <w:top w:val="none" w:sz="0" w:space="0" w:color="auto"/>
            <w:left w:val="none" w:sz="0" w:space="0" w:color="auto"/>
            <w:bottom w:val="none" w:sz="0" w:space="0" w:color="auto"/>
            <w:right w:val="none" w:sz="0" w:space="0" w:color="auto"/>
          </w:divBdr>
        </w:div>
        <w:div w:id="2067339672">
          <w:marLeft w:val="0"/>
          <w:marRight w:val="0"/>
          <w:marTop w:val="0"/>
          <w:marBottom w:val="0"/>
          <w:divBdr>
            <w:top w:val="none" w:sz="0" w:space="0" w:color="auto"/>
            <w:left w:val="none" w:sz="0" w:space="0" w:color="auto"/>
            <w:bottom w:val="none" w:sz="0" w:space="0" w:color="auto"/>
            <w:right w:val="none" w:sz="0" w:space="0" w:color="auto"/>
          </w:divBdr>
        </w:div>
      </w:divsChild>
    </w:div>
    <w:div w:id="806508619">
      <w:bodyDiv w:val="1"/>
      <w:marLeft w:val="0"/>
      <w:marRight w:val="0"/>
      <w:marTop w:val="0"/>
      <w:marBottom w:val="0"/>
      <w:divBdr>
        <w:top w:val="none" w:sz="0" w:space="0" w:color="auto"/>
        <w:left w:val="none" w:sz="0" w:space="0" w:color="auto"/>
        <w:bottom w:val="none" w:sz="0" w:space="0" w:color="auto"/>
        <w:right w:val="none" w:sz="0" w:space="0" w:color="auto"/>
      </w:divBdr>
      <w:divsChild>
        <w:div w:id="52854078">
          <w:marLeft w:val="0"/>
          <w:marRight w:val="0"/>
          <w:marTop w:val="0"/>
          <w:marBottom w:val="0"/>
          <w:divBdr>
            <w:top w:val="none" w:sz="0" w:space="0" w:color="auto"/>
            <w:left w:val="none" w:sz="0" w:space="0" w:color="auto"/>
            <w:bottom w:val="none" w:sz="0" w:space="0" w:color="auto"/>
            <w:right w:val="none" w:sz="0" w:space="0" w:color="auto"/>
          </w:divBdr>
        </w:div>
        <w:div w:id="65961350">
          <w:marLeft w:val="0"/>
          <w:marRight w:val="0"/>
          <w:marTop w:val="0"/>
          <w:marBottom w:val="0"/>
          <w:divBdr>
            <w:top w:val="none" w:sz="0" w:space="0" w:color="auto"/>
            <w:left w:val="none" w:sz="0" w:space="0" w:color="auto"/>
            <w:bottom w:val="none" w:sz="0" w:space="0" w:color="auto"/>
            <w:right w:val="none" w:sz="0" w:space="0" w:color="auto"/>
          </w:divBdr>
        </w:div>
        <w:div w:id="81028154">
          <w:marLeft w:val="0"/>
          <w:marRight w:val="0"/>
          <w:marTop w:val="0"/>
          <w:marBottom w:val="0"/>
          <w:divBdr>
            <w:top w:val="none" w:sz="0" w:space="0" w:color="auto"/>
            <w:left w:val="none" w:sz="0" w:space="0" w:color="auto"/>
            <w:bottom w:val="none" w:sz="0" w:space="0" w:color="auto"/>
            <w:right w:val="none" w:sz="0" w:space="0" w:color="auto"/>
          </w:divBdr>
        </w:div>
        <w:div w:id="91895630">
          <w:marLeft w:val="0"/>
          <w:marRight w:val="0"/>
          <w:marTop w:val="0"/>
          <w:marBottom w:val="0"/>
          <w:divBdr>
            <w:top w:val="none" w:sz="0" w:space="0" w:color="auto"/>
            <w:left w:val="none" w:sz="0" w:space="0" w:color="auto"/>
            <w:bottom w:val="none" w:sz="0" w:space="0" w:color="auto"/>
            <w:right w:val="none" w:sz="0" w:space="0" w:color="auto"/>
          </w:divBdr>
        </w:div>
        <w:div w:id="94524411">
          <w:marLeft w:val="0"/>
          <w:marRight w:val="0"/>
          <w:marTop w:val="0"/>
          <w:marBottom w:val="0"/>
          <w:divBdr>
            <w:top w:val="none" w:sz="0" w:space="0" w:color="auto"/>
            <w:left w:val="none" w:sz="0" w:space="0" w:color="auto"/>
            <w:bottom w:val="none" w:sz="0" w:space="0" w:color="auto"/>
            <w:right w:val="none" w:sz="0" w:space="0" w:color="auto"/>
          </w:divBdr>
        </w:div>
        <w:div w:id="135227653">
          <w:marLeft w:val="0"/>
          <w:marRight w:val="0"/>
          <w:marTop w:val="0"/>
          <w:marBottom w:val="0"/>
          <w:divBdr>
            <w:top w:val="none" w:sz="0" w:space="0" w:color="auto"/>
            <w:left w:val="none" w:sz="0" w:space="0" w:color="auto"/>
            <w:bottom w:val="none" w:sz="0" w:space="0" w:color="auto"/>
            <w:right w:val="none" w:sz="0" w:space="0" w:color="auto"/>
          </w:divBdr>
        </w:div>
        <w:div w:id="177811384">
          <w:marLeft w:val="0"/>
          <w:marRight w:val="0"/>
          <w:marTop w:val="0"/>
          <w:marBottom w:val="0"/>
          <w:divBdr>
            <w:top w:val="none" w:sz="0" w:space="0" w:color="auto"/>
            <w:left w:val="none" w:sz="0" w:space="0" w:color="auto"/>
            <w:bottom w:val="none" w:sz="0" w:space="0" w:color="auto"/>
            <w:right w:val="none" w:sz="0" w:space="0" w:color="auto"/>
          </w:divBdr>
        </w:div>
        <w:div w:id="185946411">
          <w:marLeft w:val="0"/>
          <w:marRight w:val="0"/>
          <w:marTop w:val="0"/>
          <w:marBottom w:val="0"/>
          <w:divBdr>
            <w:top w:val="none" w:sz="0" w:space="0" w:color="auto"/>
            <w:left w:val="none" w:sz="0" w:space="0" w:color="auto"/>
            <w:bottom w:val="none" w:sz="0" w:space="0" w:color="auto"/>
            <w:right w:val="none" w:sz="0" w:space="0" w:color="auto"/>
          </w:divBdr>
        </w:div>
        <w:div w:id="319694420">
          <w:marLeft w:val="0"/>
          <w:marRight w:val="0"/>
          <w:marTop w:val="0"/>
          <w:marBottom w:val="0"/>
          <w:divBdr>
            <w:top w:val="none" w:sz="0" w:space="0" w:color="auto"/>
            <w:left w:val="none" w:sz="0" w:space="0" w:color="auto"/>
            <w:bottom w:val="none" w:sz="0" w:space="0" w:color="auto"/>
            <w:right w:val="none" w:sz="0" w:space="0" w:color="auto"/>
          </w:divBdr>
        </w:div>
        <w:div w:id="340353007">
          <w:marLeft w:val="0"/>
          <w:marRight w:val="0"/>
          <w:marTop w:val="0"/>
          <w:marBottom w:val="0"/>
          <w:divBdr>
            <w:top w:val="none" w:sz="0" w:space="0" w:color="auto"/>
            <w:left w:val="none" w:sz="0" w:space="0" w:color="auto"/>
            <w:bottom w:val="none" w:sz="0" w:space="0" w:color="auto"/>
            <w:right w:val="none" w:sz="0" w:space="0" w:color="auto"/>
          </w:divBdr>
        </w:div>
        <w:div w:id="425418241">
          <w:marLeft w:val="0"/>
          <w:marRight w:val="0"/>
          <w:marTop w:val="0"/>
          <w:marBottom w:val="0"/>
          <w:divBdr>
            <w:top w:val="none" w:sz="0" w:space="0" w:color="auto"/>
            <w:left w:val="none" w:sz="0" w:space="0" w:color="auto"/>
            <w:bottom w:val="none" w:sz="0" w:space="0" w:color="auto"/>
            <w:right w:val="none" w:sz="0" w:space="0" w:color="auto"/>
          </w:divBdr>
        </w:div>
        <w:div w:id="534081646">
          <w:marLeft w:val="0"/>
          <w:marRight w:val="0"/>
          <w:marTop w:val="0"/>
          <w:marBottom w:val="0"/>
          <w:divBdr>
            <w:top w:val="none" w:sz="0" w:space="0" w:color="auto"/>
            <w:left w:val="none" w:sz="0" w:space="0" w:color="auto"/>
            <w:bottom w:val="none" w:sz="0" w:space="0" w:color="auto"/>
            <w:right w:val="none" w:sz="0" w:space="0" w:color="auto"/>
          </w:divBdr>
        </w:div>
        <w:div w:id="572593425">
          <w:marLeft w:val="0"/>
          <w:marRight w:val="0"/>
          <w:marTop w:val="0"/>
          <w:marBottom w:val="0"/>
          <w:divBdr>
            <w:top w:val="none" w:sz="0" w:space="0" w:color="auto"/>
            <w:left w:val="none" w:sz="0" w:space="0" w:color="auto"/>
            <w:bottom w:val="none" w:sz="0" w:space="0" w:color="auto"/>
            <w:right w:val="none" w:sz="0" w:space="0" w:color="auto"/>
          </w:divBdr>
        </w:div>
        <w:div w:id="598104922">
          <w:marLeft w:val="0"/>
          <w:marRight w:val="0"/>
          <w:marTop w:val="0"/>
          <w:marBottom w:val="0"/>
          <w:divBdr>
            <w:top w:val="none" w:sz="0" w:space="0" w:color="auto"/>
            <w:left w:val="none" w:sz="0" w:space="0" w:color="auto"/>
            <w:bottom w:val="none" w:sz="0" w:space="0" w:color="auto"/>
            <w:right w:val="none" w:sz="0" w:space="0" w:color="auto"/>
          </w:divBdr>
        </w:div>
        <w:div w:id="674770615">
          <w:marLeft w:val="0"/>
          <w:marRight w:val="0"/>
          <w:marTop w:val="0"/>
          <w:marBottom w:val="0"/>
          <w:divBdr>
            <w:top w:val="none" w:sz="0" w:space="0" w:color="auto"/>
            <w:left w:val="none" w:sz="0" w:space="0" w:color="auto"/>
            <w:bottom w:val="none" w:sz="0" w:space="0" w:color="auto"/>
            <w:right w:val="none" w:sz="0" w:space="0" w:color="auto"/>
          </w:divBdr>
        </w:div>
        <w:div w:id="698045919">
          <w:marLeft w:val="0"/>
          <w:marRight w:val="0"/>
          <w:marTop w:val="0"/>
          <w:marBottom w:val="0"/>
          <w:divBdr>
            <w:top w:val="none" w:sz="0" w:space="0" w:color="auto"/>
            <w:left w:val="none" w:sz="0" w:space="0" w:color="auto"/>
            <w:bottom w:val="none" w:sz="0" w:space="0" w:color="auto"/>
            <w:right w:val="none" w:sz="0" w:space="0" w:color="auto"/>
          </w:divBdr>
        </w:div>
        <w:div w:id="732318364">
          <w:marLeft w:val="0"/>
          <w:marRight w:val="0"/>
          <w:marTop w:val="0"/>
          <w:marBottom w:val="0"/>
          <w:divBdr>
            <w:top w:val="none" w:sz="0" w:space="0" w:color="auto"/>
            <w:left w:val="none" w:sz="0" w:space="0" w:color="auto"/>
            <w:bottom w:val="none" w:sz="0" w:space="0" w:color="auto"/>
            <w:right w:val="none" w:sz="0" w:space="0" w:color="auto"/>
          </w:divBdr>
        </w:div>
        <w:div w:id="739670998">
          <w:marLeft w:val="0"/>
          <w:marRight w:val="0"/>
          <w:marTop w:val="0"/>
          <w:marBottom w:val="0"/>
          <w:divBdr>
            <w:top w:val="none" w:sz="0" w:space="0" w:color="auto"/>
            <w:left w:val="none" w:sz="0" w:space="0" w:color="auto"/>
            <w:bottom w:val="none" w:sz="0" w:space="0" w:color="auto"/>
            <w:right w:val="none" w:sz="0" w:space="0" w:color="auto"/>
          </w:divBdr>
        </w:div>
        <w:div w:id="750812539">
          <w:marLeft w:val="0"/>
          <w:marRight w:val="0"/>
          <w:marTop w:val="0"/>
          <w:marBottom w:val="0"/>
          <w:divBdr>
            <w:top w:val="none" w:sz="0" w:space="0" w:color="auto"/>
            <w:left w:val="none" w:sz="0" w:space="0" w:color="auto"/>
            <w:bottom w:val="none" w:sz="0" w:space="0" w:color="auto"/>
            <w:right w:val="none" w:sz="0" w:space="0" w:color="auto"/>
          </w:divBdr>
        </w:div>
        <w:div w:id="778182704">
          <w:marLeft w:val="0"/>
          <w:marRight w:val="0"/>
          <w:marTop w:val="0"/>
          <w:marBottom w:val="0"/>
          <w:divBdr>
            <w:top w:val="none" w:sz="0" w:space="0" w:color="auto"/>
            <w:left w:val="none" w:sz="0" w:space="0" w:color="auto"/>
            <w:bottom w:val="none" w:sz="0" w:space="0" w:color="auto"/>
            <w:right w:val="none" w:sz="0" w:space="0" w:color="auto"/>
          </w:divBdr>
        </w:div>
        <w:div w:id="1030181147">
          <w:marLeft w:val="0"/>
          <w:marRight w:val="0"/>
          <w:marTop w:val="0"/>
          <w:marBottom w:val="0"/>
          <w:divBdr>
            <w:top w:val="none" w:sz="0" w:space="0" w:color="auto"/>
            <w:left w:val="none" w:sz="0" w:space="0" w:color="auto"/>
            <w:bottom w:val="none" w:sz="0" w:space="0" w:color="auto"/>
            <w:right w:val="none" w:sz="0" w:space="0" w:color="auto"/>
          </w:divBdr>
        </w:div>
        <w:div w:id="1128469462">
          <w:marLeft w:val="0"/>
          <w:marRight w:val="0"/>
          <w:marTop w:val="0"/>
          <w:marBottom w:val="0"/>
          <w:divBdr>
            <w:top w:val="none" w:sz="0" w:space="0" w:color="auto"/>
            <w:left w:val="none" w:sz="0" w:space="0" w:color="auto"/>
            <w:bottom w:val="none" w:sz="0" w:space="0" w:color="auto"/>
            <w:right w:val="none" w:sz="0" w:space="0" w:color="auto"/>
          </w:divBdr>
        </w:div>
        <w:div w:id="1152721268">
          <w:marLeft w:val="0"/>
          <w:marRight w:val="0"/>
          <w:marTop w:val="0"/>
          <w:marBottom w:val="0"/>
          <w:divBdr>
            <w:top w:val="none" w:sz="0" w:space="0" w:color="auto"/>
            <w:left w:val="none" w:sz="0" w:space="0" w:color="auto"/>
            <w:bottom w:val="none" w:sz="0" w:space="0" w:color="auto"/>
            <w:right w:val="none" w:sz="0" w:space="0" w:color="auto"/>
          </w:divBdr>
        </w:div>
        <w:div w:id="1163206027">
          <w:marLeft w:val="0"/>
          <w:marRight w:val="0"/>
          <w:marTop w:val="0"/>
          <w:marBottom w:val="0"/>
          <w:divBdr>
            <w:top w:val="none" w:sz="0" w:space="0" w:color="auto"/>
            <w:left w:val="none" w:sz="0" w:space="0" w:color="auto"/>
            <w:bottom w:val="none" w:sz="0" w:space="0" w:color="auto"/>
            <w:right w:val="none" w:sz="0" w:space="0" w:color="auto"/>
          </w:divBdr>
        </w:div>
        <w:div w:id="1189835990">
          <w:marLeft w:val="0"/>
          <w:marRight w:val="0"/>
          <w:marTop w:val="0"/>
          <w:marBottom w:val="0"/>
          <w:divBdr>
            <w:top w:val="none" w:sz="0" w:space="0" w:color="auto"/>
            <w:left w:val="none" w:sz="0" w:space="0" w:color="auto"/>
            <w:bottom w:val="none" w:sz="0" w:space="0" w:color="auto"/>
            <w:right w:val="none" w:sz="0" w:space="0" w:color="auto"/>
          </w:divBdr>
        </w:div>
        <w:div w:id="1448348352">
          <w:marLeft w:val="0"/>
          <w:marRight w:val="0"/>
          <w:marTop w:val="0"/>
          <w:marBottom w:val="0"/>
          <w:divBdr>
            <w:top w:val="none" w:sz="0" w:space="0" w:color="auto"/>
            <w:left w:val="none" w:sz="0" w:space="0" w:color="auto"/>
            <w:bottom w:val="none" w:sz="0" w:space="0" w:color="auto"/>
            <w:right w:val="none" w:sz="0" w:space="0" w:color="auto"/>
          </w:divBdr>
        </w:div>
        <w:div w:id="1451127586">
          <w:marLeft w:val="0"/>
          <w:marRight w:val="0"/>
          <w:marTop w:val="0"/>
          <w:marBottom w:val="0"/>
          <w:divBdr>
            <w:top w:val="none" w:sz="0" w:space="0" w:color="auto"/>
            <w:left w:val="none" w:sz="0" w:space="0" w:color="auto"/>
            <w:bottom w:val="none" w:sz="0" w:space="0" w:color="auto"/>
            <w:right w:val="none" w:sz="0" w:space="0" w:color="auto"/>
          </w:divBdr>
        </w:div>
        <w:div w:id="1467814392">
          <w:marLeft w:val="0"/>
          <w:marRight w:val="0"/>
          <w:marTop w:val="0"/>
          <w:marBottom w:val="0"/>
          <w:divBdr>
            <w:top w:val="none" w:sz="0" w:space="0" w:color="auto"/>
            <w:left w:val="none" w:sz="0" w:space="0" w:color="auto"/>
            <w:bottom w:val="none" w:sz="0" w:space="0" w:color="auto"/>
            <w:right w:val="none" w:sz="0" w:space="0" w:color="auto"/>
          </w:divBdr>
        </w:div>
        <w:div w:id="1559897891">
          <w:marLeft w:val="0"/>
          <w:marRight w:val="0"/>
          <w:marTop w:val="0"/>
          <w:marBottom w:val="0"/>
          <w:divBdr>
            <w:top w:val="none" w:sz="0" w:space="0" w:color="auto"/>
            <w:left w:val="none" w:sz="0" w:space="0" w:color="auto"/>
            <w:bottom w:val="none" w:sz="0" w:space="0" w:color="auto"/>
            <w:right w:val="none" w:sz="0" w:space="0" w:color="auto"/>
          </w:divBdr>
        </w:div>
        <w:div w:id="1639994708">
          <w:marLeft w:val="0"/>
          <w:marRight w:val="0"/>
          <w:marTop w:val="0"/>
          <w:marBottom w:val="0"/>
          <w:divBdr>
            <w:top w:val="none" w:sz="0" w:space="0" w:color="auto"/>
            <w:left w:val="none" w:sz="0" w:space="0" w:color="auto"/>
            <w:bottom w:val="none" w:sz="0" w:space="0" w:color="auto"/>
            <w:right w:val="none" w:sz="0" w:space="0" w:color="auto"/>
          </w:divBdr>
        </w:div>
        <w:div w:id="1697078856">
          <w:marLeft w:val="0"/>
          <w:marRight w:val="0"/>
          <w:marTop w:val="0"/>
          <w:marBottom w:val="0"/>
          <w:divBdr>
            <w:top w:val="none" w:sz="0" w:space="0" w:color="auto"/>
            <w:left w:val="none" w:sz="0" w:space="0" w:color="auto"/>
            <w:bottom w:val="none" w:sz="0" w:space="0" w:color="auto"/>
            <w:right w:val="none" w:sz="0" w:space="0" w:color="auto"/>
          </w:divBdr>
        </w:div>
        <w:div w:id="1714234739">
          <w:marLeft w:val="0"/>
          <w:marRight w:val="0"/>
          <w:marTop w:val="0"/>
          <w:marBottom w:val="0"/>
          <w:divBdr>
            <w:top w:val="none" w:sz="0" w:space="0" w:color="auto"/>
            <w:left w:val="none" w:sz="0" w:space="0" w:color="auto"/>
            <w:bottom w:val="none" w:sz="0" w:space="0" w:color="auto"/>
            <w:right w:val="none" w:sz="0" w:space="0" w:color="auto"/>
          </w:divBdr>
        </w:div>
        <w:div w:id="1773620853">
          <w:marLeft w:val="0"/>
          <w:marRight w:val="0"/>
          <w:marTop w:val="0"/>
          <w:marBottom w:val="0"/>
          <w:divBdr>
            <w:top w:val="none" w:sz="0" w:space="0" w:color="auto"/>
            <w:left w:val="none" w:sz="0" w:space="0" w:color="auto"/>
            <w:bottom w:val="none" w:sz="0" w:space="0" w:color="auto"/>
            <w:right w:val="none" w:sz="0" w:space="0" w:color="auto"/>
          </w:divBdr>
        </w:div>
        <w:div w:id="1813714038">
          <w:marLeft w:val="0"/>
          <w:marRight w:val="0"/>
          <w:marTop w:val="0"/>
          <w:marBottom w:val="0"/>
          <w:divBdr>
            <w:top w:val="none" w:sz="0" w:space="0" w:color="auto"/>
            <w:left w:val="none" w:sz="0" w:space="0" w:color="auto"/>
            <w:bottom w:val="none" w:sz="0" w:space="0" w:color="auto"/>
            <w:right w:val="none" w:sz="0" w:space="0" w:color="auto"/>
          </w:divBdr>
        </w:div>
        <w:div w:id="1833793294">
          <w:marLeft w:val="0"/>
          <w:marRight w:val="0"/>
          <w:marTop w:val="0"/>
          <w:marBottom w:val="0"/>
          <w:divBdr>
            <w:top w:val="none" w:sz="0" w:space="0" w:color="auto"/>
            <w:left w:val="none" w:sz="0" w:space="0" w:color="auto"/>
            <w:bottom w:val="none" w:sz="0" w:space="0" w:color="auto"/>
            <w:right w:val="none" w:sz="0" w:space="0" w:color="auto"/>
          </w:divBdr>
        </w:div>
        <w:div w:id="1899658356">
          <w:marLeft w:val="0"/>
          <w:marRight w:val="0"/>
          <w:marTop w:val="0"/>
          <w:marBottom w:val="0"/>
          <w:divBdr>
            <w:top w:val="none" w:sz="0" w:space="0" w:color="auto"/>
            <w:left w:val="none" w:sz="0" w:space="0" w:color="auto"/>
            <w:bottom w:val="none" w:sz="0" w:space="0" w:color="auto"/>
            <w:right w:val="none" w:sz="0" w:space="0" w:color="auto"/>
          </w:divBdr>
        </w:div>
        <w:div w:id="1907062152">
          <w:marLeft w:val="0"/>
          <w:marRight w:val="0"/>
          <w:marTop w:val="0"/>
          <w:marBottom w:val="0"/>
          <w:divBdr>
            <w:top w:val="none" w:sz="0" w:space="0" w:color="auto"/>
            <w:left w:val="none" w:sz="0" w:space="0" w:color="auto"/>
            <w:bottom w:val="none" w:sz="0" w:space="0" w:color="auto"/>
            <w:right w:val="none" w:sz="0" w:space="0" w:color="auto"/>
          </w:divBdr>
        </w:div>
        <w:div w:id="1909727054">
          <w:marLeft w:val="0"/>
          <w:marRight w:val="0"/>
          <w:marTop w:val="0"/>
          <w:marBottom w:val="0"/>
          <w:divBdr>
            <w:top w:val="none" w:sz="0" w:space="0" w:color="auto"/>
            <w:left w:val="none" w:sz="0" w:space="0" w:color="auto"/>
            <w:bottom w:val="none" w:sz="0" w:space="0" w:color="auto"/>
            <w:right w:val="none" w:sz="0" w:space="0" w:color="auto"/>
          </w:divBdr>
        </w:div>
        <w:div w:id="1994600490">
          <w:marLeft w:val="0"/>
          <w:marRight w:val="0"/>
          <w:marTop w:val="0"/>
          <w:marBottom w:val="0"/>
          <w:divBdr>
            <w:top w:val="none" w:sz="0" w:space="0" w:color="auto"/>
            <w:left w:val="none" w:sz="0" w:space="0" w:color="auto"/>
            <w:bottom w:val="none" w:sz="0" w:space="0" w:color="auto"/>
            <w:right w:val="none" w:sz="0" w:space="0" w:color="auto"/>
          </w:divBdr>
        </w:div>
        <w:div w:id="2022273427">
          <w:marLeft w:val="0"/>
          <w:marRight w:val="0"/>
          <w:marTop w:val="0"/>
          <w:marBottom w:val="0"/>
          <w:divBdr>
            <w:top w:val="none" w:sz="0" w:space="0" w:color="auto"/>
            <w:left w:val="none" w:sz="0" w:space="0" w:color="auto"/>
            <w:bottom w:val="none" w:sz="0" w:space="0" w:color="auto"/>
            <w:right w:val="none" w:sz="0" w:space="0" w:color="auto"/>
          </w:divBdr>
        </w:div>
        <w:div w:id="2050759963">
          <w:marLeft w:val="0"/>
          <w:marRight w:val="0"/>
          <w:marTop w:val="0"/>
          <w:marBottom w:val="0"/>
          <w:divBdr>
            <w:top w:val="none" w:sz="0" w:space="0" w:color="auto"/>
            <w:left w:val="none" w:sz="0" w:space="0" w:color="auto"/>
            <w:bottom w:val="none" w:sz="0" w:space="0" w:color="auto"/>
            <w:right w:val="none" w:sz="0" w:space="0" w:color="auto"/>
          </w:divBdr>
        </w:div>
        <w:div w:id="2058160216">
          <w:marLeft w:val="0"/>
          <w:marRight w:val="0"/>
          <w:marTop w:val="0"/>
          <w:marBottom w:val="0"/>
          <w:divBdr>
            <w:top w:val="none" w:sz="0" w:space="0" w:color="auto"/>
            <w:left w:val="none" w:sz="0" w:space="0" w:color="auto"/>
            <w:bottom w:val="none" w:sz="0" w:space="0" w:color="auto"/>
            <w:right w:val="none" w:sz="0" w:space="0" w:color="auto"/>
          </w:divBdr>
        </w:div>
        <w:div w:id="2107262225">
          <w:marLeft w:val="0"/>
          <w:marRight w:val="0"/>
          <w:marTop w:val="0"/>
          <w:marBottom w:val="0"/>
          <w:divBdr>
            <w:top w:val="none" w:sz="0" w:space="0" w:color="auto"/>
            <w:left w:val="none" w:sz="0" w:space="0" w:color="auto"/>
            <w:bottom w:val="none" w:sz="0" w:space="0" w:color="auto"/>
            <w:right w:val="none" w:sz="0" w:space="0" w:color="auto"/>
          </w:divBdr>
        </w:div>
        <w:div w:id="2132700500">
          <w:marLeft w:val="0"/>
          <w:marRight w:val="0"/>
          <w:marTop w:val="0"/>
          <w:marBottom w:val="0"/>
          <w:divBdr>
            <w:top w:val="none" w:sz="0" w:space="0" w:color="auto"/>
            <w:left w:val="none" w:sz="0" w:space="0" w:color="auto"/>
            <w:bottom w:val="none" w:sz="0" w:space="0" w:color="auto"/>
            <w:right w:val="none" w:sz="0" w:space="0" w:color="auto"/>
          </w:divBdr>
        </w:div>
      </w:divsChild>
    </w:div>
    <w:div w:id="830293930">
      <w:bodyDiv w:val="1"/>
      <w:marLeft w:val="0"/>
      <w:marRight w:val="0"/>
      <w:marTop w:val="0"/>
      <w:marBottom w:val="0"/>
      <w:divBdr>
        <w:top w:val="none" w:sz="0" w:space="0" w:color="auto"/>
        <w:left w:val="none" w:sz="0" w:space="0" w:color="auto"/>
        <w:bottom w:val="none" w:sz="0" w:space="0" w:color="auto"/>
        <w:right w:val="none" w:sz="0" w:space="0" w:color="auto"/>
      </w:divBdr>
    </w:div>
    <w:div w:id="891161511">
      <w:bodyDiv w:val="1"/>
      <w:marLeft w:val="0"/>
      <w:marRight w:val="0"/>
      <w:marTop w:val="0"/>
      <w:marBottom w:val="0"/>
      <w:divBdr>
        <w:top w:val="none" w:sz="0" w:space="0" w:color="auto"/>
        <w:left w:val="none" w:sz="0" w:space="0" w:color="auto"/>
        <w:bottom w:val="none" w:sz="0" w:space="0" w:color="auto"/>
        <w:right w:val="none" w:sz="0" w:space="0" w:color="auto"/>
      </w:divBdr>
    </w:div>
    <w:div w:id="1718815368">
      <w:bodyDiv w:val="1"/>
      <w:marLeft w:val="0"/>
      <w:marRight w:val="0"/>
      <w:marTop w:val="0"/>
      <w:marBottom w:val="0"/>
      <w:divBdr>
        <w:top w:val="none" w:sz="0" w:space="0" w:color="auto"/>
        <w:left w:val="none" w:sz="0" w:space="0" w:color="auto"/>
        <w:bottom w:val="none" w:sz="0" w:space="0" w:color="auto"/>
        <w:right w:val="none" w:sz="0" w:space="0" w:color="auto"/>
      </w:divBdr>
      <w:divsChild>
        <w:div w:id="1501577459">
          <w:marLeft w:val="0"/>
          <w:marRight w:val="0"/>
          <w:marTop w:val="0"/>
          <w:marBottom w:val="0"/>
          <w:divBdr>
            <w:top w:val="none" w:sz="0" w:space="0" w:color="auto"/>
            <w:left w:val="none" w:sz="0" w:space="0" w:color="auto"/>
            <w:bottom w:val="none" w:sz="0" w:space="0" w:color="auto"/>
            <w:right w:val="none" w:sz="0" w:space="0" w:color="auto"/>
          </w:divBdr>
        </w:div>
        <w:div w:id="1292129512">
          <w:marLeft w:val="0"/>
          <w:marRight w:val="0"/>
          <w:marTop w:val="0"/>
          <w:marBottom w:val="0"/>
          <w:divBdr>
            <w:top w:val="none" w:sz="0" w:space="0" w:color="auto"/>
            <w:left w:val="none" w:sz="0" w:space="0" w:color="auto"/>
            <w:bottom w:val="none" w:sz="0" w:space="0" w:color="auto"/>
            <w:right w:val="none" w:sz="0" w:space="0" w:color="auto"/>
          </w:divBdr>
        </w:div>
      </w:divsChild>
    </w:div>
    <w:div w:id="1771118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5.jpeg"/><Relationship Id="rId18" Type="http://schemas.openxmlformats.org/officeDocument/2006/relationships/hyperlink" Target="http://cikavo.com.ua/tag/filosofskyj-kamin" TargetMode="External"/><Relationship Id="rId26" Type="http://schemas.openxmlformats.org/officeDocument/2006/relationships/image" Target="media/image13.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cikavo.com.ua/tag/zhaba-byk" TargetMode="External"/><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cikavo.com.ua/tag/zhaba-byk" TargetMode="External"/><Relationship Id="rId20" Type="http://schemas.openxmlformats.org/officeDocument/2006/relationships/image" Target="media/image7.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cikavo.com.ua/tag/protej" TargetMode="Externa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10" Type="http://schemas.openxmlformats.org/officeDocument/2006/relationships/image" Target="media/image2.jpeg"/><Relationship Id="rId19" Type="http://schemas.openxmlformats.org/officeDocument/2006/relationships/hyperlink" Target="http://cikavo.com.ua/tag/pseudis" TargetMode="External"/><Relationship Id="rId31"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image" Target="media/image6.jpeg"/><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spPr>
        <a:noFill/>
        <a:ln w="3175">
          <a:solidFill>
            <a:srgbClr val="80808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0.1455223880597015"/>
          <c:y val="1.8306636155606407E-2"/>
          <c:w val="0.6990049751243782"/>
          <c:h val="0.63844393592677351"/>
        </c:manualLayout>
      </c:layout>
      <c:bar3DChart>
        <c:barDir val="col"/>
        <c:grouping val="clustered"/>
        <c:varyColors val="0"/>
        <c:ser>
          <c:idx val="0"/>
          <c:order val="0"/>
          <c:tx>
            <c:strRef>
              <c:f>Лист1!$B$1</c:f>
              <c:strCache>
                <c:ptCount val="1"/>
                <c:pt idx="0">
                  <c:v>7-А кл.</c:v>
                </c:pt>
              </c:strCache>
            </c:strRef>
          </c:tx>
          <c:spPr>
            <a:solidFill>
              <a:srgbClr val="0070C0"/>
            </a:solidFill>
            <a:ln w="25400">
              <a:no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Лист1!$B$2:$B$5</c:f>
              <c:numCache>
                <c:formatCode>General</c:formatCode>
                <c:ptCount val="4"/>
                <c:pt idx="0">
                  <c:v>31</c:v>
                </c:pt>
                <c:pt idx="1">
                  <c:v>46</c:v>
                </c:pt>
                <c:pt idx="2">
                  <c:v>23</c:v>
                </c:pt>
              </c:numCache>
            </c:numRef>
          </c:val>
          <c:extLst>
            <c:ext xmlns:c16="http://schemas.microsoft.com/office/drawing/2014/chart" uri="{C3380CC4-5D6E-409C-BE32-E72D297353CC}">
              <c16:uniqueId val="{00000000-6684-4A9B-9527-25D542FB5C36}"/>
            </c:ext>
          </c:extLst>
        </c:ser>
        <c:ser>
          <c:idx val="1"/>
          <c:order val="1"/>
          <c:tx>
            <c:strRef>
              <c:f>Лист1!$C$1</c:f>
              <c:strCache>
                <c:ptCount val="1"/>
                <c:pt idx="0">
                  <c:v>7-Б кл.</c:v>
                </c:pt>
              </c:strCache>
            </c:strRef>
          </c:tx>
          <c:spPr>
            <a:solidFill>
              <a:srgbClr val="C00000"/>
            </a:solidFill>
            <a:ln w="25400">
              <a:no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Лист1!$C$2:$C$5</c:f>
              <c:numCache>
                <c:formatCode>General</c:formatCode>
                <c:ptCount val="4"/>
                <c:pt idx="0">
                  <c:v>16</c:v>
                </c:pt>
                <c:pt idx="1">
                  <c:v>42</c:v>
                </c:pt>
                <c:pt idx="2">
                  <c:v>42</c:v>
                </c:pt>
              </c:numCache>
            </c:numRef>
          </c:val>
          <c:extLst>
            <c:ext xmlns:c16="http://schemas.microsoft.com/office/drawing/2014/chart" uri="{C3380CC4-5D6E-409C-BE32-E72D297353CC}">
              <c16:uniqueId val="{00000001-6684-4A9B-9527-25D542FB5C36}"/>
            </c:ext>
          </c:extLst>
        </c:ser>
        <c:ser>
          <c:idx val="2"/>
          <c:order val="2"/>
          <c:tx>
            <c:strRef>
              <c:f>Лист1!$D$1</c:f>
              <c:strCache>
                <c:ptCount val="1"/>
                <c:pt idx="0">
                  <c:v>7-В кл.</c:v>
                </c:pt>
              </c:strCache>
            </c:strRef>
          </c:tx>
          <c:spPr>
            <a:solidFill>
              <a:srgbClr val="FFFF00"/>
            </a:solidFill>
            <a:ln w="25400">
              <a:no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Лист1!$A$2:$A$5</c:f>
              <c:strCache>
                <c:ptCount val="3"/>
                <c:pt idx="0">
                  <c:v>високий</c:v>
                </c:pt>
                <c:pt idx="1">
                  <c:v>середній</c:v>
                </c:pt>
                <c:pt idx="2">
                  <c:v>низький</c:v>
                </c:pt>
              </c:strCache>
            </c:strRef>
          </c:cat>
          <c:val>
            <c:numRef>
              <c:f>Лист1!$D$2:$D$5</c:f>
              <c:numCache>
                <c:formatCode>General</c:formatCode>
                <c:ptCount val="4"/>
                <c:pt idx="0">
                  <c:v>15</c:v>
                </c:pt>
                <c:pt idx="1">
                  <c:v>45</c:v>
                </c:pt>
                <c:pt idx="2">
                  <c:v>40</c:v>
                </c:pt>
              </c:numCache>
            </c:numRef>
          </c:val>
          <c:extLst>
            <c:ext xmlns:c16="http://schemas.microsoft.com/office/drawing/2014/chart" uri="{C3380CC4-5D6E-409C-BE32-E72D297353CC}">
              <c16:uniqueId val="{00000002-6684-4A9B-9527-25D542FB5C36}"/>
            </c:ext>
          </c:extLst>
        </c:ser>
        <c:dLbls>
          <c:showLegendKey val="0"/>
          <c:showVal val="0"/>
          <c:showCatName val="0"/>
          <c:showSerName val="0"/>
          <c:showPercent val="0"/>
          <c:showBubbleSize val="0"/>
        </c:dLbls>
        <c:gapWidth val="150"/>
        <c:shape val="box"/>
        <c:axId val="198806488"/>
        <c:axId val="1"/>
        <c:axId val="0"/>
      </c:bar3DChart>
      <c:catAx>
        <c:axId val="198806488"/>
        <c:scaling>
          <c:orientation val="minMax"/>
        </c:scaling>
        <c:delete val="0"/>
        <c:axPos val="b"/>
        <c:title>
          <c:tx>
            <c:rich>
              <a:bodyPr/>
              <a:lstStyle/>
              <a:p>
                <a:pPr>
                  <a:defRPr sz="1400" b="1" i="0" u="none" strike="noStrike" baseline="0">
                    <a:solidFill>
                      <a:srgbClr val="333333"/>
                    </a:solidFill>
                    <a:latin typeface="Calibri"/>
                    <a:ea typeface="Calibri"/>
                    <a:cs typeface="Calibri"/>
                  </a:defRPr>
                </a:pPr>
                <a:r>
                  <a:rPr lang="ru-RU"/>
                  <a:t>рівні</a:t>
                </a:r>
              </a:p>
            </c:rich>
          </c:tx>
          <c:overlay val="0"/>
          <c:spPr>
            <a:noFill/>
            <a:ln w="25400">
              <a:noFill/>
            </a:ln>
          </c:spPr>
        </c:title>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l"/>
        <c:majorGridlines/>
        <c:title>
          <c:tx>
            <c:rich>
              <a:bodyPr/>
              <a:lstStyle/>
              <a:p>
                <a:pPr>
                  <a:defRPr sz="1200" b="1" i="0" u="none" strike="noStrike" baseline="0">
                    <a:solidFill>
                      <a:srgbClr val="333333"/>
                    </a:solidFill>
                    <a:latin typeface="Calibri"/>
                    <a:ea typeface="Calibri"/>
                    <a:cs typeface="Calibri"/>
                  </a:defRPr>
                </a:pPr>
                <a:r>
                  <a:rPr lang="ru-RU"/>
                  <a:t>кількість учнів у %</a:t>
                </a:r>
              </a:p>
            </c:rich>
          </c:tx>
          <c:layout>
            <c:manualLayout>
              <c:xMode val="edge"/>
              <c:yMode val="edge"/>
              <c:x val="5.7214017346816415E-2"/>
              <c:y val="0.2448513703228957"/>
            </c:manualLayout>
          </c:layout>
          <c:overlay val="0"/>
          <c:spPr>
            <a:noFill/>
            <a:ln w="25400">
              <a:noFill/>
            </a:ln>
          </c:spPr>
        </c:title>
        <c:numFmt formatCode="General" sourceLinked="1"/>
        <c:majorTickMark val="out"/>
        <c:minorTickMark val="none"/>
        <c:tickLblPos val="nextTo"/>
        <c:crossAx val="198806488"/>
        <c:crosses val="autoZero"/>
        <c:crossBetween val="between"/>
      </c:valAx>
      <c:spPr>
        <a:noFill/>
        <a:ln w="25400">
          <a:noFill/>
        </a:ln>
      </c:spPr>
    </c:plotArea>
    <c:legend>
      <c:legendPos val="r"/>
      <c:layout>
        <c:manualLayout>
          <c:xMode val="edge"/>
          <c:yMode val="edge"/>
          <c:x val="0.89093701996927799"/>
          <c:y val="0.40168539325842695"/>
          <c:w val="9.2165898617511524E-2"/>
          <c:h val="0.19382022471910113"/>
        </c:manualLayout>
      </c:layout>
      <c:overlay val="0"/>
    </c:legend>
    <c:plotVisOnly val="1"/>
    <c:dispBlanksAs val="gap"/>
    <c:showDLblsOverMax val="0"/>
  </c:chart>
  <c:spPr>
    <a:solidFill>
      <a:srgbClr val="FFFFFF"/>
    </a:solidFill>
    <a:ln w="3175">
      <a:solidFill>
        <a:srgbClr val="808080"/>
      </a:solidFill>
      <a:prstDash val="solid"/>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8BD446-3199-4B59-B928-3D634032B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3167</TotalTime>
  <Pages>1</Pages>
  <Words>17683</Words>
  <Characters>100798</Characters>
  <Application>Microsoft Office Word</Application>
  <DocSecurity>0</DocSecurity>
  <Lines>839</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Я</cp:lastModifiedBy>
  <cp:revision>143</cp:revision>
  <cp:lastPrinted>2020-12-29T07:17:00Z</cp:lastPrinted>
  <dcterms:created xsi:type="dcterms:W3CDTF">2016-05-17T13:10:00Z</dcterms:created>
  <dcterms:modified xsi:type="dcterms:W3CDTF">2020-12-29T07:35:00Z</dcterms:modified>
</cp:coreProperties>
</file>