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200" w:rsidRDefault="00EB7200" w:rsidP="00EB7200">
      <w:pPr>
        <w:spacing w:after="0" w:line="360" w:lineRule="auto"/>
        <w:ind w:right="20"/>
        <w:jc w:val="center"/>
        <w:rPr>
          <w:rFonts w:ascii="Times New Roman" w:hAnsi="Times New Roman"/>
          <w:b/>
          <w:sz w:val="28"/>
          <w:szCs w:val="28"/>
        </w:rPr>
      </w:pPr>
      <w:r>
        <w:rPr>
          <w:rFonts w:ascii="Times New Roman" w:hAnsi="Times New Roman"/>
          <w:b/>
          <w:sz w:val="28"/>
          <w:szCs w:val="28"/>
        </w:rPr>
        <w:t>МІНІСТЕРСТВО ОСВІТИ І НАУКИ УКРАЇНИ</w:t>
      </w:r>
    </w:p>
    <w:p w:rsidR="00EB7200" w:rsidRDefault="00EB7200" w:rsidP="00EB7200">
      <w:pPr>
        <w:spacing w:after="0" w:line="360" w:lineRule="auto"/>
        <w:ind w:right="20"/>
        <w:jc w:val="center"/>
        <w:rPr>
          <w:rFonts w:ascii="Times New Roman" w:hAnsi="Times New Roman"/>
          <w:b/>
          <w:sz w:val="28"/>
          <w:szCs w:val="28"/>
        </w:rPr>
      </w:pPr>
      <w:r>
        <w:rPr>
          <w:rFonts w:ascii="Times New Roman" w:hAnsi="Times New Roman"/>
          <w:b/>
          <w:sz w:val="28"/>
          <w:szCs w:val="28"/>
        </w:rPr>
        <w:t>Глухівський національний педагогічний університет</w:t>
      </w:r>
    </w:p>
    <w:p w:rsidR="00EB7200" w:rsidRDefault="00EB7200" w:rsidP="00EB7200">
      <w:pPr>
        <w:spacing w:after="0" w:line="360" w:lineRule="auto"/>
        <w:ind w:right="20"/>
        <w:jc w:val="center"/>
        <w:rPr>
          <w:rFonts w:ascii="Times New Roman" w:hAnsi="Times New Roman"/>
          <w:b/>
          <w:sz w:val="28"/>
          <w:szCs w:val="28"/>
        </w:rPr>
      </w:pPr>
      <w:r>
        <w:rPr>
          <w:rFonts w:ascii="Times New Roman" w:hAnsi="Times New Roman"/>
          <w:b/>
          <w:sz w:val="28"/>
          <w:szCs w:val="28"/>
        </w:rPr>
        <w:t>імені Олександра Довженка</w:t>
      </w:r>
    </w:p>
    <w:p w:rsidR="00EB7200" w:rsidRDefault="00EB7200" w:rsidP="00EB7200">
      <w:pPr>
        <w:spacing w:after="0" w:line="360" w:lineRule="auto"/>
        <w:jc w:val="center"/>
        <w:rPr>
          <w:rFonts w:ascii="Times New Roman" w:hAnsi="Times New Roman"/>
          <w:sz w:val="28"/>
          <w:szCs w:val="28"/>
        </w:rPr>
      </w:pPr>
    </w:p>
    <w:p w:rsidR="00EB7200" w:rsidRDefault="00EB7200" w:rsidP="00EB7200">
      <w:pPr>
        <w:spacing w:after="0" w:line="360" w:lineRule="auto"/>
        <w:jc w:val="center"/>
        <w:rPr>
          <w:rFonts w:ascii="Times New Roman" w:hAnsi="Times New Roman"/>
          <w:sz w:val="28"/>
          <w:szCs w:val="28"/>
        </w:rPr>
      </w:pPr>
    </w:p>
    <w:p w:rsidR="00EB7200" w:rsidRDefault="00EB7200" w:rsidP="00EB7200">
      <w:pPr>
        <w:spacing w:after="0" w:line="360" w:lineRule="auto"/>
        <w:jc w:val="center"/>
        <w:rPr>
          <w:rFonts w:ascii="Times New Roman" w:hAnsi="Times New Roman"/>
          <w:sz w:val="28"/>
          <w:szCs w:val="28"/>
        </w:rPr>
      </w:pPr>
    </w:p>
    <w:p w:rsidR="00EB7200" w:rsidRDefault="00EB7200" w:rsidP="00EB7200">
      <w:pPr>
        <w:spacing w:after="0" w:line="360" w:lineRule="auto"/>
        <w:jc w:val="right"/>
        <w:rPr>
          <w:rFonts w:ascii="Times New Roman" w:hAnsi="Times New Roman"/>
          <w:sz w:val="28"/>
          <w:szCs w:val="28"/>
        </w:rPr>
      </w:pPr>
      <w:r>
        <w:rPr>
          <w:rFonts w:ascii="Times New Roman" w:hAnsi="Times New Roman"/>
          <w:sz w:val="28"/>
          <w:szCs w:val="28"/>
        </w:rPr>
        <w:t xml:space="preserve">Кафедра української мови, літератури </w:t>
      </w:r>
    </w:p>
    <w:p w:rsidR="00EB7200" w:rsidRDefault="00EB7200" w:rsidP="00EB7200">
      <w:pPr>
        <w:spacing w:after="0" w:line="360" w:lineRule="auto"/>
        <w:jc w:val="right"/>
        <w:rPr>
          <w:rFonts w:ascii="Times New Roman" w:hAnsi="Times New Roman"/>
          <w:sz w:val="28"/>
          <w:szCs w:val="28"/>
        </w:rPr>
      </w:pPr>
      <w:r>
        <w:rPr>
          <w:rFonts w:ascii="Times New Roman" w:hAnsi="Times New Roman"/>
          <w:sz w:val="28"/>
          <w:szCs w:val="28"/>
        </w:rPr>
        <w:t>та методики навчання</w:t>
      </w:r>
    </w:p>
    <w:p w:rsidR="00EB7200" w:rsidRDefault="00EB7200" w:rsidP="00EB7200">
      <w:pPr>
        <w:spacing w:after="0" w:line="360" w:lineRule="auto"/>
        <w:ind w:firstLine="720"/>
        <w:jc w:val="center"/>
        <w:rPr>
          <w:rFonts w:ascii="Times New Roman" w:hAnsi="Times New Roman"/>
          <w:b/>
          <w:sz w:val="28"/>
          <w:szCs w:val="28"/>
          <w:shd w:val="clear" w:color="auto" w:fill="FFFFFF"/>
          <w:lang w:val="uk-UA"/>
        </w:rPr>
      </w:pPr>
    </w:p>
    <w:p w:rsidR="00EB7200" w:rsidRDefault="00EB7200" w:rsidP="00EB7200">
      <w:pPr>
        <w:spacing w:after="0" w:line="360" w:lineRule="auto"/>
        <w:ind w:firstLine="720"/>
        <w:jc w:val="center"/>
        <w:rPr>
          <w:rFonts w:ascii="Times New Roman" w:hAnsi="Times New Roman"/>
          <w:b/>
          <w:sz w:val="28"/>
          <w:szCs w:val="28"/>
          <w:shd w:val="clear" w:color="auto" w:fill="FFFFFF"/>
          <w:lang w:val="uk-UA"/>
        </w:rPr>
      </w:pPr>
    </w:p>
    <w:p w:rsidR="00EB7200" w:rsidRDefault="00EB7200" w:rsidP="00EB7200">
      <w:pPr>
        <w:spacing w:after="0" w:line="360" w:lineRule="auto"/>
        <w:ind w:firstLine="720"/>
        <w:jc w:val="center"/>
        <w:rPr>
          <w:rFonts w:ascii="Times New Roman" w:hAnsi="Times New Roman"/>
          <w:b/>
          <w:sz w:val="28"/>
          <w:szCs w:val="28"/>
          <w:shd w:val="clear" w:color="auto" w:fill="FFFFFF"/>
          <w:lang w:val="uk-UA"/>
        </w:rPr>
      </w:pPr>
    </w:p>
    <w:p w:rsidR="00EB7200" w:rsidRDefault="00EB7200" w:rsidP="00EB7200">
      <w:pPr>
        <w:spacing w:after="0" w:line="360" w:lineRule="auto"/>
        <w:ind w:firstLine="720"/>
        <w:jc w:val="center"/>
        <w:rPr>
          <w:rFonts w:ascii="Times New Roman" w:hAnsi="Times New Roman"/>
          <w:b/>
          <w:sz w:val="28"/>
          <w:szCs w:val="28"/>
          <w:shd w:val="clear" w:color="auto" w:fill="FFFFFF"/>
          <w:lang w:val="uk-UA"/>
        </w:rPr>
      </w:pPr>
      <w:r>
        <w:rPr>
          <w:rFonts w:ascii="Times New Roman" w:hAnsi="Times New Roman" w:cs="Times New Roman"/>
          <w:b/>
          <w:sz w:val="28"/>
          <w:szCs w:val="28"/>
          <w:shd w:val="clear" w:color="auto" w:fill="FFFFFF"/>
          <w:lang w:val="uk-UA"/>
        </w:rPr>
        <w:t xml:space="preserve">РЕПРЕЗЕНТАЦІЯ КОНЦЕПТУ </w:t>
      </w:r>
      <w:r>
        <w:rPr>
          <w:rFonts w:ascii="Times New Roman" w:hAnsi="Times New Roman" w:cs="Times New Roman"/>
          <w:b/>
          <w:i/>
          <w:sz w:val="28"/>
          <w:szCs w:val="28"/>
          <w:shd w:val="clear" w:color="auto" w:fill="FFFFFF"/>
          <w:lang w:val="uk-UA"/>
        </w:rPr>
        <w:t>ПОЕТ</w:t>
      </w:r>
      <w:r>
        <w:rPr>
          <w:rFonts w:ascii="Times New Roman" w:hAnsi="Times New Roman" w:cs="Times New Roman"/>
          <w:b/>
          <w:sz w:val="28"/>
          <w:szCs w:val="28"/>
          <w:shd w:val="clear" w:color="auto" w:fill="FFFFFF"/>
          <w:lang w:val="uk-UA"/>
        </w:rPr>
        <w:t xml:space="preserve"> В ІДІОСТИЛІ ЛІНИ КОСТЕНКО</w:t>
      </w:r>
    </w:p>
    <w:p w:rsidR="00EB7200" w:rsidRDefault="00EB7200" w:rsidP="00EB7200">
      <w:pPr>
        <w:spacing w:after="0" w:line="360" w:lineRule="auto"/>
        <w:ind w:firstLine="720"/>
        <w:jc w:val="center"/>
        <w:rPr>
          <w:rFonts w:ascii="Times New Roman" w:hAnsi="Times New Roman"/>
          <w:b/>
          <w:sz w:val="28"/>
          <w:szCs w:val="28"/>
          <w:shd w:val="clear" w:color="auto" w:fill="FFFFFF"/>
          <w:lang w:val="uk-UA"/>
        </w:rPr>
      </w:pPr>
    </w:p>
    <w:p w:rsidR="00EB7200" w:rsidRDefault="00EB7200" w:rsidP="00EB7200">
      <w:pPr>
        <w:spacing w:after="0" w:line="360" w:lineRule="auto"/>
        <w:ind w:firstLine="720"/>
        <w:jc w:val="center"/>
        <w:rPr>
          <w:rFonts w:ascii="Times New Roman" w:hAnsi="Times New Roman"/>
          <w:b/>
          <w:sz w:val="28"/>
          <w:szCs w:val="28"/>
          <w:shd w:val="clear" w:color="auto" w:fill="FFFFFF"/>
          <w:lang w:val="uk-UA"/>
        </w:rPr>
      </w:pPr>
    </w:p>
    <w:p w:rsidR="00EB7200" w:rsidRDefault="00EB7200" w:rsidP="00EB7200">
      <w:pPr>
        <w:spacing w:after="0" w:line="360" w:lineRule="auto"/>
        <w:ind w:firstLine="720"/>
        <w:jc w:val="center"/>
        <w:rPr>
          <w:rFonts w:ascii="Times New Roman" w:hAnsi="Times New Roman"/>
          <w:b/>
          <w:sz w:val="28"/>
          <w:szCs w:val="28"/>
          <w:shd w:val="clear" w:color="auto" w:fill="FFFFFF"/>
          <w:lang w:val="uk-UA"/>
        </w:rPr>
      </w:pPr>
    </w:p>
    <w:p w:rsidR="00EB7200" w:rsidRDefault="00EB7200" w:rsidP="00EB7200">
      <w:pPr>
        <w:spacing w:after="0" w:line="360" w:lineRule="auto"/>
        <w:jc w:val="center"/>
        <w:rPr>
          <w:rFonts w:ascii="Times New Roman" w:hAnsi="Times New Roman"/>
          <w:b/>
          <w:sz w:val="28"/>
          <w:szCs w:val="28"/>
        </w:rPr>
      </w:pPr>
      <w:r>
        <w:rPr>
          <w:rFonts w:ascii="Times New Roman" w:hAnsi="Times New Roman"/>
          <w:b/>
          <w:sz w:val="28"/>
          <w:szCs w:val="28"/>
          <w:lang w:val="uk-UA"/>
        </w:rPr>
        <w:t xml:space="preserve">                                      </w:t>
      </w:r>
      <w:r>
        <w:rPr>
          <w:rFonts w:ascii="Times New Roman" w:hAnsi="Times New Roman"/>
          <w:b/>
          <w:sz w:val="28"/>
          <w:szCs w:val="28"/>
        </w:rPr>
        <w:t>Магістерська робота</w:t>
      </w:r>
    </w:p>
    <w:p w:rsidR="00EB7200" w:rsidRDefault="00EB7200" w:rsidP="00EB7200">
      <w:pPr>
        <w:spacing w:after="0" w:line="360" w:lineRule="auto"/>
        <w:jc w:val="right"/>
        <w:rPr>
          <w:rFonts w:ascii="Times New Roman" w:hAnsi="Times New Roman"/>
          <w:sz w:val="28"/>
          <w:szCs w:val="28"/>
        </w:rPr>
      </w:pPr>
      <w:r>
        <w:rPr>
          <w:rFonts w:ascii="Times New Roman" w:hAnsi="Times New Roman"/>
          <w:sz w:val="28"/>
          <w:szCs w:val="28"/>
        </w:rPr>
        <w:t xml:space="preserve">                                                       зі спеціальності: 014</w:t>
      </w:r>
      <w:r>
        <w:rPr>
          <w:rFonts w:ascii="Times New Roman" w:hAnsi="Times New Roman"/>
          <w:sz w:val="28"/>
          <w:szCs w:val="28"/>
          <w:lang w:val="uk-UA"/>
        </w:rPr>
        <w:t xml:space="preserve">. </w:t>
      </w:r>
      <w:r>
        <w:rPr>
          <w:rFonts w:ascii="Times New Roman" w:hAnsi="Times New Roman"/>
          <w:sz w:val="28"/>
          <w:szCs w:val="28"/>
        </w:rPr>
        <w:t>01 Середня освіта</w:t>
      </w:r>
    </w:p>
    <w:p w:rsidR="00EB7200" w:rsidRDefault="00EB7200" w:rsidP="00EB7200">
      <w:pPr>
        <w:spacing w:after="0" w:line="360" w:lineRule="auto"/>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(Українська мова і література)</w:t>
      </w:r>
    </w:p>
    <w:p w:rsidR="00EB7200" w:rsidRDefault="00EB7200" w:rsidP="00EB7200">
      <w:pPr>
        <w:spacing w:after="0" w:line="360" w:lineRule="auto"/>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студентки </w:t>
      </w:r>
      <w:r>
        <w:rPr>
          <w:rFonts w:ascii="Times New Roman" w:hAnsi="Times New Roman"/>
          <w:sz w:val="28"/>
          <w:szCs w:val="28"/>
          <w:lang w:val="uk-UA"/>
        </w:rPr>
        <w:t xml:space="preserve">факультету філології </w:t>
      </w:r>
    </w:p>
    <w:p w:rsidR="00EB7200" w:rsidRDefault="00EB7200" w:rsidP="00EB7200">
      <w:pPr>
        <w:spacing w:after="0" w:line="360" w:lineRule="auto"/>
        <w:rPr>
          <w:rFonts w:ascii="Times New Roman" w:hAnsi="Times New Roman"/>
          <w:sz w:val="28"/>
          <w:szCs w:val="28"/>
          <w:lang w:val="uk-UA"/>
        </w:rPr>
      </w:pPr>
      <w:r>
        <w:rPr>
          <w:rFonts w:ascii="Times New Roman" w:hAnsi="Times New Roman"/>
          <w:sz w:val="28"/>
          <w:szCs w:val="28"/>
          <w:lang w:val="uk-UA"/>
        </w:rPr>
        <w:t xml:space="preserve">                                                                  та історії, </w:t>
      </w:r>
      <w:r>
        <w:rPr>
          <w:rFonts w:ascii="Times New Roman" w:hAnsi="Times New Roman"/>
          <w:sz w:val="28"/>
          <w:szCs w:val="28"/>
        </w:rPr>
        <w:t>61-</w:t>
      </w:r>
      <w:r>
        <w:rPr>
          <w:rFonts w:ascii="Times New Roman" w:hAnsi="Times New Roman"/>
          <w:sz w:val="28"/>
          <w:szCs w:val="28"/>
          <w:lang w:val="uk-UA"/>
        </w:rPr>
        <w:t>2</w:t>
      </w:r>
      <w:r>
        <w:rPr>
          <w:rFonts w:ascii="Times New Roman" w:hAnsi="Times New Roman"/>
          <w:sz w:val="28"/>
          <w:szCs w:val="28"/>
        </w:rPr>
        <w:t>У групи</w:t>
      </w:r>
      <w:r>
        <w:rPr>
          <w:rFonts w:ascii="Times New Roman" w:hAnsi="Times New Roman"/>
          <w:sz w:val="28"/>
          <w:szCs w:val="28"/>
          <w:lang w:val="uk-UA"/>
        </w:rPr>
        <w:t>,</w:t>
      </w:r>
    </w:p>
    <w:p w:rsidR="00EB7200" w:rsidRDefault="00EB7200" w:rsidP="00EB7200">
      <w:pPr>
        <w:spacing w:after="0" w:line="360" w:lineRule="auto"/>
        <w:ind w:firstLine="720"/>
        <w:rPr>
          <w:rFonts w:ascii="Times New Roman" w:eastAsia="Calibri" w:hAnsi="Times New Roman"/>
          <w:b/>
          <w:sz w:val="28"/>
          <w:szCs w:val="28"/>
          <w:lang w:val="uk-UA"/>
        </w:rPr>
      </w:pPr>
      <w:r>
        <w:rPr>
          <w:rFonts w:ascii="Times New Roman" w:hAnsi="Times New Roman"/>
          <w:b/>
          <w:sz w:val="28"/>
          <w:szCs w:val="28"/>
          <w:shd w:val="clear" w:color="auto" w:fill="FFFFFF"/>
          <w:lang w:val="uk-UA"/>
        </w:rPr>
        <w:t xml:space="preserve">                                                        Іллєнко Анни Віталіївни</w:t>
      </w:r>
      <w:r>
        <w:rPr>
          <w:rFonts w:ascii="Times New Roman" w:eastAsia="Calibri" w:hAnsi="Times New Roman"/>
          <w:b/>
          <w:sz w:val="28"/>
          <w:szCs w:val="28"/>
          <w:lang w:val="uk-UA"/>
        </w:rPr>
        <w:t xml:space="preserve">  </w:t>
      </w:r>
    </w:p>
    <w:p w:rsidR="00EB7200" w:rsidRDefault="00EB7200" w:rsidP="00EB7200">
      <w:pPr>
        <w:spacing w:after="0" w:line="360" w:lineRule="auto"/>
        <w:ind w:firstLine="720"/>
        <w:rPr>
          <w:rFonts w:ascii="Times New Roman" w:eastAsia="Calibri" w:hAnsi="Times New Roman"/>
          <w:b/>
          <w:sz w:val="28"/>
          <w:szCs w:val="28"/>
        </w:rPr>
      </w:pPr>
      <w:r>
        <w:rPr>
          <w:rFonts w:ascii="Times New Roman" w:eastAsia="Calibri" w:hAnsi="Times New Roman"/>
          <w:b/>
          <w:sz w:val="28"/>
          <w:szCs w:val="28"/>
          <w:lang w:val="uk-UA"/>
        </w:rPr>
        <w:t xml:space="preserve">                                                        </w:t>
      </w:r>
      <w:r>
        <w:rPr>
          <w:rFonts w:ascii="Times New Roman" w:eastAsia="Calibri" w:hAnsi="Times New Roman"/>
          <w:b/>
          <w:sz w:val="28"/>
          <w:szCs w:val="28"/>
        </w:rPr>
        <w:t>Науковий керівник:</w:t>
      </w:r>
    </w:p>
    <w:p w:rsidR="00EB7200" w:rsidRDefault="00EB7200" w:rsidP="00EB7200">
      <w:pPr>
        <w:spacing w:after="0" w:line="360" w:lineRule="auto"/>
        <w:ind w:right="-2"/>
        <w:rPr>
          <w:rFonts w:ascii="Times New Roman" w:eastAsia="Calibri" w:hAnsi="Times New Roman"/>
          <w:sz w:val="28"/>
          <w:szCs w:val="28"/>
          <w:lang w:val="uk-UA"/>
        </w:rPr>
      </w:pPr>
      <w:r>
        <w:rPr>
          <w:rFonts w:ascii="Times New Roman" w:eastAsia="Calibri" w:hAnsi="Times New Roman"/>
          <w:sz w:val="28"/>
          <w:szCs w:val="28"/>
          <w:lang w:val="uk-UA"/>
        </w:rPr>
        <w:t xml:space="preserve">                                                                  кандидат педагогічних наук, доцент</w:t>
      </w:r>
    </w:p>
    <w:p w:rsidR="00EB7200" w:rsidRDefault="00EB7200" w:rsidP="00EB7200">
      <w:pPr>
        <w:spacing w:after="0" w:line="360" w:lineRule="auto"/>
        <w:ind w:right="-2"/>
        <w:rPr>
          <w:rFonts w:ascii="Times New Roman" w:eastAsia="Calibri" w:hAnsi="Times New Roman"/>
          <w:sz w:val="28"/>
          <w:szCs w:val="28"/>
          <w:lang w:val="uk-UA"/>
        </w:rPr>
      </w:pPr>
      <w:r>
        <w:rPr>
          <w:rFonts w:ascii="Times New Roman" w:eastAsia="Calibri" w:hAnsi="Times New Roman"/>
          <w:sz w:val="28"/>
          <w:szCs w:val="28"/>
          <w:lang w:val="uk-UA"/>
        </w:rPr>
        <w:t xml:space="preserve">                                                                  </w:t>
      </w:r>
      <w:r>
        <w:rPr>
          <w:rFonts w:ascii="Times New Roman" w:eastAsia="Calibri" w:hAnsi="Times New Roman"/>
          <w:b/>
          <w:sz w:val="28"/>
          <w:szCs w:val="28"/>
          <w:lang w:val="uk-UA"/>
        </w:rPr>
        <w:t>Каліш Валентина Антонівна</w:t>
      </w:r>
    </w:p>
    <w:p w:rsidR="00EB7200" w:rsidRDefault="00EB7200" w:rsidP="00EB7200">
      <w:pPr>
        <w:spacing w:line="360" w:lineRule="auto"/>
        <w:rPr>
          <w:rFonts w:ascii="Times New Roman" w:eastAsia="Calibri" w:hAnsi="Times New Roman"/>
          <w:sz w:val="28"/>
          <w:szCs w:val="28"/>
        </w:rPr>
      </w:pPr>
    </w:p>
    <w:p w:rsidR="00EB7200" w:rsidRDefault="00EB7200" w:rsidP="00EB7200">
      <w:pPr>
        <w:spacing w:line="360" w:lineRule="auto"/>
        <w:ind w:right="20"/>
        <w:rPr>
          <w:rFonts w:ascii="Times New Roman" w:eastAsia="Times New Roman" w:hAnsi="Times New Roman"/>
          <w:sz w:val="28"/>
          <w:szCs w:val="28"/>
        </w:rPr>
      </w:pPr>
    </w:p>
    <w:p w:rsidR="00EB7200" w:rsidRDefault="00EB7200" w:rsidP="00EB7200">
      <w:pPr>
        <w:spacing w:line="360" w:lineRule="auto"/>
        <w:ind w:right="20"/>
        <w:rPr>
          <w:rFonts w:ascii="Times New Roman" w:eastAsia="Times New Roman" w:hAnsi="Times New Roman"/>
          <w:sz w:val="28"/>
          <w:szCs w:val="28"/>
        </w:rPr>
      </w:pPr>
    </w:p>
    <w:p w:rsidR="00EB7200" w:rsidRDefault="00EB7200" w:rsidP="00EB7200">
      <w:pPr>
        <w:spacing w:line="360" w:lineRule="auto"/>
        <w:ind w:right="20"/>
        <w:jc w:val="center"/>
        <w:rPr>
          <w:rFonts w:ascii="Times New Roman" w:hAnsi="Times New Roman"/>
          <w:b/>
          <w:sz w:val="28"/>
          <w:szCs w:val="28"/>
        </w:rPr>
      </w:pPr>
      <w:r>
        <w:rPr>
          <w:rFonts w:ascii="Times New Roman" w:hAnsi="Times New Roman"/>
          <w:b/>
          <w:sz w:val="28"/>
          <w:szCs w:val="28"/>
        </w:rPr>
        <w:t xml:space="preserve">Глухів – 2018 </w:t>
      </w:r>
    </w:p>
    <w:p w:rsidR="00EB7200" w:rsidRDefault="00EB7200" w:rsidP="00EB7200">
      <w:pPr>
        <w:spacing w:after="0" w:line="360" w:lineRule="auto"/>
        <w:ind w:firstLine="709"/>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lastRenderedPageBreak/>
        <w:t>ВСТУП</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b/>
          <w:sz w:val="28"/>
          <w:szCs w:val="28"/>
          <w:shd w:val="clear" w:color="auto" w:fill="FFFFFF"/>
          <w:lang w:val="uk-UA"/>
        </w:rPr>
        <w:t>Актуальність магістерської роботи.</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На сучасному етапі розвитку мовознавчої науки особливої актуальності набуває вивчення таких моделей репрезентації знань і уявлень людини про навколишній світ, як картина світу, фрейм, стереотип, архетип, концепт тощо. Найбільш розгорнуті, а нерідко й суперечливі погляди мовознавців супроводжують ключовий термін лінгвоконцептології – концепт.</w:t>
      </w:r>
      <w:r>
        <w:rPr>
          <w:rFonts w:ascii="Times New Roman" w:hAnsi="Times New Roman" w:cs="Times New Roman"/>
          <w:sz w:val="28"/>
          <w:szCs w:val="28"/>
          <w:shd w:val="clear" w:color="auto" w:fill="FFFFFF"/>
          <w:lang w:val="uk-UA"/>
        </w:rPr>
        <w:t xml:space="preserve"> У науковій літературі спостерігаються різні аспекти його інтерпретації, які розкривають багатогранну природу цього поняття і наукові знання про нього.</w:t>
      </w:r>
    </w:p>
    <w:p w:rsidR="00EB7200" w:rsidRDefault="00EB7200" w:rsidP="00EB7200">
      <w:pPr>
        <w:pStyle w:val="a5"/>
        <w:spacing w:before="0" w:beforeAutospacing="0" w:after="0" w:line="360" w:lineRule="auto"/>
        <w:ind w:firstLine="709"/>
        <w:jc w:val="both"/>
        <w:rPr>
          <w:sz w:val="28"/>
          <w:szCs w:val="28"/>
          <w:shd w:val="clear" w:color="auto" w:fill="FFFFFF"/>
          <w:lang w:val="uk-UA"/>
        </w:rPr>
      </w:pPr>
      <w:r>
        <w:rPr>
          <w:sz w:val="28"/>
          <w:szCs w:val="28"/>
          <w:shd w:val="clear" w:color="auto" w:fill="FFFFFF"/>
          <w:lang w:val="uk-UA"/>
        </w:rPr>
        <w:t xml:space="preserve">Теоретико-методологічні засади сучасної лінгвоконцептології закладалися у працях зарубіжних та вітчизняних учених, зосібна: Дж. Кемені, Ч. Пірса, Г  Фреге, Дж. Дельоза, Ф. Гаватарі, </w:t>
      </w:r>
      <w:r>
        <w:rPr>
          <w:sz w:val="28"/>
          <w:szCs w:val="28"/>
          <w:lang w:val="uk-UA"/>
        </w:rPr>
        <w:t xml:space="preserve">Дж. Лакоффа, </w:t>
      </w:r>
      <w:r>
        <w:rPr>
          <w:spacing w:val="-10"/>
          <w:sz w:val="28"/>
          <w:szCs w:val="28"/>
          <w:lang w:val="uk-UA"/>
        </w:rPr>
        <w:t xml:space="preserve">Н. Алефіренка </w:t>
      </w:r>
      <w:r>
        <w:rPr>
          <w:sz w:val="28"/>
          <w:szCs w:val="28"/>
          <w:shd w:val="clear" w:color="auto" w:fill="FFFFFF"/>
          <w:lang w:val="uk-UA"/>
        </w:rPr>
        <w:t>[3]</w:t>
      </w:r>
      <w:r>
        <w:rPr>
          <w:spacing w:val="-10"/>
          <w:sz w:val="28"/>
          <w:szCs w:val="28"/>
          <w:lang w:val="uk-UA"/>
        </w:rPr>
        <w:t xml:space="preserve">, </w:t>
      </w:r>
      <w:r>
        <w:rPr>
          <w:sz w:val="28"/>
          <w:szCs w:val="28"/>
          <w:lang w:val="uk-UA"/>
        </w:rPr>
        <w:t xml:space="preserve">Н. Арутюнової </w:t>
      </w:r>
      <w:r>
        <w:rPr>
          <w:sz w:val="28"/>
          <w:szCs w:val="28"/>
          <w:shd w:val="clear" w:color="auto" w:fill="FFFFFF"/>
          <w:lang w:val="uk-UA"/>
        </w:rPr>
        <w:t>[5]</w:t>
      </w:r>
      <w:r>
        <w:rPr>
          <w:sz w:val="28"/>
          <w:szCs w:val="28"/>
          <w:lang w:val="uk-UA"/>
        </w:rPr>
        <w:t xml:space="preserve">, С. Аскольдова </w:t>
      </w:r>
      <w:r>
        <w:rPr>
          <w:sz w:val="28"/>
          <w:szCs w:val="28"/>
          <w:shd w:val="clear" w:color="auto" w:fill="FFFFFF"/>
          <w:lang w:val="uk-UA"/>
        </w:rPr>
        <w:t>[6]</w:t>
      </w:r>
      <w:r>
        <w:rPr>
          <w:sz w:val="28"/>
          <w:szCs w:val="28"/>
          <w:lang w:val="uk-UA"/>
        </w:rPr>
        <w:t xml:space="preserve">, М. Болдирева </w:t>
      </w:r>
      <w:r>
        <w:rPr>
          <w:sz w:val="28"/>
          <w:szCs w:val="28"/>
          <w:shd w:val="clear" w:color="auto" w:fill="FFFFFF"/>
          <w:lang w:val="uk-UA"/>
        </w:rPr>
        <w:t>[12, 13]</w:t>
      </w:r>
      <w:r>
        <w:rPr>
          <w:sz w:val="28"/>
          <w:szCs w:val="28"/>
          <w:lang w:val="uk-UA"/>
        </w:rPr>
        <w:t xml:space="preserve">, А. Вежбицької </w:t>
      </w:r>
      <w:r>
        <w:rPr>
          <w:sz w:val="28"/>
          <w:szCs w:val="28"/>
          <w:shd w:val="clear" w:color="auto" w:fill="FFFFFF"/>
          <w:lang w:val="uk-UA"/>
        </w:rPr>
        <w:t>[14]</w:t>
      </w:r>
      <w:r>
        <w:rPr>
          <w:sz w:val="28"/>
          <w:szCs w:val="28"/>
          <w:lang w:val="uk-UA"/>
        </w:rPr>
        <w:t xml:space="preserve">, С. Воркачова </w:t>
      </w:r>
      <w:r>
        <w:rPr>
          <w:sz w:val="28"/>
          <w:szCs w:val="28"/>
          <w:shd w:val="clear" w:color="auto" w:fill="FFFFFF"/>
          <w:lang w:val="uk-UA"/>
        </w:rPr>
        <w:t>[19-22]</w:t>
      </w:r>
      <w:r>
        <w:rPr>
          <w:sz w:val="28"/>
          <w:szCs w:val="28"/>
          <w:lang w:val="uk-UA"/>
        </w:rPr>
        <w:t xml:space="preserve">, </w:t>
      </w:r>
      <w:r>
        <w:rPr>
          <w:sz w:val="28"/>
          <w:szCs w:val="28"/>
          <w:shd w:val="clear" w:color="auto" w:fill="FFFFFF"/>
          <w:lang w:val="uk-UA"/>
        </w:rPr>
        <w:t xml:space="preserve">Л. Грузберг, </w:t>
      </w:r>
      <w:r>
        <w:rPr>
          <w:sz w:val="28"/>
          <w:szCs w:val="28"/>
          <w:lang w:val="uk-UA"/>
        </w:rPr>
        <w:t xml:space="preserve">С. Жаботинської </w:t>
      </w:r>
      <w:r>
        <w:rPr>
          <w:sz w:val="28"/>
          <w:szCs w:val="28"/>
          <w:shd w:val="clear" w:color="auto" w:fill="FFFFFF"/>
          <w:lang w:val="uk-UA"/>
        </w:rPr>
        <w:t>[37]</w:t>
      </w:r>
      <w:r>
        <w:rPr>
          <w:sz w:val="28"/>
          <w:szCs w:val="28"/>
          <w:lang w:val="uk-UA"/>
        </w:rPr>
        <w:t xml:space="preserve">, </w:t>
      </w:r>
      <w:r>
        <w:rPr>
          <w:sz w:val="28"/>
          <w:szCs w:val="28"/>
          <w:shd w:val="clear" w:color="auto" w:fill="FFFFFF"/>
          <w:lang w:val="uk-UA"/>
        </w:rPr>
        <w:t xml:space="preserve">О. Залевської [40], В. Звегінцева, Л. Іванової, </w:t>
      </w:r>
      <w:r>
        <w:rPr>
          <w:sz w:val="28"/>
          <w:szCs w:val="28"/>
          <w:lang w:val="uk-UA"/>
        </w:rPr>
        <w:t xml:space="preserve">В. Іващенка </w:t>
      </w:r>
      <w:r>
        <w:rPr>
          <w:sz w:val="28"/>
          <w:szCs w:val="28"/>
          <w:shd w:val="clear" w:color="auto" w:fill="FFFFFF"/>
          <w:lang w:val="uk-UA"/>
        </w:rPr>
        <w:t>[43]</w:t>
      </w:r>
      <w:r>
        <w:rPr>
          <w:sz w:val="28"/>
          <w:szCs w:val="28"/>
          <w:lang w:val="uk-UA"/>
        </w:rPr>
        <w:t xml:space="preserve">, В. Карасика </w:t>
      </w:r>
      <w:r>
        <w:rPr>
          <w:sz w:val="28"/>
          <w:szCs w:val="28"/>
          <w:shd w:val="clear" w:color="auto" w:fill="FFFFFF"/>
          <w:lang w:val="uk-UA"/>
        </w:rPr>
        <w:t>[46-47]</w:t>
      </w:r>
      <w:r>
        <w:rPr>
          <w:sz w:val="28"/>
          <w:szCs w:val="28"/>
          <w:lang w:val="uk-UA"/>
        </w:rPr>
        <w:t xml:space="preserve">, О. Кубрякової </w:t>
      </w:r>
      <w:r>
        <w:rPr>
          <w:sz w:val="28"/>
          <w:szCs w:val="28"/>
          <w:shd w:val="clear" w:color="auto" w:fill="FFFFFF"/>
          <w:lang w:val="uk-UA"/>
        </w:rPr>
        <w:t>[62]</w:t>
      </w:r>
      <w:r>
        <w:rPr>
          <w:sz w:val="28"/>
          <w:szCs w:val="28"/>
          <w:lang w:val="uk-UA"/>
        </w:rPr>
        <w:t xml:space="preserve">, С. Ляпіна </w:t>
      </w:r>
      <w:r>
        <w:rPr>
          <w:sz w:val="28"/>
          <w:szCs w:val="28"/>
          <w:shd w:val="clear" w:color="auto" w:fill="FFFFFF"/>
          <w:lang w:val="uk-UA"/>
        </w:rPr>
        <w:t>[67]</w:t>
      </w:r>
      <w:r>
        <w:rPr>
          <w:sz w:val="28"/>
          <w:szCs w:val="28"/>
          <w:lang w:val="uk-UA"/>
        </w:rPr>
        <w:t>,</w:t>
      </w:r>
      <w:r>
        <w:rPr>
          <w:rStyle w:val="apple-converted-space"/>
          <w:rFonts w:eastAsiaTheme="majorEastAsia"/>
          <w:shd w:val="clear" w:color="auto" w:fill="F4FFFF"/>
          <w:lang w:val="uk-UA"/>
        </w:rPr>
        <w:t xml:space="preserve"> </w:t>
      </w:r>
      <w:r>
        <w:rPr>
          <w:sz w:val="28"/>
          <w:szCs w:val="28"/>
          <w:lang w:val="uk-UA"/>
        </w:rPr>
        <w:t xml:space="preserve">В. Маслової </w:t>
      </w:r>
      <w:r>
        <w:rPr>
          <w:sz w:val="28"/>
          <w:szCs w:val="28"/>
          <w:shd w:val="clear" w:color="auto" w:fill="FFFFFF"/>
          <w:lang w:val="uk-UA"/>
        </w:rPr>
        <w:t>[68-70]</w:t>
      </w:r>
      <w:r>
        <w:rPr>
          <w:sz w:val="28"/>
          <w:szCs w:val="28"/>
          <w:lang w:val="uk-UA"/>
        </w:rPr>
        <w:t xml:space="preserve">, М. Піменової, З. Попової </w:t>
      </w:r>
      <w:r>
        <w:rPr>
          <w:sz w:val="28"/>
          <w:szCs w:val="28"/>
          <w:shd w:val="clear" w:color="auto" w:fill="FFFFFF"/>
          <w:lang w:val="uk-UA"/>
        </w:rPr>
        <w:t>[79-82]</w:t>
      </w:r>
      <w:r>
        <w:rPr>
          <w:sz w:val="28"/>
          <w:szCs w:val="28"/>
          <w:lang w:val="uk-UA"/>
        </w:rPr>
        <w:t xml:space="preserve">, О. Селіванової </w:t>
      </w:r>
      <w:r>
        <w:rPr>
          <w:sz w:val="28"/>
          <w:szCs w:val="28"/>
          <w:shd w:val="clear" w:color="auto" w:fill="FFFFFF"/>
          <w:lang w:val="uk-UA"/>
        </w:rPr>
        <w:t>[87-88]</w:t>
      </w:r>
      <w:r>
        <w:rPr>
          <w:sz w:val="28"/>
          <w:szCs w:val="28"/>
          <w:lang w:val="uk-UA"/>
        </w:rPr>
        <w:t xml:space="preserve">, Г. Слишкіна </w:t>
      </w:r>
      <w:r>
        <w:rPr>
          <w:sz w:val="28"/>
          <w:szCs w:val="28"/>
          <w:shd w:val="clear" w:color="auto" w:fill="FFFFFF"/>
          <w:lang w:val="uk-UA"/>
        </w:rPr>
        <w:t>[94]</w:t>
      </w:r>
      <w:r>
        <w:rPr>
          <w:sz w:val="28"/>
          <w:szCs w:val="28"/>
          <w:lang w:val="uk-UA"/>
        </w:rPr>
        <w:t xml:space="preserve">, Ю. Степанова </w:t>
      </w:r>
      <w:r>
        <w:rPr>
          <w:sz w:val="28"/>
          <w:szCs w:val="28"/>
          <w:shd w:val="clear" w:color="auto" w:fill="FFFFFF"/>
          <w:lang w:val="uk-UA"/>
        </w:rPr>
        <w:t>[97-100]</w:t>
      </w:r>
      <w:r>
        <w:rPr>
          <w:sz w:val="28"/>
          <w:szCs w:val="28"/>
          <w:lang w:val="uk-UA"/>
        </w:rPr>
        <w:t xml:space="preserve">, Й. Стерніна </w:t>
      </w:r>
      <w:r>
        <w:rPr>
          <w:sz w:val="28"/>
          <w:szCs w:val="28"/>
          <w:shd w:val="clear" w:color="auto" w:fill="FFFFFF"/>
          <w:lang w:val="uk-UA"/>
        </w:rPr>
        <w:t>[101]</w:t>
      </w:r>
      <w:r>
        <w:rPr>
          <w:sz w:val="28"/>
          <w:szCs w:val="28"/>
          <w:lang w:val="uk-UA"/>
        </w:rPr>
        <w:t xml:space="preserve">, </w:t>
      </w:r>
      <w:r>
        <w:rPr>
          <w:sz w:val="28"/>
          <w:szCs w:val="28"/>
          <w:shd w:val="clear" w:color="auto" w:fill="FFFFFF"/>
          <w:lang w:val="uk-UA"/>
        </w:rPr>
        <w:t>О. Тараненка</w:t>
      </w:r>
      <w:r>
        <w:rPr>
          <w:sz w:val="28"/>
          <w:szCs w:val="28"/>
          <w:lang w:val="uk-UA"/>
        </w:rPr>
        <w:t xml:space="preserve">, </w:t>
      </w:r>
      <w:r>
        <w:rPr>
          <w:sz w:val="28"/>
          <w:szCs w:val="28"/>
          <w:shd w:val="clear" w:color="auto" w:fill="FFFFFF"/>
          <w:lang w:val="uk-UA"/>
        </w:rPr>
        <w:t xml:space="preserve">І. Штерн </w:t>
      </w:r>
      <w:r>
        <w:rPr>
          <w:sz w:val="28"/>
          <w:szCs w:val="28"/>
          <w:lang w:val="uk-UA"/>
        </w:rPr>
        <w:t>та ін.</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Мовознавці з різних позицій (логіко-філософської, власне філософської, лінгвістичної, лінгвокультурологічної, когнітивної, психолінгвістичної, лінгвокультурологічної) підходять до трактування концепту, до характеристики його особливостей, взаємозв’язків з іншими категоріями, структури, класифікації тощо. Відтак у спеціальній літературі на означення досліджуваного поняття функціонують розгорнуті найменування типу: «ментальний прообраз, ідея, поняття»; «загальне поняття, думка»; «співвідносне зі значенням слово, поняття»; «всі види знань і уявлень, накопичених народом, що виявляються в сполучуваності їх назв»; «підкатегорія інформативності, конденсоване втілення текстового змісту, який випливає з авторського задуму, що інтерпретується адресатом» тощо.</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 xml:space="preserve">Значним унеском у дослідження різних концептів у національних мовних картинах світу, особливостей мовного вираження окремих концептів, в тому числі й на матеріалі художніх текстів різних мов, є праці таких учених, як Л. Бєліхова [10], К. Венжинович, С. Воркачов [19-22],  </w:t>
      </w:r>
      <w:r>
        <w:rPr>
          <w:rFonts w:ascii="Times New Roman" w:hAnsi="Times New Roman" w:cs="Times New Roman"/>
          <w:sz w:val="28"/>
          <w:szCs w:val="28"/>
          <w:lang w:val="uk-UA"/>
        </w:rPr>
        <w:t xml:space="preserve">О. Воробйова </w:t>
      </w:r>
      <w:r>
        <w:rPr>
          <w:rFonts w:ascii="Times New Roman" w:hAnsi="Times New Roman" w:cs="Times New Roman"/>
          <w:sz w:val="28"/>
          <w:szCs w:val="28"/>
          <w:shd w:val="clear" w:color="auto" w:fill="FFFFFF"/>
          <w:lang w:val="uk-UA"/>
        </w:rPr>
        <w:t>[23]</w:t>
      </w: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uk-UA"/>
        </w:rPr>
        <w:t xml:space="preserve">Л. Даниленко, Г. Межжеріна, Л. Ніколаєнко, </w:t>
      </w:r>
      <w:r>
        <w:rPr>
          <w:rFonts w:ascii="Times New Roman" w:hAnsi="Times New Roman" w:cs="Times New Roman"/>
          <w:sz w:val="28"/>
          <w:szCs w:val="28"/>
          <w:lang w:val="uk-UA"/>
        </w:rPr>
        <w:t xml:space="preserve">В. Ніконова </w:t>
      </w:r>
      <w:r>
        <w:rPr>
          <w:rFonts w:ascii="Times New Roman" w:hAnsi="Times New Roman" w:cs="Times New Roman"/>
          <w:sz w:val="28"/>
          <w:szCs w:val="28"/>
          <w:shd w:val="clear" w:color="auto" w:fill="FFFFFF"/>
          <w:lang w:val="uk-UA"/>
        </w:rPr>
        <w:t>[72 - 74]</w:t>
      </w: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uk-UA"/>
        </w:rPr>
        <w:t>З. Попова [79-82], В. Старко, М. Шишко, О. Чмир та ін.</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Проблеми художнього концепту знайшли різноаспектне висвітлення у працях авторитетних і молодих учених зарубіжного і вітчизняного мовознавства, серед яких варто назвати </w:t>
      </w:r>
      <w:r>
        <w:rPr>
          <w:rFonts w:ascii="Times New Roman" w:hAnsi="Times New Roman" w:cs="Times New Roman"/>
          <w:sz w:val="28"/>
          <w:szCs w:val="28"/>
          <w:lang w:val="uk-UA"/>
        </w:rPr>
        <w:t xml:space="preserve">К. Голобородька </w:t>
      </w:r>
      <w:r>
        <w:rPr>
          <w:rFonts w:ascii="Times New Roman" w:hAnsi="Times New Roman" w:cs="Times New Roman"/>
          <w:sz w:val="28"/>
          <w:szCs w:val="28"/>
          <w:shd w:val="clear" w:color="auto" w:fill="FFFFFF"/>
          <w:lang w:val="uk-UA"/>
        </w:rPr>
        <w:t>[26-27]</w:t>
      </w:r>
      <w:r>
        <w:rPr>
          <w:rFonts w:ascii="Times New Roman" w:hAnsi="Times New Roman" w:cs="Times New Roman"/>
          <w:sz w:val="28"/>
          <w:szCs w:val="28"/>
          <w:lang w:val="uk-UA"/>
        </w:rPr>
        <w:t>, В. Григор’єва, JI. Зубову, Ю. Караулова, Н. Ковтунову, H. Кожевнікову, H. Кузьміну, Б. Ларіна, H. Ніколіну, Л. Новикова, С. Преображенського та ін.</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Наукові праці сучасної доби лінгвопоетики пов’язані із дослідженням репрезентації концептів у художній площині: розгортання та ідентифікації текстових концептів (О. Воробйова </w:t>
      </w:r>
      <w:r>
        <w:rPr>
          <w:rFonts w:ascii="Times New Roman" w:hAnsi="Times New Roman" w:cs="Times New Roman"/>
          <w:sz w:val="28"/>
          <w:szCs w:val="28"/>
          <w:shd w:val="clear" w:color="auto" w:fill="FFFFFF"/>
          <w:lang w:val="uk-UA"/>
        </w:rPr>
        <w:t>[23]</w:t>
      </w:r>
      <w:r>
        <w:rPr>
          <w:rFonts w:ascii="Times New Roman" w:hAnsi="Times New Roman" w:cs="Times New Roman"/>
          <w:sz w:val="28"/>
          <w:szCs w:val="28"/>
          <w:lang w:val="uk-UA"/>
        </w:rPr>
        <w:t xml:space="preserve">, О. Кагановська </w:t>
      </w:r>
      <w:r>
        <w:rPr>
          <w:rFonts w:ascii="Times New Roman" w:hAnsi="Times New Roman" w:cs="Times New Roman"/>
          <w:sz w:val="28"/>
          <w:szCs w:val="28"/>
          <w:shd w:val="clear" w:color="auto" w:fill="FFFFFF"/>
          <w:lang w:val="uk-UA"/>
        </w:rPr>
        <w:t>[44-45]</w:t>
      </w:r>
      <w:r>
        <w:rPr>
          <w:rFonts w:ascii="Times New Roman" w:hAnsi="Times New Roman" w:cs="Times New Roman"/>
          <w:sz w:val="28"/>
          <w:szCs w:val="28"/>
          <w:lang w:val="uk-UA"/>
        </w:rPr>
        <w:t xml:space="preserve">, О. Багацька, С. Богатова, Н. Буцикіна), художнього концепту (Н. Ніконова </w:t>
      </w:r>
      <w:r>
        <w:rPr>
          <w:rFonts w:ascii="Times New Roman" w:hAnsi="Times New Roman" w:cs="Times New Roman"/>
          <w:sz w:val="28"/>
          <w:szCs w:val="28"/>
          <w:shd w:val="clear" w:color="auto" w:fill="FFFFFF"/>
          <w:lang w:val="uk-UA"/>
        </w:rPr>
        <w:t>[72-74]</w:t>
      </w:r>
      <w:r>
        <w:rPr>
          <w:rFonts w:ascii="Times New Roman" w:hAnsi="Times New Roman" w:cs="Times New Roman"/>
          <w:sz w:val="28"/>
          <w:szCs w:val="28"/>
          <w:lang w:val="uk-UA"/>
        </w:rPr>
        <w:t xml:space="preserve">), концепту-константи (Г. Каратєєва </w:t>
      </w:r>
      <w:r>
        <w:rPr>
          <w:rFonts w:ascii="Times New Roman" w:hAnsi="Times New Roman" w:cs="Times New Roman"/>
          <w:sz w:val="28"/>
          <w:szCs w:val="28"/>
          <w:shd w:val="clear" w:color="auto" w:fill="FFFFFF"/>
          <w:lang w:val="uk-UA"/>
        </w:rPr>
        <w:t>[48]</w:t>
      </w:r>
      <w:r>
        <w:rPr>
          <w:rFonts w:ascii="Times New Roman" w:hAnsi="Times New Roman" w:cs="Times New Roman"/>
          <w:sz w:val="28"/>
          <w:szCs w:val="28"/>
          <w:lang w:val="uk-UA"/>
        </w:rPr>
        <w:t>) тощо.</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Досліджено також низку концептів здебільшого на матеріалі однієї або кількох мов, зосібна: В. Ганєчко, К. Голобородько [26-27], І. Голубовська. Т. Крижановська, О. Левченко, М. Мамич, Н. Мех [71], О. Пальчевська, Т. Радзієвська, Т. Сорока та ін.</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В українській лінгвістиці проблемами вивчення концептів займалися В. Жайворонок [38], В. Кононенко [51], О. Кузьміна, Л. Лисиченко [64-65], Л. Ніколаєнко, В. Русанівський, В. Старкота інші. </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Актуальною нині постає і проблема дослідження специфіки індивідуально-авторської картини світу письменників, що знайшла висвітлення у наукових розробках багатьох учених. У різних аспектах вивчалися особливості ідіостилю українських і зарубіжних письменників, зокрема: Т. Шевченка (А. Мойсієнко, Н. Слухай, Ю. Мосенкіс, С. Січкар), О. Гончара (Н. Сологуб, Л. Щербачук), В. Винничнка (Л. Науменко), М. Коцюбинського (А. Скачков, С. Форманова), Є. Гуцала (С. Шуляк), </w:t>
      </w:r>
      <w:r>
        <w:rPr>
          <w:rFonts w:ascii="Times New Roman" w:hAnsi="Times New Roman" w:cs="Times New Roman"/>
          <w:sz w:val="28"/>
          <w:szCs w:val="28"/>
          <w:shd w:val="clear" w:color="auto" w:fill="FFFFFF"/>
          <w:lang w:val="uk-UA"/>
        </w:rPr>
        <w:lastRenderedPageBreak/>
        <w:t>В. Шевчука (О. Переломова), В. Стуса (Д. Данильчук), М. Зерова (Л. Зіневич) та ін. Науковий розгляд індивідуальних стилів окремих письменників спирається на теоретичні і методологічні положення, викладені в роботах таких авторитетних мовознавців, як В. Виноградов, Н. Бойко, С. Єрмоленко, В. Жайворонок, Л. Мацько, Н. Сологуб, Л. Ставицька та ін.</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Посилена увага до вивчення концептів в індивідуальній мовній картині світу митців слова, в тому числі і концепту </w:t>
      </w:r>
      <w:r>
        <w:rPr>
          <w:rFonts w:ascii="Times New Roman" w:hAnsi="Times New Roman" w:cs="Times New Roman"/>
          <w:b/>
          <w:sz w:val="28"/>
          <w:szCs w:val="28"/>
          <w:shd w:val="clear" w:color="auto" w:fill="FFFFFF"/>
          <w:lang w:val="uk-UA"/>
        </w:rPr>
        <w:t>ПОЕТ</w:t>
      </w:r>
      <w:r>
        <w:rPr>
          <w:rFonts w:ascii="Times New Roman" w:hAnsi="Times New Roman" w:cs="Times New Roman"/>
          <w:sz w:val="28"/>
          <w:szCs w:val="28"/>
          <w:shd w:val="clear" w:color="auto" w:fill="FFFFFF"/>
          <w:lang w:val="uk-UA"/>
        </w:rPr>
        <w:t>, зумовлює актуальність нашого дослідження. Зазначимо, що творчість Ліни Костенко є предметом постійного зацікавлення науковців. Проблематика наукових студій різноаспектна як у літературознавчому, так і в лінгвістичному і когнітивному аспектах. На увагу заслуговують розвідки авторитетних і молодих учених, у яких розкриваються проблеми структури та вербалізації концептів у мовній картині світу Ліни Костенко, зокрема: культура (В. Саєнко) [86], душа (А. Демченко) [30] , нація, час (І. Заремська) [41], природа (І. Дишлюк) [32] та ін.</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Окремі аспекти ідіостилю поетеси досліджували Н. Айхерт (фразеологія) [1], В. Власенко (емоційно-експресивні засоби) [18], Г. Губарева (кольористика) [28], Н. Дзюбак (синтаксичні особливості поетичних текстів) [31], Н. Місяць (полонізми в творах Ліни Костенко), Ю. Карпенко (ономастика творів), С. Єрмоленко (мовно-культурний код), Л. Петрова (специфіка власних імен), Н. Піддубна (релігійна лексика), Л. Ставицька (поетична мова) [96], І. Турська (пароніми як стилістичний засіб у творчості Ліни Костенко), І. Шапошникова (констелоніми і зодіоніми як складові лінгвістичного простору Ліни Костенко), В. Щербатюк (лексична синоніміка), Н. Яценко (військова лексика) та ін.  </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pacing w:val="3"/>
          <w:sz w:val="28"/>
          <w:szCs w:val="28"/>
          <w:lang w:val="uk-UA"/>
        </w:rPr>
        <w:t xml:space="preserve">Феномен </w:t>
      </w:r>
      <w:r>
        <w:rPr>
          <w:rFonts w:ascii="Times New Roman" w:hAnsi="Times New Roman" w:cs="Times New Roman"/>
          <w:b/>
          <w:spacing w:val="3"/>
          <w:sz w:val="28"/>
          <w:szCs w:val="28"/>
          <w:lang w:val="uk-UA"/>
        </w:rPr>
        <w:t>ПОЕТ</w:t>
      </w:r>
      <w:r>
        <w:rPr>
          <w:rFonts w:ascii="Times New Roman" w:hAnsi="Times New Roman" w:cs="Times New Roman"/>
          <w:spacing w:val="3"/>
          <w:sz w:val="28"/>
          <w:szCs w:val="28"/>
          <w:lang w:val="uk-UA"/>
        </w:rPr>
        <w:t xml:space="preserve"> в індивідуально-авторському сприйнятті і відтворенні також викликає значний дослідницький інтерес. Незважаючи на наявність лінгвістичних розвідок, спрямованих на вивчення індивідуально-авторської картини світу Ліни Костенко та лінгвостилістичних особливостей її ідіостилю,</w:t>
      </w:r>
      <w:r>
        <w:rPr>
          <w:rFonts w:ascii="Times New Roman" w:hAnsi="Times New Roman" w:cs="Times New Roman"/>
          <w:sz w:val="28"/>
          <w:szCs w:val="28"/>
          <w:shd w:val="clear" w:color="auto" w:fill="FFFFFF"/>
          <w:lang w:val="uk-UA"/>
        </w:rPr>
        <w:t xml:space="preserve"> означений концепт ще не отримав належного наукового </w:t>
      </w:r>
      <w:r>
        <w:rPr>
          <w:rFonts w:ascii="Times New Roman" w:hAnsi="Times New Roman" w:cs="Times New Roman"/>
          <w:sz w:val="28"/>
          <w:szCs w:val="28"/>
          <w:shd w:val="clear" w:color="auto" w:fill="FFFFFF"/>
          <w:lang w:val="uk-UA"/>
        </w:rPr>
        <w:lastRenderedPageBreak/>
        <w:t xml:space="preserve">висвітлення. У спеціальній літературі його опис представлено фрагментарно і суто формально, переважно в літературознавчому аспекті, що стає поштовхом до більш глибокого його дослідження, відкриває нові можливості для кращого розуміння концепту як репрезентанта культурних, етнічних знань людини про світ, як основного виразника ментальності народу та інтерпретації його в мовній картині окремого письменника. </w:t>
      </w:r>
    </w:p>
    <w:p w:rsidR="00EB7200" w:rsidRDefault="00EB7200" w:rsidP="00EB7200">
      <w:pPr>
        <w:spacing w:after="0" w:line="360" w:lineRule="auto"/>
        <w:ind w:firstLine="709"/>
        <w:jc w:val="both"/>
        <w:rPr>
          <w:rFonts w:ascii="Times New Roman" w:hAnsi="Times New Roman" w:cs="Times New Roman"/>
          <w:b/>
          <w:sz w:val="28"/>
          <w:szCs w:val="28"/>
          <w:shd w:val="clear" w:color="auto" w:fill="FFFFFF"/>
          <w:lang w:val="uk-UA"/>
        </w:rPr>
      </w:pPr>
      <w:r>
        <w:rPr>
          <w:rFonts w:ascii="Times New Roman" w:hAnsi="Times New Roman" w:cs="Times New Roman"/>
          <w:sz w:val="28"/>
          <w:szCs w:val="28"/>
          <w:shd w:val="clear" w:color="auto" w:fill="FFFFFF"/>
          <w:lang w:val="uk-UA"/>
        </w:rPr>
        <w:t xml:space="preserve">Отже, недослідженість концепту </w:t>
      </w:r>
      <w:r>
        <w:rPr>
          <w:rFonts w:ascii="Times New Roman" w:hAnsi="Times New Roman" w:cs="Times New Roman"/>
          <w:b/>
          <w:sz w:val="28"/>
          <w:szCs w:val="28"/>
          <w:shd w:val="clear" w:color="auto" w:fill="FFFFFF"/>
          <w:lang w:val="uk-UA"/>
        </w:rPr>
        <w:t>ПОЕТ</w:t>
      </w:r>
      <w:r>
        <w:rPr>
          <w:rFonts w:ascii="Times New Roman" w:hAnsi="Times New Roman" w:cs="Times New Roman"/>
          <w:sz w:val="28"/>
          <w:szCs w:val="28"/>
          <w:shd w:val="clear" w:color="auto" w:fill="FFFFFF"/>
          <w:lang w:val="uk-UA"/>
        </w:rPr>
        <w:t xml:space="preserve"> в художньому просторі і, зокрема в індивідуальній мовній картині світу Ліни Костенко, зумовили вибір теми нашої магістерської роботи «</w:t>
      </w:r>
      <w:r>
        <w:rPr>
          <w:rFonts w:ascii="Times New Roman" w:hAnsi="Times New Roman" w:cs="Times New Roman"/>
          <w:b/>
          <w:sz w:val="28"/>
          <w:szCs w:val="28"/>
          <w:shd w:val="clear" w:color="auto" w:fill="FFFFFF"/>
          <w:lang w:val="uk-UA"/>
        </w:rPr>
        <w:t>Репрезентація концепту ПОЕТ в ідіостилі Ліни Костенко».</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b/>
          <w:sz w:val="28"/>
          <w:szCs w:val="28"/>
          <w:shd w:val="clear" w:color="auto" w:fill="FFFFFF"/>
          <w:lang w:val="uk-UA"/>
        </w:rPr>
        <w:t>Мета дослідження</w:t>
      </w:r>
      <w:r>
        <w:rPr>
          <w:rFonts w:ascii="Times New Roman" w:hAnsi="Times New Roman" w:cs="Times New Roman"/>
          <w:sz w:val="28"/>
          <w:szCs w:val="28"/>
          <w:shd w:val="clear" w:color="auto" w:fill="FFFFFF"/>
          <w:lang w:val="uk-UA"/>
        </w:rPr>
        <w:t xml:space="preserve"> – розкрити сутність концепту як когнітивного поняття та з’ясувати його особливості в художньому дискурсі, змоделювати лінгвокогнітивну структуру концепту </w:t>
      </w:r>
      <w:r>
        <w:rPr>
          <w:rFonts w:ascii="Times New Roman" w:hAnsi="Times New Roman" w:cs="Times New Roman"/>
          <w:b/>
          <w:sz w:val="28"/>
          <w:szCs w:val="28"/>
          <w:shd w:val="clear" w:color="auto" w:fill="FFFFFF"/>
          <w:lang w:val="uk-UA"/>
        </w:rPr>
        <w:t>ПОЕТ</w:t>
      </w:r>
      <w:r>
        <w:rPr>
          <w:rFonts w:ascii="Times New Roman" w:hAnsi="Times New Roman" w:cs="Times New Roman"/>
          <w:sz w:val="28"/>
          <w:szCs w:val="28"/>
          <w:shd w:val="clear" w:color="auto" w:fill="FFFFFF"/>
          <w:lang w:val="uk-UA"/>
        </w:rPr>
        <w:t xml:space="preserve"> і визначити особливості його мовного вираження в ідіостилі Ліни Костенко.</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b/>
          <w:sz w:val="28"/>
          <w:szCs w:val="28"/>
          <w:shd w:val="clear" w:color="auto" w:fill="FFFFFF"/>
          <w:lang w:val="uk-UA"/>
        </w:rPr>
        <w:t>Об’єкт дослідження</w:t>
      </w:r>
      <w:r>
        <w:rPr>
          <w:rFonts w:ascii="Times New Roman" w:hAnsi="Times New Roman" w:cs="Times New Roman"/>
          <w:sz w:val="28"/>
          <w:szCs w:val="28"/>
          <w:shd w:val="clear" w:color="auto" w:fill="FFFFFF"/>
          <w:lang w:val="uk-UA"/>
        </w:rPr>
        <w:t xml:space="preserve"> – </w:t>
      </w:r>
      <w:r>
        <w:rPr>
          <w:rFonts w:ascii="Times New Roman" w:hAnsi="Times New Roman" w:cs="Times New Roman"/>
          <w:sz w:val="28"/>
          <w:szCs w:val="28"/>
          <w:lang w:val="uk-UA"/>
        </w:rPr>
        <w:t xml:space="preserve">концепт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індивідуально-авторській картині світу Ліни Костенко.</w:t>
      </w:r>
    </w:p>
    <w:p w:rsidR="00EB7200" w:rsidRDefault="00EB7200" w:rsidP="00EB7200">
      <w:pPr>
        <w:pStyle w:val="a5"/>
        <w:shd w:val="clear" w:color="auto" w:fill="FFFFFF"/>
        <w:spacing w:before="0" w:beforeAutospacing="0" w:after="0" w:line="360" w:lineRule="auto"/>
        <w:ind w:firstLine="709"/>
        <w:jc w:val="both"/>
        <w:rPr>
          <w:sz w:val="28"/>
          <w:szCs w:val="28"/>
          <w:lang w:val="uk-UA"/>
        </w:rPr>
      </w:pPr>
      <w:r>
        <w:rPr>
          <w:b/>
          <w:sz w:val="28"/>
          <w:szCs w:val="28"/>
          <w:shd w:val="clear" w:color="auto" w:fill="FFFFFF"/>
          <w:lang w:val="uk-UA"/>
        </w:rPr>
        <w:t>Предмет дослідження</w:t>
      </w:r>
      <w:r>
        <w:rPr>
          <w:sz w:val="28"/>
          <w:szCs w:val="28"/>
          <w:shd w:val="clear" w:color="auto" w:fill="FFFFFF"/>
          <w:lang w:val="uk-UA"/>
        </w:rPr>
        <w:t xml:space="preserve"> – </w:t>
      </w:r>
      <w:r>
        <w:rPr>
          <w:bCs/>
          <w:sz w:val="28"/>
          <w:szCs w:val="28"/>
          <w:lang w:val="uk-UA"/>
        </w:rPr>
        <w:t xml:space="preserve">комплексний аналіз когнітивної природи концепту </w:t>
      </w:r>
      <w:r>
        <w:rPr>
          <w:b/>
          <w:bCs/>
          <w:sz w:val="28"/>
          <w:szCs w:val="28"/>
          <w:lang w:val="uk-UA"/>
        </w:rPr>
        <w:t>ПОЕТ</w:t>
      </w:r>
      <w:r>
        <w:rPr>
          <w:bCs/>
          <w:sz w:val="28"/>
          <w:szCs w:val="28"/>
          <w:lang w:val="uk-UA"/>
        </w:rPr>
        <w:t xml:space="preserve"> у творчості Ліни Костенко та основних </w:t>
      </w:r>
      <w:r>
        <w:rPr>
          <w:sz w:val="28"/>
          <w:szCs w:val="28"/>
          <w:shd w:val="clear" w:color="auto" w:fill="FFFFFF"/>
          <w:lang w:val="uk-UA"/>
        </w:rPr>
        <w:t>мовно-стилістичних засобів його вираження в ідіостилі поетеси.</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Для досягнення мети необхідно було розв’язати такі </w:t>
      </w:r>
      <w:r>
        <w:rPr>
          <w:rFonts w:ascii="Times New Roman" w:hAnsi="Times New Roman" w:cs="Times New Roman"/>
          <w:b/>
          <w:sz w:val="28"/>
          <w:szCs w:val="28"/>
          <w:shd w:val="clear" w:color="auto" w:fill="FFFFFF"/>
          <w:lang w:val="uk-UA"/>
        </w:rPr>
        <w:t>завдання</w:t>
      </w:r>
      <w:r>
        <w:rPr>
          <w:rFonts w:ascii="Times New Roman" w:hAnsi="Times New Roman" w:cs="Times New Roman"/>
          <w:sz w:val="28"/>
          <w:szCs w:val="28"/>
          <w:shd w:val="clear" w:color="auto" w:fill="FFFFFF"/>
          <w:lang w:val="uk-UA"/>
        </w:rPr>
        <w:t>:</w:t>
      </w:r>
    </w:p>
    <w:p w:rsidR="00EB7200" w:rsidRDefault="00EB7200" w:rsidP="00EB7200">
      <w:pPr>
        <w:pStyle w:val="ac"/>
        <w:numPr>
          <w:ilvl w:val="0"/>
          <w:numId w:val="2"/>
        </w:numPr>
        <w:spacing w:after="0" w:line="360" w:lineRule="auto"/>
        <w:ind w:left="993" w:hanging="284"/>
        <w:jc w:val="both"/>
        <w:rPr>
          <w:rFonts w:ascii="Times New Roman" w:hAnsi="Times New Roman" w:cs="Times New Roman"/>
          <w:sz w:val="28"/>
          <w:szCs w:val="28"/>
          <w:lang w:val="uk-UA"/>
        </w:rPr>
      </w:pPr>
      <w:r>
        <w:rPr>
          <w:rFonts w:ascii="Times New Roman" w:hAnsi="Times New Roman" w:cs="Times New Roman"/>
          <w:sz w:val="28"/>
          <w:szCs w:val="28"/>
          <w:lang w:val="uk-UA"/>
        </w:rPr>
        <w:t>з’ясувати стан вивчення концепту в науковій літературі;</w:t>
      </w:r>
    </w:p>
    <w:p w:rsidR="00EB7200" w:rsidRDefault="00EB7200" w:rsidP="00EB7200">
      <w:pPr>
        <w:pStyle w:val="ac"/>
        <w:numPr>
          <w:ilvl w:val="0"/>
          <w:numId w:val="2"/>
        </w:numPr>
        <w:spacing w:after="0" w:line="360" w:lineRule="auto"/>
        <w:ind w:left="993" w:hanging="284"/>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розглянути питання про особливості художнього концепту;</w:t>
      </w:r>
    </w:p>
    <w:p w:rsidR="00EB7200" w:rsidRDefault="00EB7200" w:rsidP="00EB7200">
      <w:pPr>
        <w:pStyle w:val="ac"/>
        <w:numPr>
          <w:ilvl w:val="0"/>
          <w:numId w:val="2"/>
        </w:numPr>
        <w:spacing w:after="0" w:line="360" w:lineRule="auto"/>
        <w:ind w:left="993" w:hanging="284"/>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визначити зміст ключових понять магістерської роботи, зокрема: концепт, художній концепт, поетична творчість;</w:t>
      </w:r>
    </w:p>
    <w:p w:rsidR="00EB7200" w:rsidRDefault="00EB7200" w:rsidP="00EB7200">
      <w:pPr>
        <w:pStyle w:val="ac"/>
        <w:numPr>
          <w:ilvl w:val="0"/>
          <w:numId w:val="2"/>
        </w:numPr>
        <w:spacing w:after="0" w:line="360" w:lineRule="auto"/>
        <w:ind w:left="993" w:hanging="284"/>
        <w:jc w:val="both"/>
        <w:rPr>
          <w:rFonts w:ascii="Times New Roman" w:hAnsi="Times New Roman" w:cs="Times New Roman"/>
          <w:sz w:val="28"/>
          <w:szCs w:val="28"/>
          <w:lang w:val="uk-UA"/>
        </w:rPr>
      </w:pPr>
      <w:r>
        <w:rPr>
          <w:rFonts w:ascii="Times New Roman" w:hAnsi="Times New Roman" w:cs="Times New Roman"/>
          <w:sz w:val="28"/>
          <w:szCs w:val="28"/>
          <w:lang w:val="uk-UA"/>
        </w:rPr>
        <w:t>здійснити аналітичний огляд наукових праць з проблем лінгвокогнітології та визначити теоретичні засади вивчення процесу вербалізації концепту в мовній картині світу окремого письменника;</w:t>
      </w:r>
    </w:p>
    <w:p w:rsidR="00EB7200" w:rsidRDefault="00EB7200" w:rsidP="00EB7200">
      <w:pPr>
        <w:pStyle w:val="ac"/>
        <w:numPr>
          <w:ilvl w:val="0"/>
          <w:numId w:val="4"/>
        </w:numPr>
        <w:tabs>
          <w:tab w:val="left" w:pos="709"/>
        </w:tabs>
        <w:spacing w:after="0" w:line="360" w:lineRule="auto"/>
        <w:ind w:left="993"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здійснити контекстуальний аналіз поетичного доробку Ліни Костенко, виявити характерні риси її ідіостилю з урахуванням </w:t>
      </w:r>
      <w:r>
        <w:rPr>
          <w:rFonts w:ascii="Times New Roman" w:hAnsi="Times New Roman" w:cs="Times New Roman"/>
          <w:sz w:val="28"/>
          <w:szCs w:val="28"/>
          <w:lang w:val="uk-UA"/>
        </w:rPr>
        <w:lastRenderedPageBreak/>
        <w:t>специфіки світобачення, світосприйняття та світорозуміння поета у проекції на особливості вербалізації концепту поет;</w:t>
      </w:r>
    </w:p>
    <w:p w:rsidR="00EB7200" w:rsidRDefault="00EB7200" w:rsidP="00EB7200">
      <w:pPr>
        <w:pStyle w:val="ac"/>
        <w:numPr>
          <w:ilvl w:val="0"/>
          <w:numId w:val="4"/>
        </w:numPr>
        <w:tabs>
          <w:tab w:val="left" w:pos="709"/>
        </w:tabs>
        <w:spacing w:after="0" w:line="360" w:lineRule="auto"/>
        <w:ind w:left="993" w:hanging="284"/>
        <w:jc w:val="both"/>
        <w:rPr>
          <w:rFonts w:ascii="Times New Roman" w:hAnsi="Times New Roman" w:cs="Times New Roman"/>
          <w:sz w:val="28"/>
          <w:szCs w:val="28"/>
          <w:lang w:val="uk-UA"/>
        </w:rPr>
      </w:pPr>
      <w:r>
        <w:rPr>
          <w:rFonts w:ascii="Times New Roman" w:hAnsi="Times New Roman" w:cs="Times New Roman"/>
          <w:sz w:val="28"/>
          <w:szCs w:val="28"/>
          <w:lang w:val="uk-UA"/>
        </w:rPr>
        <w:t>виокремити мовні репрезентанти когнітивних компонентів досліджуваного концепту;</w:t>
      </w:r>
    </w:p>
    <w:p w:rsidR="00EB7200" w:rsidRDefault="00EB7200" w:rsidP="00EB7200">
      <w:pPr>
        <w:numPr>
          <w:ilvl w:val="0"/>
          <w:numId w:val="4"/>
        </w:numPr>
        <w:tabs>
          <w:tab w:val="left" w:pos="709"/>
        </w:tabs>
        <w:spacing w:after="0" w:line="360" w:lineRule="auto"/>
        <w:ind w:left="993" w:hanging="284"/>
        <w:jc w:val="both"/>
        <w:rPr>
          <w:rFonts w:ascii="Times New Roman" w:hAnsi="Times New Roman" w:cs="Times New Roman"/>
          <w:sz w:val="28"/>
          <w:szCs w:val="28"/>
          <w:lang w:val="uk-UA"/>
        </w:rPr>
      </w:pPr>
      <w:r>
        <w:rPr>
          <w:rFonts w:ascii="Times New Roman" w:hAnsi="Times New Roman" w:cs="Times New Roman"/>
          <w:sz w:val="28"/>
          <w:szCs w:val="28"/>
          <w:lang w:val="uk-UA"/>
        </w:rPr>
        <w:t>змоделювати на основі аналізу лірики Ліни Костенко когнітивну модель означеного концепту і проаналізувати його складники;</w:t>
      </w:r>
    </w:p>
    <w:p w:rsidR="00EB7200" w:rsidRDefault="00EB7200" w:rsidP="00EB7200">
      <w:pPr>
        <w:numPr>
          <w:ilvl w:val="0"/>
          <w:numId w:val="4"/>
        </w:numPr>
        <w:shd w:val="clear" w:color="auto" w:fill="FFFFFF"/>
        <w:tabs>
          <w:tab w:val="left" w:pos="709"/>
        </w:tabs>
        <w:spacing w:after="0" w:line="360" w:lineRule="auto"/>
        <w:ind w:left="993"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визначити місце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загальній концептосфері поетеси, розкрити зв’язок з іншими концептами;</w:t>
      </w:r>
    </w:p>
    <w:p w:rsidR="00EB7200" w:rsidRDefault="00EB7200" w:rsidP="00EB7200">
      <w:pPr>
        <w:numPr>
          <w:ilvl w:val="0"/>
          <w:numId w:val="4"/>
        </w:numPr>
        <w:shd w:val="clear" w:color="auto" w:fill="FFFFFF"/>
        <w:tabs>
          <w:tab w:val="left" w:pos="709"/>
        </w:tabs>
        <w:spacing w:after="0" w:line="360" w:lineRule="auto"/>
        <w:ind w:left="993" w:hanging="284"/>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стилістично-образні засоби репрезентації означеного концепту в ідіостилі Ліни Костенко.</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Джерельною базою</w:t>
      </w:r>
      <w:r>
        <w:rPr>
          <w:rFonts w:ascii="Times New Roman" w:hAnsi="Times New Roman" w:cs="Times New Roman"/>
          <w:sz w:val="28"/>
          <w:szCs w:val="28"/>
          <w:lang w:val="uk-UA"/>
        </w:rPr>
        <w:t xml:space="preserve"> дослідження слугувала авторська картотека, яка налічує 138 дискурсивних контекстів реалізації досліджуваного концепту, дібраних методом суцільної вибірки з поетичних творів </w:t>
      </w:r>
      <w:r>
        <w:rPr>
          <w:rFonts w:ascii="Times New Roman" w:hAnsi="Times New Roman" w:cs="Times New Roman"/>
          <w:sz w:val="28"/>
          <w:szCs w:val="28"/>
          <w:shd w:val="clear" w:color="auto" w:fill="FFFFFF"/>
          <w:lang w:val="uk-UA"/>
        </w:rPr>
        <w:t>Ліни Костенко, що увійшли до збірок «300 поезій», «Вибране», «Мадонна перехресть», «Річка Геракліта».</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ru-RU"/>
        </w:rPr>
        <w:t xml:space="preserve">Вибір </w:t>
      </w:r>
      <w:r>
        <w:rPr>
          <w:rFonts w:ascii="Times New Roman" w:hAnsi="Times New Roman" w:cs="Times New Roman"/>
          <w:b/>
          <w:sz w:val="28"/>
          <w:szCs w:val="28"/>
          <w:lang w:val="uk-UA" w:eastAsia="ru-RU"/>
        </w:rPr>
        <w:t>методів дослідження</w:t>
      </w:r>
      <w:r>
        <w:rPr>
          <w:rFonts w:ascii="Times New Roman" w:hAnsi="Times New Roman" w:cs="Times New Roman"/>
          <w:sz w:val="28"/>
          <w:szCs w:val="28"/>
          <w:lang w:val="uk-UA" w:eastAsia="ru-RU"/>
        </w:rPr>
        <w:t xml:space="preserve"> зумовлено метою й завданнями роботи. Методологічною основою магістерського дослідження є розуміння діалектичного зв’язку і взаємодії мови та когнітивної діяльності людини, вчення про структурування мовної картини світу, її співвідношення з концептуальною картиною світу, специфіку індивідуально-авторської мовної картини. Серед методів використовуємо </w:t>
      </w:r>
      <w:r>
        <w:rPr>
          <w:rFonts w:ascii="Times New Roman" w:hAnsi="Times New Roman" w:cs="Times New Roman"/>
          <w:iCs/>
          <w:sz w:val="28"/>
          <w:szCs w:val="28"/>
          <w:lang w:val="uk-UA" w:eastAsia="ru-RU"/>
        </w:rPr>
        <w:t>контекстуальний аналіз, когнітивно-дискурсивний аналіз,</w:t>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rPr>
        <w:t xml:space="preserve">концептуальний аналіз, </w:t>
      </w:r>
      <w:r>
        <w:rPr>
          <w:rFonts w:ascii="Times New Roman" w:hAnsi="Times New Roman" w:cs="Times New Roman"/>
          <w:sz w:val="28"/>
          <w:szCs w:val="28"/>
          <w:lang w:val="uk-UA" w:eastAsia="ru-RU"/>
        </w:rPr>
        <w:t>м</w:t>
      </w:r>
      <w:r>
        <w:rPr>
          <w:rFonts w:ascii="Times New Roman" w:hAnsi="Times New Roman" w:cs="Times New Roman"/>
          <w:sz w:val="28"/>
          <w:szCs w:val="28"/>
          <w:lang w:val="uk-UA"/>
        </w:rPr>
        <w:t>етод когнітивно-семантичного аналізу,</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описовий метод (для характеристики зібраного фактичного матеріалу), елементи і прийоми статистичного методу, а також загальнонаукові методи – аналіз і синтез.</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магістерського дослідження полягає в тому, що вперше в лінгвістичній науці зроблено спробу системного аналізу мовних засобів вербалізації художнього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ідіостилі Ліни Костенко.</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Теоретичне значення магістерської роботи</w:t>
      </w:r>
      <w:r>
        <w:rPr>
          <w:rFonts w:ascii="Times New Roman" w:hAnsi="Times New Roman" w:cs="Times New Roman"/>
          <w:sz w:val="28"/>
          <w:szCs w:val="28"/>
          <w:lang w:val="uk-UA"/>
        </w:rPr>
        <w:t xml:space="preserve">. Результати теоретичного узагальнення з досліджуваної проблеми і висновки роботи можуть стати </w:t>
      </w:r>
      <w:r>
        <w:rPr>
          <w:rFonts w:ascii="Times New Roman" w:hAnsi="Times New Roman" w:cs="Times New Roman"/>
          <w:sz w:val="28"/>
          <w:szCs w:val="28"/>
          <w:lang w:val="uk-UA"/>
        </w:rPr>
        <w:lastRenderedPageBreak/>
        <w:t>підґрунтям для інтегрованого опису однієї з концептуальних категорій світу – поетичної творчості – в мові художніх творів, типологічно близьких до творів Ліни Костенко, та для дослідження вербалізації інших концептів в поетичному доробку письменниці.</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Практичне значення</w:t>
      </w:r>
      <w:r>
        <w:rPr>
          <w:rFonts w:ascii="Times New Roman" w:hAnsi="Times New Roman" w:cs="Times New Roman"/>
          <w:sz w:val="28"/>
          <w:szCs w:val="28"/>
          <w:lang w:val="uk-UA"/>
        </w:rPr>
        <w:t xml:space="preserve"> магістерського дослідження полягає в можливості застосовувати його результати у викладанні лінгвістичних дисциплін у вищих навчальних закладах: у курсах загального мовознавства, лексикології, лінгвістичного аналізу художнього тексту, стилістики української мови, культури мови, а також у розробці спецкурсів та спецсемінарів, присвячених проблемам концептології, вивчення мовної та індивідуально-авторської картини світу. Матеріали й основні положення магістерської роботи можуть слугувати для вивчення ідіостилю Ліни Костенко і дослідження особливостей мови інших письменників, а також в моделюванні системи вербалізаторів концепту в художньому дискурсі.</w:t>
      </w:r>
    </w:p>
    <w:p w:rsidR="00EB7200" w:rsidRDefault="00EB7200" w:rsidP="00EB7200">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Апробація дослідження.</w:t>
      </w:r>
      <w:r>
        <w:rPr>
          <w:rFonts w:ascii="Times New Roman" w:hAnsi="Times New Roman" w:cs="Times New Roman"/>
          <w:sz w:val="28"/>
          <w:szCs w:val="28"/>
          <w:lang w:val="uk-UA"/>
        </w:rPr>
        <w:t xml:space="preserve"> Результати магістерського дослідження доповідалися на VІ, VІІ та УІІІ Міжнародній інтернет-конференції молодих учених і студентів «Глухівські наукові читання. Актуальні питання суспільних та гуманітарних наук» (м. Глухів, 2016 р., 2017 р., 2018 р.), Всеукраїнській науково-практичній конференції </w:t>
      </w:r>
      <w:r>
        <w:rPr>
          <w:rFonts w:ascii="Times New Roman" w:eastAsia="Times New Roman" w:hAnsi="Times New Roman" w:cs="Times New Roman"/>
          <w:sz w:val="28"/>
          <w:szCs w:val="28"/>
          <w:lang w:val="uk-UA" w:eastAsia="ru-RU"/>
        </w:rPr>
        <w:t>«Формування громадянськості особистості засобами освітньої діяльності: реалії, проблеми та перспективи» (</w:t>
      </w:r>
      <w:r>
        <w:rPr>
          <w:rFonts w:ascii="Times New Roman" w:hAnsi="Times New Roman" w:cs="Times New Roman"/>
          <w:sz w:val="28"/>
          <w:szCs w:val="28"/>
          <w:lang w:val="uk-UA"/>
        </w:rPr>
        <w:t>м. Глухів 28–29 вересня 2017 р.), Всеукраїнській науково-практичній конференції «Українська мова вчора, сьогодні, завтра в Україні і світі» ( м. Київ 9 листопада 2017 року), Всеукраїнській науково-практичній конференції «</w:t>
      </w:r>
      <w:r>
        <w:rPr>
          <w:rFonts w:ascii="Times New Roman" w:hAnsi="Times New Roman" w:cs="Times New Roman"/>
          <w:sz w:val="28"/>
          <w:szCs w:val="28"/>
        </w:rPr>
        <w:t>V</w:t>
      </w:r>
      <w:r>
        <w:rPr>
          <w:rFonts w:ascii="Times New Roman" w:hAnsi="Times New Roman" w:cs="Times New Roman"/>
          <w:sz w:val="28"/>
          <w:szCs w:val="28"/>
          <w:lang w:val="uk-UA"/>
        </w:rPr>
        <w:t>І Волошинські читання: «Методика навчання української мови і літератури в контексті концепції Нової школи: проблеми, пошуки, перспективи», 19–20 квітня 2018 року. м. Глухів), «Українська мова вчора, сьогодні, завтра в Україні і світі» (9 листопада 2018 р.) та ін., а також на звітних науково-практичних конференціях студентів, аспірантів (м. Глухів, 2017р., 2018 р.).</w:t>
      </w:r>
    </w:p>
    <w:p w:rsidR="00EB7200" w:rsidRDefault="00EB7200" w:rsidP="00EB7200">
      <w:pPr>
        <w:tabs>
          <w:tab w:val="left" w:pos="284"/>
        </w:tabs>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rPr>
        <w:t>Результати магістерської викладено в 4-х публікаціях.</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Структура роботи</w:t>
      </w:r>
      <w:r>
        <w:rPr>
          <w:rFonts w:ascii="Times New Roman" w:hAnsi="Times New Roman" w:cs="Times New Roman"/>
          <w:sz w:val="28"/>
          <w:szCs w:val="28"/>
          <w:lang w:val="uk-UA"/>
        </w:rPr>
        <w:t>. Магістерська робота складається зі вступу, двох розділів, висновків, списку використаної література та додатків.</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b/>
          <w:sz w:val="28"/>
          <w:szCs w:val="28"/>
          <w:lang w:val="uk-UA"/>
        </w:rPr>
        <w:t>вступі</w:t>
      </w:r>
      <w:r>
        <w:rPr>
          <w:rFonts w:ascii="Times New Roman" w:hAnsi="Times New Roman" w:cs="Times New Roman"/>
          <w:sz w:val="28"/>
          <w:szCs w:val="28"/>
          <w:lang w:val="uk-UA"/>
        </w:rPr>
        <w:t xml:space="preserve"> обґрунтовано актуальність досліджуваної проблеми з огляду на стан її розробки у сучасній науці, сформульовано мету магістерської роботи, визначено об’єкт, предмет, завдання, наукову новизну, методи дослідження, зазначено джерела дослідження, теоретичне і практичне значення роботи.</w:t>
      </w:r>
    </w:p>
    <w:p w:rsidR="00EB7200" w:rsidRDefault="00EB7200" w:rsidP="00EB720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У першому розділі </w:t>
      </w:r>
      <w:r>
        <w:rPr>
          <w:rFonts w:ascii="Times New Roman" w:hAnsi="Times New Roman" w:cs="Times New Roman"/>
          <w:b/>
          <w:sz w:val="28"/>
          <w:szCs w:val="28"/>
          <w:lang w:val="uk-UA"/>
        </w:rPr>
        <w:t>«</w:t>
      </w:r>
      <w:r>
        <w:rPr>
          <w:rFonts w:ascii="Times New Roman" w:hAnsi="Times New Roman" w:cs="Times New Roman"/>
          <w:b/>
          <w:sz w:val="28"/>
          <w:szCs w:val="28"/>
          <w:shd w:val="clear" w:color="auto" w:fill="FFFFFF"/>
          <w:lang w:val="uk-UA"/>
        </w:rPr>
        <w:t xml:space="preserve">Теоретико-методологічні проблеми сучасної лінгвоконцептології як основні засади дослідження концепту </w:t>
      </w:r>
      <w:r>
        <w:rPr>
          <w:rFonts w:ascii="Times New Roman" w:hAnsi="Times New Roman" w:cs="Times New Roman"/>
          <w:b/>
          <w:i/>
          <w:sz w:val="28"/>
          <w:szCs w:val="28"/>
          <w:shd w:val="clear" w:color="auto" w:fill="FFFFFF"/>
          <w:lang w:val="uk-UA"/>
        </w:rPr>
        <w:t>ПОЕТ</w:t>
      </w:r>
      <w:r>
        <w:rPr>
          <w:rFonts w:ascii="Times New Roman" w:hAnsi="Times New Roman" w:cs="Times New Roman"/>
          <w:b/>
          <w:sz w:val="28"/>
          <w:szCs w:val="28"/>
          <w:shd w:val="clear" w:color="auto" w:fill="FFFFFF"/>
          <w:lang w:val="uk-UA"/>
        </w:rPr>
        <w:t xml:space="preserve"> в ідіостилі Ліни Костенко»</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здійснено теоретичний аналіз наукових здобутків з обраної проблеми магістерської роботи. Висвітлено значення поняття «концепт», різні підходи до його трактування як універсальної одиниці відображення світу, з’ясовано відмінність таких понять, як «концепт», «поняття», представлено структуру та класифікацію концептів з різних наукових позицій; обґрунтовано відмінність між пізнавальним та художнім концептом.</w:t>
      </w:r>
    </w:p>
    <w:p w:rsidR="00EB7200" w:rsidRDefault="00EB7200" w:rsidP="00EB7200">
      <w:pPr>
        <w:spacing w:after="0" w:line="360" w:lineRule="auto"/>
        <w:ind w:firstLine="709"/>
        <w:jc w:val="both"/>
        <w:rPr>
          <w:rFonts w:ascii="Times New Roman" w:hAnsi="Times New Roman" w:cs="Times New Roman"/>
          <w:b/>
          <w:iCs/>
          <w:sz w:val="28"/>
          <w:szCs w:val="28"/>
          <w:lang w:val="uk-UA"/>
        </w:rPr>
      </w:pPr>
      <w:r>
        <w:rPr>
          <w:rFonts w:ascii="Times New Roman" w:hAnsi="Times New Roman" w:cs="Times New Roman"/>
          <w:sz w:val="28"/>
          <w:szCs w:val="28"/>
          <w:lang w:val="uk-UA"/>
        </w:rPr>
        <w:t xml:space="preserve">У другому розділі </w:t>
      </w:r>
      <w:r>
        <w:rPr>
          <w:rFonts w:ascii="Times New Roman" w:hAnsi="Times New Roman" w:cs="Times New Roman"/>
          <w:b/>
          <w:sz w:val="28"/>
          <w:szCs w:val="28"/>
          <w:lang w:val="uk-UA"/>
        </w:rPr>
        <w:t>«</w:t>
      </w:r>
      <w:r>
        <w:rPr>
          <w:rFonts w:ascii="Times New Roman" w:hAnsi="Times New Roman" w:cs="Times New Roman"/>
          <w:b/>
          <w:iCs/>
          <w:sz w:val="28"/>
          <w:szCs w:val="28"/>
          <w:lang w:val="uk-UA"/>
        </w:rPr>
        <w:t xml:space="preserve">Репрезентація концепту </w:t>
      </w:r>
      <w:r>
        <w:rPr>
          <w:rFonts w:ascii="Times New Roman" w:hAnsi="Times New Roman" w:cs="Times New Roman"/>
          <w:b/>
          <w:i/>
          <w:iCs/>
          <w:sz w:val="28"/>
          <w:szCs w:val="28"/>
          <w:lang w:val="uk-UA"/>
        </w:rPr>
        <w:t>ПОЕТ</w:t>
      </w:r>
      <w:r>
        <w:rPr>
          <w:rFonts w:ascii="Times New Roman" w:hAnsi="Times New Roman" w:cs="Times New Roman"/>
          <w:b/>
          <w:iCs/>
          <w:sz w:val="28"/>
          <w:szCs w:val="28"/>
          <w:lang w:val="uk-UA"/>
        </w:rPr>
        <w:t xml:space="preserve"> в індивідуально-авторській картині світу Ліни Костенко» </w:t>
      </w:r>
      <w:r>
        <w:rPr>
          <w:rFonts w:ascii="Times New Roman" w:hAnsi="Times New Roman" w:cs="Times New Roman"/>
          <w:iCs/>
          <w:sz w:val="28"/>
          <w:szCs w:val="28"/>
          <w:lang w:val="uk-UA"/>
        </w:rPr>
        <w:t xml:space="preserve">подано когнітивну модель авторського концепту </w:t>
      </w:r>
      <w:r>
        <w:rPr>
          <w:rFonts w:ascii="Times New Roman" w:hAnsi="Times New Roman" w:cs="Times New Roman"/>
          <w:b/>
          <w:iCs/>
          <w:sz w:val="28"/>
          <w:szCs w:val="28"/>
          <w:lang w:val="uk-UA"/>
        </w:rPr>
        <w:t>ПОЕТ</w:t>
      </w:r>
      <w:r>
        <w:rPr>
          <w:rFonts w:ascii="Times New Roman" w:hAnsi="Times New Roman" w:cs="Times New Roman"/>
          <w:iCs/>
          <w:sz w:val="28"/>
          <w:szCs w:val="28"/>
          <w:lang w:val="uk-UA"/>
        </w:rPr>
        <w:t>, проаналізованого його складники, визначено основні мовно-стилістичні засоби його репрезентації у мовотворчості поетеси.</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b/>
          <w:sz w:val="28"/>
          <w:szCs w:val="28"/>
          <w:lang w:val="uk-UA"/>
        </w:rPr>
        <w:t>висновках</w:t>
      </w:r>
      <w:r>
        <w:rPr>
          <w:rFonts w:ascii="Times New Roman" w:hAnsi="Times New Roman" w:cs="Times New Roman"/>
          <w:sz w:val="28"/>
          <w:szCs w:val="28"/>
          <w:lang w:val="uk-UA"/>
        </w:rPr>
        <w:t xml:space="preserve"> узагальнено результати дослідження і визначено перспективи подальших наукових розробок порушеної проблеми.</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Список використаної літератури </w:t>
      </w:r>
      <w:r>
        <w:rPr>
          <w:rFonts w:ascii="Times New Roman" w:hAnsi="Times New Roman" w:cs="Times New Roman"/>
          <w:sz w:val="28"/>
          <w:szCs w:val="28"/>
          <w:lang w:val="uk-UA"/>
        </w:rPr>
        <w:t>охоплює 109 джерел.</w:t>
      </w:r>
    </w:p>
    <w:p w:rsidR="00EB7200" w:rsidRDefault="00EB7200" w:rsidP="00EB7200">
      <w:pPr>
        <w:spacing w:after="0" w:line="360" w:lineRule="auto"/>
        <w:ind w:firstLine="709"/>
        <w:rPr>
          <w:rFonts w:ascii="Times New Roman" w:hAnsi="Times New Roman" w:cs="Times New Roman"/>
          <w:sz w:val="28"/>
          <w:szCs w:val="28"/>
          <w:lang w:val="uk-UA"/>
        </w:rPr>
      </w:pPr>
      <w:r>
        <w:rPr>
          <w:rFonts w:ascii="Times New Roman" w:hAnsi="Times New Roman" w:cs="Times New Roman"/>
          <w:b/>
          <w:sz w:val="28"/>
          <w:szCs w:val="28"/>
          <w:lang w:val="uk-UA"/>
        </w:rPr>
        <w:t xml:space="preserve">Додатки </w:t>
      </w:r>
      <w:r>
        <w:rPr>
          <w:rFonts w:ascii="Times New Roman" w:hAnsi="Times New Roman" w:cs="Times New Roman"/>
          <w:sz w:val="28"/>
          <w:szCs w:val="28"/>
          <w:lang w:val="uk-UA"/>
        </w:rPr>
        <w:t>вміщують картографічні матеріали.</w:t>
      </w:r>
    </w:p>
    <w:p w:rsidR="00EB7200" w:rsidRDefault="00EB7200" w:rsidP="00EB7200">
      <w:pPr>
        <w:spacing w:after="0" w:line="360" w:lineRule="auto"/>
        <w:ind w:firstLine="709"/>
        <w:jc w:val="center"/>
        <w:rPr>
          <w:rFonts w:ascii="Times New Roman" w:hAnsi="Times New Roman" w:cs="Times New Roman"/>
          <w:b/>
          <w:sz w:val="28"/>
          <w:szCs w:val="28"/>
          <w:lang w:val="uk-UA"/>
        </w:rPr>
      </w:pPr>
    </w:p>
    <w:p w:rsidR="00EB7200" w:rsidRDefault="00EB7200" w:rsidP="00EB7200">
      <w:pPr>
        <w:spacing w:after="0" w:line="360" w:lineRule="auto"/>
        <w:ind w:firstLine="709"/>
        <w:jc w:val="center"/>
        <w:rPr>
          <w:rFonts w:ascii="Times New Roman" w:hAnsi="Times New Roman" w:cs="Times New Roman"/>
          <w:b/>
          <w:sz w:val="28"/>
          <w:szCs w:val="28"/>
          <w:lang w:val="uk-UA"/>
        </w:rPr>
      </w:pPr>
    </w:p>
    <w:p w:rsidR="00EB7200" w:rsidRDefault="00EB7200" w:rsidP="00EB7200">
      <w:pPr>
        <w:spacing w:after="0" w:line="360" w:lineRule="auto"/>
        <w:ind w:firstLine="709"/>
        <w:jc w:val="center"/>
        <w:rPr>
          <w:rFonts w:ascii="Times New Roman" w:hAnsi="Times New Roman" w:cs="Times New Roman"/>
          <w:b/>
          <w:sz w:val="28"/>
          <w:szCs w:val="28"/>
          <w:lang w:val="uk-UA"/>
        </w:rPr>
      </w:pPr>
    </w:p>
    <w:p w:rsidR="00EB7200" w:rsidRDefault="00EB7200" w:rsidP="00EB7200">
      <w:pPr>
        <w:spacing w:after="0" w:line="360" w:lineRule="auto"/>
        <w:ind w:firstLine="709"/>
        <w:jc w:val="center"/>
        <w:rPr>
          <w:rFonts w:ascii="Times New Roman" w:hAnsi="Times New Roman" w:cs="Times New Roman"/>
          <w:b/>
          <w:sz w:val="28"/>
          <w:szCs w:val="28"/>
          <w:lang w:val="uk-UA"/>
        </w:rPr>
      </w:pPr>
    </w:p>
    <w:p w:rsidR="00EB7200" w:rsidRDefault="00EB7200" w:rsidP="00EB7200">
      <w:pPr>
        <w:spacing w:after="0" w:line="360" w:lineRule="auto"/>
        <w:ind w:firstLine="709"/>
        <w:jc w:val="center"/>
        <w:rPr>
          <w:rFonts w:ascii="Times New Roman" w:hAnsi="Times New Roman" w:cs="Times New Roman"/>
          <w:b/>
          <w:sz w:val="28"/>
          <w:szCs w:val="28"/>
          <w:lang w:val="uk-UA"/>
        </w:rPr>
      </w:pPr>
    </w:p>
    <w:p w:rsidR="0008601B" w:rsidRDefault="0008601B" w:rsidP="00EB7200">
      <w:pPr>
        <w:spacing w:after="0" w:line="360" w:lineRule="auto"/>
        <w:ind w:firstLine="709"/>
        <w:jc w:val="center"/>
        <w:rPr>
          <w:rFonts w:ascii="Times New Roman" w:hAnsi="Times New Roman" w:cs="Times New Roman"/>
          <w:b/>
          <w:sz w:val="28"/>
          <w:szCs w:val="28"/>
          <w:lang w:val="uk-UA"/>
        </w:rPr>
      </w:pPr>
    </w:p>
    <w:p w:rsidR="0008601B" w:rsidRDefault="0008601B" w:rsidP="00EB7200">
      <w:pPr>
        <w:spacing w:after="0" w:line="360" w:lineRule="auto"/>
        <w:ind w:firstLine="709"/>
        <w:jc w:val="center"/>
        <w:rPr>
          <w:rFonts w:ascii="Times New Roman" w:hAnsi="Times New Roman" w:cs="Times New Roman"/>
          <w:b/>
          <w:sz w:val="28"/>
          <w:szCs w:val="28"/>
          <w:lang w:val="uk-UA"/>
        </w:rPr>
      </w:pPr>
    </w:p>
    <w:p w:rsidR="00EB7200" w:rsidRDefault="0008601B" w:rsidP="00EB720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w:t>
      </w:r>
      <w:r w:rsidR="00EB7200">
        <w:rPr>
          <w:rFonts w:ascii="Times New Roman" w:hAnsi="Times New Roman" w:cs="Times New Roman"/>
          <w:b/>
          <w:sz w:val="28"/>
          <w:szCs w:val="28"/>
          <w:lang w:val="uk-UA"/>
        </w:rPr>
        <w:t xml:space="preserve"> </w:t>
      </w:r>
    </w:p>
    <w:p w:rsidR="00EB7200" w:rsidRDefault="00EB7200" w:rsidP="00EB720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shd w:val="clear" w:color="auto" w:fill="FFFFFF"/>
          <w:lang w:val="uk-UA"/>
        </w:rPr>
        <w:t xml:space="preserve">ТЕОРЕТИКО-МЕТОДОЛОГІЧНІ ПРОБЛЕМИ СУЧАСНОЇ ЛІНГВОКОНЦЕПТОЛОГІЇ ЯК ОСНОВНІ ЗАСАДИ ДОСЛІДЖЕННЯ КОНЦЕПТУ </w:t>
      </w:r>
      <w:r>
        <w:rPr>
          <w:rFonts w:ascii="Times New Roman" w:hAnsi="Times New Roman" w:cs="Times New Roman"/>
          <w:b/>
          <w:i/>
          <w:sz w:val="28"/>
          <w:szCs w:val="28"/>
          <w:shd w:val="clear" w:color="auto" w:fill="FFFFFF"/>
          <w:lang w:val="uk-UA"/>
        </w:rPr>
        <w:t>ПОЕТ</w:t>
      </w:r>
      <w:r>
        <w:rPr>
          <w:rFonts w:ascii="Times New Roman" w:hAnsi="Times New Roman" w:cs="Times New Roman"/>
          <w:b/>
          <w:sz w:val="28"/>
          <w:szCs w:val="28"/>
          <w:shd w:val="clear" w:color="auto" w:fill="FFFFFF"/>
          <w:lang w:val="uk-UA"/>
        </w:rPr>
        <w:t xml:space="preserve"> В ІДІОСТИЛІ ЛІНИ КОСТЕНКО</w:t>
      </w:r>
    </w:p>
    <w:p w:rsidR="00EB7200" w:rsidRDefault="00EB7200" w:rsidP="00EB7200">
      <w:pPr>
        <w:spacing w:after="0" w:line="360" w:lineRule="auto"/>
        <w:ind w:firstLine="709"/>
        <w:jc w:val="center"/>
        <w:rPr>
          <w:rFonts w:ascii="Times New Roman" w:hAnsi="Times New Roman" w:cs="Times New Roman"/>
          <w:b/>
          <w:sz w:val="28"/>
          <w:szCs w:val="28"/>
          <w:lang w:val="uk-UA"/>
        </w:rPr>
      </w:pPr>
    </w:p>
    <w:p w:rsidR="00EB7200" w:rsidRDefault="00EB7200" w:rsidP="00EB720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1.1. Концепт як наукова проблема</w:t>
      </w:r>
    </w:p>
    <w:p w:rsidR="00EB7200" w:rsidRDefault="00EB7200" w:rsidP="00EB720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Ураховуючи завдання магістерської роботи, у цьому підрозділі з’ясуємо стан вивчення концепту в науковій літературі; розглянемо проблеми його структури і класифікації. Аналітичнй огляд наукових джерел, присвячених проблемам лінгвокогнітології, дозволив визначити наукові засади вивчення процесу вербалізації концепту в мовній картині світу окремого письменника.</w:t>
      </w:r>
    </w:p>
    <w:p w:rsidR="00EB7200" w:rsidRDefault="00EB7200" w:rsidP="00EB7200">
      <w:pPr>
        <w:spacing w:after="0" w:line="360" w:lineRule="auto"/>
        <w:ind w:firstLine="709"/>
        <w:jc w:val="both"/>
        <w:rPr>
          <w:rStyle w:val="apple-converted-space"/>
          <w:shd w:val="clear" w:color="auto" w:fill="FFFFFF"/>
        </w:rPr>
      </w:pPr>
      <w:r>
        <w:rPr>
          <w:rFonts w:ascii="Times New Roman" w:hAnsi="Times New Roman" w:cs="Times New Roman"/>
          <w:sz w:val="28"/>
          <w:szCs w:val="28"/>
          <w:shd w:val="clear" w:color="auto" w:fill="FFFFFF"/>
          <w:lang w:val="uk-UA"/>
        </w:rPr>
        <w:t xml:space="preserve">Термін </w:t>
      </w:r>
      <w:r>
        <w:rPr>
          <w:rFonts w:ascii="Times New Roman" w:hAnsi="Times New Roman" w:cs="Times New Roman"/>
          <w:i/>
          <w:sz w:val="28"/>
          <w:szCs w:val="28"/>
          <w:shd w:val="clear" w:color="auto" w:fill="FFFFFF"/>
          <w:lang w:val="uk-UA"/>
        </w:rPr>
        <w:t>концепт</w:t>
      </w:r>
      <w:r>
        <w:rPr>
          <w:rFonts w:ascii="Times New Roman" w:hAnsi="Times New Roman" w:cs="Times New Roman"/>
          <w:sz w:val="28"/>
          <w:szCs w:val="28"/>
          <w:shd w:val="clear" w:color="auto" w:fill="FFFFFF"/>
          <w:lang w:val="uk-UA"/>
        </w:rPr>
        <w:t xml:space="preserve">, як зазначає низка вчених, що торкалися цієї проблеми, увійшов до активного вжитку у середині 80-х років, і для більшості дослідників загальним було твердження, що концепт – це ментальна структура, яка репрезентує знання суб’єкта про певний фрагмент дійсності; основна форма здійснення поняттєвого мислення </w:t>
      </w:r>
      <w:r>
        <w:rPr>
          <w:rStyle w:val="apple-converted-space"/>
          <w:rFonts w:ascii="Times New Roman" w:hAnsi="Times New Roman" w:cs="Times New Roman"/>
          <w:shd w:val="clear" w:color="auto" w:fill="FFFFFF"/>
          <w:lang w:val="uk-UA"/>
        </w:rPr>
        <w:t xml:space="preserve">[84]. </w:t>
      </w:r>
      <w:r>
        <w:rPr>
          <w:rFonts w:ascii="Times New Roman" w:hAnsi="Times New Roman" w:cs="Times New Roman"/>
          <w:sz w:val="28"/>
          <w:szCs w:val="28"/>
          <w:lang w:val="uk-UA"/>
        </w:rPr>
        <w:t>Незважаючи на те, що термін «концепт» міцно утвердився в сучасній лінгвістичній науці, він до цього часу не має однозначного тлумачення.</w:t>
      </w:r>
    </w:p>
    <w:p w:rsidR="00EB7200" w:rsidRPr="00EB7200" w:rsidRDefault="00EB7200" w:rsidP="00EB7200">
      <w:pPr>
        <w:spacing w:after="0" w:line="360" w:lineRule="auto"/>
        <w:ind w:firstLine="709"/>
        <w:jc w:val="both"/>
        <w:rPr>
          <w:sz w:val="28"/>
          <w:szCs w:val="28"/>
          <w:lang w:val="uk-UA"/>
        </w:rPr>
      </w:pPr>
      <w:r>
        <w:rPr>
          <w:rFonts w:ascii="Times New Roman" w:hAnsi="Times New Roman" w:cs="Times New Roman"/>
          <w:sz w:val="28"/>
          <w:szCs w:val="28"/>
          <w:shd w:val="clear" w:color="auto" w:fill="FFFFFF"/>
          <w:lang w:val="uk-UA"/>
        </w:rPr>
        <w:t>Слово</w:t>
      </w:r>
      <w:r>
        <w:rPr>
          <w:rStyle w:val="apple-converted-space"/>
          <w:rFonts w:ascii="Times New Roman" w:hAnsi="Times New Roman" w:cs="Times New Roman"/>
          <w:shd w:val="clear" w:color="auto" w:fill="FFFFFF"/>
          <w:lang w:val="uk-UA"/>
        </w:rPr>
        <w:t xml:space="preserve"> </w:t>
      </w:r>
      <w:r>
        <w:rPr>
          <w:rFonts w:ascii="Times New Roman" w:hAnsi="Times New Roman" w:cs="Times New Roman"/>
          <w:i/>
          <w:iCs/>
          <w:sz w:val="28"/>
          <w:szCs w:val="28"/>
          <w:shd w:val="clear" w:color="auto" w:fill="FFFFFF"/>
          <w:lang w:val="uk-UA"/>
        </w:rPr>
        <w:t>концепт</w:t>
      </w:r>
      <w:r>
        <w:rPr>
          <w:rStyle w:val="apple-converted-space"/>
          <w:rFonts w:ascii="Times New Roman" w:hAnsi="Times New Roman" w:cs="Times New Roman"/>
          <w:shd w:val="clear" w:color="auto" w:fill="FFFFFF"/>
          <w:lang w:val="uk-UA"/>
        </w:rPr>
        <w:t xml:space="preserve"> </w:t>
      </w:r>
      <w:r>
        <w:rPr>
          <w:rFonts w:ascii="Times New Roman" w:hAnsi="Times New Roman" w:cs="Times New Roman"/>
          <w:sz w:val="28"/>
          <w:szCs w:val="28"/>
          <w:shd w:val="clear" w:color="auto" w:fill="FFFFFF"/>
          <w:lang w:val="uk-UA"/>
        </w:rPr>
        <w:t>походить від латинського conceptus, що в перекладі означає «думка, уявлення, поняття», і первинно застосовувалося як термін логіки і філософії. За другою версією, автором якої є В. Колесов, під концептом розуміється не</w:t>
      </w:r>
      <w:r>
        <w:rPr>
          <w:rStyle w:val="apple-converted-space"/>
          <w:rFonts w:ascii="Times New Roman" w:hAnsi="Times New Roman" w:cs="Times New Roman"/>
          <w:shd w:val="clear" w:color="auto" w:fill="FFFFFF"/>
          <w:lang w:val="uk-UA"/>
        </w:rPr>
        <w:t xml:space="preserve"> </w:t>
      </w:r>
      <w:r>
        <w:rPr>
          <w:rFonts w:ascii="Times New Roman" w:hAnsi="Times New Roman" w:cs="Times New Roman"/>
          <w:i/>
          <w:iCs/>
          <w:sz w:val="28"/>
          <w:szCs w:val="28"/>
          <w:shd w:val="clear" w:color="auto" w:fill="FFFFFF"/>
          <w:lang w:val="uk-UA"/>
        </w:rPr>
        <w:t>conseptus</w:t>
      </w:r>
      <w:r>
        <w:rPr>
          <w:rStyle w:val="apple-converted-space"/>
          <w:rFonts w:ascii="Times New Roman" w:hAnsi="Times New Roman" w:cs="Times New Roman"/>
          <w:shd w:val="clear" w:color="auto" w:fill="FFFFFF"/>
          <w:lang w:val="uk-UA"/>
        </w:rPr>
        <w:t xml:space="preserve"> </w:t>
      </w:r>
      <w:r>
        <w:rPr>
          <w:rFonts w:ascii="Times New Roman" w:hAnsi="Times New Roman" w:cs="Times New Roman"/>
          <w:sz w:val="28"/>
          <w:szCs w:val="28"/>
          <w:shd w:val="clear" w:color="auto" w:fill="FFFFFF"/>
          <w:lang w:val="uk-UA"/>
        </w:rPr>
        <w:t>(умовно передається терміном «поняття»), а</w:t>
      </w:r>
      <w:r>
        <w:rPr>
          <w:rStyle w:val="apple-converted-space"/>
          <w:rFonts w:ascii="Times New Roman" w:hAnsi="Times New Roman" w:cs="Times New Roman"/>
          <w:shd w:val="clear" w:color="auto" w:fill="FFFFFF"/>
          <w:lang w:val="uk-UA"/>
        </w:rPr>
        <w:t xml:space="preserve"> </w:t>
      </w:r>
      <w:r>
        <w:rPr>
          <w:rFonts w:ascii="Times New Roman" w:hAnsi="Times New Roman" w:cs="Times New Roman"/>
          <w:i/>
          <w:iCs/>
          <w:sz w:val="28"/>
          <w:szCs w:val="28"/>
          <w:shd w:val="clear" w:color="auto" w:fill="FFFFFF"/>
          <w:lang w:val="uk-UA"/>
        </w:rPr>
        <w:t xml:space="preserve">conseptum </w:t>
      </w:r>
      <w:r>
        <w:rPr>
          <w:rFonts w:ascii="Times New Roman" w:hAnsi="Times New Roman" w:cs="Times New Roman"/>
          <w:sz w:val="28"/>
          <w:szCs w:val="28"/>
          <w:shd w:val="clear" w:color="auto" w:fill="FFFFFF"/>
          <w:lang w:val="uk-UA"/>
        </w:rPr>
        <w:t>(«зародок», «зернятко»), із якого й постають у процесі комунікації всі змістові форми його втілення в дійсності [49]. Варто також зауважити, що термін концепт</w:t>
      </w:r>
      <w:r>
        <w:rPr>
          <w:rFonts w:ascii="Times New Roman" w:hAnsi="Times New Roman" w:cs="Times New Roman"/>
          <w:sz w:val="28"/>
          <w:szCs w:val="28"/>
          <w:lang w:val="uk-UA"/>
        </w:rPr>
        <w:t xml:space="preserve"> у науковому обігу співіснував разом із іншими подібними до нього термінами, такими як «лінгвокультурема», «логоепістема», «міфологема» тощо, однак виявився найбільш життєздатним, свідченням чого є поширений інтерес дослідників до проблем з’ясування його сутності, розмежування від таких усталених і вивчених у науці категорій, як </w:t>
      </w:r>
      <w:r>
        <w:rPr>
          <w:rFonts w:ascii="Times New Roman" w:hAnsi="Times New Roman" w:cs="Times New Roman"/>
          <w:i/>
          <w:sz w:val="28"/>
          <w:szCs w:val="28"/>
          <w:lang w:val="uk-UA"/>
        </w:rPr>
        <w:t>поняття</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слово</w:t>
      </w:r>
      <w:r>
        <w:rPr>
          <w:rFonts w:ascii="Times New Roman" w:hAnsi="Times New Roman" w:cs="Times New Roman"/>
          <w:sz w:val="28"/>
          <w:szCs w:val="28"/>
          <w:lang w:val="uk-UA"/>
        </w:rPr>
        <w:t xml:space="preserve"> та </w:t>
      </w:r>
      <w:r>
        <w:rPr>
          <w:rFonts w:ascii="Times New Roman" w:hAnsi="Times New Roman" w:cs="Times New Roman"/>
          <w:i/>
          <w:sz w:val="28"/>
          <w:szCs w:val="28"/>
          <w:lang w:val="uk-UA"/>
        </w:rPr>
        <w:t xml:space="preserve">лексичне значення, </w:t>
      </w:r>
      <w:r>
        <w:rPr>
          <w:rFonts w:ascii="Times New Roman" w:hAnsi="Times New Roman" w:cs="Times New Roman"/>
          <w:sz w:val="28"/>
          <w:szCs w:val="28"/>
          <w:shd w:val="clear" w:color="auto" w:fill="FFFFFF"/>
          <w:lang w:val="uk-UA"/>
        </w:rPr>
        <w:t xml:space="preserve"> до питань класифікації і структури концепту тощо. </w:t>
      </w:r>
      <w:r>
        <w:rPr>
          <w:rFonts w:ascii="Times New Roman" w:hAnsi="Times New Roman" w:cs="Times New Roman"/>
          <w:sz w:val="28"/>
          <w:szCs w:val="28"/>
          <w:shd w:val="clear" w:color="auto" w:fill="FFFFFF"/>
          <w:lang w:val="uk-UA"/>
        </w:rPr>
        <w:lastRenderedPageBreak/>
        <w:t xml:space="preserve">У ході аналізу теоретичної літератури також помічено, що </w:t>
      </w:r>
      <w:r>
        <w:rPr>
          <w:rFonts w:ascii="Times New Roman" w:hAnsi="Times New Roman" w:cs="Times New Roman"/>
          <w:sz w:val="28"/>
          <w:szCs w:val="28"/>
          <w:lang w:val="uk-UA"/>
        </w:rPr>
        <w:t>нерідко його вживають як синонім «архетипу», «прототипу», «стереотипу», «символу», «гештальту» тощо. Дослідники припускають, що такі термінологічні розбіжності свідчать про багатогранність природи концепту, складність його структури та своєрідність функцій.</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ураховуючи те, що ключовим поняттям нашої магістерської роботи є концепт, зупинимося на різних підходах до його тлумачення у порівнянні з іншими співвідносними певною мірою категоріями, його властивостями, типологією і зв’язками з мовною картиною світу.</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сучасному мовознавстві проблема мовної картини світу інтенсивно розробляється у когнітивній лінгвістиці і залишається ключовою, актуальною, а також дискусійною у гуманітарних науках в цілому (Ю. Апресян, А. Вежбицька, Ю. Караулов, В. Постовалова, Б. Серебренніков та ін.). Помітно, що спроби науковців дати наукове трактування поняття мовна картина світу (МКС) зроблено з орієнтацією на розмежування цього поняття і співвідносного з ним, але не тотожного – концептуальна картина світу (ККС).</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правило, учені розрізняють концептуальну і мовну картини світу. Загальноприйнятим є твердження, що концептуальна картина світу – це знання й уявлення певного народу про навколишній світ і про людину в світі, а мовна картина становить матеріалізацію цих знань вербальними засобами, іншими словами, вона створюється у процесі пізнавальної діяльності людини.</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питання про мовну картину світу і її співвідношення з концептуальною справедливо зазначають, що мовна картина відображає рівень знань, ступінь релевантності кожного відрізка концептуального континууму для мовця [65, с. 130].</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Концептуальна картина світу є категорією більш об’ємною, ніж мовна, адже у творенні першої беруть участь різні типи мислення людини, і не все пізнане людиною може мати вербальне вираження. Якщо ККС є спільною для всіх носіїв багатьох мов, то мовна – виражається в окремих значеннях лексем, які властиві конкретній мові, або іншими мовними засобами.</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термінологічній енциклопедії «Сучасна лінгвістика» О. О. Селіванова визначає мовну картину світу як «представлення предметів, явищ, фактів, ситуацій дійсності, ціннісних орієнтирів, життєвих стратегій, сценаріїв поведінки в мовних знаках, категоріях, явищах мовлення, що є семіотичним результатом концептуальної репрезентації дійсності в етнос відомості» [88, с. 56]</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В. Постовалової, мовна картина світу – це відбитий засобами мови образ свідомості, реальності, модель інтегрального знання про концептуальну систему уявлень, що репрезентується мовою [83, с. 46].</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мовна картина світу в такій теоретико-лінгвістичній інтерпретації постає важливим складником концептуальної моделі світу як сукупності уявлень і знань, поєднаних у ціле, що допомагає людині орієнтуватися, сприймати та пізнавати.</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Відтак у більшості досліджень підкреслюється, що мовна картина світу розглядається як характер відображення в мові концептуальної картини світу і мовні засоби вираження знань про неї. Саме в мовній картині світу виявляється своєрідність членування концептуальної картини світу у різних народів. Концептуальна картина світу є підґрунтям мовної картини, і є більш універсальна і є спільною для народів з однаковим рівнем знань про світ. Водночас мова відображає досвід кожного етносу і виявляє не тільки спільні знання,  а й своєрідність бачення світу.</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враховуючи вище сказане, концепт тісно пов’язаний з мовною картиною світу. Принагідно наведемо думку Ж. Краснобаєвої-Чорної, яка зазначає, що «у сучасній літературі можна виділити сім аспектів інтерпретації концепту:</w:t>
      </w:r>
    </w:p>
    <w:p w:rsidR="00EB7200" w:rsidRDefault="00EB7200" w:rsidP="00EB7200">
      <w:pPr>
        <w:pStyle w:val="ac"/>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логіко-філософський (Дж. Кемені, Ч. Пірс, Г. Фреге);</w:t>
      </w:r>
    </w:p>
    <w:p w:rsidR="00EB7200" w:rsidRDefault="00EB7200" w:rsidP="00EB7200">
      <w:pPr>
        <w:pStyle w:val="ac"/>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власне філософський (Ж. Дельоз, Ф. Гаватарі);</w:t>
      </w:r>
    </w:p>
    <w:p w:rsidR="00EB7200" w:rsidRDefault="00EB7200" w:rsidP="00EB7200">
      <w:pPr>
        <w:pStyle w:val="ac"/>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лінгвістичний (В. Гак, В. Звегінцев, Л. Резников, О. Тараненко, П. Чесноков);</w:t>
      </w:r>
    </w:p>
    <w:p w:rsidR="00EB7200" w:rsidRDefault="00EB7200" w:rsidP="00EB7200">
      <w:pPr>
        <w:pStyle w:val="ac"/>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лінгвокультурологічний (А. Вежбицька, Д. Гудков, І. Захарченко, Л. Іванова, В. Іващенко, В. Красних, В. Маслова);</w:t>
      </w:r>
    </w:p>
    <w:p w:rsidR="00EB7200" w:rsidRDefault="00EB7200" w:rsidP="00EB7200">
      <w:pPr>
        <w:pStyle w:val="ac"/>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когнітивний (В. Дем’янков, О. Кубрякова, 3. Попова, І. Стернін);</w:t>
      </w:r>
    </w:p>
    <w:p w:rsidR="00EB7200" w:rsidRDefault="00EB7200" w:rsidP="00EB7200">
      <w:pPr>
        <w:pStyle w:val="ac"/>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психолінгвістичний (О. Залевська, О. Селіванова, В. Старко, О. Цапок, І. Штерн, Л. Лисиченко);</w:t>
      </w:r>
    </w:p>
    <w:p w:rsidR="00EB7200" w:rsidRDefault="00EB7200" w:rsidP="00EB7200">
      <w:pPr>
        <w:pStyle w:val="ac"/>
        <w:numPr>
          <w:ilvl w:val="0"/>
          <w:numId w:val="6"/>
        </w:numPr>
        <w:tabs>
          <w:tab w:val="left" w:pos="993"/>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літературно-культурологічний (Л. Грузберг, Л. Іванова, О. Кагановська), які відображають складну і суперечливу природу самого концепту і наукового знання про нього» [59, с. 67].</w:t>
      </w:r>
    </w:p>
    <w:p w:rsidR="00EB7200" w:rsidRDefault="00EB7200" w:rsidP="00EB72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Насамперед звернемося до словникових дефініцій досліджуваного поняття. Ознайомлення із тлумаченням досліджуваної категорії у філософських та енциклопедичних лексикографічних джерелах дозволяє зробити висновок, що термін </w:t>
      </w:r>
      <w:r>
        <w:rPr>
          <w:rFonts w:ascii="Times New Roman" w:hAnsi="Times New Roman" w:cs="Times New Roman"/>
          <w:i/>
          <w:sz w:val="28"/>
          <w:szCs w:val="28"/>
          <w:shd w:val="clear" w:color="auto" w:fill="FFFFFF"/>
          <w:lang w:val="uk-UA"/>
        </w:rPr>
        <w:t>концепт</w:t>
      </w:r>
      <w:r>
        <w:rPr>
          <w:rFonts w:ascii="Times New Roman" w:hAnsi="Times New Roman" w:cs="Times New Roman"/>
          <w:sz w:val="28"/>
          <w:szCs w:val="28"/>
          <w:shd w:val="clear" w:color="auto" w:fill="FFFFFF"/>
          <w:lang w:val="uk-UA"/>
        </w:rPr>
        <w:t xml:space="preserve"> ототожнюється із </w:t>
      </w:r>
      <w:r>
        <w:rPr>
          <w:rFonts w:ascii="Times New Roman" w:hAnsi="Times New Roman" w:cs="Times New Roman"/>
          <w:i/>
          <w:sz w:val="28"/>
          <w:szCs w:val="28"/>
          <w:shd w:val="clear" w:color="auto" w:fill="FFFFFF"/>
          <w:lang w:val="uk-UA"/>
        </w:rPr>
        <w:t>поняттям</w:t>
      </w:r>
      <w:r>
        <w:rPr>
          <w:rFonts w:ascii="Times New Roman" w:hAnsi="Times New Roman" w:cs="Times New Roman"/>
          <w:sz w:val="28"/>
          <w:szCs w:val="28"/>
          <w:shd w:val="clear" w:color="auto" w:fill="FFFFFF"/>
          <w:lang w:val="uk-UA"/>
        </w:rPr>
        <w:t xml:space="preserve">, оскільки перший є калькою з латинської мови та означає «поняття». Зокрема, у «Філософському енциклопедичному словнику» за редакцією С. С. Аверінцева [105] і «Логічному словнику-довіднику» [50], </w:t>
      </w:r>
      <w:r>
        <w:rPr>
          <w:rFonts w:ascii="Times New Roman" w:hAnsi="Times New Roman" w:cs="Times New Roman"/>
          <w:i/>
          <w:iCs/>
          <w:sz w:val="28"/>
          <w:szCs w:val="28"/>
          <w:shd w:val="clear" w:color="auto" w:fill="FFFFFF"/>
          <w:lang w:val="uk-UA"/>
        </w:rPr>
        <w:t>поняття</w:t>
      </w:r>
      <w:r>
        <w:rPr>
          <w:rStyle w:val="apple-converted-space"/>
          <w:rFonts w:ascii="Times New Roman" w:hAnsi="Times New Roman" w:cs="Times New Roman"/>
          <w:shd w:val="clear" w:color="auto" w:fill="FFFFFF"/>
          <w:lang w:val="uk-UA"/>
        </w:rPr>
        <w:t xml:space="preserve"> </w:t>
      </w:r>
      <w:r>
        <w:rPr>
          <w:rFonts w:ascii="Times New Roman" w:hAnsi="Times New Roman" w:cs="Times New Roman"/>
          <w:sz w:val="28"/>
          <w:szCs w:val="28"/>
          <w:shd w:val="clear" w:color="auto" w:fill="FFFFFF"/>
          <w:lang w:val="uk-UA"/>
        </w:rPr>
        <w:t>й</w:t>
      </w:r>
      <w:r>
        <w:rPr>
          <w:rStyle w:val="apple-converted-space"/>
          <w:rFonts w:ascii="Times New Roman" w:hAnsi="Times New Roman" w:cs="Times New Roman"/>
          <w:shd w:val="clear" w:color="auto" w:fill="FFFFFF"/>
          <w:lang w:val="uk-UA"/>
        </w:rPr>
        <w:t xml:space="preserve"> </w:t>
      </w:r>
      <w:r>
        <w:rPr>
          <w:rFonts w:ascii="Times New Roman" w:hAnsi="Times New Roman" w:cs="Times New Roman"/>
          <w:i/>
          <w:iCs/>
          <w:sz w:val="28"/>
          <w:szCs w:val="28"/>
          <w:shd w:val="clear" w:color="auto" w:fill="FFFFFF"/>
          <w:lang w:val="uk-UA"/>
        </w:rPr>
        <w:t>концепт</w:t>
      </w:r>
      <w:r>
        <w:rPr>
          <w:rStyle w:val="apple-converted-space"/>
          <w:rFonts w:ascii="Times New Roman" w:hAnsi="Times New Roman" w:cs="Times New Roman"/>
          <w:shd w:val="clear" w:color="auto" w:fill="FFFFFF"/>
          <w:lang w:val="uk-UA"/>
        </w:rPr>
        <w:t xml:space="preserve"> </w:t>
      </w:r>
      <w:r>
        <w:rPr>
          <w:rFonts w:ascii="Times New Roman" w:hAnsi="Times New Roman" w:cs="Times New Roman"/>
          <w:sz w:val="28"/>
          <w:szCs w:val="28"/>
          <w:shd w:val="clear" w:color="auto" w:fill="FFFFFF"/>
          <w:lang w:val="uk-UA"/>
        </w:rPr>
        <w:t xml:space="preserve">подаються як лексичні еквіваленти в одному зі значень першого слова. Зокрема, у </w:t>
      </w:r>
      <w:r>
        <w:rPr>
          <w:rFonts w:ascii="Times New Roman" w:hAnsi="Times New Roman" w:cs="Times New Roman"/>
          <w:sz w:val="28"/>
          <w:szCs w:val="28"/>
          <w:lang w:val="uk-UA"/>
        </w:rPr>
        <w:t xml:space="preserve">«Логічному словнику-довіднику» М. Кондакова уміщене коротке формулювання-фраза: «концепт – поняття» [50]. </w:t>
      </w:r>
      <w:r>
        <w:rPr>
          <w:rFonts w:ascii="Times New Roman" w:hAnsi="Times New Roman" w:cs="Times New Roman"/>
          <w:sz w:val="28"/>
          <w:szCs w:val="28"/>
          <w:shd w:val="clear" w:color="auto" w:fill="FFFFFF"/>
          <w:lang w:val="uk-UA"/>
        </w:rPr>
        <w:t xml:space="preserve">У </w:t>
      </w:r>
      <w:r>
        <w:rPr>
          <w:rFonts w:ascii="Times New Roman" w:hAnsi="Times New Roman" w:cs="Times New Roman"/>
          <w:sz w:val="28"/>
          <w:szCs w:val="28"/>
          <w:lang w:val="uk-UA"/>
        </w:rPr>
        <w:t>«Новітньому філософському словнику» подано таке визначення: «Концепт (лат. conceptus – поняття) – зміст поняття, його смислове наповнення в абстрагуванні від конкретно-мовної форми його вираження, що актуалізує відображену в понятті онтологічну складову цього поняття» [76, с. 503]. Автори «Нової філософської енциклопедії» констатують, що концепт від поняття важко відрізнити, тому він стає двосмисловим терміном, однак наголошується, що ці категорії не слід розглядати як абсолютно тотожні [75</w:t>
      </w:r>
      <w:r>
        <w:rPr>
          <w:rFonts w:ascii="Times New Roman" w:hAnsi="Times New Roman" w:cs="Times New Roman"/>
          <w:sz w:val="28"/>
          <w:szCs w:val="28"/>
          <w:shd w:val="clear" w:color="auto" w:fill="F7F7F7"/>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uk-UA"/>
        </w:rPr>
        <w:t xml:space="preserve">На синонімію наведених лексем указує і Ю. Степанов у передмові до монографії «Константы. Словарь русской культуры. Опыт исследования», удаючись до етимології слів російської мови [99]. Лексичну подібність названих термінів підтверджують також автори видань «Языкознание. Большой энциклопедический словарь» [109] та ін. </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Термін «концепт» також широко використовується у психології і трактується як сукупність усіх значень і понять, що виникають під час вимовляння та осмислення певного слова в людській свідомості [106]. </w:t>
      </w:r>
    </w:p>
    <w:p w:rsidR="00EB7200" w:rsidRDefault="00EB7200" w:rsidP="00EB72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цілком слушним буде висновок, зроблений на основі аналізу словникових статей зазначених вище лексикографічних джерел про те, що тлумачення концепту відбиває лише його загальнофілософське (логічне) і психологічне розуміння, тобто концепт співвідносять із поняттям як одним із головних результатів розумової діяльності людини, убачаючи в ньому смисловий зміст поняття.</w:t>
      </w:r>
    </w:p>
    <w:p w:rsidR="00EB7200" w:rsidRDefault="00EB7200" w:rsidP="00EB7200">
      <w:pPr>
        <w:pStyle w:val="HTML"/>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лінгвістичних словниках також не завжди спостерігається чітке трактування концепту, незважаючи навіть на те, що в деяких джерелах цього типу означений термін уживається у зв’язку із дослідженням проблеми взаємозв’язку мови та мислення. Наприклад, «Словник іншомовних слів» (1974 р.) подає два лексико-семантичні варіанти зазначеного терміна: «1) В логіці – смисл знака (імені); 2) Загальна думка, формулювання» [</w:t>
      </w:r>
      <w:r>
        <w:rPr>
          <w:rFonts w:ascii="Times New Roman" w:hAnsi="Times New Roman" w:cs="Times New Roman"/>
          <w:sz w:val="28"/>
          <w:szCs w:val="28"/>
          <w:shd w:val="clear" w:color="auto" w:fill="FFFFFF"/>
          <w:lang w:val="uk-UA"/>
        </w:rPr>
        <w:t xml:space="preserve">90, </w:t>
      </w:r>
      <w:r>
        <w:rPr>
          <w:rFonts w:ascii="Times New Roman" w:hAnsi="Times New Roman" w:cs="Times New Roman"/>
          <w:sz w:val="28"/>
          <w:szCs w:val="28"/>
          <w:lang w:val="uk-UA"/>
        </w:rPr>
        <w:t>с. 360]. Так само пояснює означений термін і «Словник іншомовних слів» 2000 року [89].</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У «Великому тлумачному словнику сучасної української мови» (за редакцією В. Бусела) концепт пояснюється як «формулювання, загальне поняття, думка» [16, с. 452].</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У «Лінгвістичному енциклопедичному словнику» концепт також трактується у зв’язку із терміном «поняття», зокрема: 1) думка, що відображає в узагальненій формі предмети і явища дійсності за допомогою фіксації їхніх властивостей та відношень; 2) те ж саме, що граматична або семантична категорія; у цьому значенні все частіше вживається термін «концепт» [63</w:t>
      </w:r>
      <w:r>
        <w:rPr>
          <w:rFonts w:ascii="Times New Roman" w:hAnsi="Times New Roman" w:cs="Times New Roman"/>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Ю. С. Степанов пояснює концепт як своєрідний «згусток культури в свідомості людини; те, у вигляді чого культура входить у ментальний світ людини. З іншого боку, концепт – це те, за допомогою чого звичайна людина сама входить у культуру, а в деяких випадках навіть впливає на неї» [100, с. 43]. На думку вченого, концепт – явище того ж порядку, що і поняття. </w:t>
      </w:r>
      <w:r>
        <w:rPr>
          <w:rFonts w:ascii="Times New Roman" w:hAnsi="Times New Roman" w:cs="Times New Roman"/>
          <w:sz w:val="28"/>
          <w:szCs w:val="28"/>
          <w:shd w:val="clear" w:color="auto" w:fill="FFFFFF"/>
          <w:lang w:val="uk-UA"/>
        </w:rPr>
        <w:lastRenderedPageBreak/>
        <w:t xml:space="preserve">Ю. С. Степанов наголошує, що за своєю внутрішньою формою </w:t>
      </w:r>
      <w:r>
        <w:rPr>
          <w:rFonts w:ascii="Times New Roman" w:hAnsi="Times New Roman" w:cs="Times New Roman"/>
          <w:i/>
          <w:sz w:val="28"/>
          <w:szCs w:val="28"/>
          <w:shd w:val="clear" w:color="auto" w:fill="FFFFFF"/>
          <w:lang w:val="uk-UA"/>
        </w:rPr>
        <w:t>концепт</w:t>
      </w:r>
      <w:r>
        <w:rPr>
          <w:rFonts w:ascii="Times New Roman" w:hAnsi="Times New Roman" w:cs="Times New Roman"/>
          <w:sz w:val="28"/>
          <w:szCs w:val="28"/>
          <w:shd w:val="clear" w:color="auto" w:fill="FFFFFF"/>
          <w:lang w:val="uk-UA"/>
        </w:rPr>
        <w:t xml:space="preserve"> і </w:t>
      </w:r>
      <w:r>
        <w:rPr>
          <w:rFonts w:ascii="Times New Roman" w:hAnsi="Times New Roman" w:cs="Times New Roman"/>
          <w:i/>
          <w:sz w:val="28"/>
          <w:szCs w:val="28"/>
          <w:shd w:val="clear" w:color="auto" w:fill="FFFFFF"/>
          <w:lang w:val="uk-UA"/>
        </w:rPr>
        <w:t>поняття</w:t>
      </w:r>
      <w:r>
        <w:rPr>
          <w:rFonts w:ascii="Times New Roman" w:hAnsi="Times New Roman" w:cs="Times New Roman"/>
          <w:sz w:val="28"/>
          <w:szCs w:val="28"/>
          <w:shd w:val="clear" w:color="auto" w:fill="FFFFFF"/>
          <w:lang w:val="uk-UA"/>
        </w:rPr>
        <w:t xml:space="preserve"> однакові: концепт – калька з латинського conceptus – «поняття», від дієслова concipere «зачинати», тобто означає буквально «поняття, зачаття». Але поняття та концепт – це терміни, які не є взаємозамінними. Вони вживаються в різних наукових сферах і позначають різні величини [100, с.43].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 думку С. Г. Воркачова, концепт – синтезуюче лінгвоментальне утворення, що методологічно прийшло на зміну уявленню (образу), поняттю і значенню і охоплює всі ці три терміни в редукованому вигляді, виступаючи щодо них </w:t>
      </w:r>
      <w:r>
        <w:rPr>
          <w:rFonts w:ascii="Times New Roman" w:hAnsi="Times New Roman" w:cs="Times New Roman"/>
          <w:i/>
          <w:sz w:val="28"/>
          <w:szCs w:val="28"/>
          <w:shd w:val="clear" w:color="auto" w:fill="FFFFFF"/>
          <w:lang w:val="uk-UA"/>
        </w:rPr>
        <w:t>гіперонімом.</w:t>
      </w:r>
      <w:r>
        <w:rPr>
          <w:rFonts w:ascii="Times New Roman" w:hAnsi="Times New Roman" w:cs="Times New Roman"/>
          <w:sz w:val="28"/>
          <w:szCs w:val="28"/>
          <w:shd w:val="clear" w:color="auto" w:fill="FFFFFF"/>
          <w:lang w:val="uk-UA"/>
        </w:rPr>
        <w:t xml:space="preserve"> Як «законний спадкоємець» цих категорій лінгвоконцепт характеризується гетерогенністю і багатознаковістю, беручи від поняття дискурсивність виражння змісту, від образу – метафоричність і емотивність цього вираження, а від значення – наявність його в лексичній системі мови [21, с. 64].</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Проте більш поширеним у сучасній лінгвоконцептології є трактування концепту як самостійної, відмінної від поняття категорії. Як стверджує П. Чесноков, поняття і концепт – цілком різні і самостійні терміни. Під поняттям учений розуміє «непредикативну одиницю мислення, що відображає істотні ознаки предметів дійсності, яка виділяє предмети як самостійні об’єкти, що перебувають в особливому відношенні між собою», під концептом – одиницю мислення, яка виступає цілісним, нерозчленованим відображенням факту дійсності – найменшим відрізком мисленнєвого процесу» [107, с. 81].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О. Залевська проводить чітку межу між концептами як набутками індивіда і значеннями та поняттями – конструкціями, які «редуковані на логіко-раціональній основі продуктами наукового опису концептів» [40].</w:t>
      </w:r>
      <w:r>
        <w:rPr>
          <w:rFonts w:ascii="Times New Roman" w:hAnsi="Times New Roman" w:cs="Times New Roman"/>
          <w:sz w:val="28"/>
          <w:szCs w:val="28"/>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В. Жайворонок пропонує диференціювати концепт і поняття, мотивуючи це тим, що поняття зазвичай утілюються в найближчому значенні слова, а концепт – це і зміст поняття, і смисл або комплекс смислів [38].</w:t>
      </w:r>
      <w:r>
        <w:rPr>
          <w:rFonts w:ascii="Times New Roman" w:hAnsi="Times New Roman" w:cs="Times New Roman"/>
          <w:sz w:val="28"/>
          <w:szCs w:val="28"/>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концепт є самостійним терміном із специфічним для нього значенням, функціями, сферою уживання.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Представники лінгвокогнітології З. Д. Попова та Й. А. Стернін розвивають когнітивний підхід до розуміння концепту, визначаючи його як «дискретне ментальне утворення, що є базовою одиницею мисленнєвого коду людини, володіє відносно впорядкованою внутрішньою структурою, являє собою результат пізнавальної (когнітивної) діяльності особистості і суспільства та несе комплексну, енциклопедичну інформацію про відображуваний предмет чи явище, про інтерпретацію цієї інформації суспільною свідомістю і ставлення суспільної свідомості до певного явища чи предмета» [82].</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Учені, узагальнивши значну кількість визначень концепту, дійшли висновку, що когнітивний концепт формується у свідомості особистості із: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його безпосереднього чуттєвого досвіду – сприйняття світу органами чуття;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предметної діяльності людини;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розумових операцій з уже наявними в його свідомості концептами;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 мовного знання (концепт може бути повідомлений, пояснений людині у мовній формі);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шляхом розуміння мовних одиниць [79, с. 48].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точки зору когнітивної лінгвістики, зокрема за О. С. Кубряковою, концепт – «термін, який слугує для пояснення одиниць ментальних або психічних ресурсів нашої свідомості і тієї інформаційної структури, яка відображає знання і досвід людини, оперативна змістова одиниця пам’яті, ментального лексикону, концептуальної системи і мови мозку, всієї картини світу, відображеної в людській психіці» [</w:t>
      </w:r>
      <w:r>
        <w:rPr>
          <w:rFonts w:ascii="Times New Roman" w:hAnsi="Times New Roman" w:cs="Times New Roman"/>
          <w:sz w:val="28"/>
          <w:szCs w:val="28"/>
          <w:lang w:val="uk-UA"/>
        </w:rPr>
        <w:tab/>
        <w:t>62, с. 90].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Подібного погляду дотримується і В. А. Маслова, яка розглядає концепти як «ментальні сутності». Саме у зв’язку з цим, на її думку, на межі тисячоліть на перший план наукових досліджень виходить поняття ментальності. Дослідниця переконана, що експлікація змісту концепту доступна лише лінгвістові, який сам є носієм цієї мови. Для концепту В. А. Маслова вважає необхідною дію таких чинників:</w:t>
      </w:r>
    </w:p>
    <w:p w:rsidR="00EB7200" w:rsidRDefault="00EB7200" w:rsidP="00EB7200">
      <w:pPr>
        <w:pStyle w:val="ac"/>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9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виділення певних ознак;</w:t>
      </w:r>
    </w:p>
    <w:p w:rsidR="00EB7200" w:rsidRDefault="00EB7200" w:rsidP="00EB7200">
      <w:pPr>
        <w:pStyle w:val="ac"/>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9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предметні дії з об’єктами;</w:t>
      </w:r>
    </w:p>
    <w:p w:rsidR="00EB7200" w:rsidRDefault="00EB7200" w:rsidP="00EB7200">
      <w:pPr>
        <w:pStyle w:val="ac"/>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93" w:firstLine="709"/>
        <w:jc w:val="both"/>
        <w:rPr>
          <w:rFonts w:ascii="Times New Roman" w:hAnsi="Times New Roman" w:cs="Times New Roman"/>
          <w:sz w:val="28"/>
          <w:szCs w:val="28"/>
          <w:lang w:val="uk-UA"/>
        </w:rPr>
      </w:pPr>
      <w:r>
        <w:rPr>
          <w:rFonts w:ascii="Times New Roman" w:hAnsi="Times New Roman" w:cs="Times New Roman"/>
          <w:sz w:val="28"/>
          <w:szCs w:val="28"/>
          <w:lang w:val="uk-UA"/>
        </w:rPr>
        <w:t>їхні кінцеві цілі й оцінка таких дій.</w:t>
      </w:r>
    </w:p>
    <w:p w:rsidR="00EB7200" w:rsidRDefault="00EB7200" w:rsidP="00EB7200">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дослідниця визнає, що навіть визнаючи роль усіх цих чинників, когнітологи ще не можуть пояснити походження і виникнення концептів, вони лише узагальнюють процес утворення смислів [70, с. 43].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Ще одним проблемним питанням у розгляді когнітивної природи досліджуваного нами явища є диференціація термінів «концепт» – «гештальт» – «фрейм». Фрейм тлумачиться «як багатокомпонентний концепт, що репрезентує собою своєрідний інформаційний пакет і акцентує підхід до вивчення інформації, яка зберігається в пам’яті, структурує інформацію, конкретизує її». Гештальт розглядається «як концептуальна структура, підкреслює цілісність образу, що зберігається, його нетотожність сумі ознак», а концепт – «це значуща інформація, яка зберігається в індивідуальній або колективній свідомості і наділена певною цілісністю; це інформація, яка переживається» [59, с. 76].</w:t>
      </w:r>
      <w:r>
        <w:rPr>
          <w:rFonts w:ascii="Times New Roman" w:hAnsi="Times New Roman" w:cs="Times New Roman"/>
          <w:sz w:val="28"/>
          <w:szCs w:val="28"/>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Як бачимо, наявність різноманітних теорій, що розкривають розуміння сутності концепту, представляють його цілісний опис, пов’язані з проблемою розмежування цієї одиниці з такими елементами, як поняття, сигніфікат і лексичне значення.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Слово «концепт» стало активно використовуватись у лінгвістичній літературі з початку 90 -х років. Цей термін, за словами С. Г. Воркачова, є «парасольковим», оскільки він «покриває» предмет дослідження декількох наукових напрямів, передусім лінгвокультурології та лінгвокогнітології. [21, с. 65]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можна говорити про існування у лінгвістиці декількох уже сформованих напрямів у дослідженні й вивченні концептів, зокрема:</w:t>
      </w:r>
    </w:p>
    <w:p w:rsidR="00EB7200" w:rsidRDefault="00EB7200" w:rsidP="00EB7200">
      <w:pPr>
        <w:pStyle w:val="ac"/>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lastRenderedPageBreak/>
        <w:t>культурологічний</w:t>
      </w:r>
      <w:r>
        <w:rPr>
          <w:rFonts w:ascii="Times New Roman" w:hAnsi="Times New Roman" w:cs="Times New Roman"/>
          <w:sz w:val="28"/>
          <w:szCs w:val="28"/>
          <w:lang w:val="uk-UA"/>
        </w:rPr>
        <w:t>, що розглядає концепти як елементи культури, використовуючи дані різних наук; мова постає одним із джерел знань про концепти (Ю. М. Степанов);</w:t>
      </w:r>
    </w:p>
    <w:p w:rsidR="00EB7200" w:rsidRDefault="00EB7200" w:rsidP="00EB7200">
      <w:pPr>
        <w:pStyle w:val="ac"/>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лінгвокультурологічний</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що досліджує концепти, реалізовані в мовних одиницях як складові національної лінгвокультури; здійснює аналіз зв’язку концептів як одиниць колективної свідомості з національними цінностями та національними особливостями культури (С. Г. Воркачов, В. І. Карасик, Г. Г. Слишкін);</w:t>
      </w:r>
    </w:p>
    <w:p w:rsidR="00EB7200" w:rsidRDefault="00EB7200" w:rsidP="00EB7200">
      <w:pPr>
        <w:pStyle w:val="ac"/>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логічний</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що аналізує концепти логічними методами, вибудовуючи онтологічні схеми структурування концептів, які представлені лексичними чи граматичними одиницями (А. Вежбицька, О. О. Селіванова, С. А. Жаботинська, Н. Д. Арутюнова, Р. І. Павільоніс);</w:t>
      </w:r>
    </w:p>
    <w:p w:rsidR="00EB7200" w:rsidRDefault="00EB7200" w:rsidP="00EB7200">
      <w:pPr>
        <w:pStyle w:val="ac"/>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семантико-когнітивний</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що досліджує співвідношення семантичних процесів із когнітивними, аналізується семантика мовних одиниць для конструювання змісту концепту ( М. М. Болдирев, З. Д, Попова, Й А. Стернін, О. С. Кубрякова);</w:t>
      </w:r>
    </w:p>
    <w:p w:rsidR="00EB7200" w:rsidRDefault="00EB7200" w:rsidP="00EB7200">
      <w:pPr>
        <w:pStyle w:val="ac"/>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філософсько-семіологічний</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що вивчає когнітивні засади знаковості (О. В. Кравченко);</w:t>
      </w:r>
    </w:p>
    <w:p w:rsidR="00EB7200" w:rsidRDefault="00EB7200" w:rsidP="00EB7200">
      <w:pPr>
        <w:pStyle w:val="ac"/>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лінгвопсихологічний</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який розглядає концепт як елемент психічних ресурсів людини ( М. І. Жинкін, О. О. Залевська, С. Є. Нікініна);</w:t>
      </w:r>
    </w:p>
    <w:p w:rsidR="00EB7200" w:rsidRDefault="00EB7200" w:rsidP="00EB7200">
      <w:pPr>
        <w:pStyle w:val="ac"/>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когнітивно-дискурсивний</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що досліджує актуалізацію концептів у дискурсі через мовні одиниці різних рівнів ( А. Д. Бєлова, А. П. Мартинюк, О. І. Морозова, А. П. Чудінов).</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Ураховуючи вище сказане, нами визначено, що у сучасній лінгвістичній науці загальновизнаними є три основні підходи до розуміння концепту, які базуються на такому положенні, зокрема: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Концепт – те, що називає зміст поняття, синонім смислу. Прибічники такого підходу (Ю. С. Степанов, В. Н. Телія та ін.) у трактуванні концепту надають перевагу передусім культурологічному аспекту, розуміючи всю культуру як сукупність концептів і відношень між ними. За умови такого </w:t>
      </w:r>
      <w:r>
        <w:rPr>
          <w:rFonts w:ascii="Times New Roman" w:hAnsi="Times New Roman" w:cs="Times New Roman"/>
          <w:sz w:val="28"/>
          <w:szCs w:val="28"/>
          <w:lang w:val="uk-UA"/>
        </w:rPr>
        <w:lastRenderedPageBreak/>
        <w:t xml:space="preserve">осмислення терміна «концепт» значення мови експлікується як другорядне, що постає лише допоміжним засобом. </w:t>
      </w:r>
      <w:r>
        <w:rPr>
          <w:rFonts w:ascii="Times New Roman" w:hAnsi="Times New Roman" w:cs="Times New Roman"/>
          <w:sz w:val="28"/>
          <w:szCs w:val="28"/>
          <w:shd w:val="clear" w:color="auto" w:fill="FFFFFF"/>
          <w:lang w:val="uk-UA"/>
        </w:rPr>
        <w:t xml:space="preserve">Так, у праці «Константи. Словник російської культури» Ю. С. Степанов «концепт» характеризує як згусток культури у свідомості людини: те, у вигляді чого культура входить до ментального світу людини, і те, за посередництвом чого людина – звичайна, пересічна – сама входить до культури, а в деяких випадках і впливає на неї. Автор вважає, що концепт витає над концептуальними сферами, втілюючись як у слові, так і в образі або матеріальному предметові [99]. </w:t>
      </w:r>
      <w:r>
        <w:rPr>
          <w:rFonts w:ascii="Times New Roman" w:hAnsi="Times New Roman" w:cs="Times New Roman"/>
          <w:sz w:val="28"/>
          <w:szCs w:val="28"/>
          <w:lang w:val="uk-UA"/>
        </w:rPr>
        <w:t>Науковець розглядає концепти як «ментальні утворення», «згустки культурного середовища у свідомості людини», що засвідчують єдність світів – матеріального й духовного [99, с. 40].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В. Н. Телія пропонує розглянути концепт як інформацію, об’єднану і структуровану у вигляді фрейма. Тобто людина мислить концептами, які є суть квінтесенції мовотвірних актів: слово-номінатор, вербалізатор концепту, «приводить» в рух фрейми певного ментального блоку [</w:t>
      </w:r>
      <w:r>
        <w:rPr>
          <w:rFonts w:ascii="Times New Roman" w:hAnsi="Times New Roman" w:cs="Times New Roman"/>
          <w:sz w:val="28"/>
          <w:szCs w:val="28"/>
          <w:shd w:val="clear" w:color="auto" w:fill="FFFFFF"/>
          <w:lang w:val="uk-UA"/>
        </w:rPr>
        <w:t>100</w:t>
      </w:r>
      <w:r>
        <w:rPr>
          <w:rFonts w:ascii="Times New Roman" w:hAnsi="Times New Roman" w:cs="Times New Roman"/>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Представники іншого підходу до аналізу концепту, наприклад А. Д. Шмельов [108], основним засобом формування змісту концепту висувають семантику мовного знака.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цих самих позицій підходить до трактування концепту й М. Ф. Алефіренко, який також наголошує на семантичному підході до концепту, розглядаючи його як одиницю когнітивної семантики [3].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На думку прихильників третього підходу (Д. С. Лихачов [66] та ін.), концепт є результатом зіткнення значення слова з особистим і загальнонародним досвідом людини, тобто посередником між словами і дійсністю.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 М. Болдирев також вважає концепти одиницями, смислами, якими людина оперує у процесі мислення. Учений визначає різні способи формування концептів у свідомості людини, зокрема: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на основі чуттєвого досвіду, тобто в результаті сприйняття довкілля безпосередньо органами чуттів;</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на основі предметно-практичної діяльності людини, тобто в результаті її дій та операцій з різними предметами;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на основі експериментально-пізнавальної і теоретико-пізнавальної (наукової) діяльності: фізичні, психологічні, лінгвістичні та інші експерименти;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на основі розумової діяльності, тобто в результаті роздумів, висновків, на основі розумових операцій з уже відомими концептами;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на основі вербального/невербального спілкування, коли одна людина передає, пояснює іншій будь-який концепт за допомогою мовних засобів [12, с. 24–25].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порівнюючи наведені трактування досліджуваного явища, можна помітити, що спільним для цих трьох підходів є утвердження безперечного зв’язку мови і культури, а відмінності зумовлені різним баченням значення мови у формуванні концепту. Як зазначає С. Воркачов, об’єкти світу стають «культурними об’єктами лише за умови, коли уявлення про них структуруються етномовним мисленням як певні «кванти» знання – концепти» [20].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зупинитися й на дефініціях, згідно з якими концепт – це те, що «реконструюється через своє мовне вираження і позамовні знання» [103]; «відомості про те, що індивід знає, думає, уявляє про об’єкти» [77] тощо.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Як видно з наведених вище визначень, найбільш послідовно в концепті виокремлюються властивості, знання, оцінки культури і психіки, які й беруться за основу в тій чи іншій дефініції.</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проаналізованих різними дослідниками трактувань </w:t>
      </w:r>
      <w:r>
        <w:rPr>
          <w:rFonts w:ascii="Times New Roman" w:hAnsi="Times New Roman" w:cs="Times New Roman"/>
          <w:i/>
          <w:sz w:val="28"/>
          <w:szCs w:val="28"/>
          <w:lang w:val="uk-UA"/>
        </w:rPr>
        <w:t>концепту</w:t>
      </w:r>
      <w:r>
        <w:rPr>
          <w:rFonts w:ascii="Times New Roman" w:hAnsi="Times New Roman" w:cs="Times New Roman"/>
          <w:sz w:val="28"/>
          <w:szCs w:val="28"/>
          <w:lang w:val="uk-UA"/>
        </w:rPr>
        <w:t xml:space="preserve"> як наукової категорії, можна виокремити типові його репрезентації:</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 – це відображення ментального світу;</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концепти – це ідеальні образи;</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 – з’єднувальна ланка між мисленням і мовою;</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 – одиниця свідомості та інформаційна структура, що відображає людський досвід ( О. С. Кубрякова);</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концепт – «інтенсіональна функція від можливого світу до його об’єктів» (Р. В. Павіленіс);</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 – «спонтанно функціонуюче в пізнавальній та комунікативній діяльності індивіда базове перцептивно-когнітивно-афективне утворення динамічного характеру, що підвладне закономірностям психічного життя особистості» (А. А. Залевська);</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 – «комплексна одиниця мислення, що в процесі мислення повертається різними сторонами, актуалізуючи свої рівні ознаки та нашарування» ( И. А. Стернін);</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 обов’язково позначається словом;</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 – одиниця мови думки ( Т. А. Фесенко);</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 – будь-яка дискретна одиниця колективної свідомості, яка відображає предмет реального чи ідеального світу і зберігається в національній пам’яті носіїв мови у вигляді пізнаного вербально відзначеного субстрату (А. П. Бабушкін) та ін. [85, с. 18].</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структурування лінгвокогнітивної моделі концепту важливим є окремі зауваження О. Селіванової. Зокрема наголошується, що кожен концепт пов’язаний з деякими іншими концептами, і разом вони утворюють домени, тобто фони, із яких вичленовується концепт. Упорядковане поєднання концептів у свідомості людини становить її концептуальну систему. Ці концепти можуть бути картиноподібні й мовоподібні [87, с. 71].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Концептосистему, на думку, О. Селіванової, не можна зводити до ментального лексикону, тобто системи вербалізованих (ославлених) знань, яку ще називають внутрішнім лексиконом, тезаурусом, мовною пам’яттю. Концептосистема і ментальний лексикон перебувають у відношенні «ціле – частина», оскільки </w:t>
      </w:r>
      <w:r>
        <w:rPr>
          <w:rFonts w:ascii="Times New Roman" w:hAnsi="Times New Roman" w:cs="Times New Roman"/>
          <w:b/>
          <w:sz w:val="28"/>
          <w:szCs w:val="28"/>
          <w:lang w:val="uk-UA"/>
        </w:rPr>
        <w:t>концептосистема</w:t>
      </w:r>
      <w:r>
        <w:rPr>
          <w:rFonts w:ascii="Times New Roman" w:hAnsi="Times New Roman" w:cs="Times New Roman"/>
          <w:sz w:val="28"/>
          <w:szCs w:val="28"/>
          <w:lang w:val="uk-UA"/>
        </w:rPr>
        <w:t xml:space="preserve"> – це єдиний рівень представлення знань, що поєднує мовну, сенсорну й моторну інформацію [87, с. 71].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Компонентами концептосистеми є фрейми. </w:t>
      </w:r>
      <w:r>
        <w:rPr>
          <w:rFonts w:ascii="Times New Roman" w:hAnsi="Times New Roman" w:cs="Times New Roman"/>
          <w:b/>
          <w:sz w:val="28"/>
          <w:szCs w:val="28"/>
          <w:lang w:val="uk-UA"/>
        </w:rPr>
        <w:t>Фрейм</w:t>
      </w:r>
      <w:r>
        <w:rPr>
          <w:rFonts w:ascii="Times New Roman" w:hAnsi="Times New Roman" w:cs="Times New Roman"/>
          <w:sz w:val="28"/>
          <w:szCs w:val="28"/>
          <w:lang w:val="uk-UA"/>
        </w:rPr>
        <w:t xml:space="preserve"> – це структура, що репрезентує стереотипні, типізовані ситуації у свідомості (пам’яті) людини і призначена для ідентифікації нової ситуації, яка ґрунтується на такому ж </w:t>
      </w:r>
      <w:r>
        <w:rPr>
          <w:rFonts w:ascii="Times New Roman" w:hAnsi="Times New Roman" w:cs="Times New Roman"/>
          <w:sz w:val="28"/>
          <w:szCs w:val="28"/>
          <w:lang w:val="uk-UA"/>
        </w:rPr>
        <w:lastRenderedPageBreak/>
        <w:t>ситуативному шаблоні. Як і вся концептосистема, фрейм має мовну й позамовну сутність [87, с. 75].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 Селіванова, посилаючись на Р. Шенка, називає два різновиди фреймів – сценарії та плани. </w:t>
      </w:r>
      <w:r>
        <w:rPr>
          <w:rFonts w:ascii="Times New Roman" w:hAnsi="Times New Roman" w:cs="Times New Roman"/>
          <w:b/>
          <w:sz w:val="28"/>
          <w:szCs w:val="28"/>
          <w:lang w:val="uk-UA"/>
        </w:rPr>
        <w:t>Сценарії</w:t>
      </w:r>
      <w:r>
        <w:rPr>
          <w:rFonts w:ascii="Times New Roman" w:hAnsi="Times New Roman" w:cs="Times New Roman"/>
          <w:sz w:val="28"/>
          <w:szCs w:val="28"/>
          <w:lang w:val="uk-UA"/>
        </w:rPr>
        <w:t xml:space="preserve"> описують стандартні, типові ситуації в їх розвитку. До сценаріїв входять: назва ситуації, імена учасників ситуації, перелік причин виникнення ситуації та набір сцен (певних дій). </w:t>
      </w:r>
      <w:r>
        <w:rPr>
          <w:rFonts w:ascii="Times New Roman" w:hAnsi="Times New Roman" w:cs="Times New Roman"/>
          <w:b/>
          <w:sz w:val="28"/>
          <w:szCs w:val="28"/>
          <w:lang w:val="uk-UA"/>
        </w:rPr>
        <w:t>Плани</w:t>
      </w:r>
      <w:r>
        <w:rPr>
          <w:rFonts w:ascii="Times New Roman" w:hAnsi="Times New Roman" w:cs="Times New Roman"/>
          <w:sz w:val="28"/>
          <w:szCs w:val="28"/>
          <w:lang w:val="uk-UA"/>
        </w:rPr>
        <w:t xml:space="preserve"> слугують для встановлення причинно-наслідкових зв’язків між сценаріями (послідовності дій). Вони складаються зі сцен і сценаріїв, які ведуть до певної мети [87, с. 80].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ще одну складову досліджуваної проблеми – наявність у концептів певної структури, яка також є основою для їх класифікації. На думку Й. А. Стерніна [10], внутрішня організація концепту не може трактуватися як жорстка структура, подібна до значення слова, пов’язаного з активним динамічним значенням концепту в процесі мислення. Й. А. Стернін виокремлює три структурні типи концептів:</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однорівневий; </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багаторівневий;</w:t>
      </w:r>
    </w:p>
    <w:p w:rsidR="00EB7200" w:rsidRDefault="00EB7200" w:rsidP="00EB7200">
      <w:pPr>
        <w:pStyle w:val="ac"/>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сегментний [101].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складу </w:t>
      </w:r>
      <w:r>
        <w:rPr>
          <w:rFonts w:ascii="Times New Roman" w:hAnsi="Times New Roman" w:cs="Times New Roman"/>
          <w:b/>
          <w:sz w:val="28"/>
          <w:szCs w:val="28"/>
          <w:lang w:val="uk-UA"/>
        </w:rPr>
        <w:t>однорівневого</w:t>
      </w:r>
      <w:r>
        <w:rPr>
          <w:rFonts w:ascii="Times New Roman" w:hAnsi="Times New Roman" w:cs="Times New Roman"/>
          <w:sz w:val="28"/>
          <w:szCs w:val="28"/>
          <w:lang w:val="uk-UA"/>
        </w:rPr>
        <w:t xml:space="preserve"> увіходить лише чуттєве ядро, фактично – один базовий пласт. Таку структуру, на думку дослідника, мають багато концептів у свідомості дитини [101].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Багаторівневий концепт містить, як правило, декілька когнітивних пластів, які різняться ступенем абстракції, відображеному в них, і послідовно нашаровуються на базову основу. Сегментний концепт являє собою базовий чуттєвий пласт, оточений кількома сегментами, рівноправними за ступенем абстрагованості [101].</w:t>
      </w:r>
    </w:p>
    <w:p w:rsidR="00EB7200" w:rsidRDefault="00EB7200" w:rsidP="00EB72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 переконливою і виваженою є концепція Ю .С. Степанова, який також підтверджує «шарувасту» будову, а різні пласти формуються як результат, «осадок» культурного життя різних епох. Дослідник виокремлює в </w:t>
      </w:r>
      <w:r>
        <w:rPr>
          <w:rFonts w:ascii="Times New Roman" w:hAnsi="Times New Roman" w:cs="Times New Roman"/>
          <w:sz w:val="28"/>
          <w:szCs w:val="28"/>
          <w:lang w:val="uk-UA"/>
        </w:rPr>
        <w:lastRenderedPageBreak/>
        <w:t xml:space="preserve">структурі концепту три компоненти: активний пласт, пасивні пласти і внутрішню форму [97]. </w:t>
      </w:r>
    </w:p>
    <w:p w:rsidR="00EB7200" w:rsidRDefault="00EB7200" w:rsidP="00EB72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Активний</w:t>
      </w:r>
      <w:r>
        <w:rPr>
          <w:rFonts w:ascii="Times New Roman" w:hAnsi="Times New Roman" w:cs="Times New Roman"/>
          <w:sz w:val="28"/>
          <w:szCs w:val="28"/>
          <w:lang w:val="uk-UA"/>
        </w:rPr>
        <w:t xml:space="preserve"> є основною концептуальною ознакою, відомою кожному культурному носієві і значущою для нього. </w:t>
      </w:r>
      <w:r>
        <w:rPr>
          <w:rFonts w:ascii="Times New Roman" w:hAnsi="Times New Roman" w:cs="Times New Roman"/>
          <w:b/>
          <w:sz w:val="28"/>
          <w:szCs w:val="28"/>
          <w:lang w:val="uk-UA"/>
        </w:rPr>
        <w:t>Пасивні</w:t>
      </w:r>
      <w:r>
        <w:rPr>
          <w:rFonts w:ascii="Times New Roman" w:hAnsi="Times New Roman" w:cs="Times New Roman"/>
          <w:sz w:val="28"/>
          <w:szCs w:val="28"/>
          <w:lang w:val="uk-UA"/>
        </w:rPr>
        <w:t xml:space="preserve"> пласти – додаткові ознаки, актуальні для окремих груп представників тієї чи іншої мовної культури. Внутрішня форма концепту, на відміну від попередніх двох компонентів, відкривається лише фахівцям, а для звичайних носіїв мовної культури вона існує опосередковано, як основа, на якій виникли і тримаються інші шари значень [97]. </w:t>
      </w:r>
    </w:p>
    <w:p w:rsidR="00EB7200" w:rsidRDefault="00EB7200" w:rsidP="00EB72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У більш широкому розумінні структуру концепту Ю. Степанов формує у вигляді кола, у центрі якого міститься основне поняття, ядро концепту, а на периферії знаходиться все те, що додано культурою, традиціями, колективним і особистим досвідом [97].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аналіз наукової літератури засвідчує, що більшість дослідників виходять із того, що в структурі концепту слід виділяти ядро і периферію.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Ядро</w:t>
      </w:r>
      <w:r>
        <w:rPr>
          <w:rFonts w:ascii="Times New Roman" w:hAnsi="Times New Roman" w:cs="Times New Roman"/>
          <w:sz w:val="28"/>
          <w:szCs w:val="28"/>
          <w:lang w:val="uk-UA"/>
        </w:rPr>
        <w:t xml:space="preserve"> – це словникові значення тієї чи іншої лексеми, яка є іменем концепту; </w:t>
      </w:r>
      <w:r>
        <w:rPr>
          <w:rFonts w:ascii="Times New Roman" w:hAnsi="Times New Roman" w:cs="Times New Roman"/>
          <w:b/>
          <w:sz w:val="28"/>
          <w:szCs w:val="28"/>
          <w:lang w:val="uk-UA"/>
        </w:rPr>
        <w:t>периферія</w:t>
      </w:r>
      <w:r>
        <w:rPr>
          <w:rFonts w:ascii="Times New Roman" w:hAnsi="Times New Roman" w:cs="Times New Roman"/>
          <w:sz w:val="28"/>
          <w:szCs w:val="28"/>
          <w:lang w:val="uk-UA"/>
        </w:rPr>
        <w:t xml:space="preserve"> – суб’єктивний досвід, різноманітні прагматичні складові ядерної лексеми, конотації й асоціації. Для синхронного опису ядерних елементів концепту використовується дефініційно-компонентний аналіз, оскільки концепти мають різний характер вербалізації: вони можуть називатися, описуватися і виражатися за допомогою мовних знаків.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багатьох учених, ядро вербально вираженого концепту співвідноситься з поняттям, що виражається цим словом: поняттєві ознаки містить, як правило, «сполучення архісеми (родової інтегральної семи) і диференційних сем, видових сем, що визначають відмінності одиниць семантичного поля» [10].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Pr>
          <w:rFonts w:ascii="Times New Roman" w:hAnsi="Times New Roman" w:cs="Times New Roman"/>
          <w:b/>
          <w:sz w:val="28"/>
          <w:szCs w:val="28"/>
          <w:lang w:val="uk-UA"/>
        </w:rPr>
        <w:t>структурою</w:t>
      </w:r>
      <w:r>
        <w:rPr>
          <w:rFonts w:ascii="Times New Roman" w:hAnsi="Times New Roman" w:cs="Times New Roman"/>
          <w:sz w:val="28"/>
          <w:szCs w:val="28"/>
          <w:lang w:val="uk-UA"/>
        </w:rPr>
        <w:t xml:space="preserve"> концепти можуть бути </w:t>
      </w:r>
      <w:r>
        <w:rPr>
          <w:rFonts w:ascii="Times New Roman" w:hAnsi="Times New Roman" w:cs="Times New Roman"/>
          <w:i/>
          <w:sz w:val="28"/>
          <w:szCs w:val="28"/>
          <w:lang w:val="uk-UA"/>
        </w:rPr>
        <w:t>рамкові</w:t>
      </w:r>
      <w:r>
        <w:rPr>
          <w:rFonts w:ascii="Times New Roman" w:hAnsi="Times New Roman" w:cs="Times New Roman"/>
          <w:sz w:val="28"/>
          <w:szCs w:val="28"/>
          <w:lang w:val="uk-UA"/>
        </w:rPr>
        <w:t xml:space="preserve"> (є основною актуальна ознака – головний зміст концепту) і концепти із </w:t>
      </w:r>
      <w:r>
        <w:rPr>
          <w:rFonts w:ascii="Times New Roman" w:hAnsi="Times New Roman" w:cs="Times New Roman"/>
          <w:i/>
          <w:sz w:val="28"/>
          <w:szCs w:val="28"/>
          <w:lang w:val="uk-UA"/>
        </w:rPr>
        <w:t>щільним ядром</w:t>
      </w:r>
      <w:r>
        <w:rPr>
          <w:rFonts w:ascii="Times New Roman" w:hAnsi="Times New Roman" w:cs="Times New Roman"/>
          <w:sz w:val="28"/>
          <w:szCs w:val="28"/>
          <w:lang w:val="uk-UA"/>
        </w:rPr>
        <w:t xml:space="preserve"> (культурно значущі у всьому складі ознак) [98].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ознакою </w:t>
      </w:r>
      <w:r>
        <w:rPr>
          <w:rFonts w:ascii="Times New Roman" w:hAnsi="Times New Roman" w:cs="Times New Roman"/>
          <w:b/>
          <w:sz w:val="28"/>
          <w:szCs w:val="28"/>
          <w:lang w:val="uk-UA"/>
        </w:rPr>
        <w:t>стандартизованності</w:t>
      </w:r>
      <w:r>
        <w:rPr>
          <w:rFonts w:ascii="Times New Roman" w:hAnsi="Times New Roman" w:cs="Times New Roman"/>
          <w:sz w:val="28"/>
          <w:szCs w:val="28"/>
          <w:lang w:val="uk-UA"/>
        </w:rPr>
        <w:t xml:space="preserve"> виділяють </w:t>
      </w:r>
      <w:r>
        <w:rPr>
          <w:rFonts w:ascii="Times New Roman" w:hAnsi="Times New Roman" w:cs="Times New Roman"/>
          <w:i/>
          <w:sz w:val="28"/>
          <w:szCs w:val="28"/>
          <w:lang w:val="uk-UA"/>
        </w:rPr>
        <w:t>індивідуальні, групові, загальнонаціональні</w:t>
      </w:r>
      <w:r>
        <w:rPr>
          <w:rFonts w:ascii="Times New Roman" w:hAnsi="Times New Roman" w:cs="Times New Roman"/>
          <w:sz w:val="28"/>
          <w:szCs w:val="28"/>
          <w:lang w:val="uk-UA"/>
        </w:rPr>
        <w:t xml:space="preserve"> концепти [8.].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Pr>
          <w:rFonts w:ascii="Times New Roman" w:hAnsi="Times New Roman" w:cs="Times New Roman"/>
          <w:b/>
          <w:sz w:val="28"/>
          <w:szCs w:val="28"/>
          <w:lang w:val="uk-UA"/>
        </w:rPr>
        <w:t>змістом</w:t>
      </w:r>
      <w:r>
        <w:rPr>
          <w:rFonts w:ascii="Times New Roman" w:hAnsi="Times New Roman" w:cs="Times New Roman"/>
          <w:sz w:val="28"/>
          <w:szCs w:val="28"/>
          <w:lang w:val="uk-UA"/>
        </w:rPr>
        <w:t xml:space="preserve"> концепти представлені такими складниками, як </w:t>
      </w:r>
      <w:r>
        <w:rPr>
          <w:rFonts w:ascii="Times New Roman" w:hAnsi="Times New Roman" w:cs="Times New Roman"/>
          <w:i/>
          <w:sz w:val="28"/>
          <w:szCs w:val="28"/>
          <w:lang w:val="uk-UA"/>
        </w:rPr>
        <w:t>уявлення, схеми, гіпероніми, фрейми, скрипти/сценарії, гештальти</w:t>
      </w:r>
      <w:r>
        <w:rPr>
          <w:rFonts w:ascii="Times New Roman" w:hAnsi="Times New Roman" w:cs="Times New Roman"/>
          <w:sz w:val="28"/>
          <w:szCs w:val="28"/>
          <w:lang w:val="uk-UA"/>
        </w:rPr>
        <w:t xml:space="preserve"> [81].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рівнів концепт може бути </w:t>
      </w:r>
      <w:r>
        <w:rPr>
          <w:rFonts w:ascii="Times New Roman" w:hAnsi="Times New Roman" w:cs="Times New Roman"/>
          <w:i/>
          <w:sz w:val="28"/>
          <w:szCs w:val="28"/>
          <w:lang w:val="uk-UA"/>
        </w:rPr>
        <w:t>однорівневий</w:t>
      </w:r>
      <w:r>
        <w:rPr>
          <w:rFonts w:ascii="Times New Roman" w:hAnsi="Times New Roman" w:cs="Times New Roman"/>
          <w:sz w:val="28"/>
          <w:szCs w:val="28"/>
          <w:lang w:val="uk-UA"/>
        </w:rPr>
        <w:t xml:space="preserve"> (один базовий пласт), </w:t>
      </w:r>
      <w:r>
        <w:rPr>
          <w:rFonts w:ascii="Times New Roman" w:hAnsi="Times New Roman" w:cs="Times New Roman"/>
          <w:i/>
          <w:sz w:val="28"/>
          <w:szCs w:val="28"/>
          <w:lang w:val="uk-UA"/>
        </w:rPr>
        <w:t>багаторівневий</w:t>
      </w:r>
      <w:r>
        <w:rPr>
          <w:rFonts w:ascii="Times New Roman" w:hAnsi="Times New Roman" w:cs="Times New Roman"/>
          <w:sz w:val="28"/>
          <w:szCs w:val="28"/>
          <w:lang w:val="uk-UA"/>
        </w:rPr>
        <w:t xml:space="preserve"> (кілька когнітивних пластів), </w:t>
      </w:r>
      <w:r>
        <w:rPr>
          <w:rFonts w:ascii="Times New Roman" w:hAnsi="Times New Roman" w:cs="Times New Roman"/>
          <w:i/>
          <w:sz w:val="28"/>
          <w:szCs w:val="28"/>
          <w:lang w:val="uk-UA"/>
        </w:rPr>
        <w:t>сегментний</w:t>
      </w:r>
      <w:r>
        <w:rPr>
          <w:rFonts w:ascii="Times New Roman" w:hAnsi="Times New Roman" w:cs="Times New Roman"/>
          <w:sz w:val="28"/>
          <w:szCs w:val="28"/>
          <w:lang w:val="uk-UA"/>
        </w:rPr>
        <w:t xml:space="preserve"> (базовий пласт, оточений декількома сегментами) [81].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Pr>
          <w:rFonts w:ascii="Times New Roman" w:hAnsi="Times New Roman" w:cs="Times New Roman"/>
          <w:b/>
          <w:sz w:val="28"/>
          <w:szCs w:val="28"/>
          <w:lang w:val="uk-UA"/>
        </w:rPr>
        <w:t>типом дискурсу</w:t>
      </w:r>
      <w:r>
        <w:rPr>
          <w:rFonts w:ascii="Times New Roman" w:hAnsi="Times New Roman" w:cs="Times New Roman"/>
          <w:sz w:val="28"/>
          <w:szCs w:val="28"/>
          <w:lang w:val="uk-UA"/>
        </w:rPr>
        <w:t xml:space="preserve"> концепти поділяють на: </w:t>
      </w:r>
      <w:r>
        <w:rPr>
          <w:rFonts w:ascii="Times New Roman" w:hAnsi="Times New Roman" w:cs="Times New Roman"/>
          <w:i/>
          <w:sz w:val="28"/>
          <w:szCs w:val="28"/>
          <w:lang w:val="uk-UA"/>
        </w:rPr>
        <w:t>пізнавальні і художні</w:t>
      </w:r>
      <w:r>
        <w:rPr>
          <w:rFonts w:ascii="Times New Roman" w:hAnsi="Times New Roman" w:cs="Times New Roman"/>
          <w:sz w:val="28"/>
          <w:szCs w:val="28"/>
          <w:lang w:val="uk-UA"/>
        </w:rPr>
        <w:t xml:space="preserve"> [6].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 Бабушкін виділяє своєрідні «картинки» мислення, схеми, гіпероніми, фрейми, інсайти, сценарії, калейдоскопічні концепти [8]. Н. Н. Болдирев розрізняє конкретно-чуттєві образи, уявлення, схеми, поняття, прототипи, фрейми, сценарії чи скрипти, гештальти [12].</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 Г. Воркачов розглядає концепти високого рівня (щастя, любов) та звичайні концепти [21].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 Г. Слишкін виділяє первинні і вторинні концепти, метаконцепти (які виникають в результаті осмислення продуктів попередньої концептуалізації і в яких реалізується рефлексія носія мови), а також пропорційні, сформовані, формуючі концепти [94].</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І. Карасик розрізняє параметричні і непараметричні концепти [46]. М. В. Піменова виділяє наступні види концептів: образи (Русь, мати), ідеї (соціалізм, комунізм), символи (лебідь), а також концепти культури, які діляться на декілька груп: універсальні категорії культури (час, рух, зміни), соціально-культурні категорії (свобода, справедливість), категорії національної культури (воля, доля, душа), етичні категорії (добро, зло, правда), міфологічні категорії (боги, ангел, дух) [8, с. 55].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можемо не окреслити також проблему вербалізації концептів. Концепт може вербалізуватися окремими словами та словосполученнями, фразеологічними зворотами, реченнями і окремими текстами. Для передачі окремого концепту, пов’язаного зі сталим чуттєвим образом, достатньо навіть значення окремого слова, що активує певний образ. Проте, за умови </w:t>
      </w:r>
      <w:r>
        <w:rPr>
          <w:rFonts w:ascii="Times New Roman" w:hAnsi="Times New Roman" w:cs="Times New Roman"/>
          <w:sz w:val="28"/>
          <w:szCs w:val="28"/>
          <w:lang w:val="uk-UA"/>
        </w:rPr>
        <w:lastRenderedPageBreak/>
        <w:t>ускладнення змісту поняття використовується ціле словосполучення чи речення. Часто один і той же концепт може передаватися різними мовними засобами. Деякі концепти передаються за допомогою цілого тексту чи ряду творів одного чи кількох авторів, оскільки потребують аналізу великої кількості різних ситуацій, що відображають взаємопов’язані аспекти таких концептів [95, с. 247].</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вербалізація здійснюється переважно на лексичному та фразеологічному рівнях. Лексичний рівень об’єктивує феномен дійсності найрізноманітнішими номінативними техніками. Лексичний склад мови відображає фрагменти екстралінгвістичної дійсності, а дослідження лексики мови є найбільш технологічними.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Д. Попова та Й. А. Стернін у своїх працях назвали засоби входження в номінативне поле того чи іншого концепту, за допомогою яких можна забезпечити його опис у процесі лінгвокогнітивного дослідження, зокрема:</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прямі номінації концепту (ключове слово-репрезентант концепту, яке обирається дослідником як найменування концепту та номінативного поля, і його системні синоніми);</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похідні номінації концепту ( переносні, похідні);</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однокореневі слова, одиниці різних частин мови, пов’язані з основними лексичними засобами вербалізації концепту словотвірними зв’язками;</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симіляри, тобто лексеми, близькі за семантикою в свідомості, хоча вони і не є синонімами в традиційному розумінні;</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контекстуальні синоніми;</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індивідуально-авторські номінації;</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стійкі сполучення слів, синонімічні ключовому слову;</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фразеологічні сполучення, у структурі яких функціонує назва концепту;</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паремії (приказки та прислів’я, афоризми);</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метафоричні номінації;</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сталі порівняння з ключовими словами;</w:t>
      </w:r>
    </w:p>
    <w:p w:rsidR="00EB7200" w:rsidRDefault="00EB7200" w:rsidP="00EB7200">
      <w:pPr>
        <w:pStyle w:val="ac"/>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вільні словосполучення, що номінують ті чи інші ознаки, які характеризує концепт [82, с. 69-71].</w:t>
      </w:r>
    </w:p>
    <w:p w:rsidR="00EB7200" w:rsidRDefault="00EB7200" w:rsidP="00EB7200">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різноманітність поглядів і тлумачень, дослідники зійшлися на думці, що концепт – це умовна ментальна структура. Він має когнітивний статус і не існує поза мисленням. Складність концепту в тому, що існує двосторонній зв’язок між мовою та свідомістю, оскільки категорії свідомості реалізуються в мовний категоріях і одночасно детермізуються ними; культура детермінує концепт (тобто концепт – ментальна проекція елементів культури).</w:t>
      </w:r>
    </w:p>
    <w:p w:rsidR="00EB7200" w:rsidRDefault="00EB7200" w:rsidP="00EB7200">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Вивчаючи та аналізуючи різні підходи до розкриття суті терміна «концепт», ми сформували своє бачення цього питання. Ми розуміємо його як окрему інформаційну цілісність і розглядаємо як ментально-лінгвістичний комплекс, який містить у собі знання і уявлення народу про світ, про ту дійсність, що його оточує. Концепти складають мозаїку світу в цілісну картину буття народу. Водночас ми не відходимо від більш вузького сприйняття концепту, а саме відображення ним індивідуального досвіту, особистісного сприйняття навколишньої дійсності людини, поета, митця, що сформувалися в конкретну епоху під впливом конкретної історичної ситуації, певних традицій, ментальності та інших чинників. У цьому випадку ми можемо говорити про відтворення цілісної картини мовного світу письменника.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Отже, в лінгвістичній науці останніх десятиліть окреслилася тенденція до визначення сутності концепту як категорії, його структури, типології. Утвердження цього терміна в лінгвістиці розкриває широкі горизонти для дослідження загальнолюдських і національних форм мислення, які об’єктивуються в слові, передусім розмовному та літературному, для аналізу ідіостилю письменника тощо.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shd w:val="clear" w:color="auto" w:fill="FFFFFF"/>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 xml:space="preserve">1.2. </w:t>
      </w:r>
      <w:r>
        <w:rPr>
          <w:rFonts w:ascii="Times New Roman" w:hAnsi="Times New Roman" w:cs="Times New Roman"/>
          <w:b/>
          <w:sz w:val="28"/>
          <w:szCs w:val="28"/>
          <w:lang w:val="uk-UA"/>
        </w:rPr>
        <w:t>До проблеми дослідження художнього концепту та поетичної творчості як концептуальної категорії</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lastRenderedPageBreak/>
        <w:t>Оскільки об’єктом нашого магістерського дослідження є аналіз художнього концепту, вважаємо за потрібне розглянути його трактування в науковій літературі з огляду на специфіку концептів, вербалізованих у художньому творі, у зіставленні з концептами, які досліджуються з позицій когнітивної лінгвістики і лінгвокультурології.</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Н. О. Ємець у статті «Художній концепт як центральна одиниця когнітивної парадигми» зазначає, що поетичний ідіостиль, який вивчається з позиції когнітивної парадигми, несе у собі сукупність ментальних та мовних структур художнього світу поета. Первинність когнітивного передбачає вивчення ідіостилю в напрямі від ментальних феноменів до способів їх вербалізації, а саме від одиниць концептуальної системи автора – до їх мовного втілення [36].</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Отже, ключовою одиницею когнітивної парадигми дослідження художнього тексту є художній концепт. У сучасній науковій парадигмі це поняття знаходиться в стадії досліджень та осмислення. Для коректного використання зазначеного терміну необхідно з’ясувати його сутність та відмінності від концепту культури та мовного концепту. На думку В. Г. Ніконової, художній концепт відрізняється деякими параметрами: за змістом і способом експлікації, за об’ємом та історичною мінливістю. Він трактується як авторський, жанрово залежний, що експлікуються виключно одиницями мови і мовлення, є багатовимірним смисловим утворенням з фіксованим змістом [74].</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В. А. Маслова звертає увагу на асоціативність художніх концептів і пояснює його таким чином:</w:t>
      </w:r>
    </w:p>
    <w:p w:rsidR="00EB7200" w:rsidRDefault="00EB7200" w:rsidP="00EB7200">
      <w:pPr>
        <w:pStyle w:val="a5"/>
        <w:numPr>
          <w:ilvl w:val="0"/>
          <w:numId w:val="16"/>
        </w:numPr>
        <w:tabs>
          <w:tab w:val="left" w:pos="993"/>
        </w:tabs>
        <w:spacing w:before="0" w:beforeAutospacing="0" w:after="0" w:line="360" w:lineRule="auto"/>
        <w:ind w:left="0" w:firstLine="709"/>
        <w:jc w:val="both"/>
        <w:rPr>
          <w:sz w:val="28"/>
          <w:szCs w:val="28"/>
          <w:lang w:val="uk-UA"/>
        </w:rPr>
      </w:pPr>
      <w:r>
        <w:rPr>
          <w:sz w:val="28"/>
          <w:szCs w:val="28"/>
          <w:lang w:val="uk-UA"/>
        </w:rPr>
        <w:t>по-перше, в основі зв’язку його лежить асоціація;</w:t>
      </w:r>
    </w:p>
    <w:p w:rsidR="00EB7200" w:rsidRDefault="00EB7200" w:rsidP="00EB7200">
      <w:pPr>
        <w:pStyle w:val="a5"/>
        <w:numPr>
          <w:ilvl w:val="0"/>
          <w:numId w:val="16"/>
        </w:numPr>
        <w:tabs>
          <w:tab w:val="left" w:pos="993"/>
        </w:tabs>
        <w:spacing w:before="0" w:beforeAutospacing="0" w:after="0" w:line="360" w:lineRule="auto"/>
        <w:ind w:left="0" w:firstLine="709"/>
        <w:jc w:val="both"/>
        <w:rPr>
          <w:sz w:val="28"/>
          <w:szCs w:val="28"/>
          <w:lang w:val="uk-UA"/>
        </w:rPr>
      </w:pPr>
      <w:r>
        <w:rPr>
          <w:sz w:val="28"/>
          <w:szCs w:val="28"/>
          <w:lang w:val="uk-UA"/>
        </w:rPr>
        <w:t>по-друге, художній концепт охоплює не тільки потенцію до розкриття образів, а й різнобічні емотивні смисли;</w:t>
      </w:r>
    </w:p>
    <w:p w:rsidR="00EB7200" w:rsidRDefault="00EB7200" w:rsidP="00EB7200">
      <w:pPr>
        <w:pStyle w:val="a5"/>
        <w:numPr>
          <w:ilvl w:val="0"/>
          <w:numId w:val="16"/>
        </w:numPr>
        <w:tabs>
          <w:tab w:val="left" w:pos="993"/>
        </w:tabs>
        <w:spacing w:before="0" w:beforeAutospacing="0" w:after="0" w:line="360" w:lineRule="auto"/>
        <w:ind w:left="0" w:firstLine="709"/>
        <w:jc w:val="both"/>
        <w:rPr>
          <w:sz w:val="28"/>
          <w:szCs w:val="28"/>
          <w:lang w:val="uk-UA"/>
        </w:rPr>
      </w:pPr>
      <w:r>
        <w:rPr>
          <w:sz w:val="28"/>
          <w:szCs w:val="28"/>
          <w:lang w:val="uk-UA"/>
        </w:rPr>
        <w:t>по-третє, художній концепт тягнеться до образів і охоплює їх в [68, с. 34–35.</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lastRenderedPageBreak/>
        <w:t>Дослідниця вважає, що художні концепти «індивідуальні, особистісні, розмиті та психологічно складніші; це комплекс понять, уявлень, почуттів, емоцій, інколи навіть вольових проявів, що виникають на основі художньої асоціативності» [68, с. 34–35].</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«Індивідуальність» художніх концептів лежить у двох площинах: по-перше, це індивідуально-авторське світобачення письменника, а по-друге, це індивідуально-емоційне тлумачення читача [36].</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Художні концепти, за словами О. П. Воробйової, потрібно розуміти як «багатовимірні утворення голографічної природи, що володіють потужним енергетичним потенціалом як джерелом емоційного резонансу в художньому сприйнятті» [23, с. 60].</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Особливого статусу художні концепти набувають завдяки існуванню у певній ідіосфері, що є частиною художньої картини світу, зумовленій колом асоціацій митця, і виникають як натяк на можливі значення, як відгук на попередній мовний і культурний досвід людини, що виражає індивідуально-авторське осмислення предметів та явищ [73].</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 xml:space="preserve">За словами В. Г. Ніконової, «специфіка художніх концептів вимагає застосування для їх аналізу нового підходу, який би відрізнявся від лінгвокогнітивного та лінгвокультурологічного, розробки комплексної методики їх дослідження, яка б поєднувала традиційні методи стилістичного, семіотичного, герменевтичного й інших аналізів художнього тексту, переломлені крізь призму домінантного, концептуального методу інтерпретації художнього тексту» [74, с. 115]. </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З огляду на широкий діапазон розгортання, індивідуальність та емоційність, неповною є і стратегія моделювання концептів: етимологічний, компонентний, поняттєвий аналіз, побудова синонімічних та семіотичних рядів, реконструкція образного шару концепту за допомогою концептуальних тропів у повній мірі не розкривають потенціал художнього концепту [36].</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 xml:space="preserve">За словами О. П. Воробйової, «наведений алгоритм у цілому спрацьовує, коли йдеться про моделювання мовних або культурних концептів, проте </w:t>
      </w:r>
      <w:r>
        <w:rPr>
          <w:sz w:val="28"/>
          <w:szCs w:val="28"/>
          <w:lang w:val="uk-UA"/>
        </w:rPr>
        <w:lastRenderedPageBreak/>
        <w:t xml:space="preserve">буксує на своєму завершальному етапі, тільки-но ми переходимо до аналізу художніх концептів» [23, с. 59]. </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 xml:space="preserve">У зазначеній вище статті Н. Ємець відзначено, що для аналізу художніх концептів наразі застосовуються три основні методики їх реконструкції: </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 xml:space="preserve">1) методика метаопису, яка передбачає побудову ієрархії метаобразів різного рангу до кінцевого метаобразу, що є ідеєю твору [45]; </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2) методика побудови асоціативних мереж шляхом встановлення «синаптичних» зв’язків між ключовими концептами твору [73];</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 xml:space="preserve">3) методика когнітивно-емотивного аналізу з опорою на іконічність.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Відзначимо, що в теоретичних наукових джерелах художній концепт розглядається як з лінгвістичної, так і літературознавчої точки зору.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літературознавстві для означення цього поняття одні науковці вживають термін «художній» (В. Маслова), інші – «літературний» (В. Зусман) або «текстовий» (О. Кагановська) концепт. Проте у більшості наукових розвідок, присвячених дослідженню різних концептів в ідіостилі письменників, функціонує термін «художній концепт», уведений російським ученим С. О. Аскольдовим-Алексєєвим, і розглядається як одиниця художнього твору. На думку В. Ніконової, </w:t>
      </w:r>
      <w:r>
        <w:rPr>
          <w:rStyle w:val="apple-converted-space"/>
          <w:rFonts w:ascii="Times New Roman" w:hAnsi="Times New Roman" w:cs="Times New Roman"/>
          <w:lang w:val="uk-UA"/>
        </w:rPr>
        <w:t>т</w:t>
      </w:r>
      <w:r>
        <w:rPr>
          <w:rFonts w:ascii="Times New Roman" w:hAnsi="Times New Roman" w:cs="Times New Roman"/>
          <w:sz w:val="28"/>
          <w:szCs w:val="28"/>
          <w:lang w:val="uk-UA"/>
        </w:rPr>
        <w:t>ермін «художній концепт» є більш доцільним для позначення концепту як одиниці авторської свідомості, що реалізується саме в художніх текстах, а не у текстах будь-якого функціонального стилю</w:t>
      </w:r>
      <w:r>
        <w:rPr>
          <w:rFonts w:ascii="Times New Roman" w:hAnsi="Times New Roman" w:cs="Times New Roman"/>
          <w:sz w:val="28"/>
          <w:szCs w:val="28"/>
          <w:shd w:val="clear" w:color="auto" w:fill="FAFAFA"/>
          <w:lang w:val="uk-UA"/>
        </w:rPr>
        <w:t xml:space="preserve"> </w:t>
      </w:r>
      <w:r>
        <w:rPr>
          <w:rFonts w:ascii="Times New Roman" w:hAnsi="Times New Roman" w:cs="Times New Roman"/>
          <w:sz w:val="28"/>
          <w:szCs w:val="28"/>
          <w:lang w:val="uk-UA"/>
        </w:rPr>
        <w:t>[74].</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художній концепт дослідники розглядають як уявлення письменника про фрагмент світу, втіленого в специфічному словесно-образному виразі та реалізованого в художньому творі, сформоване загальнонаціональними параметрами, пропущеними крізь призму авторської уяви, доповнене індивідуальним досвідом й особистою явою.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художній концепт – це національний образ (ідея, символ), ускладнений ознаками особистого уявлення автора на основі художньої асоціативності. Позаяк художній концепт містить у собі культурний досвід людства, він характеризує національну картину світу того народу, до якого </w:t>
      </w:r>
      <w:r>
        <w:rPr>
          <w:rFonts w:ascii="Times New Roman" w:hAnsi="Times New Roman" w:cs="Times New Roman"/>
          <w:sz w:val="28"/>
          <w:szCs w:val="28"/>
          <w:lang w:val="uk-UA"/>
        </w:rPr>
        <w:lastRenderedPageBreak/>
        <w:t xml:space="preserve">належить письменник. В. Г. Зусман підкреслює, що саме входження в асоціативну мережу культури робить літературний образ концептом [42]. </w:t>
      </w:r>
    </w:p>
    <w:p w:rsidR="00EB7200" w:rsidRDefault="00EB7200" w:rsidP="00EB7200">
      <w:pPr>
        <w:tabs>
          <w:tab w:val="left" w:pos="354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зазначає О. Кагановська, «концептуальний підхід до дослідження художнього тексту як до багаторівневого процесу встановлення смислу, «закодованого» автором, обумовлює відповідне його «розкодування» і вимагає входження до певних ментальних структур, розгорнутих у часі» [44, с. 114]. Ю. Голобородько у публікації «Лінгвістичний статус концепту» також наголошує, що «дослідження кожного окремого концепту авторської художньої системи дає змогу віднайти узагальнене й специфічне у тому чи іншому фрагменті» [27, с. 28].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Відтак, художній концепт, на думку В. Г. Ніконової, розглядається як система систем, структурна організація якої подається у вертикальному і горизонтальному плані. Вертикально розташовані пласти концепту, від нижчого рівня до вищого, з урахуванням ступеня абстракції тих знань, які структуровані в концепті, – предметно-почуттєвий, образно-асоціативний і смисловий. Горизонтально аналізується структурна організація кожного рівня: фреймова структура предметно-почуттєвого шару, набір концептуальних схем на образно-асоціативному рівні, польова структура смислового шару [72, c. 207].</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Маслова у дослідженні художніх концептів пропонує виділяти три складові: </w:t>
      </w:r>
      <w:r>
        <w:rPr>
          <w:rFonts w:ascii="Times New Roman" w:hAnsi="Times New Roman" w:cs="Times New Roman"/>
          <w:b/>
          <w:sz w:val="28"/>
          <w:szCs w:val="28"/>
          <w:lang w:val="uk-UA"/>
        </w:rPr>
        <w:t>ядро</w:t>
      </w:r>
      <w:r>
        <w:rPr>
          <w:rFonts w:ascii="Times New Roman" w:hAnsi="Times New Roman" w:cs="Times New Roman"/>
          <w:sz w:val="28"/>
          <w:szCs w:val="28"/>
          <w:lang w:val="uk-UA"/>
        </w:rPr>
        <w:t xml:space="preserve"> (когнітивно-пропозиційну структуру концепту), </w:t>
      </w:r>
      <w:r>
        <w:rPr>
          <w:rFonts w:ascii="Times New Roman" w:hAnsi="Times New Roman" w:cs="Times New Roman"/>
          <w:b/>
          <w:sz w:val="28"/>
          <w:szCs w:val="28"/>
          <w:lang w:val="uk-UA"/>
        </w:rPr>
        <w:t>приядерну зону</w:t>
      </w:r>
      <w:r>
        <w:rPr>
          <w:rFonts w:ascii="Times New Roman" w:hAnsi="Times New Roman" w:cs="Times New Roman"/>
          <w:sz w:val="28"/>
          <w:szCs w:val="28"/>
          <w:lang w:val="uk-UA"/>
        </w:rPr>
        <w:t xml:space="preserve"> (інші лексичні репрезентації концепту, його синоніми тощо) та </w:t>
      </w:r>
      <w:r>
        <w:rPr>
          <w:rFonts w:ascii="Times New Roman" w:hAnsi="Times New Roman" w:cs="Times New Roman"/>
          <w:b/>
          <w:sz w:val="28"/>
          <w:szCs w:val="28"/>
          <w:lang w:val="uk-UA"/>
        </w:rPr>
        <w:t>периферію</w:t>
      </w:r>
      <w:r>
        <w:rPr>
          <w:rFonts w:ascii="Times New Roman" w:hAnsi="Times New Roman" w:cs="Times New Roman"/>
          <w:sz w:val="28"/>
          <w:szCs w:val="28"/>
          <w:lang w:val="uk-UA"/>
        </w:rPr>
        <w:t xml:space="preserve"> (асоціативно-образні репрезентації). Ядро і приядерна зона переважно репрезентують універсальні й загальнонаціональні знання, а периферія – індивідуальні [69].</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 xml:space="preserve">Важливим для нашого магістерського дослідження теоретичним підґрунтям є розмежування пізнавального і художнього концепту, здійснене в працях С. Аскольдова. Визначаючи ці два основні різновиди концептів, учений, з одного боку, підкреслював їх єдність («концепти пізнавального характеру лише на перший погляд зовсім далекі від поезії. Насправді вони </w:t>
      </w:r>
      <w:r>
        <w:rPr>
          <w:sz w:val="28"/>
          <w:szCs w:val="28"/>
          <w:lang w:val="uk-UA"/>
        </w:rPr>
        <w:lastRenderedPageBreak/>
        <w:t>підземним корінням живлять своїми значеннями ірраціональну та неозначену стихію поетичних слів і прийомів» [6, с. 268] ), а з іншого – розмежував їх. Особливості концептів пізнавального та художнього характеру за С. Аскольдовим [6, с. 274–275] подаємо у таблиці 1. 2. 1</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right"/>
        <w:rPr>
          <w:b/>
          <w:sz w:val="28"/>
          <w:szCs w:val="28"/>
          <w:lang w:val="uk-UA"/>
        </w:rPr>
      </w:pPr>
      <w:r>
        <w:rPr>
          <w:b/>
          <w:sz w:val="28"/>
          <w:szCs w:val="28"/>
          <w:lang w:val="uk-UA"/>
        </w:rPr>
        <w:t>Таблиця 1. 2. 1.</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rPr>
          <w:b/>
          <w:sz w:val="28"/>
          <w:szCs w:val="28"/>
          <w:lang w:val="uk-UA"/>
        </w:rPr>
      </w:pPr>
      <w:r>
        <w:rPr>
          <w:b/>
          <w:sz w:val="28"/>
          <w:szCs w:val="28"/>
          <w:lang w:val="uk-UA"/>
        </w:rPr>
        <w:t>Особливості концептів пізнавального та художнього характеру</w:t>
      </w:r>
    </w:p>
    <w:tbl>
      <w:tblPr>
        <w:tblStyle w:val="ae"/>
        <w:tblW w:w="0" w:type="auto"/>
        <w:tblInd w:w="0" w:type="dxa"/>
        <w:tblLook w:val="04A0" w:firstRow="1" w:lastRow="0" w:firstColumn="1" w:lastColumn="0" w:noHBand="0" w:noVBand="1"/>
      </w:tblPr>
      <w:tblGrid>
        <w:gridCol w:w="1205"/>
        <w:gridCol w:w="3959"/>
        <w:gridCol w:w="4181"/>
      </w:tblGrid>
      <w:tr w:rsidR="00EB7200" w:rsidTr="00EB7200">
        <w:tc>
          <w:tcPr>
            <w:tcW w:w="53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ind w:firstLine="709"/>
              <w:jc w:val="center"/>
              <w:rPr>
                <w:sz w:val="28"/>
                <w:szCs w:val="28"/>
                <w:lang w:val="uk-UA" w:eastAsia="en-US"/>
              </w:rPr>
            </w:pPr>
            <w:r>
              <w:rPr>
                <w:sz w:val="28"/>
                <w:szCs w:val="28"/>
                <w:lang w:val="uk-UA" w:eastAsia="en-US"/>
              </w:rPr>
              <w:t>№ п.п.</w:t>
            </w:r>
          </w:p>
        </w:tc>
        <w:tc>
          <w:tcPr>
            <w:tcW w:w="439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b/>
                <w:sz w:val="28"/>
                <w:szCs w:val="28"/>
                <w:lang w:val="uk-UA" w:eastAsia="en-US"/>
              </w:rPr>
            </w:pPr>
            <w:r>
              <w:rPr>
                <w:b/>
                <w:sz w:val="28"/>
                <w:szCs w:val="28"/>
                <w:lang w:val="uk-UA" w:eastAsia="en-US"/>
              </w:rPr>
              <w:t>Пізнавальний концепт</w:t>
            </w:r>
          </w:p>
        </w:tc>
        <w:tc>
          <w:tcPr>
            <w:tcW w:w="4642"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b/>
                <w:sz w:val="28"/>
                <w:szCs w:val="28"/>
                <w:lang w:val="uk-UA" w:eastAsia="en-US"/>
              </w:rPr>
            </w:pPr>
            <w:r>
              <w:rPr>
                <w:b/>
                <w:sz w:val="28"/>
                <w:szCs w:val="28"/>
                <w:lang w:val="uk-UA" w:eastAsia="en-US"/>
              </w:rPr>
              <w:t>Художній концепт</w:t>
            </w:r>
          </w:p>
        </w:tc>
      </w:tr>
      <w:tr w:rsidR="00EB7200" w:rsidTr="00EB7200">
        <w:tc>
          <w:tcPr>
            <w:tcW w:w="53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ind w:firstLine="709"/>
              <w:jc w:val="center"/>
              <w:rPr>
                <w:sz w:val="28"/>
                <w:szCs w:val="28"/>
                <w:lang w:val="uk-UA" w:eastAsia="en-US"/>
              </w:rPr>
            </w:pPr>
            <w:r>
              <w:rPr>
                <w:sz w:val="28"/>
                <w:szCs w:val="28"/>
                <w:lang w:val="uk-UA" w:eastAsia="en-US"/>
              </w:rPr>
              <w:t>‘1</w:t>
            </w:r>
          </w:p>
        </w:tc>
        <w:tc>
          <w:tcPr>
            <w:tcW w:w="439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Суспільний</w:t>
            </w:r>
          </w:p>
        </w:tc>
        <w:tc>
          <w:tcPr>
            <w:tcW w:w="4642"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Індивідуальний</w:t>
            </w:r>
          </w:p>
        </w:tc>
      </w:tr>
      <w:tr w:rsidR="00EB7200" w:rsidTr="00EB7200">
        <w:tc>
          <w:tcPr>
            <w:tcW w:w="53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ind w:firstLine="709"/>
              <w:jc w:val="center"/>
              <w:rPr>
                <w:sz w:val="28"/>
                <w:szCs w:val="28"/>
                <w:lang w:val="uk-UA" w:eastAsia="en-US"/>
              </w:rPr>
            </w:pPr>
            <w:r>
              <w:rPr>
                <w:sz w:val="28"/>
                <w:szCs w:val="28"/>
                <w:lang w:val="uk-UA" w:eastAsia="en-US"/>
              </w:rPr>
              <w:t>22</w:t>
            </w:r>
          </w:p>
        </w:tc>
        <w:tc>
          <w:tcPr>
            <w:tcW w:w="439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Психологічно простий</w:t>
            </w:r>
          </w:p>
        </w:tc>
        <w:tc>
          <w:tcPr>
            <w:tcW w:w="4642"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Психологічно складний</w:t>
            </w:r>
          </w:p>
        </w:tc>
      </w:tr>
      <w:tr w:rsidR="00EB7200" w:rsidTr="00EB7200">
        <w:tc>
          <w:tcPr>
            <w:tcW w:w="53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ind w:firstLine="709"/>
              <w:jc w:val="center"/>
              <w:rPr>
                <w:sz w:val="28"/>
                <w:szCs w:val="28"/>
                <w:lang w:val="uk-UA" w:eastAsia="en-US"/>
              </w:rPr>
            </w:pPr>
            <w:r>
              <w:rPr>
                <w:sz w:val="28"/>
                <w:szCs w:val="28"/>
                <w:lang w:val="uk-UA" w:eastAsia="en-US"/>
              </w:rPr>
              <w:t>33</w:t>
            </w:r>
          </w:p>
        </w:tc>
        <w:tc>
          <w:tcPr>
            <w:tcW w:w="439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Не домішуються почуття, бажання, взагалі щось ірраціональне</w:t>
            </w:r>
          </w:p>
        </w:tc>
        <w:tc>
          <w:tcPr>
            <w:tcW w:w="4642"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Це комплекс почуттів, бажань, ірраціонального</w:t>
            </w:r>
          </w:p>
        </w:tc>
      </w:tr>
      <w:tr w:rsidR="00EB7200" w:rsidTr="00EB7200">
        <w:tc>
          <w:tcPr>
            <w:tcW w:w="53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ind w:firstLine="709"/>
              <w:jc w:val="center"/>
              <w:rPr>
                <w:sz w:val="28"/>
                <w:szCs w:val="28"/>
                <w:lang w:val="uk-UA" w:eastAsia="en-US"/>
              </w:rPr>
            </w:pPr>
            <w:r>
              <w:rPr>
                <w:sz w:val="28"/>
                <w:szCs w:val="28"/>
                <w:lang w:val="uk-UA" w:eastAsia="en-US"/>
              </w:rPr>
              <w:t>44</w:t>
            </w:r>
          </w:p>
        </w:tc>
        <w:tc>
          <w:tcPr>
            <w:tcW w:w="439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Стосується множинної предметності, ідеальної або реальної</w:t>
            </w:r>
          </w:p>
        </w:tc>
        <w:tc>
          <w:tcPr>
            <w:tcW w:w="4642"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Не завжди стосується множинної предметності</w:t>
            </w:r>
          </w:p>
        </w:tc>
      </w:tr>
      <w:tr w:rsidR="00EB7200" w:rsidTr="00EB7200">
        <w:tc>
          <w:tcPr>
            <w:tcW w:w="53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ind w:firstLine="709"/>
              <w:jc w:val="center"/>
              <w:rPr>
                <w:sz w:val="28"/>
                <w:szCs w:val="28"/>
                <w:lang w:val="uk-UA" w:eastAsia="en-US"/>
              </w:rPr>
            </w:pPr>
            <w:r>
              <w:rPr>
                <w:sz w:val="28"/>
                <w:szCs w:val="28"/>
                <w:lang w:val="uk-UA" w:eastAsia="en-US"/>
              </w:rPr>
              <w:t>55</w:t>
            </w:r>
          </w:p>
        </w:tc>
        <w:tc>
          <w:tcPr>
            <w:tcW w:w="439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Неозначені можливості підпорядковані законам логіки або вимозі відповідності до реальної дійсності</w:t>
            </w:r>
          </w:p>
        </w:tc>
        <w:tc>
          <w:tcPr>
            <w:tcW w:w="4642"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Наявний зв’язок елементів, скерований на прагматику художньої асоціативності</w:t>
            </w:r>
          </w:p>
        </w:tc>
      </w:tr>
      <w:tr w:rsidR="00EB7200" w:rsidTr="00EB7200">
        <w:tc>
          <w:tcPr>
            <w:tcW w:w="53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ind w:firstLine="709"/>
              <w:jc w:val="center"/>
              <w:rPr>
                <w:sz w:val="28"/>
                <w:szCs w:val="28"/>
                <w:lang w:val="uk-UA" w:eastAsia="en-US"/>
              </w:rPr>
            </w:pPr>
            <w:r>
              <w:rPr>
                <w:sz w:val="28"/>
                <w:szCs w:val="28"/>
                <w:lang w:val="uk-UA" w:eastAsia="en-US"/>
              </w:rPr>
              <w:t>66</w:t>
            </w:r>
          </w:p>
        </w:tc>
        <w:tc>
          <w:tcPr>
            <w:tcW w:w="439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Скерований на конкретні уявлення, що є складниками його логічного «родового» обсягу</w:t>
            </w:r>
          </w:p>
        </w:tc>
        <w:tc>
          <w:tcPr>
            <w:tcW w:w="4642"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Тяжіє до потенційних образів і скерований на них, вільний від рамок логічного визначення</w:t>
            </w:r>
          </w:p>
        </w:tc>
      </w:tr>
      <w:tr w:rsidR="00EB7200" w:rsidTr="00EB7200">
        <w:tc>
          <w:tcPr>
            <w:tcW w:w="53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ind w:firstLine="709"/>
              <w:jc w:val="center"/>
              <w:rPr>
                <w:sz w:val="28"/>
                <w:szCs w:val="28"/>
                <w:lang w:val="uk-UA" w:eastAsia="en-US"/>
              </w:rPr>
            </w:pPr>
            <w:r>
              <w:rPr>
                <w:sz w:val="28"/>
                <w:szCs w:val="28"/>
                <w:lang w:val="uk-UA" w:eastAsia="en-US"/>
              </w:rPr>
              <w:t>77</w:t>
            </w:r>
          </w:p>
        </w:tc>
        <w:tc>
          <w:tcPr>
            <w:tcW w:w="4394"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Виконує номінативну або дефінітивну функцію, не має ніякої (або малу) внутрішньої спорідненості зі своїми внутрішніми смислами</w:t>
            </w:r>
          </w:p>
        </w:tc>
        <w:tc>
          <w:tcPr>
            <w:tcW w:w="4642" w:type="dxa"/>
            <w:tcBorders>
              <w:top w:val="single" w:sz="4" w:space="0" w:color="auto"/>
              <w:left w:val="single" w:sz="4" w:space="0" w:color="auto"/>
              <w:bottom w:val="single" w:sz="4" w:space="0" w:color="auto"/>
              <w:right w:val="single" w:sz="4" w:space="0" w:color="auto"/>
            </w:tcBorders>
            <w:vAlign w:val="center"/>
            <w:hideMark/>
          </w:tcPr>
          <w:p w:rsidR="00EB7200" w:rsidRDefault="00EB7200">
            <w:pPr>
              <w:pStyle w:val="a5"/>
              <w:spacing w:before="0" w:beforeAutospacing="0" w:after="0" w:line="360" w:lineRule="auto"/>
              <w:jc w:val="center"/>
              <w:rPr>
                <w:sz w:val="28"/>
                <w:szCs w:val="28"/>
                <w:lang w:val="uk-UA" w:eastAsia="en-US"/>
              </w:rPr>
            </w:pPr>
            <w:r>
              <w:rPr>
                <w:sz w:val="28"/>
                <w:szCs w:val="28"/>
                <w:lang w:val="uk-UA" w:eastAsia="en-US"/>
              </w:rPr>
              <w:t>Це символи, які мають внутрішній органічний зв’язок зі своїми значеннями</w:t>
            </w:r>
          </w:p>
        </w:tc>
      </w:tr>
    </w:tbl>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lastRenderedPageBreak/>
        <w:t>Учені розрізняють також індивідуальні образно-художні концепти, які реалізуються в результатах естетичної мовленнєвої діяльності, тобто в художніх текстах, де фігурують як одиниці індивідуальної свідомості автора та складові його концептуальної системи.</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Система й сукупність концептів особистості становить її індивідуальну концептуальну картину світу, а мовні засоби, за допомогою яких ця особистість інтерпретує свою концептуальну картину світу, є індивідуальною мовною картиною світу [33].</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Набір художніх концептів, специфіка та їх структура, особливості експлікації у тексті дають можливість говорити про своєрідності ідіостилю поета. Поняття ідіостилю розглядається як «система індивідуально-естетичного використання притаманних певному періоду розвитку художньої літератури засобів словесного вираження» [17, с. 85].</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Індивідуально-авторська картина світу є результатом концептуалізації та категоризації свого світовідчуття певною мовною особистістю [2, с. 72]. Будучи опосередкованою мовою та авторським світобаченням, вона отримує свою матеріальну оболонку в процесі розумово-мовленнєвої діяльності письменника, тобто у створенні ним художніх текстів, та є віддзеркаленим у них крізь призму сукупності вербалізованих концептів різного типу [72, с. 175]. У художньому тексті автор виступає тим ядром, стрижнем, навколо якого реалізуються інтерпретація художнього твору [34, с. 16]. Він передає читачам власний досвід, своє світосприйняття і розуміння дійсності, а значить, обирає та певним чином розташовує номінативні одиниці загальнонародної мови, здатні передати його інтенції, тобто ту концептуальну картину світу, яку йому необхідно донести до читача [60, с. 78].</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Отже, вихід до індивідуально-авторської картини світу пролягає через лексико-семантичний та образний простори творінь письменника, у яких зображується не тільки його суб’єктивна картина об’єктивного світу, але й ті акценти та пріоритети, які він сам розміщує в тексті [48, с. 50].</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lastRenderedPageBreak/>
        <w:t>Аналіз спеціальної наукової літератури засвідчує, що індивідуальна мовна картина світу зумовлена багатьма чинниками: суспільними, індивідуальними, фізичними та психічними. На противагу загальній мовній картині світу, індивідуальна визначається своїм динамізмом. Загальна та індивідуальна мовні картини взаємодіють і збагачують одна одну.</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Проте мовна картина світу кожного письменника, як зазначає М. Крупа, вирізняється кількістю номінативних одиниць, змістом їх значень, іншими мовними явищами, що виражають концептуальну картину світу [61, с. 162].</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До висловленого додамо, що кожен митець по-різному користується багатством національної мови, репрезентуючи власне світобачення і світосприйняття, результати пізнання дійсності, що й зумовлює ключові концепти його творчості та специфіку їх вербалізації за допомогою загальномовних та індивідуально-образних засобів.</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Отже, ураховуючи загальнотеоретичне положення про те, що номінативні одиниці є основними вербалізаторами таких ментально-когнітивних утворень, як концепт, то, очевидно, слушно наголосити й на тому, що індивідуальна мовна картина світу відрізняється і концептосферою, і специфікою відтворення концептів. Кожен письменник, на думку дослідників ідіостилю, створює як особливе уявлення про світ, так і власну мовну картину, яка відповідає їх досвідові, умовам життя й особливостям психічного складу, інтелектуальному розвиткові й естетичним уподобанням [61, с. 170].</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 xml:space="preserve">У зв’язку з досліджуваною у магістерській роботі проблемою варто зазначити, що у структурі мовної картини світу виокремлюють так звану поетичну картину світу як «своєрідне динамічне утворення, за допомогою якого у художній формі і за допомогою художніх засобів здійснюється обробка інформації про навколишній світ і водночас накопичується ця інформація в узагальненому вигляді» [78, с. 97]. Отже, специфіка мовно-поетичної картини світу полягає у вербалізації поетично-виразовими засобами та відображення в свідомості людини явищ навколишнього світу крізь призму культурно-національних цінностей. Відтак, мовно-поетична картина світу є </w:t>
      </w:r>
      <w:r>
        <w:rPr>
          <w:sz w:val="28"/>
          <w:szCs w:val="28"/>
          <w:lang w:val="uk-UA"/>
        </w:rPr>
        <w:lastRenderedPageBreak/>
        <w:t>сукупністю індивідуально-авторських картин світу, що й ґрунтуються на ідіостилі письменника.</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У зв’язку із зазначеним вище цілком погоджуємося із думкою С. Воркачова, що концепт «характеризує авторський вибір концептуальних пріоритетів і формує індивідуально-авторську картину світу в художньому творі, яка визначається естетичними домінантами письменника» [19, с. 170].</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Як бачимо, своєрідність індивідуального стилю залежить від манери думати й особливостей внутрішнього мовлення, тобто ґрунтується на встановленій ще В. фон Гумбольдтом діалектичній єдності мови й мислення, залежить від концептуальної та мовної картини світу письменника, які особливим чином поєднують загальне з індивідуальним.</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sz w:val="28"/>
          <w:szCs w:val="28"/>
          <w:shd w:val="clear" w:color="auto" w:fill="FFFFFF"/>
          <w:lang w:val="uk-UA"/>
        </w:rPr>
        <w:t xml:space="preserve">Об’єктом нашого магістерського дослідження є художній концепт, репрезентований за допомогою мовно-виражальних засобів національної мови та індивідуальної мовотворчості митця залежного від його світосприйняття, світобачення, знань і розуміння окремих категорій концептуальної картини світу. До такої категорії у мовній картині світу української поетеси Ліни Костенко належить концепт </w:t>
      </w:r>
      <w:r>
        <w:rPr>
          <w:rFonts w:ascii="Times New Roman" w:hAnsi="Times New Roman" w:cs="Times New Roman"/>
          <w:b/>
          <w:sz w:val="28"/>
          <w:szCs w:val="28"/>
          <w:shd w:val="clear" w:color="auto" w:fill="FFFFFF"/>
          <w:lang w:val="uk-UA"/>
        </w:rPr>
        <w:t>ПОЕТ</w:t>
      </w:r>
      <w:r>
        <w:rPr>
          <w:rFonts w:ascii="Times New Roman" w:hAnsi="Times New Roman" w:cs="Times New Roman"/>
          <w:sz w:val="28"/>
          <w:szCs w:val="28"/>
          <w:shd w:val="clear" w:color="auto" w:fill="FFFFFF"/>
          <w:lang w:val="uk-UA"/>
        </w:rPr>
        <w:t xml:space="preserve">. За академічним «Словником української мови» в 11-ти томах у структурі лексичного значення цього номінанта концепту подано такі лексико-семантичні варіанти: </w:t>
      </w:r>
      <w:r>
        <w:rPr>
          <w:rFonts w:ascii="Times New Roman" w:hAnsi="Times New Roman" w:cs="Times New Roman"/>
          <w:sz w:val="28"/>
          <w:szCs w:val="28"/>
          <w:lang w:val="uk-UA"/>
        </w:rPr>
        <w:t xml:space="preserve">1) Автор літературних віршованих, прозових і драматичних поетичних творів. </w:t>
      </w:r>
      <w:r>
        <w:rPr>
          <w:rStyle w:val="tinok"/>
          <w:rFonts w:ascii="Times New Roman" w:hAnsi="Times New Roman" w:cs="Times New Roman"/>
          <w:b/>
          <w:bCs/>
          <w:spacing w:val="-45"/>
          <w:sz w:val="28"/>
          <w:szCs w:val="28"/>
          <w:lang w:val="uk-UA"/>
        </w:rPr>
        <w:t>//</w:t>
      </w:r>
      <w:r>
        <w:rPr>
          <w:rFonts w:ascii="Times New Roman" w:hAnsi="Times New Roman" w:cs="Times New Roman"/>
          <w:sz w:val="28"/>
          <w:szCs w:val="28"/>
          <w:lang w:val="uk-UA"/>
        </w:rPr>
        <w:t xml:space="preserve">  Автор віршованих поетичних творів. </w:t>
      </w:r>
      <w:r>
        <w:rPr>
          <w:rStyle w:val="tinok"/>
          <w:rFonts w:ascii="Times New Roman" w:hAnsi="Times New Roman" w:cs="Times New Roman"/>
          <w:b/>
          <w:bCs/>
          <w:spacing w:val="-45"/>
          <w:sz w:val="28"/>
          <w:szCs w:val="28"/>
          <w:lang w:val="uk-UA"/>
        </w:rPr>
        <w:t>//</w:t>
      </w:r>
      <w:r>
        <w:rPr>
          <w:rFonts w:ascii="Times New Roman" w:hAnsi="Times New Roman" w:cs="Times New Roman"/>
          <w:sz w:val="28"/>
          <w:szCs w:val="28"/>
          <w:lang w:val="uk-UA"/>
        </w:rPr>
        <w:t xml:space="preserve">  Художник будь-якого виду мистецтва, твори якого відзначаються поетичністю. </w:t>
      </w:r>
      <w:r>
        <w:rPr>
          <w:rStyle w:val="tinok"/>
          <w:rFonts w:ascii="Times New Roman" w:hAnsi="Times New Roman" w:cs="Times New Roman"/>
          <w:b/>
          <w:bCs/>
          <w:spacing w:val="-45"/>
          <w:sz w:val="28"/>
          <w:szCs w:val="28"/>
          <w:lang w:val="uk-UA"/>
        </w:rPr>
        <w:t>//</w:t>
      </w:r>
      <w:r>
        <w:rPr>
          <w:rFonts w:ascii="Times New Roman" w:hAnsi="Times New Roman" w:cs="Times New Roman"/>
          <w:sz w:val="28"/>
          <w:szCs w:val="28"/>
          <w:lang w:val="uk-UA"/>
        </w:rPr>
        <w:t xml:space="preserve">  Той, хто оспівує, прославляє що-небудь; співець. </w:t>
      </w:r>
      <w:r>
        <w:rPr>
          <w:rStyle w:val="zn"/>
          <w:rFonts w:ascii="Times New Roman" w:hAnsi="Times New Roman" w:cs="Times New Roman"/>
          <w:bCs/>
          <w:sz w:val="28"/>
          <w:szCs w:val="28"/>
          <w:lang w:val="uk-UA"/>
        </w:rPr>
        <w:t>2.</w:t>
      </w:r>
      <w:r>
        <w:rPr>
          <w:rStyle w:val="apple-converted-space"/>
          <w:rFonts w:ascii="Times New Roman" w:hAnsi="Times New Roman" w:cs="Times New Roman"/>
          <w:lang w:val="uk-UA"/>
        </w:rPr>
        <w:t> </w:t>
      </w:r>
      <w:r>
        <w:rPr>
          <w:rFonts w:ascii="Times New Roman" w:hAnsi="Times New Roman" w:cs="Times New Roman"/>
          <w:sz w:val="28"/>
          <w:szCs w:val="28"/>
          <w:lang w:val="uk-UA"/>
        </w:rPr>
        <w:t xml:space="preserve">Той, хто поетично сприймає дійсність, поетично ставиться до навколишнього світу </w:t>
      </w:r>
      <w:r w:rsidRPr="0008601B">
        <w:rPr>
          <w:rFonts w:ascii="Times New Roman" w:hAnsi="Times New Roman" w:cs="Times New Roman"/>
          <w:sz w:val="28"/>
          <w:szCs w:val="28"/>
          <w:lang w:val="uk-UA"/>
        </w:rPr>
        <w:t>[</w:t>
      </w:r>
      <w:hyperlink r:id="rId5" w:history="1">
        <w:r w:rsidR="0008601B">
          <w:rPr>
            <w:rStyle w:val="a3"/>
            <w:rFonts w:ascii="Times New Roman" w:hAnsi="Times New Roman" w:cs="Times New Roman"/>
            <w:color w:val="auto"/>
            <w:sz w:val="28"/>
            <w:szCs w:val="28"/>
            <w:u w:val="none"/>
            <w:lang w:val="uk-UA"/>
          </w:rPr>
          <w:t>92,</w:t>
        </w:r>
        <w:r w:rsidRPr="0008601B">
          <w:rPr>
            <w:rStyle w:val="a3"/>
            <w:rFonts w:ascii="Times New Roman" w:hAnsi="Times New Roman" w:cs="Times New Roman"/>
            <w:iCs/>
            <w:sz w:val="28"/>
            <w:szCs w:val="28"/>
            <w:u w:val="none"/>
            <w:bdr w:val="none" w:sz="0" w:space="0" w:color="auto" w:frame="1"/>
            <w:lang w:val="uk-UA"/>
          </w:rPr>
          <w:t xml:space="preserve"> </w:t>
        </w:r>
        <w:r w:rsidRPr="0008601B">
          <w:rPr>
            <w:rStyle w:val="a3"/>
            <w:rFonts w:ascii="Times New Roman" w:hAnsi="Times New Roman" w:cs="Times New Roman"/>
            <w:iCs/>
            <w:color w:val="auto"/>
            <w:sz w:val="28"/>
            <w:szCs w:val="28"/>
            <w:u w:val="none"/>
            <w:bdr w:val="none" w:sz="0" w:space="0" w:color="auto" w:frame="1"/>
            <w:lang w:val="uk-UA"/>
          </w:rPr>
          <w:t>с. 764]</w:t>
        </w:r>
        <w:r w:rsidRPr="0008601B">
          <w:rPr>
            <w:rStyle w:val="a3"/>
            <w:rFonts w:ascii="Times New Roman" w:hAnsi="Times New Roman" w:cs="Times New Roman"/>
            <w:iCs/>
            <w:sz w:val="28"/>
            <w:szCs w:val="28"/>
            <w:u w:val="none"/>
            <w:bdr w:val="none" w:sz="0" w:space="0" w:color="auto" w:frame="1"/>
            <w:lang w:val="uk-UA"/>
          </w:rPr>
          <w:t>.</w:t>
        </w:r>
      </w:hyperlink>
      <w:r>
        <w:rPr>
          <w:rFonts w:ascii="Times New Roman" w:hAnsi="Times New Roman" w:cs="Times New Roman"/>
          <w:iCs/>
          <w:sz w:val="28"/>
          <w:szCs w:val="28"/>
          <w:lang w:val="uk-UA"/>
        </w:rPr>
        <w:t xml:space="preserve"> Помітно, що всі лексико-семантичні варіанти містять безпосередньо чи опосередковано семи «культура», «мистецтво», «художня література», «творчість», «поезія», «лірика», «художнє відображення дійсності» тощо.</w:t>
      </w:r>
    </w:p>
    <w:p w:rsidR="00EB7200" w:rsidRPr="0008601B"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Найчастіше під мистецтвом розуміють особливу – художню – форму суспільної свідомості; вид людської діяльності, що відбиває </w:t>
      </w:r>
      <w:hyperlink r:id="rId6" w:tooltip="Дійсність" w:history="1">
        <w:r w:rsidRPr="0008601B">
          <w:rPr>
            <w:rStyle w:val="a3"/>
            <w:rFonts w:ascii="Times New Roman" w:hAnsi="Times New Roman" w:cs="Times New Roman"/>
            <w:color w:val="auto"/>
            <w:sz w:val="28"/>
            <w:szCs w:val="28"/>
            <w:u w:val="none"/>
            <w:shd w:val="clear" w:color="auto" w:fill="FFFFFF"/>
            <w:lang w:val="uk-UA"/>
          </w:rPr>
          <w:t>дійсність</w:t>
        </w:r>
      </w:hyperlink>
      <w:r w:rsidRPr="0008601B">
        <w:rPr>
          <w:rFonts w:ascii="Times New Roman" w:hAnsi="Times New Roman" w:cs="Times New Roman"/>
          <w:sz w:val="28"/>
          <w:szCs w:val="28"/>
          <w:shd w:val="clear" w:color="auto" w:fill="FFFFFF"/>
          <w:lang w:val="uk-UA"/>
        </w:rPr>
        <w:t xml:space="preserve"> у конкретно-чуттєвих </w:t>
      </w:r>
      <w:hyperlink r:id="rId7" w:tooltip="Образ" w:history="1">
        <w:r w:rsidRPr="0008601B">
          <w:rPr>
            <w:rStyle w:val="a3"/>
            <w:rFonts w:ascii="Times New Roman" w:hAnsi="Times New Roman" w:cs="Times New Roman"/>
            <w:color w:val="auto"/>
            <w:sz w:val="28"/>
            <w:szCs w:val="28"/>
            <w:u w:val="none"/>
            <w:shd w:val="clear" w:color="auto" w:fill="FFFFFF"/>
            <w:lang w:val="uk-UA"/>
          </w:rPr>
          <w:t>образах</w:t>
        </w:r>
      </w:hyperlink>
      <w:r w:rsidRPr="0008601B">
        <w:rPr>
          <w:rFonts w:ascii="Times New Roman" w:hAnsi="Times New Roman" w:cs="Times New Roman"/>
          <w:sz w:val="28"/>
          <w:szCs w:val="28"/>
          <w:shd w:val="clear" w:color="auto" w:fill="FFFFFF"/>
          <w:lang w:val="uk-UA"/>
        </w:rPr>
        <w:t xml:space="preserve">, відповідно до певних </w:t>
      </w:r>
      <w:hyperlink r:id="rId8" w:tooltip="Естетика" w:history="1">
        <w:r w:rsidRPr="0008601B">
          <w:rPr>
            <w:rStyle w:val="a3"/>
            <w:rFonts w:ascii="Times New Roman" w:hAnsi="Times New Roman" w:cs="Times New Roman"/>
            <w:color w:val="auto"/>
            <w:sz w:val="28"/>
            <w:szCs w:val="28"/>
            <w:u w:val="none"/>
            <w:shd w:val="clear" w:color="auto" w:fill="FFFFFF"/>
            <w:lang w:val="uk-UA"/>
          </w:rPr>
          <w:t>естетичних</w:t>
        </w:r>
      </w:hyperlink>
      <w:r w:rsidRPr="0008601B">
        <w:rPr>
          <w:rFonts w:ascii="Times New Roman" w:hAnsi="Times New Roman" w:cs="Times New Roman"/>
          <w:sz w:val="28"/>
          <w:szCs w:val="28"/>
          <w:shd w:val="clear" w:color="auto" w:fill="FFFFFF"/>
          <w:lang w:val="uk-UA"/>
        </w:rPr>
        <w:t xml:space="preserve"> </w:t>
      </w:r>
      <w:hyperlink r:id="rId9" w:tooltip="Ідеал" w:history="1">
        <w:r w:rsidRPr="0008601B">
          <w:rPr>
            <w:rStyle w:val="a3"/>
            <w:rFonts w:ascii="Times New Roman" w:hAnsi="Times New Roman" w:cs="Times New Roman"/>
            <w:color w:val="auto"/>
            <w:sz w:val="28"/>
            <w:szCs w:val="28"/>
            <w:u w:val="none"/>
            <w:shd w:val="clear" w:color="auto" w:fill="FFFFFF"/>
            <w:lang w:val="uk-UA"/>
          </w:rPr>
          <w:t>ідеалів</w:t>
        </w:r>
      </w:hyperlink>
      <w:r w:rsidRPr="0008601B">
        <w:rPr>
          <w:rFonts w:ascii="Times New Roman" w:hAnsi="Times New Roman" w:cs="Times New Roman"/>
          <w:sz w:val="28"/>
          <w:szCs w:val="28"/>
          <w:shd w:val="clear" w:color="auto" w:fill="FFFFFF"/>
          <w:lang w:val="uk-UA"/>
        </w:rPr>
        <w:t xml:space="preserve"> [52].</w:t>
      </w:r>
    </w:p>
    <w:p w:rsidR="00EB7200" w:rsidRDefault="00EB7200" w:rsidP="00EB72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lastRenderedPageBreak/>
        <w:t>Як доводять психологи, мистецтво задовольняє одну з основних потреб людини – естетичну. Художню літературу відносять до синтетичних видів мистецтва, оскільки вона апелює до пам’яті органів зору, нюху, слуху, дотику, смаку, як і до «шостого чуття» (інтуїції, ірреального, трансцендентного). Загалом, література – один із найуніверсальніших видів мистецтва, оскільки викликає більш сильні враження, переживання, мислиннєві процеси, а</w:t>
      </w:r>
      <w:r>
        <w:rPr>
          <w:rFonts w:ascii="Times New Roman" w:hAnsi="Times New Roman" w:cs="Times New Roman"/>
          <w:sz w:val="28"/>
          <w:szCs w:val="28"/>
          <w:lang w:val="uk-UA"/>
        </w:rPr>
        <w:t xml:space="preserve"> в розвитку творчої уяви реципієнта їй взагалі немає рівних. У навчальних джерелах з теорії літератури зазначається: «Література серед видів мистецтв є найуніверсальнішим, оскільки їй підкоряється все – і час, і простір. Літературознавець, маючи справу з літературою, водночас враховує дані мистецтвознавства про скульптуру, музику, театр, образотворче мистецтво тощо» [25, </w:t>
      </w:r>
      <w:r>
        <w:rPr>
          <w:rFonts w:ascii="Times New Roman" w:hAnsi="Times New Roman" w:cs="Times New Roman"/>
          <w:sz w:val="28"/>
          <w:szCs w:val="28"/>
          <w:shd w:val="clear" w:color="auto" w:fill="FFFFFF"/>
          <w:lang w:val="uk-UA"/>
        </w:rPr>
        <w:t>с. 7</w:t>
      </w:r>
      <w:r>
        <w:rPr>
          <w:rFonts w:ascii="Times New Roman" w:hAnsi="Times New Roman" w:cs="Times New Roman"/>
          <w:sz w:val="28"/>
          <w:szCs w:val="28"/>
          <w:lang w:val="uk-UA"/>
        </w:rPr>
        <w:t xml:space="preserve">]. </w:t>
      </w:r>
    </w:p>
    <w:p w:rsidR="00EB7200" w:rsidRDefault="00EB7200" w:rsidP="00EB72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Франко писав: «коли музика може малювати тільки конкретні звукові явища (шум бурі, свист вітру, рев води, голоси звірів) і тільки посередньо, сказати б, символічно різні стани душі: поважний настрій, жаль, благання, гнів, радість тощо., а недоступне для неї є ціле царство думок і рефлексії, абстрактів, крайобразів, руху і діяння..., то для поезії не тільки доступні всі ті явища, які доступні й для музики, але надто й ті, що недоступні для неї. Коли малярство апелює тільки до зору і тільки посередньо, при помочі зорових вражень, розбуджує в нашій душі образи, які найзвичайніше виявляються в асоціації з даним зоровим враженням…, то поезія апелює рівночасно до зору і до слуху, а далі, при помочі слів і до всіх інших смислів і може викликати такі образи в нашій душі, яких малярство ніяким чином викликати не може» [104].</w:t>
      </w:r>
    </w:p>
    <w:p w:rsidR="00EB7200" w:rsidRPr="0008601B"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Література як вид мистецтва використовує для створення </w:t>
      </w:r>
      <w:hyperlink r:id="rId10" w:history="1">
        <w:r w:rsidRPr="0008601B">
          <w:rPr>
            <w:rStyle w:val="a3"/>
            <w:rFonts w:ascii="Times New Roman" w:hAnsi="Times New Roman" w:cs="Times New Roman"/>
            <w:color w:val="auto"/>
            <w:sz w:val="28"/>
            <w:szCs w:val="28"/>
            <w:u w:val="none"/>
            <w:shd w:val="clear" w:color="auto" w:fill="FFFFFF"/>
            <w:lang w:val="uk-UA"/>
          </w:rPr>
          <w:t>художніх образів</w:t>
        </w:r>
      </w:hyperlink>
      <w:r w:rsidRPr="0008601B">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слово. Це універсальний інструмент конструювання, відображення та перетворення реальності. Слова дають можливість утілення цілісного художнього образу або картини світу, одержуваної за допомогою впливу на всі людські органи сприйняття: дотик, слух, нюх, зір і смак. Слово є універсальним інструментом, література як вид мистецтва набуває свою </w:t>
      </w:r>
      <w:r>
        <w:rPr>
          <w:rFonts w:ascii="Times New Roman" w:hAnsi="Times New Roman" w:cs="Times New Roman"/>
          <w:sz w:val="28"/>
          <w:szCs w:val="28"/>
          <w:shd w:val="clear" w:color="auto" w:fill="FFFFFF"/>
          <w:lang w:val="uk-UA"/>
        </w:rPr>
        <w:lastRenderedPageBreak/>
        <w:t xml:space="preserve">специфіку завдяки використанню саме цього засобу </w:t>
      </w:r>
      <w:r w:rsidRPr="0008601B">
        <w:rPr>
          <w:rFonts w:ascii="Times New Roman" w:hAnsi="Times New Roman" w:cs="Times New Roman"/>
          <w:sz w:val="28"/>
          <w:szCs w:val="28"/>
          <w:shd w:val="clear" w:color="auto" w:fill="FFFFFF"/>
          <w:lang w:val="uk-UA"/>
        </w:rPr>
        <w:t xml:space="preserve">створення </w:t>
      </w:r>
      <w:hyperlink r:id="rId11" w:history="1">
        <w:r w:rsidRPr="0008601B">
          <w:rPr>
            <w:rStyle w:val="a3"/>
            <w:rFonts w:ascii="Times New Roman" w:hAnsi="Times New Roman" w:cs="Times New Roman"/>
            <w:color w:val="auto"/>
            <w:sz w:val="28"/>
            <w:szCs w:val="28"/>
            <w:u w:val="none"/>
            <w:shd w:val="clear" w:color="auto" w:fill="FFFFFF"/>
            <w:lang w:val="uk-UA"/>
          </w:rPr>
          <w:t>художнього твору.</w:t>
        </w:r>
      </w:hyperlink>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Більш детально зупинимось на ліриці. «</w:t>
      </w:r>
      <w:r>
        <w:rPr>
          <w:rStyle w:val="af"/>
          <w:rFonts w:ascii="Times New Roman" w:hAnsi="Times New Roman" w:cs="Times New Roman"/>
          <w:sz w:val="28"/>
          <w:szCs w:val="28"/>
          <w:shd w:val="clear" w:color="auto" w:fill="FFFFFF"/>
          <w:lang w:val="uk-UA"/>
        </w:rPr>
        <w:t>Лірика –</w:t>
      </w:r>
      <w:r>
        <w:rPr>
          <w:rFonts w:ascii="Times New Roman" w:hAnsi="Times New Roman" w:cs="Times New Roman"/>
          <w:sz w:val="28"/>
          <w:szCs w:val="28"/>
          <w:shd w:val="clear" w:color="auto" w:fill="FFFFFF"/>
          <w:lang w:val="uk-UA"/>
        </w:rPr>
        <w:t xml:space="preserve"> 1. Один із трьох родів художньої літератури, в якому навколишня дійсність зображується шляхом передачі почуттів, настроїв, переживань, емоцій ліричного героя чи автора. 2. Певний віршовий твір або сукупність творів» [91]. </w:t>
      </w:r>
    </w:p>
    <w:p w:rsidR="00EB7200" w:rsidRP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Style w:val="a3"/>
          <w:bCs/>
          <w:i/>
          <w:lang w:val="uk-UA"/>
        </w:rPr>
      </w:pPr>
      <w:r>
        <w:rPr>
          <w:rFonts w:ascii="Times New Roman" w:hAnsi="Times New Roman" w:cs="Times New Roman"/>
          <w:sz w:val="28"/>
          <w:szCs w:val="28"/>
          <w:shd w:val="clear" w:color="auto" w:fill="FFFFFF"/>
          <w:lang w:val="uk-UA"/>
        </w:rPr>
        <w:t>Основна форма лірики – поетична. Отже, для лірики доцільним є синонім «поезія». Тлумачний словник української мови подає низку лексико-семантичних варіантів відповідної лексеми. Наведемо лише декілька: 1) «Словесна художня творчість; мистецтво художнього відображення дійсності в словесних образах</w:t>
      </w:r>
      <w:r>
        <w:rPr>
          <w:rStyle w:val="apple-converted-space"/>
          <w:rFonts w:ascii="Times New Roman" w:hAnsi="Times New Roman" w:cs="Times New Roman"/>
          <w:shd w:val="clear" w:color="auto" w:fill="FFFFFF"/>
          <w:lang w:val="uk-UA"/>
        </w:rPr>
        <w:t>»; 2) «</w:t>
      </w:r>
      <w:r>
        <w:rPr>
          <w:rFonts w:ascii="Times New Roman" w:hAnsi="Times New Roman" w:cs="Times New Roman"/>
          <w:sz w:val="28"/>
          <w:szCs w:val="28"/>
          <w:shd w:val="clear" w:color="auto" w:fill="FFFFFF"/>
          <w:lang w:val="uk-UA"/>
        </w:rPr>
        <w:t>Художня творчість якого-небудь поета, групи поетів з точки зору її особливостей, характерних ознак»; 3) «Що-небудь прекрасне, величне, піднесене, що глибоко впливає на почуття, уяву» тощо. [</w:t>
      </w:r>
      <w:r>
        <w:rPr>
          <w:rFonts w:ascii="Times New Roman" w:hAnsi="Times New Roman" w:cs="Times New Roman"/>
          <w:sz w:val="28"/>
          <w:szCs w:val="28"/>
          <w:lang w:val="uk-UA"/>
        </w:rPr>
        <w:t xml:space="preserve">92, с. 521]. </w:t>
      </w:r>
    </w:p>
    <w:p w:rsidR="00EB7200" w:rsidRP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Style w:val="a3"/>
          <w:rFonts w:ascii="Times New Roman" w:hAnsi="Times New Roman" w:cs="Times New Roman"/>
          <w:bCs/>
          <w:color w:val="auto"/>
          <w:sz w:val="28"/>
          <w:szCs w:val="28"/>
          <w:u w:val="none"/>
          <w:shd w:val="clear" w:color="auto" w:fill="FFFFFF"/>
          <w:lang w:val="uk-UA"/>
        </w:rPr>
      </w:pPr>
      <w:hyperlink r:id="rId12" w:history="1">
        <w:r w:rsidR="00EB7200" w:rsidRPr="0008601B">
          <w:rPr>
            <w:rStyle w:val="a3"/>
            <w:rFonts w:ascii="Times New Roman" w:hAnsi="Times New Roman" w:cs="Times New Roman"/>
            <w:bCs/>
            <w:color w:val="auto"/>
            <w:sz w:val="28"/>
            <w:szCs w:val="28"/>
            <w:u w:val="none"/>
            <w:shd w:val="clear" w:color="auto" w:fill="FFFFFF"/>
            <w:lang w:val="uk-UA"/>
          </w:rPr>
          <w:t xml:space="preserve">Звідси випливає, що семантика слова «поет» перебуває у тісному взаємозв’язку із семною структурою лексеми «поезія», тобто поетичним, творчим осмислення дійсності в усій її різноманітності. Відтак, особливої важливості набувають і такі складники лексеми «поет», як його місце і роль у суспільстві, його доля і сам процес ліричної творчості. Взаємодію слова «поет» та «поезія», їх взаємозв’язок доводить словник синонімів української мови, в якому наведено синонімічний ряд до слова «поет», зокрема: </w:t>
        </w:r>
        <w:r w:rsidR="00EB7200" w:rsidRPr="0008601B">
          <w:rPr>
            <w:rStyle w:val="a3"/>
            <w:rFonts w:ascii="Times New Roman" w:hAnsi="Times New Roman" w:cs="Times New Roman"/>
            <w:bCs/>
            <w:i/>
            <w:color w:val="auto"/>
            <w:sz w:val="28"/>
            <w:szCs w:val="28"/>
            <w:u w:val="none"/>
            <w:shd w:val="clear" w:color="auto" w:fill="FFFFFF"/>
            <w:lang w:val="uk-UA"/>
          </w:rPr>
          <w:t>співець, римач, віршописець, віршувальник, лірник, митець</w:t>
        </w:r>
        <w:r w:rsidR="00EB7200" w:rsidRPr="0008601B">
          <w:rPr>
            <w:rStyle w:val="a3"/>
            <w:rFonts w:ascii="Times New Roman" w:hAnsi="Times New Roman" w:cs="Times New Roman"/>
            <w:bCs/>
            <w:color w:val="auto"/>
            <w:sz w:val="28"/>
            <w:szCs w:val="28"/>
            <w:u w:val="none"/>
            <w:shd w:val="clear" w:color="auto" w:fill="FFFFFF"/>
            <w:lang w:val="uk-UA"/>
          </w:rPr>
          <w:t xml:space="preserve"> тощо. </w:t>
        </w:r>
      </w:hyperlink>
    </w:p>
    <w:p w:rsidR="00EB7200" w:rsidRP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Style w:val="a3"/>
          <w:rFonts w:ascii="Times New Roman" w:hAnsi="Times New Roman" w:cs="Times New Roman"/>
          <w:color w:val="auto"/>
          <w:sz w:val="28"/>
          <w:szCs w:val="28"/>
          <w:u w:val="none"/>
          <w:shd w:val="clear" w:color="auto" w:fill="FFFFFF"/>
          <w:lang w:val="uk-UA"/>
        </w:rPr>
      </w:pPr>
      <w:hyperlink r:id="rId13" w:history="1">
        <w:r w:rsidR="00EB7200" w:rsidRPr="0008601B">
          <w:rPr>
            <w:rStyle w:val="a3"/>
            <w:rFonts w:ascii="Times New Roman" w:hAnsi="Times New Roman" w:cs="Times New Roman"/>
            <w:bCs/>
            <w:color w:val="auto"/>
            <w:sz w:val="28"/>
            <w:szCs w:val="28"/>
            <w:u w:val="none"/>
            <w:shd w:val="clear" w:color="auto" w:fill="FFFFFF"/>
            <w:lang w:val="uk-UA"/>
          </w:rPr>
          <w:t xml:space="preserve">Ці та інші складники і структурують художній концепт </w:t>
        </w:r>
        <w:r w:rsidR="00EB7200" w:rsidRPr="0008601B">
          <w:rPr>
            <w:rStyle w:val="a3"/>
            <w:rFonts w:ascii="Times New Roman" w:hAnsi="Times New Roman" w:cs="Times New Roman"/>
            <w:b/>
            <w:bCs/>
            <w:color w:val="auto"/>
            <w:sz w:val="28"/>
            <w:szCs w:val="28"/>
            <w:u w:val="none"/>
            <w:shd w:val="clear" w:color="auto" w:fill="FFFFFF"/>
            <w:lang w:val="uk-UA"/>
          </w:rPr>
          <w:t>ПОЕТ</w:t>
        </w:r>
        <w:r w:rsidR="00EB7200" w:rsidRPr="0008601B">
          <w:rPr>
            <w:rStyle w:val="a3"/>
            <w:rFonts w:ascii="Times New Roman" w:hAnsi="Times New Roman" w:cs="Times New Roman"/>
            <w:bCs/>
            <w:color w:val="auto"/>
            <w:sz w:val="28"/>
            <w:szCs w:val="28"/>
            <w:u w:val="none"/>
            <w:shd w:val="clear" w:color="auto" w:fill="FFFFFF"/>
            <w:lang w:val="uk-UA"/>
          </w:rPr>
          <w:t xml:space="preserve"> у доробку Ліни Костенко, результати аналізу якого в різних аспектах буде представлено у другому розділі.</w:t>
        </w:r>
      </w:hyperlink>
    </w:p>
    <w:p w:rsidR="00EB7200" w:rsidRP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rFonts w:eastAsiaTheme="majorEastAsia"/>
          <w:lang w:val="uk-UA"/>
        </w:rPr>
      </w:pPr>
      <w:r>
        <w:rPr>
          <w:sz w:val="28"/>
          <w:szCs w:val="28"/>
          <w:lang w:val="uk-UA"/>
        </w:rPr>
        <w:t xml:space="preserve">Таким чином, художній концепт сприймається як вербалізована в художньому творі ціннісно значуща ментальна одиниця індивідуально-авторської картини світу, що містить загальноприйняті знання, а з іншого боку – відображає суб’єктивний авторський досвід. Відповідно художній концепт розглядається як частина культурної спадщини, а отже, він характеризує </w:t>
      </w:r>
      <w:r>
        <w:rPr>
          <w:sz w:val="28"/>
          <w:szCs w:val="28"/>
          <w:lang w:val="uk-UA"/>
        </w:rPr>
        <w:lastRenderedPageBreak/>
        <w:t>картину світу того народу, до якого належить письменник, і вписується в ірраціональну і незрозумілу стихію поетичних слів і прийомів. Якими індивідуальними б не були значення художніх слів, вони завжди мають спільні точки перетину, в них завжди закладена певна спільність, і в цьому відношенні всі художні сприйняття мають характер концептів.</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08601B" w:rsidRDefault="0008601B"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2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РЕПРЕЗЕНТАЦІЯ КОНЦЕПТУ ПОЕТ В ІНДИВІДУАЛЬНО-АВТОРСЬКІЙ КАРТИНІ СВІТУ ЛІНИ КОСТЕНКО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2.1. Лінгвокогнітивна структура концепту ПОЕТ в індивідуальній мовній картині світу Ліни Костенко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Реалізуючи поставлені в магістерській роботі завдання, нами проаналізовано корпус поетичних текстів Ліни Костенко, що увійшли до збірок «300 поезій», «Вибране», «Мадонна перехресть», «Річка Геракліта».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показав аналіз тем і мотивів досліджених поезій, концепт </w:t>
      </w:r>
      <w:r>
        <w:rPr>
          <w:rFonts w:ascii="Times New Roman" w:hAnsi="Times New Roman" w:cs="Times New Roman"/>
          <w:b/>
          <w:sz w:val="28"/>
          <w:szCs w:val="28"/>
          <w:lang w:val="uk-UA"/>
        </w:rPr>
        <w:t xml:space="preserve">ПОЕТ </w:t>
      </w:r>
      <w:r>
        <w:rPr>
          <w:rFonts w:ascii="Times New Roman" w:hAnsi="Times New Roman" w:cs="Times New Roman"/>
          <w:sz w:val="28"/>
          <w:szCs w:val="28"/>
          <w:lang w:val="uk-UA"/>
        </w:rPr>
        <w:t>є одним із центральних у концептосфері</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поетеси. Теми самовизначення поета, його долі, усвідомлення ролі в суспільстві, зв’язку з народом і стосунки з владою, роздуми про музу, мистецьку самореалізацією, ствердження високої культуротворчої місії мистецтва слова є провідними у поетичному доробку Ліни Костенко в усі періоди її творчості.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структурування когнітивної моделі досліджуваного концепту (визначення ядра і периферії, основних складників концепту – фреймів, сценаріїв, слотів) нами використано метод компонентного аналізу, що ґрунтується на таких визначальних принципах: лексичне значення слова можна розкласти на семантичні складники (семи); той самий складник входить до значень різних слів, а також метод концептуального аналізу.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Передусім звернемося до визначення структури лексеми </w:t>
      </w:r>
      <w:r>
        <w:rPr>
          <w:rFonts w:ascii="Times New Roman" w:hAnsi="Times New Roman" w:cs="Times New Roman"/>
          <w:b/>
          <w:sz w:val="28"/>
          <w:szCs w:val="28"/>
          <w:lang w:val="uk-UA"/>
        </w:rPr>
        <w:t xml:space="preserve">поет </w:t>
      </w:r>
      <w:r>
        <w:rPr>
          <w:rFonts w:ascii="Times New Roman" w:hAnsi="Times New Roman" w:cs="Times New Roman"/>
          <w:sz w:val="28"/>
          <w:szCs w:val="28"/>
          <w:lang w:val="uk-UA"/>
        </w:rPr>
        <w:t xml:space="preserve">як основного номінанта означеного концепту. За академічним тлумачним Словником української мови лексема </w:t>
      </w:r>
      <w:r>
        <w:rPr>
          <w:rFonts w:ascii="Times New Roman" w:hAnsi="Times New Roman" w:cs="Times New Roman"/>
          <w:i/>
          <w:sz w:val="28"/>
          <w:szCs w:val="28"/>
          <w:lang w:val="uk-UA"/>
        </w:rPr>
        <w:t xml:space="preserve">поет </w:t>
      </w:r>
      <w:r>
        <w:rPr>
          <w:rFonts w:ascii="Times New Roman" w:hAnsi="Times New Roman" w:cs="Times New Roman"/>
          <w:sz w:val="28"/>
          <w:szCs w:val="28"/>
          <w:lang w:val="uk-UA"/>
        </w:rPr>
        <w:t>є полісемічною і репрезентована такими лексико-семантичними варіантами (семемами):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Автор літературних віршованих, прозових і драматичних поетичних творів // Автор віршованих поетичних творів </w:t>
      </w:r>
      <w:r>
        <w:rPr>
          <w:rFonts w:ascii="Times New Roman" w:hAnsi="Times New Roman" w:cs="Times New Roman"/>
          <w:b/>
          <w:bCs/>
          <w:sz w:val="28"/>
          <w:szCs w:val="28"/>
          <w:lang w:val="uk-UA"/>
        </w:rPr>
        <w:t>//</w:t>
      </w:r>
      <w:r>
        <w:rPr>
          <w:rFonts w:ascii="Times New Roman" w:hAnsi="Times New Roman" w:cs="Times New Roman"/>
          <w:sz w:val="28"/>
          <w:szCs w:val="28"/>
          <w:lang w:val="uk-UA"/>
        </w:rPr>
        <w:t>  Художник будь-якого виду мистецтва, твори якого відзначаються поетичністю // Той, хто оспівує, прославляє що-небудь; співець.</w:t>
      </w:r>
    </w:p>
    <w:p w:rsidR="00EB7200" w:rsidRDefault="00EB7200" w:rsidP="00EB7200">
      <w:pPr>
        <w:tabs>
          <w:tab w:val="left" w:pos="1710"/>
        </w:tabs>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bCs/>
          <w:sz w:val="28"/>
          <w:szCs w:val="28"/>
          <w:lang w:val="uk-UA"/>
        </w:rPr>
        <w:lastRenderedPageBreak/>
        <w:t>2.</w:t>
      </w:r>
      <w:r>
        <w:rPr>
          <w:rFonts w:ascii="Times New Roman" w:hAnsi="Times New Roman" w:cs="Times New Roman"/>
          <w:sz w:val="28"/>
          <w:szCs w:val="28"/>
          <w:lang w:val="uk-UA"/>
        </w:rPr>
        <w:t> Той, хто поетично сприймає дійсність, поетично с</w:t>
      </w:r>
      <w:r w:rsidR="0008601B">
        <w:rPr>
          <w:rFonts w:ascii="Times New Roman" w:hAnsi="Times New Roman" w:cs="Times New Roman"/>
          <w:sz w:val="28"/>
          <w:szCs w:val="28"/>
          <w:lang w:val="uk-UA"/>
        </w:rPr>
        <w:t>тавиться до навколишнього світу.</w:t>
      </w:r>
    </w:p>
    <w:p w:rsidR="00EB7200" w:rsidRDefault="00EB7200" w:rsidP="00EB7200">
      <w:pPr>
        <w:tabs>
          <w:tab w:val="left" w:pos="171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 тлумачним словником поняття </w:t>
      </w:r>
      <w:r>
        <w:rPr>
          <w:rFonts w:ascii="Times New Roman" w:hAnsi="Times New Roman" w:cs="Times New Roman"/>
          <w:b/>
          <w:i/>
          <w:sz w:val="28"/>
          <w:szCs w:val="28"/>
          <w:lang w:val="uk-UA"/>
        </w:rPr>
        <w:t>поет</w:t>
      </w:r>
      <w:r>
        <w:rPr>
          <w:rFonts w:ascii="Times New Roman" w:hAnsi="Times New Roman" w:cs="Times New Roman"/>
          <w:sz w:val="28"/>
          <w:szCs w:val="28"/>
          <w:lang w:val="uk-UA"/>
        </w:rPr>
        <w:t xml:space="preserve"> має два ЛСВ, об’єднаних спільними когнітивними семами – той, хто поетично сприймає навколишній світ і має талант до поетичного його відтворення.</w:t>
      </w:r>
    </w:p>
    <w:p w:rsidR="00EB7200" w:rsidRDefault="00EB7200" w:rsidP="00EB7200">
      <w:pPr>
        <w:tabs>
          <w:tab w:val="left" w:pos="171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у національній мовній картині світу концепт </w:t>
      </w:r>
      <w:r>
        <w:rPr>
          <w:rFonts w:ascii="Times New Roman" w:hAnsi="Times New Roman" w:cs="Times New Roman"/>
          <w:b/>
          <w:sz w:val="28"/>
          <w:szCs w:val="28"/>
          <w:lang w:val="uk-UA"/>
        </w:rPr>
        <w:t xml:space="preserve">ПОЕТ </w:t>
      </w:r>
      <w:r>
        <w:rPr>
          <w:rFonts w:ascii="Times New Roman" w:hAnsi="Times New Roman" w:cs="Times New Roman"/>
          <w:sz w:val="28"/>
          <w:szCs w:val="28"/>
          <w:lang w:val="uk-UA"/>
        </w:rPr>
        <w:t>виникає в процесі структурування інформації про нього як об’єкта реального світу і репрезентований такими основними складниками, як літературна (поетична, прозова, драматична) діяльність, поетичне сприйняття дійсності, співець.</w:t>
      </w:r>
    </w:p>
    <w:p w:rsidR="00EB7200" w:rsidRDefault="00EB7200" w:rsidP="00EB7200">
      <w:pPr>
        <w:tabs>
          <w:tab w:val="left" w:pos="171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Художній концепт, як відомо, має свою специфіку, яка виявляється в його образності, асоціативності, символічності. Відтак в індивідуальній авторській картині світу письменника загальнонаціональна інформація про пізнані людиною об’єкти може реалізуватися в повному обсязі, а може виявлятися лише з акцентом на окремих складниках чи зазнавати відповідної інтерпретації. Розглянемо, яким чином представлена когнітивна структура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мовному просторі Ліни Костенко.</w:t>
      </w:r>
    </w:p>
    <w:p w:rsidR="00EB7200" w:rsidRDefault="00EB7200" w:rsidP="00EB7200">
      <w:pPr>
        <w:tabs>
          <w:tab w:val="left" w:pos="171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словникове значення лексеми </w:t>
      </w:r>
      <w:r>
        <w:rPr>
          <w:rFonts w:ascii="Times New Roman" w:hAnsi="Times New Roman" w:cs="Times New Roman"/>
          <w:b/>
          <w:i/>
          <w:sz w:val="28"/>
          <w:szCs w:val="28"/>
          <w:lang w:val="uk-UA"/>
        </w:rPr>
        <w:t>поет</w:t>
      </w:r>
      <w:r>
        <w:rPr>
          <w:rFonts w:ascii="Times New Roman" w:hAnsi="Times New Roman" w:cs="Times New Roman"/>
          <w:sz w:val="28"/>
          <w:szCs w:val="28"/>
          <w:lang w:val="uk-UA"/>
        </w:rPr>
        <w:t xml:space="preserve"> як номінанта означеного концепту (як і будь-якого іншого концепту, за Р. Фрумкіною і В. Масловою) постає ядром концепту, оскільки матеріали тлумачних словників надають значні можливості у плані розкриття змісту концепту, у виявленні його когнітивних складників.</w:t>
      </w:r>
    </w:p>
    <w:p w:rsidR="00EB7200" w:rsidRDefault="00EB7200" w:rsidP="00EB7200">
      <w:pPr>
        <w:tabs>
          <w:tab w:val="left" w:pos="171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аналізу семантики ядерної групи виявлено, що концепт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ідіостилі Ліни Костенко поєднує як загальнолюдське уявлення про письменника, його працю, так і власне розуміння авторки всіх аспектів поетичної творчості. </w:t>
      </w:r>
    </w:p>
    <w:p w:rsidR="00EB7200" w:rsidRDefault="00EB7200" w:rsidP="00EB7200">
      <w:pPr>
        <w:tabs>
          <w:tab w:val="left" w:pos="171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концептуального аналізу можемо стверджувати, що концепт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ідіостилі поетеси зазнає певних модифікацій, які і розширюють його обсяг. Крім того, досліджуваний концепт увіходить до загальної концептосфери авторки, зазнає впливу інших концептів і таким чином </w:t>
      </w:r>
      <w:r>
        <w:rPr>
          <w:rFonts w:ascii="Times New Roman" w:hAnsi="Times New Roman" w:cs="Times New Roman"/>
          <w:sz w:val="28"/>
          <w:szCs w:val="28"/>
          <w:lang w:val="uk-UA"/>
        </w:rPr>
        <w:lastRenderedPageBreak/>
        <w:t xml:space="preserve">видозмінюється. Варто також зазначити, що концепт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ідіостилі Ліни Костенко безпосередньо повʼязаний із загальним поняттям </w:t>
      </w:r>
      <w:r>
        <w:rPr>
          <w:rFonts w:ascii="Times New Roman" w:hAnsi="Times New Roman" w:cs="Times New Roman"/>
          <w:b/>
          <w:sz w:val="28"/>
          <w:szCs w:val="28"/>
          <w:lang w:val="uk-UA"/>
        </w:rPr>
        <w:t>ПОЕЗІЯ</w:t>
      </w:r>
      <w:r>
        <w:rPr>
          <w:rFonts w:ascii="Times New Roman" w:hAnsi="Times New Roman" w:cs="Times New Roman"/>
          <w:sz w:val="28"/>
          <w:szCs w:val="28"/>
          <w:lang w:val="uk-UA"/>
        </w:rPr>
        <w:t xml:space="preserve">. Адже поезія є першоосновою поета, його безпосередній продукт праці, породжений естетичним осмисленням дійсності і пропущений через власний світогляд і душевний стан. Підтвердження зазначеного висновку знаходимо в афористичному вислові поетеси: </w:t>
      </w:r>
      <w:r>
        <w:rPr>
          <w:rFonts w:ascii="Times New Roman" w:hAnsi="Times New Roman" w:cs="Times New Roman"/>
          <w:i/>
          <w:sz w:val="28"/>
          <w:szCs w:val="28"/>
          <w:lang w:val="uk-UA"/>
        </w:rPr>
        <w:t xml:space="preserve">Все повторялось: і краса, й потворність. / Усе було: асфальти й спориші. / </w:t>
      </w:r>
      <w:r>
        <w:rPr>
          <w:rFonts w:ascii="Times New Roman" w:hAnsi="Times New Roman" w:cs="Times New Roman"/>
          <w:b/>
          <w:i/>
          <w:sz w:val="28"/>
          <w:szCs w:val="28"/>
          <w:lang w:val="uk-UA"/>
        </w:rPr>
        <w:t>Поезія – це завжди неповторність, / якийсь безсмертний дотик до душі</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[57, с. 317].</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Загальну структуру концепту відтворює рис. 2.1.1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noProof/>
          <w:lang w:eastAsia="ru-RU"/>
        </w:rPr>
        <mc:AlternateContent>
          <mc:Choice Requires="wps">
            <w:drawing>
              <wp:anchor distT="0" distB="0" distL="114300" distR="114300" simplePos="0" relativeHeight="251654656" behindDoc="0" locked="0" layoutInCell="1" allowOverlap="1">
                <wp:simplePos x="0" y="0"/>
                <wp:positionH relativeFrom="column">
                  <wp:posOffset>1013460</wp:posOffset>
                </wp:positionH>
                <wp:positionV relativeFrom="paragraph">
                  <wp:posOffset>28575</wp:posOffset>
                </wp:positionV>
                <wp:extent cx="2962275" cy="2676525"/>
                <wp:effectExtent l="13335" t="9525" r="15240" b="28575"/>
                <wp:wrapNone/>
                <wp:docPr id="113" name="Овал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2275" cy="2676525"/>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Авторське сприйняття</w:t>
                            </w:r>
                          </w:p>
                          <w:p w:rsidR="0008601B" w:rsidRDefault="0008601B" w:rsidP="00EB720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концепту ПОЕТ</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13" o:spid="_x0000_s1026" style="position:absolute;left:0;text-align:left;margin-left:79.8pt;margin-top:2.25pt;width:233.25pt;height:210.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" fillcolor="#c9c9c9 [1942]" strokecolor="#c9c9c9 [1942]" strokeweight="1pt">
                <v:fill color2="#ededed [662]" angle="135" focus="50%" type="gradient"/>
                <v:shadow on="t" color="#525252 [1606]" opacity=".5" offset="1pt"/>
                <v:textbox>
                  <w:txbxContent>
                    <w:p w:rsidR="0008601B" w:rsidRDefault="0008601B" w:rsidP="00EB720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Авторське сприйняття</w:t>
                      </w:r>
                    </w:p>
                    <w:p w:rsidR="0008601B" w:rsidRDefault="0008601B" w:rsidP="00EB720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концепту ПОЕТ</w:t>
                      </w:r>
                    </w:p>
                    <w:p w:rsidR="0008601B" w:rsidRDefault="0008601B" w:rsidP="00EB7200">
                      <w:pPr>
                        <w:rPr>
                          <w:rFonts w:ascii="Times New Roman" w:hAnsi="Times New Roman" w:cs="Times New Roman"/>
                          <w:b/>
                          <w:sz w:val="28"/>
                          <w:szCs w:val="28"/>
                          <w:lang w:val="uk-UA"/>
                        </w:rPr>
                      </w:pPr>
                    </w:p>
                  </w:txbxContent>
                </v:textbox>
              </v:oval>
            </w:pict>
          </mc:Fallback>
        </mc:AlternateContent>
      </w:r>
      <w:r>
        <w:rPr>
          <w:noProof/>
          <w:lang w:eastAsia="ru-RU"/>
        </w:rPr>
        <mc:AlternateContent>
          <mc:Choice Requires="wps">
            <w:drawing>
              <wp:anchor distT="0" distB="0" distL="114300" distR="114300" simplePos="0" relativeHeight="251655680" behindDoc="0" locked="0" layoutInCell="1" allowOverlap="1">
                <wp:simplePos x="0" y="0"/>
                <wp:positionH relativeFrom="column">
                  <wp:posOffset>1403985</wp:posOffset>
                </wp:positionH>
                <wp:positionV relativeFrom="paragraph">
                  <wp:posOffset>1014730</wp:posOffset>
                </wp:positionV>
                <wp:extent cx="2162175" cy="1790700"/>
                <wp:effectExtent l="13335" t="14605" r="15240" b="33020"/>
                <wp:wrapNone/>
                <wp:docPr id="112" name="Овал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2175" cy="1790700"/>
                        </a:xfrm>
                        <a:prstGeom prst="ellipse">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round/>
                          <a:headEnd/>
                          <a:tailEnd/>
                        </a:ln>
                        <a:effectLst>
                          <a:outerShdw dist="28398" dir="3806097" algn="ctr" rotWithShape="0">
                            <a:schemeClr val="accent4">
                              <a:lumMod val="50000"/>
                              <a:lumOff val="0"/>
                            </a:schemeClr>
                          </a:outerShdw>
                        </a:effectLst>
                      </wps:spPr>
                      <wps:txbx>
                        <w:txbxContent>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Поезія</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12" o:spid="_x0000_s1027" style="position:absolute;left:0;text-align:left;margin-left:110.55pt;margin-top:79.9pt;width:170.25pt;height:14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" fillcolor="#ffd966 [1943]" strokecolor="#ffc000 [3207]" strokeweight="1pt">
                <v:fill color2="#ffc000 [3207]" focus="50%" type="gradient"/>
                <v:shadow on="t" color="#7f5f00 [1607]" offset="1pt"/>
                <v:textbox>
                  <w:txbxContent>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Поезія</w:t>
                      </w:r>
                    </w:p>
                    <w:p w:rsidR="0008601B" w:rsidRDefault="0008601B" w:rsidP="00EB7200">
                      <w:pPr>
                        <w:rPr>
                          <w:rFonts w:ascii="Times New Roman" w:hAnsi="Times New Roman" w:cs="Times New Roman"/>
                          <w:b/>
                          <w:sz w:val="28"/>
                          <w:szCs w:val="28"/>
                          <w:lang w:val="uk-UA"/>
                        </w:rPr>
                      </w:pPr>
                    </w:p>
                  </w:txbxContent>
                </v:textbox>
              </v:oval>
            </w:pict>
          </mc:Fallback>
        </mc:AlternateContent>
      </w:r>
      <w:r>
        <w:rPr>
          <w:noProof/>
          <w:lang w:eastAsia="ru-RU"/>
        </w:rPr>
        <mc:AlternateContent>
          <mc:Choice Requires="wps">
            <w:drawing>
              <wp:anchor distT="0" distB="0" distL="114300" distR="114300" simplePos="0" relativeHeight="251656704" behindDoc="0" locked="0" layoutInCell="1" allowOverlap="1">
                <wp:simplePos x="0" y="0"/>
                <wp:positionH relativeFrom="column">
                  <wp:posOffset>1784985</wp:posOffset>
                </wp:positionH>
                <wp:positionV relativeFrom="paragraph">
                  <wp:posOffset>1586230</wp:posOffset>
                </wp:positionV>
                <wp:extent cx="1428750" cy="1219200"/>
                <wp:effectExtent l="13335" t="14605" r="15240" b="33020"/>
                <wp:wrapNone/>
                <wp:docPr id="111" name="Овал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0" cy="1219200"/>
                        </a:xfrm>
                        <a:prstGeom prst="ellipse">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round/>
                          <a:headEnd/>
                          <a:tailEnd/>
                        </a:ln>
                        <a:effectLst>
                          <a:outerShdw dist="28398" dir="3806097" algn="ctr" rotWithShape="0">
                            <a:schemeClr val="accent2">
                              <a:lumMod val="50000"/>
                              <a:lumOff val="0"/>
                            </a:schemeClr>
                          </a:outerShdw>
                        </a:effectLst>
                      </wps:spPr>
                      <wps:txbx>
                        <w:txbxContent>
                          <w:p w:rsidR="0008601B" w:rsidRDefault="0008601B" w:rsidP="00EB7200">
                            <w:pPr>
                              <w:jc w:val="center"/>
                              <w:rPr>
                                <w:rFonts w:ascii="Times New Roman" w:hAnsi="Times New Roman" w:cs="Times New Roman"/>
                                <w:b/>
                                <w:sz w:val="28"/>
                                <w:szCs w:val="28"/>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ПОЕТ</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11" o:spid="_x0000_s1028" style="position:absolute;left:0;text-align:left;margin-left:140.55pt;margin-top:124.9pt;width:112.5pt;height:9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" fillcolor="#f4b083 [1941]" strokecolor="#ed7d31 [3205]" strokeweight="1pt">
                <v:fill color2="#ed7d31 [3205]" focus="50%" type="gradient"/>
                <v:shadow on="t" color="#823b0b [1605]" offset="1pt"/>
                <v:textbox>
                  <w:txbxContent>
                    <w:p w:rsidR="0008601B" w:rsidRDefault="0008601B" w:rsidP="00EB7200">
                      <w:pPr>
                        <w:jc w:val="center"/>
                        <w:rPr>
                          <w:rFonts w:ascii="Times New Roman" w:hAnsi="Times New Roman" w:cs="Times New Roman"/>
                          <w:b/>
                          <w:sz w:val="28"/>
                          <w:szCs w:val="28"/>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ПОЕТ</w:t>
                      </w:r>
                    </w:p>
                    <w:p w:rsidR="0008601B" w:rsidRDefault="0008601B" w:rsidP="00EB7200">
                      <w:pPr>
                        <w:rPr>
                          <w:rFonts w:ascii="Times New Roman" w:hAnsi="Times New Roman" w:cs="Times New Roman"/>
                          <w:b/>
                          <w:sz w:val="28"/>
                          <w:szCs w:val="28"/>
                          <w:lang w:val="uk-UA"/>
                        </w:rPr>
                      </w:pPr>
                    </w:p>
                  </w:txbxContent>
                </v:textbox>
              </v:oval>
            </w:pict>
          </mc:Fallback>
        </mc:AlternateConten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b/>
          <w:sz w:val="28"/>
          <w:szCs w:val="28"/>
          <w:lang w:val="uk-UA"/>
        </w:rPr>
      </w:pPr>
    </w:p>
    <w:p w:rsidR="00EB7200" w:rsidRDefault="00EB7200" w:rsidP="00EB7200">
      <w:pPr>
        <w:tabs>
          <w:tab w:val="left" w:pos="4365"/>
        </w:tabs>
        <w:spacing w:after="0" w:line="360" w:lineRule="auto"/>
        <w:ind w:firstLine="709"/>
        <w:jc w:val="center"/>
        <w:rPr>
          <w:rFonts w:ascii="Times New Roman" w:hAnsi="Times New Roman" w:cs="Times New Roman"/>
          <w:b/>
          <w:sz w:val="28"/>
          <w:szCs w:val="28"/>
          <w:lang w:val="uk-UA"/>
        </w:rPr>
      </w:pPr>
    </w:p>
    <w:p w:rsidR="00EB7200" w:rsidRDefault="00EB7200" w:rsidP="00EB7200">
      <w:pPr>
        <w:tabs>
          <w:tab w:val="left" w:pos="4365"/>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2.1.1. Когнітивна структура концепту ПОЕТ в ідіостилі Ліни Костенко</w:t>
      </w: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Уважаємо, що авторський концепт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має складну когнітивну структуру, оскільки формується у зв’язку з іншими концептами, які об’єднують у собі образи різного ступеня узагальнення, зокрема: </w:t>
      </w:r>
      <w:r>
        <w:rPr>
          <w:rFonts w:ascii="Times New Roman" w:hAnsi="Times New Roman" w:cs="Times New Roman"/>
          <w:i/>
          <w:sz w:val="28"/>
          <w:szCs w:val="28"/>
          <w:lang w:val="uk-UA"/>
        </w:rPr>
        <w:t xml:space="preserve">праця, слово, доля, суспільство, епоха, сучасність, народ, Україна, жінка </w:t>
      </w:r>
      <w:r>
        <w:rPr>
          <w:rFonts w:ascii="Times New Roman" w:hAnsi="Times New Roman" w:cs="Times New Roman"/>
          <w:sz w:val="28"/>
          <w:szCs w:val="28"/>
          <w:lang w:val="uk-UA"/>
        </w:rPr>
        <w:t>(рис. 2.1.2).</w:t>
      </w: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на основі концептуального аналізу встановлено, що ядро когнітивної структури індивідуально-авторського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концептуальній картині світу поетеси утворюють такі фрейми:</w:t>
      </w:r>
    </w:p>
    <w:p w:rsidR="00EB7200" w:rsidRDefault="00EB7200" w:rsidP="00EB7200">
      <w:pPr>
        <w:pStyle w:val="ac"/>
        <w:numPr>
          <w:ilvl w:val="0"/>
          <w:numId w:val="18"/>
        </w:numPr>
        <w:tabs>
          <w:tab w:val="left" w:pos="567"/>
        </w:tabs>
        <w:spacing w:after="0"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осмислення поетичної творчості і сутності поезії;</w:t>
      </w:r>
    </w:p>
    <w:p w:rsidR="00EB7200" w:rsidRDefault="00EB7200" w:rsidP="00EB7200">
      <w:pPr>
        <w:pStyle w:val="ac"/>
        <w:numPr>
          <w:ilvl w:val="0"/>
          <w:numId w:val="18"/>
        </w:numPr>
        <w:tabs>
          <w:tab w:val="left" w:pos="567"/>
        </w:tabs>
        <w:spacing w:after="0"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поет – жінка;</w:t>
      </w:r>
    </w:p>
    <w:p w:rsidR="00EB7200" w:rsidRDefault="00EB7200" w:rsidP="00EB7200">
      <w:pPr>
        <w:pStyle w:val="ac"/>
        <w:numPr>
          <w:ilvl w:val="0"/>
          <w:numId w:val="18"/>
        </w:numPr>
        <w:tabs>
          <w:tab w:val="left" w:pos="567"/>
        </w:tabs>
        <w:spacing w:after="0"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поет у суспільстві;</w:t>
      </w:r>
    </w:p>
    <w:p w:rsidR="00EB7200" w:rsidRDefault="00EB7200" w:rsidP="00EB7200">
      <w:pPr>
        <w:pStyle w:val="ac"/>
        <w:numPr>
          <w:ilvl w:val="0"/>
          <w:numId w:val="18"/>
        </w:numPr>
        <w:tabs>
          <w:tab w:val="left" w:pos="567"/>
        </w:tabs>
        <w:spacing w:after="0"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поетичний талант;</w:t>
      </w:r>
    </w:p>
    <w:p w:rsidR="00EB7200" w:rsidRDefault="00EB7200" w:rsidP="00EB7200">
      <w:pPr>
        <w:pStyle w:val="ac"/>
        <w:numPr>
          <w:ilvl w:val="0"/>
          <w:numId w:val="18"/>
        </w:numPr>
        <w:tabs>
          <w:tab w:val="left" w:pos="567"/>
        </w:tabs>
        <w:spacing w:after="0"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уславлення творчості світових митців слова.</w:t>
      </w:r>
    </w:p>
    <w:p w:rsidR="00EB7200" w:rsidRDefault="00EB7200" w:rsidP="00EB7200">
      <w:pPr>
        <w:tabs>
          <w:tab w:val="left" w:pos="4365"/>
        </w:tabs>
        <w:spacing w:after="0" w:line="360" w:lineRule="auto"/>
        <w:ind w:left="360" w:firstLine="709"/>
        <w:jc w:val="both"/>
        <w:rPr>
          <w:rFonts w:ascii="Times New Roman" w:hAnsi="Times New Roman" w:cs="Times New Roman"/>
          <w:sz w:val="28"/>
          <w:szCs w:val="28"/>
          <w:lang w:val="uk-UA"/>
        </w:rPr>
      </w:pPr>
      <w:r>
        <w:rPr>
          <w:noProof/>
          <w:lang w:eastAsia="ru-RU"/>
        </w:rPr>
        <mc:AlternateContent>
          <mc:Choice Requires="wpg">
            <w:drawing>
              <wp:anchor distT="0" distB="0" distL="114300" distR="114300" simplePos="0" relativeHeight="251657728" behindDoc="0" locked="0" layoutInCell="1" allowOverlap="1">
                <wp:simplePos x="0" y="0"/>
                <wp:positionH relativeFrom="column">
                  <wp:posOffset>589915</wp:posOffset>
                </wp:positionH>
                <wp:positionV relativeFrom="paragraph">
                  <wp:posOffset>-635</wp:posOffset>
                </wp:positionV>
                <wp:extent cx="4376420" cy="3964305"/>
                <wp:effectExtent l="8890" t="8890" r="15240" b="27305"/>
                <wp:wrapNone/>
                <wp:docPr id="100" name="Группа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6420" cy="3964305"/>
                          <a:chOff x="2293" y="1496"/>
                          <a:chExt cx="6892" cy="6243"/>
                        </a:xfrm>
                      </wpg:grpSpPr>
                      <wps:wsp>
                        <wps:cNvPr id="101" name="Oval 6"/>
                        <wps:cNvSpPr>
                          <a:spLocks noChangeArrowheads="1"/>
                        </wps:cNvSpPr>
                        <wps:spPr bwMode="auto">
                          <a:xfrm>
                            <a:off x="3905" y="3057"/>
                            <a:ext cx="3486" cy="3121"/>
                          </a:xfrm>
                          <a:prstGeom prst="ellipse">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round/>
                            <a:headEnd/>
                            <a:tailEnd/>
                          </a:ln>
                          <a:effectLst>
                            <a:outerShdw dist="28398" dir="3806097" algn="ctr" rotWithShape="0">
                              <a:schemeClr val="accent2">
                                <a:lumMod val="50000"/>
                                <a:lumOff val="0"/>
                              </a:schemeClr>
                            </a:outerShdw>
                          </a:effectLst>
                        </wps:spPr>
                        <wps:txbx>
                          <w:txbxContent>
                            <w:p w:rsidR="0008601B" w:rsidRDefault="0008601B" w:rsidP="00EB7200">
                              <w:pPr>
                                <w:rPr>
                                  <w:b/>
                                  <w:lang w:val="uk-UA"/>
                                </w:rPr>
                              </w:pPr>
                            </w:p>
                            <w:p w:rsidR="0008601B" w:rsidRDefault="0008601B" w:rsidP="00EB7200">
                              <w:pPr>
                                <w:jc w:val="center"/>
                                <w:rPr>
                                  <w:rFonts w:ascii="Times New Roman" w:hAnsi="Times New Roman" w:cs="Times New Roman"/>
                                  <w:b/>
                                  <w:sz w:val="72"/>
                                  <w:szCs w:val="72"/>
                                  <w:lang w:val="uk-UA"/>
                                </w:rPr>
                              </w:pPr>
                              <w:r>
                                <w:rPr>
                                  <w:rFonts w:ascii="Times New Roman" w:hAnsi="Times New Roman" w:cs="Times New Roman"/>
                                  <w:b/>
                                  <w:sz w:val="72"/>
                                  <w:szCs w:val="72"/>
                                  <w:lang w:val="uk-UA"/>
                                </w:rPr>
                                <w:t>ПОЕТ</w:t>
                              </w:r>
                            </w:p>
                            <w:p w:rsidR="0008601B" w:rsidRDefault="0008601B" w:rsidP="00EB7200">
                              <w:pPr>
                                <w:rPr>
                                  <w:rFonts w:ascii="Times New Roman" w:hAnsi="Times New Roman" w:cs="Times New Roman"/>
                                  <w:b/>
                                  <w:sz w:val="72"/>
                                  <w:szCs w:val="72"/>
                                  <w:lang w:val="uk-UA"/>
                                </w:rPr>
                              </w:pPr>
                            </w:p>
                          </w:txbxContent>
                        </wps:txbx>
                        <wps:bodyPr rot="0" vert="horz" wrap="square" lIns="91440" tIns="45720" rIns="91440" bIns="45720" anchor="t" anchorCtr="0" upright="1">
                          <a:noAutofit/>
                        </wps:bodyPr>
                      </wps:wsp>
                      <wps:wsp>
                        <wps:cNvPr id="102" name="Oval 7"/>
                        <wps:cNvSpPr>
                          <a:spLocks noChangeArrowheads="1"/>
                        </wps:cNvSpPr>
                        <wps:spPr bwMode="auto">
                          <a:xfrm>
                            <a:off x="6721" y="2263"/>
                            <a:ext cx="1704" cy="1561"/>
                          </a:xfrm>
                          <a:prstGeom prst="ellipse">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08601B" w:rsidRDefault="0008601B" w:rsidP="00EB7200">
                              <w:pPr>
                                <w:rPr>
                                  <w:rFonts w:ascii="Times New Roman" w:hAnsi="Times New Roman" w:cs="Times New Roman"/>
                                  <w:b/>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Доля</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wps:wsp>
                        <wps:cNvPr id="103" name="Oval 8"/>
                        <wps:cNvSpPr>
                          <a:spLocks noChangeArrowheads="1"/>
                        </wps:cNvSpPr>
                        <wps:spPr bwMode="auto">
                          <a:xfrm>
                            <a:off x="7391" y="3824"/>
                            <a:ext cx="1794" cy="1561"/>
                          </a:xfrm>
                          <a:prstGeom prst="ellipse">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08601B" w:rsidRDefault="0008601B" w:rsidP="00EB7200">
                              <w:pPr>
                                <w:spacing w:after="0" w:line="240" w:lineRule="auto"/>
                                <w:jc w:val="center"/>
                                <w:rPr>
                                  <w:rFonts w:ascii="Times New Roman" w:hAnsi="Times New Roman" w:cs="Times New Roman"/>
                                  <w:b/>
                                  <w:sz w:val="8"/>
                                  <w:szCs w:val="8"/>
                                  <w:lang w:val="uk-UA"/>
                                </w:rPr>
                              </w:pPr>
                            </w:p>
                            <w:p w:rsidR="0008601B" w:rsidRDefault="0008601B" w:rsidP="00EB7200">
                              <w:pPr>
                                <w:spacing w:after="0" w:line="240" w:lineRule="auto"/>
                                <w:jc w:val="center"/>
                                <w:rPr>
                                  <w:rFonts w:ascii="Times New Roman" w:hAnsi="Times New Roman" w:cs="Times New Roman"/>
                                  <w:b/>
                                  <w:sz w:val="8"/>
                                  <w:szCs w:val="8"/>
                                  <w:lang w:val="uk-UA"/>
                                </w:rPr>
                              </w:pPr>
                            </w:p>
                            <w:p w:rsidR="0008601B" w:rsidRDefault="0008601B" w:rsidP="00EB720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Суспільство</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wps:wsp>
                        <wps:cNvPr id="104" name="Oval 9"/>
                        <wps:cNvSpPr>
                          <a:spLocks noChangeArrowheads="1"/>
                        </wps:cNvSpPr>
                        <wps:spPr bwMode="auto">
                          <a:xfrm>
                            <a:off x="3466" y="1803"/>
                            <a:ext cx="1705" cy="1561"/>
                          </a:xfrm>
                          <a:prstGeom prst="ellipse">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08601B" w:rsidRDefault="0008601B" w:rsidP="00EB7200">
                              <w:pPr>
                                <w:rPr>
                                  <w:rFonts w:ascii="Times New Roman" w:hAnsi="Times New Roman" w:cs="Times New Roman"/>
                                  <w:b/>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Жінка</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wps:wsp>
                        <wps:cNvPr id="105" name="Oval 10"/>
                        <wps:cNvSpPr>
                          <a:spLocks noChangeArrowheads="1"/>
                        </wps:cNvSpPr>
                        <wps:spPr bwMode="auto">
                          <a:xfrm>
                            <a:off x="2293" y="3057"/>
                            <a:ext cx="1824" cy="1561"/>
                          </a:xfrm>
                          <a:prstGeom prst="ellipse">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08601B" w:rsidRDefault="0008601B" w:rsidP="00EB7200">
                              <w:pPr>
                                <w:rPr>
                                  <w:rFonts w:ascii="Times New Roman" w:hAnsi="Times New Roman" w:cs="Times New Roman"/>
                                  <w:b/>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Україна</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wps:wsp>
                        <wps:cNvPr id="106" name="Oval 11"/>
                        <wps:cNvSpPr>
                          <a:spLocks noChangeArrowheads="1"/>
                        </wps:cNvSpPr>
                        <wps:spPr bwMode="auto">
                          <a:xfrm>
                            <a:off x="2412" y="4746"/>
                            <a:ext cx="1705" cy="1560"/>
                          </a:xfrm>
                          <a:prstGeom prst="ellipse">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08601B" w:rsidRDefault="0008601B" w:rsidP="00EB7200">
                              <w:pPr>
                                <w:rPr>
                                  <w:rFonts w:ascii="Times New Roman" w:hAnsi="Times New Roman" w:cs="Times New Roman"/>
                                  <w:b/>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Народ</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wps:wsp>
                        <wps:cNvPr id="107" name="Oval 12"/>
                        <wps:cNvSpPr>
                          <a:spLocks noChangeArrowheads="1"/>
                        </wps:cNvSpPr>
                        <wps:spPr bwMode="auto">
                          <a:xfrm>
                            <a:off x="3621" y="5974"/>
                            <a:ext cx="1705" cy="1561"/>
                          </a:xfrm>
                          <a:prstGeom prst="ellipse">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08601B" w:rsidRDefault="0008601B" w:rsidP="00EB7200">
                              <w:pPr>
                                <w:jc w:val="center"/>
                                <w:rPr>
                                  <w:rFonts w:ascii="Times New Roman" w:hAnsi="Times New Roman" w:cs="Times New Roman"/>
                                  <w:b/>
                                  <w:sz w:val="10"/>
                                  <w:szCs w:val="10"/>
                                  <w:lang w:val="uk-UA"/>
                                </w:rPr>
                              </w:pPr>
                            </w:p>
                            <w:p w:rsidR="0008601B" w:rsidRDefault="0008601B" w:rsidP="00EB7200">
                              <w:pPr>
                                <w:rPr>
                                  <w:rFonts w:ascii="Times New Roman" w:hAnsi="Times New Roman" w:cs="Times New Roman"/>
                                  <w:b/>
                                  <w:sz w:val="28"/>
                                  <w:szCs w:val="28"/>
                                  <w:lang w:val="uk-UA"/>
                                </w:rPr>
                              </w:pPr>
                              <w:r>
                                <w:rPr>
                                  <w:rFonts w:ascii="Times New Roman" w:hAnsi="Times New Roman" w:cs="Times New Roman"/>
                                  <w:b/>
                                  <w:sz w:val="28"/>
                                  <w:szCs w:val="28"/>
                                  <w:lang w:val="uk-UA"/>
                                </w:rPr>
                                <w:t>Слово</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wps:wsp>
                        <wps:cNvPr id="108" name="Oval 13"/>
                        <wps:cNvSpPr>
                          <a:spLocks noChangeArrowheads="1"/>
                        </wps:cNvSpPr>
                        <wps:spPr bwMode="auto">
                          <a:xfrm>
                            <a:off x="5326" y="6178"/>
                            <a:ext cx="1704" cy="1561"/>
                          </a:xfrm>
                          <a:prstGeom prst="ellipse">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08601B" w:rsidRDefault="0008601B" w:rsidP="00EB7200">
                              <w:pPr>
                                <w:rPr>
                                  <w:rFonts w:ascii="Times New Roman" w:hAnsi="Times New Roman" w:cs="Times New Roman"/>
                                  <w:b/>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Епоха</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wps:wsp>
                        <wps:cNvPr id="109" name="Oval 14"/>
                        <wps:cNvSpPr>
                          <a:spLocks noChangeArrowheads="1"/>
                        </wps:cNvSpPr>
                        <wps:spPr bwMode="auto">
                          <a:xfrm>
                            <a:off x="6876" y="5385"/>
                            <a:ext cx="1793" cy="1560"/>
                          </a:xfrm>
                          <a:prstGeom prst="ellipse">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08601B" w:rsidRDefault="0008601B" w:rsidP="00EB7200">
                              <w:pPr>
                                <w:jc w:val="center"/>
                                <w:rPr>
                                  <w:rFonts w:ascii="Times New Roman" w:hAnsi="Times New Roman" w:cs="Times New Roman"/>
                                  <w:b/>
                                  <w:sz w:val="8"/>
                                  <w:szCs w:val="8"/>
                                  <w:lang w:val="uk-UA"/>
                                </w:rPr>
                              </w:pPr>
                            </w:p>
                            <w:p w:rsidR="0008601B" w:rsidRDefault="0008601B" w:rsidP="00EB720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Сучасність</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wps:wsp>
                        <wps:cNvPr id="110" name="Oval 15"/>
                        <wps:cNvSpPr>
                          <a:spLocks noChangeArrowheads="1"/>
                        </wps:cNvSpPr>
                        <wps:spPr bwMode="auto">
                          <a:xfrm>
                            <a:off x="5189" y="1496"/>
                            <a:ext cx="1705" cy="1561"/>
                          </a:xfrm>
                          <a:prstGeom prst="ellipse">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08601B" w:rsidRDefault="0008601B" w:rsidP="00EB7200">
                              <w:pPr>
                                <w:rPr>
                                  <w:rFonts w:ascii="Times New Roman" w:hAnsi="Times New Roman" w:cs="Times New Roman"/>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Праця</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0" o:spid="_x0000_s1029" style="position:absolute;left:0;text-align:left;margin-left:46.45pt;margin-top:-.05pt;width:344.6pt;height:312.15pt;z-index:251657728" coordorigin="2293,1496" coordsize="6892,6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">
                <v:oval id="Oval 6" o:spid="_x0000_s1030" style="position:absolute;left:3905;top:3057;width:3486;height:3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" fillcolor="#f4b083 [1941]" strokecolor="#ed7d31 [3205]" strokeweight="1pt">
                  <v:fill color2="#ed7d31 [3205]" focus="50%" type="gradient"/>
                  <v:shadow on="t" color="#823b0b [1605]" offset="1pt"/>
                  <v:textbox>
                    <w:txbxContent>
                      <w:p w:rsidR="0008601B" w:rsidRDefault="0008601B" w:rsidP="00EB7200">
                        <w:pPr>
                          <w:rPr>
                            <w:b/>
                            <w:lang w:val="uk-UA"/>
                          </w:rPr>
                        </w:pPr>
                      </w:p>
                      <w:p w:rsidR="0008601B" w:rsidRDefault="0008601B" w:rsidP="00EB7200">
                        <w:pPr>
                          <w:jc w:val="center"/>
                          <w:rPr>
                            <w:rFonts w:ascii="Times New Roman" w:hAnsi="Times New Roman" w:cs="Times New Roman"/>
                            <w:b/>
                            <w:sz w:val="72"/>
                            <w:szCs w:val="72"/>
                            <w:lang w:val="uk-UA"/>
                          </w:rPr>
                        </w:pPr>
                        <w:r>
                          <w:rPr>
                            <w:rFonts w:ascii="Times New Roman" w:hAnsi="Times New Roman" w:cs="Times New Roman"/>
                            <w:b/>
                            <w:sz w:val="72"/>
                            <w:szCs w:val="72"/>
                            <w:lang w:val="uk-UA"/>
                          </w:rPr>
                          <w:t>ПОЕТ</w:t>
                        </w:r>
                      </w:p>
                      <w:p w:rsidR="0008601B" w:rsidRDefault="0008601B" w:rsidP="00EB7200">
                        <w:pPr>
                          <w:rPr>
                            <w:rFonts w:ascii="Times New Roman" w:hAnsi="Times New Roman" w:cs="Times New Roman"/>
                            <w:b/>
                            <w:sz w:val="72"/>
                            <w:szCs w:val="72"/>
                            <w:lang w:val="uk-UA"/>
                          </w:rPr>
                        </w:pPr>
                      </w:p>
                    </w:txbxContent>
                  </v:textbox>
                </v:oval>
                <v:oval id="Oval 7" o:spid="_x0000_s1031" style="position:absolute;left:6721;top:2263;width:1704;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" fillcolor="#8eaadb [1944]" strokecolor="#4472c4 [3208]" strokeweight="1pt">
                  <v:fill color2="#4472c4 [3208]" focus="50%" type="gradient"/>
                  <v:shadow on="t" color="#1f3763 [1608]" offset="1pt"/>
                  <v:textbox>
                    <w:txbxContent>
                      <w:p w:rsidR="0008601B" w:rsidRDefault="0008601B" w:rsidP="00EB7200">
                        <w:pPr>
                          <w:rPr>
                            <w:rFonts w:ascii="Times New Roman" w:hAnsi="Times New Roman" w:cs="Times New Roman"/>
                            <w:b/>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Доля</w:t>
                        </w:r>
                      </w:p>
                      <w:p w:rsidR="0008601B" w:rsidRDefault="0008601B" w:rsidP="00EB7200">
                        <w:pPr>
                          <w:rPr>
                            <w:rFonts w:ascii="Times New Roman" w:hAnsi="Times New Roman" w:cs="Times New Roman"/>
                            <w:b/>
                            <w:sz w:val="28"/>
                            <w:szCs w:val="28"/>
                            <w:lang w:val="uk-UA"/>
                          </w:rPr>
                        </w:pPr>
                      </w:p>
                    </w:txbxContent>
                  </v:textbox>
                </v:oval>
                <v:oval id="Oval 8" o:spid="_x0000_s1032" style="position:absolute;left:7391;top:3824;width:1794;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" fillcolor="#8eaadb [1944]" strokecolor="#4472c4 [3208]" strokeweight="1pt">
                  <v:fill color2="#4472c4 [3208]" focus="50%" type="gradient"/>
                  <v:shadow on="t" color="#1f3763 [1608]" offset="1pt"/>
                  <v:textbox>
                    <w:txbxContent>
                      <w:p w:rsidR="0008601B" w:rsidRDefault="0008601B" w:rsidP="00EB7200">
                        <w:pPr>
                          <w:spacing w:after="0" w:line="240" w:lineRule="auto"/>
                          <w:jc w:val="center"/>
                          <w:rPr>
                            <w:rFonts w:ascii="Times New Roman" w:hAnsi="Times New Roman" w:cs="Times New Roman"/>
                            <w:b/>
                            <w:sz w:val="8"/>
                            <w:szCs w:val="8"/>
                            <w:lang w:val="uk-UA"/>
                          </w:rPr>
                        </w:pPr>
                      </w:p>
                      <w:p w:rsidR="0008601B" w:rsidRDefault="0008601B" w:rsidP="00EB7200">
                        <w:pPr>
                          <w:spacing w:after="0" w:line="240" w:lineRule="auto"/>
                          <w:jc w:val="center"/>
                          <w:rPr>
                            <w:rFonts w:ascii="Times New Roman" w:hAnsi="Times New Roman" w:cs="Times New Roman"/>
                            <w:b/>
                            <w:sz w:val="8"/>
                            <w:szCs w:val="8"/>
                            <w:lang w:val="uk-UA"/>
                          </w:rPr>
                        </w:pPr>
                      </w:p>
                      <w:p w:rsidR="0008601B" w:rsidRDefault="0008601B" w:rsidP="00EB720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Суспільство</w:t>
                        </w:r>
                      </w:p>
                      <w:p w:rsidR="0008601B" w:rsidRDefault="0008601B" w:rsidP="00EB7200">
                        <w:pPr>
                          <w:rPr>
                            <w:rFonts w:ascii="Times New Roman" w:hAnsi="Times New Roman" w:cs="Times New Roman"/>
                            <w:b/>
                            <w:sz w:val="28"/>
                            <w:szCs w:val="28"/>
                            <w:lang w:val="uk-UA"/>
                          </w:rPr>
                        </w:pPr>
                      </w:p>
                    </w:txbxContent>
                  </v:textbox>
                </v:oval>
                <v:oval id="Oval 9" o:spid="_x0000_s1033" style="position:absolute;left:3466;top:1803;width:1705;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" fillcolor="#8eaadb [1944]" strokecolor="#4472c4 [3208]" strokeweight="1pt">
                  <v:fill color2="#4472c4 [3208]" focus="50%" type="gradient"/>
                  <v:shadow on="t" color="#1f3763 [1608]" offset="1pt"/>
                  <v:textbox>
                    <w:txbxContent>
                      <w:p w:rsidR="0008601B" w:rsidRDefault="0008601B" w:rsidP="00EB7200">
                        <w:pPr>
                          <w:rPr>
                            <w:rFonts w:ascii="Times New Roman" w:hAnsi="Times New Roman" w:cs="Times New Roman"/>
                            <w:b/>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Жінка</w:t>
                        </w:r>
                      </w:p>
                      <w:p w:rsidR="0008601B" w:rsidRDefault="0008601B" w:rsidP="00EB7200">
                        <w:pPr>
                          <w:rPr>
                            <w:rFonts w:ascii="Times New Roman" w:hAnsi="Times New Roman" w:cs="Times New Roman"/>
                            <w:b/>
                            <w:sz w:val="28"/>
                            <w:szCs w:val="28"/>
                            <w:lang w:val="uk-UA"/>
                          </w:rPr>
                        </w:pPr>
                      </w:p>
                    </w:txbxContent>
                  </v:textbox>
                </v:oval>
                <v:oval id="Oval 10" o:spid="_x0000_s1034" style="position:absolute;left:2293;top:3057;width:1824;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" fillcolor="#8eaadb [1944]" strokecolor="#4472c4 [3208]" strokeweight="1pt">
                  <v:fill color2="#4472c4 [3208]" focus="50%" type="gradient"/>
                  <v:shadow on="t" color="#1f3763 [1608]" offset="1pt"/>
                  <v:textbox>
                    <w:txbxContent>
                      <w:p w:rsidR="0008601B" w:rsidRDefault="0008601B" w:rsidP="00EB7200">
                        <w:pPr>
                          <w:rPr>
                            <w:rFonts w:ascii="Times New Roman" w:hAnsi="Times New Roman" w:cs="Times New Roman"/>
                            <w:b/>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Україна</w:t>
                        </w:r>
                      </w:p>
                      <w:p w:rsidR="0008601B" w:rsidRDefault="0008601B" w:rsidP="00EB7200">
                        <w:pPr>
                          <w:rPr>
                            <w:rFonts w:ascii="Times New Roman" w:hAnsi="Times New Roman" w:cs="Times New Roman"/>
                            <w:b/>
                            <w:sz w:val="28"/>
                            <w:szCs w:val="28"/>
                            <w:lang w:val="uk-UA"/>
                          </w:rPr>
                        </w:pPr>
                      </w:p>
                    </w:txbxContent>
                  </v:textbox>
                </v:oval>
                <v:oval id="Oval 11" o:spid="_x0000_s1035" style="position:absolute;left:2412;top:4746;width:1705;height:1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" fillcolor="#8eaadb [1944]" strokecolor="#4472c4 [3208]" strokeweight="1pt">
                  <v:fill color2="#4472c4 [3208]" focus="50%" type="gradient"/>
                  <v:shadow on="t" color="#1f3763 [1608]" offset="1pt"/>
                  <v:textbox>
                    <w:txbxContent>
                      <w:p w:rsidR="0008601B" w:rsidRDefault="0008601B" w:rsidP="00EB7200">
                        <w:pPr>
                          <w:rPr>
                            <w:rFonts w:ascii="Times New Roman" w:hAnsi="Times New Roman" w:cs="Times New Roman"/>
                            <w:b/>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Народ</w:t>
                        </w:r>
                      </w:p>
                      <w:p w:rsidR="0008601B" w:rsidRDefault="0008601B" w:rsidP="00EB7200">
                        <w:pPr>
                          <w:rPr>
                            <w:rFonts w:ascii="Times New Roman" w:hAnsi="Times New Roman" w:cs="Times New Roman"/>
                            <w:b/>
                            <w:sz w:val="28"/>
                            <w:szCs w:val="28"/>
                            <w:lang w:val="uk-UA"/>
                          </w:rPr>
                        </w:pPr>
                      </w:p>
                    </w:txbxContent>
                  </v:textbox>
                </v:oval>
                <v:oval id="Oval 12" o:spid="_x0000_s1036" style="position:absolute;left:3621;top:5974;width:1705;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" fillcolor="#8eaadb [1944]" strokecolor="#4472c4 [3208]" strokeweight="1pt">
                  <v:fill color2="#4472c4 [3208]" focus="50%" type="gradient"/>
                  <v:shadow on="t" color="#1f3763 [1608]" offset="1pt"/>
                  <v:textbox>
                    <w:txbxContent>
                      <w:p w:rsidR="0008601B" w:rsidRDefault="0008601B" w:rsidP="00EB7200">
                        <w:pPr>
                          <w:jc w:val="center"/>
                          <w:rPr>
                            <w:rFonts w:ascii="Times New Roman" w:hAnsi="Times New Roman" w:cs="Times New Roman"/>
                            <w:b/>
                            <w:sz w:val="10"/>
                            <w:szCs w:val="10"/>
                            <w:lang w:val="uk-UA"/>
                          </w:rPr>
                        </w:pPr>
                      </w:p>
                      <w:p w:rsidR="0008601B" w:rsidRDefault="0008601B" w:rsidP="00EB7200">
                        <w:pPr>
                          <w:rPr>
                            <w:rFonts w:ascii="Times New Roman" w:hAnsi="Times New Roman" w:cs="Times New Roman"/>
                            <w:b/>
                            <w:sz w:val="28"/>
                            <w:szCs w:val="28"/>
                            <w:lang w:val="uk-UA"/>
                          </w:rPr>
                        </w:pPr>
                        <w:r>
                          <w:rPr>
                            <w:rFonts w:ascii="Times New Roman" w:hAnsi="Times New Roman" w:cs="Times New Roman"/>
                            <w:b/>
                            <w:sz w:val="28"/>
                            <w:szCs w:val="28"/>
                            <w:lang w:val="uk-UA"/>
                          </w:rPr>
                          <w:t>Слово</w:t>
                        </w:r>
                      </w:p>
                      <w:p w:rsidR="0008601B" w:rsidRDefault="0008601B" w:rsidP="00EB7200">
                        <w:pPr>
                          <w:rPr>
                            <w:rFonts w:ascii="Times New Roman" w:hAnsi="Times New Roman" w:cs="Times New Roman"/>
                            <w:b/>
                            <w:sz w:val="28"/>
                            <w:szCs w:val="28"/>
                            <w:lang w:val="uk-UA"/>
                          </w:rPr>
                        </w:pPr>
                      </w:p>
                    </w:txbxContent>
                  </v:textbox>
                </v:oval>
                <v:oval id="Oval 13" o:spid="_x0000_s1037" style="position:absolute;left:5326;top:6178;width:1704;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" fillcolor="#8eaadb [1944]" strokecolor="#4472c4 [3208]" strokeweight="1pt">
                  <v:fill color2="#4472c4 [3208]" focus="50%" type="gradient"/>
                  <v:shadow on="t" color="#1f3763 [1608]" offset="1pt"/>
                  <v:textbox>
                    <w:txbxContent>
                      <w:p w:rsidR="0008601B" w:rsidRDefault="0008601B" w:rsidP="00EB7200">
                        <w:pPr>
                          <w:rPr>
                            <w:rFonts w:ascii="Times New Roman" w:hAnsi="Times New Roman" w:cs="Times New Roman"/>
                            <w:b/>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Епоха</w:t>
                        </w:r>
                      </w:p>
                      <w:p w:rsidR="0008601B" w:rsidRDefault="0008601B" w:rsidP="00EB7200">
                        <w:pPr>
                          <w:rPr>
                            <w:rFonts w:ascii="Times New Roman" w:hAnsi="Times New Roman" w:cs="Times New Roman"/>
                            <w:b/>
                            <w:sz w:val="28"/>
                            <w:szCs w:val="28"/>
                            <w:lang w:val="uk-UA"/>
                          </w:rPr>
                        </w:pPr>
                      </w:p>
                    </w:txbxContent>
                  </v:textbox>
                </v:oval>
                <v:oval id="Oval 14" o:spid="_x0000_s1038" style="position:absolute;left:6876;top:5385;width:1793;height:1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" fillcolor="#8eaadb [1944]" strokecolor="#4472c4 [3208]" strokeweight="1pt">
                  <v:fill color2="#4472c4 [3208]" focus="50%" type="gradient"/>
                  <v:shadow on="t" color="#1f3763 [1608]" offset="1pt"/>
                  <v:textbox>
                    <w:txbxContent>
                      <w:p w:rsidR="0008601B" w:rsidRDefault="0008601B" w:rsidP="00EB7200">
                        <w:pPr>
                          <w:jc w:val="center"/>
                          <w:rPr>
                            <w:rFonts w:ascii="Times New Roman" w:hAnsi="Times New Roman" w:cs="Times New Roman"/>
                            <w:b/>
                            <w:sz w:val="8"/>
                            <w:szCs w:val="8"/>
                            <w:lang w:val="uk-UA"/>
                          </w:rPr>
                        </w:pPr>
                      </w:p>
                      <w:p w:rsidR="0008601B" w:rsidRDefault="0008601B" w:rsidP="00EB720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Сучасність</w:t>
                        </w:r>
                      </w:p>
                      <w:p w:rsidR="0008601B" w:rsidRDefault="0008601B" w:rsidP="00EB7200">
                        <w:pPr>
                          <w:rPr>
                            <w:rFonts w:ascii="Times New Roman" w:hAnsi="Times New Roman" w:cs="Times New Roman"/>
                            <w:b/>
                            <w:sz w:val="28"/>
                            <w:szCs w:val="28"/>
                            <w:lang w:val="uk-UA"/>
                          </w:rPr>
                        </w:pPr>
                      </w:p>
                    </w:txbxContent>
                  </v:textbox>
                </v:oval>
                <v:oval id="Oval 15" o:spid="_x0000_s1039" style="position:absolute;left:5189;top:1496;width:1705;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" fillcolor="#8eaadb [1944]" strokecolor="#4472c4 [3208]" strokeweight="1pt">
                  <v:fill color2="#4472c4 [3208]" focus="50%" type="gradient"/>
                  <v:shadow on="t" color="#1f3763 [1608]" offset="1pt"/>
                  <v:textbox>
                    <w:txbxContent>
                      <w:p w:rsidR="0008601B" w:rsidRDefault="0008601B" w:rsidP="00EB7200">
                        <w:pPr>
                          <w:rPr>
                            <w:rFonts w:ascii="Times New Roman" w:hAnsi="Times New Roman" w:cs="Times New Roman"/>
                            <w:sz w:val="10"/>
                            <w:szCs w:val="10"/>
                            <w:lang w:val="uk-UA"/>
                          </w:rPr>
                        </w:pPr>
                      </w:p>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Праця</w:t>
                        </w:r>
                      </w:p>
                      <w:p w:rsidR="0008601B" w:rsidRDefault="0008601B" w:rsidP="00EB7200">
                        <w:pPr>
                          <w:rPr>
                            <w:rFonts w:ascii="Times New Roman" w:hAnsi="Times New Roman" w:cs="Times New Roman"/>
                            <w:b/>
                            <w:sz w:val="28"/>
                            <w:szCs w:val="28"/>
                            <w:lang w:val="uk-UA"/>
                          </w:rPr>
                        </w:pPr>
                      </w:p>
                    </w:txbxContent>
                  </v:textbox>
                </v:oval>
              </v:group>
            </w:pict>
          </mc:Fallback>
        </mc:AlternateContent>
      </w: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4365"/>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2.1.2. Концепт ПОЕТ у концептосфері Ліни Костенко</w:t>
      </w:r>
    </w:p>
    <w:p w:rsidR="00EB7200" w:rsidRDefault="00EB7200" w:rsidP="00EB7200">
      <w:pPr>
        <w:tabs>
          <w:tab w:val="left" w:pos="436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зазначені складники, що утворюють ядро і приядерну зону концепту, звертаючись до контексту.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Pr>
          <w:rFonts w:ascii="Times New Roman" w:hAnsi="Times New Roman" w:cs="Times New Roman"/>
          <w:b/>
          <w:sz w:val="28"/>
          <w:szCs w:val="28"/>
          <w:lang w:val="uk-UA"/>
        </w:rPr>
        <w:t>Осмислення поетичної творчості і сутності поезії.</w:t>
      </w:r>
      <w:r>
        <w:rPr>
          <w:rFonts w:ascii="Times New Roman" w:hAnsi="Times New Roman" w:cs="Times New Roman"/>
          <w:sz w:val="28"/>
          <w:szCs w:val="28"/>
          <w:lang w:val="uk-UA"/>
        </w:rPr>
        <w:t xml:space="preserve"> Означений фрейм реалізується у сценаріях, які розкривають особливості авторського розуміння, сприйняття й оцінювання поезії, засудження поетів- кон’юнктурників. Домінувальні у зазначеному фреймі слоти вербалізуються лексемами </w:t>
      </w:r>
      <w:r>
        <w:rPr>
          <w:rFonts w:ascii="Times New Roman" w:hAnsi="Times New Roman" w:cs="Times New Roman"/>
          <w:i/>
          <w:sz w:val="28"/>
          <w:szCs w:val="28"/>
          <w:lang w:val="uk-UA"/>
        </w:rPr>
        <w:t xml:space="preserve">слово, рима, вірші, поезія, поет </w:t>
      </w:r>
      <w:r>
        <w:rPr>
          <w:rFonts w:ascii="Times New Roman" w:hAnsi="Times New Roman" w:cs="Times New Roman"/>
          <w:sz w:val="28"/>
          <w:szCs w:val="28"/>
          <w:lang w:val="uk-UA"/>
        </w:rPr>
        <w:t>тощо та афористичними виразами типу: «</w:t>
      </w:r>
      <w:r>
        <w:rPr>
          <w:rFonts w:ascii="Times New Roman" w:hAnsi="Times New Roman" w:cs="Times New Roman"/>
          <w:b/>
          <w:sz w:val="28"/>
          <w:szCs w:val="28"/>
          <w:lang w:val="uk-UA"/>
        </w:rPr>
        <w:t>поезія - це свято»; «то не є розмовка побутова»;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 xml:space="preserve">не є дзвінкий асортимент метафор, слів»; «інструмент, в якому плачуть сни мого народу», «поезія – теж висота» </w:t>
      </w:r>
      <w:r>
        <w:rPr>
          <w:rFonts w:ascii="Times New Roman" w:hAnsi="Times New Roman" w:cs="Times New Roman"/>
          <w:sz w:val="28"/>
          <w:szCs w:val="28"/>
          <w:lang w:val="uk-UA"/>
        </w:rPr>
        <w:t>тощо. Наведемо рядки поезій:</w:t>
      </w:r>
      <w:r>
        <w:rPr>
          <w:rFonts w:ascii="Times New Roman" w:hAnsi="Times New Roman" w:cs="Times New Roman"/>
          <w:b/>
          <w:sz w:val="28"/>
          <w:szCs w:val="28"/>
          <w:lang w:val="uk-UA"/>
        </w:rPr>
        <w:t xml:space="preserve"> </w:t>
      </w:r>
      <w:r>
        <w:rPr>
          <w:rFonts w:ascii="Times New Roman" w:hAnsi="Times New Roman" w:cs="Times New Roman"/>
          <w:i/>
          <w:sz w:val="28"/>
          <w:szCs w:val="28"/>
          <w:lang w:val="uk-UA"/>
        </w:rPr>
        <w:t xml:space="preserve"> Яка різниця - хто куди пішов? / Хто що сказав, і </w:t>
      </w:r>
      <w:r>
        <w:rPr>
          <w:rFonts w:ascii="Times New Roman" w:hAnsi="Times New Roman" w:cs="Times New Roman"/>
          <w:b/>
          <w:i/>
          <w:sz w:val="28"/>
          <w:szCs w:val="28"/>
          <w:lang w:val="uk-UA"/>
        </w:rPr>
        <w:t>рима вже готова</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Поезія – це свято, як любов.</w:t>
      </w:r>
      <w:r>
        <w:rPr>
          <w:rFonts w:ascii="Times New Roman" w:hAnsi="Times New Roman" w:cs="Times New Roman"/>
          <w:i/>
          <w:sz w:val="28"/>
          <w:szCs w:val="28"/>
          <w:lang w:val="uk-UA"/>
        </w:rPr>
        <w:t xml:space="preserve"> / О, </w:t>
      </w:r>
      <w:r>
        <w:rPr>
          <w:rFonts w:ascii="Times New Roman" w:hAnsi="Times New Roman" w:cs="Times New Roman"/>
          <w:b/>
          <w:i/>
          <w:sz w:val="28"/>
          <w:szCs w:val="28"/>
          <w:lang w:val="uk-UA"/>
        </w:rPr>
        <w:t>то не є розмовка побутова</w:t>
      </w:r>
      <w:r>
        <w:rPr>
          <w:rFonts w:ascii="Times New Roman" w:hAnsi="Times New Roman" w:cs="Times New Roman"/>
          <w:i/>
          <w:sz w:val="28"/>
          <w:szCs w:val="28"/>
          <w:lang w:val="uk-UA"/>
        </w:rPr>
        <w:t xml:space="preserve">! / І </w:t>
      </w:r>
      <w:r>
        <w:rPr>
          <w:rFonts w:ascii="Times New Roman" w:hAnsi="Times New Roman" w:cs="Times New Roman"/>
          <w:b/>
          <w:i/>
          <w:sz w:val="28"/>
          <w:szCs w:val="28"/>
          <w:lang w:val="uk-UA"/>
        </w:rPr>
        <w:t>то не є дзвінкий асортимент / метафор, слів, – на користь чи в догоду</w:t>
      </w:r>
      <w:r>
        <w:rPr>
          <w:rFonts w:ascii="Times New Roman" w:hAnsi="Times New Roman" w:cs="Times New Roman"/>
          <w:i/>
          <w:sz w:val="28"/>
          <w:szCs w:val="28"/>
          <w:lang w:val="uk-UA"/>
        </w:rPr>
        <w:t xml:space="preserve">. / А що, не знаю. </w:t>
      </w:r>
      <w:r>
        <w:rPr>
          <w:rFonts w:ascii="Times New Roman" w:hAnsi="Times New Roman" w:cs="Times New Roman"/>
          <w:b/>
          <w:i/>
          <w:sz w:val="28"/>
          <w:szCs w:val="28"/>
          <w:lang w:val="uk-UA"/>
        </w:rPr>
        <w:t xml:space="preserve">Я лиш інструмент, </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в якому плачуть </w:t>
      </w:r>
      <w:r>
        <w:rPr>
          <w:rFonts w:ascii="Times New Roman" w:hAnsi="Times New Roman" w:cs="Times New Roman"/>
          <w:b/>
          <w:i/>
          <w:sz w:val="28"/>
          <w:szCs w:val="28"/>
          <w:lang w:val="uk-UA"/>
        </w:rPr>
        <w:lastRenderedPageBreak/>
        <w:t>сни мого народу</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117];</w:t>
      </w:r>
      <w:r>
        <w:rPr>
          <w:rFonts w:ascii="Times New Roman" w:hAnsi="Times New Roman" w:cs="Times New Roman"/>
          <w:i/>
          <w:sz w:val="28"/>
          <w:szCs w:val="28"/>
          <w:lang w:val="uk-UA"/>
        </w:rPr>
        <w:t xml:space="preserve"> Все повторялось: і краса, й потворність. / Усе було: асфальти й спориші. / </w:t>
      </w:r>
      <w:r>
        <w:rPr>
          <w:rFonts w:ascii="Times New Roman" w:hAnsi="Times New Roman" w:cs="Times New Roman"/>
          <w:b/>
          <w:i/>
          <w:sz w:val="28"/>
          <w:szCs w:val="28"/>
          <w:lang w:val="uk-UA"/>
        </w:rPr>
        <w:t xml:space="preserve">Поезія – це завжди неповторність, / якийсь безсмертний дотик до душі </w:t>
      </w:r>
      <w:r>
        <w:rPr>
          <w:rFonts w:ascii="Times New Roman" w:hAnsi="Times New Roman" w:cs="Times New Roman"/>
          <w:sz w:val="28"/>
          <w:szCs w:val="28"/>
          <w:lang w:val="uk-UA"/>
        </w:rPr>
        <w:t xml:space="preserve">[57, с. 317]; </w:t>
      </w:r>
      <w:r>
        <w:rPr>
          <w:rFonts w:ascii="Times New Roman" w:hAnsi="Times New Roman" w:cs="Times New Roman"/>
          <w:i/>
          <w:sz w:val="28"/>
          <w:szCs w:val="28"/>
          <w:lang w:val="uk-UA"/>
        </w:rPr>
        <w:t xml:space="preserve">– То хто ж ти така? / Як твоє ім’я? / Чи варта такої плати? / </w:t>
      </w:r>
      <w:r>
        <w:rPr>
          <w:rFonts w:ascii="Times New Roman" w:hAnsi="Times New Roman" w:cs="Times New Roman"/>
          <w:b/>
          <w:i/>
          <w:sz w:val="28"/>
          <w:szCs w:val="28"/>
          <w:lang w:val="uk-UA"/>
        </w:rPr>
        <w:t>– Поезія – рідна сестра моя. / А правда людська – наша мати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34];</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 xml:space="preserve">Якби це було просто щастя, / то це було б просто щастя. / А </w:t>
      </w:r>
      <w:r>
        <w:rPr>
          <w:rFonts w:ascii="Times New Roman" w:hAnsi="Times New Roman" w:cs="Times New Roman"/>
          <w:b/>
          <w:i/>
          <w:sz w:val="28"/>
          <w:szCs w:val="28"/>
          <w:lang w:val="uk-UA"/>
        </w:rPr>
        <w:t xml:space="preserve">все, що зверх того, це вже </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поезія </w:t>
      </w:r>
      <w:r>
        <w:rPr>
          <w:rFonts w:ascii="Times New Roman" w:hAnsi="Times New Roman" w:cs="Times New Roman"/>
          <w:sz w:val="28"/>
          <w:szCs w:val="28"/>
          <w:lang w:val="uk-UA"/>
        </w:rPr>
        <w:t>[57, с. 54];</w:t>
      </w:r>
      <w:r>
        <w:rPr>
          <w:rFonts w:ascii="Times New Roman" w:hAnsi="Times New Roman" w:cs="Times New Roman"/>
          <w:i/>
          <w:sz w:val="28"/>
          <w:szCs w:val="28"/>
          <w:lang w:val="uk-UA"/>
        </w:rPr>
        <w:t xml:space="preserve"> І світить сонце оком загадковим. / </w:t>
      </w:r>
      <w:r>
        <w:rPr>
          <w:rFonts w:ascii="Times New Roman" w:hAnsi="Times New Roman" w:cs="Times New Roman"/>
          <w:b/>
          <w:i/>
          <w:sz w:val="28"/>
          <w:szCs w:val="28"/>
          <w:lang w:val="uk-UA"/>
        </w:rPr>
        <w:t xml:space="preserve">Ще слів нема. Поезія вже є </w:t>
      </w:r>
      <w:r>
        <w:rPr>
          <w:rFonts w:ascii="Times New Roman" w:hAnsi="Times New Roman" w:cs="Times New Roman"/>
          <w:sz w:val="28"/>
          <w:szCs w:val="28"/>
          <w:lang w:val="uk-UA"/>
        </w:rPr>
        <w:t>[57, с. 293].</w:t>
      </w:r>
      <w:r>
        <w:rPr>
          <w:rFonts w:ascii="Times New Roman" w:hAnsi="Times New Roman" w:cs="Times New Roman"/>
          <w:i/>
          <w:sz w:val="28"/>
          <w:szCs w:val="28"/>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поезія сприймається як щось неповторне, безцінне, яке дає початок всьому. Для поетеси, як свідчить аналіз, поезія – це її доля, рідна сестра, з якою вона завжди крокує у житті.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Поезія свідчить про себе крізь свідомість власного експерта – поета. Основна категорія справжньої свободи творчості – в потенційності розуму і волі, – свобода належить, передовсім, тим поетичним образам, думкам і звукам, що самі вільно «залітають» у душу, готову їх прийняти. І сама поетична душа вільна тому, що у хвилину натхнення її не зв’язує щось чужорідне.</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Розглянутий фрейм структурується такими сценаріями: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Pr>
          <w:rFonts w:ascii="Times New Roman" w:hAnsi="Times New Roman" w:cs="Times New Roman"/>
          <w:b/>
          <w:sz w:val="28"/>
          <w:szCs w:val="28"/>
          <w:lang w:val="uk-UA"/>
        </w:rPr>
        <w:t>Призначення поезії:</w:t>
      </w:r>
      <w:r>
        <w:rPr>
          <w:rFonts w:ascii="Times New Roman" w:hAnsi="Times New Roman" w:cs="Times New Roman"/>
          <w:sz w:val="28"/>
          <w:szCs w:val="28"/>
          <w:lang w:val="uk-UA"/>
        </w:rPr>
        <w:t xml:space="preserve"> Поетеса впевнена, що лише в поезії можна віднайти себе, вона допомагає боротися з бездумністю, не дає зачерствіти людській душі, допомагає духовно збіднілим: </w:t>
      </w:r>
      <w:r>
        <w:rPr>
          <w:rFonts w:ascii="Times New Roman" w:hAnsi="Times New Roman" w:cs="Times New Roman"/>
          <w:i/>
          <w:sz w:val="28"/>
          <w:szCs w:val="28"/>
          <w:lang w:val="uk-UA"/>
        </w:rPr>
        <w:t xml:space="preserve">Барикади цегли – проти бездомності. / </w:t>
      </w:r>
      <w:r>
        <w:rPr>
          <w:rFonts w:ascii="Times New Roman" w:hAnsi="Times New Roman" w:cs="Times New Roman"/>
          <w:b/>
          <w:i/>
          <w:sz w:val="28"/>
          <w:szCs w:val="28"/>
          <w:lang w:val="uk-UA"/>
        </w:rPr>
        <w:t>Барикади поезії – проти бездумності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212].</w:t>
      </w:r>
    </w:p>
    <w:p w:rsidR="00EB7200" w:rsidRDefault="00EB7200" w:rsidP="00EB7200">
      <w:pPr>
        <w:tabs>
          <w:tab w:val="left" w:pos="1214"/>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Вічно загадкова неповторність поезії («Слів ще нема. Поезія вже є») й поета як її репрезентанта важко піддається логічному витлумаченню, й тут Ліна Костенко часто віддається на волю інтуїтивному відчуттю:</w:t>
      </w:r>
    </w:p>
    <w:p w:rsidR="00EB7200" w:rsidRDefault="00EB7200" w:rsidP="00EB7200">
      <w:pPr>
        <w:tabs>
          <w:tab w:val="left" w:pos="1214"/>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то не є дзвінкий асортимент</w:t>
      </w:r>
    </w:p>
    <w:p w:rsidR="00EB7200" w:rsidRDefault="00EB7200" w:rsidP="00EB7200">
      <w:pPr>
        <w:tabs>
          <w:tab w:val="left" w:pos="1214"/>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метафор, слів, – на користь чи в догоду.</w:t>
      </w:r>
    </w:p>
    <w:p w:rsidR="00EB7200" w:rsidRDefault="00EB7200" w:rsidP="00EB7200">
      <w:pPr>
        <w:tabs>
          <w:tab w:val="left" w:pos="1214"/>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А що, не знаю. Я лиш інструмент,</w:t>
      </w:r>
    </w:p>
    <w:p w:rsidR="00EB7200" w:rsidRDefault="00EB7200" w:rsidP="00EB7200">
      <w:pPr>
        <w:tabs>
          <w:tab w:val="left" w:pos="1214"/>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в якому плачуть сни мого народу [53, с. 93].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b/>
          <w:sz w:val="28"/>
          <w:szCs w:val="28"/>
          <w:lang w:val="uk-UA"/>
        </w:rPr>
        <w:t>Вимирання мистецтва слова в наш час:</w:t>
      </w:r>
      <w:r>
        <w:rPr>
          <w:rFonts w:ascii="Times New Roman" w:hAnsi="Times New Roman" w:cs="Times New Roman"/>
          <w:i/>
          <w:sz w:val="28"/>
          <w:szCs w:val="28"/>
          <w:lang w:val="uk-UA"/>
        </w:rPr>
        <w:t xml:space="preserve"> Я скоро буду виходити на вулиці Києва / з траурною пов’язкою на рукаві – / </w:t>
      </w:r>
      <w:r>
        <w:rPr>
          <w:rFonts w:ascii="Times New Roman" w:hAnsi="Times New Roman" w:cs="Times New Roman"/>
          <w:b/>
          <w:i/>
          <w:sz w:val="28"/>
          <w:szCs w:val="28"/>
          <w:lang w:val="uk-UA"/>
        </w:rPr>
        <w:t xml:space="preserve">умирає мати поезії мого </w:t>
      </w:r>
      <w:r>
        <w:rPr>
          <w:rFonts w:ascii="Times New Roman" w:hAnsi="Times New Roman" w:cs="Times New Roman"/>
          <w:b/>
          <w:i/>
          <w:sz w:val="28"/>
          <w:szCs w:val="28"/>
          <w:lang w:val="uk-UA"/>
        </w:rPr>
        <w:lastRenderedPageBreak/>
        <w:t>народу</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209];</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 Відходять вірші, наче поїзди.</w:t>
      </w:r>
      <w:r>
        <w:rPr>
          <w:rFonts w:ascii="Times New Roman" w:hAnsi="Times New Roman" w:cs="Times New Roman"/>
          <w:i/>
          <w:sz w:val="28"/>
          <w:szCs w:val="28"/>
          <w:lang w:val="uk-UA"/>
        </w:rPr>
        <w:t xml:space="preserve"> / Гримлять на рейках бутафорські строфи. / Але куди? Куди вони, куди?! /</w:t>
      </w:r>
      <w:r>
        <w:rPr>
          <w:rFonts w:ascii="Times New Roman" w:hAnsi="Times New Roman" w:cs="Times New Roman"/>
          <w:b/>
          <w:i/>
          <w:sz w:val="28"/>
          <w:szCs w:val="28"/>
          <w:lang w:val="uk-UA"/>
        </w:rPr>
        <w:t xml:space="preserve"> Поезія на грані катастрофи </w:t>
      </w:r>
      <w:r>
        <w:rPr>
          <w:rFonts w:ascii="Times New Roman" w:hAnsi="Times New Roman" w:cs="Times New Roman"/>
          <w:sz w:val="28"/>
          <w:szCs w:val="28"/>
          <w:lang w:val="uk-UA"/>
        </w:rPr>
        <w:t xml:space="preserve">[53, с. 173]; </w:t>
      </w:r>
      <w:r>
        <w:rPr>
          <w:rFonts w:ascii="Times New Roman" w:hAnsi="Times New Roman" w:cs="Times New Roman"/>
          <w:b/>
          <w:i/>
          <w:sz w:val="28"/>
          <w:szCs w:val="28"/>
          <w:lang w:val="uk-UA"/>
        </w:rPr>
        <w:t>Ми мовчимо – поезія і я. / Ми одна одній дивимось у вічі. / Вона не знає, як моє ім’я, – / мене немає в нашому сторіччі.</w:t>
      </w:r>
      <w:r>
        <w:rPr>
          <w:rFonts w:ascii="Times New Roman" w:hAnsi="Times New Roman" w:cs="Times New Roman"/>
          <w:i/>
          <w:sz w:val="28"/>
          <w:szCs w:val="28"/>
          <w:lang w:val="uk-UA"/>
        </w:rPr>
        <w:t xml:space="preserve"> / Я не зійшла, посіяна в бетон. / Не прийнялась, морозами прибита. / </w:t>
      </w:r>
      <w:r>
        <w:rPr>
          <w:rFonts w:ascii="Times New Roman" w:hAnsi="Times New Roman" w:cs="Times New Roman"/>
          <w:b/>
          <w:i/>
          <w:sz w:val="28"/>
          <w:szCs w:val="28"/>
          <w:lang w:val="uk-UA"/>
        </w:rPr>
        <w:t>Я недоцільна – наче камертон / у кулаці кошлатого бандита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211].</w:t>
      </w:r>
      <w:r>
        <w:rPr>
          <w:rFonts w:ascii="Times New Roman" w:hAnsi="Times New Roman" w:cs="Times New Roman"/>
          <w:i/>
          <w:sz w:val="28"/>
          <w:szCs w:val="28"/>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наведених рядках узагальнено передано згубний вплив сучасних тенденцій і поглядів на поезію. Ліна Костенко акцентує на тому, що поети в наш час зовсім не вміють писати, що ними керує не душевна гармонія, а бажання слави: </w:t>
      </w:r>
      <w:r>
        <w:rPr>
          <w:rFonts w:ascii="Times New Roman" w:hAnsi="Times New Roman" w:cs="Times New Roman"/>
          <w:i/>
          <w:sz w:val="28"/>
          <w:szCs w:val="28"/>
          <w:lang w:val="uk-UA"/>
        </w:rPr>
        <w:t xml:space="preserve">Великі поети не вміють писати віршів. / Клював їх орел в печінку і сумнів сни випасав. / </w:t>
      </w:r>
      <w:r>
        <w:rPr>
          <w:rFonts w:ascii="Times New Roman" w:hAnsi="Times New Roman" w:cs="Times New Roman"/>
          <w:b/>
          <w:i/>
          <w:sz w:val="28"/>
          <w:szCs w:val="28"/>
          <w:lang w:val="uk-UA"/>
        </w:rPr>
        <w:t>Графоманові краще. Графоман вирішив / написати – / і написав</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[53, с. 175]; </w:t>
      </w:r>
      <w:r>
        <w:rPr>
          <w:rFonts w:ascii="Times New Roman" w:hAnsi="Times New Roman" w:cs="Times New Roman"/>
          <w:i/>
          <w:sz w:val="28"/>
          <w:szCs w:val="28"/>
          <w:lang w:val="uk-UA"/>
        </w:rPr>
        <w:t xml:space="preserve">Епоха зашморгнулась, як Дункан. / Спиніться, люди. Хоч поставте кому. / </w:t>
      </w:r>
      <w:r>
        <w:rPr>
          <w:rFonts w:ascii="Times New Roman" w:hAnsi="Times New Roman" w:cs="Times New Roman"/>
          <w:b/>
          <w:i/>
          <w:sz w:val="28"/>
          <w:szCs w:val="28"/>
          <w:lang w:val="uk-UA"/>
        </w:rPr>
        <w:t>Поезія потрібна дивакам. / Поети не потрібні вже нікому</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[57, с. 318]; </w:t>
      </w:r>
      <w:r>
        <w:rPr>
          <w:rFonts w:ascii="Times New Roman" w:hAnsi="Times New Roman" w:cs="Times New Roman"/>
          <w:b/>
          <w:i/>
          <w:sz w:val="28"/>
          <w:szCs w:val="28"/>
          <w:lang w:val="uk-UA"/>
        </w:rPr>
        <w:t xml:space="preserve">Поспішайте писати, </w:t>
      </w:r>
      <w:r>
        <w:rPr>
          <w:rFonts w:ascii="Times New Roman" w:hAnsi="Times New Roman" w:cs="Times New Roman"/>
          <w:i/>
          <w:sz w:val="28"/>
          <w:szCs w:val="28"/>
          <w:lang w:val="uk-UA"/>
        </w:rPr>
        <w:t xml:space="preserve">/ щоб і влад, і впопад. / </w:t>
      </w:r>
      <w:r>
        <w:rPr>
          <w:rFonts w:ascii="Times New Roman" w:hAnsi="Times New Roman" w:cs="Times New Roman"/>
          <w:b/>
          <w:i/>
          <w:sz w:val="28"/>
          <w:szCs w:val="28"/>
          <w:lang w:val="uk-UA"/>
        </w:rPr>
        <w:t>Є вакантні посади: / поет-автомат</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[53, с. 159]; </w:t>
      </w:r>
      <w:r>
        <w:rPr>
          <w:rFonts w:ascii="Times New Roman" w:hAnsi="Times New Roman" w:cs="Times New Roman"/>
          <w:b/>
          <w:i/>
          <w:sz w:val="28"/>
          <w:szCs w:val="28"/>
          <w:lang w:val="uk-UA"/>
        </w:rPr>
        <w:t>Поезія і популярність – / у цьому завжди є якась полярність. / Це – шлях од гідності до принагідності / Це – учта слави при духовній бідності</w:t>
      </w:r>
      <w:r>
        <w:rPr>
          <w:rFonts w:ascii="Times New Roman" w:hAnsi="Times New Roman" w:cs="Times New Roman"/>
          <w:i/>
          <w:sz w:val="28"/>
          <w:szCs w:val="28"/>
          <w:lang w:val="uk-UA"/>
        </w:rPr>
        <w:t xml:space="preserve">. / Мені довелося бачити / найвидатніших поетів світу – / </w:t>
      </w:r>
      <w:r>
        <w:rPr>
          <w:rFonts w:ascii="Times New Roman" w:hAnsi="Times New Roman" w:cs="Times New Roman"/>
          <w:b/>
          <w:i/>
          <w:sz w:val="28"/>
          <w:szCs w:val="28"/>
          <w:lang w:val="uk-UA"/>
        </w:rPr>
        <w:t>всі вони були не естрадники, а страдники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543].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Наступний структурний компонент концепту </w:t>
      </w:r>
      <w:r>
        <w:rPr>
          <w:rFonts w:ascii="Times New Roman" w:hAnsi="Times New Roman" w:cs="Times New Roman"/>
          <w:b/>
          <w:sz w:val="28"/>
          <w:szCs w:val="28"/>
          <w:lang w:val="uk-UA"/>
        </w:rPr>
        <w:t xml:space="preserve">«ПОЕТ - жінка» </w:t>
      </w:r>
      <w:r>
        <w:rPr>
          <w:rFonts w:ascii="Times New Roman" w:hAnsi="Times New Roman" w:cs="Times New Roman"/>
          <w:sz w:val="28"/>
          <w:szCs w:val="28"/>
          <w:lang w:val="uk-UA"/>
        </w:rPr>
        <w:t xml:space="preserve">передається передусім через сприймання самої поетеси, її уявлення себе як поета. Вербалізаторами основних складників цього фрейму є такі лексеми, як: </w:t>
      </w:r>
      <w:r>
        <w:rPr>
          <w:rFonts w:ascii="Times New Roman" w:hAnsi="Times New Roman" w:cs="Times New Roman"/>
          <w:i/>
          <w:sz w:val="28"/>
          <w:szCs w:val="28"/>
          <w:lang w:val="uk-UA"/>
        </w:rPr>
        <w:t>муза, жінка, правда, прозріння, спокута</w:t>
      </w:r>
      <w:r>
        <w:rPr>
          <w:rFonts w:ascii="Times New Roman" w:hAnsi="Times New Roman" w:cs="Times New Roman"/>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sz w:val="28"/>
          <w:szCs w:val="28"/>
          <w:lang w:val="uk-UA"/>
        </w:rPr>
        <w:t xml:space="preserve">Фрейм-образ «поет-жінка» є ключовим у концепті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у доробку Ліни Костенко. Мотивацією його є її власна життєва позиція і творче покликання бути поетом. З’ясовано, що у творчості Ліна Костенко – максималіст – у точності вислову, в глибинності змісту, у готовності повторити кожне сказане слово і підтвердити його власним життям. Писемно-літературний ідеал поетеса подає афористично: </w:t>
      </w:r>
      <w:r>
        <w:rPr>
          <w:rFonts w:ascii="Times New Roman" w:hAnsi="Times New Roman" w:cs="Times New Roman"/>
          <w:b/>
          <w:i/>
          <w:sz w:val="28"/>
          <w:szCs w:val="28"/>
          <w:lang w:val="uk-UA"/>
        </w:rPr>
        <w:t xml:space="preserve">Ще не було епохи для поетів, / Але були поети для епох </w:t>
      </w:r>
      <w:r>
        <w:rPr>
          <w:rFonts w:ascii="Times New Roman" w:hAnsi="Times New Roman" w:cs="Times New Roman"/>
          <w:sz w:val="28"/>
          <w:szCs w:val="28"/>
          <w:lang w:val="uk-UA"/>
        </w:rPr>
        <w:t>[57, с. 113].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Зазначений фрейм представлений в ідіостилі поетеси такими слотами і сценаріями: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1) Ототожнення себе із музою</w:t>
      </w:r>
      <w:r>
        <w:rPr>
          <w:rFonts w:ascii="Times New Roman" w:hAnsi="Times New Roman" w:cs="Times New Roman"/>
          <w:b/>
          <w:i/>
          <w:sz w:val="28"/>
          <w:szCs w:val="28"/>
          <w:lang w:val="uk-UA"/>
        </w:rPr>
        <w:t>.</w:t>
      </w:r>
      <w:r>
        <w:rPr>
          <w:rFonts w:ascii="Times New Roman" w:hAnsi="Times New Roman" w:cs="Times New Roman"/>
          <w:sz w:val="28"/>
          <w:szCs w:val="28"/>
          <w:lang w:val="uk-UA"/>
        </w:rPr>
        <w:t xml:space="preserve"> Муза для поетеси – найближча для неї людина, сестра, подруга, доля. Образ митця співвідносний з Музою, яка в мовотворчості Ліни Костенко постає як жінка і мовні засоби її змалювання такі ж художньо-виразові: </w:t>
      </w:r>
      <w:r>
        <w:rPr>
          <w:rFonts w:ascii="Times New Roman" w:hAnsi="Times New Roman" w:cs="Times New Roman"/>
          <w:i/>
          <w:sz w:val="28"/>
          <w:szCs w:val="28"/>
          <w:lang w:val="uk-UA"/>
        </w:rPr>
        <w:t xml:space="preserve">Ти знов прийшла, моя </w:t>
      </w:r>
      <w:r>
        <w:rPr>
          <w:rFonts w:ascii="Times New Roman" w:hAnsi="Times New Roman" w:cs="Times New Roman"/>
          <w:b/>
          <w:i/>
          <w:sz w:val="28"/>
          <w:szCs w:val="28"/>
          <w:lang w:val="uk-UA"/>
        </w:rPr>
        <w:t>печальна музо;</w:t>
      </w:r>
      <w:r>
        <w:rPr>
          <w:rFonts w:ascii="Times New Roman" w:hAnsi="Times New Roman" w:cs="Times New Roman"/>
          <w:i/>
          <w:sz w:val="28"/>
          <w:szCs w:val="28"/>
          <w:lang w:val="uk-UA"/>
        </w:rPr>
        <w:t xml:space="preserve"> А ти прийшла </w:t>
      </w:r>
      <w:r>
        <w:rPr>
          <w:rFonts w:ascii="Times New Roman" w:hAnsi="Times New Roman" w:cs="Times New Roman"/>
          <w:b/>
          <w:i/>
          <w:sz w:val="28"/>
          <w:szCs w:val="28"/>
          <w:lang w:val="uk-UA"/>
        </w:rPr>
        <w:t>в легесеньких сандаликах, / твій плащик ледь прип’ятий на плечі. О, як ти йшла в таку негоду,</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здалеку, / така одна-однісінька вночі!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79].</w:t>
      </w:r>
      <w:r>
        <w:rPr>
          <w:rFonts w:ascii="Times New Roman" w:hAnsi="Times New Roman" w:cs="Times New Roman"/>
          <w:i/>
          <w:sz w:val="28"/>
          <w:szCs w:val="28"/>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 поетичному творі «Ти знов прийшла, моя печальна музо» Ліна Костенко інтерпретує образ своєї Музи через найдрібніші художні деталі, надаючи вагомого смислу і тим легесеньким сандаликам Музи, і тому плащику, ледь прип’ятому на плечі. Стильова неповторність, індивідуальність стилю Ліни Костенко – джерело вражаючої сміливості багатьох її образів. Роздуми про Музу поетеса втілює у властивій їй манері. Поезія «Ти знов прийшла, моя печальна музо» побудована у формі діалогу митця зі своєю Музою:</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Ти знов прийшла, моя печальна музо.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Не бійся, я не покладаю рук.</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Пливе над світом осінь, як медуза,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і мокре листя падає на брук [53, с. 78].</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Муза допомагає творити, підбирати потрібні слова, які ринуть з глибини душі: </w:t>
      </w:r>
      <w:r>
        <w:rPr>
          <w:rFonts w:ascii="Times New Roman" w:hAnsi="Times New Roman" w:cs="Times New Roman"/>
          <w:i/>
          <w:sz w:val="28"/>
          <w:szCs w:val="28"/>
          <w:lang w:val="uk-UA"/>
        </w:rPr>
        <w:t xml:space="preserve">І хто нам допоможе? Єдиний у трьох лицях? / Кому я кину квітку, прекрасну, як зорю? / </w:t>
      </w:r>
      <w:r>
        <w:rPr>
          <w:rFonts w:ascii="Times New Roman" w:hAnsi="Times New Roman" w:cs="Times New Roman"/>
          <w:b/>
          <w:i/>
          <w:sz w:val="28"/>
          <w:szCs w:val="28"/>
          <w:lang w:val="uk-UA"/>
        </w:rPr>
        <w:t>Ми з Музою – ми дві – дві жінки</w:t>
      </w:r>
      <w:r>
        <w:rPr>
          <w:rFonts w:ascii="Times New Roman" w:hAnsi="Times New Roman" w:cs="Times New Roman"/>
          <w:i/>
          <w:sz w:val="28"/>
          <w:szCs w:val="28"/>
          <w:lang w:val="uk-UA"/>
        </w:rPr>
        <w:t xml:space="preserve"> – де наш лицар?! / </w:t>
      </w:r>
      <w:r>
        <w:rPr>
          <w:rFonts w:ascii="Times New Roman" w:hAnsi="Times New Roman" w:cs="Times New Roman"/>
          <w:b/>
          <w:i/>
          <w:sz w:val="28"/>
          <w:szCs w:val="28"/>
          <w:lang w:val="uk-UA"/>
        </w:rPr>
        <w:t>Ось Муза продиктує, а я його створю</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79]</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Також Л. Костенко, як нікому, вдячна музі, що не покидає її, це ми можемо підтвердити такими поетичними рядками</w:t>
      </w:r>
      <w:r>
        <w:rPr>
          <w:rFonts w:ascii="Times New Roman" w:hAnsi="Times New Roman" w:cs="Times New Roman"/>
          <w:i/>
          <w:sz w:val="28"/>
          <w:szCs w:val="28"/>
          <w:lang w:val="uk-UA"/>
        </w:rPr>
        <w:t xml:space="preserve">: «І по якій несповідимій карті / знаходиш ти поетів на землі? / Ти їм диктуєш долю, а не вірші. / Твоє чоло шляхетне і ясне. / </w:t>
      </w:r>
      <w:r>
        <w:rPr>
          <w:rFonts w:ascii="Times New Roman" w:hAnsi="Times New Roman" w:cs="Times New Roman"/>
          <w:b/>
          <w:i/>
          <w:sz w:val="28"/>
          <w:szCs w:val="28"/>
          <w:lang w:val="uk-UA"/>
        </w:rPr>
        <w:t>Поети ж є і кращі, й щасливіші. / Спасибі, що ти вибрала мене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[54, с. 394]</w:t>
      </w:r>
      <w:r>
        <w:rPr>
          <w:rFonts w:ascii="Times New Roman" w:hAnsi="Times New Roman" w:cs="Times New Roman"/>
          <w:i/>
          <w:sz w:val="28"/>
          <w:szCs w:val="28"/>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 оригінально єдність «жінка-муза» передано у наступних рядках:</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Чи й справді необхідно, щоб жінка була мужня?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Спасибі вам, спасибі за цей пріоритет</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Поетам всіх віків була потрібна Муза.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А жінці хто потрібен, якщо вона – поет?</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Хіба дві жінки – ми – подужаєм цю зграю</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проблем і протиріч, що жалять кожну мить?</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Я в неї на очах, розтерзана, вмираю,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що ж їй робити, бідній? –  лиш руки заломить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79].</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Часто поетеса звертається до музи з проханнями допомогти їй, адже в письменників часто бувають хвилини, коли складно написати навіть одне слово, і пояснення цьому вони знаходять в тому, що їх покинула муза, замовчала. І те слово, яке не виболіло на папері, починає мучити митця, плакати в середині: </w:t>
      </w:r>
      <w:r>
        <w:rPr>
          <w:rFonts w:ascii="Times New Roman" w:hAnsi="Times New Roman" w:cs="Times New Roman"/>
          <w:i/>
          <w:sz w:val="28"/>
          <w:szCs w:val="28"/>
          <w:lang w:val="uk-UA"/>
        </w:rPr>
        <w:t xml:space="preserve">О </w:t>
      </w:r>
      <w:r>
        <w:rPr>
          <w:rFonts w:ascii="Times New Roman" w:hAnsi="Times New Roman" w:cs="Times New Roman"/>
          <w:b/>
          <w:i/>
          <w:sz w:val="28"/>
          <w:szCs w:val="28"/>
          <w:lang w:val="uk-UA"/>
        </w:rPr>
        <w:t>музи, музи, музи кам’яні</w:t>
      </w:r>
      <w:r>
        <w:rPr>
          <w:rFonts w:ascii="Times New Roman" w:hAnsi="Times New Roman" w:cs="Times New Roman"/>
          <w:i/>
          <w:sz w:val="28"/>
          <w:szCs w:val="28"/>
          <w:lang w:val="uk-UA"/>
        </w:rPr>
        <w:t xml:space="preserve">! / Де грім душі, народжений з любові? / </w:t>
      </w:r>
      <w:r>
        <w:rPr>
          <w:rFonts w:ascii="Times New Roman" w:hAnsi="Times New Roman" w:cs="Times New Roman"/>
          <w:b/>
          <w:i/>
          <w:sz w:val="28"/>
          <w:szCs w:val="28"/>
          <w:lang w:val="uk-UA"/>
        </w:rPr>
        <w:t xml:space="preserve">Ви мовчите. Ви плачете в мені. </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Душа тисячоліть шукає себе в слові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376].</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творі «Мій перший вірш написаний в окопі…» йдеться також про явлення Музи юній поетці саме під рев гармат, а поштовхом до його написання послужило потрясіння дитячої свідомості, зумовлене розумінням жаху народної трагедії: </w:t>
      </w:r>
      <w:r>
        <w:rPr>
          <w:rFonts w:ascii="Times New Roman" w:hAnsi="Times New Roman" w:cs="Times New Roman"/>
          <w:i/>
          <w:sz w:val="28"/>
          <w:szCs w:val="28"/>
          <w:shd w:val="clear" w:color="auto" w:fill="FFFFFF"/>
          <w:lang w:val="uk-UA"/>
        </w:rPr>
        <w:t>О перший біль тих не дитячих вражень,</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 xml:space="preserve">який він слід на серці залиша! </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
          <w:i/>
          <w:sz w:val="28"/>
          <w:szCs w:val="28"/>
          <w:shd w:val="clear" w:color="auto" w:fill="FFFFFF"/>
          <w:lang w:val="uk-UA"/>
        </w:rPr>
        <w:t>Як невимовне віршами не скажеш,</w:t>
      </w:r>
      <w:r>
        <w:rPr>
          <w:rFonts w:ascii="Times New Roman" w:hAnsi="Times New Roman" w:cs="Times New Roman"/>
          <w:b/>
          <w:i/>
          <w:sz w:val="28"/>
          <w:szCs w:val="28"/>
          <w:lang w:val="uk-UA"/>
        </w:rPr>
        <w:t xml:space="preserve"> / </w:t>
      </w:r>
      <w:r>
        <w:rPr>
          <w:rFonts w:ascii="Times New Roman" w:hAnsi="Times New Roman" w:cs="Times New Roman"/>
          <w:b/>
          <w:i/>
          <w:sz w:val="28"/>
          <w:szCs w:val="28"/>
          <w:shd w:val="clear" w:color="auto" w:fill="FFFFFF"/>
          <w:lang w:val="uk-UA"/>
        </w:rPr>
        <w:t>чи не німою зробиться душа?!</w:t>
      </w:r>
      <w:r>
        <w:rPr>
          <w:rFonts w:ascii="Times New Roman" w:hAnsi="Times New Roman" w:cs="Times New Roman"/>
          <w:i/>
          <w:sz w:val="28"/>
          <w:szCs w:val="28"/>
          <w:shd w:val="clear" w:color="auto" w:fill="FFFFFF"/>
          <w:lang w:val="uk-UA"/>
        </w:rPr>
        <w:t xml:space="preserve"> </w:t>
      </w:r>
      <w:r>
        <w:rPr>
          <w:rFonts w:ascii="Times New Roman" w:hAnsi="Times New Roman" w:cs="Times New Roman"/>
          <w:sz w:val="28"/>
          <w:szCs w:val="28"/>
          <w:lang w:val="uk-UA"/>
        </w:rPr>
        <w:t>[53, с. 31].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Аналізований образ невіддільний від самої поетеси, її ліричної героїні, від усіх її почувань. Муза – це </w:t>
      </w:r>
      <w:r>
        <w:rPr>
          <w:rFonts w:ascii="Times New Roman" w:hAnsi="Times New Roman" w:cs="Times New Roman"/>
          <w:b/>
          <w:sz w:val="28"/>
          <w:szCs w:val="28"/>
          <w:lang w:val="uk-UA"/>
        </w:rPr>
        <w:t>Доля</w:t>
      </w:r>
      <w:r>
        <w:rPr>
          <w:rFonts w:ascii="Times New Roman" w:hAnsi="Times New Roman" w:cs="Times New Roman"/>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Наснився мені чудернацький базар:</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Під небом у чистому полі,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для різних людей,</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для нещедрих і скнар,</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продавалися різні Долі.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Долі самі набивались мені.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І тільки одна відвернулась.</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То хто ж ти така?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Як твоє ім’я?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Чи варта такої плати?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Поезія – рідна сестра моя.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t>А правда людська – наша мати</w:t>
      </w:r>
      <w:r>
        <w:rPr>
          <w:rFonts w:ascii="Times New Roman" w:hAnsi="Times New Roman" w:cs="Times New Roman"/>
          <w:sz w:val="28"/>
          <w:szCs w:val="28"/>
          <w:lang w:val="uk-UA"/>
        </w:rPr>
        <w:t xml:space="preserve"> [53, с. 34].</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Ліна Костенко ніколи не нарікає на свою долю, навпаки вона вдячна долі, музі за право мати такий неоціненний скарб – бути поетесою. Вона пише: </w:t>
      </w:r>
      <w:r>
        <w:rPr>
          <w:rFonts w:ascii="Times New Roman" w:hAnsi="Times New Roman" w:cs="Times New Roman"/>
          <w:b/>
          <w:i/>
          <w:sz w:val="28"/>
          <w:szCs w:val="28"/>
          <w:lang w:val="uk-UA"/>
        </w:rPr>
        <w:t>Я вибрала Долю собі сама</w:t>
      </w:r>
      <w:r>
        <w:rPr>
          <w:rFonts w:ascii="Times New Roman" w:hAnsi="Times New Roman" w:cs="Times New Roman"/>
          <w:i/>
          <w:sz w:val="28"/>
          <w:szCs w:val="28"/>
          <w:lang w:val="uk-UA"/>
        </w:rPr>
        <w:t xml:space="preserve">. / І що зі мною не станеться, – / </w:t>
      </w:r>
      <w:r>
        <w:rPr>
          <w:rFonts w:ascii="Times New Roman" w:hAnsi="Times New Roman" w:cs="Times New Roman"/>
          <w:b/>
          <w:i/>
          <w:sz w:val="28"/>
          <w:szCs w:val="28"/>
          <w:lang w:val="uk-UA"/>
        </w:rPr>
        <w:t xml:space="preserve">у мене жодних претензій нема / до Долі – моєї обраниці </w:t>
      </w:r>
      <w:r>
        <w:rPr>
          <w:rFonts w:ascii="Times New Roman" w:hAnsi="Times New Roman" w:cs="Times New Roman"/>
          <w:sz w:val="28"/>
          <w:szCs w:val="28"/>
          <w:lang w:val="uk-UA"/>
        </w:rPr>
        <w:t>[53, с. 35].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2) Призначення як поетеси. </w:t>
      </w:r>
      <w:r>
        <w:rPr>
          <w:rFonts w:ascii="Times New Roman" w:hAnsi="Times New Roman" w:cs="Times New Roman"/>
          <w:sz w:val="28"/>
          <w:szCs w:val="28"/>
          <w:lang w:val="uk-UA"/>
        </w:rPr>
        <w:t xml:space="preserve">Ліна Костенко впевнено й непохитно протиставляє цінності, якими сама живе й керується, тим, що вважаються нормативними, загальноприйнятими у сучасному соціумі. Вона вважає себе іншою. Наприклад: </w:t>
      </w:r>
      <w:r>
        <w:rPr>
          <w:rFonts w:ascii="Times New Roman" w:hAnsi="Times New Roman" w:cs="Times New Roman"/>
          <w:b/>
          <w:i/>
          <w:sz w:val="28"/>
          <w:szCs w:val="28"/>
          <w:lang w:val="uk-UA"/>
        </w:rPr>
        <w:t>Я інша. Мене, окрему</w:t>
      </w:r>
      <w:r>
        <w:rPr>
          <w:rFonts w:ascii="Times New Roman" w:hAnsi="Times New Roman" w:cs="Times New Roman"/>
          <w:i/>
          <w:sz w:val="28"/>
          <w:szCs w:val="28"/>
          <w:lang w:val="uk-UA"/>
        </w:rPr>
        <w:t xml:space="preserve">, / в Книзі Божого дня </w:t>
      </w:r>
      <w:r>
        <w:rPr>
          <w:rFonts w:ascii="Times New Roman" w:hAnsi="Times New Roman" w:cs="Times New Roman"/>
          <w:b/>
          <w:i/>
          <w:sz w:val="28"/>
          <w:szCs w:val="28"/>
          <w:lang w:val="uk-UA"/>
        </w:rPr>
        <w:t>/ не вписано в теорему</w:t>
      </w:r>
      <w:r>
        <w:rPr>
          <w:rFonts w:ascii="Times New Roman" w:hAnsi="Times New Roman" w:cs="Times New Roman"/>
          <w:i/>
          <w:sz w:val="28"/>
          <w:szCs w:val="28"/>
          <w:lang w:val="uk-UA"/>
        </w:rPr>
        <w:t xml:space="preserve">, / де в радіусі є свиня. / В руйновищах постмодерну, / де лепсько лиш кажанам, / яку б не розводили скверну, – / </w:t>
      </w:r>
      <w:r>
        <w:rPr>
          <w:rFonts w:ascii="Times New Roman" w:hAnsi="Times New Roman" w:cs="Times New Roman"/>
          <w:b/>
          <w:i/>
          <w:sz w:val="28"/>
          <w:szCs w:val="28"/>
          <w:lang w:val="uk-UA"/>
        </w:rPr>
        <w:t>а шлях прокладати нам</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[54, с. 42]; </w:t>
      </w:r>
      <w:r>
        <w:rPr>
          <w:rFonts w:ascii="Times New Roman" w:hAnsi="Times New Roman" w:cs="Times New Roman"/>
          <w:b/>
          <w:i/>
          <w:sz w:val="28"/>
          <w:szCs w:val="28"/>
          <w:lang w:val="uk-UA"/>
        </w:rPr>
        <w:t>У анти-світі, / там, де анти-я / на все дивлюся іншими очима,</w:t>
      </w:r>
      <w:r>
        <w:rPr>
          <w:rFonts w:ascii="Times New Roman" w:hAnsi="Times New Roman" w:cs="Times New Roman"/>
          <w:i/>
          <w:sz w:val="28"/>
          <w:szCs w:val="28"/>
          <w:lang w:val="uk-UA"/>
        </w:rPr>
        <w:t xml:space="preserve"> / мені моя малесенька Земля / всього лише у Космосі мачина </w:t>
      </w:r>
      <w:r>
        <w:rPr>
          <w:rFonts w:ascii="Times New Roman" w:hAnsi="Times New Roman" w:cs="Times New Roman"/>
          <w:sz w:val="28"/>
          <w:szCs w:val="28"/>
          <w:lang w:val="uk-UA"/>
        </w:rPr>
        <w:t>[54, с. 44];</w:t>
      </w:r>
      <w:r>
        <w:rPr>
          <w:rFonts w:ascii="Times New Roman" w:hAnsi="Times New Roman" w:cs="Times New Roman"/>
          <w:i/>
          <w:sz w:val="28"/>
          <w:szCs w:val="28"/>
          <w:lang w:val="uk-UA"/>
        </w:rPr>
        <w:t xml:space="preserve"> Хай назустріч відкритим ротам / Хтось виносить на грудях стрічку. / </w:t>
      </w:r>
      <w:r>
        <w:rPr>
          <w:rFonts w:ascii="Times New Roman" w:hAnsi="Times New Roman" w:cs="Times New Roman"/>
          <w:b/>
          <w:i/>
          <w:sz w:val="28"/>
          <w:szCs w:val="28"/>
          <w:lang w:val="uk-UA"/>
        </w:rPr>
        <w:t>А у мене фініш не там, / навіть зовсім в іншому напрямі.</w:t>
      </w:r>
      <w:r>
        <w:rPr>
          <w:rFonts w:ascii="Times New Roman" w:hAnsi="Times New Roman" w:cs="Times New Roman"/>
          <w:i/>
          <w:sz w:val="28"/>
          <w:szCs w:val="28"/>
          <w:lang w:val="uk-UA"/>
        </w:rPr>
        <w:t xml:space="preserve"> / Перетерла душа всі віжки. / </w:t>
      </w:r>
      <w:r>
        <w:rPr>
          <w:rFonts w:ascii="Times New Roman" w:hAnsi="Times New Roman" w:cs="Times New Roman"/>
          <w:b/>
          <w:i/>
          <w:sz w:val="28"/>
          <w:szCs w:val="28"/>
          <w:lang w:val="uk-UA"/>
        </w:rPr>
        <w:t>Йти по колу – не мій маршрут</w:t>
      </w:r>
      <w:r>
        <w:rPr>
          <w:rFonts w:ascii="Times New Roman" w:hAnsi="Times New Roman" w:cs="Times New Roman"/>
          <w:i/>
          <w:sz w:val="28"/>
          <w:szCs w:val="28"/>
          <w:lang w:val="uk-UA"/>
        </w:rPr>
        <w:t xml:space="preserve">. / Я зійшла з бігової доріжки, / </w:t>
      </w:r>
      <w:r>
        <w:rPr>
          <w:rFonts w:ascii="Times New Roman" w:hAnsi="Times New Roman" w:cs="Times New Roman"/>
          <w:b/>
          <w:i/>
          <w:sz w:val="28"/>
          <w:szCs w:val="28"/>
          <w:lang w:val="uk-UA"/>
        </w:rPr>
        <w:t>моя доля – бігти не тут. /</w:t>
      </w:r>
      <w:r>
        <w:rPr>
          <w:rFonts w:ascii="Times New Roman" w:hAnsi="Times New Roman" w:cs="Times New Roman"/>
          <w:i/>
          <w:sz w:val="28"/>
          <w:szCs w:val="28"/>
          <w:lang w:val="uk-UA"/>
        </w:rPr>
        <w:t xml:space="preserve"> Це ж не спорт, щоб до впаду мчатися, / не пробіжки і не турне. / </w:t>
      </w:r>
      <w:r>
        <w:rPr>
          <w:rFonts w:ascii="Times New Roman" w:hAnsi="Times New Roman" w:cs="Times New Roman"/>
          <w:b/>
          <w:i/>
          <w:sz w:val="28"/>
          <w:szCs w:val="28"/>
          <w:lang w:val="uk-UA"/>
        </w:rPr>
        <w:t>І чого б то я ганялася за сучасністю? / Нехай вона мене дожене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[54, с. 40].</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Поетеса не піддається на провокації, вона чесна перед собою та перед читачами і таким повинен бути кожен поет: </w:t>
      </w:r>
      <w:r>
        <w:rPr>
          <w:rFonts w:ascii="Times New Roman" w:hAnsi="Times New Roman" w:cs="Times New Roman"/>
          <w:b/>
          <w:i/>
          <w:sz w:val="28"/>
          <w:szCs w:val="28"/>
          <w:lang w:val="uk-UA"/>
        </w:rPr>
        <w:t>Мене куплять і спродувать не раджу, / моя душа не ходить на базар.</w:t>
      </w:r>
      <w:r>
        <w:rPr>
          <w:rFonts w:ascii="Times New Roman" w:hAnsi="Times New Roman" w:cs="Times New Roman"/>
          <w:i/>
          <w:sz w:val="28"/>
          <w:szCs w:val="28"/>
          <w:lang w:val="uk-UA"/>
        </w:rPr>
        <w:t xml:space="preserve"> / Я не клянусь, тому що я не зраджу, / і вже не раз це в битвах доказав </w:t>
      </w:r>
      <w:r>
        <w:rPr>
          <w:rFonts w:ascii="Times New Roman" w:hAnsi="Times New Roman" w:cs="Times New Roman"/>
          <w:sz w:val="28"/>
          <w:szCs w:val="28"/>
          <w:lang w:val="uk-UA"/>
        </w:rPr>
        <w:t>[57, с. 174].</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ліричної героїні найголовніше – оберігати свою душу від гріхів, не примножувати вже зробленого зла. Наприклад, у поезії «Життя іде і все без коректур»: </w:t>
      </w:r>
      <w:r>
        <w:rPr>
          <w:rFonts w:ascii="Times New Roman" w:hAnsi="Times New Roman" w:cs="Times New Roman"/>
          <w:b/>
          <w:i/>
          <w:sz w:val="28"/>
          <w:szCs w:val="28"/>
          <w:lang w:val="uk-UA"/>
        </w:rPr>
        <w:t>Але не бійся прикрого рядка. / Прозрінь не бійся, бо вони як ліки</w:t>
      </w:r>
      <w:r>
        <w:rPr>
          <w:rFonts w:ascii="Times New Roman" w:hAnsi="Times New Roman" w:cs="Times New Roman"/>
          <w:i/>
          <w:sz w:val="28"/>
          <w:szCs w:val="28"/>
          <w:lang w:val="uk-UA"/>
        </w:rPr>
        <w:t xml:space="preserve">. </w:t>
      </w:r>
      <w:r>
        <w:rPr>
          <w:rFonts w:ascii="Times New Roman" w:hAnsi="Times New Roman" w:cs="Times New Roman"/>
          <w:i/>
          <w:sz w:val="28"/>
          <w:szCs w:val="28"/>
          <w:lang w:val="uk-UA"/>
        </w:rPr>
        <w:lastRenderedPageBreak/>
        <w:t xml:space="preserve">/ </w:t>
      </w:r>
      <w:r>
        <w:rPr>
          <w:rFonts w:ascii="Times New Roman" w:hAnsi="Times New Roman" w:cs="Times New Roman"/>
          <w:b/>
          <w:i/>
          <w:sz w:val="28"/>
          <w:szCs w:val="28"/>
          <w:lang w:val="uk-UA"/>
        </w:rPr>
        <w:t>Не бійся правди, хоч яка гірка</w:t>
      </w:r>
      <w:r>
        <w:rPr>
          <w:rFonts w:ascii="Times New Roman" w:hAnsi="Times New Roman" w:cs="Times New Roman"/>
          <w:i/>
          <w:sz w:val="28"/>
          <w:szCs w:val="28"/>
          <w:lang w:val="uk-UA"/>
        </w:rPr>
        <w:t xml:space="preserve">, / не бійся смутків, хоч вони як ріки. / </w:t>
      </w:r>
      <w:r>
        <w:rPr>
          <w:rFonts w:ascii="Times New Roman" w:hAnsi="Times New Roman" w:cs="Times New Roman"/>
          <w:b/>
          <w:i/>
          <w:sz w:val="28"/>
          <w:szCs w:val="28"/>
          <w:lang w:val="uk-UA"/>
        </w:rPr>
        <w:t>Людині бійся душу ошукать, / бо в цьому схибиш – то уже навіки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240].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найбільш точно відтворюють призначення поетеси такі рядки: </w:t>
      </w:r>
      <w:r>
        <w:rPr>
          <w:rFonts w:ascii="Times New Roman" w:hAnsi="Times New Roman" w:cs="Times New Roman"/>
          <w:b/>
          <w:i/>
          <w:sz w:val="28"/>
          <w:szCs w:val="28"/>
          <w:lang w:val="uk-UA"/>
        </w:rPr>
        <w:t>Я, що прийшла у світ не для корид, / що не люблю юрби і телекамер,</w:t>
      </w:r>
      <w:r>
        <w:rPr>
          <w:rFonts w:ascii="Times New Roman" w:hAnsi="Times New Roman" w:cs="Times New Roman"/>
          <w:i/>
          <w:sz w:val="28"/>
          <w:szCs w:val="28"/>
          <w:lang w:val="uk-UA"/>
        </w:rPr>
        <w:t xml:space="preserve"> / о як мені упікся і обрид / щоденний спорт – боротися з биками </w:t>
      </w:r>
      <w:r>
        <w:rPr>
          <w:rFonts w:ascii="Times New Roman" w:hAnsi="Times New Roman" w:cs="Times New Roman"/>
          <w:sz w:val="28"/>
          <w:szCs w:val="28"/>
          <w:lang w:val="uk-UA"/>
        </w:rPr>
        <w:t>[53, с. 210].</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Також призначення поетеси описано у вірші «Подаруй мені, доле…»:</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Подаруй мені, доле, у вікнах березу.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Хай спочине душа в оберегах беріз.</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Я прийшла у цей світ, щоб пройти обережно,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не задавши нікому ні смутку, ні сліз.</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А натомість я мушу. Усе щось я мушу.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Бог посіяв мене у жорстокі ґрунти.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Тут не можна пройти, не поранивши душу.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Тут свобода не сходить, тут сходять хрести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[54, с. 38].</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Ліна Костенко не просто пише оригінальні, неповторні вірші, вона ще прагне, щоб її талант був оцінений, надихав на роздуми, зміни життєвих цінностей та пріоритетів, вона хоче бути почутою, адже її серце відкрите для всіх. Цитуємо: </w:t>
      </w:r>
      <w:r>
        <w:rPr>
          <w:rFonts w:ascii="Times New Roman" w:hAnsi="Times New Roman" w:cs="Times New Roman"/>
          <w:i/>
          <w:sz w:val="28"/>
          <w:szCs w:val="28"/>
          <w:lang w:val="uk-UA"/>
        </w:rPr>
        <w:t xml:space="preserve">Скликаю вас. Над цим не владен ворог. </w:t>
      </w:r>
      <w:r>
        <w:rPr>
          <w:rFonts w:ascii="Times New Roman" w:hAnsi="Times New Roman" w:cs="Times New Roman"/>
          <w:b/>
          <w:i/>
          <w:sz w:val="28"/>
          <w:szCs w:val="28"/>
          <w:lang w:val="uk-UA"/>
        </w:rPr>
        <w:t>/ Почуйте слово з-під мого пера! / Простіть мені, що знову б’ю на сполох.</w:t>
      </w:r>
      <w:r>
        <w:rPr>
          <w:rFonts w:ascii="Times New Roman" w:hAnsi="Times New Roman" w:cs="Times New Roman"/>
          <w:i/>
          <w:sz w:val="28"/>
          <w:szCs w:val="28"/>
          <w:lang w:val="uk-UA"/>
        </w:rPr>
        <w:t xml:space="preserve"> / На Благовіст ще, люди, не пора. </w:t>
      </w:r>
      <w:r>
        <w:rPr>
          <w:rFonts w:ascii="Times New Roman" w:hAnsi="Times New Roman" w:cs="Times New Roman"/>
          <w:sz w:val="28"/>
          <w:szCs w:val="28"/>
          <w:lang w:val="uk-UA"/>
        </w:rPr>
        <w:t>[57, с. 272];</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А я не хочу пошепки. / </w:t>
      </w:r>
      <w:r>
        <w:rPr>
          <w:rFonts w:ascii="Times New Roman" w:hAnsi="Times New Roman" w:cs="Times New Roman"/>
          <w:i/>
          <w:sz w:val="28"/>
          <w:szCs w:val="28"/>
          <w:lang w:val="uk-UA"/>
        </w:rPr>
        <w:t xml:space="preserve">А я не хочу крізь грати! / </w:t>
      </w:r>
      <w:r>
        <w:rPr>
          <w:rFonts w:ascii="Times New Roman" w:hAnsi="Times New Roman" w:cs="Times New Roman"/>
          <w:b/>
          <w:i/>
          <w:sz w:val="28"/>
          <w:szCs w:val="28"/>
          <w:lang w:val="uk-UA"/>
        </w:rPr>
        <w:t>Не маю гріхів потаємних, / відкрита моя душа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155].</w:t>
      </w:r>
      <w:r>
        <w:rPr>
          <w:rFonts w:ascii="Times New Roman" w:hAnsi="Times New Roman" w:cs="Times New Roman"/>
          <w:i/>
          <w:sz w:val="28"/>
          <w:szCs w:val="28"/>
          <w:lang w:val="uk-UA"/>
        </w:rPr>
        <w:t> </w:t>
      </w:r>
    </w:p>
    <w:p w:rsidR="00EB7200" w:rsidRDefault="00EB7200" w:rsidP="00EB7200">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b/>
          <w:sz w:val="28"/>
          <w:szCs w:val="28"/>
          <w:lang w:val="uk-UA"/>
        </w:rPr>
        <w:t xml:space="preserve">3) Пошуки власного «Я». </w:t>
      </w:r>
      <w:r>
        <w:rPr>
          <w:sz w:val="28"/>
          <w:szCs w:val="28"/>
          <w:lang w:val="uk-UA"/>
        </w:rPr>
        <w:t xml:space="preserve">Досліджуючи ідіостиль поетеси, ми помітили, що вагоме місце в її творчості відіграє пошук свого власного «Я».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iCs/>
          <w:sz w:val="28"/>
          <w:szCs w:val="28"/>
          <w:lang w:val="uk-UA"/>
        </w:rPr>
      </w:pPr>
      <w:r>
        <w:rPr>
          <w:rFonts w:ascii="Times New Roman" w:hAnsi="Times New Roman" w:cs="Times New Roman"/>
          <w:sz w:val="28"/>
          <w:szCs w:val="28"/>
          <w:lang w:val="uk-UA"/>
        </w:rPr>
        <w:t xml:space="preserve">Звернемося до контексту для більш точного репрезентування зазначеного фрейму: </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Я лиш інструмент, </w:t>
      </w:r>
      <w:r>
        <w:rPr>
          <w:rFonts w:ascii="Times New Roman" w:hAnsi="Times New Roman" w:cs="Times New Roman"/>
          <w:i/>
          <w:sz w:val="28"/>
          <w:szCs w:val="28"/>
          <w:lang w:val="uk-UA"/>
        </w:rPr>
        <w:t xml:space="preserve">/ в якому плачуть сни мого народу </w:t>
      </w:r>
      <w:r>
        <w:rPr>
          <w:rFonts w:ascii="Times New Roman" w:hAnsi="Times New Roman" w:cs="Times New Roman"/>
          <w:sz w:val="28"/>
          <w:szCs w:val="28"/>
          <w:lang w:val="uk-UA"/>
        </w:rPr>
        <w:t>[57, с. 117];</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 Я лицар і поет</w:t>
      </w:r>
      <w:r>
        <w:rPr>
          <w:rFonts w:ascii="Times New Roman" w:hAnsi="Times New Roman" w:cs="Times New Roman"/>
          <w:i/>
          <w:sz w:val="28"/>
          <w:szCs w:val="28"/>
          <w:lang w:val="uk-UA"/>
        </w:rPr>
        <w:t xml:space="preserve">, не схожий на ханигу. / </w:t>
      </w:r>
      <w:r>
        <w:rPr>
          <w:rFonts w:ascii="Times New Roman" w:hAnsi="Times New Roman" w:cs="Times New Roman"/>
          <w:b/>
          <w:i/>
          <w:sz w:val="28"/>
          <w:szCs w:val="28"/>
          <w:lang w:val="uk-UA"/>
        </w:rPr>
        <w:t>Я не служу чужому королю</w:t>
      </w:r>
      <w:r>
        <w:rPr>
          <w:rFonts w:ascii="Times New Roman" w:hAnsi="Times New Roman" w:cs="Times New Roman"/>
          <w:i/>
          <w:sz w:val="28"/>
          <w:szCs w:val="28"/>
          <w:lang w:val="uk-UA"/>
        </w:rPr>
        <w:t xml:space="preserve">. / У відблиску меча читаю древню книгу / і даму серця здалеку люблю </w:t>
      </w:r>
      <w:r>
        <w:rPr>
          <w:rFonts w:ascii="Times New Roman" w:hAnsi="Times New Roman" w:cs="Times New Roman"/>
          <w:sz w:val="28"/>
          <w:szCs w:val="28"/>
          <w:lang w:val="uk-UA"/>
        </w:rPr>
        <w:t>[57, с. 174];</w:t>
      </w:r>
      <w:r>
        <w:rPr>
          <w:rFonts w:ascii="Times New Roman" w:hAnsi="Times New Roman" w:cs="Times New Roman"/>
          <w:b/>
          <w:i/>
          <w:sz w:val="28"/>
          <w:szCs w:val="28"/>
          <w:lang w:val="uk-UA"/>
        </w:rPr>
        <w:t xml:space="preserve"> Хто я? / Стеблинка гравітаційного поля.</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 xml:space="preserve">Клаптик </w:t>
      </w:r>
      <w:r>
        <w:rPr>
          <w:rFonts w:ascii="Times New Roman" w:hAnsi="Times New Roman" w:cs="Times New Roman"/>
          <w:i/>
          <w:sz w:val="28"/>
          <w:szCs w:val="28"/>
          <w:lang w:val="uk-UA"/>
        </w:rPr>
        <w:t xml:space="preserve">інших галактик / залетів у мою свідомість. / Вогник земного дому / прихистив мою космічну бездомність </w:t>
      </w:r>
      <w:r>
        <w:rPr>
          <w:rFonts w:ascii="Times New Roman" w:hAnsi="Times New Roman" w:cs="Times New Roman"/>
          <w:sz w:val="28"/>
          <w:szCs w:val="28"/>
          <w:lang w:val="uk-UA"/>
        </w:rPr>
        <w:t>[54, с. 24];</w:t>
      </w:r>
      <w:r>
        <w:rPr>
          <w:rFonts w:ascii="Times New Roman" w:hAnsi="Times New Roman" w:cs="Times New Roman"/>
          <w:i/>
          <w:sz w:val="28"/>
          <w:szCs w:val="28"/>
          <w:lang w:val="uk-UA"/>
        </w:rPr>
        <w:t xml:space="preserve"> </w:t>
      </w:r>
      <w:r>
        <w:rPr>
          <w:rFonts w:ascii="Times New Roman" w:hAnsi="Times New Roman" w:cs="Times New Roman"/>
          <w:bCs/>
          <w:i/>
          <w:iCs/>
          <w:sz w:val="28"/>
          <w:szCs w:val="28"/>
          <w:lang w:val="uk-UA"/>
        </w:rPr>
        <w:t xml:space="preserve">Химерна, важка, вибухова, / яку вже ніхто </w:t>
      </w:r>
      <w:r>
        <w:rPr>
          <w:rFonts w:ascii="Times New Roman" w:hAnsi="Times New Roman" w:cs="Times New Roman"/>
          <w:bCs/>
          <w:i/>
          <w:iCs/>
          <w:sz w:val="28"/>
          <w:szCs w:val="28"/>
          <w:lang w:val="uk-UA"/>
        </w:rPr>
        <w:lastRenderedPageBreak/>
        <w:t xml:space="preserve">не спасе, / </w:t>
      </w:r>
      <w:r>
        <w:rPr>
          <w:rFonts w:ascii="Times New Roman" w:hAnsi="Times New Roman" w:cs="Times New Roman"/>
          <w:b/>
          <w:bCs/>
          <w:i/>
          <w:iCs/>
          <w:sz w:val="28"/>
          <w:szCs w:val="28"/>
          <w:lang w:val="uk-UA"/>
        </w:rPr>
        <w:t>а може, я тінь мого слова, / от тінь мого слова, і все. / А може, я лиш аберація, / вібрація ритмів і рим,</w:t>
      </w:r>
      <w:r>
        <w:rPr>
          <w:rFonts w:ascii="Times New Roman" w:hAnsi="Times New Roman" w:cs="Times New Roman"/>
          <w:bCs/>
          <w:i/>
          <w:iCs/>
          <w:sz w:val="28"/>
          <w:szCs w:val="28"/>
          <w:lang w:val="uk-UA"/>
        </w:rPr>
        <w:t xml:space="preserve"> / а інше все – декорація, / полуда, гримаса і грим. / За цим тимчасовим фасадом, / де стільки любові й тепла, / людиною, річкою, садом / </w:t>
      </w:r>
      <w:r>
        <w:rPr>
          <w:rFonts w:ascii="Times New Roman" w:hAnsi="Times New Roman" w:cs="Times New Roman"/>
          <w:b/>
          <w:bCs/>
          <w:i/>
          <w:iCs/>
          <w:sz w:val="28"/>
          <w:szCs w:val="28"/>
          <w:lang w:val="uk-UA"/>
        </w:rPr>
        <w:t>я тільки у слові жила</w:t>
      </w:r>
      <w:r>
        <w:rPr>
          <w:rFonts w:ascii="Times New Roman" w:hAnsi="Times New Roman" w:cs="Times New Roman"/>
          <w:bCs/>
          <w:i/>
          <w:iCs/>
          <w:sz w:val="28"/>
          <w:szCs w:val="28"/>
          <w:lang w:val="uk-UA"/>
        </w:rPr>
        <w:t xml:space="preserve"> </w:t>
      </w:r>
      <w:r>
        <w:rPr>
          <w:rFonts w:ascii="Times New Roman" w:hAnsi="Times New Roman" w:cs="Times New Roman"/>
          <w:bCs/>
          <w:iCs/>
          <w:sz w:val="28"/>
          <w:szCs w:val="28"/>
          <w:lang w:val="uk-UA"/>
        </w:rPr>
        <w:t>[54, с. 89];</w:t>
      </w:r>
      <w:r>
        <w:rPr>
          <w:rFonts w:ascii="Times New Roman" w:hAnsi="Times New Roman" w:cs="Times New Roman"/>
          <w:bCs/>
          <w:i/>
          <w:iCs/>
          <w:sz w:val="28"/>
          <w:szCs w:val="28"/>
          <w:lang w:val="uk-UA"/>
        </w:rPr>
        <w:t xml:space="preserve"> В печалі обріїв пастельних, / прорвавши славі сто тенет, – / </w:t>
      </w:r>
      <w:r>
        <w:rPr>
          <w:rFonts w:ascii="Times New Roman" w:hAnsi="Times New Roman" w:cs="Times New Roman"/>
          <w:b/>
          <w:bCs/>
          <w:i/>
          <w:iCs/>
          <w:sz w:val="28"/>
          <w:szCs w:val="28"/>
          <w:lang w:val="uk-UA"/>
        </w:rPr>
        <w:t>я не відлюдник, не пустельник, / я просто-напросто поет</w:t>
      </w:r>
      <w:r>
        <w:rPr>
          <w:rFonts w:ascii="Times New Roman" w:hAnsi="Times New Roman" w:cs="Times New Roman"/>
          <w:bCs/>
          <w:i/>
          <w:iCs/>
          <w:sz w:val="28"/>
          <w:szCs w:val="28"/>
          <w:lang w:val="uk-UA"/>
        </w:rPr>
        <w:t xml:space="preserve"> </w:t>
      </w:r>
      <w:r>
        <w:rPr>
          <w:rFonts w:ascii="Times New Roman" w:hAnsi="Times New Roman" w:cs="Times New Roman"/>
          <w:bCs/>
          <w:iCs/>
          <w:sz w:val="28"/>
          <w:szCs w:val="28"/>
          <w:lang w:val="uk-UA"/>
        </w:rPr>
        <w:t>[53, с. 244].</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Часто Ліна Костенко порівнює та ототожнює себе з деревом: </w:t>
      </w:r>
      <w:r>
        <w:rPr>
          <w:rFonts w:ascii="Times New Roman" w:hAnsi="Times New Roman" w:cs="Times New Roman"/>
          <w:b/>
          <w:i/>
          <w:sz w:val="28"/>
          <w:szCs w:val="28"/>
          <w:shd w:val="clear" w:color="auto" w:fill="FFFFFF"/>
          <w:lang w:val="uk-UA"/>
        </w:rPr>
        <w:t>Я дерево, я сніг, я все, що я люблю.</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І, може, це і є моя найвища сутніть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370];</w:t>
      </w:r>
      <w:r>
        <w:rPr>
          <w:rFonts w:ascii="Times New Roman" w:hAnsi="Times New Roman" w:cs="Times New Roman"/>
          <w:i/>
          <w:sz w:val="28"/>
          <w:szCs w:val="28"/>
          <w:lang w:val="uk-UA"/>
        </w:rPr>
        <w:t xml:space="preserve"> </w:t>
      </w:r>
      <w:r>
        <w:rPr>
          <w:rFonts w:ascii="Times New Roman" w:eastAsia="Times New Roman" w:hAnsi="Times New Roman" w:cs="Times New Roman"/>
          <w:b/>
          <w:i/>
          <w:sz w:val="28"/>
          <w:szCs w:val="28"/>
          <w:lang w:val="uk-UA" w:eastAsia="ru-RU"/>
        </w:rPr>
        <w:t>Я на планеті дерево людське. / Мене весь час підрубують під корінь</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[56, с. 186]</w:t>
      </w:r>
      <w:r>
        <w:rPr>
          <w:rFonts w:ascii="Times New Roman" w:hAnsi="Times New Roman" w:cs="Times New Roman"/>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sz w:val="28"/>
          <w:szCs w:val="28"/>
          <w:lang w:val="uk-UA"/>
        </w:rPr>
        <w:t xml:space="preserve">Нерідко трапляються рядки, в яких поетеса на перше місце підносить те, що передусім вона жінка, а лише після цього вона поет, кохана, мати тощо. Цитуємо: </w:t>
      </w:r>
      <w:r>
        <w:rPr>
          <w:rFonts w:ascii="Times New Roman" w:hAnsi="Times New Roman" w:cs="Times New Roman"/>
          <w:i/>
          <w:sz w:val="28"/>
          <w:szCs w:val="28"/>
          <w:lang w:val="uk-UA"/>
        </w:rPr>
        <w:t xml:space="preserve">За гріх щасливості в неслушний час / належиться покута і покара. </w:t>
      </w:r>
      <w:r>
        <w:rPr>
          <w:rFonts w:ascii="Times New Roman" w:hAnsi="Times New Roman" w:cs="Times New Roman"/>
          <w:b/>
          <w:i/>
          <w:sz w:val="28"/>
          <w:szCs w:val="28"/>
          <w:lang w:val="uk-UA"/>
        </w:rPr>
        <w:t xml:space="preserve">/ Над віражами карколомних трас / я тільки жінка з крилами Ікара </w:t>
      </w:r>
      <w:r>
        <w:rPr>
          <w:rFonts w:ascii="Times New Roman" w:hAnsi="Times New Roman" w:cs="Times New Roman"/>
          <w:sz w:val="28"/>
          <w:szCs w:val="28"/>
          <w:lang w:val="uk-UA"/>
        </w:rPr>
        <w:t xml:space="preserve">[54, с. 17]; </w:t>
      </w:r>
      <w:r>
        <w:rPr>
          <w:rFonts w:ascii="Times New Roman" w:hAnsi="Times New Roman" w:cs="Times New Roman"/>
          <w:b/>
          <w:i/>
          <w:sz w:val="28"/>
          <w:szCs w:val="28"/>
          <w:lang w:val="uk-UA"/>
        </w:rPr>
        <w:t>Ох, я не Фауст. Я тільки жінка.</w:t>
      </w:r>
      <w:r>
        <w:rPr>
          <w:rFonts w:ascii="Times New Roman" w:hAnsi="Times New Roman" w:cs="Times New Roman"/>
          <w:i/>
          <w:sz w:val="28"/>
          <w:szCs w:val="28"/>
          <w:lang w:val="uk-UA"/>
        </w:rPr>
        <w:t xml:space="preserve"> / Я не скажу: «Хвилино, спинись!»</w:t>
      </w:r>
      <w:r>
        <w:rPr>
          <w:rFonts w:ascii="Times New Roman" w:hAnsi="Times New Roman" w:cs="Times New Roman"/>
          <w:sz w:val="28"/>
          <w:szCs w:val="28"/>
          <w:lang w:val="uk-UA"/>
        </w:rPr>
        <w:t xml:space="preserve"> [57, с. 57], проте іноді вона заперечує свою жіночу сутність: </w:t>
      </w:r>
      <w:r>
        <w:rPr>
          <w:rFonts w:ascii="Times New Roman" w:hAnsi="Times New Roman" w:cs="Times New Roman"/>
          <w:b/>
          <w:i/>
          <w:sz w:val="28"/>
          <w:szCs w:val="28"/>
          <w:shd w:val="clear" w:color="auto" w:fill="FFFFFF"/>
          <w:lang w:val="uk-UA"/>
        </w:rPr>
        <w:t>Я не жінка. Найкращі лицарі</w:t>
      </w:r>
      <w:r>
        <w:rPr>
          <w:rFonts w:ascii="Times New Roman" w:hAnsi="Times New Roman" w:cs="Times New Roman"/>
          <w:b/>
          <w:i/>
          <w:sz w:val="28"/>
          <w:szCs w:val="28"/>
          <w:lang w:val="uk-UA"/>
        </w:rPr>
        <w:t xml:space="preserve"> </w:t>
      </w:r>
      <w:r>
        <w:rPr>
          <w:rFonts w:ascii="Times New Roman" w:hAnsi="Times New Roman" w:cs="Times New Roman"/>
          <w:b/>
          <w:i/>
          <w:sz w:val="28"/>
          <w:szCs w:val="28"/>
          <w:shd w:val="clear" w:color="auto" w:fill="FFFFFF"/>
          <w:lang w:val="uk-UA"/>
        </w:rPr>
        <w:t xml:space="preserve">наді мною зломили меч </w:t>
      </w:r>
      <w:r>
        <w:rPr>
          <w:rFonts w:ascii="Times New Roman" w:hAnsi="Times New Roman" w:cs="Times New Roman"/>
          <w:sz w:val="28"/>
          <w:szCs w:val="28"/>
          <w:lang w:val="uk-UA"/>
        </w:rPr>
        <w:t>[57, с. 61].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Шукаючи себе, поетеса наголошує на своїх кращих рисах, таких, як власна думка, власні переконання, які не змінюються під впливом влади чи суспільства, вона готова захищатися, боротися та відстоювати свої права. Принагідно зазначимо цитовані рядки: </w:t>
      </w:r>
      <w:r>
        <w:rPr>
          <w:rFonts w:ascii="Times New Roman" w:hAnsi="Times New Roman" w:cs="Times New Roman"/>
          <w:b/>
          <w:i/>
          <w:sz w:val="28"/>
          <w:szCs w:val="28"/>
          <w:lang w:val="uk-UA"/>
        </w:rPr>
        <w:t xml:space="preserve">Я трохи звір. Я не люблю неволі. / Я вирвуся, хоч лапу відгризу </w:t>
      </w:r>
      <w:r>
        <w:rPr>
          <w:rFonts w:ascii="Times New Roman" w:hAnsi="Times New Roman" w:cs="Times New Roman"/>
          <w:sz w:val="28"/>
          <w:szCs w:val="28"/>
          <w:lang w:val="uk-UA"/>
        </w:rPr>
        <w:t>[53, с. 208];</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Я, людина двадцятого віку, – і от, / зачудована, бачу лише первозданність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156].</w:t>
      </w:r>
      <w:r>
        <w:rPr>
          <w:rFonts w:ascii="Times New Roman" w:hAnsi="Times New Roman" w:cs="Times New Roman"/>
          <w:b/>
          <w:sz w:val="28"/>
          <w:szCs w:val="28"/>
          <w:shd w:val="clear" w:color="auto" w:fill="FFFFFF"/>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бачимо її відданість справі, коли Ліна Костенко порівнює себе з Сізіфом, називає Полінезією: </w:t>
      </w:r>
      <w:r>
        <w:rPr>
          <w:rFonts w:ascii="Times New Roman" w:hAnsi="Times New Roman" w:cs="Times New Roman"/>
          <w:b/>
          <w:i/>
          <w:sz w:val="28"/>
          <w:szCs w:val="28"/>
          <w:lang w:val="uk-UA"/>
        </w:rPr>
        <w:t>Я – алкоголік</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страченої суті, / її Сізіф, алхімік і мурах</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281];</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Слухай, милий, ти захищайся! / Я стала дика, я – Полінезія </w:t>
      </w:r>
      <w:r>
        <w:rPr>
          <w:rFonts w:ascii="Times New Roman" w:hAnsi="Times New Roman" w:cs="Times New Roman"/>
          <w:sz w:val="28"/>
          <w:szCs w:val="28"/>
          <w:lang w:val="uk-UA"/>
        </w:rPr>
        <w:t>[57, с. 54];</w:t>
      </w:r>
      <w:r>
        <w:rPr>
          <w:rFonts w:ascii="Times New Roman" w:hAnsi="Times New Roman" w:cs="Times New Roman"/>
          <w:i/>
          <w:sz w:val="28"/>
          <w:szCs w:val="28"/>
          <w:lang w:val="uk-UA"/>
        </w:rPr>
        <w:t xml:space="preserve"> </w:t>
      </w:r>
      <w:r>
        <w:rPr>
          <w:rFonts w:ascii="Times New Roman" w:hAnsi="Times New Roman" w:cs="Times New Roman"/>
          <w:b/>
          <w:i/>
          <w:sz w:val="28"/>
          <w:szCs w:val="28"/>
          <w:shd w:val="clear" w:color="auto" w:fill="FFFFFF"/>
          <w:lang w:val="uk-UA"/>
        </w:rPr>
        <w:t>Я, підданка своїх обов’язків,</w:t>
      </w:r>
      <w:r>
        <w:rPr>
          <w:rFonts w:ascii="Times New Roman" w:hAnsi="Times New Roman" w:cs="Times New Roman"/>
          <w:b/>
          <w:i/>
          <w:sz w:val="28"/>
          <w:szCs w:val="28"/>
          <w:lang w:val="uk-UA"/>
        </w:rPr>
        <w:t xml:space="preserve"> </w:t>
      </w:r>
      <w:r>
        <w:rPr>
          <w:rFonts w:ascii="Times New Roman" w:hAnsi="Times New Roman" w:cs="Times New Roman"/>
          <w:b/>
          <w:i/>
          <w:sz w:val="28"/>
          <w:szCs w:val="28"/>
          <w:shd w:val="clear" w:color="auto" w:fill="FFFFFF"/>
          <w:lang w:val="uk-UA"/>
        </w:rPr>
        <w:t>я, васал своєму королю</w:t>
      </w:r>
      <w:r>
        <w:rPr>
          <w:rFonts w:ascii="Times New Roman" w:hAnsi="Times New Roman" w:cs="Times New Roman"/>
          <w:i/>
          <w:sz w:val="28"/>
          <w:szCs w:val="28"/>
          <w:shd w:val="clear" w:color="auto" w:fill="FFFFFF"/>
          <w:lang w:val="uk-UA"/>
        </w:rPr>
        <w:t xml:space="preserve"> </w:t>
      </w:r>
      <w:r>
        <w:rPr>
          <w:rFonts w:ascii="Times New Roman" w:hAnsi="Times New Roman" w:cs="Times New Roman"/>
          <w:sz w:val="28"/>
          <w:szCs w:val="28"/>
          <w:lang w:val="uk-UA"/>
        </w:rPr>
        <w:t>[57, с. 61].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Лірична героїня багатьох творів ділиться своїми думками про те, що є недоцільною в сучасному її суспільстві, котре втрачає духовні цінності: </w:t>
      </w:r>
      <w:r>
        <w:rPr>
          <w:rFonts w:ascii="Times New Roman" w:hAnsi="Times New Roman" w:cs="Times New Roman"/>
          <w:b/>
          <w:sz w:val="28"/>
          <w:szCs w:val="28"/>
          <w:lang w:val="uk-UA"/>
        </w:rPr>
        <w:t xml:space="preserve">Я </w:t>
      </w:r>
      <w:r>
        <w:rPr>
          <w:rFonts w:ascii="Times New Roman" w:hAnsi="Times New Roman" w:cs="Times New Roman"/>
          <w:b/>
          <w:i/>
          <w:sz w:val="28"/>
          <w:szCs w:val="28"/>
          <w:lang w:val="uk-UA"/>
        </w:rPr>
        <w:t>не зійшла, посіяна в бетон,</w:t>
      </w:r>
      <w:r>
        <w:rPr>
          <w:rFonts w:ascii="Times New Roman" w:hAnsi="Times New Roman" w:cs="Times New Roman"/>
          <w:i/>
          <w:sz w:val="28"/>
          <w:szCs w:val="28"/>
          <w:lang w:val="uk-UA"/>
        </w:rPr>
        <w:t xml:space="preserve"> / … </w:t>
      </w:r>
      <w:r>
        <w:rPr>
          <w:rFonts w:ascii="Times New Roman" w:hAnsi="Times New Roman" w:cs="Times New Roman"/>
          <w:b/>
          <w:i/>
          <w:sz w:val="28"/>
          <w:szCs w:val="28"/>
          <w:lang w:val="uk-UA"/>
        </w:rPr>
        <w:t xml:space="preserve">Я недоцільна – наче камертон у кулаці </w:t>
      </w:r>
      <w:r>
        <w:rPr>
          <w:rFonts w:ascii="Times New Roman" w:hAnsi="Times New Roman" w:cs="Times New Roman"/>
          <w:b/>
          <w:i/>
          <w:sz w:val="28"/>
          <w:szCs w:val="28"/>
          <w:lang w:val="uk-UA"/>
        </w:rPr>
        <w:lastRenderedPageBreak/>
        <w:t xml:space="preserve">кошлатого бандита </w:t>
      </w:r>
      <w:r>
        <w:rPr>
          <w:rFonts w:ascii="Times New Roman" w:hAnsi="Times New Roman" w:cs="Times New Roman"/>
          <w:sz w:val="28"/>
          <w:szCs w:val="28"/>
          <w:lang w:val="uk-UA"/>
        </w:rPr>
        <w:t>[53, с. 211];</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Невже і я в тумані – як туман - / І я вже йду за часом, як за плугом?..</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130];</w:t>
      </w:r>
      <w:r>
        <w:rPr>
          <w:rFonts w:ascii="Times New Roman" w:hAnsi="Times New Roman" w:cs="Times New Roman"/>
          <w:i/>
          <w:sz w:val="28"/>
          <w:szCs w:val="28"/>
          <w:lang w:val="uk-UA"/>
        </w:rPr>
        <w:t xml:space="preserve"> </w:t>
      </w:r>
      <w:r>
        <w:rPr>
          <w:rFonts w:ascii="Times New Roman" w:hAnsi="Times New Roman" w:cs="Times New Roman"/>
          <w:b/>
          <w:i/>
          <w:sz w:val="28"/>
          <w:szCs w:val="28"/>
          <w:shd w:val="clear" w:color="auto" w:fill="FFFFFF"/>
          <w:lang w:val="uk-UA"/>
        </w:rPr>
        <w:t>Я скрізь своя, і я ніде не дома.</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Душа летить у посвіті епох.</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І де цей шлях почався, – невідомо.</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 xml:space="preserve">І де урветься, знає тільки Бог </w:t>
      </w:r>
      <w:r>
        <w:rPr>
          <w:rFonts w:ascii="Times New Roman" w:hAnsi="Times New Roman" w:cs="Times New Roman"/>
          <w:sz w:val="28"/>
          <w:szCs w:val="28"/>
          <w:lang w:val="uk-UA"/>
        </w:rPr>
        <w:t>[53, с.  164].</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4) Замовчування, спокута. </w:t>
      </w:r>
      <w:r>
        <w:rPr>
          <w:rFonts w:ascii="Times New Roman" w:hAnsi="Times New Roman" w:cs="Times New Roman"/>
          <w:sz w:val="28"/>
          <w:szCs w:val="28"/>
          <w:lang w:val="uk-UA"/>
        </w:rPr>
        <w:t xml:space="preserve">У житті поетеси були такі моменти, що вона мусила мовчати і тепер вважає це страшним гріхом, прагне спокутувати його через біль, що виливається у її рядках: </w:t>
      </w:r>
      <w:r>
        <w:rPr>
          <w:rFonts w:ascii="Times New Roman" w:hAnsi="Times New Roman" w:cs="Times New Roman"/>
          <w:b/>
          <w:i/>
          <w:sz w:val="28"/>
          <w:szCs w:val="28"/>
          <w:lang w:val="uk-UA"/>
        </w:rPr>
        <w:t>Боліла правдою. Плакала віршами</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Чистими ранами революції зяяла.</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Училась мовчати.</w:t>
      </w:r>
      <w:r>
        <w:rPr>
          <w:rFonts w:ascii="Times New Roman" w:hAnsi="Times New Roman" w:cs="Times New Roman"/>
          <w:i/>
          <w:sz w:val="28"/>
          <w:szCs w:val="28"/>
          <w:lang w:val="uk-UA"/>
        </w:rPr>
        <w:t xml:space="preserve"> На бантині вішалась. / Або йшла милуватись північним сяйвом. / </w:t>
      </w:r>
      <w:r>
        <w:rPr>
          <w:rFonts w:ascii="Times New Roman" w:hAnsi="Times New Roman" w:cs="Times New Roman"/>
          <w:b/>
          <w:i/>
          <w:sz w:val="28"/>
          <w:szCs w:val="28"/>
          <w:lang w:val="uk-UA"/>
        </w:rPr>
        <w:t>Морозами бита, муштрована покиддю,</w:t>
      </w:r>
      <w:r>
        <w:rPr>
          <w:rFonts w:ascii="Times New Roman" w:hAnsi="Times New Roman" w:cs="Times New Roman"/>
          <w:i/>
          <w:sz w:val="28"/>
          <w:szCs w:val="28"/>
          <w:lang w:val="uk-UA"/>
        </w:rPr>
        <w:t xml:space="preserve"> / виходила сива з тих академій. / На довгих столах </w:t>
      </w:r>
      <w:r>
        <w:rPr>
          <w:rFonts w:ascii="Times New Roman" w:hAnsi="Times New Roman" w:cs="Times New Roman"/>
          <w:b/>
          <w:i/>
          <w:sz w:val="28"/>
          <w:szCs w:val="28"/>
          <w:lang w:val="uk-UA"/>
        </w:rPr>
        <w:t>вимирала покотом / від різних редакторських епідемій</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142];</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Ми мовчимо – поезія і я. / Ми одна одній дивимось у вічі. / Вона не знає, як моє імʼя, – / мене немає в нашому сторіччі.</w:t>
      </w:r>
      <w:r>
        <w:rPr>
          <w:rFonts w:ascii="Times New Roman" w:hAnsi="Times New Roman" w:cs="Times New Roman"/>
          <w:i/>
          <w:sz w:val="28"/>
          <w:szCs w:val="28"/>
          <w:lang w:val="uk-UA"/>
        </w:rPr>
        <w:t xml:space="preserve"> / Я не зійшла, посіяна в бетон. / Не прийнялась, морозами прибита. / </w:t>
      </w:r>
      <w:r>
        <w:rPr>
          <w:rFonts w:ascii="Times New Roman" w:hAnsi="Times New Roman" w:cs="Times New Roman"/>
          <w:b/>
          <w:i/>
          <w:sz w:val="28"/>
          <w:szCs w:val="28"/>
          <w:lang w:val="uk-UA"/>
        </w:rPr>
        <w:t>Я недоцільна – наче камертон / у кулаці кошлатого бандита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[53, с. 211]. Але все ж  Ліна Костенко продовжувала писати, хоч навіть у цьому жорстокому світі була не визнана та не почута: </w:t>
      </w:r>
      <w:r>
        <w:rPr>
          <w:rFonts w:ascii="Times New Roman" w:hAnsi="Times New Roman" w:cs="Times New Roman"/>
          <w:b/>
          <w:i/>
          <w:sz w:val="28"/>
          <w:szCs w:val="28"/>
          <w:lang w:val="uk-UA"/>
        </w:rPr>
        <w:t>Ні щастя, ні волі, ні чуда, / ні часу, хоч би про запас. / Живу, все життя непочута,</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причетністю вбита до вас</w:t>
      </w:r>
      <w:r>
        <w:rPr>
          <w:rFonts w:ascii="Times New Roman" w:hAnsi="Times New Roman" w:cs="Times New Roman"/>
          <w:i/>
          <w:sz w:val="28"/>
          <w:szCs w:val="28"/>
          <w:lang w:val="uk-UA"/>
        </w:rPr>
        <w:t>. /</w:t>
      </w:r>
      <w:r>
        <w:rPr>
          <w:rFonts w:ascii="Times New Roman" w:hAnsi="Times New Roman" w:cs="Times New Roman"/>
          <w:b/>
          <w:i/>
          <w:sz w:val="28"/>
          <w:szCs w:val="28"/>
          <w:lang w:val="uk-UA"/>
        </w:rPr>
        <w:t xml:space="preserve"> Ні честі, ні мови, ні згоди, / самі лише смутки і пні. </w:t>
      </w:r>
      <w:r>
        <w:rPr>
          <w:rFonts w:ascii="Times New Roman" w:hAnsi="Times New Roman" w:cs="Times New Roman"/>
          <w:i/>
          <w:sz w:val="28"/>
          <w:szCs w:val="28"/>
          <w:lang w:val="uk-UA"/>
        </w:rPr>
        <w:t xml:space="preserve">/ Коханий мій рідний народе, / ти збудешся врешті чи ні? </w:t>
      </w:r>
      <w:r>
        <w:rPr>
          <w:rFonts w:ascii="Times New Roman" w:hAnsi="Times New Roman" w:cs="Times New Roman"/>
          <w:sz w:val="28"/>
          <w:szCs w:val="28"/>
          <w:lang w:val="uk-UA"/>
        </w:rPr>
        <w:t>[54, с. 35].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фреймі «</w:t>
      </w:r>
      <w:r>
        <w:rPr>
          <w:rFonts w:ascii="Times New Roman" w:hAnsi="Times New Roman" w:cs="Times New Roman"/>
          <w:b/>
          <w:sz w:val="28"/>
          <w:szCs w:val="28"/>
          <w:lang w:val="uk-UA"/>
        </w:rPr>
        <w:t xml:space="preserve">поет і суспільство» </w:t>
      </w:r>
      <w:r>
        <w:rPr>
          <w:rFonts w:ascii="Times New Roman" w:hAnsi="Times New Roman" w:cs="Times New Roman"/>
          <w:sz w:val="28"/>
          <w:szCs w:val="28"/>
          <w:lang w:val="uk-UA"/>
        </w:rPr>
        <w:t xml:space="preserve">окремим слотом постає мотив </w:t>
      </w:r>
      <w:r>
        <w:rPr>
          <w:rFonts w:ascii="Times New Roman" w:hAnsi="Times New Roman" w:cs="Times New Roman"/>
          <w:b/>
          <w:sz w:val="28"/>
          <w:szCs w:val="28"/>
          <w:lang w:val="uk-UA"/>
        </w:rPr>
        <w:t>непорозуміння поета із суспільством,</w:t>
      </w:r>
      <w:r>
        <w:rPr>
          <w:rFonts w:ascii="Times New Roman" w:hAnsi="Times New Roman" w:cs="Times New Roman"/>
          <w:sz w:val="28"/>
          <w:szCs w:val="28"/>
          <w:lang w:val="uk-UA"/>
        </w:rPr>
        <w:t xml:space="preserve"> що пов’язано зі смутком, розпачем, болем, а водночас із вірою: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І все. І ніц. </w:t>
      </w:r>
      <w:r>
        <w:rPr>
          <w:rFonts w:ascii="Times New Roman" w:hAnsi="Times New Roman" w:cs="Times New Roman"/>
          <w:b/>
          <w:i/>
          <w:sz w:val="28"/>
          <w:szCs w:val="28"/>
          <w:lang w:val="uk-UA"/>
        </w:rPr>
        <w:t>Живу, як в дзоті</w:t>
      </w:r>
      <w:r>
        <w:rPr>
          <w:rFonts w:ascii="Times New Roman" w:hAnsi="Times New Roman" w:cs="Times New Roman"/>
          <w:i/>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Прощайте, птиці какаду.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Мій обрій сів на горизонті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та й каже: – Далі не піду.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Бо що там далі? Далі долі?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Які там радощі й дива?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Німі, зневірені і кволі,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навіщо вам мої слова?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lastRenderedPageBreak/>
        <w:t>Мій обрій там, де вас немає.</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Звідкіль прийшла, туди й піду</w:t>
      </w:r>
      <w:r>
        <w:rPr>
          <w:rFonts w:ascii="Times New Roman" w:hAnsi="Times New Roman" w:cs="Times New Roman"/>
          <w:i/>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Як плем’я інки, плем’я майя.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sz w:val="28"/>
          <w:szCs w:val="28"/>
          <w:lang w:val="uk-UA"/>
        </w:rPr>
        <w:t xml:space="preserve">Прощайте, птиці какаду </w:t>
      </w:r>
      <w:r>
        <w:rPr>
          <w:rFonts w:ascii="Times New Roman" w:hAnsi="Times New Roman" w:cs="Times New Roman"/>
          <w:sz w:val="28"/>
          <w:szCs w:val="28"/>
          <w:lang w:val="uk-UA"/>
        </w:rPr>
        <w:t>[54, с. 34].</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віршах, присвячених ролі митця в суспільстві, у художній формі задекларовані високі моральні принципи: відповідальність, самозреченість, відданість народу.</w:t>
      </w:r>
    </w:p>
    <w:p w:rsidR="00EB7200" w:rsidRDefault="00EB7200" w:rsidP="00EB7200">
      <w:pPr>
        <w:tabs>
          <w:tab w:val="left" w:pos="1214"/>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Ліна Костенко на власному житті спізнала таку неспростовну істину: </w:t>
      </w:r>
      <w:r>
        <w:rPr>
          <w:rFonts w:ascii="Times New Roman" w:hAnsi="Times New Roman" w:cs="Times New Roman"/>
          <w:bCs/>
          <w:i/>
          <w:sz w:val="28"/>
          <w:szCs w:val="28"/>
          <w:lang w:val="uk-UA"/>
        </w:rPr>
        <w:t>«… хто не має власного таланту, / того присутність генія гнітить</w:t>
      </w:r>
      <w:r>
        <w:rPr>
          <w:rFonts w:ascii="Times New Roman" w:hAnsi="Times New Roman" w:cs="Times New Roman"/>
          <w:bCs/>
          <w:sz w:val="28"/>
          <w:szCs w:val="28"/>
          <w:lang w:val="uk-UA"/>
        </w:rPr>
        <w:t xml:space="preserve">», однак драматичну долю митця у суспільстві розглядає насамперед не як драму колізій, а як драму ідей доби, бо ж поет завжди виходить за рамки звичного, руйнує стереотипи, намагаючись «будити мисль затуркану і кволу», прозираючи не тільки углиб століть, а й у майбутнє, провіщаючи його якщо не на рівні реалій, то ідеалів [102, с. 42], бо </w:t>
      </w:r>
      <w:r>
        <w:rPr>
          <w:rFonts w:ascii="Times New Roman" w:hAnsi="Times New Roman" w:cs="Times New Roman"/>
          <w:b/>
          <w:bCs/>
          <w:i/>
          <w:sz w:val="28"/>
          <w:szCs w:val="28"/>
          <w:lang w:val="uk-UA"/>
        </w:rPr>
        <w:t>«ще не було епохи для поетів, / але були поети для епох!»</w:t>
      </w:r>
      <w:r>
        <w:rPr>
          <w:rFonts w:ascii="Times New Roman" w:hAnsi="Times New Roman" w:cs="Times New Roman"/>
          <w:bCs/>
          <w:sz w:val="28"/>
          <w:szCs w:val="28"/>
          <w:lang w:val="uk-UA"/>
        </w:rPr>
        <w:t xml:space="preserve"> [53, с. 100]. У це поняття «поет» Ліна Костенко вкладає глибоко драматичний зміст: </w:t>
      </w:r>
      <w:r>
        <w:rPr>
          <w:rFonts w:ascii="Times New Roman" w:hAnsi="Times New Roman" w:cs="Times New Roman"/>
          <w:bCs/>
          <w:i/>
          <w:sz w:val="28"/>
          <w:szCs w:val="28"/>
          <w:lang w:val="uk-UA"/>
        </w:rPr>
        <w:t xml:space="preserve">«Мені довелося бачити / </w:t>
      </w:r>
      <w:r>
        <w:rPr>
          <w:rFonts w:ascii="Times New Roman" w:hAnsi="Times New Roman" w:cs="Times New Roman"/>
          <w:b/>
          <w:bCs/>
          <w:i/>
          <w:sz w:val="28"/>
          <w:szCs w:val="28"/>
          <w:lang w:val="uk-UA"/>
        </w:rPr>
        <w:t>найвидатніших поетів світу – / всі вони були не естрадники, а страдники»</w:t>
      </w:r>
      <w:r>
        <w:rPr>
          <w:rFonts w:ascii="Times New Roman" w:hAnsi="Times New Roman" w:cs="Times New Roman"/>
          <w:bCs/>
          <w:sz w:val="28"/>
          <w:szCs w:val="28"/>
          <w:lang w:val="uk-UA"/>
        </w:rPr>
        <w:t xml:space="preserve"> [53, с. 543].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Ліна Костенко на власному досвіді пересвідчилась в існуванні багатьох пасток, які накладала на душу і совість поета тоталітарна система. Ця авторка вистояла там, де інші не змогли,</w:t>
      </w:r>
      <w:r>
        <w:rPr>
          <w:rFonts w:ascii="Times New Roman" w:hAnsi="Times New Roman" w:cs="Times New Roman"/>
          <w:color w:val="00A84C"/>
          <w:sz w:val="28"/>
          <w:szCs w:val="28"/>
          <w:lang w:val="uk-UA"/>
        </w:rPr>
        <w:t xml:space="preserve"> </w:t>
      </w:r>
      <w:r>
        <w:rPr>
          <w:rFonts w:ascii="Times New Roman" w:hAnsi="Times New Roman" w:cs="Times New Roman"/>
          <w:sz w:val="28"/>
          <w:szCs w:val="28"/>
          <w:lang w:val="uk-UA"/>
        </w:rPr>
        <w:t>її поезія й сама особистість були викликом тій системі, котра ховалася якраз за словесною псевдореальністю, гаслами. Поетеса запевняє, що її творчість, «ті клаптенята паперу»</w:t>
      </w:r>
      <w:r>
        <w:rPr>
          <w:rFonts w:ascii="Times New Roman" w:hAnsi="Times New Roman" w:cs="Times New Roman"/>
          <w:b/>
          <w:sz w:val="28"/>
          <w:szCs w:val="28"/>
          <w:lang w:val="uk-UA"/>
        </w:rPr>
        <w:t xml:space="preserve"> -  </w:t>
      </w:r>
      <w:r>
        <w:rPr>
          <w:rFonts w:ascii="Times New Roman" w:hAnsi="Times New Roman" w:cs="Times New Roman"/>
          <w:b/>
          <w:i/>
          <w:sz w:val="28"/>
          <w:szCs w:val="28"/>
          <w:lang w:val="uk-UA"/>
        </w:rPr>
        <w:t>то смертельні плацдарми / самотньої битви з державами, / з часом, / з самим собою»</w:t>
      </w:r>
      <w:r>
        <w:rPr>
          <w:rFonts w:ascii="Times New Roman" w:hAnsi="Times New Roman" w:cs="Times New Roman"/>
          <w:i/>
          <w:sz w:val="28"/>
          <w:szCs w:val="28"/>
          <w:lang w:val="uk-UA"/>
        </w:rPr>
        <w:t> </w:t>
      </w:r>
      <w:r>
        <w:rPr>
          <w:rFonts w:ascii="Times New Roman" w:hAnsi="Times New Roman" w:cs="Times New Roman"/>
          <w:sz w:val="28"/>
          <w:szCs w:val="28"/>
          <w:lang w:val="uk-UA"/>
        </w:rPr>
        <w:t xml:space="preserve">[53, с. 175].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trike/>
          <w:color w:val="FF0000"/>
          <w:sz w:val="28"/>
          <w:szCs w:val="28"/>
          <w:lang w:val="uk-UA"/>
        </w:rPr>
      </w:pPr>
      <w:r>
        <w:rPr>
          <w:rFonts w:ascii="Times New Roman" w:hAnsi="Times New Roman" w:cs="Times New Roman"/>
          <w:sz w:val="28"/>
          <w:szCs w:val="28"/>
          <w:lang w:val="uk-UA"/>
        </w:rPr>
        <w:t xml:space="preserve">Вірш «Мимовільний парафраз» написаний від імені тоталітарної системи: </w:t>
      </w:r>
      <w:r>
        <w:rPr>
          <w:rFonts w:ascii="Times New Roman" w:hAnsi="Times New Roman" w:cs="Times New Roman"/>
          <w:b/>
          <w:i/>
          <w:sz w:val="28"/>
          <w:szCs w:val="28"/>
          <w:lang w:val="uk-UA"/>
        </w:rPr>
        <w:t>Поет, не дорожи любовію народной</w:t>
      </w:r>
      <w:r>
        <w:rPr>
          <w:rFonts w:ascii="Times New Roman" w:hAnsi="Times New Roman" w:cs="Times New Roman"/>
          <w:i/>
          <w:sz w:val="28"/>
          <w:szCs w:val="28"/>
          <w:lang w:val="uk-UA"/>
        </w:rPr>
        <w:t xml:space="preserve">, / бо не народ дає тобі чини. / Кому потрібен дар твій благородний? / На всякий случай оду сочини. / Пиши про честь і совість, а при етом / вмочи своє перо у каламуть. / </w:t>
      </w:r>
      <w:r>
        <w:rPr>
          <w:rFonts w:ascii="Times New Roman" w:hAnsi="Times New Roman" w:cs="Times New Roman"/>
          <w:b/>
          <w:i/>
          <w:sz w:val="28"/>
          <w:szCs w:val="28"/>
          <w:lang w:val="uk-UA"/>
        </w:rPr>
        <w:t xml:space="preserve">Ну, словом, так. Поет, не будь поетом. / Тобі за ето ордена дадуть </w:t>
      </w:r>
      <w:r>
        <w:rPr>
          <w:rFonts w:ascii="Times New Roman" w:hAnsi="Times New Roman" w:cs="Times New Roman"/>
          <w:sz w:val="28"/>
          <w:szCs w:val="28"/>
          <w:lang w:val="uk-UA"/>
        </w:rPr>
        <w:t xml:space="preserve">[53, с. 160].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Поетеса відчуває і розуміє </w:t>
      </w:r>
      <w:r>
        <w:rPr>
          <w:rFonts w:ascii="Times New Roman" w:hAnsi="Times New Roman" w:cs="Times New Roman"/>
          <w:b/>
          <w:i/>
          <w:sz w:val="28"/>
          <w:szCs w:val="28"/>
          <w:lang w:val="uk-UA"/>
        </w:rPr>
        <w:t>складність життя суспільства у новому столітті і роль поета в утвердженні людських ідеалів</w:t>
      </w:r>
      <w:r>
        <w:rPr>
          <w:rFonts w:ascii="Times New Roman" w:hAnsi="Times New Roman" w:cs="Times New Roman"/>
          <w:sz w:val="28"/>
          <w:szCs w:val="28"/>
          <w:lang w:val="uk-UA"/>
        </w:rPr>
        <w:t xml:space="preserve">, що становить ще один слот зазначеного фрейму. Про це йдеться в наступних уривках із поезії, у якій лірична героїня веде діалог з Кобзарем: </w:t>
      </w:r>
      <w:r>
        <w:rPr>
          <w:rFonts w:ascii="Times New Roman" w:hAnsi="Times New Roman" w:cs="Times New Roman"/>
          <w:i/>
          <w:sz w:val="28"/>
          <w:szCs w:val="28"/>
          <w:lang w:val="uk-UA"/>
        </w:rPr>
        <w:t xml:space="preserve">Кобзарю, / знаєш, / </w:t>
      </w:r>
      <w:r>
        <w:rPr>
          <w:rFonts w:ascii="Times New Roman" w:hAnsi="Times New Roman" w:cs="Times New Roman"/>
          <w:b/>
          <w:i/>
          <w:sz w:val="28"/>
          <w:szCs w:val="28"/>
          <w:lang w:val="uk-UA"/>
        </w:rPr>
        <w:t>нелегка епоха / оцей двадцятий невгомонний вік....</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 xml:space="preserve">Звичайні норми починають старіти, / вже всі канони мертві, як неон… / </w:t>
      </w:r>
      <w:r>
        <w:rPr>
          <w:rFonts w:ascii="Times New Roman" w:hAnsi="Times New Roman" w:cs="Times New Roman"/>
          <w:i/>
          <w:sz w:val="28"/>
          <w:szCs w:val="28"/>
          <w:lang w:val="uk-UA"/>
        </w:rPr>
        <w:t xml:space="preserve">А як же ми, / </w:t>
      </w:r>
      <w:r>
        <w:rPr>
          <w:rFonts w:ascii="Times New Roman" w:hAnsi="Times New Roman" w:cs="Times New Roman"/>
          <w:b/>
          <w:i/>
          <w:sz w:val="28"/>
          <w:szCs w:val="28"/>
          <w:lang w:val="uk-UA"/>
        </w:rPr>
        <w:t>співці краси земної?</w:t>
      </w:r>
      <w:r>
        <w:rPr>
          <w:rFonts w:ascii="Times New Roman" w:hAnsi="Times New Roman" w:cs="Times New Roman"/>
          <w:i/>
          <w:sz w:val="28"/>
          <w:szCs w:val="28"/>
          <w:lang w:val="uk-UA"/>
        </w:rPr>
        <w:t xml:space="preserve"> / Чи голоси у нас не заслабі? / Чи не потонуть у вітрах простору? / Чи сприймуть </w:t>
      </w:r>
      <w:r>
        <w:rPr>
          <w:rFonts w:ascii="Times New Roman" w:hAnsi="Times New Roman" w:cs="Times New Roman"/>
          <w:b/>
          <w:i/>
          <w:sz w:val="28"/>
          <w:szCs w:val="28"/>
          <w:lang w:val="uk-UA"/>
        </w:rPr>
        <w:t>велич нової краси?...</w:t>
      </w:r>
      <w:r>
        <w:rPr>
          <w:rFonts w:ascii="Times New Roman" w:hAnsi="Times New Roman" w:cs="Times New Roman"/>
          <w:i/>
          <w:sz w:val="28"/>
          <w:szCs w:val="28"/>
          <w:lang w:val="uk-UA"/>
        </w:rPr>
        <w:t xml:space="preserve"> Тарас гранітний дивиться суворо: /- </w:t>
      </w:r>
      <w:r>
        <w:rPr>
          <w:rFonts w:ascii="Times New Roman" w:hAnsi="Times New Roman" w:cs="Times New Roman"/>
          <w:b/>
          <w:i/>
          <w:sz w:val="28"/>
          <w:szCs w:val="28"/>
          <w:lang w:val="uk-UA"/>
        </w:rPr>
        <w:t>А ви гартуйте ваші голоси! / Не пустослівʼям, пишним та барвистим, / не скаргами, / не белькотом надій, не криком, / не переспівом на місці, / а заспівом в дорозі нелегкій.</w:t>
      </w:r>
      <w:r>
        <w:rPr>
          <w:rFonts w:ascii="Times New Roman" w:hAnsi="Times New Roman" w:cs="Times New Roman"/>
          <w:i/>
          <w:sz w:val="28"/>
          <w:szCs w:val="28"/>
          <w:lang w:val="uk-UA"/>
        </w:rPr>
        <w:t xml:space="preserve"> / Бо памʼятайте, / що на цій планеті, / відколи сотворив її пан Бог, / </w:t>
      </w:r>
      <w:r>
        <w:rPr>
          <w:rFonts w:ascii="Times New Roman" w:hAnsi="Times New Roman" w:cs="Times New Roman"/>
          <w:b/>
          <w:i/>
          <w:sz w:val="28"/>
          <w:szCs w:val="28"/>
          <w:lang w:val="uk-UA"/>
        </w:rPr>
        <w:t>ще не було епохи для поетів, / але були поети для епох!</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112–113].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Зазначений слот структурується також лексемами іншомовного походження, що розкривають модерністичні тенденції суспільства, зокрема </w:t>
      </w:r>
      <w:r>
        <w:rPr>
          <w:rFonts w:ascii="Times New Roman" w:hAnsi="Times New Roman" w:cs="Times New Roman"/>
          <w:i/>
          <w:sz w:val="28"/>
          <w:szCs w:val="28"/>
          <w:lang w:val="uk-UA"/>
        </w:rPr>
        <w:t>модерн, синтетика, бздура, мода, амбіції, рюші, анахронізм</w:t>
      </w:r>
      <w:r>
        <w:rPr>
          <w:rFonts w:ascii="Times New Roman" w:hAnsi="Times New Roman" w:cs="Times New Roman"/>
          <w:sz w:val="28"/>
          <w:szCs w:val="28"/>
          <w:lang w:val="uk-UA"/>
        </w:rPr>
        <w:t xml:space="preserve"> та інші, що з в поєднанні з іншими лексемами набувають негативного відтінку, їдкого розчарування та осуду. Принагідно наведемо цитати з поезій: </w:t>
      </w:r>
      <w:r>
        <w:rPr>
          <w:rFonts w:ascii="Times New Roman" w:hAnsi="Times New Roman" w:cs="Times New Roman"/>
          <w:b/>
          <w:i/>
          <w:sz w:val="28"/>
          <w:szCs w:val="28"/>
          <w:lang w:val="uk-UA"/>
        </w:rPr>
        <w:t>Кипить у нас в артеріях сучасність. / Нас із металу виклепав модерн</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[56, с. 42];</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Так хочеться якоїсь етики</w:t>
      </w:r>
      <w:r>
        <w:rPr>
          <w:rFonts w:ascii="Times New Roman" w:hAnsi="Times New Roman" w:cs="Times New Roman"/>
          <w:i/>
          <w:sz w:val="28"/>
          <w:szCs w:val="28"/>
          <w:lang w:val="uk-UA"/>
        </w:rPr>
        <w:t xml:space="preserve">. / Пера, і пензля, і струни. / Якоїсь дивної поетики / в шляхетних німбах сивини. / </w:t>
      </w:r>
      <w:r>
        <w:rPr>
          <w:rFonts w:ascii="Times New Roman" w:hAnsi="Times New Roman" w:cs="Times New Roman"/>
          <w:b/>
          <w:i/>
          <w:sz w:val="28"/>
          <w:szCs w:val="28"/>
          <w:lang w:val="uk-UA"/>
        </w:rPr>
        <w:t>Натомість маєм бздуру модню, / амбіцій вистріпаний рюш</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І чорний викид сірководню / з отруєних століттям душ</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[56, с.  106];</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 xml:space="preserve">Іде епоха моя головата / кудись від етики до синтетики </w:t>
      </w:r>
      <w:r>
        <w:rPr>
          <w:rFonts w:ascii="Times New Roman" w:hAnsi="Times New Roman" w:cs="Times New Roman"/>
          <w:sz w:val="28"/>
          <w:szCs w:val="28"/>
          <w:lang w:val="uk-UA"/>
        </w:rPr>
        <w:t xml:space="preserve">[300 поезій с. 183]; </w:t>
      </w:r>
      <w:r>
        <w:rPr>
          <w:rFonts w:ascii="Times New Roman" w:hAnsi="Times New Roman" w:cs="Times New Roman"/>
          <w:b/>
          <w:bCs/>
          <w:i/>
          <w:sz w:val="28"/>
          <w:szCs w:val="28"/>
          <w:lang w:val="uk-UA"/>
        </w:rPr>
        <w:t>світ робиться сухий і прагматичний, / Вже ледве б’є кастальське джерело</w:t>
      </w:r>
      <w:r>
        <w:rPr>
          <w:rFonts w:ascii="Times New Roman" w:hAnsi="Times New Roman" w:cs="Times New Roman"/>
          <w:bCs/>
          <w:sz w:val="28"/>
          <w:szCs w:val="28"/>
          <w:lang w:val="uk-UA"/>
        </w:rPr>
        <w:t xml:space="preserve"> [53, с. 264].</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іронією поетеса оцінює нинішню культуру, вважаючи її невиліковною, залежною від швидкозмінних векторів і пріоритетів сьогодення: </w:t>
      </w:r>
      <w:r>
        <w:rPr>
          <w:rFonts w:ascii="Times New Roman" w:hAnsi="Times New Roman" w:cs="Times New Roman"/>
          <w:i/>
          <w:sz w:val="28"/>
          <w:szCs w:val="28"/>
          <w:lang w:val="uk-UA"/>
        </w:rPr>
        <w:t xml:space="preserve">Не виходь сьогодні на вулицю – / там сьогодні інакша мода. / І завтра не виходь, / бо й завтра буде інакша. / Там що не день, / То інший «ізм». / </w:t>
      </w:r>
      <w:r>
        <w:rPr>
          <w:rFonts w:ascii="Times New Roman" w:hAnsi="Times New Roman" w:cs="Times New Roman"/>
          <w:b/>
          <w:i/>
          <w:sz w:val="28"/>
          <w:szCs w:val="28"/>
          <w:lang w:val="uk-UA"/>
        </w:rPr>
        <w:t>Поети в’яжуться у суцвіття. / Ти серед них анахронізм, – / Ти з ХХI століття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[54, с. 41].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Ліна Костенко чудово розуміла несправедливість суспільства, у якому живе, де цінується не талант, а сумнівна слава. Її ставлення до справжнього митця слова і поетів-прислужників передається опозиціями, якими означується поняття популярності поета:</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«шлях од гідності до принагідності»; «учта слави при духовній бідності»; «не естрадники, а страдники»</w:t>
      </w:r>
      <w:r>
        <w:rPr>
          <w:rFonts w:ascii="Times New Roman" w:hAnsi="Times New Roman" w:cs="Times New Roman"/>
          <w:sz w:val="28"/>
          <w:szCs w:val="28"/>
          <w:lang w:val="uk-UA"/>
        </w:rPr>
        <w:t xml:space="preserve">. Зокрема: </w:t>
      </w:r>
      <w:r>
        <w:rPr>
          <w:rFonts w:ascii="Times New Roman" w:hAnsi="Times New Roman" w:cs="Times New Roman"/>
          <w:b/>
          <w:i/>
          <w:sz w:val="28"/>
          <w:szCs w:val="28"/>
          <w:lang w:val="uk-UA"/>
        </w:rPr>
        <w:t xml:space="preserve">Поезія і популярність – / у цьому завжди в якась полярність. / Це – шлях од гідності до принагідності / Це – учта слави при духовній бідності. / Мені довелося бачити / найввдатніших поетів світу – / всі вони були не естрадники, а страдники </w:t>
      </w:r>
      <w:r>
        <w:rPr>
          <w:rFonts w:ascii="Times New Roman" w:hAnsi="Times New Roman" w:cs="Times New Roman"/>
          <w:sz w:val="28"/>
          <w:szCs w:val="28"/>
          <w:lang w:val="uk-UA"/>
        </w:rPr>
        <w:t>[53, с. 543].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Поетеса, «завелика для капканів», збурює інтелектуальний простір в Україні, привертаючи увагу громадськості до складних соціокультурних проблем, які в художньому мисленні проектуються на апокаліптичні тенденції: </w:t>
      </w:r>
      <w:r>
        <w:rPr>
          <w:rFonts w:ascii="Times New Roman" w:hAnsi="Times New Roman" w:cs="Times New Roman"/>
          <w:i/>
          <w:sz w:val="28"/>
          <w:szCs w:val="28"/>
          <w:lang w:val="uk-UA"/>
        </w:rPr>
        <w:t xml:space="preserve">Які засиджені скрижалі! / Яке злиденство зветься шансом! / </w:t>
      </w:r>
      <w:r>
        <w:rPr>
          <w:rFonts w:ascii="Times New Roman" w:hAnsi="Times New Roman" w:cs="Times New Roman"/>
          <w:b/>
          <w:i/>
          <w:sz w:val="28"/>
          <w:szCs w:val="28"/>
          <w:lang w:val="uk-UA"/>
        </w:rPr>
        <w:t xml:space="preserve">На жаль, уже і в цій державі / Стою потроху дисонансом </w:t>
      </w:r>
      <w:r>
        <w:rPr>
          <w:rFonts w:ascii="Times New Roman" w:hAnsi="Times New Roman" w:cs="Times New Roman"/>
          <w:sz w:val="28"/>
          <w:szCs w:val="28"/>
          <w:lang w:val="uk-UA"/>
        </w:rPr>
        <w:t>[57,  с. 75].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Проте навіть у цьому складному суспільстві поетеса знаходила сили і нотки патріотичності звучали в її душі та передавалися у рядках: </w:t>
      </w:r>
      <w:r>
        <w:rPr>
          <w:rFonts w:ascii="Times New Roman" w:hAnsi="Times New Roman" w:cs="Times New Roman"/>
          <w:i/>
          <w:sz w:val="28"/>
          <w:szCs w:val="28"/>
          <w:lang w:val="uk-UA"/>
        </w:rPr>
        <w:t>Коли ти навіть звався – Малоросія, /</w:t>
      </w:r>
      <w:r>
        <w:rPr>
          <w:rFonts w:ascii="Times New Roman" w:hAnsi="Times New Roman" w:cs="Times New Roman"/>
          <w:b/>
          <w:i/>
          <w:sz w:val="28"/>
          <w:szCs w:val="28"/>
          <w:lang w:val="uk-UA"/>
        </w:rPr>
        <w:t xml:space="preserve"> твоя поетеса була Українкою! </w:t>
      </w:r>
      <w:r>
        <w:rPr>
          <w:rFonts w:ascii="Times New Roman" w:hAnsi="Times New Roman" w:cs="Times New Roman"/>
          <w:sz w:val="28"/>
          <w:szCs w:val="28"/>
          <w:lang w:val="uk-UA"/>
        </w:rPr>
        <w:t xml:space="preserve">[57, с. 211]; </w:t>
      </w:r>
      <w:r>
        <w:rPr>
          <w:rFonts w:ascii="Times New Roman" w:hAnsi="Times New Roman" w:cs="Times New Roman"/>
          <w:i/>
          <w:sz w:val="28"/>
          <w:szCs w:val="28"/>
          <w:lang w:val="uk-UA"/>
        </w:rPr>
        <w:t xml:space="preserve"> І щось в мені таке велить / збіліти в гнів до сотого коліна! </w:t>
      </w:r>
      <w:r>
        <w:rPr>
          <w:rFonts w:ascii="Times New Roman" w:hAnsi="Times New Roman" w:cs="Times New Roman"/>
          <w:b/>
          <w:i/>
          <w:sz w:val="28"/>
          <w:szCs w:val="28"/>
          <w:lang w:val="uk-UA"/>
        </w:rPr>
        <w:t>І щось в мені таке болить,</w:t>
      </w:r>
      <w:r>
        <w:rPr>
          <w:rFonts w:ascii="Times New Roman" w:hAnsi="Times New Roman" w:cs="Times New Roman"/>
          <w:i/>
          <w:sz w:val="28"/>
          <w:szCs w:val="28"/>
          <w:lang w:val="uk-UA"/>
        </w:rPr>
        <w:t xml:space="preserve"> / що це і є, напевно, </w:t>
      </w:r>
      <w:r>
        <w:rPr>
          <w:rFonts w:ascii="Times New Roman" w:hAnsi="Times New Roman" w:cs="Times New Roman"/>
          <w:b/>
          <w:i/>
          <w:sz w:val="28"/>
          <w:szCs w:val="28"/>
          <w:lang w:val="uk-UA"/>
        </w:rPr>
        <w:t xml:space="preserve">Україна </w:t>
      </w:r>
      <w:r>
        <w:rPr>
          <w:rFonts w:ascii="Times New Roman" w:hAnsi="Times New Roman" w:cs="Times New Roman"/>
          <w:sz w:val="28"/>
          <w:szCs w:val="28"/>
          <w:lang w:val="uk-UA"/>
        </w:rPr>
        <w:t>[53, с. 209].</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когнітивній структурі індивідуально-авторського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домінує фрейм </w:t>
      </w:r>
      <w:r>
        <w:rPr>
          <w:rFonts w:ascii="Times New Roman" w:hAnsi="Times New Roman" w:cs="Times New Roman"/>
          <w:b/>
          <w:sz w:val="28"/>
          <w:szCs w:val="28"/>
          <w:lang w:val="uk-UA"/>
        </w:rPr>
        <w:t>«Поетичний талант»</w:t>
      </w:r>
      <w:r>
        <w:rPr>
          <w:rFonts w:ascii="Times New Roman" w:hAnsi="Times New Roman" w:cs="Times New Roman"/>
          <w:sz w:val="28"/>
          <w:szCs w:val="28"/>
          <w:lang w:val="uk-UA"/>
        </w:rPr>
        <w:t>, складником якого є слот «</w:t>
      </w:r>
      <w:r>
        <w:rPr>
          <w:rFonts w:ascii="Times New Roman" w:hAnsi="Times New Roman" w:cs="Times New Roman"/>
          <w:b/>
          <w:i/>
          <w:sz w:val="28"/>
          <w:szCs w:val="28"/>
          <w:lang w:val="uk-UA"/>
        </w:rPr>
        <w:t xml:space="preserve">правда понад усе». </w:t>
      </w:r>
      <w:r>
        <w:rPr>
          <w:rFonts w:ascii="Times New Roman" w:hAnsi="Times New Roman" w:cs="Times New Roman"/>
          <w:sz w:val="28"/>
          <w:szCs w:val="28"/>
          <w:lang w:val="uk-UA"/>
        </w:rPr>
        <w:t xml:space="preserve">Найголовнішою рисою митця слова Ліна Костенко вважає правдивість: </w:t>
      </w:r>
      <w:r>
        <w:rPr>
          <w:rFonts w:ascii="Times New Roman" w:hAnsi="Times New Roman" w:cs="Times New Roman"/>
          <w:i/>
          <w:sz w:val="28"/>
          <w:szCs w:val="28"/>
          <w:lang w:val="uk-UA"/>
        </w:rPr>
        <w:t xml:space="preserve">Стеля і стеля, / А де ж висота? / </w:t>
      </w:r>
      <w:r>
        <w:rPr>
          <w:rFonts w:ascii="Times New Roman" w:hAnsi="Times New Roman" w:cs="Times New Roman"/>
          <w:b/>
          <w:i/>
          <w:sz w:val="28"/>
          <w:szCs w:val="28"/>
          <w:lang w:val="uk-UA"/>
        </w:rPr>
        <w:t>Що за поет, / як піввіку лякався?</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Звикли до правди мої вуста. / Нащо їм чорне вино лукавства?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260];</w:t>
      </w:r>
      <w:r>
        <w:rPr>
          <w:rFonts w:ascii="Times New Roman" w:hAnsi="Times New Roman" w:cs="Times New Roman"/>
          <w:i/>
          <w:sz w:val="28"/>
          <w:szCs w:val="28"/>
          <w:lang w:val="uk-UA"/>
        </w:rPr>
        <w:t xml:space="preserve"> Не так страшна та річка Лета / </w:t>
      </w:r>
      <w:r>
        <w:rPr>
          <w:rFonts w:ascii="Times New Roman" w:hAnsi="Times New Roman" w:cs="Times New Roman"/>
          <w:b/>
          <w:i/>
          <w:sz w:val="28"/>
          <w:szCs w:val="28"/>
          <w:lang w:val="uk-UA"/>
        </w:rPr>
        <w:t xml:space="preserve">не так цензура та гірка / як самознищення поета / брехнею власного рядка </w:t>
      </w:r>
      <w:r>
        <w:rPr>
          <w:rFonts w:ascii="Times New Roman" w:hAnsi="Times New Roman" w:cs="Times New Roman"/>
          <w:sz w:val="28"/>
          <w:szCs w:val="28"/>
          <w:lang w:val="uk-UA"/>
        </w:rPr>
        <w:t>[53, с. 263];</w:t>
      </w:r>
      <w:r>
        <w:rPr>
          <w:rFonts w:ascii="Times New Roman" w:hAnsi="Times New Roman" w:cs="Times New Roman"/>
          <w:i/>
          <w:sz w:val="28"/>
          <w:szCs w:val="28"/>
          <w:lang w:val="uk-UA"/>
        </w:rPr>
        <w:t xml:space="preserve"> А то були якісь магічні пальці. / Вони німіли на якомусь «фа». / І прислухались…. / </w:t>
      </w:r>
      <w:r>
        <w:rPr>
          <w:rFonts w:ascii="Times New Roman" w:hAnsi="Times New Roman" w:cs="Times New Roman"/>
          <w:b/>
          <w:i/>
          <w:sz w:val="28"/>
          <w:szCs w:val="28"/>
          <w:lang w:val="uk-UA"/>
        </w:rPr>
        <w:t>І боялись фальші. / Так, як боїться і моя строфа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[53, с. 58]; </w:t>
      </w:r>
      <w:r>
        <w:rPr>
          <w:rFonts w:ascii="Times New Roman" w:hAnsi="Times New Roman" w:cs="Times New Roman"/>
          <w:b/>
          <w:i/>
          <w:sz w:val="28"/>
          <w:szCs w:val="28"/>
          <w:lang w:val="uk-UA"/>
        </w:rPr>
        <w:t>Але не бійся прикрого рядка. / Прозрінь не бійся, бо вони як ліки</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Не бійся правди, хоч яка гірка</w:t>
      </w:r>
      <w:r>
        <w:rPr>
          <w:rFonts w:ascii="Times New Roman" w:hAnsi="Times New Roman" w:cs="Times New Roman"/>
          <w:i/>
          <w:sz w:val="28"/>
          <w:szCs w:val="28"/>
          <w:lang w:val="uk-UA"/>
        </w:rPr>
        <w:t xml:space="preserve">, / не бійся смутків, хоч </w:t>
      </w:r>
      <w:r>
        <w:rPr>
          <w:rFonts w:ascii="Times New Roman" w:hAnsi="Times New Roman" w:cs="Times New Roman"/>
          <w:i/>
          <w:sz w:val="28"/>
          <w:szCs w:val="28"/>
          <w:lang w:val="uk-UA"/>
        </w:rPr>
        <w:lastRenderedPageBreak/>
        <w:t xml:space="preserve">вони як ріки. / </w:t>
      </w:r>
      <w:r>
        <w:rPr>
          <w:rFonts w:ascii="Times New Roman" w:hAnsi="Times New Roman" w:cs="Times New Roman"/>
          <w:b/>
          <w:i/>
          <w:sz w:val="28"/>
          <w:szCs w:val="28"/>
          <w:lang w:val="uk-UA"/>
        </w:rPr>
        <w:t>Людині бійся душу ошукать, / бо в цьому схибиш – то уже навіки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240].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Поетеса засуджує тих, які заради слави ладні лукавити, писати на догоду владі, а не народу. Цей складник знаходить вираження у мовних засобах, зокрема опозиції </w:t>
      </w:r>
      <w:r>
        <w:rPr>
          <w:rFonts w:ascii="Times New Roman" w:hAnsi="Times New Roman" w:cs="Times New Roman"/>
          <w:i/>
          <w:sz w:val="28"/>
          <w:szCs w:val="28"/>
          <w:lang w:val="uk-UA"/>
        </w:rPr>
        <w:t>правда, істина – брехня, лукавство, фальш; самотній, зболений, відлюдний –привселюдний; штучний – природний</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Слово – слова </w:t>
      </w:r>
      <w:r>
        <w:rPr>
          <w:rFonts w:ascii="Times New Roman" w:hAnsi="Times New Roman" w:cs="Times New Roman"/>
          <w:sz w:val="28"/>
          <w:szCs w:val="28"/>
          <w:lang w:val="uk-UA"/>
        </w:rPr>
        <w:t xml:space="preserve">та художніх символічних виразах типу: </w:t>
      </w:r>
      <w:r>
        <w:rPr>
          <w:rFonts w:ascii="Times New Roman" w:hAnsi="Times New Roman" w:cs="Times New Roman"/>
          <w:b/>
          <w:i/>
          <w:sz w:val="28"/>
          <w:szCs w:val="28"/>
          <w:lang w:val="uk-UA"/>
        </w:rPr>
        <w:t>Ми – джини в закоркованих пляшках; Поезія для ваших топок – торф; В тенетах борсається слово; то вже не Слово, а слова; Звісило з трибуни блазенський ковпак / забрехуще слово</w:t>
      </w:r>
      <w:r>
        <w:rPr>
          <w:rFonts w:ascii="Times New Roman" w:hAnsi="Times New Roman" w:cs="Times New Roman"/>
          <w:sz w:val="28"/>
          <w:szCs w:val="28"/>
          <w:lang w:val="uk-UA"/>
        </w:rPr>
        <w:t xml:space="preserve">. Наприклад, у наступних рядках: </w:t>
      </w:r>
      <w:r>
        <w:rPr>
          <w:rFonts w:ascii="Times New Roman" w:hAnsi="Times New Roman" w:cs="Times New Roman"/>
          <w:bCs/>
          <w:i/>
          <w:sz w:val="28"/>
          <w:szCs w:val="28"/>
          <w:lang w:val="uk-UA"/>
        </w:rPr>
        <w:t>З часів прапрадіда Гомера / аж до сьогоднішнього дня</w:t>
      </w:r>
      <w:r>
        <w:rPr>
          <w:rFonts w:ascii="Times New Roman" w:hAnsi="Times New Roman" w:cs="Times New Roman"/>
          <w:b/>
          <w:bCs/>
          <w:i/>
          <w:sz w:val="28"/>
          <w:szCs w:val="28"/>
          <w:lang w:val="uk-UA"/>
        </w:rPr>
        <w:t xml:space="preserve"> / немає кращого гримера, / ніж добросовісна брехня</w:t>
      </w:r>
      <w:r>
        <w:rPr>
          <w:rFonts w:ascii="Times New Roman" w:hAnsi="Times New Roman" w:cs="Times New Roman"/>
          <w:b/>
          <w:bCs/>
          <w:sz w:val="28"/>
          <w:szCs w:val="28"/>
          <w:lang w:val="uk-UA"/>
        </w:rPr>
        <w:t xml:space="preserve"> </w:t>
      </w:r>
      <w:r>
        <w:rPr>
          <w:rFonts w:ascii="Times New Roman" w:hAnsi="Times New Roman" w:cs="Times New Roman"/>
          <w:bCs/>
          <w:sz w:val="28"/>
          <w:szCs w:val="28"/>
          <w:lang w:val="uk-UA"/>
        </w:rPr>
        <w:t>[53, с. 147];</w:t>
      </w:r>
      <w:r>
        <w:rPr>
          <w:rFonts w:ascii="Times New Roman" w:hAnsi="Times New Roman" w:cs="Times New Roman"/>
          <w:b/>
          <w:bCs/>
          <w:sz w:val="28"/>
          <w:szCs w:val="28"/>
          <w:lang w:val="uk-UA"/>
        </w:rPr>
        <w:t xml:space="preserve"> </w:t>
      </w:r>
      <w:r>
        <w:rPr>
          <w:rFonts w:ascii="Times New Roman" w:hAnsi="Times New Roman" w:cs="Times New Roman"/>
          <w:b/>
          <w:i/>
          <w:sz w:val="28"/>
          <w:szCs w:val="28"/>
          <w:lang w:val="uk-UA"/>
        </w:rPr>
        <w:t>Поету важко. Він шукає істин. / Ми – джини в закоркованих пляшках.</w:t>
      </w:r>
      <w:r>
        <w:rPr>
          <w:rFonts w:ascii="Times New Roman" w:hAnsi="Times New Roman" w:cs="Times New Roman"/>
          <w:i/>
          <w:sz w:val="28"/>
          <w:szCs w:val="28"/>
          <w:lang w:val="uk-UA"/>
        </w:rPr>
        <w:t xml:space="preserve"> / А ви, хто ви, які ж ви комуністи? / Ви ж комунізм вдавили в пелюшках! / Ви вже його сточили, як хробаччя. / </w:t>
      </w:r>
      <w:r>
        <w:rPr>
          <w:rFonts w:ascii="Times New Roman" w:hAnsi="Times New Roman" w:cs="Times New Roman"/>
          <w:b/>
          <w:i/>
          <w:sz w:val="28"/>
          <w:szCs w:val="28"/>
          <w:lang w:val="uk-UA"/>
        </w:rPr>
        <w:t>Поезія для ваших топок – торф</w:t>
      </w:r>
      <w:r>
        <w:rPr>
          <w:rFonts w:ascii="Times New Roman" w:hAnsi="Times New Roman" w:cs="Times New Roman"/>
          <w:i/>
          <w:sz w:val="28"/>
          <w:szCs w:val="28"/>
          <w:lang w:val="uk-UA"/>
        </w:rPr>
        <w:t xml:space="preserve">. / Оце щоб ваші методи побачив, – / від заздрощів би луснув Бенкендорф. / </w:t>
      </w:r>
      <w:r>
        <w:rPr>
          <w:rFonts w:ascii="Times New Roman" w:hAnsi="Times New Roman" w:cs="Times New Roman"/>
          <w:b/>
          <w:i/>
          <w:sz w:val="28"/>
          <w:szCs w:val="28"/>
          <w:lang w:val="uk-UA"/>
        </w:rPr>
        <w:t>Нелегко вам.</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Криваві краплі глоду / крізь наші вірші виступлять колись</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 xml:space="preserve">Не говоріть від імені народу, – / розперетричі ви йому впеклись! </w:t>
      </w:r>
      <w:r>
        <w:rPr>
          <w:rFonts w:ascii="Times New Roman" w:hAnsi="Times New Roman" w:cs="Times New Roman"/>
          <w:sz w:val="28"/>
          <w:szCs w:val="28"/>
          <w:lang w:val="uk-UA"/>
        </w:rPr>
        <w:t>[53, с. 169];</w:t>
      </w:r>
      <w:r>
        <w:rPr>
          <w:rFonts w:ascii="Times New Roman" w:hAnsi="Times New Roman" w:cs="Times New Roman"/>
          <w:i/>
          <w:sz w:val="28"/>
          <w:szCs w:val="28"/>
          <w:lang w:val="uk-UA"/>
        </w:rPr>
        <w:t xml:space="preserve"> Жах привселюдності. </w:t>
      </w:r>
      <w:r>
        <w:rPr>
          <w:rFonts w:ascii="Times New Roman" w:hAnsi="Times New Roman" w:cs="Times New Roman"/>
          <w:b/>
          <w:i/>
          <w:sz w:val="28"/>
          <w:szCs w:val="28"/>
          <w:lang w:val="uk-UA"/>
        </w:rPr>
        <w:t>Поет / не може бути привселюдним. / Самотнім, зболеним, відлюдним, / аби лише не привселюдним. / То найлукавіші з тенет.</w:t>
      </w:r>
      <w:r>
        <w:rPr>
          <w:rFonts w:ascii="Times New Roman" w:hAnsi="Times New Roman" w:cs="Times New Roman"/>
          <w:i/>
          <w:sz w:val="28"/>
          <w:szCs w:val="28"/>
          <w:lang w:val="uk-UA"/>
        </w:rPr>
        <w:t xml:space="preserve"> / Бо все так гарно, так драйвово, / болить з похмілля голова. / </w:t>
      </w:r>
      <w:r>
        <w:rPr>
          <w:rFonts w:ascii="Times New Roman" w:hAnsi="Times New Roman" w:cs="Times New Roman"/>
          <w:b/>
          <w:i/>
          <w:sz w:val="28"/>
          <w:szCs w:val="28"/>
          <w:lang w:val="uk-UA"/>
        </w:rPr>
        <w:t xml:space="preserve">В тенетах борсається слово, – / то вже не Слово, а слова </w:t>
      </w:r>
      <w:r>
        <w:rPr>
          <w:rFonts w:ascii="Times New Roman" w:hAnsi="Times New Roman" w:cs="Times New Roman"/>
          <w:sz w:val="28"/>
          <w:szCs w:val="28"/>
          <w:lang w:val="uk-UA"/>
        </w:rPr>
        <w:t>[54, с. 43];</w:t>
      </w:r>
      <w:r>
        <w:rPr>
          <w:rFonts w:ascii="Times New Roman" w:hAnsi="Times New Roman" w:cs="Times New Roman"/>
          <w:i/>
          <w:sz w:val="28"/>
          <w:szCs w:val="28"/>
          <w:lang w:val="uk-UA"/>
        </w:rPr>
        <w:t xml:space="preserve"> Здається, що тут, невелика шкода – / </w:t>
      </w:r>
      <w:r>
        <w:rPr>
          <w:rFonts w:ascii="Times New Roman" w:hAnsi="Times New Roman" w:cs="Times New Roman"/>
          <w:b/>
          <w:i/>
          <w:sz w:val="28"/>
          <w:szCs w:val="28"/>
          <w:lang w:val="uk-UA"/>
        </w:rPr>
        <w:t>так-сяк той вірш на пафосі стулить.</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 xml:space="preserve">Але поет природний, як природа. / Од фальші в нього слово заболить </w:t>
      </w:r>
      <w:r>
        <w:rPr>
          <w:rFonts w:ascii="Times New Roman" w:hAnsi="Times New Roman" w:cs="Times New Roman"/>
          <w:sz w:val="28"/>
          <w:szCs w:val="28"/>
          <w:lang w:val="uk-UA"/>
        </w:rPr>
        <w:t>[53, с. 69];</w:t>
      </w:r>
      <w:r>
        <w:rPr>
          <w:rFonts w:ascii="Times New Roman" w:hAnsi="Times New Roman" w:cs="Times New Roman"/>
          <w:i/>
          <w:sz w:val="28"/>
          <w:szCs w:val="28"/>
          <w:lang w:val="uk-UA"/>
        </w:rPr>
        <w:t xml:space="preserve"> А я дивлюсь і думаю про вірші. / Коли їм сумно – хай вони сумують. / </w:t>
      </w:r>
      <w:r>
        <w:rPr>
          <w:rFonts w:ascii="Times New Roman" w:hAnsi="Times New Roman" w:cs="Times New Roman"/>
          <w:b/>
          <w:i/>
          <w:sz w:val="28"/>
          <w:szCs w:val="28"/>
          <w:lang w:val="uk-UA"/>
        </w:rPr>
        <w:t>Хай тільки не сміються штучним сміхом, / Бо щирі люди закривають вікна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136];</w:t>
      </w:r>
      <w:r>
        <w:rPr>
          <w:rFonts w:ascii="Times New Roman" w:hAnsi="Times New Roman" w:cs="Times New Roman"/>
          <w:i/>
          <w:sz w:val="28"/>
          <w:szCs w:val="28"/>
          <w:lang w:val="uk-UA"/>
        </w:rPr>
        <w:t xml:space="preserve"> Золото мистецтва з переляком сплавити, / добути з брехні – ненадійна алхімія. / </w:t>
      </w:r>
      <w:r>
        <w:rPr>
          <w:rFonts w:ascii="Times New Roman" w:hAnsi="Times New Roman" w:cs="Times New Roman"/>
          <w:b/>
          <w:i/>
          <w:sz w:val="28"/>
          <w:szCs w:val="28"/>
          <w:lang w:val="uk-UA"/>
        </w:rPr>
        <w:t>Єдина стеля мистецтва – / правда. / Піднімеш поезію – і не розібʼєш їй тім’я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[53, с. 143]; </w:t>
      </w:r>
      <w:r>
        <w:rPr>
          <w:rFonts w:ascii="Times New Roman" w:hAnsi="Times New Roman" w:cs="Times New Roman"/>
          <w:b/>
          <w:i/>
          <w:sz w:val="28"/>
          <w:szCs w:val="28"/>
          <w:lang w:val="uk-UA"/>
        </w:rPr>
        <w:t xml:space="preserve">Звісило з трибуни блазенський ковпак / забрехуще слово </w:t>
      </w:r>
      <w:r>
        <w:rPr>
          <w:rFonts w:ascii="Times New Roman" w:hAnsi="Times New Roman" w:cs="Times New Roman"/>
          <w:sz w:val="28"/>
          <w:szCs w:val="28"/>
          <w:lang w:val="uk-UA"/>
        </w:rPr>
        <w:t>[57, с. 114];</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У правди заболіла голова</w:t>
      </w:r>
      <w:r>
        <w:rPr>
          <w:rFonts w:ascii="Times New Roman" w:hAnsi="Times New Roman" w:cs="Times New Roman"/>
          <w:i/>
          <w:sz w:val="28"/>
          <w:szCs w:val="28"/>
          <w:lang w:val="uk-UA"/>
        </w:rPr>
        <w:t xml:space="preserve"> / од часнику, політики </w:t>
      </w:r>
      <w:r>
        <w:rPr>
          <w:rFonts w:ascii="Times New Roman" w:hAnsi="Times New Roman" w:cs="Times New Roman"/>
          <w:i/>
          <w:sz w:val="28"/>
          <w:szCs w:val="28"/>
          <w:lang w:val="uk-UA"/>
        </w:rPr>
        <w:lastRenderedPageBreak/>
        <w:t xml:space="preserve">й гудрону. / </w:t>
      </w:r>
      <w:r>
        <w:rPr>
          <w:rFonts w:ascii="Times New Roman" w:hAnsi="Times New Roman" w:cs="Times New Roman"/>
          <w:b/>
          <w:i/>
          <w:sz w:val="28"/>
          <w:szCs w:val="28"/>
          <w:lang w:val="uk-UA"/>
        </w:rPr>
        <w:t xml:space="preserve">Із правдою розлучені слова </w:t>
      </w:r>
      <w:r>
        <w:rPr>
          <w:rFonts w:ascii="Times New Roman" w:hAnsi="Times New Roman" w:cs="Times New Roman"/>
          <w:i/>
          <w:sz w:val="28"/>
          <w:szCs w:val="28"/>
          <w:lang w:val="uk-UA"/>
        </w:rPr>
        <w:t xml:space="preserve">/ кудись біжать по сірому перону </w:t>
      </w:r>
      <w:r>
        <w:rPr>
          <w:rFonts w:ascii="Times New Roman" w:hAnsi="Times New Roman" w:cs="Times New Roman"/>
          <w:sz w:val="28"/>
          <w:szCs w:val="28"/>
          <w:lang w:val="uk-UA"/>
        </w:rPr>
        <w:t>[53, с. 173].</w:t>
      </w:r>
    </w:p>
    <w:p w:rsidR="00EB7200" w:rsidRDefault="00EB7200" w:rsidP="00EB7200">
      <w:pPr>
        <w:tabs>
          <w:tab w:val="left" w:pos="1214"/>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Розкриття теми поета завершується сумним висновком: забагато у нас поетів-кон’юнктурників і майже немає поборників правди. </w:t>
      </w:r>
      <w:r>
        <w:rPr>
          <w:rFonts w:ascii="Times New Roman" w:hAnsi="Times New Roman" w:cs="Times New Roman"/>
          <w:sz w:val="28"/>
          <w:szCs w:val="28"/>
          <w:shd w:val="clear" w:color="auto" w:fill="FFFFFF"/>
          <w:lang w:val="uk-UA"/>
        </w:rPr>
        <w:t>Отже, поет несе моральну відповідальність</w:t>
      </w:r>
      <w:r>
        <w:rPr>
          <w:rFonts w:ascii="Times New Roman" w:hAnsi="Times New Roman" w:cs="Times New Roman"/>
          <w:color w:val="222222"/>
          <w:sz w:val="28"/>
          <w:szCs w:val="28"/>
          <w:shd w:val="clear" w:color="auto" w:fill="FFFFFF"/>
          <w:lang w:val="uk-UA"/>
        </w:rPr>
        <w:t xml:space="preserve"> за свою творчість, тому він завжди має бути щирим і чесним</w:t>
      </w:r>
      <w:r>
        <w:rPr>
          <w:rFonts w:ascii="Times New Roman" w:hAnsi="Times New Roman" w:cs="Times New Roman"/>
          <w:sz w:val="28"/>
          <w:szCs w:val="28"/>
          <w:shd w:val="clear" w:color="auto" w:fill="FFFFFF"/>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зазначеному фреймі можемо також віддати належну увагу слоту з мотивом </w:t>
      </w:r>
      <w:r>
        <w:rPr>
          <w:rFonts w:ascii="Times New Roman" w:hAnsi="Times New Roman" w:cs="Times New Roman"/>
          <w:b/>
          <w:sz w:val="28"/>
          <w:szCs w:val="28"/>
          <w:lang w:val="uk-UA"/>
        </w:rPr>
        <w:t xml:space="preserve">«тяжкість поетичної справи». </w:t>
      </w:r>
      <w:r>
        <w:rPr>
          <w:rFonts w:ascii="Times New Roman" w:hAnsi="Times New Roman" w:cs="Times New Roman"/>
          <w:sz w:val="28"/>
          <w:szCs w:val="28"/>
          <w:lang w:val="uk-UA"/>
        </w:rPr>
        <w:t xml:space="preserve">Ліна Костенко хотіла показати читачам, як нелегко буває поету під час написання рядка, як не складається рима, тікають всі слова і завданням поета є все зібрати докупи, структурувати матеріал, щоб вийшов вірш. Звернемося до контексту: </w:t>
      </w:r>
      <w:r>
        <w:rPr>
          <w:rFonts w:ascii="Times New Roman" w:hAnsi="Times New Roman" w:cs="Times New Roman"/>
          <w:b/>
          <w:i/>
          <w:sz w:val="28"/>
          <w:szCs w:val="28"/>
          <w:lang w:val="uk-UA"/>
        </w:rPr>
        <w:t>Лиш виведеш те слово із тої в’язі літер, / а слово ж без коріння, покотиться, втече.</w:t>
      </w:r>
      <w:r>
        <w:rPr>
          <w:rFonts w:ascii="Times New Roman" w:hAnsi="Times New Roman" w:cs="Times New Roman"/>
          <w:i/>
          <w:sz w:val="28"/>
          <w:szCs w:val="28"/>
          <w:lang w:val="uk-UA"/>
        </w:rPr>
        <w:t xml:space="preserve"> / І десь, в якійсь пустелі, з’їдять його верблюди. / Забудуть його діти, і виростуть німі </w:t>
      </w:r>
      <w:r>
        <w:rPr>
          <w:rFonts w:ascii="Times New Roman" w:hAnsi="Times New Roman" w:cs="Times New Roman"/>
          <w:sz w:val="28"/>
          <w:szCs w:val="28"/>
          <w:lang w:val="uk-UA"/>
        </w:rPr>
        <w:t>[57, с. 142];</w:t>
      </w:r>
      <w:r>
        <w:rPr>
          <w:rFonts w:ascii="Times New Roman" w:hAnsi="Times New Roman" w:cs="Times New Roman"/>
          <w:i/>
          <w:sz w:val="28"/>
          <w:szCs w:val="28"/>
          <w:lang w:val="uk-UA"/>
        </w:rPr>
        <w:t xml:space="preserve"> Було таке. Я мусила збрехать. / Не те, щоб як, – всього на півсторінки. / А </w:t>
      </w:r>
      <w:r>
        <w:rPr>
          <w:rFonts w:ascii="Times New Roman" w:hAnsi="Times New Roman" w:cs="Times New Roman"/>
          <w:b/>
          <w:i/>
          <w:sz w:val="28"/>
          <w:szCs w:val="28"/>
          <w:lang w:val="uk-UA"/>
        </w:rPr>
        <w:t>букви раптом почали зітхать, / то та, то та тікать навперемінки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[57, с. 206].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Іноді поети, щоб написати один рядок витрачають дуже багато часу, говорить про це  Ліна Костенко, тому читачі повинні цінувати творчу працю, досягнення митців, їхній вклад у розвиток державності, адже найважча праця – розумова. Звернемося до контексту: </w:t>
      </w:r>
      <w:r>
        <w:rPr>
          <w:rFonts w:ascii="Times New Roman" w:hAnsi="Times New Roman" w:cs="Times New Roman"/>
          <w:i/>
          <w:sz w:val="28"/>
          <w:szCs w:val="28"/>
          <w:lang w:val="uk-UA"/>
        </w:rPr>
        <w:t xml:space="preserve">Марную день на пошуки незримої / німої суті в сутінках понять. </w:t>
      </w:r>
      <w:r>
        <w:rPr>
          <w:rFonts w:ascii="Times New Roman" w:hAnsi="Times New Roman" w:cs="Times New Roman"/>
          <w:b/>
          <w:i/>
          <w:sz w:val="28"/>
          <w:szCs w:val="28"/>
          <w:lang w:val="uk-UA"/>
        </w:rPr>
        <w:t>/ Шалене слово загнуздавши римою,</w:t>
      </w:r>
      <w:r>
        <w:rPr>
          <w:rFonts w:ascii="Times New Roman" w:hAnsi="Times New Roman" w:cs="Times New Roman"/>
          <w:i/>
          <w:sz w:val="28"/>
          <w:szCs w:val="28"/>
          <w:lang w:val="uk-UA"/>
        </w:rPr>
        <w:t xml:space="preserve"> / влітаю в ніч. </w:t>
      </w:r>
      <w:r>
        <w:rPr>
          <w:rFonts w:ascii="Times New Roman" w:hAnsi="Times New Roman" w:cs="Times New Roman"/>
          <w:b/>
          <w:i/>
          <w:sz w:val="28"/>
          <w:szCs w:val="28"/>
          <w:lang w:val="uk-UA"/>
        </w:rPr>
        <w:t xml:space="preserve">Слова мене п’янять </w:t>
      </w:r>
      <w:r>
        <w:rPr>
          <w:rFonts w:ascii="Times New Roman" w:hAnsi="Times New Roman" w:cs="Times New Roman"/>
          <w:sz w:val="28"/>
          <w:szCs w:val="28"/>
          <w:lang w:val="uk-UA"/>
        </w:rPr>
        <w:t>[57, с. 281];</w:t>
      </w:r>
      <w:r>
        <w:rPr>
          <w:rFonts w:ascii="Times New Roman" w:hAnsi="Times New Roman" w:cs="Times New Roman"/>
          <w:i/>
          <w:sz w:val="28"/>
          <w:szCs w:val="28"/>
          <w:lang w:val="uk-UA"/>
        </w:rPr>
        <w:t xml:space="preserve"> </w:t>
      </w:r>
      <w:r>
        <w:rPr>
          <w:rFonts w:ascii="Times New Roman" w:hAnsi="Times New Roman" w:cs="Times New Roman"/>
          <w:bCs/>
          <w:i/>
          <w:sz w:val="28"/>
          <w:szCs w:val="28"/>
          <w:lang w:val="uk-UA"/>
        </w:rPr>
        <w:t>Вночі із хаосу безсоння</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коли мій Всесвіт ожива –</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як срібні птиці вилітають</w:t>
      </w:r>
      <w:r>
        <w:rPr>
          <w:rFonts w:ascii="Times New Roman" w:hAnsi="Times New Roman" w:cs="Times New Roman"/>
          <w:i/>
          <w:sz w:val="28"/>
          <w:szCs w:val="28"/>
          <w:lang w:val="uk-UA"/>
        </w:rPr>
        <w:t xml:space="preserve"> / </w:t>
      </w:r>
      <w:r>
        <w:rPr>
          <w:rFonts w:ascii="Times New Roman" w:hAnsi="Times New Roman" w:cs="Times New Roman"/>
          <w:b/>
          <w:bCs/>
          <w:i/>
          <w:sz w:val="28"/>
          <w:szCs w:val="28"/>
          <w:lang w:val="uk-UA"/>
        </w:rPr>
        <w:t>ще неприборкані слова</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За день банальностей і фальшу</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ото піднімеш стільки тонн –</w:t>
      </w:r>
      <w:r>
        <w:rPr>
          <w:rFonts w:ascii="Times New Roman" w:hAnsi="Times New Roman" w:cs="Times New Roman"/>
          <w:i/>
          <w:sz w:val="28"/>
          <w:szCs w:val="28"/>
          <w:lang w:val="uk-UA"/>
        </w:rPr>
        <w:t xml:space="preserve"> / </w:t>
      </w:r>
      <w:r>
        <w:rPr>
          <w:rFonts w:ascii="Times New Roman" w:hAnsi="Times New Roman" w:cs="Times New Roman"/>
          <w:b/>
          <w:bCs/>
          <w:i/>
          <w:sz w:val="28"/>
          <w:szCs w:val="28"/>
          <w:lang w:val="uk-UA"/>
        </w:rPr>
        <w:t>що не напишеш</w:t>
      </w:r>
      <w:r>
        <w:rPr>
          <w:rFonts w:ascii="Times New Roman" w:hAnsi="Times New Roman" w:cs="Times New Roman"/>
          <w:b/>
          <w:i/>
          <w:sz w:val="28"/>
          <w:szCs w:val="28"/>
          <w:lang w:val="uk-UA"/>
        </w:rPr>
        <w:t xml:space="preserve"> / </w:t>
      </w:r>
      <w:r>
        <w:rPr>
          <w:rFonts w:ascii="Times New Roman" w:hAnsi="Times New Roman" w:cs="Times New Roman"/>
          <w:b/>
          <w:bCs/>
          <w:i/>
          <w:sz w:val="28"/>
          <w:szCs w:val="28"/>
          <w:lang w:val="uk-UA"/>
        </w:rPr>
        <w:t>що не скажеш –</w:t>
      </w:r>
      <w:r>
        <w:rPr>
          <w:rFonts w:ascii="Times New Roman" w:hAnsi="Times New Roman" w:cs="Times New Roman"/>
          <w:b/>
          <w:i/>
          <w:sz w:val="28"/>
          <w:szCs w:val="28"/>
          <w:lang w:val="uk-UA"/>
        </w:rPr>
        <w:t xml:space="preserve"> </w:t>
      </w:r>
      <w:r>
        <w:rPr>
          <w:rFonts w:ascii="Times New Roman" w:hAnsi="Times New Roman" w:cs="Times New Roman"/>
          <w:b/>
          <w:bCs/>
          <w:i/>
          <w:sz w:val="28"/>
          <w:szCs w:val="28"/>
          <w:lang w:val="uk-UA"/>
        </w:rPr>
        <w:t>Не те</w:t>
      </w:r>
      <w:r>
        <w:rPr>
          <w:rFonts w:ascii="Times New Roman" w:hAnsi="Times New Roman" w:cs="Times New Roman"/>
          <w:bCs/>
          <w:i/>
          <w:sz w:val="28"/>
          <w:szCs w:val="28"/>
          <w:lang w:val="uk-UA"/>
        </w:rPr>
        <w:t>! – застогне камертон</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А день схитне свою орбіту</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І тиша зорі засіва</w:t>
      </w:r>
      <w:r>
        <w:rPr>
          <w:rFonts w:ascii="Times New Roman" w:hAnsi="Times New Roman" w:cs="Times New Roman"/>
          <w:i/>
          <w:sz w:val="28"/>
          <w:szCs w:val="28"/>
          <w:lang w:val="uk-UA"/>
        </w:rPr>
        <w:t xml:space="preserve"> / </w:t>
      </w:r>
      <w:r>
        <w:rPr>
          <w:rFonts w:ascii="Times New Roman" w:hAnsi="Times New Roman" w:cs="Times New Roman"/>
          <w:b/>
          <w:bCs/>
          <w:i/>
          <w:sz w:val="28"/>
          <w:szCs w:val="28"/>
          <w:lang w:val="uk-UA"/>
        </w:rPr>
        <w:t>І Хтось диктує з-понад світу</w:t>
      </w:r>
      <w:r>
        <w:rPr>
          <w:rFonts w:ascii="Times New Roman" w:hAnsi="Times New Roman" w:cs="Times New Roman"/>
          <w:b/>
          <w:i/>
          <w:sz w:val="28"/>
          <w:szCs w:val="28"/>
          <w:lang w:val="uk-UA"/>
        </w:rPr>
        <w:t xml:space="preserve"> / </w:t>
      </w:r>
      <w:r>
        <w:rPr>
          <w:rFonts w:ascii="Times New Roman" w:hAnsi="Times New Roman" w:cs="Times New Roman"/>
          <w:b/>
          <w:bCs/>
          <w:i/>
          <w:sz w:val="28"/>
          <w:szCs w:val="28"/>
          <w:lang w:val="uk-UA"/>
        </w:rPr>
        <w:t>непередбачені слова</w:t>
      </w:r>
      <w:r>
        <w:rPr>
          <w:rFonts w:ascii="Times New Roman" w:hAnsi="Times New Roman" w:cs="Times New Roman"/>
          <w:bCs/>
          <w:i/>
          <w:sz w:val="28"/>
          <w:szCs w:val="28"/>
          <w:lang w:val="uk-UA"/>
        </w:rPr>
        <w:t xml:space="preserve"> </w:t>
      </w:r>
      <w:r>
        <w:rPr>
          <w:rFonts w:ascii="Times New Roman" w:hAnsi="Times New Roman" w:cs="Times New Roman"/>
          <w:sz w:val="28"/>
          <w:szCs w:val="28"/>
          <w:lang w:val="uk-UA"/>
        </w:rPr>
        <w:t xml:space="preserve">[57, с. 276]; </w:t>
      </w:r>
      <w:r>
        <w:rPr>
          <w:rFonts w:ascii="Times New Roman" w:hAnsi="Times New Roman" w:cs="Times New Roman"/>
          <w:b/>
          <w:i/>
          <w:sz w:val="28"/>
          <w:szCs w:val="28"/>
          <w:lang w:val="uk-UA"/>
        </w:rPr>
        <w:t>Чекаю дня, коли собі скажу: / оця строфа, нарешті, досконала</w:t>
      </w:r>
      <w:r>
        <w:rPr>
          <w:rFonts w:ascii="Times New Roman" w:hAnsi="Times New Roman" w:cs="Times New Roman"/>
          <w:i/>
          <w:sz w:val="28"/>
          <w:szCs w:val="28"/>
          <w:lang w:val="uk-UA"/>
        </w:rPr>
        <w:t>.</w:t>
      </w:r>
      <w:r>
        <w:rPr>
          <w:rFonts w:ascii="Times New Roman" w:hAnsi="Times New Roman" w:cs="Times New Roman"/>
          <w:b/>
          <w:i/>
          <w:sz w:val="28"/>
          <w:szCs w:val="28"/>
          <w:lang w:val="uk-UA"/>
        </w:rPr>
        <w:t xml:space="preserve"> / О, як тоді, мабуть, я затужу! / І як захочу, щоб вона сконала.</w:t>
      </w:r>
      <w:r>
        <w:rPr>
          <w:rFonts w:ascii="Times New Roman" w:hAnsi="Times New Roman" w:cs="Times New Roman"/>
          <w:i/>
          <w:sz w:val="28"/>
          <w:szCs w:val="28"/>
          <w:lang w:val="uk-UA"/>
        </w:rPr>
        <w:t xml:space="preserve"> / І як злякаюсь: а куди ж тепер?! / Уже вершина, де ж мої дороги? </w:t>
      </w:r>
      <w:r>
        <w:rPr>
          <w:rFonts w:ascii="Times New Roman" w:hAnsi="Times New Roman" w:cs="Times New Roman"/>
          <w:sz w:val="28"/>
          <w:szCs w:val="28"/>
          <w:lang w:val="uk-UA"/>
        </w:rPr>
        <w:t>[57, с. 126];</w:t>
      </w:r>
      <w:r>
        <w:rPr>
          <w:rFonts w:ascii="Times New Roman" w:hAnsi="Times New Roman" w:cs="Times New Roman"/>
          <w:i/>
          <w:sz w:val="28"/>
          <w:szCs w:val="28"/>
          <w:lang w:val="uk-UA"/>
        </w:rPr>
        <w:t xml:space="preserve"> Здається, що тут, невелика шкода – / </w:t>
      </w:r>
      <w:r>
        <w:rPr>
          <w:rFonts w:ascii="Times New Roman" w:hAnsi="Times New Roman" w:cs="Times New Roman"/>
          <w:b/>
          <w:i/>
          <w:sz w:val="28"/>
          <w:szCs w:val="28"/>
          <w:lang w:val="uk-UA"/>
        </w:rPr>
        <w:t xml:space="preserve">так-сяк той вірш на пафосі стулить </w:t>
      </w:r>
      <w:r>
        <w:rPr>
          <w:rFonts w:ascii="Times New Roman" w:hAnsi="Times New Roman" w:cs="Times New Roman"/>
          <w:sz w:val="28"/>
          <w:szCs w:val="28"/>
          <w:lang w:val="uk-UA"/>
        </w:rPr>
        <w:t xml:space="preserve">[57, с. 69].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lastRenderedPageBreak/>
        <w:t xml:space="preserve">Для репрезентації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не можемо оминути увагою в ідіостилі Ліни Костенко фрейм під назвою </w:t>
      </w:r>
      <w:r>
        <w:rPr>
          <w:rFonts w:ascii="Times New Roman" w:hAnsi="Times New Roman" w:cs="Times New Roman"/>
          <w:b/>
          <w:i/>
          <w:sz w:val="28"/>
          <w:szCs w:val="28"/>
          <w:lang w:val="uk-UA"/>
        </w:rPr>
        <w:t>«уславлення творчості світових митців слова».</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У багатьох творах поетеса розглядає власну Музу, свою постійну натхненницю і помічницю. Але інколи вона звертається до поетичної долі та образу Музи інших поетів. Так постає Шевченків міф Ліни Костенко, інтерпретуються епізоди з життєвого та творчого шляху Г. Сковороди, О. Пушкіна, І. Котляревського, О. Блока, Б. Пастернака та ін.</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 поезії «Заворожи мені, волхве!» поетеса говорить про моральну стійкість Т. Шевченка. І якби йому довелося жити в 30-ті роки ХХ століття, то він, «побувавши на Косаралі, побував би ще й на Соловках». Образ поета тут твориться в основному за рахунок епітетів дієприкметникового походження: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i/>
          <w:sz w:val="28"/>
          <w:szCs w:val="28"/>
          <w:lang w:val="uk-UA"/>
        </w:rPr>
      </w:pPr>
      <w:r>
        <w:rPr>
          <w:rFonts w:ascii="Times New Roman" w:hAnsi="Times New Roman" w:cs="Times New Roman"/>
          <w:b/>
          <w:bCs/>
          <w:i/>
          <w:sz w:val="28"/>
          <w:szCs w:val="28"/>
          <w:lang w:val="uk-UA"/>
        </w:rPr>
        <w:t>Загартований, заґратований,</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i/>
          <w:sz w:val="28"/>
          <w:szCs w:val="28"/>
          <w:lang w:val="uk-UA"/>
        </w:rPr>
      </w:pPr>
      <w:r>
        <w:rPr>
          <w:rFonts w:ascii="Times New Roman" w:hAnsi="Times New Roman" w:cs="Times New Roman"/>
          <w:bCs/>
          <w:i/>
          <w:sz w:val="28"/>
          <w:szCs w:val="28"/>
          <w:lang w:val="uk-UA"/>
        </w:rPr>
        <w:t>прикиданий землею, снігами, кременем,</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i/>
          <w:sz w:val="28"/>
          <w:szCs w:val="28"/>
          <w:lang w:val="uk-UA"/>
        </w:rPr>
      </w:pPr>
      <w:r>
        <w:rPr>
          <w:rFonts w:ascii="Times New Roman" w:hAnsi="Times New Roman" w:cs="Times New Roman"/>
          <w:bCs/>
          <w:i/>
          <w:sz w:val="28"/>
          <w:szCs w:val="28"/>
          <w:lang w:val="uk-UA"/>
        </w:rPr>
        <w:t>досі був би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i/>
          <w:sz w:val="28"/>
          <w:szCs w:val="28"/>
          <w:lang w:val="uk-UA"/>
        </w:rPr>
      </w:pPr>
      <w:r>
        <w:rPr>
          <w:rFonts w:ascii="Times New Roman" w:hAnsi="Times New Roman" w:cs="Times New Roman"/>
          <w:b/>
          <w:bCs/>
          <w:i/>
          <w:sz w:val="28"/>
          <w:szCs w:val="28"/>
          <w:lang w:val="uk-UA"/>
        </w:rPr>
        <w:t>реа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i/>
          <w:sz w:val="28"/>
          <w:szCs w:val="28"/>
          <w:lang w:val="uk-UA"/>
        </w:rPr>
      </w:pPr>
      <w:r>
        <w:rPr>
          <w:rFonts w:ascii="Times New Roman" w:hAnsi="Times New Roman" w:cs="Times New Roman"/>
          <w:b/>
          <w:bCs/>
          <w:i/>
          <w:sz w:val="28"/>
          <w:szCs w:val="28"/>
          <w:lang w:val="uk-UA"/>
        </w:rPr>
        <w:t>білі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i/>
          <w:sz w:val="28"/>
          <w:szCs w:val="28"/>
          <w:lang w:val="uk-UA"/>
        </w:rPr>
      </w:pPr>
      <w:r>
        <w:rPr>
          <w:rFonts w:ascii="Times New Roman" w:hAnsi="Times New Roman" w:cs="Times New Roman"/>
          <w:b/>
          <w:bCs/>
          <w:i/>
          <w:sz w:val="28"/>
          <w:szCs w:val="28"/>
          <w:lang w:val="uk-UA"/>
        </w:rPr>
        <w:t>тований.</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i/>
          <w:sz w:val="28"/>
          <w:szCs w:val="28"/>
          <w:lang w:val="uk-UA"/>
        </w:rPr>
        <w:t>Хоч посмертно, зате – своєвременно</w:t>
      </w:r>
      <w:r>
        <w:rPr>
          <w:rFonts w:ascii="Times New Roman" w:hAnsi="Times New Roman" w:cs="Times New Roman"/>
          <w:bCs/>
          <w:sz w:val="28"/>
          <w:szCs w:val="28"/>
          <w:lang w:val="uk-UA"/>
        </w:rPr>
        <w:t xml:space="preserve"> [53, с. 163].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Останній наведений рядок містить гіркий сарказм, створений за допомогою русизму-суржика «своєвременно». Це справедлива, хоч і сповнена презирства насмішка поетеси над діями влади, передана лише одним рядком. У цьому авторка наслідує саркастичну традицію Т. Шевченка (проявилася у його творах «Сон», «Кавказ», «Юродивий»), якому і присвячено твір.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Ліна Костенко вважає Т. Шевченка своїм наставником, адже він пережив багато на своєму шляху: </w:t>
      </w:r>
      <w:r>
        <w:rPr>
          <w:rFonts w:ascii="Times New Roman" w:hAnsi="Times New Roman" w:cs="Times New Roman"/>
          <w:bCs/>
          <w:i/>
          <w:sz w:val="28"/>
          <w:szCs w:val="28"/>
          <w:lang w:val="uk-UA"/>
        </w:rPr>
        <w:t>«</w:t>
      </w:r>
      <w:r>
        <w:rPr>
          <w:rFonts w:ascii="Times New Roman" w:hAnsi="Times New Roman" w:cs="Times New Roman"/>
          <w:b/>
          <w:i/>
          <w:sz w:val="28"/>
          <w:szCs w:val="28"/>
          <w:lang w:val="uk-UA"/>
        </w:rPr>
        <w:t>Заслання, самота, солдатчина</w:t>
      </w:r>
      <w:r>
        <w:rPr>
          <w:rFonts w:ascii="Times New Roman" w:hAnsi="Times New Roman" w:cs="Times New Roman"/>
          <w:i/>
          <w:sz w:val="28"/>
          <w:szCs w:val="28"/>
          <w:lang w:val="uk-UA"/>
        </w:rPr>
        <w:t xml:space="preserve">. Нічого. / Нічого – Оренбург. Нічого – Косарал. / </w:t>
      </w:r>
      <w:r>
        <w:rPr>
          <w:rFonts w:ascii="Times New Roman" w:hAnsi="Times New Roman" w:cs="Times New Roman"/>
          <w:b/>
          <w:i/>
          <w:sz w:val="28"/>
          <w:szCs w:val="28"/>
          <w:lang w:val="uk-UA"/>
        </w:rPr>
        <w:t>Не скаржився. Мовчав. Не плакав ні від чого. / Нічого, якось жив і якось не вмирав»</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[53, с. 16]. </w:t>
      </w:r>
      <w:r>
        <w:rPr>
          <w:rFonts w:ascii="Times New Roman" w:hAnsi="Times New Roman" w:cs="Times New Roman"/>
          <w:bCs/>
          <w:sz w:val="28"/>
          <w:szCs w:val="28"/>
          <w:lang w:val="uk-UA"/>
        </w:rPr>
        <w:t xml:space="preserve">У його слова вона вкладає пророче послання для митців слова, що служить істиною щодо важкої письменницької праці. Тарас, вистоявши всі перешкоди на своєму шляху, не зрадив собі, не зрадив Батьківщині, він завжди залишався вірним собі і своїм </w:t>
      </w:r>
      <w:r>
        <w:rPr>
          <w:rFonts w:ascii="Times New Roman" w:hAnsi="Times New Roman" w:cs="Times New Roman"/>
          <w:bCs/>
          <w:sz w:val="28"/>
          <w:szCs w:val="28"/>
          <w:lang w:val="uk-UA"/>
        </w:rPr>
        <w:lastRenderedPageBreak/>
        <w:t xml:space="preserve">переконанням, чого й навчає сучасників. Для повного розкриття думки звернемося до контексту: </w:t>
      </w:r>
      <w:r>
        <w:rPr>
          <w:rFonts w:ascii="Times New Roman" w:hAnsi="Times New Roman" w:cs="Times New Roman"/>
          <w:bCs/>
          <w:i/>
          <w:sz w:val="28"/>
          <w:szCs w:val="28"/>
          <w:lang w:val="uk-UA"/>
        </w:rPr>
        <w:t xml:space="preserve">«Тарас гранітний дивиться суворо: /- </w:t>
      </w:r>
      <w:r>
        <w:rPr>
          <w:rFonts w:ascii="Times New Roman" w:hAnsi="Times New Roman" w:cs="Times New Roman"/>
          <w:b/>
          <w:bCs/>
          <w:i/>
          <w:sz w:val="28"/>
          <w:szCs w:val="28"/>
          <w:lang w:val="uk-UA"/>
        </w:rPr>
        <w:t>А ви гартуйте ваші голоси! / Не пустослів'ям, пишним та барвистим, / не скаргами, / не белькотом надій, / не криком, / не переспівом на місці, / а заспівом в дорозі нелегкій</w:t>
      </w:r>
      <w:r>
        <w:rPr>
          <w:rFonts w:ascii="Times New Roman" w:hAnsi="Times New Roman" w:cs="Times New Roman"/>
          <w:bCs/>
          <w:i/>
          <w:sz w:val="28"/>
          <w:szCs w:val="28"/>
          <w:lang w:val="uk-UA"/>
        </w:rPr>
        <w:t xml:space="preserve">. / Бо пам’ятайте, / що на цій планеті, / відколи сотворив її пан Бог, / </w:t>
      </w:r>
      <w:r>
        <w:rPr>
          <w:rFonts w:ascii="Times New Roman" w:hAnsi="Times New Roman" w:cs="Times New Roman"/>
          <w:b/>
          <w:bCs/>
          <w:i/>
          <w:sz w:val="28"/>
          <w:szCs w:val="28"/>
          <w:lang w:val="uk-UA"/>
        </w:rPr>
        <w:t>ще не було епохи для поетів, / але були поети для епох!»</w:t>
      </w:r>
      <w:r>
        <w:rPr>
          <w:rFonts w:ascii="Times New Roman" w:hAnsi="Times New Roman" w:cs="Times New Roman"/>
          <w:bCs/>
          <w:i/>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sz w:val="28"/>
          <w:szCs w:val="28"/>
          <w:lang w:val="uk-UA"/>
        </w:rPr>
        <w:t>57,</w:t>
      </w:r>
      <w:r>
        <w:rPr>
          <w:rFonts w:ascii="Times New Roman" w:hAnsi="Times New Roman" w:cs="Times New Roman"/>
          <w:bCs/>
          <w:sz w:val="28"/>
          <w:szCs w:val="28"/>
          <w:lang w:val="uk-UA"/>
        </w:rPr>
        <w:t xml:space="preserve"> с. 112–113]. Як бачимо, у зазначеному уривку використано нагромадження частки </w:t>
      </w:r>
      <w:r>
        <w:rPr>
          <w:rFonts w:ascii="Times New Roman" w:hAnsi="Times New Roman" w:cs="Times New Roman"/>
          <w:b/>
          <w:bCs/>
          <w:i/>
          <w:sz w:val="28"/>
          <w:szCs w:val="28"/>
          <w:lang w:val="uk-UA"/>
        </w:rPr>
        <w:t>не</w:t>
      </w:r>
      <w:r>
        <w:rPr>
          <w:rFonts w:ascii="Times New Roman" w:hAnsi="Times New Roman" w:cs="Times New Roman"/>
          <w:bCs/>
          <w:sz w:val="28"/>
          <w:szCs w:val="28"/>
          <w:lang w:val="uk-UA"/>
        </w:rPr>
        <w:t>, яка має у поєднанні з іменниками викликати у душі читача осуд псевдопоетів, які отримують славу різними підступними способами, які з вуст Шевченка заключено в безкінечний ряд однорідних членів речення, пов’язаних вже згаданою часткою «не», який можна продовжувати.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Доля сучасного митця осмислюється крізь призму одвічної альтернативи: </w:t>
      </w:r>
      <w:r>
        <w:rPr>
          <w:rFonts w:ascii="Times New Roman" w:hAnsi="Times New Roman" w:cs="Times New Roman"/>
          <w:b/>
          <w:bCs/>
          <w:sz w:val="28"/>
          <w:szCs w:val="28"/>
          <w:lang w:val="uk-UA"/>
        </w:rPr>
        <w:t>поет – влада</w:t>
      </w:r>
      <w:r>
        <w:rPr>
          <w:rFonts w:ascii="Times New Roman" w:hAnsi="Times New Roman" w:cs="Times New Roman"/>
          <w:bCs/>
          <w:sz w:val="28"/>
          <w:szCs w:val="28"/>
          <w:lang w:val="uk-UA"/>
        </w:rPr>
        <w:t>. Велику силу впливу мають анафоричні рядки з повтором ключового слова у кожному з них:</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i/>
          <w:sz w:val="28"/>
          <w:szCs w:val="28"/>
          <w:lang w:val="uk-UA"/>
        </w:rPr>
      </w:pPr>
      <w:r>
        <w:rPr>
          <w:rFonts w:ascii="Times New Roman" w:hAnsi="Times New Roman" w:cs="Times New Roman"/>
          <w:bCs/>
          <w:i/>
          <w:sz w:val="28"/>
          <w:szCs w:val="28"/>
          <w:lang w:val="uk-UA"/>
        </w:rPr>
        <w:t>Я хочу волі, волі!.. А царі?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i/>
          <w:sz w:val="28"/>
          <w:szCs w:val="28"/>
          <w:lang w:val="uk-UA"/>
        </w:rPr>
        <w:t xml:space="preserve">Я хочу жити, жити!.. </w:t>
      </w:r>
      <w:r>
        <w:rPr>
          <w:rFonts w:ascii="Times New Roman" w:hAnsi="Times New Roman" w:cs="Times New Roman"/>
          <w:b/>
          <w:bCs/>
          <w:i/>
          <w:sz w:val="28"/>
          <w:szCs w:val="28"/>
          <w:lang w:val="uk-UA"/>
        </w:rPr>
        <w:t>А Дантеси?</w:t>
      </w:r>
      <w:r>
        <w:rPr>
          <w:rFonts w:ascii="Times New Roman" w:hAnsi="Times New Roman" w:cs="Times New Roman"/>
          <w:bCs/>
          <w:sz w:val="28"/>
          <w:szCs w:val="28"/>
          <w:lang w:val="uk-UA"/>
        </w:rPr>
        <w:t xml:space="preserve"> [53, с. 236]</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Ліна Костенко, певною мірою ідентифікуючи себе зі своїм ліричним героєм, наділяє його важливою рисою: незважаючи на трагізм земного творчого та життєвого шляху, духовний світ розкриває перед ним свої щедрі дари кохання, поетичного натхнення та дарованого ним катарсису. Поетеса ніби компенсує цим усі нещастя, що спіткали зображуваних нею митців. І ця компенсаторність є характерною рисою авторського стилю.</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Ліна Костенко у своїх віршах неодноразово звертається до опису важкої долі як українських, так і світових письменників. Влада завжди була заручником молодих талантів, обрізала крила митцям та змушувала мовчати. Мусили страждати та терпіти тортури більшість українських митців, що ми бачимо у зазначених далі рядках: </w:t>
      </w:r>
      <w:r>
        <w:rPr>
          <w:rFonts w:ascii="Times New Roman" w:hAnsi="Times New Roman" w:cs="Times New Roman"/>
          <w:b/>
          <w:bCs/>
          <w:i/>
          <w:sz w:val="28"/>
          <w:szCs w:val="28"/>
          <w:lang w:val="uk-UA"/>
        </w:rPr>
        <w:t xml:space="preserve">Передсмертно лаявся Косинка. / Божеволів у тюрмі Куліш. / Курбас ліг у ту промерзлу землю! </w:t>
      </w:r>
      <w:r>
        <w:rPr>
          <w:rFonts w:ascii="Times New Roman" w:hAnsi="Times New Roman" w:cs="Times New Roman"/>
          <w:bCs/>
          <w:sz w:val="28"/>
          <w:szCs w:val="28"/>
          <w:lang w:val="uk-UA"/>
        </w:rPr>
        <w:t>[</w:t>
      </w:r>
      <w:r>
        <w:rPr>
          <w:rFonts w:ascii="Times New Roman" w:hAnsi="Times New Roman" w:cs="Times New Roman"/>
          <w:sz w:val="28"/>
          <w:szCs w:val="28"/>
          <w:lang w:val="uk-UA"/>
        </w:rPr>
        <w:t>57,</w:t>
      </w:r>
      <w:r>
        <w:rPr>
          <w:rFonts w:ascii="Times New Roman" w:hAnsi="Times New Roman" w:cs="Times New Roman"/>
          <w:bCs/>
          <w:sz w:val="28"/>
          <w:szCs w:val="28"/>
          <w:lang w:val="uk-UA"/>
        </w:rPr>
        <w:t xml:space="preserve"> с. 114– 115].</w:t>
      </w:r>
      <w:r>
        <w:rPr>
          <w:rFonts w:ascii="Times New Roman" w:hAnsi="Times New Roman" w:cs="Times New Roman"/>
          <w:b/>
          <w:bCs/>
          <w:sz w:val="28"/>
          <w:szCs w:val="28"/>
          <w:lang w:val="uk-UA"/>
        </w:rPr>
        <w:t xml:space="preserve"> </w:t>
      </w:r>
      <w:r>
        <w:rPr>
          <w:rFonts w:ascii="Times New Roman" w:hAnsi="Times New Roman" w:cs="Times New Roman"/>
          <w:bCs/>
          <w:sz w:val="28"/>
          <w:szCs w:val="28"/>
          <w:lang w:val="uk-UA"/>
        </w:rPr>
        <w:t xml:space="preserve">І далі поетеса продовжує, що не збирається мовчати, адже поет – це </w:t>
      </w:r>
      <w:r>
        <w:rPr>
          <w:rFonts w:ascii="Times New Roman" w:hAnsi="Times New Roman" w:cs="Times New Roman"/>
          <w:bCs/>
          <w:sz w:val="28"/>
          <w:szCs w:val="28"/>
          <w:lang w:val="uk-UA"/>
        </w:rPr>
        <w:lastRenderedPageBreak/>
        <w:t xml:space="preserve">біограф народу, тільки він може донести до душі читача прагнення до волі та свободи слова, вона з осудом промовляє: </w:t>
      </w:r>
      <w:r>
        <w:rPr>
          <w:rFonts w:ascii="Times New Roman" w:hAnsi="Times New Roman" w:cs="Times New Roman"/>
          <w:bCs/>
          <w:i/>
          <w:sz w:val="28"/>
          <w:szCs w:val="28"/>
          <w:lang w:val="uk-UA"/>
        </w:rPr>
        <w:t>«</w:t>
      </w:r>
      <w:r>
        <w:rPr>
          <w:rFonts w:ascii="Times New Roman" w:hAnsi="Times New Roman" w:cs="Times New Roman"/>
          <w:b/>
          <w:bCs/>
          <w:i/>
          <w:sz w:val="28"/>
          <w:szCs w:val="28"/>
          <w:lang w:val="uk-UA"/>
        </w:rPr>
        <w:t>Мовчимо. / Пнемося у багет. / Як мовчанням душу уяремлю, / то який же в біса я поет?!»</w:t>
      </w:r>
      <w:r>
        <w:rPr>
          <w:rFonts w:ascii="Times New Roman" w:hAnsi="Times New Roman" w:cs="Times New Roman"/>
          <w:bCs/>
          <w:i/>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sz w:val="28"/>
          <w:szCs w:val="28"/>
          <w:lang w:val="uk-UA"/>
        </w:rPr>
        <w:t>57,</w:t>
      </w:r>
      <w:r>
        <w:rPr>
          <w:rFonts w:ascii="Times New Roman" w:hAnsi="Times New Roman" w:cs="Times New Roman"/>
          <w:bCs/>
          <w:sz w:val="28"/>
          <w:szCs w:val="28"/>
          <w:lang w:val="uk-UA"/>
        </w:rPr>
        <w:t xml:space="preserve"> с. 114–115].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color w:val="00B050"/>
          <w:sz w:val="28"/>
          <w:szCs w:val="28"/>
          <w:lang w:val="uk-UA"/>
        </w:rPr>
      </w:pPr>
      <w:r>
        <w:rPr>
          <w:rFonts w:ascii="Times New Roman" w:hAnsi="Times New Roman" w:cs="Times New Roman"/>
          <w:bCs/>
          <w:sz w:val="28"/>
          <w:szCs w:val="28"/>
          <w:lang w:val="uk-UA"/>
        </w:rPr>
        <w:t>Порушує поетеса також тему протистояння світових геніїв та влади, як наприклад, Шекспіра, згадуючи, в який складний час довелося жити і творити безсмертному митцю. Процитуємо:</w:t>
      </w:r>
      <w:r>
        <w:rPr>
          <w:rFonts w:ascii="Times New Roman" w:hAnsi="Times New Roman" w:cs="Times New Roman"/>
          <w:b/>
          <w:sz w:val="28"/>
          <w:szCs w:val="28"/>
          <w:lang w:val="uk-UA"/>
        </w:rPr>
        <w:t xml:space="preserve"> «</w:t>
      </w:r>
      <w:r>
        <w:rPr>
          <w:rFonts w:ascii="Times New Roman" w:hAnsi="Times New Roman" w:cs="Times New Roman"/>
          <w:b/>
          <w:bCs/>
          <w:i/>
          <w:sz w:val="28"/>
          <w:szCs w:val="28"/>
          <w:lang w:val="uk-UA"/>
        </w:rPr>
        <w:t>Не треба заздрити Шекспіру, / він жив у дуже темний час</w:t>
      </w:r>
      <w:r>
        <w:rPr>
          <w:rFonts w:ascii="Times New Roman" w:hAnsi="Times New Roman" w:cs="Times New Roman"/>
          <w:bCs/>
          <w:i/>
          <w:sz w:val="28"/>
          <w:szCs w:val="28"/>
          <w:lang w:val="uk-UA"/>
        </w:rPr>
        <w:t xml:space="preserve">. / Кров з ешафотів бризкала на сцену. / Вони писали кожен свою п’єсу, / Шекспір – свою, а королева – іншу. / </w:t>
      </w:r>
      <w:r>
        <w:rPr>
          <w:rFonts w:ascii="Times New Roman" w:hAnsi="Times New Roman" w:cs="Times New Roman"/>
          <w:b/>
          <w:bCs/>
          <w:i/>
          <w:sz w:val="28"/>
          <w:szCs w:val="28"/>
          <w:lang w:val="uk-UA"/>
        </w:rPr>
        <w:t>Протистояння генія і влади. / Слух королівський ласий на рулади»</w:t>
      </w:r>
      <w:r>
        <w:rPr>
          <w:rFonts w:ascii="Times New Roman" w:hAnsi="Times New Roman" w:cs="Times New Roman"/>
          <w:bCs/>
          <w:i/>
          <w:sz w:val="28"/>
          <w:szCs w:val="28"/>
          <w:lang w:val="uk-UA"/>
        </w:rPr>
        <w:t xml:space="preserve"> </w:t>
      </w:r>
      <w:r>
        <w:rPr>
          <w:rFonts w:ascii="Times New Roman" w:hAnsi="Times New Roman" w:cs="Times New Roman"/>
          <w:bCs/>
          <w:sz w:val="28"/>
          <w:szCs w:val="28"/>
          <w:lang w:val="uk-UA"/>
        </w:rPr>
        <w:t>[53, с. 535].</w:t>
      </w:r>
      <w:r>
        <w:rPr>
          <w:rFonts w:ascii="Times New Roman" w:hAnsi="Times New Roman" w:cs="Times New Roman"/>
          <w:bCs/>
          <w:color w:val="C00000"/>
          <w:sz w:val="28"/>
          <w:szCs w:val="28"/>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Проте, були письменники, які підтримували верхівку, що бачимо на прикладі життєвої долі Кнута Гамсуна. Письменниця у своїй творчості засуджує дволиких митців, які не мають власних поглядів і чіпляються за кожну прийдешню владу. Вірш «Високий норвежець..» побудовано в формі звернення до Гамсуна, що містить низку риторичних запитань та їдку іронію. Поезія насичена лексемами та словосполученнями, що мають негативне значення, зокрема у своїй семантиці: </w:t>
      </w:r>
      <w:r>
        <w:rPr>
          <w:rFonts w:ascii="Times New Roman" w:hAnsi="Times New Roman" w:cs="Times New Roman"/>
          <w:bCs/>
          <w:i/>
          <w:sz w:val="28"/>
          <w:szCs w:val="28"/>
          <w:lang w:val="uk-UA"/>
        </w:rPr>
        <w:t>чіпкохвостий нездара, чума, мавпа, дволикий, ошукати, могила, щ</w:t>
      </w:r>
      <w:r>
        <w:rPr>
          <w:rFonts w:ascii="Times New Roman" w:hAnsi="Times New Roman" w:cs="Times New Roman"/>
          <w:bCs/>
          <w:sz w:val="28"/>
          <w:szCs w:val="28"/>
          <w:lang w:val="uk-UA"/>
        </w:rPr>
        <w:t xml:space="preserve">о являється парадоксом щодо світових уявлень про постать письменника. Наведемо уривок з поезії: </w:t>
      </w:r>
      <w:r>
        <w:rPr>
          <w:rFonts w:ascii="Times New Roman" w:hAnsi="Times New Roman" w:cs="Times New Roman"/>
          <w:b/>
          <w:bCs/>
          <w:i/>
          <w:sz w:val="28"/>
          <w:szCs w:val="28"/>
          <w:lang w:val="uk-UA"/>
        </w:rPr>
        <w:t>Великий або дволикий.</w:t>
      </w:r>
      <w:r>
        <w:rPr>
          <w:rFonts w:ascii="Times New Roman" w:hAnsi="Times New Roman" w:cs="Times New Roman"/>
          <w:bCs/>
          <w:i/>
          <w:sz w:val="28"/>
          <w:szCs w:val="28"/>
          <w:lang w:val="uk-UA"/>
        </w:rPr>
        <w:t xml:space="preserve"> / І дихає вже на ладан / </w:t>
      </w:r>
      <w:r>
        <w:rPr>
          <w:rFonts w:ascii="Times New Roman" w:hAnsi="Times New Roman" w:cs="Times New Roman"/>
          <w:b/>
          <w:bCs/>
          <w:i/>
          <w:sz w:val="28"/>
          <w:szCs w:val="28"/>
          <w:lang w:val="uk-UA"/>
        </w:rPr>
        <w:t>талант Ваш, втиснутий Вами / в личину,</w:t>
      </w:r>
      <w:r>
        <w:rPr>
          <w:rFonts w:ascii="Times New Roman" w:hAnsi="Times New Roman" w:cs="Times New Roman"/>
          <w:bCs/>
          <w:i/>
          <w:sz w:val="28"/>
          <w:szCs w:val="28"/>
          <w:lang w:val="uk-UA"/>
        </w:rPr>
        <w:t xml:space="preserve"> йому чужу. / </w:t>
      </w:r>
      <w:r>
        <w:rPr>
          <w:rFonts w:ascii="Times New Roman" w:hAnsi="Times New Roman" w:cs="Times New Roman"/>
          <w:b/>
          <w:bCs/>
          <w:i/>
          <w:sz w:val="28"/>
          <w:szCs w:val="28"/>
          <w:lang w:val="uk-UA"/>
        </w:rPr>
        <w:t>Лише чіпкохвостий нездара / чіпляється за кожну владу</w:t>
      </w:r>
      <w:r>
        <w:rPr>
          <w:rFonts w:ascii="Times New Roman" w:hAnsi="Times New Roman" w:cs="Times New Roman"/>
          <w:bCs/>
          <w:i/>
          <w:sz w:val="28"/>
          <w:szCs w:val="28"/>
          <w:lang w:val="uk-UA"/>
        </w:rPr>
        <w:t xml:space="preserve"> і висить вниз головою, як мавпа руда сапажу </w:t>
      </w:r>
      <w:r>
        <w:rPr>
          <w:rFonts w:ascii="Times New Roman" w:hAnsi="Times New Roman" w:cs="Times New Roman"/>
          <w:bCs/>
          <w:sz w:val="28"/>
          <w:szCs w:val="28"/>
          <w:lang w:val="uk-UA"/>
        </w:rPr>
        <w:t>[53, с. 2 53].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Ліна Костенко звертається також до постаті Григорія Савича Сковороди, зокрема до відомого афоризму, який, за його заповітом, було викарбовано на надгробній плиті: «Світ ловив мене та не впіймав». Письменниця інтерпретує цей вислів, немовби сам Григорій Сковорода з того світу говорить, що таки помилився: «</w:t>
      </w:r>
      <w:r>
        <w:rPr>
          <w:rFonts w:ascii="Times New Roman" w:hAnsi="Times New Roman" w:cs="Times New Roman"/>
          <w:bCs/>
          <w:i/>
          <w:sz w:val="28"/>
          <w:szCs w:val="28"/>
          <w:lang w:val="uk-UA"/>
        </w:rPr>
        <w:t xml:space="preserve">Прикипіли ноги до постаменту, / хліб у торбі / закам’янів. – Біда,– </w:t>
      </w:r>
      <w:r>
        <w:rPr>
          <w:rFonts w:ascii="Times New Roman" w:hAnsi="Times New Roman" w:cs="Times New Roman"/>
          <w:b/>
          <w:bCs/>
          <w:i/>
          <w:sz w:val="28"/>
          <w:szCs w:val="28"/>
          <w:lang w:val="uk-UA"/>
        </w:rPr>
        <w:t>каже Григорій Савич. –</w:t>
      </w:r>
      <w:r>
        <w:rPr>
          <w:rFonts w:ascii="Times New Roman" w:hAnsi="Times New Roman" w:cs="Times New Roman"/>
          <w:bCs/>
          <w:i/>
          <w:sz w:val="28"/>
          <w:szCs w:val="28"/>
          <w:lang w:val="uk-UA"/>
        </w:rPr>
        <w:t xml:space="preserve"> / </w:t>
      </w:r>
      <w:r>
        <w:rPr>
          <w:rFonts w:ascii="Times New Roman" w:hAnsi="Times New Roman" w:cs="Times New Roman"/>
          <w:b/>
          <w:bCs/>
          <w:i/>
          <w:sz w:val="28"/>
          <w:szCs w:val="28"/>
          <w:lang w:val="uk-UA"/>
        </w:rPr>
        <w:t>Він мене таки спіймав, цей світ, добре хоч, / що на тому світі.</w:t>
      </w:r>
      <w:r>
        <w:rPr>
          <w:rFonts w:ascii="Times New Roman" w:hAnsi="Times New Roman" w:cs="Times New Roman"/>
          <w:bCs/>
          <w:i/>
          <w:sz w:val="28"/>
          <w:szCs w:val="28"/>
          <w:lang w:val="uk-UA"/>
        </w:rPr>
        <w:t xml:space="preserve"> Нічого, якось відштовхнуся / від постаменту, та й підемо </w:t>
      </w:r>
      <w:r>
        <w:rPr>
          <w:rFonts w:ascii="Times New Roman" w:hAnsi="Times New Roman" w:cs="Times New Roman"/>
          <w:bCs/>
          <w:sz w:val="28"/>
          <w:szCs w:val="28"/>
          <w:lang w:val="uk-UA"/>
        </w:rPr>
        <w:t>[53, с. 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color w:val="C00000"/>
          <w:sz w:val="28"/>
          <w:szCs w:val="28"/>
          <w:lang w:val="uk-UA"/>
        </w:rPr>
      </w:pPr>
      <w:r>
        <w:rPr>
          <w:rFonts w:ascii="Times New Roman" w:hAnsi="Times New Roman" w:cs="Times New Roman"/>
          <w:bCs/>
          <w:sz w:val="28"/>
          <w:szCs w:val="28"/>
          <w:lang w:val="uk-UA"/>
        </w:rPr>
        <w:lastRenderedPageBreak/>
        <w:t>Часто авторка описує зовнішність митців, їх одяг, щоб показати, що в усі часи письменники були звичайними людьми, проте їхній талант був неоціненний. Так з рядків Ліни Костенко ми дізнаємося про Блока за допомогою ряду прикметників</w:t>
      </w:r>
      <w:r>
        <w:rPr>
          <w:rFonts w:ascii="Times New Roman" w:hAnsi="Times New Roman" w:cs="Times New Roman"/>
          <w:bCs/>
          <w:i/>
          <w:sz w:val="28"/>
          <w:szCs w:val="28"/>
          <w:lang w:val="uk-UA"/>
        </w:rPr>
        <w:t>: блідний, тихий, близький, реальний.</w:t>
      </w:r>
      <w:r>
        <w:rPr>
          <w:rFonts w:ascii="Times New Roman" w:hAnsi="Times New Roman" w:cs="Times New Roman"/>
          <w:bCs/>
          <w:sz w:val="28"/>
          <w:szCs w:val="28"/>
          <w:lang w:val="uk-UA"/>
        </w:rPr>
        <w:t xml:space="preserve"> Принагідно зазначаємо цитату: </w:t>
      </w:r>
      <w:r>
        <w:rPr>
          <w:rFonts w:ascii="Times New Roman" w:hAnsi="Times New Roman" w:cs="Times New Roman"/>
          <w:bCs/>
          <w:i/>
          <w:sz w:val="28"/>
          <w:szCs w:val="28"/>
          <w:lang w:val="uk-UA"/>
        </w:rPr>
        <w:t xml:space="preserve">Учора в дощ зайшов до мене </w:t>
      </w:r>
      <w:r>
        <w:rPr>
          <w:rFonts w:ascii="Times New Roman" w:hAnsi="Times New Roman" w:cs="Times New Roman"/>
          <w:b/>
          <w:bCs/>
          <w:i/>
          <w:sz w:val="28"/>
          <w:szCs w:val="28"/>
          <w:lang w:val="uk-UA"/>
        </w:rPr>
        <w:t>Блок.</w:t>
      </w:r>
      <w:r>
        <w:rPr>
          <w:rFonts w:ascii="Times New Roman" w:hAnsi="Times New Roman" w:cs="Times New Roman"/>
          <w:bCs/>
          <w:i/>
          <w:sz w:val="28"/>
          <w:szCs w:val="28"/>
          <w:lang w:val="uk-UA"/>
        </w:rPr>
        <w:t xml:space="preserve"> </w:t>
      </w:r>
      <w:r>
        <w:rPr>
          <w:rFonts w:ascii="Times New Roman" w:hAnsi="Times New Roman" w:cs="Times New Roman"/>
          <w:b/>
          <w:bCs/>
          <w:i/>
          <w:sz w:val="28"/>
          <w:szCs w:val="28"/>
          <w:lang w:val="uk-UA"/>
        </w:rPr>
        <w:t>/ Волосся мокре, на щоках росинки. / Блідий од смутку, тихий од думок, / близький до сліз, реальний до / ворсинки</w:t>
      </w:r>
      <w:r>
        <w:rPr>
          <w:rFonts w:ascii="Times New Roman" w:hAnsi="Times New Roman" w:cs="Times New Roman"/>
          <w:bCs/>
          <w:i/>
          <w:sz w:val="28"/>
          <w:szCs w:val="28"/>
          <w:lang w:val="uk-UA"/>
        </w:rPr>
        <w:t xml:space="preserve"> </w:t>
      </w:r>
      <w:r>
        <w:rPr>
          <w:rFonts w:ascii="Times New Roman" w:hAnsi="Times New Roman" w:cs="Times New Roman"/>
          <w:bCs/>
          <w:sz w:val="28"/>
          <w:szCs w:val="28"/>
          <w:lang w:val="uk-UA"/>
        </w:rPr>
        <w:t>[53, с. 2 49].</w:t>
      </w:r>
      <w:r>
        <w:rPr>
          <w:rFonts w:ascii="Times New Roman" w:hAnsi="Times New Roman" w:cs="Times New Roman"/>
          <w:bCs/>
          <w:color w:val="C00000"/>
          <w:sz w:val="28"/>
          <w:szCs w:val="28"/>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Письменник житиме доти, доки про нього згадують, доки ним цікавляться і теми, порушені ним у своїй творчості, є актуальними. Так, поетеса згадує про Данте, хоч його вже нема понад тисячу років, проте він залишається молодим у свідомості читачів. Наведемо рядки з поезії: </w:t>
      </w:r>
      <w:r>
        <w:rPr>
          <w:rFonts w:ascii="Times New Roman" w:hAnsi="Times New Roman" w:cs="Times New Roman"/>
          <w:b/>
          <w:bCs/>
          <w:i/>
          <w:sz w:val="28"/>
          <w:szCs w:val="28"/>
          <w:lang w:val="uk-UA"/>
        </w:rPr>
        <w:t>Одежа у нього з тонкого сукна. / На скронях його молода сивина.</w:t>
      </w:r>
      <w:r>
        <w:rPr>
          <w:rFonts w:ascii="Times New Roman" w:hAnsi="Times New Roman" w:cs="Times New Roman"/>
          <w:bCs/>
          <w:i/>
          <w:sz w:val="28"/>
          <w:szCs w:val="28"/>
          <w:lang w:val="uk-UA"/>
        </w:rPr>
        <w:t xml:space="preserve"> / Він тихо іде, він повільно іде. / У нього й чоло ще таке молоде! / </w:t>
      </w:r>
      <w:r>
        <w:rPr>
          <w:rFonts w:ascii="Times New Roman" w:hAnsi="Times New Roman" w:cs="Times New Roman"/>
          <w:b/>
          <w:bCs/>
          <w:i/>
          <w:sz w:val="28"/>
          <w:szCs w:val="28"/>
          <w:lang w:val="uk-UA"/>
        </w:rPr>
        <w:t>Хто скаже про нього: старий він як світ? / Він – Данте. Йому тільки тисяча літ</w:t>
      </w:r>
      <w:r>
        <w:rPr>
          <w:rFonts w:ascii="Times New Roman" w:hAnsi="Times New Roman" w:cs="Times New Roman"/>
          <w:bCs/>
          <w:i/>
          <w:sz w:val="28"/>
          <w:szCs w:val="28"/>
          <w:lang w:val="uk-UA"/>
        </w:rPr>
        <w:t xml:space="preserve"> </w:t>
      </w:r>
      <w:r>
        <w:rPr>
          <w:rFonts w:ascii="Times New Roman" w:hAnsi="Times New Roman" w:cs="Times New Roman"/>
          <w:bCs/>
          <w:sz w:val="28"/>
          <w:szCs w:val="28"/>
          <w:lang w:val="uk-UA"/>
        </w:rPr>
        <w:t>[</w:t>
      </w:r>
      <w:r>
        <w:rPr>
          <w:rFonts w:ascii="Times New Roman" w:hAnsi="Times New Roman" w:cs="Times New Roman"/>
          <w:sz w:val="28"/>
          <w:szCs w:val="28"/>
          <w:lang w:val="uk-UA"/>
        </w:rPr>
        <w:t>57,</w:t>
      </w:r>
      <w:r>
        <w:rPr>
          <w:rFonts w:ascii="Times New Roman" w:hAnsi="Times New Roman" w:cs="Times New Roman"/>
          <w:bCs/>
          <w:sz w:val="28"/>
          <w:szCs w:val="28"/>
          <w:lang w:val="uk-UA"/>
        </w:rPr>
        <w:t xml:space="preserve"> с. 151].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Вона відкидає стереотипи щодо уявлення про митців, адже талановиті люди могли бути будь-ким, як наприклад, цитуємо: </w:t>
      </w:r>
      <w:r>
        <w:rPr>
          <w:rFonts w:ascii="Times New Roman" w:hAnsi="Times New Roman" w:cs="Times New Roman"/>
          <w:b/>
          <w:i/>
          <w:sz w:val="28"/>
          <w:szCs w:val="28"/>
          <w:lang w:val="uk-UA"/>
        </w:rPr>
        <w:t>Поетів  ніколи  не  був  мільйон.</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Не  кожен  з  них  був  засновником. / Розбійником  був  Франсуа  Війон, / а  Гете,  Вольфганг,  сановником</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316];</w:t>
      </w:r>
      <w:r>
        <w:rPr>
          <w:rFonts w:ascii="Times New Roman" w:hAnsi="Times New Roman" w:cs="Times New Roman"/>
          <w:i/>
          <w:sz w:val="28"/>
          <w:szCs w:val="28"/>
          <w:lang w:val="uk-UA"/>
        </w:rPr>
        <w:t xml:space="preserve"> Хто  коми  вживав,  хто  писав  без  ком. / Блондином  був  чи  брюнетом. / </w:t>
      </w:r>
      <w:r>
        <w:rPr>
          <w:rFonts w:ascii="Times New Roman" w:hAnsi="Times New Roman" w:cs="Times New Roman"/>
          <w:b/>
          <w:i/>
          <w:sz w:val="28"/>
          <w:szCs w:val="28"/>
          <w:lang w:val="uk-UA"/>
        </w:rPr>
        <w:t>Героєм,  співцем,  мудрецем,  диваком</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Але  жоден  поет  не  був  непоетом</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316].</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Cs/>
          <w:sz w:val="28"/>
          <w:szCs w:val="28"/>
          <w:lang w:val="uk-UA"/>
        </w:rPr>
        <w:t>Митець звертається також до постаті Рембо, зображуючи його грубіяном, волелюбним та порушником етикету, проте пробачає йому його поведінку, пояснюючи це тим, що він поет. Цитуємо:</w:t>
      </w:r>
      <w:r>
        <w:rPr>
          <w:rFonts w:ascii="Times New Roman" w:hAnsi="Times New Roman" w:cs="Times New Roman"/>
          <w:bCs/>
          <w:i/>
          <w:sz w:val="28"/>
          <w:szCs w:val="28"/>
          <w:lang w:val="uk-UA"/>
        </w:rPr>
        <w:t xml:space="preserve"> «</w:t>
      </w:r>
      <w:r>
        <w:rPr>
          <w:rFonts w:ascii="Times New Roman" w:hAnsi="Times New Roman" w:cs="Times New Roman"/>
          <w:b/>
          <w:i/>
          <w:sz w:val="28"/>
          <w:szCs w:val="28"/>
          <w:lang w:val="uk-UA"/>
        </w:rPr>
        <w:t>Грубіян? Пробач, переросте. / Він не може звикнуть до принижень, / може, він скажений через те. / Він нестерпний? Дами і добродії! / Етику порушив, етикет? / Не доводьте дійсність до пародії, / вам нічого, але ж він поет! /</w:t>
      </w:r>
      <w:r>
        <w:rPr>
          <w:rFonts w:ascii="Times New Roman" w:hAnsi="Times New Roman" w:cs="Times New Roman"/>
          <w:i/>
          <w:sz w:val="28"/>
          <w:szCs w:val="28"/>
          <w:lang w:val="uk-UA"/>
        </w:rPr>
        <w:t xml:space="preserve"> Серед вас, чужих і бородатих, / може, йому снився Лангедок. / Я насмілюсь тільки нагадати, / що йому ж сімнадцятий годок!» </w:t>
      </w:r>
      <w:r>
        <w:rPr>
          <w:rFonts w:ascii="Times New Roman" w:hAnsi="Times New Roman" w:cs="Times New Roman"/>
          <w:sz w:val="28"/>
          <w:szCs w:val="28"/>
          <w:lang w:val="uk-UA"/>
        </w:rPr>
        <w:t>[53, с. 228 ].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sz w:val="28"/>
          <w:szCs w:val="28"/>
          <w:lang w:val="uk-UA"/>
        </w:rPr>
        <w:lastRenderedPageBreak/>
        <w:t>Описує також поетеса уривок з життя відомого живописця Мікеланджело Буонарроті, який, як мало відомо, був також бездоганним поетом, творчою особистістю та високоінтелектуальною людиною. Живописець ввесь вік навчався, але вважав, що «</w:t>
      </w:r>
      <w:r>
        <w:rPr>
          <w:rFonts w:ascii="Times New Roman" w:hAnsi="Times New Roman" w:cs="Times New Roman"/>
          <w:b/>
          <w:i/>
          <w:sz w:val="28"/>
          <w:szCs w:val="28"/>
          <w:lang w:val="uk-UA"/>
        </w:rPr>
        <w:t>В мистецтві я пізнав лише ази.  / Лише ази! Як шкода умирати……»</w:t>
      </w:r>
      <w:r>
        <w:rPr>
          <w:rFonts w:ascii="Times New Roman" w:hAnsi="Times New Roman" w:cs="Times New Roman"/>
          <w:i/>
          <w:sz w:val="28"/>
          <w:szCs w:val="28"/>
          <w:lang w:val="uk-UA"/>
        </w:rPr>
        <w:t xml:space="preserve"> / Земля пером. </w:t>
      </w:r>
      <w:r>
        <w:rPr>
          <w:rFonts w:ascii="Times New Roman" w:hAnsi="Times New Roman" w:cs="Times New Roman"/>
          <w:b/>
          <w:i/>
          <w:sz w:val="28"/>
          <w:szCs w:val="28"/>
          <w:lang w:val="uk-UA"/>
        </w:rPr>
        <w:t xml:space="preserve">Чудний був чоловік  </w:t>
      </w:r>
      <w:r>
        <w:rPr>
          <w:rFonts w:ascii="Times New Roman" w:hAnsi="Times New Roman" w:cs="Times New Roman"/>
          <w:sz w:val="28"/>
          <w:szCs w:val="28"/>
          <w:lang w:val="uk-UA"/>
        </w:rPr>
        <w:t>[57, с. 127].</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sz w:val="28"/>
          <w:szCs w:val="28"/>
          <w:lang w:val="uk-UA"/>
        </w:rPr>
      </w:pPr>
      <w:r>
        <w:rPr>
          <w:noProof/>
          <w:lang w:eastAsia="ru-RU"/>
        </w:rPr>
        <mc:AlternateContent>
          <mc:Choice Requires="wpg">
            <w:drawing>
              <wp:anchor distT="0" distB="0" distL="114300" distR="114300" simplePos="0" relativeHeight="251658752" behindDoc="0" locked="0" layoutInCell="1" allowOverlap="1">
                <wp:simplePos x="0" y="0"/>
                <wp:positionH relativeFrom="column">
                  <wp:posOffset>12700</wp:posOffset>
                </wp:positionH>
                <wp:positionV relativeFrom="paragraph">
                  <wp:posOffset>1294765</wp:posOffset>
                </wp:positionV>
                <wp:extent cx="5661660" cy="3723640"/>
                <wp:effectExtent l="12700" t="8890" r="21590" b="29845"/>
                <wp:wrapNone/>
                <wp:docPr id="71" name="Группа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61660" cy="3723640"/>
                          <a:chOff x="1804" y="2187"/>
                          <a:chExt cx="8916" cy="5864"/>
                        </a:xfrm>
                      </wpg:grpSpPr>
                      <wps:wsp>
                        <wps:cNvPr id="72" name="Rectangle 17"/>
                        <wps:cNvSpPr>
                          <a:spLocks noChangeArrowheads="1"/>
                        </wps:cNvSpPr>
                        <wps:spPr bwMode="auto">
                          <a:xfrm>
                            <a:off x="1804" y="3218"/>
                            <a:ext cx="1805" cy="1531"/>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Осмислення поетичної творчості і сутності поезії</w:t>
                              </w:r>
                            </w:p>
                            <w:p w:rsidR="0008601B" w:rsidRDefault="0008601B" w:rsidP="00EB7200">
                              <w:pPr>
                                <w:rPr>
                                  <w:rFonts w:ascii="Times New Roman" w:hAnsi="Times New Roman" w:cs="Times New Roman"/>
                                  <w:b/>
                                  <w:sz w:val="24"/>
                                  <w:szCs w:val="24"/>
                                  <w:lang w:val="uk-UA"/>
                                </w:rPr>
                              </w:pPr>
                            </w:p>
                          </w:txbxContent>
                        </wps:txbx>
                        <wps:bodyPr rot="0" vert="horz" wrap="square" lIns="91440" tIns="45720" rIns="91440" bIns="45720" anchor="t" anchorCtr="0" upright="1">
                          <a:noAutofit/>
                        </wps:bodyPr>
                      </wps:wsp>
                      <wps:wsp>
                        <wps:cNvPr id="73" name="Rectangle 18"/>
                        <wps:cNvSpPr>
                          <a:spLocks noChangeArrowheads="1"/>
                        </wps:cNvSpPr>
                        <wps:spPr bwMode="auto">
                          <a:xfrm>
                            <a:off x="3760" y="3218"/>
                            <a:ext cx="1591" cy="924"/>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Поет – жінка</w:t>
                              </w:r>
                            </w:p>
                            <w:p w:rsidR="0008601B" w:rsidRDefault="0008601B" w:rsidP="00EB7200">
                              <w:pPr>
                                <w:rPr>
                                  <w:rFonts w:ascii="Times New Roman" w:hAnsi="Times New Roman" w:cs="Times New Roman"/>
                                  <w:b/>
                                  <w:sz w:val="24"/>
                                  <w:szCs w:val="24"/>
                                  <w:lang w:val="uk-UA"/>
                                </w:rPr>
                              </w:pPr>
                            </w:p>
                          </w:txbxContent>
                        </wps:txbx>
                        <wps:bodyPr rot="0" vert="horz" wrap="square" lIns="91440" tIns="45720" rIns="91440" bIns="45720" anchor="t" anchorCtr="0" upright="1">
                          <a:noAutofit/>
                        </wps:bodyPr>
                      </wps:wsp>
                      <wps:wsp>
                        <wps:cNvPr id="74" name="Rectangle 19"/>
                        <wps:cNvSpPr>
                          <a:spLocks noChangeArrowheads="1"/>
                        </wps:cNvSpPr>
                        <wps:spPr bwMode="auto">
                          <a:xfrm>
                            <a:off x="9092" y="3218"/>
                            <a:ext cx="1628" cy="1531"/>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Уславлення творчості світових митців слова</w:t>
                              </w:r>
                            </w:p>
                            <w:p w:rsidR="0008601B" w:rsidRDefault="0008601B" w:rsidP="00EB7200">
                              <w:pPr>
                                <w:rPr>
                                  <w:rFonts w:ascii="Times New Roman" w:hAnsi="Times New Roman" w:cs="Times New Roman"/>
                                  <w:b/>
                                  <w:sz w:val="24"/>
                                  <w:szCs w:val="24"/>
                                  <w:lang w:val="uk-UA"/>
                                </w:rPr>
                              </w:pPr>
                            </w:p>
                          </w:txbxContent>
                        </wps:txbx>
                        <wps:bodyPr rot="0" vert="horz" wrap="square" lIns="91440" tIns="45720" rIns="91440" bIns="45720" anchor="t" anchorCtr="0" upright="1">
                          <a:noAutofit/>
                        </wps:bodyPr>
                      </wps:wsp>
                      <wps:wsp>
                        <wps:cNvPr id="75" name="Rectangle 20"/>
                        <wps:cNvSpPr>
                          <a:spLocks noChangeArrowheads="1"/>
                        </wps:cNvSpPr>
                        <wps:spPr bwMode="auto">
                          <a:xfrm>
                            <a:off x="7367" y="3218"/>
                            <a:ext cx="1583" cy="924"/>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Поетичний талант</w:t>
                              </w:r>
                            </w:p>
                            <w:p w:rsidR="0008601B" w:rsidRDefault="0008601B" w:rsidP="00EB7200">
                              <w:pPr>
                                <w:rPr>
                                  <w:rFonts w:ascii="Times New Roman" w:hAnsi="Times New Roman" w:cs="Times New Roman"/>
                                  <w:b/>
                                  <w:sz w:val="24"/>
                                  <w:szCs w:val="24"/>
                                  <w:lang w:val="uk-UA"/>
                                </w:rPr>
                              </w:pPr>
                            </w:p>
                          </w:txbxContent>
                        </wps:txbx>
                        <wps:bodyPr rot="0" vert="horz" wrap="square" lIns="91440" tIns="45720" rIns="91440" bIns="45720" anchor="t" anchorCtr="0" upright="1">
                          <a:noAutofit/>
                        </wps:bodyPr>
                      </wps:wsp>
                      <wps:wsp>
                        <wps:cNvPr id="76" name="Rectangle 21"/>
                        <wps:cNvSpPr>
                          <a:spLocks noChangeArrowheads="1"/>
                        </wps:cNvSpPr>
                        <wps:spPr bwMode="auto">
                          <a:xfrm>
                            <a:off x="5529" y="3218"/>
                            <a:ext cx="1582" cy="924"/>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Поет у суспільстві</w:t>
                              </w:r>
                            </w:p>
                            <w:p w:rsidR="0008601B" w:rsidRDefault="0008601B" w:rsidP="00EB7200">
                              <w:pPr>
                                <w:rPr>
                                  <w:rFonts w:ascii="Times New Roman" w:hAnsi="Times New Roman" w:cs="Times New Roman"/>
                                  <w:b/>
                                  <w:sz w:val="24"/>
                                  <w:szCs w:val="24"/>
                                  <w:lang w:val="uk-UA"/>
                                </w:rPr>
                              </w:pPr>
                            </w:p>
                          </w:txbxContent>
                        </wps:txbx>
                        <wps:bodyPr rot="0" vert="horz" wrap="square" lIns="91440" tIns="45720" rIns="91440" bIns="45720" anchor="t" anchorCtr="0" upright="1">
                          <a:noAutofit/>
                        </wps:bodyPr>
                      </wps:wsp>
                      <wps:wsp>
                        <wps:cNvPr id="77" name="AutoShape 22"/>
                        <wps:cNvCnPr>
                          <a:cxnSpLocks noChangeShapeType="1"/>
                        </wps:cNvCnPr>
                        <wps:spPr bwMode="auto">
                          <a:xfrm flipH="1">
                            <a:off x="2738" y="2898"/>
                            <a:ext cx="2080" cy="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AutoShape 23"/>
                        <wps:cNvCnPr>
                          <a:cxnSpLocks noChangeShapeType="1"/>
                        </wps:cNvCnPr>
                        <wps:spPr bwMode="auto">
                          <a:xfrm flipH="1">
                            <a:off x="4516" y="2898"/>
                            <a:ext cx="1013" cy="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AutoShape 24"/>
                        <wps:cNvCnPr>
                          <a:cxnSpLocks noChangeShapeType="1"/>
                        </wps:cNvCnPr>
                        <wps:spPr bwMode="auto">
                          <a:xfrm>
                            <a:off x="6098" y="2898"/>
                            <a:ext cx="0" cy="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AutoShape 25"/>
                        <wps:cNvCnPr>
                          <a:cxnSpLocks noChangeShapeType="1"/>
                        </wps:cNvCnPr>
                        <wps:spPr bwMode="auto">
                          <a:xfrm>
                            <a:off x="6542" y="2898"/>
                            <a:ext cx="1511" cy="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AutoShape 26"/>
                        <wps:cNvCnPr>
                          <a:cxnSpLocks noChangeShapeType="1"/>
                        </wps:cNvCnPr>
                        <wps:spPr bwMode="auto">
                          <a:xfrm>
                            <a:off x="7367" y="2898"/>
                            <a:ext cx="2525" cy="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AutoShape 27"/>
                        <wps:cNvSpPr>
                          <a:spLocks noChangeArrowheads="1"/>
                        </wps:cNvSpPr>
                        <wps:spPr bwMode="auto">
                          <a:xfrm>
                            <a:off x="1804" y="5120"/>
                            <a:ext cx="1805" cy="835"/>
                          </a:xfrm>
                          <a:prstGeom prst="roundRect">
                            <a:avLst>
                              <a:gd name="adj" fmla="val 16667"/>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round/>
                            <a:headEnd/>
                            <a:tailEnd/>
                          </a:ln>
                          <a:effectLst>
                            <a:outerShdw dist="28398" dir="3806097" algn="ctr" rotWithShape="0">
                              <a:schemeClr val="accent4">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Призначення поезії</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83" name="Oval 28"/>
                        <wps:cNvSpPr>
                          <a:spLocks noChangeArrowheads="1"/>
                        </wps:cNvSpPr>
                        <wps:spPr bwMode="auto">
                          <a:xfrm>
                            <a:off x="4338" y="2187"/>
                            <a:ext cx="3537" cy="800"/>
                          </a:xfrm>
                          <a:prstGeom prst="ellipse">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ПОЕТ</w:t>
                              </w:r>
                            </w:p>
                            <w:p w:rsidR="0008601B" w:rsidRDefault="0008601B" w:rsidP="00EB7200">
                              <w:pPr>
                                <w:rPr>
                                  <w:rFonts w:ascii="Times New Roman" w:hAnsi="Times New Roman" w:cs="Times New Roman"/>
                                  <w:b/>
                                  <w:sz w:val="28"/>
                                  <w:szCs w:val="28"/>
                                  <w:lang w:val="uk-UA"/>
                                </w:rPr>
                              </w:pPr>
                            </w:p>
                          </w:txbxContent>
                        </wps:txbx>
                        <wps:bodyPr rot="0" vert="horz" wrap="square" lIns="91440" tIns="45720" rIns="91440" bIns="45720" anchor="t" anchorCtr="0" upright="1">
                          <a:noAutofit/>
                        </wps:bodyPr>
                      </wps:wsp>
                      <wps:wsp>
                        <wps:cNvPr id="84" name="AutoShape 29"/>
                        <wps:cNvSpPr>
                          <a:spLocks noChangeArrowheads="1"/>
                        </wps:cNvSpPr>
                        <wps:spPr bwMode="auto">
                          <a:xfrm>
                            <a:off x="1804" y="6133"/>
                            <a:ext cx="1805" cy="1404"/>
                          </a:xfrm>
                          <a:prstGeom prst="roundRect">
                            <a:avLst>
                              <a:gd name="adj" fmla="val 16667"/>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round/>
                            <a:headEnd/>
                            <a:tailEnd/>
                          </a:ln>
                          <a:effectLst>
                            <a:outerShdw dist="28398" dir="3806097" algn="ctr" rotWithShape="0">
                              <a:schemeClr val="accent4">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Вмирання мистецтва слова в наш час</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85" name="AutoShape 30"/>
                        <wps:cNvSpPr>
                          <a:spLocks noChangeArrowheads="1"/>
                        </wps:cNvSpPr>
                        <wps:spPr bwMode="auto">
                          <a:xfrm>
                            <a:off x="3760" y="4356"/>
                            <a:ext cx="1671" cy="1031"/>
                          </a:xfrm>
                          <a:prstGeom prst="roundRect">
                            <a:avLst>
                              <a:gd name="adj" fmla="val 16667"/>
                            </a:avLst>
                          </a:prstGeom>
                          <a:gradFill rotWithShape="0">
                            <a:gsLst>
                              <a:gs pos="0">
                                <a:schemeClr val="accent6">
                                  <a:lumMod val="60000"/>
                                  <a:lumOff val="40000"/>
                                </a:schemeClr>
                              </a:gs>
                              <a:gs pos="50000">
                                <a:schemeClr val="accent6">
                                  <a:lumMod val="20000"/>
                                  <a:lumOff val="80000"/>
                                </a:schemeClr>
                              </a:gs>
                              <a:gs pos="100000">
                                <a:schemeClr val="accent6">
                                  <a:lumMod val="60000"/>
                                  <a:lumOff val="40000"/>
                                </a:schemeClr>
                              </a:gs>
                            </a:gsLst>
                            <a:lin ang="18900000" scaled="1"/>
                          </a:gradFill>
                          <a:ln w="12700">
                            <a:solidFill>
                              <a:schemeClr val="accent6">
                                <a:lumMod val="60000"/>
                                <a:lumOff val="40000"/>
                              </a:schemeClr>
                            </a:solidFill>
                            <a:round/>
                            <a:headEnd/>
                            <a:tailEnd/>
                          </a:ln>
                          <a:effectLst>
                            <a:outerShdw dist="28398" dir="3806097" algn="ctr" rotWithShape="0">
                              <a:schemeClr val="accent6">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Ототожнення себе з музою</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86" name="AutoShape 31"/>
                        <wps:cNvSpPr>
                          <a:spLocks noChangeArrowheads="1"/>
                        </wps:cNvSpPr>
                        <wps:spPr bwMode="auto">
                          <a:xfrm>
                            <a:off x="3671" y="5529"/>
                            <a:ext cx="1858" cy="765"/>
                          </a:xfrm>
                          <a:prstGeom prst="roundRect">
                            <a:avLst>
                              <a:gd name="adj" fmla="val 16667"/>
                            </a:avLst>
                          </a:prstGeom>
                          <a:gradFill rotWithShape="0">
                            <a:gsLst>
                              <a:gs pos="0">
                                <a:schemeClr val="accent6">
                                  <a:lumMod val="60000"/>
                                  <a:lumOff val="40000"/>
                                </a:schemeClr>
                              </a:gs>
                              <a:gs pos="50000">
                                <a:schemeClr val="accent6">
                                  <a:lumMod val="20000"/>
                                  <a:lumOff val="80000"/>
                                </a:schemeClr>
                              </a:gs>
                              <a:gs pos="100000">
                                <a:schemeClr val="accent6">
                                  <a:lumMod val="60000"/>
                                  <a:lumOff val="40000"/>
                                </a:schemeClr>
                              </a:gs>
                            </a:gsLst>
                            <a:lin ang="18900000" scaled="1"/>
                          </a:gradFill>
                          <a:ln w="12700">
                            <a:solidFill>
                              <a:schemeClr val="accent6">
                                <a:lumMod val="60000"/>
                                <a:lumOff val="40000"/>
                              </a:schemeClr>
                            </a:solidFill>
                            <a:round/>
                            <a:headEnd/>
                            <a:tailEnd/>
                          </a:ln>
                          <a:effectLst>
                            <a:outerShdw dist="28398" dir="3806097" algn="ctr" rotWithShape="0">
                              <a:schemeClr val="accent6">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Призначення як поетеси</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87" name="AutoShape 32"/>
                        <wps:cNvSpPr>
                          <a:spLocks noChangeArrowheads="1"/>
                        </wps:cNvSpPr>
                        <wps:spPr bwMode="auto">
                          <a:xfrm>
                            <a:off x="3751" y="6436"/>
                            <a:ext cx="1778" cy="711"/>
                          </a:xfrm>
                          <a:prstGeom prst="roundRect">
                            <a:avLst>
                              <a:gd name="adj" fmla="val 16667"/>
                            </a:avLst>
                          </a:prstGeom>
                          <a:gradFill rotWithShape="0">
                            <a:gsLst>
                              <a:gs pos="0">
                                <a:schemeClr val="accent6">
                                  <a:lumMod val="60000"/>
                                  <a:lumOff val="40000"/>
                                </a:schemeClr>
                              </a:gs>
                              <a:gs pos="50000">
                                <a:schemeClr val="accent6">
                                  <a:lumMod val="20000"/>
                                  <a:lumOff val="80000"/>
                                </a:schemeClr>
                              </a:gs>
                              <a:gs pos="100000">
                                <a:schemeClr val="accent6">
                                  <a:lumMod val="60000"/>
                                  <a:lumOff val="40000"/>
                                </a:schemeClr>
                              </a:gs>
                            </a:gsLst>
                            <a:lin ang="18900000" scaled="1"/>
                          </a:gradFill>
                          <a:ln w="12700">
                            <a:solidFill>
                              <a:schemeClr val="accent6">
                                <a:lumMod val="60000"/>
                                <a:lumOff val="40000"/>
                              </a:schemeClr>
                            </a:solidFill>
                            <a:round/>
                            <a:headEnd/>
                            <a:tailEnd/>
                          </a:ln>
                          <a:effectLst>
                            <a:outerShdw dist="28398" dir="3806097" algn="ctr" rotWithShape="0">
                              <a:schemeClr val="accent6">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Пошуки власного «Я»</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88" name="AutoShape 33"/>
                        <wps:cNvSpPr>
                          <a:spLocks noChangeArrowheads="1"/>
                        </wps:cNvSpPr>
                        <wps:spPr bwMode="auto">
                          <a:xfrm>
                            <a:off x="3671" y="7251"/>
                            <a:ext cx="1973" cy="800"/>
                          </a:xfrm>
                          <a:prstGeom prst="roundRect">
                            <a:avLst>
                              <a:gd name="adj" fmla="val 16667"/>
                            </a:avLst>
                          </a:prstGeom>
                          <a:gradFill rotWithShape="0">
                            <a:gsLst>
                              <a:gs pos="0">
                                <a:schemeClr val="accent6">
                                  <a:lumMod val="60000"/>
                                  <a:lumOff val="40000"/>
                                </a:schemeClr>
                              </a:gs>
                              <a:gs pos="50000">
                                <a:schemeClr val="accent6">
                                  <a:lumMod val="20000"/>
                                  <a:lumOff val="80000"/>
                                </a:schemeClr>
                              </a:gs>
                              <a:gs pos="100000">
                                <a:schemeClr val="accent6">
                                  <a:lumMod val="60000"/>
                                  <a:lumOff val="40000"/>
                                </a:schemeClr>
                              </a:gs>
                            </a:gsLst>
                            <a:lin ang="18900000" scaled="1"/>
                          </a:gradFill>
                          <a:ln w="12700">
                            <a:solidFill>
                              <a:schemeClr val="accent6">
                                <a:lumMod val="60000"/>
                                <a:lumOff val="40000"/>
                              </a:schemeClr>
                            </a:solidFill>
                            <a:round/>
                            <a:headEnd/>
                            <a:tailEnd/>
                          </a:ln>
                          <a:effectLst>
                            <a:outerShdw dist="28398" dir="3806097" algn="ctr" rotWithShape="0">
                              <a:schemeClr val="accent6">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Замовчування, спокута</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89" name="AutoShape 34"/>
                        <wps:cNvSpPr>
                          <a:spLocks noChangeArrowheads="1"/>
                        </wps:cNvSpPr>
                        <wps:spPr bwMode="auto">
                          <a:xfrm>
                            <a:off x="5529" y="4356"/>
                            <a:ext cx="1618" cy="1315"/>
                          </a:xfrm>
                          <a:prstGeom prst="roundRect">
                            <a:avLst>
                              <a:gd name="adj" fmla="val 16667"/>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08601B" w:rsidRDefault="0008601B" w:rsidP="00EB7200">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Непорозуміння поета із суспільс</w:t>
                              </w:r>
                            </w:p>
                            <w:p w:rsidR="0008601B" w:rsidRDefault="0008601B" w:rsidP="00EB7200">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твом</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90" name="AutoShape 35"/>
                        <wps:cNvSpPr>
                          <a:spLocks noChangeArrowheads="1"/>
                        </wps:cNvSpPr>
                        <wps:spPr bwMode="auto">
                          <a:xfrm>
                            <a:off x="5609" y="5777"/>
                            <a:ext cx="1644" cy="1013"/>
                          </a:xfrm>
                          <a:prstGeom prst="roundRect">
                            <a:avLst>
                              <a:gd name="adj" fmla="val 16667"/>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Поет у новому столітті</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91" name="AutoShape 36"/>
                        <wps:cNvSpPr>
                          <a:spLocks noChangeArrowheads="1"/>
                        </wps:cNvSpPr>
                        <wps:spPr bwMode="auto">
                          <a:xfrm>
                            <a:off x="7367" y="4356"/>
                            <a:ext cx="1583" cy="764"/>
                          </a:xfrm>
                          <a:prstGeom prst="roundRect">
                            <a:avLst>
                              <a:gd name="adj" fmla="val 16667"/>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Правда понад усе</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92" name="AutoShape 37"/>
                        <wps:cNvSpPr>
                          <a:spLocks noChangeArrowheads="1"/>
                        </wps:cNvSpPr>
                        <wps:spPr bwMode="auto">
                          <a:xfrm>
                            <a:off x="7367" y="5211"/>
                            <a:ext cx="1583" cy="1138"/>
                          </a:xfrm>
                          <a:prstGeom prst="roundRect">
                            <a:avLst>
                              <a:gd name="adj" fmla="val 16667"/>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Тяжкість поетичної справи</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93" name="AutoShape 38"/>
                        <wps:cNvSpPr>
                          <a:spLocks noChangeArrowheads="1"/>
                        </wps:cNvSpPr>
                        <wps:spPr bwMode="auto">
                          <a:xfrm>
                            <a:off x="9092" y="5030"/>
                            <a:ext cx="1628" cy="747"/>
                          </a:xfrm>
                          <a:prstGeom prst="roundRect">
                            <a:avLst>
                              <a:gd name="adj" fmla="val 16667"/>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Українські поети</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94" name="AutoShape 39"/>
                        <wps:cNvSpPr>
                          <a:spLocks noChangeArrowheads="1"/>
                        </wps:cNvSpPr>
                        <wps:spPr bwMode="auto">
                          <a:xfrm>
                            <a:off x="9092" y="5927"/>
                            <a:ext cx="1628" cy="747"/>
                          </a:xfrm>
                          <a:prstGeom prst="roundRect">
                            <a:avLst>
                              <a:gd name="adj" fmla="val 16667"/>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wps:spPr>
                        <wps:txb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Зарубіжні митці</w:t>
                              </w:r>
                            </w:p>
                            <w:p w:rsidR="0008601B" w:rsidRDefault="0008601B" w:rsidP="00EB7200">
                              <w:pPr>
                                <w:rPr>
                                  <w:rFonts w:ascii="Times New Roman" w:hAnsi="Times New Roman" w:cs="Times New Roman"/>
                                  <w:b/>
                                  <w:i/>
                                  <w:sz w:val="24"/>
                                  <w:szCs w:val="24"/>
                                  <w:lang w:val="uk-UA"/>
                                </w:rPr>
                              </w:pPr>
                            </w:p>
                          </w:txbxContent>
                        </wps:txbx>
                        <wps:bodyPr rot="0" vert="horz" wrap="square" lIns="91440" tIns="45720" rIns="91440" bIns="45720" anchor="t" anchorCtr="0" upright="1">
                          <a:noAutofit/>
                        </wps:bodyPr>
                      </wps:wsp>
                      <wps:wsp>
                        <wps:cNvPr id="95" name="AutoShape 40"/>
                        <wps:cNvSpPr>
                          <a:spLocks noChangeArrowheads="1"/>
                        </wps:cNvSpPr>
                        <wps:spPr bwMode="auto">
                          <a:xfrm>
                            <a:off x="2589" y="4749"/>
                            <a:ext cx="325" cy="28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96" name="AutoShape 41"/>
                        <wps:cNvSpPr>
                          <a:spLocks noChangeArrowheads="1"/>
                        </wps:cNvSpPr>
                        <wps:spPr bwMode="auto">
                          <a:xfrm>
                            <a:off x="4516" y="4142"/>
                            <a:ext cx="302" cy="214"/>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97" name="AutoShape 42"/>
                        <wps:cNvSpPr>
                          <a:spLocks noChangeArrowheads="1"/>
                        </wps:cNvSpPr>
                        <wps:spPr bwMode="auto">
                          <a:xfrm>
                            <a:off x="6257" y="4142"/>
                            <a:ext cx="285" cy="214"/>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98" name="AutoShape 43"/>
                        <wps:cNvSpPr>
                          <a:spLocks noChangeArrowheads="1"/>
                        </wps:cNvSpPr>
                        <wps:spPr bwMode="auto">
                          <a:xfrm>
                            <a:off x="8053" y="4142"/>
                            <a:ext cx="261" cy="214"/>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99" name="AutoShape 44"/>
                        <wps:cNvSpPr>
                          <a:spLocks noChangeArrowheads="1"/>
                        </wps:cNvSpPr>
                        <wps:spPr bwMode="auto">
                          <a:xfrm>
                            <a:off x="9754" y="4749"/>
                            <a:ext cx="309" cy="196"/>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1" o:spid="_x0000_s1040" style="position:absolute;left:0;text-align:left;margin-left:1pt;margin-top:101.95pt;width:445.8pt;height:293.2pt;z-index:251658752" coordorigin="1804,2187" coordsize="8916,5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">
                <v:rect id="Rectangle 17" o:spid="_x0000_s1041" style="position:absolute;left:1804;top:3218;width:1805;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" fillcolor="#f4b083 [1941]" strokecolor="#f4b083 [1941]" strokeweight="1pt">
                  <v:fill color2="#fbe4d5 [661]" angle="135" focus="50%" type="gradient"/>
                  <v:shadow on="t" color="#823b0b [1605]" opacity=".5" offset="1pt"/>
                  <v:textbox>
                    <w:txbxContent>
                      <w:p w:rsidR="0008601B" w:rsidRDefault="0008601B" w:rsidP="00EB7200">
                        <w:pPr>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Осмислення поетичної творчості і сутності поезії</w:t>
                        </w:r>
                      </w:p>
                      <w:p w:rsidR="0008601B" w:rsidRDefault="0008601B" w:rsidP="00EB7200">
                        <w:pPr>
                          <w:rPr>
                            <w:rFonts w:ascii="Times New Roman" w:hAnsi="Times New Roman" w:cs="Times New Roman"/>
                            <w:b/>
                            <w:sz w:val="24"/>
                            <w:szCs w:val="24"/>
                            <w:lang w:val="uk-UA"/>
                          </w:rPr>
                        </w:pPr>
                      </w:p>
                    </w:txbxContent>
                  </v:textbox>
                </v:rect>
                <v:rect id="Rectangle 18" o:spid="_x0000_s1042" style="position:absolute;left:3760;top:3218;width:1591;height: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" fillcolor="#f4b083 [1941]" strokecolor="#f4b083 [1941]" strokeweight="1pt">
                  <v:fill color2="#fbe4d5 [661]" angle="135" focus="50%" type="gradient"/>
                  <v:shadow on="t" color="#823b0b [1605]" opacity=".5" offset="1pt"/>
                  <v:textbox>
                    <w:txbxContent>
                      <w:p w:rsidR="0008601B" w:rsidRDefault="0008601B" w:rsidP="00EB7200">
                        <w:pPr>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Поет – жінка</w:t>
                        </w:r>
                      </w:p>
                      <w:p w:rsidR="0008601B" w:rsidRDefault="0008601B" w:rsidP="00EB7200">
                        <w:pPr>
                          <w:rPr>
                            <w:rFonts w:ascii="Times New Roman" w:hAnsi="Times New Roman" w:cs="Times New Roman"/>
                            <w:b/>
                            <w:sz w:val="24"/>
                            <w:szCs w:val="24"/>
                            <w:lang w:val="uk-UA"/>
                          </w:rPr>
                        </w:pPr>
                      </w:p>
                    </w:txbxContent>
                  </v:textbox>
                </v:rect>
                <v:rect id="Rectangle 19" o:spid="_x0000_s1043" style="position:absolute;left:9092;top:3218;width:1628;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" fillcolor="#f4b083 [1941]" strokecolor="#f4b083 [1941]" strokeweight="1pt">
                  <v:fill color2="#fbe4d5 [661]" angle="135" focus="50%" type="gradient"/>
                  <v:shadow on="t" color="#823b0b [1605]" opacity=".5" offset="1pt"/>
                  <v:textbox>
                    <w:txbxContent>
                      <w:p w:rsidR="0008601B" w:rsidRDefault="0008601B" w:rsidP="00EB7200">
                        <w:pPr>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Уславлення творчості світових митців слова</w:t>
                        </w:r>
                      </w:p>
                      <w:p w:rsidR="0008601B" w:rsidRDefault="0008601B" w:rsidP="00EB7200">
                        <w:pPr>
                          <w:rPr>
                            <w:rFonts w:ascii="Times New Roman" w:hAnsi="Times New Roman" w:cs="Times New Roman"/>
                            <w:b/>
                            <w:sz w:val="24"/>
                            <w:szCs w:val="24"/>
                            <w:lang w:val="uk-UA"/>
                          </w:rPr>
                        </w:pPr>
                      </w:p>
                    </w:txbxContent>
                  </v:textbox>
                </v:rect>
                <v:rect id="Rectangle 20" o:spid="_x0000_s1044" style="position:absolute;left:7367;top:3218;width:1583;height: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" fillcolor="#f4b083 [1941]" strokecolor="#f4b083 [1941]" strokeweight="1pt">
                  <v:fill color2="#fbe4d5 [661]" angle="135" focus="50%" type="gradient"/>
                  <v:shadow on="t" color="#823b0b [1605]" opacity=".5" offset="1pt"/>
                  <v:textbox>
                    <w:txbxContent>
                      <w:p w:rsidR="0008601B" w:rsidRDefault="0008601B" w:rsidP="00EB7200">
                        <w:pPr>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Поетичний талант</w:t>
                        </w:r>
                      </w:p>
                      <w:p w:rsidR="0008601B" w:rsidRDefault="0008601B" w:rsidP="00EB7200">
                        <w:pPr>
                          <w:rPr>
                            <w:rFonts w:ascii="Times New Roman" w:hAnsi="Times New Roman" w:cs="Times New Roman"/>
                            <w:b/>
                            <w:sz w:val="24"/>
                            <w:szCs w:val="24"/>
                            <w:lang w:val="uk-UA"/>
                          </w:rPr>
                        </w:pPr>
                      </w:p>
                    </w:txbxContent>
                  </v:textbox>
                </v:rect>
                <v:rect id="Rectangle 21" o:spid="_x0000_s1045" style="position:absolute;left:5529;top:3218;width:1582;height: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" fillcolor="#f4b083 [1941]" strokecolor="#f4b083 [1941]" strokeweight="1pt">
                  <v:fill color2="#fbe4d5 [661]" angle="135" focus="50%" type="gradient"/>
                  <v:shadow on="t" color="#823b0b [1605]" opacity=".5" offset="1pt"/>
                  <v:textbox>
                    <w:txbxContent>
                      <w:p w:rsidR="0008601B" w:rsidRDefault="0008601B" w:rsidP="00EB7200">
                        <w:pPr>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Поет у суспільстві</w:t>
                        </w:r>
                      </w:p>
                      <w:p w:rsidR="0008601B" w:rsidRDefault="0008601B" w:rsidP="00EB7200">
                        <w:pPr>
                          <w:rPr>
                            <w:rFonts w:ascii="Times New Roman" w:hAnsi="Times New Roman" w:cs="Times New Roman"/>
                            <w:b/>
                            <w:sz w:val="24"/>
                            <w:szCs w:val="24"/>
                            <w:lang w:val="uk-UA"/>
                          </w:rPr>
                        </w:pPr>
                      </w:p>
                    </w:txbxContent>
                  </v:textbox>
                </v:rect>
                <v:shapetype id="_x0000_t32" coordsize="21600,21600" o:spt="32" o:oned="t" path="m,l21600,21600e" filled="f">
                  <v:path arrowok="t" fillok="f" o:connecttype="none"/>
                  <o:lock v:ext="edit" shapetype="t"/>
                </v:shapetype>
                <v:shape id="AutoShape 22" o:spid="_x0000_s1046" type="#_x0000_t32" style="position:absolute;left:2738;top:2898;width:2080;height:3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">
                  <v:stroke endarrow="block"/>
                </v:shape>
                <v:shape id="AutoShape 23" o:spid="_x0000_s1047" type="#_x0000_t32" style="position:absolute;left:4516;top:2898;width:1013;height:3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">
                  <v:stroke endarrow="block"/>
                </v:shape>
                <v:shape id="AutoShape 24" o:spid="_x0000_s1048" type="#_x0000_t32" style="position:absolute;left:6098;top:2898;width:0;height:3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">
                  <v:stroke endarrow="block"/>
                </v:shape>
                <v:shape id="AutoShape 25" o:spid="_x0000_s1049" type="#_x0000_t32" style="position:absolute;left:6542;top:2898;width:1511;height:3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">
                  <v:stroke endarrow="block"/>
                </v:shape>
                <v:shape id="AutoShape 26" o:spid="_x0000_s1050" type="#_x0000_t32" style="position:absolute;left:7367;top:2898;width:2525;height:3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">
                  <v:stroke endarrow="block"/>
                </v:shape>
                <v:roundrect id="AutoShape 27" o:spid="_x0000_s1051" style="position:absolute;left:1804;top:5120;width:1805;height:8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" fillcolor="#ffd966 [1943]" strokecolor="#ffd966 [1943]" strokeweight="1pt">
                  <v:fill color2="#fff2cc [663]" angle="135" focus="50%" type="gradient"/>
                  <v:shadow on="t" color="#7f5f00 [1607]"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Призначення поезії</w:t>
                        </w:r>
                      </w:p>
                      <w:p w:rsidR="0008601B" w:rsidRDefault="0008601B" w:rsidP="00EB7200">
                        <w:pPr>
                          <w:rPr>
                            <w:rFonts w:ascii="Times New Roman" w:hAnsi="Times New Roman" w:cs="Times New Roman"/>
                            <w:b/>
                            <w:i/>
                            <w:sz w:val="24"/>
                            <w:szCs w:val="24"/>
                            <w:lang w:val="uk-UA"/>
                          </w:rPr>
                        </w:pPr>
                      </w:p>
                    </w:txbxContent>
                  </v:textbox>
                </v:roundrect>
                <v:oval id="Oval 28" o:spid="_x0000_s1052" style="position:absolute;left:4338;top:2187;width:3537;height: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" fillcolor="#8eaadb [1944]" strokecolor="#4472c4 [3208]" strokeweight="1pt">
                  <v:fill color2="#4472c4 [3208]" focus="50%" type="gradient"/>
                  <v:shadow on="t" color="#1f3763 [1608]" offset="1pt"/>
                  <v:textbox>
                    <w:txbxContent>
                      <w:p w:rsidR="0008601B" w:rsidRDefault="0008601B" w:rsidP="00EB7200">
                        <w:pPr>
                          <w:jc w:val="center"/>
                          <w:rPr>
                            <w:rFonts w:ascii="Times New Roman" w:hAnsi="Times New Roman" w:cs="Times New Roman"/>
                            <w:b/>
                            <w:sz w:val="28"/>
                            <w:szCs w:val="28"/>
                            <w:lang w:val="uk-UA"/>
                          </w:rPr>
                        </w:pPr>
                        <w:r>
                          <w:rPr>
                            <w:rFonts w:ascii="Times New Roman" w:hAnsi="Times New Roman" w:cs="Times New Roman"/>
                            <w:b/>
                            <w:sz w:val="28"/>
                            <w:szCs w:val="28"/>
                            <w:lang w:val="uk-UA"/>
                          </w:rPr>
                          <w:t>ПОЕТ</w:t>
                        </w:r>
                      </w:p>
                      <w:p w:rsidR="0008601B" w:rsidRDefault="0008601B" w:rsidP="00EB7200">
                        <w:pPr>
                          <w:rPr>
                            <w:rFonts w:ascii="Times New Roman" w:hAnsi="Times New Roman" w:cs="Times New Roman"/>
                            <w:b/>
                            <w:sz w:val="28"/>
                            <w:szCs w:val="28"/>
                            <w:lang w:val="uk-UA"/>
                          </w:rPr>
                        </w:pPr>
                      </w:p>
                    </w:txbxContent>
                  </v:textbox>
                </v:oval>
                <v:roundrect id="AutoShape 29" o:spid="_x0000_s1053" style="position:absolute;left:1804;top:6133;width:1805;height:140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" fillcolor="#ffd966 [1943]" strokecolor="#ffd966 [1943]" strokeweight="1pt">
                  <v:fill color2="#fff2cc [663]" angle="135" focus="50%" type="gradient"/>
                  <v:shadow on="t" color="#7f5f00 [1607]"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Вмирання мистецтва слова в наш час</w:t>
                        </w:r>
                      </w:p>
                      <w:p w:rsidR="0008601B" w:rsidRDefault="0008601B" w:rsidP="00EB7200">
                        <w:pPr>
                          <w:rPr>
                            <w:rFonts w:ascii="Times New Roman" w:hAnsi="Times New Roman" w:cs="Times New Roman"/>
                            <w:b/>
                            <w:i/>
                            <w:sz w:val="24"/>
                            <w:szCs w:val="24"/>
                            <w:lang w:val="uk-UA"/>
                          </w:rPr>
                        </w:pPr>
                      </w:p>
                    </w:txbxContent>
                  </v:textbox>
                </v:roundrect>
                <v:roundrect id="AutoShape 30" o:spid="_x0000_s1054" style="position:absolute;left:3760;top:4356;width:1671;height:103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" fillcolor="#a8d08d [1945]" strokecolor="#a8d08d [1945]" strokeweight="1pt">
                  <v:fill color2="#e2efd9 [665]" angle="135" focus="50%" type="gradient"/>
                  <v:shadow on="t" color="#375623 [1609]"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Ототожнення себе з музою</w:t>
                        </w:r>
                      </w:p>
                      <w:p w:rsidR="0008601B" w:rsidRDefault="0008601B" w:rsidP="00EB7200">
                        <w:pPr>
                          <w:rPr>
                            <w:rFonts w:ascii="Times New Roman" w:hAnsi="Times New Roman" w:cs="Times New Roman"/>
                            <w:b/>
                            <w:i/>
                            <w:sz w:val="24"/>
                            <w:szCs w:val="24"/>
                            <w:lang w:val="uk-UA"/>
                          </w:rPr>
                        </w:pPr>
                      </w:p>
                    </w:txbxContent>
                  </v:textbox>
                </v:roundrect>
                <v:roundrect id="AutoShape 31" o:spid="_x0000_s1055" style="position:absolute;left:3671;top:5529;width:1858;height:7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" fillcolor="#a8d08d [1945]" strokecolor="#a8d08d [1945]" strokeweight="1pt">
                  <v:fill color2="#e2efd9 [665]" angle="135" focus="50%" type="gradient"/>
                  <v:shadow on="t" color="#375623 [1609]"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Призначення як поетеси</w:t>
                        </w:r>
                      </w:p>
                      <w:p w:rsidR="0008601B" w:rsidRDefault="0008601B" w:rsidP="00EB7200">
                        <w:pPr>
                          <w:rPr>
                            <w:rFonts w:ascii="Times New Roman" w:hAnsi="Times New Roman" w:cs="Times New Roman"/>
                            <w:b/>
                            <w:i/>
                            <w:sz w:val="24"/>
                            <w:szCs w:val="24"/>
                            <w:lang w:val="uk-UA"/>
                          </w:rPr>
                        </w:pPr>
                      </w:p>
                    </w:txbxContent>
                  </v:textbox>
                </v:roundrect>
                <v:roundrect id="AutoShape 32" o:spid="_x0000_s1056" style="position:absolute;left:3751;top:6436;width:1778;height:71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" fillcolor="#a8d08d [1945]" strokecolor="#a8d08d [1945]" strokeweight="1pt">
                  <v:fill color2="#e2efd9 [665]" angle="135" focus="50%" type="gradient"/>
                  <v:shadow on="t" color="#375623 [1609]"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Пошуки власного «Я»</w:t>
                        </w:r>
                      </w:p>
                      <w:p w:rsidR="0008601B" w:rsidRDefault="0008601B" w:rsidP="00EB7200">
                        <w:pPr>
                          <w:rPr>
                            <w:rFonts w:ascii="Times New Roman" w:hAnsi="Times New Roman" w:cs="Times New Roman"/>
                            <w:b/>
                            <w:i/>
                            <w:sz w:val="24"/>
                            <w:szCs w:val="24"/>
                            <w:lang w:val="uk-UA"/>
                          </w:rPr>
                        </w:pPr>
                      </w:p>
                    </w:txbxContent>
                  </v:textbox>
                </v:roundrect>
                <v:roundrect id="AutoShape 33" o:spid="_x0000_s1057" style="position:absolute;left:3671;top:7251;width:1973;height:8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" fillcolor="#a8d08d [1945]" strokecolor="#a8d08d [1945]" strokeweight="1pt">
                  <v:fill color2="#e2efd9 [665]" angle="135" focus="50%" type="gradient"/>
                  <v:shadow on="t" color="#375623 [1609]"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Замовчування, спокута</w:t>
                        </w:r>
                      </w:p>
                      <w:p w:rsidR="0008601B" w:rsidRDefault="0008601B" w:rsidP="00EB7200">
                        <w:pPr>
                          <w:rPr>
                            <w:rFonts w:ascii="Times New Roman" w:hAnsi="Times New Roman" w:cs="Times New Roman"/>
                            <w:b/>
                            <w:i/>
                            <w:sz w:val="24"/>
                            <w:szCs w:val="24"/>
                            <w:lang w:val="uk-UA"/>
                          </w:rPr>
                        </w:pPr>
                      </w:p>
                    </w:txbxContent>
                  </v:textbox>
                </v:roundrect>
                <v:roundrect id="AutoShape 34" o:spid="_x0000_s1058" style="position:absolute;left:5529;top:4356;width:1618;height:13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" fillcolor="#8eaadb [1944]" strokecolor="#8eaadb [1944]" strokeweight="1pt">
                  <v:fill color2="#d9e2f3 [664]" angle="135" focus="50%" type="gradient"/>
                  <v:shadow on="t" color="#1f3763 [1608]" opacity=".5" offset="1pt"/>
                  <v:textbox>
                    <w:txbxContent>
                      <w:p w:rsidR="0008601B" w:rsidRDefault="0008601B" w:rsidP="00EB7200">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Непорозуміння поета із суспільс</w:t>
                        </w:r>
                      </w:p>
                      <w:p w:rsidR="0008601B" w:rsidRDefault="0008601B" w:rsidP="00EB7200">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твом</w:t>
                        </w:r>
                      </w:p>
                      <w:p w:rsidR="0008601B" w:rsidRDefault="0008601B" w:rsidP="00EB7200">
                        <w:pPr>
                          <w:rPr>
                            <w:rFonts w:ascii="Times New Roman" w:hAnsi="Times New Roman" w:cs="Times New Roman"/>
                            <w:b/>
                            <w:i/>
                            <w:sz w:val="24"/>
                            <w:szCs w:val="24"/>
                            <w:lang w:val="uk-UA"/>
                          </w:rPr>
                        </w:pPr>
                      </w:p>
                    </w:txbxContent>
                  </v:textbox>
                </v:roundrect>
                <v:roundrect id="AutoShape 35" o:spid="_x0000_s1059" style="position:absolute;left:5609;top:5777;width:1644;height:10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" fillcolor="#8eaadb [1944]" strokecolor="#8eaadb [1944]" strokeweight="1pt">
                  <v:fill color2="#d9e2f3 [664]" angle="135" focus="50%" type="gradient"/>
                  <v:shadow on="t" color="#1f3763 [1608]"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Поет у новому столітті</w:t>
                        </w:r>
                      </w:p>
                      <w:p w:rsidR="0008601B" w:rsidRDefault="0008601B" w:rsidP="00EB7200">
                        <w:pPr>
                          <w:rPr>
                            <w:rFonts w:ascii="Times New Roman" w:hAnsi="Times New Roman" w:cs="Times New Roman"/>
                            <w:b/>
                            <w:i/>
                            <w:sz w:val="24"/>
                            <w:szCs w:val="24"/>
                            <w:lang w:val="uk-UA"/>
                          </w:rPr>
                        </w:pPr>
                      </w:p>
                    </w:txbxContent>
                  </v:textbox>
                </v:roundrect>
                <v:roundrect id="AutoShape 36" o:spid="_x0000_s1060" style="position:absolute;left:7367;top:4356;width:1583;height:76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" fillcolor="#c9c9c9 [1942]" strokecolor="#c9c9c9 [1942]" strokeweight="1pt">
                  <v:fill color2="#ededed [662]" angle="135" focus="50%" type="gradient"/>
                  <v:shadow on="t" color="#525252 [1606]"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Правда понад усе</w:t>
                        </w:r>
                      </w:p>
                      <w:p w:rsidR="0008601B" w:rsidRDefault="0008601B" w:rsidP="00EB7200">
                        <w:pPr>
                          <w:rPr>
                            <w:rFonts w:ascii="Times New Roman" w:hAnsi="Times New Roman" w:cs="Times New Roman"/>
                            <w:b/>
                            <w:i/>
                            <w:sz w:val="24"/>
                            <w:szCs w:val="24"/>
                            <w:lang w:val="uk-UA"/>
                          </w:rPr>
                        </w:pPr>
                      </w:p>
                    </w:txbxContent>
                  </v:textbox>
                </v:roundrect>
                <v:roundrect id="AutoShape 37" o:spid="_x0000_s1061" style="position:absolute;left:7367;top:5211;width:1583;height:113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" fillcolor="#c9c9c9 [1942]" strokecolor="#c9c9c9 [1942]" strokeweight="1pt">
                  <v:fill color2="#ededed [662]" angle="135" focus="50%" type="gradient"/>
                  <v:shadow on="t" color="#525252 [1606]"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Тяжкість поетичної справи</w:t>
                        </w:r>
                      </w:p>
                      <w:p w:rsidR="0008601B" w:rsidRDefault="0008601B" w:rsidP="00EB7200">
                        <w:pPr>
                          <w:rPr>
                            <w:rFonts w:ascii="Times New Roman" w:hAnsi="Times New Roman" w:cs="Times New Roman"/>
                            <w:b/>
                            <w:i/>
                            <w:sz w:val="24"/>
                            <w:szCs w:val="24"/>
                            <w:lang w:val="uk-UA"/>
                          </w:rPr>
                        </w:pPr>
                      </w:p>
                    </w:txbxContent>
                  </v:textbox>
                </v:roundrect>
                <v:roundrect id="AutoShape 38" o:spid="_x0000_s1062" style="position:absolute;left:9092;top:5030;width:1628;height:74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" fillcolor="#666 [1936]" strokecolor="#666 [1936]" strokeweight="1pt">
                  <v:fill color2="#ccc [656]" angle="135" focus="50%" type="gradient"/>
                  <v:shadow on="t" color="#7f7f7f [1601]"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Українські поети</w:t>
                        </w:r>
                      </w:p>
                      <w:p w:rsidR="0008601B" w:rsidRDefault="0008601B" w:rsidP="00EB7200">
                        <w:pPr>
                          <w:rPr>
                            <w:rFonts w:ascii="Times New Roman" w:hAnsi="Times New Roman" w:cs="Times New Roman"/>
                            <w:b/>
                            <w:i/>
                            <w:sz w:val="24"/>
                            <w:szCs w:val="24"/>
                            <w:lang w:val="uk-UA"/>
                          </w:rPr>
                        </w:pPr>
                      </w:p>
                    </w:txbxContent>
                  </v:textbox>
                </v:roundrect>
                <v:roundrect id="AutoShape 39" o:spid="_x0000_s1063" style="position:absolute;left:9092;top:5927;width:1628;height:74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" fillcolor="#666 [1936]" strokecolor="#666 [1936]" strokeweight="1pt">
                  <v:fill color2="#ccc [656]" angle="135" focus="50%" type="gradient"/>
                  <v:shadow on="t" color="#7f7f7f [1601]" opacity=".5" offset="1pt"/>
                  <v:textbox>
                    <w:txbxContent>
                      <w:p w:rsidR="0008601B" w:rsidRDefault="0008601B" w:rsidP="00EB7200">
                        <w:pPr>
                          <w:spacing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Зарубіжні митці</w:t>
                        </w:r>
                      </w:p>
                      <w:p w:rsidR="0008601B" w:rsidRDefault="0008601B" w:rsidP="00EB7200">
                        <w:pPr>
                          <w:rPr>
                            <w:rFonts w:ascii="Times New Roman" w:hAnsi="Times New Roman" w:cs="Times New Roman"/>
                            <w:b/>
                            <w:i/>
                            <w:sz w:val="24"/>
                            <w:szCs w:val="24"/>
                            <w:lang w:val="uk-UA"/>
                          </w:rPr>
                        </w:pP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0" o:spid="_x0000_s1064" type="#_x0000_t67" style="position:absolute;left:2589;top:4749;width:325;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">
                  <v:textbox style="layout-flow:vertical-ideographic"/>
                </v:shape>
                <v:shape id="AutoShape 41" o:spid="_x0000_s1065" type="#_x0000_t67" style="position:absolute;left:4516;top:4142;width:302;height: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">
                  <v:textbox style="layout-flow:vertical-ideographic"/>
                </v:shape>
                <v:shape id="AutoShape 42" o:spid="_x0000_s1066" type="#_x0000_t67" style="position:absolute;left:6257;top:4142;width:285;height: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">
                  <v:textbox style="layout-flow:vertical-ideographic"/>
                </v:shape>
                <v:shape id="AutoShape 43" o:spid="_x0000_s1067" type="#_x0000_t67" style="position:absolute;left:8053;top:4142;width:261;height: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">
                  <v:textbox style="layout-flow:vertical-ideographic"/>
                </v:shape>
                <v:shape id="AutoShape 44" o:spid="_x0000_s1068" type="#_x0000_t67" style="position:absolute;left:9754;top:4749;width:309;height: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">
                  <v:textbox style="layout-flow:vertical-ideographic"/>
                </v:shape>
              </v:group>
            </w:pict>
          </mc:Fallback>
        </mc:AlternateContent>
      </w:r>
      <w:r>
        <w:rPr>
          <w:rFonts w:ascii="Times New Roman" w:hAnsi="Times New Roman" w:cs="Times New Roman"/>
          <w:sz w:val="28"/>
          <w:szCs w:val="28"/>
          <w:lang w:val="uk-UA"/>
        </w:rPr>
        <w:t xml:space="preserve">Отже, ядро і приядерна зона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індивідуальній мовній картині світу представлена такими основними складниками, як призначення поета, його поетичні пошуки, тяжкість поетичної праці, життя поета в суспільстві, уславлення праці світових митців слова, що зображено на рисунку </w:t>
      </w:r>
      <w:r>
        <w:rPr>
          <w:rFonts w:ascii="Times New Roman" w:hAnsi="Times New Roman" w:cs="Times New Roman"/>
          <w:b/>
          <w:sz w:val="28"/>
          <w:szCs w:val="28"/>
          <w:lang w:val="uk-UA"/>
        </w:rPr>
        <w:t>2. 1. 3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873264" w:rsidRDefault="0087326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 1. 3. Структура концепту ПОЕТ в ідіостилі Ліни Костенко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периферійної зони у когнітивній структурі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відносимо авторські асоціації поета зі щастям, мовою, історією.</w:t>
      </w:r>
    </w:p>
    <w:p w:rsidR="00EB7200" w:rsidRDefault="00EB7200" w:rsidP="00EB7200">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textAlignment w:val="baseline"/>
        <w:rPr>
          <w:sz w:val="28"/>
          <w:szCs w:val="28"/>
          <w:lang w:val="uk-UA"/>
        </w:rPr>
      </w:pPr>
      <w:r>
        <w:rPr>
          <w:sz w:val="28"/>
          <w:szCs w:val="28"/>
          <w:lang w:val="uk-UA"/>
        </w:rPr>
        <w:t xml:space="preserve">Для Ліни Костенко щастям є усвідомлення себе потрібною, коханою, адже тільки будучи коханою жінкою можна жити, а будучи поетом – творити: </w:t>
      </w:r>
      <w:r>
        <w:rPr>
          <w:b/>
          <w:i/>
          <w:sz w:val="28"/>
          <w:szCs w:val="28"/>
          <w:lang w:val="uk-UA"/>
        </w:rPr>
        <w:t>Я щаслива. / Минають роки, а ти мені люб. / Шаленіє любові тропічна злива – землі і неба шалений шлюб</w:t>
      </w:r>
      <w:r>
        <w:rPr>
          <w:sz w:val="28"/>
          <w:szCs w:val="28"/>
          <w:lang w:val="uk-UA"/>
        </w:rPr>
        <w:t xml:space="preserve"> [57, с. 57]; </w:t>
      </w:r>
      <w:r>
        <w:rPr>
          <w:bCs/>
          <w:i/>
          <w:sz w:val="28"/>
          <w:szCs w:val="28"/>
          <w:lang w:val="uk-UA"/>
        </w:rPr>
        <w:t>Ліс був живий. Він не прощався.</w:t>
      </w:r>
      <w:r>
        <w:rPr>
          <w:i/>
          <w:sz w:val="28"/>
          <w:szCs w:val="28"/>
          <w:lang w:val="uk-UA"/>
        </w:rPr>
        <w:t xml:space="preserve"> </w:t>
      </w:r>
      <w:r>
        <w:rPr>
          <w:i/>
          <w:sz w:val="28"/>
          <w:szCs w:val="28"/>
          <w:lang w:val="uk-UA"/>
        </w:rPr>
        <w:lastRenderedPageBreak/>
        <w:t xml:space="preserve">/ </w:t>
      </w:r>
      <w:r>
        <w:rPr>
          <w:bCs/>
          <w:i/>
          <w:sz w:val="28"/>
          <w:szCs w:val="28"/>
          <w:lang w:val="uk-UA"/>
        </w:rPr>
        <w:t>Віки, здавалось, прошумить.</w:t>
      </w:r>
      <w:r>
        <w:rPr>
          <w:i/>
          <w:sz w:val="28"/>
          <w:szCs w:val="28"/>
          <w:lang w:val="uk-UA"/>
        </w:rPr>
        <w:t xml:space="preserve"> / </w:t>
      </w:r>
      <w:r>
        <w:rPr>
          <w:b/>
          <w:bCs/>
          <w:i/>
          <w:sz w:val="28"/>
          <w:szCs w:val="28"/>
          <w:lang w:val="uk-UA"/>
        </w:rPr>
        <w:t>Якби я знала, що то щастя,</w:t>
      </w:r>
      <w:r>
        <w:rPr>
          <w:b/>
          <w:i/>
          <w:sz w:val="28"/>
          <w:szCs w:val="28"/>
          <w:lang w:val="uk-UA"/>
        </w:rPr>
        <w:t xml:space="preserve"> / </w:t>
      </w:r>
      <w:r>
        <w:rPr>
          <w:b/>
          <w:bCs/>
          <w:i/>
          <w:sz w:val="28"/>
          <w:szCs w:val="28"/>
          <w:lang w:val="uk-UA"/>
        </w:rPr>
        <w:t>я б зупинила оту мить</w:t>
      </w:r>
      <w:r>
        <w:rPr>
          <w:bCs/>
          <w:i/>
          <w:sz w:val="28"/>
          <w:szCs w:val="28"/>
          <w:lang w:val="uk-UA"/>
        </w:rPr>
        <w:t>.</w:t>
      </w:r>
      <w:r>
        <w:rPr>
          <w:i/>
          <w:sz w:val="28"/>
          <w:szCs w:val="28"/>
          <w:lang w:val="uk-UA"/>
        </w:rPr>
        <w:t xml:space="preserve"> / </w:t>
      </w:r>
      <w:r>
        <w:rPr>
          <w:bCs/>
          <w:i/>
          <w:sz w:val="28"/>
          <w:szCs w:val="28"/>
          <w:lang w:val="uk-UA"/>
        </w:rPr>
        <w:t>А я не знала, я ж не знала,</w:t>
      </w:r>
      <w:r>
        <w:rPr>
          <w:i/>
          <w:sz w:val="28"/>
          <w:szCs w:val="28"/>
          <w:lang w:val="uk-UA"/>
        </w:rPr>
        <w:t xml:space="preserve"> / </w:t>
      </w:r>
      <w:r>
        <w:rPr>
          <w:bCs/>
          <w:i/>
          <w:sz w:val="28"/>
          <w:szCs w:val="28"/>
          <w:lang w:val="uk-UA"/>
        </w:rPr>
        <w:t>вона ж не скаржиться сама.</w:t>
      </w:r>
      <w:r>
        <w:rPr>
          <w:i/>
          <w:sz w:val="28"/>
          <w:szCs w:val="28"/>
          <w:lang w:val="uk-UA"/>
        </w:rPr>
        <w:t xml:space="preserve"> / </w:t>
      </w:r>
      <w:r>
        <w:rPr>
          <w:b/>
          <w:bCs/>
          <w:i/>
          <w:sz w:val="28"/>
          <w:szCs w:val="28"/>
          <w:lang w:val="uk-UA"/>
        </w:rPr>
        <w:t>А мить минала і минала,</w:t>
      </w:r>
      <w:r>
        <w:rPr>
          <w:b/>
          <w:i/>
          <w:sz w:val="28"/>
          <w:szCs w:val="28"/>
          <w:lang w:val="uk-UA"/>
        </w:rPr>
        <w:t xml:space="preserve"> </w:t>
      </w:r>
      <w:r>
        <w:rPr>
          <w:i/>
          <w:sz w:val="28"/>
          <w:szCs w:val="28"/>
          <w:lang w:val="uk-UA"/>
        </w:rPr>
        <w:t xml:space="preserve"> / </w:t>
      </w:r>
      <w:r>
        <w:rPr>
          <w:bCs/>
          <w:i/>
          <w:sz w:val="28"/>
          <w:szCs w:val="28"/>
          <w:lang w:val="uk-UA"/>
        </w:rPr>
        <w:t>і от тепер її нема.</w:t>
      </w:r>
      <w:r>
        <w:rPr>
          <w:i/>
          <w:sz w:val="28"/>
          <w:szCs w:val="28"/>
          <w:lang w:val="uk-UA"/>
        </w:rPr>
        <w:t xml:space="preserve"> / </w:t>
      </w:r>
      <w:r>
        <w:rPr>
          <w:bCs/>
          <w:i/>
          <w:sz w:val="28"/>
          <w:szCs w:val="28"/>
          <w:lang w:val="uk-UA"/>
        </w:rPr>
        <w:t>І тільки з відстані розлуки</w:t>
      </w:r>
      <w:r>
        <w:rPr>
          <w:i/>
          <w:sz w:val="28"/>
          <w:szCs w:val="28"/>
          <w:lang w:val="uk-UA"/>
        </w:rPr>
        <w:t xml:space="preserve"> / </w:t>
      </w:r>
      <w:r>
        <w:rPr>
          <w:bCs/>
          <w:i/>
          <w:sz w:val="28"/>
          <w:szCs w:val="28"/>
          <w:lang w:val="uk-UA"/>
        </w:rPr>
        <w:t>обпалить, змучить, защемить –</w:t>
      </w:r>
      <w:r>
        <w:rPr>
          <w:i/>
          <w:sz w:val="28"/>
          <w:szCs w:val="28"/>
          <w:lang w:val="uk-UA"/>
        </w:rPr>
        <w:t xml:space="preserve"> / </w:t>
      </w:r>
      <w:r>
        <w:rPr>
          <w:b/>
          <w:bCs/>
          <w:i/>
          <w:sz w:val="28"/>
          <w:szCs w:val="28"/>
          <w:lang w:val="uk-UA"/>
        </w:rPr>
        <w:t>твоя присутність, твої руки,</w:t>
      </w:r>
      <w:r>
        <w:rPr>
          <w:b/>
          <w:i/>
          <w:sz w:val="28"/>
          <w:szCs w:val="28"/>
          <w:lang w:val="uk-UA"/>
        </w:rPr>
        <w:t xml:space="preserve"> / </w:t>
      </w:r>
      <w:r>
        <w:rPr>
          <w:b/>
          <w:bCs/>
          <w:i/>
          <w:sz w:val="28"/>
          <w:szCs w:val="28"/>
          <w:lang w:val="uk-UA"/>
        </w:rPr>
        <w:t>твоє обличчя у ту мить</w:t>
      </w:r>
      <w:r>
        <w:rPr>
          <w:bCs/>
          <w:i/>
          <w:sz w:val="28"/>
          <w:szCs w:val="28"/>
          <w:lang w:val="uk-UA"/>
        </w:rPr>
        <w:t xml:space="preserve">! </w:t>
      </w:r>
      <w:r>
        <w:rPr>
          <w:bCs/>
          <w:sz w:val="28"/>
          <w:szCs w:val="28"/>
          <w:lang w:val="uk-UA"/>
        </w:rPr>
        <w:t xml:space="preserve">[54, с. 18]; </w:t>
      </w:r>
      <w:r>
        <w:rPr>
          <w:b/>
          <w:i/>
          <w:sz w:val="28"/>
          <w:szCs w:val="28"/>
          <w:shd w:val="clear" w:color="auto" w:fill="FFFFFF"/>
          <w:lang w:val="uk-UA"/>
        </w:rPr>
        <w:t>У цьому черствому скрипучому світі</w:t>
      </w:r>
      <w:r>
        <w:rPr>
          <w:b/>
          <w:i/>
          <w:sz w:val="28"/>
          <w:szCs w:val="28"/>
          <w:lang w:val="uk-UA"/>
        </w:rPr>
        <w:t xml:space="preserve"> / </w:t>
      </w:r>
      <w:r>
        <w:rPr>
          <w:b/>
          <w:i/>
          <w:sz w:val="28"/>
          <w:szCs w:val="28"/>
          <w:shd w:val="clear" w:color="auto" w:fill="FFFFFF"/>
          <w:lang w:val="uk-UA"/>
        </w:rPr>
        <w:t>тільки любити – тепер екзотика</w:t>
      </w:r>
      <w:r>
        <w:rPr>
          <w:b/>
          <w:i/>
          <w:sz w:val="28"/>
          <w:szCs w:val="28"/>
          <w:lang w:val="uk-UA"/>
        </w:rPr>
        <w:t xml:space="preserve"> </w:t>
      </w:r>
      <w:r>
        <w:rPr>
          <w:sz w:val="28"/>
          <w:szCs w:val="28"/>
          <w:lang w:val="uk-UA"/>
        </w:rPr>
        <w:t xml:space="preserve">[57, с. 54]; </w:t>
      </w:r>
      <w:r>
        <w:rPr>
          <w:i/>
          <w:sz w:val="28"/>
          <w:szCs w:val="28"/>
          <w:lang w:val="uk-UA"/>
        </w:rPr>
        <w:t xml:space="preserve">Розтане віск –- я в море упаду / і захлинуся морем, як тобою. / </w:t>
      </w:r>
      <w:r>
        <w:rPr>
          <w:b/>
          <w:i/>
          <w:sz w:val="28"/>
          <w:szCs w:val="28"/>
          <w:lang w:val="uk-UA"/>
        </w:rPr>
        <w:t xml:space="preserve">Цієї жаги некликану біду / лише твоєю ніжністю загою </w:t>
      </w:r>
      <w:r>
        <w:rPr>
          <w:sz w:val="28"/>
          <w:szCs w:val="28"/>
          <w:lang w:val="uk-UA"/>
        </w:rPr>
        <w:t>[54, с. 17].</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Також з гордістю звучать рядки про мову, про її вагомість та відношення самого поета до неї: </w:t>
      </w:r>
      <w:r>
        <w:rPr>
          <w:rFonts w:ascii="Times New Roman" w:hAnsi="Times New Roman" w:cs="Times New Roman"/>
          <w:bCs/>
          <w:i/>
          <w:sz w:val="28"/>
          <w:szCs w:val="28"/>
          <w:lang w:val="uk-UA"/>
        </w:rPr>
        <w:t xml:space="preserve">Слова росли із ґрунту, мов жита. / </w:t>
      </w:r>
      <w:r>
        <w:rPr>
          <w:rFonts w:ascii="Times New Roman" w:hAnsi="Times New Roman" w:cs="Times New Roman"/>
          <w:b/>
          <w:bCs/>
          <w:i/>
          <w:sz w:val="28"/>
          <w:szCs w:val="28"/>
          <w:lang w:val="uk-UA"/>
        </w:rPr>
        <w:t>Добірним зерном колосилась мова. / Вона як хліб. Вона мені свята.</w:t>
      </w:r>
      <w:r>
        <w:rPr>
          <w:rFonts w:ascii="Times New Roman" w:hAnsi="Times New Roman" w:cs="Times New Roman"/>
          <w:bCs/>
          <w:i/>
          <w:sz w:val="28"/>
          <w:szCs w:val="28"/>
          <w:lang w:val="uk-UA"/>
        </w:rPr>
        <w:t xml:space="preserve"> / І кров’ю предків тяжко пурпурова </w:t>
      </w:r>
      <w:r>
        <w:rPr>
          <w:rFonts w:ascii="Times New Roman" w:hAnsi="Times New Roman" w:cs="Times New Roman"/>
          <w:bCs/>
          <w:sz w:val="28"/>
          <w:szCs w:val="28"/>
          <w:lang w:val="uk-UA"/>
        </w:rPr>
        <w:t xml:space="preserve">[53, с. 161].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Рідну мову Ліна Костенко ставить в один ряд з такими суттєвими явищами земного буття, як жито, хліб, кров предків, що знову ж таки робить її характеристику концептуальною. Це «поле найдорожче» топтали і ганьбили протягом багатьох віків не тільки чужинці, але й «власні діти». Тому поетеса не могла оминути болючої теми для українців – двомовності. Ліну Костенко гнітить те, що мова наша помирає, її сини усвідомлено зрікаються від неї обираючи чужу: </w:t>
      </w:r>
      <w:r>
        <w:rPr>
          <w:rFonts w:ascii="Times New Roman" w:hAnsi="Times New Roman" w:cs="Times New Roman"/>
          <w:b/>
          <w:bCs/>
          <w:i/>
          <w:sz w:val="28"/>
          <w:szCs w:val="28"/>
          <w:lang w:val="uk-UA"/>
        </w:rPr>
        <w:t xml:space="preserve">І тільки мова чужа у власному домі. У шовінізму кігті підсвідомі </w:t>
      </w:r>
      <w:r>
        <w:rPr>
          <w:rFonts w:ascii="Times New Roman" w:hAnsi="Times New Roman" w:cs="Times New Roman"/>
          <w:bCs/>
          <w:sz w:val="28"/>
          <w:szCs w:val="28"/>
          <w:lang w:val="uk-UA"/>
        </w:rPr>
        <w:t>[</w:t>
      </w:r>
      <w:r>
        <w:rPr>
          <w:rFonts w:ascii="Times New Roman" w:hAnsi="Times New Roman" w:cs="Times New Roman"/>
          <w:sz w:val="28"/>
          <w:szCs w:val="28"/>
          <w:lang w:val="uk-UA"/>
        </w:rPr>
        <w:t>57,</w:t>
      </w:r>
      <w:r>
        <w:rPr>
          <w:rFonts w:ascii="Times New Roman" w:hAnsi="Times New Roman" w:cs="Times New Roman"/>
          <w:bCs/>
          <w:sz w:val="28"/>
          <w:szCs w:val="28"/>
          <w:lang w:val="uk-UA"/>
        </w:rPr>
        <w:t xml:space="preserve"> с. 209].</w:t>
      </w:r>
      <w:r>
        <w:rPr>
          <w:rFonts w:ascii="Times New Roman" w:hAnsi="Times New Roman" w:cs="Times New Roman"/>
          <w:bCs/>
          <w:i/>
          <w:sz w:val="28"/>
          <w:szCs w:val="28"/>
          <w:lang w:val="uk-UA"/>
        </w:rPr>
        <w:t xml:space="preserve"> </w:t>
      </w:r>
      <w:r>
        <w:rPr>
          <w:rFonts w:ascii="Times New Roman" w:hAnsi="Times New Roman" w:cs="Times New Roman"/>
          <w:bCs/>
          <w:sz w:val="28"/>
          <w:szCs w:val="28"/>
          <w:lang w:val="uk-UA"/>
        </w:rPr>
        <w:t xml:space="preserve">З іронією і відчаєм митець звертається до мови: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Трагічна мово!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Вже тобі труну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не тільки вороги, а й діти власні тешуть.</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
          <w:bCs/>
          <w:sz w:val="28"/>
          <w:szCs w:val="28"/>
          <w:lang w:val="uk-UA"/>
        </w:rPr>
        <w:t>Безсмертна мово! Ти смієшся гірко.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Ти ж в тій труні й не вмістишся, до речі.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Вони ж дурні, вони ж знімали мірку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з твоїх принижень</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 не з твоєї величі! [</w:t>
      </w:r>
      <w:r>
        <w:rPr>
          <w:rFonts w:ascii="Times New Roman" w:hAnsi="Times New Roman" w:cs="Times New Roman"/>
          <w:sz w:val="28"/>
          <w:szCs w:val="28"/>
          <w:lang w:val="uk-UA"/>
        </w:rPr>
        <w:t>57,</w:t>
      </w:r>
      <w:r>
        <w:rPr>
          <w:rFonts w:ascii="Times New Roman" w:hAnsi="Times New Roman" w:cs="Times New Roman"/>
          <w:bCs/>
          <w:sz w:val="28"/>
          <w:szCs w:val="28"/>
          <w:lang w:val="uk-UA"/>
        </w:rPr>
        <w:t xml:space="preserve"> с. 210];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Вірш містить глибокий підтекст. Закликає усвідомити велич, багатство рідної української мови, оберігати її та примножувати. Поети є носіями державної мови і зв’язок їх з мовою є нерозривним та двостороннім.</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Народ, який творить своєю мовою, думає про майбутнє своєї нації. Народ, який зрікається свого основного духовного коду, приречений на історичне небуття. І в останніх за часом написання віршах Ліни Костенко ця тривога звучить усе голосніше.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Ні честі, ні мови, ні згоди,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самі лише смутки і пні.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Коханий мій рідний народе,</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ти збудешся врешті чи ні?!  [54, с. 35].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Багато поезій Ліни Костенко, зокрема «Цавет танем!», «Плем’я тода», «Іма Сумак», сповнені протесту проти нищення окремих народів, що зазнали утисків від колонізаторів та завойовників, але насамперед вони спрямовані проти тих, хто призвів до духовної руйнації українців, хто хитромудрими політичними інсинуаціями провадив їх до гуманітарної прірви.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Які слова страхітливі – дволикість,</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дворушництво, двозначність, двоєдушність!</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
          <w:bCs/>
          <w:sz w:val="28"/>
          <w:szCs w:val="28"/>
          <w:lang w:val="uk-UA"/>
        </w:rPr>
        <w:t>Двомовність – як роздвоєне жало</w:t>
      </w:r>
      <w:r>
        <w:rPr>
          <w:rFonts w:ascii="Times New Roman" w:hAnsi="Times New Roman" w:cs="Times New Roman"/>
          <w:bCs/>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Віки духовної руйнації.</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Змія вжалила серце нації  [53, 549].</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Ліна Костенко показує нам у своїй творчості взаємозв’язок поета з історією, що вони нерозривно пов’язані між собою: </w:t>
      </w:r>
      <w:r>
        <w:rPr>
          <w:rFonts w:ascii="Times New Roman" w:hAnsi="Times New Roman" w:cs="Times New Roman"/>
          <w:bCs/>
          <w:i/>
          <w:sz w:val="28"/>
          <w:szCs w:val="28"/>
          <w:lang w:val="uk-UA"/>
        </w:rPr>
        <w:t xml:space="preserve">Ви думали – / поет / ні за холодну воду / Сидить собі поет / пописує «стишка» / </w:t>
      </w:r>
      <w:r>
        <w:rPr>
          <w:rFonts w:ascii="Times New Roman" w:hAnsi="Times New Roman" w:cs="Times New Roman"/>
          <w:b/>
          <w:bCs/>
          <w:i/>
          <w:sz w:val="28"/>
          <w:szCs w:val="28"/>
          <w:lang w:val="uk-UA"/>
        </w:rPr>
        <w:t>Поети – це біографи народу / а в нього біографія тяжка</w:t>
      </w:r>
      <w:r>
        <w:rPr>
          <w:rFonts w:ascii="Times New Roman" w:hAnsi="Times New Roman" w:cs="Times New Roman"/>
          <w:bCs/>
          <w:i/>
          <w:sz w:val="28"/>
          <w:szCs w:val="28"/>
          <w:lang w:val="uk-UA"/>
        </w:rPr>
        <w:t xml:space="preserve"> </w:t>
      </w:r>
      <w:r>
        <w:rPr>
          <w:rFonts w:ascii="Times New Roman" w:hAnsi="Times New Roman" w:cs="Times New Roman"/>
          <w:bCs/>
          <w:sz w:val="28"/>
          <w:szCs w:val="28"/>
          <w:lang w:val="uk-UA"/>
        </w:rPr>
        <w:t>[53, с. 268];</w:t>
      </w:r>
      <w:r>
        <w:rPr>
          <w:rFonts w:ascii="Times New Roman" w:hAnsi="Times New Roman" w:cs="Times New Roman"/>
          <w:bCs/>
          <w:i/>
          <w:sz w:val="28"/>
          <w:szCs w:val="28"/>
          <w:lang w:val="uk-UA"/>
        </w:rPr>
        <w:t xml:space="preserve"> Історія проситься в сни нащадків. / </w:t>
      </w:r>
      <w:r>
        <w:rPr>
          <w:rFonts w:ascii="Times New Roman" w:hAnsi="Times New Roman" w:cs="Times New Roman"/>
          <w:b/>
          <w:bCs/>
          <w:i/>
          <w:sz w:val="28"/>
          <w:szCs w:val="28"/>
          <w:lang w:val="uk-UA"/>
        </w:rPr>
        <w:t>Поет – це медіум історії.</w:t>
      </w:r>
      <w:r>
        <w:rPr>
          <w:rFonts w:ascii="Times New Roman" w:hAnsi="Times New Roman" w:cs="Times New Roman"/>
          <w:bCs/>
          <w:i/>
          <w:sz w:val="28"/>
          <w:szCs w:val="28"/>
          <w:lang w:val="uk-UA"/>
        </w:rPr>
        <w:t xml:space="preserve"> / На спіритичних сеансах пам'яті / найголосніше говорять мертві </w:t>
      </w:r>
      <w:r>
        <w:rPr>
          <w:rFonts w:ascii="Times New Roman" w:hAnsi="Times New Roman" w:cs="Times New Roman"/>
          <w:bCs/>
          <w:sz w:val="28"/>
          <w:szCs w:val="28"/>
          <w:lang w:val="uk-UA"/>
        </w:rPr>
        <w:t>[53, с. 550].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У результаті аналізу семантики ядерної групи виявлено, що концепт </w:t>
      </w:r>
      <w:r>
        <w:rPr>
          <w:rFonts w:ascii="Times New Roman" w:hAnsi="Times New Roman" w:cs="Times New Roman"/>
          <w:b/>
          <w:bCs/>
          <w:sz w:val="28"/>
          <w:szCs w:val="28"/>
          <w:lang w:val="uk-UA"/>
        </w:rPr>
        <w:t>ПОЕТ</w:t>
      </w:r>
      <w:r>
        <w:rPr>
          <w:rFonts w:ascii="Times New Roman" w:hAnsi="Times New Roman" w:cs="Times New Roman"/>
          <w:bCs/>
          <w:sz w:val="28"/>
          <w:szCs w:val="28"/>
          <w:lang w:val="uk-UA"/>
        </w:rPr>
        <w:t xml:space="preserve"> в ідіостилі Ліни Костенко поєднує як загальнолюдське уявлення про письменника, його працю, так і власне розуміння авторки всіх аспектів </w:t>
      </w:r>
      <w:r>
        <w:rPr>
          <w:rFonts w:ascii="Times New Roman" w:hAnsi="Times New Roman" w:cs="Times New Roman"/>
          <w:bCs/>
          <w:sz w:val="28"/>
          <w:szCs w:val="28"/>
          <w:lang w:val="uk-UA"/>
        </w:rPr>
        <w:lastRenderedPageBreak/>
        <w:t xml:space="preserve">поетичної творчості. На основі концептуального аналізу можемо стверджувати, що концепт </w:t>
      </w:r>
      <w:r>
        <w:rPr>
          <w:rFonts w:ascii="Times New Roman" w:hAnsi="Times New Roman" w:cs="Times New Roman"/>
          <w:b/>
          <w:bCs/>
          <w:sz w:val="28"/>
          <w:szCs w:val="28"/>
          <w:lang w:val="uk-UA"/>
        </w:rPr>
        <w:t>ПОЕТ</w:t>
      </w:r>
      <w:r>
        <w:rPr>
          <w:rFonts w:ascii="Times New Roman" w:hAnsi="Times New Roman" w:cs="Times New Roman"/>
          <w:bCs/>
          <w:sz w:val="28"/>
          <w:szCs w:val="28"/>
          <w:lang w:val="uk-UA"/>
        </w:rPr>
        <w:t xml:space="preserve"> в ідіостилі поетеси зазнає певних модифікацій, які і розширюють його обсяг. Крім того, досліджуваний концепт увіходить до загальної концептосфери авторки, зазнає впливу інших концептів і таким чином видозмінюється. Варто також зазначити, що концепт </w:t>
      </w:r>
      <w:r>
        <w:rPr>
          <w:rFonts w:ascii="Times New Roman" w:hAnsi="Times New Roman" w:cs="Times New Roman"/>
          <w:b/>
          <w:bCs/>
          <w:sz w:val="28"/>
          <w:szCs w:val="28"/>
          <w:lang w:val="uk-UA"/>
        </w:rPr>
        <w:t>ПОЕТ</w:t>
      </w:r>
      <w:r>
        <w:rPr>
          <w:rFonts w:ascii="Times New Roman" w:hAnsi="Times New Roman" w:cs="Times New Roman"/>
          <w:bCs/>
          <w:sz w:val="28"/>
          <w:szCs w:val="28"/>
          <w:lang w:val="uk-UA"/>
        </w:rPr>
        <w:t xml:space="preserve"> в ідіостилі Ліни Костенко безпосередньо повʼязаний із загальним поняттям </w:t>
      </w:r>
      <w:r>
        <w:rPr>
          <w:rFonts w:ascii="Times New Roman" w:hAnsi="Times New Roman" w:cs="Times New Roman"/>
          <w:b/>
          <w:bCs/>
          <w:sz w:val="28"/>
          <w:szCs w:val="28"/>
          <w:lang w:val="uk-UA"/>
        </w:rPr>
        <w:t>ПОЕЗІЯ</w:t>
      </w:r>
      <w:r>
        <w:rPr>
          <w:rFonts w:ascii="Times New Roman" w:hAnsi="Times New Roman" w:cs="Times New Roman"/>
          <w:bCs/>
          <w:sz w:val="28"/>
          <w:szCs w:val="28"/>
          <w:lang w:val="uk-UA"/>
        </w:rPr>
        <w:t>. Адже поезія є першоосновою поета, його безпосередній продукт праці, породжений естетичним осмисленням дійсності і пропущений через власний світогляд і душевний стан.</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Уважаємо, що авторський концепт </w:t>
      </w:r>
      <w:r>
        <w:rPr>
          <w:rFonts w:ascii="Times New Roman" w:hAnsi="Times New Roman" w:cs="Times New Roman"/>
          <w:b/>
          <w:bCs/>
          <w:sz w:val="28"/>
          <w:szCs w:val="28"/>
          <w:lang w:val="uk-UA"/>
        </w:rPr>
        <w:t>ПОЕТ</w:t>
      </w:r>
      <w:r>
        <w:rPr>
          <w:rFonts w:ascii="Times New Roman" w:hAnsi="Times New Roman" w:cs="Times New Roman"/>
          <w:bCs/>
          <w:sz w:val="28"/>
          <w:szCs w:val="28"/>
          <w:lang w:val="uk-UA"/>
        </w:rPr>
        <w:t xml:space="preserve"> має складну когнітивну структуру, оскільки формується у зв’язку з іншими концептами, які об’єднують у собі образи різного ступеня узагальнення, зокрема: </w:t>
      </w:r>
      <w:r>
        <w:rPr>
          <w:rFonts w:ascii="Times New Roman" w:hAnsi="Times New Roman" w:cs="Times New Roman"/>
          <w:bCs/>
          <w:i/>
          <w:sz w:val="28"/>
          <w:szCs w:val="28"/>
          <w:lang w:val="uk-UA"/>
        </w:rPr>
        <w:t>праця, слово, доля, суспільство, епоха, сучасність, народ, Україна, жінка.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Отже, на основі концептуального аналізу встановлено, що ядро когнітивної структури індивідуально-авторського концепту </w:t>
      </w:r>
      <w:r>
        <w:rPr>
          <w:rFonts w:ascii="Times New Roman" w:hAnsi="Times New Roman" w:cs="Times New Roman"/>
          <w:b/>
          <w:bCs/>
          <w:sz w:val="28"/>
          <w:szCs w:val="28"/>
          <w:lang w:val="uk-UA"/>
        </w:rPr>
        <w:t>ПОЕТ</w:t>
      </w:r>
      <w:r>
        <w:rPr>
          <w:rFonts w:ascii="Times New Roman" w:hAnsi="Times New Roman" w:cs="Times New Roman"/>
          <w:bCs/>
          <w:sz w:val="28"/>
          <w:szCs w:val="28"/>
          <w:lang w:val="uk-UA"/>
        </w:rPr>
        <w:t xml:space="preserve"> в концептуальній картині світу поетеси утворюють такі фрейми, що у свою чергу розкривають своє значення у сценаріях та слотах:</w:t>
      </w:r>
    </w:p>
    <w:p w:rsidR="00EB7200" w:rsidRDefault="00EB7200" w:rsidP="00EB7200">
      <w:pPr>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Cs/>
          <w:i/>
          <w:sz w:val="28"/>
          <w:szCs w:val="28"/>
          <w:lang w:val="uk-UA"/>
        </w:rPr>
      </w:pPr>
      <w:r>
        <w:rPr>
          <w:rFonts w:ascii="Times New Roman" w:hAnsi="Times New Roman" w:cs="Times New Roman"/>
          <w:bCs/>
          <w:sz w:val="28"/>
          <w:szCs w:val="28"/>
          <w:lang w:val="uk-UA"/>
        </w:rPr>
        <w:t xml:space="preserve">осмислення поетичної творчості і сутності поезії: </w:t>
      </w:r>
      <w:r>
        <w:rPr>
          <w:rFonts w:ascii="Times New Roman" w:hAnsi="Times New Roman" w:cs="Times New Roman"/>
          <w:bCs/>
          <w:i/>
          <w:sz w:val="28"/>
          <w:szCs w:val="28"/>
          <w:lang w:val="uk-UA"/>
        </w:rPr>
        <w:t>призначення поезії, вмирання мистецтва слова в наш час;</w:t>
      </w:r>
    </w:p>
    <w:p w:rsidR="00EB7200" w:rsidRDefault="00EB7200" w:rsidP="00EB7200">
      <w:pPr>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поет – жінка: </w:t>
      </w:r>
      <w:r>
        <w:rPr>
          <w:rFonts w:ascii="Times New Roman" w:hAnsi="Times New Roman" w:cs="Times New Roman"/>
          <w:bCs/>
          <w:i/>
          <w:sz w:val="28"/>
          <w:szCs w:val="28"/>
          <w:lang w:val="uk-UA"/>
        </w:rPr>
        <w:t>ототожнення себе з музою, призначення як поетеси, пошуки власного «Я», замовчування та спокута;</w:t>
      </w:r>
    </w:p>
    <w:p w:rsidR="00EB7200" w:rsidRDefault="00EB7200" w:rsidP="00EB7200">
      <w:pPr>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Cs/>
          <w:i/>
          <w:sz w:val="28"/>
          <w:szCs w:val="28"/>
          <w:lang w:val="uk-UA"/>
        </w:rPr>
      </w:pPr>
      <w:r>
        <w:rPr>
          <w:rFonts w:ascii="Times New Roman" w:hAnsi="Times New Roman" w:cs="Times New Roman"/>
          <w:bCs/>
          <w:sz w:val="28"/>
          <w:szCs w:val="28"/>
          <w:lang w:val="uk-UA"/>
        </w:rPr>
        <w:t xml:space="preserve">поет у суспільстві: </w:t>
      </w:r>
      <w:r>
        <w:rPr>
          <w:rFonts w:ascii="Times New Roman" w:hAnsi="Times New Roman" w:cs="Times New Roman"/>
          <w:bCs/>
          <w:i/>
          <w:sz w:val="28"/>
          <w:szCs w:val="28"/>
          <w:lang w:val="uk-UA"/>
        </w:rPr>
        <w:t>непорозуміння поета із суспільством, складність життя суспільства у новому столітті і роль поета в утвердженні людських ідеалів;</w:t>
      </w:r>
    </w:p>
    <w:p w:rsidR="00EB7200" w:rsidRDefault="00EB7200" w:rsidP="00EB7200">
      <w:pPr>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поетичний талант: </w:t>
      </w:r>
      <w:r>
        <w:rPr>
          <w:rFonts w:ascii="Times New Roman" w:hAnsi="Times New Roman" w:cs="Times New Roman"/>
          <w:bCs/>
          <w:i/>
          <w:sz w:val="28"/>
          <w:szCs w:val="28"/>
          <w:lang w:val="uk-UA"/>
        </w:rPr>
        <w:t>правда понад усе, тяжкість поетичної справи;</w:t>
      </w:r>
    </w:p>
    <w:p w:rsidR="00EB7200" w:rsidRDefault="00EB7200" w:rsidP="00EB7200">
      <w:pPr>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Cs/>
          <w:i/>
          <w:sz w:val="28"/>
          <w:szCs w:val="28"/>
          <w:lang w:val="uk-UA"/>
        </w:rPr>
      </w:pPr>
      <w:r>
        <w:rPr>
          <w:rFonts w:ascii="Times New Roman" w:hAnsi="Times New Roman" w:cs="Times New Roman"/>
          <w:bCs/>
          <w:sz w:val="28"/>
          <w:szCs w:val="28"/>
          <w:lang w:val="uk-UA"/>
        </w:rPr>
        <w:t xml:space="preserve">уславлення творчості світових митців слова: </w:t>
      </w:r>
      <w:r>
        <w:rPr>
          <w:rFonts w:ascii="Times New Roman" w:hAnsi="Times New Roman" w:cs="Times New Roman"/>
          <w:bCs/>
          <w:i/>
          <w:sz w:val="28"/>
          <w:szCs w:val="28"/>
          <w:lang w:val="uk-UA"/>
        </w:rPr>
        <w:t>українські поети, зарубіжні митці.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 периферійної зони у когнітивній структурі концепту </w:t>
      </w:r>
      <w:r>
        <w:rPr>
          <w:rFonts w:ascii="Times New Roman" w:hAnsi="Times New Roman" w:cs="Times New Roman"/>
          <w:b/>
          <w:bCs/>
          <w:sz w:val="28"/>
          <w:szCs w:val="28"/>
          <w:lang w:val="uk-UA"/>
        </w:rPr>
        <w:t>ПОЕТ</w:t>
      </w:r>
      <w:r>
        <w:rPr>
          <w:rFonts w:ascii="Times New Roman" w:hAnsi="Times New Roman" w:cs="Times New Roman"/>
          <w:bCs/>
          <w:sz w:val="28"/>
          <w:szCs w:val="28"/>
          <w:lang w:val="uk-UA"/>
        </w:rPr>
        <w:t xml:space="preserve"> відносимо авторські асоціації поета зі щастям, мовою, історією.</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Отже, на основі когнітивно-концептуального аналізу та детально прочитаних ліричних творів поетеси ми спробували моделювати когнітивну структуру концепту </w:t>
      </w:r>
      <w:r>
        <w:rPr>
          <w:rFonts w:ascii="Times New Roman" w:hAnsi="Times New Roman" w:cs="Times New Roman"/>
          <w:b/>
          <w:bCs/>
          <w:sz w:val="28"/>
          <w:szCs w:val="28"/>
          <w:lang w:val="uk-UA"/>
        </w:rPr>
        <w:t xml:space="preserve">ПОЕТ. </w:t>
      </w:r>
      <w:r>
        <w:rPr>
          <w:rFonts w:ascii="Times New Roman" w:hAnsi="Times New Roman" w:cs="Times New Roman"/>
          <w:bCs/>
          <w:sz w:val="28"/>
          <w:szCs w:val="28"/>
          <w:lang w:val="uk-UA"/>
        </w:rPr>
        <w:t>Ядерну зону концепту складають майже всі значення лексеми-номінанта означеного концепту. З ядром тісно пов’язані ті фрагменти, які відтворюють взаємозв’язок з поезією. До периферійної зони належать ті фрейми, які або безпосередньо, або опосередковано відтворюють процес поетичної творчості.</w:t>
      </w:r>
    </w:p>
    <w:p w:rsidR="00EB7200" w:rsidRDefault="00EB7200" w:rsidP="00EB7200">
      <w:pPr>
        <w:tabs>
          <w:tab w:val="left" w:pos="1214"/>
        </w:tabs>
        <w:spacing w:after="0" w:line="360" w:lineRule="auto"/>
        <w:ind w:firstLine="709"/>
        <w:jc w:val="both"/>
        <w:rPr>
          <w:rFonts w:ascii="Times New Roman" w:hAnsi="Times New Roman" w:cs="Times New Roman"/>
          <w:bCs/>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bCs/>
          <w:sz w:val="28"/>
          <w:szCs w:val="28"/>
          <w:lang w:val="uk-UA"/>
        </w:rPr>
        <w:t>2.2.</w:t>
      </w:r>
      <w:r>
        <w:rPr>
          <w:rFonts w:ascii="Times New Roman" w:hAnsi="Times New Roman" w:cs="Times New Roman"/>
          <w:b/>
          <w:sz w:val="28"/>
          <w:szCs w:val="28"/>
          <w:lang w:val="uk-UA"/>
        </w:rPr>
        <w:t xml:space="preserve"> Мовно-стилістичні засоби репрезентації концепту ПОЕТ у мовотворчості Ліни Костенко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Глибина поетичного слова Ліни Костенко зумовлена великим духовним потенціалом її творчої особистості, адже, словами самої поетеси, «…мистецькі світи зароджуються в галактиках людського духу, а не в світоглядних настановах» [55, с. 16]. Мистецтво для Ліни Костенко – не форма вираження думок і почувань, а стан душі, світовідчуття. У такому розумінні воно стає сенсом життя, підноситься на висоту естетичного ідеалу поетеси і є втіленням її життєвої філософії.</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викликає сумнівів перевага ліричного струменя поезії Ліни Костенко адже, «ядро її таланту – лірична пристрасть, задушевність, щирість і шляхетність поетичного голосу» [96, с. 30].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Концептосфера Ліни Костенко – це синтез загальнонаціональної та індивідуальної свідомості, сукупність суспільних, культурологічних, наукових, релігійних тощо чинників, які формують найбільш значущі морально-етичні цінності, національно-культурний менталітет автора.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засвідчив аналіз когнітивної структури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у ліриці Ліни Костенко, досліджувана концептуальна категорія постає в індивідуальній мовній картині світу поетеси як складний феномен. Це зумовлює і використання відповідних мовних засобів, що вербалізують всі зазначені складники когнітивної структури концепту.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Наше завдання простежити, як формувався і вербалізувався концепт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у мовній картині ідіостилю письменниці, розкрити головні мовно-виражальні засоби його вербалізації.</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завдань магістерської роботи у цьому підрозділі представлено лексико-семантичне поле (ЛСП) та його мовні складники, які постають засобами омовлення аналізованого концепту в контексті індивідуальної мовної картини світу Ліни Костенко.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Засобами вербалізації концепту на мовному рівні, як відомо, можуть поставати фонетичні, лексичні, фразеологічні, граматичні одиниці, а також тексти. Ми в основному зупинимося на лексико-семантичних та граматичних явищах, які в прямому чи переносному значенні постають мовними репрезентаторами досліджуваного концепту.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Отож, як відомо з теоретичних джерел, концепт вербалізується, і мовні засоби дозволяють сприйняти всі когнітивні компоненти, зрозуміти й усвідомити їх з точки зору самої Ліни Костенко. Відтак, варто аналізувати концепт як когнітивну одиницю, що знаходить мовне вираження за допомогою національної та індивідуально-авторської мови.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Нагадаємо, що в концептології пропонується як одна із багатьох трикомпонентна модель концепту, яка містить: основу, актуальну ознаку; додаткову або кілька додаткових «пасивних» ознак, уже не актуальних, проте «історичних»; внутрішню форму, що звичайно не усвідомлюється, а залишається у зовнішній, словесній формі.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Зазначене бралося нами за основу у визначенні сутності і структури самого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як особливого ментального утворення, що має прототип, фреймову структуру, у якій кожний когнітивний компонент (за різними сценаріями і сценами тощо) з допомогою мовних засобів репрезентував суто індивідуально-авторське бачення досліджуваного поняття.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мовному рівні концепти представлені системою мовних засобів як національної, так і художньої мови. Система вербалізаторів концепту становить, як уже зазначалося, ЛСП та охоплює низку одиниць інших рівнів.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основним вербалізатором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ідіостилі Ліни Костенко є лексико-семантичне поле як сукупність усіх лексичних засобів, об’єднаних на основі парадигматичних зв’язків, що підпорядковані відповідній архісемі-номінанту – </w:t>
      </w:r>
      <w:r>
        <w:rPr>
          <w:rFonts w:ascii="Times New Roman" w:hAnsi="Times New Roman" w:cs="Times New Roman"/>
          <w:i/>
          <w:sz w:val="28"/>
          <w:szCs w:val="28"/>
          <w:lang w:val="uk-UA"/>
        </w:rPr>
        <w:t>поет</w:t>
      </w:r>
      <w:r>
        <w:rPr>
          <w:rFonts w:ascii="Times New Roman" w:hAnsi="Times New Roman" w:cs="Times New Roman"/>
          <w:sz w:val="28"/>
          <w:szCs w:val="28"/>
          <w:lang w:val="uk-UA"/>
        </w:rPr>
        <w:t xml:space="preserve">. Лексико-семантичне поле ПОЕТ, вербалізоване й актуалізоване у мово-мисленні поетеси, безпосередньо пов’язане з функціонуванням загальновживаних лексем, семантичне наповнення яких відповідає синонімічному тлумаченню архісеми. Це передусім слова типу </w:t>
      </w:r>
      <w:r>
        <w:rPr>
          <w:rFonts w:ascii="Times New Roman" w:hAnsi="Times New Roman" w:cs="Times New Roman"/>
          <w:i/>
          <w:sz w:val="28"/>
          <w:szCs w:val="28"/>
          <w:lang w:val="uk-UA"/>
        </w:rPr>
        <w:t xml:space="preserve">митець, співець, геній, майстер </w:t>
      </w:r>
      <w:r>
        <w:rPr>
          <w:rFonts w:ascii="Times New Roman" w:hAnsi="Times New Roman" w:cs="Times New Roman"/>
          <w:sz w:val="28"/>
          <w:szCs w:val="28"/>
          <w:lang w:val="uk-UA"/>
        </w:rPr>
        <w:t>та інші, які утворюють ядро поля.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нагадати, що в основі семантики конкретної лексики лежить предметний референт. Зауважимо, що лексема-номінант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у мовопросторі Ліни Костенко функціонує у своєму прямому значенні, лексико-семантичні варіанти якої закріплені у національній мові. Проте у контексті вона часто набуває нового смислу відповідно до фреймової структури концепту, наприклад: </w:t>
      </w:r>
      <w:r>
        <w:rPr>
          <w:rFonts w:ascii="Times New Roman" w:hAnsi="Times New Roman" w:cs="Times New Roman"/>
          <w:b/>
          <w:i/>
          <w:sz w:val="28"/>
          <w:szCs w:val="28"/>
          <w:lang w:val="uk-UA"/>
        </w:rPr>
        <w:t xml:space="preserve">Поспішайте писати, </w:t>
      </w:r>
      <w:r>
        <w:rPr>
          <w:rFonts w:ascii="Times New Roman" w:hAnsi="Times New Roman" w:cs="Times New Roman"/>
          <w:i/>
          <w:sz w:val="28"/>
          <w:szCs w:val="28"/>
          <w:lang w:val="uk-UA"/>
        </w:rPr>
        <w:t xml:space="preserve">/ щоб і влад, і впопад. / </w:t>
      </w:r>
      <w:r>
        <w:rPr>
          <w:rFonts w:ascii="Times New Roman" w:hAnsi="Times New Roman" w:cs="Times New Roman"/>
          <w:b/>
          <w:i/>
          <w:sz w:val="28"/>
          <w:szCs w:val="28"/>
          <w:lang w:val="uk-UA"/>
        </w:rPr>
        <w:t>Є вакантні посади: / поет-автомат</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Вкинуть в тебе монету, / от і булькай, годи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159];</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Великі  поети  не  вміють  писати  віршів.</w:t>
      </w:r>
      <w:r>
        <w:rPr>
          <w:rFonts w:ascii="Times New Roman" w:hAnsi="Times New Roman" w:cs="Times New Roman"/>
          <w:i/>
          <w:sz w:val="28"/>
          <w:szCs w:val="28"/>
          <w:lang w:val="uk-UA"/>
        </w:rPr>
        <w:t xml:space="preserve"> / Клював  їх  орел  в  печінку  і  сумнів  сни  випасав. / </w:t>
      </w:r>
      <w:r>
        <w:rPr>
          <w:rFonts w:ascii="Times New Roman" w:hAnsi="Times New Roman" w:cs="Times New Roman"/>
          <w:b/>
          <w:i/>
          <w:sz w:val="28"/>
          <w:szCs w:val="28"/>
          <w:lang w:val="uk-UA"/>
        </w:rPr>
        <w:t xml:space="preserve">Графоманові  краще.  Графоман  вирішив / написати – / і  написав </w:t>
      </w:r>
      <w:r>
        <w:rPr>
          <w:rFonts w:ascii="Times New Roman" w:hAnsi="Times New Roman" w:cs="Times New Roman"/>
          <w:sz w:val="28"/>
          <w:szCs w:val="28"/>
          <w:lang w:val="uk-UA"/>
        </w:rPr>
        <w:t>[53, с. 175];</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Тепер кого не стрів, – / усі митці, художники й поети. / Всі генії. /</w:t>
      </w:r>
      <w:r>
        <w:rPr>
          <w:rFonts w:ascii="Times New Roman" w:hAnsi="Times New Roman" w:cs="Times New Roman"/>
          <w:i/>
          <w:sz w:val="28"/>
          <w:szCs w:val="28"/>
          <w:lang w:val="uk-UA"/>
        </w:rPr>
        <w:t xml:space="preserve"> На вічні терези / кладуть шедеври у своїй щедроті</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[57, с. 127];</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А всі були вже трішечки поети,</w:t>
      </w:r>
      <w:r>
        <w:rPr>
          <w:rFonts w:ascii="Times New Roman" w:hAnsi="Times New Roman" w:cs="Times New Roman"/>
          <w:i/>
          <w:sz w:val="28"/>
          <w:szCs w:val="28"/>
          <w:lang w:val="uk-UA"/>
        </w:rPr>
        <w:t xml:space="preserve"> / і розпливались посмішки до вух, / і вечір сипав золоті монети в його потертий сірий капелюх </w:t>
      </w:r>
      <w:r>
        <w:rPr>
          <w:rFonts w:ascii="Times New Roman" w:hAnsi="Times New Roman" w:cs="Times New Roman"/>
          <w:sz w:val="28"/>
          <w:szCs w:val="28"/>
          <w:lang w:val="uk-UA"/>
        </w:rPr>
        <w:t>[57, с. 195];</w:t>
      </w:r>
      <w:r>
        <w:rPr>
          <w:rFonts w:ascii="Times New Roman" w:hAnsi="Times New Roman" w:cs="Times New Roman"/>
          <w:i/>
          <w:sz w:val="28"/>
          <w:szCs w:val="28"/>
          <w:lang w:val="uk-UA"/>
        </w:rPr>
        <w:t xml:space="preserve"> І приходять якісь безпардонні пронози. / Потираючи руки, беруться за все. / </w:t>
      </w:r>
      <w:r>
        <w:rPr>
          <w:rFonts w:ascii="Times New Roman" w:hAnsi="Times New Roman" w:cs="Times New Roman"/>
          <w:b/>
          <w:i/>
          <w:sz w:val="28"/>
          <w:szCs w:val="28"/>
          <w:lang w:val="uk-UA"/>
        </w:rPr>
        <w:t>Поки геній стоїть, витираючи сльози</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метушлива бездарність отари свої пасе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196];</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Чудний народ – художники й поети,</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усе їм сниться те, чого нема. / Усе їм сниться те, чого й не буде.</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І кожен з них і мудрий, і дитя.</w:t>
      </w:r>
      <w:r>
        <w:rPr>
          <w:rFonts w:ascii="Times New Roman" w:hAnsi="Times New Roman" w:cs="Times New Roman"/>
          <w:i/>
          <w:sz w:val="28"/>
          <w:szCs w:val="28"/>
          <w:lang w:val="uk-UA"/>
        </w:rPr>
        <w:t xml:space="preserve"> / По срібній линві тої амплітуди / проходять дивні видива буття </w:t>
      </w:r>
      <w:r>
        <w:rPr>
          <w:rFonts w:ascii="Times New Roman" w:hAnsi="Times New Roman" w:cs="Times New Roman"/>
          <w:sz w:val="28"/>
          <w:szCs w:val="28"/>
          <w:lang w:val="uk-UA"/>
        </w:rPr>
        <w:t>[57, с. 312];</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А  геніальні  поети  –  такі  бездарні!</w:t>
      </w:r>
      <w:r>
        <w:rPr>
          <w:rFonts w:ascii="Times New Roman" w:hAnsi="Times New Roman" w:cs="Times New Roman"/>
          <w:i/>
          <w:sz w:val="28"/>
          <w:szCs w:val="28"/>
          <w:lang w:val="uk-UA"/>
        </w:rPr>
        <w:t xml:space="preserve"> / Виходять  з  ночей  аж  чорні,  як  шахтарі  з  забою </w:t>
      </w:r>
      <w:r>
        <w:rPr>
          <w:rFonts w:ascii="Times New Roman" w:hAnsi="Times New Roman" w:cs="Times New Roman"/>
          <w:sz w:val="28"/>
          <w:szCs w:val="28"/>
          <w:lang w:val="uk-UA"/>
        </w:rPr>
        <w:t>[53, с. 175];</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Усі вже </w:t>
      </w:r>
      <w:r>
        <w:rPr>
          <w:rFonts w:ascii="Times New Roman" w:hAnsi="Times New Roman" w:cs="Times New Roman"/>
          <w:b/>
          <w:i/>
          <w:sz w:val="28"/>
          <w:szCs w:val="28"/>
          <w:lang w:val="uk-UA"/>
        </w:rPr>
        <w:lastRenderedPageBreak/>
        <w:t>звикли: геніїв немає</w:t>
      </w:r>
      <w:r>
        <w:rPr>
          <w:rFonts w:ascii="Times New Roman" w:hAnsi="Times New Roman" w:cs="Times New Roman"/>
          <w:i/>
          <w:sz w:val="28"/>
          <w:szCs w:val="28"/>
          <w:lang w:val="uk-UA"/>
        </w:rPr>
        <w:t xml:space="preserve">.  / Поснулим душам звелено хропти.  / </w:t>
      </w:r>
      <w:r>
        <w:rPr>
          <w:rFonts w:ascii="Times New Roman" w:hAnsi="Times New Roman" w:cs="Times New Roman"/>
          <w:b/>
          <w:i/>
          <w:sz w:val="28"/>
          <w:szCs w:val="28"/>
          <w:lang w:val="uk-UA"/>
        </w:rPr>
        <w:t>Епоха несприятлива – ламає  / іще в колисці геніям хребти</w:t>
      </w:r>
      <w:r>
        <w:rPr>
          <w:rFonts w:ascii="Times New Roman" w:hAnsi="Times New Roman" w:cs="Times New Roman"/>
          <w:i/>
          <w:sz w:val="28"/>
          <w:szCs w:val="28"/>
          <w:lang w:val="uk-UA"/>
        </w:rPr>
        <w:t> </w:t>
      </w:r>
      <w:r>
        <w:rPr>
          <w:rFonts w:ascii="Times New Roman" w:hAnsi="Times New Roman" w:cs="Times New Roman"/>
          <w:sz w:val="28"/>
          <w:szCs w:val="28"/>
          <w:lang w:val="uk-UA"/>
        </w:rPr>
        <w:t>[53, с. 207];</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При майстрах якось легше. Вони – як Атланти,  / держать небо на плечах. Тому і є висота </w:t>
      </w:r>
      <w:r>
        <w:rPr>
          <w:rFonts w:ascii="Times New Roman" w:hAnsi="Times New Roman" w:cs="Times New Roman"/>
          <w:sz w:val="28"/>
          <w:szCs w:val="28"/>
          <w:lang w:val="uk-UA"/>
        </w:rPr>
        <w:t>[57, с. 196].</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також зазначити, що лексема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у мовотворчості Ліни Костенко набуває додаткових сем, завдяки сполученню з іншими словами, причому інколи таке поєднання є досить несподіване, характерне лише для ідіостилю поетеси. У ролі конкретизаторів семантичної структури номінанта концепту постають різні лексико-граматичні розряди слів, синтаксична функція яких і вливає на семантику лексеми «поет». Зокрема: </w:t>
      </w:r>
    </w:p>
    <w:p w:rsidR="00EB7200" w:rsidRDefault="00EB7200" w:rsidP="00EB7200">
      <w:pPr>
        <w:pStyle w:val="ac"/>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іменники у ролі предиката</w:t>
      </w:r>
      <w:r>
        <w:rPr>
          <w:rFonts w:ascii="Times New Roman" w:hAnsi="Times New Roman" w:cs="Times New Roman"/>
          <w:sz w:val="28"/>
          <w:szCs w:val="28"/>
          <w:lang w:val="uk-UA"/>
        </w:rPr>
        <w:t xml:space="preserve">: біограф, медіум, відлюдник: </w:t>
      </w:r>
      <w:r>
        <w:rPr>
          <w:rFonts w:ascii="Times New Roman" w:hAnsi="Times New Roman" w:cs="Times New Roman"/>
          <w:b/>
          <w:i/>
          <w:sz w:val="28"/>
          <w:szCs w:val="28"/>
          <w:lang w:val="uk-UA"/>
        </w:rPr>
        <w:t>Поети – це біографи народу / а в нього біографія тяжка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268];</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Поет – це медіум історії.</w:t>
      </w:r>
      <w:r>
        <w:rPr>
          <w:rFonts w:ascii="Times New Roman" w:hAnsi="Times New Roman" w:cs="Times New Roman"/>
          <w:i/>
          <w:sz w:val="28"/>
          <w:szCs w:val="28"/>
          <w:lang w:val="uk-UA"/>
        </w:rPr>
        <w:t xml:space="preserve"> / На спіритичних сеансах пам’яті / найголосніше говорять мертві</w:t>
      </w:r>
      <w:r>
        <w:rPr>
          <w:rFonts w:ascii="Times New Roman" w:hAnsi="Times New Roman" w:cs="Times New Roman"/>
          <w:sz w:val="28"/>
          <w:szCs w:val="28"/>
          <w:lang w:val="uk-UA"/>
        </w:rPr>
        <w:t xml:space="preserve"> [53, с. 550];</w:t>
      </w:r>
      <w:r>
        <w:rPr>
          <w:rFonts w:ascii="Times New Roman" w:hAnsi="Times New Roman" w:cs="Times New Roman"/>
          <w:i/>
          <w:sz w:val="28"/>
          <w:szCs w:val="28"/>
          <w:lang w:val="uk-UA"/>
        </w:rPr>
        <w:t xml:space="preserve"> В печалі обріїв пастельних, / прорвавши славі сто тенет, – / </w:t>
      </w:r>
      <w:r>
        <w:rPr>
          <w:rFonts w:ascii="Times New Roman" w:hAnsi="Times New Roman" w:cs="Times New Roman"/>
          <w:b/>
          <w:i/>
          <w:sz w:val="28"/>
          <w:szCs w:val="28"/>
          <w:lang w:val="uk-UA"/>
        </w:rPr>
        <w:t>я не відлюдник, не пустельник, / я просто-напросто поет</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244].</w:t>
      </w:r>
    </w:p>
    <w:p w:rsidR="00EB7200" w:rsidRDefault="00EB7200" w:rsidP="00EB7200">
      <w:pPr>
        <w:pStyle w:val="ac"/>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прикметники та дієприкметники у функції означення</w:t>
      </w:r>
      <w:r>
        <w:rPr>
          <w:rFonts w:ascii="Times New Roman" w:hAnsi="Times New Roman" w:cs="Times New Roman"/>
          <w:sz w:val="28"/>
          <w:szCs w:val="28"/>
          <w:lang w:val="uk-UA"/>
        </w:rPr>
        <w:t xml:space="preserve">: привселюдний, самотній, природний: </w:t>
      </w:r>
      <w:r>
        <w:rPr>
          <w:rFonts w:ascii="Times New Roman" w:hAnsi="Times New Roman" w:cs="Times New Roman"/>
          <w:b/>
          <w:i/>
          <w:sz w:val="28"/>
          <w:szCs w:val="28"/>
          <w:lang w:val="uk-UA"/>
        </w:rPr>
        <w:t xml:space="preserve">Поет / не може бути привселюдним. / Самотнім, зболеним, відлюдним, / аби лише не привселюдним </w:t>
      </w:r>
      <w:r>
        <w:rPr>
          <w:rFonts w:ascii="Times New Roman" w:hAnsi="Times New Roman" w:cs="Times New Roman"/>
          <w:sz w:val="28"/>
          <w:szCs w:val="28"/>
          <w:lang w:val="uk-UA"/>
        </w:rPr>
        <w:t>[54, с. 43].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Актуалізацію семи </w:t>
      </w:r>
      <w:r>
        <w:rPr>
          <w:rFonts w:ascii="Times New Roman" w:hAnsi="Times New Roman" w:cs="Times New Roman"/>
          <w:i/>
          <w:sz w:val="28"/>
          <w:szCs w:val="28"/>
          <w:lang w:val="uk-UA"/>
        </w:rPr>
        <w:t>поет</w:t>
      </w:r>
      <w:r>
        <w:rPr>
          <w:rFonts w:ascii="Times New Roman" w:hAnsi="Times New Roman" w:cs="Times New Roman"/>
          <w:sz w:val="28"/>
          <w:szCs w:val="28"/>
          <w:lang w:val="uk-UA"/>
        </w:rPr>
        <w:t xml:space="preserve"> прослідковуємо і в численних лексемах приядерної або периферійної зони.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1. Приядерна зона</w:t>
      </w:r>
      <w:r>
        <w:rPr>
          <w:rFonts w:ascii="Times New Roman" w:hAnsi="Times New Roman" w:cs="Times New Roman"/>
          <w:sz w:val="28"/>
          <w:szCs w:val="28"/>
          <w:lang w:val="uk-UA"/>
        </w:rPr>
        <w:t xml:space="preserve"> охоплює значну кількість лексем, що відносяться до процесу написання віршів, зокрема: </w:t>
      </w:r>
      <w:r>
        <w:rPr>
          <w:rFonts w:ascii="Times New Roman" w:hAnsi="Times New Roman" w:cs="Times New Roman"/>
          <w:i/>
          <w:sz w:val="28"/>
          <w:szCs w:val="28"/>
          <w:lang w:val="uk-UA"/>
        </w:rPr>
        <w:t>слово, вірш, строфа, літера, рядок, рима, муза, ритм, поезія</w:t>
      </w:r>
      <w:r>
        <w:rPr>
          <w:rFonts w:ascii="Times New Roman" w:hAnsi="Times New Roman" w:cs="Times New Roman"/>
          <w:sz w:val="28"/>
          <w:szCs w:val="28"/>
          <w:lang w:val="uk-UA"/>
        </w:rPr>
        <w:t xml:space="preserve"> та ін. До неї віднесемо і лексеми, які вербалізують когнітивні компоненти концепту, проаналізовані в підрозділі 2.1. Це передусім:</w:t>
      </w:r>
    </w:p>
    <w:p w:rsidR="00EB7200" w:rsidRDefault="00EB7200" w:rsidP="00EB7200">
      <w:pPr>
        <w:pStyle w:val="ac"/>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іменники</w:t>
      </w:r>
      <w:r>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поезія, муза, перо, слово, рядок, вірш, строфа, літера (буква), рима, ритм, мистецтво, цензура, пустослів’я, скарга, заспів, мовчання, бездарність, правда, фальш, брехня, доля, прозріння</w:t>
      </w:r>
      <w:r>
        <w:rPr>
          <w:rFonts w:ascii="Times New Roman" w:hAnsi="Times New Roman" w:cs="Times New Roman"/>
          <w:sz w:val="28"/>
          <w:szCs w:val="28"/>
          <w:lang w:val="uk-UA"/>
        </w:rPr>
        <w:t xml:space="preserve"> та ін.;</w:t>
      </w:r>
    </w:p>
    <w:p w:rsidR="00EB7200" w:rsidRDefault="00EB7200" w:rsidP="00EB7200">
      <w:pPr>
        <w:pStyle w:val="ac"/>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прикметники</w:t>
      </w:r>
      <w:r>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метушливий, трагічний, безсмертний, непосильний, прикрий, шалений, страшний, безсмертний, печальний,</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забрехущий </w:t>
      </w:r>
      <w:r>
        <w:rPr>
          <w:rFonts w:ascii="Times New Roman" w:hAnsi="Times New Roman" w:cs="Times New Roman"/>
          <w:sz w:val="28"/>
          <w:szCs w:val="28"/>
          <w:lang w:val="uk-UA"/>
        </w:rPr>
        <w:t>та ін.;</w:t>
      </w:r>
    </w:p>
    <w:p w:rsidR="00EB7200" w:rsidRDefault="00EB7200" w:rsidP="00EB7200">
      <w:pPr>
        <w:pStyle w:val="ac"/>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дієприкметники</w:t>
      </w:r>
      <w:r>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приголомшений, непритомний, страчений, неприборканий, непередбачуваний, розбуджений, невимовний</w:t>
      </w:r>
      <w:r>
        <w:rPr>
          <w:rFonts w:ascii="Times New Roman" w:hAnsi="Times New Roman" w:cs="Times New Roman"/>
          <w:sz w:val="28"/>
          <w:szCs w:val="28"/>
          <w:lang w:val="uk-UA"/>
        </w:rPr>
        <w:t xml:space="preserve"> тощо;</w:t>
      </w:r>
    </w:p>
    <w:p w:rsidR="00EB7200" w:rsidRDefault="00EB7200" w:rsidP="00EB7200">
      <w:pPr>
        <w:pStyle w:val="ac"/>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дієприслівники</w:t>
      </w:r>
      <w:r>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загнуздавши, поранивши</w:t>
      </w:r>
      <w:r>
        <w:rPr>
          <w:rFonts w:ascii="Times New Roman" w:hAnsi="Times New Roman" w:cs="Times New Roman"/>
          <w:sz w:val="28"/>
          <w:szCs w:val="28"/>
          <w:lang w:val="uk-UA"/>
        </w:rPr>
        <w:t>;</w:t>
      </w:r>
    </w:p>
    <w:p w:rsidR="00EB7200" w:rsidRDefault="00EB7200" w:rsidP="00EB7200">
      <w:pPr>
        <w:pStyle w:val="ac"/>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дієслова</w:t>
      </w:r>
      <w:r>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мовчати, пнутися, тікати, шукати, зітхати, стояти, боліти, губити, конати, виводити, рости, оживати, горіти, борсатись</w:t>
      </w:r>
      <w:r>
        <w:rPr>
          <w:rFonts w:ascii="Times New Roman" w:hAnsi="Times New Roman" w:cs="Times New Roman"/>
          <w:sz w:val="28"/>
          <w:szCs w:val="28"/>
          <w:lang w:val="uk-UA"/>
        </w:rPr>
        <w:t xml:space="preserve"> тощо.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структурі лексичного значення виокремлених лексем актуалізується сема «поет», «поезія», «поетична творчість» лише в контексті. Дослідження мовних засобів репрезентації концепту ПОЕТ в ідіостилі Ліни Костенко засвідчує, що найбільш уживаною лексемою є абстрактний іменник «слово». </w:t>
      </w:r>
      <w:r>
        <w:rPr>
          <w:rFonts w:ascii="Times New Roman" w:hAnsi="Times New Roman" w:cs="Times New Roman"/>
          <w:i/>
          <w:sz w:val="28"/>
          <w:szCs w:val="28"/>
          <w:lang w:val="uk-UA"/>
        </w:rPr>
        <w:t>Слово</w:t>
      </w:r>
      <w:r>
        <w:rPr>
          <w:rFonts w:ascii="Times New Roman" w:hAnsi="Times New Roman" w:cs="Times New Roman"/>
          <w:sz w:val="28"/>
          <w:szCs w:val="28"/>
          <w:lang w:val="uk-UA"/>
        </w:rPr>
        <w:t xml:space="preserve"> у Ліни Костенко часто є виявом внутрішнього Я, справжньою – вистражданою і виболеною – формою існування і формою причетності до свого народу, до світу, до людства.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мовотворчості Ліни Костенко лексема «слово» функціонує у сполученні з іншими, семантика і синтаксична функція яких забезпечує вербалізацію авторського розуміння призначення поета в суспільстві, ролі поетичного слова. Найчастіше лексема «слово» вживається з:</w:t>
      </w:r>
    </w:p>
    <w:p w:rsidR="00EB7200" w:rsidRDefault="00EB7200" w:rsidP="00EB7200">
      <w:pPr>
        <w:pStyle w:val="ac"/>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іменниками:</w:t>
      </w:r>
      <w:r>
        <w:rPr>
          <w:rFonts w:ascii="Times New Roman" w:hAnsi="Times New Roman" w:cs="Times New Roman"/>
          <w:sz w:val="28"/>
          <w:szCs w:val="28"/>
          <w:lang w:val="uk-UA"/>
        </w:rPr>
        <w:t xml:space="preserve"> прізвище, струм, зброя тощо: </w:t>
      </w:r>
      <w:r>
        <w:rPr>
          <w:rFonts w:ascii="Times New Roman" w:hAnsi="Times New Roman" w:cs="Times New Roman"/>
          <w:b/>
          <w:i/>
          <w:sz w:val="28"/>
          <w:szCs w:val="28"/>
          <w:lang w:val="uk-UA"/>
        </w:rPr>
        <w:t xml:space="preserve">Слово – прізвище думки тепер, / а частіше – її псевдонім </w:t>
      </w:r>
      <w:r>
        <w:rPr>
          <w:rFonts w:ascii="Times New Roman" w:hAnsi="Times New Roman" w:cs="Times New Roman"/>
          <w:sz w:val="28"/>
          <w:szCs w:val="28"/>
          <w:lang w:val="uk-UA"/>
        </w:rPr>
        <w:t>[57, с. 80];</w:t>
      </w:r>
      <w:r>
        <w:rPr>
          <w:rFonts w:ascii="Times New Roman" w:hAnsi="Times New Roman" w:cs="Times New Roman"/>
          <w:i/>
          <w:sz w:val="28"/>
          <w:szCs w:val="28"/>
          <w:lang w:val="uk-UA"/>
        </w:rPr>
        <w:t xml:space="preserve"> Все, чим образили поета, </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акумулюється в слова</w:t>
      </w:r>
      <w:r>
        <w:rPr>
          <w:rFonts w:ascii="Times New Roman" w:hAnsi="Times New Roman" w:cs="Times New Roman"/>
          <w:b/>
          <w:i/>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А слово – струм. А слово – зброя. / а віще слово – вічове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542];</w:t>
      </w:r>
    </w:p>
    <w:p w:rsidR="00EB7200" w:rsidRDefault="00EB7200" w:rsidP="00EB7200">
      <w:pPr>
        <w:pStyle w:val="ac"/>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прикметниками:</w:t>
      </w:r>
      <w:r>
        <w:rPr>
          <w:rFonts w:ascii="Times New Roman" w:hAnsi="Times New Roman" w:cs="Times New Roman"/>
          <w:sz w:val="28"/>
          <w:szCs w:val="28"/>
          <w:lang w:val="uk-UA"/>
        </w:rPr>
        <w:t xml:space="preserve"> непосильне, шалене, страшне, байдуже, безсмертне, каламутне, неправедне та ін. </w:t>
      </w:r>
      <w:r>
        <w:rPr>
          <w:rFonts w:ascii="Times New Roman" w:hAnsi="Times New Roman" w:cs="Times New Roman"/>
          <w:i/>
          <w:sz w:val="28"/>
          <w:szCs w:val="28"/>
          <w:lang w:val="uk-UA"/>
        </w:rPr>
        <w:t xml:space="preserve">І сум / і жаль / і висновки повчальні / </w:t>
      </w:r>
      <w:r>
        <w:rPr>
          <w:rFonts w:ascii="Times New Roman" w:hAnsi="Times New Roman" w:cs="Times New Roman"/>
          <w:b/>
          <w:i/>
          <w:sz w:val="28"/>
          <w:szCs w:val="28"/>
          <w:lang w:val="uk-UA"/>
        </w:rPr>
        <w:t>І слово непосильне для пера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221];</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Страшні слова, </w:t>
      </w:r>
      <w:r>
        <w:rPr>
          <w:rFonts w:ascii="Times New Roman" w:hAnsi="Times New Roman" w:cs="Times New Roman"/>
          <w:i/>
          <w:sz w:val="28"/>
          <w:szCs w:val="28"/>
          <w:lang w:val="uk-UA"/>
        </w:rPr>
        <w:t xml:space="preserve">коли вони мовчать </w:t>
      </w:r>
      <w:r>
        <w:rPr>
          <w:rFonts w:ascii="Times New Roman" w:hAnsi="Times New Roman" w:cs="Times New Roman"/>
          <w:sz w:val="28"/>
          <w:szCs w:val="28"/>
          <w:lang w:val="uk-UA"/>
        </w:rPr>
        <w:t>[57, с. 317];</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Не люблю каламутного слова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534];</w:t>
      </w:r>
      <w:r>
        <w:rPr>
          <w:rFonts w:ascii="Times New Roman" w:hAnsi="Times New Roman" w:cs="Times New Roman"/>
          <w:i/>
          <w:sz w:val="28"/>
          <w:szCs w:val="28"/>
          <w:lang w:val="uk-UA"/>
        </w:rPr>
        <w:t xml:space="preserve"> Діапазон мети і метушні</w:t>
      </w:r>
      <w:r>
        <w:rPr>
          <w:rFonts w:ascii="Times New Roman" w:hAnsi="Times New Roman" w:cs="Times New Roman"/>
          <w:b/>
          <w:i/>
          <w:sz w:val="28"/>
          <w:szCs w:val="28"/>
          <w:lang w:val="uk-UA"/>
        </w:rPr>
        <w:t xml:space="preserve"> / </w:t>
      </w:r>
      <w:r>
        <w:rPr>
          <w:rFonts w:ascii="Times New Roman" w:hAnsi="Times New Roman" w:cs="Times New Roman"/>
          <w:i/>
          <w:sz w:val="28"/>
          <w:szCs w:val="28"/>
          <w:lang w:val="uk-UA"/>
        </w:rPr>
        <w:t xml:space="preserve">поету мстить в </w:t>
      </w:r>
      <w:r>
        <w:rPr>
          <w:rFonts w:ascii="Times New Roman" w:hAnsi="Times New Roman" w:cs="Times New Roman"/>
          <w:b/>
          <w:i/>
          <w:sz w:val="28"/>
          <w:szCs w:val="28"/>
          <w:lang w:val="uk-UA"/>
        </w:rPr>
        <w:t>неправедному слові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538];</w:t>
      </w:r>
    </w:p>
    <w:p w:rsidR="00EB7200" w:rsidRDefault="00EB7200" w:rsidP="00EB7200">
      <w:pPr>
        <w:pStyle w:val="ac"/>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прикметниками і дієприкметниками:</w:t>
      </w:r>
      <w:r>
        <w:rPr>
          <w:rFonts w:ascii="Times New Roman" w:hAnsi="Times New Roman" w:cs="Times New Roman"/>
          <w:sz w:val="28"/>
          <w:szCs w:val="28"/>
          <w:lang w:val="uk-UA"/>
        </w:rPr>
        <w:t xml:space="preserve"> забрехуще, приголомшене, непритомне, неприборкане, непередбачене, розлучене: </w:t>
      </w:r>
      <w:r>
        <w:rPr>
          <w:rFonts w:ascii="Times New Roman" w:hAnsi="Times New Roman" w:cs="Times New Roman"/>
          <w:b/>
          <w:i/>
          <w:sz w:val="28"/>
          <w:szCs w:val="28"/>
          <w:lang w:val="uk-UA"/>
        </w:rPr>
        <w:t>Слово, приголомшене прогресом, / непритомне слово оживе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279];</w:t>
      </w:r>
      <w:r>
        <w:rPr>
          <w:rFonts w:ascii="Times New Roman" w:hAnsi="Times New Roman" w:cs="Times New Roman"/>
          <w:i/>
          <w:sz w:val="28"/>
          <w:szCs w:val="28"/>
          <w:lang w:val="uk-UA"/>
        </w:rPr>
        <w:t xml:space="preserve"> </w:t>
      </w:r>
      <w:r>
        <w:rPr>
          <w:rFonts w:ascii="Times New Roman" w:hAnsi="Times New Roman" w:cs="Times New Roman"/>
          <w:bCs/>
          <w:i/>
          <w:sz w:val="28"/>
          <w:szCs w:val="28"/>
          <w:lang w:val="uk-UA"/>
        </w:rPr>
        <w:t>Вночі із хаосу безсоння</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коли мій Всесвіт ожива –</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як срібні птиці вилітають</w:t>
      </w:r>
      <w:r>
        <w:rPr>
          <w:rFonts w:ascii="Times New Roman" w:hAnsi="Times New Roman" w:cs="Times New Roman"/>
          <w:i/>
          <w:sz w:val="28"/>
          <w:szCs w:val="28"/>
          <w:lang w:val="uk-UA"/>
        </w:rPr>
        <w:t xml:space="preserve"> / </w:t>
      </w:r>
      <w:r>
        <w:rPr>
          <w:rFonts w:ascii="Times New Roman" w:hAnsi="Times New Roman" w:cs="Times New Roman"/>
          <w:b/>
          <w:bCs/>
          <w:i/>
          <w:sz w:val="28"/>
          <w:szCs w:val="28"/>
          <w:lang w:val="uk-UA"/>
        </w:rPr>
        <w:t xml:space="preserve">ще неприборкані </w:t>
      </w:r>
      <w:r>
        <w:rPr>
          <w:rFonts w:ascii="Times New Roman" w:hAnsi="Times New Roman" w:cs="Times New Roman"/>
          <w:b/>
          <w:bCs/>
          <w:i/>
          <w:sz w:val="28"/>
          <w:szCs w:val="28"/>
          <w:lang w:val="uk-UA"/>
        </w:rPr>
        <w:lastRenderedPageBreak/>
        <w:t>слова</w:t>
      </w:r>
      <w:r>
        <w:rPr>
          <w:rFonts w:ascii="Times New Roman" w:hAnsi="Times New Roman" w:cs="Times New Roman"/>
          <w:i/>
          <w:sz w:val="28"/>
          <w:szCs w:val="28"/>
          <w:lang w:val="uk-UA"/>
        </w:rPr>
        <w:t xml:space="preserve">…. </w:t>
      </w:r>
      <w:r>
        <w:rPr>
          <w:rFonts w:ascii="Times New Roman" w:hAnsi="Times New Roman" w:cs="Times New Roman"/>
          <w:bCs/>
          <w:i/>
          <w:sz w:val="28"/>
          <w:szCs w:val="28"/>
          <w:lang w:val="uk-UA"/>
        </w:rPr>
        <w:t>І Хтось диктує з-понад світу</w:t>
      </w:r>
      <w:r>
        <w:rPr>
          <w:rFonts w:ascii="Times New Roman" w:hAnsi="Times New Roman" w:cs="Times New Roman"/>
          <w:b/>
          <w:i/>
          <w:sz w:val="28"/>
          <w:szCs w:val="28"/>
          <w:lang w:val="uk-UA"/>
        </w:rPr>
        <w:t xml:space="preserve"> / </w:t>
      </w:r>
      <w:r>
        <w:rPr>
          <w:rFonts w:ascii="Times New Roman" w:hAnsi="Times New Roman" w:cs="Times New Roman"/>
          <w:b/>
          <w:bCs/>
          <w:i/>
          <w:sz w:val="28"/>
          <w:szCs w:val="28"/>
          <w:lang w:val="uk-UA"/>
        </w:rPr>
        <w:t>непередбачені слова</w:t>
      </w:r>
      <w:r>
        <w:rPr>
          <w:rFonts w:ascii="Times New Roman" w:hAnsi="Times New Roman" w:cs="Times New Roman"/>
          <w:bCs/>
          <w:i/>
          <w:sz w:val="28"/>
          <w:szCs w:val="28"/>
          <w:lang w:val="uk-UA"/>
        </w:rPr>
        <w:t xml:space="preserve"> </w:t>
      </w:r>
      <w:r>
        <w:rPr>
          <w:rFonts w:ascii="Times New Roman" w:hAnsi="Times New Roman" w:cs="Times New Roman"/>
          <w:sz w:val="28"/>
          <w:szCs w:val="28"/>
          <w:lang w:val="uk-UA"/>
        </w:rPr>
        <w:t>[57, с. 276];</w:t>
      </w:r>
      <w:r>
        <w:rPr>
          <w:rFonts w:ascii="Times New Roman" w:hAnsi="Times New Roman" w:cs="Times New Roman"/>
          <w:i/>
          <w:sz w:val="28"/>
          <w:szCs w:val="28"/>
          <w:lang w:val="uk-UA"/>
        </w:rPr>
        <w:t xml:space="preserve"> / Із правдою</w:t>
      </w:r>
      <w:r>
        <w:rPr>
          <w:rFonts w:ascii="Times New Roman" w:hAnsi="Times New Roman" w:cs="Times New Roman"/>
          <w:b/>
          <w:i/>
          <w:sz w:val="28"/>
          <w:szCs w:val="28"/>
          <w:lang w:val="uk-UA"/>
        </w:rPr>
        <w:t xml:space="preserve"> розлучені слова </w:t>
      </w:r>
      <w:r>
        <w:rPr>
          <w:rFonts w:ascii="Times New Roman" w:hAnsi="Times New Roman" w:cs="Times New Roman"/>
          <w:i/>
          <w:sz w:val="28"/>
          <w:szCs w:val="28"/>
          <w:lang w:val="uk-UA"/>
        </w:rPr>
        <w:t xml:space="preserve">/ кудись біжать по сірому перону </w:t>
      </w:r>
      <w:r>
        <w:rPr>
          <w:rFonts w:ascii="Times New Roman" w:hAnsi="Times New Roman" w:cs="Times New Roman"/>
          <w:sz w:val="28"/>
          <w:szCs w:val="28"/>
          <w:lang w:val="uk-UA"/>
        </w:rPr>
        <w:t>[53, с. 173];</w:t>
      </w:r>
    </w:p>
    <w:p w:rsidR="00EB7200" w:rsidRDefault="00EB7200" w:rsidP="00EB7200">
      <w:pPr>
        <w:pStyle w:val="ac"/>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дієсловами:</w:t>
      </w:r>
      <w:r>
        <w:rPr>
          <w:rFonts w:ascii="Times New Roman" w:hAnsi="Times New Roman" w:cs="Times New Roman"/>
          <w:sz w:val="28"/>
          <w:szCs w:val="28"/>
          <w:lang w:val="uk-UA"/>
        </w:rPr>
        <w:t xml:space="preserve"> покотиться, втече, виведеш, росло, оживе, п’янить, горить, валиться, мовчить, притаїлось, борсається, заболить та ін. </w:t>
      </w:r>
      <w:r>
        <w:rPr>
          <w:rFonts w:ascii="Times New Roman" w:hAnsi="Times New Roman" w:cs="Times New Roman"/>
          <w:b/>
          <w:i/>
          <w:sz w:val="28"/>
          <w:szCs w:val="28"/>
          <w:lang w:val="uk-UA"/>
        </w:rPr>
        <w:t>Лиш виведеш те слово із тої в’язі літер, / а слово ж без коріння, покотиться, втече.</w:t>
      </w:r>
      <w:r>
        <w:rPr>
          <w:rFonts w:ascii="Times New Roman" w:hAnsi="Times New Roman" w:cs="Times New Roman"/>
          <w:i/>
          <w:sz w:val="28"/>
          <w:szCs w:val="28"/>
          <w:lang w:val="uk-UA"/>
        </w:rPr>
        <w:t xml:space="preserve"> / І десь, в якійсь пустелі, </w:t>
      </w:r>
      <w:r>
        <w:rPr>
          <w:rFonts w:ascii="Times New Roman" w:hAnsi="Times New Roman" w:cs="Times New Roman"/>
          <w:b/>
          <w:i/>
          <w:sz w:val="28"/>
          <w:szCs w:val="28"/>
          <w:lang w:val="uk-UA"/>
        </w:rPr>
        <w:t>з’їдять його</w:t>
      </w:r>
      <w:r>
        <w:rPr>
          <w:rFonts w:ascii="Times New Roman" w:hAnsi="Times New Roman" w:cs="Times New Roman"/>
          <w:i/>
          <w:sz w:val="28"/>
          <w:szCs w:val="28"/>
          <w:lang w:val="uk-UA"/>
        </w:rPr>
        <w:t xml:space="preserve"> верблюди. / </w:t>
      </w:r>
      <w:r>
        <w:rPr>
          <w:rFonts w:ascii="Times New Roman" w:hAnsi="Times New Roman" w:cs="Times New Roman"/>
          <w:b/>
          <w:i/>
          <w:sz w:val="28"/>
          <w:szCs w:val="28"/>
          <w:lang w:val="uk-UA"/>
        </w:rPr>
        <w:t>Забудуть</w:t>
      </w:r>
      <w:r>
        <w:rPr>
          <w:rFonts w:ascii="Times New Roman" w:hAnsi="Times New Roman" w:cs="Times New Roman"/>
          <w:i/>
          <w:sz w:val="28"/>
          <w:szCs w:val="28"/>
          <w:lang w:val="uk-UA"/>
        </w:rPr>
        <w:t xml:space="preserve"> його діти, і виростуть німі </w:t>
      </w:r>
      <w:r>
        <w:rPr>
          <w:rFonts w:ascii="Times New Roman" w:hAnsi="Times New Roman" w:cs="Times New Roman"/>
          <w:sz w:val="28"/>
          <w:szCs w:val="28"/>
          <w:lang w:val="uk-UA"/>
        </w:rPr>
        <w:t>[57, с. 142];</w:t>
      </w:r>
      <w:r>
        <w:rPr>
          <w:rFonts w:ascii="Times New Roman" w:hAnsi="Times New Roman" w:cs="Times New Roman"/>
          <w:i/>
          <w:sz w:val="28"/>
          <w:szCs w:val="28"/>
          <w:lang w:val="uk-UA"/>
        </w:rPr>
        <w:t xml:space="preserve"> </w:t>
      </w:r>
      <w:r>
        <w:rPr>
          <w:rFonts w:ascii="Times New Roman" w:hAnsi="Times New Roman" w:cs="Times New Roman"/>
          <w:b/>
          <w:i/>
          <w:sz w:val="28"/>
          <w:szCs w:val="28"/>
          <w:shd w:val="clear" w:color="auto" w:fill="FFFFFF"/>
          <w:lang w:val="uk-UA"/>
        </w:rPr>
        <w:t>Почуйте слово з-під мого пера!</w:t>
      </w:r>
      <w:r>
        <w:rPr>
          <w:rFonts w:ascii="Times New Roman" w:hAnsi="Times New Roman" w:cs="Times New Roman"/>
          <w:b/>
          <w:i/>
          <w:sz w:val="28"/>
          <w:szCs w:val="28"/>
          <w:lang w:val="uk-UA"/>
        </w:rPr>
        <w:t xml:space="preserve"> / </w:t>
      </w:r>
      <w:r>
        <w:rPr>
          <w:rFonts w:ascii="Times New Roman" w:hAnsi="Times New Roman" w:cs="Times New Roman"/>
          <w:i/>
          <w:sz w:val="28"/>
          <w:szCs w:val="28"/>
          <w:shd w:val="clear" w:color="auto" w:fill="FFFFFF"/>
          <w:lang w:val="uk-UA"/>
        </w:rPr>
        <w:t>Простіть мені, що знову б</w:t>
      </w:r>
      <w:r>
        <w:rPr>
          <w:rFonts w:ascii="Times New Roman" w:hAnsi="Times New Roman" w:cs="Times New Roman"/>
          <w:i/>
          <w:sz w:val="28"/>
          <w:szCs w:val="28"/>
          <w:lang w:val="uk-UA"/>
        </w:rPr>
        <w:t>’</w:t>
      </w:r>
      <w:r>
        <w:rPr>
          <w:rFonts w:ascii="Times New Roman" w:hAnsi="Times New Roman" w:cs="Times New Roman"/>
          <w:i/>
          <w:sz w:val="28"/>
          <w:szCs w:val="28"/>
          <w:shd w:val="clear" w:color="auto" w:fill="FFFFFF"/>
          <w:lang w:val="uk-UA"/>
        </w:rPr>
        <w:t>ю на сполох</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272];</w:t>
      </w:r>
      <w:r>
        <w:rPr>
          <w:rFonts w:ascii="Times New Roman" w:hAnsi="Times New Roman" w:cs="Times New Roman"/>
          <w:i/>
          <w:sz w:val="28"/>
          <w:szCs w:val="28"/>
          <w:lang w:val="uk-UA"/>
        </w:rPr>
        <w:t xml:space="preserve"> Страшні</w:t>
      </w:r>
      <w:r>
        <w:rPr>
          <w:rFonts w:ascii="Times New Roman" w:hAnsi="Times New Roman" w:cs="Times New Roman"/>
          <w:b/>
          <w:i/>
          <w:sz w:val="28"/>
          <w:szCs w:val="28"/>
          <w:lang w:val="uk-UA"/>
        </w:rPr>
        <w:t xml:space="preserve"> слова, коли вони мовчать, / коли зненацька притаїлись, </w:t>
      </w:r>
      <w:r>
        <w:rPr>
          <w:rFonts w:ascii="Times New Roman" w:hAnsi="Times New Roman" w:cs="Times New Roman"/>
          <w:i/>
          <w:sz w:val="28"/>
          <w:szCs w:val="28"/>
          <w:lang w:val="uk-UA"/>
        </w:rPr>
        <w:t xml:space="preserve">/ коли не знаєш, з чого їх </w:t>
      </w:r>
      <w:r>
        <w:rPr>
          <w:rFonts w:ascii="Times New Roman" w:hAnsi="Times New Roman" w:cs="Times New Roman"/>
          <w:b/>
          <w:i/>
          <w:sz w:val="28"/>
          <w:szCs w:val="28"/>
          <w:lang w:val="uk-UA"/>
        </w:rPr>
        <w:t>почать</w:t>
      </w:r>
      <w:r>
        <w:rPr>
          <w:rFonts w:ascii="Times New Roman" w:hAnsi="Times New Roman" w:cs="Times New Roman"/>
          <w:i/>
          <w:sz w:val="28"/>
          <w:szCs w:val="28"/>
          <w:lang w:val="uk-UA"/>
        </w:rPr>
        <w:t xml:space="preserve">, / бо всі слова були уже чиїмись </w:t>
      </w:r>
      <w:r>
        <w:rPr>
          <w:rFonts w:ascii="Times New Roman" w:hAnsi="Times New Roman" w:cs="Times New Roman"/>
          <w:sz w:val="28"/>
          <w:szCs w:val="28"/>
          <w:lang w:val="uk-UA"/>
        </w:rPr>
        <w:t>[57, с. 317];</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В тенетах борсається слово, – / то вже не Слово, а слова </w:t>
      </w:r>
      <w:r>
        <w:rPr>
          <w:rFonts w:ascii="Times New Roman" w:hAnsi="Times New Roman" w:cs="Times New Roman"/>
          <w:sz w:val="28"/>
          <w:szCs w:val="28"/>
          <w:lang w:val="uk-UA"/>
        </w:rPr>
        <w:t>[54, с. 43].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Чи не найактуальнішим для Ліниної поезії є вживання лексеми </w:t>
      </w:r>
      <w:r>
        <w:rPr>
          <w:rFonts w:ascii="Times New Roman" w:hAnsi="Times New Roman" w:cs="Times New Roman"/>
          <w:i/>
          <w:sz w:val="28"/>
          <w:szCs w:val="28"/>
          <w:lang w:val="uk-UA"/>
        </w:rPr>
        <w:t>слово</w:t>
      </w:r>
      <w:r>
        <w:rPr>
          <w:rFonts w:ascii="Times New Roman" w:hAnsi="Times New Roman" w:cs="Times New Roman"/>
          <w:sz w:val="28"/>
          <w:szCs w:val="28"/>
          <w:lang w:val="uk-UA"/>
        </w:rPr>
        <w:t xml:space="preserve"> в значенні «поетична творчість». Перед читачем зримо постає процес народження СЛОВА: </w:t>
      </w:r>
      <w:r>
        <w:rPr>
          <w:rFonts w:ascii="Times New Roman" w:hAnsi="Times New Roman" w:cs="Times New Roman"/>
          <w:b/>
          <w:i/>
          <w:sz w:val="28"/>
          <w:szCs w:val="28"/>
          <w:lang w:val="uk-UA"/>
        </w:rPr>
        <w:t>Лиш виведеш те слово із тої в’язі літер, / а слово ж без коріння, покотиться, втече.</w:t>
      </w:r>
      <w:r>
        <w:rPr>
          <w:rFonts w:ascii="Times New Roman" w:hAnsi="Times New Roman" w:cs="Times New Roman"/>
          <w:i/>
          <w:sz w:val="28"/>
          <w:szCs w:val="28"/>
          <w:lang w:val="uk-UA"/>
        </w:rPr>
        <w:t xml:space="preserve"> / І десь, в якійсь пустелі, </w:t>
      </w:r>
      <w:r>
        <w:rPr>
          <w:rFonts w:ascii="Times New Roman" w:hAnsi="Times New Roman" w:cs="Times New Roman"/>
          <w:b/>
          <w:i/>
          <w:sz w:val="28"/>
          <w:szCs w:val="28"/>
          <w:lang w:val="uk-UA"/>
        </w:rPr>
        <w:t>з’їдять його</w:t>
      </w:r>
      <w:r>
        <w:rPr>
          <w:rFonts w:ascii="Times New Roman" w:hAnsi="Times New Roman" w:cs="Times New Roman"/>
          <w:i/>
          <w:sz w:val="28"/>
          <w:szCs w:val="28"/>
          <w:lang w:val="uk-UA"/>
        </w:rPr>
        <w:t xml:space="preserve"> верблюди. / </w:t>
      </w:r>
      <w:r>
        <w:rPr>
          <w:rFonts w:ascii="Times New Roman" w:hAnsi="Times New Roman" w:cs="Times New Roman"/>
          <w:b/>
          <w:i/>
          <w:sz w:val="28"/>
          <w:szCs w:val="28"/>
          <w:lang w:val="uk-UA"/>
        </w:rPr>
        <w:t>Забудуть</w:t>
      </w:r>
      <w:r>
        <w:rPr>
          <w:rFonts w:ascii="Times New Roman" w:hAnsi="Times New Roman" w:cs="Times New Roman"/>
          <w:i/>
          <w:sz w:val="28"/>
          <w:szCs w:val="28"/>
          <w:lang w:val="uk-UA"/>
        </w:rPr>
        <w:t xml:space="preserve"> його діти, і виростуть німі </w:t>
      </w:r>
      <w:r>
        <w:rPr>
          <w:rFonts w:ascii="Times New Roman" w:hAnsi="Times New Roman" w:cs="Times New Roman"/>
          <w:sz w:val="28"/>
          <w:szCs w:val="28"/>
          <w:lang w:val="uk-UA"/>
        </w:rPr>
        <w:t>[57, с. 142];</w:t>
      </w:r>
      <w:r>
        <w:rPr>
          <w:rFonts w:ascii="Times New Roman" w:hAnsi="Times New Roman" w:cs="Times New Roman"/>
          <w:bCs/>
          <w:i/>
          <w:sz w:val="28"/>
          <w:szCs w:val="28"/>
          <w:lang w:val="uk-UA"/>
        </w:rPr>
        <w:t xml:space="preserve"> Вночі із хаосу безсоння</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коли мій Всесвіт ожива –</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як срібні птиці вилітають</w:t>
      </w:r>
      <w:r>
        <w:rPr>
          <w:rFonts w:ascii="Times New Roman" w:hAnsi="Times New Roman" w:cs="Times New Roman"/>
          <w:i/>
          <w:sz w:val="28"/>
          <w:szCs w:val="28"/>
          <w:lang w:val="uk-UA"/>
        </w:rPr>
        <w:t xml:space="preserve"> / </w:t>
      </w:r>
      <w:r>
        <w:rPr>
          <w:rFonts w:ascii="Times New Roman" w:hAnsi="Times New Roman" w:cs="Times New Roman"/>
          <w:b/>
          <w:bCs/>
          <w:i/>
          <w:sz w:val="28"/>
          <w:szCs w:val="28"/>
          <w:lang w:val="uk-UA"/>
        </w:rPr>
        <w:t>ще неприборкані слова</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За день банальностей і фальшу</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ото піднімеш стільки тонн –</w:t>
      </w:r>
      <w:r>
        <w:rPr>
          <w:rFonts w:ascii="Times New Roman" w:hAnsi="Times New Roman" w:cs="Times New Roman"/>
          <w:i/>
          <w:sz w:val="28"/>
          <w:szCs w:val="28"/>
          <w:lang w:val="uk-UA"/>
        </w:rPr>
        <w:t xml:space="preserve"> / </w:t>
      </w:r>
      <w:r>
        <w:rPr>
          <w:rFonts w:ascii="Times New Roman" w:hAnsi="Times New Roman" w:cs="Times New Roman"/>
          <w:b/>
          <w:bCs/>
          <w:i/>
          <w:sz w:val="28"/>
          <w:szCs w:val="28"/>
          <w:lang w:val="uk-UA"/>
        </w:rPr>
        <w:t>що не напишеш</w:t>
      </w:r>
      <w:r>
        <w:rPr>
          <w:rFonts w:ascii="Times New Roman" w:hAnsi="Times New Roman" w:cs="Times New Roman"/>
          <w:b/>
          <w:i/>
          <w:sz w:val="28"/>
          <w:szCs w:val="28"/>
          <w:lang w:val="uk-UA"/>
        </w:rPr>
        <w:t xml:space="preserve"> / </w:t>
      </w:r>
      <w:r>
        <w:rPr>
          <w:rFonts w:ascii="Times New Roman" w:hAnsi="Times New Roman" w:cs="Times New Roman"/>
          <w:b/>
          <w:bCs/>
          <w:i/>
          <w:sz w:val="28"/>
          <w:szCs w:val="28"/>
          <w:lang w:val="uk-UA"/>
        </w:rPr>
        <w:t>що не скажеш – Не те</w:t>
      </w:r>
      <w:r>
        <w:rPr>
          <w:rFonts w:ascii="Times New Roman" w:hAnsi="Times New Roman" w:cs="Times New Roman"/>
          <w:bCs/>
          <w:i/>
          <w:sz w:val="28"/>
          <w:szCs w:val="28"/>
          <w:lang w:val="uk-UA"/>
        </w:rPr>
        <w:t>! – застогне камертон</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А день схитне свою орбіту</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І тиша зорі засіва</w:t>
      </w:r>
      <w:r>
        <w:rPr>
          <w:rFonts w:ascii="Times New Roman" w:hAnsi="Times New Roman" w:cs="Times New Roman"/>
          <w:i/>
          <w:sz w:val="28"/>
          <w:szCs w:val="28"/>
          <w:lang w:val="uk-UA"/>
        </w:rPr>
        <w:t xml:space="preserve"> / </w:t>
      </w:r>
      <w:r>
        <w:rPr>
          <w:rFonts w:ascii="Times New Roman" w:hAnsi="Times New Roman" w:cs="Times New Roman"/>
          <w:b/>
          <w:bCs/>
          <w:i/>
          <w:sz w:val="28"/>
          <w:szCs w:val="28"/>
          <w:lang w:val="uk-UA"/>
        </w:rPr>
        <w:t>І Хтось диктує з-понад світу</w:t>
      </w:r>
      <w:r>
        <w:rPr>
          <w:rFonts w:ascii="Times New Roman" w:hAnsi="Times New Roman" w:cs="Times New Roman"/>
          <w:b/>
          <w:i/>
          <w:sz w:val="28"/>
          <w:szCs w:val="28"/>
          <w:lang w:val="uk-UA"/>
        </w:rPr>
        <w:t xml:space="preserve"> / </w:t>
      </w:r>
      <w:r>
        <w:rPr>
          <w:rFonts w:ascii="Times New Roman" w:hAnsi="Times New Roman" w:cs="Times New Roman"/>
          <w:b/>
          <w:bCs/>
          <w:i/>
          <w:sz w:val="28"/>
          <w:szCs w:val="28"/>
          <w:lang w:val="uk-UA"/>
        </w:rPr>
        <w:t>непередбачені слова</w:t>
      </w:r>
      <w:r>
        <w:rPr>
          <w:rFonts w:ascii="Times New Roman" w:hAnsi="Times New Roman" w:cs="Times New Roman"/>
          <w:bCs/>
          <w:i/>
          <w:sz w:val="28"/>
          <w:szCs w:val="28"/>
          <w:lang w:val="uk-UA"/>
        </w:rPr>
        <w:t xml:space="preserve"> </w:t>
      </w:r>
      <w:r>
        <w:rPr>
          <w:rFonts w:ascii="Times New Roman" w:hAnsi="Times New Roman" w:cs="Times New Roman"/>
          <w:sz w:val="28"/>
          <w:szCs w:val="28"/>
          <w:lang w:val="uk-UA"/>
        </w:rPr>
        <w:t>[57, с. 276];</w:t>
      </w:r>
      <w:r>
        <w:rPr>
          <w:rFonts w:ascii="Times New Roman" w:hAnsi="Times New Roman" w:cs="Times New Roman"/>
          <w:i/>
          <w:sz w:val="28"/>
          <w:szCs w:val="28"/>
          <w:lang w:val="uk-UA"/>
        </w:rPr>
        <w:t xml:space="preserve"> І світить сонце оком загадковим. / </w:t>
      </w:r>
      <w:r>
        <w:rPr>
          <w:rFonts w:ascii="Times New Roman" w:hAnsi="Times New Roman" w:cs="Times New Roman"/>
          <w:b/>
          <w:i/>
          <w:sz w:val="28"/>
          <w:szCs w:val="28"/>
          <w:lang w:val="uk-UA"/>
        </w:rPr>
        <w:t xml:space="preserve">Ще слів нема. Поезія вже є  </w:t>
      </w:r>
      <w:r>
        <w:rPr>
          <w:rFonts w:ascii="Times New Roman" w:hAnsi="Times New Roman" w:cs="Times New Roman"/>
          <w:sz w:val="28"/>
          <w:szCs w:val="28"/>
          <w:lang w:val="uk-UA"/>
        </w:rPr>
        <w:t>[57, с. 28].</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Переважно цей образ подається в контексті високої оцінки слова і поетичного таланту взагалі як безцінного дару природи: </w:t>
      </w:r>
      <w:r>
        <w:rPr>
          <w:rFonts w:ascii="Times New Roman" w:hAnsi="Times New Roman" w:cs="Times New Roman"/>
          <w:b/>
          <w:i/>
          <w:sz w:val="28"/>
          <w:szCs w:val="28"/>
          <w:lang w:val="uk-UA"/>
        </w:rPr>
        <w:t>Слова,</w:t>
      </w:r>
      <w:r>
        <w:rPr>
          <w:rFonts w:ascii="Times New Roman" w:hAnsi="Times New Roman" w:cs="Times New Roman"/>
          <w:i/>
          <w:sz w:val="28"/>
          <w:szCs w:val="28"/>
          <w:lang w:val="uk-UA"/>
        </w:rPr>
        <w:t xml:space="preserve"> як сонце, сходили в мені </w:t>
      </w:r>
      <w:r>
        <w:rPr>
          <w:rFonts w:ascii="Times New Roman" w:hAnsi="Times New Roman" w:cs="Times New Roman"/>
          <w:sz w:val="28"/>
          <w:szCs w:val="28"/>
          <w:lang w:val="uk-UA"/>
        </w:rPr>
        <w:t>[57, с. 8];</w:t>
      </w:r>
      <w:r>
        <w:rPr>
          <w:rFonts w:ascii="Times New Roman" w:hAnsi="Times New Roman" w:cs="Times New Roman"/>
          <w:i/>
          <w:sz w:val="28"/>
          <w:szCs w:val="28"/>
          <w:lang w:val="uk-UA"/>
        </w:rPr>
        <w:t xml:space="preserve"> Поезія – це свято, як любов </w:t>
      </w:r>
      <w:r>
        <w:rPr>
          <w:rFonts w:ascii="Times New Roman" w:hAnsi="Times New Roman" w:cs="Times New Roman"/>
          <w:sz w:val="28"/>
          <w:szCs w:val="28"/>
          <w:lang w:val="uk-UA"/>
        </w:rPr>
        <w:t>[57, с. 117];</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букви проростають</w:t>
      </w:r>
      <w:r>
        <w:rPr>
          <w:rFonts w:ascii="Times New Roman" w:hAnsi="Times New Roman" w:cs="Times New Roman"/>
          <w:i/>
          <w:sz w:val="28"/>
          <w:szCs w:val="28"/>
          <w:lang w:val="uk-UA"/>
        </w:rPr>
        <w:t xml:space="preserve"> в легенди і пісні [57, с. 143]; такі густі смарагдові </w:t>
      </w:r>
      <w:r>
        <w:rPr>
          <w:rFonts w:ascii="Times New Roman" w:hAnsi="Times New Roman" w:cs="Times New Roman"/>
          <w:b/>
          <w:i/>
          <w:sz w:val="28"/>
          <w:szCs w:val="28"/>
          <w:lang w:val="uk-UA"/>
        </w:rPr>
        <w:t xml:space="preserve">слова / жили в тобі і вибухали з тебе </w:t>
      </w:r>
      <w:r>
        <w:rPr>
          <w:rFonts w:ascii="Times New Roman" w:hAnsi="Times New Roman" w:cs="Times New Roman"/>
          <w:sz w:val="28"/>
          <w:szCs w:val="28"/>
          <w:lang w:val="uk-UA"/>
        </w:rPr>
        <w:t>[57, с. 210];</w:t>
      </w:r>
      <w:r>
        <w:rPr>
          <w:rFonts w:ascii="Times New Roman" w:hAnsi="Times New Roman" w:cs="Times New Roman"/>
          <w:i/>
          <w:sz w:val="28"/>
          <w:szCs w:val="28"/>
          <w:lang w:val="uk-UA"/>
        </w:rPr>
        <w:t xml:space="preserve"> Я тільки у </w:t>
      </w:r>
      <w:r>
        <w:rPr>
          <w:rFonts w:ascii="Times New Roman" w:hAnsi="Times New Roman" w:cs="Times New Roman"/>
          <w:b/>
          <w:i/>
          <w:sz w:val="28"/>
          <w:szCs w:val="28"/>
          <w:lang w:val="uk-UA"/>
        </w:rPr>
        <w:t>слові жила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[54, с. 89] тощо.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Проте поряд мають місце застереження про знецінення слова й легковажне або й злочинне користування ним. Основними вербалізаторами цього компонента концепту є слова-атрибути. Наприклад: </w:t>
      </w:r>
      <w:r>
        <w:rPr>
          <w:rFonts w:ascii="Times New Roman" w:hAnsi="Times New Roman" w:cs="Times New Roman"/>
          <w:b/>
          <w:i/>
          <w:sz w:val="28"/>
          <w:szCs w:val="28"/>
          <w:lang w:val="uk-UA"/>
        </w:rPr>
        <w:t>Страшні слова,</w:t>
      </w:r>
      <w:r>
        <w:rPr>
          <w:rFonts w:ascii="Times New Roman" w:hAnsi="Times New Roman" w:cs="Times New Roman"/>
          <w:i/>
          <w:sz w:val="28"/>
          <w:szCs w:val="28"/>
          <w:lang w:val="uk-UA"/>
        </w:rPr>
        <w:t xml:space="preserve"> </w:t>
      </w:r>
      <w:r>
        <w:rPr>
          <w:rFonts w:ascii="Times New Roman" w:hAnsi="Times New Roman" w:cs="Times New Roman"/>
          <w:i/>
          <w:sz w:val="28"/>
          <w:szCs w:val="28"/>
          <w:lang w:val="uk-UA"/>
        </w:rPr>
        <w:lastRenderedPageBreak/>
        <w:t xml:space="preserve">коли вони мовчать </w:t>
      </w:r>
      <w:r>
        <w:rPr>
          <w:rFonts w:ascii="Times New Roman" w:hAnsi="Times New Roman" w:cs="Times New Roman"/>
          <w:sz w:val="28"/>
          <w:szCs w:val="28"/>
          <w:lang w:val="uk-UA"/>
        </w:rPr>
        <w:t>[57, с. 317];</w:t>
      </w:r>
      <w:r>
        <w:rPr>
          <w:rFonts w:ascii="Times New Roman" w:hAnsi="Times New Roman" w:cs="Times New Roman"/>
          <w:i/>
          <w:sz w:val="28"/>
          <w:szCs w:val="28"/>
          <w:lang w:val="uk-UA"/>
        </w:rPr>
        <w:t xml:space="preserve"> Ви поезія, вірші? Чи тільки слова? </w:t>
      </w:r>
      <w:r>
        <w:rPr>
          <w:rFonts w:ascii="Times New Roman" w:hAnsi="Times New Roman" w:cs="Times New Roman"/>
          <w:sz w:val="28"/>
          <w:szCs w:val="28"/>
          <w:lang w:val="uk-UA"/>
        </w:rPr>
        <w:t>[57, с. 81];</w:t>
      </w:r>
      <w:r>
        <w:rPr>
          <w:rFonts w:ascii="Times New Roman" w:hAnsi="Times New Roman" w:cs="Times New Roman"/>
          <w:i/>
          <w:sz w:val="28"/>
          <w:szCs w:val="28"/>
          <w:lang w:val="uk-UA"/>
        </w:rPr>
        <w:t xml:space="preserve"> кажи </w:t>
      </w:r>
      <w:r>
        <w:rPr>
          <w:rFonts w:ascii="Times New Roman" w:hAnsi="Times New Roman" w:cs="Times New Roman"/>
          <w:b/>
          <w:i/>
          <w:sz w:val="28"/>
          <w:szCs w:val="28"/>
          <w:lang w:val="uk-UA"/>
        </w:rPr>
        <w:t>слова легкі й порожні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25];</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забрехуще слово</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115].</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Крім того, Ліна Костенко створює образні вислови, де словом означує сутність ставлення до власної поетичної творчості: </w:t>
      </w:r>
      <w:r>
        <w:rPr>
          <w:rFonts w:ascii="Times New Roman" w:hAnsi="Times New Roman" w:cs="Times New Roman"/>
          <w:i/>
          <w:sz w:val="28"/>
          <w:szCs w:val="28"/>
          <w:lang w:val="uk-UA"/>
        </w:rPr>
        <w:t xml:space="preserve">Я скучила за дивним </w:t>
      </w:r>
      <w:r>
        <w:rPr>
          <w:rFonts w:ascii="Times New Roman" w:hAnsi="Times New Roman" w:cs="Times New Roman"/>
          <w:b/>
          <w:i/>
          <w:sz w:val="28"/>
          <w:szCs w:val="28"/>
          <w:lang w:val="uk-UA"/>
        </w:rPr>
        <w:t>зойком слова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392];</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Де ж мого слова хоч би хоч луна?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396].</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також було виявлено асоціативну пару </w:t>
      </w:r>
      <w:r>
        <w:rPr>
          <w:rFonts w:ascii="Times New Roman" w:hAnsi="Times New Roman" w:cs="Times New Roman"/>
          <w:b/>
          <w:sz w:val="28"/>
          <w:szCs w:val="28"/>
          <w:lang w:val="uk-UA"/>
        </w:rPr>
        <w:t>«слово – зерно»,</w:t>
      </w:r>
      <w:r>
        <w:rPr>
          <w:rFonts w:ascii="Times New Roman" w:hAnsi="Times New Roman" w:cs="Times New Roman"/>
          <w:sz w:val="28"/>
          <w:szCs w:val="28"/>
          <w:lang w:val="uk-UA"/>
        </w:rPr>
        <w:t xml:space="preserve"> «сіяння». Це глибинний архетипний зв’язок, коріння якого – в євангельських притчах Ісуса Христа. Ліна Костенко дещо зміщує акценти: у неї слово не лише ідеальна духовна пожива, це передовсім національний хліб насущний. Наведемо уривки з поезій:</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Слова росли із ґрунту, мов жита</w:t>
      </w:r>
      <w:r>
        <w:rPr>
          <w:rFonts w:ascii="Times New Roman" w:hAnsi="Times New Roman" w:cs="Times New Roman"/>
          <w:i/>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Добірним зерном колосилась мова</w:t>
      </w:r>
      <w:r>
        <w:rPr>
          <w:rFonts w:ascii="Times New Roman" w:hAnsi="Times New Roman" w:cs="Times New Roman"/>
          <w:i/>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Вона як хліб. Вона мені свята.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І кров’ю предків тяжко пурпурова  </w:t>
      </w:r>
      <w:r>
        <w:rPr>
          <w:rFonts w:ascii="Times New Roman" w:hAnsi="Times New Roman" w:cs="Times New Roman"/>
          <w:sz w:val="28"/>
          <w:szCs w:val="28"/>
          <w:lang w:val="uk-UA"/>
        </w:rPr>
        <w:t>[57, с. 210].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Зажурені друзі сахнулися врозтіч.</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Посіяне слово не сходить в полях</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59].</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Я не зійшла, посіяна в бетон.</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Не прийнялась, морозами прибита.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Я недоцільна – наче камертон</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sz w:val="28"/>
          <w:szCs w:val="28"/>
          <w:lang w:val="uk-UA"/>
        </w:rPr>
        <w:t xml:space="preserve">у кулаці кошлатого бандита </w:t>
      </w:r>
      <w:r>
        <w:rPr>
          <w:rFonts w:ascii="Times New Roman" w:hAnsi="Times New Roman" w:cs="Times New Roman"/>
          <w:sz w:val="28"/>
          <w:szCs w:val="28"/>
          <w:lang w:val="uk-UA"/>
        </w:rPr>
        <w:t>[53, с. 211].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Ліни Костенко дізнаємося, що якщо ж Слово стає словами, воно втрачає свою сакраментальну глибинну сутність:</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Бо все так гарно, так драйливо,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болить  з похмілля голова.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В тенетах борсається слово,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i/>
          <w:sz w:val="28"/>
          <w:szCs w:val="28"/>
          <w:lang w:val="uk-UA"/>
        </w:rPr>
        <w:t>то вже не Слово, а слова</w:t>
      </w:r>
      <w:r>
        <w:rPr>
          <w:rFonts w:ascii="Times New Roman" w:hAnsi="Times New Roman" w:cs="Times New Roman"/>
          <w:sz w:val="28"/>
          <w:szCs w:val="28"/>
          <w:lang w:val="uk-UA"/>
        </w:rPr>
        <w:t xml:space="preserve">  [54, с. 43].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спостерігаємо і традиційний поетичний образ «СЛОВО – ЗБРОЯ». Так стисло можна визначити одну зі стрижневих сем оказіонального словника Ліни Костенко, яка органічно взаємодіє із кращими класичними взірцями осягнення семантики суспільно й національно закцентованої </w:t>
      </w:r>
      <w:r>
        <w:rPr>
          <w:rFonts w:ascii="Times New Roman" w:hAnsi="Times New Roman" w:cs="Times New Roman"/>
          <w:sz w:val="28"/>
          <w:szCs w:val="28"/>
          <w:lang w:val="uk-UA"/>
        </w:rPr>
        <w:lastRenderedPageBreak/>
        <w:t>культурологеми. В «Інкрустаціях» бачимо блискучу  ілюстрацію життєвого кредо – безкомпромісної боротьби зброєю слова: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Все, чим образили поета,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акумулюється в слова.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А слово – струм. А слово – зброя.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А віще слово – вічове</w:t>
      </w:r>
      <w:r>
        <w:rPr>
          <w:rFonts w:ascii="Times New Roman" w:hAnsi="Times New Roman" w:cs="Times New Roman"/>
          <w:i/>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Душа, зруйнована, як Троя,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sz w:val="28"/>
          <w:szCs w:val="28"/>
          <w:lang w:val="uk-UA"/>
        </w:rPr>
        <w:t>своїх убивць переживе</w:t>
      </w:r>
      <w:r>
        <w:rPr>
          <w:rFonts w:ascii="Times New Roman" w:hAnsi="Times New Roman" w:cs="Times New Roman"/>
          <w:sz w:val="28"/>
          <w:szCs w:val="28"/>
          <w:lang w:val="uk-UA"/>
        </w:rPr>
        <w:t xml:space="preserve"> [53, с. 542].</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один суто авторський асоціативний вираз «</w:t>
      </w:r>
      <w:r>
        <w:rPr>
          <w:rFonts w:ascii="Times New Roman" w:hAnsi="Times New Roman" w:cs="Times New Roman"/>
          <w:b/>
          <w:i/>
          <w:sz w:val="28"/>
          <w:szCs w:val="28"/>
          <w:lang w:val="uk-UA"/>
        </w:rPr>
        <w:t>слово – мовчання»</w:t>
      </w:r>
      <w:r>
        <w:rPr>
          <w:rFonts w:ascii="Times New Roman" w:hAnsi="Times New Roman" w:cs="Times New Roman"/>
          <w:sz w:val="28"/>
          <w:szCs w:val="28"/>
          <w:lang w:val="uk-UA"/>
        </w:rPr>
        <w:t xml:space="preserve"> як засіб мовної репрезентації вимушеної шістнадцятилітньої творчої перерви, який функціонує у багатьох рядках поетичних текстів Ліни Костенко, породжений цілком реальними подіями її життя: </w:t>
      </w:r>
      <w:r>
        <w:rPr>
          <w:rFonts w:ascii="Times New Roman" w:hAnsi="Times New Roman" w:cs="Times New Roman"/>
          <w:i/>
          <w:sz w:val="28"/>
          <w:szCs w:val="28"/>
          <w:lang w:val="uk-UA"/>
        </w:rPr>
        <w:t xml:space="preserve">Боліла правдою. Плакала віршами. / Чистими ранами революції зяяла. / </w:t>
      </w:r>
      <w:r>
        <w:rPr>
          <w:rFonts w:ascii="Times New Roman" w:hAnsi="Times New Roman" w:cs="Times New Roman"/>
          <w:b/>
          <w:i/>
          <w:sz w:val="28"/>
          <w:szCs w:val="28"/>
          <w:lang w:val="uk-UA"/>
        </w:rPr>
        <w:t xml:space="preserve">Училась мовчати </w:t>
      </w:r>
      <w:r>
        <w:rPr>
          <w:rFonts w:ascii="Times New Roman" w:hAnsi="Times New Roman" w:cs="Times New Roman"/>
          <w:sz w:val="28"/>
          <w:szCs w:val="28"/>
          <w:lang w:val="uk-UA"/>
        </w:rPr>
        <w:t>[53, с. 142];</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Ми мовчимо – поезія і я. / </w:t>
      </w:r>
      <w:r>
        <w:rPr>
          <w:rFonts w:ascii="Times New Roman" w:hAnsi="Times New Roman" w:cs="Times New Roman"/>
          <w:i/>
          <w:sz w:val="28"/>
          <w:szCs w:val="28"/>
          <w:lang w:val="uk-UA"/>
        </w:rPr>
        <w:t>Ми одна одній дивимось у вічі. / Вона не знає, як моє ім’я, – / мене немає в нашому сторіччі</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[53, с. 211].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Семантичну місткість </w:t>
      </w:r>
      <w:r>
        <w:rPr>
          <w:rFonts w:ascii="Times New Roman" w:hAnsi="Times New Roman" w:cs="Times New Roman"/>
          <w:i/>
          <w:sz w:val="28"/>
          <w:szCs w:val="28"/>
          <w:lang w:val="uk-UA"/>
        </w:rPr>
        <w:t>слова</w:t>
      </w:r>
      <w:r>
        <w:rPr>
          <w:rFonts w:ascii="Times New Roman" w:hAnsi="Times New Roman" w:cs="Times New Roman"/>
          <w:sz w:val="28"/>
          <w:szCs w:val="28"/>
          <w:lang w:val="uk-UA"/>
        </w:rPr>
        <w:t xml:space="preserve">, особливо поетичного, не завжди усвідомлює читач, сприймаючи її інтуїтивно. Словом так гнучко модифікуються всілякі відтінки переносного значення, що воно здається безмежним у своїх можливостях. Зберігаючи основне значення, лексема майже в кожному разі вживання постає в новому, особливому, відмінному значенні, набуваючи в контексті різних смислових відтінків. Таким плавним перетіканням сенсів і характеризується динамічна взаємодія асоціативної пари </w:t>
      </w:r>
      <w:r>
        <w:rPr>
          <w:rFonts w:ascii="Times New Roman" w:hAnsi="Times New Roman" w:cs="Times New Roman"/>
          <w:b/>
          <w:sz w:val="28"/>
          <w:szCs w:val="28"/>
          <w:lang w:val="uk-UA"/>
        </w:rPr>
        <w:t>слово – невимовне</w:t>
      </w:r>
      <w:r>
        <w:rPr>
          <w:rFonts w:ascii="Times New Roman" w:hAnsi="Times New Roman" w:cs="Times New Roman"/>
          <w:sz w:val="28"/>
          <w:szCs w:val="28"/>
          <w:lang w:val="uk-UA"/>
        </w:rPr>
        <w:t>. Принагідно зазначимо, що ця міжобразна взаємодія з’явилася  ще у творчості романтиків:</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Як невимовне віршами не скажеш,</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чи не німою зробиться душа  </w:t>
      </w:r>
      <w:r>
        <w:rPr>
          <w:rFonts w:ascii="Times New Roman" w:hAnsi="Times New Roman" w:cs="Times New Roman"/>
          <w:sz w:val="28"/>
          <w:szCs w:val="28"/>
          <w:lang w:val="uk-UA"/>
        </w:rPr>
        <w:t>[53, с. 31].</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 xml:space="preserve">Кожне слово поезії нашої сучасниці немов жива істота, яка може боліти й страждати: </w:t>
      </w:r>
      <w:r>
        <w:rPr>
          <w:i/>
          <w:sz w:val="28"/>
          <w:szCs w:val="28"/>
          <w:lang w:val="uk-UA"/>
        </w:rPr>
        <w:t>Але поет природний, як природа.</w:t>
      </w:r>
      <w:r>
        <w:rPr>
          <w:sz w:val="28"/>
          <w:szCs w:val="28"/>
          <w:lang w:val="uk-UA"/>
        </w:rPr>
        <w:t xml:space="preserve"> / </w:t>
      </w:r>
      <w:r>
        <w:rPr>
          <w:b/>
          <w:i/>
          <w:sz w:val="28"/>
          <w:szCs w:val="28"/>
          <w:lang w:val="uk-UA"/>
        </w:rPr>
        <w:t>Од фальші в нього слово заболить</w:t>
      </w:r>
      <w:r>
        <w:rPr>
          <w:sz w:val="28"/>
          <w:szCs w:val="28"/>
          <w:lang w:val="uk-UA"/>
        </w:rPr>
        <w:t xml:space="preserve"> [53, с. 69].</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lastRenderedPageBreak/>
        <w:t>Але в будь-якому випадку усі вірші поетеси конденсують магічну, надзвичайну силу Слова, що не є просто поєднанням літер, наповнених змістом, а є дієвою могутньою енергією, яка творить і перетворює світ. Дійсно, для Ліни Костенко «спочатку було Слово»:</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center"/>
        <w:rPr>
          <w:i/>
          <w:sz w:val="28"/>
          <w:szCs w:val="28"/>
          <w:lang w:val="uk-UA"/>
        </w:rPr>
      </w:pPr>
      <w:r>
        <w:rPr>
          <w:i/>
          <w:sz w:val="28"/>
          <w:szCs w:val="28"/>
          <w:lang w:val="uk-UA"/>
        </w:rPr>
        <w:t>Марную дні на пошуки незримої</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center"/>
        <w:rPr>
          <w:i/>
          <w:sz w:val="28"/>
          <w:szCs w:val="28"/>
          <w:lang w:val="uk-UA"/>
        </w:rPr>
      </w:pPr>
      <w:r>
        <w:rPr>
          <w:i/>
          <w:sz w:val="28"/>
          <w:szCs w:val="28"/>
          <w:lang w:val="uk-UA"/>
        </w:rPr>
        <w:t>німої суті в сутінках понять.</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center"/>
        <w:rPr>
          <w:b/>
          <w:i/>
          <w:sz w:val="28"/>
          <w:szCs w:val="28"/>
          <w:lang w:val="uk-UA"/>
        </w:rPr>
      </w:pPr>
      <w:r>
        <w:rPr>
          <w:b/>
          <w:i/>
          <w:sz w:val="28"/>
          <w:szCs w:val="28"/>
          <w:lang w:val="uk-UA"/>
        </w:rPr>
        <w:t>Шалене слово загнуздавши римою,</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center"/>
        <w:rPr>
          <w:sz w:val="28"/>
          <w:szCs w:val="28"/>
          <w:lang w:val="uk-UA"/>
        </w:rPr>
      </w:pPr>
      <w:r>
        <w:rPr>
          <w:b/>
          <w:i/>
          <w:sz w:val="28"/>
          <w:szCs w:val="28"/>
          <w:lang w:val="uk-UA"/>
        </w:rPr>
        <w:t>влітаю в ніч. Слова мене п’янять</w:t>
      </w:r>
      <w:r>
        <w:rPr>
          <w:sz w:val="28"/>
          <w:szCs w:val="28"/>
          <w:lang w:val="uk-UA"/>
        </w:rPr>
        <w:t xml:space="preserve"> [57, с. 281].</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Слово стає охоронцем нації і людства, це воно — найважливіший оберіг українця, містилище духовності й духу уярмленого народу, що вистраждав своє право бути. Тому що кожен народ сильний передусім своєю мовою, словом, для Ліни Костенко – поетичним словом, наділеним душею, живим:</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center"/>
        <w:rPr>
          <w:b/>
          <w:i/>
          <w:sz w:val="28"/>
          <w:szCs w:val="28"/>
          <w:lang w:val="uk-UA"/>
        </w:rPr>
      </w:pPr>
      <w:r>
        <w:rPr>
          <w:b/>
          <w:i/>
          <w:sz w:val="28"/>
          <w:szCs w:val="28"/>
          <w:lang w:val="uk-UA"/>
        </w:rPr>
        <w:t>Мої слова, у чоботи не взуті,</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center"/>
        <w:rPr>
          <w:b/>
          <w:i/>
          <w:sz w:val="28"/>
          <w:szCs w:val="28"/>
          <w:lang w:val="uk-UA"/>
        </w:rPr>
      </w:pPr>
      <w:r>
        <w:rPr>
          <w:b/>
          <w:i/>
          <w:sz w:val="28"/>
          <w:szCs w:val="28"/>
          <w:lang w:val="uk-UA"/>
        </w:rPr>
        <w:t>спливають кров’ю на її тернах.</w:t>
      </w:r>
    </w:p>
    <w:p w:rsidR="00EB7200" w:rsidRDefault="00EB7200" w:rsidP="00EB720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center"/>
        <w:rPr>
          <w:sz w:val="28"/>
          <w:szCs w:val="28"/>
          <w:lang w:val="uk-UA"/>
        </w:rPr>
      </w:pPr>
      <w:r>
        <w:rPr>
          <w:b/>
          <w:i/>
          <w:sz w:val="28"/>
          <w:szCs w:val="28"/>
          <w:lang w:val="uk-UA"/>
        </w:rPr>
        <w:t>Вони горять і валяться, як вежі...</w:t>
      </w:r>
      <w:r>
        <w:rPr>
          <w:sz w:val="28"/>
          <w:szCs w:val="28"/>
          <w:lang w:val="uk-UA"/>
        </w:rPr>
        <w:t xml:space="preserve"> [57, с. 281].</w:t>
      </w:r>
    </w:p>
    <w:p w:rsidR="00EB7200" w:rsidRDefault="00EB7200" w:rsidP="00EB7200">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Часто вживаною лексемою у творчості Ліни Костенко для репрезентації концепту ПОЕТ є «поезія», що вживається як у загальновживаному значенні, так і набуває відповідних авторських модифікацій, зокрема в поєднанні з іншими частинами мови утворює індивідуальне бачення поетеси. Зазначена лексема вживається з такими частинами мови, як:</w:t>
      </w:r>
    </w:p>
    <w:p w:rsidR="00EB7200" w:rsidRDefault="00EB7200" w:rsidP="00EB7200">
      <w:pPr>
        <w:pStyle w:val="ac"/>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іменники:</w:t>
      </w:r>
      <w:r>
        <w:rPr>
          <w:rFonts w:ascii="Times New Roman" w:hAnsi="Times New Roman" w:cs="Times New Roman"/>
          <w:sz w:val="28"/>
          <w:szCs w:val="28"/>
          <w:lang w:val="uk-UA"/>
        </w:rPr>
        <w:t xml:space="preserve"> свято, неповторність, дотик, сестра, торф, популярність: </w:t>
      </w:r>
      <w:r>
        <w:rPr>
          <w:rFonts w:ascii="Times New Roman" w:hAnsi="Times New Roman" w:cs="Times New Roman"/>
          <w:b/>
          <w:i/>
          <w:sz w:val="28"/>
          <w:szCs w:val="28"/>
          <w:lang w:val="uk-UA"/>
        </w:rPr>
        <w:t xml:space="preserve">Поезія - це свято, як любов. / </w:t>
      </w:r>
      <w:r>
        <w:rPr>
          <w:rFonts w:ascii="Times New Roman" w:hAnsi="Times New Roman" w:cs="Times New Roman"/>
          <w:i/>
          <w:sz w:val="28"/>
          <w:szCs w:val="28"/>
          <w:lang w:val="uk-UA"/>
        </w:rPr>
        <w:t>О, то</w:t>
      </w:r>
      <w:r>
        <w:rPr>
          <w:rFonts w:ascii="Times New Roman" w:hAnsi="Times New Roman" w:cs="Times New Roman"/>
          <w:b/>
          <w:i/>
          <w:sz w:val="28"/>
          <w:szCs w:val="28"/>
          <w:lang w:val="uk-UA"/>
        </w:rPr>
        <w:t xml:space="preserve"> не є розмовка побутова! / І то не є дзвінкий асортимент / метафор, слів, – на користь чи в догоду</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117];</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 xml:space="preserve">Поезія – </w:t>
      </w:r>
      <w:r>
        <w:rPr>
          <w:rFonts w:ascii="Times New Roman" w:hAnsi="Times New Roman" w:cs="Times New Roman"/>
          <w:i/>
          <w:sz w:val="28"/>
          <w:szCs w:val="28"/>
          <w:lang w:val="uk-UA"/>
        </w:rPr>
        <w:t>це завжди</w:t>
      </w:r>
      <w:r>
        <w:rPr>
          <w:rFonts w:ascii="Times New Roman" w:hAnsi="Times New Roman" w:cs="Times New Roman"/>
          <w:b/>
          <w:i/>
          <w:sz w:val="28"/>
          <w:szCs w:val="28"/>
          <w:lang w:val="uk-UA"/>
        </w:rPr>
        <w:t xml:space="preserve"> неповторність, / </w:t>
      </w:r>
      <w:r>
        <w:rPr>
          <w:rFonts w:ascii="Times New Roman" w:hAnsi="Times New Roman" w:cs="Times New Roman"/>
          <w:i/>
          <w:sz w:val="28"/>
          <w:szCs w:val="28"/>
          <w:lang w:val="uk-UA"/>
        </w:rPr>
        <w:t>якийсь безсмертний</w:t>
      </w:r>
      <w:r>
        <w:rPr>
          <w:rFonts w:ascii="Times New Roman" w:hAnsi="Times New Roman" w:cs="Times New Roman"/>
          <w:b/>
          <w:i/>
          <w:sz w:val="28"/>
          <w:szCs w:val="28"/>
          <w:lang w:val="uk-UA"/>
        </w:rPr>
        <w:t xml:space="preserve"> дотик </w:t>
      </w:r>
      <w:r>
        <w:rPr>
          <w:rFonts w:ascii="Times New Roman" w:hAnsi="Times New Roman" w:cs="Times New Roman"/>
          <w:i/>
          <w:sz w:val="28"/>
          <w:szCs w:val="28"/>
          <w:lang w:val="uk-UA"/>
        </w:rPr>
        <w:t xml:space="preserve">до душі </w:t>
      </w:r>
      <w:r>
        <w:rPr>
          <w:rFonts w:ascii="Times New Roman" w:hAnsi="Times New Roman" w:cs="Times New Roman"/>
          <w:sz w:val="28"/>
          <w:szCs w:val="28"/>
          <w:lang w:val="uk-UA"/>
        </w:rPr>
        <w:t>[57, с. 317];</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Поезія – рідна сестра моя. / </w:t>
      </w:r>
      <w:r>
        <w:rPr>
          <w:rFonts w:ascii="Times New Roman" w:hAnsi="Times New Roman" w:cs="Times New Roman"/>
          <w:i/>
          <w:sz w:val="28"/>
          <w:szCs w:val="28"/>
          <w:lang w:val="uk-UA"/>
        </w:rPr>
        <w:t xml:space="preserve">А правда людська – наша мати. </w:t>
      </w:r>
      <w:r>
        <w:rPr>
          <w:rFonts w:ascii="Times New Roman" w:hAnsi="Times New Roman" w:cs="Times New Roman"/>
          <w:sz w:val="28"/>
          <w:szCs w:val="28"/>
          <w:lang w:val="uk-UA"/>
        </w:rPr>
        <w:t>[53, с. 34];</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Поезія для ваших топок – торф</w:t>
      </w:r>
      <w:r>
        <w:rPr>
          <w:rFonts w:ascii="Times New Roman" w:hAnsi="Times New Roman" w:cs="Times New Roman"/>
          <w:i/>
          <w:sz w:val="28"/>
          <w:szCs w:val="28"/>
          <w:lang w:val="uk-UA"/>
        </w:rPr>
        <w:t xml:space="preserve"> </w:t>
      </w:r>
      <w:r>
        <w:rPr>
          <w:rFonts w:ascii="Times New Roman" w:hAnsi="Times New Roman" w:cs="Times New Roman"/>
          <w:b/>
          <w:sz w:val="28"/>
          <w:szCs w:val="28"/>
          <w:lang w:val="uk-UA"/>
        </w:rPr>
        <w:t>[</w:t>
      </w:r>
      <w:r>
        <w:rPr>
          <w:rFonts w:ascii="Times New Roman" w:hAnsi="Times New Roman" w:cs="Times New Roman"/>
          <w:sz w:val="28"/>
          <w:szCs w:val="28"/>
          <w:lang w:val="uk-UA"/>
        </w:rPr>
        <w:t>53,</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с. 169];</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Поезія і популярність – / </w:t>
      </w:r>
      <w:r>
        <w:rPr>
          <w:rFonts w:ascii="Times New Roman" w:hAnsi="Times New Roman" w:cs="Times New Roman"/>
          <w:i/>
          <w:sz w:val="28"/>
          <w:szCs w:val="28"/>
          <w:lang w:val="uk-UA"/>
        </w:rPr>
        <w:t xml:space="preserve">у цьому завжди якась полярність. / Це шлях од гідності до принагідності / Це – учта слави при духовній бідності </w:t>
      </w:r>
      <w:r>
        <w:rPr>
          <w:rFonts w:ascii="Times New Roman" w:hAnsi="Times New Roman" w:cs="Times New Roman"/>
          <w:sz w:val="28"/>
          <w:szCs w:val="28"/>
          <w:lang w:val="uk-UA"/>
        </w:rPr>
        <w:t>[53, с. 543].</w:t>
      </w:r>
    </w:p>
    <w:p w:rsidR="00EB7200" w:rsidRDefault="00EB7200" w:rsidP="00EB7200">
      <w:pPr>
        <w:pStyle w:val="ac"/>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прикметники:</w:t>
      </w:r>
      <w:r>
        <w:rPr>
          <w:rFonts w:ascii="Times New Roman" w:hAnsi="Times New Roman" w:cs="Times New Roman"/>
          <w:sz w:val="28"/>
          <w:szCs w:val="28"/>
          <w:lang w:val="uk-UA"/>
        </w:rPr>
        <w:t xml:space="preserve"> випадкова, бузкова, казкова: </w:t>
      </w:r>
      <w:r>
        <w:rPr>
          <w:rFonts w:ascii="Times New Roman" w:hAnsi="Times New Roman" w:cs="Times New Roman"/>
          <w:i/>
          <w:sz w:val="28"/>
          <w:szCs w:val="28"/>
          <w:lang w:val="uk-UA"/>
        </w:rPr>
        <w:t>А скільки в нас</w:t>
      </w:r>
      <w:r>
        <w:rPr>
          <w:rFonts w:ascii="Times New Roman" w:hAnsi="Times New Roman" w:cs="Times New Roman"/>
          <w:b/>
          <w:i/>
          <w:sz w:val="28"/>
          <w:szCs w:val="28"/>
          <w:lang w:val="uk-UA"/>
        </w:rPr>
        <w:t xml:space="preserve"> поезій випадкових / </w:t>
      </w:r>
      <w:r>
        <w:rPr>
          <w:rFonts w:ascii="Times New Roman" w:hAnsi="Times New Roman" w:cs="Times New Roman"/>
          <w:i/>
          <w:sz w:val="28"/>
          <w:szCs w:val="28"/>
          <w:lang w:val="uk-UA"/>
        </w:rPr>
        <w:t>з нічого й ні для чого виника!</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[53, с. 99];</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Поезія з</w:t>
      </w:r>
      <w:r>
        <w:rPr>
          <w:rFonts w:ascii="Times New Roman" w:hAnsi="Times New Roman" w:cs="Times New Roman"/>
          <w:i/>
          <w:sz w:val="28"/>
          <w:szCs w:val="28"/>
          <w:lang w:val="uk-UA"/>
        </w:rPr>
        <w:t>губила</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камертон. / Перецвілась,</w:t>
      </w:r>
      <w:r>
        <w:rPr>
          <w:rFonts w:ascii="Times New Roman" w:hAnsi="Times New Roman" w:cs="Times New Roman"/>
          <w:b/>
          <w:i/>
          <w:sz w:val="28"/>
          <w:szCs w:val="28"/>
          <w:lang w:val="uk-UA"/>
        </w:rPr>
        <w:t xml:space="preserve"> бузкова і казкова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173].</w:t>
      </w:r>
    </w:p>
    <w:p w:rsidR="00EB7200" w:rsidRDefault="00EB7200" w:rsidP="00EB7200">
      <w:pPr>
        <w:pStyle w:val="ac"/>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дієслова:</w:t>
      </w:r>
      <w:r>
        <w:rPr>
          <w:rFonts w:ascii="Times New Roman" w:hAnsi="Times New Roman" w:cs="Times New Roman"/>
          <w:sz w:val="28"/>
          <w:szCs w:val="28"/>
          <w:lang w:val="uk-UA"/>
        </w:rPr>
        <w:t xml:space="preserve"> згубила, перецвілась та ін.:</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Поезія згубила камертон</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 xml:space="preserve">Перецвілась, </w:t>
      </w:r>
      <w:r>
        <w:rPr>
          <w:rFonts w:ascii="Times New Roman" w:hAnsi="Times New Roman" w:cs="Times New Roman"/>
          <w:i/>
          <w:sz w:val="28"/>
          <w:szCs w:val="28"/>
          <w:lang w:val="uk-UA"/>
        </w:rPr>
        <w:t xml:space="preserve">бузкова і казкова </w:t>
      </w:r>
      <w:r>
        <w:rPr>
          <w:rFonts w:ascii="Times New Roman" w:hAnsi="Times New Roman" w:cs="Times New Roman"/>
          <w:sz w:val="28"/>
          <w:szCs w:val="28"/>
          <w:lang w:val="uk-UA"/>
        </w:rPr>
        <w:t>[53, с. 173].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b/>
          <w:sz w:val="28"/>
          <w:szCs w:val="28"/>
          <w:lang w:val="uk-UA"/>
        </w:rPr>
        <w:t>Ближня периферія</w:t>
      </w:r>
      <w:r>
        <w:rPr>
          <w:rFonts w:ascii="Times New Roman" w:hAnsi="Times New Roman" w:cs="Times New Roman"/>
          <w:sz w:val="28"/>
          <w:szCs w:val="28"/>
          <w:lang w:val="uk-UA"/>
        </w:rPr>
        <w:t xml:space="preserve"> передусім представлена власними назвами, іменами світових та українських митців слова та героїв їх творів, використаних у поезії Ліни Костенко: </w:t>
      </w:r>
      <w:r>
        <w:rPr>
          <w:rFonts w:ascii="Times New Roman" w:hAnsi="Times New Roman" w:cs="Times New Roman"/>
          <w:i/>
          <w:sz w:val="28"/>
          <w:szCs w:val="28"/>
          <w:lang w:val="uk-UA"/>
        </w:rPr>
        <w:t>Тарас Шевченко, Куліш, Косинка, Курбас, Мікеланджело, Данте, Уітмен, Франсуа Війон, Вольфганг Гете, Віктор Гюго, Григорій Сковорода, Гомер, Рембо, Гамсун, Шекспір, Блок, Одіссей, Фауст, Мефістофель, Бог</w:t>
      </w:r>
      <w:r>
        <w:rPr>
          <w:rFonts w:ascii="Times New Roman" w:hAnsi="Times New Roman" w:cs="Times New Roman"/>
          <w:sz w:val="28"/>
          <w:szCs w:val="28"/>
          <w:lang w:val="uk-UA"/>
        </w:rPr>
        <w:t xml:space="preserve"> тощо. Наведемо приклади з поезій: </w:t>
      </w:r>
      <w:r>
        <w:rPr>
          <w:rFonts w:ascii="Times New Roman" w:hAnsi="Times New Roman" w:cs="Times New Roman"/>
          <w:i/>
          <w:sz w:val="28"/>
          <w:szCs w:val="28"/>
          <w:lang w:val="uk-UA"/>
        </w:rPr>
        <w:t>Передсмертно лаявся</w:t>
      </w:r>
      <w:r>
        <w:rPr>
          <w:rFonts w:ascii="Times New Roman" w:hAnsi="Times New Roman" w:cs="Times New Roman"/>
          <w:b/>
          <w:i/>
          <w:sz w:val="28"/>
          <w:szCs w:val="28"/>
          <w:lang w:val="uk-UA"/>
        </w:rPr>
        <w:t xml:space="preserve"> Косинка. / </w:t>
      </w:r>
      <w:r>
        <w:rPr>
          <w:rFonts w:ascii="Times New Roman" w:hAnsi="Times New Roman" w:cs="Times New Roman"/>
          <w:i/>
          <w:sz w:val="28"/>
          <w:szCs w:val="28"/>
          <w:lang w:val="uk-UA"/>
        </w:rPr>
        <w:t>Божеволів у тюрмі</w:t>
      </w:r>
      <w:r>
        <w:rPr>
          <w:rFonts w:ascii="Times New Roman" w:hAnsi="Times New Roman" w:cs="Times New Roman"/>
          <w:b/>
          <w:i/>
          <w:sz w:val="28"/>
          <w:szCs w:val="28"/>
          <w:lang w:val="uk-UA"/>
        </w:rPr>
        <w:t xml:space="preserve"> Куліш. / </w:t>
      </w:r>
      <w:r>
        <w:rPr>
          <w:rFonts w:ascii="Times New Roman" w:hAnsi="Times New Roman" w:cs="Times New Roman"/>
          <w:i/>
          <w:sz w:val="28"/>
          <w:szCs w:val="28"/>
          <w:lang w:val="uk-UA"/>
        </w:rPr>
        <w:t>Курбас ліг у ту промерзлу землю!</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[57, с. 115];</w:t>
      </w:r>
      <w:r>
        <w:rPr>
          <w:rFonts w:ascii="Times New Roman" w:hAnsi="Times New Roman" w:cs="Times New Roman"/>
          <w:i/>
          <w:sz w:val="28"/>
          <w:szCs w:val="28"/>
          <w:lang w:val="uk-UA"/>
        </w:rPr>
        <w:t xml:space="preserve"> / Хто скаже про нього: старий він як світ? /</w:t>
      </w:r>
      <w:r>
        <w:rPr>
          <w:rFonts w:ascii="Times New Roman" w:hAnsi="Times New Roman" w:cs="Times New Roman"/>
          <w:b/>
          <w:i/>
          <w:sz w:val="28"/>
          <w:szCs w:val="28"/>
          <w:lang w:val="uk-UA"/>
        </w:rPr>
        <w:t xml:space="preserve"> Він — Данте. </w:t>
      </w:r>
      <w:r>
        <w:rPr>
          <w:rFonts w:ascii="Times New Roman" w:hAnsi="Times New Roman" w:cs="Times New Roman"/>
          <w:i/>
          <w:sz w:val="28"/>
          <w:szCs w:val="28"/>
          <w:lang w:val="uk-UA"/>
        </w:rPr>
        <w:t xml:space="preserve">Йому тільки тисяча літ </w:t>
      </w:r>
      <w:r>
        <w:rPr>
          <w:rFonts w:ascii="Times New Roman" w:hAnsi="Times New Roman" w:cs="Times New Roman"/>
          <w:sz w:val="28"/>
          <w:szCs w:val="28"/>
          <w:lang w:val="uk-UA"/>
        </w:rPr>
        <w:t>[57, с. 151];</w:t>
      </w:r>
      <w:r>
        <w:rPr>
          <w:rFonts w:ascii="Times New Roman" w:hAnsi="Times New Roman" w:cs="Times New Roman"/>
          <w:i/>
          <w:sz w:val="28"/>
          <w:szCs w:val="28"/>
          <w:lang w:val="uk-UA"/>
        </w:rPr>
        <w:t xml:space="preserve"> Ближчий мені старий </w:t>
      </w:r>
      <w:r>
        <w:rPr>
          <w:rFonts w:ascii="Times New Roman" w:hAnsi="Times New Roman" w:cs="Times New Roman"/>
          <w:b/>
          <w:i/>
          <w:sz w:val="28"/>
          <w:szCs w:val="28"/>
          <w:lang w:val="uk-UA"/>
        </w:rPr>
        <w:t>Гайявата,</w:t>
      </w:r>
      <w:r>
        <w:rPr>
          <w:rFonts w:ascii="Times New Roman" w:hAnsi="Times New Roman" w:cs="Times New Roman"/>
          <w:i/>
          <w:sz w:val="28"/>
          <w:szCs w:val="28"/>
          <w:lang w:val="uk-UA"/>
        </w:rPr>
        <w:t xml:space="preserve"> / ніж всі досягнення кібернетики. / Хай нам флояри гудуть очеретові, / хай нам </w:t>
      </w:r>
      <w:r>
        <w:rPr>
          <w:rFonts w:ascii="Times New Roman" w:hAnsi="Times New Roman" w:cs="Times New Roman"/>
          <w:b/>
          <w:i/>
          <w:sz w:val="28"/>
          <w:szCs w:val="28"/>
          <w:lang w:val="uk-UA"/>
        </w:rPr>
        <w:t>Уїтмен</w:t>
      </w:r>
      <w:r>
        <w:rPr>
          <w:rFonts w:ascii="Times New Roman" w:hAnsi="Times New Roman" w:cs="Times New Roman"/>
          <w:i/>
          <w:sz w:val="28"/>
          <w:szCs w:val="28"/>
          <w:lang w:val="uk-UA"/>
        </w:rPr>
        <w:t xml:space="preserve"> махає беретом... / Ти думаєш, вірші потрібні поетові? / Поетові треба бути поетом </w:t>
      </w:r>
      <w:r>
        <w:rPr>
          <w:rFonts w:ascii="Times New Roman" w:hAnsi="Times New Roman" w:cs="Times New Roman"/>
          <w:sz w:val="28"/>
          <w:szCs w:val="28"/>
          <w:lang w:val="uk-UA"/>
        </w:rPr>
        <w:t>[57, с. 183];</w:t>
      </w:r>
      <w:r>
        <w:rPr>
          <w:rFonts w:ascii="Times New Roman" w:hAnsi="Times New Roman" w:cs="Times New Roman"/>
          <w:i/>
          <w:sz w:val="28"/>
          <w:szCs w:val="28"/>
          <w:lang w:val="uk-UA"/>
        </w:rPr>
        <w:t xml:space="preserve"> Поетів  ніколи  не  був  мільйон. / Не  кожен  з  них  був  засновником. / Розбійником  був</w:t>
      </w:r>
      <w:r>
        <w:rPr>
          <w:rFonts w:ascii="Times New Roman" w:hAnsi="Times New Roman" w:cs="Times New Roman"/>
          <w:b/>
          <w:i/>
          <w:sz w:val="28"/>
          <w:szCs w:val="28"/>
          <w:lang w:val="uk-UA"/>
        </w:rPr>
        <w:t xml:space="preserve">  Франсуа  Війон, / а  Гете,  Вольфганг,  </w:t>
      </w:r>
      <w:r>
        <w:rPr>
          <w:rFonts w:ascii="Times New Roman" w:hAnsi="Times New Roman" w:cs="Times New Roman"/>
          <w:i/>
          <w:sz w:val="28"/>
          <w:szCs w:val="28"/>
          <w:lang w:val="uk-UA"/>
        </w:rPr>
        <w:t xml:space="preserve">сановником </w:t>
      </w:r>
      <w:r>
        <w:rPr>
          <w:rFonts w:ascii="Times New Roman" w:hAnsi="Times New Roman" w:cs="Times New Roman"/>
          <w:sz w:val="28"/>
          <w:szCs w:val="28"/>
          <w:lang w:val="uk-UA"/>
        </w:rPr>
        <w:t>[57, с. 316];</w:t>
      </w:r>
      <w:r>
        <w:rPr>
          <w:rFonts w:ascii="Times New Roman" w:hAnsi="Times New Roman" w:cs="Times New Roman"/>
          <w:i/>
          <w:sz w:val="28"/>
          <w:szCs w:val="28"/>
          <w:lang w:val="uk-UA"/>
        </w:rPr>
        <w:t xml:space="preserve"> Сторож закричав: / - Месьє Віктор, на обрії карета! / Оно вже йдуть, гукаючи: - Го-го! Ми все-таки знайшли тебе,</w:t>
      </w:r>
      <w:r>
        <w:rPr>
          <w:rFonts w:ascii="Times New Roman" w:hAnsi="Times New Roman" w:cs="Times New Roman"/>
          <w:b/>
          <w:i/>
          <w:sz w:val="28"/>
          <w:szCs w:val="28"/>
          <w:lang w:val="uk-UA"/>
        </w:rPr>
        <w:t xml:space="preserve"> Гюґо!</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[54, с. 82];</w:t>
      </w:r>
      <w:r>
        <w:rPr>
          <w:rFonts w:ascii="Times New Roman" w:hAnsi="Times New Roman" w:cs="Times New Roman"/>
          <w:i/>
          <w:sz w:val="28"/>
          <w:szCs w:val="28"/>
          <w:lang w:val="uk-UA"/>
        </w:rPr>
        <w:t xml:space="preserve"> </w:t>
      </w:r>
      <w:r>
        <w:rPr>
          <w:rFonts w:ascii="Times New Roman" w:hAnsi="Times New Roman" w:cs="Times New Roman"/>
          <w:i/>
          <w:sz w:val="28"/>
          <w:szCs w:val="28"/>
          <w:shd w:val="clear" w:color="auto" w:fill="FFFFFF"/>
          <w:lang w:val="uk-UA"/>
        </w:rPr>
        <w:t>Прикипіли ноги до постаменту, / хліб у торбі</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 xml:space="preserve">закам’янів. – Біда, – </w:t>
      </w:r>
      <w:r>
        <w:rPr>
          <w:rFonts w:ascii="Times New Roman" w:hAnsi="Times New Roman" w:cs="Times New Roman"/>
          <w:b/>
          <w:i/>
          <w:sz w:val="28"/>
          <w:szCs w:val="28"/>
          <w:shd w:val="clear" w:color="auto" w:fill="FFFFFF"/>
          <w:lang w:val="uk-UA"/>
        </w:rPr>
        <w:t>каже Григорій Савич. –</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Він мене таки спіймав, цей світ, добре хоч,</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 xml:space="preserve">що на тому світі </w:t>
      </w:r>
      <w:r>
        <w:rPr>
          <w:rFonts w:ascii="Times New Roman" w:hAnsi="Times New Roman" w:cs="Times New Roman"/>
          <w:sz w:val="28"/>
          <w:szCs w:val="28"/>
          <w:lang w:val="uk-UA"/>
        </w:rPr>
        <w:t>[53, с. 5];</w:t>
      </w:r>
      <w:r>
        <w:rPr>
          <w:rFonts w:ascii="Times New Roman" w:hAnsi="Times New Roman" w:cs="Times New Roman"/>
          <w:i/>
          <w:sz w:val="28"/>
          <w:szCs w:val="28"/>
          <w:lang w:val="uk-UA"/>
        </w:rPr>
        <w:t xml:space="preserve"> </w:t>
      </w:r>
      <w:r>
        <w:rPr>
          <w:rFonts w:ascii="Times New Roman" w:hAnsi="Times New Roman" w:cs="Times New Roman"/>
          <w:bCs/>
          <w:i/>
          <w:sz w:val="28"/>
          <w:szCs w:val="28"/>
          <w:lang w:val="uk-UA"/>
        </w:rPr>
        <w:t>З часів прапрадіда</w:t>
      </w:r>
      <w:r>
        <w:rPr>
          <w:rFonts w:ascii="Times New Roman" w:hAnsi="Times New Roman" w:cs="Times New Roman"/>
          <w:b/>
          <w:bCs/>
          <w:i/>
          <w:sz w:val="28"/>
          <w:szCs w:val="28"/>
          <w:lang w:val="uk-UA"/>
        </w:rPr>
        <w:t xml:space="preserve"> Гомера</w:t>
      </w:r>
      <w:r>
        <w:rPr>
          <w:rFonts w:ascii="Times New Roman" w:hAnsi="Times New Roman" w:cs="Times New Roman"/>
          <w:bCs/>
          <w:i/>
          <w:sz w:val="28"/>
          <w:szCs w:val="28"/>
          <w:lang w:val="uk-UA"/>
        </w:rPr>
        <w:t xml:space="preserve"> / аж до сьогоднішнього дня</w:t>
      </w:r>
      <w:r>
        <w:rPr>
          <w:rFonts w:ascii="Times New Roman" w:hAnsi="Times New Roman" w:cs="Times New Roman"/>
          <w:b/>
          <w:bCs/>
          <w:i/>
          <w:sz w:val="28"/>
          <w:szCs w:val="28"/>
          <w:lang w:val="uk-UA"/>
        </w:rPr>
        <w:t xml:space="preserve"> / </w:t>
      </w:r>
      <w:r>
        <w:rPr>
          <w:rFonts w:ascii="Times New Roman" w:hAnsi="Times New Roman" w:cs="Times New Roman"/>
          <w:bCs/>
          <w:i/>
          <w:sz w:val="28"/>
          <w:szCs w:val="28"/>
          <w:lang w:val="uk-UA"/>
        </w:rPr>
        <w:t xml:space="preserve">немає кращого гримера, / ніж добросовісна брехня </w:t>
      </w:r>
      <w:r>
        <w:rPr>
          <w:rFonts w:ascii="Times New Roman" w:hAnsi="Times New Roman" w:cs="Times New Roman"/>
          <w:bCs/>
          <w:sz w:val="28"/>
          <w:szCs w:val="28"/>
          <w:lang w:val="uk-UA"/>
        </w:rPr>
        <w:t>[53, с. 147];</w:t>
      </w:r>
      <w:r>
        <w:rPr>
          <w:rFonts w:ascii="Times New Roman" w:hAnsi="Times New Roman" w:cs="Times New Roman"/>
          <w:b/>
          <w:bCs/>
          <w:i/>
          <w:sz w:val="28"/>
          <w:szCs w:val="28"/>
          <w:lang w:val="uk-UA"/>
        </w:rPr>
        <w:t xml:space="preserve"> </w:t>
      </w:r>
      <w:r>
        <w:rPr>
          <w:rFonts w:ascii="Times New Roman" w:hAnsi="Times New Roman" w:cs="Times New Roman"/>
          <w:i/>
          <w:sz w:val="28"/>
          <w:szCs w:val="28"/>
          <w:lang w:val="uk-UA"/>
        </w:rPr>
        <w:t xml:space="preserve">Хлопчичок прийшов із Шарлевілю. / О Парижу, це </w:t>
      </w:r>
      <w:r>
        <w:rPr>
          <w:rFonts w:ascii="Times New Roman" w:hAnsi="Times New Roman" w:cs="Times New Roman"/>
          <w:b/>
          <w:i/>
          <w:sz w:val="28"/>
          <w:szCs w:val="28"/>
          <w:lang w:val="uk-UA"/>
        </w:rPr>
        <w:t>малий Рембо</w:t>
      </w:r>
      <w:r>
        <w:rPr>
          <w:rFonts w:ascii="Times New Roman" w:hAnsi="Times New Roman" w:cs="Times New Roman"/>
          <w:i/>
          <w:sz w:val="28"/>
          <w:szCs w:val="28"/>
          <w:lang w:val="uk-UA"/>
        </w:rPr>
        <w:t xml:space="preserve">. / Не доводь його до божевілля, / постарайся вберегти або / хоч принаймні пожалій, щоб вижив </w:t>
      </w:r>
      <w:r>
        <w:rPr>
          <w:rFonts w:ascii="Times New Roman" w:hAnsi="Times New Roman" w:cs="Times New Roman"/>
          <w:sz w:val="28"/>
          <w:szCs w:val="28"/>
          <w:lang w:val="uk-UA"/>
        </w:rPr>
        <w:t>[53, с. 228 ];</w:t>
      </w:r>
      <w:r>
        <w:rPr>
          <w:rFonts w:ascii="Times New Roman" w:hAnsi="Times New Roman" w:cs="Times New Roman"/>
          <w:i/>
          <w:sz w:val="28"/>
          <w:szCs w:val="28"/>
          <w:lang w:val="uk-UA"/>
        </w:rPr>
        <w:t xml:space="preserve"> </w:t>
      </w:r>
      <w:r>
        <w:rPr>
          <w:rFonts w:ascii="Times New Roman" w:hAnsi="Times New Roman" w:cs="Times New Roman"/>
          <w:i/>
          <w:sz w:val="28"/>
          <w:szCs w:val="28"/>
          <w:shd w:val="clear" w:color="auto" w:fill="FFFFFF"/>
          <w:lang w:val="uk-UA"/>
        </w:rPr>
        <w:t xml:space="preserve">Учора в дощ зайшов до мене </w:t>
      </w:r>
      <w:r>
        <w:rPr>
          <w:rFonts w:ascii="Times New Roman" w:hAnsi="Times New Roman" w:cs="Times New Roman"/>
          <w:b/>
          <w:i/>
          <w:sz w:val="28"/>
          <w:szCs w:val="28"/>
          <w:shd w:val="clear" w:color="auto" w:fill="FFFFFF"/>
          <w:lang w:val="uk-UA"/>
        </w:rPr>
        <w:t>Блок</w:t>
      </w:r>
      <w:r>
        <w:rPr>
          <w:rFonts w:ascii="Times New Roman" w:hAnsi="Times New Roman" w:cs="Times New Roman"/>
          <w:i/>
          <w:sz w:val="28"/>
          <w:szCs w:val="28"/>
          <w:shd w:val="clear" w:color="auto" w:fill="FFFFFF"/>
          <w:lang w:val="uk-UA"/>
        </w:rPr>
        <w:t>.</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 </w:t>
      </w:r>
      <w:r>
        <w:rPr>
          <w:rFonts w:ascii="Times New Roman" w:hAnsi="Times New Roman" w:cs="Times New Roman"/>
          <w:i/>
          <w:sz w:val="28"/>
          <w:szCs w:val="28"/>
          <w:shd w:val="clear" w:color="auto" w:fill="FFFFFF"/>
          <w:lang w:val="uk-UA"/>
        </w:rPr>
        <w:t>Волосся мокре, на щоках росинки.</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Блідий од смутку, тихий од думок,</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близький до сліз, реальний до / ворсинки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249];</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Не треба заздрити Шекспіру, /</w:t>
      </w:r>
      <w:r>
        <w:rPr>
          <w:rFonts w:ascii="Times New Roman" w:hAnsi="Times New Roman" w:cs="Times New Roman"/>
          <w:i/>
          <w:sz w:val="28"/>
          <w:szCs w:val="28"/>
          <w:lang w:val="uk-UA"/>
        </w:rPr>
        <w:t xml:space="preserve"> він жив у дуже темний час </w:t>
      </w:r>
      <w:r>
        <w:rPr>
          <w:rFonts w:ascii="Times New Roman" w:hAnsi="Times New Roman" w:cs="Times New Roman"/>
          <w:sz w:val="28"/>
          <w:szCs w:val="28"/>
          <w:lang w:val="uk-UA"/>
        </w:rPr>
        <w:t>[53, с. 535];</w:t>
      </w:r>
      <w:r>
        <w:rPr>
          <w:rFonts w:ascii="Times New Roman" w:hAnsi="Times New Roman" w:cs="Times New Roman"/>
          <w:i/>
          <w:sz w:val="28"/>
          <w:szCs w:val="28"/>
          <w:lang w:val="uk-UA"/>
        </w:rPr>
        <w:t xml:space="preserve"> Страшний  суфлер  підказує:  ха-ха! / </w:t>
      </w:r>
      <w:r>
        <w:rPr>
          <w:rFonts w:ascii="Times New Roman" w:hAnsi="Times New Roman" w:cs="Times New Roman"/>
          <w:i/>
          <w:sz w:val="28"/>
          <w:szCs w:val="28"/>
          <w:lang w:val="uk-UA"/>
        </w:rPr>
        <w:lastRenderedPageBreak/>
        <w:t xml:space="preserve">Мені  не  смішно.  Я  ж  не </w:t>
      </w:r>
      <w:r>
        <w:rPr>
          <w:rFonts w:ascii="Times New Roman" w:hAnsi="Times New Roman" w:cs="Times New Roman"/>
          <w:b/>
          <w:i/>
          <w:sz w:val="28"/>
          <w:szCs w:val="28"/>
          <w:lang w:val="uk-UA"/>
        </w:rPr>
        <w:t> Мефістофель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256];</w:t>
      </w:r>
      <w:r>
        <w:rPr>
          <w:rFonts w:ascii="Times New Roman" w:hAnsi="Times New Roman" w:cs="Times New Roman"/>
          <w:i/>
          <w:sz w:val="28"/>
          <w:szCs w:val="28"/>
          <w:lang w:val="uk-UA"/>
        </w:rPr>
        <w:t xml:space="preserve"> Тут жили мандрівники й </w:t>
      </w:r>
      <w:r>
        <w:rPr>
          <w:rFonts w:ascii="Times New Roman" w:hAnsi="Times New Roman" w:cs="Times New Roman"/>
          <w:b/>
          <w:i/>
          <w:sz w:val="28"/>
          <w:szCs w:val="28"/>
          <w:lang w:val="uk-UA"/>
        </w:rPr>
        <w:t>поети.</w:t>
      </w:r>
      <w:r>
        <w:rPr>
          <w:rFonts w:ascii="Times New Roman" w:hAnsi="Times New Roman" w:cs="Times New Roman"/>
          <w:i/>
          <w:sz w:val="28"/>
          <w:szCs w:val="28"/>
          <w:lang w:val="uk-UA"/>
        </w:rPr>
        <w:t xml:space="preserve"> / Тут колись причалив </w:t>
      </w:r>
      <w:r>
        <w:rPr>
          <w:rFonts w:ascii="Times New Roman" w:hAnsi="Times New Roman" w:cs="Times New Roman"/>
          <w:b/>
          <w:i/>
          <w:sz w:val="28"/>
          <w:szCs w:val="28"/>
          <w:lang w:val="uk-UA"/>
        </w:rPr>
        <w:t>Одіссей</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172];</w:t>
      </w:r>
      <w:r>
        <w:rPr>
          <w:rFonts w:ascii="Times New Roman" w:hAnsi="Times New Roman" w:cs="Times New Roman"/>
          <w:i/>
          <w:sz w:val="28"/>
          <w:szCs w:val="28"/>
          <w:lang w:val="uk-UA"/>
        </w:rPr>
        <w:t xml:space="preserve"> </w:t>
      </w:r>
      <w:r>
        <w:rPr>
          <w:rFonts w:ascii="Times New Roman" w:hAnsi="Times New Roman" w:cs="Times New Roman"/>
          <w:b/>
          <w:i/>
          <w:sz w:val="28"/>
          <w:szCs w:val="28"/>
          <w:shd w:val="clear" w:color="auto" w:fill="FFFFFF"/>
          <w:lang w:val="uk-UA"/>
        </w:rPr>
        <w:t xml:space="preserve">Ох, я не Фауст. </w:t>
      </w:r>
      <w:r>
        <w:rPr>
          <w:rFonts w:ascii="Times New Roman" w:hAnsi="Times New Roman" w:cs="Times New Roman"/>
          <w:i/>
          <w:sz w:val="28"/>
          <w:szCs w:val="28"/>
          <w:shd w:val="clear" w:color="auto" w:fill="FFFFFF"/>
          <w:lang w:val="uk-UA"/>
        </w:rPr>
        <w:t>Я тільки жінка. </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Я не скажу: “Хвилино, спинись!” </w:t>
      </w:r>
      <w:r>
        <w:rPr>
          <w:rFonts w:ascii="Times New Roman" w:hAnsi="Times New Roman" w:cs="Times New Roman"/>
          <w:sz w:val="28"/>
          <w:szCs w:val="28"/>
          <w:lang w:val="uk-UA"/>
        </w:rPr>
        <w:t>[57, с. 57].</w:t>
      </w:r>
      <w:r>
        <w:rPr>
          <w:rFonts w:ascii="Times New Roman" w:hAnsi="Times New Roman" w:cs="Times New Roman"/>
          <w:i/>
          <w:sz w:val="28"/>
          <w:szCs w:val="28"/>
          <w:shd w:val="clear" w:color="auto" w:fill="FFFFFF"/>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3. Дальню периферію</w:t>
      </w:r>
      <w:r>
        <w:rPr>
          <w:rFonts w:ascii="Times New Roman" w:hAnsi="Times New Roman" w:cs="Times New Roman"/>
          <w:sz w:val="28"/>
          <w:szCs w:val="28"/>
          <w:lang w:val="uk-UA"/>
        </w:rPr>
        <w:t xml:space="preserve"> ЛСП структурують усі лексеми, словесні вирази, які у контексті поетичного доробку Ліни Костенко виконують основну художньо-виражальну функцію. На наш погляд, це кількісно найбільший пласт вербалізаторів досліджуваного концепту, що цілком вмотивовано особливістю художнього концепту.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Зрозуміло, що художню семантику не можна досліджувати лише за одним віршем чи навіть за однією збіркою, для цього, зазвичай, потрібен контекст усієї сукупності створених текстів художнього ідіолекту поетеси. Це стосується і художніх референтів, які є джерелами наскрізної образності, і поетичних лексем, що вербалізують художній концепт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як фрагмент індивідуальної художньої картини світу митця.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поетичного доробку Ліни Костенко, спрямований на виявлення вербалізаторів означеної категорії через світосприйняття письменниці, засвідчив смислову глибину поняття «поет». Ліна Костенко відшуковує засоби розширення асоціативного поля лексеми «поет». Найпоширенішим асоціатором, що розкриває семантичну структуру та концептуальні ознаки поета, є лексеми і вирази, які вербалізують процес написання віршів, поетичний талант, усвідомлення призначення поета-жінки, життя митця в суспільстві тощо. Іншими словам, до авторського ЛСП ПОЕТ (дальньої периферії) віднесемо усі художньо-стилістичні засоби, які імпліцитно вербалізують досліджуваний концепт.</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Схематично структуру ЛСП як мовного репрезентанта концепту ПОЕТ в ідіостилі Ліни Костенко відтворюємо на рис. 2. 2. 1.</w:t>
      </w:r>
    </w:p>
    <w:p w:rsidR="00873264" w:rsidRDefault="0087326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873264" w:rsidRDefault="0087326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873264" w:rsidRDefault="0087326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873264" w:rsidRDefault="0087326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873264" w:rsidRDefault="00E27E9E"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noProof/>
          <w:lang w:eastAsia="ru-RU"/>
        </w:rPr>
        <w:lastRenderedPageBreak/>
        <mc:AlternateContent>
          <mc:Choice Requires="wpg">
            <w:drawing>
              <wp:anchor distT="0" distB="0" distL="114300" distR="114300" simplePos="0" relativeHeight="251660800" behindDoc="0" locked="0" layoutInCell="1" allowOverlap="1" wp14:anchorId="1C3A4E3F" wp14:editId="03D885D5">
                <wp:simplePos x="0" y="0"/>
                <wp:positionH relativeFrom="column">
                  <wp:posOffset>-3810</wp:posOffset>
                </wp:positionH>
                <wp:positionV relativeFrom="paragraph">
                  <wp:posOffset>222885</wp:posOffset>
                </wp:positionV>
                <wp:extent cx="6076950" cy="5253990"/>
                <wp:effectExtent l="0" t="0" r="0" b="6096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6950" cy="5253990"/>
                          <a:chOff x="2175" y="5025"/>
                          <a:chExt cx="8585" cy="7485"/>
                        </a:xfrm>
                      </wpg:grpSpPr>
                      <wps:wsp>
                        <wps:cNvPr id="2" name="Oval 46"/>
                        <wps:cNvSpPr>
                          <a:spLocks noChangeArrowheads="1"/>
                        </wps:cNvSpPr>
                        <wps:spPr bwMode="auto">
                          <a:xfrm>
                            <a:off x="2175" y="5025"/>
                            <a:ext cx="8520" cy="7485"/>
                          </a:xfrm>
                          <a:prstGeom prst="ellipse">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rgbClr val="002060"/>
                            </a:solidFill>
                            <a:round/>
                            <a:headEnd/>
                            <a:tailEnd/>
                          </a:ln>
                          <a:effectLst>
                            <a:outerShdw dist="28398" dir="3806097" algn="ctr" rotWithShape="0">
                              <a:schemeClr val="accent4">
                                <a:lumMod val="50000"/>
                                <a:lumOff val="0"/>
                                <a:alpha val="50000"/>
                              </a:schemeClr>
                            </a:outerShdw>
                          </a:effectLst>
                        </wps:spPr>
                        <wps:bodyPr rot="0" vert="horz" wrap="square" lIns="91440" tIns="45720" rIns="91440" bIns="45720" anchor="t" anchorCtr="0" upright="1">
                          <a:noAutofit/>
                        </wps:bodyPr>
                      </wps:wsp>
                      <wps:wsp>
                        <wps:cNvPr id="3" name="Oval 47"/>
                        <wps:cNvSpPr>
                          <a:spLocks noChangeArrowheads="1"/>
                        </wps:cNvSpPr>
                        <wps:spPr bwMode="auto">
                          <a:xfrm>
                            <a:off x="3661" y="6281"/>
                            <a:ext cx="5586" cy="4893"/>
                          </a:xfrm>
                          <a:prstGeom prst="ellipse">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8601B" w:rsidRDefault="0008601B" w:rsidP="00EB7200"/>
                            <w:p w:rsidR="0008601B" w:rsidRDefault="0008601B" w:rsidP="00EB7200"/>
                          </w:txbxContent>
                        </wps:txbx>
                        <wps:bodyPr rot="0" vert="horz" wrap="square" lIns="91440" tIns="45720" rIns="91440" bIns="45720" anchor="t" anchorCtr="0" upright="1">
                          <a:noAutofit/>
                        </wps:bodyPr>
                      </wps:wsp>
                      <wps:wsp>
                        <wps:cNvPr id="4" name="Oval 48"/>
                        <wps:cNvSpPr>
                          <a:spLocks noChangeArrowheads="1"/>
                        </wps:cNvSpPr>
                        <wps:spPr bwMode="auto">
                          <a:xfrm>
                            <a:off x="4459" y="7131"/>
                            <a:ext cx="3851" cy="3175"/>
                          </a:xfrm>
                          <a:prstGeom prst="ellipse">
                            <a:avLst/>
                          </a:prstGeom>
                          <a:solidFill>
                            <a:schemeClr val="accent3">
                              <a:lumMod val="100000"/>
                              <a:lumOff val="0"/>
                            </a:schemeClr>
                          </a:solid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wps:spPr>
                        <wps:bodyPr rot="0" vert="horz" wrap="square" lIns="91440" tIns="45720" rIns="91440" bIns="45720" anchor="t" anchorCtr="0" upright="1">
                          <a:noAutofit/>
                        </wps:bodyPr>
                      </wps:wsp>
                      <wps:wsp>
                        <wps:cNvPr id="5" name="Oval 49"/>
                        <wps:cNvSpPr>
                          <a:spLocks noChangeArrowheads="1"/>
                        </wps:cNvSpPr>
                        <wps:spPr bwMode="auto">
                          <a:xfrm>
                            <a:off x="5292" y="8102"/>
                            <a:ext cx="2187" cy="1353"/>
                          </a:xfrm>
                          <a:prstGeom prst="ellipse">
                            <a:avLst/>
                          </a:prstGeom>
                          <a:solidFill>
                            <a:schemeClr val="accent2">
                              <a:lumMod val="100000"/>
                              <a:lumOff val="0"/>
                            </a:schemeClr>
                          </a:solidFill>
                          <a:ln w="38100">
                            <a:solidFill>
                              <a:schemeClr val="lt1">
                                <a:lumMod val="95000"/>
                                <a:lumOff val="0"/>
                              </a:schemeClr>
                            </a:solidFill>
                            <a:round/>
                            <a:headEnd/>
                            <a:tailEnd/>
                          </a:ln>
                          <a:effectLst>
                            <a:outerShdw dist="28398" dir="3806097" algn="ctr" rotWithShape="0">
                              <a:schemeClr val="accent2">
                                <a:lumMod val="50000"/>
                                <a:lumOff val="0"/>
                                <a:alpha val="50000"/>
                              </a:schemeClr>
                            </a:outerShdw>
                          </a:effectLst>
                        </wps:spPr>
                        <wps:txbx>
                          <w:txbxContent>
                            <w:p w:rsidR="0008601B" w:rsidRDefault="0008601B" w:rsidP="00EB7200">
                              <w:pPr>
                                <w:jc w:val="center"/>
                                <w:rPr>
                                  <w:rFonts w:ascii="Times New Roman" w:hAnsi="Times New Roman" w:cs="Times New Roman"/>
                                  <w:b/>
                                  <w:sz w:val="44"/>
                                  <w:szCs w:val="44"/>
                                  <w:lang w:val="uk-UA"/>
                                </w:rPr>
                              </w:pPr>
                              <w:r>
                                <w:rPr>
                                  <w:rFonts w:ascii="Times New Roman" w:hAnsi="Times New Roman" w:cs="Times New Roman"/>
                                  <w:b/>
                                  <w:sz w:val="44"/>
                                  <w:szCs w:val="44"/>
                                  <w:lang w:val="uk-UA"/>
                                </w:rPr>
                                <w:t>ПОЕТ</w:t>
                              </w:r>
                            </w:p>
                            <w:p w:rsidR="0008601B" w:rsidRDefault="0008601B" w:rsidP="00EB7200">
                              <w:pPr>
                                <w:rPr>
                                  <w:rFonts w:ascii="Times New Roman" w:hAnsi="Times New Roman" w:cs="Times New Roman"/>
                                  <w:b/>
                                  <w:sz w:val="44"/>
                                  <w:szCs w:val="44"/>
                                  <w:lang w:val="uk-UA"/>
                                </w:rPr>
                              </w:pPr>
                            </w:p>
                          </w:txbxContent>
                        </wps:txbx>
                        <wps:bodyPr rot="0" vert="horz" wrap="square" lIns="91440" tIns="45720" rIns="91440" bIns="45720" anchor="t" anchorCtr="0" upright="1">
                          <a:noAutofit/>
                        </wps:bodyPr>
                      </wps:wsp>
                      <wps:wsp>
                        <wps:cNvPr id="6" name="Oval 50"/>
                        <wps:cNvSpPr>
                          <a:spLocks noChangeArrowheads="1"/>
                        </wps:cNvSpPr>
                        <wps:spPr bwMode="auto">
                          <a:xfrm>
                            <a:off x="5658" y="7236"/>
                            <a:ext cx="1594" cy="564"/>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митець</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7" name="Oval 51"/>
                        <wps:cNvSpPr>
                          <a:spLocks noChangeArrowheads="1"/>
                        </wps:cNvSpPr>
                        <wps:spPr bwMode="auto">
                          <a:xfrm rot="560284">
                            <a:off x="6437" y="7800"/>
                            <a:ext cx="1665" cy="589"/>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співець</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8" name="Oval 52"/>
                        <wps:cNvSpPr>
                          <a:spLocks noChangeArrowheads="1"/>
                        </wps:cNvSpPr>
                        <wps:spPr bwMode="auto">
                          <a:xfrm rot="-1995910">
                            <a:off x="7157" y="8830"/>
                            <a:ext cx="1248" cy="503"/>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геній</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9" name="Oval 53"/>
                        <wps:cNvSpPr>
                          <a:spLocks noChangeArrowheads="1"/>
                        </wps:cNvSpPr>
                        <wps:spPr bwMode="auto">
                          <a:xfrm rot="230446">
                            <a:off x="5065" y="9455"/>
                            <a:ext cx="2187" cy="573"/>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графоман</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10" name="Oval 54"/>
                        <wps:cNvSpPr>
                          <a:spLocks noChangeArrowheads="1"/>
                        </wps:cNvSpPr>
                        <wps:spPr bwMode="auto">
                          <a:xfrm rot="-1459831">
                            <a:off x="4453" y="7938"/>
                            <a:ext cx="1823" cy="504"/>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майстер</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11" name="Oval 55"/>
                        <wps:cNvSpPr>
                          <a:spLocks noChangeArrowheads="1"/>
                        </wps:cNvSpPr>
                        <wps:spPr bwMode="auto">
                          <a:xfrm>
                            <a:off x="5741" y="6524"/>
                            <a:ext cx="1511" cy="486"/>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слово</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12" name="Oval 56"/>
                        <wps:cNvSpPr>
                          <a:spLocks noChangeArrowheads="1"/>
                        </wps:cNvSpPr>
                        <wps:spPr bwMode="auto">
                          <a:xfrm>
                            <a:off x="7252" y="6871"/>
                            <a:ext cx="1196" cy="572"/>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вірш</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13" name="Oval 57"/>
                        <wps:cNvSpPr>
                          <a:spLocks noChangeArrowheads="1"/>
                        </wps:cNvSpPr>
                        <wps:spPr bwMode="auto">
                          <a:xfrm rot="2561066">
                            <a:off x="7861" y="7876"/>
                            <a:ext cx="1537" cy="592"/>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строфа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14" name="Oval 58"/>
                        <wps:cNvSpPr>
                          <a:spLocks noChangeArrowheads="1"/>
                        </wps:cNvSpPr>
                        <wps:spPr bwMode="auto">
                          <a:xfrm rot="-1850392">
                            <a:off x="7842" y="9161"/>
                            <a:ext cx="1405" cy="555"/>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літера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15" name="Oval 59"/>
                        <wps:cNvSpPr>
                          <a:spLocks noChangeArrowheads="1"/>
                        </wps:cNvSpPr>
                        <wps:spPr bwMode="auto">
                          <a:xfrm>
                            <a:off x="7157" y="10028"/>
                            <a:ext cx="1344" cy="537"/>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рядок</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16" name="Oval 60"/>
                        <wps:cNvSpPr>
                          <a:spLocks noChangeArrowheads="1"/>
                        </wps:cNvSpPr>
                        <wps:spPr bwMode="auto">
                          <a:xfrm>
                            <a:off x="5968" y="10462"/>
                            <a:ext cx="1189" cy="590"/>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рима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17" name="Oval 61"/>
                        <wps:cNvSpPr>
                          <a:spLocks noChangeArrowheads="1"/>
                        </wps:cNvSpPr>
                        <wps:spPr bwMode="auto">
                          <a:xfrm>
                            <a:off x="4736" y="10201"/>
                            <a:ext cx="1145" cy="590"/>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муза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18" name="Oval 62"/>
                        <wps:cNvSpPr>
                          <a:spLocks noChangeArrowheads="1"/>
                        </wps:cNvSpPr>
                        <wps:spPr bwMode="auto">
                          <a:xfrm rot="1428035">
                            <a:off x="3816" y="9455"/>
                            <a:ext cx="1162" cy="573"/>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ритм</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19" name="Oval 63"/>
                        <wps:cNvSpPr>
                          <a:spLocks noChangeArrowheads="1"/>
                        </wps:cNvSpPr>
                        <wps:spPr bwMode="auto">
                          <a:xfrm rot="-1525613">
                            <a:off x="4236" y="6871"/>
                            <a:ext cx="1422" cy="538"/>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поезія</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20" name="Oval 64"/>
                        <wps:cNvSpPr>
                          <a:spLocks noChangeArrowheads="1"/>
                        </wps:cNvSpPr>
                        <wps:spPr bwMode="auto">
                          <a:xfrm rot="-2205308">
                            <a:off x="3536" y="7876"/>
                            <a:ext cx="1354" cy="592"/>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буква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21" name="Oval 65"/>
                        <wps:cNvSpPr>
                          <a:spLocks noChangeArrowheads="1"/>
                        </wps:cNvSpPr>
                        <wps:spPr bwMode="auto">
                          <a:xfrm>
                            <a:off x="5170" y="5400"/>
                            <a:ext cx="2185" cy="551"/>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Шевченко</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22" name="Oval 66"/>
                        <wps:cNvSpPr>
                          <a:spLocks noChangeArrowheads="1"/>
                        </wps:cNvSpPr>
                        <wps:spPr bwMode="auto">
                          <a:xfrm rot="795800">
                            <a:off x="7264" y="5951"/>
                            <a:ext cx="2134" cy="573"/>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Сковорода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23" name="Oval 67"/>
                        <wps:cNvSpPr>
                          <a:spLocks noChangeArrowheads="1"/>
                        </wps:cNvSpPr>
                        <wps:spPr bwMode="auto">
                          <a:xfrm>
                            <a:off x="3661" y="5951"/>
                            <a:ext cx="1821" cy="573"/>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Косинка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24" name="Oval 68"/>
                        <wps:cNvSpPr>
                          <a:spLocks noChangeArrowheads="1"/>
                        </wps:cNvSpPr>
                        <wps:spPr bwMode="auto">
                          <a:xfrm>
                            <a:off x="2949" y="6645"/>
                            <a:ext cx="1406" cy="591"/>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Куліш</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25" name="Oval 69"/>
                        <wps:cNvSpPr>
                          <a:spLocks noChangeArrowheads="1"/>
                        </wps:cNvSpPr>
                        <wps:spPr bwMode="auto">
                          <a:xfrm rot="654279">
                            <a:off x="8448" y="6757"/>
                            <a:ext cx="1830" cy="652"/>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Шекспір</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26" name="Oval 70"/>
                        <wps:cNvSpPr>
                          <a:spLocks noChangeArrowheads="1"/>
                        </wps:cNvSpPr>
                        <wps:spPr bwMode="auto">
                          <a:xfrm>
                            <a:off x="9247" y="7800"/>
                            <a:ext cx="1268" cy="530"/>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Блок</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27" name="Oval 71"/>
                        <wps:cNvSpPr>
                          <a:spLocks noChangeArrowheads="1"/>
                        </wps:cNvSpPr>
                        <wps:spPr bwMode="auto">
                          <a:xfrm rot="2185180">
                            <a:off x="9153" y="8678"/>
                            <a:ext cx="1607" cy="637"/>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Гамсун</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28" name="Oval 72"/>
                        <wps:cNvSpPr>
                          <a:spLocks noChangeArrowheads="1"/>
                        </wps:cNvSpPr>
                        <wps:spPr bwMode="auto">
                          <a:xfrm rot="-1061767">
                            <a:off x="8655" y="9925"/>
                            <a:ext cx="1548" cy="537"/>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jc w:val="center"/>
                                <w:rPr>
                                  <w:rFonts w:ascii="Times New Roman" w:hAnsi="Times New Roman" w:cs="Times New Roman"/>
                                  <w:sz w:val="28"/>
                                  <w:szCs w:val="28"/>
                                  <w:lang w:val="uk-UA"/>
                                </w:rPr>
                              </w:pPr>
                              <w:r>
                                <w:rPr>
                                  <w:rFonts w:ascii="Times New Roman" w:hAnsi="Times New Roman" w:cs="Times New Roman"/>
                                  <w:sz w:val="28"/>
                                  <w:szCs w:val="28"/>
                                  <w:lang w:val="uk-UA"/>
                                </w:rPr>
                                <w:t>Рембо</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29" name="Oval 73"/>
                        <wps:cNvSpPr>
                          <a:spLocks noChangeArrowheads="1"/>
                        </wps:cNvSpPr>
                        <wps:spPr bwMode="auto">
                          <a:xfrm rot="-1379695">
                            <a:off x="8102" y="10791"/>
                            <a:ext cx="1465" cy="525"/>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jc w:val="center"/>
                                <w:rPr>
                                  <w:rFonts w:ascii="Times New Roman" w:hAnsi="Times New Roman" w:cs="Times New Roman"/>
                                  <w:sz w:val="28"/>
                                  <w:szCs w:val="28"/>
                                  <w:lang w:val="uk-UA"/>
                                </w:rPr>
                              </w:pPr>
                              <w:r>
                                <w:rPr>
                                  <w:rFonts w:ascii="Times New Roman" w:hAnsi="Times New Roman" w:cs="Times New Roman"/>
                                  <w:sz w:val="28"/>
                                  <w:szCs w:val="28"/>
                                  <w:lang w:val="uk-UA"/>
                                </w:rPr>
                                <w:t>Гете</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30" name="Oval 74"/>
                        <wps:cNvSpPr>
                          <a:spLocks noChangeArrowheads="1"/>
                        </wps:cNvSpPr>
                        <wps:spPr bwMode="auto">
                          <a:xfrm rot="1175524">
                            <a:off x="2368" y="9616"/>
                            <a:ext cx="1617" cy="585"/>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Війон</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31" name="Oval 75"/>
                        <wps:cNvSpPr>
                          <a:spLocks noChangeArrowheads="1"/>
                        </wps:cNvSpPr>
                        <wps:spPr bwMode="auto">
                          <a:xfrm rot="1089883">
                            <a:off x="4110" y="11174"/>
                            <a:ext cx="1631" cy="645"/>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Уїтмен</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32" name="Oval 76"/>
                        <wps:cNvSpPr>
                          <a:spLocks noChangeArrowheads="1"/>
                        </wps:cNvSpPr>
                        <wps:spPr bwMode="auto">
                          <a:xfrm rot="-1166363">
                            <a:off x="2175" y="7590"/>
                            <a:ext cx="1605" cy="642"/>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Курбас</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33" name="Oval 77"/>
                        <wps:cNvSpPr>
                          <a:spLocks noChangeArrowheads="1"/>
                        </wps:cNvSpPr>
                        <wps:spPr bwMode="auto">
                          <a:xfrm rot="-406990">
                            <a:off x="5645" y="11567"/>
                            <a:ext cx="2665" cy="625"/>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Мефістофель</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34" name="Oval 78"/>
                        <wps:cNvSpPr>
                          <a:spLocks noChangeArrowheads="1"/>
                        </wps:cNvSpPr>
                        <wps:spPr bwMode="auto">
                          <a:xfrm rot="1142912">
                            <a:off x="2176" y="8706"/>
                            <a:ext cx="1486" cy="600"/>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Фауст</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35" name="Oval 79"/>
                        <wps:cNvSpPr>
                          <a:spLocks noChangeArrowheads="1"/>
                        </wps:cNvSpPr>
                        <wps:spPr bwMode="auto">
                          <a:xfrm rot="702174">
                            <a:off x="2833" y="10462"/>
                            <a:ext cx="1710" cy="569"/>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Одіссей</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3A4E3F" id="Группа 1" o:spid="_x0000_s1069" style="position:absolute;left:0;text-align:left;margin-left:-.3pt;margin-top:17.55pt;width:478.5pt;height:413.7pt;z-index:251660800" coordorigin="2175,5025" coordsize="8585,7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">
                <v:oval id="Oval 46" o:spid="_x0000_s1070" style="position:absolute;left:2175;top:5025;width:8520;height:74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" fillcolor="#ffd966 [1943]" strokecolor="#002060" strokeweight="1pt">
                  <v:fill color2="#fff2cc [663]" angle="135" focus="50%" type="gradient"/>
                  <v:shadow on="t" color="#7f5f00 [1607]" opacity=".5" offset="1pt"/>
                </v:oval>
                <v:oval id="Oval 47" o:spid="_x0000_s1071" style="position:absolute;left:3661;top:6281;width:5586;height:4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" fillcolor="#4472c4 [3208]" strokecolor="#4472c4 [3208]" strokeweight="10pt">
                  <v:stroke linestyle="thinThin"/>
                  <v:shadow color="#868686"/>
                  <v:textbox>
                    <w:txbxContent>
                      <w:p w:rsidR="0008601B" w:rsidRDefault="0008601B" w:rsidP="00EB7200"/>
                      <w:p w:rsidR="0008601B" w:rsidRDefault="0008601B" w:rsidP="00EB7200"/>
                    </w:txbxContent>
                  </v:textbox>
                </v:oval>
                <v:oval id="Oval 48" o:spid="_x0000_s1072" style="position:absolute;left:4459;top:7131;width:3851;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" fillcolor="#a5a5a5 [3206]" strokecolor="#f2f2f2 [3041]" strokeweight="3pt">
                  <v:shadow on="t" color="#525252 [1606]" opacity=".5" offset="1pt"/>
                </v:oval>
                <v:oval id="Oval 49" o:spid="_x0000_s1073" style="position:absolute;left:5292;top:8102;width:2187;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" fillcolor="#ed7d31 [3205]" strokecolor="#f2f2f2 [3041]" strokeweight="3pt">
                  <v:shadow on="t" color="#823b0b [1605]" opacity=".5" offset="1pt"/>
                  <v:textbox>
                    <w:txbxContent>
                      <w:p w:rsidR="0008601B" w:rsidRDefault="0008601B" w:rsidP="00EB7200">
                        <w:pPr>
                          <w:jc w:val="center"/>
                          <w:rPr>
                            <w:rFonts w:ascii="Times New Roman" w:hAnsi="Times New Roman" w:cs="Times New Roman"/>
                            <w:b/>
                            <w:sz w:val="44"/>
                            <w:szCs w:val="44"/>
                            <w:lang w:val="uk-UA"/>
                          </w:rPr>
                        </w:pPr>
                        <w:r>
                          <w:rPr>
                            <w:rFonts w:ascii="Times New Roman" w:hAnsi="Times New Roman" w:cs="Times New Roman"/>
                            <w:b/>
                            <w:sz w:val="44"/>
                            <w:szCs w:val="44"/>
                            <w:lang w:val="uk-UA"/>
                          </w:rPr>
                          <w:t>ПОЕТ</w:t>
                        </w:r>
                      </w:p>
                      <w:p w:rsidR="0008601B" w:rsidRDefault="0008601B" w:rsidP="00EB7200">
                        <w:pPr>
                          <w:rPr>
                            <w:rFonts w:ascii="Times New Roman" w:hAnsi="Times New Roman" w:cs="Times New Roman"/>
                            <w:b/>
                            <w:sz w:val="44"/>
                            <w:szCs w:val="44"/>
                            <w:lang w:val="uk-UA"/>
                          </w:rPr>
                        </w:pPr>
                      </w:p>
                    </w:txbxContent>
                  </v:textbox>
                </v:oval>
                <v:oval id="Oval 50" o:spid="_x0000_s1074" style="position:absolute;left:5658;top:7236;width:1594;height: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" fillcolor="#c9c9c9 [1942]" strokecolor="#c9c9c9 [1942]" strokeweight="1pt">
                  <v:fill color2="#ededed [662]" angle="135" focus="50%" type="gradient"/>
                  <v:shadow on="t" color="#525252 [1606]" opacity=".5"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митець</w:t>
                        </w:r>
                      </w:p>
                      <w:p w:rsidR="0008601B" w:rsidRDefault="0008601B" w:rsidP="00EB7200">
                        <w:pPr>
                          <w:rPr>
                            <w:rFonts w:ascii="Times New Roman" w:hAnsi="Times New Roman" w:cs="Times New Roman"/>
                            <w:sz w:val="28"/>
                            <w:szCs w:val="28"/>
                            <w:lang w:val="uk-UA"/>
                          </w:rPr>
                        </w:pPr>
                      </w:p>
                    </w:txbxContent>
                  </v:textbox>
                </v:oval>
                <v:oval id="Oval 51" o:spid="_x0000_s1075" style="position:absolute;left:6437;top:7800;width:1665;height:589;rotation:61198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" fillcolor="#c9c9c9 [1942]" strokecolor="#c9c9c9 [1942]" strokeweight="1pt">
                  <v:fill color2="#ededed [662]" angle="135" focus="50%" type="gradient"/>
                  <v:shadow on="t" color="#525252 [1606]" opacity=".5"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співець</w:t>
                        </w:r>
                      </w:p>
                      <w:p w:rsidR="0008601B" w:rsidRDefault="0008601B" w:rsidP="00EB7200">
                        <w:pPr>
                          <w:rPr>
                            <w:rFonts w:ascii="Times New Roman" w:hAnsi="Times New Roman" w:cs="Times New Roman"/>
                            <w:sz w:val="28"/>
                            <w:szCs w:val="28"/>
                            <w:lang w:val="uk-UA"/>
                          </w:rPr>
                        </w:pPr>
                      </w:p>
                    </w:txbxContent>
                  </v:textbox>
                </v:oval>
                <v:oval id="Oval 52" o:spid="_x0000_s1076" style="position:absolute;left:7157;top:8830;width:1248;height:503;rotation:-218006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" fillcolor="#c9c9c9 [1942]" strokecolor="#c9c9c9 [1942]" strokeweight="1pt">
                  <v:fill color2="#ededed [662]" angle="135" focus="50%" type="gradient"/>
                  <v:shadow on="t" color="#525252 [1606]" opacity=".5"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геній</w:t>
                        </w:r>
                      </w:p>
                      <w:p w:rsidR="0008601B" w:rsidRDefault="0008601B" w:rsidP="00EB7200">
                        <w:pPr>
                          <w:rPr>
                            <w:rFonts w:ascii="Times New Roman" w:hAnsi="Times New Roman" w:cs="Times New Roman"/>
                            <w:sz w:val="28"/>
                            <w:szCs w:val="28"/>
                            <w:lang w:val="uk-UA"/>
                          </w:rPr>
                        </w:pPr>
                      </w:p>
                    </w:txbxContent>
                  </v:textbox>
                </v:oval>
                <v:oval id="Oval 53" o:spid="_x0000_s1077" style="position:absolute;left:5065;top:9455;width:2187;height:573;rotation:25170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" fillcolor="#c9c9c9 [1942]" strokecolor="#c9c9c9 [1942]" strokeweight="1pt">
                  <v:fill color2="#ededed [662]" angle="135" focus="50%" type="gradient"/>
                  <v:shadow on="t" color="#525252 [1606]" opacity=".5"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графоман</w:t>
                        </w:r>
                      </w:p>
                      <w:p w:rsidR="0008601B" w:rsidRDefault="0008601B" w:rsidP="00EB7200">
                        <w:pPr>
                          <w:rPr>
                            <w:rFonts w:ascii="Times New Roman" w:hAnsi="Times New Roman" w:cs="Times New Roman"/>
                            <w:sz w:val="28"/>
                            <w:szCs w:val="28"/>
                            <w:lang w:val="uk-UA"/>
                          </w:rPr>
                        </w:pPr>
                      </w:p>
                    </w:txbxContent>
                  </v:textbox>
                </v:oval>
                <v:oval id="Oval 54" o:spid="_x0000_s1078" style="position:absolute;left:4453;top:7938;width:1823;height:504;rotation:-159452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" fillcolor="#c9c9c9 [1942]" strokecolor="#c9c9c9 [1942]" strokeweight="1pt">
                  <v:fill color2="#ededed [662]" angle="135" focus="50%" type="gradient"/>
                  <v:shadow on="t" color="#525252 [1606]" opacity=".5"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майстер</w:t>
                        </w:r>
                      </w:p>
                      <w:p w:rsidR="0008601B" w:rsidRDefault="0008601B" w:rsidP="00EB7200">
                        <w:pPr>
                          <w:rPr>
                            <w:rFonts w:ascii="Times New Roman" w:hAnsi="Times New Roman" w:cs="Times New Roman"/>
                            <w:sz w:val="28"/>
                            <w:szCs w:val="28"/>
                            <w:lang w:val="uk-UA"/>
                          </w:rPr>
                        </w:pPr>
                      </w:p>
                    </w:txbxContent>
                  </v:textbox>
                </v:oval>
                <v:oval id="Oval 55" o:spid="_x0000_s1079" style="position:absolute;left:5741;top:6524;width:1511;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слово</w:t>
                        </w:r>
                      </w:p>
                      <w:p w:rsidR="0008601B" w:rsidRDefault="0008601B" w:rsidP="00EB7200">
                        <w:pPr>
                          <w:rPr>
                            <w:rFonts w:ascii="Times New Roman" w:hAnsi="Times New Roman" w:cs="Times New Roman"/>
                            <w:sz w:val="28"/>
                            <w:szCs w:val="28"/>
                            <w:lang w:val="uk-UA"/>
                          </w:rPr>
                        </w:pPr>
                      </w:p>
                    </w:txbxContent>
                  </v:textbox>
                </v:oval>
                <v:oval id="Oval 56" o:spid="_x0000_s1080" style="position:absolute;left:7252;top:6871;width:1196;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вірш</w:t>
                        </w:r>
                      </w:p>
                      <w:p w:rsidR="0008601B" w:rsidRDefault="0008601B" w:rsidP="00EB7200">
                        <w:pPr>
                          <w:rPr>
                            <w:rFonts w:ascii="Times New Roman" w:hAnsi="Times New Roman" w:cs="Times New Roman"/>
                            <w:sz w:val="28"/>
                            <w:szCs w:val="28"/>
                            <w:lang w:val="uk-UA"/>
                          </w:rPr>
                        </w:pPr>
                      </w:p>
                    </w:txbxContent>
                  </v:textbox>
                </v:oval>
                <v:oval id="Oval 57" o:spid="_x0000_s1081" style="position:absolute;left:7861;top:7876;width:1537;height:592;rotation:279736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строфа</w:t>
                        </w:r>
                      </w:p>
                      <w:p w:rsidR="0008601B" w:rsidRDefault="0008601B" w:rsidP="00EB7200">
                        <w:pPr>
                          <w:rPr>
                            <w:rFonts w:ascii="Times New Roman" w:hAnsi="Times New Roman" w:cs="Times New Roman"/>
                            <w:sz w:val="28"/>
                            <w:szCs w:val="28"/>
                            <w:lang w:val="uk-UA"/>
                          </w:rPr>
                        </w:pPr>
                      </w:p>
                    </w:txbxContent>
                  </v:textbox>
                </v:oval>
                <v:oval id="Oval 58" o:spid="_x0000_s1082" style="position:absolute;left:7842;top:9161;width:1405;height:555;rotation:-202112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літера</w:t>
                        </w:r>
                      </w:p>
                      <w:p w:rsidR="0008601B" w:rsidRDefault="0008601B" w:rsidP="00EB7200">
                        <w:pPr>
                          <w:rPr>
                            <w:rFonts w:ascii="Times New Roman" w:hAnsi="Times New Roman" w:cs="Times New Roman"/>
                            <w:sz w:val="28"/>
                            <w:szCs w:val="28"/>
                            <w:lang w:val="uk-UA"/>
                          </w:rPr>
                        </w:pPr>
                      </w:p>
                    </w:txbxContent>
                  </v:textbox>
                </v:oval>
                <v:oval id="Oval 59" o:spid="_x0000_s1083" style="position:absolute;left:7157;top:10028;width:1344;height: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рядок</w:t>
                        </w:r>
                      </w:p>
                      <w:p w:rsidR="0008601B" w:rsidRDefault="0008601B" w:rsidP="00EB7200">
                        <w:pPr>
                          <w:rPr>
                            <w:rFonts w:ascii="Times New Roman" w:hAnsi="Times New Roman" w:cs="Times New Roman"/>
                            <w:sz w:val="28"/>
                            <w:szCs w:val="28"/>
                            <w:lang w:val="uk-UA"/>
                          </w:rPr>
                        </w:pPr>
                      </w:p>
                    </w:txbxContent>
                  </v:textbox>
                </v:oval>
                <v:oval id="Oval 60" o:spid="_x0000_s1084" style="position:absolute;left:5968;top:10462;width:1189;height: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рима</w:t>
                        </w:r>
                      </w:p>
                      <w:p w:rsidR="0008601B" w:rsidRDefault="0008601B" w:rsidP="00EB7200">
                        <w:pPr>
                          <w:rPr>
                            <w:rFonts w:ascii="Times New Roman" w:hAnsi="Times New Roman" w:cs="Times New Roman"/>
                            <w:sz w:val="28"/>
                            <w:szCs w:val="28"/>
                            <w:lang w:val="uk-UA"/>
                          </w:rPr>
                        </w:pPr>
                      </w:p>
                    </w:txbxContent>
                  </v:textbox>
                </v:oval>
                <v:oval id="Oval 61" o:spid="_x0000_s1085" style="position:absolute;left:4736;top:10201;width:1145;height: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муза</w:t>
                        </w:r>
                      </w:p>
                      <w:p w:rsidR="0008601B" w:rsidRDefault="0008601B" w:rsidP="00EB7200">
                        <w:pPr>
                          <w:rPr>
                            <w:rFonts w:ascii="Times New Roman" w:hAnsi="Times New Roman" w:cs="Times New Roman"/>
                            <w:sz w:val="28"/>
                            <w:szCs w:val="28"/>
                            <w:lang w:val="uk-UA"/>
                          </w:rPr>
                        </w:pPr>
                      </w:p>
                    </w:txbxContent>
                  </v:textbox>
                </v:oval>
                <v:oval id="Oval 62" o:spid="_x0000_s1086" style="position:absolute;left:3816;top:9455;width:1162;height:573;rotation:155979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ритм</w:t>
                        </w:r>
                      </w:p>
                      <w:p w:rsidR="0008601B" w:rsidRDefault="0008601B" w:rsidP="00EB7200">
                        <w:pPr>
                          <w:rPr>
                            <w:rFonts w:ascii="Times New Roman" w:hAnsi="Times New Roman" w:cs="Times New Roman"/>
                            <w:sz w:val="28"/>
                            <w:szCs w:val="28"/>
                            <w:lang w:val="uk-UA"/>
                          </w:rPr>
                        </w:pPr>
                      </w:p>
                    </w:txbxContent>
                  </v:textbox>
                </v:oval>
                <v:oval id="Oval 63" o:spid="_x0000_s1087" style="position:absolute;left:4236;top:6871;width:1422;height:538;rotation:-166637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поезія</w:t>
                        </w:r>
                      </w:p>
                      <w:p w:rsidR="0008601B" w:rsidRDefault="0008601B" w:rsidP="00EB7200">
                        <w:pPr>
                          <w:rPr>
                            <w:rFonts w:ascii="Times New Roman" w:hAnsi="Times New Roman" w:cs="Times New Roman"/>
                            <w:sz w:val="28"/>
                            <w:szCs w:val="28"/>
                            <w:lang w:val="uk-UA"/>
                          </w:rPr>
                        </w:pPr>
                      </w:p>
                    </w:txbxContent>
                  </v:textbox>
                </v:oval>
                <v:oval id="Oval 64" o:spid="_x0000_s1088" style="position:absolute;left:3536;top:7876;width:1354;height:592;rotation:-240878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буква</w:t>
                        </w:r>
                      </w:p>
                      <w:p w:rsidR="0008601B" w:rsidRDefault="0008601B" w:rsidP="00EB7200">
                        <w:pPr>
                          <w:rPr>
                            <w:rFonts w:ascii="Times New Roman" w:hAnsi="Times New Roman" w:cs="Times New Roman"/>
                            <w:sz w:val="28"/>
                            <w:szCs w:val="28"/>
                            <w:lang w:val="uk-UA"/>
                          </w:rPr>
                        </w:pPr>
                      </w:p>
                    </w:txbxContent>
                  </v:textbox>
                </v:oval>
                <v:oval id="Oval 65" o:spid="_x0000_s1089" style="position:absolute;left:5170;top:5400;width:2185;height:5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Шевченко</w:t>
                        </w:r>
                      </w:p>
                      <w:p w:rsidR="0008601B" w:rsidRDefault="0008601B" w:rsidP="00EB7200">
                        <w:pPr>
                          <w:rPr>
                            <w:rFonts w:ascii="Times New Roman" w:hAnsi="Times New Roman" w:cs="Times New Roman"/>
                            <w:sz w:val="28"/>
                            <w:szCs w:val="28"/>
                            <w:lang w:val="uk-UA"/>
                          </w:rPr>
                        </w:pPr>
                      </w:p>
                    </w:txbxContent>
                  </v:textbox>
                </v:oval>
                <v:oval id="Oval 66" o:spid="_x0000_s1090" style="position:absolute;left:7264;top:5951;width:2134;height:573;rotation:86922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Сковорода</w:t>
                        </w:r>
                      </w:p>
                      <w:p w:rsidR="0008601B" w:rsidRDefault="0008601B" w:rsidP="00EB7200">
                        <w:pPr>
                          <w:rPr>
                            <w:rFonts w:ascii="Times New Roman" w:hAnsi="Times New Roman" w:cs="Times New Roman"/>
                            <w:sz w:val="28"/>
                            <w:szCs w:val="28"/>
                            <w:lang w:val="uk-UA"/>
                          </w:rPr>
                        </w:pPr>
                      </w:p>
                    </w:txbxContent>
                  </v:textbox>
                </v:oval>
                <v:oval id="Oval 67" o:spid="_x0000_s1091" style="position:absolute;left:3661;top:5951;width:182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Косинка</w:t>
                        </w:r>
                      </w:p>
                      <w:p w:rsidR="0008601B" w:rsidRDefault="0008601B" w:rsidP="00EB7200">
                        <w:pPr>
                          <w:rPr>
                            <w:rFonts w:ascii="Times New Roman" w:hAnsi="Times New Roman" w:cs="Times New Roman"/>
                            <w:sz w:val="28"/>
                            <w:szCs w:val="28"/>
                            <w:lang w:val="uk-UA"/>
                          </w:rPr>
                        </w:pPr>
                      </w:p>
                    </w:txbxContent>
                  </v:textbox>
                </v:oval>
                <v:oval id="Oval 68" o:spid="_x0000_s1092" style="position:absolute;left:2949;top:6645;width:1406;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Куліш</w:t>
                        </w:r>
                      </w:p>
                      <w:p w:rsidR="0008601B" w:rsidRDefault="0008601B" w:rsidP="00EB7200">
                        <w:pPr>
                          <w:rPr>
                            <w:rFonts w:ascii="Times New Roman" w:hAnsi="Times New Roman" w:cs="Times New Roman"/>
                            <w:sz w:val="28"/>
                            <w:szCs w:val="28"/>
                            <w:lang w:val="uk-UA"/>
                          </w:rPr>
                        </w:pPr>
                      </w:p>
                    </w:txbxContent>
                  </v:textbox>
                </v:oval>
                <v:oval id="Oval 69" o:spid="_x0000_s1093" style="position:absolute;left:8448;top:6757;width:1830;height:652;rotation:71464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Шекспір</w:t>
                        </w:r>
                      </w:p>
                      <w:p w:rsidR="0008601B" w:rsidRDefault="0008601B" w:rsidP="00EB7200">
                        <w:pPr>
                          <w:rPr>
                            <w:rFonts w:ascii="Times New Roman" w:hAnsi="Times New Roman" w:cs="Times New Roman"/>
                            <w:sz w:val="28"/>
                            <w:szCs w:val="28"/>
                            <w:lang w:val="uk-UA"/>
                          </w:rPr>
                        </w:pPr>
                      </w:p>
                    </w:txbxContent>
                  </v:textbox>
                </v:oval>
                <v:oval id="Oval 70" o:spid="_x0000_s1094" style="position:absolute;left:9247;top:7800;width:1268;height: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Блок</w:t>
                        </w:r>
                      </w:p>
                      <w:p w:rsidR="0008601B" w:rsidRDefault="0008601B" w:rsidP="00EB7200">
                        <w:pPr>
                          <w:rPr>
                            <w:rFonts w:ascii="Times New Roman" w:hAnsi="Times New Roman" w:cs="Times New Roman"/>
                            <w:sz w:val="28"/>
                            <w:szCs w:val="28"/>
                            <w:lang w:val="uk-UA"/>
                          </w:rPr>
                        </w:pPr>
                      </w:p>
                    </w:txbxContent>
                  </v:textbox>
                </v:oval>
                <v:oval id="Oval 71" o:spid="_x0000_s1095" style="position:absolute;left:9153;top:8678;width:1607;height:637;rotation:238679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Гамсун</w:t>
                        </w:r>
                      </w:p>
                      <w:p w:rsidR="0008601B" w:rsidRDefault="0008601B" w:rsidP="00EB7200">
                        <w:pPr>
                          <w:rPr>
                            <w:rFonts w:ascii="Times New Roman" w:hAnsi="Times New Roman" w:cs="Times New Roman"/>
                            <w:sz w:val="28"/>
                            <w:szCs w:val="28"/>
                            <w:lang w:val="uk-UA"/>
                          </w:rPr>
                        </w:pPr>
                      </w:p>
                    </w:txbxContent>
                  </v:textbox>
                </v:oval>
                <v:oval id="Oval 72" o:spid="_x0000_s1096" style="position:absolute;left:8655;top:9925;width:1548;height:537;rotation:-115973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" fillcolor="#70ad47 [3209]" stroked="f" strokeweight="0">
                  <v:fill color2="#527f34 [2377]" focusposition=".5,.5" focussize="" focus="100%" type="gradientRadial"/>
                  <v:shadow on="t" color="#375623 [1609]" offset="1pt"/>
                  <v:textbox>
                    <w:txbxContent>
                      <w:p w:rsidR="0008601B" w:rsidRDefault="0008601B" w:rsidP="00EB7200">
                        <w:pPr>
                          <w:jc w:val="center"/>
                          <w:rPr>
                            <w:rFonts w:ascii="Times New Roman" w:hAnsi="Times New Roman" w:cs="Times New Roman"/>
                            <w:sz w:val="28"/>
                            <w:szCs w:val="28"/>
                            <w:lang w:val="uk-UA"/>
                          </w:rPr>
                        </w:pPr>
                        <w:r>
                          <w:rPr>
                            <w:rFonts w:ascii="Times New Roman" w:hAnsi="Times New Roman" w:cs="Times New Roman"/>
                            <w:sz w:val="28"/>
                            <w:szCs w:val="28"/>
                            <w:lang w:val="uk-UA"/>
                          </w:rPr>
                          <w:t>Рембо</w:t>
                        </w:r>
                      </w:p>
                      <w:p w:rsidR="0008601B" w:rsidRDefault="0008601B" w:rsidP="00EB7200">
                        <w:pPr>
                          <w:rPr>
                            <w:rFonts w:ascii="Times New Roman" w:hAnsi="Times New Roman" w:cs="Times New Roman"/>
                            <w:sz w:val="28"/>
                            <w:szCs w:val="28"/>
                            <w:lang w:val="uk-UA"/>
                          </w:rPr>
                        </w:pPr>
                      </w:p>
                    </w:txbxContent>
                  </v:textbox>
                </v:oval>
                <v:oval id="Oval 73" o:spid="_x0000_s1097" style="position:absolute;left:8102;top:10791;width:1465;height:525;rotation:-150699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" fillcolor="#70ad47 [3209]" stroked="f" strokeweight="0">
                  <v:fill color2="#527f34 [2377]" focusposition=".5,.5" focussize="" focus="100%" type="gradientRadial"/>
                  <v:shadow on="t" color="#375623 [1609]" offset="1pt"/>
                  <v:textbox>
                    <w:txbxContent>
                      <w:p w:rsidR="0008601B" w:rsidRDefault="0008601B" w:rsidP="00EB7200">
                        <w:pPr>
                          <w:jc w:val="center"/>
                          <w:rPr>
                            <w:rFonts w:ascii="Times New Roman" w:hAnsi="Times New Roman" w:cs="Times New Roman"/>
                            <w:sz w:val="28"/>
                            <w:szCs w:val="28"/>
                            <w:lang w:val="uk-UA"/>
                          </w:rPr>
                        </w:pPr>
                        <w:r>
                          <w:rPr>
                            <w:rFonts w:ascii="Times New Roman" w:hAnsi="Times New Roman" w:cs="Times New Roman"/>
                            <w:sz w:val="28"/>
                            <w:szCs w:val="28"/>
                            <w:lang w:val="uk-UA"/>
                          </w:rPr>
                          <w:t>Гете</w:t>
                        </w:r>
                      </w:p>
                      <w:p w:rsidR="0008601B" w:rsidRDefault="0008601B" w:rsidP="00EB7200">
                        <w:pPr>
                          <w:rPr>
                            <w:rFonts w:ascii="Times New Roman" w:hAnsi="Times New Roman" w:cs="Times New Roman"/>
                            <w:sz w:val="28"/>
                            <w:szCs w:val="28"/>
                            <w:lang w:val="uk-UA"/>
                          </w:rPr>
                        </w:pPr>
                      </w:p>
                    </w:txbxContent>
                  </v:textbox>
                </v:oval>
                <v:oval id="Oval 74" o:spid="_x0000_s1098" style="position:absolute;left:2368;top:9616;width:1617;height:585;rotation:128398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Війон</w:t>
                        </w:r>
                      </w:p>
                      <w:p w:rsidR="0008601B" w:rsidRDefault="0008601B" w:rsidP="00EB7200">
                        <w:pPr>
                          <w:rPr>
                            <w:rFonts w:ascii="Times New Roman" w:hAnsi="Times New Roman" w:cs="Times New Roman"/>
                            <w:sz w:val="28"/>
                            <w:szCs w:val="28"/>
                            <w:lang w:val="uk-UA"/>
                          </w:rPr>
                        </w:pPr>
                      </w:p>
                    </w:txbxContent>
                  </v:textbox>
                </v:oval>
                <v:oval id="Oval 75" o:spid="_x0000_s1099" style="position:absolute;left:4110;top:11174;width:1631;height:645;rotation:119044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Уїтмен</w:t>
                        </w:r>
                      </w:p>
                      <w:p w:rsidR="0008601B" w:rsidRDefault="0008601B" w:rsidP="00EB7200">
                        <w:pPr>
                          <w:rPr>
                            <w:rFonts w:ascii="Times New Roman" w:hAnsi="Times New Roman" w:cs="Times New Roman"/>
                            <w:sz w:val="28"/>
                            <w:szCs w:val="28"/>
                            <w:lang w:val="uk-UA"/>
                          </w:rPr>
                        </w:pPr>
                      </w:p>
                    </w:txbxContent>
                  </v:textbox>
                </v:oval>
                <v:oval id="Oval 76" o:spid="_x0000_s1100" style="position:absolute;left:2175;top:7590;width:1605;height:642;rotation:-127397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Курбас</w:t>
                        </w:r>
                      </w:p>
                      <w:p w:rsidR="0008601B" w:rsidRDefault="0008601B" w:rsidP="00EB7200">
                        <w:pPr>
                          <w:rPr>
                            <w:rFonts w:ascii="Times New Roman" w:hAnsi="Times New Roman" w:cs="Times New Roman"/>
                            <w:sz w:val="28"/>
                            <w:szCs w:val="28"/>
                            <w:lang w:val="uk-UA"/>
                          </w:rPr>
                        </w:pPr>
                      </w:p>
                    </w:txbxContent>
                  </v:textbox>
                </v:oval>
                <v:oval id="Oval 77" o:spid="_x0000_s1101" style="position:absolute;left:5645;top:11567;width:2665;height:625;rotation:-44454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Мефістофель</w:t>
                        </w:r>
                      </w:p>
                      <w:p w:rsidR="0008601B" w:rsidRDefault="0008601B" w:rsidP="00EB7200">
                        <w:pPr>
                          <w:rPr>
                            <w:rFonts w:ascii="Times New Roman" w:hAnsi="Times New Roman" w:cs="Times New Roman"/>
                            <w:sz w:val="28"/>
                            <w:szCs w:val="28"/>
                            <w:lang w:val="uk-UA"/>
                          </w:rPr>
                        </w:pPr>
                      </w:p>
                    </w:txbxContent>
                  </v:textbox>
                </v:oval>
                <v:oval id="Oval 78" o:spid="_x0000_s1102" style="position:absolute;left:2176;top:8706;width:1486;height:600;rotation:124836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Фауст</w:t>
                        </w:r>
                      </w:p>
                      <w:p w:rsidR="0008601B" w:rsidRDefault="0008601B" w:rsidP="00EB7200">
                        <w:pPr>
                          <w:rPr>
                            <w:rFonts w:ascii="Times New Roman" w:hAnsi="Times New Roman" w:cs="Times New Roman"/>
                            <w:sz w:val="28"/>
                            <w:szCs w:val="28"/>
                            <w:lang w:val="uk-UA"/>
                          </w:rPr>
                        </w:pPr>
                      </w:p>
                    </w:txbxContent>
                  </v:textbox>
                </v:oval>
                <v:oval id="Oval 79" o:spid="_x0000_s1103" style="position:absolute;left:2833;top:10462;width:1710;height:569;rotation:76696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Одіссей</w:t>
                        </w:r>
                      </w:p>
                      <w:p w:rsidR="0008601B" w:rsidRDefault="0008601B" w:rsidP="00EB7200">
                        <w:pPr>
                          <w:rPr>
                            <w:rFonts w:ascii="Times New Roman" w:hAnsi="Times New Roman" w:cs="Times New Roman"/>
                            <w:sz w:val="28"/>
                            <w:szCs w:val="28"/>
                            <w:lang w:val="uk-UA"/>
                          </w:rPr>
                        </w:pPr>
                      </w:p>
                    </w:txbxContent>
                  </v:textbox>
                </v:oval>
              </v:group>
            </w:pict>
          </mc:Fallback>
        </mc:AlternateConten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873264" w:rsidRDefault="0087326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873264" w:rsidRDefault="0087326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873264" w:rsidRDefault="0087326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27E9E"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noProof/>
          <w:lang w:eastAsia="ru-RU"/>
        </w:rPr>
        <mc:AlternateContent>
          <mc:Choice Requires="wpg">
            <w:drawing>
              <wp:anchor distT="0" distB="0" distL="114300" distR="114300" simplePos="0" relativeHeight="251659776" behindDoc="0" locked="0" layoutInCell="1" allowOverlap="1" wp14:anchorId="248FEB9A" wp14:editId="404E3508">
                <wp:simplePos x="0" y="0"/>
                <wp:positionH relativeFrom="column">
                  <wp:posOffset>434340</wp:posOffset>
                </wp:positionH>
                <wp:positionV relativeFrom="paragraph">
                  <wp:posOffset>140810</wp:posOffset>
                </wp:positionV>
                <wp:extent cx="5586730" cy="2994185"/>
                <wp:effectExtent l="0" t="0" r="0" b="53975"/>
                <wp:wrapNone/>
                <wp:docPr id="36" name="Группа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6730" cy="2994185"/>
                          <a:chOff x="2175" y="5025"/>
                          <a:chExt cx="8585" cy="7485"/>
                        </a:xfrm>
                      </wpg:grpSpPr>
                      <wps:wsp>
                        <wps:cNvPr id="37" name="Oval 81"/>
                        <wps:cNvSpPr>
                          <a:spLocks noChangeArrowheads="1"/>
                        </wps:cNvSpPr>
                        <wps:spPr bwMode="auto">
                          <a:xfrm>
                            <a:off x="2175" y="5025"/>
                            <a:ext cx="8520" cy="7485"/>
                          </a:xfrm>
                          <a:prstGeom prst="ellipse">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rgbClr val="002060"/>
                            </a:solidFill>
                            <a:round/>
                            <a:headEnd/>
                            <a:tailEnd/>
                          </a:ln>
                          <a:effectLst>
                            <a:outerShdw dist="28398" dir="3806097" algn="ctr" rotWithShape="0">
                              <a:schemeClr val="accent4">
                                <a:lumMod val="50000"/>
                                <a:lumOff val="0"/>
                                <a:alpha val="50000"/>
                              </a:schemeClr>
                            </a:outerShdw>
                          </a:effectLst>
                        </wps:spPr>
                        <wps:bodyPr rot="0" vert="horz" wrap="square" lIns="91440" tIns="45720" rIns="91440" bIns="45720" anchor="t" anchorCtr="0" upright="1">
                          <a:noAutofit/>
                        </wps:bodyPr>
                      </wps:wsp>
                      <wps:wsp>
                        <wps:cNvPr id="38" name="Oval 82"/>
                        <wps:cNvSpPr>
                          <a:spLocks noChangeArrowheads="1"/>
                        </wps:cNvSpPr>
                        <wps:spPr bwMode="auto">
                          <a:xfrm>
                            <a:off x="3661" y="6281"/>
                            <a:ext cx="5586" cy="4893"/>
                          </a:xfrm>
                          <a:prstGeom prst="ellipse">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8601B" w:rsidRDefault="0008601B" w:rsidP="00EB7200"/>
                            <w:p w:rsidR="0008601B" w:rsidRDefault="0008601B" w:rsidP="00EB7200"/>
                          </w:txbxContent>
                        </wps:txbx>
                        <wps:bodyPr rot="0" vert="horz" wrap="square" lIns="91440" tIns="45720" rIns="91440" bIns="45720" anchor="t" anchorCtr="0" upright="1">
                          <a:noAutofit/>
                        </wps:bodyPr>
                      </wps:wsp>
                      <wps:wsp>
                        <wps:cNvPr id="39" name="Oval 83"/>
                        <wps:cNvSpPr>
                          <a:spLocks noChangeArrowheads="1"/>
                        </wps:cNvSpPr>
                        <wps:spPr bwMode="auto">
                          <a:xfrm>
                            <a:off x="4459" y="7131"/>
                            <a:ext cx="3851" cy="3175"/>
                          </a:xfrm>
                          <a:prstGeom prst="ellipse">
                            <a:avLst/>
                          </a:prstGeom>
                          <a:solidFill>
                            <a:schemeClr val="accent3">
                              <a:lumMod val="100000"/>
                              <a:lumOff val="0"/>
                            </a:schemeClr>
                          </a:solid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wps:spPr>
                        <wps:bodyPr rot="0" vert="horz" wrap="square" lIns="91440" tIns="45720" rIns="91440" bIns="45720" anchor="t" anchorCtr="0" upright="1">
                          <a:noAutofit/>
                        </wps:bodyPr>
                      </wps:wsp>
                      <wps:wsp>
                        <wps:cNvPr id="40" name="Oval 84"/>
                        <wps:cNvSpPr>
                          <a:spLocks noChangeArrowheads="1"/>
                        </wps:cNvSpPr>
                        <wps:spPr bwMode="auto">
                          <a:xfrm>
                            <a:off x="5292" y="8102"/>
                            <a:ext cx="2187" cy="1353"/>
                          </a:xfrm>
                          <a:prstGeom prst="ellipse">
                            <a:avLst/>
                          </a:prstGeom>
                          <a:solidFill>
                            <a:schemeClr val="accent2">
                              <a:lumMod val="100000"/>
                              <a:lumOff val="0"/>
                            </a:schemeClr>
                          </a:solidFill>
                          <a:ln w="38100">
                            <a:solidFill>
                              <a:schemeClr val="lt1">
                                <a:lumMod val="95000"/>
                                <a:lumOff val="0"/>
                              </a:schemeClr>
                            </a:solidFill>
                            <a:round/>
                            <a:headEnd/>
                            <a:tailEnd/>
                          </a:ln>
                          <a:effectLst>
                            <a:outerShdw dist="28398" dir="3806097" algn="ctr" rotWithShape="0">
                              <a:schemeClr val="accent2">
                                <a:lumMod val="50000"/>
                                <a:lumOff val="0"/>
                                <a:alpha val="50000"/>
                              </a:schemeClr>
                            </a:outerShdw>
                          </a:effectLst>
                        </wps:spPr>
                        <wps:txbx>
                          <w:txbxContent>
                            <w:p w:rsidR="0008601B" w:rsidRDefault="0008601B" w:rsidP="00EB7200">
                              <w:pPr>
                                <w:jc w:val="center"/>
                                <w:rPr>
                                  <w:rFonts w:ascii="Times New Roman" w:hAnsi="Times New Roman" w:cs="Times New Roman"/>
                                  <w:b/>
                                  <w:sz w:val="44"/>
                                  <w:szCs w:val="44"/>
                                  <w:lang w:val="uk-UA"/>
                                </w:rPr>
                              </w:pPr>
                              <w:r>
                                <w:rPr>
                                  <w:rFonts w:ascii="Times New Roman" w:hAnsi="Times New Roman" w:cs="Times New Roman"/>
                                  <w:b/>
                                  <w:sz w:val="44"/>
                                  <w:szCs w:val="44"/>
                                  <w:lang w:val="uk-UA"/>
                                </w:rPr>
                                <w:t>ПОЕТ</w:t>
                              </w:r>
                            </w:p>
                            <w:p w:rsidR="0008601B" w:rsidRDefault="0008601B" w:rsidP="00EB7200">
                              <w:pPr>
                                <w:rPr>
                                  <w:rFonts w:ascii="Times New Roman" w:hAnsi="Times New Roman" w:cs="Times New Roman"/>
                                  <w:b/>
                                  <w:sz w:val="44"/>
                                  <w:szCs w:val="44"/>
                                  <w:lang w:val="uk-UA"/>
                                </w:rPr>
                              </w:pPr>
                            </w:p>
                          </w:txbxContent>
                        </wps:txbx>
                        <wps:bodyPr rot="0" vert="horz" wrap="square" lIns="91440" tIns="45720" rIns="91440" bIns="45720" anchor="t" anchorCtr="0" upright="1">
                          <a:noAutofit/>
                        </wps:bodyPr>
                      </wps:wsp>
                      <wps:wsp>
                        <wps:cNvPr id="41" name="Oval 85"/>
                        <wps:cNvSpPr>
                          <a:spLocks noChangeArrowheads="1"/>
                        </wps:cNvSpPr>
                        <wps:spPr bwMode="auto">
                          <a:xfrm>
                            <a:off x="5658" y="7236"/>
                            <a:ext cx="1594" cy="564"/>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митець</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42" name="Oval 86"/>
                        <wps:cNvSpPr>
                          <a:spLocks noChangeArrowheads="1"/>
                        </wps:cNvSpPr>
                        <wps:spPr bwMode="auto">
                          <a:xfrm rot="560284">
                            <a:off x="6437" y="7800"/>
                            <a:ext cx="1665" cy="589"/>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співець</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43" name="Oval 87"/>
                        <wps:cNvSpPr>
                          <a:spLocks noChangeArrowheads="1"/>
                        </wps:cNvSpPr>
                        <wps:spPr bwMode="auto">
                          <a:xfrm rot="-1995910">
                            <a:off x="7157" y="8830"/>
                            <a:ext cx="1248" cy="503"/>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геній</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44" name="Oval 88"/>
                        <wps:cNvSpPr>
                          <a:spLocks noChangeArrowheads="1"/>
                        </wps:cNvSpPr>
                        <wps:spPr bwMode="auto">
                          <a:xfrm rot="230446">
                            <a:off x="5065" y="9455"/>
                            <a:ext cx="2187" cy="573"/>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графоман</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45" name="Oval 89"/>
                        <wps:cNvSpPr>
                          <a:spLocks noChangeArrowheads="1"/>
                        </wps:cNvSpPr>
                        <wps:spPr bwMode="auto">
                          <a:xfrm rot="-1459831">
                            <a:off x="4453" y="7938"/>
                            <a:ext cx="1823" cy="504"/>
                          </a:xfrm>
                          <a:prstGeom prst="ellipse">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майстер</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46" name="Oval 90"/>
                        <wps:cNvSpPr>
                          <a:spLocks noChangeArrowheads="1"/>
                        </wps:cNvSpPr>
                        <wps:spPr bwMode="auto">
                          <a:xfrm>
                            <a:off x="5741" y="6524"/>
                            <a:ext cx="1511" cy="486"/>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слово</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47" name="Oval 91"/>
                        <wps:cNvSpPr>
                          <a:spLocks noChangeArrowheads="1"/>
                        </wps:cNvSpPr>
                        <wps:spPr bwMode="auto">
                          <a:xfrm>
                            <a:off x="7252" y="6871"/>
                            <a:ext cx="1196" cy="572"/>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вірш</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48" name="Oval 92"/>
                        <wps:cNvSpPr>
                          <a:spLocks noChangeArrowheads="1"/>
                        </wps:cNvSpPr>
                        <wps:spPr bwMode="auto">
                          <a:xfrm rot="2561066">
                            <a:off x="7861" y="7876"/>
                            <a:ext cx="1537" cy="592"/>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строфа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49" name="Oval 93"/>
                        <wps:cNvSpPr>
                          <a:spLocks noChangeArrowheads="1"/>
                        </wps:cNvSpPr>
                        <wps:spPr bwMode="auto">
                          <a:xfrm rot="-1850392">
                            <a:off x="7842" y="9161"/>
                            <a:ext cx="1405" cy="555"/>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літера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50" name="Oval 94"/>
                        <wps:cNvSpPr>
                          <a:spLocks noChangeArrowheads="1"/>
                        </wps:cNvSpPr>
                        <wps:spPr bwMode="auto">
                          <a:xfrm>
                            <a:off x="7157" y="10028"/>
                            <a:ext cx="1344" cy="537"/>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рядок</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51" name="Oval 95"/>
                        <wps:cNvSpPr>
                          <a:spLocks noChangeArrowheads="1"/>
                        </wps:cNvSpPr>
                        <wps:spPr bwMode="auto">
                          <a:xfrm>
                            <a:off x="5968" y="10462"/>
                            <a:ext cx="1189" cy="590"/>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рима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52" name="Oval 96"/>
                        <wps:cNvSpPr>
                          <a:spLocks noChangeArrowheads="1"/>
                        </wps:cNvSpPr>
                        <wps:spPr bwMode="auto">
                          <a:xfrm>
                            <a:off x="4736" y="10201"/>
                            <a:ext cx="1145" cy="590"/>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муза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53" name="Oval 97"/>
                        <wps:cNvSpPr>
                          <a:spLocks noChangeArrowheads="1"/>
                        </wps:cNvSpPr>
                        <wps:spPr bwMode="auto">
                          <a:xfrm rot="1428035">
                            <a:off x="3816" y="9455"/>
                            <a:ext cx="1162" cy="573"/>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ритм</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54" name="Oval 98"/>
                        <wps:cNvSpPr>
                          <a:spLocks noChangeArrowheads="1"/>
                        </wps:cNvSpPr>
                        <wps:spPr bwMode="auto">
                          <a:xfrm rot="-1525613">
                            <a:off x="4236" y="6871"/>
                            <a:ext cx="1422" cy="538"/>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поезія</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55" name="Oval 99"/>
                        <wps:cNvSpPr>
                          <a:spLocks noChangeArrowheads="1"/>
                        </wps:cNvSpPr>
                        <wps:spPr bwMode="auto">
                          <a:xfrm rot="-2205308">
                            <a:off x="3536" y="7876"/>
                            <a:ext cx="1354" cy="592"/>
                          </a:xfrm>
                          <a:prstGeom prst="ellipse">
                            <a:avLst/>
                          </a:prstGeom>
                          <a:solidFill>
                            <a:srgbClr val="FFFF00"/>
                          </a:solidFill>
                          <a:ln w="9525">
                            <a:solidFill>
                              <a:srgbClr val="000000"/>
                            </a:solidFill>
                            <a:round/>
                            <a:headEnd/>
                            <a:tailEnd/>
                          </a:ln>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буква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56" name="Oval 100"/>
                        <wps:cNvSpPr>
                          <a:spLocks noChangeArrowheads="1"/>
                        </wps:cNvSpPr>
                        <wps:spPr bwMode="auto">
                          <a:xfrm>
                            <a:off x="5170" y="5400"/>
                            <a:ext cx="2185" cy="551"/>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Шевченко</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57" name="Oval 101"/>
                        <wps:cNvSpPr>
                          <a:spLocks noChangeArrowheads="1"/>
                        </wps:cNvSpPr>
                        <wps:spPr bwMode="auto">
                          <a:xfrm rot="795800">
                            <a:off x="7264" y="5951"/>
                            <a:ext cx="2134" cy="573"/>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Сковорода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58" name="Oval 102"/>
                        <wps:cNvSpPr>
                          <a:spLocks noChangeArrowheads="1"/>
                        </wps:cNvSpPr>
                        <wps:spPr bwMode="auto">
                          <a:xfrm>
                            <a:off x="3661" y="5951"/>
                            <a:ext cx="1821" cy="573"/>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Косинка</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59" name="Oval 103"/>
                        <wps:cNvSpPr>
                          <a:spLocks noChangeArrowheads="1"/>
                        </wps:cNvSpPr>
                        <wps:spPr bwMode="auto">
                          <a:xfrm>
                            <a:off x="2949" y="6645"/>
                            <a:ext cx="1406" cy="591"/>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Куліш</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60" name="Oval 104"/>
                        <wps:cNvSpPr>
                          <a:spLocks noChangeArrowheads="1"/>
                        </wps:cNvSpPr>
                        <wps:spPr bwMode="auto">
                          <a:xfrm rot="654279">
                            <a:off x="8448" y="6757"/>
                            <a:ext cx="1830" cy="652"/>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Шекспір</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61" name="Oval 105"/>
                        <wps:cNvSpPr>
                          <a:spLocks noChangeArrowheads="1"/>
                        </wps:cNvSpPr>
                        <wps:spPr bwMode="auto">
                          <a:xfrm>
                            <a:off x="9247" y="7800"/>
                            <a:ext cx="1268" cy="530"/>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Блок</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62" name="Oval 106"/>
                        <wps:cNvSpPr>
                          <a:spLocks noChangeArrowheads="1"/>
                        </wps:cNvSpPr>
                        <wps:spPr bwMode="auto">
                          <a:xfrm rot="2185180">
                            <a:off x="9153" y="8678"/>
                            <a:ext cx="1607" cy="637"/>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Гамсун</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63" name="Oval 107"/>
                        <wps:cNvSpPr>
                          <a:spLocks noChangeArrowheads="1"/>
                        </wps:cNvSpPr>
                        <wps:spPr bwMode="auto">
                          <a:xfrm rot="-1061767">
                            <a:off x="8655" y="9925"/>
                            <a:ext cx="1548" cy="537"/>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jc w:val="center"/>
                                <w:rPr>
                                  <w:rFonts w:ascii="Times New Roman" w:hAnsi="Times New Roman" w:cs="Times New Roman"/>
                                  <w:sz w:val="28"/>
                                  <w:szCs w:val="28"/>
                                  <w:lang w:val="uk-UA"/>
                                </w:rPr>
                              </w:pPr>
                              <w:r>
                                <w:rPr>
                                  <w:rFonts w:ascii="Times New Roman" w:hAnsi="Times New Roman" w:cs="Times New Roman"/>
                                  <w:sz w:val="28"/>
                                  <w:szCs w:val="28"/>
                                  <w:lang w:val="uk-UA"/>
                                </w:rPr>
                                <w:t>Рембо</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64" name="Oval 108"/>
                        <wps:cNvSpPr>
                          <a:spLocks noChangeArrowheads="1"/>
                        </wps:cNvSpPr>
                        <wps:spPr bwMode="auto">
                          <a:xfrm rot="-1379695">
                            <a:off x="8102" y="10791"/>
                            <a:ext cx="1465" cy="525"/>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jc w:val="center"/>
                                <w:rPr>
                                  <w:rFonts w:ascii="Times New Roman" w:hAnsi="Times New Roman" w:cs="Times New Roman"/>
                                  <w:sz w:val="28"/>
                                  <w:szCs w:val="28"/>
                                  <w:lang w:val="uk-UA"/>
                                </w:rPr>
                              </w:pPr>
                              <w:r>
                                <w:rPr>
                                  <w:rFonts w:ascii="Times New Roman" w:hAnsi="Times New Roman" w:cs="Times New Roman"/>
                                  <w:sz w:val="28"/>
                                  <w:szCs w:val="28"/>
                                  <w:lang w:val="uk-UA"/>
                                </w:rPr>
                                <w:t>Гете</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65" name="Oval 109"/>
                        <wps:cNvSpPr>
                          <a:spLocks noChangeArrowheads="1"/>
                        </wps:cNvSpPr>
                        <wps:spPr bwMode="auto">
                          <a:xfrm rot="1175524">
                            <a:off x="2368" y="9616"/>
                            <a:ext cx="1617" cy="585"/>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Війон</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66" name="Oval 110"/>
                        <wps:cNvSpPr>
                          <a:spLocks noChangeArrowheads="1"/>
                        </wps:cNvSpPr>
                        <wps:spPr bwMode="auto">
                          <a:xfrm rot="1089883">
                            <a:off x="4110" y="11174"/>
                            <a:ext cx="1631" cy="645"/>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Уїтмен</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67" name="Oval 111"/>
                        <wps:cNvSpPr>
                          <a:spLocks noChangeArrowheads="1"/>
                        </wps:cNvSpPr>
                        <wps:spPr bwMode="auto">
                          <a:xfrm rot="-1166363">
                            <a:off x="2175" y="7590"/>
                            <a:ext cx="1605" cy="642"/>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Курбас</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68" name="Oval 112"/>
                        <wps:cNvSpPr>
                          <a:spLocks noChangeArrowheads="1"/>
                        </wps:cNvSpPr>
                        <wps:spPr bwMode="auto">
                          <a:xfrm rot="-406990">
                            <a:off x="5645" y="11567"/>
                            <a:ext cx="2665" cy="625"/>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Мефістофель</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69" name="Oval 113"/>
                        <wps:cNvSpPr>
                          <a:spLocks noChangeArrowheads="1"/>
                        </wps:cNvSpPr>
                        <wps:spPr bwMode="auto">
                          <a:xfrm rot="1142912">
                            <a:off x="2176" y="8706"/>
                            <a:ext cx="1486" cy="600"/>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Фауст</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s:wsp>
                        <wps:cNvPr id="70" name="Oval 114"/>
                        <wps:cNvSpPr>
                          <a:spLocks noChangeArrowheads="1"/>
                        </wps:cNvSpPr>
                        <wps:spPr bwMode="auto">
                          <a:xfrm rot="702174">
                            <a:off x="2833" y="10462"/>
                            <a:ext cx="1710" cy="569"/>
                          </a:xfrm>
                          <a:prstGeom prst="ellipse">
                            <a:avLst/>
                          </a:prstGeom>
                          <a:gradFill rotWithShape="0">
                            <a:gsLst>
                              <a:gs pos="0">
                                <a:schemeClr val="accent6">
                                  <a:lumMod val="100000"/>
                                  <a:lumOff val="0"/>
                                </a:schemeClr>
                              </a:gs>
                              <a:gs pos="100000">
                                <a:schemeClr val="accent6">
                                  <a:lumMod val="74000"/>
                                  <a:lumOff val="0"/>
                                </a:schemeClr>
                              </a:gs>
                            </a:gsLst>
                            <a:path path="shape">
                              <a:fillToRect l="50000" t="50000" r="50000" b="50000"/>
                            </a:path>
                          </a:gradFill>
                          <a:ln>
                            <a:noFill/>
                          </a:ln>
                          <a:effectLst>
                            <a:outerShdw dist="28398" dir="3806097" algn="ctr" rotWithShape="0">
                              <a:schemeClr val="accent6">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Одіссей</w:t>
                              </w:r>
                            </w:p>
                            <w:p w:rsidR="0008601B" w:rsidRDefault="0008601B" w:rsidP="00EB7200">
                              <w:pPr>
                                <w:rPr>
                                  <w:rFonts w:ascii="Times New Roman" w:hAnsi="Times New Roman" w:cs="Times New Roman"/>
                                  <w:sz w:val="28"/>
                                  <w:szCs w:val="28"/>
                                  <w:lang w:val="uk-UA"/>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8FEB9A" id="Группа 36" o:spid="_x0000_s1104" style="position:absolute;left:0;text-align:left;margin-left:34.2pt;margin-top:11.1pt;width:439.9pt;height:235.75pt;z-index:251659776" coordorigin="2175,5025" coordsize="8585,7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">
                <v:oval id="Oval 81" o:spid="_x0000_s1105" style="position:absolute;left:2175;top:5025;width:8520;height:74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" fillcolor="#ffd966 [1943]" strokecolor="#002060" strokeweight="1pt">
                  <v:fill color2="#fff2cc [663]" angle="135" focus="50%" type="gradient"/>
                  <v:shadow on="t" color="#7f5f00 [1607]" opacity=".5" offset="1pt"/>
                </v:oval>
                <v:oval id="Oval 82" o:spid="_x0000_s1106" style="position:absolute;left:3661;top:6281;width:5586;height:4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" fillcolor="#4472c4 [3208]" strokecolor="#4472c4 [3208]" strokeweight="10pt">
                  <v:stroke linestyle="thinThin"/>
                  <v:shadow color="#868686"/>
                  <v:textbox>
                    <w:txbxContent>
                      <w:p w:rsidR="0008601B" w:rsidRDefault="0008601B" w:rsidP="00EB7200"/>
                      <w:p w:rsidR="0008601B" w:rsidRDefault="0008601B" w:rsidP="00EB7200"/>
                    </w:txbxContent>
                  </v:textbox>
                </v:oval>
                <v:oval id="Oval 83" o:spid="_x0000_s1107" style="position:absolute;left:4459;top:7131;width:3851;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" fillcolor="#a5a5a5 [3206]" strokecolor="#f2f2f2 [3041]" strokeweight="3pt">
                  <v:shadow on="t" color="#525252 [1606]" opacity=".5" offset="1pt"/>
                </v:oval>
                <v:oval id="Oval 84" o:spid="_x0000_s1108" style="position:absolute;left:5292;top:8102;width:2187;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" fillcolor="#ed7d31 [3205]" strokecolor="#f2f2f2 [3041]" strokeweight="3pt">
                  <v:shadow on="t" color="#823b0b [1605]" opacity=".5" offset="1pt"/>
                  <v:textbox>
                    <w:txbxContent>
                      <w:p w:rsidR="0008601B" w:rsidRDefault="0008601B" w:rsidP="00EB7200">
                        <w:pPr>
                          <w:jc w:val="center"/>
                          <w:rPr>
                            <w:rFonts w:ascii="Times New Roman" w:hAnsi="Times New Roman" w:cs="Times New Roman"/>
                            <w:b/>
                            <w:sz w:val="44"/>
                            <w:szCs w:val="44"/>
                            <w:lang w:val="uk-UA"/>
                          </w:rPr>
                        </w:pPr>
                        <w:r>
                          <w:rPr>
                            <w:rFonts w:ascii="Times New Roman" w:hAnsi="Times New Roman" w:cs="Times New Roman"/>
                            <w:b/>
                            <w:sz w:val="44"/>
                            <w:szCs w:val="44"/>
                            <w:lang w:val="uk-UA"/>
                          </w:rPr>
                          <w:t>ПОЕТ</w:t>
                        </w:r>
                      </w:p>
                      <w:p w:rsidR="0008601B" w:rsidRDefault="0008601B" w:rsidP="00EB7200">
                        <w:pPr>
                          <w:rPr>
                            <w:rFonts w:ascii="Times New Roman" w:hAnsi="Times New Roman" w:cs="Times New Roman"/>
                            <w:b/>
                            <w:sz w:val="44"/>
                            <w:szCs w:val="44"/>
                            <w:lang w:val="uk-UA"/>
                          </w:rPr>
                        </w:pPr>
                      </w:p>
                    </w:txbxContent>
                  </v:textbox>
                </v:oval>
                <v:oval id="Oval 85" o:spid="_x0000_s1109" style="position:absolute;left:5658;top:7236;width:1594;height: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" fillcolor="#c9c9c9 [1942]" strokecolor="#c9c9c9 [1942]" strokeweight="1pt">
                  <v:fill color2="#ededed [662]" angle="135" focus="50%" type="gradient"/>
                  <v:shadow on="t" color="#525252 [1606]" opacity=".5"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митець</w:t>
                        </w:r>
                      </w:p>
                      <w:p w:rsidR="0008601B" w:rsidRDefault="0008601B" w:rsidP="00EB7200">
                        <w:pPr>
                          <w:rPr>
                            <w:rFonts w:ascii="Times New Roman" w:hAnsi="Times New Roman" w:cs="Times New Roman"/>
                            <w:sz w:val="28"/>
                            <w:szCs w:val="28"/>
                            <w:lang w:val="uk-UA"/>
                          </w:rPr>
                        </w:pPr>
                      </w:p>
                    </w:txbxContent>
                  </v:textbox>
                </v:oval>
                <v:oval id="Oval 86" o:spid="_x0000_s1110" style="position:absolute;left:6437;top:7800;width:1665;height:589;rotation:61198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" fillcolor="#c9c9c9 [1942]" strokecolor="#c9c9c9 [1942]" strokeweight="1pt">
                  <v:fill color2="#ededed [662]" angle="135" focus="50%" type="gradient"/>
                  <v:shadow on="t" color="#525252 [1606]" opacity=".5"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співець</w:t>
                        </w:r>
                      </w:p>
                      <w:p w:rsidR="0008601B" w:rsidRDefault="0008601B" w:rsidP="00EB7200">
                        <w:pPr>
                          <w:rPr>
                            <w:rFonts w:ascii="Times New Roman" w:hAnsi="Times New Roman" w:cs="Times New Roman"/>
                            <w:sz w:val="28"/>
                            <w:szCs w:val="28"/>
                            <w:lang w:val="uk-UA"/>
                          </w:rPr>
                        </w:pPr>
                      </w:p>
                    </w:txbxContent>
                  </v:textbox>
                </v:oval>
                <v:oval id="Oval 87" o:spid="_x0000_s1111" style="position:absolute;left:7157;top:8830;width:1248;height:503;rotation:-218006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" fillcolor="#c9c9c9 [1942]" strokecolor="#c9c9c9 [1942]" strokeweight="1pt">
                  <v:fill color2="#ededed [662]" angle="135" focus="50%" type="gradient"/>
                  <v:shadow on="t" color="#525252 [1606]" opacity=".5"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геній</w:t>
                        </w:r>
                      </w:p>
                      <w:p w:rsidR="0008601B" w:rsidRDefault="0008601B" w:rsidP="00EB7200">
                        <w:pPr>
                          <w:rPr>
                            <w:rFonts w:ascii="Times New Roman" w:hAnsi="Times New Roman" w:cs="Times New Roman"/>
                            <w:sz w:val="28"/>
                            <w:szCs w:val="28"/>
                            <w:lang w:val="uk-UA"/>
                          </w:rPr>
                        </w:pPr>
                      </w:p>
                    </w:txbxContent>
                  </v:textbox>
                </v:oval>
                <v:oval id="Oval 88" o:spid="_x0000_s1112" style="position:absolute;left:5065;top:9455;width:2187;height:573;rotation:25170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" fillcolor="#c9c9c9 [1942]" strokecolor="#c9c9c9 [1942]" strokeweight="1pt">
                  <v:fill color2="#ededed [662]" angle="135" focus="50%" type="gradient"/>
                  <v:shadow on="t" color="#525252 [1606]" opacity=".5"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графоман</w:t>
                        </w:r>
                      </w:p>
                      <w:p w:rsidR="0008601B" w:rsidRDefault="0008601B" w:rsidP="00EB7200">
                        <w:pPr>
                          <w:rPr>
                            <w:rFonts w:ascii="Times New Roman" w:hAnsi="Times New Roman" w:cs="Times New Roman"/>
                            <w:sz w:val="28"/>
                            <w:szCs w:val="28"/>
                            <w:lang w:val="uk-UA"/>
                          </w:rPr>
                        </w:pPr>
                      </w:p>
                    </w:txbxContent>
                  </v:textbox>
                </v:oval>
                <v:oval id="Oval 89" o:spid="_x0000_s1113" style="position:absolute;left:4453;top:7938;width:1823;height:504;rotation:-159452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" fillcolor="#c9c9c9 [1942]" strokecolor="#c9c9c9 [1942]" strokeweight="1pt">
                  <v:fill color2="#ededed [662]" angle="135" focus="50%" type="gradient"/>
                  <v:shadow on="t" color="#525252 [1606]" opacity=".5"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майстер</w:t>
                        </w:r>
                      </w:p>
                      <w:p w:rsidR="0008601B" w:rsidRDefault="0008601B" w:rsidP="00EB7200">
                        <w:pPr>
                          <w:rPr>
                            <w:rFonts w:ascii="Times New Roman" w:hAnsi="Times New Roman" w:cs="Times New Roman"/>
                            <w:sz w:val="28"/>
                            <w:szCs w:val="28"/>
                            <w:lang w:val="uk-UA"/>
                          </w:rPr>
                        </w:pPr>
                      </w:p>
                    </w:txbxContent>
                  </v:textbox>
                </v:oval>
                <v:oval id="Oval 90" o:spid="_x0000_s1114" style="position:absolute;left:5741;top:6524;width:1511;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слово</w:t>
                        </w:r>
                      </w:p>
                      <w:p w:rsidR="0008601B" w:rsidRDefault="0008601B" w:rsidP="00EB7200">
                        <w:pPr>
                          <w:rPr>
                            <w:rFonts w:ascii="Times New Roman" w:hAnsi="Times New Roman" w:cs="Times New Roman"/>
                            <w:sz w:val="28"/>
                            <w:szCs w:val="28"/>
                            <w:lang w:val="uk-UA"/>
                          </w:rPr>
                        </w:pPr>
                      </w:p>
                    </w:txbxContent>
                  </v:textbox>
                </v:oval>
                <v:oval id="Oval 91" o:spid="_x0000_s1115" style="position:absolute;left:7252;top:6871;width:1196;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вірш</w:t>
                        </w:r>
                      </w:p>
                      <w:p w:rsidR="0008601B" w:rsidRDefault="0008601B" w:rsidP="00EB7200">
                        <w:pPr>
                          <w:rPr>
                            <w:rFonts w:ascii="Times New Roman" w:hAnsi="Times New Roman" w:cs="Times New Roman"/>
                            <w:sz w:val="28"/>
                            <w:szCs w:val="28"/>
                            <w:lang w:val="uk-UA"/>
                          </w:rPr>
                        </w:pPr>
                      </w:p>
                    </w:txbxContent>
                  </v:textbox>
                </v:oval>
                <v:oval id="Oval 92" o:spid="_x0000_s1116" style="position:absolute;left:7861;top:7876;width:1537;height:592;rotation:279736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строфа</w:t>
                        </w:r>
                      </w:p>
                      <w:p w:rsidR="0008601B" w:rsidRDefault="0008601B" w:rsidP="00EB7200">
                        <w:pPr>
                          <w:rPr>
                            <w:rFonts w:ascii="Times New Roman" w:hAnsi="Times New Roman" w:cs="Times New Roman"/>
                            <w:sz w:val="28"/>
                            <w:szCs w:val="28"/>
                            <w:lang w:val="uk-UA"/>
                          </w:rPr>
                        </w:pPr>
                      </w:p>
                    </w:txbxContent>
                  </v:textbox>
                </v:oval>
                <v:oval id="Oval 93" o:spid="_x0000_s1117" style="position:absolute;left:7842;top:9161;width:1405;height:555;rotation:-202112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літера</w:t>
                        </w:r>
                      </w:p>
                      <w:p w:rsidR="0008601B" w:rsidRDefault="0008601B" w:rsidP="00EB7200">
                        <w:pPr>
                          <w:rPr>
                            <w:rFonts w:ascii="Times New Roman" w:hAnsi="Times New Roman" w:cs="Times New Roman"/>
                            <w:sz w:val="28"/>
                            <w:szCs w:val="28"/>
                            <w:lang w:val="uk-UA"/>
                          </w:rPr>
                        </w:pPr>
                      </w:p>
                    </w:txbxContent>
                  </v:textbox>
                </v:oval>
                <v:oval id="Oval 94" o:spid="_x0000_s1118" style="position:absolute;left:7157;top:10028;width:1344;height: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рядок</w:t>
                        </w:r>
                      </w:p>
                      <w:p w:rsidR="0008601B" w:rsidRDefault="0008601B" w:rsidP="00EB7200">
                        <w:pPr>
                          <w:rPr>
                            <w:rFonts w:ascii="Times New Roman" w:hAnsi="Times New Roman" w:cs="Times New Roman"/>
                            <w:sz w:val="28"/>
                            <w:szCs w:val="28"/>
                            <w:lang w:val="uk-UA"/>
                          </w:rPr>
                        </w:pPr>
                      </w:p>
                    </w:txbxContent>
                  </v:textbox>
                </v:oval>
                <v:oval id="Oval 95" o:spid="_x0000_s1119" style="position:absolute;left:5968;top:10462;width:1189;height: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рима</w:t>
                        </w:r>
                      </w:p>
                      <w:p w:rsidR="0008601B" w:rsidRDefault="0008601B" w:rsidP="00EB7200">
                        <w:pPr>
                          <w:rPr>
                            <w:rFonts w:ascii="Times New Roman" w:hAnsi="Times New Roman" w:cs="Times New Roman"/>
                            <w:sz w:val="28"/>
                            <w:szCs w:val="28"/>
                            <w:lang w:val="uk-UA"/>
                          </w:rPr>
                        </w:pPr>
                      </w:p>
                    </w:txbxContent>
                  </v:textbox>
                </v:oval>
                <v:oval id="Oval 96" o:spid="_x0000_s1120" style="position:absolute;left:4736;top:10201;width:1145;height: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муза</w:t>
                        </w:r>
                      </w:p>
                      <w:p w:rsidR="0008601B" w:rsidRDefault="0008601B" w:rsidP="00EB7200">
                        <w:pPr>
                          <w:rPr>
                            <w:rFonts w:ascii="Times New Roman" w:hAnsi="Times New Roman" w:cs="Times New Roman"/>
                            <w:sz w:val="28"/>
                            <w:szCs w:val="28"/>
                            <w:lang w:val="uk-UA"/>
                          </w:rPr>
                        </w:pPr>
                      </w:p>
                    </w:txbxContent>
                  </v:textbox>
                </v:oval>
                <v:oval id="Oval 97" o:spid="_x0000_s1121" style="position:absolute;left:3816;top:9455;width:1162;height:573;rotation:155979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ритм</w:t>
                        </w:r>
                      </w:p>
                      <w:p w:rsidR="0008601B" w:rsidRDefault="0008601B" w:rsidP="00EB7200">
                        <w:pPr>
                          <w:rPr>
                            <w:rFonts w:ascii="Times New Roman" w:hAnsi="Times New Roman" w:cs="Times New Roman"/>
                            <w:sz w:val="28"/>
                            <w:szCs w:val="28"/>
                            <w:lang w:val="uk-UA"/>
                          </w:rPr>
                        </w:pPr>
                      </w:p>
                    </w:txbxContent>
                  </v:textbox>
                </v:oval>
                <v:oval id="Oval 98" o:spid="_x0000_s1122" style="position:absolute;left:4236;top:6871;width:1422;height:538;rotation:-166637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поезія</w:t>
                        </w:r>
                      </w:p>
                      <w:p w:rsidR="0008601B" w:rsidRDefault="0008601B" w:rsidP="00EB7200">
                        <w:pPr>
                          <w:rPr>
                            <w:rFonts w:ascii="Times New Roman" w:hAnsi="Times New Roman" w:cs="Times New Roman"/>
                            <w:sz w:val="28"/>
                            <w:szCs w:val="28"/>
                            <w:lang w:val="uk-UA"/>
                          </w:rPr>
                        </w:pPr>
                      </w:p>
                    </w:txbxContent>
                  </v:textbox>
                </v:oval>
                <v:oval id="Oval 99" o:spid="_x0000_s1123" style="position:absolute;left:3536;top:7876;width:1354;height:592;rotation:-240878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" fillcolor="yellow">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буква</w:t>
                        </w:r>
                      </w:p>
                      <w:p w:rsidR="0008601B" w:rsidRDefault="0008601B" w:rsidP="00EB7200">
                        <w:pPr>
                          <w:rPr>
                            <w:rFonts w:ascii="Times New Roman" w:hAnsi="Times New Roman" w:cs="Times New Roman"/>
                            <w:sz w:val="28"/>
                            <w:szCs w:val="28"/>
                            <w:lang w:val="uk-UA"/>
                          </w:rPr>
                        </w:pPr>
                      </w:p>
                    </w:txbxContent>
                  </v:textbox>
                </v:oval>
                <v:oval id="Oval 100" o:spid="_x0000_s1124" style="position:absolute;left:5170;top:5400;width:2185;height:5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Шевченко</w:t>
                        </w:r>
                      </w:p>
                      <w:p w:rsidR="0008601B" w:rsidRDefault="0008601B" w:rsidP="00EB7200">
                        <w:pPr>
                          <w:rPr>
                            <w:rFonts w:ascii="Times New Roman" w:hAnsi="Times New Roman" w:cs="Times New Roman"/>
                            <w:sz w:val="28"/>
                            <w:szCs w:val="28"/>
                            <w:lang w:val="uk-UA"/>
                          </w:rPr>
                        </w:pPr>
                      </w:p>
                    </w:txbxContent>
                  </v:textbox>
                </v:oval>
                <v:oval id="Oval 101" o:spid="_x0000_s1125" style="position:absolute;left:7264;top:5951;width:2134;height:573;rotation:86922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Сковорода</w:t>
                        </w:r>
                      </w:p>
                      <w:p w:rsidR="0008601B" w:rsidRDefault="0008601B" w:rsidP="00EB7200">
                        <w:pPr>
                          <w:rPr>
                            <w:rFonts w:ascii="Times New Roman" w:hAnsi="Times New Roman" w:cs="Times New Roman"/>
                            <w:sz w:val="28"/>
                            <w:szCs w:val="28"/>
                            <w:lang w:val="uk-UA"/>
                          </w:rPr>
                        </w:pPr>
                      </w:p>
                    </w:txbxContent>
                  </v:textbox>
                </v:oval>
                <v:oval id="Oval 102" o:spid="_x0000_s1126" style="position:absolute;left:3661;top:5951;width:182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Косинка</w:t>
                        </w:r>
                      </w:p>
                      <w:p w:rsidR="0008601B" w:rsidRDefault="0008601B" w:rsidP="00EB7200">
                        <w:pPr>
                          <w:rPr>
                            <w:rFonts w:ascii="Times New Roman" w:hAnsi="Times New Roman" w:cs="Times New Roman"/>
                            <w:sz w:val="28"/>
                            <w:szCs w:val="28"/>
                            <w:lang w:val="uk-UA"/>
                          </w:rPr>
                        </w:pPr>
                      </w:p>
                    </w:txbxContent>
                  </v:textbox>
                </v:oval>
                <v:oval id="Oval 103" o:spid="_x0000_s1127" style="position:absolute;left:2949;top:6645;width:1406;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Куліш</w:t>
                        </w:r>
                      </w:p>
                      <w:p w:rsidR="0008601B" w:rsidRDefault="0008601B" w:rsidP="00EB7200">
                        <w:pPr>
                          <w:rPr>
                            <w:rFonts w:ascii="Times New Roman" w:hAnsi="Times New Roman" w:cs="Times New Roman"/>
                            <w:sz w:val="28"/>
                            <w:szCs w:val="28"/>
                            <w:lang w:val="uk-UA"/>
                          </w:rPr>
                        </w:pPr>
                      </w:p>
                    </w:txbxContent>
                  </v:textbox>
                </v:oval>
                <v:oval id="Oval 104" o:spid="_x0000_s1128" style="position:absolute;left:8448;top:6757;width:1830;height:652;rotation:71464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Шекспір</w:t>
                        </w:r>
                      </w:p>
                      <w:p w:rsidR="0008601B" w:rsidRDefault="0008601B" w:rsidP="00EB7200">
                        <w:pPr>
                          <w:rPr>
                            <w:rFonts w:ascii="Times New Roman" w:hAnsi="Times New Roman" w:cs="Times New Roman"/>
                            <w:sz w:val="28"/>
                            <w:szCs w:val="28"/>
                            <w:lang w:val="uk-UA"/>
                          </w:rPr>
                        </w:pPr>
                      </w:p>
                    </w:txbxContent>
                  </v:textbox>
                </v:oval>
                <v:oval id="Oval 105" o:spid="_x0000_s1129" style="position:absolute;left:9247;top:7800;width:1268;height: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Блок</w:t>
                        </w:r>
                      </w:p>
                      <w:p w:rsidR="0008601B" w:rsidRDefault="0008601B" w:rsidP="00EB7200">
                        <w:pPr>
                          <w:rPr>
                            <w:rFonts w:ascii="Times New Roman" w:hAnsi="Times New Roman" w:cs="Times New Roman"/>
                            <w:sz w:val="28"/>
                            <w:szCs w:val="28"/>
                            <w:lang w:val="uk-UA"/>
                          </w:rPr>
                        </w:pPr>
                      </w:p>
                    </w:txbxContent>
                  </v:textbox>
                </v:oval>
                <v:oval id="Oval 106" o:spid="_x0000_s1130" style="position:absolute;left:9153;top:8678;width:1607;height:637;rotation:238679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Гамсун</w:t>
                        </w:r>
                      </w:p>
                      <w:p w:rsidR="0008601B" w:rsidRDefault="0008601B" w:rsidP="00EB7200">
                        <w:pPr>
                          <w:rPr>
                            <w:rFonts w:ascii="Times New Roman" w:hAnsi="Times New Roman" w:cs="Times New Roman"/>
                            <w:sz w:val="28"/>
                            <w:szCs w:val="28"/>
                            <w:lang w:val="uk-UA"/>
                          </w:rPr>
                        </w:pPr>
                      </w:p>
                    </w:txbxContent>
                  </v:textbox>
                </v:oval>
                <v:oval id="Oval 107" o:spid="_x0000_s1131" style="position:absolute;left:8655;top:9925;width:1548;height:537;rotation:-115973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jc w:val="center"/>
                          <w:rPr>
                            <w:rFonts w:ascii="Times New Roman" w:hAnsi="Times New Roman" w:cs="Times New Roman"/>
                            <w:sz w:val="28"/>
                            <w:szCs w:val="28"/>
                            <w:lang w:val="uk-UA"/>
                          </w:rPr>
                        </w:pPr>
                        <w:r>
                          <w:rPr>
                            <w:rFonts w:ascii="Times New Roman" w:hAnsi="Times New Roman" w:cs="Times New Roman"/>
                            <w:sz w:val="28"/>
                            <w:szCs w:val="28"/>
                            <w:lang w:val="uk-UA"/>
                          </w:rPr>
                          <w:t>Рембо</w:t>
                        </w:r>
                      </w:p>
                      <w:p w:rsidR="0008601B" w:rsidRDefault="0008601B" w:rsidP="00EB7200">
                        <w:pPr>
                          <w:rPr>
                            <w:rFonts w:ascii="Times New Roman" w:hAnsi="Times New Roman" w:cs="Times New Roman"/>
                            <w:sz w:val="28"/>
                            <w:szCs w:val="28"/>
                            <w:lang w:val="uk-UA"/>
                          </w:rPr>
                        </w:pPr>
                      </w:p>
                    </w:txbxContent>
                  </v:textbox>
                </v:oval>
                <v:oval id="Oval 108" o:spid="_x0000_s1132" style="position:absolute;left:8102;top:10791;width:1465;height:525;rotation:-150699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" fillcolor="#70ad47 [3209]" stroked="f" strokeweight="0">
                  <v:fill color2="#527f34 [2377]" focusposition=".5,.5" focussize="" focus="100%" type="gradientRadial"/>
                  <v:shadow on="t" color="#375623 [1609]" offset="1pt"/>
                  <v:textbox>
                    <w:txbxContent>
                      <w:p w:rsidR="0008601B" w:rsidRDefault="0008601B" w:rsidP="00EB7200">
                        <w:pPr>
                          <w:jc w:val="center"/>
                          <w:rPr>
                            <w:rFonts w:ascii="Times New Roman" w:hAnsi="Times New Roman" w:cs="Times New Roman"/>
                            <w:sz w:val="28"/>
                            <w:szCs w:val="28"/>
                            <w:lang w:val="uk-UA"/>
                          </w:rPr>
                        </w:pPr>
                        <w:r>
                          <w:rPr>
                            <w:rFonts w:ascii="Times New Roman" w:hAnsi="Times New Roman" w:cs="Times New Roman"/>
                            <w:sz w:val="28"/>
                            <w:szCs w:val="28"/>
                            <w:lang w:val="uk-UA"/>
                          </w:rPr>
                          <w:t>Гете</w:t>
                        </w:r>
                      </w:p>
                      <w:p w:rsidR="0008601B" w:rsidRDefault="0008601B" w:rsidP="00EB7200">
                        <w:pPr>
                          <w:rPr>
                            <w:rFonts w:ascii="Times New Roman" w:hAnsi="Times New Roman" w:cs="Times New Roman"/>
                            <w:sz w:val="28"/>
                            <w:szCs w:val="28"/>
                            <w:lang w:val="uk-UA"/>
                          </w:rPr>
                        </w:pPr>
                      </w:p>
                    </w:txbxContent>
                  </v:textbox>
                </v:oval>
                <v:oval id="Oval 109" o:spid="_x0000_s1133" style="position:absolute;left:2368;top:9616;width:1617;height:585;rotation:128398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Війон</w:t>
                        </w:r>
                      </w:p>
                      <w:p w:rsidR="0008601B" w:rsidRDefault="0008601B" w:rsidP="00EB7200">
                        <w:pPr>
                          <w:rPr>
                            <w:rFonts w:ascii="Times New Roman" w:hAnsi="Times New Roman" w:cs="Times New Roman"/>
                            <w:sz w:val="28"/>
                            <w:szCs w:val="28"/>
                            <w:lang w:val="uk-UA"/>
                          </w:rPr>
                        </w:pPr>
                      </w:p>
                    </w:txbxContent>
                  </v:textbox>
                </v:oval>
                <v:oval id="Oval 110" o:spid="_x0000_s1134" style="position:absolute;left:4110;top:11174;width:1631;height:645;rotation:119044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Уїтмен</w:t>
                        </w:r>
                      </w:p>
                      <w:p w:rsidR="0008601B" w:rsidRDefault="0008601B" w:rsidP="00EB7200">
                        <w:pPr>
                          <w:rPr>
                            <w:rFonts w:ascii="Times New Roman" w:hAnsi="Times New Roman" w:cs="Times New Roman"/>
                            <w:sz w:val="28"/>
                            <w:szCs w:val="28"/>
                            <w:lang w:val="uk-UA"/>
                          </w:rPr>
                        </w:pPr>
                      </w:p>
                    </w:txbxContent>
                  </v:textbox>
                </v:oval>
                <v:oval id="Oval 111" o:spid="_x0000_s1135" style="position:absolute;left:2175;top:7590;width:1605;height:642;rotation:-127397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Курбас</w:t>
                        </w:r>
                      </w:p>
                      <w:p w:rsidR="0008601B" w:rsidRDefault="0008601B" w:rsidP="00EB7200">
                        <w:pPr>
                          <w:rPr>
                            <w:rFonts w:ascii="Times New Roman" w:hAnsi="Times New Roman" w:cs="Times New Roman"/>
                            <w:sz w:val="28"/>
                            <w:szCs w:val="28"/>
                            <w:lang w:val="uk-UA"/>
                          </w:rPr>
                        </w:pPr>
                      </w:p>
                    </w:txbxContent>
                  </v:textbox>
                </v:oval>
                <v:oval id="Oval 112" o:spid="_x0000_s1136" style="position:absolute;left:5645;top:11567;width:2665;height:625;rotation:-44454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Мефістофель</w:t>
                        </w:r>
                      </w:p>
                      <w:p w:rsidR="0008601B" w:rsidRDefault="0008601B" w:rsidP="00EB7200">
                        <w:pPr>
                          <w:rPr>
                            <w:rFonts w:ascii="Times New Roman" w:hAnsi="Times New Roman" w:cs="Times New Roman"/>
                            <w:sz w:val="28"/>
                            <w:szCs w:val="28"/>
                            <w:lang w:val="uk-UA"/>
                          </w:rPr>
                        </w:pPr>
                      </w:p>
                    </w:txbxContent>
                  </v:textbox>
                </v:oval>
                <v:oval id="Oval 113" o:spid="_x0000_s1137" style="position:absolute;left:2176;top:8706;width:1486;height:600;rotation:124836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Фауст</w:t>
                        </w:r>
                      </w:p>
                      <w:p w:rsidR="0008601B" w:rsidRDefault="0008601B" w:rsidP="00EB7200">
                        <w:pPr>
                          <w:rPr>
                            <w:rFonts w:ascii="Times New Roman" w:hAnsi="Times New Roman" w:cs="Times New Roman"/>
                            <w:sz w:val="28"/>
                            <w:szCs w:val="28"/>
                            <w:lang w:val="uk-UA"/>
                          </w:rPr>
                        </w:pPr>
                      </w:p>
                    </w:txbxContent>
                  </v:textbox>
                </v:oval>
                <v:oval id="Oval 114" o:spid="_x0000_s1138" style="position:absolute;left:2833;top:10462;width:1710;height:569;rotation:76696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" fillcolor="#70ad47 [3209]" stroked="f" strokeweight="0">
                  <v:fill color2="#527f34 [2377]" focusposition=".5,.5" focussize="" focus="100%" type="gradientRadial"/>
                  <v:shadow on="t" color="#375623 [1609]" offset="1pt"/>
                  <v:textbox>
                    <w:txbxContent>
                      <w:p w:rsidR="0008601B" w:rsidRDefault="0008601B" w:rsidP="00EB7200">
                        <w:pPr>
                          <w:rPr>
                            <w:rFonts w:ascii="Times New Roman" w:hAnsi="Times New Roman" w:cs="Times New Roman"/>
                            <w:sz w:val="28"/>
                            <w:szCs w:val="28"/>
                            <w:lang w:val="uk-UA"/>
                          </w:rPr>
                        </w:pPr>
                        <w:r>
                          <w:rPr>
                            <w:rFonts w:ascii="Times New Roman" w:hAnsi="Times New Roman" w:cs="Times New Roman"/>
                            <w:sz w:val="28"/>
                            <w:szCs w:val="28"/>
                            <w:lang w:val="uk-UA"/>
                          </w:rPr>
                          <w:t>Одіссей</w:t>
                        </w:r>
                      </w:p>
                      <w:p w:rsidR="0008601B" w:rsidRDefault="0008601B" w:rsidP="00EB7200">
                        <w:pPr>
                          <w:rPr>
                            <w:rFonts w:ascii="Times New Roman" w:hAnsi="Times New Roman" w:cs="Times New Roman"/>
                            <w:sz w:val="28"/>
                            <w:szCs w:val="28"/>
                            <w:lang w:val="uk-UA"/>
                          </w:rPr>
                        </w:pPr>
                      </w:p>
                    </w:txbxContent>
                  </v:textbox>
                </v:oval>
              </v:group>
            </w:pict>
          </mc:Fallback>
        </mc:AlternateConten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27E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873264" w:rsidRDefault="0087326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873264" w:rsidRDefault="0087326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 2. 1. Структура ЛСП як мовного репрезентанта концепту ПОЕТ в ідіостилі Ліни Костенко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Змістова інтерпретація концепту моделюється через системне використання відповідних мікрополів, які забезпечують омовлення  складових когнітивної структури досліджуваного концепту з його складниками.Окремі з них, що виконують основну роль у когнітивній структурі концепту, наведені і проаналізовані з урахуванням вербалізаторів у підрозділі 2. 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прикладу наведемо вербальне мікрополе, яке репрезентує фрейм «поетичний талант». Передусім воно репрезентоване власне номінантами діяльності митця: </w:t>
      </w:r>
      <w:r>
        <w:rPr>
          <w:rFonts w:ascii="Times New Roman" w:hAnsi="Times New Roman" w:cs="Times New Roman"/>
          <w:i/>
          <w:sz w:val="28"/>
          <w:szCs w:val="28"/>
          <w:lang w:val="uk-UA"/>
        </w:rPr>
        <w:t>вірш, слово, мова, поезія</w:t>
      </w:r>
      <w:r>
        <w:rPr>
          <w:rFonts w:ascii="Times New Roman" w:hAnsi="Times New Roman" w:cs="Times New Roman"/>
          <w:sz w:val="28"/>
          <w:szCs w:val="28"/>
          <w:lang w:val="uk-UA"/>
        </w:rPr>
        <w:t xml:space="preserve">, що функціонують як синонімічні одиниці у поезіях. Наприклад: </w:t>
      </w:r>
      <w:r>
        <w:rPr>
          <w:rFonts w:ascii="Times New Roman" w:hAnsi="Times New Roman" w:cs="Times New Roman"/>
          <w:b/>
          <w:i/>
          <w:sz w:val="28"/>
          <w:szCs w:val="28"/>
          <w:lang w:val="uk-UA"/>
        </w:rPr>
        <w:t xml:space="preserve">Адресовані / людям вірші – найщиріший у </w:t>
      </w:r>
      <w:r>
        <w:rPr>
          <w:rFonts w:ascii="Times New Roman" w:hAnsi="Times New Roman" w:cs="Times New Roman"/>
          <w:b/>
          <w:i/>
          <w:sz w:val="28"/>
          <w:szCs w:val="28"/>
          <w:lang w:val="uk-UA"/>
        </w:rPr>
        <w:lastRenderedPageBreak/>
        <w:t>світі лист</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135];</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Поезія згубила камертон</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Перецвілась,  бузкова і казкова</w:t>
      </w:r>
      <w:r>
        <w:rPr>
          <w:rFonts w:ascii="Times New Roman" w:hAnsi="Times New Roman" w:cs="Times New Roman"/>
          <w:i/>
          <w:sz w:val="28"/>
          <w:szCs w:val="28"/>
          <w:lang w:val="uk-UA"/>
        </w:rPr>
        <w:t xml:space="preserve">. / І дивиться, як скручений пітон, / скрипковий ключ в лякливі очі слова </w:t>
      </w:r>
      <w:r>
        <w:rPr>
          <w:rFonts w:ascii="Times New Roman" w:hAnsi="Times New Roman" w:cs="Times New Roman"/>
          <w:sz w:val="28"/>
          <w:szCs w:val="28"/>
          <w:lang w:val="uk-UA"/>
        </w:rPr>
        <w:t>[53, с. 173] та ін.</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Життя слова як основного інструмента в ідіостилі Ліни Костенко асоціюється з існуванням усього живого. Цим зумовлені яскраві поетичні образи, що передають різні життєві етапи поетичної творчості – від народження до загибелі чи безсмертя: </w:t>
      </w:r>
      <w:r>
        <w:rPr>
          <w:rFonts w:ascii="Times New Roman" w:hAnsi="Times New Roman" w:cs="Times New Roman"/>
          <w:b/>
          <w:i/>
          <w:sz w:val="28"/>
          <w:szCs w:val="28"/>
          <w:shd w:val="clear" w:color="auto" w:fill="FFFFFF"/>
          <w:lang w:val="uk-UA"/>
        </w:rPr>
        <w:t>Слова росли</w:t>
      </w:r>
      <w:r>
        <w:rPr>
          <w:rFonts w:ascii="Times New Roman" w:hAnsi="Times New Roman" w:cs="Times New Roman"/>
          <w:i/>
          <w:sz w:val="28"/>
          <w:szCs w:val="28"/>
          <w:shd w:val="clear" w:color="auto" w:fill="FFFFFF"/>
          <w:lang w:val="uk-UA"/>
        </w:rPr>
        <w:t xml:space="preserve"> із ґрунту, мов жита </w:t>
      </w:r>
      <w:r>
        <w:rPr>
          <w:rFonts w:ascii="Times New Roman" w:hAnsi="Times New Roman" w:cs="Times New Roman"/>
          <w:sz w:val="28"/>
          <w:szCs w:val="28"/>
          <w:lang w:val="uk-UA"/>
        </w:rPr>
        <w:t>[57, с. 210];</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Це лиш слова. Зате вони безсмертні. / Вгамуйте лють. Їх куля не бере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165]</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та ін. Такі мікрообрази органічно вплітаються в канву авторського світосприйняття, продукуючи численні афоризми про слово й поезію.</w:t>
      </w:r>
    </w:p>
    <w:p w:rsidR="00EB7200" w:rsidRDefault="00EB7200" w:rsidP="00EB7200">
      <w:pPr>
        <w:tabs>
          <w:tab w:val="center" w:pos="503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такою схемою – лексеми-номінанти + індивідуально-авторські художньо-виражальні засоби – структурується кожне мікрополе ЛСП відповідно до структури репрезентованого в ідіостилі Ліни Костенко концепту.</w:t>
      </w:r>
    </w:p>
    <w:p w:rsidR="00EB7200" w:rsidRDefault="00EB7200" w:rsidP="00EB7200">
      <w:pPr>
        <w:tabs>
          <w:tab w:val="center" w:pos="503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далі ми подамо узагальнені результати пошуку авторських засобів омовлення досліджуваного концепту ПОЕТ.</w:t>
      </w:r>
    </w:p>
    <w:p w:rsidR="00EB7200" w:rsidRDefault="00EB7200" w:rsidP="00EB7200">
      <w:pPr>
        <w:tabs>
          <w:tab w:val="center" w:pos="503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Основою художньої мови є тропи, або художні засоби чи способи творення художньої семантики. Досліджуючи їх на матеріалі мовосвіту Ліни Костенко у визначеному завданнями магістерської роботи аспекті, можна проникнути в таїну значень, здавалось би, звичних і зрозумілих слів, у приховані мотиви і стимули їх творення у процесі омовлення власного світосприйняття та пізнаних концепту.</w:t>
      </w:r>
    </w:p>
    <w:p w:rsidR="00EB7200" w:rsidRDefault="00EB7200" w:rsidP="00EB7200">
      <w:pPr>
        <w:tabs>
          <w:tab w:val="center" w:pos="503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ab/>
      </w:r>
      <w:r>
        <w:rPr>
          <w:rFonts w:ascii="Times New Roman" w:hAnsi="Times New Roman" w:cs="Times New Roman"/>
          <w:sz w:val="28"/>
          <w:szCs w:val="28"/>
          <w:lang w:val="uk-UA"/>
        </w:rPr>
        <w:t>Аналіз мовотворчості Ліни Костенко дозволяє відзначити надзвичайну місткість кожного слова, лаконічність і значущість фрази, небуденність художніх тропів, особливо метафори, епітетів, порівняння, персоніфікації, контрасту, лексичних повторів тощо. Крім того, до ЛСП віднесемо й інші засоби, що виконують стилістичну функцію, зокрема, експресиви, афористичні вислови, різні синтаксичні стилістично виразні одиниці.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Художньої виразності у вербалізованому концепті набувають оригінально авторські </w:t>
      </w:r>
      <w:r>
        <w:rPr>
          <w:rFonts w:ascii="Times New Roman" w:hAnsi="Times New Roman" w:cs="Times New Roman"/>
          <w:b/>
          <w:sz w:val="28"/>
          <w:szCs w:val="28"/>
          <w:lang w:val="uk-UA"/>
        </w:rPr>
        <w:t>епітети</w:t>
      </w:r>
      <w:r>
        <w:rPr>
          <w:rFonts w:ascii="Times New Roman" w:hAnsi="Times New Roman" w:cs="Times New Roman"/>
          <w:sz w:val="28"/>
          <w:szCs w:val="28"/>
          <w:lang w:val="uk-UA"/>
        </w:rPr>
        <w:t xml:space="preserve">, які слугують для показу продукту праці поета, </w:t>
      </w:r>
      <w:r>
        <w:rPr>
          <w:rFonts w:ascii="Times New Roman" w:hAnsi="Times New Roman" w:cs="Times New Roman"/>
          <w:sz w:val="28"/>
          <w:szCs w:val="28"/>
          <w:lang w:val="uk-UA"/>
        </w:rPr>
        <w:lastRenderedPageBreak/>
        <w:t xml:space="preserve">його творчості, тяжкості написання віршів, призначення поезії. Наведемо окремі зразки епітетів із поезій: </w:t>
      </w:r>
      <w:r>
        <w:rPr>
          <w:rFonts w:ascii="Times New Roman" w:hAnsi="Times New Roman" w:cs="Times New Roman"/>
          <w:i/>
          <w:sz w:val="28"/>
          <w:szCs w:val="28"/>
          <w:lang w:val="uk-UA"/>
        </w:rPr>
        <w:t xml:space="preserve">слово </w:t>
      </w:r>
      <w:r>
        <w:rPr>
          <w:rFonts w:ascii="Times New Roman" w:hAnsi="Times New Roman" w:cs="Times New Roman"/>
          <w:b/>
          <w:i/>
          <w:sz w:val="28"/>
          <w:szCs w:val="28"/>
          <w:lang w:val="uk-UA"/>
        </w:rPr>
        <w:t xml:space="preserve">непосильне </w:t>
      </w:r>
      <w:r>
        <w:rPr>
          <w:rFonts w:ascii="Times New Roman" w:hAnsi="Times New Roman" w:cs="Times New Roman"/>
          <w:i/>
          <w:sz w:val="28"/>
          <w:szCs w:val="28"/>
          <w:lang w:val="uk-UA"/>
        </w:rPr>
        <w:t xml:space="preserve">для пера; слово, </w:t>
      </w:r>
      <w:r>
        <w:rPr>
          <w:rFonts w:ascii="Times New Roman" w:hAnsi="Times New Roman" w:cs="Times New Roman"/>
          <w:b/>
          <w:i/>
          <w:sz w:val="28"/>
          <w:szCs w:val="28"/>
          <w:lang w:val="uk-UA"/>
        </w:rPr>
        <w:t>приголомшене</w:t>
      </w:r>
      <w:r>
        <w:rPr>
          <w:rFonts w:ascii="Times New Roman" w:hAnsi="Times New Roman" w:cs="Times New Roman"/>
          <w:i/>
          <w:sz w:val="28"/>
          <w:szCs w:val="28"/>
          <w:lang w:val="uk-UA"/>
        </w:rPr>
        <w:t xml:space="preserve"> прогресом; </w:t>
      </w:r>
      <w:r>
        <w:rPr>
          <w:rFonts w:ascii="Times New Roman" w:hAnsi="Times New Roman" w:cs="Times New Roman"/>
          <w:b/>
          <w:i/>
          <w:sz w:val="28"/>
          <w:szCs w:val="28"/>
          <w:lang w:val="uk-UA"/>
        </w:rPr>
        <w:t>непритомне</w:t>
      </w:r>
      <w:r>
        <w:rPr>
          <w:rFonts w:ascii="Times New Roman" w:hAnsi="Times New Roman" w:cs="Times New Roman"/>
          <w:i/>
          <w:sz w:val="28"/>
          <w:szCs w:val="28"/>
          <w:lang w:val="uk-UA"/>
        </w:rPr>
        <w:t xml:space="preserve"> слово оживе; </w:t>
      </w:r>
      <w:r>
        <w:rPr>
          <w:rFonts w:ascii="Times New Roman" w:hAnsi="Times New Roman" w:cs="Times New Roman"/>
          <w:b/>
          <w:i/>
          <w:sz w:val="28"/>
          <w:szCs w:val="28"/>
          <w:lang w:val="uk-UA"/>
        </w:rPr>
        <w:t>шалене</w:t>
      </w:r>
      <w:r>
        <w:rPr>
          <w:rFonts w:ascii="Times New Roman" w:hAnsi="Times New Roman" w:cs="Times New Roman"/>
          <w:i/>
          <w:sz w:val="28"/>
          <w:szCs w:val="28"/>
          <w:lang w:val="uk-UA"/>
        </w:rPr>
        <w:t xml:space="preserve"> слово; </w:t>
      </w:r>
      <w:r>
        <w:rPr>
          <w:rFonts w:ascii="Times New Roman" w:hAnsi="Times New Roman" w:cs="Times New Roman"/>
          <w:b/>
          <w:i/>
          <w:sz w:val="28"/>
          <w:szCs w:val="28"/>
          <w:lang w:val="uk-UA"/>
        </w:rPr>
        <w:t xml:space="preserve"> безсмертний</w:t>
      </w:r>
      <w:r>
        <w:rPr>
          <w:rFonts w:ascii="Times New Roman" w:hAnsi="Times New Roman" w:cs="Times New Roman"/>
          <w:i/>
          <w:sz w:val="28"/>
          <w:szCs w:val="28"/>
          <w:lang w:val="uk-UA"/>
        </w:rPr>
        <w:t xml:space="preserve"> дотик; а скільки в нас поезій </w:t>
      </w:r>
      <w:r>
        <w:rPr>
          <w:rFonts w:ascii="Times New Roman" w:hAnsi="Times New Roman" w:cs="Times New Roman"/>
          <w:b/>
          <w:i/>
          <w:sz w:val="28"/>
          <w:szCs w:val="28"/>
          <w:lang w:val="uk-UA"/>
        </w:rPr>
        <w:t>випадкових</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байдужих</w:t>
      </w:r>
      <w:r>
        <w:rPr>
          <w:rFonts w:ascii="Times New Roman" w:hAnsi="Times New Roman" w:cs="Times New Roman"/>
          <w:i/>
          <w:sz w:val="28"/>
          <w:szCs w:val="28"/>
          <w:lang w:val="uk-UA"/>
        </w:rPr>
        <w:t xml:space="preserve"> слів металу нетривкого, думок </w:t>
      </w:r>
      <w:r>
        <w:rPr>
          <w:rFonts w:ascii="Times New Roman" w:hAnsi="Times New Roman" w:cs="Times New Roman"/>
          <w:b/>
          <w:i/>
          <w:sz w:val="28"/>
          <w:szCs w:val="28"/>
          <w:lang w:val="uk-UA"/>
        </w:rPr>
        <w:t>затертих</w:t>
      </w:r>
      <w:r>
        <w:rPr>
          <w:rFonts w:ascii="Times New Roman" w:hAnsi="Times New Roman" w:cs="Times New Roman"/>
          <w:i/>
          <w:sz w:val="28"/>
          <w:szCs w:val="28"/>
          <w:lang w:val="uk-UA"/>
        </w:rPr>
        <w:t xml:space="preserve"> і </w:t>
      </w:r>
      <w:r>
        <w:rPr>
          <w:rFonts w:ascii="Times New Roman" w:hAnsi="Times New Roman" w:cs="Times New Roman"/>
          <w:b/>
          <w:i/>
          <w:sz w:val="28"/>
          <w:szCs w:val="28"/>
          <w:lang w:val="uk-UA"/>
        </w:rPr>
        <w:t>порожніх</w:t>
      </w:r>
      <w:r>
        <w:rPr>
          <w:rFonts w:ascii="Times New Roman" w:hAnsi="Times New Roman" w:cs="Times New Roman"/>
          <w:i/>
          <w:sz w:val="28"/>
          <w:szCs w:val="28"/>
          <w:lang w:val="uk-UA"/>
        </w:rPr>
        <w:t xml:space="preserve"> слів; хай тільки не сміються </w:t>
      </w:r>
      <w:r>
        <w:rPr>
          <w:rFonts w:ascii="Times New Roman" w:hAnsi="Times New Roman" w:cs="Times New Roman"/>
          <w:b/>
          <w:i/>
          <w:sz w:val="28"/>
          <w:szCs w:val="28"/>
          <w:lang w:val="uk-UA"/>
        </w:rPr>
        <w:t>штучним</w:t>
      </w:r>
      <w:r>
        <w:rPr>
          <w:rFonts w:ascii="Times New Roman" w:hAnsi="Times New Roman" w:cs="Times New Roman"/>
          <w:i/>
          <w:sz w:val="28"/>
          <w:szCs w:val="28"/>
          <w:lang w:val="uk-UA"/>
        </w:rPr>
        <w:t xml:space="preserve"> сміхом; це лиш слова. Зате вони </w:t>
      </w:r>
      <w:r>
        <w:rPr>
          <w:rFonts w:ascii="Times New Roman" w:hAnsi="Times New Roman" w:cs="Times New Roman"/>
          <w:b/>
          <w:i/>
          <w:sz w:val="28"/>
          <w:szCs w:val="28"/>
          <w:lang w:val="uk-UA"/>
        </w:rPr>
        <w:t>безсмертні</w:t>
      </w:r>
      <w:r>
        <w:rPr>
          <w:rFonts w:ascii="Times New Roman" w:hAnsi="Times New Roman" w:cs="Times New Roman"/>
          <w:i/>
          <w:sz w:val="28"/>
          <w:szCs w:val="28"/>
          <w:lang w:val="uk-UA"/>
        </w:rPr>
        <w:t xml:space="preserve">; а геніальні поети – такі </w:t>
      </w:r>
      <w:r>
        <w:rPr>
          <w:rFonts w:ascii="Times New Roman" w:hAnsi="Times New Roman" w:cs="Times New Roman"/>
          <w:b/>
          <w:i/>
          <w:sz w:val="28"/>
          <w:szCs w:val="28"/>
          <w:lang w:val="uk-UA"/>
        </w:rPr>
        <w:t>бездарні</w:t>
      </w:r>
      <w:r>
        <w:rPr>
          <w:rFonts w:ascii="Times New Roman" w:hAnsi="Times New Roman" w:cs="Times New Roman"/>
          <w:i/>
          <w:sz w:val="28"/>
          <w:szCs w:val="28"/>
          <w:lang w:val="uk-UA"/>
        </w:rPr>
        <w:t xml:space="preserve">; а ті клаптенята паперу – то </w:t>
      </w:r>
      <w:r>
        <w:rPr>
          <w:rFonts w:ascii="Times New Roman" w:hAnsi="Times New Roman" w:cs="Times New Roman"/>
          <w:b/>
          <w:i/>
          <w:sz w:val="28"/>
          <w:szCs w:val="28"/>
          <w:lang w:val="uk-UA"/>
        </w:rPr>
        <w:t xml:space="preserve">смертельні </w:t>
      </w:r>
      <w:r>
        <w:rPr>
          <w:rFonts w:ascii="Times New Roman" w:hAnsi="Times New Roman" w:cs="Times New Roman"/>
          <w:i/>
          <w:sz w:val="28"/>
          <w:szCs w:val="28"/>
          <w:lang w:val="uk-UA"/>
        </w:rPr>
        <w:t xml:space="preserve">плацдарми; епоха </w:t>
      </w:r>
      <w:r>
        <w:rPr>
          <w:rFonts w:ascii="Times New Roman" w:hAnsi="Times New Roman" w:cs="Times New Roman"/>
          <w:b/>
          <w:i/>
          <w:sz w:val="28"/>
          <w:szCs w:val="28"/>
          <w:lang w:val="uk-UA"/>
        </w:rPr>
        <w:t>несприятлива</w:t>
      </w:r>
      <w:r>
        <w:rPr>
          <w:rFonts w:ascii="Times New Roman" w:hAnsi="Times New Roman" w:cs="Times New Roman"/>
          <w:i/>
          <w:sz w:val="28"/>
          <w:szCs w:val="28"/>
          <w:lang w:val="uk-UA"/>
        </w:rPr>
        <w:t xml:space="preserve"> – ламає іще в колисці геніям хребти; </w:t>
      </w:r>
      <w:r>
        <w:rPr>
          <w:rFonts w:ascii="Times New Roman" w:hAnsi="Times New Roman" w:cs="Times New Roman"/>
          <w:b/>
          <w:i/>
          <w:sz w:val="28"/>
          <w:szCs w:val="28"/>
          <w:lang w:val="uk-UA"/>
        </w:rPr>
        <w:t>чорне</w:t>
      </w:r>
      <w:r>
        <w:rPr>
          <w:rFonts w:ascii="Times New Roman" w:hAnsi="Times New Roman" w:cs="Times New Roman"/>
          <w:i/>
          <w:sz w:val="28"/>
          <w:szCs w:val="28"/>
          <w:lang w:val="uk-UA"/>
        </w:rPr>
        <w:t xml:space="preserve"> вино лукавства; над віражами </w:t>
      </w:r>
      <w:r>
        <w:rPr>
          <w:rFonts w:ascii="Times New Roman" w:hAnsi="Times New Roman" w:cs="Times New Roman"/>
          <w:b/>
          <w:i/>
          <w:sz w:val="28"/>
          <w:szCs w:val="28"/>
          <w:lang w:val="uk-UA"/>
        </w:rPr>
        <w:t>карколомних</w:t>
      </w:r>
      <w:r>
        <w:rPr>
          <w:rFonts w:ascii="Times New Roman" w:hAnsi="Times New Roman" w:cs="Times New Roman"/>
          <w:i/>
          <w:sz w:val="28"/>
          <w:szCs w:val="28"/>
          <w:lang w:val="uk-UA"/>
        </w:rPr>
        <w:t xml:space="preserve"> трас; стеблинка </w:t>
      </w:r>
      <w:r>
        <w:rPr>
          <w:rFonts w:ascii="Times New Roman" w:hAnsi="Times New Roman" w:cs="Times New Roman"/>
          <w:b/>
          <w:i/>
          <w:sz w:val="28"/>
          <w:szCs w:val="28"/>
          <w:lang w:val="uk-UA"/>
        </w:rPr>
        <w:t xml:space="preserve">гравітаційного </w:t>
      </w:r>
      <w:r>
        <w:rPr>
          <w:rFonts w:ascii="Times New Roman" w:hAnsi="Times New Roman" w:cs="Times New Roman"/>
          <w:i/>
          <w:sz w:val="28"/>
          <w:szCs w:val="28"/>
          <w:lang w:val="uk-UA"/>
        </w:rPr>
        <w:t xml:space="preserve">поля; </w:t>
      </w:r>
      <w:r>
        <w:rPr>
          <w:rFonts w:ascii="Times New Roman" w:hAnsi="Times New Roman" w:cs="Times New Roman"/>
          <w:b/>
          <w:i/>
          <w:sz w:val="28"/>
          <w:szCs w:val="28"/>
          <w:lang w:val="uk-UA"/>
        </w:rPr>
        <w:t>німі, зневірені і кволі</w:t>
      </w:r>
      <w:r>
        <w:rPr>
          <w:rFonts w:ascii="Times New Roman" w:hAnsi="Times New Roman" w:cs="Times New Roman"/>
          <w:i/>
          <w:sz w:val="28"/>
          <w:szCs w:val="28"/>
          <w:lang w:val="uk-UA"/>
        </w:rPr>
        <w:t xml:space="preserve">, навіщо вам мої слова; </w:t>
      </w:r>
      <w:r>
        <w:rPr>
          <w:rFonts w:ascii="Times New Roman" w:hAnsi="Times New Roman" w:cs="Times New Roman"/>
          <w:b/>
          <w:i/>
          <w:sz w:val="28"/>
          <w:szCs w:val="28"/>
          <w:lang w:val="uk-UA"/>
        </w:rPr>
        <w:t xml:space="preserve">страшні </w:t>
      </w:r>
      <w:r>
        <w:rPr>
          <w:rFonts w:ascii="Times New Roman" w:hAnsi="Times New Roman" w:cs="Times New Roman"/>
          <w:i/>
          <w:sz w:val="28"/>
          <w:szCs w:val="28"/>
          <w:lang w:val="uk-UA"/>
        </w:rPr>
        <w:t xml:space="preserve">слова; пустослів’ям </w:t>
      </w:r>
      <w:r>
        <w:rPr>
          <w:rFonts w:ascii="Times New Roman" w:hAnsi="Times New Roman" w:cs="Times New Roman"/>
          <w:b/>
          <w:i/>
          <w:sz w:val="28"/>
          <w:szCs w:val="28"/>
          <w:lang w:val="uk-UA"/>
        </w:rPr>
        <w:t>пишним та барвистим; незглибима</w:t>
      </w:r>
      <w:r>
        <w:rPr>
          <w:rFonts w:ascii="Times New Roman" w:hAnsi="Times New Roman" w:cs="Times New Roman"/>
          <w:i/>
          <w:sz w:val="28"/>
          <w:szCs w:val="28"/>
          <w:lang w:val="uk-UA"/>
        </w:rPr>
        <w:t xml:space="preserve"> совісте майстрів; </w:t>
      </w:r>
      <w:r>
        <w:rPr>
          <w:rFonts w:ascii="Times New Roman" w:hAnsi="Times New Roman" w:cs="Times New Roman"/>
          <w:b/>
          <w:i/>
          <w:sz w:val="28"/>
          <w:szCs w:val="28"/>
          <w:lang w:val="uk-UA"/>
        </w:rPr>
        <w:t>головата</w:t>
      </w:r>
      <w:r>
        <w:rPr>
          <w:rFonts w:ascii="Times New Roman" w:hAnsi="Times New Roman" w:cs="Times New Roman"/>
          <w:i/>
          <w:sz w:val="28"/>
          <w:szCs w:val="28"/>
          <w:lang w:val="uk-UA"/>
        </w:rPr>
        <w:t xml:space="preserve"> епоха; </w:t>
      </w:r>
      <w:r>
        <w:rPr>
          <w:rFonts w:ascii="Times New Roman" w:hAnsi="Times New Roman" w:cs="Times New Roman"/>
          <w:b/>
          <w:i/>
          <w:sz w:val="28"/>
          <w:szCs w:val="28"/>
          <w:lang w:val="uk-UA"/>
        </w:rPr>
        <w:t>велемовний</w:t>
      </w:r>
      <w:r>
        <w:rPr>
          <w:rFonts w:ascii="Times New Roman" w:hAnsi="Times New Roman" w:cs="Times New Roman"/>
          <w:i/>
          <w:sz w:val="28"/>
          <w:szCs w:val="28"/>
          <w:lang w:val="uk-UA"/>
        </w:rPr>
        <w:t xml:space="preserve"> світ; не бійся </w:t>
      </w:r>
      <w:r>
        <w:rPr>
          <w:rFonts w:ascii="Times New Roman" w:hAnsi="Times New Roman" w:cs="Times New Roman"/>
          <w:b/>
          <w:i/>
          <w:sz w:val="28"/>
          <w:szCs w:val="28"/>
          <w:lang w:val="uk-UA"/>
        </w:rPr>
        <w:t>прикрого</w:t>
      </w:r>
      <w:r>
        <w:rPr>
          <w:rFonts w:ascii="Times New Roman" w:hAnsi="Times New Roman" w:cs="Times New Roman"/>
          <w:i/>
          <w:sz w:val="28"/>
          <w:szCs w:val="28"/>
          <w:lang w:val="uk-UA"/>
        </w:rPr>
        <w:t xml:space="preserve"> рядка; </w:t>
      </w:r>
      <w:r>
        <w:rPr>
          <w:rFonts w:ascii="Times New Roman" w:hAnsi="Times New Roman" w:cs="Times New Roman"/>
          <w:b/>
          <w:i/>
          <w:sz w:val="28"/>
          <w:szCs w:val="28"/>
          <w:lang w:val="uk-UA"/>
        </w:rPr>
        <w:t xml:space="preserve">неприборкані </w:t>
      </w:r>
      <w:r>
        <w:rPr>
          <w:rFonts w:ascii="Times New Roman" w:hAnsi="Times New Roman" w:cs="Times New Roman"/>
          <w:i/>
          <w:sz w:val="28"/>
          <w:szCs w:val="28"/>
          <w:lang w:val="uk-UA"/>
        </w:rPr>
        <w:t>слова; строфа,</w:t>
      </w:r>
      <w:r>
        <w:rPr>
          <w:rFonts w:ascii="Times New Roman" w:hAnsi="Times New Roman" w:cs="Times New Roman"/>
          <w:b/>
          <w:i/>
          <w:sz w:val="28"/>
          <w:szCs w:val="28"/>
          <w:lang w:val="uk-UA"/>
        </w:rPr>
        <w:t xml:space="preserve"> оголена</w:t>
      </w:r>
      <w:r>
        <w:rPr>
          <w:rFonts w:ascii="Times New Roman" w:hAnsi="Times New Roman" w:cs="Times New Roman"/>
          <w:i/>
          <w:sz w:val="28"/>
          <w:szCs w:val="28"/>
          <w:lang w:val="uk-UA"/>
        </w:rPr>
        <w:t xml:space="preserve">, як відчай; поет </w:t>
      </w:r>
      <w:r>
        <w:rPr>
          <w:rFonts w:ascii="Times New Roman" w:hAnsi="Times New Roman" w:cs="Times New Roman"/>
          <w:b/>
          <w:i/>
          <w:sz w:val="28"/>
          <w:szCs w:val="28"/>
          <w:lang w:val="uk-UA"/>
        </w:rPr>
        <w:t xml:space="preserve">природний </w:t>
      </w:r>
      <w:r>
        <w:rPr>
          <w:rFonts w:ascii="Times New Roman" w:hAnsi="Times New Roman" w:cs="Times New Roman"/>
          <w:i/>
          <w:sz w:val="28"/>
          <w:szCs w:val="28"/>
          <w:lang w:val="uk-UA"/>
        </w:rPr>
        <w:t>як природа;</w:t>
      </w:r>
      <w:r>
        <w:rPr>
          <w:rFonts w:ascii="Times New Roman" w:hAnsi="Times New Roman" w:cs="Times New Roman"/>
          <w:b/>
          <w:i/>
          <w:sz w:val="28"/>
          <w:szCs w:val="28"/>
          <w:lang w:val="uk-UA"/>
        </w:rPr>
        <w:t xml:space="preserve"> стривожені </w:t>
      </w:r>
      <w:r>
        <w:rPr>
          <w:rFonts w:ascii="Times New Roman" w:hAnsi="Times New Roman" w:cs="Times New Roman"/>
          <w:i/>
          <w:sz w:val="28"/>
          <w:szCs w:val="28"/>
          <w:lang w:val="uk-UA"/>
        </w:rPr>
        <w:t>вірші;</w:t>
      </w:r>
      <w:r>
        <w:rPr>
          <w:rFonts w:ascii="Times New Roman" w:hAnsi="Times New Roman" w:cs="Times New Roman"/>
          <w:b/>
          <w:i/>
          <w:sz w:val="28"/>
          <w:szCs w:val="28"/>
          <w:lang w:val="uk-UA"/>
        </w:rPr>
        <w:t xml:space="preserve"> добросовісна </w:t>
      </w:r>
      <w:r>
        <w:rPr>
          <w:rFonts w:ascii="Times New Roman" w:hAnsi="Times New Roman" w:cs="Times New Roman"/>
          <w:i/>
          <w:sz w:val="28"/>
          <w:szCs w:val="28"/>
          <w:lang w:val="uk-UA"/>
        </w:rPr>
        <w:t>брехня,</w:t>
      </w:r>
      <w:r>
        <w:rPr>
          <w:rFonts w:ascii="Times New Roman" w:hAnsi="Times New Roman" w:cs="Times New Roman"/>
          <w:b/>
          <w:i/>
          <w:sz w:val="28"/>
          <w:szCs w:val="28"/>
          <w:lang w:val="uk-UA"/>
        </w:rPr>
        <w:t xml:space="preserve"> розлучені </w:t>
      </w:r>
      <w:r>
        <w:rPr>
          <w:rFonts w:ascii="Times New Roman" w:hAnsi="Times New Roman" w:cs="Times New Roman"/>
          <w:i/>
          <w:sz w:val="28"/>
          <w:szCs w:val="28"/>
          <w:lang w:val="uk-UA"/>
        </w:rPr>
        <w:t>слова</w:t>
      </w:r>
      <w:r>
        <w:rPr>
          <w:rFonts w:ascii="Times New Roman" w:hAnsi="Times New Roman" w:cs="Times New Roman"/>
          <w:b/>
          <w:i/>
          <w:sz w:val="28"/>
          <w:szCs w:val="28"/>
          <w:lang w:val="uk-UA"/>
        </w:rPr>
        <w:t xml:space="preserve">, бутафорські </w:t>
      </w:r>
      <w:r>
        <w:rPr>
          <w:rFonts w:ascii="Times New Roman" w:hAnsi="Times New Roman" w:cs="Times New Roman"/>
          <w:i/>
          <w:sz w:val="28"/>
          <w:szCs w:val="28"/>
          <w:lang w:val="uk-UA"/>
        </w:rPr>
        <w:t>строфи;</w:t>
      </w:r>
      <w:r>
        <w:rPr>
          <w:rFonts w:ascii="Times New Roman" w:hAnsi="Times New Roman" w:cs="Times New Roman"/>
          <w:b/>
          <w:i/>
          <w:sz w:val="28"/>
          <w:szCs w:val="28"/>
          <w:lang w:val="uk-UA"/>
        </w:rPr>
        <w:t xml:space="preserve"> чіпкохвостий </w:t>
      </w:r>
      <w:r>
        <w:rPr>
          <w:rFonts w:ascii="Times New Roman" w:hAnsi="Times New Roman" w:cs="Times New Roman"/>
          <w:i/>
          <w:sz w:val="28"/>
          <w:szCs w:val="28"/>
          <w:lang w:val="uk-UA"/>
        </w:rPr>
        <w:t>нездара;</w:t>
      </w:r>
      <w:r>
        <w:rPr>
          <w:rFonts w:ascii="Times New Roman" w:hAnsi="Times New Roman" w:cs="Times New Roman"/>
          <w:b/>
          <w:i/>
          <w:sz w:val="28"/>
          <w:szCs w:val="28"/>
          <w:lang w:val="uk-UA"/>
        </w:rPr>
        <w:t xml:space="preserve"> каламутного </w:t>
      </w:r>
      <w:r>
        <w:rPr>
          <w:rFonts w:ascii="Times New Roman" w:hAnsi="Times New Roman" w:cs="Times New Roman"/>
          <w:i/>
          <w:sz w:val="28"/>
          <w:szCs w:val="28"/>
          <w:lang w:val="uk-UA"/>
        </w:rPr>
        <w:t>слова та ін.</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Один із універсальних художніх засобів в ідіостилі поетеси є </w:t>
      </w:r>
      <w:r>
        <w:rPr>
          <w:rFonts w:ascii="Times New Roman" w:hAnsi="Times New Roman" w:cs="Times New Roman"/>
          <w:b/>
          <w:sz w:val="28"/>
          <w:szCs w:val="28"/>
          <w:lang w:val="uk-UA"/>
        </w:rPr>
        <w:t xml:space="preserve">метафора. </w:t>
      </w:r>
      <w:r>
        <w:rPr>
          <w:rFonts w:ascii="Times New Roman" w:hAnsi="Times New Roman" w:cs="Times New Roman"/>
          <w:sz w:val="28"/>
          <w:szCs w:val="28"/>
          <w:lang w:val="uk-UA"/>
        </w:rPr>
        <w:t xml:space="preserve">Метафоричність – прикметна ознака її творчої уяви, джерелом якої є національна фольклорна та художня традиція, за якою поезія сприймається як щось незвичайне, неповторне. Найчастіше у мовотворчості функціонують прості метафори, переважно з опорним метафоричним дієсловом або іменником, вони найбільше відтворюють продукт праці письменника, процес творення: </w:t>
      </w:r>
      <w:r>
        <w:rPr>
          <w:rFonts w:ascii="Times New Roman" w:hAnsi="Times New Roman" w:cs="Times New Roman"/>
          <w:i/>
          <w:sz w:val="28"/>
          <w:szCs w:val="28"/>
          <w:lang w:val="uk-UA"/>
        </w:rPr>
        <w:t xml:space="preserve">а </w:t>
      </w:r>
      <w:r>
        <w:rPr>
          <w:rFonts w:ascii="Times New Roman" w:hAnsi="Times New Roman" w:cs="Times New Roman"/>
          <w:b/>
          <w:i/>
          <w:sz w:val="28"/>
          <w:szCs w:val="28"/>
          <w:lang w:val="uk-UA"/>
        </w:rPr>
        <w:t>слово</w:t>
      </w:r>
      <w:r>
        <w:rPr>
          <w:rFonts w:ascii="Times New Roman" w:hAnsi="Times New Roman" w:cs="Times New Roman"/>
          <w:i/>
          <w:sz w:val="28"/>
          <w:szCs w:val="28"/>
          <w:lang w:val="uk-UA"/>
        </w:rPr>
        <w:t xml:space="preserve"> ж без коріння, </w:t>
      </w:r>
      <w:r>
        <w:rPr>
          <w:rFonts w:ascii="Times New Roman" w:hAnsi="Times New Roman" w:cs="Times New Roman"/>
          <w:b/>
          <w:i/>
          <w:sz w:val="28"/>
          <w:szCs w:val="28"/>
          <w:lang w:val="uk-UA"/>
        </w:rPr>
        <w:t>покотиться, втече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142]</w:t>
      </w:r>
      <w:r>
        <w:rPr>
          <w:rFonts w:ascii="Times New Roman" w:hAnsi="Times New Roman" w:cs="Times New Roman"/>
          <w:b/>
          <w:sz w:val="28"/>
          <w:szCs w:val="28"/>
          <w:lang w:val="uk-UA"/>
        </w:rPr>
        <w:t>;</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Шален</w:t>
      </w:r>
      <w:r>
        <w:rPr>
          <w:rFonts w:ascii="Times New Roman" w:hAnsi="Times New Roman" w:cs="Times New Roman"/>
          <w:b/>
          <w:i/>
          <w:sz w:val="28"/>
          <w:szCs w:val="28"/>
          <w:lang w:val="uk-UA"/>
        </w:rPr>
        <w:t>е слово загнуздавши римою,</w:t>
      </w:r>
      <w:r>
        <w:rPr>
          <w:rFonts w:ascii="Times New Roman" w:hAnsi="Times New Roman" w:cs="Times New Roman"/>
          <w:i/>
          <w:sz w:val="28"/>
          <w:szCs w:val="28"/>
          <w:lang w:val="uk-UA"/>
        </w:rPr>
        <w:t xml:space="preserve"> / влітаю в ніч. </w:t>
      </w:r>
      <w:r>
        <w:rPr>
          <w:rFonts w:ascii="Times New Roman" w:hAnsi="Times New Roman" w:cs="Times New Roman"/>
          <w:b/>
          <w:i/>
          <w:sz w:val="28"/>
          <w:szCs w:val="28"/>
          <w:lang w:val="uk-UA"/>
        </w:rPr>
        <w:t xml:space="preserve">Слова </w:t>
      </w:r>
      <w:r>
        <w:rPr>
          <w:rFonts w:ascii="Times New Roman" w:hAnsi="Times New Roman" w:cs="Times New Roman"/>
          <w:i/>
          <w:sz w:val="28"/>
          <w:szCs w:val="28"/>
          <w:lang w:val="uk-UA"/>
        </w:rPr>
        <w:t>мене</w:t>
      </w:r>
      <w:r>
        <w:rPr>
          <w:rFonts w:ascii="Times New Roman" w:hAnsi="Times New Roman" w:cs="Times New Roman"/>
          <w:b/>
          <w:i/>
          <w:sz w:val="28"/>
          <w:szCs w:val="28"/>
          <w:lang w:val="uk-UA"/>
        </w:rPr>
        <w:t xml:space="preserve"> п’янять </w:t>
      </w:r>
      <w:r>
        <w:rPr>
          <w:rFonts w:ascii="Times New Roman" w:hAnsi="Times New Roman" w:cs="Times New Roman"/>
          <w:sz w:val="28"/>
          <w:szCs w:val="28"/>
          <w:lang w:val="uk-UA"/>
        </w:rPr>
        <w:t>[57, с. 281];</w:t>
      </w:r>
      <w:r>
        <w:rPr>
          <w:rFonts w:ascii="Times New Roman" w:hAnsi="Times New Roman" w:cs="Times New Roman"/>
          <w:b/>
          <w:i/>
          <w:sz w:val="28"/>
          <w:szCs w:val="28"/>
          <w:lang w:val="uk-UA"/>
        </w:rPr>
        <w:t xml:space="preserve"> я тільки у слові жила </w:t>
      </w:r>
      <w:r>
        <w:rPr>
          <w:rFonts w:ascii="Times New Roman" w:hAnsi="Times New Roman" w:cs="Times New Roman"/>
          <w:sz w:val="28"/>
          <w:szCs w:val="28"/>
          <w:lang w:val="uk-UA"/>
        </w:rPr>
        <w:t>[57, с. 89];</w:t>
      </w:r>
      <w:r>
        <w:rPr>
          <w:rFonts w:ascii="Times New Roman" w:hAnsi="Times New Roman" w:cs="Times New Roman"/>
          <w:i/>
          <w:sz w:val="28"/>
          <w:szCs w:val="28"/>
          <w:lang w:val="uk-UA"/>
        </w:rPr>
        <w:t xml:space="preserve"> І чого б то</w:t>
      </w:r>
      <w:r>
        <w:rPr>
          <w:rFonts w:ascii="Times New Roman" w:hAnsi="Times New Roman" w:cs="Times New Roman"/>
          <w:b/>
          <w:i/>
          <w:sz w:val="28"/>
          <w:szCs w:val="28"/>
          <w:lang w:val="uk-UA"/>
        </w:rPr>
        <w:t xml:space="preserve"> я ганялася за сучасністю? / </w:t>
      </w:r>
      <w:r>
        <w:rPr>
          <w:rFonts w:ascii="Times New Roman" w:hAnsi="Times New Roman" w:cs="Times New Roman"/>
          <w:i/>
          <w:sz w:val="28"/>
          <w:szCs w:val="28"/>
          <w:lang w:val="uk-UA"/>
        </w:rPr>
        <w:t xml:space="preserve">Нехай </w:t>
      </w:r>
      <w:r>
        <w:rPr>
          <w:rFonts w:ascii="Times New Roman" w:hAnsi="Times New Roman" w:cs="Times New Roman"/>
          <w:b/>
          <w:i/>
          <w:sz w:val="28"/>
          <w:szCs w:val="28"/>
          <w:lang w:val="uk-UA"/>
        </w:rPr>
        <w:t>вона мене дожене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[54, с. 40];</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поети в’яжуться</w:t>
      </w:r>
      <w:r>
        <w:rPr>
          <w:rFonts w:ascii="Times New Roman" w:hAnsi="Times New Roman" w:cs="Times New Roman"/>
          <w:i/>
          <w:sz w:val="28"/>
          <w:szCs w:val="28"/>
          <w:lang w:val="uk-UA"/>
        </w:rPr>
        <w:t xml:space="preserve"> в </w:t>
      </w:r>
      <w:r>
        <w:rPr>
          <w:rFonts w:ascii="Times New Roman" w:hAnsi="Times New Roman" w:cs="Times New Roman"/>
          <w:b/>
          <w:i/>
          <w:sz w:val="28"/>
          <w:szCs w:val="28"/>
          <w:lang w:val="uk-UA"/>
        </w:rPr>
        <w:t>суцвіття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[54, с. 41];</w:t>
      </w:r>
      <w:r>
        <w:rPr>
          <w:rFonts w:ascii="Times New Roman" w:hAnsi="Times New Roman" w:cs="Times New Roman"/>
          <w:i/>
          <w:sz w:val="28"/>
          <w:szCs w:val="28"/>
          <w:lang w:val="uk-UA"/>
        </w:rPr>
        <w:t xml:space="preserve"> Мене, окрему, / в Книзі Божого дня </w:t>
      </w:r>
      <w:r>
        <w:rPr>
          <w:rFonts w:ascii="Times New Roman" w:hAnsi="Times New Roman" w:cs="Times New Roman"/>
          <w:b/>
          <w:i/>
          <w:sz w:val="28"/>
          <w:szCs w:val="28"/>
          <w:lang w:val="uk-UA"/>
        </w:rPr>
        <w:t>/ не вписано в теорему</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[54, с. 42];</w:t>
      </w:r>
      <w:r>
        <w:rPr>
          <w:rFonts w:ascii="Times New Roman" w:hAnsi="Times New Roman" w:cs="Times New Roman"/>
          <w:i/>
          <w:sz w:val="28"/>
          <w:szCs w:val="28"/>
          <w:lang w:val="uk-UA"/>
        </w:rPr>
        <w:t xml:space="preserve"> в тенетах </w:t>
      </w:r>
      <w:r>
        <w:rPr>
          <w:rFonts w:ascii="Times New Roman" w:hAnsi="Times New Roman" w:cs="Times New Roman"/>
          <w:b/>
          <w:i/>
          <w:sz w:val="28"/>
          <w:szCs w:val="28"/>
          <w:lang w:val="uk-UA"/>
        </w:rPr>
        <w:t>борсається слово</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[54, с. 43];</w:t>
      </w:r>
      <w:r>
        <w:rPr>
          <w:rFonts w:ascii="Times New Roman" w:hAnsi="Times New Roman" w:cs="Times New Roman"/>
          <w:b/>
          <w:sz w:val="28"/>
          <w:szCs w:val="28"/>
          <w:lang w:val="uk-UA"/>
        </w:rPr>
        <w:t xml:space="preserve"> </w:t>
      </w:r>
      <w:r>
        <w:rPr>
          <w:rFonts w:ascii="Times New Roman" w:hAnsi="Times New Roman" w:cs="Times New Roman"/>
          <w:i/>
          <w:sz w:val="28"/>
          <w:szCs w:val="28"/>
          <w:lang w:val="uk-UA"/>
        </w:rPr>
        <w:t xml:space="preserve">А </w:t>
      </w:r>
      <w:r>
        <w:rPr>
          <w:rFonts w:ascii="Times New Roman" w:hAnsi="Times New Roman" w:cs="Times New Roman"/>
          <w:b/>
          <w:i/>
          <w:sz w:val="28"/>
          <w:szCs w:val="28"/>
          <w:lang w:val="uk-UA"/>
        </w:rPr>
        <w:t xml:space="preserve">ритми мчать – </w:t>
      </w:r>
      <w:r>
        <w:rPr>
          <w:rFonts w:ascii="Times New Roman" w:hAnsi="Times New Roman" w:cs="Times New Roman"/>
          <w:i/>
          <w:sz w:val="28"/>
          <w:szCs w:val="28"/>
          <w:lang w:val="uk-UA"/>
        </w:rPr>
        <w:t>як вершники у полі</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[53, с. 21];</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Відходять вірші, наче поїзди </w:t>
      </w:r>
      <w:r>
        <w:rPr>
          <w:rFonts w:ascii="Times New Roman" w:hAnsi="Times New Roman" w:cs="Times New Roman"/>
          <w:sz w:val="28"/>
          <w:szCs w:val="28"/>
          <w:lang w:val="uk-UA"/>
        </w:rPr>
        <w:t xml:space="preserve">[53, с. 173]; </w:t>
      </w:r>
      <w:r>
        <w:rPr>
          <w:rFonts w:ascii="Times New Roman" w:hAnsi="Times New Roman" w:cs="Times New Roman"/>
          <w:b/>
          <w:i/>
          <w:sz w:val="28"/>
          <w:szCs w:val="28"/>
          <w:lang w:val="uk-UA"/>
        </w:rPr>
        <w:t xml:space="preserve">Гримлять </w:t>
      </w:r>
      <w:r>
        <w:rPr>
          <w:rFonts w:ascii="Times New Roman" w:hAnsi="Times New Roman" w:cs="Times New Roman"/>
          <w:i/>
          <w:sz w:val="28"/>
          <w:szCs w:val="28"/>
          <w:lang w:val="uk-UA"/>
        </w:rPr>
        <w:t>на рейках бутафорські</w:t>
      </w:r>
      <w:r>
        <w:rPr>
          <w:rFonts w:ascii="Times New Roman" w:hAnsi="Times New Roman" w:cs="Times New Roman"/>
          <w:b/>
          <w:i/>
          <w:sz w:val="28"/>
          <w:szCs w:val="28"/>
          <w:lang w:val="uk-UA"/>
        </w:rPr>
        <w:t xml:space="preserve"> строфи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[53, с. 173] та ін.</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Однак поширеними у мовотворчості поетеси є складні метафоричні вирази типу: </w:t>
      </w:r>
      <w:r>
        <w:rPr>
          <w:rFonts w:ascii="Times New Roman" w:hAnsi="Times New Roman" w:cs="Times New Roman"/>
          <w:b/>
          <w:i/>
          <w:sz w:val="28"/>
          <w:szCs w:val="28"/>
          <w:lang w:val="uk-UA"/>
        </w:rPr>
        <w:t xml:space="preserve">Піднімеш поезію – і не розіб’єш їй тім’я </w:t>
      </w:r>
      <w:r>
        <w:rPr>
          <w:rFonts w:ascii="Times New Roman" w:hAnsi="Times New Roman" w:cs="Times New Roman"/>
          <w:sz w:val="28"/>
          <w:szCs w:val="28"/>
          <w:lang w:val="uk-UA"/>
        </w:rPr>
        <w:t>[53, с. 143];</w:t>
      </w:r>
      <w:r>
        <w:rPr>
          <w:rFonts w:ascii="Times New Roman" w:hAnsi="Times New Roman" w:cs="Times New Roman"/>
          <w:b/>
          <w:i/>
          <w:sz w:val="28"/>
          <w:szCs w:val="28"/>
          <w:lang w:val="uk-UA"/>
        </w:rPr>
        <w:t xml:space="preserve"> Мистецтво взяте на скабу. / Митці поволі обростають мохом </w:t>
      </w:r>
      <w:r>
        <w:rPr>
          <w:rFonts w:ascii="Times New Roman" w:hAnsi="Times New Roman" w:cs="Times New Roman"/>
          <w:sz w:val="28"/>
          <w:szCs w:val="28"/>
          <w:lang w:val="uk-UA"/>
        </w:rPr>
        <w:t>[53, с. 167];</w:t>
      </w:r>
      <w:r>
        <w:rPr>
          <w:rFonts w:ascii="Times New Roman" w:hAnsi="Times New Roman" w:cs="Times New Roman"/>
          <w:b/>
          <w:i/>
          <w:sz w:val="28"/>
          <w:szCs w:val="28"/>
          <w:lang w:val="uk-UA"/>
        </w:rPr>
        <w:t xml:space="preserve"> </w:t>
      </w:r>
      <w:r>
        <w:rPr>
          <w:rFonts w:ascii="Times New Roman" w:hAnsi="Times New Roman" w:cs="Times New Roman"/>
          <w:b/>
          <w:i/>
          <w:sz w:val="28"/>
          <w:szCs w:val="28"/>
          <w:shd w:val="clear" w:color="auto" w:fill="FFFFFF"/>
          <w:lang w:val="uk-UA"/>
        </w:rPr>
        <w:t>Мене куплять і спродувать не раджу,</w:t>
      </w:r>
      <w:r>
        <w:rPr>
          <w:rFonts w:ascii="Times New Roman" w:hAnsi="Times New Roman" w:cs="Times New Roman"/>
          <w:b/>
          <w:i/>
          <w:sz w:val="28"/>
          <w:szCs w:val="28"/>
          <w:lang w:val="uk-UA"/>
        </w:rPr>
        <w:t xml:space="preserve"> / </w:t>
      </w:r>
      <w:r>
        <w:rPr>
          <w:rFonts w:ascii="Times New Roman" w:hAnsi="Times New Roman" w:cs="Times New Roman"/>
          <w:b/>
          <w:i/>
          <w:sz w:val="28"/>
          <w:szCs w:val="28"/>
          <w:shd w:val="clear" w:color="auto" w:fill="FFFFFF"/>
          <w:lang w:val="uk-UA"/>
        </w:rPr>
        <w:t xml:space="preserve">моя душа не ходить на базар </w:t>
      </w:r>
      <w:r>
        <w:rPr>
          <w:rFonts w:ascii="Times New Roman" w:hAnsi="Times New Roman" w:cs="Times New Roman"/>
          <w:sz w:val="28"/>
          <w:szCs w:val="28"/>
          <w:lang w:val="uk-UA"/>
        </w:rPr>
        <w:t>[57, с. 174];</w:t>
      </w:r>
      <w:r>
        <w:rPr>
          <w:rFonts w:ascii="Times New Roman" w:hAnsi="Times New Roman" w:cs="Times New Roman"/>
          <w:b/>
          <w:i/>
          <w:sz w:val="28"/>
          <w:szCs w:val="28"/>
          <w:lang w:val="uk-UA"/>
        </w:rPr>
        <w:t xml:space="preserve"> </w:t>
      </w:r>
      <w:r>
        <w:rPr>
          <w:rFonts w:ascii="Times New Roman" w:hAnsi="Times New Roman" w:cs="Times New Roman"/>
          <w:b/>
          <w:i/>
          <w:sz w:val="28"/>
          <w:szCs w:val="28"/>
          <w:shd w:val="clear" w:color="auto" w:fill="FFFFFF"/>
          <w:lang w:val="uk-UA"/>
        </w:rPr>
        <w:t>При майстрах якось легше. Вони – як Атланти,</w:t>
      </w:r>
      <w:r>
        <w:rPr>
          <w:rFonts w:ascii="Times New Roman" w:hAnsi="Times New Roman" w:cs="Times New Roman"/>
          <w:b/>
          <w:i/>
          <w:sz w:val="28"/>
          <w:szCs w:val="28"/>
          <w:lang w:val="uk-UA"/>
        </w:rPr>
        <w:t xml:space="preserve"> / </w:t>
      </w:r>
      <w:r>
        <w:rPr>
          <w:rFonts w:ascii="Times New Roman" w:hAnsi="Times New Roman" w:cs="Times New Roman"/>
          <w:b/>
          <w:i/>
          <w:sz w:val="28"/>
          <w:szCs w:val="28"/>
          <w:shd w:val="clear" w:color="auto" w:fill="FFFFFF"/>
          <w:lang w:val="uk-UA"/>
        </w:rPr>
        <w:t xml:space="preserve">держать небо на плечах. Тому і є висота </w:t>
      </w:r>
      <w:r>
        <w:rPr>
          <w:rFonts w:ascii="Times New Roman" w:hAnsi="Times New Roman" w:cs="Times New Roman"/>
          <w:sz w:val="28"/>
          <w:szCs w:val="28"/>
          <w:lang w:val="uk-UA"/>
        </w:rPr>
        <w:t>[57, с. 196];</w:t>
      </w:r>
      <w:r>
        <w:rPr>
          <w:rFonts w:ascii="Times New Roman" w:hAnsi="Times New Roman" w:cs="Times New Roman"/>
          <w:b/>
          <w:i/>
          <w:sz w:val="28"/>
          <w:szCs w:val="28"/>
          <w:lang w:val="uk-UA"/>
        </w:rPr>
        <w:t xml:space="preserve"> Душа тисячоліть шукає себе в слові </w:t>
      </w:r>
      <w:r>
        <w:rPr>
          <w:rFonts w:ascii="Times New Roman" w:hAnsi="Times New Roman" w:cs="Times New Roman"/>
          <w:sz w:val="28"/>
          <w:szCs w:val="28"/>
          <w:lang w:val="uk-UA"/>
        </w:rPr>
        <w:t>[57, с. 376];</w:t>
      </w:r>
      <w:r>
        <w:rPr>
          <w:rFonts w:ascii="Times New Roman" w:hAnsi="Times New Roman" w:cs="Times New Roman"/>
          <w:b/>
          <w:i/>
          <w:sz w:val="28"/>
          <w:szCs w:val="28"/>
          <w:lang w:val="uk-UA"/>
        </w:rPr>
        <w:t xml:space="preserve"> Тут не можна пройти, не поранивши душу. / Тут свобода не сходить, тут сходять хрести. </w:t>
      </w:r>
      <w:r>
        <w:rPr>
          <w:rFonts w:ascii="Times New Roman" w:hAnsi="Times New Roman" w:cs="Times New Roman"/>
          <w:sz w:val="28"/>
          <w:szCs w:val="28"/>
          <w:lang w:val="uk-UA"/>
        </w:rPr>
        <w:t>[54, с. 38];</w:t>
      </w:r>
      <w:r>
        <w:rPr>
          <w:rFonts w:ascii="Times New Roman" w:hAnsi="Times New Roman" w:cs="Times New Roman"/>
          <w:b/>
          <w:i/>
          <w:sz w:val="28"/>
          <w:szCs w:val="28"/>
          <w:lang w:val="uk-UA"/>
        </w:rPr>
        <w:t xml:space="preserve"> А ті клаптенята паперу – то смертельні плацдарми / самотньої битви з державами, / з часом, / з самим собою </w:t>
      </w:r>
      <w:r>
        <w:rPr>
          <w:rFonts w:ascii="Times New Roman" w:hAnsi="Times New Roman" w:cs="Times New Roman"/>
          <w:sz w:val="28"/>
          <w:szCs w:val="28"/>
          <w:lang w:val="uk-UA"/>
        </w:rPr>
        <w:t>[53, с. 175];</w:t>
      </w:r>
      <w:r>
        <w:rPr>
          <w:rFonts w:ascii="Times New Roman" w:hAnsi="Times New Roman" w:cs="Times New Roman"/>
          <w:b/>
          <w:i/>
          <w:sz w:val="28"/>
          <w:szCs w:val="28"/>
          <w:lang w:val="uk-UA"/>
        </w:rPr>
        <w:t xml:space="preserve"> Епоха </w:t>
      </w:r>
      <w:r>
        <w:rPr>
          <w:rFonts w:ascii="Times New Roman" w:hAnsi="Times New Roman" w:cs="Times New Roman"/>
          <w:i/>
          <w:sz w:val="28"/>
          <w:szCs w:val="28"/>
          <w:lang w:val="uk-UA"/>
        </w:rPr>
        <w:t>несприятлива</w:t>
      </w:r>
      <w:r>
        <w:rPr>
          <w:rFonts w:ascii="Times New Roman" w:hAnsi="Times New Roman" w:cs="Times New Roman"/>
          <w:b/>
          <w:i/>
          <w:sz w:val="28"/>
          <w:szCs w:val="28"/>
          <w:lang w:val="uk-UA"/>
        </w:rPr>
        <w:t xml:space="preserve"> – ламає / іще в колисці геніям хребти </w:t>
      </w:r>
      <w:r>
        <w:rPr>
          <w:rFonts w:ascii="Times New Roman" w:hAnsi="Times New Roman" w:cs="Times New Roman"/>
          <w:sz w:val="28"/>
          <w:szCs w:val="28"/>
          <w:lang w:val="uk-UA"/>
        </w:rPr>
        <w:t>[53, с. 207].</w:t>
      </w:r>
    </w:p>
    <w:p w:rsidR="00EB7200" w:rsidRDefault="00EB7200" w:rsidP="00EB7200">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 xml:space="preserve">Аналізуючи мовні засоби репрезентації концепту ПОЕТ, спостерігаємо у поезіях Л. Костенко велику кількість метафоричних різновидів, серед яких досить частою є розкрита, розшифрована метафора, тобто стислий образ, у якому оголено обидва полюси (те, що порівнюється, і те, з чим порівнюється). Така метафора в поезії Ліни Костенко часто містить метафоричну характеристику, яку суб’єкт її поезій дає сам собі: </w:t>
      </w:r>
      <w:r>
        <w:rPr>
          <w:b/>
          <w:i/>
          <w:sz w:val="28"/>
          <w:szCs w:val="28"/>
          <w:lang w:val="uk-UA"/>
        </w:rPr>
        <w:t xml:space="preserve">Я трохи звір. Я не люблю неволі. / </w:t>
      </w:r>
      <w:r>
        <w:rPr>
          <w:i/>
          <w:sz w:val="28"/>
          <w:szCs w:val="28"/>
          <w:lang w:val="uk-UA"/>
        </w:rPr>
        <w:t xml:space="preserve">Я вирвуся, хоч лапу відгризу </w:t>
      </w:r>
      <w:r>
        <w:rPr>
          <w:sz w:val="28"/>
          <w:szCs w:val="28"/>
          <w:lang w:val="uk-UA"/>
        </w:rPr>
        <w:t>[53, с. 208];</w:t>
      </w:r>
      <w:r>
        <w:rPr>
          <w:i/>
          <w:sz w:val="28"/>
          <w:szCs w:val="28"/>
          <w:lang w:val="uk-UA"/>
        </w:rPr>
        <w:t xml:space="preserve"> </w:t>
      </w:r>
      <w:r>
        <w:rPr>
          <w:b/>
          <w:i/>
          <w:sz w:val="28"/>
          <w:szCs w:val="28"/>
          <w:lang w:val="uk-UA"/>
        </w:rPr>
        <w:t xml:space="preserve">Я лиш інструмент, / в якому плачуть сни мого народу </w:t>
      </w:r>
      <w:r>
        <w:rPr>
          <w:sz w:val="28"/>
          <w:szCs w:val="28"/>
          <w:lang w:val="uk-UA"/>
        </w:rPr>
        <w:t>[57, с. 117];</w:t>
      </w:r>
      <w:r>
        <w:rPr>
          <w:i/>
          <w:sz w:val="28"/>
          <w:szCs w:val="28"/>
          <w:lang w:val="uk-UA"/>
        </w:rPr>
        <w:t xml:space="preserve"> </w:t>
      </w:r>
      <w:r>
        <w:rPr>
          <w:b/>
          <w:i/>
          <w:sz w:val="28"/>
          <w:szCs w:val="28"/>
          <w:lang w:val="uk-UA"/>
        </w:rPr>
        <w:t xml:space="preserve">Я на планеті дерево людське. / </w:t>
      </w:r>
      <w:r>
        <w:rPr>
          <w:i/>
          <w:sz w:val="28"/>
          <w:szCs w:val="28"/>
          <w:lang w:val="uk-UA"/>
        </w:rPr>
        <w:t xml:space="preserve">Мене весь час підрубують під корінь </w:t>
      </w:r>
      <w:r>
        <w:rPr>
          <w:sz w:val="28"/>
          <w:szCs w:val="28"/>
          <w:lang w:val="uk-UA"/>
        </w:rPr>
        <w:t>[56, с.  186];</w:t>
      </w:r>
      <w:r>
        <w:rPr>
          <w:i/>
          <w:sz w:val="28"/>
          <w:szCs w:val="28"/>
          <w:lang w:val="uk-UA"/>
        </w:rPr>
        <w:t xml:space="preserve"> </w:t>
      </w:r>
      <w:r>
        <w:rPr>
          <w:b/>
          <w:bCs/>
          <w:i/>
          <w:iCs/>
          <w:sz w:val="28"/>
          <w:szCs w:val="28"/>
          <w:lang w:val="uk-UA"/>
        </w:rPr>
        <w:t xml:space="preserve">А може, я лиш аберація, / вібрація ритмів і рим </w:t>
      </w:r>
      <w:r>
        <w:rPr>
          <w:bCs/>
          <w:i/>
          <w:iCs/>
          <w:sz w:val="28"/>
          <w:szCs w:val="28"/>
          <w:lang w:val="uk-UA"/>
        </w:rPr>
        <w:t xml:space="preserve">[54, с. 89]; </w:t>
      </w:r>
      <w:r>
        <w:rPr>
          <w:b/>
          <w:i/>
          <w:sz w:val="28"/>
          <w:szCs w:val="28"/>
          <w:shd w:val="clear" w:color="auto" w:fill="FFFFFF"/>
          <w:lang w:val="uk-UA"/>
        </w:rPr>
        <w:t>Я дерево, я сніг, я все, що я люблю.</w:t>
      </w:r>
      <w:r>
        <w:rPr>
          <w:i/>
          <w:sz w:val="28"/>
          <w:szCs w:val="28"/>
          <w:lang w:val="uk-UA"/>
        </w:rPr>
        <w:t xml:space="preserve"> / </w:t>
      </w:r>
      <w:r>
        <w:rPr>
          <w:i/>
          <w:sz w:val="28"/>
          <w:szCs w:val="28"/>
          <w:shd w:val="clear" w:color="auto" w:fill="FFFFFF"/>
          <w:lang w:val="uk-UA"/>
        </w:rPr>
        <w:t>І, може, це і є моя найвища сутніть.</w:t>
      </w:r>
      <w:r>
        <w:rPr>
          <w:i/>
          <w:sz w:val="28"/>
          <w:szCs w:val="28"/>
          <w:lang w:val="uk-UA"/>
        </w:rPr>
        <w:t xml:space="preserve"> </w:t>
      </w:r>
      <w:r>
        <w:rPr>
          <w:sz w:val="28"/>
          <w:szCs w:val="28"/>
          <w:lang w:val="uk-UA"/>
        </w:rPr>
        <w:t>[57, с. 370];</w:t>
      </w:r>
      <w:r>
        <w:rPr>
          <w:i/>
          <w:sz w:val="28"/>
          <w:szCs w:val="28"/>
          <w:lang w:val="uk-UA"/>
        </w:rPr>
        <w:t xml:space="preserve"> </w:t>
      </w:r>
      <w:r>
        <w:rPr>
          <w:b/>
          <w:i/>
          <w:sz w:val="28"/>
          <w:szCs w:val="28"/>
          <w:lang w:val="uk-UA"/>
        </w:rPr>
        <w:t>Я – алкоголік</w:t>
      </w:r>
      <w:r>
        <w:rPr>
          <w:i/>
          <w:sz w:val="28"/>
          <w:szCs w:val="28"/>
          <w:lang w:val="uk-UA"/>
        </w:rPr>
        <w:t xml:space="preserve"> </w:t>
      </w:r>
      <w:r>
        <w:rPr>
          <w:b/>
          <w:i/>
          <w:sz w:val="28"/>
          <w:szCs w:val="28"/>
          <w:lang w:val="uk-UA"/>
        </w:rPr>
        <w:t xml:space="preserve">страченої суті, / її Сізіф, алхімік і мурах </w:t>
      </w:r>
      <w:r>
        <w:rPr>
          <w:sz w:val="28"/>
          <w:szCs w:val="28"/>
          <w:lang w:val="uk-UA"/>
        </w:rPr>
        <w:t>[57, с. 281].</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як різновид метафори, у творчості Ліни Костенко знаходимо </w:t>
      </w:r>
      <w:r>
        <w:rPr>
          <w:rFonts w:ascii="Times New Roman" w:hAnsi="Times New Roman" w:cs="Times New Roman"/>
          <w:b/>
          <w:sz w:val="28"/>
          <w:szCs w:val="28"/>
          <w:lang w:val="uk-UA"/>
        </w:rPr>
        <w:t>персоніфікацію</w:t>
      </w:r>
      <w:r>
        <w:rPr>
          <w:rFonts w:ascii="Times New Roman" w:hAnsi="Times New Roman" w:cs="Times New Roman"/>
          <w:sz w:val="28"/>
          <w:szCs w:val="28"/>
          <w:lang w:val="uk-UA"/>
        </w:rPr>
        <w:t xml:space="preserve">, за допомогою якої поетеса зближує читача з поезією, з віршованими рядками, які сприймаються як щось живе, щось рідне для нас, яке ми можемо осягнути. Наприклад, персоніфікацію використовує у таких рядках: </w:t>
      </w:r>
      <w:r>
        <w:rPr>
          <w:rFonts w:ascii="Times New Roman" w:hAnsi="Times New Roman" w:cs="Times New Roman"/>
          <w:i/>
          <w:sz w:val="28"/>
          <w:szCs w:val="28"/>
          <w:lang w:val="uk-UA"/>
        </w:rPr>
        <w:t>Хай тільки</w:t>
      </w:r>
      <w:r>
        <w:rPr>
          <w:rFonts w:ascii="Times New Roman" w:hAnsi="Times New Roman" w:cs="Times New Roman"/>
          <w:b/>
          <w:i/>
          <w:sz w:val="28"/>
          <w:szCs w:val="28"/>
          <w:lang w:val="uk-UA"/>
        </w:rPr>
        <w:t xml:space="preserve"> не сміються штучним сміхом, </w:t>
      </w:r>
      <w:r>
        <w:rPr>
          <w:rFonts w:ascii="Times New Roman" w:hAnsi="Times New Roman" w:cs="Times New Roman"/>
          <w:i/>
          <w:sz w:val="28"/>
          <w:szCs w:val="28"/>
          <w:lang w:val="uk-UA"/>
        </w:rPr>
        <w:t xml:space="preserve">/ Бо щирі люди закривають вікна </w:t>
      </w:r>
      <w:r>
        <w:rPr>
          <w:rFonts w:ascii="Times New Roman" w:hAnsi="Times New Roman" w:cs="Times New Roman"/>
          <w:sz w:val="28"/>
          <w:szCs w:val="28"/>
          <w:lang w:val="uk-UA"/>
        </w:rPr>
        <w:t xml:space="preserve">[53, с. 136]; </w:t>
      </w:r>
      <w:r>
        <w:rPr>
          <w:rFonts w:ascii="Times New Roman" w:hAnsi="Times New Roman" w:cs="Times New Roman"/>
          <w:b/>
          <w:i/>
          <w:sz w:val="28"/>
          <w:szCs w:val="28"/>
          <w:lang w:val="uk-UA"/>
        </w:rPr>
        <w:t>Боліла правдою. Плакала віршами</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Чистими ранами революції зяяла.</w:t>
      </w:r>
      <w:r>
        <w:rPr>
          <w:rFonts w:ascii="Times New Roman" w:hAnsi="Times New Roman" w:cs="Times New Roman"/>
          <w:i/>
          <w:sz w:val="28"/>
          <w:szCs w:val="28"/>
          <w:lang w:val="uk-UA"/>
        </w:rPr>
        <w:t xml:space="preserve"> / Училась мовчати </w:t>
      </w:r>
      <w:r>
        <w:rPr>
          <w:rFonts w:ascii="Times New Roman" w:hAnsi="Times New Roman" w:cs="Times New Roman"/>
          <w:sz w:val="28"/>
          <w:szCs w:val="28"/>
          <w:lang w:val="uk-UA"/>
        </w:rPr>
        <w:t>[53, с. 142];</w:t>
      </w:r>
      <w:r>
        <w:rPr>
          <w:rFonts w:ascii="Times New Roman" w:hAnsi="Times New Roman" w:cs="Times New Roman"/>
          <w:i/>
          <w:sz w:val="28"/>
          <w:szCs w:val="28"/>
          <w:lang w:val="uk-UA"/>
        </w:rPr>
        <w:t xml:space="preserve"> А </w:t>
      </w:r>
      <w:r>
        <w:rPr>
          <w:rFonts w:ascii="Times New Roman" w:hAnsi="Times New Roman" w:cs="Times New Roman"/>
          <w:b/>
          <w:i/>
          <w:sz w:val="28"/>
          <w:szCs w:val="28"/>
          <w:lang w:val="uk-UA"/>
        </w:rPr>
        <w:t xml:space="preserve">букви </w:t>
      </w:r>
      <w:r>
        <w:rPr>
          <w:rFonts w:ascii="Times New Roman" w:hAnsi="Times New Roman" w:cs="Times New Roman"/>
          <w:i/>
          <w:sz w:val="28"/>
          <w:szCs w:val="28"/>
          <w:lang w:val="uk-UA"/>
        </w:rPr>
        <w:t>раптом</w:t>
      </w:r>
      <w:r>
        <w:rPr>
          <w:rFonts w:ascii="Times New Roman" w:hAnsi="Times New Roman" w:cs="Times New Roman"/>
          <w:b/>
          <w:i/>
          <w:sz w:val="28"/>
          <w:szCs w:val="28"/>
          <w:lang w:val="uk-UA"/>
        </w:rPr>
        <w:t xml:space="preserve"> </w:t>
      </w:r>
      <w:r>
        <w:rPr>
          <w:rFonts w:ascii="Times New Roman" w:hAnsi="Times New Roman" w:cs="Times New Roman"/>
          <w:b/>
          <w:i/>
          <w:sz w:val="28"/>
          <w:szCs w:val="28"/>
          <w:lang w:val="uk-UA"/>
        </w:rPr>
        <w:lastRenderedPageBreak/>
        <w:t xml:space="preserve">почали зітхать, / </w:t>
      </w:r>
      <w:r>
        <w:rPr>
          <w:rFonts w:ascii="Times New Roman" w:hAnsi="Times New Roman" w:cs="Times New Roman"/>
          <w:i/>
          <w:sz w:val="28"/>
          <w:szCs w:val="28"/>
          <w:lang w:val="uk-UA"/>
        </w:rPr>
        <w:t>то та, то та</w:t>
      </w:r>
      <w:r>
        <w:rPr>
          <w:rFonts w:ascii="Times New Roman" w:hAnsi="Times New Roman" w:cs="Times New Roman"/>
          <w:b/>
          <w:i/>
          <w:sz w:val="28"/>
          <w:szCs w:val="28"/>
          <w:lang w:val="uk-UA"/>
        </w:rPr>
        <w:t xml:space="preserve"> тікать </w:t>
      </w:r>
      <w:r>
        <w:rPr>
          <w:rFonts w:ascii="Times New Roman" w:hAnsi="Times New Roman" w:cs="Times New Roman"/>
          <w:i/>
          <w:sz w:val="28"/>
          <w:szCs w:val="28"/>
          <w:lang w:val="uk-UA"/>
        </w:rPr>
        <w:t xml:space="preserve">навперемінки </w:t>
      </w:r>
      <w:r>
        <w:rPr>
          <w:rFonts w:ascii="Times New Roman" w:hAnsi="Times New Roman" w:cs="Times New Roman"/>
          <w:sz w:val="28"/>
          <w:szCs w:val="28"/>
          <w:lang w:val="uk-UA"/>
        </w:rPr>
        <w:t>[57, с. 206];</w:t>
      </w:r>
      <w:r>
        <w:rPr>
          <w:rFonts w:ascii="Times New Roman" w:hAnsi="Times New Roman" w:cs="Times New Roman"/>
          <w:i/>
          <w:sz w:val="28"/>
          <w:szCs w:val="28"/>
          <w:lang w:val="uk-UA"/>
        </w:rPr>
        <w:t xml:space="preserve"> непритомне </w:t>
      </w:r>
      <w:r>
        <w:rPr>
          <w:rFonts w:ascii="Times New Roman" w:hAnsi="Times New Roman" w:cs="Times New Roman"/>
          <w:b/>
          <w:i/>
          <w:sz w:val="28"/>
          <w:szCs w:val="28"/>
          <w:lang w:val="uk-UA"/>
        </w:rPr>
        <w:t>слово оживе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279];</w:t>
      </w:r>
      <w:r>
        <w:rPr>
          <w:rFonts w:ascii="Times New Roman" w:hAnsi="Times New Roman" w:cs="Times New Roman"/>
          <w:i/>
          <w:sz w:val="28"/>
          <w:szCs w:val="28"/>
          <w:lang w:val="uk-UA"/>
        </w:rPr>
        <w:t xml:space="preserve"> А</w:t>
      </w:r>
      <w:r>
        <w:rPr>
          <w:rFonts w:ascii="Times New Roman" w:hAnsi="Times New Roman" w:cs="Times New Roman"/>
          <w:b/>
          <w:i/>
          <w:sz w:val="28"/>
          <w:szCs w:val="28"/>
          <w:lang w:val="uk-UA"/>
        </w:rPr>
        <w:t xml:space="preserve"> рима віршам запліта косу </w:t>
      </w:r>
      <w:r>
        <w:rPr>
          <w:rFonts w:ascii="Times New Roman" w:hAnsi="Times New Roman" w:cs="Times New Roman"/>
          <w:sz w:val="28"/>
          <w:szCs w:val="28"/>
          <w:lang w:val="uk-UA"/>
        </w:rPr>
        <w:t xml:space="preserve">[53, с. 21]; </w:t>
      </w:r>
      <w:r>
        <w:rPr>
          <w:rFonts w:ascii="Times New Roman" w:hAnsi="Times New Roman" w:cs="Times New Roman"/>
          <w:b/>
          <w:i/>
          <w:sz w:val="28"/>
          <w:szCs w:val="28"/>
          <w:lang w:val="uk-UA"/>
        </w:rPr>
        <w:t xml:space="preserve">Усміхається правда </w:t>
      </w:r>
      <w:r>
        <w:rPr>
          <w:rFonts w:ascii="Times New Roman" w:hAnsi="Times New Roman" w:cs="Times New Roman"/>
          <w:i/>
          <w:sz w:val="28"/>
          <w:szCs w:val="28"/>
          <w:lang w:val="uk-UA"/>
        </w:rPr>
        <w:t xml:space="preserve">очима легенд / </w:t>
      </w:r>
      <w:r>
        <w:rPr>
          <w:rFonts w:ascii="Times New Roman" w:hAnsi="Times New Roman" w:cs="Times New Roman"/>
          <w:b/>
          <w:i/>
          <w:sz w:val="28"/>
          <w:szCs w:val="28"/>
          <w:lang w:val="uk-UA"/>
        </w:rPr>
        <w:t>і свобода</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очима неволі</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[57, с. 80];</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Звісило з трибуни блазенський ковпак / </w:t>
      </w:r>
      <w:r>
        <w:rPr>
          <w:rFonts w:ascii="Times New Roman" w:hAnsi="Times New Roman" w:cs="Times New Roman"/>
          <w:i/>
          <w:sz w:val="28"/>
          <w:szCs w:val="28"/>
          <w:lang w:val="uk-UA"/>
        </w:rPr>
        <w:t>забрехуще слово</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[57, с. 114];</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Іде епоха </w:t>
      </w:r>
      <w:r>
        <w:rPr>
          <w:rFonts w:ascii="Times New Roman" w:hAnsi="Times New Roman" w:cs="Times New Roman"/>
          <w:i/>
          <w:sz w:val="28"/>
          <w:szCs w:val="28"/>
          <w:lang w:val="uk-UA"/>
        </w:rPr>
        <w:t>моя головата / кудись від етики до синтетики</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[57, с. 183];</w:t>
      </w:r>
      <w:r>
        <w:rPr>
          <w:rFonts w:ascii="Times New Roman" w:hAnsi="Times New Roman" w:cs="Times New Roman"/>
          <w:i/>
          <w:sz w:val="28"/>
          <w:szCs w:val="28"/>
          <w:lang w:val="uk-UA"/>
        </w:rPr>
        <w:t xml:space="preserve"> Слово, приголомшене прогресом, </w:t>
      </w:r>
      <w:r>
        <w:rPr>
          <w:rFonts w:ascii="Times New Roman" w:hAnsi="Times New Roman" w:cs="Times New Roman"/>
          <w:b/>
          <w:i/>
          <w:sz w:val="28"/>
          <w:szCs w:val="28"/>
          <w:lang w:val="uk-UA"/>
        </w:rPr>
        <w:t>/ непритомне слово оживе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279];</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Страшні слова, коли вони мовчать, / коли зненацька притаїлись </w:t>
      </w:r>
      <w:r>
        <w:rPr>
          <w:rFonts w:ascii="Times New Roman" w:hAnsi="Times New Roman" w:cs="Times New Roman"/>
          <w:sz w:val="28"/>
          <w:szCs w:val="28"/>
          <w:lang w:val="uk-UA"/>
        </w:rPr>
        <w:t>[57, с. 317];</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Мої слова, у чоботи не взуті </w:t>
      </w:r>
      <w:r>
        <w:rPr>
          <w:rFonts w:ascii="Times New Roman" w:hAnsi="Times New Roman" w:cs="Times New Roman"/>
          <w:sz w:val="28"/>
          <w:szCs w:val="28"/>
          <w:lang w:val="uk-UA"/>
        </w:rPr>
        <w:t>[57, с. 281] та ін.</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Метафора Ліни Костенко – це засіб трансформації звичних понять у високу інтелектуальну поезію, у світ культури. У них виявляються такі риси мовотворчості письменниці, як простота й інтелектуалізм, емоційність і філософічність, поетична віртуозність і висока естетичність. Її метафори, як і вся творчість, наповнені правдою й совістю.</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Такими ж оригінальними у творчості поетеси є </w:t>
      </w:r>
      <w:r>
        <w:rPr>
          <w:rFonts w:ascii="Times New Roman" w:hAnsi="Times New Roman" w:cs="Times New Roman"/>
          <w:b/>
          <w:sz w:val="28"/>
          <w:szCs w:val="28"/>
          <w:lang w:val="uk-UA"/>
        </w:rPr>
        <w:t>порівняння</w:t>
      </w:r>
      <w:r>
        <w:rPr>
          <w:rFonts w:ascii="Times New Roman" w:hAnsi="Times New Roman" w:cs="Times New Roman"/>
          <w:sz w:val="28"/>
          <w:szCs w:val="28"/>
          <w:lang w:val="uk-UA"/>
        </w:rPr>
        <w:t xml:space="preserve">, які дають читачеві зрозуміти всю глибину вагомості поезії, її швидкоплинність та відхід в минуле: </w:t>
      </w:r>
      <w:r>
        <w:rPr>
          <w:rFonts w:ascii="Times New Roman" w:hAnsi="Times New Roman" w:cs="Times New Roman"/>
          <w:i/>
          <w:sz w:val="28"/>
          <w:szCs w:val="28"/>
          <w:lang w:val="uk-UA"/>
        </w:rPr>
        <w:t>Поезія – це свято</w:t>
      </w:r>
      <w:r>
        <w:rPr>
          <w:rFonts w:ascii="Times New Roman" w:hAnsi="Times New Roman" w:cs="Times New Roman"/>
          <w:b/>
          <w:i/>
          <w:sz w:val="28"/>
          <w:szCs w:val="28"/>
          <w:lang w:val="uk-UA"/>
        </w:rPr>
        <w:t>, як любов</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117];</w:t>
      </w:r>
      <w:r>
        <w:rPr>
          <w:rFonts w:ascii="Times New Roman" w:hAnsi="Times New Roman" w:cs="Times New Roman"/>
          <w:i/>
          <w:sz w:val="28"/>
          <w:szCs w:val="28"/>
          <w:lang w:val="uk-UA"/>
        </w:rPr>
        <w:t xml:space="preserve"> Вечірнє сонце, дякую за день, / за цю потребу слова,</w:t>
      </w:r>
      <w:r>
        <w:rPr>
          <w:rFonts w:ascii="Times New Roman" w:hAnsi="Times New Roman" w:cs="Times New Roman"/>
          <w:b/>
          <w:i/>
          <w:sz w:val="28"/>
          <w:szCs w:val="28"/>
          <w:lang w:val="uk-UA"/>
        </w:rPr>
        <w:t xml:space="preserve"> як молитви </w:t>
      </w:r>
      <w:r>
        <w:rPr>
          <w:rFonts w:ascii="Times New Roman" w:hAnsi="Times New Roman" w:cs="Times New Roman"/>
          <w:sz w:val="28"/>
          <w:szCs w:val="28"/>
          <w:lang w:val="uk-UA"/>
        </w:rPr>
        <w:t>[53, с. 9];</w:t>
      </w:r>
      <w:r>
        <w:rPr>
          <w:rFonts w:ascii="Times New Roman" w:hAnsi="Times New Roman" w:cs="Times New Roman"/>
          <w:i/>
          <w:sz w:val="28"/>
          <w:szCs w:val="28"/>
          <w:lang w:val="uk-UA"/>
        </w:rPr>
        <w:t xml:space="preserve"> Але поет природний,</w:t>
      </w:r>
      <w:r>
        <w:rPr>
          <w:rFonts w:ascii="Times New Roman" w:hAnsi="Times New Roman" w:cs="Times New Roman"/>
          <w:b/>
          <w:i/>
          <w:sz w:val="28"/>
          <w:szCs w:val="28"/>
          <w:lang w:val="uk-UA"/>
        </w:rPr>
        <w:t xml:space="preserve"> як природа. / </w:t>
      </w:r>
      <w:r>
        <w:rPr>
          <w:rFonts w:ascii="Times New Roman" w:hAnsi="Times New Roman" w:cs="Times New Roman"/>
          <w:i/>
          <w:sz w:val="28"/>
          <w:szCs w:val="28"/>
          <w:lang w:val="uk-UA"/>
        </w:rPr>
        <w:t>Од фальші в нього слово заболить</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[53, с. 69];</w:t>
      </w:r>
      <w:r>
        <w:rPr>
          <w:rFonts w:ascii="Times New Roman" w:hAnsi="Times New Roman" w:cs="Times New Roman"/>
          <w:i/>
          <w:sz w:val="28"/>
          <w:szCs w:val="28"/>
          <w:lang w:val="uk-UA"/>
        </w:rPr>
        <w:t xml:space="preserve"> Добірним зерном колосилась мова</w:t>
      </w:r>
      <w:r>
        <w:rPr>
          <w:rFonts w:ascii="Times New Roman" w:hAnsi="Times New Roman" w:cs="Times New Roman"/>
          <w:b/>
          <w:i/>
          <w:sz w:val="28"/>
          <w:szCs w:val="28"/>
          <w:lang w:val="uk-UA"/>
        </w:rPr>
        <w:t xml:space="preserve">. / </w:t>
      </w:r>
      <w:r>
        <w:rPr>
          <w:rFonts w:ascii="Times New Roman" w:hAnsi="Times New Roman" w:cs="Times New Roman"/>
          <w:i/>
          <w:sz w:val="28"/>
          <w:szCs w:val="28"/>
          <w:lang w:val="uk-UA"/>
        </w:rPr>
        <w:t>Вона</w:t>
      </w:r>
      <w:r>
        <w:rPr>
          <w:rFonts w:ascii="Times New Roman" w:hAnsi="Times New Roman" w:cs="Times New Roman"/>
          <w:b/>
          <w:i/>
          <w:sz w:val="28"/>
          <w:szCs w:val="28"/>
          <w:lang w:val="uk-UA"/>
        </w:rPr>
        <w:t xml:space="preserve"> як хліб. </w:t>
      </w:r>
      <w:r>
        <w:rPr>
          <w:rFonts w:ascii="Times New Roman" w:hAnsi="Times New Roman" w:cs="Times New Roman"/>
          <w:i/>
          <w:sz w:val="28"/>
          <w:szCs w:val="28"/>
          <w:lang w:val="uk-UA"/>
        </w:rPr>
        <w:t>Вона мені свята</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[53, с. 161];</w:t>
      </w:r>
      <w:r>
        <w:rPr>
          <w:rFonts w:ascii="Times New Roman" w:hAnsi="Times New Roman" w:cs="Times New Roman"/>
          <w:i/>
          <w:sz w:val="28"/>
          <w:szCs w:val="28"/>
          <w:lang w:val="uk-UA"/>
        </w:rPr>
        <w:t xml:space="preserve"> А ритми мчать</w:t>
      </w:r>
      <w:r>
        <w:rPr>
          <w:rFonts w:ascii="Times New Roman" w:hAnsi="Times New Roman" w:cs="Times New Roman"/>
          <w:b/>
          <w:i/>
          <w:sz w:val="28"/>
          <w:szCs w:val="28"/>
          <w:lang w:val="uk-UA"/>
        </w:rPr>
        <w:t xml:space="preserve"> – як вершники</w:t>
      </w:r>
      <w:r>
        <w:rPr>
          <w:rFonts w:ascii="Times New Roman" w:hAnsi="Times New Roman" w:cs="Times New Roman"/>
          <w:i/>
          <w:sz w:val="28"/>
          <w:szCs w:val="28"/>
          <w:lang w:val="uk-UA"/>
        </w:rPr>
        <w:t xml:space="preserve"> у полі </w:t>
      </w:r>
      <w:r>
        <w:rPr>
          <w:rFonts w:ascii="Times New Roman" w:hAnsi="Times New Roman" w:cs="Times New Roman"/>
          <w:sz w:val="28"/>
          <w:szCs w:val="28"/>
          <w:lang w:val="uk-UA"/>
        </w:rPr>
        <w:t xml:space="preserve">[53, с. 21]. </w:t>
      </w:r>
      <w:r>
        <w:rPr>
          <w:rFonts w:ascii="Times New Roman" w:hAnsi="Times New Roman" w:cs="Times New Roman"/>
          <w:i/>
          <w:sz w:val="28"/>
          <w:szCs w:val="28"/>
          <w:lang w:val="uk-UA"/>
        </w:rPr>
        <w:t>Відходять вірші,</w:t>
      </w:r>
      <w:r>
        <w:rPr>
          <w:rFonts w:ascii="Times New Roman" w:hAnsi="Times New Roman" w:cs="Times New Roman"/>
          <w:b/>
          <w:i/>
          <w:sz w:val="28"/>
          <w:szCs w:val="28"/>
          <w:lang w:val="uk-UA"/>
        </w:rPr>
        <w:t xml:space="preserve"> наче поїзди </w:t>
      </w:r>
      <w:r>
        <w:rPr>
          <w:rFonts w:ascii="Times New Roman" w:hAnsi="Times New Roman" w:cs="Times New Roman"/>
          <w:sz w:val="28"/>
          <w:szCs w:val="28"/>
          <w:lang w:val="uk-UA"/>
        </w:rPr>
        <w:t xml:space="preserve">[53, с. 173]; </w:t>
      </w:r>
      <w:r>
        <w:rPr>
          <w:rFonts w:ascii="Times New Roman" w:hAnsi="Times New Roman" w:cs="Times New Roman"/>
          <w:i/>
          <w:sz w:val="28"/>
          <w:szCs w:val="28"/>
          <w:lang w:val="uk-UA"/>
        </w:rPr>
        <w:t>Мої слова, у чоботи не взуті, / спливають кров’ю на її тернах. /</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Вони горять і валяться</w:t>
      </w:r>
      <w:r>
        <w:rPr>
          <w:rFonts w:ascii="Times New Roman" w:hAnsi="Times New Roman" w:cs="Times New Roman"/>
          <w:b/>
          <w:i/>
          <w:sz w:val="28"/>
          <w:szCs w:val="28"/>
          <w:lang w:val="uk-UA"/>
        </w:rPr>
        <w:t xml:space="preserve">, як вежі </w:t>
      </w:r>
      <w:r>
        <w:rPr>
          <w:rFonts w:ascii="Times New Roman" w:hAnsi="Times New Roman" w:cs="Times New Roman"/>
          <w:sz w:val="28"/>
          <w:szCs w:val="28"/>
          <w:lang w:val="uk-UA"/>
        </w:rPr>
        <w:t>[57, с. 281];</w:t>
      </w:r>
      <w:r>
        <w:rPr>
          <w:rFonts w:ascii="Times New Roman" w:hAnsi="Times New Roman" w:cs="Times New Roman"/>
          <w:i/>
          <w:sz w:val="28"/>
          <w:szCs w:val="28"/>
          <w:lang w:val="uk-UA"/>
        </w:rPr>
        <w:t xml:space="preserve"> Невже і я в тумані – як туман - / </w:t>
      </w:r>
      <w:r>
        <w:rPr>
          <w:rFonts w:ascii="Times New Roman" w:hAnsi="Times New Roman" w:cs="Times New Roman"/>
          <w:b/>
          <w:i/>
          <w:sz w:val="28"/>
          <w:szCs w:val="28"/>
          <w:lang w:val="uk-UA"/>
        </w:rPr>
        <w:t>І я вже йду за часом, як за плугом</w:t>
      </w:r>
      <w:r>
        <w:rPr>
          <w:rFonts w:ascii="Times New Roman" w:hAnsi="Times New Roman" w:cs="Times New Roman"/>
          <w:i/>
          <w:sz w:val="28"/>
          <w:szCs w:val="28"/>
          <w:lang w:val="uk-UA"/>
        </w:rPr>
        <w:t>?</w:t>
      </w:r>
      <w:r>
        <w:rPr>
          <w:rFonts w:ascii="Times New Roman" w:hAnsi="Times New Roman" w:cs="Times New Roman"/>
          <w:b/>
          <w:i/>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[56, с.  130].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того ж значна кількість образних порівнянь належить до розряду традиційних, які переважно усталилися в загальнонародній мові</w:t>
      </w:r>
      <w:r>
        <w:rPr>
          <w:rFonts w:ascii="Times New Roman" w:hAnsi="Times New Roman" w:cs="Times New Roman"/>
          <w:i/>
          <w:sz w:val="28"/>
          <w:szCs w:val="28"/>
          <w:lang w:val="uk-UA"/>
        </w:rPr>
        <w:t xml:space="preserve">: Він тихо іде, він повільно іде. У нього й чоло ще таке молоде! Хто скаже про нього:  </w:t>
      </w:r>
      <w:r>
        <w:rPr>
          <w:rFonts w:ascii="Times New Roman" w:hAnsi="Times New Roman" w:cs="Times New Roman"/>
          <w:b/>
          <w:i/>
          <w:sz w:val="28"/>
          <w:szCs w:val="28"/>
          <w:lang w:val="uk-UA"/>
        </w:rPr>
        <w:t>старий він як світ</w:t>
      </w:r>
      <w:r>
        <w:rPr>
          <w:rFonts w:ascii="Times New Roman" w:hAnsi="Times New Roman" w:cs="Times New Roman"/>
          <w:i/>
          <w:sz w:val="28"/>
          <w:szCs w:val="28"/>
          <w:lang w:val="uk-UA"/>
        </w:rPr>
        <w:t xml:space="preserve">? Він − Данте. Йому тільки тисяча літ </w:t>
      </w:r>
      <w:r>
        <w:rPr>
          <w:rFonts w:ascii="Times New Roman" w:hAnsi="Times New Roman" w:cs="Times New Roman"/>
          <w:sz w:val="28"/>
          <w:szCs w:val="28"/>
          <w:lang w:val="uk-UA"/>
        </w:rPr>
        <w:t xml:space="preserve">[57, с. 151].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Порівняння, ужиті при дієсловах, зокрема дієсловах руху, забезпечують динамічність, підсилюють стрімкий, напружений характер його протікання: </w:t>
      </w:r>
      <w:r>
        <w:rPr>
          <w:rFonts w:ascii="Times New Roman" w:hAnsi="Times New Roman" w:cs="Times New Roman"/>
          <w:i/>
          <w:sz w:val="28"/>
          <w:szCs w:val="28"/>
          <w:lang w:val="uk-UA"/>
        </w:rPr>
        <w:t xml:space="preserve">а </w:t>
      </w:r>
      <w:r>
        <w:rPr>
          <w:rFonts w:ascii="Times New Roman" w:hAnsi="Times New Roman" w:cs="Times New Roman"/>
          <w:i/>
          <w:sz w:val="28"/>
          <w:szCs w:val="28"/>
          <w:lang w:val="uk-UA"/>
        </w:rPr>
        <w:lastRenderedPageBreak/>
        <w:t xml:space="preserve">рими </w:t>
      </w:r>
      <w:r>
        <w:rPr>
          <w:rFonts w:ascii="Times New Roman" w:hAnsi="Times New Roman" w:cs="Times New Roman"/>
          <w:b/>
          <w:i/>
          <w:sz w:val="28"/>
          <w:szCs w:val="28"/>
          <w:lang w:val="uk-UA"/>
        </w:rPr>
        <w:t>мчать, як вершники у полі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21];</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Відходять вірші, наче поїзди </w:t>
      </w:r>
      <w:r>
        <w:rPr>
          <w:rFonts w:ascii="Times New Roman" w:hAnsi="Times New Roman" w:cs="Times New Roman"/>
          <w:sz w:val="28"/>
          <w:szCs w:val="28"/>
          <w:lang w:val="uk-UA"/>
        </w:rPr>
        <w:t>[53, с. 173].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Образні порівняння Ліни Костенко розмаїті і за семантикою, і за формальною структурою. Цілком закономірно, що найпродуктивніше представлені так звані сполучникові порівняння, уведені у структуру комунікативної ситуації за допомогою порівняльних сполучників. Вони являють собою як неп</w:t>
      </w:r>
      <w:r>
        <w:rPr>
          <w:rFonts w:ascii="Times New Roman" w:hAnsi="Times New Roman" w:cs="Times New Roman"/>
          <w:b/>
          <w:sz w:val="28"/>
          <w:szCs w:val="28"/>
          <w:lang w:val="uk-UA"/>
        </w:rPr>
        <w:t>о</w:t>
      </w:r>
      <w:r>
        <w:rPr>
          <w:rFonts w:ascii="Times New Roman" w:hAnsi="Times New Roman" w:cs="Times New Roman"/>
          <w:sz w:val="28"/>
          <w:szCs w:val="28"/>
          <w:lang w:val="uk-UA"/>
        </w:rPr>
        <w:t>ширені (</w:t>
      </w:r>
      <w:r>
        <w:rPr>
          <w:rFonts w:ascii="Times New Roman" w:hAnsi="Times New Roman" w:cs="Times New Roman"/>
          <w:b/>
          <w:i/>
          <w:sz w:val="28"/>
          <w:szCs w:val="28"/>
          <w:lang w:val="uk-UA"/>
        </w:rPr>
        <w:t>Слова, як сонце,</w:t>
      </w:r>
      <w:r>
        <w:rPr>
          <w:rFonts w:ascii="Times New Roman" w:hAnsi="Times New Roman" w:cs="Times New Roman"/>
          <w:i/>
          <w:sz w:val="28"/>
          <w:szCs w:val="28"/>
          <w:lang w:val="uk-UA"/>
        </w:rPr>
        <w:t xml:space="preserve"> сходили в мені. Несказане лишилось несказанним </w:t>
      </w:r>
      <w:r>
        <w:rPr>
          <w:rFonts w:ascii="Times New Roman" w:hAnsi="Times New Roman" w:cs="Times New Roman"/>
          <w:sz w:val="28"/>
          <w:szCs w:val="28"/>
          <w:lang w:val="uk-UA"/>
        </w:rPr>
        <w:t>[57, с. 8];</w:t>
      </w:r>
      <w:r>
        <w:rPr>
          <w:rFonts w:ascii="Times New Roman" w:hAnsi="Times New Roman" w:cs="Times New Roman"/>
          <w:i/>
          <w:sz w:val="28"/>
          <w:szCs w:val="28"/>
          <w:lang w:val="uk-UA"/>
        </w:rPr>
        <w:t xml:space="preserve"> Але </w:t>
      </w:r>
      <w:r>
        <w:rPr>
          <w:rFonts w:ascii="Times New Roman" w:hAnsi="Times New Roman" w:cs="Times New Roman"/>
          <w:b/>
          <w:i/>
          <w:sz w:val="28"/>
          <w:szCs w:val="28"/>
          <w:lang w:val="uk-UA"/>
        </w:rPr>
        <w:t>поет природний, як природа.</w:t>
      </w:r>
      <w:r>
        <w:rPr>
          <w:rFonts w:ascii="Times New Roman" w:hAnsi="Times New Roman" w:cs="Times New Roman"/>
          <w:i/>
          <w:sz w:val="28"/>
          <w:szCs w:val="28"/>
          <w:lang w:val="uk-UA"/>
        </w:rPr>
        <w:t xml:space="preserve"> Од фальші в нього слово заболить</w:t>
      </w:r>
      <w:r>
        <w:rPr>
          <w:rFonts w:ascii="Times New Roman" w:hAnsi="Times New Roman" w:cs="Times New Roman"/>
          <w:sz w:val="28"/>
          <w:szCs w:val="28"/>
          <w:lang w:val="uk-UA"/>
        </w:rPr>
        <w:t>[53, с. 69];</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Слова росли із ґрунту, мов жита</w:t>
      </w:r>
      <w:r>
        <w:rPr>
          <w:rFonts w:ascii="Times New Roman" w:hAnsi="Times New Roman" w:cs="Times New Roman"/>
          <w:i/>
          <w:sz w:val="28"/>
          <w:szCs w:val="28"/>
          <w:lang w:val="uk-UA"/>
        </w:rPr>
        <w:t xml:space="preserve">. Добірним зерном колосилась мова. </w:t>
      </w:r>
      <w:r>
        <w:rPr>
          <w:rFonts w:ascii="Times New Roman" w:hAnsi="Times New Roman" w:cs="Times New Roman"/>
          <w:b/>
          <w:i/>
          <w:sz w:val="28"/>
          <w:szCs w:val="28"/>
          <w:lang w:val="uk-UA"/>
        </w:rPr>
        <w:t>Вона як хліб.</w:t>
      </w:r>
      <w:r>
        <w:rPr>
          <w:rFonts w:ascii="Times New Roman" w:hAnsi="Times New Roman" w:cs="Times New Roman"/>
          <w:i/>
          <w:sz w:val="28"/>
          <w:szCs w:val="28"/>
          <w:lang w:val="uk-UA"/>
        </w:rPr>
        <w:t xml:space="preserve"> Вона мені свята.  І кров’ю предків тяжко пурпурова </w:t>
      </w:r>
      <w:r>
        <w:rPr>
          <w:rFonts w:ascii="Times New Roman" w:hAnsi="Times New Roman" w:cs="Times New Roman"/>
          <w:sz w:val="28"/>
          <w:szCs w:val="28"/>
          <w:lang w:val="uk-UA"/>
        </w:rPr>
        <w:t>[57, с. 210];</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Відходять вірші, наче поїзди.</w:t>
      </w:r>
      <w:r>
        <w:rPr>
          <w:rFonts w:ascii="Times New Roman" w:hAnsi="Times New Roman" w:cs="Times New Roman"/>
          <w:i/>
          <w:sz w:val="28"/>
          <w:szCs w:val="28"/>
          <w:lang w:val="uk-UA"/>
        </w:rPr>
        <w:t xml:space="preserve"> Гримлять на рейках бутафорські строфи </w:t>
      </w:r>
      <w:r>
        <w:rPr>
          <w:rFonts w:ascii="Times New Roman" w:hAnsi="Times New Roman" w:cs="Times New Roman"/>
          <w:sz w:val="28"/>
          <w:szCs w:val="28"/>
          <w:lang w:val="uk-UA"/>
        </w:rPr>
        <w:t>[53, с. 173];</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І ця строфа, оголена, як відчай</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315];</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Живу, як в дзоті</w:t>
      </w:r>
      <w:r>
        <w:rPr>
          <w:rFonts w:ascii="Times New Roman" w:hAnsi="Times New Roman" w:cs="Times New Roman"/>
          <w:i/>
          <w:sz w:val="28"/>
          <w:szCs w:val="28"/>
          <w:lang w:val="uk-UA"/>
        </w:rPr>
        <w:t xml:space="preserve">. / Прощайте, птиці какаду </w:t>
      </w:r>
      <w:r>
        <w:rPr>
          <w:rFonts w:ascii="Times New Roman" w:hAnsi="Times New Roman" w:cs="Times New Roman"/>
          <w:sz w:val="28"/>
          <w:szCs w:val="28"/>
          <w:lang w:val="uk-UA"/>
        </w:rPr>
        <w:t xml:space="preserve">[54, с. 34]), так і </w:t>
      </w:r>
      <w:r>
        <w:rPr>
          <w:rFonts w:ascii="Times New Roman" w:hAnsi="Times New Roman" w:cs="Times New Roman"/>
          <w:b/>
          <w:sz w:val="28"/>
          <w:szCs w:val="28"/>
          <w:lang w:val="uk-UA"/>
        </w:rPr>
        <w:t>поширені</w:t>
      </w:r>
      <w:r>
        <w:rPr>
          <w:rFonts w:ascii="Times New Roman" w:hAnsi="Times New Roman" w:cs="Times New Roman"/>
          <w:sz w:val="28"/>
          <w:szCs w:val="28"/>
          <w:lang w:val="uk-UA"/>
        </w:rPr>
        <w:t xml:space="preserve"> порівняльні звороти (</w:t>
      </w:r>
      <w:r>
        <w:rPr>
          <w:rFonts w:ascii="Times New Roman" w:hAnsi="Times New Roman" w:cs="Times New Roman"/>
          <w:i/>
          <w:sz w:val="28"/>
          <w:szCs w:val="28"/>
          <w:lang w:val="uk-UA"/>
        </w:rPr>
        <w:t xml:space="preserve">А геніальні поети − такі бездарні. Виходять з ночей аж </w:t>
      </w:r>
      <w:r>
        <w:rPr>
          <w:rFonts w:ascii="Times New Roman" w:hAnsi="Times New Roman" w:cs="Times New Roman"/>
          <w:b/>
          <w:i/>
          <w:sz w:val="28"/>
          <w:szCs w:val="28"/>
          <w:lang w:val="uk-UA"/>
        </w:rPr>
        <w:t xml:space="preserve">чорні, як шахтарі з забою. </w:t>
      </w:r>
      <w:r>
        <w:rPr>
          <w:rFonts w:ascii="Times New Roman" w:hAnsi="Times New Roman" w:cs="Times New Roman"/>
          <w:i/>
          <w:sz w:val="28"/>
          <w:szCs w:val="28"/>
          <w:lang w:val="uk-UA"/>
        </w:rPr>
        <w:t xml:space="preserve">А ті клаптенята паперу − то </w:t>
      </w:r>
      <w:r>
        <w:rPr>
          <w:rFonts w:ascii="Times New Roman" w:hAnsi="Times New Roman" w:cs="Times New Roman"/>
          <w:b/>
          <w:i/>
          <w:sz w:val="28"/>
          <w:szCs w:val="28"/>
          <w:lang w:val="uk-UA"/>
        </w:rPr>
        <w:t>смертельні плацдарми самотньої битви з державами</w:t>
      </w:r>
      <w:r>
        <w:rPr>
          <w:rFonts w:ascii="Times New Roman" w:hAnsi="Times New Roman" w:cs="Times New Roman"/>
          <w:i/>
          <w:sz w:val="28"/>
          <w:szCs w:val="28"/>
          <w:lang w:val="uk-UA"/>
        </w:rPr>
        <w:t xml:space="preserve">, а часом, з самим собою  </w:t>
      </w:r>
      <w:r>
        <w:rPr>
          <w:rFonts w:ascii="Times New Roman" w:hAnsi="Times New Roman" w:cs="Times New Roman"/>
          <w:sz w:val="28"/>
          <w:szCs w:val="28"/>
          <w:lang w:val="uk-UA"/>
        </w:rPr>
        <w:t>[53, с. 175].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Порівняння, побудовані на принципі заперечення, допомагають виділити певну ознаку в суб’єкта та об’єкта. Прийом заперечення нібито руйнує цю тісну спорідненість і тим загострює враження, а частка </w:t>
      </w:r>
      <w:r>
        <w:rPr>
          <w:rFonts w:ascii="Times New Roman" w:hAnsi="Times New Roman" w:cs="Times New Roman"/>
          <w:b/>
          <w:sz w:val="28"/>
          <w:szCs w:val="28"/>
          <w:lang w:val="uk-UA"/>
        </w:rPr>
        <w:t>не</w:t>
      </w:r>
      <w:r>
        <w:rPr>
          <w:rFonts w:ascii="Times New Roman" w:hAnsi="Times New Roman" w:cs="Times New Roman"/>
          <w:sz w:val="28"/>
          <w:szCs w:val="28"/>
          <w:lang w:val="uk-UA"/>
        </w:rPr>
        <w:t xml:space="preserve"> створює роздільну порівняльну ситуацію. Наприклад, авторучка для поета – це зброя, щоправда, не така ефективна, як шабля. Прослідкуємо в контексті: </w:t>
      </w:r>
      <w:r>
        <w:rPr>
          <w:rFonts w:ascii="Times New Roman" w:hAnsi="Times New Roman" w:cs="Times New Roman"/>
          <w:i/>
          <w:sz w:val="28"/>
          <w:szCs w:val="28"/>
          <w:lang w:val="uk-UA"/>
        </w:rPr>
        <w:t xml:space="preserve">Що ж,  </w:t>
      </w:r>
      <w:r>
        <w:rPr>
          <w:rFonts w:ascii="Times New Roman" w:hAnsi="Times New Roman" w:cs="Times New Roman"/>
          <w:b/>
          <w:i/>
          <w:sz w:val="28"/>
          <w:szCs w:val="28"/>
          <w:lang w:val="uk-UA"/>
        </w:rPr>
        <w:t>авторучка − це не шабля з піхов.</w:t>
      </w:r>
      <w:r>
        <w:rPr>
          <w:rFonts w:ascii="Times New Roman" w:hAnsi="Times New Roman" w:cs="Times New Roman"/>
          <w:i/>
          <w:sz w:val="28"/>
          <w:szCs w:val="28"/>
          <w:lang w:val="uk-UA"/>
        </w:rPr>
        <w:t xml:space="preserve"> Ворожа кров не бризне з-під пера. </w:t>
      </w:r>
      <w:r>
        <w:rPr>
          <w:rFonts w:ascii="Times New Roman" w:hAnsi="Times New Roman" w:cs="Times New Roman"/>
          <w:sz w:val="28"/>
          <w:szCs w:val="28"/>
          <w:lang w:val="uk-UA"/>
        </w:rPr>
        <w:t xml:space="preserve">[53, с. 165]; </w:t>
      </w:r>
      <w:r>
        <w:rPr>
          <w:rFonts w:ascii="Times New Roman" w:hAnsi="Times New Roman" w:cs="Times New Roman"/>
          <w:b/>
          <w:i/>
          <w:sz w:val="28"/>
          <w:szCs w:val="28"/>
          <w:lang w:val="uk-UA"/>
        </w:rPr>
        <w:t>Ох, я не Фауст.</w:t>
      </w:r>
      <w:r>
        <w:rPr>
          <w:rFonts w:ascii="Times New Roman" w:hAnsi="Times New Roman" w:cs="Times New Roman"/>
          <w:i/>
          <w:sz w:val="28"/>
          <w:szCs w:val="28"/>
          <w:lang w:val="uk-UA"/>
        </w:rPr>
        <w:t xml:space="preserve"> Я тільки жінка. Я не скажу: «Хвилино, спинись!» </w:t>
      </w:r>
      <w:r>
        <w:rPr>
          <w:rFonts w:ascii="Times New Roman" w:hAnsi="Times New Roman" w:cs="Times New Roman"/>
          <w:sz w:val="28"/>
          <w:szCs w:val="28"/>
          <w:lang w:val="uk-UA"/>
        </w:rPr>
        <w:t>[57, с. 57].</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Ліна Костенко подекуди у порівняннях опускає сполучники, наближаючи його до метафори: </w:t>
      </w:r>
      <w:r>
        <w:rPr>
          <w:rFonts w:ascii="Times New Roman" w:hAnsi="Times New Roman" w:cs="Times New Roman"/>
          <w:b/>
          <w:i/>
          <w:sz w:val="28"/>
          <w:szCs w:val="28"/>
          <w:lang w:val="uk-UA"/>
        </w:rPr>
        <w:t xml:space="preserve">Є вірші –квіти. Вірші – дуби. Є іграшки вірші. Є рани. Є повелителі й раби. І вірші є – каторжани </w:t>
      </w:r>
      <w:r>
        <w:rPr>
          <w:rFonts w:ascii="Times New Roman" w:hAnsi="Times New Roman" w:cs="Times New Roman"/>
          <w:sz w:val="28"/>
          <w:szCs w:val="28"/>
          <w:lang w:val="uk-UA"/>
        </w:rPr>
        <w:t>[53, с. 146].</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Порівняння, подібно до інших засобів художнього увиразнення мовлення, не лише конкретизує уявлення про предмет, про який ідеться, а й відображає емоційне ставлення до нього мовця.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Важливу роль у художній репрезентації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відіграють </w:t>
      </w:r>
      <w:r>
        <w:rPr>
          <w:rFonts w:ascii="Times New Roman" w:hAnsi="Times New Roman" w:cs="Times New Roman"/>
          <w:b/>
          <w:sz w:val="28"/>
          <w:szCs w:val="28"/>
          <w:lang w:val="uk-UA"/>
        </w:rPr>
        <w:t xml:space="preserve">лексичні повтори, </w:t>
      </w:r>
      <w:r>
        <w:rPr>
          <w:rFonts w:ascii="Times New Roman" w:hAnsi="Times New Roman" w:cs="Times New Roman"/>
          <w:sz w:val="28"/>
          <w:szCs w:val="28"/>
          <w:lang w:val="uk-UA"/>
        </w:rPr>
        <w:t xml:space="preserve">які надають поезії більшого динамізму, напруженості, викликають у читача хвилювання та емоційні враження від прочитаного. Це досягається за допомогою повтору дієслів та їх форм, іменників, займенників, службових слів тощо. Цей засіб у мовотворчості поетеси стосується слів, словоформ, словосполучень, речень і спрямований на перетворення їх у контексті поезії в експресивний прийом. Помічено, що у творах, які аналізувалися з огляду на об’єкт і предмет магістерської роботи, використано </w:t>
      </w:r>
      <w:r>
        <w:rPr>
          <w:rFonts w:ascii="Times New Roman" w:hAnsi="Times New Roman" w:cs="Times New Roman"/>
          <w:b/>
          <w:sz w:val="28"/>
          <w:szCs w:val="28"/>
          <w:lang w:val="uk-UA"/>
        </w:rPr>
        <w:t>прості</w:t>
      </w:r>
      <w:r>
        <w:rPr>
          <w:rFonts w:ascii="Times New Roman" w:hAnsi="Times New Roman" w:cs="Times New Roman"/>
          <w:sz w:val="28"/>
          <w:szCs w:val="28"/>
          <w:lang w:val="uk-UA"/>
        </w:rPr>
        <w:t xml:space="preserve"> (утворені шляхом повторення однієї смислової одиниці – слова) і </w:t>
      </w:r>
      <w:r>
        <w:rPr>
          <w:rFonts w:ascii="Times New Roman" w:hAnsi="Times New Roman" w:cs="Times New Roman"/>
          <w:b/>
          <w:sz w:val="28"/>
          <w:szCs w:val="28"/>
          <w:lang w:val="uk-UA"/>
        </w:rPr>
        <w:t>складні</w:t>
      </w:r>
      <w:r>
        <w:rPr>
          <w:rFonts w:ascii="Times New Roman" w:hAnsi="Times New Roman" w:cs="Times New Roman"/>
          <w:sz w:val="28"/>
          <w:szCs w:val="28"/>
          <w:lang w:val="uk-UA"/>
        </w:rPr>
        <w:t xml:space="preserve"> (повторювані конструкції, які являють собою словосполучення або речення). Наведемо фрагменти із відібраних для аналізу віршів:</w:t>
      </w:r>
    </w:p>
    <w:p w:rsidR="00EB7200" w:rsidRDefault="00EB7200" w:rsidP="00EB7200">
      <w:pPr>
        <w:pStyle w:val="ac"/>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прості повтори</w:t>
      </w:r>
      <w:r>
        <w:rPr>
          <w:rFonts w:ascii="Times New Roman" w:hAnsi="Times New Roman" w:cs="Times New Roman"/>
          <w:sz w:val="28"/>
          <w:szCs w:val="28"/>
          <w:lang w:val="uk-UA"/>
        </w:rPr>
        <w:t xml:space="preserve"> (повтор слів і словоформ): </w:t>
      </w:r>
      <w:r>
        <w:rPr>
          <w:rFonts w:ascii="Times New Roman" w:hAnsi="Times New Roman" w:cs="Times New Roman"/>
          <w:bCs/>
          <w:i/>
          <w:sz w:val="28"/>
          <w:szCs w:val="28"/>
          <w:lang w:val="uk-UA"/>
        </w:rPr>
        <w:t>А мить</w:t>
      </w:r>
      <w:r>
        <w:rPr>
          <w:rFonts w:ascii="Times New Roman" w:hAnsi="Times New Roman" w:cs="Times New Roman"/>
          <w:b/>
          <w:bCs/>
          <w:i/>
          <w:sz w:val="28"/>
          <w:szCs w:val="28"/>
          <w:lang w:val="uk-UA"/>
        </w:rPr>
        <w:t xml:space="preserve"> минала і минала,</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 xml:space="preserve">і от тепер її нема </w:t>
      </w:r>
      <w:r>
        <w:rPr>
          <w:rFonts w:ascii="Times New Roman" w:hAnsi="Times New Roman" w:cs="Times New Roman"/>
          <w:bCs/>
          <w:sz w:val="28"/>
          <w:szCs w:val="28"/>
          <w:lang w:val="uk-UA"/>
        </w:rPr>
        <w:t>[54, с. 18];</w:t>
      </w:r>
      <w:r>
        <w:rPr>
          <w:rFonts w:ascii="Times New Roman" w:hAnsi="Times New Roman" w:cs="Times New Roman"/>
          <w:bCs/>
          <w:i/>
          <w:sz w:val="28"/>
          <w:szCs w:val="28"/>
          <w:lang w:val="uk-UA"/>
        </w:rPr>
        <w:t xml:space="preserve"> </w:t>
      </w:r>
      <w:r>
        <w:rPr>
          <w:rFonts w:ascii="Times New Roman" w:hAnsi="Times New Roman" w:cs="Times New Roman"/>
          <w:i/>
          <w:sz w:val="28"/>
          <w:szCs w:val="28"/>
          <w:lang w:val="uk-UA"/>
        </w:rPr>
        <w:t xml:space="preserve">Але </w:t>
      </w:r>
      <w:r>
        <w:rPr>
          <w:rFonts w:ascii="Times New Roman" w:hAnsi="Times New Roman" w:cs="Times New Roman"/>
          <w:b/>
          <w:i/>
          <w:sz w:val="28"/>
          <w:szCs w:val="28"/>
          <w:lang w:val="uk-UA"/>
        </w:rPr>
        <w:t xml:space="preserve">не бійся </w:t>
      </w:r>
      <w:r>
        <w:rPr>
          <w:rFonts w:ascii="Times New Roman" w:hAnsi="Times New Roman" w:cs="Times New Roman"/>
          <w:i/>
          <w:sz w:val="28"/>
          <w:szCs w:val="28"/>
          <w:lang w:val="uk-UA"/>
        </w:rPr>
        <w:t>прикрого рядка</w:t>
      </w:r>
      <w:r>
        <w:rPr>
          <w:rFonts w:ascii="Times New Roman" w:hAnsi="Times New Roman" w:cs="Times New Roman"/>
          <w:b/>
          <w:i/>
          <w:sz w:val="28"/>
          <w:szCs w:val="28"/>
          <w:lang w:val="uk-UA"/>
        </w:rPr>
        <w:t xml:space="preserve">. / </w:t>
      </w:r>
      <w:r>
        <w:rPr>
          <w:rFonts w:ascii="Times New Roman" w:hAnsi="Times New Roman" w:cs="Times New Roman"/>
          <w:i/>
          <w:sz w:val="28"/>
          <w:szCs w:val="28"/>
          <w:lang w:val="uk-UA"/>
        </w:rPr>
        <w:t>Прозрінь</w:t>
      </w:r>
      <w:r>
        <w:rPr>
          <w:rFonts w:ascii="Times New Roman" w:hAnsi="Times New Roman" w:cs="Times New Roman"/>
          <w:b/>
          <w:i/>
          <w:sz w:val="28"/>
          <w:szCs w:val="28"/>
          <w:lang w:val="uk-UA"/>
        </w:rPr>
        <w:t xml:space="preserve"> не бійся</w:t>
      </w:r>
      <w:r>
        <w:rPr>
          <w:rFonts w:ascii="Times New Roman" w:hAnsi="Times New Roman" w:cs="Times New Roman"/>
          <w:i/>
          <w:sz w:val="28"/>
          <w:szCs w:val="28"/>
          <w:lang w:val="uk-UA"/>
        </w:rPr>
        <w:t xml:space="preserve">, бо вони як ліки. / </w:t>
      </w:r>
      <w:r>
        <w:rPr>
          <w:rFonts w:ascii="Times New Roman" w:hAnsi="Times New Roman" w:cs="Times New Roman"/>
          <w:b/>
          <w:i/>
          <w:sz w:val="28"/>
          <w:szCs w:val="28"/>
          <w:lang w:val="uk-UA"/>
        </w:rPr>
        <w:t xml:space="preserve">Не бійся </w:t>
      </w:r>
      <w:r>
        <w:rPr>
          <w:rFonts w:ascii="Times New Roman" w:hAnsi="Times New Roman" w:cs="Times New Roman"/>
          <w:i/>
          <w:sz w:val="28"/>
          <w:szCs w:val="28"/>
          <w:lang w:val="uk-UA"/>
        </w:rPr>
        <w:t xml:space="preserve">правди, хоч яка гірка, / </w:t>
      </w:r>
      <w:r>
        <w:rPr>
          <w:rFonts w:ascii="Times New Roman" w:hAnsi="Times New Roman" w:cs="Times New Roman"/>
          <w:b/>
          <w:i/>
          <w:sz w:val="28"/>
          <w:szCs w:val="28"/>
          <w:lang w:val="uk-UA"/>
        </w:rPr>
        <w:t>не бійся</w:t>
      </w:r>
      <w:r>
        <w:rPr>
          <w:rFonts w:ascii="Times New Roman" w:hAnsi="Times New Roman" w:cs="Times New Roman"/>
          <w:i/>
          <w:sz w:val="28"/>
          <w:szCs w:val="28"/>
          <w:lang w:val="uk-UA"/>
        </w:rPr>
        <w:t xml:space="preserve"> смутків, хоч вони як ріки. / Людині </w:t>
      </w:r>
      <w:r>
        <w:rPr>
          <w:rFonts w:ascii="Times New Roman" w:hAnsi="Times New Roman" w:cs="Times New Roman"/>
          <w:b/>
          <w:i/>
          <w:sz w:val="28"/>
          <w:szCs w:val="28"/>
          <w:lang w:val="uk-UA"/>
        </w:rPr>
        <w:t xml:space="preserve">бійся </w:t>
      </w:r>
      <w:r>
        <w:rPr>
          <w:rFonts w:ascii="Times New Roman" w:hAnsi="Times New Roman" w:cs="Times New Roman"/>
          <w:i/>
          <w:sz w:val="28"/>
          <w:szCs w:val="28"/>
          <w:lang w:val="uk-UA"/>
        </w:rPr>
        <w:t xml:space="preserve">душу ошукать, / бо в цьому схибиш – то уже навіки </w:t>
      </w:r>
      <w:r>
        <w:rPr>
          <w:rFonts w:ascii="Times New Roman" w:hAnsi="Times New Roman" w:cs="Times New Roman"/>
          <w:sz w:val="28"/>
          <w:szCs w:val="28"/>
          <w:lang w:val="uk-UA"/>
        </w:rPr>
        <w:t>[57, с. 240];</w:t>
      </w:r>
      <w:r>
        <w:rPr>
          <w:rFonts w:ascii="Times New Roman" w:hAnsi="Times New Roman" w:cs="Times New Roman"/>
          <w:i/>
          <w:sz w:val="28"/>
          <w:szCs w:val="28"/>
          <w:lang w:val="uk-UA"/>
        </w:rPr>
        <w:t xml:space="preserve"> Поезія </w:t>
      </w:r>
      <w:r>
        <w:rPr>
          <w:rFonts w:ascii="Times New Roman" w:hAnsi="Times New Roman" w:cs="Times New Roman"/>
          <w:b/>
          <w:i/>
          <w:sz w:val="28"/>
          <w:szCs w:val="28"/>
          <w:lang w:val="uk-UA"/>
        </w:rPr>
        <w:t xml:space="preserve">потрібна </w:t>
      </w:r>
      <w:r>
        <w:rPr>
          <w:rFonts w:ascii="Times New Roman" w:hAnsi="Times New Roman" w:cs="Times New Roman"/>
          <w:i/>
          <w:sz w:val="28"/>
          <w:szCs w:val="28"/>
          <w:lang w:val="uk-UA"/>
        </w:rPr>
        <w:t>дивакам. / Поети</w:t>
      </w:r>
      <w:r>
        <w:rPr>
          <w:rFonts w:ascii="Times New Roman" w:hAnsi="Times New Roman" w:cs="Times New Roman"/>
          <w:b/>
          <w:i/>
          <w:sz w:val="28"/>
          <w:szCs w:val="28"/>
          <w:lang w:val="uk-UA"/>
        </w:rPr>
        <w:t xml:space="preserve"> не потрібні </w:t>
      </w:r>
      <w:r>
        <w:rPr>
          <w:rFonts w:ascii="Times New Roman" w:hAnsi="Times New Roman" w:cs="Times New Roman"/>
          <w:i/>
          <w:sz w:val="28"/>
          <w:szCs w:val="28"/>
          <w:lang w:val="uk-UA"/>
        </w:rPr>
        <w:t xml:space="preserve">вже нікому </w:t>
      </w:r>
      <w:r>
        <w:rPr>
          <w:rFonts w:ascii="Times New Roman" w:hAnsi="Times New Roman" w:cs="Times New Roman"/>
          <w:sz w:val="28"/>
          <w:szCs w:val="28"/>
          <w:lang w:val="uk-UA"/>
        </w:rPr>
        <w:t>[57, с. 318];</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О музи, музи, музи </w:t>
      </w:r>
      <w:r>
        <w:rPr>
          <w:rFonts w:ascii="Times New Roman" w:hAnsi="Times New Roman" w:cs="Times New Roman"/>
          <w:i/>
          <w:sz w:val="28"/>
          <w:szCs w:val="28"/>
          <w:lang w:val="uk-UA"/>
        </w:rPr>
        <w:t xml:space="preserve">камʼяні! </w:t>
      </w:r>
      <w:r>
        <w:rPr>
          <w:rFonts w:ascii="Times New Roman" w:hAnsi="Times New Roman" w:cs="Times New Roman"/>
          <w:sz w:val="28"/>
          <w:szCs w:val="28"/>
          <w:lang w:val="uk-UA"/>
        </w:rPr>
        <w:t>[57, с. 376];</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А слово – </w:t>
      </w:r>
      <w:r>
        <w:rPr>
          <w:rFonts w:ascii="Times New Roman" w:hAnsi="Times New Roman" w:cs="Times New Roman"/>
          <w:i/>
          <w:sz w:val="28"/>
          <w:szCs w:val="28"/>
          <w:lang w:val="uk-UA"/>
        </w:rPr>
        <w:t>струм.</w:t>
      </w:r>
      <w:r>
        <w:rPr>
          <w:rFonts w:ascii="Times New Roman" w:hAnsi="Times New Roman" w:cs="Times New Roman"/>
          <w:b/>
          <w:i/>
          <w:sz w:val="28"/>
          <w:szCs w:val="28"/>
          <w:lang w:val="uk-UA"/>
        </w:rPr>
        <w:t xml:space="preserve"> А слово – </w:t>
      </w:r>
      <w:r>
        <w:rPr>
          <w:rFonts w:ascii="Times New Roman" w:hAnsi="Times New Roman" w:cs="Times New Roman"/>
          <w:i/>
          <w:sz w:val="28"/>
          <w:szCs w:val="28"/>
          <w:lang w:val="uk-UA"/>
        </w:rPr>
        <w:t>зброя.</w:t>
      </w:r>
      <w:r>
        <w:rPr>
          <w:rFonts w:ascii="Times New Roman" w:hAnsi="Times New Roman" w:cs="Times New Roman"/>
          <w:b/>
          <w:i/>
          <w:sz w:val="28"/>
          <w:szCs w:val="28"/>
          <w:lang w:val="uk-UA"/>
        </w:rPr>
        <w:t xml:space="preserve"> / а </w:t>
      </w:r>
      <w:r>
        <w:rPr>
          <w:rFonts w:ascii="Times New Roman" w:hAnsi="Times New Roman" w:cs="Times New Roman"/>
          <w:i/>
          <w:sz w:val="28"/>
          <w:szCs w:val="28"/>
          <w:lang w:val="uk-UA"/>
        </w:rPr>
        <w:t>віщ</w:t>
      </w:r>
      <w:r>
        <w:rPr>
          <w:rFonts w:ascii="Times New Roman" w:hAnsi="Times New Roman" w:cs="Times New Roman"/>
          <w:b/>
          <w:i/>
          <w:sz w:val="28"/>
          <w:szCs w:val="28"/>
          <w:lang w:val="uk-UA"/>
        </w:rPr>
        <w:t xml:space="preserve">е слово – </w:t>
      </w:r>
      <w:r>
        <w:rPr>
          <w:rFonts w:ascii="Times New Roman" w:hAnsi="Times New Roman" w:cs="Times New Roman"/>
          <w:i/>
          <w:sz w:val="28"/>
          <w:szCs w:val="28"/>
          <w:lang w:val="uk-UA"/>
        </w:rPr>
        <w:t xml:space="preserve">вічове </w:t>
      </w:r>
      <w:r>
        <w:rPr>
          <w:rFonts w:ascii="Times New Roman" w:hAnsi="Times New Roman" w:cs="Times New Roman"/>
          <w:sz w:val="28"/>
          <w:szCs w:val="28"/>
          <w:lang w:val="uk-UA"/>
        </w:rPr>
        <w:t>[53, с. 542];</w:t>
      </w:r>
      <w:r>
        <w:rPr>
          <w:rFonts w:ascii="Times New Roman" w:hAnsi="Times New Roman" w:cs="Times New Roman"/>
          <w:i/>
          <w:sz w:val="28"/>
          <w:szCs w:val="28"/>
          <w:lang w:val="uk-UA"/>
        </w:rPr>
        <w:t xml:space="preserve"> </w:t>
      </w:r>
      <w:r>
        <w:rPr>
          <w:rFonts w:ascii="Times New Roman" w:hAnsi="Times New Roman" w:cs="Times New Roman"/>
          <w:b/>
          <w:bCs/>
          <w:i/>
          <w:sz w:val="28"/>
          <w:szCs w:val="28"/>
          <w:lang w:val="uk-UA"/>
        </w:rPr>
        <w:t xml:space="preserve">твоя </w:t>
      </w:r>
      <w:r>
        <w:rPr>
          <w:rFonts w:ascii="Times New Roman" w:hAnsi="Times New Roman" w:cs="Times New Roman"/>
          <w:bCs/>
          <w:i/>
          <w:sz w:val="28"/>
          <w:szCs w:val="28"/>
          <w:lang w:val="uk-UA"/>
        </w:rPr>
        <w:t>присутність,</w:t>
      </w:r>
      <w:r>
        <w:rPr>
          <w:rFonts w:ascii="Times New Roman" w:hAnsi="Times New Roman" w:cs="Times New Roman"/>
          <w:b/>
          <w:bCs/>
          <w:i/>
          <w:sz w:val="28"/>
          <w:szCs w:val="28"/>
          <w:lang w:val="uk-UA"/>
        </w:rPr>
        <w:t xml:space="preserve"> твої </w:t>
      </w:r>
      <w:r>
        <w:rPr>
          <w:rFonts w:ascii="Times New Roman" w:hAnsi="Times New Roman" w:cs="Times New Roman"/>
          <w:bCs/>
          <w:i/>
          <w:sz w:val="28"/>
          <w:szCs w:val="28"/>
          <w:lang w:val="uk-UA"/>
        </w:rPr>
        <w:t>руки,</w:t>
      </w:r>
      <w:r>
        <w:rPr>
          <w:rFonts w:ascii="Times New Roman" w:hAnsi="Times New Roman" w:cs="Times New Roman"/>
          <w:b/>
          <w:i/>
          <w:sz w:val="28"/>
          <w:szCs w:val="28"/>
          <w:lang w:val="uk-UA"/>
        </w:rPr>
        <w:t xml:space="preserve"> / </w:t>
      </w:r>
      <w:r>
        <w:rPr>
          <w:rFonts w:ascii="Times New Roman" w:hAnsi="Times New Roman" w:cs="Times New Roman"/>
          <w:b/>
          <w:bCs/>
          <w:i/>
          <w:sz w:val="28"/>
          <w:szCs w:val="28"/>
          <w:lang w:val="uk-UA"/>
        </w:rPr>
        <w:t xml:space="preserve">твоє </w:t>
      </w:r>
      <w:r>
        <w:rPr>
          <w:rFonts w:ascii="Times New Roman" w:hAnsi="Times New Roman" w:cs="Times New Roman"/>
          <w:bCs/>
          <w:i/>
          <w:sz w:val="28"/>
          <w:szCs w:val="28"/>
          <w:lang w:val="uk-UA"/>
        </w:rPr>
        <w:t xml:space="preserve">обличчя у ту мить! </w:t>
      </w:r>
      <w:r>
        <w:rPr>
          <w:rFonts w:ascii="Times New Roman" w:hAnsi="Times New Roman" w:cs="Times New Roman"/>
          <w:bCs/>
          <w:sz w:val="28"/>
          <w:szCs w:val="28"/>
          <w:lang w:val="uk-UA"/>
        </w:rPr>
        <w:t>[54, с. 18];</w:t>
      </w:r>
      <w:r>
        <w:rPr>
          <w:rFonts w:ascii="Times New Roman" w:hAnsi="Times New Roman" w:cs="Times New Roman"/>
          <w:bCs/>
          <w:i/>
          <w:sz w:val="28"/>
          <w:szCs w:val="28"/>
          <w:lang w:val="uk-UA"/>
        </w:rPr>
        <w:t xml:space="preserve"> </w:t>
      </w:r>
      <w:r>
        <w:rPr>
          <w:rFonts w:ascii="Times New Roman" w:hAnsi="Times New Roman" w:cs="Times New Roman"/>
          <w:b/>
          <w:i/>
          <w:sz w:val="28"/>
          <w:szCs w:val="28"/>
          <w:shd w:val="clear" w:color="auto" w:fill="FFFFFF"/>
          <w:lang w:val="uk-UA"/>
        </w:rPr>
        <w:t xml:space="preserve">Я </w:t>
      </w:r>
      <w:r>
        <w:rPr>
          <w:rFonts w:ascii="Times New Roman" w:hAnsi="Times New Roman" w:cs="Times New Roman"/>
          <w:i/>
          <w:sz w:val="28"/>
          <w:szCs w:val="28"/>
          <w:shd w:val="clear" w:color="auto" w:fill="FFFFFF"/>
          <w:lang w:val="uk-UA"/>
        </w:rPr>
        <w:t>дерево</w:t>
      </w:r>
      <w:r>
        <w:rPr>
          <w:rFonts w:ascii="Times New Roman" w:hAnsi="Times New Roman" w:cs="Times New Roman"/>
          <w:b/>
          <w:i/>
          <w:sz w:val="28"/>
          <w:szCs w:val="28"/>
          <w:shd w:val="clear" w:color="auto" w:fill="FFFFFF"/>
          <w:lang w:val="uk-UA"/>
        </w:rPr>
        <w:t xml:space="preserve">, я </w:t>
      </w:r>
      <w:r>
        <w:rPr>
          <w:rFonts w:ascii="Times New Roman" w:hAnsi="Times New Roman" w:cs="Times New Roman"/>
          <w:i/>
          <w:sz w:val="28"/>
          <w:szCs w:val="28"/>
          <w:shd w:val="clear" w:color="auto" w:fill="FFFFFF"/>
          <w:lang w:val="uk-UA"/>
        </w:rPr>
        <w:t>сніг</w:t>
      </w:r>
      <w:r>
        <w:rPr>
          <w:rFonts w:ascii="Times New Roman" w:hAnsi="Times New Roman" w:cs="Times New Roman"/>
          <w:b/>
          <w:i/>
          <w:sz w:val="28"/>
          <w:szCs w:val="28"/>
          <w:shd w:val="clear" w:color="auto" w:fill="FFFFFF"/>
          <w:lang w:val="uk-UA"/>
        </w:rPr>
        <w:t xml:space="preserve">, я </w:t>
      </w:r>
      <w:r>
        <w:rPr>
          <w:rFonts w:ascii="Times New Roman" w:hAnsi="Times New Roman" w:cs="Times New Roman"/>
          <w:i/>
          <w:sz w:val="28"/>
          <w:szCs w:val="28"/>
          <w:shd w:val="clear" w:color="auto" w:fill="FFFFFF"/>
          <w:lang w:val="uk-UA"/>
        </w:rPr>
        <w:t xml:space="preserve">все, що </w:t>
      </w:r>
      <w:r>
        <w:rPr>
          <w:rFonts w:ascii="Times New Roman" w:hAnsi="Times New Roman" w:cs="Times New Roman"/>
          <w:b/>
          <w:i/>
          <w:sz w:val="28"/>
          <w:szCs w:val="28"/>
          <w:shd w:val="clear" w:color="auto" w:fill="FFFFFF"/>
          <w:lang w:val="uk-UA"/>
        </w:rPr>
        <w:t xml:space="preserve">я </w:t>
      </w:r>
      <w:r>
        <w:rPr>
          <w:rFonts w:ascii="Times New Roman" w:hAnsi="Times New Roman" w:cs="Times New Roman"/>
          <w:i/>
          <w:sz w:val="28"/>
          <w:szCs w:val="28"/>
          <w:shd w:val="clear" w:color="auto" w:fill="FFFFFF"/>
          <w:lang w:val="uk-UA"/>
        </w:rPr>
        <w:t>люблю</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370];</w:t>
      </w:r>
      <w:r>
        <w:rPr>
          <w:rFonts w:ascii="Times New Roman" w:hAnsi="Times New Roman" w:cs="Times New Roman"/>
          <w:i/>
          <w:sz w:val="28"/>
          <w:szCs w:val="28"/>
          <w:lang w:val="uk-UA"/>
        </w:rPr>
        <w:t xml:space="preserve"> Страшні слова,</w:t>
      </w:r>
      <w:r>
        <w:rPr>
          <w:rFonts w:ascii="Times New Roman" w:hAnsi="Times New Roman" w:cs="Times New Roman"/>
          <w:b/>
          <w:i/>
          <w:sz w:val="28"/>
          <w:szCs w:val="28"/>
          <w:lang w:val="uk-UA"/>
        </w:rPr>
        <w:t xml:space="preserve"> коли </w:t>
      </w:r>
      <w:r>
        <w:rPr>
          <w:rFonts w:ascii="Times New Roman" w:hAnsi="Times New Roman" w:cs="Times New Roman"/>
          <w:i/>
          <w:sz w:val="28"/>
          <w:szCs w:val="28"/>
          <w:lang w:val="uk-UA"/>
        </w:rPr>
        <w:t>вони мовчать</w:t>
      </w:r>
      <w:r>
        <w:rPr>
          <w:rFonts w:ascii="Times New Roman" w:hAnsi="Times New Roman" w:cs="Times New Roman"/>
          <w:b/>
          <w:i/>
          <w:sz w:val="28"/>
          <w:szCs w:val="28"/>
          <w:lang w:val="uk-UA"/>
        </w:rPr>
        <w:t xml:space="preserve">, / коли </w:t>
      </w:r>
      <w:r>
        <w:rPr>
          <w:rFonts w:ascii="Times New Roman" w:hAnsi="Times New Roman" w:cs="Times New Roman"/>
          <w:i/>
          <w:sz w:val="28"/>
          <w:szCs w:val="28"/>
          <w:lang w:val="uk-UA"/>
        </w:rPr>
        <w:t>вони</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зненацька причаїлись</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коли </w:t>
      </w:r>
      <w:r>
        <w:rPr>
          <w:rFonts w:ascii="Times New Roman" w:hAnsi="Times New Roman" w:cs="Times New Roman"/>
          <w:i/>
          <w:sz w:val="28"/>
          <w:szCs w:val="28"/>
          <w:lang w:val="uk-UA"/>
        </w:rPr>
        <w:t xml:space="preserve">не знаєш, з чого їх почать, / бо всі слова були уже чиїмись </w:t>
      </w:r>
      <w:r>
        <w:rPr>
          <w:rFonts w:ascii="Times New Roman" w:hAnsi="Times New Roman" w:cs="Times New Roman"/>
          <w:sz w:val="28"/>
          <w:szCs w:val="28"/>
          <w:lang w:val="uk-UA"/>
        </w:rPr>
        <w:t>[57, с. 317];</w:t>
      </w:r>
    </w:p>
    <w:p w:rsidR="00EB7200" w:rsidRDefault="00EB7200" w:rsidP="00EB7200">
      <w:pPr>
        <w:pStyle w:val="ac"/>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складні:</w:t>
      </w:r>
      <w:r>
        <w:rPr>
          <w:rFonts w:ascii="Times New Roman" w:hAnsi="Times New Roman" w:cs="Times New Roman"/>
          <w:sz w:val="28"/>
          <w:szCs w:val="28"/>
          <w:lang w:val="uk-UA"/>
        </w:rPr>
        <w:t xml:space="preserve"> </w:t>
      </w:r>
      <w:r>
        <w:rPr>
          <w:rFonts w:ascii="Times New Roman" w:hAnsi="Times New Roman" w:cs="Times New Roman"/>
          <w:b/>
          <w:bCs/>
          <w:i/>
          <w:iCs/>
          <w:sz w:val="28"/>
          <w:szCs w:val="28"/>
          <w:lang w:val="uk-UA"/>
        </w:rPr>
        <w:t>а може,</w:t>
      </w:r>
      <w:r>
        <w:rPr>
          <w:rFonts w:ascii="Times New Roman" w:hAnsi="Times New Roman" w:cs="Times New Roman"/>
          <w:bCs/>
          <w:i/>
          <w:iCs/>
          <w:sz w:val="28"/>
          <w:szCs w:val="28"/>
          <w:lang w:val="uk-UA"/>
        </w:rPr>
        <w:t xml:space="preserve"> я</w:t>
      </w:r>
      <w:r>
        <w:rPr>
          <w:rFonts w:ascii="Times New Roman" w:hAnsi="Times New Roman" w:cs="Times New Roman"/>
          <w:b/>
          <w:bCs/>
          <w:i/>
          <w:iCs/>
          <w:sz w:val="28"/>
          <w:szCs w:val="28"/>
          <w:lang w:val="uk-UA"/>
        </w:rPr>
        <w:t xml:space="preserve"> тінь мого слова, / от тінь мого слова, </w:t>
      </w:r>
      <w:r>
        <w:rPr>
          <w:rFonts w:ascii="Times New Roman" w:hAnsi="Times New Roman" w:cs="Times New Roman"/>
          <w:bCs/>
          <w:i/>
          <w:iCs/>
          <w:sz w:val="28"/>
          <w:szCs w:val="28"/>
          <w:lang w:val="uk-UA"/>
        </w:rPr>
        <w:t>і все</w:t>
      </w:r>
      <w:r>
        <w:rPr>
          <w:rFonts w:ascii="Times New Roman" w:hAnsi="Times New Roman" w:cs="Times New Roman"/>
          <w:b/>
          <w:bCs/>
          <w:i/>
          <w:iCs/>
          <w:sz w:val="28"/>
          <w:szCs w:val="28"/>
          <w:lang w:val="uk-UA"/>
        </w:rPr>
        <w:t>. / А може,</w:t>
      </w:r>
      <w:r>
        <w:rPr>
          <w:rFonts w:ascii="Times New Roman" w:hAnsi="Times New Roman" w:cs="Times New Roman"/>
          <w:bCs/>
          <w:i/>
          <w:iCs/>
          <w:sz w:val="28"/>
          <w:szCs w:val="28"/>
          <w:lang w:val="uk-UA"/>
        </w:rPr>
        <w:t xml:space="preserve"> я лиш аберація, / вібрація ритмів і рим </w:t>
      </w:r>
      <w:r>
        <w:rPr>
          <w:rFonts w:ascii="Times New Roman" w:hAnsi="Times New Roman" w:cs="Times New Roman"/>
          <w:bCs/>
          <w:iCs/>
          <w:sz w:val="28"/>
          <w:szCs w:val="28"/>
          <w:lang w:val="uk-UA"/>
        </w:rPr>
        <w:t>[54, с. 89];</w:t>
      </w:r>
      <w:r>
        <w:rPr>
          <w:rFonts w:ascii="Times New Roman" w:hAnsi="Times New Roman" w:cs="Times New Roman"/>
          <w:bCs/>
          <w:i/>
          <w:iCs/>
          <w:sz w:val="28"/>
          <w:szCs w:val="28"/>
          <w:lang w:val="uk-UA"/>
        </w:rPr>
        <w:t xml:space="preserve"> </w:t>
      </w:r>
      <w:r>
        <w:rPr>
          <w:rFonts w:ascii="Times New Roman" w:hAnsi="Times New Roman" w:cs="Times New Roman"/>
          <w:b/>
          <w:i/>
          <w:sz w:val="28"/>
          <w:szCs w:val="28"/>
          <w:lang w:val="uk-UA"/>
        </w:rPr>
        <w:t xml:space="preserve">Що не </w:t>
      </w:r>
      <w:r>
        <w:rPr>
          <w:rFonts w:ascii="Times New Roman" w:hAnsi="Times New Roman" w:cs="Times New Roman"/>
          <w:i/>
          <w:sz w:val="28"/>
          <w:szCs w:val="28"/>
          <w:lang w:val="uk-UA"/>
        </w:rPr>
        <w:t>народ –</w:t>
      </w:r>
      <w:r>
        <w:rPr>
          <w:rFonts w:ascii="Times New Roman" w:hAnsi="Times New Roman" w:cs="Times New Roman"/>
          <w:b/>
          <w:i/>
          <w:sz w:val="28"/>
          <w:szCs w:val="28"/>
          <w:lang w:val="uk-UA"/>
        </w:rPr>
        <w:t xml:space="preserve"> одне й те</w:t>
      </w:r>
      <w:r>
        <w:rPr>
          <w:rFonts w:ascii="Times New Roman" w:hAnsi="Times New Roman" w:cs="Times New Roman"/>
          <w:i/>
          <w:sz w:val="28"/>
          <w:szCs w:val="28"/>
          <w:lang w:val="uk-UA"/>
        </w:rPr>
        <w:t xml:space="preserve"> саме горе</w:t>
      </w:r>
      <w:r>
        <w:rPr>
          <w:rFonts w:ascii="Times New Roman" w:hAnsi="Times New Roman" w:cs="Times New Roman"/>
          <w:b/>
          <w:i/>
          <w:sz w:val="28"/>
          <w:szCs w:val="28"/>
          <w:lang w:val="uk-UA"/>
        </w:rPr>
        <w:t xml:space="preserve">. / Що не </w:t>
      </w:r>
      <w:r>
        <w:rPr>
          <w:rFonts w:ascii="Times New Roman" w:hAnsi="Times New Roman" w:cs="Times New Roman"/>
          <w:i/>
          <w:sz w:val="28"/>
          <w:szCs w:val="28"/>
          <w:lang w:val="uk-UA"/>
        </w:rPr>
        <w:t xml:space="preserve">поет </w:t>
      </w:r>
      <w:r>
        <w:rPr>
          <w:rFonts w:ascii="Times New Roman" w:hAnsi="Times New Roman" w:cs="Times New Roman"/>
          <w:b/>
          <w:i/>
          <w:sz w:val="28"/>
          <w:szCs w:val="28"/>
          <w:lang w:val="uk-UA"/>
        </w:rPr>
        <w:t xml:space="preserve">– одна і та </w:t>
      </w:r>
      <w:r>
        <w:rPr>
          <w:rFonts w:ascii="Times New Roman" w:hAnsi="Times New Roman" w:cs="Times New Roman"/>
          <w:i/>
          <w:sz w:val="28"/>
          <w:szCs w:val="28"/>
          <w:lang w:val="uk-UA"/>
        </w:rPr>
        <w:t xml:space="preserve">ж печаль </w:t>
      </w:r>
      <w:r>
        <w:rPr>
          <w:rFonts w:ascii="Times New Roman" w:hAnsi="Times New Roman" w:cs="Times New Roman"/>
          <w:sz w:val="28"/>
          <w:szCs w:val="28"/>
          <w:lang w:val="uk-UA"/>
        </w:rPr>
        <w:t>[53, с. 206];</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Все це – </w:t>
      </w:r>
      <w:r>
        <w:rPr>
          <w:rFonts w:ascii="Times New Roman" w:hAnsi="Times New Roman" w:cs="Times New Roman"/>
          <w:i/>
          <w:sz w:val="28"/>
          <w:szCs w:val="28"/>
          <w:lang w:val="uk-UA"/>
        </w:rPr>
        <w:t>доля поета. /</w:t>
      </w:r>
      <w:r>
        <w:rPr>
          <w:rFonts w:ascii="Times New Roman" w:hAnsi="Times New Roman" w:cs="Times New Roman"/>
          <w:b/>
          <w:i/>
          <w:sz w:val="28"/>
          <w:szCs w:val="28"/>
          <w:lang w:val="uk-UA"/>
        </w:rPr>
        <w:t xml:space="preserve"> Все це – </w:t>
      </w:r>
      <w:r>
        <w:rPr>
          <w:rFonts w:ascii="Times New Roman" w:hAnsi="Times New Roman" w:cs="Times New Roman"/>
          <w:i/>
          <w:sz w:val="28"/>
          <w:szCs w:val="28"/>
          <w:lang w:val="uk-UA"/>
        </w:rPr>
        <w:t>гідне і справжнє,</w:t>
      </w:r>
      <w:r>
        <w:rPr>
          <w:rFonts w:ascii="Times New Roman" w:hAnsi="Times New Roman" w:cs="Times New Roman"/>
          <w:b/>
          <w:i/>
          <w:sz w:val="28"/>
          <w:szCs w:val="28"/>
          <w:lang w:val="uk-UA"/>
        </w:rPr>
        <w:t xml:space="preserve"> і все це / </w:t>
      </w:r>
      <w:r>
        <w:rPr>
          <w:rFonts w:ascii="Times New Roman" w:hAnsi="Times New Roman" w:cs="Times New Roman"/>
          <w:i/>
          <w:sz w:val="28"/>
          <w:szCs w:val="28"/>
          <w:lang w:val="uk-UA"/>
        </w:rPr>
        <w:t xml:space="preserve">не вбиває поетів. Лиш дає їм усмішку гірку </w:t>
      </w:r>
      <w:r>
        <w:rPr>
          <w:rFonts w:ascii="Times New Roman" w:hAnsi="Times New Roman" w:cs="Times New Roman"/>
          <w:sz w:val="28"/>
          <w:szCs w:val="28"/>
          <w:lang w:val="uk-UA"/>
        </w:rPr>
        <w:t>[53, с. 196];</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Є вірші</w:t>
      </w:r>
      <w:r>
        <w:rPr>
          <w:rFonts w:ascii="Times New Roman" w:hAnsi="Times New Roman" w:cs="Times New Roman"/>
          <w:i/>
          <w:sz w:val="28"/>
          <w:szCs w:val="28"/>
          <w:lang w:val="uk-UA"/>
        </w:rPr>
        <w:t xml:space="preserve"> – квіти. / </w:t>
      </w:r>
      <w:r>
        <w:rPr>
          <w:rFonts w:ascii="Times New Roman" w:hAnsi="Times New Roman" w:cs="Times New Roman"/>
          <w:b/>
          <w:i/>
          <w:sz w:val="28"/>
          <w:szCs w:val="28"/>
          <w:lang w:val="uk-UA"/>
        </w:rPr>
        <w:t xml:space="preserve">Вірші </w:t>
      </w:r>
      <w:r>
        <w:rPr>
          <w:rFonts w:ascii="Times New Roman" w:hAnsi="Times New Roman" w:cs="Times New Roman"/>
          <w:i/>
          <w:sz w:val="28"/>
          <w:szCs w:val="28"/>
          <w:lang w:val="uk-UA"/>
        </w:rPr>
        <w:t xml:space="preserve">– дуби. / </w:t>
      </w:r>
      <w:r>
        <w:rPr>
          <w:rFonts w:ascii="Times New Roman" w:hAnsi="Times New Roman" w:cs="Times New Roman"/>
          <w:b/>
          <w:i/>
          <w:sz w:val="28"/>
          <w:szCs w:val="28"/>
          <w:lang w:val="uk-UA"/>
        </w:rPr>
        <w:t xml:space="preserve">Є </w:t>
      </w:r>
      <w:r>
        <w:rPr>
          <w:rFonts w:ascii="Times New Roman" w:hAnsi="Times New Roman" w:cs="Times New Roman"/>
          <w:i/>
          <w:sz w:val="28"/>
          <w:szCs w:val="28"/>
          <w:lang w:val="uk-UA"/>
        </w:rPr>
        <w:t xml:space="preserve">іграшки – </w:t>
      </w:r>
      <w:r>
        <w:rPr>
          <w:rFonts w:ascii="Times New Roman" w:hAnsi="Times New Roman" w:cs="Times New Roman"/>
          <w:b/>
          <w:i/>
          <w:sz w:val="28"/>
          <w:szCs w:val="28"/>
          <w:lang w:val="uk-UA"/>
        </w:rPr>
        <w:t>вірші.</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Є</w:t>
      </w:r>
      <w:r>
        <w:rPr>
          <w:rFonts w:ascii="Times New Roman" w:hAnsi="Times New Roman" w:cs="Times New Roman"/>
          <w:i/>
          <w:sz w:val="28"/>
          <w:szCs w:val="28"/>
          <w:lang w:val="uk-UA"/>
        </w:rPr>
        <w:t xml:space="preserve"> рани. / </w:t>
      </w:r>
      <w:r>
        <w:rPr>
          <w:rFonts w:ascii="Times New Roman" w:hAnsi="Times New Roman" w:cs="Times New Roman"/>
          <w:b/>
          <w:i/>
          <w:sz w:val="28"/>
          <w:szCs w:val="28"/>
          <w:lang w:val="uk-UA"/>
        </w:rPr>
        <w:t>Є</w:t>
      </w:r>
      <w:r>
        <w:rPr>
          <w:rFonts w:ascii="Times New Roman" w:hAnsi="Times New Roman" w:cs="Times New Roman"/>
          <w:i/>
          <w:sz w:val="28"/>
          <w:szCs w:val="28"/>
          <w:lang w:val="uk-UA"/>
        </w:rPr>
        <w:t xml:space="preserve"> повелителі і раби.  / І </w:t>
      </w:r>
      <w:r>
        <w:rPr>
          <w:rFonts w:ascii="Times New Roman" w:hAnsi="Times New Roman" w:cs="Times New Roman"/>
          <w:b/>
          <w:i/>
          <w:sz w:val="28"/>
          <w:szCs w:val="28"/>
          <w:lang w:val="uk-UA"/>
        </w:rPr>
        <w:t>вірші є</w:t>
      </w:r>
      <w:r>
        <w:rPr>
          <w:rFonts w:ascii="Times New Roman" w:hAnsi="Times New Roman" w:cs="Times New Roman"/>
          <w:i/>
          <w:sz w:val="28"/>
          <w:szCs w:val="28"/>
          <w:lang w:val="uk-UA"/>
        </w:rPr>
        <w:t xml:space="preserve"> – каторжани </w:t>
      </w:r>
      <w:r>
        <w:rPr>
          <w:rFonts w:ascii="Times New Roman" w:hAnsi="Times New Roman" w:cs="Times New Roman"/>
          <w:sz w:val="28"/>
          <w:szCs w:val="28"/>
          <w:lang w:val="uk-UA"/>
        </w:rPr>
        <w:t>[53, с. 146];</w:t>
      </w:r>
      <w:r>
        <w:rPr>
          <w:rFonts w:ascii="Times New Roman" w:hAnsi="Times New Roman" w:cs="Times New Roman"/>
          <w:i/>
          <w:sz w:val="28"/>
          <w:szCs w:val="28"/>
          <w:lang w:val="uk-UA"/>
        </w:rPr>
        <w:t xml:space="preserve"> А</w:t>
      </w:r>
      <w:r>
        <w:rPr>
          <w:rFonts w:ascii="Times New Roman" w:hAnsi="Times New Roman" w:cs="Times New Roman"/>
          <w:b/>
          <w:i/>
          <w:sz w:val="28"/>
          <w:szCs w:val="28"/>
          <w:lang w:val="uk-UA"/>
        </w:rPr>
        <w:t xml:space="preserve"> все не </w:t>
      </w:r>
      <w:r>
        <w:rPr>
          <w:rFonts w:ascii="Times New Roman" w:hAnsi="Times New Roman" w:cs="Times New Roman"/>
          <w:b/>
          <w:i/>
          <w:sz w:val="28"/>
          <w:szCs w:val="28"/>
          <w:lang w:val="uk-UA"/>
        </w:rPr>
        <w:lastRenderedPageBreak/>
        <w:t xml:space="preserve">так, як </w:t>
      </w:r>
      <w:r>
        <w:rPr>
          <w:rFonts w:ascii="Times New Roman" w:hAnsi="Times New Roman" w:cs="Times New Roman"/>
          <w:i/>
          <w:sz w:val="28"/>
          <w:szCs w:val="28"/>
          <w:lang w:val="uk-UA"/>
        </w:rPr>
        <w:t>після того,</w:t>
      </w:r>
      <w:r>
        <w:rPr>
          <w:rFonts w:ascii="Times New Roman" w:hAnsi="Times New Roman" w:cs="Times New Roman"/>
          <w:b/>
          <w:i/>
          <w:sz w:val="28"/>
          <w:szCs w:val="28"/>
          <w:lang w:val="uk-UA"/>
        </w:rPr>
        <w:t xml:space="preserve"> / і все не так, як </w:t>
      </w:r>
      <w:r>
        <w:rPr>
          <w:rFonts w:ascii="Times New Roman" w:hAnsi="Times New Roman" w:cs="Times New Roman"/>
          <w:i/>
          <w:sz w:val="28"/>
          <w:szCs w:val="28"/>
          <w:lang w:val="uk-UA"/>
        </w:rPr>
        <w:t xml:space="preserve">при тоді </w:t>
      </w:r>
      <w:r>
        <w:rPr>
          <w:rFonts w:ascii="Times New Roman" w:hAnsi="Times New Roman" w:cs="Times New Roman"/>
          <w:sz w:val="28"/>
          <w:szCs w:val="28"/>
          <w:lang w:val="uk-UA"/>
        </w:rPr>
        <w:t>[57, с. 324];</w:t>
      </w:r>
      <w:r>
        <w:rPr>
          <w:rFonts w:ascii="Times New Roman" w:hAnsi="Times New Roman" w:cs="Times New Roman"/>
          <w:i/>
          <w:sz w:val="28"/>
          <w:szCs w:val="28"/>
          <w:lang w:val="uk-UA"/>
        </w:rPr>
        <w:t xml:space="preserve"> Чудний народ – художники й поети, / </w:t>
      </w:r>
      <w:r>
        <w:rPr>
          <w:rFonts w:ascii="Times New Roman" w:hAnsi="Times New Roman" w:cs="Times New Roman"/>
          <w:b/>
          <w:i/>
          <w:sz w:val="28"/>
          <w:szCs w:val="28"/>
          <w:lang w:val="uk-UA"/>
        </w:rPr>
        <w:t xml:space="preserve">усе їм сниться те, чого </w:t>
      </w:r>
      <w:r>
        <w:rPr>
          <w:rFonts w:ascii="Times New Roman" w:hAnsi="Times New Roman" w:cs="Times New Roman"/>
          <w:i/>
          <w:sz w:val="28"/>
          <w:szCs w:val="28"/>
          <w:lang w:val="uk-UA"/>
        </w:rPr>
        <w:t>нема</w:t>
      </w:r>
      <w:r>
        <w:rPr>
          <w:rFonts w:ascii="Times New Roman" w:hAnsi="Times New Roman" w:cs="Times New Roman"/>
          <w:b/>
          <w:i/>
          <w:sz w:val="28"/>
          <w:szCs w:val="28"/>
          <w:lang w:val="uk-UA"/>
        </w:rPr>
        <w:t xml:space="preserve">. / Усе їм сниться те, чого </w:t>
      </w:r>
      <w:r>
        <w:rPr>
          <w:rFonts w:ascii="Times New Roman" w:hAnsi="Times New Roman" w:cs="Times New Roman"/>
          <w:i/>
          <w:sz w:val="28"/>
          <w:szCs w:val="28"/>
          <w:lang w:val="uk-UA"/>
        </w:rPr>
        <w:t xml:space="preserve">й не буде </w:t>
      </w:r>
      <w:r>
        <w:rPr>
          <w:rFonts w:ascii="Times New Roman" w:hAnsi="Times New Roman" w:cs="Times New Roman"/>
          <w:sz w:val="28"/>
          <w:szCs w:val="28"/>
          <w:lang w:val="uk-UA"/>
        </w:rPr>
        <w:t xml:space="preserve">[57, с. 312]; </w:t>
      </w:r>
      <w:r>
        <w:rPr>
          <w:rFonts w:ascii="Times New Roman" w:hAnsi="Times New Roman" w:cs="Times New Roman"/>
          <w:b/>
          <w:i/>
          <w:sz w:val="28"/>
          <w:szCs w:val="28"/>
          <w:lang w:val="uk-UA"/>
        </w:rPr>
        <w:t>Дуже мені</w:t>
      </w:r>
      <w:r>
        <w:rPr>
          <w:rFonts w:ascii="Times New Roman" w:hAnsi="Times New Roman" w:cs="Times New Roman"/>
          <w:i/>
          <w:sz w:val="28"/>
          <w:szCs w:val="28"/>
          <w:lang w:val="uk-UA"/>
        </w:rPr>
        <w:t xml:space="preserve"> легко. </w:t>
      </w:r>
      <w:r>
        <w:rPr>
          <w:rFonts w:ascii="Times New Roman" w:hAnsi="Times New Roman" w:cs="Times New Roman"/>
          <w:b/>
          <w:i/>
          <w:sz w:val="28"/>
          <w:szCs w:val="28"/>
          <w:lang w:val="uk-UA"/>
        </w:rPr>
        <w:t>Дуже мені</w:t>
      </w:r>
      <w:r>
        <w:rPr>
          <w:rFonts w:ascii="Times New Roman" w:hAnsi="Times New Roman" w:cs="Times New Roman"/>
          <w:i/>
          <w:sz w:val="28"/>
          <w:szCs w:val="28"/>
          <w:lang w:val="uk-UA"/>
        </w:rPr>
        <w:t xml:space="preserve"> трудно</w:t>
      </w:r>
      <w:r>
        <w:rPr>
          <w:rFonts w:ascii="Times New Roman" w:hAnsi="Times New Roman" w:cs="Times New Roman"/>
          <w:sz w:val="28"/>
          <w:szCs w:val="28"/>
          <w:lang w:val="uk-UA"/>
        </w:rPr>
        <w:t xml:space="preserve"> [57, с. 80].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палітрі авторського мовлення важлива роль серед засобів вербалізації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відводиться синонімам та антонімам. Зокрема, виокремлюємо: </w:t>
      </w:r>
    </w:p>
    <w:p w:rsidR="00EB7200" w:rsidRDefault="00EB7200" w:rsidP="00EB7200">
      <w:pPr>
        <w:pStyle w:val="ac"/>
        <w:numPr>
          <w:ilvl w:val="0"/>
          <w:numId w:val="26"/>
        </w:numPr>
        <w:tabs>
          <w:tab w:val="left" w:pos="993"/>
        </w:tabs>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дієслівні ряди</w:t>
      </w:r>
      <w:r>
        <w:rPr>
          <w:rFonts w:ascii="Times New Roman" w:hAnsi="Times New Roman" w:cs="Times New Roman"/>
          <w:sz w:val="28"/>
          <w:szCs w:val="28"/>
          <w:lang w:val="uk-UA"/>
        </w:rPr>
        <w:t xml:space="preserve"> синонімів, які передають стосунки «</w:t>
      </w:r>
      <w:r>
        <w:rPr>
          <w:rFonts w:ascii="Times New Roman" w:hAnsi="Times New Roman" w:cs="Times New Roman"/>
          <w:b/>
          <w:sz w:val="28"/>
          <w:szCs w:val="28"/>
          <w:lang w:val="uk-UA"/>
        </w:rPr>
        <w:t>суспільство і по</w:t>
      </w:r>
      <w:r>
        <w:rPr>
          <w:rFonts w:ascii="Times New Roman" w:hAnsi="Times New Roman" w:cs="Times New Roman"/>
          <w:sz w:val="28"/>
          <w:szCs w:val="28"/>
          <w:lang w:val="uk-UA"/>
        </w:rPr>
        <w:t xml:space="preserve">ет»: </w:t>
      </w:r>
      <w:r>
        <w:rPr>
          <w:rFonts w:ascii="Times New Roman" w:hAnsi="Times New Roman" w:cs="Times New Roman"/>
          <w:b/>
          <w:i/>
          <w:sz w:val="28"/>
          <w:szCs w:val="28"/>
          <w:lang w:val="uk-UA"/>
        </w:rPr>
        <w:t>Кричи,</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 xml:space="preserve">благай – </w:t>
      </w:r>
      <w:r>
        <w:rPr>
          <w:rFonts w:ascii="Times New Roman" w:hAnsi="Times New Roman" w:cs="Times New Roman"/>
          <w:i/>
          <w:sz w:val="28"/>
          <w:szCs w:val="28"/>
          <w:lang w:val="uk-UA"/>
        </w:rPr>
        <w:t xml:space="preserve">епоха та глуха. / Поет припав до папиних пантофель </w:t>
      </w:r>
      <w:r>
        <w:rPr>
          <w:rFonts w:ascii="Times New Roman" w:hAnsi="Times New Roman" w:cs="Times New Roman"/>
          <w:sz w:val="28"/>
          <w:szCs w:val="28"/>
          <w:lang w:val="uk-UA"/>
        </w:rPr>
        <w:t>[57, с. 256];</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Страждаю, мучусь, </w:t>
      </w:r>
      <w:r>
        <w:rPr>
          <w:rFonts w:ascii="Times New Roman" w:hAnsi="Times New Roman" w:cs="Times New Roman"/>
          <w:i/>
          <w:sz w:val="28"/>
          <w:szCs w:val="28"/>
          <w:lang w:val="uk-UA"/>
        </w:rPr>
        <w:t>і живу,</w:t>
      </w:r>
      <w:r>
        <w:rPr>
          <w:rFonts w:ascii="Times New Roman" w:hAnsi="Times New Roman" w:cs="Times New Roman"/>
          <w:b/>
          <w:i/>
          <w:sz w:val="28"/>
          <w:szCs w:val="28"/>
          <w:lang w:val="uk-UA"/>
        </w:rPr>
        <w:t xml:space="preserve"> і гину,</w:t>
      </w:r>
      <w:r>
        <w:rPr>
          <w:rFonts w:ascii="Times New Roman" w:hAnsi="Times New Roman" w:cs="Times New Roman"/>
          <w:i/>
          <w:sz w:val="28"/>
          <w:szCs w:val="28"/>
          <w:lang w:val="uk-UA"/>
        </w:rPr>
        <w:t xml:space="preserve"> / благословляю біль твоїх тенет </w:t>
      </w:r>
      <w:r>
        <w:rPr>
          <w:rFonts w:ascii="Times New Roman" w:hAnsi="Times New Roman" w:cs="Times New Roman"/>
          <w:sz w:val="28"/>
          <w:szCs w:val="28"/>
          <w:lang w:val="uk-UA"/>
        </w:rPr>
        <w:t>[57, с. 379];</w:t>
      </w:r>
      <w:r>
        <w:rPr>
          <w:rFonts w:ascii="Times New Roman" w:hAnsi="Times New Roman" w:cs="Times New Roman"/>
          <w:i/>
          <w:sz w:val="28"/>
          <w:szCs w:val="28"/>
          <w:lang w:val="uk-UA"/>
        </w:rPr>
        <w:t xml:space="preserve">  </w:t>
      </w:r>
    </w:p>
    <w:p w:rsidR="00EB7200" w:rsidRDefault="00EB7200" w:rsidP="00EB7200">
      <w:pPr>
        <w:pStyle w:val="ac"/>
        <w:numPr>
          <w:ilvl w:val="0"/>
          <w:numId w:val="26"/>
        </w:numPr>
        <w:tabs>
          <w:tab w:val="left" w:pos="993"/>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ряди прикметників</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німі, зневірені і кволі</w:t>
      </w:r>
      <w:r>
        <w:rPr>
          <w:rFonts w:ascii="Times New Roman" w:hAnsi="Times New Roman" w:cs="Times New Roman"/>
          <w:i/>
          <w:sz w:val="28"/>
          <w:szCs w:val="28"/>
          <w:lang w:val="uk-UA"/>
        </w:rPr>
        <w:t xml:space="preserve">, / навіщо вам мої слова? </w:t>
      </w:r>
      <w:r>
        <w:rPr>
          <w:rFonts w:ascii="Times New Roman" w:hAnsi="Times New Roman" w:cs="Times New Roman"/>
          <w:sz w:val="28"/>
          <w:szCs w:val="28"/>
          <w:lang w:val="uk-UA"/>
        </w:rPr>
        <w:t xml:space="preserve">[54, с. 34]; </w:t>
      </w:r>
      <w:r>
        <w:rPr>
          <w:rFonts w:ascii="Times New Roman" w:hAnsi="Times New Roman" w:cs="Times New Roman"/>
          <w:b/>
          <w:i/>
          <w:sz w:val="28"/>
          <w:szCs w:val="28"/>
          <w:lang w:val="uk-UA"/>
        </w:rPr>
        <w:t>Самотнім, зболеним, відлюдним</w:t>
      </w:r>
      <w:r>
        <w:rPr>
          <w:rFonts w:ascii="Times New Roman" w:hAnsi="Times New Roman" w:cs="Times New Roman"/>
          <w:i/>
          <w:sz w:val="28"/>
          <w:szCs w:val="28"/>
          <w:lang w:val="uk-UA"/>
        </w:rPr>
        <w:t xml:space="preserve">, / аби лише не привселюдним </w:t>
      </w:r>
      <w:r>
        <w:rPr>
          <w:rFonts w:ascii="Times New Roman" w:hAnsi="Times New Roman" w:cs="Times New Roman"/>
          <w:sz w:val="28"/>
          <w:szCs w:val="28"/>
          <w:lang w:val="uk-UA"/>
        </w:rPr>
        <w:t>[54, с. 43].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Ліна Костенко вдається також до антитези, побудованої на </w:t>
      </w:r>
      <w:r>
        <w:rPr>
          <w:rFonts w:ascii="Times New Roman" w:hAnsi="Times New Roman" w:cs="Times New Roman"/>
          <w:b/>
          <w:sz w:val="28"/>
          <w:szCs w:val="28"/>
          <w:lang w:val="uk-UA"/>
        </w:rPr>
        <w:t>мовній антонімії:</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Земля ж моя рідна! Нема на тобі притулку. / </w:t>
      </w:r>
      <w:r>
        <w:rPr>
          <w:rFonts w:ascii="Times New Roman" w:hAnsi="Times New Roman" w:cs="Times New Roman"/>
          <w:b/>
          <w:i/>
          <w:sz w:val="28"/>
          <w:szCs w:val="28"/>
          <w:lang w:val="uk-UA"/>
        </w:rPr>
        <w:t>Поети твої – і ті вже тобі чужі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[53, с. 237], </w:t>
      </w:r>
      <w:r>
        <w:rPr>
          <w:rFonts w:ascii="Times New Roman" w:hAnsi="Times New Roman" w:cs="Times New Roman"/>
          <w:b/>
          <w:i/>
          <w:sz w:val="28"/>
          <w:szCs w:val="28"/>
          <w:lang w:val="uk-UA"/>
        </w:rPr>
        <w:t>Я скрізь своя, і я ніде не дома</w:t>
      </w:r>
      <w:r>
        <w:rPr>
          <w:rFonts w:ascii="Times New Roman" w:hAnsi="Times New Roman" w:cs="Times New Roman"/>
          <w:sz w:val="28"/>
          <w:szCs w:val="28"/>
          <w:lang w:val="uk-UA"/>
        </w:rPr>
        <w:t xml:space="preserve"> [56, c. 164], </w:t>
      </w:r>
      <w:r>
        <w:rPr>
          <w:rFonts w:ascii="Times New Roman" w:hAnsi="Times New Roman" w:cs="Times New Roman"/>
          <w:b/>
          <w:i/>
          <w:sz w:val="28"/>
          <w:szCs w:val="28"/>
          <w:lang w:val="uk-UA"/>
        </w:rPr>
        <w:t>Усміхається правда</w:t>
      </w:r>
      <w:r>
        <w:rPr>
          <w:rFonts w:ascii="Times New Roman" w:hAnsi="Times New Roman" w:cs="Times New Roman"/>
          <w:i/>
          <w:sz w:val="28"/>
          <w:szCs w:val="28"/>
          <w:lang w:val="uk-UA"/>
        </w:rPr>
        <w:t xml:space="preserve"> очима легенд</w:t>
      </w:r>
      <w:r>
        <w:rPr>
          <w:rFonts w:ascii="Times New Roman" w:hAnsi="Times New Roman" w:cs="Times New Roman"/>
          <w:b/>
          <w:sz w:val="28"/>
          <w:szCs w:val="28"/>
          <w:lang w:val="uk-UA"/>
        </w:rPr>
        <w:t xml:space="preserve"> / </w:t>
      </w:r>
      <w:r>
        <w:rPr>
          <w:rFonts w:ascii="Times New Roman" w:hAnsi="Times New Roman" w:cs="Times New Roman"/>
          <w:b/>
          <w:i/>
          <w:sz w:val="28"/>
          <w:szCs w:val="28"/>
          <w:lang w:val="uk-UA"/>
        </w:rPr>
        <w:t xml:space="preserve">і свобода – очима неволі </w:t>
      </w:r>
      <w:r>
        <w:rPr>
          <w:rFonts w:ascii="Times New Roman" w:hAnsi="Times New Roman" w:cs="Times New Roman"/>
          <w:sz w:val="28"/>
          <w:szCs w:val="28"/>
          <w:lang w:val="uk-UA"/>
        </w:rPr>
        <w:t xml:space="preserve">[57, с. 80]; </w:t>
      </w:r>
      <w:r>
        <w:rPr>
          <w:rFonts w:ascii="Times New Roman" w:hAnsi="Times New Roman" w:cs="Times New Roman"/>
          <w:i/>
          <w:sz w:val="28"/>
          <w:szCs w:val="28"/>
          <w:lang w:val="uk-UA"/>
        </w:rPr>
        <w:t xml:space="preserve">Дуже мені </w:t>
      </w:r>
      <w:r>
        <w:rPr>
          <w:rFonts w:ascii="Times New Roman" w:hAnsi="Times New Roman" w:cs="Times New Roman"/>
          <w:b/>
          <w:i/>
          <w:sz w:val="28"/>
          <w:szCs w:val="28"/>
          <w:lang w:val="uk-UA"/>
        </w:rPr>
        <w:t>легко</w:t>
      </w:r>
      <w:r>
        <w:rPr>
          <w:rFonts w:ascii="Times New Roman" w:hAnsi="Times New Roman" w:cs="Times New Roman"/>
          <w:i/>
          <w:sz w:val="28"/>
          <w:szCs w:val="28"/>
          <w:lang w:val="uk-UA"/>
        </w:rPr>
        <w:t xml:space="preserve">. Дуже мені </w:t>
      </w:r>
      <w:r>
        <w:rPr>
          <w:rFonts w:ascii="Times New Roman" w:hAnsi="Times New Roman" w:cs="Times New Roman"/>
          <w:b/>
          <w:i/>
          <w:sz w:val="28"/>
          <w:szCs w:val="28"/>
          <w:lang w:val="uk-UA"/>
        </w:rPr>
        <w:t>трудно</w:t>
      </w:r>
      <w:r>
        <w:rPr>
          <w:rFonts w:ascii="Times New Roman" w:hAnsi="Times New Roman" w:cs="Times New Roman"/>
          <w:sz w:val="28"/>
          <w:szCs w:val="28"/>
          <w:lang w:val="uk-UA"/>
        </w:rPr>
        <w:t xml:space="preserve"> [57, с. 80]; </w:t>
      </w:r>
      <w:r>
        <w:rPr>
          <w:rFonts w:ascii="Times New Roman" w:hAnsi="Times New Roman" w:cs="Times New Roman"/>
          <w:i/>
          <w:sz w:val="28"/>
          <w:szCs w:val="28"/>
          <w:lang w:val="uk-UA"/>
        </w:rPr>
        <w:t>Кобзарю, / знаєш, / нелегка епоха / оцей двадцятий невгомонний вік. /</w:t>
      </w:r>
      <w:r>
        <w:rPr>
          <w:rFonts w:ascii="Times New Roman" w:hAnsi="Times New Roman" w:cs="Times New Roman"/>
          <w:b/>
          <w:i/>
          <w:sz w:val="28"/>
          <w:szCs w:val="28"/>
          <w:lang w:val="uk-UA"/>
        </w:rPr>
        <w:t xml:space="preserve"> Завихрень – безліч. / Тиші – анітрохи </w:t>
      </w:r>
      <w:r>
        <w:rPr>
          <w:rFonts w:ascii="Times New Roman" w:hAnsi="Times New Roman" w:cs="Times New Roman"/>
          <w:sz w:val="28"/>
          <w:szCs w:val="28"/>
          <w:lang w:val="uk-UA"/>
        </w:rPr>
        <w:t>[57, с. 112].</w:t>
      </w:r>
    </w:p>
    <w:p w:rsidR="00EB7200" w:rsidRDefault="00EB7200" w:rsidP="00EB7200">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t xml:space="preserve">Антитезу, посилену словесним або кореневим повтором, називають </w:t>
      </w:r>
      <w:r>
        <w:rPr>
          <w:b/>
          <w:i/>
          <w:iCs/>
          <w:sz w:val="28"/>
          <w:szCs w:val="28"/>
          <w:lang w:val="uk-UA"/>
        </w:rPr>
        <w:t>антиметаболою</w:t>
      </w:r>
      <w:r>
        <w:rPr>
          <w:sz w:val="28"/>
          <w:szCs w:val="28"/>
          <w:lang w:val="uk-UA"/>
        </w:rPr>
        <w:t xml:space="preserve"> (грец. antimetabole – вживання слів у зворотному напрямку). Антиметабола постає як хіазм (перестановка головних членів речення). Це зворотний синтаксичний паралелізм:</w:t>
      </w:r>
      <w:r>
        <w:rPr>
          <w:b/>
          <w:i/>
          <w:sz w:val="28"/>
          <w:szCs w:val="28"/>
          <w:lang w:val="uk-UA"/>
        </w:rPr>
        <w:t xml:space="preserve"> Ще не було епохи для поетів, / Але були поети для епох</w:t>
      </w:r>
      <w:r>
        <w:rPr>
          <w:sz w:val="28"/>
          <w:szCs w:val="28"/>
          <w:lang w:val="uk-UA"/>
        </w:rPr>
        <w:t xml:space="preserve"> [57, с. 113].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В аналізованих нами віршах, присвячених долі поета, ми помітили використання </w:t>
      </w:r>
      <w:r>
        <w:rPr>
          <w:rFonts w:ascii="Times New Roman" w:hAnsi="Times New Roman" w:cs="Times New Roman"/>
          <w:b/>
          <w:sz w:val="28"/>
          <w:szCs w:val="28"/>
          <w:lang w:val="uk-UA"/>
        </w:rPr>
        <w:t>паронімів,</w:t>
      </w:r>
      <w:r>
        <w:rPr>
          <w:rFonts w:ascii="Times New Roman" w:hAnsi="Times New Roman" w:cs="Times New Roman"/>
          <w:sz w:val="28"/>
          <w:szCs w:val="28"/>
          <w:lang w:val="uk-UA"/>
        </w:rPr>
        <w:t xml:space="preserve"> зокрема в таких рядках: </w:t>
      </w:r>
      <w:r>
        <w:rPr>
          <w:rFonts w:ascii="Times New Roman" w:hAnsi="Times New Roman" w:cs="Times New Roman"/>
          <w:i/>
          <w:sz w:val="28"/>
          <w:szCs w:val="28"/>
          <w:lang w:val="uk-UA"/>
        </w:rPr>
        <w:t xml:space="preserve">Барикади цегли – проти </w:t>
      </w:r>
      <w:r>
        <w:rPr>
          <w:rFonts w:ascii="Times New Roman" w:hAnsi="Times New Roman" w:cs="Times New Roman"/>
          <w:b/>
          <w:i/>
          <w:sz w:val="28"/>
          <w:szCs w:val="28"/>
          <w:lang w:val="uk-UA"/>
        </w:rPr>
        <w:t>бездомності</w:t>
      </w:r>
      <w:r>
        <w:rPr>
          <w:rFonts w:ascii="Times New Roman" w:hAnsi="Times New Roman" w:cs="Times New Roman"/>
          <w:i/>
          <w:sz w:val="28"/>
          <w:szCs w:val="28"/>
          <w:lang w:val="uk-UA"/>
        </w:rPr>
        <w:t xml:space="preserve">. / Барикади поезії – проти </w:t>
      </w:r>
      <w:r>
        <w:rPr>
          <w:rFonts w:ascii="Times New Roman" w:hAnsi="Times New Roman" w:cs="Times New Roman"/>
          <w:b/>
          <w:i/>
          <w:sz w:val="28"/>
          <w:szCs w:val="28"/>
          <w:lang w:val="uk-UA"/>
        </w:rPr>
        <w:t>бездумності</w:t>
      </w:r>
      <w:r>
        <w:rPr>
          <w:rFonts w:ascii="Times New Roman" w:hAnsi="Times New Roman" w:cs="Times New Roman"/>
          <w:sz w:val="28"/>
          <w:szCs w:val="28"/>
          <w:lang w:val="uk-UA"/>
        </w:rPr>
        <w:t xml:space="preserve"> [57, с. 212]; </w:t>
      </w:r>
      <w:r>
        <w:rPr>
          <w:rFonts w:ascii="Times New Roman" w:hAnsi="Times New Roman" w:cs="Times New Roman"/>
          <w:i/>
          <w:sz w:val="28"/>
          <w:szCs w:val="28"/>
          <w:lang w:val="uk-UA"/>
        </w:rPr>
        <w:t>Поезія і</w:t>
      </w:r>
      <w:r>
        <w:rPr>
          <w:rFonts w:ascii="Times New Roman" w:hAnsi="Times New Roman" w:cs="Times New Roman"/>
          <w:b/>
          <w:i/>
          <w:sz w:val="28"/>
          <w:szCs w:val="28"/>
          <w:lang w:val="uk-UA"/>
        </w:rPr>
        <w:t xml:space="preserve"> популярність </w:t>
      </w:r>
      <w:r>
        <w:rPr>
          <w:rFonts w:ascii="Times New Roman" w:hAnsi="Times New Roman" w:cs="Times New Roman"/>
          <w:i/>
          <w:sz w:val="28"/>
          <w:szCs w:val="28"/>
          <w:lang w:val="uk-UA"/>
        </w:rPr>
        <w:t>– / у цьому завжди є якась</w:t>
      </w:r>
      <w:r>
        <w:rPr>
          <w:rFonts w:ascii="Times New Roman" w:hAnsi="Times New Roman" w:cs="Times New Roman"/>
          <w:b/>
          <w:i/>
          <w:sz w:val="28"/>
          <w:szCs w:val="28"/>
          <w:lang w:val="uk-UA"/>
        </w:rPr>
        <w:t xml:space="preserve"> полярність. / </w:t>
      </w:r>
      <w:r>
        <w:rPr>
          <w:rFonts w:ascii="Times New Roman" w:hAnsi="Times New Roman" w:cs="Times New Roman"/>
          <w:i/>
          <w:sz w:val="28"/>
          <w:szCs w:val="28"/>
          <w:lang w:val="uk-UA"/>
        </w:rPr>
        <w:t>Це – шлях од</w:t>
      </w:r>
      <w:r>
        <w:rPr>
          <w:rFonts w:ascii="Times New Roman" w:hAnsi="Times New Roman" w:cs="Times New Roman"/>
          <w:b/>
          <w:i/>
          <w:sz w:val="28"/>
          <w:szCs w:val="28"/>
          <w:lang w:val="uk-UA"/>
        </w:rPr>
        <w:t xml:space="preserve"> гідності </w:t>
      </w:r>
      <w:r>
        <w:rPr>
          <w:rFonts w:ascii="Times New Roman" w:hAnsi="Times New Roman" w:cs="Times New Roman"/>
          <w:i/>
          <w:sz w:val="28"/>
          <w:szCs w:val="28"/>
          <w:lang w:val="uk-UA"/>
        </w:rPr>
        <w:t xml:space="preserve">до </w:t>
      </w:r>
      <w:r>
        <w:rPr>
          <w:rFonts w:ascii="Times New Roman" w:hAnsi="Times New Roman" w:cs="Times New Roman"/>
          <w:b/>
          <w:i/>
          <w:sz w:val="28"/>
          <w:szCs w:val="28"/>
          <w:lang w:val="uk-UA"/>
        </w:rPr>
        <w:t>принагідності /</w:t>
      </w:r>
      <w:r>
        <w:rPr>
          <w:rFonts w:ascii="Times New Roman" w:hAnsi="Times New Roman" w:cs="Times New Roman"/>
          <w:i/>
          <w:sz w:val="28"/>
          <w:szCs w:val="28"/>
          <w:lang w:val="uk-UA"/>
        </w:rPr>
        <w:t xml:space="preserve"> Це – учта слави при духовній бідності. / Мені довелося </w:t>
      </w:r>
      <w:r>
        <w:rPr>
          <w:rFonts w:ascii="Times New Roman" w:hAnsi="Times New Roman" w:cs="Times New Roman"/>
          <w:i/>
          <w:sz w:val="28"/>
          <w:szCs w:val="28"/>
          <w:lang w:val="uk-UA"/>
        </w:rPr>
        <w:lastRenderedPageBreak/>
        <w:t>бачити / найвидатніших поетів світу — / всі вони були не</w:t>
      </w:r>
      <w:r>
        <w:rPr>
          <w:rFonts w:ascii="Times New Roman" w:hAnsi="Times New Roman" w:cs="Times New Roman"/>
          <w:b/>
          <w:i/>
          <w:sz w:val="28"/>
          <w:szCs w:val="28"/>
          <w:lang w:val="uk-UA"/>
        </w:rPr>
        <w:t xml:space="preserve"> естрадники, а страдники</w:t>
      </w:r>
      <w:r>
        <w:rPr>
          <w:rFonts w:ascii="Times New Roman" w:hAnsi="Times New Roman" w:cs="Times New Roman"/>
          <w:sz w:val="28"/>
          <w:szCs w:val="28"/>
          <w:lang w:val="uk-UA"/>
        </w:rPr>
        <w:t xml:space="preserve"> [53, с. 543]; </w:t>
      </w:r>
      <w:r>
        <w:rPr>
          <w:rFonts w:ascii="Times New Roman" w:hAnsi="Times New Roman" w:cs="Times New Roman"/>
          <w:bCs/>
          <w:i/>
          <w:iCs/>
          <w:sz w:val="28"/>
          <w:szCs w:val="28"/>
          <w:lang w:val="uk-UA"/>
        </w:rPr>
        <w:t xml:space="preserve">А може, я лиш </w:t>
      </w:r>
      <w:r>
        <w:rPr>
          <w:rFonts w:ascii="Times New Roman" w:hAnsi="Times New Roman" w:cs="Times New Roman"/>
          <w:b/>
          <w:bCs/>
          <w:i/>
          <w:iCs/>
          <w:sz w:val="28"/>
          <w:szCs w:val="28"/>
          <w:lang w:val="uk-UA"/>
        </w:rPr>
        <w:t>аберація, / вібрація</w:t>
      </w:r>
      <w:r>
        <w:rPr>
          <w:rFonts w:ascii="Times New Roman" w:hAnsi="Times New Roman" w:cs="Times New Roman"/>
          <w:bCs/>
          <w:i/>
          <w:iCs/>
          <w:sz w:val="28"/>
          <w:szCs w:val="28"/>
          <w:lang w:val="uk-UA"/>
        </w:rPr>
        <w:t xml:space="preserve"> ритмів і рим</w:t>
      </w:r>
      <w:r>
        <w:rPr>
          <w:rFonts w:ascii="Times New Roman" w:hAnsi="Times New Roman" w:cs="Times New Roman"/>
          <w:b/>
          <w:bCs/>
          <w:iCs/>
          <w:sz w:val="28"/>
          <w:szCs w:val="28"/>
          <w:lang w:val="uk-UA"/>
        </w:rPr>
        <w:t xml:space="preserve"> </w:t>
      </w:r>
      <w:r>
        <w:rPr>
          <w:rFonts w:ascii="Times New Roman" w:hAnsi="Times New Roman" w:cs="Times New Roman"/>
          <w:bCs/>
          <w:iCs/>
          <w:sz w:val="28"/>
          <w:szCs w:val="28"/>
          <w:lang w:val="uk-UA"/>
        </w:rPr>
        <w:t>[54, с. 89].</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Для творчості поетеси характерні також </w:t>
      </w:r>
      <w:r>
        <w:rPr>
          <w:rFonts w:ascii="Times New Roman" w:hAnsi="Times New Roman" w:cs="Times New Roman"/>
          <w:b/>
          <w:bCs/>
          <w:sz w:val="28"/>
          <w:szCs w:val="28"/>
          <w:lang w:val="uk-UA"/>
        </w:rPr>
        <w:t>стилістичні фігури,</w:t>
      </w:r>
      <w:r>
        <w:rPr>
          <w:rFonts w:ascii="Times New Roman" w:hAnsi="Times New Roman" w:cs="Times New Roman"/>
          <w:bCs/>
          <w:sz w:val="28"/>
          <w:szCs w:val="28"/>
          <w:lang w:val="uk-UA"/>
        </w:rPr>
        <w:t xml:space="preserve"> серед яких можемо виокремити </w:t>
      </w:r>
      <w:r>
        <w:rPr>
          <w:rFonts w:ascii="Times New Roman" w:hAnsi="Times New Roman" w:cs="Times New Roman"/>
          <w:b/>
          <w:bCs/>
          <w:sz w:val="28"/>
          <w:szCs w:val="28"/>
          <w:lang w:val="uk-UA"/>
        </w:rPr>
        <w:t xml:space="preserve">асиндетон, </w:t>
      </w:r>
      <w:r>
        <w:rPr>
          <w:rFonts w:ascii="Times New Roman" w:hAnsi="Times New Roman" w:cs="Times New Roman"/>
          <w:bCs/>
          <w:sz w:val="28"/>
          <w:szCs w:val="28"/>
          <w:lang w:val="uk-UA"/>
        </w:rPr>
        <w:t xml:space="preserve">який використовується для перерахунку, для передавання хвилювання: </w:t>
      </w:r>
      <w:r>
        <w:rPr>
          <w:rFonts w:ascii="Times New Roman" w:hAnsi="Times New Roman" w:cs="Times New Roman"/>
          <w:b/>
          <w:i/>
          <w:sz w:val="28"/>
          <w:szCs w:val="28"/>
          <w:lang w:val="uk-UA"/>
        </w:rPr>
        <w:t>Самотнім, зболеним, відлюдним</w:t>
      </w:r>
      <w:r>
        <w:rPr>
          <w:rFonts w:ascii="Times New Roman" w:hAnsi="Times New Roman" w:cs="Times New Roman"/>
          <w:i/>
          <w:sz w:val="28"/>
          <w:szCs w:val="28"/>
          <w:lang w:val="uk-UA"/>
        </w:rPr>
        <w:t xml:space="preserve">, / аби лише не привселюдним </w:t>
      </w:r>
      <w:r>
        <w:rPr>
          <w:rFonts w:ascii="Times New Roman" w:hAnsi="Times New Roman" w:cs="Times New Roman"/>
          <w:sz w:val="28"/>
          <w:szCs w:val="28"/>
          <w:lang w:val="uk-UA"/>
        </w:rPr>
        <w:t xml:space="preserve">[54, с. 43]; </w:t>
      </w:r>
      <w:r>
        <w:rPr>
          <w:rFonts w:ascii="Times New Roman" w:hAnsi="Times New Roman" w:cs="Times New Roman"/>
          <w:b/>
          <w:i/>
          <w:sz w:val="28"/>
          <w:szCs w:val="28"/>
          <w:lang w:val="uk-UA"/>
        </w:rPr>
        <w:t xml:space="preserve">О музи, музи, музи </w:t>
      </w:r>
      <w:r>
        <w:rPr>
          <w:rFonts w:ascii="Times New Roman" w:hAnsi="Times New Roman" w:cs="Times New Roman"/>
          <w:i/>
          <w:sz w:val="28"/>
          <w:szCs w:val="28"/>
          <w:lang w:val="uk-UA"/>
        </w:rPr>
        <w:t xml:space="preserve">камʼяні! </w:t>
      </w:r>
      <w:r>
        <w:rPr>
          <w:rFonts w:ascii="Times New Roman" w:hAnsi="Times New Roman" w:cs="Times New Roman"/>
          <w:sz w:val="28"/>
          <w:szCs w:val="28"/>
          <w:lang w:val="uk-UA"/>
        </w:rPr>
        <w:t xml:space="preserve">[57, с. 376]; </w:t>
      </w:r>
      <w:r>
        <w:rPr>
          <w:rFonts w:ascii="Times New Roman" w:hAnsi="Times New Roman" w:cs="Times New Roman"/>
          <w:b/>
          <w:bCs/>
          <w:i/>
          <w:iCs/>
          <w:sz w:val="28"/>
          <w:szCs w:val="28"/>
          <w:lang w:val="uk-UA"/>
        </w:rPr>
        <w:t>Химерна, важка, вибухова</w:t>
      </w:r>
      <w:r>
        <w:rPr>
          <w:rFonts w:ascii="Times New Roman" w:hAnsi="Times New Roman" w:cs="Times New Roman"/>
          <w:bCs/>
          <w:i/>
          <w:iCs/>
          <w:sz w:val="28"/>
          <w:szCs w:val="28"/>
          <w:lang w:val="uk-UA"/>
        </w:rPr>
        <w:t xml:space="preserve">, / яку вже ніхто не спасе </w:t>
      </w:r>
      <w:r>
        <w:rPr>
          <w:rFonts w:ascii="Times New Roman" w:hAnsi="Times New Roman" w:cs="Times New Roman"/>
          <w:bCs/>
          <w:iCs/>
          <w:sz w:val="28"/>
          <w:szCs w:val="28"/>
          <w:lang w:val="uk-UA"/>
        </w:rPr>
        <w:t>[54, с. 89];</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 xml:space="preserve">Самотнім, зболеним, відлюдним, / </w:t>
      </w:r>
      <w:r>
        <w:rPr>
          <w:rFonts w:ascii="Times New Roman" w:hAnsi="Times New Roman" w:cs="Times New Roman"/>
          <w:i/>
          <w:sz w:val="28"/>
          <w:szCs w:val="28"/>
          <w:lang w:val="uk-UA"/>
        </w:rPr>
        <w:t>аби лише не привселюдним</w:t>
      </w:r>
      <w:r>
        <w:rPr>
          <w:rFonts w:ascii="Times New Roman" w:hAnsi="Times New Roman" w:cs="Times New Roman"/>
          <w:sz w:val="28"/>
          <w:szCs w:val="28"/>
          <w:lang w:val="uk-UA"/>
        </w:rPr>
        <w:t xml:space="preserve"> [54, с. 43]; </w:t>
      </w:r>
      <w:r>
        <w:rPr>
          <w:rFonts w:ascii="Times New Roman" w:hAnsi="Times New Roman" w:cs="Times New Roman"/>
          <w:b/>
          <w:i/>
          <w:sz w:val="28"/>
          <w:szCs w:val="28"/>
          <w:lang w:val="uk-UA"/>
        </w:rPr>
        <w:t>Заслання, самота, солдатчина</w:t>
      </w:r>
      <w:r>
        <w:rPr>
          <w:rFonts w:ascii="Times New Roman" w:hAnsi="Times New Roman" w:cs="Times New Roman"/>
          <w:i/>
          <w:sz w:val="28"/>
          <w:szCs w:val="28"/>
          <w:lang w:val="uk-UA"/>
        </w:rPr>
        <w:t>. Нічого. / Нічого – Оренбург</w:t>
      </w:r>
      <w:r>
        <w:rPr>
          <w:rFonts w:ascii="Times New Roman" w:hAnsi="Times New Roman" w:cs="Times New Roman"/>
          <w:sz w:val="28"/>
          <w:szCs w:val="28"/>
          <w:lang w:val="uk-UA"/>
        </w:rPr>
        <w:t xml:space="preserve"> [53, с. 16];</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а також </w:t>
      </w:r>
      <w:r>
        <w:rPr>
          <w:rFonts w:ascii="Times New Roman" w:hAnsi="Times New Roman" w:cs="Times New Roman"/>
          <w:b/>
          <w:sz w:val="28"/>
          <w:szCs w:val="28"/>
          <w:lang w:val="uk-UA"/>
        </w:rPr>
        <w:t>полісиндетон</w:t>
      </w:r>
      <w:r>
        <w:rPr>
          <w:rFonts w:ascii="Times New Roman" w:hAnsi="Times New Roman" w:cs="Times New Roman"/>
          <w:sz w:val="28"/>
          <w:szCs w:val="28"/>
          <w:lang w:val="uk-UA"/>
        </w:rPr>
        <w:t xml:space="preserve">, який використовується для нагромадження: </w:t>
      </w:r>
      <w:r>
        <w:rPr>
          <w:rFonts w:ascii="Times New Roman" w:hAnsi="Times New Roman" w:cs="Times New Roman"/>
          <w:i/>
          <w:sz w:val="28"/>
          <w:szCs w:val="28"/>
          <w:lang w:val="uk-UA"/>
        </w:rPr>
        <w:t xml:space="preserve">В печалі обріїв пастельних, / прорвавши славі сто тенет,— / </w:t>
      </w:r>
      <w:r>
        <w:rPr>
          <w:rFonts w:ascii="Times New Roman" w:hAnsi="Times New Roman" w:cs="Times New Roman"/>
          <w:b/>
          <w:i/>
          <w:sz w:val="28"/>
          <w:szCs w:val="28"/>
          <w:lang w:val="uk-UA"/>
        </w:rPr>
        <w:t>я не відлюдник, не пустельник, / я просто-напросто поет</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244];</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Все це – доля поета. / Все це – гідне і справжнє, і все це / не вбиває поетів. </w:t>
      </w:r>
      <w:r>
        <w:rPr>
          <w:rFonts w:ascii="Times New Roman" w:hAnsi="Times New Roman" w:cs="Times New Roman"/>
          <w:i/>
          <w:sz w:val="28"/>
          <w:szCs w:val="28"/>
          <w:lang w:val="uk-UA"/>
        </w:rPr>
        <w:t xml:space="preserve">Лиш дає їм усмішку гірку </w:t>
      </w:r>
      <w:r>
        <w:rPr>
          <w:rFonts w:ascii="Times New Roman" w:hAnsi="Times New Roman" w:cs="Times New Roman"/>
          <w:sz w:val="28"/>
          <w:szCs w:val="28"/>
          <w:lang w:val="uk-UA"/>
        </w:rPr>
        <w:t>[53, с. 196];</w:t>
      </w:r>
      <w:r>
        <w:rPr>
          <w:rFonts w:ascii="Times New Roman" w:hAnsi="Times New Roman" w:cs="Times New Roman"/>
          <w:i/>
          <w:sz w:val="28"/>
          <w:szCs w:val="28"/>
          <w:lang w:val="uk-UA"/>
        </w:rPr>
        <w:t xml:space="preserve"> А ті клаптенята паперу – то смертельні плацдарми / самотньої битви</w:t>
      </w:r>
      <w:r>
        <w:rPr>
          <w:rFonts w:ascii="Times New Roman" w:hAnsi="Times New Roman" w:cs="Times New Roman"/>
          <w:b/>
          <w:i/>
          <w:sz w:val="28"/>
          <w:szCs w:val="28"/>
          <w:lang w:val="uk-UA"/>
        </w:rPr>
        <w:t xml:space="preserve"> з державами, / з часом, / з самим собою </w:t>
      </w:r>
      <w:r>
        <w:rPr>
          <w:rFonts w:ascii="Times New Roman" w:hAnsi="Times New Roman" w:cs="Times New Roman"/>
          <w:sz w:val="28"/>
          <w:szCs w:val="28"/>
          <w:lang w:val="uk-UA"/>
        </w:rPr>
        <w:t xml:space="preserve">[53, с. 175], </w:t>
      </w:r>
      <w:r>
        <w:rPr>
          <w:rFonts w:ascii="Times New Roman" w:hAnsi="Times New Roman" w:cs="Times New Roman"/>
          <w:b/>
          <w:i/>
          <w:sz w:val="28"/>
          <w:szCs w:val="28"/>
          <w:lang w:val="uk-UA"/>
        </w:rPr>
        <w:t xml:space="preserve">Ні щастя, ні волі, ні чуда, / ні часу, </w:t>
      </w:r>
      <w:r>
        <w:rPr>
          <w:rFonts w:ascii="Times New Roman" w:hAnsi="Times New Roman" w:cs="Times New Roman"/>
          <w:i/>
          <w:sz w:val="28"/>
          <w:szCs w:val="28"/>
          <w:lang w:val="uk-UA"/>
        </w:rPr>
        <w:t>хоч би про запас</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[54, с. 35].</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Поширеною стилістичною фігурою у мовотворчості Ліни Костенко є </w:t>
      </w:r>
      <w:r>
        <w:rPr>
          <w:rFonts w:ascii="Times New Roman" w:hAnsi="Times New Roman" w:cs="Times New Roman"/>
          <w:b/>
          <w:sz w:val="28"/>
          <w:szCs w:val="28"/>
          <w:lang w:val="uk-UA"/>
        </w:rPr>
        <w:t>інверсія</w:t>
      </w:r>
      <w:r>
        <w:rPr>
          <w:rFonts w:ascii="Times New Roman" w:hAnsi="Times New Roman" w:cs="Times New Roman"/>
          <w:sz w:val="28"/>
          <w:szCs w:val="28"/>
          <w:lang w:val="uk-UA"/>
        </w:rPr>
        <w:t xml:space="preserve">, яка індивідуалізує й емоційно увиразнює мовлення. Синтаксично інверсований порядок членів речення слугує передусім меті виділення окремих, найвагоміших у контексті висловлювання слів. Інверсоване слово за рахунок того, що потрапляє в незвичну для нього синтаксичну позицію, мимоволі привертає й затримує на собі більше уваги. Звернемось до контексту: </w:t>
      </w:r>
      <w:r>
        <w:rPr>
          <w:rFonts w:ascii="Times New Roman" w:hAnsi="Times New Roman" w:cs="Times New Roman"/>
          <w:b/>
          <w:i/>
          <w:sz w:val="28"/>
          <w:szCs w:val="28"/>
          <w:lang w:val="uk-UA"/>
        </w:rPr>
        <w:t>Усміхається правда</w:t>
      </w:r>
      <w:r>
        <w:rPr>
          <w:rFonts w:ascii="Times New Roman" w:hAnsi="Times New Roman" w:cs="Times New Roman"/>
          <w:i/>
          <w:sz w:val="28"/>
          <w:szCs w:val="28"/>
          <w:lang w:val="uk-UA"/>
        </w:rPr>
        <w:t xml:space="preserve"> очима легенд / і свобода – очима неволі </w:t>
      </w:r>
      <w:r>
        <w:rPr>
          <w:rFonts w:ascii="Times New Roman" w:hAnsi="Times New Roman" w:cs="Times New Roman"/>
          <w:sz w:val="28"/>
          <w:szCs w:val="28"/>
          <w:lang w:val="uk-UA"/>
        </w:rPr>
        <w:t>[57, с. 80];</w:t>
      </w:r>
      <w:r>
        <w:rPr>
          <w:rFonts w:ascii="Times New Roman" w:hAnsi="Times New Roman" w:cs="Times New Roman"/>
          <w:i/>
          <w:sz w:val="28"/>
          <w:szCs w:val="28"/>
          <w:lang w:val="uk-UA"/>
        </w:rPr>
        <w:t xml:space="preserve"> </w:t>
      </w:r>
      <w:r>
        <w:rPr>
          <w:rFonts w:ascii="Times New Roman" w:hAnsi="Times New Roman" w:cs="Times New Roman"/>
          <w:b/>
          <w:i/>
          <w:sz w:val="28"/>
          <w:szCs w:val="28"/>
        </w:rPr>
        <w:t>Звісило</w:t>
      </w:r>
      <w:r>
        <w:rPr>
          <w:rFonts w:ascii="Times New Roman" w:hAnsi="Times New Roman" w:cs="Times New Roman"/>
          <w:i/>
          <w:sz w:val="28"/>
          <w:szCs w:val="28"/>
        </w:rPr>
        <w:t xml:space="preserve"> з трибуни блазенський ковпак</w:t>
      </w:r>
      <w:r>
        <w:rPr>
          <w:rFonts w:ascii="Times New Roman" w:hAnsi="Times New Roman" w:cs="Times New Roman"/>
          <w:i/>
          <w:sz w:val="28"/>
          <w:szCs w:val="28"/>
          <w:lang w:val="uk-UA"/>
        </w:rPr>
        <w:t xml:space="preserve"> / </w:t>
      </w:r>
      <w:r>
        <w:rPr>
          <w:rFonts w:ascii="Times New Roman" w:hAnsi="Times New Roman" w:cs="Times New Roman"/>
          <w:i/>
          <w:sz w:val="28"/>
          <w:szCs w:val="28"/>
        </w:rPr>
        <w:t xml:space="preserve">забрехуще </w:t>
      </w:r>
      <w:r>
        <w:rPr>
          <w:rFonts w:ascii="Times New Roman" w:hAnsi="Times New Roman" w:cs="Times New Roman"/>
          <w:b/>
          <w:i/>
          <w:sz w:val="28"/>
          <w:szCs w:val="28"/>
        </w:rPr>
        <w:t>слово</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114];</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Іде епоха </w:t>
      </w:r>
      <w:r>
        <w:rPr>
          <w:rFonts w:ascii="Times New Roman" w:hAnsi="Times New Roman" w:cs="Times New Roman"/>
          <w:i/>
          <w:sz w:val="28"/>
          <w:szCs w:val="28"/>
          <w:lang w:val="uk-UA"/>
        </w:rPr>
        <w:t xml:space="preserve">моя головата / кудись від етики до синтетики </w:t>
      </w:r>
      <w:r>
        <w:rPr>
          <w:rFonts w:ascii="Times New Roman" w:hAnsi="Times New Roman" w:cs="Times New Roman"/>
          <w:sz w:val="28"/>
          <w:szCs w:val="28"/>
          <w:lang w:val="uk-UA"/>
        </w:rPr>
        <w:t>[57, с. 183];</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умирає мати</w:t>
      </w:r>
      <w:r>
        <w:rPr>
          <w:rFonts w:ascii="Times New Roman" w:hAnsi="Times New Roman" w:cs="Times New Roman"/>
          <w:i/>
          <w:sz w:val="28"/>
          <w:szCs w:val="28"/>
          <w:lang w:val="uk-UA"/>
        </w:rPr>
        <w:t xml:space="preserve"> поезії мого народу! </w:t>
      </w:r>
      <w:r>
        <w:rPr>
          <w:rFonts w:ascii="Times New Roman" w:hAnsi="Times New Roman" w:cs="Times New Roman"/>
          <w:sz w:val="28"/>
          <w:szCs w:val="28"/>
          <w:lang w:val="uk-UA"/>
        </w:rPr>
        <w:t>[57, с. 209];</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Відходять вірші,</w:t>
      </w:r>
      <w:r>
        <w:rPr>
          <w:rFonts w:ascii="Times New Roman" w:hAnsi="Times New Roman" w:cs="Times New Roman"/>
          <w:i/>
          <w:sz w:val="28"/>
          <w:szCs w:val="28"/>
          <w:lang w:val="uk-UA"/>
        </w:rPr>
        <w:t xml:space="preserve"> наче поїзди. / </w:t>
      </w:r>
      <w:r>
        <w:rPr>
          <w:rFonts w:ascii="Times New Roman" w:hAnsi="Times New Roman" w:cs="Times New Roman"/>
          <w:b/>
          <w:i/>
          <w:sz w:val="28"/>
          <w:szCs w:val="28"/>
          <w:lang w:val="uk-UA"/>
        </w:rPr>
        <w:t>Гримлять</w:t>
      </w:r>
      <w:r>
        <w:rPr>
          <w:rFonts w:ascii="Times New Roman" w:hAnsi="Times New Roman" w:cs="Times New Roman"/>
          <w:i/>
          <w:sz w:val="28"/>
          <w:szCs w:val="28"/>
          <w:lang w:val="uk-UA"/>
        </w:rPr>
        <w:t xml:space="preserve"> на рейках бутафорські </w:t>
      </w:r>
      <w:r>
        <w:rPr>
          <w:rFonts w:ascii="Times New Roman" w:hAnsi="Times New Roman" w:cs="Times New Roman"/>
          <w:b/>
          <w:i/>
          <w:sz w:val="28"/>
          <w:szCs w:val="28"/>
          <w:lang w:val="uk-UA"/>
        </w:rPr>
        <w:t>строфи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173];</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Звикли </w:t>
      </w:r>
      <w:r>
        <w:rPr>
          <w:rFonts w:ascii="Times New Roman" w:hAnsi="Times New Roman" w:cs="Times New Roman"/>
          <w:i/>
          <w:sz w:val="28"/>
          <w:szCs w:val="28"/>
          <w:lang w:val="uk-UA"/>
        </w:rPr>
        <w:t>до правди мої</w:t>
      </w:r>
      <w:r>
        <w:rPr>
          <w:rFonts w:ascii="Times New Roman" w:hAnsi="Times New Roman" w:cs="Times New Roman"/>
          <w:b/>
          <w:i/>
          <w:sz w:val="28"/>
          <w:szCs w:val="28"/>
          <w:lang w:val="uk-UA"/>
        </w:rPr>
        <w:t xml:space="preserve"> вуста.</w:t>
      </w:r>
      <w:r>
        <w:rPr>
          <w:rFonts w:ascii="Times New Roman" w:hAnsi="Times New Roman" w:cs="Times New Roman"/>
          <w:i/>
          <w:sz w:val="28"/>
          <w:szCs w:val="28"/>
          <w:lang w:val="uk-UA"/>
        </w:rPr>
        <w:t xml:space="preserve"> / Нащо їм чорне вино лукавства? </w:t>
      </w:r>
      <w:r>
        <w:rPr>
          <w:rFonts w:ascii="Times New Roman" w:hAnsi="Times New Roman" w:cs="Times New Roman"/>
          <w:sz w:val="28"/>
          <w:szCs w:val="28"/>
          <w:lang w:val="uk-UA"/>
        </w:rPr>
        <w:t>[53, с. 260];</w:t>
      </w:r>
      <w:r>
        <w:rPr>
          <w:rFonts w:ascii="Times New Roman" w:hAnsi="Times New Roman" w:cs="Times New Roman"/>
          <w:i/>
          <w:sz w:val="28"/>
          <w:szCs w:val="28"/>
          <w:lang w:val="uk-UA"/>
        </w:rPr>
        <w:t xml:space="preserve"> </w:t>
      </w:r>
      <w:r>
        <w:rPr>
          <w:rFonts w:ascii="Times New Roman" w:hAnsi="Times New Roman" w:cs="Times New Roman"/>
          <w:i/>
          <w:sz w:val="28"/>
          <w:szCs w:val="28"/>
          <w:shd w:val="clear" w:color="auto" w:fill="FFFFFF"/>
        </w:rPr>
        <w:t xml:space="preserve">Учора в дощ </w:t>
      </w:r>
      <w:r>
        <w:rPr>
          <w:rFonts w:ascii="Times New Roman" w:hAnsi="Times New Roman" w:cs="Times New Roman"/>
          <w:b/>
          <w:i/>
          <w:sz w:val="28"/>
          <w:szCs w:val="28"/>
          <w:shd w:val="clear" w:color="auto" w:fill="FFFFFF"/>
        </w:rPr>
        <w:t>зайшов</w:t>
      </w:r>
      <w:r>
        <w:rPr>
          <w:rFonts w:ascii="Times New Roman" w:hAnsi="Times New Roman" w:cs="Times New Roman"/>
          <w:i/>
          <w:sz w:val="28"/>
          <w:szCs w:val="28"/>
          <w:shd w:val="clear" w:color="auto" w:fill="FFFFFF"/>
        </w:rPr>
        <w:t xml:space="preserve"> до мене </w:t>
      </w:r>
      <w:r>
        <w:rPr>
          <w:rFonts w:ascii="Times New Roman" w:hAnsi="Times New Roman" w:cs="Times New Roman"/>
          <w:b/>
          <w:i/>
          <w:sz w:val="28"/>
          <w:szCs w:val="28"/>
          <w:shd w:val="clear" w:color="auto" w:fill="FFFFFF"/>
        </w:rPr>
        <w:t>Блок</w:t>
      </w:r>
      <w:r>
        <w:rPr>
          <w:rFonts w:ascii="Times New Roman" w:hAnsi="Times New Roman" w:cs="Times New Roman"/>
          <w:i/>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[53, </w:t>
      </w:r>
      <w:r>
        <w:rPr>
          <w:rFonts w:ascii="Times New Roman" w:hAnsi="Times New Roman" w:cs="Times New Roman"/>
          <w:sz w:val="28"/>
          <w:szCs w:val="28"/>
          <w:lang w:val="uk-UA"/>
        </w:rPr>
        <w:t>с. 249]</w:t>
      </w:r>
      <w:r>
        <w:rPr>
          <w:rFonts w:ascii="Times New Roman" w:hAnsi="Times New Roman" w:cs="Times New Roman"/>
          <w:i/>
          <w:sz w:val="28"/>
          <w:szCs w:val="28"/>
          <w:lang w:val="uk-UA"/>
        </w:rPr>
        <w:t xml:space="preserve"> та ін.</w:t>
      </w:r>
    </w:p>
    <w:p w:rsidR="00EB7200" w:rsidRDefault="00EB7200" w:rsidP="00EB7200">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rPr>
          <w:sz w:val="28"/>
          <w:szCs w:val="28"/>
          <w:lang w:val="uk-UA"/>
        </w:rPr>
      </w:pPr>
      <w:r>
        <w:rPr>
          <w:sz w:val="28"/>
          <w:szCs w:val="28"/>
          <w:lang w:val="uk-UA"/>
        </w:rPr>
        <w:lastRenderedPageBreak/>
        <w:t xml:space="preserve">Ще однією часто вживаною фігурою є </w:t>
      </w:r>
      <w:r>
        <w:rPr>
          <w:b/>
          <w:sz w:val="28"/>
          <w:szCs w:val="28"/>
          <w:lang w:val="uk-UA"/>
        </w:rPr>
        <w:t>еліпсис.</w:t>
      </w:r>
      <w:r>
        <w:rPr>
          <w:sz w:val="28"/>
          <w:szCs w:val="28"/>
          <w:lang w:val="uk-UA"/>
        </w:rPr>
        <w:t xml:space="preserve"> Він може посилювати динамічність фрази, напруженість зміни дії, підкреслювати лаконізм, ліричну схвильованість, розмовні інтонації. Наведемо декілька прикладів з проаналізованих нами поезій:</w:t>
      </w:r>
      <w:r>
        <w:rPr>
          <w:b/>
          <w:sz w:val="28"/>
          <w:szCs w:val="28"/>
          <w:lang w:val="uk-UA"/>
        </w:rPr>
        <w:t xml:space="preserve"> </w:t>
      </w:r>
      <w:r>
        <w:rPr>
          <w:i/>
          <w:sz w:val="28"/>
          <w:szCs w:val="28"/>
          <w:lang w:val="uk-UA"/>
        </w:rPr>
        <w:t xml:space="preserve">Усміхається правда очима легенд </w:t>
      </w:r>
      <w:r>
        <w:rPr>
          <w:b/>
          <w:i/>
          <w:sz w:val="28"/>
          <w:szCs w:val="28"/>
          <w:lang w:val="uk-UA"/>
        </w:rPr>
        <w:t>/ і свобода – очима неволі</w:t>
      </w:r>
      <w:r>
        <w:rPr>
          <w:i/>
          <w:sz w:val="28"/>
          <w:szCs w:val="28"/>
          <w:lang w:val="uk-UA"/>
        </w:rPr>
        <w:t xml:space="preserve"> </w:t>
      </w:r>
      <w:r>
        <w:rPr>
          <w:sz w:val="28"/>
          <w:szCs w:val="28"/>
          <w:lang w:val="uk-UA"/>
        </w:rPr>
        <w:t>[57, с. 80];</w:t>
      </w:r>
      <w:r>
        <w:rPr>
          <w:i/>
          <w:sz w:val="28"/>
          <w:szCs w:val="28"/>
          <w:lang w:val="uk-UA"/>
        </w:rPr>
        <w:t xml:space="preserve"> Колись творилися слова, </w:t>
      </w:r>
      <w:r>
        <w:rPr>
          <w:b/>
          <w:i/>
          <w:sz w:val="28"/>
          <w:szCs w:val="28"/>
          <w:lang w:val="uk-UA"/>
        </w:rPr>
        <w:t>тепер – абревіатури</w:t>
      </w:r>
      <w:r>
        <w:rPr>
          <w:i/>
          <w:sz w:val="28"/>
          <w:szCs w:val="28"/>
          <w:lang w:val="uk-UA"/>
        </w:rPr>
        <w:t xml:space="preserve"> </w:t>
      </w:r>
      <w:r>
        <w:rPr>
          <w:sz w:val="28"/>
          <w:szCs w:val="28"/>
          <w:lang w:val="uk-UA"/>
        </w:rPr>
        <w:t>[53, с.  538];</w:t>
      </w:r>
      <w:r>
        <w:rPr>
          <w:i/>
          <w:sz w:val="28"/>
          <w:szCs w:val="28"/>
          <w:lang w:val="uk-UA"/>
        </w:rPr>
        <w:t xml:space="preserve"> </w:t>
      </w:r>
      <w:r>
        <w:rPr>
          <w:b/>
          <w:i/>
          <w:sz w:val="28"/>
          <w:szCs w:val="28"/>
          <w:lang w:val="uk-UA"/>
        </w:rPr>
        <w:t>А все, що зверх того, це вже – поезія</w:t>
      </w:r>
      <w:r>
        <w:rPr>
          <w:i/>
          <w:sz w:val="28"/>
          <w:szCs w:val="28"/>
          <w:lang w:val="uk-UA"/>
        </w:rPr>
        <w:t xml:space="preserve"> </w:t>
      </w:r>
      <w:r>
        <w:rPr>
          <w:sz w:val="28"/>
          <w:szCs w:val="28"/>
          <w:lang w:val="uk-UA"/>
        </w:rPr>
        <w:t>[57, с. 54];</w:t>
      </w:r>
      <w:r>
        <w:rPr>
          <w:i/>
          <w:sz w:val="28"/>
          <w:szCs w:val="28"/>
          <w:lang w:val="uk-UA"/>
        </w:rPr>
        <w:t xml:space="preserve"> </w:t>
      </w:r>
      <w:r>
        <w:rPr>
          <w:b/>
          <w:i/>
          <w:sz w:val="28"/>
          <w:szCs w:val="28"/>
          <w:lang w:val="uk-UA"/>
        </w:rPr>
        <w:t>Слово – прізвище  думки  тепер, / а частіше – її  псевдоні</w:t>
      </w:r>
      <w:r>
        <w:rPr>
          <w:i/>
          <w:sz w:val="28"/>
          <w:szCs w:val="28"/>
          <w:lang w:val="uk-UA"/>
        </w:rPr>
        <w:t xml:space="preserve">м </w:t>
      </w:r>
      <w:r>
        <w:rPr>
          <w:sz w:val="28"/>
          <w:szCs w:val="28"/>
          <w:lang w:val="uk-UA"/>
        </w:rPr>
        <w:t>[57, с. 81];</w:t>
      </w:r>
      <w:r>
        <w:rPr>
          <w:i/>
          <w:sz w:val="28"/>
          <w:szCs w:val="28"/>
          <w:lang w:val="uk-UA"/>
        </w:rPr>
        <w:t xml:space="preserve"> </w:t>
      </w:r>
      <w:r>
        <w:rPr>
          <w:b/>
          <w:i/>
          <w:sz w:val="28"/>
          <w:szCs w:val="28"/>
          <w:lang w:val="uk-UA"/>
        </w:rPr>
        <w:t>Барикади цегли – проти бездомності. / Барикади поезії – проти бездумності</w:t>
      </w:r>
      <w:r>
        <w:rPr>
          <w:i/>
          <w:sz w:val="28"/>
          <w:szCs w:val="28"/>
          <w:lang w:val="uk-UA"/>
        </w:rPr>
        <w:t xml:space="preserve"> </w:t>
      </w:r>
      <w:r>
        <w:rPr>
          <w:sz w:val="28"/>
          <w:szCs w:val="28"/>
          <w:lang w:val="uk-UA"/>
        </w:rPr>
        <w:t>[57, с. 212];</w:t>
      </w:r>
      <w:r>
        <w:rPr>
          <w:i/>
          <w:sz w:val="28"/>
          <w:szCs w:val="28"/>
          <w:lang w:val="uk-UA"/>
        </w:rPr>
        <w:t xml:space="preserve">  </w:t>
      </w:r>
      <w:r>
        <w:rPr>
          <w:i/>
          <w:sz w:val="28"/>
          <w:szCs w:val="28"/>
          <w:shd w:val="clear" w:color="auto" w:fill="FFFFFF"/>
          <w:lang w:val="uk-UA"/>
        </w:rPr>
        <w:t>Страждаю, мучусь, і живу, і гину,</w:t>
      </w:r>
      <w:r>
        <w:rPr>
          <w:i/>
          <w:sz w:val="28"/>
          <w:szCs w:val="28"/>
          <w:lang w:val="uk-UA"/>
        </w:rPr>
        <w:t xml:space="preserve"> / </w:t>
      </w:r>
      <w:r>
        <w:rPr>
          <w:i/>
          <w:sz w:val="28"/>
          <w:szCs w:val="28"/>
          <w:shd w:val="clear" w:color="auto" w:fill="FFFFFF"/>
          <w:lang w:val="uk-UA"/>
        </w:rPr>
        <w:t>благословляю біль твоїх тенет.</w:t>
      </w:r>
      <w:r>
        <w:rPr>
          <w:i/>
          <w:sz w:val="28"/>
          <w:szCs w:val="28"/>
          <w:lang w:val="uk-UA"/>
        </w:rPr>
        <w:t xml:space="preserve"> / </w:t>
      </w:r>
      <w:r>
        <w:rPr>
          <w:b/>
          <w:i/>
          <w:sz w:val="28"/>
          <w:szCs w:val="28"/>
          <w:shd w:val="clear" w:color="auto" w:fill="FFFFFF"/>
          <w:lang w:val="uk-UA"/>
        </w:rPr>
        <w:t>Цю грудочку тепла – у Всесвіті – людину!</w:t>
      </w:r>
      <w:r>
        <w:rPr>
          <w:b/>
          <w:i/>
          <w:sz w:val="28"/>
          <w:szCs w:val="28"/>
          <w:lang w:val="uk-UA"/>
        </w:rPr>
        <w:t xml:space="preserve"> / </w:t>
      </w:r>
      <w:r>
        <w:rPr>
          <w:b/>
          <w:i/>
          <w:sz w:val="28"/>
          <w:szCs w:val="28"/>
          <w:shd w:val="clear" w:color="auto" w:fill="FFFFFF"/>
          <w:lang w:val="uk-UA"/>
        </w:rPr>
        <w:t>І Всесвіт цей – акваріум планет.</w:t>
      </w:r>
      <w:r>
        <w:rPr>
          <w:i/>
          <w:sz w:val="28"/>
          <w:szCs w:val="28"/>
          <w:shd w:val="clear" w:color="auto" w:fill="FFFFFF"/>
          <w:lang w:val="uk-UA"/>
        </w:rPr>
        <w:t xml:space="preserve"> </w:t>
      </w:r>
      <w:r>
        <w:rPr>
          <w:sz w:val="28"/>
          <w:szCs w:val="28"/>
          <w:lang w:val="uk-UA"/>
        </w:rPr>
        <w:t>[57, с. 379];</w:t>
      </w:r>
      <w:r>
        <w:rPr>
          <w:i/>
          <w:sz w:val="28"/>
          <w:szCs w:val="28"/>
          <w:shd w:val="clear" w:color="auto" w:fill="FFFFFF"/>
          <w:lang w:val="uk-UA"/>
        </w:rPr>
        <w:t xml:space="preserve"> </w:t>
      </w:r>
      <w:r>
        <w:rPr>
          <w:i/>
          <w:sz w:val="28"/>
          <w:szCs w:val="28"/>
          <w:lang w:val="uk-UA"/>
        </w:rPr>
        <w:t xml:space="preserve">Що не народ – одне й те саме горе. / Що не поет – одна і та ж печаль. </w:t>
      </w:r>
      <w:r>
        <w:rPr>
          <w:sz w:val="28"/>
          <w:szCs w:val="28"/>
          <w:lang w:val="uk-UA"/>
        </w:rPr>
        <w:t>[53, с. 206]</w:t>
      </w:r>
      <w:r>
        <w:rPr>
          <w:i/>
          <w:sz w:val="28"/>
          <w:szCs w:val="28"/>
          <w:lang w:val="uk-UA"/>
        </w:rPr>
        <w:t xml:space="preserve"> </w:t>
      </w:r>
      <w:r>
        <w:rPr>
          <w:sz w:val="28"/>
          <w:szCs w:val="28"/>
          <w:lang w:val="uk-UA"/>
        </w:rPr>
        <w:t>та ін.</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своїй творчості Ліна Костенко часто використовує </w:t>
      </w:r>
      <w:r>
        <w:rPr>
          <w:rFonts w:ascii="Times New Roman" w:hAnsi="Times New Roman" w:cs="Times New Roman"/>
          <w:b/>
          <w:sz w:val="28"/>
          <w:szCs w:val="28"/>
          <w:lang w:val="uk-UA"/>
        </w:rPr>
        <w:t xml:space="preserve">анафору </w:t>
      </w:r>
      <w:r>
        <w:rPr>
          <w:rFonts w:ascii="Times New Roman" w:hAnsi="Times New Roman" w:cs="Times New Roman"/>
          <w:sz w:val="28"/>
          <w:szCs w:val="28"/>
          <w:lang w:val="uk-UA"/>
        </w:rPr>
        <w:t xml:space="preserve">для більшої милозвучності віршів, привернення уваги до найголовнішого, розкриття ідеї вірша. Наведемо приклади рядків, які містять цей засіб: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Але </w:t>
      </w:r>
      <w:r>
        <w:rPr>
          <w:rFonts w:ascii="Times New Roman" w:hAnsi="Times New Roman" w:cs="Times New Roman"/>
          <w:b/>
          <w:i/>
          <w:sz w:val="28"/>
          <w:szCs w:val="28"/>
          <w:lang w:val="uk-UA"/>
        </w:rPr>
        <w:t>не бійся</w:t>
      </w:r>
      <w:r>
        <w:rPr>
          <w:rFonts w:ascii="Times New Roman" w:hAnsi="Times New Roman" w:cs="Times New Roman"/>
          <w:i/>
          <w:sz w:val="28"/>
          <w:szCs w:val="28"/>
          <w:lang w:val="uk-UA"/>
        </w:rPr>
        <w:t xml:space="preserve"> прикрого рядка.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Прозрінь не бійся, бо вони як ліки.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Не бійся</w:t>
      </w:r>
      <w:r>
        <w:rPr>
          <w:rFonts w:ascii="Times New Roman" w:hAnsi="Times New Roman" w:cs="Times New Roman"/>
          <w:i/>
          <w:sz w:val="28"/>
          <w:szCs w:val="28"/>
          <w:lang w:val="uk-UA"/>
        </w:rPr>
        <w:t xml:space="preserve"> правди, хоч яка гірка,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i/>
          <w:sz w:val="28"/>
          <w:szCs w:val="28"/>
          <w:lang w:val="uk-UA"/>
        </w:rPr>
        <w:t>не бійся</w:t>
      </w:r>
      <w:r>
        <w:rPr>
          <w:rFonts w:ascii="Times New Roman" w:hAnsi="Times New Roman" w:cs="Times New Roman"/>
          <w:i/>
          <w:sz w:val="28"/>
          <w:szCs w:val="28"/>
          <w:lang w:val="uk-UA"/>
        </w:rPr>
        <w:t xml:space="preserve"> смутків, хоч вони як ріки</w:t>
      </w:r>
      <w:r>
        <w:rPr>
          <w:rFonts w:ascii="Times New Roman" w:hAnsi="Times New Roman" w:cs="Times New Roman"/>
          <w:sz w:val="28"/>
          <w:szCs w:val="28"/>
          <w:lang w:val="uk-UA"/>
        </w:rPr>
        <w:t xml:space="preserve"> [57, с. 240];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Чудний народ – художники й поети,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усе їм сниться те, чого</w:t>
      </w:r>
      <w:r>
        <w:rPr>
          <w:rFonts w:ascii="Times New Roman" w:hAnsi="Times New Roman" w:cs="Times New Roman"/>
          <w:i/>
          <w:sz w:val="28"/>
          <w:szCs w:val="28"/>
          <w:lang w:val="uk-UA"/>
        </w:rPr>
        <w:t xml:space="preserve"> нема.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Усе їм сниться те, чого</w:t>
      </w:r>
      <w:r>
        <w:rPr>
          <w:rFonts w:ascii="Times New Roman" w:hAnsi="Times New Roman" w:cs="Times New Roman"/>
          <w:i/>
          <w:sz w:val="28"/>
          <w:szCs w:val="28"/>
          <w:lang w:val="uk-UA"/>
        </w:rPr>
        <w:t xml:space="preserve"> й не буде.</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sz w:val="28"/>
          <w:szCs w:val="28"/>
          <w:lang w:val="uk-UA"/>
        </w:rPr>
        <w:t>І кожен з них і мудрий, і дитя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[57,  с. 312];</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Страшні слова, коли вони мовчать,</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 xml:space="preserve">коли </w:t>
      </w:r>
      <w:r>
        <w:rPr>
          <w:rFonts w:ascii="Times New Roman" w:hAnsi="Times New Roman" w:cs="Times New Roman"/>
          <w:i/>
          <w:sz w:val="28"/>
          <w:szCs w:val="28"/>
          <w:lang w:val="uk-UA"/>
        </w:rPr>
        <w:t>вони</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зненацька причаїлись,</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коли</w:t>
      </w:r>
      <w:r>
        <w:rPr>
          <w:rFonts w:ascii="Times New Roman" w:hAnsi="Times New Roman" w:cs="Times New Roman"/>
          <w:i/>
          <w:sz w:val="28"/>
          <w:szCs w:val="28"/>
          <w:lang w:val="uk-UA"/>
        </w:rPr>
        <w:t xml:space="preserve"> не знаєш, з чого їх почать,</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sz w:val="28"/>
          <w:szCs w:val="28"/>
          <w:lang w:val="uk-UA"/>
        </w:rPr>
        <w:t xml:space="preserve">бо всі слова були уже чиїмись </w:t>
      </w:r>
      <w:r>
        <w:rPr>
          <w:rFonts w:ascii="Times New Roman" w:hAnsi="Times New Roman" w:cs="Times New Roman"/>
          <w:sz w:val="28"/>
          <w:szCs w:val="28"/>
          <w:lang w:val="uk-UA"/>
        </w:rPr>
        <w:t>[57,  с. 317];</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А як же ми, / співці краси земної?</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Чи</w:t>
      </w:r>
      <w:r>
        <w:rPr>
          <w:rFonts w:ascii="Times New Roman" w:hAnsi="Times New Roman" w:cs="Times New Roman"/>
          <w:i/>
          <w:sz w:val="28"/>
          <w:szCs w:val="28"/>
          <w:lang w:val="uk-UA"/>
        </w:rPr>
        <w:t xml:space="preserve"> голоси у нас не заслабі?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Чи</w:t>
      </w:r>
      <w:r>
        <w:rPr>
          <w:rFonts w:ascii="Times New Roman" w:hAnsi="Times New Roman" w:cs="Times New Roman"/>
          <w:i/>
          <w:sz w:val="28"/>
          <w:szCs w:val="28"/>
          <w:lang w:val="uk-UA"/>
        </w:rPr>
        <w:t xml:space="preserve"> не потонуть у вітрах простору?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shd w:val="clear" w:color="auto" w:fill="FAFAFA"/>
          <w:lang w:val="uk-UA"/>
        </w:rPr>
      </w:pPr>
      <w:r>
        <w:rPr>
          <w:rFonts w:ascii="Times New Roman" w:hAnsi="Times New Roman" w:cs="Times New Roman"/>
          <w:b/>
          <w:i/>
          <w:sz w:val="28"/>
          <w:szCs w:val="28"/>
          <w:lang w:val="uk-UA"/>
        </w:rPr>
        <w:lastRenderedPageBreak/>
        <w:t>Чи</w:t>
      </w:r>
      <w:r>
        <w:rPr>
          <w:rFonts w:ascii="Times New Roman" w:hAnsi="Times New Roman" w:cs="Times New Roman"/>
          <w:i/>
          <w:sz w:val="28"/>
          <w:szCs w:val="28"/>
          <w:lang w:val="uk-UA"/>
        </w:rPr>
        <w:t xml:space="preserve"> сприймуть велич нової краси?..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Тарас гранітний дивиться суворо: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 А ви гартуйте ваші голоси!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Не</w:t>
      </w:r>
      <w:r>
        <w:rPr>
          <w:rFonts w:ascii="Times New Roman" w:hAnsi="Times New Roman" w:cs="Times New Roman"/>
          <w:i/>
          <w:sz w:val="28"/>
          <w:szCs w:val="28"/>
          <w:lang w:val="uk-UA"/>
        </w:rPr>
        <w:t xml:space="preserve"> пустослів’ям, пишним та барвистим,</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не</w:t>
      </w:r>
      <w:r>
        <w:rPr>
          <w:rFonts w:ascii="Times New Roman" w:hAnsi="Times New Roman" w:cs="Times New Roman"/>
          <w:i/>
          <w:sz w:val="28"/>
          <w:szCs w:val="28"/>
          <w:lang w:val="uk-UA"/>
        </w:rPr>
        <w:t xml:space="preserve"> скаргами,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не</w:t>
      </w:r>
      <w:r>
        <w:rPr>
          <w:rFonts w:ascii="Times New Roman" w:hAnsi="Times New Roman" w:cs="Times New Roman"/>
          <w:i/>
          <w:sz w:val="28"/>
          <w:szCs w:val="28"/>
          <w:lang w:val="uk-UA"/>
        </w:rPr>
        <w:t xml:space="preserve"> белькотом надій,</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не</w:t>
      </w:r>
      <w:r>
        <w:rPr>
          <w:rFonts w:ascii="Times New Roman" w:hAnsi="Times New Roman" w:cs="Times New Roman"/>
          <w:i/>
          <w:sz w:val="28"/>
          <w:szCs w:val="28"/>
          <w:lang w:val="uk-UA"/>
        </w:rPr>
        <w:t xml:space="preserve"> криком,</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не</w:t>
      </w:r>
      <w:r>
        <w:rPr>
          <w:rFonts w:ascii="Times New Roman" w:hAnsi="Times New Roman" w:cs="Times New Roman"/>
          <w:i/>
          <w:sz w:val="28"/>
          <w:szCs w:val="28"/>
          <w:lang w:val="uk-UA"/>
        </w:rPr>
        <w:t xml:space="preserve"> переспівом на місці,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sz w:val="28"/>
          <w:szCs w:val="28"/>
          <w:lang w:val="uk-UA"/>
        </w:rPr>
        <w:t>а заспівом в дорозі нелегкій</w:t>
      </w:r>
      <w:r>
        <w:rPr>
          <w:rFonts w:ascii="Times New Roman" w:hAnsi="Times New Roman" w:cs="Times New Roman"/>
          <w:sz w:val="28"/>
          <w:szCs w:val="28"/>
          <w:lang w:val="uk-UA"/>
        </w:rPr>
        <w:t xml:space="preserve"> [57, с. 113];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Хай нам</w:t>
      </w:r>
      <w:r>
        <w:rPr>
          <w:rFonts w:ascii="Times New Roman" w:hAnsi="Times New Roman" w:cs="Times New Roman"/>
          <w:i/>
          <w:sz w:val="28"/>
          <w:szCs w:val="28"/>
          <w:lang w:val="uk-UA"/>
        </w:rPr>
        <w:t xml:space="preserve"> флояри гудуть очеретові,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i/>
          <w:sz w:val="28"/>
          <w:szCs w:val="28"/>
          <w:lang w:val="uk-UA"/>
        </w:rPr>
        <w:t>хай нам</w:t>
      </w:r>
      <w:r>
        <w:rPr>
          <w:rFonts w:ascii="Times New Roman" w:hAnsi="Times New Roman" w:cs="Times New Roman"/>
          <w:i/>
          <w:sz w:val="28"/>
          <w:szCs w:val="28"/>
          <w:lang w:val="uk-UA"/>
        </w:rPr>
        <w:t xml:space="preserve"> Уїтмен махає беретом...</w:t>
      </w:r>
      <w:r>
        <w:rPr>
          <w:rFonts w:ascii="Times New Roman" w:hAnsi="Times New Roman" w:cs="Times New Roman"/>
          <w:sz w:val="28"/>
          <w:szCs w:val="28"/>
          <w:lang w:val="uk-UA"/>
        </w:rPr>
        <w:t xml:space="preserve"> [57, с. 183];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i/>
          <w:sz w:val="28"/>
          <w:szCs w:val="28"/>
          <w:lang w:val="uk-UA"/>
        </w:rPr>
        <w:t xml:space="preserve">Тут </w:t>
      </w:r>
      <w:r>
        <w:rPr>
          <w:rFonts w:ascii="Times New Roman" w:hAnsi="Times New Roman" w:cs="Times New Roman"/>
          <w:i/>
          <w:sz w:val="28"/>
          <w:szCs w:val="28"/>
          <w:lang w:val="uk-UA"/>
        </w:rPr>
        <w:t>жили мандрівники й поети.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i/>
          <w:sz w:val="28"/>
          <w:szCs w:val="28"/>
          <w:lang w:val="uk-UA"/>
        </w:rPr>
        <w:t xml:space="preserve">Тут </w:t>
      </w:r>
      <w:r>
        <w:rPr>
          <w:rFonts w:ascii="Times New Roman" w:hAnsi="Times New Roman" w:cs="Times New Roman"/>
          <w:i/>
          <w:sz w:val="28"/>
          <w:szCs w:val="28"/>
          <w:lang w:val="uk-UA"/>
        </w:rPr>
        <w:t>колись причалив Одіссей</w:t>
      </w:r>
      <w:r>
        <w:rPr>
          <w:rFonts w:ascii="Times New Roman" w:hAnsi="Times New Roman" w:cs="Times New Roman"/>
          <w:sz w:val="28"/>
          <w:szCs w:val="28"/>
          <w:lang w:val="uk-UA"/>
        </w:rPr>
        <w:t xml:space="preserve"> [57, с. 172];</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i/>
          <w:sz w:val="28"/>
          <w:szCs w:val="28"/>
          <w:lang w:val="uk-UA"/>
        </w:rPr>
        <w:t>А все не так, як</w:t>
      </w:r>
      <w:r>
        <w:rPr>
          <w:rFonts w:ascii="Times New Roman" w:hAnsi="Times New Roman" w:cs="Times New Roman"/>
          <w:i/>
          <w:sz w:val="28"/>
          <w:szCs w:val="28"/>
          <w:lang w:val="uk-UA"/>
        </w:rPr>
        <w:t xml:space="preserve"> після того,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i/>
          <w:sz w:val="28"/>
          <w:szCs w:val="28"/>
          <w:lang w:val="uk-UA"/>
        </w:rPr>
        <w:t>і все не так, як</w:t>
      </w:r>
      <w:r>
        <w:rPr>
          <w:rFonts w:ascii="Times New Roman" w:hAnsi="Times New Roman" w:cs="Times New Roman"/>
          <w:i/>
          <w:sz w:val="28"/>
          <w:szCs w:val="28"/>
          <w:lang w:val="uk-UA"/>
        </w:rPr>
        <w:t xml:space="preserve"> при тоді</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[57, с. 324];</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b/>
          <w:i/>
          <w:sz w:val="28"/>
          <w:szCs w:val="28"/>
          <w:lang w:val="uk-UA"/>
        </w:rPr>
        <w:t>Барикади</w:t>
      </w:r>
      <w:r>
        <w:rPr>
          <w:rFonts w:ascii="Times New Roman" w:hAnsi="Times New Roman" w:cs="Times New Roman"/>
          <w:i/>
          <w:sz w:val="28"/>
          <w:szCs w:val="28"/>
          <w:lang w:val="uk-UA"/>
        </w:rPr>
        <w:t xml:space="preserve"> цегли – проти бездомності.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i/>
          <w:sz w:val="28"/>
          <w:szCs w:val="28"/>
          <w:lang w:val="uk-UA"/>
        </w:rPr>
        <w:t xml:space="preserve">Барикади </w:t>
      </w:r>
      <w:r>
        <w:rPr>
          <w:rFonts w:ascii="Times New Roman" w:hAnsi="Times New Roman" w:cs="Times New Roman"/>
          <w:i/>
          <w:sz w:val="28"/>
          <w:szCs w:val="28"/>
          <w:lang w:val="uk-UA"/>
        </w:rPr>
        <w:t>поезії – проти бездумності</w:t>
      </w:r>
      <w:r>
        <w:rPr>
          <w:rFonts w:ascii="Times New Roman" w:hAnsi="Times New Roman" w:cs="Times New Roman"/>
          <w:sz w:val="28"/>
          <w:szCs w:val="28"/>
          <w:lang w:val="uk-UA"/>
        </w:rPr>
        <w:t xml:space="preserve"> [57, с. 212].</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у деяких віршах ми виокремили </w:t>
      </w:r>
      <w:r>
        <w:rPr>
          <w:rFonts w:ascii="Times New Roman" w:hAnsi="Times New Roman" w:cs="Times New Roman"/>
          <w:b/>
          <w:sz w:val="28"/>
          <w:szCs w:val="28"/>
          <w:lang w:val="uk-UA"/>
        </w:rPr>
        <w:t>епанафору: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rPr>
        <w:t xml:space="preserve">В мистецтві я пізнав </w:t>
      </w:r>
      <w:r>
        <w:rPr>
          <w:rFonts w:ascii="Times New Roman" w:hAnsi="Times New Roman" w:cs="Times New Roman"/>
          <w:b/>
          <w:i/>
          <w:sz w:val="28"/>
          <w:szCs w:val="28"/>
        </w:rPr>
        <w:t>лише ази.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i/>
          <w:sz w:val="28"/>
          <w:szCs w:val="28"/>
        </w:rPr>
        <w:t>Лише ази!</w:t>
      </w:r>
      <w:r>
        <w:rPr>
          <w:rFonts w:ascii="Times New Roman" w:hAnsi="Times New Roman" w:cs="Times New Roman"/>
          <w:i/>
          <w:sz w:val="28"/>
          <w:szCs w:val="28"/>
        </w:rPr>
        <w:t xml:space="preserve"> Як шкода умирати</w:t>
      </w:r>
      <w:proofErr w:type="gramStart"/>
      <w:r>
        <w:rPr>
          <w:rFonts w:ascii="Times New Roman" w:hAnsi="Times New Roman" w:cs="Times New Roman"/>
          <w:sz w:val="28"/>
          <w:szCs w:val="28"/>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57,</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с. 127];</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Ти думаєш, вірші потрібні </w:t>
      </w:r>
      <w:r>
        <w:rPr>
          <w:rFonts w:ascii="Times New Roman" w:hAnsi="Times New Roman" w:cs="Times New Roman"/>
          <w:b/>
          <w:i/>
          <w:sz w:val="28"/>
          <w:szCs w:val="28"/>
          <w:lang w:val="uk-UA"/>
        </w:rPr>
        <w:t>поетові</w:t>
      </w:r>
      <w:r>
        <w:rPr>
          <w:rFonts w:ascii="Times New Roman" w:hAnsi="Times New Roman" w:cs="Times New Roman"/>
          <w:i/>
          <w:sz w:val="28"/>
          <w:szCs w:val="28"/>
          <w:lang w:val="uk-UA"/>
        </w:rPr>
        <w:t>?</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i/>
          <w:sz w:val="28"/>
          <w:szCs w:val="28"/>
          <w:lang w:val="uk-UA"/>
        </w:rPr>
        <w:t>Поетові</w:t>
      </w:r>
      <w:r>
        <w:rPr>
          <w:rFonts w:ascii="Times New Roman" w:hAnsi="Times New Roman" w:cs="Times New Roman"/>
          <w:i/>
          <w:sz w:val="28"/>
          <w:szCs w:val="28"/>
          <w:lang w:val="uk-UA"/>
        </w:rPr>
        <w:t xml:space="preserve"> треба бути поетом</w:t>
      </w:r>
      <w:r>
        <w:rPr>
          <w:rFonts w:ascii="Times New Roman" w:hAnsi="Times New Roman" w:cs="Times New Roman"/>
          <w:sz w:val="28"/>
          <w:szCs w:val="28"/>
          <w:lang w:val="uk-UA"/>
        </w:rPr>
        <w:t xml:space="preserve"> [57, с. 183].</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Градація</w:t>
      </w:r>
      <w:r>
        <w:rPr>
          <w:rFonts w:ascii="Times New Roman" w:hAnsi="Times New Roman" w:cs="Times New Roman"/>
          <w:sz w:val="28"/>
          <w:szCs w:val="28"/>
          <w:lang w:val="uk-UA"/>
        </w:rPr>
        <w:t xml:space="preserve"> (лат. – поступове підсилення) – це стилістична фігура, утворена зіставленням певних мовних одиниць у послідовності поступового наростання чи спадання їхнього смислового або емоційного значення. У творчості Ліни Костенко вона також трапляється серед художніх вербалізаторів досліджуваного концепту. Звернемося до контексту: </w:t>
      </w:r>
      <w:r>
        <w:rPr>
          <w:rFonts w:ascii="Times New Roman" w:hAnsi="Times New Roman" w:cs="Times New Roman"/>
          <w:i/>
          <w:sz w:val="28"/>
          <w:szCs w:val="28"/>
        </w:rPr>
        <w:t>Чекаю дня, коли собі скажу:</w:t>
      </w:r>
      <w:r>
        <w:rPr>
          <w:rFonts w:ascii="Times New Roman" w:hAnsi="Times New Roman" w:cs="Times New Roman"/>
          <w:i/>
          <w:sz w:val="28"/>
          <w:szCs w:val="28"/>
          <w:lang w:val="uk-UA"/>
        </w:rPr>
        <w:t xml:space="preserve"> / </w:t>
      </w:r>
      <w:r>
        <w:rPr>
          <w:rFonts w:ascii="Times New Roman" w:hAnsi="Times New Roman" w:cs="Times New Roman"/>
          <w:i/>
          <w:sz w:val="28"/>
          <w:szCs w:val="28"/>
        </w:rPr>
        <w:t>оця строфа, нарешті, досконала.</w:t>
      </w:r>
      <w:r>
        <w:rPr>
          <w:rFonts w:ascii="Times New Roman" w:hAnsi="Times New Roman" w:cs="Times New Roman"/>
          <w:i/>
          <w:sz w:val="28"/>
          <w:szCs w:val="28"/>
          <w:lang w:val="uk-UA"/>
        </w:rPr>
        <w:t xml:space="preserve"> / </w:t>
      </w:r>
      <w:r>
        <w:rPr>
          <w:rFonts w:ascii="Times New Roman" w:hAnsi="Times New Roman" w:cs="Times New Roman"/>
          <w:i/>
          <w:sz w:val="28"/>
          <w:szCs w:val="28"/>
        </w:rPr>
        <w:t>О, як тоді, мабуть, я затужу!</w:t>
      </w:r>
      <w:r>
        <w:rPr>
          <w:rFonts w:ascii="Times New Roman" w:hAnsi="Times New Roman" w:cs="Times New Roman"/>
          <w:i/>
          <w:sz w:val="28"/>
          <w:szCs w:val="28"/>
          <w:lang w:val="uk-UA"/>
        </w:rPr>
        <w:t xml:space="preserve"> / </w:t>
      </w:r>
      <w:r>
        <w:rPr>
          <w:rFonts w:ascii="Times New Roman" w:hAnsi="Times New Roman" w:cs="Times New Roman"/>
          <w:i/>
          <w:sz w:val="28"/>
          <w:szCs w:val="28"/>
        </w:rPr>
        <w:t>І як захочу, щоб вона сконала.</w:t>
      </w:r>
      <w:r>
        <w:rPr>
          <w:rFonts w:ascii="Times New Roman" w:hAnsi="Times New Roman" w:cs="Times New Roman"/>
          <w:i/>
          <w:sz w:val="28"/>
          <w:szCs w:val="28"/>
          <w:lang w:val="uk-UA"/>
        </w:rPr>
        <w:t xml:space="preserve"> / </w:t>
      </w:r>
      <w:r>
        <w:rPr>
          <w:rFonts w:ascii="Times New Roman" w:hAnsi="Times New Roman" w:cs="Times New Roman"/>
          <w:i/>
          <w:sz w:val="28"/>
          <w:szCs w:val="28"/>
        </w:rPr>
        <w:t>І як злякаюсь: а куди ж тепер?!</w:t>
      </w:r>
      <w:r>
        <w:rPr>
          <w:rFonts w:ascii="Times New Roman" w:hAnsi="Times New Roman" w:cs="Times New Roman"/>
          <w:i/>
          <w:sz w:val="28"/>
          <w:szCs w:val="28"/>
          <w:lang w:val="uk-UA"/>
        </w:rPr>
        <w:t xml:space="preserve"> / </w:t>
      </w:r>
      <w:r>
        <w:rPr>
          <w:rFonts w:ascii="Times New Roman" w:hAnsi="Times New Roman" w:cs="Times New Roman"/>
          <w:i/>
          <w:sz w:val="28"/>
          <w:szCs w:val="28"/>
        </w:rPr>
        <w:t>Уже вершина, де ж мої дороги?</w:t>
      </w:r>
      <w:r>
        <w:rPr>
          <w:rFonts w:ascii="Times New Roman" w:hAnsi="Times New Roman" w:cs="Times New Roman"/>
          <w:i/>
          <w:sz w:val="28"/>
          <w:szCs w:val="28"/>
          <w:lang w:val="uk-UA"/>
        </w:rPr>
        <w:t xml:space="preserve"> / …Він був старий. Старий він був. Помер. / </w:t>
      </w:r>
      <w:r>
        <w:rPr>
          <w:rFonts w:ascii="Times New Roman" w:hAnsi="Times New Roman" w:cs="Times New Roman"/>
          <w:i/>
          <w:sz w:val="28"/>
          <w:szCs w:val="28"/>
          <w:lang w:val="uk-UA"/>
        </w:rPr>
        <w:lastRenderedPageBreak/>
        <w:t xml:space="preserve">Йому лизали руки епілоги </w:t>
      </w:r>
      <w:r>
        <w:rPr>
          <w:rFonts w:ascii="Times New Roman" w:hAnsi="Times New Roman" w:cs="Times New Roman"/>
          <w:sz w:val="28"/>
          <w:szCs w:val="28"/>
          <w:lang w:val="uk-UA"/>
        </w:rPr>
        <w:t>[57, с. 126];</w:t>
      </w:r>
      <w:r>
        <w:rPr>
          <w:rFonts w:ascii="Times New Roman" w:hAnsi="Times New Roman" w:cs="Times New Roman"/>
          <w:i/>
          <w:sz w:val="28"/>
          <w:szCs w:val="28"/>
          <w:lang w:val="uk-UA"/>
        </w:rPr>
        <w:t xml:space="preserve"> Життя стужив і друзів пережив,і умирав зажурено і просто. / Важкі повіки… стежечка сльози… / і жаль безмірний однієї втрати: / «В мистецтві я пізнав лише ази. / Лише ази! Як шкода умирати…» / Земля пером. Чудний був чоловік. / Душа понад межею витривалості. / Щоб так шукати, і за цілий вік – / лише ази! – ні грана досконалості. / Ти, незглибима совісте майстрів, / тобі не страшно навігацій Лети! / Тяжкий був час </w:t>
      </w:r>
      <w:r>
        <w:rPr>
          <w:rFonts w:ascii="Times New Roman" w:hAnsi="Times New Roman" w:cs="Times New Roman"/>
          <w:sz w:val="28"/>
          <w:szCs w:val="28"/>
          <w:lang w:val="uk-UA"/>
        </w:rPr>
        <w:t>[57, с. 127];</w:t>
      </w:r>
      <w:r>
        <w:rPr>
          <w:rFonts w:ascii="Times New Roman" w:hAnsi="Times New Roman" w:cs="Times New Roman"/>
          <w:i/>
          <w:sz w:val="28"/>
          <w:szCs w:val="28"/>
          <w:lang w:val="uk-UA"/>
        </w:rPr>
        <w:t xml:space="preserve"> Але я... Але я... Але ні! / Хай цей біль доболить у мені. / Ваша підлість і ваша злість, – / Хай хтось інший про це розповість. / Але я... </w:t>
      </w:r>
      <w:r>
        <w:rPr>
          <w:rFonts w:ascii="Times New Roman" w:hAnsi="Times New Roman" w:cs="Times New Roman"/>
          <w:i/>
          <w:sz w:val="28"/>
          <w:szCs w:val="28"/>
        </w:rPr>
        <w:t>Але я... Але ні!</w:t>
      </w:r>
      <w:r>
        <w:rPr>
          <w:rFonts w:ascii="Times New Roman" w:hAnsi="Times New Roman" w:cs="Times New Roman"/>
          <w:i/>
          <w:sz w:val="28"/>
          <w:szCs w:val="28"/>
          <w:lang w:val="uk-UA"/>
        </w:rPr>
        <w:t xml:space="preserve"> / </w:t>
      </w:r>
      <w:r>
        <w:rPr>
          <w:rFonts w:ascii="Times New Roman" w:hAnsi="Times New Roman" w:cs="Times New Roman"/>
          <w:i/>
          <w:sz w:val="28"/>
          <w:szCs w:val="28"/>
        </w:rPr>
        <w:t>Хай цей біль доболить у мені.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[54, с. 96]; </w:t>
      </w:r>
      <w:r>
        <w:rPr>
          <w:rFonts w:ascii="Times New Roman" w:hAnsi="Times New Roman" w:cs="Times New Roman"/>
          <w:i/>
          <w:sz w:val="28"/>
          <w:szCs w:val="28"/>
        </w:rPr>
        <w:t>Я сто поем ще маю на меті,</w:t>
      </w:r>
      <w:r>
        <w:rPr>
          <w:rFonts w:ascii="Times New Roman" w:hAnsi="Times New Roman" w:cs="Times New Roman"/>
          <w:i/>
          <w:sz w:val="28"/>
          <w:szCs w:val="28"/>
          <w:lang w:val="uk-UA"/>
        </w:rPr>
        <w:t xml:space="preserve"> / </w:t>
      </w:r>
      <w:r>
        <w:rPr>
          <w:rFonts w:ascii="Times New Roman" w:hAnsi="Times New Roman" w:cs="Times New Roman"/>
          <w:i/>
          <w:sz w:val="28"/>
          <w:szCs w:val="28"/>
        </w:rPr>
        <w:t>а я дивлюсь у вічі пістолету...</w:t>
      </w:r>
      <w:r>
        <w:rPr>
          <w:rFonts w:ascii="Times New Roman" w:hAnsi="Times New Roman" w:cs="Times New Roman"/>
          <w:i/>
          <w:sz w:val="28"/>
          <w:szCs w:val="28"/>
          <w:lang w:val="uk-UA"/>
        </w:rPr>
        <w:t xml:space="preserve"> / </w:t>
      </w:r>
      <w:r>
        <w:rPr>
          <w:rFonts w:ascii="Times New Roman" w:hAnsi="Times New Roman" w:cs="Times New Roman"/>
          <w:i/>
          <w:sz w:val="28"/>
          <w:szCs w:val="28"/>
        </w:rPr>
        <w:t>В безсмерті холодно. І холодно в житті.</w:t>
      </w:r>
      <w:r>
        <w:rPr>
          <w:rFonts w:ascii="Times New Roman" w:hAnsi="Times New Roman" w:cs="Times New Roman"/>
          <w:i/>
          <w:sz w:val="28"/>
          <w:szCs w:val="28"/>
          <w:lang w:val="uk-UA"/>
        </w:rPr>
        <w:t xml:space="preserve"> / </w:t>
      </w:r>
      <w:r>
        <w:rPr>
          <w:rFonts w:ascii="Times New Roman" w:hAnsi="Times New Roman" w:cs="Times New Roman"/>
          <w:i/>
          <w:sz w:val="28"/>
          <w:szCs w:val="28"/>
        </w:rPr>
        <w:t>О Боже мій! Де дітися поету?! </w:t>
      </w:r>
      <w:r>
        <w:rPr>
          <w:rFonts w:ascii="Times New Roman" w:hAnsi="Times New Roman" w:cs="Times New Roman"/>
          <w:sz w:val="28"/>
          <w:szCs w:val="28"/>
          <w:lang w:val="uk-UA"/>
        </w:rPr>
        <w:t>[53, с. 236]</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та ін.</w:t>
      </w:r>
    </w:p>
    <w:p w:rsidR="00EB7200" w:rsidRDefault="00EB7200" w:rsidP="00EB7200">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line="360" w:lineRule="auto"/>
        <w:ind w:firstLine="709"/>
        <w:jc w:val="both"/>
        <w:textAlignment w:val="baseline"/>
        <w:rPr>
          <w:i/>
          <w:sz w:val="28"/>
          <w:szCs w:val="28"/>
          <w:lang w:val="uk-UA"/>
        </w:rPr>
      </w:pPr>
      <w:r>
        <w:rPr>
          <w:sz w:val="28"/>
          <w:szCs w:val="28"/>
          <w:lang w:val="uk-UA"/>
        </w:rPr>
        <w:t xml:space="preserve">Значущими у вербалізації концепту </w:t>
      </w:r>
      <w:r>
        <w:rPr>
          <w:b/>
          <w:sz w:val="28"/>
          <w:szCs w:val="28"/>
          <w:lang w:val="uk-UA"/>
        </w:rPr>
        <w:t>ПОЕТ</w:t>
      </w:r>
      <w:r>
        <w:rPr>
          <w:sz w:val="28"/>
          <w:szCs w:val="28"/>
          <w:lang w:val="uk-UA"/>
        </w:rPr>
        <w:t xml:space="preserve"> в поетичному доробку Ліни Костенко є </w:t>
      </w:r>
      <w:r>
        <w:rPr>
          <w:b/>
          <w:sz w:val="28"/>
          <w:szCs w:val="28"/>
          <w:lang w:val="uk-UA"/>
        </w:rPr>
        <w:t>емоційно-експресивні засоби.</w:t>
      </w:r>
      <w:r>
        <w:rPr>
          <w:sz w:val="28"/>
          <w:szCs w:val="28"/>
          <w:lang w:val="uk-UA"/>
        </w:rPr>
        <w:t xml:space="preserve"> До них передусім відносимо лексику з інгерентною експресивністю, що внутрішньо притаманна мовному знаку, є його постійною і невід’ємною ознакою в будь-яких ситуативно-контексних умовах [11, с. 45]. Зауважимо, що ця група авторського словника у репрезентації досліджуваного концепту є надзвичайно поширеною, що зумовлено поетичною манерою самої письменниці. До інгерентних експресивів відносимо слова різних частин мови з позитивною і негативною семантикою, які використовуються поетесою в обраних для аналізу поезіях, зокрема: </w:t>
      </w:r>
      <w:r>
        <w:rPr>
          <w:i/>
          <w:sz w:val="28"/>
          <w:szCs w:val="28"/>
          <w:lang w:val="uk-UA"/>
        </w:rPr>
        <w:t>неповторність, фальш, пустослів’я, забрехуще, свято, щастя, бездарність, барикади, прикрий, плачете, страждаю, мучусь, зневірені, кволі, біль, любити, розмовка, стеблинка, трішечки.</w:t>
      </w:r>
      <w:r>
        <w:rPr>
          <w:sz w:val="28"/>
          <w:szCs w:val="28"/>
          <w:lang w:val="uk-UA"/>
        </w:rPr>
        <w:t xml:space="preserve"> Подамо ці експресиви у словосполученнях та реченнях: </w:t>
      </w:r>
      <w:r>
        <w:rPr>
          <w:i/>
          <w:sz w:val="28"/>
          <w:szCs w:val="28"/>
          <w:lang w:val="uk-UA"/>
        </w:rPr>
        <w:t xml:space="preserve">Поезія – це завжди </w:t>
      </w:r>
      <w:r>
        <w:rPr>
          <w:b/>
          <w:i/>
          <w:sz w:val="28"/>
          <w:szCs w:val="28"/>
          <w:lang w:val="uk-UA"/>
        </w:rPr>
        <w:t>неповторність</w:t>
      </w:r>
      <w:r>
        <w:rPr>
          <w:i/>
          <w:sz w:val="28"/>
          <w:szCs w:val="28"/>
          <w:lang w:val="uk-UA"/>
        </w:rPr>
        <w:t xml:space="preserve">, / якийсь безсмертний дотик до душі </w:t>
      </w:r>
      <w:r>
        <w:rPr>
          <w:sz w:val="28"/>
          <w:szCs w:val="28"/>
          <w:lang w:val="uk-UA"/>
        </w:rPr>
        <w:t xml:space="preserve">[57, с. 317]; </w:t>
      </w:r>
      <w:r>
        <w:rPr>
          <w:i/>
          <w:sz w:val="28"/>
          <w:szCs w:val="28"/>
          <w:lang w:val="uk-UA"/>
        </w:rPr>
        <w:t xml:space="preserve">Але поет природний, як природа. / Од </w:t>
      </w:r>
      <w:r>
        <w:rPr>
          <w:b/>
          <w:i/>
          <w:sz w:val="28"/>
          <w:szCs w:val="28"/>
          <w:lang w:val="uk-UA"/>
        </w:rPr>
        <w:t>фальші</w:t>
      </w:r>
      <w:r>
        <w:rPr>
          <w:i/>
          <w:sz w:val="28"/>
          <w:szCs w:val="28"/>
          <w:lang w:val="uk-UA"/>
        </w:rPr>
        <w:t xml:space="preserve"> в нього слово </w:t>
      </w:r>
      <w:r>
        <w:rPr>
          <w:b/>
          <w:i/>
          <w:sz w:val="28"/>
          <w:szCs w:val="28"/>
          <w:lang w:val="uk-UA"/>
        </w:rPr>
        <w:t>заболить.</w:t>
      </w:r>
      <w:r>
        <w:rPr>
          <w:i/>
          <w:sz w:val="28"/>
          <w:szCs w:val="28"/>
          <w:lang w:val="uk-UA"/>
        </w:rPr>
        <w:t xml:space="preserve"> </w:t>
      </w:r>
      <w:r>
        <w:rPr>
          <w:sz w:val="28"/>
          <w:szCs w:val="28"/>
          <w:lang w:val="uk-UA"/>
        </w:rPr>
        <w:t>[53, с. 69];</w:t>
      </w:r>
      <w:r>
        <w:rPr>
          <w:i/>
          <w:sz w:val="28"/>
          <w:szCs w:val="28"/>
          <w:lang w:val="uk-UA"/>
        </w:rPr>
        <w:t xml:space="preserve"> А ви гартуйте ваші голоси! / Не </w:t>
      </w:r>
      <w:r>
        <w:rPr>
          <w:b/>
          <w:i/>
          <w:sz w:val="28"/>
          <w:szCs w:val="28"/>
          <w:lang w:val="uk-UA"/>
        </w:rPr>
        <w:t>пустослів’ям</w:t>
      </w:r>
      <w:r>
        <w:rPr>
          <w:i/>
          <w:sz w:val="28"/>
          <w:szCs w:val="28"/>
          <w:lang w:val="uk-UA"/>
        </w:rPr>
        <w:t xml:space="preserve">, </w:t>
      </w:r>
      <w:r>
        <w:rPr>
          <w:b/>
          <w:i/>
          <w:sz w:val="28"/>
          <w:szCs w:val="28"/>
          <w:lang w:val="uk-UA"/>
        </w:rPr>
        <w:t>пишним</w:t>
      </w:r>
      <w:r>
        <w:rPr>
          <w:i/>
          <w:sz w:val="28"/>
          <w:szCs w:val="28"/>
          <w:lang w:val="uk-UA"/>
        </w:rPr>
        <w:t xml:space="preserve"> та </w:t>
      </w:r>
      <w:r>
        <w:rPr>
          <w:b/>
          <w:i/>
          <w:sz w:val="28"/>
          <w:szCs w:val="28"/>
          <w:lang w:val="uk-UA"/>
        </w:rPr>
        <w:t>барвистим</w:t>
      </w:r>
      <w:r>
        <w:rPr>
          <w:i/>
          <w:sz w:val="28"/>
          <w:szCs w:val="28"/>
          <w:lang w:val="uk-UA"/>
        </w:rPr>
        <w:t xml:space="preserve">, / не </w:t>
      </w:r>
      <w:r>
        <w:rPr>
          <w:b/>
          <w:i/>
          <w:sz w:val="28"/>
          <w:szCs w:val="28"/>
          <w:lang w:val="uk-UA"/>
        </w:rPr>
        <w:t>скаргами</w:t>
      </w:r>
      <w:r>
        <w:rPr>
          <w:i/>
          <w:sz w:val="28"/>
          <w:szCs w:val="28"/>
          <w:lang w:val="uk-UA"/>
        </w:rPr>
        <w:t xml:space="preserve">, / не </w:t>
      </w:r>
      <w:r>
        <w:rPr>
          <w:b/>
          <w:i/>
          <w:sz w:val="28"/>
          <w:szCs w:val="28"/>
          <w:lang w:val="uk-UA"/>
        </w:rPr>
        <w:t>белькотом</w:t>
      </w:r>
      <w:r>
        <w:rPr>
          <w:i/>
          <w:sz w:val="28"/>
          <w:szCs w:val="28"/>
          <w:lang w:val="uk-UA"/>
        </w:rPr>
        <w:t xml:space="preserve"> надій, / не </w:t>
      </w:r>
      <w:r>
        <w:rPr>
          <w:b/>
          <w:i/>
          <w:sz w:val="28"/>
          <w:szCs w:val="28"/>
          <w:lang w:val="uk-UA"/>
        </w:rPr>
        <w:t>криком</w:t>
      </w:r>
      <w:r>
        <w:rPr>
          <w:i/>
          <w:sz w:val="28"/>
          <w:szCs w:val="28"/>
          <w:lang w:val="uk-UA"/>
        </w:rPr>
        <w:t xml:space="preserve">, / не переспівом на місці, / а заспівом в дорозі нелегкій </w:t>
      </w:r>
      <w:r>
        <w:rPr>
          <w:sz w:val="28"/>
          <w:szCs w:val="28"/>
          <w:lang w:val="uk-UA"/>
        </w:rPr>
        <w:t>[57, с. 113];</w:t>
      </w:r>
      <w:r>
        <w:rPr>
          <w:i/>
          <w:sz w:val="28"/>
          <w:szCs w:val="28"/>
          <w:lang w:val="uk-UA"/>
        </w:rPr>
        <w:t xml:space="preserve"> </w:t>
      </w:r>
      <w:r>
        <w:rPr>
          <w:bCs/>
          <w:i/>
          <w:sz w:val="28"/>
          <w:szCs w:val="28"/>
          <w:lang w:val="uk-UA"/>
        </w:rPr>
        <w:t xml:space="preserve">Якби я знала, що то </w:t>
      </w:r>
      <w:r>
        <w:rPr>
          <w:b/>
          <w:bCs/>
          <w:i/>
          <w:sz w:val="28"/>
          <w:szCs w:val="28"/>
          <w:lang w:val="uk-UA"/>
        </w:rPr>
        <w:t>щастя</w:t>
      </w:r>
      <w:r>
        <w:rPr>
          <w:bCs/>
          <w:i/>
          <w:sz w:val="28"/>
          <w:szCs w:val="28"/>
          <w:lang w:val="uk-UA"/>
        </w:rPr>
        <w:t>,</w:t>
      </w:r>
      <w:r>
        <w:rPr>
          <w:i/>
          <w:sz w:val="28"/>
          <w:szCs w:val="28"/>
          <w:lang w:val="uk-UA"/>
        </w:rPr>
        <w:t xml:space="preserve"> / </w:t>
      </w:r>
      <w:r>
        <w:rPr>
          <w:bCs/>
          <w:i/>
          <w:sz w:val="28"/>
          <w:szCs w:val="28"/>
          <w:lang w:val="uk-UA"/>
        </w:rPr>
        <w:t xml:space="preserve">я б зупинила оту мить </w:t>
      </w:r>
      <w:r>
        <w:rPr>
          <w:bCs/>
          <w:sz w:val="28"/>
          <w:szCs w:val="28"/>
          <w:lang w:val="uk-UA"/>
        </w:rPr>
        <w:t>[57, с. 18];</w:t>
      </w:r>
      <w:r>
        <w:rPr>
          <w:sz w:val="28"/>
          <w:szCs w:val="28"/>
          <w:shd w:val="clear" w:color="auto" w:fill="FFFFFF"/>
          <w:lang w:val="uk-UA"/>
        </w:rPr>
        <w:t xml:space="preserve"> </w:t>
      </w:r>
      <w:r>
        <w:rPr>
          <w:b/>
          <w:i/>
          <w:sz w:val="28"/>
          <w:szCs w:val="28"/>
          <w:shd w:val="clear" w:color="auto" w:fill="FFFFFF"/>
          <w:lang w:val="uk-UA"/>
        </w:rPr>
        <w:t xml:space="preserve">Страждаю, </w:t>
      </w:r>
      <w:r>
        <w:rPr>
          <w:b/>
          <w:i/>
          <w:sz w:val="28"/>
          <w:szCs w:val="28"/>
          <w:shd w:val="clear" w:color="auto" w:fill="FFFFFF"/>
          <w:lang w:val="uk-UA"/>
        </w:rPr>
        <w:lastRenderedPageBreak/>
        <w:t>мучусь</w:t>
      </w:r>
      <w:r>
        <w:rPr>
          <w:i/>
          <w:sz w:val="28"/>
          <w:szCs w:val="28"/>
          <w:shd w:val="clear" w:color="auto" w:fill="FFFFFF"/>
          <w:lang w:val="uk-UA"/>
        </w:rPr>
        <w:t xml:space="preserve">, і живу, і </w:t>
      </w:r>
      <w:r>
        <w:rPr>
          <w:b/>
          <w:i/>
          <w:sz w:val="28"/>
          <w:szCs w:val="28"/>
          <w:shd w:val="clear" w:color="auto" w:fill="FFFFFF"/>
          <w:lang w:val="uk-UA"/>
        </w:rPr>
        <w:t>гину</w:t>
      </w:r>
      <w:r>
        <w:rPr>
          <w:i/>
          <w:sz w:val="28"/>
          <w:szCs w:val="28"/>
          <w:shd w:val="clear" w:color="auto" w:fill="FFFFFF"/>
          <w:lang w:val="uk-UA"/>
        </w:rPr>
        <w:t>,</w:t>
      </w:r>
      <w:r>
        <w:rPr>
          <w:i/>
          <w:sz w:val="28"/>
          <w:szCs w:val="28"/>
          <w:lang w:val="uk-UA"/>
        </w:rPr>
        <w:t xml:space="preserve"> / </w:t>
      </w:r>
      <w:r>
        <w:rPr>
          <w:i/>
          <w:sz w:val="28"/>
          <w:szCs w:val="28"/>
          <w:shd w:val="clear" w:color="auto" w:fill="FFFFFF"/>
          <w:lang w:val="uk-UA"/>
        </w:rPr>
        <w:t xml:space="preserve">благословляю біль твоїх тенет </w:t>
      </w:r>
      <w:r>
        <w:rPr>
          <w:sz w:val="28"/>
          <w:szCs w:val="28"/>
          <w:lang w:val="uk-UA"/>
        </w:rPr>
        <w:t>[57, с. 379];</w:t>
      </w:r>
      <w:r>
        <w:rPr>
          <w:i/>
          <w:sz w:val="28"/>
          <w:szCs w:val="28"/>
          <w:lang w:val="uk-UA"/>
        </w:rPr>
        <w:t xml:space="preserve"> Поезія - це </w:t>
      </w:r>
      <w:r>
        <w:rPr>
          <w:b/>
          <w:i/>
          <w:sz w:val="28"/>
          <w:szCs w:val="28"/>
          <w:lang w:val="uk-UA"/>
        </w:rPr>
        <w:t>свято</w:t>
      </w:r>
      <w:r>
        <w:rPr>
          <w:i/>
          <w:sz w:val="28"/>
          <w:szCs w:val="28"/>
          <w:lang w:val="uk-UA"/>
        </w:rPr>
        <w:t xml:space="preserve">, як </w:t>
      </w:r>
      <w:r>
        <w:rPr>
          <w:b/>
          <w:i/>
          <w:sz w:val="28"/>
          <w:szCs w:val="28"/>
          <w:lang w:val="uk-UA"/>
        </w:rPr>
        <w:t>любов</w:t>
      </w:r>
      <w:r>
        <w:rPr>
          <w:i/>
          <w:sz w:val="28"/>
          <w:szCs w:val="28"/>
          <w:lang w:val="uk-UA"/>
        </w:rPr>
        <w:t xml:space="preserve">. / О, то не є </w:t>
      </w:r>
      <w:r>
        <w:rPr>
          <w:b/>
          <w:i/>
          <w:sz w:val="28"/>
          <w:szCs w:val="28"/>
          <w:lang w:val="uk-UA"/>
        </w:rPr>
        <w:t>розмовка</w:t>
      </w:r>
      <w:r>
        <w:rPr>
          <w:i/>
          <w:sz w:val="28"/>
          <w:szCs w:val="28"/>
          <w:lang w:val="uk-UA"/>
        </w:rPr>
        <w:t xml:space="preserve"> побутова! </w:t>
      </w:r>
      <w:r>
        <w:rPr>
          <w:sz w:val="28"/>
          <w:szCs w:val="28"/>
          <w:lang w:val="uk-UA"/>
        </w:rPr>
        <w:t>[57, с. 117];</w:t>
      </w:r>
      <w:r>
        <w:rPr>
          <w:i/>
          <w:sz w:val="28"/>
          <w:szCs w:val="28"/>
          <w:lang w:val="uk-UA"/>
        </w:rPr>
        <w:t xml:space="preserve"> </w:t>
      </w:r>
      <w:r>
        <w:rPr>
          <w:b/>
          <w:i/>
          <w:sz w:val="28"/>
          <w:szCs w:val="28"/>
          <w:lang w:val="uk-UA"/>
        </w:rPr>
        <w:t>Німі, зневірені і кволі</w:t>
      </w:r>
      <w:r>
        <w:rPr>
          <w:i/>
          <w:sz w:val="28"/>
          <w:szCs w:val="28"/>
          <w:lang w:val="uk-UA"/>
        </w:rPr>
        <w:t xml:space="preserve">, / навіщо вам мої слова? </w:t>
      </w:r>
      <w:r>
        <w:rPr>
          <w:sz w:val="28"/>
          <w:szCs w:val="28"/>
          <w:lang w:val="uk-UA"/>
        </w:rPr>
        <w:t>[54, с. 34];</w:t>
      </w:r>
      <w:r>
        <w:rPr>
          <w:i/>
          <w:sz w:val="28"/>
          <w:szCs w:val="28"/>
          <w:lang w:val="uk-UA"/>
        </w:rPr>
        <w:t xml:space="preserve"> </w:t>
      </w:r>
      <w:r>
        <w:rPr>
          <w:i/>
          <w:sz w:val="28"/>
          <w:szCs w:val="28"/>
          <w:shd w:val="clear" w:color="auto" w:fill="FFFFFF"/>
          <w:lang w:val="uk-UA"/>
        </w:rPr>
        <w:t xml:space="preserve">У цьому </w:t>
      </w:r>
      <w:r>
        <w:rPr>
          <w:b/>
          <w:i/>
          <w:sz w:val="28"/>
          <w:szCs w:val="28"/>
          <w:shd w:val="clear" w:color="auto" w:fill="FFFFFF"/>
          <w:lang w:val="uk-UA"/>
        </w:rPr>
        <w:t>черствому</w:t>
      </w:r>
      <w:r>
        <w:rPr>
          <w:i/>
          <w:sz w:val="28"/>
          <w:szCs w:val="28"/>
          <w:shd w:val="clear" w:color="auto" w:fill="FFFFFF"/>
          <w:lang w:val="uk-UA"/>
        </w:rPr>
        <w:t xml:space="preserve"> скрипучому світі</w:t>
      </w:r>
      <w:r>
        <w:rPr>
          <w:i/>
          <w:sz w:val="28"/>
          <w:szCs w:val="28"/>
          <w:lang w:val="uk-UA"/>
        </w:rPr>
        <w:t xml:space="preserve"> / </w:t>
      </w:r>
      <w:r>
        <w:rPr>
          <w:i/>
          <w:sz w:val="28"/>
          <w:szCs w:val="28"/>
          <w:shd w:val="clear" w:color="auto" w:fill="FFFFFF"/>
          <w:lang w:val="uk-UA"/>
        </w:rPr>
        <w:t xml:space="preserve">тільки </w:t>
      </w:r>
      <w:r>
        <w:rPr>
          <w:b/>
          <w:i/>
          <w:sz w:val="28"/>
          <w:szCs w:val="28"/>
          <w:shd w:val="clear" w:color="auto" w:fill="FFFFFF"/>
          <w:lang w:val="uk-UA"/>
        </w:rPr>
        <w:t>любити</w:t>
      </w:r>
      <w:r>
        <w:rPr>
          <w:i/>
          <w:sz w:val="28"/>
          <w:szCs w:val="28"/>
          <w:shd w:val="clear" w:color="auto" w:fill="FFFFFF"/>
          <w:lang w:val="uk-UA"/>
        </w:rPr>
        <w:t xml:space="preserve"> - тепер екзотика</w:t>
      </w:r>
      <w:r>
        <w:rPr>
          <w:i/>
          <w:sz w:val="28"/>
          <w:szCs w:val="28"/>
          <w:lang w:val="uk-UA"/>
        </w:rPr>
        <w:t xml:space="preserve"> </w:t>
      </w:r>
      <w:r>
        <w:rPr>
          <w:sz w:val="28"/>
          <w:szCs w:val="28"/>
          <w:lang w:val="uk-UA"/>
        </w:rPr>
        <w:t>[57, с. 54]</w:t>
      </w:r>
      <w:r>
        <w:rPr>
          <w:i/>
          <w:sz w:val="28"/>
          <w:szCs w:val="28"/>
          <w:lang w:val="uk-UA"/>
        </w:rPr>
        <w:t xml:space="preserve"> тощо.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Адгерентна</w:t>
      </w:r>
      <w:r>
        <w:rPr>
          <w:rFonts w:ascii="Times New Roman" w:hAnsi="Times New Roman" w:cs="Times New Roman"/>
          <w:sz w:val="28"/>
          <w:szCs w:val="28"/>
          <w:lang w:val="uk-UA"/>
        </w:rPr>
        <w:t xml:space="preserve"> лексика репрезентована лексемами або лексико-семантичними варіантами, які стають експресивними у межах спеціально організованого контексту (висловлювання); вони є наслідком стимулювання експресивних потенцій слова текстовими складниками різних рівнів [11, с. 57]. Наведемо окремі уривки з поезій, у яких експресивність створюється відповідними лексичними одиницями: </w:t>
      </w:r>
      <w:r>
        <w:rPr>
          <w:rFonts w:ascii="Times New Roman" w:hAnsi="Times New Roman" w:cs="Times New Roman"/>
          <w:i/>
          <w:sz w:val="28"/>
          <w:szCs w:val="28"/>
          <w:lang w:val="uk-UA"/>
        </w:rPr>
        <w:t xml:space="preserve">І приходять якісь безпардонні </w:t>
      </w:r>
      <w:r>
        <w:rPr>
          <w:rFonts w:ascii="Times New Roman" w:hAnsi="Times New Roman" w:cs="Times New Roman"/>
          <w:b/>
          <w:i/>
          <w:sz w:val="28"/>
          <w:szCs w:val="28"/>
          <w:lang w:val="uk-UA"/>
        </w:rPr>
        <w:t>пронози.</w:t>
      </w:r>
      <w:r>
        <w:rPr>
          <w:rFonts w:ascii="Times New Roman" w:hAnsi="Times New Roman" w:cs="Times New Roman"/>
          <w:i/>
          <w:sz w:val="28"/>
          <w:szCs w:val="28"/>
          <w:lang w:val="uk-UA"/>
        </w:rPr>
        <w:t xml:space="preserve"> / Потираючи руки, </w:t>
      </w:r>
      <w:r>
        <w:rPr>
          <w:rFonts w:ascii="Times New Roman" w:hAnsi="Times New Roman" w:cs="Times New Roman"/>
          <w:b/>
          <w:i/>
          <w:sz w:val="28"/>
          <w:szCs w:val="28"/>
          <w:lang w:val="uk-UA"/>
        </w:rPr>
        <w:t>беруться за все.</w:t>
      </w:r>
      <w:r>
        <w:rPr>
          <w:rFonts w:ascii="Times New Roman" w:hAnsi="Times New Roman" w:cs="Times New Roman"/>
          <w:i/>
          <w:sz w:val="28"/>
          <w:szCs w:val="28"/>
          <w:lang w:val="uk-UA"/>
        </w:rPr>
        <w:t xml:space="preserve"> / Поки геній стоїть, витираючи сльози, / </w:t>
      </w:r>
      <w:r>
        <w:rPr>
          <w:rFonts w:ascii="Times New Roman" w:hAnsi="Times New Roman" w:cs="Times New Roman"/>
          <w:b/>
          <w:i/>
          <w:sz w:val="28"/>
          <w:szCs w:val="28"/>
          <w:lang w:val="uk-UA"/>
        </w:rPr>
        <w:t>метушлива бездарність отари свої пасе</w:t>
      </w:r>
      <w:r>
        <w:rPr>
          <w:rFonts w:ascii="Times New Roman" w:hAnsi="Times New Roman" w:cs="Times New Roman"/>
          <w:i/>
          <w:sz w:val="28"/>
          <w:szCs w:val="28"/>
          <w:lang w:val="uk-UA"/>
        </w:rPr>
        <w:t xml:space="preserve">. / Дуже дивний пейзаж: </w:t>
      </w:r>
      <w:r>
        <w:rPr>
          <w:rFonts w:ascii="Times New Roman" w:hAnsi="Times New Roman" w:cs="Times New Roman"/>
          <w:b/>
          <w:i/>
          <w:sz w:val="28"/>
          <w:szCs w:val="28"/>
          <w:lang w:val="uk-UA"/>
        </w:rPr>
        <w:t>косяками</w:t>
      </w:r>
      <w:r>
        <w:rPr>
          <w:rFonts w:ascii="Times New Roman" w:hAnsi="Times New Roman" w:cs="Times New Roman"/>
          <w:i/>
          <w:sz w:val="28"/>
          <w:szCs w:val="28"/>
          <w:lang w:val="uk-UA"/>
        </w:rPr>
        <w:t xml:space="preserve"> ідуть </w:t>
      </w:r>
      <w:r>
        <w:rPr>
          <w:rFonts w:ascii="Times New Roman" w:hAnsi="Times New Roman" w:cs="Times New Roman"/>
          <w:b/>
          <w:i/>
          <w:sz w:val="28"/>
          <w:szCs w:val="28"/>
          <w:lang w:val="uk-UA"/>
        </w:rPr>
        <w:t>таланти.</w:t>
      </w:r>
      <w:r>
        <w:rPr>
          <w:rFonts w:ascii="Times New Roman" w:hAnsi="Times New Roman" w:cs="Times New Roman"/>
          <w:i/>
          <w:sz w:val="28"/>
          <w:szCs w:val="28"/>
          <w:lang w:val="uk-UA"/>
        </w:rPr>
        <w:t xml:space="preserve"> / Сьоме небо своє пригина </w:t>
      </w:r>
      <w:r>
        <w:rPr>
          <w:rFonts w:ascii="Times New Roman" w:hAnsi="Times New Roman" w:cs="Times New Roman"/>
          <w:b/>
          <w:i/>
          <w:sz w:val="28"/>
          <w:szCs w:val="28"/>
          <w:lang w:val="uk-UA"/>
        </w:rPr>
        <w:t>суєта.</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lang w:val="uk-UA"/>
        </w:rPr>
        <w:t xml:space="preserve">При </w:t>
      </w:r>
      <w:r>
        <w:rPr>
          <w:rFonts w:ascii="Times New Roman" w:hAnsi="Times New Roman" w:cs="Times New Roman"/>
          <w:b/>
          <w:i/>
          <w:sz w:val="28"/>
          <w:szCs w:val="28"/>
          <w:shd w:val="clear" w:color="auto" w:fill="FFFFFF"/>
          <w:lang w:val="uk-UA"/>
        </w:rPr>
        <w:t>майстрах</w:t>
      </w:r>
      <w:r>
        <w:rPr>
          <w:rFonts w:ascii="Times New Roman" w:hAnsi="Times New Roman" w:cs="Times New Roman"/>
          <w:i/>
          <w:sz w:val="28"/>
          <w:szCs w:val="28"/>
          <w:shd w:val="clear" w:color="auto" w:fill="FFFFFF"/>
          <w:lang w:val="uk-UA"/>
        </w:rPr>
        <w:t xml:space="preserve"> якось легше. </w:t>
      </w:r>
      <w:r>
        <w:rPr>
          <w:rFonts w:ascii="Times New Roman" w:hAnsi="Times New Roman" w:cs="Times New Roman"/>
          <w:i/>
          <w:sz w:val="28"/>
          <w:szCs w:val="28"/>
          <w:shd w:val="clear" w:color="auto" w:fill="FFFFFF"/>
        </w:rPr>
        <w:t xml:space="preserve">Вони – як </w:t>
      </w:r>
      <w:r>
        <w:rPr>
          <w:rFonts w:ascii="Times New Roman" w:hAnsi="Times New Roman" w:cs="Times New Roman"/>
          <w:b/>
          <w:i/>
          <w:sz w:val="28"/>
          <w:szCs w:val="28"/>
          <w:shd w:val="clear" w:color="auto" w:fill="FFFFFF"/>
        </w:rPr>
        <w:t>Атланти</w:t>
      </w:r>
      <w:r>
        <w:rPr>
          <w:rFonts w:ascii="Times New Roman" w:hAnsi="Times New Roman" w:cs="Times New Roman"/>
          <w:i/>
          <w:sz w:val="28"/>
          <w:szCs w:val="28"/>
          <w:shd w:val="clear" w:color="auto" w:fill="FFFFFF"/>
        </w:rPr>
        <w:t>,</w:t>
      </w:r>
      <w:r>
        <w:rPr>
          <w:rFonts w:ascii="Times New Roman" w:hAnsi="Times New Roman" w:cs="Times New Roman"/>
          <w:i/>
          <w:sz w:val="28"/>
          <w:szCs w:val="28"/>
          <w:lang w:val="uk-UA"/>
        </w:rPr>
        <w:t xml:space="preserve"> / </w:t>
      </w:r>
      <w:r>
        <w:rPr>
          <w:rFonts w:ascii="Times New Roman" w:hAnsi="Times New Roman" w:cs="Times New Roman"/>
          <w:i/>
          <w:sz w:val="28"/>
          <w:szCs w:val="28"/>
          <w:shd w:val="clear" w:color="auto" w:fill="FFFFFF"/>
        </w:rPr>
        <w:t>держать небо на плечах. Тому</w:t>
      </w:r>
      <w:r>
        <w:rPr>
          <w:rFonts w:ascii="Times New Roman" w:hAnsi="Times New Roman" w:cs="Times New Roman"/>
          <w:i/>
          <w:sz w:val="28"/>
          <w:szCs w:val="28"/>
          <w:shd w:val="clear" w:color="auto" w:fill="FFFFFF"/>
          <w:lang w:val="uk-UA"/>
        </w:rPr>
        <w:t xml:space="preserve"> </w:t>
      </w:r>
      <w:r>
        <w:rPr>
          <w:rFonts w:ascii="Times New Roman" w:hAnsi="Times New Roman" w:cs="Times New Roman"/>
          <w:i/>
          <w:sz w:val="28"/>
          <w:szCs w:val="28"/>
          <w:shd w:val="clear" w:color="auto" w:fill="FFFFFF"/>
        </w:rPr>
        <w:t>і</w:t>
      </w:r>
      <w:r>
        <w:rPr>
          <w:rFonts w:ascii="Times New Roman" w:hAnsi="Times New Roman" w:cs="Times New Roman"/>
          <w:i/>
          <w:sz w:val="28"/>
          <w:szCs w:val="28"/>
          <w:shd w:val="clear" w:color="auto" w:fill="FFFFFF"/>
          <w:lang w:val="uk-UA"/>
        </w:rPr>
        <w:t xml:space="preserve"> </w:t>
      </w:r>
      <w:r>
        <w:rPr>
          <w:rFonts w:ascii="Times New Roman" w:hAnsi="Times New Roman" w:cs="Times New Roman"/>
          <w:i/>
          <w:sz w:val="28"/>
          <w:szCs w:val="28"/>
          <w:shd w:val="clear" w:color="auto" w:fill="FFFFFF"/>
        </w:rPr>
        <w:t>є</w:t>
      </w:r>
      <w:r>
        <w:rPr>
          <w:rFonts w:ascii="Times New Roman" w:hAnsi="Times New Roman" w:cs="Times New Roman"/>
          <w:i/>
          <w:sz w:val="28"/>
          <w:szCs w:val="28"/>
          <w:shd w:val="clear" w:color="auto" w:fill="FFFFFF"/>
          <w:lang w:val="uk-UA"/>
        </w:rPr>
        <w:t xml:space="preserve"> </w:t>
      </w:r>
      <w:r>
        <w:rPr>
          <w:rFonts w:ascii="Times New Roman" w:hAnsi="Times New Roman" w:cs="Times New Roman"/>
          <w:b/>
          <w:i/>
          <w:sz w:val="28"/>
          <w:szCs w:val="28"/>
          <w:shd w:val="clear" w:color="auto" w:fill="FFFFFF"/>
        </w:rPr>
        <w:t>висота</w:t>
      </w:r>
      <w:r>
        <w:rPr>
          <w:rFonts w:ascii="Times New Roman" w:hAnsi="Times New Roman" w:cs="Times New Roman"/>
          <w:i/>
          <w:sz w:val="28"/>
          <w:szCs w:val="28"/>
          <w:shd w:val="clear" w:color="auto" w:fill="FFFFFF"/>
          <w:lang w:val="uk-UA"/>
        </w:rPr>
        <w:t xml:space="preserve"> </w:t>
      </w:r>
      <w:r>
        <w:rPr>
          <w:rFonts w:ascii="Times New Roman" w:hAnsi="Times New Roman" w:cs="Times New Roman"/>
          <w:sz w:val="28"/>
          <w:szCs w:val="28"/>
          <w:lang w:val="uk-UA"/>
        </w:rPr>
        <w:t xml:space="preserve">[57, с. 196]; </w:t>
      </w:r>
      <w:r>
        <w:rPr>
          <w:rFonts w:ascii="Times New Roman" w:hAnsi="Times New Roman" w:cs="Times New Roman"/>
          <w:b/>
          <w:i/>
          <w:sz w:val="28"/>
          <w:szCs w:val="28"/>
          <w:lang w:val="uk-UA"/>
        </w:rPr>
        <w:t>Діапазон мети і метушні</w:t>
      </w:r>
      <w:r>
        <w:rPr>
          <w:rFonts w:ascii="Times New Roman" w:hAnsi="Times New Roman" w:cs="Times New Roman"/>
          <w:i/>
          <w:sz w:val="28"/>
          <w:szCs w:val="28"/>
          <w:lang w:val="uk-UA"/>
        </w:rPr>
        <w:t xml:space="preserve"> / поету </w:t>
      </w:r>
      <w:r>
        <w:rPr>
          <w:rFonts w:ascii="Times New Roman" w:hAnsi="Times New Roman" w:cs="Times New Roman"/>
          <w:b/>
          <w:i/>
          <w:sz w:val="28"/>
          <w:szCs w:val="28"/>
          <w:lang w:val="uk-UA"/>
        </w:rPr>
        <w:t>мстить</w:t>
      </w:r>
      <w:r>
        <w:rPr>
          <w:rFonts w:ascii="Times New Roman" w:hAnsi="Times New Roman" w:cs="Times New Roman"/>
          <w:i/>
          <w:sz w:val="28"/>
          <w:szCs w:val="28"/>
          <w:lang w:val="uk-UA"/>
        </w:rPr>
        <w:t xml:space="preserve"> в неправедному слові; / Колись творилися слова, тепер – </w:t>
      </w:r>
      <w:r>
        <w:rPr>
          <w:rFonts w:ascii="Times New Roman" w:hAnsi="Times New Roman" w:cs="Times New Roman"/>
          <w:b/>
          <w:i/>
          <w:sz w:val="28"/>
          <w:szCs w:val="28"/>
          <w:lang w:val="uk-UA"/>
        </w:rPr>
        <w:t>абревіатури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[53, с. 538] тощо.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же, як показав аналіз мовного матеріалу поезій Ліни Костенко , у вербалізації когнітивних складників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зазначені типи експрсивів найчастіше можуть поєднуватися у межах одного контексту.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Особливих емоційно-експресивних відтінків можуть надавати й вигуки, частки, які активно використовує поетеса. Наприклад, частка </w:t>
      </w:r>
      <w:r>
        <w:rPr>
          <w:rFonts w:ascii="Times New Roman" w:hAnsi="Times New Roman" w:cs="Times New Roman"/>
          <w:b/>
          <w:sz w:val="28"/>
          <w:szCs w:val="28"/>
          <w:lang w:val="uk-UA"/>
        </w:rPr>
        <w:t xml:space="preserve">ж </w:t>
      </w:r>
      <w:r>
        <w:rPr>
          <w:rFonts w:ascii="Times New Roman" w:hAnsi="Times New Roman" w:cs="Times New Roman"/>
          <w:sz w:val="28"/>
          <w:szCs w:val="28"/>
          <w:lang w:val="uk-UA"/>
        </w:rPr>
        <w:t xml:space="preserve">широко використовується у таких словесних засобах: </w:t>
      </w:r>
      <w:r>
        <w:rPr>
          <w:rFonts w:ascii="Times New Roman" w:hAnsi="Times New Roman" w:cs="Times New Roman"/>
          <w:i/>
          <w:sz w:val="28"/>
          <w:szCs w:val="28"/>
        </w:rPr>
        <w:t xml:space="preserve">Ти </w:t>
      </w:r>
      <w:r>
        <w:rPr>
          <w:rFonts w:ascii="Times New Roman" w:hAnsi="Times New Roman" w:cs="Times New Roman"/>
          <w:b/>
          <w:i/>
          <w:sz w:val="28"/>
          <w:szCs w:val="28"/>
        </w:rPr>
        <w:t>ж</w:t>
      </w:r>
      <w:r>
        <w:rPr>
          <w:rFonts w:ascii="Times New Roman" w:hAnsi="Times New Roman" w:cs="Times New Roman"/>
          <w:i/>
          <w:sz w:val="28"/>
          <w:szCs w:val="28"/>
        </w:rPr>
        <w:t xml:space="preserve"> в тій труні й не вмістишся, до речі.</w:t>
      </w:r>
      <w:r>
        <w:rPr>
          <w:rFonts w:ascii="Times New Roman" w:hAnsi="Times New Roman" w:cs="Times New Roman"/>
          <w:i/>
          <w:sz w:val="28"/>
          <w:szCs w:val="28"/>
          <w:lang w:val="uk-UA"/>
        </w:rPr>
        <w:t xml:space="preserve"> / </w:t>
      </w:r>
      <w:r>
        <w:rPr>
          <w:rFonts w:ascii="Times New Roman" w:hAnsi="Times New Roman" w:cs="Times New Roman"/>
          <w:i/>
          <w:sz w:val="28"/>
          <w:szCs w:val="28"/>
        </w:rPr>
        <w:t xml:space="preserve">Вони </w:t>
      </w:r>
      <w:r>
        <w:rPr>
          <w:rFonts w:ascii="Times New Roman" w:hAnsi="Times New Roman" w:cs="Times New Roman"/>
          <w:b/>
          <w:i/>
          <w:sz w:val="28"/>
          <w:szCs w:val="28"/>
        </w:rPr>
        <w:t>ж</w:t>
      </w:r>
      <w:r>
        <w:rPr>
          <w:rFonts w:ascii="Times New Roman" w:hAnsi="Times New Roman" w:cs="Times New Roman"/>
          <w:i/>
          <w:sz w:val="28"/>
          <w:szCs w:val="28"/>
        </w:rPr>
        <w:t xml:space="preserve"> дурні, вони </w:t>
      </w:r>
      <w:r>
        <w:rPr>
          <w:rFonts w:ascii="Times New Roman" w:hAnsi="Times New Roman" w:cs="Times New Roman"/>
          <w:b/>
          <w:i/>
          <w:sz w:val="28"/>
          <w:szCs w:val="28"/>
        </w:rPr>
        <w:t>ж</w:t>
      </w:r>
      <w:r>
        <w:rPr>
          <w:rFonts w:ascii="Times New Roman" w:hAnsi="Times New Roman" w:cs="Times New Roman"/>
          <w:i/>
          <w:sz w:val="28"/>
          <w:szCs w:val="28"/>
        </w:rPr>
        <w:t xml:space="preserve"> знімали мірку</w:t>
      </w:r>
      <w:r>
        <w:rPr>
          <w:rFonts w:ascii="Times New Roman" w:hAnsi="Times New Roman" w:cs="Times New Roman"/>
          <w:i/>
          <w:sz w:val="28"/>
          <w:szCs w:val="28"/>
          <w:lang w:val="uk-UA"/>
        </w:rPr>
        <w:t xml:space="preserve"> / </w:t>
      </w:r>
      <w:r>
        <w:rPr>
          <w:rFonts w:ascii="Times New Roman" w:hAnsi="Times New Roman" w:cs="Times New Roman"/>
          <w:i/>
          <w:sz w:val="28"/>
          <w:szCs w:val="28"/>
        </w:rPr>
        <w:t xml:space="preserve">з твоїх принижень </w:t>
      </w:r>
      <w:r>
        <w:rPr>
          <w:rFonts w:ascii="Times New Roman" w:hAnsi="Times New Roman" w:cs="Times New Roman"/>
          <w:i/>
          <w:sz w:val="28"/>
          <w:szCs w:val="28"/>
          <w:lang w:val="uk-UA"/>
        </w:rPr>
        <w:t xml:space="preserve"> / </w:t>
      </w:r>
      <w:r>
        <w:rPr>
          <w:rFonts w:ascii="Times New Roman" w:hAnsi="Times New Roman" w:cs="Times New Roman"/>
          <w:i/>
          <w:sz w:val="28"/>
          <w:szCs w:val="28"/>
        </w:rPr>
        <w:t>– не з твоєї величі!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210];</w:t>
      </w:r>
      <w:r>
        <w:rPr>
          <w:rFonts w:ascii="Times New Roman" w:hAnsi="Times New Roman" w:cs="Times New Roman"/>
          <w:i/>
          <w:sz w:val="28"/>
          <w:szCs w:val="28"/>
          <w:lang w:val="uk-UA"/>
        </w:rPr>
        <w:t xml:space="preserve"> Мені не смішно. Я </w:t>
      </w:r>
      <w:r>
        <w:rPr>
          <w:rFonts w:ascii="Times New Roman" w:hAnsi="Times New Roman" w:cs="Times New Roman"/>
          <w:b/>
          <w:i/>
          <w:sz w:val="28"/>
          <w:szCs w:val="28"/>
          <w:lang w:val="uk-UA"/>
        </w:rPr>
        <w:t>ж</w:t>
      </w:r>
      <w:r>
        <w:rPr>
          <w:rFonts w:ascii="Times New Roman" w:hAnsi="Times New Roman" w:cs="Times New Roman"/>
          <w:i/>
          <w:sz w:val="28"/>
          <w:szCs w:val="28"/>
          <w:lang w:val="uk-UA"/>
        </w:rPr>
        <w:t xml:space="preserve"> не Мефістофель </w:t>
      </w:r>
      <w:r>
        <w:rPr>
          <w:rFonts w:ascii="Times New Roman" w:hAnsi="Times New Roman" w:cs="Times New Roman"/>
          <w:sz w:val="28"/>
          <w:szCs w:val="28"/>
          <w:lang w:val="uk-UA"/>
        </w:rPr>
        <w:t>[57, с. 256];</w:t>
      </w:r>
      <w:r>
        <w:rPr>
          <w:rFonts w:ascii="Times New Roman" w:hAnsi="Times New Roman" w:cs="Times New Roman"/>
          <w:i/>
          <w:sz w:val="28"/>
          <w:szCs w:val="28"/>
          <w:lang w:val="uk-UA"/>
        </w:rPr>
        <w:t xml:space="preserve"> Поети </w:t>
      </w:r>
      <w:r>
        <w:rPr>
          <w:rFonts w:ascii="Times New Roman" w:hAnsi="Times New Roman" w:cs="Times New Roman"/>
          <w:b/>
          <w:i/>
          <w:sz w:val="28"/>
          <w:szCs w:val="28"/>
          <w:lang w:val="uk-UA"/>
        </w:rPr>
        <w:t>ж</w:t>
      </w:r>
      <w:r>
        <w:rPr>
          <w:rFonts w:ascii="Times New Roman" w:hAnsi="Times New Roman" w:cs="Times New Roman"/>
          <w:i/>
          <w:sz w:val="28"/>
          <w:szCs w:val="28"/>
          <w:lang w:val="uk-UA"/>
        </w:rPr>
        <w:t xml:space="preserve"> є і кращі, й щасливіші. / Спасибі, що ти вибрала мене </w:t>
      </w:r>
      <w:r>
        <w:rPr>
          <w:rFonts w:ascii="Times New Roman" w:hAnsi="Times New Roman" w:cs="Times New Roman"/>
          <w:sz w:val="28"/>
          <w:szCs w:val="28"/>
          <w:lang w:val="uk-UA"/>
        </w:rPr>
        <w:t>[57, с. 394];</w:t>
      </w:r>
      <w:r>
        <w:rPr>
          <w:rFonts w:ascii="Times New Roman" w:hAnsi="Times New Roman" w:cs="Times New Roman"/>
          <w:i/>
          <w:sz w:val="28"/>
          <w:szCs w:val="28"/>
          <w:lang w:val="uk-UA"/>
        </w:rPr>
        <w:t xml:space="preserve"> </w:t>
      </w:r>
      <w:r>
        <w:rPr>
          <w:rFonts w:ascii="Times New Roman" w:hAnsi="Times New Roman" w:cs="Times New Roman"/>
          <w:bCs/>
          <w:i/>
          <w:sz w:val="28"/>
          <w:szCs w:val="28"/>
          <w:lang w:val="uk-UA"/>
        </w:rPr>
        <w:t xml:space="preserve">А я не знала, я </w:t>
      </w:r>
      <w:r>
        <w:rPr>
          <w:rFonts w:ascii="Times New Roman" w:hAnsi="Times New Roman" w:cs="Times New Roman"/>
          <w:b/>
          <w:bCs/>
          <w:i/>
          <w:sz w:val="28"/>
          <w:szCs w:val="28"/>
          <w:lang w:val="uk-UA"/>
        </w:rPr>
        <w:t>ж</w:t>
      </w:r>
      <w:r>
        <w:rPr>
          <w:rFonts w:ascii="Times New Roman" w:hAnsi="Times New Roman" w:cs="Times New Roman"/>
          <w:bCs/>
          <w:i/>
          <w:sz w:val="28"/>
          <w:szCs w:val="28"/>
          <w:lang w:val="uk-UA"/>
        </w:rPr>
        <w:t xml:space="preserve"> не знала,</w:t>
      </w:r>
      <w:r>
        <w:rPr>
          <w:rFonts w:ascii="Times New Roman" w:hAnsi="Times New Roman" w:cs="Times New Roman"/>
          <w:i/>
          <w:sz w:val="28"/>
          <w:szCs w:val="28"/>
          <w:lang w:val="uk-UA"/>
        </w:rPr>
        <w:t xml:space="preserve"> / </w:t>
      </w:r>
      <w:r>
        <w:rPr>
          <w:rFonts w:ascii="Times New Roman" w:hAnsi="Times New Roman" w:cs="Times New Roman"/>
          <w:bCs/>
          <w:i/>
          <w:sz w:val="28"/>
          <w:szCs w:val="28"/>
          <w:lang w:val="uk-UA"/>
        </w:rPr>
        <w:t xml:space="preserve">вона </w:t>
      </w:r>
      <w:r>
        <w:rPr>
          <w:rFonts w:ascii="Times New Roman" w:hAnsi="Times New Roman" w:cs="Times New Roman"/>
          <w:b/>
          <w:bCs/>
          <w:i/>
          <w:sz w:val="28"/>
          <w:szCs w:val="28"/>
          <w:lang w:val="uk-UA"/>
        </w:rPr>
        <w:t>ж</w:t>
      </w:r>
      <w:r>
        <w:rPr>
          <w:rFonts w:ascii="Times New Roman" w:hAnsi="Times New Roman" w:cs="Times New Roman"/>
          <w:bCs/>
          <w:i/>
          <w:sz w:val="28"/>
          <w:szCs w:val="28"/>
          <w:lang w:val="uk-UA"/>
        </w:rPr>
        <w:t xml:space="preserve"> не скаржиться сама </w:t>
      </w:r>
      <w:r>
        <w:rPr>
          <w:rFonts w:ascii="Times New Roman" w:hAnsi="Times New Roman" w:cs="Times New Roman"/>
          <w:bCs/>
          <w:sz w:val="28"/>
          <w:szCs w:val="28"/>
          <w:lang w:val="uk-UA"/>
        </w:rPr>
        <w:t xml:space="preserve">[57, с. 18]; </w:t>
      </w:r>
      <w:r>
        <w:rPr>
          <w:rFonts w:ascii="Times New Roman" w:hAnsi="Times New Roman" w:cs="Times New Roman"/>
          <w:i/>
          <w:sz w:val="28"/>
          <w:szCs w:val="28"/>
          <w:lang w:val="uk-UA"/>
        </w:rPr>
        <w:t xml:space="preserve">а слово </w:t>
      </w:r>
      <w:r>
        <w:rPr>
          <w:rFonts w:ascii="Times New Roman" w:hAnsi="Times New Roman" w:cs="Times New Roman"/>
          <w:b/>
          <w:i/>
          <w:sz w:val="28"/>
          <w:szCs w:val="28"/>
          <w:lang w:val="uk-UA"/>
        </w:rPr>
        <w:t>ж</w:t>
      </w:r>
      <w:r>
        <w:rPr>
          <w:rFonts w:ascii="Times New Roman" w:hAnsi="Times New Roman" w:cs="Times New Roman"/>
          <w:i/>
          <w:sz w:val="28"/>
          <w:szCs w:val="28"/>
          <w:lang w:val="uk-UA"/>
        </w:rPr>
        <w:t xml:space="preserve"> без коріння, покотиться, втече </w:t>
      </w:r>
      <w:r>
        <w:rPr>
          <w:rFonts w:ascii="Times New Roman" w:hAnsi="Times New Roman" w:cs="Times New Roman"/>
          <w:sz w:val="28"/>
          <w:szCs w:val="28"/>
          <w:lang w:val="uk-UA"/>
        </w:rPr>
        <w:t>[53, с. 23];</w:t>
      </w:r>
      <w:r>
        <w:rPr>
          <w:rFonts w:ascii="Times New Roman" w:hAnsi="Times New Roman" w:cs="Times New Roman"/>
          <w:i/>
          <w:sz w:val="28"/>
          <w:szCs w:val="28"/>
          <w:lang w:val="uk-UA"/>
        </w:rPr>
        <w:t xml:space="preserve"> Що </w:t>
      </w:r>
      <w:r>
        <w:rPr>
          <w:rFonts w:ascii="Times New Roman" w:hAnsi="Times New Roman" w:cs="Times New Roman"/>
          <w:b/>
          <w:i/>
          <w:sz w:val="28"/>
          <w:szCs w:val="28"/>
          <w:lang w:val="uk-UA"/>
        </w:rPr>
        <w:t>ж</w:t>
      </w:r>
      <w:r>
        <w:rPr>
          <w:rFonts w:ascii="Times New Roman" w:hAnsi="Times New Roman" w:cs="Times New Roman"/>
          <w:i/>
          <w:sz w:val="28"/>
          <w:szCs w:val="28"/>
          <w:lang w:val="uk-UA"/>
        </w:rPr>
        <w:t xml:space="preserve">, авторучка – це не шабля із піхов </w:t>
      </w:r>
      <w:r>
        <w:rPr>
          <w:rFonts w:ascii="Times New Roman" w:hAnsi="Times New Roman" w:cs="Times New Roman"/>
          <w:sz w:val="28"/>
          <w:szCs w:val="28"/>
          <w:lang w:val="uk-UA"/>
        </w:rPr>
        <w:t>[53, с. 165];</w:t>
      </w:r>
      <w:r>
        <w:rPr>
          <w:rFonts w:ascii="Times New Roman" w:hAnsi="Times New Roman" w:cs="Times New Roman"/>
          <w:i/>
          <w:sz w:val="28"/>
          <w:szCs w:val="28"/>
          <w:lang w:val="uk-UA"/>
        </w:rPr>
        <w:t xml:space="preserve"> Що не поет – одна і та </w:t>
      </w:r>
      <w:r>
        <w:rPr>
          <w:rFonts w:ascii="Times New Roman" w:hAnsi="Times New Roman" w:cs="Times New Roman"/>
          <w:b/>
          <w:i/>
          <w:sz w:val="28"/>
          <w:szCs w:val="28"/>
          <w:lang w:val="uk-UA"/>
        </w:rPr>
        <w:t>ж</w:t>
      </w:r>
      <w:r>
        <w:rPr>
          <w:rFonts w:ascii="Times New Roman" w:hAnsi="Times New Roman" w:cs="Times New Roman"/>
          <w:i/>
          <w:sz w:val="28"/>
          <w:szCs w:val="28"/>
          <w:lang w:val="uk-UA"/>
        </w:rPr>
        <w:t xml:space="preserve"> печаль </w:t>
      </w:r>
      <w:r>
        <w:rPr>
          <w:rFonts w:ascii="Times New Roman" w:hAnsi="Times New Roman" w:cs="Times New Roman"/>
          <w:sz w:val="28"/>
          <w:szCs w:val="28"/>
          <w:lang w:val="uk-UA"/>
        </w:rPr>
        <w:t>[53, с. 206];</w:t>
      </w:r>
      <w:r>
        <w:rPr>
          <w:rFonts w:ascii="Times New Roman" w:hAnsi="Times New Roman" w:cs="Times New Roman"/>
          <w:i/>
          <w:sz w:val="28"/>
          <w:szCs w:val="28"/>
          <w:lang w:val="uk-UA"/>
        </w:rPr>
        <w:t xml:space="preserve"> А ви, хто ви, які </w:t>
      </w:r>
      <w:r>
        <w:rPr>
          <w:rFonts w:ascii="Times New Roman" w:hAnsi="Times New Roman" w:cs="Times New Roman"/>
          <w:b/>
          <w:i/>
          <w:sz w:val="28"/>
          <w:szCs w:val="28"/>
          <w:lang w:val="uk-UA"/>
        </w:rPr>
        <w:t>ж</w:t>
      </w:r>
      <w:r>
        <w:rPr>
          <w:rFonts w:ascii="Times New Roman" w:hAnsi="Times New Roman" w:cs="Times New Roman"/>
          <w:i/>
          <w:sz w:val="28"/>
          <w:szCs w:val="28"/>
          <w:lang w:val="uk-UA"/>
        </w:rPr>
        <w:t xml:space="preserve"> ви комуністи? / Ви </w:t>
      </w:r>
      <w:r>
        <w:rPr>
          <w:rFonts w:ascii="Times New Roman" w:hAnsi="Times New Roman" w:cs="Times New Roman"/>
          <w:b/>
          <w:i/>
          <w:sz w:val="28"/>
          <w:szCs w:val="28"/>
          <w:lang w:val="uk-UA"/>
        </w:rPr>
        <w:t>ж</w:t>
      </w:r>
      <w:r>
        <w:rPr>
          <w:rFonts w:ascii="Times New Roman" w:hAnsi="Times New Roman" w:cs="Times New Roman"/>
          <w:i/>
          <w:sz w:val="28"/>
          <w:szCs w:val="28"/>
          <w:lang w:val="uk-UA"/>
        </w:rPr>
        <w:t xml:space="preserve"> комунізм вдавили в пелюшках! </w:t>
      </w:r>
      <w:r>
        <w:rPr>
          <w:rFonts w:ascii="Times New Roman" w:hAnsi="Times New Roman" w:cs="Times New Roman"/>
          <w:sz w:val="28"/>
          <w:szCs w:val="28"/>
          <w:lang w:val="uk-UA"/>
        </w:rPr>
        <w:t>[53, с. 169];</w:t>
      </w:r>
      <w:r>
        <w:rPr>
          <w:rFonts w:ascii="Times New Roman" w:hAnsi="Times New Roman" w:cs="Times New Roman"/>
          <w:i/>
          <w:sz w:val="28"/>
          <w:szCs w:val="28"/>
          <w:lang w:val="uk-UA"/>
        </w:rPr>
        <w:t xml:space="preserve"> </w:t>
      </w:r>
      <w:r>
        <w:rPr>
          <w:rFonts w:ascii="Times New Roman" w:hAnsi="Times New Roman" w:cs="Times New Roman"/>
          <w:i/>
          <w:sz w:val="28"/>
          <w:szCs w:val="28"/>
        </w:rPr>
        <w:t>Не доводьте дійсність до пародії,</w:t>
      </w:r>
      <w:r>
        <w:rPr>
          <w:rFonts w:ascii="Times New Roman" w:hAnsi="Times New Roman" w:cs="Times New Roman"/>
          <w:i/>
          <w:sz w:val="28"/>
          <w:szCs w:val="28"/>
          <w:lang w:val="uk-UA"/>
        </w:rPr>
        <w:t xml:space="preserve"> / </w:t>
      </w:r>
      <w:r>
        <w:rPr>
          <w:rFonts w:ascii="Times New Roman" w:hAnsi="Times New Roman" w:cs="Times New Roman"/>
          <w:i/>
          <w:sz w:val="28"/>
          <w:szCs w:val="28"/>
        </w:rPr>
        <w:t xml:space="preserve">вам нічого, але </w:t>
      </w:r>
      <w:r>
        <w:rPr>
          <w:rFonts w:ascii="Times New Roman" w:hAnsi="Times New Roman" w:cs="Times New Roman"/>
          <w:b/>
          <w:i/>
          <w:sz w:val="28"/>
          <w:szCs w:val="28"/>
        </w:rPr>
        <w:t>ж</w:t>
      </w:r>
      <w:r>
        <w:rPr>
          <w:rFonts w:ascii="Times New Roman" w:hAnsi="Times New Roman" w:cs="Times New Roman"/>
          <w:i/>
          <w:sz w:val="28"/>
          <w:szCs w:val="28"/>
        </w:rPr>
        <w:t xml:space="preserve"> він поет</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228 ].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Стилістичними засобами вербалізації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ідіостилі Ліни Костенко є </w:t>
      </w:r>
      <w:r>
        <w:rPr>
          <w:rFonts w:ascii="Times New Roman" w:hAnsi="Times New Roman" w:cs="Times New Roman"/>
          <w:b/>
          <w:sz w:val="28"/>
          <w:szCs w:val="28"/>
          <w:lang w:val="uk-UA"/>
        </w:rPr>
        <w:t>афоризми</w:t>
      </w:r>
      <w:r>
        <w:rPr>
          <w:rFonts w:ascii="Times New Roman" w:hAnsi="Times New Roman" w:cs="Times New Roman"/>
          <w:sz w:val="28"/>
          <w:szCs w:val="28"/>
          <w:lang w:val="uk-UA"/>
        </w:rPr>
        <w:t xml:space="preserve">. У багатьох проаналізованих нами віршах ми знайшли </w:t>
      </w:r>
      <w:r>
        <w:rPr>
          <w:rFonts w:ascii="Times New Roman" w:hAnsi="Times New Roman" w:cs="Times New Roman"/>
          <w:b/>
          <w:sz w:val="28"/>
          <w:szCs w:val="28"/>
          <w:lang w:val="uk-UA"/>
        </w:rPr>
        <w:t>афористичні рядки</w:t>
      </w:r>
      <w:r>
        <w:rPr>
          <w:rFonts w:ascii="Times New Roman" w:hAnsi="Times New Roman" w:cs="Times New Roman"/>
          <w:sz w:val="28"/>
          <w:szCs w:val="28"/>
          <w:lang w:val="uk-UA"/>
        </w:rPr>
        <w:t xml:space="preserve">, які більш точно розкривають сутність поетичної творчості митця, визначають роль і призначення поета, протистояння співця владі тощо. Афористичні рядки багатьох віршів підкреслюють, що поет зобов’язаний бути свідомим не тільки свого призначення, а й своєї страдницької долі й навіть невдячності суспільства, в якому живе, сучасників, для яких сусідство з генієм дуже клопітне й не особливо для них бажане, бо небезпечне через протистояння співця владі. Творчість для Ліни Костенко – це самозреченість, саможертовність, праця на межі душевної напруги. Наведемо окремі рядки, які можна вважати афоризмами: </w:t>
      </w:r>
      <w:r>
        <w:rPr>
          <w:rFonts w:ascii="Times New Roman" w:eastAsia="Times New Roman" w:hAnsi="Times New Roman" w:cs="Times New Roman"/>
          <w:i/>
          <w:sz w:val="28"/>
          <w:szCs w:val="28"/>
          <w:lang w:val="uk-UA" w:eastAsia="ru-RU"/>
        </w:rPr>
        <w:t>Але поет природний, як природа.</w:t>
      </w:r>
      <w:r>
        <w:rPr>
          <w:rFonts w:ascii="Times New Roman" w:hAnsi="Times New Roman" w:cs="Times New Roman"/>
          <w:i/>
          <w:sz w:val="28"/>
          <w:szCs w:val="28"/>
          <w:lang w:val="uk-UA"/>
        </w:rPr>
        <w:t xml:space="preserve"> / </w:t>
      </w:r>
      <w:r>
        <w:rPr>
          <w:rFonts w:ascii="Times New Roman" w:eastAsia="Times New Roman" w:hAnsi="Times New Roman" w:cs="Times New Roman"/>
          <w:i/>
          <w:sz w:val="28"/>
          <w:szCs w:val="28"/>
          <w:lang w:val="uk-UA" w:eastAsia="ru-RU"/>
        </w:rPr>
        <w:t xml:space="preserve">Од фальші в нього слово заболить </w:t>
      </w:r>
      <w:r>
        <w:rPr>
          <w:rFonts w:ascii="Times New Roman" w:eastAsia="Times New Roman" w:hAnsi="Times New Roman" w:cs="Times New Roman"/>
          <w:sz w:val="28"/>
          <w:szCs w:val="28"/>
          <w:lang w:val="uk-UA" w:eastAsia="ru-RU"/>
        </w:rPr>
        <w:t>[53, с. 69];</w:t>
      </w:r>
      <w:r>
        <w:rPr>
          <w:rFonts w:ascii="Times New Roman" w:eastAsia="Times New Roman" w:hAnsi="Times New Roman" w:cs="Times New Roman"/>
          <w:i/>
          <w:sz w:val="28"/>
          <w:szCs w:val="28"/>
          <w:lang w:val="uk-UA" w:eastAsia="ru-RU"/>
        </w:rPr>
        <w:t xml:space="preserve"> Поети – це біографи народу / а в нього біографія тяжка </w:t>
      </w:r>
      <w:r>
        <w:rPr>
          <w:rFonts w:ascii="Times New Roman" w:eastAsia="Times New Roman" w:hAnsi="Times New Roman" w:cs="Times New Roman"/>
          <w:sz w:val="28"/>
          <w:szCs w:val="28"/>
          <w:lang w:val="uk-UA" w:eastAsia="ru-RU"/>
        </w:rPr>
        <w:t>[53, с. 268];</w:t>
      </w:r>
      <w:r>
        <w:rPr>
          <w:rFonts w:ascii="Times New Roman" w:hAnsi="Times New Roman" w:cs="Times New Roman"/>
          <w:sz w:val="28"/>
          <w:szCs w:val="28"/>
          <w:lang w:val="uk-UA"/>
        </w:rPr>
        <w:t xml:space="preserve"> </w:t>
      </w:r>
      <w:r>
        <w:rPr>
          <w:rFonts w:ascii="Times New Roman" w:eastAsia="Times New Roman" w:hAnsi="Times New Roman" w:cs="Times New Roman"/>
          <w:i/>
          <w:sz w:val="28"/>
          <w:szCs w:val="28"/>
          <w:lang w:val="uk-UA" w:eastAsia="ru-RU"/>
        </w:rPr>
        <w:t xml:space="preserve">Ще слів нема. Поезія вже є </w:t>
      </w:r>
      <w:r>
        <w:rPr>
          <w:rFonts w:ascii="Times New Roman" w:eastAsia="Times New Roman" w:hAnsi="Times New Roman" w:cs="Times New Roman"/>
          <w:sz w:val="28"/>
          <w:szCs w:val="28"/>
          <w:lang w:val="uk-UA" w:eastAsia="ru-RU"/>
        </w:rPr>
        <w:t>[57, с. 293];</w:t>
      </w:r>
      <w:r>
        <w:rPr>
          <w:rFonts w:ascii="Times New Roman" w:eastAsia="Times New Roman" w:hAnsi="Times New Roman" w:cs="Times New Roman"/>
          <w:i/>
          <w:sz w:val="28"/>
          <w:szCs w:val="28"/>
          <w:lang w:val="uk-UA" w:eastAsia="ru-RU"/>
        </w:rPr>
        <w:t xml:space="preserve"> Поезія – рідна сестра моя. / А правда людська – наша мати </w:t>
      </w:r>
      <w:r>
        <w:rPr>
          <w:rFonts w:ascii="Times New Roman" w:eastAsia="Times New Roman" w:hAnsi="Times New Roman" w:cs="Times New Roman"/>
          <w:sz w:val="28"/>
          <w:szCs w:val="28"/>
          <w:lang w:val="uk-UA" w:eastAsia="ru-RU"/>
        </w:rPr>
        <w:t xml:space="preserve">[53, с. 34]; </w:t>
      </w:r>
      <w:r>
        <w:rPr>
          <w:rFonts w:ascii="Times New Roman" w:eastAsia="Times New Roman" w:hAnsi="Times New Roman" w:cs="Times New Roman"/>
          <w:i/>
          <w:sz w:val="28"/>
          <w:szCs w:val="28"/>
          <w:lang w:val="uk-UA" w:eastAsia="ru-RU"/>
        </w:rPr>
        <w:t xml:space="preserve">А слово – струм. А слово – зброя. / а віще слово – вічове </w:t>
      </w:r>
      <w:r>
        <w:rPr>
          <w:rFonts w:ascii="Times New Roman" w:eastAsia="Times New Roman" w:hAnsi="Times New Roman" w:cs="Times New Roman"/>
          <w:sz w:val="28"/>
          <w:szCs w:val="28"/>
          <w:lang w:val="uk-UA" w:eastAsia="ru-RU"/>
        </w:rPr>
        <w:t>[53, с. 542];</w:t>
      </w:r>
      <w:r>
        <w:rPr>
          <w:rFonts w:ascii="Times New Roman" w:eastAsia="Times New Roman" w:hAnsi="Times New Roman" w:cs="Times New Roman"/>
          <w:i/>
          <w:sz w:val="28"/>
          <w:szCs w:val="28"/>
          <w:lang w:val="uk-UA" w:eastAsia="ru-RU"/>
        </w:rPr>
        <w:t xml:space="preserve"> Слово – прізвище думки тепер, / а частіше – її псевдонім</w:t>
      </w:r>
      <w:r>
        <w:rPr>
          <w:rFonts w:ascii="Times New Roman" w:eastAsia="Times New Roman" w:hAnsi="Times New Roman" w:cs="Times New Roman"/>
          <w:b/>
          <w:i/>
          <w:sz w:val="28"/>
          <w:szCs w:val="28"/>
          <w:lang w:val="uk-UA" w:eastAsia="ru-RU"/>
        </w:rPr>
        <w:t xml:space="preserve"> </w:t>
      </w:r>
      <w:r>
        <w:rPr>
          <w:rFonts w:ascii="Times New Roman" w:hAnsi="Times New Roman" w:cs="Times New Roman"/>
          <w:sz w:val="28"/>
          <w:szCs w:val="28"/>
          <w:lang w:val="uk-UA"/>
        </w:rPr>
        <w:t>[57, с. 80];</w:t>
      </w:r>
      <w:r>
        <w:rPr>
          <w:rFonts w:ascii="Times New Roman" w:hAnsi="Times New Roman" w:cs="Times New Roman"/>
          <w:b/>
          <w:sz w:val="28"/>
          <w:szCs w:val="28"/>
          <w:lang w:val="uk-UA"/>
        </w:rPr>
        <w:t xml:space="preserve"> </w:t>
      </w:r>
      <w:r>
        <w:rPr>
          <w:rFonts w:ascii="Times New Roman" w:hAnsi="Times New Roman" w:cs="Times New Roman"/>
          <w:i/>
          <w:sz w:val="28"/>
          <w:szCs w:val="28"/>
          <w:lang w:val="uk-UA"/>
        </w:rPr>
        <w:t xml:space="preserve">Поезія - це свято, як любов. / О, то не є розмовка побутова! </w:t>
      </w:r>
      <w:r>
        <w:rPr>
          <w:rFonts w:ascii="Times New Roman" w:hAnsi="Times New Roman" w:cs="Times New Roman"/>
          <w:sz w:val="28"/>
          <w:szCs w:val="28"/>
          <w:lang w:val="uk-UA"/>
        </w:rPr>
        <w:t xml:space="preserve">[57, с. 117]; </w:t>
      </w:r>
      <w:r>
        <w:rPr>
          <w:rFonts w:ascii="Times New Roman" w:hAnsi="Times New Roman" w:cs="Times New Roman"/>
          <w:i/>
          <w:sz w:val="28"/>
          <w:szCs w:val="28"/>
          <w:lang w:val="uk-UA"/>
        </w:rPr>
        <w:t xml:space="preserve">Я лиш інструмент, / в якому плачуть сни мого народу </w:t>
      </w:r>
      <w:r>
        <w:rPr>
          <w:rFonts w:ascii="Times New Roman" w:hAnsi="Times New Roman" w:cs="Times New Roman"/>
          <w:sz w:val="28"/>
          <w:szCs w:val="28"/>
          <w:lang w:val="uk-UA"/>
        </w:rPr>
        <w:t xml:space="preserve">[57, с. 117]; </w:t>
      </w:r>
      <w:r>
        <w:rPr>
          <w:rFonts w:ascii="Times New Roman" w:hAnsi="Times New Roman" w:cs="Times New Roman"/>
          <w:i/>
          <w:sz w:val="28"/>
          <w:szCs w:val="28"/>
          <w:lang w:val="uk-UA"/>
        </w:rPr>
        <w:t xml:space="preserve">Поезія потрібна дивакам. / Поети не потрібні вже нікому </w:t>
      </w:r>
      <w:r>
        <w:rPr>
          <w:rFonts w:ascii="Times New Roman" w:hAnsi="Times New Roman" w:cs="Times New Roman"/>
          <w:sz w:val="28"/>
          <w:szCs w:val="28"/>
          <w:lang w:val="uk-UA"/>
        </w:rPr>
        <w:t xml:space="preserve">[57, с. 318]; </w:t>
      </w:r>
      <w:r>
        <w:rPr>
          <w:rFonts w:ascii="Times New Roman" w:hAnsi="Times New Roman" w:cs="Times New Roman"/>
          <w:i/>
          <w:sz w:val="28"/>
          <w:szCs w:val="28"/>
          <w:lang w:val="uk-UA"/>
        </w:rPr>
        <w:t xml:space="preserve">Поет – це медіум історії </w:t>
      </w:r>
      <w:r>
        <w:rPr>
          <w:rFonts w:ascii="Times New Roman" w:hAnsi="Times New Roman" w:cs="Times New Roman"/>
          <w:sz w:val="28"/>
          <w:szCs w:val="28"/>
          <w:lang w:val="uk-UA"/>
        </w:rPr>
        <w:t>[53, с. 550];</w:t>
      </w:r>
      <w:r>
        <w:rPr>
          <w:rFonts w:ascii="Times New Roman" w:eastAsia="Times New Roman" w:hAnsi="Times New Roman" w:cs="Times New Roman"/>
          <w:i/>
          <w:sz w:val="28"/>
          <w:szCs w:val="28"/>
          <w:lang w:val="uk-UA" w:eastAsia="ru-RU"/>
        </w:rPr>
        <w:t xml:space="preserve"> </w:t>
      </w:r>
      <w:r>
        <w:rPr>
          <w:rFonts w:ascii="Times New Roman" w:hAnsi="Times New Roman" w:cs="Times New Roman"/>
          <w:i/>
          <w:sz w:val="28"/>
          <w:szCs w:val="28"/>
          <w:lang w:val="uk-UA"/>
        </w:rPr>
        <w:t xml:space="preserve">Душа тисячоліть шукає себе в слові </w:t>
      </w:r>
      <w:r>
        <w:rPr>
          <w:rFonts w:ascii="Times New Roman" w:hAnsi="Times New Roman" w:cs="Times New Roman"/>
          <w:sz w:val="28"/>
          <w:szCs w:val="28"/>
          <w:lang w:val="uk-UA"/>
        </w:rPr>
        <w:t>[57, с. 376];</w:t>
      </w:r>
      <w:r>
        <w:rPr>
          <w:rFonts w:ascii="Times New Roman" w:hAnsi="Times New Roman" w:cs="Times New Roman"/>
          <w:i/>
          <w:sz w:val="28"/>
          <w:szCs w:val="28"/>
          <w:lang w:val="uk-UA"/>
        </w:rPr>
        <w:t xml:space="preserve"> Поки геній стоїть, витираючи сльози, / метушлива бездарність отари свої пасе </w:t>
      </w:r>
      <w:r>
        <w:rPr>
          <w:rFonts w:ascii="Times New Roman" w:hAnsi="Times New Roman" w:cs="Times New Roman"/>
          <w:sz w:val="28"/>
          <w:szCs w:val="28"/>
          <w:lang w:val="uk-UA"/>
        </w:rPr>
        <w:t>[57, с. 196];</w:t>
      </w:r>
      <w:r>
        <w:rPr>
          <w:rFonts w:ascii="Times New Roman" w:hAnsi="Times New Roman" w:cs="Times New Roman"/>
          <w:i/>
          <w:sz w:val="28"/>
          <w:szCs w:val="28"/>
          <w:lang w:val="uk-UA"/>
        </w:rPr>
        <w:t xml:space="preserve"> Але не бійся прикрого рядка. / Прозрінь не бійся, бо вони як ліки. / Не бійся правди, хоч яка гірка, / не бійся смутків, хоч вони як ріки </w:t>
      </w:r>
      <w:r>
        <w:rPr>
          <w:rFonts w:ascii="Times New Roman" w:hAnsi="Times New Roman" w:cs="Times New Roman"/>
          <w:sz w:val="28"/>
          <w:szCs w:val="28"/>
          <w:lang w:val="uk-UA"/>
        </w:rPr>
        <w:t xml:space="preserve">[57, с. 240]; </w:t>
      </w:r>
      <w:r>
        <w:rPr>
          <w:rFonts w:ascii="Times New Roman" w:hAnsi="Times New Roman" w:cs="Times New Roman"/>
          <w:i/>
          <w:sz w:val="28"/>
          <w:szCs w:val="28"/>
          <w:lang w:val="uk-UA"/>
        </w:rPr>
        <w:t xml:space="preserve">Поезія – це завжди неповторність, / якийсь безсмертний дотик до душі </w:t>
      </w:r>
      <w:r>
        <w:rPr>
          <w:rFonts w:ascii="Times New Roman" w:hAnsi="Times New Roman" w:cs="Times New Roman"/>
          <w:sz w:val="28"/>
          <w:szCs w:val="28"/>
          <w:lang w:val="uk-UA"/>
        </w:rPr>
        <w:t>[57, с. 317];</w:t>
      </w:r>
      <w:r>
        <w:rPr>
          <w:rFonts w:ascii="Times New Roman" w:hAnsi="Times New Roman" w:cs="Times New Roman"/>
          <w:i/>
          <w:sz w:val="28"/>
          <w:szCs w:val="28"/>
          <w:lang w:val="uk-UA"/>
        </w:rPr>
        <w:t xml:space="preserve"> Бо пам’ятайте, / що на цій планеті, / відколи сотворив її пан Бог, / ще не було епохи для поетів, / але були поети для епох! </w:t>
      </w:r>
      <w:r>
        <w:rPr>
          <w:rFonts w:ascii="Times New Roman" w:hAnsi="Times New Roman" w:cs="Times New Roman"/>
          <w:sz w:val="28"/>
          <w:szCs w:val="28"/>
          <w:lang w:val="uk-UA"/>
        </w:rPr>
        <w:t>[57, с. 112–113] тощо.</w:t>
      </w:r>
      <w:r>
        <w:rPr>
          <w:rFonts w:ascii="Times New Roman" w:eastAsia="Times New Roman" w:hAnsi="Times New Roman" w:cs="Times New Roman"/>
          <w:i/>
          <w:sz w:val="28"/>
          <w:szCs w:val="28"/>
          <w:lang w:val="uk-UA" w:eastAsia="ru-RU"/>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афористичні вислови посилюють сприйняття мікрообразів, символів, уводячи читача в неповторний світ високої авторської естетики вислову, і забезпечують таким чином розуміння відтворених когнітивних компонентів концепту.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Значну виразову функцію у вербалізації концепту виконують і різні синтаксичні одиниці. Найпомітнішими репрезентантами досліджуваного концепту є звертання та окличні і питально-риторичні речення.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Звернемо увагу передусім на </w:t>
      </w:r>
      <w:r>
        <w:rPr>
          <w:rFonts w:ascii="Times New Roman" w:hAnsi="Times New Roman" w:cs="Times New Roman"/>
          <w:b/>
          <w:sz w:val="28"/>
          <w:szCs w:val="28"/>
          <w:lang w:val="uk-UA"/>
        </w:rPr>
        <w:t>звертання,</w:t>
      </w:r>
      <w:r>
        <w:rPr>
          <w:rFonts w:ascii="Times New Roman" w:hAnsi="Times New Roman" w:cs="Times New Roman"/>
          <w:sz w:val="28"/>
          <w:szCs w:val="28"/>
          <w:lang w:val="uk-UA"/>
        </w:rPr>
        <w:t xml:space="preserve"> які часто використовує Ліна Костенко в поезіях, що структурують різні складові досліджуваного концепту: </w:t>
      </w:r>
      <w:r>
        <w:rPr>
          <w:rFonts w:ascii="Times New Roman" w:hAnsi="Times New Roman" w:cs="Times New Roman"/>
          <w:i/>
          <w:sz w:val="28"/>
          <w:szCs w:val="28"/>
          <w:shd w:val="clear" w:color="auto" w:fill="FFFFFF"/>
          <w:lang w:val="uk-UA"/>
        </w:rPr>
        <w:t xml:space="preserve">Слухай, </w:t>
      </w:r>
      <w:r>
        <w:rPr>
          <w:rFonts w:ascii="Times New Roman" w:hAnsi="Times New Roman" w:cs="Times New Roman"/>
          <w:b/>
          <w:i/>
          <w:sz w:val="28"/>
          <w:szCs w:val="28"/>
          <w:shd w:val="clear" w:color="auto" w:fill="FFFFFF"/>
          <w:lang w:val="uk-UA"/>
        </w:rPr>
        <w:t>милий,</w:t>
      </w:r>
      <w:r>
        <w:rPr>
          <w:rFonts w:ascii="Times New Roman" w:hAnsi="Times New Roman" w:cs="Times New Roman"/>
          <w:i/>
          <w:sz w:val="28"/>
          <w:szCs w:val="28"/>
          <w:shd w:val="clear" w:color="auto" w:fill="FFFFFF"/>
          <w:lang w:val="uk-UA"/>
        </w:rPr>
        <w:t xml:space="preserve"> ти захищайся </w:t>
      </w:r>
      <w:r>
        <w:rPr>
          <w:rFonts w:ascii="Times New Roman" w:hAnsi="Times New Roman" w:cs="Times New Roman"/>
          <w:sz w:val="28"/>
          <w:szCs w:val="28"/>
          <w:lang w:val="uk-UA"/>
        </w:rPr>
        <w:t xml:space="preserve">[57, с. 54]; </w:t>
      </w:r>
      <w:r>
        <w:rPr>
          <w:rFonts w:ascii="Times New Roman" w:hAnsi="Times New Roman" w:cs="Times New Roman"/>
          <w:b/>
          <w:i/>
          <w:sz w:val="28"/>
          <w:szCs w:val="28"/>
          <w:lang w:val="uk-UA"/>
        </w:rPr>
        <w:t>Кобзарю,</w:t>
      </w:r>
      <w:r>
        <w:rPr>
          <w:rFonts w:ascii="Times New Roman" w:hAnsi="Times New Roman" w:cs="Times New Roman"/>
          <w:i/>
          <w:sz w:val="28"/>
          <w:szCs w:val="28"/>
          <w:lang w:val="uk-UA"/>
        </w:rPr>
        <w:t xml:space="preserve"> / знаєш, / нелегка епоха </w:t>
      </w:r>
      <w:r>
        <w:rPr>
          <w:rFonts w:ascii="Times New Roman" w:hAnsi="Times New Roman" w:cs="Times New Roman"/>
          <w:sz w:val="28"/>
          <w:szCs w:val="28"/>
          <w:lang w:val="uk-UA"/>
        </w:rPr>
        <w:t>[57, с. 112];</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Трагічна мово</w:t>
      </w:r>
      <w:r>
        <w:rPr>
          <w:rFonts w:ascii="Times New Roman" w:hAnsi="Times New Roman" w:cs="Times New Roman"/>
          <w:i/>
          <w:sz w:val="28"/>
          <w:szCs w:val="28"/>
          <w:lang w:val="uk-UA"/>
        </w:rPr>
        <w:t xml:space="preserve">! / Вже тобі труну / не тільки вороги, а й діти власні тешуть. / </w:t>
      </w:r>
      <w:r>
        <w:rPr>
          <w:rFonts w:ascii="Times New Roman" w:hAnsi="Times New Roman" w:cs="Times New Roman"/>
          <w:b/>
          <w:i/>
          <w:sz w:val="28"/>
          <w:szCs w:val="28"/>
          <w:lang w:val="uk-UA"/>
        </w:rPr>
        <w:t>Безсмертна мово</w:t>
      </w:r>
      <w:r>
        <w:rPr>
          <w:rFonts w:ascii="Times New Roman" w:hAnsi="Times New Roman" w:cs="Times New Roman"/>
          <w:i/>
          <w:sz w:val="28"/>
          <w:szCs w:val="28"/>
          <w:lang w:val="uk-UA"/>
        </w:rPr>
        <w:t xml:space="preserve">! Ти смієшься гірко </w:t>
      </w:r>
      <w:r>
        <w:rPr>
          <w:rFonts w:ascii="Times New Roman" w:hAnsi="Times New Roman" w:cs="Times New Roman"/>
          <w:sz w:val="28"/>
          <w:szCs w:val="28"/>
          <w:lang w:val="uk-UA"/>
        </w:rPr>
        <w:t>[57,  с. 210];</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О музи, музи, музи кам’яні</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376];</w:t>
      </w:r>
      <w:r>
        <w:rPr>
          <w:rFonts w:ascii="Times New Roman" w:hAnsi="Times New Roman" w:cs="Times New Roman"/>
          <w:i/>
          <w:sz w:val="28"/>
          <w:szCs w:val="28"/>
          <w:lang w:val="uk-UA"/>
        </w:rPr>
        <w:t xml:space="preserve"> Ти знов прийшла, </w:t>
      </w:r>
      <w:r>
        <w:rPr>
          <w:rFonts w:ascii="Times New Roman" w:hAnsi="Times New Roman" w:cs="Times New Roman"/>
          <w:b/>
          <w:i/>
          <w:sz w:val="28"/>
          <w:szCs w:val="28"/>
          <w:lang w:val="uk-UA"/>
        </w:rPr>
        <w:t>моя печальна музо</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394];</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Коханий мій рідний народе,</w:t>
      </w:r>
      <w:r>
        <w:rPr>
          <w:rFonts w:ascii="Times New Roman" w:hAnsi="Times New Roman" w:cs="Times New Roman"/>
          <w:i/>
          <w:sz w:val="28"/>
          <w:szCs w:val="28"/>
          <w:lang w:val="uk-UA"/>
        </w:rPr>
        <w:t xml:space="preserve"> / ти збудешся врешті чи ні? </w:t>
      </w:r>
      <w:r>
        <w:rPr>
          <w:rFonts w:ascii="Times New Roman" w:hAnsi="Times New Roman" w:cs="Times New Roman"/>
          <w:sz w:val="28"/>
          <w:szCs w:val="28"/>
          <w:lang w:val="uk-UA"/>
        </w:rPr>
        <w:t>[54, с. 35];</w:t>
      </w:r>
      <w:r>
        <w:rPr>
          <w:rFonts w:ascii="Times New Roman" w:hAnsi="Times New Roman" w:cs="Times New Roman"/>
          <w:i/>
          <w:sz w:val="28"/>
          <w:szCs w:val="28"/>
          <w:lang w:val="uk-UA"/>
        </w:rPr>
        <w:t xml:space="preserve"> Подаруй мені, </w:t>
      </w:r>
      <w:r>
        <w:rPr>
          <w:rFonts w:ascii="Times New Roman" w:hAnsi="Times New Roman" w:cs="Times New Roman"/>
          <w:b/>
          <w:i/>
          <w:sz w:val="28"/>
          <w:szCs w:val="28"/>
          <w:lang w:val="uk-UA"/>
        </w:rPr>
        <w:t>доле,</w:t>
      </w:r>
      <w:r>
        <w:rPr>
          <w:rFonts w:ascii="Times New Roman" w:hAnsi="Times New Roman" w:cs="Times New Roman"/>
          <w:i/>
          <w:sz w:val="28"/>
          <w:szCs w:val="28"/>
          <w:lang w:val="uk-UA"/>
        </w:rPr>
        <w:t xml:space="preserve"> у вікнах березу </w:t>
      </w:r>
      <w:r>
        <w:rPr>
          <w:rFonts w:ascii="Times New Roman" w:hAnsi="Times New Roman" w:cs="Times New Roman"/>
          <w:sz w:val="28"/>
          <w:szCs w:val="28"/>
          <w:lang w:val="uk-UA"/>
        </w:rPr>
        <w:t>[54, с. 38];</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Вечірнє сонце,</w:t>
      </w:r>
      <w:r>
        <w:rPr>
          <w:rFonts w:ascii="Times New Roman" w:hAnsi="Times New Roman" w:cs="Times New Roman"/>
          <w:i/>
          <w:sz w:val="28"/>
          <w:szCs w:val="28"/>
          <w:lang w:val="uk-UA"/>
        </w:rPr>
        <w:t xml:space="preserve"> дякую за день, / за цю потребу слова, як молитви </w:t>
      </w:r>
      <w:r>
        <w:rPr>
          <w:rFonts w:ascii="Times New Roman" w:hAnsi="Times New Roman" w:cs="Times New Roman"/>
          <w:sz w:val="28"/>
          <w:szCs w:val="28"/>
          <w:lang w:val="uk-UA"/>
        </w:rPr>
        <w:t>[53, с. 9];</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Поет,</w:t>
      </w:r>
      <w:r>
        <w:rPr>
          <w:rFonts w:ascii="Times New Roman" w:hAnsi="Times New Roman" w:cs="Times New Roman"/>
          <w:i/>
          <w:sz w:val="28"/>
          <w:szCs w:val="28"/>
          <w:lang w:val="uk-UA"/>
        </w:rPr>
        <w:t xml:space="preserve"> не дорожи любовію народной, / бо не народ дає тобі чини…. Ну, словом, так. </w:t>
      </w:r>
      <w:r>
        <w:rPr>
          <w:rFonts w:ascii="Times New Roman" w:hAnsi="Times New Roman" w:cs="Times New Roman"/>
          <w:b/>
          <w:i/>
          <w:sz w:val="28"/>
          <w:szCs w:val="28"/>
          <w:lang w:val="uk-UA"/>
        </w:rPr>
        <w:t>Поет,</w:t>
      </w:r>
      <w:r>
        <w:rPr>
          <w:rFonts w:ascii="Times New Roman" w:hAnsi="Times New Roman" w:cs="Times New Roman"/>
          <w:i/>
          <w:sz w:val="28"/>
          <w:szCs w:val="28"/>
          <w:lang w:val="uk-UA"/>
        </w:rPr>
        <w:t xml:space="preserve"> не будь поетом. / Тобі за ето ордена дадуть </w:t>
      </w:r>
      <w:r>
        <w:rPr>
          <w:rFonts w:ascii="Times New Roman" w:hAnsi="Times New Roman" w:cs="Times New Roman"/>
          <w:sz w:val="28"/>
          <w:szCs w:val="28"/>
          <w:lang w:val="uk-UA"/>
        </w:rPr>
        <w:t>[53, с. 160];</w:t>
      </w:r>
      <w:r>
        <w:rPr>
          <w:rFonts w:ascii="Times New Roman" w:hAnsi="Times New Roman" w:cs="Times New Roman"/>
          <w:i/>
          <w:sz w:val="28"/>
          <w:szCs w:val="28"/>
          <w:lang w:val="uk-UA"/>
        </w:rPr>
        <w:t xml:space="preserve"> Що може душу сколихнуть рабу? / Січкарня душ, </w:t>
      </w:r>
      <w:r>
        <w:rPr>
          <w:rFonts w:ascii="Times New Roman" w:hAnsi="Times New Roman" w:cs="Times New Roman"/>
          <w:b/>
          <w:i/>
          <w:sz w:val="28"/>
          <w:szCs w:val="28"/>
          <w:lang w:val="uk-UA"/>
        </w:rPr>
        <w:t>омріяна епохо</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167];</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Земля ж моя рідна</w:t>
      </w:r>
      <w:r>
        <w:rPr>
          <w:rFonts w:ascii="Times New Roman" w:hAnsi="Times New Roman" w:cs="Times New Roman"/>
          <w:i/>
          <w:sz w:val="28"/>
          <w:szCs w:val="28"/>
          <w:lang w:val="uk-UA"/>
        </w:rPr>
        <w:t xml:space="preserve">! Нема на тобі притулку. / Поети твої – і ті вже тобі чужі </w:t>
      </w:r>
      <w:r>
        <w:rPr>
          <w:rFonts w:ascii="Times New Roman" w:hAnsi="Times New Roman" w:cs="Times New Roman"/>
          <w:sz w:val="28"/>
          <w:szCs w:val="28"/>
          <w:lang w:val="uk-UA"/>
        </w:rPr>
        <w:t>[53, с. 237].</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Поширеними у мовотворчості поетеси як вербалізатори досліджуваного концепту є </w:t>
      </w:r>
      <w:r>
        <w:rPr>
          <w:rFonts w:ascii="Times New Roman" w:hAnsi="Times New Roman" w:cs="Times New Roman"/>
          <w:b/>
          <w:sz w:val="28"/>
          <w:szCs w:val="28"/>
          <w:lang w:val="uk-UA"/>
        </w:rPr>
        <w:t xml:space="preserve">питальні речення: </w:t>
      </w:r>
      <w:r>
        <w:rPr>
          <w:rFonts w:ascii="Times New Roman" w:hAnsi="Times New Roman" w:cs="Times New Roman"/>
          <w:b/>
          <w:i/>
          <w:sz w:val="28"/>
          <w:szCs w:val="28"/>
          <w:lang w:val="uk-UA"/>
        </w:rPr>
        <w:t xml:space="preserve">Так чого ж я шукаю і чим я жива?! </w:t>
      </w:r>
      <w:r>
        <w:rPr>
          <w:rFonts w:ascii="Times New Roman" w:hAnsi="Times New Roman" w:cs="Times New Roman"/>
          <w:i/>
          <w:sz w:val="28"/>
          <w:szCs w:val="28"/>
          <w:lang w:val="uk-UA"/>
        </w:rPr>
        <w:t>/ Велемовний світ велелюдний.</w:t>
      </w:r>
      <w:r>
        <w:rPr>
          <w:rFonts w:ascii="Times New Roman" w:hAnsi="Times New Roman" w:cs="Times New Roman"/>
          <w:b/>
          <w:i/>
          <w:sz w:val="28"/>
          <w:szCs w:val="28"/>
          <w:lang w:val="uk-UA"/>
        </w:rPr>
        <w:t xml:space="preserve"> / Ви поезія, вірші? Чи тільки слова? / </w:t>
      </w:r>
      <w:r>
        <w:rPr>
          <w:rFonts w:ascii="Times New Roman" w:hAnsi="Times New Roman" w:cs="Times New Roman"/>
          <w:i/>
          <w:sz w:val="28"/>
          <w:szCs w:val="28"/>
          <w:lang w:val="uk-UA"/>
        </w:rPr>
        <w:t xml:space="preserve">У майбутнього слух абсолютний </w:t>
      </w:r>
      <w:r>
        <w:rPr>
          <w:rFonts w:ascii="Times New Roman" w:hAnsi="Times New Roman" w:cs="Times New Roman"/>
          <w:sz w:val="28"/>
          <w:szCs w:val="28"/>
          <w:lang w:val="uk-UA"/>
        </w:rPr>
        <w:t>[57, с. 80–81];</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Далі не піду.</w:t>
      </w:r>
      <w:r>
        <w:rPr>
          <w:rFonts w:ascii="Times New Roman" w:hAnsi="Times New Roman" w:cs="Times New Roman"/>
          <w:b/>
          <w:i/>
          <w:sz w:val="28"/>
          <w:szCs w:val="28"/>
          <w:lang w:val="uk-UA"/>
        </w:rPr>
        <w:t xml:space="preserve"> / Бо що там далі? Далі долі? / Які там радощі й дива? / Німі, зневірені і кволі, / навіщо вам мої слова? / </w:t>
      </w:r>
      <w:r>
        <w:rPr>
          <w:rFonts w:ascii="Times New Roman" w:hAnsi="Times New Roman" w:cs="Times New Roman"/>
          <w:i/>
          <w:sz w:val="28"/>
          <w:szCs w:val="28"/>
          <w:lang w:val="uk-UA"/>
        </w:rPr>
        <w:t xml:space="preserve">Мій обрій там, де вас немає </w:t>
      </w:r>
      <w:r>
        <w:rPr>
          <w:rFonts w:ascii="Times New Roman" w:hAnsi="Times New Roman" w:cs="Times New Roman"/>
          <w:sz w:val="28"/>
          <w:szCs w:val="28"/>
          <w:lang w:val="uk-UA"/>
        </w:rPr>
        <w:t>[54, с. 34];</w:t>
      </w:r>
      <w:r>
        <w:rPr>
          <w:rFonts w:ascii="Times New Roman" w:hAnsi="Times New Roman" w:cs="Times New Roman"/>
          <w:i/>
          <w:sz w:val="28"/>
          <w:szCs w:val="28"/>
          <w:shd w:val="clear" w:color="auto" w:fill="FFFFFF"/>
          <w:lang w:val="uk-UA"/>
        </w:rPr>
        <w:t xml:space="preserve"> </w:t>
      </w:r>
      <w:r>
        <w:rPr>
          <w:rFonts w:ascii="Times New Roman" w:hAnsi="Times New Roman" w:cs="Times New Roman"/>
          <w:b/>
          <w:i/>
          <w:sz w:val="28"/>
          <w:szCs w:val="28"/>
          <w:lang w:val="uk-UA"/>
        </w:rPr>
        <w:t xml:space="preserve">І хто нам допоможе? Єдиний у трьох лицях? / Кому я кину квітку, прекрасну, як зорю? / Ми з Музою – ми дві – дві жінки – де наш лицар?! </w:t>
      </w:r>
      <w:r>
        <w:rPr>
          <w:rFonts w:ascii="Times New Roman" w:hAnsi="Times New Roman" w:cs="Times New Roman"/>
          <w:sz w:val="28"/>
          <w:szCs w:val="28"/>
          <w:lang w:val="uk-UA"/>
        </w:rPr>
        <w:t>[53, с. 79];</w:t>
      </w:r>
      <w:r>
        <w:rPr>
          <w:rFonts w:ascii="Times New Roman" w:hAnsi="Times New Roman" w:cs="Times New Roman"/>
          <w:b/>
          <w:i/>
          <w:sz w:val="28"/>
          <w:szCs w:val="28"/>
          <w:lang w:val="uk-UA"/>
        </w:rPr>
        <w:t xml:space="preserve"> Як мовчанням душу уяремлю, / то який же в біса я поет?</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164];</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Стеля і стеля, / А де ж висота? / Що за поет, / як піввіку лякався? </w:t>
      </w:r>
      <w:r>
        <w:rPr>
          <w:rFonts w:ascii="Times New Roman" w:hAnsi="Times New Roman" w:cs="Times New Roman"/>
          <w:sz w:val="28"/>
          <w:szCs w:val="28"/>
          <w:lang w:val="uk-UA"/>
        </w:rPr>
        <w:t xml:space="preserve">[53, с . 260]; </w:t>
      </w:r>
      <w:r>
        <w:rPr>
          <w:rFonts w:ascii="Times New Roman" w:hAnsi="Times New Roman" w:cs="Times New Roman"/>
          <w:b/>
          <w:i/>
          <w:sz w:val="28"/>
          <w:szCs w:val="28"/>
          <w:lang w:val="uk-UA"/>
        </w:rPr>
        <w:t>А як же ми, /</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співці краси земної?</w:t>
      </w:r>
      <w:r>
        <w:rPr>
          <w:rFonts w:ascii="Times New Roman" w:hAnsi="Times New Roman" w:cs="Times New Roman"/>
          <w:i/>
          <w:sz w:val="28"/>
          <w:szCs w:val="28"/>
          <w:lang w:val="uk-UA"/>
        </w:rPr>
        <w:t xml:space="preserve"> / </w:t>
      </w:r>
      <w:r>
        <w:rPr>
          <w:rFonts w:ascii="Times New Roman" w:hAnsi="Times New Roman" w:cs="Times New Roman"/>
          <w:b/>
          <w:i/>
          <w:sz w:val="28"/>
          <w:szCs w:val="28"/>
          <w:lang w:val="uk-UA"/>
        </w:rPr>
        <w:t>Чи голоси у нас не заслабі? / Чи не потонуть у вітрах простору? / Чи сприймуть</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велич нової краси?..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[57, с. 112];</w:t>
      </w:r>
      <w:r>
        <w:rPr>
          <w:rFonts w:ascii="Times New Roman" w:hAnsi="Times New Roman" w:cs="Times New Roman"/>
          <w:i/>
          <w:sz w:val="28"/>
          <w:szCs w:val="28"/>
          <w:lang w:val="uk-UA"/>
        </w:rPr>
        <w:t xml:space="preserve"> </w:t>
      </w:r>
      <w:r>
        <w:rPr>
          <w:rFonts w:ascii="Times New Roman" w:hAnsi="Times New Roman" w:cs="Times New Roman"/>
          <w:b/>
          <w:i/>
          <w:sz w:val="28"/>
          <w:szCs w:val="28"/>
        </w:rPr>
        <w:t>О Боже мій! Де дітися поету?!</w:t>
      </w:r>
      <w:r>
        <w:rPr>
          <w:rFonts w:ascii="Times New Roman" w:hAnsi="Times New Roman" w:cs="Times New Roman"/>
          <w:i/>
          <w:sz w:val="28"/>
          <w:szCs w:val="28"/>
        </w:rPr>
        <w:t> </w:t>
      </w:r>
      <w:r>
        <w:rPr>
          <w:rFonts w:ascii="Times New Roman" w:hAnsi="Times New Roman" w:cs="Times New Roman"/>
          <w:sz w:val="28"/>
          <w:szCs w:val="28"/>
          <w:lang w:val="uk-UA"/>
        </w:rPr>
        <w:t xml:space="preserve">[53, с. 236]; </w:t>
      </w:r>
      <w:r>
        <w:rPr>
          <w:rFonts w:ascii="Times New Roman" w:hAnsi="Times New Roman" w:cs="Times New Roman"/>
          <w:b/>
          <w:i/>
          <w:sz w:val="28"/>
          <w:szCs w:val="28"/>
        </w:rPr>
        <w:t>Як мовчанням душу уяремлю,</w:t>
      </w:r>
      <w:r>
        <w:rPr>
          <w:rFonts w:ascii="Times New Roman" w:hAnsi="Times New Roman" w:cs="Times New Roman"/>
          <w:b/>
          <w:i/>
          <w:sz w:val="28"/>
          <w:szCs w:val="28"/>
          <w:lang w:val="uk-UA"/>
        </w:rPr>
        <w:t xml:space="preserve"> / </w:t>
      </w:r>
      <w:r>
        <w:rPr>
          <w:rFonts w:ascii="Times New Roman" w:hAnsi="Times New Roman" w:cs="Times New Roman"/>
          <w:b/>
          <w:i/>
          <w:sz w:val="28"/>
          <w:szCs w:val="28"/>
        </w:rPr>
        <w:t>то який же в біса я поет?!</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[57, с. 115]; </w:t>
      </w:r>
      <w:r>
        <w:rPr>
          <w:rFonts w:ascii="Times New Roman" w:hAnsi="Times New Roman" w:cs="Times New Roman"/>
          <w:b/>
          <w:i/>
          <w:sz w:val="28"/>
          <w:szCs w:val="28"/>
          <w:lang w:val="uk-UA"/>
        </w:rPr>
        <w:t xml:space="preserve">Хто скаже про нього: старий він як світ? / </w:t>
      </w:r>
      <w:r>
        <w:rPr>
          <w:rFonts w:ascii="Times New Roman" w:hAnsi="Times New Roman" w:cs="Times New Roman"/>
          <w:i/>
          <w:sz w:val="28"/>
          <w:szCs w:val="28"/>
          <w:lang w:val="uk-UA"/>
        </w:rPr>
        <w:t xml:space="preserve">Він – Данте </w:t>
      </w:r>
      <w:r>
        <w:rPr>
          <w:rFonts w:ascii="Times New Roman" w:hAnsi="Times New Roman" w:cs="Times New Roman"/>
          <w:sz w:val="28"/>
          <w:szCs w:val="28"/>
          <w:lang w:val="uk-UA"/>
        </w:rPr>
        <w:lastRenderedPageBreak/>
        <w:t>[57, с. 151];</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Ти думаєш, вірші потрібні поетові? </w:t>
      </w:r>
      <w:r>
        <w:rPr>
          <w:rFonts w:ascii="Times New Roman" w:hAnsi="Times New Roman" w:cs="Times New Roman"/>
          <w:i/>
          <w:sz w:val="28"/>
          <w:szCs w:val="28"/>
          <w:lang w:val="uk-UA"/>
        </w:rPr>
        <w:t xml:space="preserve">/ Поетові треба бути поетом </w:t>
      </w:r>
      <w:r>
        <w:rPr>
          <w:rFonts w:ascii="Times New Roman" w:hAnsi="Times New Roman" w:cs="Times New Roman"/>
          <w:sz w:val="28"/>
          <w:szCs w:val="28"/>
          <w:lang w:val="uk-UA"/>
        </w:rPr>
        <w:t xml:space="preserve">[57, с. 183]; </w:t>
      </w:r>
      <w:r>
        <w:rPr>
          <w:rFonts w:ascii="Times New Roman" w:hAnsi="Times New Roman" w:cs="Times New Roman"/>
          <w:i/>
          <w:sz w:val="28"/>
          <w:szCs w:val="28"/>
          <w:lang w:val="uk-UA"/>
        </w:rPr>
        <w:t xml:space="preserve">О музи, музи, музи кам’яні! / </w:t>
      </w:r>
      <w:r>
        <w:rPr>
          <w:rFonts w:ascii="Times New Roman" w:hAnsi="Times New Roman" w:cs="Times New Roman"/>
          <w:b/>
          <w:i/>
          <w:sz w:val="28"/>
          <w:szCs w:val="28"/>
          <w:lang w:val="uk-UA"/>
        </w:rPr>
        <w:t xml:space="preserve">Де грім душі, народжений з любові? </w:t>
      </w:r>
      <w:r>
        <w:rPr>
          <w:rFonts w:ascii="Times New Roman" w:hAnsi="Times New Roman" w:cs="Times New Roman"/>
          <w:sz w:val="28"/>
          <w:szCs w:val="28"/>
          <w:lang w:val="uk-UA"/>
        </w:rPr>
        <w:t>[57, с. 376];</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І чого б то я ганялася за сучасністю?</w:t>
      </w:r>
      <w:r>
        <w:rPr>
          <w:rFonts w:ascii="Times New Roman" w:hAnsi="Times New Roman" w:cs="Times New Roman"/>
          <w:i/>
          <w:sz w:val="28"/>
          <w:szCs w:val="28"/>
          <w:lang w:val="uk-UA"/>
        </w:rPr>
        <w:t xml:space="preserve"> / Нехай вона мене дожене </w:t>
      </w:r>
      <w:r>
        <w:rPr>
          <w:rFonts w:ascii="Times New Roman" w:hAnsi="Times New Roman" w:cs="Times New Roman"/>
          <w:sz w:val="28"/>
          <w:szCs w:val="28"/>
          <w:lang w:val="uk-UA"/>
        </w:rPr>
        <w:t>[54, с. 40];</w:t>
      </w:r>
      <w:r>
        <w:rPr>
          <w:rFonts w:ascii="Times New Roman" w:hAnsi="Times New Roman" w:cs="Times New Roman"/>
          <w:i/>
          <w:sz w:val="28"/>
          <w:szCs w:val="28"/>
          <w:lang w:val="uk-UA"/>
        </w:rPr>
        <w:t xml:space="preserve"> </w:t>
      </w:r>
      <w:r>
        <w:rPr>
          <w:rFonts w:ascii="Times New Roman" w:hAnsi="Times New Roman" w:cs="Times New Roman"/>
          <w:b/>
          <w:i/>
          <w:sz w:val="28"/>
          <w:szCs w:val="28"/>
          <w:shd w:val="clear" w:color="auto" w:fill="FFFFFF"/>
        </w:rPr>
        <w:t>Як невимовне віршами не скажеш,</w:t>
      </w:r>
      <w:r>
        <w:rPr>
          <w:rFonts w:ascii="Times New Roman" w:hAnsi="Times New Roman" w:cs="Times New Roman"/>
          <w:b/>
          <w:i/>
          <w:sz w:val="28"/>
          <w:szCs w:val="28"/>
          <w:lang w:val="uk-UA"/>
        </w:rPr>
        <w:t xml:space="preserve"> / </w:t>
      </w:r>
      <w:r>
        <w:rPr>
          <w:rFonts w:ascii="Times New Roman" w:hAnsi="Times New Roman" w:cs="Times New Roman"/>
          <w:b/>
          <w:i/>
          <w:sz w:val="28"/>
          <w:szCs w:val="28"/>
          <w:shd w:val="clear" w:color="auto" w:fill="FFFFFF"/>
        </w:rPr>
        <w:t>чи не німою зробиться душа?!</w:t>
      </w:r>
      <w:r>
        <w:rPr>
          <w:rFonts w:ascii="Times New Roman" w:hAnsi="Times New Roman" w:cs="Times New Roman"/>
          <w:i/>
          <w:sz w:val="28"/>
          <w:szCs w:val="28"/>
          <w:shd w:val="clear" w:color="auto" w:fill="FFFFFF"/>
          <w:lang w:val="uk-UA"/>
        </w:rPr>
        <w:t xml:space="preserve"> </w:t>
      </w:r>
      <w:r>
        <w:rPr>
          <w:rFonts w:ascii="Times New Roman" w:hAnsi="Times New Roman" w:cs="Times New Roman"/>
          <w:sz w:val="28"/>
          <w:szCs w:val="28"/>
          <w:lang w:val="uk-UA"/>
        </w:rPr>
        <w:t>[53, с. 31];</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То хто ж ти така? / Як твоє ім’я? / Чи варта такої плати? </w:t>
      </w:r>
      <w:r>
        <w:rPr>
          <w:rFonts w:ascii="Times New Roman" w:hAnsi="Times New Roman" w:cs="Times New Roman"/>
          <w:i/>
          <w:sz w:val="28"/>
          <w:szCs w:val="28"/>
          <w:lang w:val="uk-UA"/>
        </w:rPr>
        <w:t xml:space="preserve">/ – Поезія – рідна сестра моя </w:t>
      </w:r>
      <w:r>
        <w:rPr>
          <w:rFonts w:ascii="Times New Roman" w:hAnsi="Times New Roman" w:cs="Times New Roman"/>
          <w:sz w:val="28"/>
          <w:szCs w:val="28"/>
          <w:lang w:val="uk-UA"/>
        </w:rPr>
        <w:t>[53, с. 34];</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А жінці хто потрібен, якщо вона – поет? / Хіба дві жінки – ми – подужаєм цю зграю / проблем і протиріч, що жалять кожну мить?</w:t>
      </w:r>
      <w:r>
        <w:rPr>
          <w:rFonts w:ascii="Times New Roman" w:hAnsi="Times New Roman" w:cs="Times New Roman"/>
          <w:b/>
          <w:i/>
          <w:sz w:val="28"/>
          <w:szCs w:val="28"/>
        </w:rPr>
        <w:t> </w:t>
      </w:r>
      <w:r>
        <w:rPr>
          <w:rFonts w:ascii="Times New Roman" w:hAnsi="Times New Roman" w:cs="Times New Roman"/>
          <w:sz w:val="28"/>
          <w:szCs w:val="28"/>
          <w:shd w:val="clear" w:color="auto" w:fill="FFFFFF"/>
          <w:lang w:val="uk-UA"/>
        </w:rPr>
        <w:t>[53, с. 79];</w:t>
      </w:r>
      <w:r>
        <w:rPr>
          <w:rFonts w:ascii="Times New Roman" w:hAnsi="Times New Roman" w:cs="Times New Roman"/>
          <w:i/>
          <w:sz w:val="28"/>
          <w:szCs w:val="28"/>
          <w:shd w:val="clear" w:color="auto" w:fill="FFFFFF"/>
          <w:lang w:val="uk-UA"/>
        </w:rPr>
        <w:t xml:space="preserve"> </w:t>
      </w:r>
      <w:r>
        <w:rPr>
          <w:rFonts w:ascii="Times New Roman" w:hAnsi="Times New Roman" w:cs="Times New Roman"/>
          <w:i/>
          <w:sz w:val="28"/>
          <w:szCs w:val="28"/>
          <w:lang w:val="uk-UA"/>
        </w:rPr>
        <w:t xml:space="preserve">Гримлять на рейках бутафорські строфи. / </w:t>
      </w:r>
      <w:r>
        <w:rPr>
          <w:rFonts w:ascii="Times New Roman" w:hAnsi="Times New Roman" w:cs="Times New Roman"/>
          <w:b/>
          <w:i/>
          <w:sz w:val="28"/>
          <w:szCs w:val="28"/>
          <w:lang w:val="uk-UA"/>
        </w:rPr>
        <w:t>Але куди? Куди вони, куди?!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173];</w:t>
      </w:r>
      <w:r>
        <w:rPr>
          <w:rFonts w:ascii="Times New Roman" w:hAnsi="Times New Roman" w:cs="Times New Roman"/>
          <w:i/>
          <w:sz w:val="28"/>
          <w:szCs w:val="28"/>
          <w:lang w:val="uk-UA"/>
        </w:rPr>
        <w:t xml:space="preserve"> Звикли до правди мої вуста. / </w:t>
      </w:r>
      <w:r>
        <w:rPr>
          <w:rFonts w:ascii="Times New Roman" w:hAnsi="Times New Roman" w:cs="Times New Roman"/>
          <w:b/>
          <w:i/>
          <w:sz w:val="28"/>
          <w:szCs w:val="28"/>
          <w:lang w:val="uk-UA"/>
        </w:rPr>
        <w:t>Нащо їм чорне вино лукавства?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[53, с. 260];</w:t>
      </w:r>
      <w:r>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Невже і я в тумані – як туман – / І я вже йду за часом, як за плугом?.. </w:t>
      </w:r>
      <w:r>
        <w:rPr>
          <w:rFonts w:ascii="Times New Roman" w:hAnsi="Times New Roman" w:cs="Times New Roman"/>
          <w:sz w:val="28"/>
          <w:szCs w:val="28"/>
          <w:lang w:val="uk-UA"/>
        </w:rPr>
        <w:t>[56, с. 130].</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Наведемо приклади </w:t>
      </w:r>
      <w:r>
        <w:rPr>
          <w:rFonts w:ascii="Times New Roman" w:hAnsi="Times New Roman" w:cs="Times New Roman"/>
          <w:b/>
          <w:sz w:val="28"/>
          <w:szCs w:val="28"/>
          <w:lang w:val="uk-UA"/>
        </w:rPr>
        <w:t xml:space="preserve">окличних речень, </w:t>
      </w:r>
      <w:r>
        <w:rPr>
          <w:rFonts w:ascii="Times New Roman" w:hAnsi="Times New Roman" w:cs="Times New Roman"/>
          <w:sz w:val="28"/>
          <w:szCs w:val="28"/>
          <w:lang w:val="uk-UA"/>
        </w:rPr>
        <w:t xml:space="preserve">які є засобом підсилення емоційності створених поетикою автора образів: </w:t>
      </w:r>
      <w:r>
        <w:rPr>
          <w:rFonts w:ascii="Times New Roman" w:hAnsi="Times New Roman" w:cs="Times New Roman"/>
          <w:b/>
          <w:i/>
          <w:sz w:val="28"/>
          <w:szCs w:val="28"/>
          <w:lang w:val="uk-UA"/>
        </w:rPr>
        <w:t xml:space="preserve">Поезія – це свято, як любов. / О, то не є розмовка побутова! </w:t>
      </w:r>
      <w:r>
        <w:rPr>
          <w:rFonts w:ascii="Times New Roman" w:hAnsi="Times New Roman" w:cs="Times New Roman"/>
          <w:sz w:val="28"/>
          <w:szCs w:val="28"/>
          <w:lang w:val="uk-UA"/>
        </w:rPr>
        <w:t>[57, с. 117];</w:t>
      </w:r>
      <w:r>
        <w:rPr>
          <w:rFonts w:ascii="Times New Roman" w:hAnsi="Times New Roman" w:cs="Times New Roman"/>
          <w:b/>
          <w:i/>
          <w:sz w:val="28"/>
          <w:szCs w:val="28"/>
          <w:lang w:val="uk-UA"/>
        </w:rPr>
        <w:t xml:space="preserve"> </w:t>
      </w:r>
      <w:r>
        <w:rPr>
          <w:rFonts w:ascii="Times New Roman" w:hAnsi="Times New Roman" w:cs="Times New Roman"/>
          <w:b/>
          <w:i/>
          <w:sz w:val="28"/>
          <w:szCs w:val="28"/>
        </w:rPr>
        <w:t>Трагічна мово!</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[57, с. 210];</w:t>
      </w:r>
      <w:r>
        <w:rPr>
          <w:rFonts w:ascii="Times New Roman" w:hAnsi="Times New Roman" w:cs="Times New Roman"/>
          <w:b/>
          <w:i/>
          <w:sz w:val="28"/>
          <w:szCs w:val="28"/>
          <w:lang w:val="uk-UA"/>
        </w:rPr>
        <w:t xml:space="preserve"> Коли ти навіть звався – Малоросія, / твоя поетеса була Українкою! </w:t>
      </w:r>
      <w:r>
        <w:rPr>
          <w:rFonts w:ascii="Times New Roman" w:hAnsi="Times New Roman" w:cs="Times New Roman"/>
          <w:sz w:val="28"/>
          <w:szCs w:val="28"/>
          <w:lang w:val="uk-UA"/>
        </w:rPr>
        <w:t>[57, с. 211];</w:t>
      </w:r>
      <w:r>
        <w:rPr>
          <w:rFonts w:ascii="Times New Roman" w:hAnsi="Times New Roman" w:cs="Times New Roman"/>
          <w:b/>
          <w:i/>
          <w:sz w:val="28"/>
          <w:szCs w:val="28"/>
          <w:lang w:val="uk-UA"/>
        </w:rPr>
        <w:t xml:space="preserve"> </w:t>
      </w:r>
      <w:r>
        <w:rPr>
          <w:rFonts w:ascii="Times New Roman" w:hAnsi="Times New Roman" w:cs="Times New Roman"/>
          <w:b/>
          <w:i/>
          <w:sz w:val="28"/>
          <w:szCs w:val="28"/>
          <w:shd w:val="clear" w:color="auto" w:fill="FFFFFF"/>
        </w:rPr>
        <w:t>Почуйте слово з-під мого пера! </w:t>
      </w:r>
      <w:r>
        <w:rPr>
          <w:rFonts w:ascii="Times New Roman" w:hAnsi="Times New Roman" w:cs="Times New Roman"/>
          <w:b/>
          <w:i/>
          <w:sz w:val="28"/>
          <w:szCs w:val="28"/>
          <w:shd w:val="clear" w:color="auto" w:fill="FFFFFF"/>
          <w:lang w:val="uk-UA"/>
        </w:rPr>
        <w:t xml:space="preserve"> </w:t>
      </w:r>
      <w:r>
        <w:rPr>
          <w:rFonts w:ascii="Times New Roman" w:hAnsi="Times New Roman" w:cs="Times New Roman"/>
          <w:sz w:val="28"/>
          <w:szCs w:val="28"/>
          <w:lang w:val="uk-UA"/>
        </w:rPr>
        <w:t>[57, с. 272];</w:t>
      </w:r>
      <w:r>
        <w:rPr>
          <w:rFonts w:ascii="Times New Roman" w:hAnsi="Times New Roman" w:cs="Times New Roman"/>
          <w:b/>
          <w:i/>
          <w:sz w:val="28"/>
          <w:szCs w:val="28"/>
          <w:lang w:val="uk-UA"/>
        </w:rPr>
        <w:t xml:space="preserve"> Не говоріть від імені народу,– / розперетричі ви йому впеклись! </w:t>
      </w:r>
      <w:r>
        <w:rPr>
          <w:rFonts w:ascii="Times New Roman" w:hAnsi="Times New Roman" w:cs="Times New Roman"/>
          <w:sz w:val="28"/>
          <w:szCs w:val="28"/>
          <w:lang w:val="uk-UA"/>
        </w:rPr>
        <w:t>[53, с. 169]</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та ін.</w:t>
      </w:r>
    </w:p>
    <w:p w:rsidR="00EB7200" w:rsidRDefault="00EB7200" w:rsidP="00EB7200">
      <w:pPr>
        <w:tabs>
          <w:tab w:val="left" w:pos="1214"/>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Відтак, роль і місце митця в житті у розумінні Ліни Костенко розкривається в її стильовій манері, невід’ємною ознакою якої вважаємо оригінальність, відмінність від інших стилів. Індивідуальний стиль поетеси легко впізнати у будь-якому з її творів, причому усвідомлення приналежності цього стилю Ліні Костенко відбувається як на синтетичному рівні, тобто під час першого сприйняття, так і на рівні аналізу та інтерпретації. Перше сприймання художнього твору дає відчуття загальної естетичної тональності, складовою якої є емоційна тональність, або ж пафос твору. Отже, стиль сприймається передусім як змістова форма [35, с. 121]. Згодом це первісне враження може бути підтвердженим спостереженнями над властивостями та прийомами поетики у процесі подальшої інтерпретації. Можемо сказати, що тексти авторки відзначаються новизною, впевненістю творчого почерку без натяку на пошуки синтетичного стилю.</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Враховуючи все вище сказане та проаналізувавши вербалізатор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ми з’ясували, що у текстовому мовному просторі Ліни Костенко він переважно має позитивну спрямованість, яка забезпечується відповідними мовними одиницями. Поетеса адекватно передає уявлення про поетів, поезію, процес написання віршів за допомогою одиниць національної мови і надзвичайно багатим арсеналом власних художніх засобів, зокрема фоніки, лексики, синтаксичних, стилістичних та риторичних фігур. Можемо стверджувати, що концепт у поетичній структурі тексту є складною побудовою, яка являє собою синтез індивідуально-авторського розуміння із загальнолюдською моделлю світу. Складність його когнітивної структури і зумовила багатство вербальних засобів його репрезентації в ідіостилі поетеси.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9A46"/>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9A46"/>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9A46"/>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розвитку мовознавчої науки особливої актуальності набуває вивчення таких моделей репрезентації знань і уявлень людини про навколишній світ, як картина світу, фрейм, стереотип, архетип, концепт тощо. Найбільш розгорнуті, а нерідко й суперечливі погляди мовознавців супроводжують ключовий термін лінгвоконцептології – концепт. У науковій літературі спостерігаються різні підходи, погляди, думки щодо його інтерпретації, які розкривають багатогранну природу цього поняття і наукові знання про нього.</w:t>
      </w:r>
    </w:p>
    <w:p w:rsidR="00EB7200" w:rsidRDefault="00EB7200" w:rsidP="00EB7200">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різноманітність поглядів і тлумачень, дослідники зійшлися на думці, що концепт – це умовна ментальна структура. Він має когнітивний статус і не існує поза мисленням. Складність концепту в тому, що існує двосторонній зв’язок між мовою та свідомістю, оскільки категорії свідомості реалізуються в мовних категоріях і одночасно детермізуються ними; культура детермінує концепт (тобто концепт – ментальна проекція елементів культури).</w:t>
      </w:r>
    </w:p>
    <w:p w:rsidR="00EB7200" w:rsidRDefault="00EB7200" w:rsidP="00EB7200">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Вивчаючи та аналізуючи різні підходи до розкриття суті терміна «концепт», ми сформували своє бачення цього питання. Ми розуміємо його як окрему інформаційну цілісність і розглядаємо як ментально-лінгвістичний комплекс, який містить у собі знання і уявлення народу про світ, про ту дійсність, що його оточує. Концепти складають мозаїку світу в цілісну картину буття народу. Водночас ми не відходимо від більш вузького сприйняття концепту, зокрема відображення ним індивідуального досвіду, особистісного сприйняття навколишньої дійсності людини, поета, митця, що сформувалися в конкретну епоху під впливом конкретної історичної ситуації, певних традицій, ментальності та інших чинників. У цьому випадку ми можемо говорити про відтворення цілісної картини мовного світу письменника.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Концепт – це ментальна структура, яка репрезентує знання суб’єкта про певний фрагмент дійсності; основна форма здійснення поняттєвого мислення.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Одним із актуальних питань розглядуваної проблеми є усвідомлення специфіки художнього концепту у зіставленні з концептами культури та мовними концептами. Художній концепт – це національний образ (ідея, символ), ускладнений ознаками особистого уявлення автора на основі художньої асоціативності.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Художній концепт сприймається як вербалізована в художньому творі ціннісно значуща ментальна одиниця індивідуально-авторської картини світу, що несе у собі загальноприйняті знання, а з іншого боку – відображає суб’єктивний авторський досвід. Відповідно художній концепт розглядається як частина культурної спадщини, а отже, він характеризує картину світу того народу, до якого належить письменник, і вписується в ірраціональну і незрозумілу стихію поетичних слів і прийомів. Якими індивідуальними б не були значення художніх слів, вони завжди мають спільні точки перетину, в них завжди закладена певна спільність, і в цьому відношенні всі художні сприйняття мають характер концептів.</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дослідженні художніх концептів виділяють три складові: ядро (когнітивно-пропозиційна структура концепту), приядерна зона (інші лексичні репрезентації концепту, його синоніми тощо) та периферія (асоціативно-образні репрезентації). Ядро і приядерна зона переважно репрезентують універсальні й загальнонаціональні знання, а периферія – індивідуальні.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Об’єктом нашого магістерського дослідження ми обрали художній концепт, репрезентований за допомогою мовно-виражальних засобів національної мови та індивідуальної мовотворчості митця залежно від його світосприйняття, світобачення, знань і розуміння окремих категорій концептуальної картини світу. До такої категорії у мовній картині світу української поетеси Ліни Костенко належить концепт ПОЕТ.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На основі когнітивно-концептуального аналізу та детального прочитання ліричних творів поетеси ми спробували змоделювати когнітивну структуру концепту </w:t>
      </w:r>
      <w:r>
        <w:rPr>
          <w:rFonts w:ascii="Times New Roman" w:hAnsi="Times New Roman" w:cs="Times New Roman"/>
          <w:b/>
          <w:bCs/>
          <w:sz w:val="28"/>
          <w:szCs w:val="28"/>
          <w:lang w:val="uk-UA"/>
        </w:rPr>
        <w:t xml:space="preserve">ПОЕТ. </w:t>
      </w:r>
      <w:r>
        <w:rPr>
          <w:rFonts w:ascii="Times New Roman" w:hAnsi="Times New Roman" w:cs="Times New Roman"/>
          <w:bCs/>
          <w:sz w:val="28"/>
          <w:szCs w:val="28"/>
          <w:lang w:val="uk-UA"/>
        </w:rPr>
        <w:t xml:space="preserve">У результаті аналізу семантики ядерної групи виявлено, що зазначений концепт в ідіостилі Ліни Костенко поєднує як </w:t>
      </w:r>
      <w:r>
        <w:rPr>
          <w:rFonts w:ascii="Times New Roman" w:hAnsi="Times New Roman" w:cs="Times New Roman"/>
          <w:bCs/>
          <w:sz w:val="28"/>
          <w:szCs w:val="28"/>
          <w:lang w:val="uk-UA"/>
        </w:rPr>
        <w:lastRenderedPageBreak/>
        <w:t xml:space="preserve">загальнолюдське уявлення про письменника, його працю, так і власне розуміння авторки всіх аспектів поетичної творчості. На основі концептуального аналізу можемо стверджувати, що концепт </w:t>
      </w:r>
      <w:r>
        <w:rPr>
          <w:rFonts w:ascii="Times New Roman" w:hAnsi="Times New Roman" w:cs="Times New Roman"/>
          <w:b/>
          <w:bCs/>
          <w:sz w:val="28"/>
          <w:szCs w:val="28"/>
          <w:lang w:val="uk-UA"/>
        </w:rPr>
        <w:t>ПОЕТ</w:t>
      </w:r>
      <w:r>
        <w:rPr>
          <w:rFonts w:ascii="Times New Roman" w:hAnsi="Times New Roman" w:cs="Times New Roman"/>
          <w:bCs/>
          <w:sz w:val="28"/>
          <w:szCs w:val="28"/>
          <w:lang w:val="uk-UA"/>
        </w:rPr>
        <w:t xml:space="preserve"> в ідіостилі поетеси зазнає певних модифікацій, які і розширюють його обсяг. Крім того, досліджуваний концепт увіходить до загальної концептосфери авторки, зазнає впливу інших концептів і таким чином видозмінюється. Варто зазначити, що концепт </w:t>
      </w:r>
      <w:r>
        <w:rPr>
          <w:rFonts w:ascii="Times New Roman" w:hAnsi="Times New Roman" w:cs="Times New Roman"/>
          <w:b/>
          <w:bCs/>
          <w:sz w:val="28"/>
          <w:szCs w:val="28"/>
          <w:lang w:val="uk-UA"/>
        </w:rPr>
        <w:t>ПОЕТ</w:t>
      </w:r>
      <w:r>
        <w:rPr>
          <w:rFonts w:ascii="Times New Roman" w:hAnsi="Times New Roman" w:cs="Times New Roman"/>
          <w:bCs/>
          <w:sz w:val="28"/>
          <w:szCs w:val="28"/>
          <w:lang w:val="uk-UA"/>
        </w:rPr>
        <w:t xml:space="preserve"> в ідіостилі Ліни Костенко безпосередньо повʼязаний із загальним поняттям </w:t>
      </w:r>
      <w:r>
        <w:rPr>
          <w:rFonts w:ascii="Times New Roman" w:hAnsi="Times New Roman" w:cs="Times New Roman"/>
          <w:b/>
          <w:bCs/>
          <w:sz w:val="28"/>
          <w:szCs w:val="28"/>
          <w:lang w:val="uk-UA"/>
        </w:rPr>
        <w:t>ПОЕЗІЯ</w:t>
      </w:r>
      <w:r>
        <w:rPr>
          <w:rFonts w:ascii="Times New Roman" w:hAnsi="Times New Roman" w:cs="Times New Roman"/>
          <w:bCs/>
          <w:sz w:val="28"/>
          <w:szCs w:val="28"/>
          <w:lang w:val="uk-UA"/>
        </w:rPr>
        <w:t>. Адже поезія є першоосновою поета, його безпосередній продукт праці, породжений естетичним осмисленням дійсності і пропущений через власний світогляд і душевний стан.</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Уважаємо, що авторський концепт </w:t>
      </w:r>
      <w:r>
        <w:rPr>
          <w:rFonts w:ascii="Times New Roman" w:hAnsi="Times New Roman" w:cs="Times New Roman"/>
          <w:b/>
          <w:bCs/>
          <w:sz w:val="28"/>
          <w:szCs w:val="28"/>
          <w:lang w:val="uk-UA"/>
        </w:rPr>
        <w:t>ПОЕТ</w:t>
      </w:r>
      <w:r>
        <w:rPr>
          <w:rFonts w:ascii="Times New Roman" w:hAnsi="Times New Roman" w:cs="Times New Roman"/>
          <w:bCs/>
          <w:sz w:val="28"/>
          <w:szCs w:val="28"/>
          <w:lang w:val="uk-UA"/>
        </w:rPr>
        <w:t xml:space="preserve"> має складну когнітивну структуру, оскільки формується у зв’язку з іншими концептами, які об’єднують у собі образи різного ступеня узагальнення, зокрема: </w:t>
      </w:r>
      <w:r>
        <w:rPr>
          <w:rFonts w:ascii="Times New Roman" w:hAnsi="Times New Roman" w:cs="Times New Roman"/>
          <w:bCs/>
          <w:i/>
          <w:sz w:val="28"/>
          <w:szCs w:val="28"/>
          <w:lang w:val="uk-UA"/>
        </w:rPr>
        <w:t>праця, слово, доля, суспільство, епоха, сучасність, народ, Україна, жінка.</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i/>
          <w:sz w:val="28"/>
          <w:szCs w:val="28"/>
          <w:lang w:val="uk-UA"/>
        </w:rPr>
      </w:pPr>
      <w:r>
        <w:rPr>
          <w:rFonts w:ascii="Times New Roman" w:hAnsi="Times New Roman" w:cs="Times New Roman"/>
          <w:bCs/>
          <w:sz w:val="28"/>
          <w:szCs w:val="28"/>
          <w:lang w:val="uk-UA"/>
        </w:rPr>
        <w:t xml:space="preserve">На основі концептуального аналізу встановлено, що ядро когнітивної структури індивідуально-авторського концепту </w:t>
      </w:r>
      <w:r>
        <w:rPr>
          <w:rFonts w:ascii="Times New Roman" w:hAnsi="Times New Roman" w:cs="Times New Roman"/>
          <w:b/>
          <w:bCs/>
          <w:sz w:val="28"/>
          <w:szCs w:val="28"/>
          <w:lang w:val="uk-UA"/>
        </w:rPr>
        <w:t>ПОЕТ</w:t>
      </w:r>
      <w:r>
        <w:rPr>
          <w:rFonts w:ascii="Times New Roman" w:hAnsi="Times New Roman" w:cs="Times New Roman"/>
          <w:bCs/>
          <w:sz w:val="28"/>
          <w:szCs w:val="28"/>
          <w:lang w:val="uk-UA"/>
        </w:rPr>
        <w:t xml:space="preserve"> в концептуальній картині світу поетеси утворюють такі фрейми, що у свою чергу розкривають своє значення у сценаріях та слотах: осмислення поетичної творчості і сутності поезії: </w:t>
      </w:r>
      <w:r>
        <w:rPr>
          <w:rFonts w:ascii="Times New Roman" w:hAnsi="Times New Roman" w:cs="Times New Roman"/>
          <w:bCs/>
          <w:i/>
          <w:sz w:val="28"/>
          <w:szCs w:val="28"/>
          <w:lang w:val="uk-UA"/>
        </w:rPr>
        <w:t xml:space="preserve">призначення поезії, вмирання мистецтва слова в наш час; </w:t>
      </w:r>
      <w:r>
        <w:rPr>
          <w:rFonts w:ascii="Times New Roman" w:hAnsi="Times New Roman" w:cs="Times New Roman"/>
          <w:bCs/>
          <w:sz w:val="28"/>
          <w:szCs w:val="28"/>
          <w:lang w:val="uk-UA"/>
        </w:rPr>
        <w:t xml:space="preserve">поет – жінка: </w:t>
      </w:r>
      <w:r>
        <w:rPr>
          <w:rFonts w:ascii="Times New Roman" w:hAnsi="Times New Roman" w:cs="Times New Roman"/>
          <w:bCs/>
          <w:i/>
          <w:sz w:val="28"/>
          <w:szCs w:val="28"/>
          <w:lang w:val="uk-UA"/>
        </w:rPr>
        <w:t xml:space="preserve">ототожнення себе з музою, призначення як поетеси, пошуки власного «Я», замовчування та спокута; </w:t>
      </w:r>
      <w:r>
        <w:rPr>
          <w:rFonts w:ascii="Times New Roman" w:hAnsi="Times New Roman" w:cs="Times New Roman"/>
          <w:bCs/>
          <w:sz w:val="28"/>
          <w:szCs w:val="28"/>
          <w:lang w:val="uk-UA"/>
        </w:rPr>
        <w:t xml:space="preserve">поет у суспільстві: </w:t>
      </w:r>
      <w:r>
        <w:rPr>
          <w:rFonts w:ascii="Times New Roman" w:hAnsi="Times New Roman" w:cs="Times New Roman"/>
          <w:bCs/>
          <w:i/>
          <w:sz w:val="28"/>
          <w:szCs w:val="28"/>
          <w:lang w:val="uk-UA"/>
        </w:rPr>
        <w:t xml:space="preserve">непорозуміння поета із суспільством, складність життя суспільства у новому столітті і роль поета в утвердженні людських ідеалів; </w:t>
      </w:r>
      <w:r>
        <w:rPr>
          <w:rFonts w:ascii="Times New Roman" w:hAnsi="Times New Roman" w:cs="Times New Roman"/>
          <w:bCs/>
          <w:sz w:val="28"/>
          <w:szCs w:val="28"/>
          <w:lang w:val="uk-UA"/>
        </w:rPr>
        <w:t xml:space="preserve">поетичний талант: </w:t>
      </w:r>
      <w:r>
        <w:rPr>
          <w:rFonts w:ascii="Times New Roman" w:hAnsi="Times New Roman" w:cs="Times New Roman"/>
          <w:bCs/>
          <w:i/>
          <w:sz w:val="28"/>
          <w:szCs w:val="28"/>
          <w:lang w:val="uk-UA"/>
        </w:rPr>
        <w:t xml:space="preserve">правда понад усе, тяжкість поетичної справи; </w:t>
      </w:r>
      <w:r>
        <w:rPr>
          <w:rFonts w:ascii="Times New Roman" w:hAnsi="Times New Roman" w:cs="Times New Roman"/>
          <w:bCs/>
          <w:sz w:val="28"/>
          <w:szCs w:val="28"/>
          <w:lang w:val="uk-UA"/>
        </w:rPr>
        <w:t xml:space="preserve">уславлення творчості світових митців слова: </w:t>
      </w:r>
      <w:r>
        <w:rPr>
          <w:rFonts w:ascii="Times New Roman" w:hAnsi="Times New Roman" w:cs="Times New Roman"/>
          <w:bCs/>
          <w:i/>
          <w:sz w:val="28"/>
          <w:szCs w:val="28"/>
          <w:lang w:val="uk-UA"/>
        </w:rPr>
        <w:t>українські поети, зарубіжні митці.</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 периферійної зони у когнітивній структурі досліджуваного концепту відносимо авторські асоціації поета зі щастям, мовою, історією.</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Доведено, що </w:t>
      </w:r>
      <w:r>
        <w:rPr>
          <w:rFonts w:ascii="Times New Roman" w:hAnsi="Times New Roman" w:cs="Times New Roman"/>
          <w:sz w:val="28"/>
          <w:szCs w:val="28"/>
          <w:lang w:val="uk-UA"/>
        </w:rPr>
        <w:t xml:space="preserve">основним вербалізатором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в ідіостилі Ліни Костенко є лексико-семантичне поле як сукупність усіх лексичних засобів, об’єднаних на основі парадигматичних зв’язків, що підпорядковані </w:t>
      </w:r>
      <w:r>
        <w:rPr>
          <w:rFonts w:ascii="Times New Roman" w:hAnsi="Times New Roman" w:cs="Times New Roman"/>
          <w:sz w:val="28"/>
          <w:szCs w:val="28"/>
          <w:lang w:val="uk-UA"/>
        </w:rPr>
        <w:lastRenderedPageBreak/>
        <w:t xml:space="preserve">відповідній архісемі-номінанту – поет. Лексико-семантичне поле ПОЕТ, вербалізоване й актуалізоване у мово-мисленні поетеси, безпосередньо пов’язане з функціонуванням загальновживаних лексем, семантичне наповнення яких відповідає синонімічному тлумаченню архісеми. Це передусім слова типу </w:t>
      </w:r>
      <w:r>
        <w:rPr>
          <w:rFonts w:ascii="Times New Roman" w:hAnsi="Times New Roman" w:cs="Times New Roman"/>
          <w:i/>
          <w:sz w:val="28"/>
          <w:szCs w:val="28"/>
          <w:lang w:val="uk-UA"/>
        </w:rPr>
        <w:t>митець, співець, геній, майстер, графоман</w:t>
      </w:r>
      <w:r>
        <w:rPr>
          <w:rFonts w:ascii="Times New Roman" w:hAnsi="Times New Roman" w:cs="Times New Roman"/>
          <w:sz w:val="28"/>
          <w:szCs w:val="28"/>
          <w:lang w:val="uk-UA"/>
        </w:rPr>
        <w:t xml:space="preserve"> та інші, які утворюють ядро концепту.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з’ясовано, що лексема «</w:t>
      </w:r>
      <w:r>
        <w:rPr>
          <w:rFonts w:ascii="Times New Roman" w:hAnsi="Times New Roman" w:cs="Times New Roman"/>
          <w:b/>
          <w:sz w:val="28"/>
          <w:szCs w:val="28"/>
          <w:lang w:val="uk-UA"/>
        </w:rPr>
        <w:t>поет</w:t>
      </w:r>
      <w:r>
        <w:rPr>
          <w:rFonts w:ascii="Times New Roman" w:hAnsi="Times New Roman" w:cs="Times New Roman"/>
          <w:sz w:val="28"/>
          <w:szCs w:val="28"/>
          <w:lang w:val="uk-UA"/>
        </w:rPr>
        <w:t xml:space="preserve">» у мовотворчості Ліни Костенко набуває додаткових сем, завдяки сполученню з іншими словами, причому інколи таке поєднання є досить несподіване, характерне лише для ідіостилю поетеси. У ролі конкретизаторів семантичної структури номінанта концепту постають різні лексико-граматичні розряди слів, синтаксична функція яких і вливає на семантику лексеми «поет».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Актуалізацію семи </w:t>
      </w:r>
      <w:r>
        <w:rPr>
          <w:rFonts w:ascii="Times New Roman" w:hAnsi="Times New Roman" w:cs="Times New Roman"/>
          <w:i/>
          <w:sz w:val="28"/>
          <w:szCs w:val="28"/>
          <w:lang w:val="uk-UA"/>
        </w:rPr>
        <w:t>поет</w:t>
      </w:r>
      <w:r>
        <w:rPr>
          <w:rFonts w:ascii="Times New Roman" w:hAnsi="Times New Roman" w:cs="Times New Roman"/>
          <w:sz w:val="28"/>
          <w:szCs w:val="28"/>
          <w:lang w:val="uk-UA"/>
        </w:rPr>
        <w:t xml:space="preserve"> прослідковуємо і в численних лексемах приядерної або периферійної зони. </w:t>
      </w:r>
      <w:r>
        <w:rPr>
          <w:rFonts w:ascii="Times New Roman" w:hAnsi="Times New Roman" w:cs="Times New Roman"/>
          <w:b/>
          <w:sz w:val="28"/>
          <w:szCs w:val="28"/>
          <w:lang w:val="uk-UA"/>
        </w:rPr>
        <w:t>Приядерна зона</w:t>
      </w:r>
      <w:r>
        <w:rPr>
          <w:rFonts w:ascii="Times New Roman" w:hAnsi="Times New Roman" w:cs="Times New Roman"/>
          <w:sz w:val="28"/>
          <w:szCs w:val="28"/>
          <w:lang w:val="uk-UA"/>
        </w:rPr>
        <w:t xml:space="preserve"> охоплює значну кількість лексем, що відносяться до процесу написання віршів,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структурі лексичного значення виокремлених лексем актуалізується сема «поет», «поезія», «поетична творчість» лише в контексті. Дослідження мовних засобів репрезентації концепту ПОЕТ в ідіостилі Ліни Костенко засвідчує, що найбільш уживаною лексемою є абстрактний іменник «слово». Найактуальнішим для Ліниної поезії є вживання лексеми </w:t>
      </w:r>
      <w:r>
        <w:rPr>
          <w:rFonts w:ascii="Times New Roman" w:hAnsi="Times New Roman" w:cs="Times New Roman"/>
          <w:i/>
          <w:sz w:val="28"/>
          <w:szCs w:val="28"/>
          <w:lang w:val="uk-UA"/>
        </w:rPr>
        <w:t>слово</w:t>
      </w:r>
      <w:r>
        <w:rPr>
          <w:rFonts w:ascii="Times New Roman" w:hAnsi="Times New Roman" w:cs="Times New Roman"/>
          <w:sz w:val="28"/>
          <w:szCs w:val="28"/>
          <w:lang w:val="uk-UA"/>
        </w:rPr>
        <w:t xml:space="preserve"> в значенні «поетична творчість». Також під час аналізу творів було виявлено асоціативні пари </w:t>
      </w:r>
      <w:r>
        <w:rPr>
          <w:rFonts w:ascii="Times New Roman" w:hAnsi="Times New Roman" w:cs="Times New Roman"/>
          <w:b/>
          <w:i/>
          <w:sz w:val="28"/>
          <w:szCs w:val="28"/>
          <w:lang w:val="uk-UA"/>
        </w:rPr>
        <w:t>«</w:t>
      </w:r>
      <w:r>
        <w:rPr>
          <w:rFonts w:ascii="Times New Roman" w:hAnsi="Times New Roman" w:cs="Times New Roman"/>
          <w:i/>
          <w:sz w:val="28"/>
          <w:szCs w:val="28"/>
          <w:lang w:val="uk-UA"/>
        </w:rPr>
        <w:t>слово – зерно», «сіяння», «слово-зброя», «слово – мовчання»,  «слово – невимовне».</w:t>
      </w:r>
      <w:r>
        <w:rPr>
          <w:rFonts w:ascii="Times New Roman" w:hAnsi="Times New Roman" w:cs="Times New Roman"/>
          <w:sz w:val="28"/>
          <w:szCs w:val="28"/>
          <w:lang w:val="uk-UA"/>
        </w:rPr>
        <w:t xml:space="preserve">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Ближня периферія</w:t>
      </w:r>
      <w:r>
        <w:rPr>
          <w:rFonts w:ascii="Times New Roman" w:hAnsi="Times New Roman" w:cs="Times New Roman"/>
          <w:sz w:val="28"/>
          <w:szCs w:val="28"/>
          <w:lang w:val="uk-UA"/>
        </w:rPr>
        <w:t xml:space="preserve"> передусім представлена власними назвами, іменами світових та українських митців слова та героїв їх творів, використаних у поезії Ліни Костенко.</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Дальню периферію</w:t>
      </w:r>
      <w:r>
        <w:rPr>
          <w:rFonts w:ascii="Times New Roman" w:hAnsi="Times New Roman" w:cs="Times New Roman"/>
          <w:sz w:val="28"/>
          <w:szCs w:val="28"/>
          <w:lang w:val="uk-UA"/>
        </w:rPr>
        <w:t xml:space="preserve"> ЛСП структурують усі лексеми, словесні вирази, які у контексті поетичного доробку поетеси виконують основну художньо-виражальну функцію. Іншими словам, до авторського ЛСП ПОЕТ віднесемо </w:t>
      </w:r>
      <w:r>
        <w:rPr>
          <w:rFonts w:ascii="Times New Roman" w:hAnsi="Times New Roman" w:cs="Times New Roman"/>
          <w:sz w:val="28"/>
          <w:szCs w:val="28"/>
          <w:lang w:val="uk-UA"/>
        </w:rPr>
        <w:lastRenderedPageBreak/>
        <w:t>усі художньо-стилістичні засоби, які імпліцитно вербалізують досліджуваний концепт.</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мовотворчості Ліни Костенко дозволяє відзначити надзвичайну місткість кожного слова, лаконічність і значущість фрази, небуденність художніх тропів, особливо метафори, епітетів, порівняння, персоніфікації, контрасту, лексичних повторів тощо. Крім того до ЛСП віднесемо й інші засоби, що виконують стилістичну функцію, зокрема, експресиви, афористичні вислови, різні синтаксичні та стилістичні фігури.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Художньої виразності у вербалізованому концепті набувають оригінально авторські епітети, які слугують для показу продукту праці поета, його творчості, тяжкості написання віршів, призначення поезії. Один із універсальних художніх засобів в ідіостилі поетеси є метафора. Найчастіше функціонують у творах прості метафори, переважно з опорним метафоричним дієсловом або іменником, однак використано також і  складні метафоричні вирази.  Досить частою  у творчості є розкрита, розшифрована метафора, тобто стислий образ, у якому оголено обидва полюси (те, що порівнюється, і те, з чим порівнюється). Така метафора в поезії Ліни Костенко часто містить метафоричну характеристику, яку суб’єкт її поезій дає сам собі. Також, як різновид метафори, у творчості  знаходимо персоніфікацію.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Оригінальними у поетеси є порівняння, до того ж значна кількість належить до розряду традиційних, які переважно усталилися в загальнонародній мові, проте виокремлено й розмаїті і за семантикою, і за формальною структурою. Цілком закономірно, що найпродуктивніше представлені так звані сполучникові порівняння, уведені у структуру комунікативної ситуації за допомогою порівняльних сполучників. Вони являють собою як непоширені так і поширені порівняльні звороти.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досліджено, що важливу роль у художній репрезентації концепту ПОЕТ відіграють лексичні повтори,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які надають поезії більшого динамізму, напруженості, викликають у читача хвилювання та емоційні враження від прочитаного. Це досягається за допомогою повтору дієслів та їх форм, </w:t>
      </w:r>
      <w:r>
        <w:rPr>
          <w:rFonts w:ascii="Times New Roman" w:hAnsi="Times New Roman" w:cs="Times New Roman"/>
          <w:sz w:val="28"/>
          <w:szCs w:val="28"/>
          <w:lang w:val="uk-UA"/>
        </w:rPr>
        <w:lastRenderedPageBreak/>
        <w:t>іменників, займенників, службових слів тощо. Цей засіб у мовотворчості поетеси стосується слів, словоформ, словосполучень, речень і спрямований на перетворення їх у контексті поезії в експресивний прийом. Помічено, що у творах, які аналізувалися з огляду на об’єкт і предмет магістерської роботи, використано прості (утворені шляхом повторення однієї смислової одиниці – слова) і складні (повторювані конструкції, які являють собою словосполучення або речення).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палітрі авторського мовлення важлива роль серед засобів вербалізації концепту ПОЕТ відводиться синонімам, антонімам та паронімам. Зокрема, виокремлюємо: дієслівні ряди синонімів, які передають відношення суспільство і поет та ряди прикметників</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Ліна Костенко вдається також до антитези, побудованої на мовній антонімії.</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Для творчості поетеси характерні також стилістичні фігури, серед яких можемо виокремити асиндетон, </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а також полісиндетон, інверсію, еліпсис, анафору, епанафору, градацію. Стилістичними засобами вербалізації досліджуваного концепту є афоризми. </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Значну виразову функцію у вербалізації концепту виконують і різні синтаксичні одиниці. Найпомітнішими репрезентантами зазначеного концепту є звертання та окличні і питально-риторичні речення.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Значущими у вербалізації концепту ПОЕТ в поетичному доробку Ліни Костенко є емоційно-експресивні засоби. До них передусім відносимо лексику з інгерентною експресивністю, зауважимо, що ця група авторського словника у репрезентації досліджуваного концепту є надзвичайно поширеною, що зумовлено поетичною манерою самої письменниці. До інгерентних експресивів відносимо слова різних частин мови з позитивною і негативною семантикою, які використовуються поетесою в обраних для аналізу поезіях.</w:t>
      </w:r>
      <w:r>
        <w:rPr>
          <w:rFonts w:ascii="Times New Roman" w:hAnsi="Times New Roman" w:cs="Times New Roman"/>
          <w:i/>
          <w:sz w:val="28"/>
          <w:szCs w:val="28"/>
          <w:lang w:val="uk-UA"/>
        </w:rPr>
        <w:t xml:space="preserve"> </w:t>
      </w:r>
      <w:r>
        <w:rPr>
          <w:rFonts w:ascii="Times New Roman" w:hAnsi="Times New Roman" w:cs="Times New Roman"/>
          <w:b/>
          <w:sz w:val="28"/>
          <w:szCs w:val="28"/>
          <w:lang w:val="uk-UA"/>
        </w:rPr>
        <w:t>Адгерентна</w:t>
      </w:r>
      <w:r>
        <w:rPr>
          <w:rFonts w:ascii="Times New Roman" w:hAnsi="Times New Roman" w:cs="Times New Roman"/>
          <w:sz w:val="28"/>
          <w:szCs w:val="28"/>
          <w:lang w:val="uk-UA"/>
        </w:rPr>
        <w:t xml:space="preserve"> лексика репрезентована лексемами або лексико-семантичними варіантами, які стають експресивними у межах спеціально організованого контексту (висловлювання).</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Ураховуючи все вище сказане та проаналізувавши вербалізатор концепту </w:t>
      </w:r>
      <w:r>
        <w:rPr>
          <w:rFonts w:ascii="Times New Roman" w:hAnsi="Times New Roman" w:cs="Times New Roman"/>
          <w:b/>
          <w:sz w:val="28"/>
          <w:szCs w:val="28"/>
          <w:lang w:val="uk-UA"/>
        </w:rPr>
        <w:t>ПОЕТ</w:t>
      </w:r>
      <w:r>
        <w:rPr>
          <w:rFonts w:ascii="Times New Roman" w:hAnsi="Times New Roman" w:cs="Times New Roman"/>
          <w:sz w:val="28"/>
          <w:szCs w:val="28"/>
          <w:lang w:val="uk-UA"/>
        </w:rPr>
        <w:t>, ми з’ясували, що у текстовому мовному просторі Ліни Костенко він переважно має позитивну спрямованість, яка забезпечується відповідними мовними одиницями. Поетеса адекватно передає уявлення про поетів, поезію, процес написання віршів за допомогою одиниць національної мови і надзвичайно багатим арсеналом власних художніх засобів, зокрема фоніки, лексики, синтаксичних, стилістичних та риторичних фігур. Можемо стверджувати, що концепт у поетичній структурі тексту є складною побудовою, яка являє собою синтез індивідуально-авторського розуміння із загальнолюдською моделлю світу. Складність його когнітивної структури і зумовила багатство вербальних засобів його репрезентації в ідіостилі поетеси.</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Перспективу нашого дослідження вбачаємо у вивченні інших концептів мовотворчості Ліни Костенко, що утворюють її концептосферу.</w:t>
      </w: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8C73F4" w:rsidRDefault="008C73F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8C73F4" w:rsidRDefault="008C73F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8C73F4" w:rsidRDefault="008C73F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8C73F4" w:rsidRDefault="008C73F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8C73F4" w:rsidRDefault="008C73F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8C73F4" w:rsidRDefault="008C73F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8C73F4" w:rsidRDefault="008C73F4"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sz w:val="28"/>
          <w:szCs w:val="28"/>
          <w:lang w:val="uk-UA"/>
        </w:rPr>
      </w:pPr>
    </w:p>
    <w:p w:rsidR="00EB7200" w:rsidRDefault="00EB7200" w:rsidP="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ВИКОРИСТАНОЇ ЛІТЕРАТУРИ</w:t>
      </w:r>
    </w:p>
    <w:p w:rsidR="00EB7200" w:rsidRDefault="00EB7200" w:rsidP="00EB7200">
      <w:pPr>
        <w:pStyle w:val="ac"/>
        <w:numPr>
          <w:ilvl w:val="0"/>
          <w:numId w:val="28"/>
        </w:numPr>
        <w:tabs>
          <w:tab w:val="left" w:pos="126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rPr>
        <w:t>Айхерт Н. К. Фразеологія в поезії Ліни Костенко</w:t>
      </w:r>
      <w:r>
        <w:rPr>
          <w:rFonts w:ascii="Times New Roman" w:hAnsi="Times New Roman" w:cs="Times New Roman"/>
          <w:i/>
          <w:sz w:val="28"/>
          <w:szCs w:val="28"/>
          <w:lang w:val="uk-UA"/>
        </w:rPr>
        <w:t>.</w:t>
      </w:r>
      <w:r>
        <w:rPr>
          <w:rFonts w:ascii="Times New Roman" w:hAnsi="Times New Roman" w:cs="Times New Roman"/>
          <w:i/>
          <w:sz w:val="28"/>
          <w:szCs w:val="28"/>
        </w:rPr>
        <w:t xml:space="preserve"> Наук. вісн. Південноукр. держ. пед. ун-ту ім. К. Д. Ушинського</w:t>
      </w:r>
      <w:r>
        <w:rPr>
          <w:rFonts w:ascii="Times New Roman" w:hAnsi="Times New Roman" w:cs="Times New Roman"/>
          <w:sz w:val="28"/>
          <w:szCs w:val="28"/>
        </w:rPr>
        <w:t>: зб. наук. пр. Одеса</w:t>
      </w:r>
      <w:r>
        <w:rPr>
          <w:rFonts w:ascii="Times New Roman" w:hAnsi="Times New Roman" w:cs="Times New Roman"/>
          <w:sz w:val="28"/>
          <w:szCs w:val="28"/>
          <w:lang w:val="uk-UA"/>
        </w:rPr>
        <w:t xml:space="preserve">, </w:t>
      </w:r>
      <w:r>
        <w:rPr>
          <w:rFonts w:ascii="Times New Roman" w:hAnsi="Times New Roman" w:cs="Times New Roman"/>
          <w:sz w:val="28"/>
          <w:szCs w:val="28"/>
        </w:rPr>
        <w:t>1999.</w:t>
      </w:r>
      <w:r>
        <w:rPr>
          <w:rFonts w:ascii="Times New Roman" w:hAnsi="Times New Roman" w:cs="Times New Roman"/>
          <w:sz w:val="28"/>
          <w:szCs w:val="28"/>
          <w:lang w:val="uk-UA"/>
        </w:rPr>
        <w:t xml:space="preserve"> </w:t>
      </w:r>
      <w:r>
        <w:rPr>
          <w:rFonts w:ascii="Times New Roman" w:hAnsi="Times New Roman" w:cs="Times New Roman"/>
          <w:sz w:val="28"/>
          <w:szCs w:val="28"/>
        </w:rPr>
        <w:t>Вип. 3.</w:t>
      </w:r>
      <w:r>
        <w:rPr>
          <w:rFonts w:ascii="Times New Roman" w:hAnsi="Times New Roman" w:cs="Times New Roman"/>
          <w:sz w:val="28"/>
          <w:szCs w:val="28"/>
          <w:lang w:val="uk-UA"/>
        </w:rPr>
        <w:t xml:space="preserve"> </w:t>
      </w:r>
      <w:r>
        <w:rPr>
          <w:rFonts w:ascii="Times New Roman" w:hAnsi="Times New Roman" w:cs="Times New Roman"/>
          <w:sz w:val="28"/>
          <w:szCs w:val="28"/>
        </w:rPr>
        <w:t>С. 177–181.</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Алефиренко Н. Ф. Поэтическая картина мира и ее отражение в языковом знаке. </w:t>
      </w:r>
      <w:r>
        <w:rPr>
          <w:rFonts w:ascii="Times New Roman" w:hAnsi="Times New Roman" w:cs="Times New Roman"/>
          <w:i/>
          <w:sz w:val="28"/>
          <w:szCs w:val="28"/>
          <w:lang w:val="uk-UA"/>
        </w:rPr>
        <w:t>Художественный текст и языковая личность</w:t>
      </w:r>
      <w:r>
        <w:rPr>
          <w:rFonts w:ascii="Times New Roman" w:hAnsi="Times New Roman" w:cs="Times New Roman"/>
          <w:sz w:val="28"/>
          <w:szCs w:val="28"/>
          <w:lang w:val="uk-UA"/>
        </w:rPr>
        <w:t>: IV Всерос. науч. конф, 27-28 сентября 2005 г.: тезисы докл. Томск, 2005. С. 67–72</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b/>
          <w:sz w:val="28"/>
          <w:szCs w:val="28"/>
          <w:lang w:val="uk-UA"/>
        </w:rPr>
      </w:pPr>
      <w:r>
        <w:rPr>
          <w:rFonts w:ascii="Times New Roman" w:hAnsi="Times New Roman" w:cs="Times New Roman"/>
          <w:sz w:val="28"/>
          <w:szCs w:val="28"/>
          <w:lang w:val="uk-UA"/>
        </w:rPr>
        <w:t>Алефиренко Н. Ф. Спорные проблемы семантики. М.: Гнозис, 2005. 326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Антология концептов / ред. В. И. Карасика, И. А. Стернина. Том 2. Волгоград: Парадигма, 2005. 356 с. </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Арутюнова Н. Д. Язык и мир человека. 2-е узд., исправл. М.: Языки русской культуры, 1999. 896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Аскольдов C. А. Концепт и слово. Русская словесность. От теории словесности к структуре текста: антология. М., 1997. </w:t>
      </w:r>
      <w:r>
        <w:rPr>
          <w:rFonts w:ascii="Times New Roman" w:hAnsi="Times New Roman" w:cs="Times New Roman"/>
          <w:sz w:val="28"/>
          <w:szCs w:val="28"/>
          <w:shd w:val="clear" w:color="auto" w:fill="FFFFFF"/>
          <w:lang w:val="uk-UA"/>
        </w:rPr>
        <w:t>С. 267–279.</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Бабушкин А. П. Типы концептов в лексико-фразеологической семантике яз</w:t>
      </w:r>
      <w:r>
        <w:rPr>
          <w:rFonts w:ascii="Times New Roman" w:hAnsi="Times New Roman" w:cs="Times New Roman"/>
          <w:sz w:val="28"/>
          <w:szCs w:val="28"/>
        </w:rPr>
        <w:t>ы</w:t>
      </w:r>
      <w:r>
        <w:rPr>
          <w:rFonts w:ascii="Times New Roman" w:hAnsi="Times New Roman" w:cs="Times New Roman"/>
          <w:sz w:val="28"/>
          <w:szCs w:val="28"/>
          <w:lang w:val="uk-UA"/>
        </w:rPr>
        <w:t xml:space="preserve">ка. Воронеж: ВГУ, 1996. 315 с. </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Бабушкин А. П., Жукова М. Г. Перевод реалий в свете проблем когнитивной семантики. </w:t>
      </w:r>
      <w:r>
        <w:rPr>
          <w:rFonts w:ascii="Times New Roman" w:hAnsi="Times New Roman" w:cs="Times New Roman"/>
          <w:i/>
          <w:sz w:val="28"/>
          <w:szCs w:val="28"/>
          <w:lang w:val="uk-UA"/>
        </w:rPr>
        <w:t>Проблемы культурной адаптации текста</w:t>
      </w:r>
      <w:r>
        <w:rPr>
          <w:rFonts w:ascii="Times New Roman" w:hAnsi="Times New Roman" w:cs="Times New Roman"/>
          <w:sz w:val="28"/>
          <w:szCs w:val="28"/>
          <w:lang w:val="uk-UA"/>
        </w:rPr>
        <w:t>.  Воронеж, 1999. С. 11–13</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Бацевич Ф. С. Основи комунікативної лінгвістики. К.: «Академія», 2004. 342 с.</w:t>
      </w:r>
    </w:p>
    <w:p w:rsidR="00EB7200" w:rsidRDefault="00EB7200" w:rsidP="00EB7200">
      <w:pPr>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Бєлєхова Л. І. Мімезис і дієгезис в образному просторі текстів американської поезії. </w:t>
      </w:r>
      <w:r>
        <w:rPr>
          <w:rFonts w:ascii="Times New Roman" w:eastAsia="Calibri" w:hAnsi="Times New Roman" w:cs="Times New Roman"/>
          <w:i/>
          <w:sz w:val="28"/>
          <w:szCs w:val="28"/>
          <w:lang w:val="uk-UA"/>
        </w:rPr>
        <w:t xml:space="preserve">Наук. вісник Херсонського держ. ун-ту: </w:t>
      </w:r>
      <w:r>
        <w:rPr>
          <w:rFonts w:ascii="Times New Roman" w:eastAsia="Calibri" w:hAnsi="Times New Roman" w:cs="Times New Roman"/>
          <w:sz w:val="28"/>
          <w:szCs w:val="28"/>
          <w:lang w:val="uk-UA"/>
        </w:rPr>
        <w:t>зб. наук. пр. Сер. «Лінгвістика». Херсон: Вид-во ХДУ, 2005. Вип. І. С. 171–177.</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Бойко Н. І. Українська експресивна лексика: семантичний, лексикографічний і функціональний аспекти: монографія. Ніжин: ТОВ Видавництво «Аспект Поліграф», 2005. 552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Болдырев Н. Н. Когнитивная семантика: курс лекций по англ. филол. Тамбов: ТНУ, 2000. 203 с. </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rPr>
        <w:lastRenderedPageBreak/>
        <w:t>Болдырев Н. Н.</w:t>
      </w:r>
      <w:r>
        <w:rPr>
          <w:rFonts w:ascii="Times New Roman" w:hAnsi="Times New Roman" w:cs="Times New Roman"/>
          <w:sz w:val="28"/>
          <w:szCs w:val="28"/>
          <w:lang w:val="uk-UA"/>
        </w:rPr>
        <w:t xml:space="preserve">, Беседина Н. Н. </w:t>
      </w:r>
      <w:r>
        <w:rPr>
          <w:rFonts w:ascii="Times New Roman" w:hAnsi="Times New Roman" w:cs="Times New Roman"/>
          <w:sz w:val="28"/>
          <w:szCs w:val="28"/>
        </w:rPr>
        <w:t>Когнитивные механизмы морфологической репрезентации в языке</w:t>
      </w:r>
      <w:r>
        <w:rPr>
          <w:rFonts w:ascii="Times New Roman" w:hAnsi="Times New Roman" w:cs="Times New Roman"/>
          <w:sz w:val="28"/>
          <w:szCs w:val="28"/>
          <w:lang w:val="uk-UA"/>
        </w:rPr>
        <w:t xml:space="preserve">. </w:t>
      </w:r>
      <w:r>
        <w:rPr>
          <w:rFonts w:ascii="Times New Roman" w:hAnsi="Times New Roman" w:cs="Times New Roman"/>
          <w:i/>
          <w:sz w:val="28"/>
          <w:szCs w:val="28"/>
        </w:rPr>
        <w:t>Известия РАН. Серия литературы и языка</w:t>
      </w:r>
      <w:r>
        <w:rPr>
          <w:rFonts w:ascii="Times New Roman" w:hAnsi="Times New Roman" w:cs="Times New Roman"/>
          <w:sz w:val="28"/>
          <w:szCs w:val="28"/>
        </w:rPr>
        <w:t>. 2007</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Т. 66</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1. С. 3-10.</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rPr>
        <w:t>Вежбицкая А. Семантические универсалии и описание языков: Грамматическая семантика. Ключевые концепты культур. Сценарии поведения / под ред. Т. В. Булыгиной. М.: Языки русской культуры</w:t>
      </w:r>
      <w:r>
        <w:rPr>
          <w:rFonts w:ascii="Times New Roman" w:hAnsi="Times New Roman" w:cs="Times New Roman"/>
          <w:sz w:val="28"/>
          <w:szCs w:val="28"/>
          <w:lang w:val="uk-UA"/>
        </w:rPr>
        <w:t>, 1999. 776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lang w:val="uk-UA"/>
        </w:rPr>
        <w:t>Вежби</w:t>
      </w:r>
      <w:r>
        <w:rPr>
          <w:rFonts w:ascii="Times New Roman" w:hAnsi="Times New Roman" w:cs="Times New Roman"/>
          <w:sz w:val="28"/>
          <w:szCs w:val="28"/>
        </w:rPr>
        <w:t>цкая А. Язык, культура, познание.</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Языки славянской культуры, 1996. 416 с.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Великий тлумачний словник сучасної української мови / уклад. В. Т. Бусел. К.: Ірпінь: Перун, 2003. 1440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Виноградов В. В. О языке художественной литературы. М.: Гослитиздат, 1959. 654 с.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Власенко В., Яцик С. Емоційно-експресивні засоби та їх стилістичні функції у поетичному мовленні Ліни Костенко. </w:t>
      </w:r>
      <w:r>
        <w:rPr>
          <w:rFonts w:ascii="Times New Roman" w:hAnsi="Times New Roman" w:cs="Times New Roman"/>
          <w:i/>
          <w:sz w:val="28"/>
          <w:szCs w:val="28"/>
          <w:lang w:val="uk-UA"/>
        </w:rPr>
        <w:t>Волинь-Житомирщина</w:t>
      </w:r>
      <w:r>
        <w:rPr>
          <w:rFonts w:ascii="Times New Roman" w:hAnsi="Times New Roman" w:cs="Times New Roman"/>
          <w:sz w:val="28"/>
          <w:szCs w:val="28"/>
          <w:lang w:val="uk-UA"/>
        </w:rPr>
        <w:t xml:space="preserve"> : іст.- філол. зб. з регіон. пробл. Ін-т укр. мови НАН України / голов. ред.: В. Єршов, В. Мойсієнко. Житомир, 2002. Вип. 9. С. 142–145.</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Воркачев С. Г. Вариантные и ассоциативные свойства телеономных лингвоконцептов : монография. Волгоград: Парадигма, 2005. 214 с.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Воркачев С. Г. Культурный концепт и значение. </w:t>
      </w:r>
      <w:r>
        <w:rPr>
          <w:rFonts w:ascii="Times New Roman" w:hAnsi="Times New Roman" w:cs="Times New Roman"/>
          <w:i/>
          <w:sz w:val="28"/>
          <w:szCs w:val="28"/>
          <w:lang w:val="uk-UA"/>
        </w:rPr>
        <w:t>Труды Кубанского государственного технологического университета</w:t>
      </w:r>
      <w:r>
        <w:rPr>
          <w:rFonts w:ascii="Times New Roman" w:hAnsi="Times New Roman" w:cs="Times New Roman"/>
          <w:sz w:val="28"/>
          <w:szCs w:val="28"/>
          <w:lang w:val="uk-UA"/>
        </w:rPr>
        <w:t>: Сер. гуманитарные науки. Краснодар, 2003 . Т. 17. № 2. С. 268–276.</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Воркачев С. Г. Лингвокультурология, языковая личность, концепт: становление антропоцентрицеской парадигмы в языкознании. </w:t>
      </w:r>
      <w:r>
        <w:rPr>
          <w:rFonts w:ascii="Times New Roman" w:hAnsi="Times New Roman" w:cs="Times New Roman"/>
          <w:i/>
          <w:sz w:val="28"/>
          <w:szCs w:val="28"/>
          <w:shd w:val="clear" w:color="auto" w:fill="FFFFFF"/>
          <w:lang w:val="uk-UA"/>
        </w:rPr>
        <w:t>Филол. науки</w:t>
      </w:r>
      <w:r>
        <w:rPr>
          <w:rFonts w:ascii="Times New Roman" w:hAnsi="Times New Roman" w:cs="Times New Roman"/>
          <w:sz w:val="28"/>
          <w:szCs w:val="28"/>
          <w:shd w:val="clear" w:color="auto" w:fill="FFFFFF"/>
          <w:lang w:val="uk-UA"/>
        </w:rPr>
        <w:t>. 2001. № 1. С. 64–72.</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rPr>
        <w:t>Воркачев С. Г. Методологические основания лингвоконцептологии</w:t>
      </w:r>
      <w:r>
        <w:rPr>
          <w:rFonts w:ascii="Times New Roman" w:hAnsi="Times New Roman" w:cs="Times New Roman"/>
          <w:sz w:val="28"/>
          <w:szCs w:val="28"/>
          <w:lang w:val="uk-UA"/>
        </w:rPr>
        <w:t xml:space="preserve">. </w:t>
      </w:r>
      <w:r>
        <w:rPr>
          <w:rFonts w:ascii="Times New Roman" w:hAnsi="Times New Roman" w:cs="Times New Roman"/>
          <w:i/>
          <w:sz w:val="28"/>
          <w:szCs w:val="28"/>
        </w:rPr>
        <w:t>Теортическая и прикладная лингвистика:</w:t>
      </w:r>
      <w:r>
        <w:rPr>
          <w:rFonts w:ascii="Times New Roman" w:hAnsi="Times New Roman" w:cs="Times New Roman"/>
          <w:i/>
          <w:sz w:val="28"/>
          <w:szCs w:val="28"/>
          <w:lang w:val="uk-UA"/>
        </w:rPr>
        <w:t xml:space="preserve"> </w:t>
      </w:r>
      <w:r>
        <w:rPr>
          <w:rFonts w:ascii="Times New Roman" w:hAnsi="Times New Roman" w:cs="Times New Roman"/>
          <w:i/>
          <w:sz w:val="28"/>
          <w:szCs w:val="28"/>
        </w:rPr>
        <w:t>Аспекты метакомуникативной деятельности</w:t>
      </w:r>
      <w:r>
        <w:rPr>
          <w:rFonts w:ascii="Times New Roman" w:hAnsi="Times New Roman" w:cs="Times New Roman"/>
          <w:sz w:val="28"/>
          <w:szCs w:val="28"/>
        </w:rPr>
        <w:t>. Воронеж, 2002. Вып. 3</w:t>
      </w:r>
      <w:r>
        <w:rPr>
          <w:rFonts w:ascii="Times New Roman" w:hAnsi="Times New Roman" w:cs="Times New Roman"/>
          <w:sz w:val="28"/>
          <w:szCs w:val="28"/>
          <w:lang w:val="uk-UA"/>
        </w:rPr>
        <w:t xml:space="preserve">. </w:t>
      </w:r>
      <w:r>
        <w:rPr>
          <w:rFonts w:ascii="Times New Roman" w:hAnsi="Times New Roman" w:cs="Times New Roman"/>
          <w:sz w:val="28"/>
          <w:szCs w:val="28"/>
        </w:rPr>
        <w:t>С. 79-95</w:t>
      </w:r>
      <w:r>
        <w:rPr>
          <w:rFonts w:ascii="Times New Roman" w:hAnsi="Times New Roman" w:cs="Times New Roman"/>
          <w:sz w:val="28"/>
          <w:szCs w:val="28"/>
          <w:lang w:val="uk-UA"/>
        </w:rPr>
        <w:t>.</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Воробйова О. П. Концептологія в Україні: здобутки, проблеми, прорахунки. </w:t>
      </w:r>
      <w:r>
        <w:rPr>
          <w:rFonts w:ascii="Times New Roman" w:hAnsi="Times New Roman" w:cs="Times New Roman"/>
          <w:i/>
          <w:sz w:val="28"/>
          <w:szCs w:val="28"/>
          <w:lang w:val="uk-UA"/>
        </w:rPr>
        <w:t>Вісник КНЛУ</w:t>
      </w:r>
      <w:r>
        <w:rPr>
          <w:rFonts w:ascii="Times New Roman" w:hAnsi="Times New Roman" w:cs="Times New Roman"/>
          <w:sz w:val="28"/>
          <w:szCs w:val="28"/>
          <w:lang w:val="uk-UA"/>
        </w:rPr>
        <w:t>: сер. «Філологія». 2011. Т. №  2. С. 53–63.</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rPr>
        <w:lastRenderedPageBreak/>
        <w:t>Гак В. Г. Языковые преобразования.</w:t>
      </w:r>
      <w:r>
        <w:rPr>
          <w:rFonts w:ascii="Times New Roman" w:hAnsi="Times New Roman" w:cs="Times New Roman"/>
          <w:sz w:val="28"/>
          <w:szCs w:val="28"/>
          <w:lang w:val="uk-UA"/>
        </w:rPr>
        <w:t xml:space="preserve"> </w:t>
      </w:r>
      <w:r>
        <w:rPr>
          <w:rFonts w:ascii="Times New Roman" w:hAnsi="Times New Roman" w:cs="Times New Roman"/>
          <w:sz w:val="28"/>
          <w:szCs w:val="28"/>
        </w:rPr>
        <w:t>М.: Языки русской культуры, 1998.</w:t>
      </w:r>
      <w:r>
        <w:rPr>
          <w:rFonts w:ascii="Times New Roman" w:hAnsi="Times New Roman" w:cs="Times New Roman"/>
          <w:sz w:val="28"/>
          <w:szCs w:val="28"/>
          <w:lang w:val="uk-UA"/>
        </w:rPr>
        <w:t xml:space="preserve"> </w:t>
      </w:r>
      <w:r>
        <w:rPr>
          <w:rFonts w:ascii="Times New Roman" w:hAnsi="Times New Roman" w:cs="Times New Roman"/>
          <w:sz w:val="28"/>
          <w:szCs w:val="28"/>
        </w:rPr>
        <w:t>764</w:t>
      </w:r>
      <w:r>
        <w:rPr>
          <w:rFonts w:ascii="Times New Roman" w:hAnsi="Times New Roman" w:cs="Times New Roman"/>
          <w:sz w:val="28"/>
          <w:szCs w:val="28"/>
          <w:lang w:val="uk-UA"/>
        </w:rPr>
        <w:t xml:space="preserve"> </w:t>
      </w:r>
      <w:r>
        <w:rPr>
          <w:rFonts w:ascii="Times New Roman" w:hAnsi="Times New Roman" w:cs="Times New Roman"/>
          <w:sz w:val="28"/>
          <w:szCs w:val="28"/>
        </w:rPr>
        <w:t>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rPr>
        <w:t xml:space="preserve">Галич О. Теорія літератури: підруч. для студ. вищ. навч. закл. / О. Галич, В. Назарець, Є. Васильєв; </w:t>
      </w:r>
      <w:proofErr w:type="gramStart"/>
      <w:r>
        <w:rPr>
          <w:rFonts w:ascii="Times New Roman" w:hAnsi="Times New Roman" w:cs="Times New Roman"/>
          <w:sz w:val="28"/>
          <w:szCs w:val="28"/>
        </w:rPr>
        <w:t>за наук</w:t>
      </w:r>
      <w:proofErr w:type="gramEnd"/>
      <w:r>
        <w:rPr>
          <w:rFonts w:ascii="Times New Roman" w:hAnsi="Times New Roman" w:cs="Times New Roman"/>
          <w:sz w:val="28"/>
          <w:szCs w:val="28"/>
        </w:rPr>
        <w:t>. ред. О. Галича. Київ: Либідь, 2001. 488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Голобородько К. Ю. Когнітивна лінгвістика: дослідницький інструментарій та моделювання концептосфери митця. </w:t>
      </w:r>
      <w:r>
        <w:rPr>
          <w:rFonts w:ascii="Times New Roman" w:hAnsi="Times New Roman" w:cs="Times New Roman"/>
          <w:i/>
          <w:sz w:val="28"/>
          <w:szCs w:val="28"/>
          <w:lang w:val="uk-UA"/>
        </w:rPr>
        <w:t>Наук. вісник Херсонського держ. ун-ту</w:t>
      </w:r>
      <w:r>
        <w:rPr>
          <w:rFonts w:ascii="Times New Roman" w:hAnsi="Times New Roman" w:cs="Times New Roman"/>
          <w:sz w:val="28"/>
          <w:szCs w:val="28"/>
          <w:lang w:val="uk-UA"/>
        </w:rPr>
        <w:t xml:space="preserve">: зб. наук. праць. Серія «Лінгвістика». Херсон: Вид-во ХДУ, 2006. Вип. </w:t>
      </w:r>
      <w:r>
        <w:rPr>
          <w:rFonts w:ascii="Times New Roman" w:hAnsi="Times New Roman" w:cs="Times New Roman"/>
          <w:sz w:val="28"/>
          <w:szCs w:val="28"/>
          <w:lang w:val="en-US"/>
        </w:rPr>
        <w:t>IV</w:t>
      </w:r>
      <w:r>
        <w:rPr>
          <w:rFonts w:ascii="Times New Roman" w:hAnsi="Times New Roman" w:cs="Times New Roman"/>
          <w:sz w:val="28"/>
          <w:szCs w:val="28"/>
          <w:lang w:val="uk-UA"/>
        </w:rPr>
        <w:t>. С. 295–300.</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Голобородько К. Ю. Лінгвістичний статус концепту. </w:t>
      </w:r>
      <w:r>
        <w:rPr>
          <w:rFonts w:ascii="Times New Roman" w:hAnsi="Times New Roman" w:cs="Times New Roman"/>
          <w:i/>
          <w:sz w:val="28"/>
          <w:szCs w:val="28"/>
          <w:lang w:val="uk-UA"/>
        </w:rPr>
        <w:t>Культура народов Причерноморья</w:t>
      </w:r>
      <w:r>
        <w:rPr>
          <w:rFonts w:ascii="Times New Roman" w:hAnsi="Times New Roman" w:cs="Times New Roman"/>
          <w:sz w:val="28"/>
          <w:szCs w:val="28"/>
          <w:lang w:val="uk-UA"/>
        </w:rPr>
        <w:t>. Симферополь, 2002. № 32. С. 27–30.</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rPr>
        <w:t>Губарева Г. Семантика білого кольору в поетичній мові Ліни Костенко</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Вісн. Харк. нац. ун-ту.</w:t>
      </w:r>
      <w:r>
        <w:rPr>
          <w:rFonts w:ascii="Times New Roman" w:hAnsi="Times New Roman" w:cs="Times New Roman"/>
          <w:sz w:val="28"/>
          <w:szCs w:val="28"/>
          <w:lang w:val="uk-UA"/>
        </w:rPr>
        <w:t xml:space="preserve"> Харків, 2000. № 491: Традиції Харківської філологічної школи. </w:t>
      </w:r>
      <w:r>
        <w:rPr>
          <w:rFonts w:ascii="Times New Roman" w:hAnsi="Times New Roman" w:cs="Times New Roman"/>
          <w:sz w:val="28"/>
          <w:szCs w:val="28"/>
        </w:rPr>
        <w:t>С. 620–626</w:t>
      </w:r>
      <w:r>
        <w:rPr>
          <w:rFonts w:ascii="Times New Roman" w:hAnsi="Times New Roman" w:cs="Times New Roman"/>
          <w:sz w:val="28"/>
          <w:szCs w:val="28"/>
          <w:lang w:val="uk-UA"/>
        </w:rPr>
        <w:t>.</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rPr>
        <w:t>Гумбольдт В. Ф. Избранные труды по языкознанию.</w:t>
      </w:r>
      <w:r>
        <w:rPr>
          <w:rFonts w:ascii="Times New Roman" w:hAnsi="Times New Roman" w:cs="Times New Roman"/>
          <w:sz w:val="28"/>
          <w:szCs w:val="28"/>
          <w:lang w:val="uk-UA"/>
        </w:rPr>
        <w:t xml:space="preserve"> </w:t>
      </w:r>
      <w:r>
        <w:rPr>
          <w:rFonts w:ascii="Times New Roman" w:hAnsi="Times New Roman" w:cs="Times New Roman"/>
          <w:sz w:val="28"/>
          <w:szCs w:val="28"/>
        </w:rPr>
        <w:t>М.: ОАО ИГ «Прогресс», 2000.</w:t>
      </w:r>
      <w:r>
        <w:rPr>
          <w:rFonts w:ascii="Times New Roman" w:hAnsi="Times New Roman" w:cs="Times New Roman"/>
          <w:sz w:val="28"/>
          <w:szCs w:val="28"/>
          <w:lang w:val="uk-UA"/>
        </w:rPr>
        <w:t xml:space="preserve"> </w:t>
      </w:r>
      <w:r>
        <w:rPr>
          <w:rFonts w:ascii="Times New Roman" w:hAnsi="Times New Roman" w:cs="Times New Roman"/>
          <w:sz w:val="28"/>
          <w:szCs w:val="28"/>
        </w:rPr>
        <w:t>400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lang w:val="uk-UA"/>
        </w:rPr>
        <w:t>Демченко А. В.</w:t>
      </w:r>
      <w:r>
        <w:rPr>
          <w:rFonts w:ascii="Times New Roman" w:hAnsi="Times New Roman" w:cs="Times New Roman"/>
          <w:sz w:val="28"/>
          <w:szCs w:val="28"/>
        </w:rPr>
        <w:t xml:space="preserve"> Репрезентація концепту «душа» в поетичній творчості Василя Стуса та Ліни Костенко. URL: </w:t>
      </w:r>
      <w:hyperlink r:id="rId14" w:history="1">
        <w:r>
          <w:rPr>
            <w:rStyle w:val="a3"/>
            <w:rFonts w:ascii="Times New Roman" w:hAnsi="Times New Roman" w:cs="Times New Roman"/>
            <w:lang w:val="uk-UA"/>
          </w:rPr>
          <w:t>http://ekhsuir.kspu.edu/bitstream/123456789/932/1/Converted_file_d0fb8e31.pdf</w:t>
        </w:r>
      </w:hyperlink>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lang w:val="uk-UA"/>
        </w:rPr>
        <w:t xml:space="preserve">Дзюбак Н. М. Неповні речення з еліпсисом дієслова-присудка в поезії Ліни Костенко. </w:t>
      </w:r>
      <w:r>
        <w:rPr>
          <w:rFonts w:ascii="Times New Roman" w:hAnsi="Times New Roman" w:cs="Times New Roman"/>
          <w:i/>
          <w:sz w:val="28"/>
          <w:szCs w:val="28"/>
          <w:lang w:val="uk-UA"/>
        </w:rPr>
        <w:t>Система і структура східнослов’янських мов:</w:t>
      </w:r>
      <w:r>
        <w:rPr>
          <w:rFonts w:ascii="Times New Roman" w:hAnsi="Times New Roman" w:cs="Times New Roman"/>
          <w:sz w:val="28"/>
          <w:szCs w:val="28"/>
          <w:lang w:val="uk-UA"/>
        </w:rPr>
        <w:t xml:space="preserve"> міжкафедр. зб. наук. пр. Укр. держ. пед. ун-т ім. М. П. Драгоманова. К., 1997. С. 105–108.</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rPr>
        <w:t>Дишлюк І. М. Лексико-семантичне вираження концепту «природа» у поетичній мові Ліни Костенко: дис. канд. філол. наук: 10.02.01</w:t>
      </w:r>
      <w:r>
        <w:rPr>
          <w:rFonts w:ascii="Times New Roman" w:hAnsi="Times New Roman" w:cs="Times New Roman"/>
          <w:sz w:val="28"/>
          <w:szCs w:val="28"/>
          <w:lang w:val="uk-UA"/>
        </w:rPr>
        <w:t>.</w:t>
      </w:r>
      <w:r>
        <w:rPr>
          <w:rFonts w:ascii="Times New Roman" w:hAnsi="Times New Roman" w:cs="Times New Roman"/>
          <w:sz w:val="28"/>
          <w:szCs w:val="28"/>
        </w:rPr>
        <w:t xml:space="preserve"> Х., 2002.</w:t>
      </w:r>
      <w:r>
        <w:rPr>
          <w:rFonts w:ascii="Times New Roman" w:hAnsi="Times New Roman" w:cs="Times New Roman"/>
          <w:sz w:val="28"/>
          <w:szCs w:val="28"/>
          <w:lang w:val="uk-UA"/>
        </w:rPr>
        <w:t xml:space="preserve"> </w:t>
      </w:r>
      <w:r>
        <w:rPr>
          <w:rFonts w:ascii="Times New Roman" w:hAnsi="Times New Roman" w:cs="Times New Roman"/>
          <w:sz w:val="28"/>
          <w:szCs w:val="28"/>
        </w:rPr>
        <w:t>210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Діц В. Стилістичний аспект концепту «кохання» у творчості Івана Франка (на матеріалі збірки «Зів’яле листя»). </w:t>
      </w:r>
      <w:r>
        <w:rPr>
          <w:rFonts w:ascii="Times New Roman" w:hAnsi="Times New Roman" w:cs="Times New Roman"/>
          <w:sz w:val="28"/>
          <w:szCs w:val="28"/>
        </w:rPr>
        <w:t>URL: </w:t>
      </w:r>
      <w:hyperlink r:id="rId15" w:history="1">
        <w:r>
          <w:rPr>
            <w:rStyle w:val="a3"/>
            <w:rFonts w:ascii="Times New Roman" w:hAnsi="Times New Roman" w:cs="Times New Roman"/>
            <w:lang w:val="uk-UA"/>
          </w:rPr>
          <w:t>http://linguistics.kspu.edu/webfm_send/1312</w:t>
        </w:r>
      </w:hyperlink>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Дорош О. О. Лінгвокогнітивні і комунікативні  аспекти авторського жіночого мовлення в романах Маргарет Дюрас: дис. канд. філол. наук: 10. 02. 05. К., 2006. 206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bCs/>
          <w:sz w:val="28"/>
          <w:szCs w:val="28"/>
          <w:lang w:val="uk-UA"/>
        </w:rPr>
        <w:t>Есин А. Б. Принципы и приемы анализа литературного произведения: учебное пособие. 3-е изд. М.: Флинта, Наука, 2000. 248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Ємець Н. О. Художній концепт: моделі реконструкції. </w:t>
      </w:r>
      <w:r>
        <w:rPr>
          <w:rFonts w:ascii="Times New Roman" w:hAnsi="Times New Roman" w:cs="Times New Roman"/>
          <w:sz w:val="28"/>
          <w:szCs w:val="28"/>
        </w:rPr>
        <w:t>URL</w:t>
      </w:r>
      <w:r>
        <w:rPr>
          <w:rFonts w:ascii="Times New Roman" w:hAnsi="Times New Roman" w:cs="Times New Roman"/>
          <w:sz w:val="28"/>
          <w:szCs w:val="28"/>
          <w:lang w:val="uk-UA"/>
        </w:rPr>
        <w:t>:</w:t>
      </w:r>
      <w:r>
        <w:rPr>
          <w:rFonts w:ascii="Times New Roman" w:hAnsi="Times New Roman" w:cs="Times New Roman"/>
          <w:sz w:val="28"/>
          <w:szCs w:val="28"/>
        </w:rPr>
        <w:t> </w:t>
      </w:r>
      <w:hyperlink r:id="rId16" w:history="1">
        <w:r>
          <w:rPr>
            <w:rStyle w:val="a3"/>
            <w:rFonts w:ascii="Times New Roman" w:hAnsi="Times New Roman" w:cs="Times New Roman"/>
            <w:lang w:val="uk-UA"/>
          </w:rPr>
          <w:t>http://litzbirnyk.com.ua/wp-content/uploads/2013/12/14.4.10.pdf</w:t>
        </w:r>
      </w:hyperlink>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rPr>
        <w:t>Жаботинская С. А. Когнитивная лингвистика: принципы концептуального моделирования</w:t>
      </w:r>
      <w:r>
        <w:rPr>
          <w:rFonts w:ascii="Times New Roman" w:hAnsi="Times New Roman" w:cs="Times New Roman"/>
          <w:sz w:val="28"/>
          <w:szCs w:val="28"/>
          <w:lang w:val="uk-UA"/>
        </w:rPr>
        <w:t xml:space="preserve">. </w:t>
      </w:r>
      <w:r>
        <w:rPr>
          <w:rFonts w:ascii="Times New Roman" w:hAnsi="Times New Roman" w:cs="Times New Roman"/>
          <w:i/>
          <w:sz w:val="28"/>
          <w:szCs w:val="28"/>
        </w:rPr>
        <w:t>Лінгвістичні студії.</w:t>
      </w:r>
      <w:r>
        <w:rPr>
          <w:rFonts w:ascii="Times New Roman" w:hAnsi="Times New Roman" w:cs="Times New Roman"/>
          <w:sz w:val="28"/>
          <w:szCs w:val="28"/>
          <w:lang w:val="uk-UA"/>
        </w:rPr>
        <w:t xml:space="preserve"> Черкаси: Сіяч, 1997. Вип. 2. С.3-11</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Жайворонюк В. В. Етнолінгвістика в колі суміжних наук. </w:t>
      </w:r>
      <w:r>
        <w:rPr>
          <w:rFonts w:ascii="Times New Roman" w:hAnsi="Times New Roman" w:cs="Times New Roman"/>
          <w:i/>
          <w:sz w:val="28"/>
          <w:szCs w:val="28"/>
          <w:shd w:val="clear" w:color="auto" w:fill="FFFFFF"/>
          <w:lang w:val="uk-UA"/>
        </w:rPr>
        <w:t>Мовознавство</w:t>
      </w:r>
      <w:r>
        <w:rPr>
          <w:rFonts w:ascii="Times New Roman" w:hAnsi="Times New Roman" w:cs="Times New Roman"/>
          <w:sz w:val="28"/>
          <w:szCs w:val="28"/>
          <w:shd w:val="clear" w:color="auto" w:fill="FFFFFF"/>
          <w:lang w:val="uk-UA"/>
        </w:rPr>
        <w:t>. 2004. № 5–6. С. 23–35.</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Задорожна О. Теоретичні засади дослідження концепту</w:t>
      </w:r>
      <w:r>
        <w:rPr>
          <w:rFonts w:ascii="Times New Roman" w:hAnsi="Times New Roman" w:cs="Times New Roman"/>
          <w:i/>
          <w:sz w:val="28"/>
          <w:szCs w:val="28"/>
          <w:lang w:val="uk-UA"/>
        </w:rPr>
        <w:t>. Наукові записки Тернопільського національного педагогічного університету</w:t>
      </w:r>
      <w:r>
        <w:rPr>
          <w:rFonts w:ascii="Times New Roman" w:hAnsi="Times New Roman" w:cs="Times New Roman"/>
          <w:sz w:val="28"/>
          <w:szCs w:val="28"/>
          <w:lang w:val="uk-UA"/>
        </w:rPr>
        <w:t>. Серія «Мовознавство». Тернопіль: ТНПУ, 2005. № 1 (13). С. 206–218.</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Залевская А. А. Психолингвистический подход к проблеме концепта. </w:t>
      </w:r>
      <w:r>
        <w:rPr>
          <w:rFonts w:ascii="Times New Roman" w:hAnsi="Times New Roman" w:cs="Times New Roman"/>
          <w:i/>
          <w:sz w:val="28"/>
          <w:szCs w:val="28"/>
          <w:shd w:val="clear" w:color="auto" w:fill="FFFFFF"/>
          <w:lang w:val="uk-UA"/>
        </w:rPr>
        <w:t>Методологические проблемы когнитивной лингвистики</w:t>
      </w:r>
      <w:r>
        <w:rPr>
          <w:rFonts w:ascii="Times New Roman" w:hAnsi="Times New Roman" w:cs="Times New Roman"/>
          <w:sz w:val="28"/>
          <w:szCs w:val="28"/>
          <w:shd w:val="clear" w:color="auto" w:fill="FFFFFF"/>
          <w:lang w:val="uk-UA"/>
        </w:rPr>
        <w:t>. Воронеж, 2001. С. 36–44.</w:t>
      </w:r>
    </w:p>
    <w:p w:rsidR="00EB7200" w:rsidRDefault="0008601B"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hyperlink r:id="rId17" w:tooltip="Пошук за автором" w:history="1">
        <w:r w:rsidR="00EB7200">
          <w:rPr>
            <w:rStyle w:val="a3"/>
            <w:rFonts w:ascii="Times New Roman" w:hAnsi="Times New Roman" w:cs="Times New Roman"/>
            <w:lang w:val="uk-UA"/>
          </w:rPr>
          <w:t>Заремська І. М.</w:t>
        </w:r>
      </w:hyperlink>
      <w:r w:rsidR="00EB7200">
        <w:rPr>
          <w:rFonts w:ascii="Times New Roman" w:hAnsi="Times New Roman" w:cs="Times New Roman"/>
          <w:sz w:val="28"/>
          <w:szCs w:val="28"/>
          <w:shd w:val="clear" w:color="auto" w:fill="F9F9F9"/>
        </w:rPr>
        <w:t> </w:t>
      </w:r>
      <w:r w:rsidR="00EB7200">
        <w:rPr>
          <w:rFonts w:ascii="Times New Roman" w:hAnsi="Times New Roman" w:cs="Times New Roman"/>
          <w:bCs/>
          <w:sz w:val="28"/>
          <w:szCs w:val="28"/>
          <w:lang w:val="uk-UA"/>
        </w:rPr>
        <w:t>Вербалізація лінгвокультурного концепту «нація» в художній картині творів Ліни Костенко</w:t>
      </w:r>
      <w:r w:rsidR="00EB7200">
        <w:rPr>
          <w:rFonts w:ascii="Times New Roman" w:hAnsi="Times New Roman" w:cs="Times New Roman"/>
          <w:sz w:val="28"/>
          <w:szCs w:val="28"/>
          <w:shd w:val="clear" w:color="auto" w:fill="F9F9F9"/>
          <w:lang w:val="uk-UA"/>
        </w:rPr>
        <w:t>.</w:t>
      </w:r>
      <w:r w:rsidR="00EB7200">
        <w:rPr>
          <w:rFonts w:ascii="Times New Roman" w:hAnsi="Times New Roman" w:cs="Times New Roman"/>
          <w:sz w:val="28"/>
          <w:szCs w:val="28"/>
          <w:lang w:val="uk-UA"/>
        </w:rPr>
        <w:t xml:space="preserve"> </w:t>
      </w:r>
      <w:hyperlink r:id="rId18" w:tooltip="Періодичне видання" w:history="1">
        <w:r w:rsidR="00EB7200">
          <w:rPr>
            <w:rStyle w:val="a3"/>
            <w:rFonts w:ascii="Times New Roman" w:hAnsi="Times New Roman" w:cs="Times New Roman"/>
            <w:i/>
            <w:lang w:val="uk-UA"/>
          </w:rPr>
          <w:t>Наукові записки Ніжинського державного університету ім. Миколи Гоголя.</w:t>
        </w:r>
        <w:r w:rsidR="00EB7200">
          <w:rPr>
            <w:rStyle w:val="a3"/>
            <w:rFonts w:ascii="Times New Roman" w:hAnsi="Times New Roman" w:cs="Times New Roman"/>
            <w:lang w:val="uk-UA"/>
          </w:rPr>
          <w:t xml:space="preserve"> Серія: Філологічні науки</w:t>
        </w:r>
      </w:hyperlink>
      <w:r w:rsidR="00EB7200">
        <w:rPr>
          <w:rFonts w:ascii="Times New Roman" w:hAnsi="Times New Roman" w:cs="Times New Roman"/>
          <w:sz w:val="28"/>
          <w:szCs w:val="28"/>
          <w:lang w:val="uk-UA"/>
        </w:rPr>
        <w:t>.</w:t>
      </w:r>
      <w:r w:rsidR="00EB7200">
        <w:rPr>
          <w:rFonts w:ascii="Times New Roman" w:hAnsi="Times New Roman" w:cs="Times New Roman"/>
          <w:sz w:val="28"/>
          <w:szCs w:val="28"/>
          <w:shd w:val="clear" w:color="auto" w:fill="F9F9F9"/>
          <w:lang w:val="uk-UA"/>
        </w:rPr>
        <w:t xml:space="preserve"> </w:t>
      </w:r>
      <w:r w:rsidR="00EB7200">
        <w:rPr>
          <w:rFonts w:ascii="Times New Roman" w:hAnsi="Times New Roman" w:cs="Times New Roman"/>
          <w:sz w:val="28"/>
          <w:szCs w:val="28"/>
          <w:lang w:val="uk-UA"/>
        </w:rPr>
        <w:t>2013. Кн. 4. С. 206–209.</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Зусман В. Г. Диалог и концепт в литературе. Литература и музика. Нижний Новгород: Деком, 2001. 168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Іващенко В. Л. Типологія концептів. </w:t>
      </w:r>
      <w:r>
        <w:rPr>
          <w:rFonts w:ascii="Times New Roman" w:hAnsi="Times New Roman" w:cs="Times New Roman"/>
          <w:i/>
          <w:sz w:val="28"/>
          <w:szCs w:val="28"/>
          <w:lang w:val="uk-UA"/>
        </w:rPr>
        <w:t>Культура народов Причерноморья.</w:t>
      </w:r>
      <w:r>
        <w:rPr>
          <w:rFonts w:ascii="Times New Roman" w:hAnsi="Times New Roman" w:cs="Times New Roman"/>
          <w:sz w:val="28"/>
          <w:szCs w:val="28"/>
          <w:lang w:val="uk-UA"/>
        </w:rPr>
        <w:t xml:space="preserve"> 2004. № 49. Т. 1. С. 16–20.</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Кагановська О. М. Проблема інтерпретації текстових концептів у художньому прозаїчному творі. </w:t>
      </w:r>
      <w:r>
        <w:rPr>
          <w:rFonts w:ascii="Times New Roman" w:hAnsi="Times New Roman" w:cs="Times New Roman"/>
          <w:i/>
          <w:sz w:val="28"/>
          <w:szCs w:val="28"/>
          <w:lang w:val="uk-UA"/>
        </w:rPr>
        <w:t>Мова і культура</w:t>
      </w:r>
      <w:r>
        <w:rPr>
          <w:rFonts w:ascii="Times New Roman" w:hAnsi="Times New Roman" w:cs="Times New Roman"/>
          <w:sz w:val="28"/>
          <w:szCs w:val="28"/>
          <w:lang w:val="uk-UA"/>
        </w:rPr>
        <w:t>. 2001. Т. ІV. вип. 3. С. 114– 121.</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Кагановська О. М. Текстові концепти художньої прози (на матеріалі французької романістики середини ХХ сторіччя). К.: Вид. центр КНЛУ, 2002. 292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lang w:val="uk-UA"/>
        </w:rPr>
        <w:t>Карасик В. И. Языковой круг</w:t>
      </w:r>
      <w:r>
        <w:rPr>
          <w:rFonts w:ascii="Times New Roman" w:hAnsi="Times New Roman" w:cs="Times New Roman"/>
          <w:sz w:val="28"/>
          <w:szCs w:val="28"/>
        </w:rPr>
        <w:t>: личность, концепты, дискурс.</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Волгоград: Перемена, 2002. 477 с. </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rPr>
        <w:t>Карасик В. И.</w:t>
      </w:r>
      <w:r>
        <w:rPr>
          <w:rFonts w:ascii="Times New Roman" w:hAnsi="Times New Roman" w:cs="Times New Roman"/>
          <w:sz w:val="28"/>
          <w:szCs w:val="28"/>
          <w:lang w:val="uk-UA"/>
        </w:rPr>
        <w:t xml:space="preserve">, </w:t>
      </w:r>
      <w:r>
        <w:rPr>
          <w:rFonts w:ascii="Times New Roman" w:hAnsi="Times New Roman" w:cs="Times New Roman"/>
          <w:sz w:val="28"/>
          <w:szCs w:val="28"/>
        </w:rPr>
        <w:t>Слышкин</w:t>
      </w:r>
      <w:r>
        <w:rPr>
          <w:rFonts w:ascii="Times New Roman" w:hAnsi="Times New Roman" w:cs="Times New Roman"/>
          <w:sz w:val="28"/>
          <w:szCs w:val="28"/>
          <w:lang w:val="uk-UA"/>
        </w:rPr>
        <w:t xml:space="preserve"> Г. Г. </w:t>
      </w:r>
      <w:r>
        <w:rPr>
          <w:rFonts w:ascii="Times New Roman" w:hAnsi="Times New Roman" w:cs="Times New Roman"/>
          <w:sz w:val="28"/>
          <w:szCs w:val="28"/>
        </w:rPr>
        <w:t>Лингвокультурный концепт как единица исследования</w:t>
      </w:r>
      <w:r>
        <w:rPr>
          <w:rFonts w:ascii="Times New Roman" w:hAnsi="Times New Roman" w:cs="Times New Roman"/>
          <w:sz w:val="28"/>
          <w:szCs w:val="28"/>
          <w:lang w:val="uk-UA"/>
        </w:rPr>
        <w:t xml:space="preserve">. </w:t>
      </w:r>
      <w:r>
        <w:rPr>
          <w:rFonts w:ascii="Times New Roman" w:hAnsi="Times New Roman" w:cs="Times New Roman"/>
          <w:i/>
          <w:sz w:val="28"/>
          <w:szCs w:val="28"/>
        </w:rPr>
        <w:t>Методологические проблемы когнитивной лингвистики</w:t>
      </w:r>
      <w:r>
        <w:rPr>
          <w:rFonts w:ascii="Times New Roman" w:hAnsi="Times New Roman" w:cs="Times New Roman"/>
          <w:sz w:val="28"/>
          <w:szCs w:val="28"/>
        </w:rPr>
        <w:t>: сб. науч. тр.</w:t>
      </w:r>
      <w:r>
        <w:rPr>
          <w:rFonts w:ascii="Times New Roman" w:hAnsi="Times New Roman" w:cs="Times New Roman"/>
          <w:sz w:val="28"/>
          <w:szCs w:val="28"/>
          <w:lang w:val="uk-UA"/>
        </w:rPr>
        <w:t xml:space="preserve"> </w:t>
      </w:r>
      <w:r>
        <w:rPr>
          <w:rFonts w:ascii="Times New Roman" w:hAnsi="Times New Roman" w:cs="Times New Roman"/>
          <w:sz w:val="28"/>
          <w:szCs w:val="28"/>
        </w:rPr>
        <w:t>Воронеж, 2001.</w:t>
      </w:r>
      <w:r>
        <w:rPr>
          <w:rFonts w:ascii="Times New Roman" w:hAnsi="Times New Roman" w:cs="Times New Roman"/>
          <w:sz w:val="28"/>
          <w:szCs w:val="28"/>
          <w:lang w:val="uk-UA"/>
        </w:rPr>
        <w:t xml:space="preserve"> </w:t>
      </w:r>
      <w:r>
        <w:rPr>
          <w:rFonts w:ascii="Times New Roman" w:hAnsi="Times New Roman" w:cs="Times New Roman"/>
          <w:sz w:val="28"/>
          <w:szCs w:val="28"/>
        </w:rPr>
        <w:t>С. 75–80</w:t>
      </w:r>
      <w:r>
        <w:rPr>
          <w:rFonts w:ascii="Times New Roman" w:hAnsi="Times New Roman" w:cs="Times New Roman"/>
          <w:sz w:val="28"/>
          <w:szCs w:val="28"/>
          <w:lang w:val="uk-UA"/>
        </w:rPr>
        <w:t>.</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Каратєєва Г. М. Поняття мовної особистості та когнітивного стилю: гендерний аспект. </w:t>
      </w:r>
      <w:r>
        <w:rPr>
          <w:rFonts w:ascii="Times New Roman" w:hAnsi="Times New Roman" w:cs="Times New Roman"/>
          <w:i/>
          <w:sz w:val="28"/>
          <w:szCs w:val="28"/>
          <w:lang w:val="uk-UA"/>
        </w:rPr>
        <w:t>Мови професійної комунікації: лінгвокультурний, когнітивно-дискурсивний, перкладознавчий та методичний аспекти:</w:t>
      </w:r>
      <w:r>
        <w:rPr>
          <w:rFonts w:ascii="Times New Roman" w:hAnsi="Times New Roman" w:cs="Times New Roman"/>
          <w:sz w:val="28"/>
          <w:szCs w:val="28"/>
          <w:lang w:val="uk-UA"/>
        </w:rPr>
        <w:t xml:space="preserve"> матеріали І Міжнар. наук.-практ. конф., (Київ, 17 квітня 2014 р.). М-во освіти і науки України, Нац. техн. ун-т України «Київ. політехн.  н.-т». К.: Кафедра, 2014. С. 49–51.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Колесов В. В. Жизнь происходит от слова…. Санкт-Петербург: Златоуст, 1999. 368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eastAsia="ru-RU"/>
        </w:rPr>
        <w:t>Кондаков Н. И. Логический словарь-справочник. М.: Наука, 1975. 720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Кононенко В. І. Концепти українського дискурсу. К. – Івано-Франківськ: Плай, 2004. 247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Корінний М. М., Шевченко В. Ф. Короткий енциклопедичний словник з культури. К., 2003, С. 384.</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Костенко Л. В. Вибране. – К.: Дніпро, 1989. 559 с.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Костенко Л. В. Мадонна Перехресть. К.: Либідь, 2011. 112 с.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Костенко Л. В. Поет, що ішов сходами гігантів: Передмова. </w:t>
      </w:r>
      <w:r>
        <w:rPr>
          <w:rFonts w:ascii="Times New Roman" w:hAnsi="Times New Roman" w:cs="Times New Roman"/>
          <w:i/>
          <w:sz w:val="28"/>
          <w:szCs w:val="28"/>
          <w:lang w:val="uk-UA"/>
        </w:rPr>
        <w:t>Леся Українка. Драматичні твори.</w:t>
      </w:r>
      <w:r>
        <w:rPr>
          <w:rFonts w:ascii="Times New Roman" w:hAnsi="Times New Roman" w:cs="Times New Roman"/>
          <w:sz w:val="28"/>
          <w:szCs w:val="28"/>
          <w:lang w:val="uk-UA"/>
        </w:rPr>
        <w:t xml:space="preserve"> К. : Дніпро,1989. С. 5–58.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Костенко Л. В. </w:t>
      </w:r>
      <w:r>
        <w:rPr>
          <w:rFonts w:ascii="Times New Roman" w:hAnsi="Times New Roman" w:cs="Times New Roman"/>
          <w:sz w:val="28"/>
          <w:szCs w:val="28"/>
        </w:rPr>
        <w:t>Річка Геракліта: поезії.</w:t>
      </w:r>
      <w:r>
        <w:rPr>
          <w:rFonts w:ascii="Times New Roman" w:hAnsi="Times New Roman" w:cs="Times New Roman"/>
          <w:sz w:val="28"/>
          <w:szCs w:val="28"/>
          <w:lang w:val="uk-UA"/>
        </w:rPr>
        <w:t xml:space="preserve"> </w:t>
      </w:r>
      <w:r>
        <w:rPr>
          <w:rFonts w:ascii="Times New Roman" w:hAnsi="Times New Roman" w:cs="Times New Roman"/>
          <w:sz w:val="28"/>
          <w:szCs w:val="28"/>
        </w:rPr>
        <w:t>К.: Либідь, 2011. 289 с</w:t>
      </w:r>
      <w:r>
        <w:rPr>
          <w:rFonts w:ascii="Times New Roman" w:hAnsi="Times New Roman" w:cs="Times New Roman"/>
          <w:sz w:val="28"/>
          <w:szCs w:val="28"/>
          <w:lang w:val="uk-UA"/>
        </w:rPr>
        <w:t>.</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Костенко Л. В. Триста поезій. Вибрані вірші. К.: А-БА-БА-ГА-ЛА-МА-ГА, 2016. 416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lang w:val="uk-UA"/>
        </w:rPr>
        <w:lastRenderedPageBreak/>
        <w:t>Кравченко А. В. Знак, значение, знание. Очерк когнитивной философии яз</w:t>
      </w:r>
      <w:r>
        <w:rPr>
          <w:rFonts w:ascii="Times New Roman" w:hAnsi="Times New Roman" w:cs="Times New Roman"/>
          <w:sz w:val="28"/>
          <w:szCs w:val="28"/>
        </w:rPr>
        <w:t>ы</w:t>
      </w:r>
      <w:r>
        <w:rPr>
          <w:rFonts w:ascii="Times New Roman" w:hAnsi="Times New Roman" w:cs="Times New Roman"/>
          <w:sz w:val="28"/>
          <w:szCs w:val="28"/>
          <w:lang w:val="uk-UA"/>
        </w:rPr>
        <w:t>ка</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Иркутск: Издание ОГУП «Иркутская областная типография № 1, 2001.</w:t>
      </w:r>
      <w:r>
        <w:rPr>
          <w:rFonts w:ascii="Times New Roman" w:hAnsi="Times New Roman" w:cs="Times New Roman"/>
          <w:sz w:val="28"/>
          <w:szCs w:val="28"/>
          <w:lang w:val="uk-UA"/>
        </w:rPr>
        <w:t xml:space="preserve"> </w:t>
      </w:r>
      <w:r>
        <w:rPr>
          <w:rFonts w:ascii="Times New Roman" w:hAnsi="Times New Roman" w:cs="Times New Roman"/>
          <w:sz w:val="28"/>
          <w:szCs w:val="28"/>
        </w:rPr>
        <w:t>261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Краснобаєва-Чорна Ж. Термінополе концепт. </w:t>
      </w:r>
      <w:r>
        <w:rPr>
          <w:rFonts w:ascii="Times New Roman" w:hAnsi="Times New Roman" w:cs="Times New Roman"/>
          <w:i/>
          <w:sz w:val="28"/>
          <w:szCs w:val="28"/>
          <w:lang w:val="uk-UA"/>
        </w:rPr>
        <w:t>Українська мова</w:t>
      </w:r>
      <w:r>
        <w:rPr>
          <w:rFonts w:ascii="Times New Roman" w:hAnsi="Times New Roman" w:cs="Times New Roman"/>
          <w:sz w:val="28"/>
          <w:szCs w:val="28"/>
          <w:lang w:val="uk-UA"/>
        </w:rPr>
        <w:t>. 2006. № 3. С. 67–79.</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Кресан Е. А. Концепт в тексте: номинативные ракурсы в свете функционализма. </w:t>
      </w:r>
      <w:r>
        <w:rPr>
          <w:rFonts w:ascii="Times New Roman" w:hAnsi="Times New Roman" w:cs="Times New Roman"/>
          <w:i/>
          <w:sz w:val="28"/>
          <w:szCs w:val="28"/>
          <w:lang w:val="uk-UA"/>
        </w:rPr>
        <w:t>Вісник Черкаського університету.</w:t>
      </w:r>
      <w:r>
        <w:rPr>
          <w:rFonts w:ascii="Times New Roman" w:hAnsi="Times New Roman" w:cs="Times New Roman"/>
          <w:sz w:val="28"/>
          <w:szCs w:val="28"/>
          <w:lang w:val="uk-UA"/>
        </w:rPr>
        <w:t xml:space="preserve"> Серія «Філологічні науки». Черкаси, 1999. Вип. 11. С. 76-82.</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Крупа М. Лінгвістичний аналіз художнього тексту: посібник для студентів філологічних спеціальностей вищих навчальних закладів. Тернопіль: Підручники і посібники, 2010. 496 с.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Кубрякова Е. С., Демьянков В. З., Лузина Л. Г., Панкрац Ю. Г. Краткий словарь когнитивных терминов. М.: Филол. ф-т МГУ им. М. В. Ломоносова, 1997. 245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Лингвистический энциклопедический словар: 2-е изд., доп. / гл. ред. В. Н. Ярцева. М.: Большая рос. энцикл., 2002. 709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rPr>
        <w:t>Лисиченко Л. А. Лексико-семантичний вим</w:t>
      </w:r>
      <w:r>
        <w:rPr>
          <w:rFonts w:ascii="Times New Roman" w:hAnsi="Times New Roman" w:cs="Times New Roman"/>
          <w:sz w:val="28"/>
          <w:szCs w:val="28"/>
          <w:lang w:val="uk-UA"/>
        </w:rPr>
        <w:t>і</w:t>
      </w:r>
      <w:r>
        <w:rPr>
          <w:rFonts w:ascii="Times New Roman" w:hAnsi="Times New Roman" w:cs="Times New Roman"/>
          <w:sz w:val="28"/>
          <w:szCs w:val="28"/>
        </w:rPr>
        <w:t>р мовно</w:t>
      </w:r>
      <w:r>
        <w:rPr>
          <w:rFonts w:ascii="Times New Roman" w:hAnsi="Times New Roman" w:cs="Times New Roman"/>
          <w:sz w:val="28"/>
          <w:szCs w:val="28"/>
          <w:lang w:val="uk-UA"/>
        </w:rPr>
        <w:t>ї картини світу. Х.: Основа, 2009. 197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Лисиченко Л. А., Скорбач Т. В. Мовний образ простору і психологія поета: наукова монографія. Харків: ХДПУ ім.. Г. С. Сковороди, 2001. 160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Лихачов Д. С. Концептосфера русского яз</w:t>
      </w:r>
      <w:r>
        <w:rPr>
          <w:rFonts w:ascii="Times New Roman" w:hAnsi="Times New Roman" w:cs="Times New Roman"/>
          <w:sz w:val="28"/>
          <w:szCs w:val="28"/>
        </w:rPr>
        <w:t>ы</w:t>
      </w:r>
      <w:r>
        <w:rPr>
          <w:rFonts w:ascii="Times New Roman" w:hAnsi="Times New Roman" w:cs="Times New Roman"/>
          <w:sz w:val="28"/>
          <w:szCs w:val="28"/>
          <w:lang w:val="uk-UA"/>
        </w:rPr>
        <w:t xml:space="preserve">ка. </w:t>
      </w:r>
      <w:r>
        <w:rPr>
          <w:rFonts w:ascii="Times New Roman" w:hAnsi="Times New Roman" w:cs="Times New Roman"/>
          <w:i/>
          <w:sz w:val="28"/>
          <w:szCs w:val="28"/>
          <w:lang w:val="uk-UA"/>
        </w:rPr>
        <w:t>Русская словесность. От теории словесности к структуре текста</w:t>
      </w:r>
      <w:r>
        <w:rPr>
          <w:rFonts w:ascii="Times New Roman" w:hAnsi="Times New Roman" w:cs="Times New Roman"/>
          <w:sz w:val="28"/>
          <w:szCs w:val="28"/>
          <w:lang w:val="uk-UA"/>
        </w:rPr>
        <w:t>: Антология. М.: Akademia, 1997. С. 280 – 287.</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Ляпин С. Х. Концептология: к становленню похода. </w:t>
      </w:r>
      <w:r>
        <w:rPr>
          <w:rFonts w:ascii="Times New Roman" w:hAnsi="Times New Roman" w:cs="Times New Roman"/>
          <w:i/>
          <w:sz w:val="28"/>
          <w:szCs w:val="28"/>
          <w:lang w:val="uk-UA"/>
        </w:rPr>
        <w:t xml:space="preserve">Концепты. Научные труды Центроконцепта. </w:t>
      </w:r>
      <w:r>
        <w:rPr>
          <w:rFonts w:ascii="Times New Roman" w:hAnsi="Times New Roman" w:cs="Times New Roman"/>
          <w:sz w:val="28"/>
          <w:szCs w:val="28"/>
          <w:lang w:val="uk-UA"/>
        </w:rPr>
        <w:t>Агхангельск: Изд-во Поморского госуниверситета, 1997. Вып. 1. С. 11–35.</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Маслова В. А. Поэт и культура: Концептосфера Марины Цветаевой: учеб. пособие. М.: Флинта, 2004. 256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lastRenderedPageBreak/>
        <w:t>Маслова В. А. Введение в когнитивную лингвистику: учебное пособие. Минск: ТетраСистемс, 2008. 272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Маслова В. А. Лингвокультурология: учеб. пособие. М.: Academia, 2004. 208 с. </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Мех Н. Зміст терміна концепт. </w:t>
      </w:r>
      <w:r>
        <w:rPr>
          <w:rFonts w:ascii="Times New Roman" w:hAnsi="Times New Roman" w:cs="Times New Roman"/>
          <w:i/>
          <w:sz w:val="28"/>
          <w:szCs w:val="28"/>
          <w:lang w:val="uk-UA"/>
        </w:rPr>
        <w:t>Культура слова.</w:t>
      </w:r>
      <w:r>
        <w:rPr>
          <w:rFonts w:ascii="Times New Roman" w:hAnsi="Times New Roman" w:cs="Times New Roman"/>
          <w:sz w:val="28"/>
          <w:szCs w:val="28"/>
          <w:lang w:val="uk-UA"/>
        </w:rPr>
        <w:t xml:space="preserve"> 2003. Вип. 62. С. 26–30.</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Ніконова В. Г. Концептуальний простір трагічного в п’єсах Шекспіра: поетико-когнітивний аналіз: дис. …доктора філол.. наук спец.: 10.02.04. Дніпропетровськ, 2008. 558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Ніконова В. Г. Трагедійна картина світу у поетиці Шекспіра. Дніпропетровськ: Вид-во ДУЕП, 2008. 364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Ніконова В. Г. Художній концепт: процедури реконструкції та моделювання (на матеріалі трагедій В. Шекспіра). </w:t>
      </w:r>
      <w:r>
        <w:rPr>
          <w:rFonts w:ascii="Times New Roman" w:hAnsi="Times New Roman" w:cs="Times New Roman"/>
          <w:i/>
          <w:sz w:val="28"/>
          <w:szCs w:val="28"/>
          <w:lang w:val="uk-UA"/>
        </w:rPr>
        <w:t>Вісник КНЛУ</w:t>
      </w:r>
      <w:r>
        <w:rPr>
          <w:rFonts w:ascii="Times New Roman" w:hAnsi="Times New Roman" w:cs="Times New Roman"/>
          <w:sz w:val="28"/>
          <w:szCs w:val="28"/>
          <w:lang w:val="uk-UA"/>
        </w:rPr>
        <w:t>. Сер. «Філологія». 2011. Т. 14. № 2. С. 113–122.</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Новая философская энциклопедия: в 4 т. / под ред. В. С. Степина. М.: Мысль, 2010. Т. 1. 744 с., Т. 2. 634 с., Т. 3. 692 с., Т. 4. 736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Новейший философский словарь: 3-е изд., испр. / сост. и глн. ред. А. А. Грицанов. Мн.: Книжный Дом, 2003. 1280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Павиленис Р. И. Проблема смысла: современный логико-философский анализ языка. М.: Мысль, 1983. 286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Підкамінна Л. Епітети-церковнослов’янізми як засіб моделювання поетичної картини світу (на матеріалі поетичної творчості Т. Г. Шевченка). </w:t>
      </w:r>
      <w:r>
        <w:rPr>
          <w:rFonts w:ascii="Times New Roman" w:hAnsi="Times New Roman" w:cs="Times New Roman"/>
          <w:i/>
          <w:sz w:val="28"/>
          <w:szCs w:val="28"/>
          <w:lang w:val="uk-UA"/>
        </w:rPr>
        <w:t>Культура народов Причерноморья.</w:t>
      </w:r>
      <w:r>
        <w:rPr>
          <w:rFonts w:ascii="Times New Roman" w:hAnsi="Times New Roman" w:cs="Times New Roman"/>
          <w:sz w:val="28"/>
          <w:szCs w:val="28"/>
          <w:lang w:val="uk-UA"/>
        </w:rPr>
        <w:t xml:space="preserve"> 2007. № 110. Т. 2. С. 97–99.</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Попова З. Д., Стернин И. А. Очерки по когнитивной лингвистике. Воронеж: Истоки, 2001. 191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Попова З. Д., Стернин И. А. Понятие «концепт» в лингвистических исследованиях. Воронеж, 2000. 31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Попова З. Д., Стернин И. А. Семантико-когнітивний аналіз мови. Воронеж: Витоки, 2006. 226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Попова З. Д., Стернин И. А. Язык и национальная картина мира. Воронеж: Истоки, 2002. 318 с.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Постовалова В. И. Роль человеческого фактора в языке: Язык и картина мира. М.: Наука, 1988. 216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Потебня А. А. Мысль и язык. К.: СИНТО, 1993. 191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Прохоров Ю. Е. В поисках концепта. М.: Прогресс, 2008. 176 с.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Саєнко В. П. Концепт «культура» в естетичному просторі поезії Ліни Костенко. </w:t>
      </w:r>
      <w:r>
        <w:rPr>
          <w:rFonts w:ascii="Times New Roman" w:hAnsi="Times New Roman" w:cs="Times New Roman"/>
          <w:i/>
          <w:sz w:val="28"/>
          <w:szCs w:val="28"/>
          <w:lang w:val="uk-UA"/>
        </w:rPr>
        <w:t>Вісник Житомирського державного університету імені Івана Франка.</w:t>
      </w:r>
      <w:r>
        <w:rPr>
          <w:rFonts w:ascii="Times New Roman" w:hAnsi="Times New Roman" w:cs="Times New Roman"/>
          <w:sz w:val="28"/>
          <w:szCs w:val="28"/>
          <w:lang w:val="uk-UA"/>
        </w:rPr>
        <w:t xml:space="preserve"> 2004. № 2. С. 164–168.</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Селіванова О. О. Актуальні напрями сучасної лінгвістики (аналітичний огляд) . К.: ФІтосоціоцентр, 1999. 148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Селіванова О. О. Сучасна лінгвістика: термінологічна енциклопедія. Полтава : Довкілля, 2006. 716 с.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Словник іншомовних слів: 23000 слів та термінологічних словосполучень / уклад. Л. О. Пустовіт та ін. К.: Довіра, 2000. 1018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Словник іншомовних слів: 1-е видання / за редакцією члена-кореспондента АН УРСР О. С. Мельничука. Київ: Головна редакція «Українська радянська енциклопедія» (УРЕ), 1974. 776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bCs/>
          <w:sz w:val="28"/>
          <w:szCs w:val="28"/>
          <w:shd w:val="clear" w:color="auto" w:fill="FFFFFF"/>
          <w:lang w:val="uk-UA"/>
        </w:rPr>
        <w:t xml:space="preserve">Словник літературознавчих. </w:t>
      </w:r>
      <w:r>
        <w:rPr>
          <w:rFonts w:ascii="Times New Roman" w:hAnsi="Times New Roman" w:cs="Times New Roman"/>
          <w:bCs/>
          <w:sz w:val="28"/>
          <w:szCs w:val="28"/>
          <w:shd w:val="clear" w:color="auto" w:fill="FFFFFF"/>
        </w:rPr>
        <w:t xml:space="preserve">URL:  </w:t>
      </w:r>
      <w:hyperlink r:id="rId19" w:history="1">
        <w:r>
          <w:rPr>
            <w:rStyle w:val="a3"/>
            <w:rFonts w:ascii="Times New Roman" w:hAnsi="Times New Roman" w:cs="Times New Roman"/>
            <w:lang w:val="uk-UA"/>
          </w:rPr>
          <w:t>http://www.ukrlib.com.ua/encycl/slovnyk/printout.php?number=77</w:t>
        </w:r>
      </w:hyperlink>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Словник української мови: в 11 томах. </w:t>
      </w:r>
      <w:r>
        <w:rPr>
          <w:rFonts w:ascii="Times New Roman" w:hAnsi="Times New Roman" w:cs="Times New Roman"/>
          <w:i/>
          <w:sz w:val="28"/>
          <w:szCs w:val="28"/>
          <w:lang w:val="uk-UA"/>
        </w:rPr>
        <w:t>АН УРСР. Інститут мовознавства</w:t>
      </w:r>
      <w:r>
        <w:rPr>
          <w:rFonts w:ascii="Times New Roman" w:hAnsi="Times New Roman" w:cs="Times New Roman"/>
          <w:sz w:val="28"/>
          <w:szCs w:val="28"/>
          <w:lang w:val="uk-UA"/>
        </w:rPr>
        <w:t xml:space="preserve"> / за ред. І. К. Білодіда. К.: Наукова думка, 1973. Т. 4. 840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Словник української мови: в 11 томах. </w:t>
      </w:r>
      <w:r>
        <w:rPr>
          <w:rFonts w:ascii="Times New Roman" w:hAnsi="Times New Roman" w:cs="Times New Roman"/>
          <w:i/>
          <w:sz w:val="28"/>
          <w:szCs w:val="28"/>
          <w:lang w:val="uk-UA"/>
        </w:rPr>
        <w:t>АН УРСР. Інститут мовознавства</w:t>
      </w:r>
      <w:r>
        <w:rPr>
          <w:rFonts w:ascii="Times New Roman" w:hAnsi="Times New Roman" w:cs="Times New Roman"/>
          <w:sz w:val="28"/>
          <w:szCs w:val="28"/>
          <w:lang w:val="uk-UA"/>
        </w:rPr>
        <w:t xml:space="preserve"> / за ред. І. К. Білодіда. К.: Наукова думка, 1975. Т. 6. 830 с.</w:t>
      </w:r>
    </w:p>
    <w:p w:rsidR="00EB7200" w:rsidRDefault="00EB7200" w:rsidP="00EB7200">
      <w:pPr>
        <w:pStyle w:val="ac"/>
        <w:numPr>
          <w:ilvl w:val="0"/>
          <w:numId w:val="28"/>
        </w:numPr>
        <w:tabs>
          <w:tab w:val="left" w:pos="1050"/>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rPr>
        <w:t>Слышкин Г. Г. Лингвокультурный концепт как системное образование</w:t>
      </w:r>
      <w:r>
        <w:rPr>
          <w:rFonts w:ascii="Times New Roman" w:hAnsi="Times New Roman" w:cs="Times New Roman"/>
          <w:sz w:val="28"/>
          <w:szCs w:val="28"/>
          <w:lang w:val="uk-UA"/>
        </w:rPr>
        <w:t xml:space="preserve">. </w:t>
      </w:r>
      <w:r>
        <w:rPr>
          <w:rFonts w:ascii="Times New Roman" w:hAnsi="Times New Roman" w:cs="Times New Roman"/>
          <w:i/>
          <w:sz w:val="28"/>
          <w:szCs w:val="28"/>
        </w:rPr>
        <w:t>Вестн. ВГУ</w:t>
      </w:r>
      <w:r>
        <w:rPr>
          <w:rFonts w:ascii="Times New Roman" w:hAnsi="Times New Roman" w:cs="Times New Roman"/>
          <w:sz w:val="28"/>
          <w:szCs w:val="28"/>
        </w:rPr>
        <w:t>. Сер</w:t>
      </w:r>
      <w:r>
        <w:rPr>
          <w:rFonts w:ascii="Times New Roman" w:hAnsi="Times New Roman" w:cs="Times New Roman"/>
          <w:sz w:val="28"/>
          <w:szCs w:val="28"/>
          <w:lang w:val="uk-UA"/>
        </w:rPr>
        <w:t>ия «</w:t>
      </w:r>
      <w:r>
        <w:rPr>
          <w:rFonts w:ascii="Times New Roman" w:hAnsi="Times New Roman" w:cs="Times New Roman"/>
          <w:sz w:val="28"/>
          <w:szCs w:val="28"/>
        </w:rPr>
        <w:t>Лингвистика и межкультурноя коммуникация</w:t>
      </w:r>
      <w:r>
        <w:rPr>
          <w:rFonts w:ascii="Times New Roman" w:hAnsi="Times New Roman" w:cs="Times New Roman"/>
          <w:sz w:val="28"/>
          <w:szCs w:val="28"/>
          <w:lang w:val="uk-UA"/>
        </w:rPr>
        <w:t>».</w:t>
      </w:r>
      <w:r>
        <w:rPr>
          <w:rFonts w:ascii="Times New Roman" w:hAnsi="Times New Roman" w:cs="Times New Roman"/>
          <w:sz w:val="28"/>
          <w:szCs w:val="28"/>
        </w:rPr>
        <w:t xml:space="preserve"> 2004. № 1.</w:t>
      </w:r>
      <w:r>
        <w:rPr>
          <w:rFonts w:ascii="Times New Roman" w:hAnsi="Times New Roman" w:cs="Times New Roman"/>
          <w:sz w:val="28"/>
          <w:szCs w:val="28"/>
          <w:lang w:val="uk-UA"/>
        </w:rPr>
        <w:t xml:space="preserve"> </w:t>
      </w:r>
      <w:r>
        <w:rPr>
          <w:rFonts w:ascii="Times New Roman" w:hAnsi="Times New Roman" w:cs="Times New Roman"/>
          <w:sz w:val="28"/>
          <w:szCs w:val="28"/>
        </w:rPr>
        <w:t>С. 29–34.</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Смирнова О. М. К вопросу о методологи описания концептов. </w:t>
      </w:r>
      <w:r>
        <w:rPr>
          <w:rFonts w:ascii="Times New Roman" w:hAnsi="Times New Roman" w:cs="Times New Roman"/>
          <w:i/>
          <w:sz w:val="28"/>
          <w:szCs w:val="28"/>
          <w:lang w:val="uk-UA"/>
        </w:rPr>
        <w:t>Филология. Искуствовединие. Весник Нижегородского университета им. Н. И. Лобачевского</w:t>
      </w:r>
      <w:r>
        <w:rPr>
          <w:rFonts w:ascii="Times New Roman" w:hAnsi="Times New Roman" w:cs="Times New Roman"/>
          <w:sz w:val="28"/>
          <w:szCs w:val="28"/>
          <w:lang w:val="uk-UA"/>
        </w:rPr>
        <w:t>. № 3. С. 247–253.</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Ставицька Л. О. «О скільки слів, і скільки слів мені наснилося…». </w:t>
      </w:r>
      <w:r>
        <w:rPr>
          <w:rFonts w:ascii="Times New Roman" w:hAnsi="Times New Roman" w:cs="Times New Roman"/>
          <w:i/>
          <w:sz w:val="28"/>
          <w:szCs w:val="28"/>
          <w:lang w:val="uk-UA"/>
        </w:rPr>
        <w:t>Дивослово.</w:t>
      </w:r>
      <w:r>
        <w:rPr>
          <w:rFonts w:ascii="Times New Roman" w:hAnsi="Times New Roman" w:cs="Times New Roman"/>
          <w:sz w:val="28"/>
          <w:szCs w:val="28"/>
          <w:lang w:val="uk-UA"/>
        </w:rPr>
        <w:t xml:space="preserve"> 2000. № 3. С. 26–30. </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eastAsia="Times New Roman" w:hAnsi="Times New Roman" w:cs="Times New Roman"/>
          <w:sz w:val="28"/>
          <w:szCs w:val="28"/>
          <w:lang w:val="uk-UA" w:eastAsia="ru-RU"/>
        </w:rPr>
        <w:t xml:space="preserve">Степанов Ю. С. «Интертекст», «интернет», «интерсубъект» (к основаниям сравнительной концептологии). </w:t>
      </w:r>
      <w:r>
        <w:rPr>
          <w:rFonts w:ascii="Times New Roman" w:eastAsia="Times New Roman" w:hAnsi="Times New Roman" w:cs="Times New Roman"/>
          <w:i/>
          <w:sz w:val="28"/>
          <w:szCs w:val="28"/>
          <w:lang w:val="uk-UA" w:eastAsia="ru-RU"/>
        </w:rPr>
        <w:t>Известия Академии наук.</w:t>
      </w:r>
      <w:r>
        <w:rPr>
          <w:rFonts w:ascii="Times New Roman" w:eastAsia="Times New Roman" w:hAnsi="Times New Roman" w:cs="Times New Roman"/>
          <w:sz w:val="28"/>
          <w:szCs w:val="28"/>
          <w:lang w:val="uk-UA" w:eastAsia="ru-RU"/>
        </w:rPr>
        <w:t xml:space="preserve"> Серия литературы и языка. 2001. Т. 60. № 1. С. 3–11.</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Степанов Ю. С. Константи: словник російської культури. М., 2001. С. 145–147.</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eastAsia="ru-RU"/>
        </w:rPr>
        <w:t xml:space="preserve">Степанов </w:t>
      </w:r>
      <w:r>
        <w:rPr>
          <w:rFonts w:ascii="Times New Roman" w:hAnsi="Times New Roman" w:cs="Times New Roman"/>
          <w:sz w:val="28"/>
          <w:szCs w:val="28"/>
          <w:lang w:val="uk-UA" w:eastAsia="uk-UA"/>
        </w:rPr>
        <w:t xml:space="preserve">Ю. С. </w:t>
      </w:r>
      <w:r>
        <w:rPr>
          <w:rFonts w:ascii="Times New Roman" w:hAnsi="Times New Roman" w:cs="Times New Roman"/>
          <w:sz w:val="28"/>
          <w:szCs w:val="28"/>
          <w:lang w:val="uk-UA" w:eastAsia="ru-RU"/>
        </w:rPr>
        <w:t>Константы. Словарь русской культуры. Опыт исследования. М.: Школа «Языки русской культуры», 1997. 824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Степанов Ю. С. Константы: Словарь русской культуры: 3-е изд.. М.: Академический проект, 2004. С. 42–67.</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Стернин И. А. Методика исследования структуры концепта. </w:t>
      </w:r>
      <w:r>
        <w:rPr>
          <w:rFonts w:ascii="Times New Roman" w:hAnsi="Times New Roman" w:cs="Times New Roman"/>
          <w:i/>
          <w:sz w:val="28"/>
          <w:szCs w:val="28"/>
          <w:lang w:val="uk-UA"/>
        </w:rPr>
        <w:t>Методологические проблемы когнитивной лингвистики</w:t>
      </w:r>
      <w:r>
        <w:rPr>
          <w:rFonts w:ascii="Times New Roman" w:hAnsi="Times New Roman" w:cs="Times New Roman"/>
          <w:sz w:val="28"/>
          <w:szCs w:val="28"/>
          <w:lang w:val="uk-UA"/>
        </w:rPr>
        <w:t>: научное издание / под. ред.. И. А. Стернина. Воронеж: ВГУ, 2001. С. 58 65.</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bCs/>
          <w:sz w:val="28"/>
          <w:szCs w:val="28"/>
          <w:lang w:val="uk-UA"/>
        </w:rPr>
        <w:t>Тарнашинська Л. Українське шістдесятництво: профілі на тлі покоління (історико-літературний та поетикальний аспекти). К.: Смолоскип, 2010. 632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Телия В. Н. Русская фразеология. Семантический, прагматический и лингвокультурологический аспекты. М.: «ЯРК», 1996. 286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Ференц Н. С. Основи літературознавства: підручник: затв. МОН України. К.: Знання, 2011. 431 с. (Серія «Вища освіта ХХІ століття»).</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eastAsia="ru-RU"/>
        </w:rPr>
        <w:t>Философский энциклопедический словарь / редкол.: С. С. Аверинцев, Э. А. Араб-Оглы, Л. Ф. Ильичев. М.: Сов. энциклопедия, 1989. 815 с</w:t>
      </w:r>
      <w:r>
        <w:rPr>
          <w:rFonts w:ascii="Times New Roman" w:hAnsi="Times New Roman" w:cs="Times New Roman"/>
          <w:i/>
          <w:sz w:val="28"/>
          <w:szCs w:val="28"/>
          <w:lang w:val="uk-UA" w:eastAsia="ru-RU"/>
        </w:rPr>
        <w:t>.</w:t>
      </w:r>
    </w:p>
    <w:p w:rsidR="00EB7200" w:rsidRDefault="00EB7200" w:rsidP="00EB7200">
      <w:pPr>
        <w:tabs>
          <w:tab w:val="left" w:pos="2702"/>
        </w:tabs>
        <w:rPr>
          <w:rFonts w:ascii="Times New Roman" w:hAnsi="Times New Roman" w:cs="Times New Roman"/>
          <w:sz w:val="28"/>
          <w:szCs w:val="28"/>
          <w:lang w:val="uk-UA"/>
        </w:rPr>
      </w:pPr>
      <w:r>
        <w:rPr>
          <w:rFonts w:ascii="Times New Roman" w:hAnsi="Times New Roman" w:cs="Times New Roman"/>
          <w:sz w:val="28"/>
          <w:szCs w:val="28"/>
          <w:lang w:val="uk-UA"/>
        </w:rPr>
        <w:tab/>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Фісак І. Категорія «концепт» у сучасному науковому дискурсі».  </w:t>
      </w:r>
      <w:r>
        <w:rPr>
          <w:rFonts w:ascii="Times New Roman" w:hAnsi="Times New Roman" w:cs="Times New Roman"/>
          <w:i/>
          <w:sz w:val="28"/>
          <w:szCs w:val="28"/>
          <w:lang w:val="uk-UA"/>
        </w:rPr>
        <w:t>Філологічні науки.</w:t>
      </w:r>
      <w:r>
        <w:rPr>
          <w:rFonts w:ascii="Times New Roman" w:hAnsi="Times New Roman" w:cs="Times New Roman"/>
          <w:sz w:val="28"/>
          <w:szCs w:val="28"/>
          <w:lang w:val="uk-UA"/>
        </w:rPr>
        <w:t xml:space="preserve"> 2014. № 17. С. 69–77. </w:t>
      </w:r>
      <w:r>
        <w:rPr>
          <w:rFonts w:ascii="Times New Roman" w:hAnsi="Times New Roman" w:cs="Times New Roman"/>
          <w:sz w:val="28"/>
          <w:szCs w:val="28"/>
        </w:rPr>
        <w:t>URL</w:t>
      </w:r>
      <w:r>
        <w:rPr>
          <w:rFonts w:ascii="Times New Roman" w:hAnsi="Times New Roman" w:cs="Times New Roman"/>
          <w:sz w:val="28"/>
          <w:szCs w:val="28"/>
          <w:lang w:val="uk-UA"/>
        </w:rPr>
        <w:t xml:space="preserve">: </w:t>
      </w:r>
      <w:hyperlink r:id="rId20" w:history="1">
        <w:r>
          <w:rPr>
            <w:rStyle w:val="a3"/>
            <w:rFonts w:ascii="Times New Roman" w:hAnsi="Times New Roman" w:cs="Times New Roman"/>
            <w:lang w:val="uk-UA"/>
          </w:rPr>
          <w:t>http://dspace.pnpu.edu.ua/bitstream/123456789/4168/1/Fisak.pdf</w:t>
        </w:r>
      </w:hyperlink>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Чесноков П. В. Слова и соответствующая ему еденица мышления. М.: АНСССР, 1967. 192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lastRenderedPageBreak/>
        <w:t>Шмелев А. Д. Русский язык и неязыковая действительность. М.: Языки славянской культуры, 2002. 496 с.</w:t>
      </w:r>
    </w:p>
    <w:p w:rsidR="00EB7200" w:rsidRDefault="00EB7200" w:rsidP="00EB7200">
      <w:pPr>
        <w:pStyle w:val="ac"/>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hanging="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Языкознание. Большой энциклопедический словарь / гл. ред. В. Н. </w:t>
      </w:r>
      <w:r>
        <w:rPr>
          <w:rFonts w:ascii="Times New Roman" w:hAnsi="Times New Roman" w:cs="Times New Roman"/>
          <w:bCs/>
          <w:sz w:val="28"/>
          <w:szCs w:val="28"/>
          <w:lang w:val="uk-UA"/>
        </w:rPr>
        <w:t xml:space="preserve">Ярцева. </w:t>
      </w:r>
      <w:r>
        <w:rPr>
          <w:rFonts w:ascii="Times New Roman" w:hAnsi="Times New Roman" w:cs="Times New Roman"/>
          <w:sz w:val="28"/>
          <w:szCs w:val="28"/>
          <w:shd w:val="clear" w:color="auto" w:fill="FFFFFF"/>
          <w:lang w:val="uk-UA"/>
        </w:rPr>
        <w:t>М.: Большая Российская энциклопедия, 1998. 685 с.</w:t>
      </w:r>
    </w:p>
    <w:p w:rsidR="00EB7200" w:rsidRDefault="00EB7200" w:rsidP="00EB7200">
      <w:pPr>
        <w:tabs>
          <w:tab w:val="left" w:pos="6051"/>
        </w:tabs>
        <w:spacing w:after="0" w:line="360" w:lineRule="auto"/>
        <w:ind w:firstLine="709"/>
        <w:jc w:val="both"/>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ab/>
      </w:r>
    </w:p>
    <w:p w:rsidR="00A25527" w:rsidRDefault="00A25527"/>
    <w:sectPr w:rsidR="00A255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76E0E"/>
    <w:multiLevelType w:val="hybridMultilevel"/>
    <w:tmpl w:val="CB9255D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15:restartNumberingAfterBreak="0">
    <w:nsid w:val="0B852BDC"/>
    <w:multiLevelType w:val="hybridMultilevel"/>
    <w:tmpl w:val="BB16EE72"/>
    <w:lvl w:ilvl="0" w:tplc="04190001">
      <w:start w:val="1"/>
      <w:numFmt w:val="bullet"/>
      <w:lvlText w:val=""/>
      <w:lvlJc w:val="left"/>
      <w:pPr>
        <w:ind w:left="1425" w:hanging="360"/>
      </w:pPr>
      <w:rPr>
        <w:rFonts w:ascii="Symbol" w:hAnsi="Symbol" w:hint="default"/>
      </w:rPr>
    </w:lvl>
    <w:lvl w:ilvl="1" w:tplc="04190003">
      <w:start w:val="1"/>
      <w:numFmt w:val="bullet"/>
      <w:lvlText w:val="o"/>
      <w:lvlJc w:val="left"/>
      <w:pPr>
        <w:ind w:left="2145" w:hanging="360"/>
      </w:pPr>
      <w:rPr>
        <w:rFonts w:ascii="Courier New" w:hAnsi="Courier New" w:cs="Courier New" w:hint="default"/>
      </w:rPr>
    </w:lvl>
    <w:lvl w:ilvl="2" w:tplc="04190005">
      <w:start w:val="1"/>
      <w:numFmt w:val="bullet"/>
      <w:lvlText w:val=""/>
      <w:lvlJc w:val="left"/>
      <w:pPr>
        <w:ind w:left="2865" w:hanging="360"/>
      </w:pPr>
      <w:rPr>
        <w:rFonts w:ascii="Wingdings" w:hAnsi="Wingdings" w:hint="default"/>
      </w:rPr>
    </w:lvl>
    <w:lvl w:ilvl="3" w:tplc="04190001">
      <w:start w:val="1"/>
      <w:numFmt w:val="bullet"/>
      <w:lvlText w:val=""/>
      <w:lvlJc w:val="left"/>
      <w:pPr>
        <w:ind w:left="3585" w:hanging="360"/>
      </w:pPr>
      <w:rPr>
        <w:rFonts w:ascii="Symbol" w:hAnsi="Symbol" w:hint="default"/>
      </w:rPr>
    </w:lvl>
    <w:lvl w:ilvl="4" w:tplc="04190003">
      <w:start w:val="1"/>
      <w:numFmt w:val="bullet"/>
      <w:lvlText w:val="o"/>
      <w:lvlJc w:val="left"/>
      <w:pPr>
        <w:ind w:left="4305" w:hanging="360"/>
      </w:pPr>
      <w:rPr>
        <w:rFonts w:ascii="Courier New" w:hAnsi="Courier New" w:cs="Courier New" w:hint="default"/>
      </w:rPr>
    </w:lvl>
    <w:lvl w:ilvl="5" w:tplc="04190005">
      <w:start w:val="1"/>
      <w:numFmt w:val="bullet"/>
      <w:lvlText w:val=""/>
      <w:lvlJc w:val="left"/>
      <w:pPr>
        <w:ind w:left="5025" w:hanging="360"/>
      </w:pPr>
      <w:rPr>
        <w:rFonts w:ascii="Wingdings" w:hAnsi="Wingdings" w:hint="default"/>
      </w:rPr>
    </w:lvl>
    <w:lvl w:ilvl="6" w:tplc="04190001">
      <w:start w:val="1"/>
      <w:numFmt w:val="bullet"/>
      <w:lvlText w:val=""/>
      <w:lvlJc w:val="left"/>
      <w:pPr>
        <w:ind w:left="5745" w:hanging="360"/>
      </w:pPr>
      <w:rPr>
        <w:rFonts w:ascii="Symbol" w:hAnsi="Symbol" w:hint="default"/>
      </w:rPr>
    </w:lvl>
    <w:lvl w:ilvl="7" w:tplc="04190003">
      <w:start w:val="1"/>
      <w:numFmt w:val="bullet"/>
      <w:lvlText w:val="o"/>
      <w:lvlJc w:val="left"/>
      <w:pPr>
        <w:ind w:left="6465" w:hanging="360"/>
      </w:pPr>
      <w:rPr>
        <w:rFonts w:ascii="Courier New" w:hAnsi="Courier New" w:cs="Courier New" w:hint="default"/>
      </w:rPr>
    </w:lvl>
    <w:lvl w:ilvl="8" w:tplc="04190005">
      <w:start w:val="1"/>
      <w:numFmt w:val="bullet"/>
      <w:lvlText w:val=""/>
      <w:lvlJc w:val="left"/>
      <w:pPr>
        <w:ind w:left="7185" w:hanging="360"/>
      </w:pPr>
      <w:rPr>
        <w:rFonts w:ascii="Wingdings" w:hAnsi="Wingdings" w:hint="default"/>
      </w:rPr>
    </w:lvl>
  </w:abstractNum>
  <w:abstractNum w:abstractNumId="2" w15:restartNumberingAfterBreak="0">
    <w:nsid w:val="12917EC8"/>
    <w:multiLevelType w:val="hybridMultilevel"/>
    <w:tmpl w:val="39CA6B54"/>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3" w15:restartNumberingAfterBreak="0">
    <w:nsid w:val="1BFC463A"/>
    <w:multiLevelType w:val="hybridMultilevel"/>
    <w:tmpl w:val="9F90EC5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4" w15:restartNumberingAfterBreak="0">
    <w:nsid w:val="25707583"/>
    <w:multiLevelType w:val="hybridMultilevel"/>
    <w:tmpl w:val="733A0E40"/>
    <w:lvl w:ilvl="0" w:tplc="04190001">
      <w:start w:val="1"/>
      <w:numFmt w:val="bullet"/>
      <w:lvlText w:val=""/>
      <w:lvlJc w:val="left"/>
      <w:pPr>
        <w:ind w:left="1425" w:hanging="360"/>
      </w:pPr>
      <w:rPr>
        <w:rFonts w:ascii="Symbol" w:hAnsi="Symbol" w:hint="default"/>
      </w:rPr>
    </w:lvl>
    <w:lvl w:ilvl="1" w:tplc="04190003">
      <w:start w:val="1"/>
      <w:numFmt w:val="bullet"/>
      <w:lvlText w:val="o"/>
      <w:lvlJc w:val="left"/>
      <w:pPr>
        <w:ind w:left="2145" w:hanging="360"/>
      </w:pPr>
      <w:rPr>
        <w:rFonts w:ascii="Courier New" w:hAnsi="Courier New" w:cs="Courier New" w:hint="default"/>
      </w:rPr>
    </w:lvl>
    <w:lvl w:ilvl="2" w:tplc="04190005">
      <w:start w:val="1"/>
      <w:numFmt w:val="bullet"/>
      <w:lvlText w:val=""/>
      <w:lvlJc w:val="left"/>
      <w:pPr>
        <w:ind w:left="2865" w:hanging="360"/>
      </w:pPr>
      <w:rPr>
        <w:rFonts w:ascii="Wingdings" w:hAnsi="Wingdings" w:hint="default"/>
      </w:rPr>
    </w:lvl>
    <w:lvl w:ilvl="3" w:tplc="04190001">
      <w:start w:val="1"/>
      <w:numFmt w:val="bullet"/>
      <w:lvlText w:val=""/>
      <w:lvlJc w:val="left"/>
      <w:pPr>
        <w:ind w:left="3585" w:hanging="360"/>
      </w:pPr>
      <w:rPr>
        <w:rFonts w:ascii="Symbol" w:hAnsi="Symbol" w:hint="default"/>
      </w:rPr>
    </w:lvl>
    <w:lvl w:ilvl="4" w:tplc="04190003">
      <w:start w:val="1"/>
      <w:numFmt w:val="bullet"/>
      <w:lvlText w:val="o"/>
      <w:lvlJc w:val="left"/>
      <w:pPr>
        <w:ind w:left="4305" w:hanging="360"/>
      </w:pPr>
      <w:rPr>
        <w:rFonts w:ascii="Courier New" w:hAnsi="Courier New" w:cs="Courier New" w:hint="default"/>
      </w:rPr>
    </w:lvl>
    <w:lvl w:ilvl="5" w:tplc="04190005">
      <w:start w:val="1"/>
      <w:numFmt w:val="bullet"/>
      <w:lvlText w:val=""/>
      <w:lvlJc w:val="left"/>
      <w:pPr>
        <w:ind w:left="5025" w:hanging="360"/>
      </w:pPr>
      <w:rPr>
        <w:rFonts w:ascii="Wingdings" w:hAnsi="Wingdings" w:hint="default"/>
      </w:rPr>
    </w:lvl>
    <w:lvl w:ilvl="6" w:tplc="04190001">
      <w:start w:val="1"/>
      <w:numFmt w:val="bullet"/>
      <w:lvlText w:val=""/>
      <w:lvlJc w:val="left"/>
      <w:pPr>
        <w:ind w:left="5745" w:hanging="360"/>
      </w:pPr>
      <w:rPr>
        <w:rFonts w:ascii="Symbol" w:hAnsi="Symbol" w:hint="default"/>
      </w:rPr>
    </w:lvl>
    <w:lvl w:ilvl="7" w:tplc="04190003">
      <w:start w:val="1"/>
      <w:numFmt w:val="bullet"/>
      <w:lvlText w:val="o"/>
      <w:lvlJc w:val="left"/>
      <w:pPr>
        <w:ind w:left="6465" w:hanging="360"/>
      </w:pPr>
      <w:rPr>
        <w:rFonts w:ascii="Courier New" w:hAnsi="Courier New" w:cs="Courier New" w:hint="default"/>
      </w:rPr>
    </w:lvl>
    <w:lvl w:ilvl="8" w:tplc="04190005">
      <w:start w:val="1"/>
      <w:numFmt w:val="bullet"/>
      <w:lvlText w:val=""/>
      <w:lvlJc w:val="left"/>
      <w:pPr>
        <w:ind w:left="7185" w:hanging="360"/>
      </w:pPr>
      <w:rPr>
        <w:rFonts w:ascii="Wingdings" w:hAnsi="Wingdings" w:hint="default"/>
      </w:rPr>
    </w:lvl>
  </w:abstractNum>
  <w:abstractNum w:abstractNumId="5" w15:restartNumberingAfterBreak="0">
    <w:nsid w:val="2CD93D22"/>
    <w:multiLevelType w:val="hybridMultilevel"/>
    <w:tmpl w:val="1C52C4F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15:restartNumberingAfterBreak="0">
    <w:nsid w:val="3C5B2CEE"/>
    <w:multiLevelType w:val="hybridMultilevel"/>
    <w:tmpl w:val="C636885A"/>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7" w15:restartNumberingAfterBreak="0">
    <w:nsid w:val="3EB441F0"/>
    <w:multiLevelType w:val="hybridMultilevel"/>
    <w:tmpl w:val="B1488D6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15:restartNumberingAfterBreak="0">
    <w:nsid w:val="483313E2"/>
    <w:multiLevelType w:val="hybridMultilevel"/>
    <w:tmpl w:val="D1C280DC"/>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9" w15:restartNumberingAfterBreak="0">
    <w:nsid w:val="598D3D99"/>
    <w:multiLevelType w:val="hybridMultilevel"/>
    <w:tmpl w:val="D03AED86"/>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0" w15:restartNumberingAfterBreak="0">
    <w:nsid w:val="60433015"/>
    <w:multiLevelType w:val="hybridMultilevel"/>
    <w:tmpl w:val="D66C72F0"/>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11" w15:restartNumberingAfterBreak="0">
    <w:nsid w:val="61AC48D8"/>
    <w:multiLevelType w:val="hybridMultilevel"/>
    <w:tmpl w:val="85F6A5D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15:restartNumberingAfterBreak="0">
    <w:nsid w:val="66AD44CA"/>
    <w:multiLevelType w:val="hybridMultilevel"/>
    <w:tmpl w:val="8C4231D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15:restartNumberingAfterBreak="0">
    <w:nsid w:val="7D0D34F7"/>
    <w:multiLevelType w:val="hybridMultilevel"/>
    <w:tmpl w:val="8308672A"/>
    <w:lvl w:ilvl="0" w:tplc="0419000F">
      <w:start w:val="1"/>
      <w:numFmt w:val="decimal"/>
      <w:lvlText w:val="%1."/>
      <w:lvlJc w:val="left"/>
      <w:pPr>
        <w:ind w:left="1647" w:hanging="360"/>
      </w:pPr>
    </w:lvl>
    <w:lvl w:ilvl="1" w:tplc="04190019">
      <w:start w:val="1"/>
      <w:numFmt w:val="lowerLetter"/>
      <w:lvlText w:val="%2."/>
      <w:lvlJc w:val="left"/>
      <w:pPr>
        <w:ind w:left="2367" w:hanging="360"/>
      </w:pPr>
    </w:lvl>
    <w:lvl w:ilvl="2" w:tplc="0419001B">
      <w:start w:val="1"/>
      <w:numFmt w:val="lowerRoman"/>
      <w:lvlText w:val="%3."/>
      <w:lvlJc w:val="right"/>
      <w:pPr>
        <w:ind w:left="3087" w:hanging="180"/>
      </w:pPr>
    </w:lvl>
    <w:lvl w:ilvl="3" w:tplc="0419000F">
      <w:start w:val="1"/>
      <w:numFmt w:val="decimal"/>
      <w:lvlText w:val="%4."/>
      <w:lvlJc w:val="left"/>
      <w:pPr>
        <w:ind w:left="3807" w:hanging="360"/>
      </w:pPr>
    </w:lvl>
    <w:lvl w:ilvl="4" w:tplc="04190019">
      <w:start w:val="1"/>
      <w:numFmt w:val="lowerLetter"/>
      <w:lvlText w:val="%5."/>
      <w:lvlJc w:val="left"/>
      <w:pPr>
        <w:ind w:left="4527" w:hanging="360"/>
      </w:pPr>
    </w:lvl>
    <w:lvl w:ilvl="5" w:tplc="0419001B">
      <w:start w:val="1"/>
      <w:numFmt w:val="lowerRoman"/>
      <w:lvlText w:val="%6."/>
      <w:lvlJc w:val="right"/>
      <w:pPr>
        <w:ind w:left="5247" w:hanging="180"/>
      </w:pPr>
    </w:lvl>
    <w:lvl w:ilvl="6" w:tplc="0419000F">
      <w:start w:val="1"/>
      <w:numFmt w:val="decimal"/>
      <w:lvlText w:val="%7."/>
      <w:lvlJc w:val="left"/>
      <w:pPr>
        <w:ind w:left="5967" w:hanging="360"/>
      </w:pPr>
    </w:lvl>
    <w:lvl w:ilvl="7" w:tplc="04190019">
      <w:start w:val="1"/>
      <w:numFmt w:val="lowerLetter"/>
      <w:lvlText w:val="%8."/>
      <w:lvlJc w:val="left"/>
      <w:pPr>
        <w:ind w:left="6687" w:hanging="360"/>
      </w:pPr>
    </w:lvl>
    <w:lvl w:ilvl="8" w:tplc="0419001B">
      <w:start w:val="1"/>
      <w:numFmt w:val="lowerRoman"/>
      <w:lvlText w:val="%9."/>
      <w:lvlJc w:val="right"/>
      <w:pPr>
        <w:ind w:left="7407" w:hanging="180"/>
      </w:pPr>
    </w:lvl>
  </w:abstractNum>
  <w:num w:numId="1">
    <w:abstractNumId w:val="7"/>
  </w:num>
  <w:num w:numId="2">
    <w:abstractNumId w:val="7"/>
  </w:num>
  <w:num w:numId="3">
    <w:abstractNumId w:val="11"/>
  </w:num>
  <w:num w:numId="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9"/>
  </w:num>
  <w:num w:numId="7">
    <w:abstractNumId w:val="8"/>
  </w:num>
  <w:num w:numId="8">
    <w:abstractNumId w:val="8"/>
  </w:num>
  <w:num w:numId="9">
    <w:abstractNumId w:val="3"/>
  </w:num>
  <w:num w:numId="10">
    <w:abstractNumId w:val="3"/>
  </w:num>
  <w:num w:numId="11">
    <w:abstractNumId w:val="10"/>
  </w:num>
  <w:num w:numId="12">
    <w:abstractNumId w:val="10"/>
  </w:num>
  <w:num w:numId="13">
    <w:abstractNumId w:val="0"/>
  </w:num>
  <w:num w:numId="14">
    <w:abstractNumId w:val="0"/>
  </w:num>
  <w:num w:numId="15">
    <w:abstractNumId w:val="6"/>
  </w:num>
  <w:num w:numId="16">
    <w:abstractNumId w:val="6"/>
  </w:num>
  <w:num w:numId="17">
    <w:abstractNumId w:val="12"/>
  </w:num>
  <w:num w:numId="18">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5"/>
  </w:num>
  <w:num w:numId="21">
    <w:abstractNumId w:val="2"/>
  </w:num>
  <w:num w:numId="22">
    <w:abstractNumId w:val="2"/>
  </w:num>
  <w:num w:numId="23">
    <w:abstractNumId w:val="1"/>
  </w:num>
  <w:num w:numId="24">
    <w:abstractNumId w:val="1"/>
  </w:num>
  <w:num w:numId="25">
    <w:abstractNumId w:val="4"/>
  </w:num>
  <w:num w:numId="26">
    <w:abstractNumId w:val="4"/>
  </w:num>
  <w:num w:numId="27">
    <w:abstractNumId w:val="13"/>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E7D"/>
    <w:rsid w:val="0008601B"/>
    <w:rsid w:val="006E6E7D"/>
    <w:rsid w:val="007E1CEC"/>
    <w:rsid w:val="00873264"/>
    <w:rsid w:val="008C73F4"/>
    <w:rsid w:val="008E570F"/>
    <w:rsid w:val="009C4586"/>
    <w:rsid w:val="00A25527"/>
    <w:rsid w:val="00AB0031"/>
    <w:rsid w:val="00E27E9E"/>
    <w:rsid w:val="00EA2EF3"/>
    <w:rsid w:val="00EB72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94E27"/>
  <w15:chartTrackingRefBased/>
  <w15:docId w15:val="{87C10A6D-1163-4960-A87F-3B1FC5E16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7200"/>
    <w:pPr>
      <w:spacing w:after="200" w:line="276" w:lineRule="auto"/>
    </w:pPr>
  </w:style>
  <w:style w:type="paragraph" w:styleId="1">
    <w:name w:val="heading 1"/>
    <w:basedOn w:val="a"/>
    <w:next w:val="a"/>
    <w:link w:val="10"/>
    <w:uiPriority w:val="9"/>
    <w:qFormat/>
    <w:rsid w:val="00EB7200"/>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rsid w:val="00EB7200"/>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link w:val="30"/>
    <w:uiPriority w:val="9"/>
    <w:semiHidden/>
    <w:unhideWhenUsed/>
    <w:qFormat/>
    <w:rsid w:val="00EB7200"/>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B7200"/>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semiHidden/>
    <w:rsid w:val="00EB7200"/>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semiHidden/>
    <w:rsid w:val="00EB7200"/>
    <w:rPr>
      <w:rFonts w:ascii="Times New Roman" w:eastAsia="Times New Roman" w:hAnsi="Times New Roman" w:cs="Times New Roman"/>
      <w:b/>
      <w:bCs/>
      <w:sz w:val="27"/>
      <w:szCs w:val="27"/>
      <w:lang w:eastAsia="ru-RU"/>
    </w:rPr>
  </w:style>
  <w:style w:type="character" w:styleId="a3">
    <w:name w:val="Hyperlink"/>
    <w:basedOn w:val="a0"/>
    <w:uiPriority w:val="99"/>
    <w:semiHidden/>
    <w:unhideWhenUsed/>
    <w:rsid w:val="00EB7200"/>
    <w:rPr>
      <w:color w:val="0563C1" w:themeColor="hyperlink"/>
      <w:u w:val="single"/>
    </w:rPr>
  </w:style>
  <w:style w:type="character" w:styleId="a4">
    <w:name w:val="FollowedHyperlink"/>
    <w:basedOn w:val="a0"/>
    <w:uiPriority w:val="99"/>
    <w:semiHidden/>
    <w:unhideWhenUsed/>
    <w:rsid w:val="00EB7200"/>
    <w:rPr>
      <w:color w:val="954F72" w:themeColor="followedHyperlink"/>
      <w:u w:val="single"/>
    </w:rPr>
  </w:style>
  <w:style w:type="paragraph" w:styleId="HTML">
    <w:name w:val="HTML Preformatted"/>
    <w:basedOn w:val="a"/>
    <w:link w:val="HTML0"/>
    <w:uiPriority w:val="99"/>
    <w:semiHidden/>
    <w:unhideWhenUsed/>
    <w:rsid w:val="00EB7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B7200"/>
    <w:rPr>
      <w:rFonts w:ascii="Courier New" w:eastAsia="Times New Roman" w:hAnsi="Courier New" w:cs="Courier New"/>
      <w:sz w:val="20"/>
      <w:szCs w:val="20"/>
      <w:lang w:eastAsia="ru-RU"/>
    </w:rPr>
  </w:style>
  <w:style w:type="paragraph" w:customStyle="1" w:styleId="msonormal0">
    <w:name w:val="msonormal"/>
    <w:basedOn w:val="a"/>
    <w:uiPriority w:val="99"/>
    <w:rsid w:val="00EB7200"/>
    <w:pPr>
      <w:spacing w:before="100" w:beforeAutospacing="1" w:after="142" w:line="288" w:lineRule="auto"/>
    </w:pPr>
    <w:rPr>
      <w:rFonts w:ascii="Times New Roman" w:eastAsia="Times New Roman" w:hAnsi="Times New Roman" w:cs="Times New Roman"/>
      <w:sz w:val="24"/>
      <w:szCs w:val="24"/>
      <w:lang w:eastAsia="ru-RU"/>
    </w:rPr>
  </w:style>
  <w:style w:type="paragraph" w:styleId="a5">
    <w:name w:val="Normal (Web)"/>
    <w:basedOn w:val="a"/>
    <w:uiPriority w:val="99"/>
    <w:semiHidden/>
    <w:unhideWhenUsed/>
    <w:rsid w:val="00EB7200"/>
    <w:pPr>
      <w:spacing w:before="100" w:beforeAutospacing="1" w:after="142" w:line="288" w:lineRule="auto"/>
    </w:pPr>
    <w:rPr>
      <w:rFonts w:ascii="Times New Roman" w:eastAsia="Times New Roman" w:hAnsi="Times New Roman" w:cs="Times New Roman"/>
      <w:sz w:val="24"/>
      <w:szCs w:val="24"/>
      <w:lang w:eastAsia="ru-RU"/>
    </w:rPr>
  </w:style>
  <w:style w:type="paragraph" w:styleId="a6">
    <w:name w:val="header"/>
    <w:basedOn w:val="a"/>
    <w:link w:val="a7"/>
    <w:uiPriority w:val="99"/>
    <w:semiHidden/>
    <w:unhideWhenUsed/>
    <w:rsid w:val="00EB7200"/>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EB7200"/>
  </w:style>
  <w:style w:type="paragraph" w:styleId="a8">
    <w:name w:val="footer"/>
    <w:basedOn w:val="a"/>
    <w:link w:val="a9"/>
    <w:uiPriority w:val="99"/>
    <w:semiHidden/>
    <w:unhideWhenUsed/>
    <w:rsid w:val="00EB7200"/>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EB7200"/>
  </w:style>
  <w:style w:type="paragraph" w:styleId="aa">
    <w:name w:val="Balloon Text"/>
    <w:basedOn w:val="a"/>
    <w:link w:val="ab"/>
    <w:uiPriority w:val="99"/>
    <w:semiHidden/>
    <w:unhideWhenUsed/>
    <w:rsid w:val="00EB720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B7200"/>
    <w:rPr>
      <w:rFonts w:ascii="Tahoma" w:hAnsi="Tahoma" w:cs="Tahoma"/>
      <w:sz w:val="16"/>
      <w:szCs w:val="16"/>
    </w:rPr>
  </w:style>
  <w:style w:type="paragraph" w:styleId="ac">
    <w:name w:val="List Paragraph"/>
    <w:basedOn w:val="a"/>
    <w:uiPriority w:val="34"/>
    <w:qFormat/>
    <w:rsid w:val="00EB7200"/>
    <w:pPr>
      <w:ind w:left="720"/>
      <w:contextualSpacing/>
    </w:pPr>
  </w:style>
  <w:style w:type="paragraph" w:customStyle="1" w:styleId="11">
    <w:name w:val="Без інтервалів1"/>
    <w:uiPriority w:val="99"/>
    <w:qFormat/>
    <w:rsid w:val="00EB7200"/>
    <w:pPr>
      <w:spacing w:after="0" w:line="240" w:lineRule="auto"/>
    </w:pPr>
    <w:rPr>
      <w:rFonts w:ascii="Times New Roman" w:eastAsia="Calibri" w:hAnsi="Times New Roman" w:cs="Calibri"/>
      <w:sz w:val="28"/>
      <w:lang w:val="uk-UA"/>
    </w:rPr>
  </w:style>
  <w:style w:type="paragraph" w:customStyle="1" w:styleId="znach">
    <w:name w:val="znach"/>
    <w:basedOn w:val="a"/>
    <w:uiPriority w:val="99"/>
    <w:rsid w:val="00EB720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om">
    <w:name w:val="tom"/>
    <w:basedOn w:val="a"/>
    <w:uiPriority w:val="99"/>
    <w:rsid w:val="00EB720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d">
    <w:name w:val="Placeholder Text"/>
    <w:basedOn w:val="a0"/>
    <w:uiPriority w:val="99"/>
    <w:semiHidden/>
    <w:rsid w:val="00EB7200"/>
    <w:rPr>
      <w:color w:val="808080"/>
    </w:rPr>
  </w:style>
  <w:style w:type="character" w:customStyle="1" w:styleId="apple-converted-space">
    <w:name w:val="apple-converted-space"/>
    <w:basedOn w:val="a0"/>
    <w:rsid w:val="00EB7200"/>
  </w:style>
  <w:style w:type="character" w:customStyle="1" w:styleId="s">
    <w:name w:val="s"/>
    <w:basedOn w:val="a0"/>
    <w:rsid w:val="00EB7200"/>
  </w:style>
  <w:style w:type="character" w:customStyle="1" w:styleId="tinok">
    <w:name w:val="tinok"/>
    <w:basedOn w:val="a0"/>
    <w:rsid w:val="00EB7200"/>
  </w:style>
  <w:style w:type="character" w:customStyle="1" w:styleId="zn">
    <w:name w:val="zn"/>
    <w:basedOn w:val="a0"/>
    <w:rsid w:val="00EB7200"/>
  </w:style>
  <w:style w:type="character" w:customStyle="1" w:styleId="obr">
    <w:name w:val="obr"/>
    <w:basedOn w:val="a0"/>
    <w:rsid w:val="00EB7200"/>
  </w:style>
  <w:style w:type="character" w:customStyle="1" w:styleId="0pt">
    <w:name w:val="Основной текст + Интервал 0 pt"/>
    <w:rsid w:val="00EB7200"/>
    <w:rPr>
      <w:rFonts w:ascii="Times New Roman" w:eastAsia="Times New Roman" w:hAnsi="Times New Roman" w:cs="Times New Roman" w:hint="default"/>
      <w:b w:val="0"/>
      <w:bCs w:val="0"/>
      <w:i w:val="0"/>
      <w:iCs w:val="0"/>
      <w:smallCaps w:val="0"/>
      <w:strike w:val="0"/>
      <w:dstrike w:val="0"/>
      <w:spacing w:val="-10"/>
      <w:sz w:val="35"/>
      <w:szCs w:val="35"/>
      <w:u w:val="none"/>
      <w:effect w:val="none"/>
    </w:rPr>
  </w:style>
  <w:style w:type="table" w:styleId="ae">
    <w:name w:val="Table Grid"/>
    <w:basedOn w:val="a1"/>
    <w:uiPriority w:val="59"/>
    <w:rsid w:val="00EB720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uiPriority w:val="22"/>
    <w:qFormat/>
    <w:rsid w:val="00EB72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47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5%D1%81%D1%82%D0%B5%D1%82%D0%B8%D0%BA%D0%B0" TargetMode="External"/><Relationship Id="rId13" Type="http://schemas.openxmlformats.org/officeDocument/2006/relationships/hyperlink" Target="file:///C:\Users\&#1070;&#1083;&#1103;\AppData\Roaming\Microsoft\Word\&#1040;&#1082;&#1072;&#1076;&#1077;&#1084;&#1110;&#1095;&#1085;&#1080;&#1081;%20&#1090;&#1083;&#1091;&#1084;&#1072;&#1095;&#1085;&#1080;&#1081;%20&#1089;&#1083;&#1086;&#1074;&#1085;&#1080;&#1082;%20(1970&#8212;1980),%20&#1077;&#1083;&#1077;&#1082;&#1090;&#1088;&#1086;&#1085;&#1085;&#1080;&#1081;%20&#1088;&#1077;&#1089;&#1091;&#1088;&#1089;:%20http:\sum.in.ua\s\poezija%20%5d%20&#1047;&#1074;&#1110;&#1076;&#1089;&#1080;%20&#1074;&#1080;&#1087;&#1083;&#1080;&#1074;&#1072;&#1108;,&#1097;&#1086;%20&#1077;&#1090;&#1080;&#1084;&#1086;&#1083;&#1086;&#1075;&#1110;&#1103;%20&#1089;&#1083;&#1086;&#1074;&#1072;" TargetMode="Externa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7:%D0%A4%D1%96%D0%BB%D0%BE%D0%BB."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uk.wikipedia.org/wiki/%D0%9E%D0%B1%D1%80%D0%B0%D0%B7" TargetMode="External"/><Relationship Id="rId12" Type="http://schemas.openxmlformats.org/officeDocument/2006/relationships/hyperlink" Target="file:///C:\Users\&#1070;&#1083;&#1103;\AppData\Roaming\Microsoft\Word\&#1040;&#1082;&#1072;&#1076;&#1077;&#1084;&#1110;&#1095;&#1085;&#1080;&#1081;%20&#1090;&#1083;&#1091;&#1084;&#1072;&#1095;&#1085;&#1080;&#1081;%20&#1089;&#1083;&#1086;&#1074;&#1085;&#1080;&#1082;%20(1970&#8212;1980),%20&#1077;&#1083;&#1077;&#1082;&#1090;&#1088;&#1086;&#1085;&#1085;&#1080;&#1081;%20&#1088;&#1077;&#1089;&#1091;&#1088;&#1089;:%20http:\sum.in.ua\s\poezija%20%5d%20&#1047;&#1074;&#1110;&#1076;&#1089;&#1080;%20&#1074;&#1080;&#1087;&#1083;&#1080;&#1074;&#1072;&#1108;,&#1097;&#1086;%20&#1077;&#1090;&#1080;&#1084;&#1086;&#1083;&#1086;&#1075;&#1110;&#1103;%20&#1089;&#1083;&#1086;&#1074;&#1072;" TargetMode="External"/><Relationship Id="rId1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7%D0%B0%D1%80%D0%B5%D0%BC%D1%81%D1%8C%D0%BA%D0%B0%20%D0%86$" TargetMode="External"/><Relationship Id="rId2" Type="http://schemas.openxmlformats.org/officeDocument/2006/relationships/styles" Target="styles.xml"/><Relationship Id="rId16" Type="http://schemas.openxmlformats.org/officeDocument/2006/relationships/hyperlink" Target="http://litzbirnyk.com.ua/wp-content/uploads/2013/12/14.4.10.pdf" TargetMode="External"/><Relationship Id="rId20" Type="http://schemas.openxmlformats.org/officeDocument/2006/relationships/hyperlink" Target="http://dspace.pnpu.edu.ua/bitstream/123456789/4168/1/Fisak.pdf" TargetMode="External"/><Relationship Id="rId1" Type="http://schemas.openxmlformats.org/officeDocument/2006/relationships/numbering" Target="numbering.xml"/><Relationship Id="rId6" Type="http://schemas.openxmlformats.org/officeDocument/2006/relationships/hyperlink" Target="https://uk.wikipedia.org/wiki/%D0%94%D1%96%D0%B9%D1%81%D0%BD%D1%96%D1%81%D1%82%D1%8C" TargetMode="External"/><Relationship Id="rId11" Type="http://schemas.openxmlformats.org/officeDocument/2006/relationships/hyperlink" Target="http://faqukr.ru/mistectvo-ta-rozvagi/96231-hudozhnij-tvir-ponjattja-ta-jogo-skladovi.html" TargetMode="External"/><Relationship Id="rId5" Type="http://schemas.openxmlformats.org/officeDocument/2006/relationships/hyperlink" Target="http://sum.in.ua/p/6/764/2" TargetMode="External"/><Relationship Id="rId15" Type="http://schemas.openxmlformats.org/officeDocument/2006/relationships/hyperlink" Target="http://linguistics.kspu.edu/webfm_send/1312" TargetMode="External"/><Relationship Id="rId10" Type="http://schemas.openxmlformats.org/officeDocument/2006/relationships/hyperlink" Target="http://faqukr.ru/mistectvo-ta-rozvagi/95886-hudozhnij-obraz.html" TargetMode="External"/><Relationship Id="rId19" Type="http://schemas.openxmlformats.org/officeDocument/2006/relationships/hyperlink" Target="http://www.ukrlib.com.ua/encycl/slovnyk/printout.php?number=77" TargetMode="External"/><Relationship Id="rId4" Type="http://schemas.openxmlformats.org/officeDocument/2006/relationships/webSettings" Target="webSettings.xml"/><Relationship Id="rId9" Type="http://schemas.openxmlformats.org/officeDocument/2006/relationships/hyperlink" Target="https://uk.wikipedia.org/wiki/%D0%86%D0%B4%D0%B5%D0%B0%D0%BB" TargetMode="External"/><Relationship Id="rId14" Type="http://schemas.openxmlformats.org/officeDocument/2006/relationships/hyperlink" Target="http://ekhsuir.kspu.edu/bitstream/123456789/932/1/Converted_file_d0fb8e31.pd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106</Pages>
  <Words>28164</Words>
  <Characters>160535</Characters>
  <Application>Microsoft Office Word</Application>
  <DocSecurity>0</DocSecurity>
  <Lines>1337</Lines>
  <Paragraphs>376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188323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5</cp:revision>
  <dcterms:created xsi:type="dcterms:W3CDTF">2019-03-19T20:36:00Z</dcterms:created>
  <dcterms:modified xsi:type="dcterms:W3CDTF">2019-03-20T18:12:00Z</dcterms:modified>
</cp:coreProperties>
</file>