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МІНІСТЕРСТВО ОСВІТИ І НАУКИ УКРАЇНИ </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4260215759277" w:lineRule="auto"/>
        <w:ind w:left="305.3950500488281" w:right="315.350341796875"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Глухівський національний педагогічний університет імені Олександра  Довженка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4.013671875" w:line="240" w:lineRule="auto"/>
        <w:ind w:left="1765.7933044433594"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Кафедра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біології та основ сільського господарства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8.507080078125" w:line="240" w:lineRule="auto"/>
        <w:ind w:left="0" w:right="0"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МАГІСТЕРСЬКА РОБОТА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176.0455322265625" w:firstLine="0"/>
        <w:jc w:val="righ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Тема: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8.1764030456543" w:lineRule="auto"/>
        <w:ind w:left="453.3695983886719" w:right="448.2763671875"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"ФОРМУВАННЯ ПІЗНАВАЛЬНОЇ АКТИВНОСТІ У ШКОЛЯРІВ В  ПРОЦЕСІ ВИВЧЕННЯ ТЕМАТИЧНОГО РОЗДІЛУ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22314453125" w:line="240" w:lineRule="auto"/>
        <w:ind w:left="0" w:right="0"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"РІЗНОМАНІТНОСТІ РОСЛИН"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5078125" w:line="240" w:lineRule="auto"/>
        <w:ind w:left="0" w:right="0"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У 6-МУ КЛАСІ"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3.907470703125" w:line="240" w:lineRule="auto"/>
        <w:ind w:left="0" w:right="3641.0211181640625" w:firstLine="0"/>
        <w:jc w:val="righ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Виконала: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6.66320800781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студент 62М-Б групи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634765625" w:line="240" w:lineRule="auto"/>
        <w:ind w:left="0" w:right="1004.86755371093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Спеціальності 014 Середня освіта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2.6501464843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ОПП «Середня освіта (Біологія та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43.7854003906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здоров’я людини та природознавство)»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940.22033691406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Філанович Дар’я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3.5064697265625" w:line="240" w:lineRule="auto"/>
        <w:ind w:left="0" w:right="2448.6505126953125" w:firstLine="0"/>
        <w:jc w:val="righ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Науковий керівник: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9826660156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Доктор сільськогосподарських наук,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992.63122558593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професор Горшкова Л.М.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8.707275390625" w:line="240" w:lineRule="auto"/>
        <w:ind w:left="0" w:right="2391.02111816406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Допущено до захисту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398.4216308593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«___»______________ 20___р.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3.106689453125" w:line="240" w:lineRule="auto"/>
        <w:ind w:left="0" w:right="2645.4791259765625" w:firstLine="0"/>
        <w:jc w:val="righ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Завідувач кафедри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42.0031738281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______________________________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216.58935546875" w:firstLine="0"/>
        <w:jc w:val="right"/>
        <w:rPr>
          <w:rFonts w:ascii="Times" w:cs="Times" w:eastAsia="Times" w:hAnsi="Times"/>
          <w:b w:val="0"/>
          <w:i w:val="0"/>
          <w:smallCaps w:val="0"/>
          <w:strike w:val="0"/>
          <w:color w:val="000000"/>
          <w:sz w:val="22.079999923706055"/>
          <w:szCs w:val="22.079999923706055"/>
          <w:u w:val="none"/>
          <w:shd w:fill="auto" w:val="clear"/>
          <w:vertAlign w:val="baseline"/>
        </w:rPr>
      </w:pPr>
      <w:r w:rsidDel="00000000" w:rsidR="00000000" w:rsidRPr="00000000">
        <w:rPr>
          <w:rFonts w:ascii="Times" w:cs="Times" w:eastAsia="Times" w:hAnsi="Times"/>
          <w:b w:val="0"/>
          <w:i w:val="0"/>
          <w:smallCaps w:val="0"/>
          <w:strike w:val="0"/>
          <w:color w:val="000000"/>
          <w:sz w:val="22.079999923706055"/>
          <w:szCs w:val="22.079999923706055"/>
          <w:u w:val="none"/>
          <w:shd w:fill="auto" w:val="clear"/>
          <w:vertAlign w:val="baseline"/>
          <w:rtl w:val="0"/>
        </w:rPr>
        <w:t xml:space="preserve">(підпис) (ініціали, прізвище)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4.1259765625" w:line="240" w:lineRule="auto"/>
        <w:ind w:left="0" w:right="414.10156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Дата захисту: «___» _________ 20__ р.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3.10699462890625" w:line="240" w:lineRule="auto"/>
        <w:ind w:left="0" w:right="979.2541503906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Оцінка_______________________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699.4891357421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Підписи членів ЕК: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42.0031738281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______________________________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42.0031738281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______________________________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42.0031738281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______________________________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42.0031738281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______________________________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42.0031738281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______________________________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8.4268188476562" w:line="240" w:lineRule="auto"/>
        <w:ind w:left="3940.5152893066406" w:right="0" w:firstLine="0"/>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Глухів 2022 р.</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ЗМІСТ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6.707763671875" w:line="419.01366233825684" w:lineRule="auto"/>
        <w:ind w:left="6.959991455078125" w:right="85.020751953125" w:firstLine="0"/>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ВСТУП...................................................................................................................... 3 РОЗДІЛ І................................................................................................................... 7 ТЕОРЕТИЧНІ ОСНОВИ ПІЗНАВАЛЬНОЇ АКТИВНОСТІ ШКОЛЯРІВ ............ 7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3.052978515625" w:line="344.97671127319336" w:lineRule="auto"/>
        <w:ind w:left="233.04962158203125" w:right="15.194091796875" w:firstLine="20.87997436523437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1.1. Науково-педагогічні дослідження проблеми формування пізнавальної  активності школярів.............................................................................................. 7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935546875" w:line="344.6900939941406" w:lineRule="auto"/>
        <w:ind w:left="229.15191650390625" w:right="15.7373046875" w:firstLine="24.77767944335937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1.1.1. Історичні джерела та тенденції розвитку технологій розвиваючого та  проблемного навчання ........................................................................................ 11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9.8681640625" w:line="344.6900939941406" w:lineRule="auto"/>
        <w:ind w:left="3.897552490234375" w:right="17.67822265625" w:firstLine="29.23202514648437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1.2. Форми і методи стимулювання пізнавальної активності школярів під час  уроків в 6 класі ....................................................................................................... 21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6533203125" w:line="420.8084964752197" w:lineRule="auto"/>
        <w:ind w:left="6.959991455078125" w:right="85.020751953125"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Висновки до розділу 1 ........................................................................................... 40 РОЗДІЛ 2 ................................................................................................................ 41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9686279296875" w:line="344.6893501281738" w:lineRule="auto"/>
        <w:ind w:left="6.959991455078125" w:right="17.451171875" w:firstLine="1.1135864257812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ЗАСТОСУВАННЯ ТЕХНОЛОГІЇ РОЗВИВАЮЧОГО І ПРОБЛЕМНОГО  НАВЧАННЯ НА УРОКАХ БІОЛОГІЇ.................................................................. 41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9.666748046875" w:line="344.6893501281738" w:lineRule="auto"/>
        <w:ind w:left="229.15191650390625" w:right="13.37158203125" w:firstLine="2.22732543945312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2.1. Особливості використання технології розвиваючого і проблемного  навчання на уроках біології................................................................................ 41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4.0667724609375" w:line="341.24256134033203" w:lineRule="auto"/>
        <w:ind w:left="222.47039794921875" w:right="11.248779296875" w:firstLine="6.403198242187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2.2. Аналіз практичних результатів використання інноваційних технологій  розвиваючого і проблемного навчання на уроках біології у 6 класі................ 47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3.8653564453125" w:line="240" w:lineRule="auto"/>
        <w:ind w:left="6.959991455078125"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ВИСНОВКИ ........................................................................................................... 55</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ВСТУП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0.7080078125" w:line="346.9017219543457" w:lineRule="auto"/>
        <w:ind w:left="6.4031982421875" w:right="9.144287109375" w:firstLine="711.476898193359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 Національній доктрині освіти України XXI ст., Законі України «Про  вищу освіту», Концепції Нової Української школи, Глобальній програмі дії  ЮНЕСКО в галузі освіти для сталого розвитку (Partner Networds of the Global  Action Programme on Education for Sustainable Development), акцент робиться на  максимальному розвитку здібностей кожного учня, а також оволодіння ним на  відповідних етапах освіти елементами творчої самореалізації [3].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9033203125" w:line="346.52103424072266" w:lineRule="auto"/>
        <w:ind w:left="8.351898193359375" w:right="8.96240234375" w:firstLine="713.147430419921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Таким чином, освіта відіграє визначальну роль в житті людини, оскільки є  одним з найбільш важливих способів передачі суспільно-історичного знання. У  процесі навчання людина не тільки здобуває різноманітні знання, вміння і  навички, а й повинна отримати можливість для самореалізації, тобто проявити  свої творчі здібності.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3433837890625" w:line="346.96927070617676" w:lineRule="auto"/>
        <w:ind w:left="5.56793212890625" w:right="8.568115234375" w:firstLine="714.5393371582031"/>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Інтенсивний розвиток сучасного суспільства ставить перед школою дедалі  нові вимоги щодо модернізації та вдосконалення навчально-виховного процесу.  Вчителю, що працює в школі XXI століття постійно доводиться замислюватися  над тим, як зробити процес навчання результативнішим, як викликати  пізнавальний інтерес у учнів до свого предмета? Перед вчителем постають нові  завдання з організації навчально-пізнавальної діяльності учнів, яка буде  спрямована не тільки на засвоєння знань, оволодіння вміннями та новими  компетентностями, а й на можливість реалізації усіх потенційних можливостей,  на розвиток якостей особистості кожного учня.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0223388671875" w:line="347.08325386047363" w:lineRule="auto"/>
        <w:ind w:left="6.4031982421875" w:right="10.272216796875" w:firstLine="716.7665100097656"/>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Сучасна українська освіта має відповідати запитам суспільства та  особистості, потребам економіки, а також світовим тенденціям. Змінюються  часи, змінюються діти, змінюються їхні запити, пізнавальні інтереси, їх  можливості, потреби, змінюються завдання та цілі сучасної шкільної освіти.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69091796875" w:line="346.50647163391113" w:lineRule="auto"/>
        <w:ind w:left="2.2271728515625" w:right="10.550537109375" w:firstLine="720.66406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Основна мета Нової української школи - створити школу, в якій буде  приємно навчатися і яка дасть учням не лише знання, навички та компетентності,  які дитина може застосувати у житті, створить основу для продовження освіти  та подальшого розвитку науковий потенціал. Саме в цих умовах посилюється  висока роль вчителя як партнера у навчанні, розвитку освіченої особистості [2].</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7.05979347229004" w:lineRule="auto"/>
        <w:ind w:left="5.846405029296875" w:right="6.0986328125" w:firstLine="712.312011718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Проблема організації навчально-пізнавальної діяльності [1] на  сьогоднішній день залишається однією з найактуальніших. Вивченню цієї  проблеми присвячені багато праці психологів, педагогів, методистів. Серед  найбільш значущих робіт у вітчизняній психології, присвячені навчальній  діяльності, є наукові праці С.Л. Рубінштейна, О.М. Леонтьєва, Д.М.  Богоявленського, Н.А. Менчинський, Л.С. Виготського, В.В. Давидова, Д.Б.  Ельконіна, Н.Ф. Тализіна та багатьох інших.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318359375" w:line="347.3829746246338" w:lineRule="auto"/>
        <w:ind w:left="6.959991455078125" w:right="7.18017578125" w:firstLine="712.033691406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З цієї проблеми існує безліч педагогічних досліджень (В.П. Беспалько, М.І.  Махмутов, П.І. Пйдкасистий, Т.І. Шамова та ін), а також наукових досліджень  найвидатніших методистів (Б. Є. Райкова, П. І. Боровицького, Н. М. Верзиліна,  Н. А. Рикова, Д. І. Трайтака, В. В. Пасічника, В. М. Пакулової, І. Д. Звєрєва та  багатьох інших).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5426025390625" w:line="347.0830249786377" w:lineRule="auto"/>
        <w:ind w:left="8.351898193359375" w:right="10.098876953125" w:firstLine="714.8178100585938"/>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Сучасне покоління дітей, народжених після 2000 року, є першим повністю  цифровим поколінням. Їх називають «поколінням Z», «цифровими людьми»,  оскільки вони пов’язані між собою через Інтернет, YouTube, мобільні телефони,  SMS та MP3 -програвачі.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6903076171875" w:line="347.10697174072266" w:lineRule="auto"/>
        <w:ind w:left="3.897552490234375" w:right="7.822265625" w:firstLine="716.2097167968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Їхні цінності ще перебувають у стадії становлення, але психологи  відзначають схильність до індивідуалізму, впевненість у собі та орієнтацію на  успіх. Дітей потрібно навчити працювати в колективі, не впадати у відчай перед  труднощами, навчитися допомагати один одному, підвищувати мотивацію до  навчання, формувати стійкі навички раціональної поведінки та конструювати  діяльність у життєвих ситуаціях. Все це, безсумнівно, тягне за собою і зміну  підходів до організації їхньої навчально-пізнавальної діяльності.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863037109375" w:line="347.3466968536377" w:lineRule="auto"/>
        <w:ind w:left="3.897552490234375" w:right="7.867431640625" w:firstLine="715.0961303710938"/>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Завданням сучасної української школи є формування творчої особистості,  конкурентно спроможної , здатної самостійно здобувати знання, формувати нові  уміння, вміти їх застосувати, та здатність приймати нестандартні рішення. З  огляду на це постає і нова головна функція вчителя – це допомогти дитині зрости  в успіху, дати відчути радість від здолання труднощів і т.д.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18499755859375" w:line="348.0791473388672" w:lineRule="auto"/>
        <w:ind w:left="12.249603271484375" w:right="17.840576171875" w:firstLine="705.630493164062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Найголовнішим завданням сучасного вчителя на кожному уроці є  активізація пізнавальної діяльності. Тому щоразу, обдумуючи урок, учитель має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13682556152344" w:lineRule="auto"/>
        <w:ind w:left="8.351898193359375" w:right="15.17578125" w:firstLine="3.34091186523437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спочатку розв’язати принципове завдання, як найдоцільніше організувати  передачу нового матеріалу.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69189453125" w:line="348.56812477111816" w:lineRule="auto"/>
        <w:ind w:left="8.351898193359375" w:right="18.6767578125" w:firstLine="713.1474304199219"/>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Тому перед більшістю вчителів постала дилема: як побудувати свій урок,  щоб він одночасно забезпечував: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968505859375" w:line="240" w:lineRule="auto"/>
        <w:ind w:left="507.61932373046875"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відповідність вимогам сучасних освітніх технологій;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7421875" w:line="348.13682556152344" w:lineRule="auto"/>
        <w:ind w:left="858.4719848632812" w:right="13.250732421875" w:hanging="350.8526611328125"/>
        <w:jc w:val="left"/>
        <w:rPr>
          <w:rFonts w:ascii="Georgia" w:cs="Georgia" w:eastAsia="Georgia" w:hAnsi="Georgia"/>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відповідав вимогам програми наукового рівня подачі навчального  матеріалу</w:t>
      </w:r>
      <w:r w:rsidDel="00000000" w:rsidR="00000000" w:rsidRPr="00000000">
        <w:rPr>
          <w:rFonts w:ascii="Georgia" w:cs="Georgia" w:eastAsia="Georgia" w:hAnsi="Georgia"/>
          <w:b w:val="0"/>
          <w:i w:val="0"/>
          <w:smallCaps w:val="0"/>
          <w:strike w:val="0"/>
          <w:color w:val="000000"/>
          <w:sz w:val="27.84000015258789"/>
          <w:szCs w:val="27.84000015258789"/>
          <w:u w:val="none"/>
          <w:shd w:fill="auto" w:val="clear"/>
          <w:vertAlign w:val="baseline"/>
          <w:rtl w:val="0"/>
        </w:rPr>
        <w:t xml:space="preserve">;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869384765625" w:line="240" w:lineRule="auto"/>
        <w:ind w:left="507.61932373046875"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був цікавим, захоплюючим;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7421875" w:line="240" w:lineRule="auto"/>
        <w:ind w:left="507.61932373046875"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був ефективним і результативним;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72265625" w:line="240" w:lineRule="auto"/>
        <w:ind w:left="507.61932373046875"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був зорієнтований на розвиток творчого потенціалу учнів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7080078125" w:line="347.34655380249023" w:lineRule="auto"/>
        <w:ind w:left="1.670379638671875" w:right="7.43896484375" w:firstLine="719.828948974609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Тому орієнтуючись на деякі представлені нами запитання-дилеми  більшість вчителів намагаються активізувати пізнавальну діяльність школярів  різноманітними новітніми засобами навчання. Серед них можна назвати – метод  проєктів (набув великої популярності навіть серед початкової ланки),  впровадження різноманітних інтерактивних засобів навчання і т.д.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384521484375" w:line="344.6893501281738" w:lineRule="auto"/>
        <w:ind w:left="11.69281005859375" w:right="17.28271484375" w:firstLine="706.1872863769531"/>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Вибір теми дослідження обумовлений протиріччями в розвитку системи  освіти: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8671875" w:line="344.6893501281738" w:lineRule="auto"/>
        <w:ind w:left="11.69281005859375" w:right="18.541259765625" w:firstLine="712.3120117187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невідповідністю між традиційними методами навчання та вимогами  сучасного життя;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466796875" w:line="347.1309185028076" w:lineRule="auto"/>
        <w:ind w:left="3.897552490234375" w:right="11.4306640625" w:firstLine="720.1072692871094"/>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високим навчально – виховним потенціалом інноваційних  технологій та недостатнім їх використанням у сучасній системі освіти. </w:t>
      </w: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Об’єкт дослідження: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процес використання технології розвиваючого і  проблемного навчання на уроках біології в 6 класі.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83526611328125" w:line="348.4239864349365" w:lineRule="auto"/>
        <w:ind w:left="8.351898193359375" w:right="11.494140625" w:firstLine="710.3633117675781"/>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Предмет дослідження: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методи і прийоми технологій розвиваючого і  проблемного навчання.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1351318359375" w:line="346.4131736755371" w:lineRule="auto"/>
        <w:ind w:left="3.897552490234375" w:right="13.36669921875" w:firstLine="714.8176574707031"/>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Мета дослідження: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дослідити ефективність впливу педагогічної  технології розвиваючого та проблемного навчання на активізацію пізнавальної  діяльності учнів на уроках біології у 6 класі;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6787109375" w:line="344.6322727203369" w:lineRule="auto"/>
        <w:ind w:left="8.351898193359375" w:right="12.8759765625" w:firstLine="715.6529235839844"/>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з’ясувати роль інноваційних педагогічних технологій у активізації  пізнавальної діяльності учнів на уроках біології у 6 класі;</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13682556152344" w:lineRule="auto"/>
        <w:ind w:left="10.300750732421875" w:right="12.733154296875" w:firstLine="713.7040710449219"/>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визначити рівень ефективності практичного застосування  інноваційних педагогічних технологій.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69189453125" w:line="348.35246086120605" w:lineRule="auto"/>
        <w:ind w:left="1.670379638671875" w:right="8.8037109375" w:firstLine="717.0448303222656"/>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Гіпотеза дослідження: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припускаємо, що рівень пізнавальної активності  учнів на уроках біології у 6 класі підвищиться за умови використання технології  розвиваючого та проблемного навчання.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21875" w:line="240" w:lineRule="auto"/>
        <w:ind w:left="718.7152099609375" w:right="0" w:firstLine="0"/>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Завдання дослідження: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7421875" w:line="344.9776268005371" w:lineRule="auto"/>
        <w:ind w:left="8.351898193359375" w:right="5.81298828125" w:firstLine="735.6977844238281"/>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 Проаналізувати педагогічну, психологічну та методичну літературу з  проблеми дослідження.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133544921875" w:line="348.13682556152344" w:lineRule="auto"/>
        <w:ind w:left="12.249603271484375" w:right="13.33740234375" w:firstLine="709.2497253417969"/>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 Визначити роль технології розвиваючого і проблемного навчання у  активізації пізнавальної діяльності учнів.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69775390625" w:line="346.4132308959961" w:lineRule="auto"/>
        <w:ind w:left="3.897552490234375" w:right="9.27978515625" w:firstLine="721.2208557128906"/>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3. Розробити комплекс уроків з біології у 6 класі з використанням  елементів технології розвиваючого і проблемного навчання під час вивчення  тематичного розділу “Різноманітність рослин”.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4678955078125" w:line="346.556453704834" w:lineRule="auto"/>
        <w:ind w:left="1.670379638671875" w:right="7.77099609375" w:firstLine="714.8176574707031"/>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4. Практично дослідити ефективність застосування технології  розвиваючого і проблемного навчання на уроках біології в 6 класі з метою активізації пізнавальної діяльності учнів.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30126953125" w:line="348.4236145019531" w:lineRule="auto"/>
        <w:ind w:left="8.63037109375" w:right="9.9853515625" w:firstLine="713.4257507324219"/>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5. Узагальнити результати дослідження і сформулювати відповідні  висновки.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3353271484375" w:line="240" w:lineRule="auto"/>
        <w:ind w:left="725.3968811035156"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6. Розробити методичні рекомендації для вчителів біології.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4.70703125" w:line="240" w:lineRule="auto"/>
        <w:ind w:left="718.7152099609375" w:right="0" w:firstLine="0"/>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Методи дослідження: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306396484375" w:line="348.5673522949219" w:lineRule="auto"/>
        <w:ind w:left="10.300750732421875" w:right="8.22265625" w:firstLine="733.7489318847656"/>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 Теоретичні: аналіз літератури з проблеми дослідження, вивчення  історичної спадщини.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968505859375" w:line="344.6895217895508" w:lineRule="auto"/>
        <w:ind w:left="12.527923583984375" w:right="12.93701171875" w:firstLine="708.9714050292969"/>
        <w:jc w:val="left"/>
        <w:rPr>
          <w:rFonts w:ascii="Times" w:cs="Times" w:eastAsia="Times" w:hAnsi="Times"/>
          <w:b w:val="0"/>
          <w:i w:val="0"/>
          <w:smallCaps w:val="0"/>
          <w:strike w:val="0"/>
          <w:color w:val="000000"/>
          <w:sz w:val="27.84000015258789"/>
          <w:szCs w:val="27.84000015258789"/>
          <w:highlight w:val="yellow"/>
          <w:u w:val="none"/>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 </w:t>
      </w:r>
      <w:r w:rsidDel="00000000" w:rsidR="00000000" w:rsidRPr="00000000">
        <w:rPr>
          <w:rFonts w:ascii="Times" w:cs="Times" w:eastAsia="Times" w:hAnsi="Times"/>
          <w:b w:val="0"/>
          <w:i w:val="0"/>
          <w:smallCaps w:val="0"/>
          <w:strike w:val="0"/>
          <w:color w:val="000000"/>
          <w:sz w:val="27.84000015258789"/>
          <w:szCs w:val="27.84000015258789"/>
          <w:highlight w:val="yellow"/>
          <w:u w:val="none"/>
          <w:vertAlign w:val="baseline"/>
          <w:rtl w:val="0"/>
        </w:rPr>
        <w:t xml:space="preserve">Експериментально – емпіричні: спостереження, педагогічний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7.84000015258789"/>
          <w:szCs w:val="27.84000015258789"/>
          <w:highlight w:val="yellow"/>
          <w:u w:val="none"/>
          <w:vertAlign w:val="baseline"/>
          <w:rtl w:val="0"/>
        </w:rPr>
        <w:t xml:space="preserve">експеримент, анкетування, методи математичної статистики.</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РОЗДІЛ І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0.7080078125" w:line="240" w:lineRule="auto"/>
        <w:ind w:left="237.84957885742188" w:right="0" w:firstLine="0"/>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ТЕОРЕТИЧНІ ОСНОВИ ПІЗНАВАЛЬНОЇ АКТИВНОСТІ ШКОЛЯРІВ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6.107177734375" w:line="348.13682556152344" w:lineRule="auto"/>
        <w:ind w:left="735.2754211425781" w:right="15.814208984375" w:hanging="714.9522399902344"/>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1.1. Науково-педагогічні дослідження проблеми формування пізнавальної  активності школярів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9.669189453125" w:line="346.9698429107666" w:lineRule="auto"/>
        <w:ind w:left="1.670379638671875" w:right="6.03271484375" w:firstLine="715.0961303710938"/>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У сучасній навчально – методичній літературі широко використовується  поняття “педагогічні технології”. За визначенням ЮНЕСКО, педагогічна  технологія – це системний метод створення, використання і визначення всього  процесу викладання та засвоєння знань з урахуванням технічних і людських  ресурсів та їх взаємодії, що ставить перед собою завдання оптимізації форм  освіти. Синоніми поняття “педагогічна технологія”, “технологія в освіті”,  ”технологія в навчанні”, “освітня технологія”. Вибір освітньої технології – це  вибір стратегії, пріоритетів, систем взаємодії, тактики навчання і стилю роботи  вчителя [13].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8221435546875" w:line="347.0830249786377" w:lineRule="auto"/>
        <w:ind w:left="3.897552490234375" w:right="17.16796875" w:firstLine="712.8689575195312"/>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У сучасній науці існує багато класифікацій педагогічних технологій, що  базуються на різних підходах. За принципом екологічної науки, існуючі  технології поділяються на дві групи макротехнології та мікротехнології: 1) Макротехнології, до яких належать: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8905029296875" w:line="240" w:lineRule="auto"/>
        <w:ind w:left="724.0048217773438"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принципи побудови конкретних педагогічних систем;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6005859375" w:line="240" w:lineRule="auto"/>
        <w:ind w:left="724.0048217773438"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методи й способи досягнення цілей; </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5072021484375" w:line="240" w:lineRule="auto"/>
        <w:ind w:left="724.0048217773438"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прогнозування результатів тощо.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68115234375" w:line="348.1363105773926" w:lineRule="auto"/>
        <w:ind w:left="8.351898193359375" w:right="8.818359375" w:firstLine="709.528198242187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Наприклад, технологія профільного навчання, технологія розвиваючого  навчання.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0689697265625" w:line="240" w:lineRule="auto"/>
        <w:ind w:left="721.4993286132812"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 Мікротехнології: </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692138671875" w:line="240" w:lineRule="auto"/>
        <w:ind w:left="724.0048217773438"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предметні методики; </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72265625" w:line="344.68969345092773" w:lineRule="auto"/>
        <w:ind w:left="3.897552490234375" w:right="13.5498046875" w:firstLine="720.1072692871094"/>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технології розв’язання окремих дидактичних задач (наприклад,  технологія вивчення нового матеріалу тощо); </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067230224609375" w:line="240" w:lineRule="auto"/>
        <w:ind w:left="724.0048217773438"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авторські технології. </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6.41345977783203" w:lineRule="auto"/>
        <w:ind w:left="3.897552490234375" w:right="7.333984375" w:firstLine="713.98254394531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Метою будь – якої технології є досягнення більш високого рівня навчання  та виховання. Для здійснення цього педагогічна технологія повинна  задовольняти наступні вимого: </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69091796875" w:line="348.13682556152344" w:lineRule="auto"/>
        <w:ind w:left="8.351898193359375" w:right="13.4423828125" w:firstLine="715.6529235839844"/>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науковість – усі педагогічні прийоми певної технології повинні мати  наукове обґрунтування; </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69189453125" w:line="347.0837688446045" w:lineRule="auto"/>
        <w:ind w:left="3.897552490234375" w:right="6.69921875" w:firstLine="720.1072692871094"/>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системність – усі складові технології (прийоми, методи, форми)  повинні бути взаємопов’язані та складати в сукупності єдине ціле; - передбачуваність – етапи впровадження та очікувані результати  технології повинні бути чітко сплановані; </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69091796875" w:line="345.9826183319092" w:lineRule="auto"/>
        <w:ind w:left="3.897552490234375" w:right="10.2978515625" w:firstLine="720.1072692871094"/>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ефективність – застосування певної технології виправдовує витрати  (часові, емоційні, матеріальні тощо) для отримання гарантованого результату; - можливість відтворення – можливість використання, повторення  технології іншими суб’єктами; </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9671630859375" w:line="348.4236145019531" w:lineRule="auto"/>
        <w:ind w:left="10.300750732421875" w:right="12.69287109375" w:firstLine="713.7040710449219"/>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оптимальність – певна технологія має низку переваг порівняно з  іншими для отримання бажаного результату [23] </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3353271484375" w:line="347.3462677001953" w:lineRule="auto"/>
        <w:ind w:left="8.351898193359375" w:right="14.259033203125" w:firstLine="711.755371093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Інноваційні педагогічні технології впроваджують нові моделі організації  навчально – виховного процесу. Під інновацією в навчанні розуміють процес  створення та поширення нових засобів (нововведень) для пошуку оригінальних,  нестандартних розв’язань різноманітних педагогічний проблем. Слово  “innovation” й означає оновлення, зміну.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5853271484375" w:line="347.2115993499756" w:lineRule="auto"/>
        <w:ind w:left="3.897552490234375" w:right="6.1083984375" w:firstLine="716.2097167968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Інноваційне навчання, на відміну від традиційного, має на меті не стільки  подання певної суми знань, скільки перш за все, забезпечення розвитку  особистості учня. Головною дійовою особою навчального процесу в  інноваційному навчанні є не вчитель, а учень. Видатний педагог Дж. Дьюї  вважав, що потреби дитини повинні бути визначальними в процесі навчання.  Відповідно змінюється і роль учителя в інноваційному навчання. Це “особа, яка  стимулює навчання”, допомагає вчитися, полегшує процес навчання. Взаємодія  учасників навчання – суб’єкт – суб’єктна. В інноваційному навчанні  організаційні форми та методи суворо не регламентуються, важлива здатність  учителя до творчості, відкриття, розробки та застосування нових підходів до  навчання. Пріоритетними є групова та індивідуальна форми навчання, </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6.84441566467285" w:lineRule="auto"/>
        <w:ind w:left="8.351898193359375" w:right="10.92529296875" w:firstLine="5.5680847167968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фронтальна форма використовується рідко. Характерний диференційований  підхід до навчання передбачає опору на самостійність учнів. Відсутнє  порівняння учнів одного з одним. Навчальні досягнення учнів оцінюються за  багатьма особистісними параметрами (інтелектуальний розвиток, самостійність,  ініціатива). Перевага надається не оцінці результатів навчання вчителем, а  самооцінці та взаємооцінці учнів у групах [28]. </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968017578125" w:line="346.59316062927246" w:lineRule="auto"/>
        <w:ind w:left="8.351898193359375" w:right="13.3984375" w:firstLine="708.4146118164062"/>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У школі має бути створено різноспрямоване освітнє середовище для  кожної дитини, щоб розкрити її індивідуальність, адже нашому суспільству  потрібна всебічно розвинена, творча особистість з екоцентричною свідомістю.  Сучасна система освіти дає можливість вчителю обирати серед багатьох  інноваційних методик «свою», подивитися по – новому на особистий досвід.  </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259765625" w:line="347.0831108093262" w:lineRule="auto"/>
        <w:ind w:left="5.846405029296875" w:right="8.09814453125" w:firstLine="717.3233032226562"/>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Серед провідних інноваційних технологій виділяють такі: технологія  проблемного, розвивального, модульного, особистісно – орієнтованого,  програмованого, дистанційного, ігрового навчання, технологія навчання як  дослідження тощо [2]. </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8905029296875" w:line="346.9211483001709" w:lineRule="auto"/>
        <w:ind w:left="0" w:right="7.0166015625" w:firstLine="721.4993286132812"/>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Технологія особистісно – орієнтованого навчання спрямована на  врахування індивідуальності, самостійності кожної людини і передбачає  часткову типологізацію учнів класу за певними ознаками (рівень навчальних  досягнень, ступінь зацікавленості у вивченні предмету тощо). Роль учителя – максимально виявити, ініціювати, використати індивідуальний досвід дитини,  допомогти їй самовизначитися й самореалізуватися. З цією метою для кожного  учня складається навчальна програма, яка повинна бути гнучко пристосована до  можливостей учня, динаміки його розвитку. Умовами здійснення особистісного  – орієнтованого навчання є: використання диференційованого підходу до  навчання, виховання і корекції знань учнів, активізація пізнавальної діяльності  учнів шляхом застосування проблемних та ситуативних завдань. Зацікавлення  учнів за допомогою доступно сформульованої мотиваційної установки,  створення педагогічних ситуацій, які дають можливість кожному учневі  проявити себе [21].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79864501953125" w:line="348.13645362854004" w:lineRule="auto"/>
        <w:ind w:left="8.351898193359375" w:right="12.3583984375" w:firstLine="713.1474304199219"/>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Технологія модульного навчання виникла як удосконалений варіант  програмованого навчання. Модульна організація навчального процесу </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7.06777572631836" w:lineRule="auto"/>
        <w:ind w:left="1.670379638671875" w:right="8.779296875" w:firstLine="6.68151855468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передбачає системне засвоєння навчальних модулів, тобто логічно завершених  блоків навчального матеріалу. Модульна програма з навчальної дисципліни має  вигляд певної системи, ієрархії модулів. Учні колективно чи в індивідуальному  темпі працюють над виконанням цієї програми. Принцип модульності підвищує  рівень диференціації в навчанні, оскілки враховує індивідуальні можливості  учнів. Диференціація навчального матеріалу полягає в тому, що залежно від  розумових здібностей дітей базові знання можуть розширюватися. Важливе  місце посідає використання різних форм контролю. Ефективною є рейтингова  система оцінювання знань. Модульне навчання забезпечує прогресивний,  соціальний розвиток вчителя та учня, їх особистісний ріст.  </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510009765625" w:line="347.2335720062256" w:lineRule="auto"/>
        <w:ind w:left="1.670379638671875" w:right="10.579833984375" w:firstLine="719.828948974609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Технологія розвитку критичного мислення поєднує в собі методи  педагогічної та психологічної діяльності. Як правило, ця технологія  впроваджується у класах з великою кількістю учнів. Бажано, щоб у такому класі  не було учнів з початковим рівнем знань, і 50% учнів мали середній рівень знань,  та інші 50% достатній та високий рівень. Умовами впровадження технології  розвитку критичного мислення є: достатній розвиток абстрактного мислення  учнів; створений у класі колектив; мотиваційна спрямованість учнів на пізнання предмету; достатня підготовка вчителя в галузі психології.  </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7159423828125" w:line="348.13605308532715" w:lineRule="auto"/>
        <w:ind w:left="11.69281005859375" w:right="16.16943359375" w:firstLine="709.806518554687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Технологія використання схемних та знакових систем виділяє чотири  основні методики: </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69189453125" w:line="240" w:lineRule="auto"/>
        <w:ind w:left="744.0496826171875"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 методика застосування опорних сигналів; </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5072021484375" w:line="240" w:lineRule="auto"/>
        <w:ind w:left="721.4993286132812"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 методика застосування підсиленої лекції; </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66162109375" w:line="240" w:lineRule="auto"/>
        <w:ind w:left="725.118408203125"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3) методика гронування; </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711669921875" w:line="240" w:lineRule="auto"/>
        <w:ind w:left="716.488037109375"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4) методика складання сигналів. </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30731201171875" w:line="346.41308784484863" w:lineRule="auto"/>
        <w:ind w:left="3.897552490234375" w:right="10.877685546875" w:firstLine="712.8689575195312"/>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Дана технологія привчає учнів до систематичної роботи, формує навички  лаконічного запису інформації, розвиває пам’ять і мислення, привчає до  систематичного виконання домашніх завдань.  </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46820068359375" w:line="347.1120357513428" w:lineRule="auto"/>
        <w:ind w:left="3.897552490234375" w:right="7.646484375" w:firstLine="717.601776123046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Технологія випереджуючого навчання спрямована на розвиток творчої  особистості учня. Вона передбачає навчання учнів за збагаченням програми. Такі  технології застосовуються у профільних класах і передбачають перебудову  змісту існуючих програм, куди вносяться теми для поглибленого вивчення </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13682556152344" w:lineRule="auto"/>
        <w:ind w:left="11.69281005859375" w:right="15.25390625" w:hanging="3.34091186523437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матеріалу. Для проведення уроків за даною технологією використовується  спеціальна форма конструювання уроку за допомогою технологічних карт [28].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75.069580078125" w:line="344.6900939941406" w:lineRule="auto"/>
        <w:ind w:left="732.2129821777344" w:right="16.875" w:hanging="711.8898010253906"/>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1.1.1. Історичні джерела та тенденції розвитку технологій розвиваючого та  проблемного навчання </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5.267333984375" w:line="346.9339084625244" w:lineRule="auto"/>
        <w:ind w:left="3.897552490234375" w:right="6.03271484375" w:firstLine="709.249725341796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До історико - педагогічних передумов проблемного навчання слід  віднести ідеї активізації навчання, які висловлювалися вченими протягом всього  становлення і розвитку педагогіки і навіть ще до оформлення їх у самостійну  наукову дисципліну (наприклад, знаменита маєвтика Сократа). Це створює ґрунт  для поширеного твердження, що проблемне навчання – явище не нове, а його  концепція безпосередньо випливає з ідей активізації. На думку Кудрявцева В. Т.,  історичний зв’язок концепції проблемного навчання з різноманітними  уявленнями педагогів про активізацію носить значно більш опосередкований  характер, ніж це може здаватися. </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0638427734375" w:line="346.93345069885254" w:lineRule="auto"/>
        <w:ind w:left="6.4031982421875" w:right="6.1474609375" w:firstLine="706.7440795898438"/>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Ідеї активізації навчання не становлять цілісної дидактичної концепції.  Вони, як правило, проступають в окремих теоретичних принципах і способах  побудови конкретних методик, розроблених педагогами минулого. Найчастіше  ці ідеї розвивались на протилежних методологічних платформах. До того ж різні  варіанти активізації навчання в історії педагогіки переслідували різні цілі – від  гуманістичних (вільне саморозкриття природних обдарувань дитини – у Ж.-Ж.  Руссо та І. Г. Песталоцці) до утилітарно - прагматичних (формування навичок  практичного мислення для покращення підготовки учнів до майбутнього  професійній праці – у розробників так званого дослідницького методу). </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26434326171875" w:line="346.4753723144531" w:lineRule="auto"/>
        <w:ind w:left="1.670379638671875" w:right="10.32958984375" w:firstLine="711.476898193359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Було, однак, і те загальне, що об’єднувало різні підходи до активізації  навчання, – це в першу чергу пафос, прагнення до подолання та руйнування  підвалин рутинного, школярсько-догматичного навчання. Існують і інші спільні  риси, властиві зазначеним підходам. Спробуємо виділити їх. Перш за все, звертає  на себе увагу натуралістична спрямованість ідей активізації, що  конкретизується, зокрема, в принципі природовідповідності навчання і  виховання. Принцип природовідповідності має дві грані.</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7.05979347229004" w:lineRule="auto"/>
        <w:ind w:left="5.846405029296875" w:right="6.748046875" w:firstLine="707.300872802734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По - перше, згідно з цим принципом, джерела творчої активності дитини  вкорінені в її біологічній природі. Педагог, спираючись на природні фактори  дитячого розвитку, повинен з максимальною обережністю і делікатністю ввести  дитину в таку ситуацію, де її творчі можливості зможуть найповніше проявитися.  В інших випадках педагогу краще взагалі відсторонитися. А представники  просвітницької педагогіки, за свідченням Г. Гегеля, взагалі вважали, що  «навчання протилежне самостійному мисленню». </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318359375" w:line="347.3829746246338" w:lineRule="auto"/>
        <w:ind w:left="1.670379638671875" w:right="10.244140625" w:firstLine="711.476898193359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По - друге, принцип природовідповідності визнає спільність законів  розвитку природи як єдиного цілого і розвитку здібностей людини. Відповідно  до цього становлення творчого потенціалу дитини мислиться як втілення в її  діяльності загальних основ світобудови (Я. А. Коменський, С. Холл),  всеосяжного божественного начала (І. Г. Песталоцці, Ф. Фребель). </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5426025390625" w:line="347.09898948669434" w:lineRule="auto"/>
        <w:ind w:left="3.897552490234375" w:right="7.371826171875" w:firstLine="709.249725341796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Звідси випливає, потрібно усунути все те, що заважає нормальному  природному ходу розвитку і узгодити логіку і технологію навчання з цим ходом.  Навчання тим самим звертається до дитини (що розуміється як від природи  творчо обдарована істота) і до її власної спонтанної активності – на противагу  настановам тієї авторитарної схоластико - догматичної системи навчання, яка  склалася ще в «похмурі часи середньовіччя» і довго панувала в Європі. Місце  механічного зазубрювання, сліпого наслідування і копіювання зразків (тобто  того, що суперечить єству дитини) повинно було зайняти, за задумом нової  педагогіки, активне, свідоме і творче засвоєння знань, що задовольняє дитячу  природну допитливість. </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6719970703125" w:line="346.53282165527344" w:lineRule="auto"/>
        <w:ind w:left="3.897552490234375" w:right="9.552001953125" w:firstLine="709.249725341796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«Хрещений батько» дидактики як науки Я. А. Коменський різко виступає  проти традиційного навчання, яке змушує дитину «мислити чужим розумом». Ж.  Ж. Руссо закликає запалювати дитячу думку новими для дитини питаннями. І. Г.  Песталоцці підкреслює необхідність розвитку самостійного і творчого мислення  учнів на основі принципу наочності. К. Д. Ушинський бачить одне з центральних  завдань навчання в активізації дитячого мислення, здатності набувати нові  знання тощо. </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249237060546875" w:line="348.13645362854004" w:lineRule="auto"/>
        <w:ind w:left="8.63037109375" w:right="7.073974609375" w:firstLine="704.5169067382812"/>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Пізніше Дж. Дьюї вбачав головний гріх традиційного навчання в тому, що  в його рамках логіка навчального предмета «від і до» задає траєкторію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7.3829746246338" w:lineRule="auto"/>
        <w:ind w:left="3.897552490234375" w:right="18.56201171875" w:firstLine="10.0224304199218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формування розуму дитини, що від природи здійснює опір. Все тут зводиться до  простого заучування «рутинної формули викладу», чим заглушається «власний  тонкий рух» дитячої думки. Неадекватний природі дитини соціально - педагогічний вплив дорослого (вчителя) паралізує його природжену здатність і  волю до творчості. </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543212890625" w:line="346.7622756958008" w:lineRule="auto"/>
        <w:ind w:left="5.56793212890625" w:right="7.198486328125" w:firstLine="707.5793457031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А. Дистервег наполягав на доповненні принципу природо відповідності  принципом культуровідповідності, який потребує врахування громадської  сутності діяльності дитини. Примітно й таке висловлювання Дж. Дьюї: «...  істинною проблемою інтелектуального виховання є перетворення природних  здібностей в дослідні, перевірені здібності, – перетворення більш - менш  випадкової цікавості і уривчастих уявлень у стан пильного, обережного і  глибокого дослідження». А це можна здійснити лише соціально виробленими  засобами розумового виховання. </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0626220703125" w:line="347.00039863586426" w:lineRule="auto"/>
        <w:ind w:left="3.897552490234375" w:right="8.875732421875" w:firstLine="709.249725341796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Таким чином, А. Дістервег і Дж. Дьюї, по суті, вказують на однобічність  принципу природовідповідності стосовно розвитку творчих здібностей учнів.  Справа в тому, що з давніх часів у педагогічної (та й взагалі в гуманітарній)  свідомості з дивовижною наполегливістю відтворюється наступна догма: те, що  виходить від природи, пов’язане зі свободою, творчістю, індивідуальністю і  неповторністю людини, а те, що виходить від культури , – з придушенням її  творчого начала і вільного волевиявлення, з уніфікацією. Але й народжуючись у  світі і розвиваючись у ньому, людина «окультурюється», соціалізується, і тут  нічого не вдієш. І якщо вже соціалізації не уникнути, то найрозумнішим буде  створити в процесі виховання належні умови для прояву природних здібностей  та вподобань дитини. Цією логіки дотримувалася більшість прихильників ідей  активного навчання. </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98663330078125" w:line="347.52184867858887" w:lineRule="auto"/>
        <w:ind w:left="2.505645751953125" w:right="7.44873046875" w:firstLine="710.6416320800781"/>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Однак, прагнучи виявити творчу індивідуальність дитини і заперечуючи  проти тієї форми «культуровідповідного» навчання, яка зводить бар’єр на шляху  її вільного розвитку, вони самі зіткнулися з тим, що намагалися подолати.  Замість соціально - культурних обмежень, що накладаються на розвиток творчих  здібностей навчанням і вихованням, задавалися природні межі цього розвитку.  Наприклад, якщо творчі здібності генетично закладені в тілесній організації </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7.05979347229004" w:lineRule="auto"/>
        <w:ind w:left="1.670379638671875" w:right="5.8154296875" w:firstLine="4.1760253906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дитини, то весь процес її майбутньої життєдіяльності лише реалізація наперед  заданої природою програми. У цьому процесі не виникає нічого нового, а тільки  розгортаються досі згорнуті (в генетичних кодах) доступні схеми  життєдіяльності. Тут будь - яка потреба у розвитку та творчості як шуканні,  відкритті та творенні принципово нового просто відпадає. Дитина не тільки не  стає вільним суб’єктом творчої активності, але і перетворюється в маріонетку,  керовану стихійними тілесно - природними силами за певними біоалгоритмами. </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318359375" w:line="347.1316909790039" w:lineRule="auto"/>
        <w:ind w:left="1.670379638671875" w:right="6.417236328125" w:firstLine="711.476898193359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Ну, а як бути з другою стороною принципу природовідповідності?  Дитина – частина світу, і невже в її діяльності не проявляються загальні закони  розвитку природи? Виявляються. Однак, визнаючи це, слід враховувати  принаймні дві речі. </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634765625" w:line="347.0830535888672" w:lineRule="auto"/>
        <w:ind w:left="2.2271728515625" w:right="12.31689453125" w:firstLine="710.9201049804688"/>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По - перше, названі закони не є вічними і непорушними підставами, на  яких спочиває наперед встановлена гармонія буття. За своїм характером вони – закони безперервного саморозвитку і самооновлення Всесвіту. А це означає, що  загальні закони природи, заломлюючись в діяльності та мисленні дитини, не  тільки не зумовлюють особливостей розгортання її творчої активності, а й  повідомляють їй імпульс до нескінченного саморозвитку, не скутому ніякими  наперед встановленими мірками або еталонами. </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8905029296875" w:line="346.76173210144043" w:lineRule="auto"/>
        <w:ind w:left="1.670379638671875" w:right="8.001708984375" w:firstLine="711.476898193359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По - друге, кожна знову народжена дитина не має справи з природою «в  чистому вигляді». Вона стикається з природою, вже до неї обробленою і  перетвореною творчою діяльністю людства. Але діяльність здатна створювати з  речовини природи і такі об’єкти, які їй самій по собі невластиві, – всю сукупність  предметів цивілізації. Тому універсальні закони природи проявляються у творчій  активності дитини не прямо, а опосередковано – через освоєння нею загальних  форм творчої діяльності людства, в яких вони і знайшли власне людське  вираження. </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063232421875" w:line="347.3682117462158" w:lineRule="auto"/>
        <w:ind w:left="8.351898193359375" w:right="11.0400390625" w:firstLine="704.795379638671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Ці два дуже важливих моменти вислизнули з поля уваги педагогіки, що  сповідує принцип природовідповідності. Наступна відмінна риса ідей активізації  навчання пов’язана з прагненням їх прихильників подолати обмеження існуючих  словесно - догматичних методів викладання, вербалізм в засвоєнні знань як  перешкоду для розвитку творчих здібностей учнів. Недовіра до істини, </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7.1316909790039" w:lineRule="auto"/>
        <w:ind w:left="5.56793212890625" w:right="8.408203125" w:firstLine="2.7839660644531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народженої в словесному міркуванні, висловив філософський емпіризм, який  закликав до дослідного вивчення чуттєвих фактів дійсності. Відповідно,  справжнє творче мислення витлумачувалося як суто утилітарно - прагматичне.  Це розуміння вплинуло і на багатьох педагогів минулого. </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634765625" w:line="346.66136741638184" w:lineRule="auto"/>
        <w:ind w:left="2.2271728515625" w:right="6.815185546875" w:firstLine="710.9201049804688"/>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Сьогодні критика вербалізму в шкільному навчанні стала вже  загальноприйнятою у педагогічних працях. Сучасні дошкільнята, у яких начебто  найбільш інтенсивно повинні розвиватися дієво - практичні та наочно - образні  форми пізнання, демонструють яскраві здібності у сфері «розмовного жанру».  Зрозуміло, лінії розумового і мовного розвитку дитини тісно переплітаються, але  не зливаються одна з одною. Якби мислення і мова збігалися, то, за дотепним  зауваженням Л. Фейєрбаха, найбільші базіки були б одночасно і  найвидатнішими мислителями. Слово – лише зовнішня форма вираження думки,  яка не менш успішно втілюється і в практичній дії, і у вчинку. Людина мислить  не словами, а реальними об’єктами за допомогою слів. Зведення мислення до  словесної еквілібристики – а вона досить поширена в навчанні – звичайно ж,  неприпустимо. </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1798095703125" w:line="346.9167709350586" w:lineRule="auto"/>
        <w:ind w:left="3.897552490234375" w:right="7.19970703125" w:firstLine="709.249725341796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Прогресивні педагоги минулого справедливо заперечували проти  тотальної вербалізації, властивою догматичному навчанню, сенс якого полягав у  механічному заучуванні словесних конструкцій. Однак при цьому було  ототожнено дискурсивне (розмірковуюче) мислення з мисленням теоретичним,  говоріння – з розумінням, міркування – з роздумами. Звідси ясно, чому в різних  підходах до активізації навчання фактично відсутня ланка засвоєння  теоретичних знань і узагальнених способів дій. Але творче мислення – навіть у  своєму дієво - практичному і наочно - образному варіантах – завжди хоча б на  мінімальному ступені теоретичне, бо містить у собі момент осягнення істотних,  закономірних властивостей об’єкта. Схоплювати суть справи в понятті (це  основна характеристика теоретичного, творчого мислення) і наділяти її в  словесно - знакову форму – процедури взаємопов’язані, але не тотожні. Крім  того, в слові можуть фіксуватися і несуттєві, випадкові ознаки речей. Емпіричне  мислення, що відображає саме такі ознаки, не менш «словесне», ніж теоретичне.</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7.00840950012207" w:lineRule="auto"/>
        <w:ind w:left="5.846405029296875" w:right="7.841796875" w:firstLine="707.300872802734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Як би там не було, але в руслі ідей активного навчання на чільне місце  було поставлено завдання розвитку утилітарно - емпіричного мислення. Я. А.  Коменський, а слідом за ним і І. Г. Песталоцці прямо пов’язували активність  навчання з уведенням у навчання принципу наочності. Природно, проти  необхідності розвивати чуттєві складові пізнавальної діяльності заперечувати  немає сенсу. Однак у своєму класичному формулюванні (виходить від Я. А.  Коменського та його послідовників) принцип наочності був націлений на  культивування того типу мислення, яке носить класифікуючий, катологізуючий  характер і забезпечує орієнтацію людини в системі вже накопичених відомостей  про зовнішні особливості предметів. Така орієнтація абсолютно необхідна в  «чотирьох стінах дому», при виконанні стереотипних трудових операцій, але  вона зовсім недостатня як для оволодіння справжнім духом сучасної науки, так і  для початку творчого, змістовно - активного ставлення до дійсності. У такому  вигляді принцип наочності не тільки не забезпечує активного навчання та  формування в ньому початків творчого мислення, але і перешкоджає цьому. </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9771728515625" w:line="347.0038318634033" w:lineRule="auto"/>
        <w:ind w:left="3.897552490234375" w:right="6.165771484375" w:firstLine="709.249725341796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Наприкінці минулого – початку нинішнього століття в європейській  педагогіці почав розроблятися дослідницький метод навчання. На його основі  будувався цілий ряд нових підходів до навчання: «лабораторно -евристичний  метод» (Ф. А. Вінтергальтер), «дослідно - дослідницький метод» (А. Я. Герд),  «евристичний метод» (Армстронг) «природничо-науковий метод» (А. П.  Пінкевич) «метод проектів» Кілпатріка, дальтонплан і т. д. Дослідницький метод  застосовували – переважно у викладанні предметів природничого циклу – багато  відомих радянських педагогів та методистів (В. В. Половців, Б. Б. Райков, С. Т.  Шацький, К. П. Ягодовський). Сутність його полягає в побудові таких технологій  навчання, при яких учень ставав у позицію відкривача нових знань. Проте  основний акцент робився знову таки на розвиток навичок емпіричного мислення  в ході практичних занять. Дослідницький метод майже не торкався викладання  теорії досліджуваного предмета. Треба сказати, що і тепер деякі педагоги  вважають недоцільним проблемне виведення базових основоположних понять,  допускаючи разом з тим проблемне засвоєння певних знань умінь і навичок.</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7.00840950012207" w:lineRule="auto"/>
        <w:ind w:left="5.846405029296875" w:right="6.83349609375" w:firstLine="707.300872802734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Третя особливість ідей активізації навчання полягає в тому, що їх  прихильники приділяли головну увагу зовнішній стимуляції пізнавальної  активності. Це досягалося шляхом постановки нових питань демонстрації  несподіваних емпіричних фактів і т п. Найважливіше тут – поставити учня в  ситуацію труднощів, спантеличити його, викликати пізнавальний інтерес «Все  мистецтво виховання і освіти є ніщо інше, як мистецтво збудження» (А.  Дістервег ). Але от інтерес викликаний, а далі що? А далі учень поринав у стихію  повністю самостійного, не контрольованого педагогом пошуку (адже будь - який  контроль сприймався як повернення на позиції авторитарно-догматичного  навчання). Примітно, що в працях представників «активізаторської» течії в педагогіці (за винятком окремих методичних робіт) ми не знайдемо опису  конкретних способів організації діяльності учнів з розв’язання проблемних  ситуацій. Це прямо випливало з основної установки прихильників активізації – створити умови для розкриття природних дарувань при мінімальному втручанні  педагога в процес їх спонтанного саморозгортання. </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9771728515625" w:line="347.07118034362793" w:lineRule="auto"/>
        <w:ind w:left="2.2271728515625" w:right="6.728515625" w:firstLine="720.66406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Отже для активізації пізнавальної діяльності учнів у своїй роботі вчитель  повинен спиратися на роботи психологів, педагогів. Вивчити, з яких етапів  складається пізнавальна діяльність, які психологічні процеси функціонують на  кожному з цих етапів. Тільки після цього він може шукати, створювати методи,  засоби, форми, активізуючи кожен етап пізнавальної діяльності учнів. В основі  будь – якої діяльності лежить зацікавленість, що є базою для сприймання об’єкта  як цілого. У свою чергу сприймання та інші психічні процеси забезпечують  усвідомлення. Останній етап – розуміння, самостійне використання знань у  інших ситуаціях – залежить від попередніх етапів. Інтерес виступає потужним  стимулом пізнавальної активності людини, під впливом якого психічні процеси  відбуваються інтенсивніше, а діяльність стає продуктивнішою. Тому важливо  активізацію пізнавальної діяльності починати з формування стійкого інтересу до  предмету та навчального матеріалу [22; 24]. </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5045166015625" w:line="348.10781478881836" w:lineRule="auto"/>
        <w:ind w:left="3.897552490234375" w:right="16.170654296875" w:firstLine="712.8689575195312"/>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Для того, щоб активізувати пізнавальну діяльність, треба використовувати  такі методи, які б спонукали учнів до активного пошуку, висування гіпотез та їх  перевірок. Використання на уроках різноманітних видів роботи (конкурси, </w:t>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7.3829746246338" w:lineRule="auto"/>
        <w:ind w:left="1.670379638671875" w:right="12.259521484375" w:firstLine="3.8975524902343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змагання, аукціони) створює базу для активного сприймання матеріалу або  закінчення вивченого. Це дає змогу формувати стійкий інтерес до предмета,  розвивати практичні вміння та навички. Такий підхід активізує сприймання,  породжує інтерес до проблем, розвиває логічне мислення, спонукає мислити  творчо, збуджує власну думку [25]. </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543212890625" w:line="347.0954132080078" w:lineRule="auto"/>
        <w:ind w:left="1.670379638671875" w:right="8.92333984375" w:firstLine="721.2208557128906"/>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Одним із таких підходів, що сприяють розвитку уваги, спостережливості,  активізації пізнавальної діяльності учнів є технологія розвиваючого та  проблемного навчання. Розвиваюче навчання – це навчання за якого всі  навчальні методи і прийоми спрямовані на досягнення постійної ефективності  розвитку пізнавальних можливостей школярів. У процесі розвиваючого  навчання кожен учень повинен самостійно чи з допомогою вчителя сприйняти й  осмислити навчальний матеріал, свідомо запам’ятати і творчо застосувати його  в нестандартних умовах. Методи розвивального навчання повинні викликати в  учнів найбільший інтерес до навчання. Це проблемні, пошукові, дослідницькі  методи, що сприяють розвитку уяви, творчого мислення. Одним з основних  методів розвиваючого навчання є метод гри. Ігри – вправи спрямовані на  вдосконалення пізнавальних здібностей. Це різноманітні вікторини, кросворди,  ребуси, біологічні лото, головоломки [4; 14]. </w:t>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87646484375" w:line="346.93359375" w:lineRule="auto"/>
        <w:ind w:left="2.2271728515625" w:right="12.218017578125" w:firstLine="715.652923583984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Використання ігор допомагає сформувати пізнавальну самостійність – якість особистості, що проявляється у готовності власними силами здійснити  цілеспрямовану пізнавальну діяльність. Вона і мета навчання, і умова, що дає  змогу повніше використовувати можливості учнів. Пізнавальна самостійність  формується в різних навчальних ситуаціях: сприйнятті готового матеріалу,  спрямованій пізнавальній активності, дослідницькій пізнавальній діяльності.  Застосування ігор забезпечує єдність формування понять, поєднує це з  інтелектуальним розвитком та вихованням учнів, сприяє ефективності навчання  [15; 17]. </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8642578125" w:line="346.59982681274414" w:lineRule="auto"/>
        <w:ind w:left="8.351898193359375" w:right="11.680908203125" w:firstLine="709.80651855468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Проблемне навчання – організований вчителем спосіб активної взаємодії  колективу учнів та вчителя на основі розв’язання проблемних завдань. Умовами  впровадження проблемного навчання є такі:</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13682556152344" w:lineRule="auto"/>
        <w:ind w:left="3.897552490234375" w:right="13.865966796875" w:firstLine="740.1521301269531"/>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 розв’язання проблем повинно активізувати пізнавальну діяльність  учнів; </w:t>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69189453125" w:line="348.35246086120605" w:lineRule="auto"/>
        <w:ind w:left="8.351898193359375" w:right="16.500244140625" w:firstLine="713.1474304199219"/>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 всі учні під час роботи повинні знаходитися в однакових умовах; 3) розв’язання протиріч, які складають проблему повинно базуватися  на самостійній діяльності учнів. </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4189453125" w:line="347.0837688446045" w:lineRule="auto"/>
        <w:ind w:left="8.351898193359375" w:right="10.33935546875" w:firstLine="709.52819824218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На сьогодні суть проблемного навчання розуміють як організацію  навчального процесу, коли під керівництвом учителя створюється проблемна  ситуація, а самостійна діяльність учнів спрямована на усвідомлення, сприйняття  і її розв’язання, у результаті чого учні набувають нових знань і умінь. </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69091796875" w:line="240" w:lineRule="auto"/>
        <w:ind w:left="789.8800659179688"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Методами проблемного навчання є: </w:t>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7080078125" w:line="240" w:lineRule="auto"/>
        <w:ind w:left="724.0048217773438"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проблемний виклад знань; </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72265625" w:line="240" w:lineRule="auto"/>
        <w:ind w:left="724.0048217773438"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частково – пошуковий (евристичний); </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68115234375" w:line="240" w:lineRule="auto"/>
        <w:ind w:left="724.0048217773438"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пошуковий; </w:t>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66162109375" w:line="240" w:lineRule="auto"/>
        <w:ind w:left="724.0048217773438"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дослідницький. </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3070068359375" w:line="346.4845848083496" w:lineRule="auto"/>
        <w:ind w:left="1.670379638671875" w:right="11.700439453125" w:firstLine="716.4880371093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Пошукові методи визначаються інтелектуальним пошуком, так званим  “відкриттям” знань, дій. Учні активно мислять, при цьому розвивається  пізнавальний інтерес, мислитель на активність, формуються пошукові прийоми  та операції. Характер навчально – пізнавальної діяльності учнів визначає  розвивальну функцію навчання. </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38427734375" w:line="346.5205764770508" w:lineRule="auto"/>
        <w:ind w:left="3.897552490234375" w:right="6.61376953125" w:firstLine="713.98254394531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 основі пошукового пізнання лежить інформаційно – пізнавальна  суперечність. Характерна особливість полягає в тому, що її елементами є істинні,  але на перший погляд суперечливі судження, інформація, що потребує  узгодження, пояснення. Усвідомлення суперечності збуджує пізнавальний  інтерес, активізує мислення [18; 28]. </w:t>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4346923828125" w:line="240" w:lineRule="auto"/>
        <w:ind w:left="718.1584167480469"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Пошукові методи застосовують за дотримання таких умов:  </w:t>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711669921875" w:line="348.136568069458" w:lineRule="auto"/>
        <w:ind w:left="8.351898193359375" w:right="7.198486328125" w:firstLine="715.652923583984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навчальний матеріал має вміщувати інформаційно – пізнавальні  суперечності або створювати умови для їх виникнення, під час сприймання цього  матеріалу учнями з певною підготовкою; </w:t>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6885986328125" w:line="240" w:lineRule="auto"/>
        <w:ind w:left="724.0048217773438"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зміст навчального матеріалу має бути посильним для пошуку;</w:t>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6.41345977783203" w:lineRule="auto"/>
        <w:ind w:left="5.56793212890625" w:right="15.479736328125" w:firstLine="718.43688964843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матеріал не є принципово новим, а логічно продовжує раніше  вивчене, на основі якого учні можуть зробити самостійні кроки в пошуку нових  знань.  </w:t>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69091796875" w:line="346.76236152648926" w:lineRule="auto"/>
        <w:ind w:left="3.897552490234375" w:right="6.9970703125" w:firstLine="714.26086425781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Проблемна ситуація – це стан пізнавальних труднощів, які залучають учнів  до самостійного пізнання елементів нової теми. Якщо проблемна ситуація  привертає увагу учнів, виникає зацікавленість, значить проблему прийнято,  учень зацікавлений у ній і готовий до її вирішення. У процесі розв’язання  проблемної ситуації розумова діяльність учня набуває активного,  цілеспрямованого характеру, мотиви учня співпадають з метою розв`язання  проблеми, запам’ятовування ефективне. Ось чому проблемна ситуація є ядром  проблемного навчання [26; 28]. </w:t>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063232421875" w:line="347.0831108093262" w:lineRule="auto"/>
        <w:ind w:left="1.670379638671875" w:right="9.365234375" w:firstLine="715.0961303710938"/>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Успішне використання проблемної ситуації гарантоване за умов чіткого  розуміння її складових елементів: невідомі знання, бо пошук невідомого дає  учням можливості міцного засвоєння знань; протиріччя – невідповідність між  наявними знаннями та новими вимогами; інтелектуальні можливості учня.  </w:t>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8905029296875" w:line="348.13605308532715" w:lineRule="auto"/>
        <w:ind w:left="11.69281005859375" w:right="10.098876953125" w:firstLine="706.1872863769531"/>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М. І. Махмутов пропонує наступні способи створення проблемної  ситуації: </w:t>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869384765625" w:line="344.6893501281738" w:lineRule="auto"/>
        <w:ind w:left="13.91998291015625" w:right="18.10791015625" w:firstLine="782.0848083496094"/>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ситуації, що виникають під час зіткнення учнів з життєвими явищами,  фактами, які потребують теоретичного пояснення; </w:t>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466796875" w:line="240" w:lineRule="auto"/>
        <w:ind w:left="796.0047912597656"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під час формулювання гіпотез; </w:t>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68115234375" w:line="240" w:lineRule="auto"/>
        <w:ind w:left="796.0047912597656"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за необхідності учням щось порівняти, узагальнити; </w:t>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5072021484375" w:line="240" w:lineRule="auto"/>
        <w:ind w:left="796.0047912597656"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під час організації практичної роботи учнів; </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66162109375" w:line="240" w:lineRule="auto"/>
        <w:ind w:left="796.0047912597656"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під час дослідницьких завдань []. </w:t>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711669921875" w:line="346.9014644622803" w:lineRule="auto"/>
        <w:ind w:left="5.846405029296875" w:right="13.0517578125" w:firstLine="712.312011718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Проблемні ситуації можуть бути двох типів: психологічні, що стосуються  діяльності учнів, та педагогічні, що стосуються організації навчального процесу.  Складність керівництва проблемним навчанням полягає в тому, що виникнення  проблемної ситуації – акт індивідуальний, тому від учителя вимагається  диференційований підхід до учнів. А сам метод проблемного навчання слід  використовувати не в чистому вигляді, а разом з іншими методами [12; 28].</w:t>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13682556152344" w:lineRule="auto"/>
        <w:ind w:left="11.97113037109375" w:right="17.154541015625" w:firstLine="575.2320861816406"/>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1.2. Форми і методи стимулювання пізнавальної активності  школярів під час уроків в 6 класі </w:t>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0.269775390625" w:line="348.13682556152344" w:lineRule="auto"/>
        <w:ind w:left="8.351898193359375" w:right="17.5634765625" w:firstLine="709.528198242187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Розвиток особистості школяра на уроці передбачає організацію доцільної  навчальної діяльності. </w:t>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69189453125" w:line="347.10771560668945" w:lineRule="auto"/>
        <w:ind w:left="8.351898193359375" w:right="7.496337890625" w:firstLine="715.0961303710938"/>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Філософсько – педагогічне поняття «діяльність» означає творче  перетворення людьми навколишньої дійсності. Вихідною формою такого  перетворення є праця. Усі види матеріальної і духовної діяльності людини  вироблені від праці і несуть у собі головну рису – творче перетворення дійсності,  а в підсумку і самої людини. Психолог А. Н. Леонтьев і його учні, досліджуючи  конкретну будівлю людської діяльності, визначили її компоненти – це потреби і  мотиви, мета, умови і засоби їхнього досягнення, дії і операції.  </w:t>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8624267578125" w:line="346.91542625427246" w:lineRule="auto"/>
        <w:ind w:left="0" w:right="9.5947265625" w:firstLine="710.9201049804688"/>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Як вважають В.В. Давидов і його послідовники, навчальна діяльність  школяра, якщо вона правильно організована, повинна містити всі перераховані  компоненти. По - перше, чи компоненти мають специфічний предметний зміст,  що відрізняє їхній від ігрової чи трудової діяльності. По - друге, у навчальній  діяльності обов’язково повинне бути присутнім творче чи перетворююче почате.  Якщо в навчальних заняттях школярів, що спостерігаються реально нами,  відсутні перераховані моменти, то вони або взагалі не здійснюють власне  діяльності, або виконують її в дуже недосконалій формі (потрібно сказати, що  подібне в школі спостерігається нерідко). </w:t>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4849853515625" w:line="346.48481369018555" w:lineRule="auto"/>
        <w:ind w:left="3.897552490234375" w:right="7.342529296875" w:firstLine="712.8689575195312"/>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Дитина засвоює який - небудь матеріал у формі навчальної діяльності  тільки тоді, коли в нього є внутрішня потреба і мотивація такого засвоєння. Таку  потребу необхідно поступово і неухильно виховувати. Далі це зв’язано з  перетворення матеріалу і тим самим з одержанням нового духовного продукту,  тобто знання про цей матеріал. </w:t>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38458251953125" w:line="347.3682117462158" w:lineRule="auto"/>
        <w:ind w:left="8.351898193359375" w:right="7.7844238281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Навчальна потреба - це потреба школяра в реальному чи уявному  експериментуванні з тим чи іншим матеріалом, з метою розчленовування в  ньому істотного - загального і частки з метою простежування їхнього взаємозв’язку. У цьому перетворенні предмета (трансформації) неминуче  схований творчий момент. У тих умовах, коли діти повинні засвоювати деякі вже </w:t>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6.41345977783203" w:lineRule="auto"/>
        <w:ind w:left="1.670379638671875" w:right="16.612548828125" w:firstLine="10.0224304199218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сформульовані два них знання, пропоновані їм у готовому вигляді, навчальна  діяльність дітей здійснюватися не може, хоча вони і виконують деяку «навчальну  роботу», навчання.  </w:t>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69091796875" w:line="347.0358180999756" w:lineRule="auto"/>
        <w:ind w:left="5.56793212890625" w:right="6.27197265625" w:firstLine="711.198577880859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Друга умова – постановка навчальної задачі, рішення якої саме і жадає від  них експериментування з засвоюваним матеріалом, постановка проблеми.  Поставити перед дітьми таку мету, при досягненні якої вони, насамперед,  звертаються до аналізу основ «насіння», а потім шляхом предметного чи уявного  експериментування просліджують, як воно перетворюється в «дерево». Задача  вчителя забезпечити не просто зміну видів навчальної роботи на уроці, а  постаратися організувати повноцінну навчальну діяльність. </w:t>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546630859375" w:line="346.9875240325928" w:lineRule="auto"/>
        <w:ind w:left="5.56793212890625" w:right="6.728515625" w:firstLine="707.5793457031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Таким чином, навчальна діяльність – це творче перетворення об’єкта  вивчення, що дозволяє розвивати теоретичне мислення, тобто це таке вивчення  матеріалу, при якому з’ясовується походження, становлення, розвиток предмета  знання. </w:t>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2017822265625" w:line="344.6893501281738" w:lineRule="auto"/>
        <w:ind w:left="1.670379638671875" w:right="20.06591796875" w:firstLine="716.20971679687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Розумові дії (аналіз, синтез, узагальнення, класифікація й ін.) складають  розвиваючі новотвори; </w:t>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466796875" w:line="240" w:lineRule="auto"/>
        <w:ind w:left="724.0048217773438"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побудова варіантів, планів дій; </w:t>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3070068359375" w:line="240" w:lineRule="auto"/>
        <w:ind w:left="724.0048217773438"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побудова пояснення явищ; </w:t>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68115234375" w:line="346.41271591186523" w:lineRule="auto"/>
        <w:ind w:left="11.69281005859375" w:right="17.15087890625" w:firstLine="712.3120117187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сприйняття і конструювання ланцюга суджень з 2 – 3 ланок; - програвання варіантів думки, контроль і самоконтроль за логікою  своєї і чужої думки і викладу; </w:t>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684814453125" w:line="240" w:lineRule="auto"/>
        <w:ind w:left="724.0048217773438"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користування логічними схемами викладу. </w:t>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66162109375" w:line="346.4849281311035" w:lineRule="auto"/>
        <w:ind w:left="6.4031982421875" w:right="7.5244140625" w:firstLine="706.7440795898438"/>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На початку вивчення кожного курсу бажано скласти систему  готових проблем, основна стрижнева ідея яких випливає з загальних цілей  і задач. Виділяють основні етапи (основні логічні лінії) у розвитку центральної  стрижневої ідеї, формулюють проблеми, рішення яких створює перехід від  одного етапу до іншого.  </w:t>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3848876953125" w:line="346.59982681274414" w:lineRule="auto"/>
        <w:ind w:left="1.670379638671875" w:right="8.45458984375" w:firstLine="767.89611816406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У сучасній педагогічній літературі розвивальне навчання розглядається як  різновид особистісно-орієнтованого навчання. Його теоретичні засади розроблялися  Л.Виготським, Л.Занковим, Д.Ельконіним, В.Давидовим та ін.  </w:t>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251220703125" w:line="240" w:lineRule="auto"/>
        <w:ind w:left="0" w:right="17.0056152343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Однією з перших спроб практичної реалізації ідеї розвивального навчання </w:t>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6.9339370727539" w:lineRule="auto"/>
        <w:ind w:left="1.670379638671875" w:right="6.708984375" w:firstLine="11.1360168457031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було обґрунтування розвитку як провідного критерію оцінювання роботи </w:t>
      </w:r>
      <w:r w:rsidDel="00000000" w:rsidR="00000000" w:rsidRPr="00000000">
        <w:rPr>
          <w:rFonts w:ascii="Times" w:cs="Times" w:eastAsia="Times" w:hAnsi="Times"/>
          <w:b w:val="0"/>
          <w:i w:val="0"/>
          <w:smallCaps w:val="0"/>
          <w:strike w:val="0"/>
          <w:color w:val="000000"/>
          <w:sz w:val="18.240001678466797"/>
          <w:szCs w:val="18.240001678466797"/>
          <w:u w:val="none"/>
          <w:shd w:fill="auto" w:val="clear"/>
          <w:vertAlign w:val="baseline"/>
          <w:rtl w:val="0"/>
        </w:rPr>
        <w:t xml:space="preserve">ШКОЛИ</w:t>
      </w:r>
      <w:r w:rsidDel="00000000" w:rsidR="00000000" w:rsidRPr="00000000">
        <w:rPr>
          <w:rFonts w:ascii="Times" w:cs="Times" w:eastAsia="Times" w:hAnsi="Times"/>
          <w:b w:val="0"/>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дослідно-експериментальне дослідження об’єктивних педагогічних  закономірностей у співвідношенні навчання та розвитку. Пізнання цих  закономірностей розглядалось як крок до утвердження нової дидактичної  системи, що мала забезпечити значно вищі, ніж масова, зокрема найпередовіша,  педагогічна практика, результати навчання і на цій основі досягти оптимального  рівня загального розвитку школярів. Уся ця робота була зосереджена в  лабораторії Науково-дослідного інституту теорії та історії педагогіки АПН  СРСР, яку очолював Л. Занков. З 1929 р. він вів науково-дослідну роботу в  Москві: спочатку в Науково - дослідному інституті дефектології, згодом — у НДІ  теорії та історії педагогіки АПН. Він обґрунтував можливість застосування в  педагогічних дослідженнях різних видів педагогічного експерименту, висунув і  реалізував ідею включення у педагогічний експеримент психологічних методів  вивчення загального розвитку учнів як засобу результативності педагогічних  нововведень. Під його керівництвом у 50 – 60-ті роки XX ст. створено нову  дидактичну концепцію початкового навчання, спрямовану на загальний  розвиток дітей. </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2640380859375" w:line="346.8946838378906" w:lineRule="auto"/>
        <w:ind w:left="1.670379638671875" w:right="7.71728515625" w:firstLine="717.3233032226562"/>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Згідно з цією концепцією загальний розвиток тлумачився як розвиток  здібностей учнів. Основними критеріями при визначенні його рівня були  розвиток спостережливості, абстрактного мислення, практичних дій. Прагнучи  сформувати дидактичну систему, яка забезпечила б найвищу ефективність  навчання, що є передумовою загального розвитку учні», Л. Занков обґрунтував  основні дидактичні принципи розвивального навчання, суттєво відмінні від  принципів традиційної дидактики (наочності, свідомості, систематичності  тощо), спрямованих на успішне навчання, тобто засвоєння учнями знань, умінь,  навичок. Нова система принципів зорієнтована на досягнення оптимального  рівня загального розвитку школярів, що, безперечно, пов’язано і з незалежною  успішністю у нявчанні. Загалом система розвивального навчання мала у своїй  основі такі взаємопов’язані принципи: принцип навчання на високому рівні  складності; принцип навчання швидким темпом; принцип провідної ролі  теоретичних знань; принцип усвідомлення школярами процесу учіння; принцип </w:t>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6.9262409210205" w:lineRule="auto"/>
        <w:ind w:left="1.670379638671875" w:right="5.821533203125" w:firstLine="6.681518554687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цілеспрямованої і систематичної роботи з розвитку всіх учнів. </w:t>
      </w: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1. Принцип навчання на високому рівні складності.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Цей принцип є  провідним у технології навчання і характеризується, на думку Занкова, не тим,  що перевищує «середню норму» складності, а насамперед тим, що розкриває  духовні сили дитини, дає їм простір і спрямування. Йдеться про складність,  пов’язану з пізнанням суті явищ, які вивчають, залежність між ними, із  справжнім залученням дітей до цінностей науки й культури. Засвоєні знання,  стаючи надбанням школяра, забезпечують перехід на вищий ступінь розвитку.  </w:t>
      </w: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2.Принцип навчання швидким темпом.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Він органічно пов’язаний із  попереднім і передбачає відмову від одноманітного повторення пройденого  матеріалу. Суть його полягає в тому, щоб діти безперервно збагачували свій  розум різноманітним змістом, який створює сприятливі умови для глибшого  осмислення набутих знань. Однак не варто вдаватися до поспішності в  навчальній роботі і збільшувати кількість завдань для школярів. Дієвим у такому  навчанні є застосування диференційованого підходу, за яким одні й ті самі теми  програми сильні і слабкі учні вивчають з неоднаковою глибиною.  </w:t>
      </w: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3. Принцип провідної ролі теоретичних знань</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Він орієнтується на  зосередження уваги не на всіх складностях, а на пов’язаних із теоретичним  осмисленням явищ, виявлення їх внутрішніх суттєвих зв’язків. Головним у  навчальному процесі є розмежування різних ознак об’єктів і явищ, що  вивчаються. Здійснюється воно в межах принципу системності й цілісності,  згідно з яким кожний елемент засвоюється у зв’язку з іншим і всередині певного  цілого. У формування понять, способів мислення, діяльності домінує  індуктивний шлях, який передбачає перехід від спостереження одиничних  фактів і явищ до встановлення загальних закономірностей, правил, законів.  Особливу роль відіграє процес порівняння, який дає змогу з’ясувати подібності  і відмінності явищ і речей, диференціювати їх властивості, відношення. Значна  увага при цьому приділяється розвитку аналізую чого спостереження, здатності  до виокремлення різних аспектів і властивостей явищ, їх чіткому мовленнєвому вираженню.  </w:t>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872650146484375" w:line="240" w:lineRule="auto"/>
        <w:ind w:left="0" w:right="7.6013183593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4.Принцип усвідомлення школярами процесу учіння.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Це принцип </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7.65597343444824" w:lineRule="auto"/>
        <w:ind w:left="1.670379638671875" w:right="5.8203125" w:firstLine="6.9599914550781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випливає із загальноприйнятого дидактичного принципу свідомості і передбачає  усвідомлення учнями способів дій і операцій, за допомогою яких відбувається  процес учіння, що є передумовою розуміння навчального матеріалу, вміння  застосовувати теоретичні знання на практиці, оволодіння мислитель ними  операціями (порівняння, синтез, узагальнення), а також позитивного ставлення  школярів до навчальної праці. Адже одна з найважливіших умов розвитку учня  полягає в тому, щоб учень з’ясував для себе розташування матеріалу,  необхідність заучування певних його елементів.  </w:t>
      </w: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5. </w:t>
      </w:r>
      <w:r w:rsidDel="00000000" w:rsidR="00000000" w:rsidRPr="00000000">
        <w:rPr>
          <w:rFonts w:ascii="Constantia" w:cs="Constantia" w:eastAsia="Constantia" w:hAnsi="Constantia"/>
          <w:b w:val="1"/>
          <w:i w:val="1"/>
          <w:smallCaps w:val="0"/>
          <w:strike w:val="0"/>
          <w:color w:val="000000"/>
          <w:sz w:val="27.84000015258789"/>
          <w:szCs w:val="27.84000015258789"/>
          <w:u w:val="none"/>
          <w:shd w:fill="auto" w:val="clear"/>
          <w:vertAlign w:val="baseline"/>
          <w:rtl w:val="0"/>
        </w:rPr>
        <w:t xml:space="preserve">Принцип цілеспрямованої і систематичної роботи з розвитку всіх учнів.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Зосереджений він на подоланні неуспішності окремих учнів, посиленій увазі до  їх загального психічного розвитку. Йдеться про виявлення і корекцію тих  аспектів психічного розвитку, відставання яких було основною причиною  неуспішності. За традиційної методики для подолання неуспішності слабких  учнів використовують багато тренувальних вправ, однак це не сприяє розвитку  дітей, а спричинює ще більше відставання, оскільки вони потребують  систематичної роботи, спрямованої на їх розвиток. Експерименти Л. Занкова  засвідчили, що цілеспрямована й систематична робота зумовлює зрушення у  розвитку слабких учнів і кращі результати у засвоєнні знань і навичок. Зміст  розвивального навчання зорієнтований на пізнання загальної картини світу  засобами науки, літератури, інших видів мистецтва. У початкових класах,  наприклад, він охоплює матеріал із природознавства, географії, історії. Особлива  увага приділяється зображувальній діяльності, музиці, читанню художніх творів,  праці в її моральному та естетичному значеннях. Технологія Л. Занкова  передбачає участь школярів у різних видах діяльності, використання у  викладанні дидактичних ігор, дискусій, а також методів, спрямованих на  збагачення уяви, мислення, пам’яті, мови. Вона виявила свою ефективність на  всіх етапах організації процесу навчання, передусім у розвитку психічних  функцій молодших школярів. Однак здійснені протягом 60 – 70 – х років ХХ  століття спроби впровадити її у масову практику не були успішними, оскільки  вчителі не змогли забезпечити нові програми відповідними  технологіями навчання. Орієнтація школи наприкінці 80 – х – на початку 90 – х </w:t>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7.1316909790039" w:lineRule="auto"/>
        <w:ind w:left="8.351898193359375" w:right="11.80419921875" w:hanging="6.68151855468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років ХХ століття на особистісно – розвивальну освіту оживила інтерес до цієї  концепції. Але її глибинний смисл для багатьох дотепер залишається непізнаним  і нерозкритим. Через те дидактичні її принципи враховуються частково і  впроваджуються поверхово.  </w:t>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4345703125" w:line="346.5332508087158" w:lineRule="auto"/>
        <w:ind w:left="3.897552490234375" w:right="6.795654296875" w:firstLine="767.0608520507812"/>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Під розвивальним навчанням розуміють активно-діяльнісний спосіб навчання,  під час якого враховуються та використовуються природні закономірності  індивідуального розвитку дитини, що зумовлюють розвиток знань, умінь, навичок і  способів розумових дій, самокерованих механізмів особистості, емоційно-ціннісної  та діяльнісно-практичної сфер. Та все ж на сьогодні поняття «розвивальне навчання»  трактується фахівцями по-різному й іноді тлумачиться на рівні розпливчастого  образу. </w:t>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4.72900390625" w:line="347.08313941955566" w:lineRule="auto"/>
        <w:ind w:left="8.351898193359375" w:right="7.734375" w:firstLine="762.6065063476562"/>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Під змістом навчання в розвивальному навчанні розуміють систему понять  щодо певної-сфери діяльності разом зі способами дій, за допомогою яких  формується ця система понять. Важливою особливістю є те, що поняття неможливо  просто завчити,— їх потрібно сформувати. Особливістю технології РН є також і те,  що вона обов’язково будується на основі спільних дій учителя й учнів. Методи та  прийоми можуть створюватися безпосередньо на уроці, учні мають можливість  вибору певних форм взаємодії. </w:t>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6903076171875" w:line="346.6281223297119" w:lineRule="auto"/>
        <w:ind w:left="2.505645751953125" w:right="7.9296875" w:firstLine="767.0608520507812"/>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Універсальним методом навчання в системі розвивального навчання є  навчальна діяльність, яка відрізняється від будь-яких інших видів діяльності тим, що  її результатом </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4178466796875" w:line="347.10728645324707" w:lineRule="auto"/>
        <w:ind w:left="2.2271728515625" w:right="6.669921875" w:firstLine="9.465637207031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є не якийсь матеріальний або інтелектуальний продукт, а зміна, розвиток самого  учня. Зрозуміло, що така діяльність може бути сформована лише адекватними  мотивами - мотивами власного розвитку й удосконалення. Другим важливим  елементом структури навчальної діяльності є навчальне завдання, за допомогою  якого відкриваються та засвоюються найбільш загальні способи розв’язання  достатньо широкого кола питань певної галузі наукових знань. Навчальне завдання  є не одним завданням, а цілою системою. </w:t>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262603759765625" w:line="346.38444900512695" w:lineRule="auto"/>
        <w:ind w:left="8.351898193359375" w:right="6.468505859375" w:firstLine="762.3281860351562"/>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Вихід на навчальне завдання починається з конкретної практичної  проблеми, за допомогою якої учень спочатку може продемонструвати вже відомі  йому знання, способи дії (тобто створюється ситуація успіху), а потім пропонується </w:t>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13682556152344" w:lineRule="auto"/>
        <w:ind w:left="6.4031982421875" w:right="11.61865234375" w:firstLine="5.2896118164062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спеціальне завдання, виконання якого вимагає нових знань і способів дії. Таким  чином, діти чітко розуміють і можуть сформулювати мету уроку. </w:t>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2.869873046875" w:line="346.9017219543457" w:lineRule="auto"/>
        <w:ind w:left="8.351898193359375" w:right="7.48779296875" w:firstLine="761.2145996093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У результаті застосування такого підходу змінюється й підхід до такого  важливого компонента навчальної діяльності, як контроль. У системі розвивального  навчання контролюється не правильність результату, а правильність і повнота  виконання операцій, що входять до складу дій. Завершальним компонентом  навчальної діяльності є оцінювання, що стосується способу дій. Функцією  оцінювання є визначення, чи засвоїв учень певний спосіб дій. </w:t>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102294921875" w:line="347.3829746246338" w:lineRule="auto"/>
        <w:ind w:left="8.351898193359375" w:right="7.891845703125" w:firstLine="761.2145996093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Увесь процес навчання в системі розвивального навчання відбувається через  спільну діяльність учителя та учнів як діяльність із розв’язування однієї загальної  проблеми. Як правило, робота організовується в малих групах, парах. Основною  формою навчання має бути дискусія - як усередині роботи груп, так і на рівні  міжгрупового обговорення підсумків роботи. </w:t>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9423828125" w:line="347.50431060791016" w:lineRule="auto"/>
        <w:ind w:left="5.846405029296875" w:right="7.45849609375" w:firstLine="763.72009277343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Урок у розвивальному навчанні будується «від учня», його особистого досвіду.  Дитині надається право вибору - варіанта навчального матеріалу, форми роботи та  презентації її результатів, партнерів для спілкування. У середній та старшій школі  прикладом використання розвивальної системи є уроки-майстерні, які, як правило,  проводяться на початку вивчення розділу з метою викликати цікавість і бажання  вивчати новий матеріал. </w:t>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201416015625" w:line="240" w:lineRule="auto"/>
        <w:ind w:left="771.5151977539062" w:right="0" w:firstLine="0"/>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Проект уроку-майстерні складається з таких етапів: </w:t>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706787109375" w:line="344.6893501281738" w:lineRule="auto"/>
        <w:ind w:left="770.401611328125" w:right="1029.33837890625" w:firstLine="12.52807617187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1"/>
          <w:smallCaps w:val="0"/>
          <w:strike w:val="0"/>
          <w:color w:val="000000"/>
          <w:sz w:val="27.84000015258789"/>
          <w:szCs w:val="27.84000015258789"/>
          <w:u w:val="none"/>
          <w:shd w:fill="auto" w:val="clear"/>
          <w:vertAlign w:val="baseline"/>
          <w:rtl w:val="0"/>
        </w:rPr>
        <w:t xml:space="preserve">1. Індукція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(створення емоційного настрою, особистого ставлення). </w:t>
      </w:r>
      <w:r w:rsidDel="00000000" w:rsidR="00000000" w:rsidRPr="00000000">
        <w:rPr>
          <w:rFonts w:ascii="Times" w:cs="Times" w:eastAsia="Times" w:hAnsi="Times"/>
          <w:b w:val="0"/>
          <w:i w:val="1"/>
          <w:smallCaps w:val="0"/>
          <w:strike w:val="0"/>
          <w:color w:val="000000"/>
          <w:sz w:val="27.84000015258789"/>
          <w:szCs w:val="27.84000015258789"/>
          <w:u w:val="none"/>
          <w:shd w:fill="auto" w:val="clear"/>
          <w:vertAlign w:val="baseline"/>
          <w:rtl w:val="0"/>
        </w:rPr>
        <w:t xml:space="preserve">2.Самоконструкція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(індивідуальне створення гіпотез). </w:t>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4674072265625" w:line="240" w:lineRule="auto"/>
        <w:ind w:left="770.123291015625"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1"/>
          <w:smallCaps w:val="0"/>
          <w:strike w:val="0"/>
          <w:color w:val="000000"/>
          <w:sz w:val="27.84000015258789"/>
          <w:szCs w:val="27.84000015258789"/>
          <w:u w:val="none"/>
          <w:shd w:fill="auto" w:val="clear"/>
          <w:vertAlign w:val="baseline"/>
          <w:rtl w:val="0"/>
        </w:rPr>
        <w:t xml:space="preserve">3.Соціалізація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(обговорення всіх гіпотез, Ідей). </w:t>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72265625" w:line="344.9769973754883" w:lineRule="auto"/>
        <w:ind w:left="1005.8128356933594" w:right="9.92431640625" w:hanging="244.3872070312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1"/>
          <w:smallCaps w:val="0"/>
          <w:strike w:val="0"/>
          <w:color w:val="000000"/>
          <w:sz w:val="27.84000015258789"/>
          <w:szCs w:val="27.84000015258789"/>
          <w:u w:val="none"/>
          <w:shd w:fill="auto" w:val="clear"/>
          <w:vertAlign w:val="baseline"/>
          <w:rtl w:val="0"/>
        </w:rPr>
        <w:t xml:space="preserve">4. Афішування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(представлення гіпотез у вигляді малюнків, схем, проектів,  стіннівок тощо). </w:t>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13385009765625" w:line="344.68969345092773" w:lineRule="auto"/>
        <w:ind w:left="10.300750732421875" w:right="10.71044921875" w:firstLine="759.8225402832031"/>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1"/>
          <w:smallCaps w:val="0"/>
          <w:strike w:val="0"/>
          <w:color w:val="000000"/>
          <w:sz w:val="27.84000015258789"/>
          <w:szCs w:val="27.84000015258789"/>
          <w:u w:val="none"/>
          <w:shd w:fill="auto" w:val="clear"/>
          <w:vertAlign w:val="baseline"/>
          <w:rtl w:val="0"/>
        </w:rPr>
        <w:t xml:space="preserve">5.Розрив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(усвідомлення учасниками майстерні необхідності пошуку нових  ідей). </w:t>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0673828125" w:line="346.968469619751" w:lineRule="auto"/>
        <w:ind w:left="3.897552490234375" w:right="8.2128906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1"/>
          <w:smallCaps w:val="0"/>
          <w:strike w:val="0"/>
          <w:color w:val="000000"/>
          <w:sz w:val="27.84000015258789"/>
          <w:szCs w:val="27.84000015258789"/>
          <w:u w:val="none"/>
          <w:shd w:fill="auto" w:val="clear"/>
          <w:vertAlign w:val="baseline"/>
          <w:rtl w:val="0"/>
        </w:rPr>
        <w:t xml:space="preserve">6.Рефлексія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(вираження почуттів, емоцій, що виникли на уроці-майстерні). У системі розвивального навчання «компасом» у роботі вчителя є  технологічна карта уроку. У розвивальнго неможливо написати конспект уроку:  вчитель готує орієнтовний, можливо, багатоваріантний план уроку. Дійсно, важко </w:t>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7.3829746246338" w:lineRule="auto"/>
        <w:ind w:left="8.351898193359375" w:right="6.27685546875" w:firstLine="0"/>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передбачити один варіант розвитку подій на уроці. Учитель може йти на урок з  одним завданням, але виконувати повинен те, що зацікавлює безпосередньо дітей,  Тому в системі розвивального навчання урок проектують. Під проектуванням уроку  ми розуміємо прогнозування кількох можливих варіантів розвитку подій залежно від  ситуації, що склалася. </w:t>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142822265625" w:line="346.33349418640137" w:lineRule="auto"/>
        <w:ind w:left="1.670379638671875" w:right="5.8154296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1.1.1. Методи та методичні прийоми технології проблемного навчання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Проблемне навчання це не абсолютно нове педагогічне явище. Елементи  проблемного навчання можна побачити в евристичних бесідах Сократа, у  розробках уроків для Емілля в Ж.Ж.Руссо. Особливо близько підходив до цієї  ідеї К.Д.Ушинський. Він, наприклад, писав: «Кращим способом перекладу  механічних комбінацій у розумові ми вважаємо для всіх віків, і особливо для  дитячого, метод, що вживався Сократом і названий сократівським. Сократ не  нав’язував своїх думок слухачам, але, знаючи, які протиріччя ряду думок і фактів  лежать поруч в їх слабко освітлених свідомістю головах, викликав питаннями ці  суперечні ряди у світле коло свідомості й, таким чином, змушував їх  </w:t>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56005859375" w:line="346.97439193725586" w:lineRule="auto"/>
        <w:ind w:left="1.670379638671875" w:right="8.980712890625" w:firstLine="3.89755249023437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зіштовхувати, або руйнувати один одного, або примирятися»[]. Історія проблемного навчання починається із введення так званого  дослідницького методу, багато правил якого в буржуазної педагогіці були  розроблені Джоном Дюї. Сучасні положення проблемного навчання  ґрунтуються на теоретичних положеннях американського філософа, психолога і  педагога Дж. Дьюі (1859 – 1952), що заснував у 1894 р. у Чикаго дослідницьку  школу, у якій Навчальний план був замінений ігровою і трудовою діяльністю.  Заняття читанням, рахунком, письмом проводилися тільки в зв’язку з потребами,  що виникають у дітей спонтанно, у міру їхнього фізіологічного дозрівання. Для  задоволення цих потреб дитині давалися як джерело пізнання слово, твори  мистецтва, технічні пристрої, діти захоплювалися в гру і практичну діяльність,  пралю. </w:t>
      </w:r>
    </w:p>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168212890625" w:line="348.0791473388672" w:lineRule="auto"/>
        <w:ind w:left="8.351898193359375" w:right="14.8193359375" w:firstLine="708.4146118164062"/>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Умовами успішності навчання він вважав проблематизацію навчального  матеріалу (знання – на основі подиву і цікавості), активність дитини (знання </w:t>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13682556152344" w:lineRule="auto"/>
        <w:ind w:left="8.351898193359375" w:right="12.49755859375"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повинні засвоюватися з апетитом), зв’язок навчання з життям дитини, грою,  працею. </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69189453125" w:line="346.90189361572266" w:lineRule="auto"/>
        <w:ind w:left="8.351898193359375" w:right="7.14111328125" w:firstLine="708.4146118164062"/>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У двадцятих роках у Радянському Союзі були “комплекси – проекти” на  основі розробок Дьюи. У процесі виконання проектів “Боротьба за  промфінплан”, “За колективізацію” і ін. засвоювалися знання, класно-визначена  система була замінена лабораторно – бригадним методом. Однак у 1932 році  партійною постановою ці методи були оголошені методичним прожектерством і  були скасовані. </w:t>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90087890625" w:line="346.5211772918701" w:lineRule="auto"/>
        <w:ind w:left="1.670379638671875" w:right="10.76171875" w:firstLine="716.4880371093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Г. К. Селевко вважає, що проблемне навчання – це така форма організації  навчальних занять, що припускає створення під керівництвом учителя  проблемних ситуацій і активну, самостійну діяльність учнів з їхнього дозволу, у  результаті чого і відбувається творче оволодіння професійними знаннями,  навичками, уміннями і розвитком уявних здібностей. </w:t>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3421630859375" w:line="346.556453704834" w:lineRule="auto"/>
        <w:ind w:left="8.351898193359375" w:right="18.070068359375" w:firstLine="709.80651855468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И.Я. Лернер зводить суть проблемного навчання до того, що учні під  керівництвом учителя беруть участь у рішенні нових для них пізнавальних і  практичних проблем у визначеній системі. </w:t>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30126953125" w:line="346.556453704834" w:lineRule="auto"/>
        <w:ind w:left="3.897552490234375" w:right="16.881103515625" w:firstLine="714.26086425781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К.В. Кудрявцев під проблемним навчанням розуміє висування перед  учнями дидактичних проблем, їхнє рішення, оволодіння учнями узагальненими  знаннями, і принципами рішення проблемних задач. </w:t>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30126953125" w:line="344.6893501281738" w:lineRule="auto"/>
        <w:ind w:left="12.249603271484375" w:right="12.29736328125" w:firstLine="706.1872863769531"/>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Ю. К. Капанский дотримується такої ж думки, додаючи, що це ще спосіб  активізації учбово – пізнавальної діяльності учнів.  </w:t>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0673828125" w:line="347.08319664001465" w:lineRule="auto"/>
        <w:ind w:left="5.846405029296875" w:right="12.2119140625" w:firstLine="712.033691406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М. И. Махмутов під проблемним навчанням розуміє тип розвиваючого  навчання при якому сполучаються систематична самостійна пошукова  діяльність учнів із засвоєнням ними готових висновків науки, а система методів  побудована з врахуванням принципу проблемності. </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8905029296875" w:line="347.52184867858887" w:lineRule="auto"/>
        <w:ind w:left="5.846405029296875" w:right="7.659912109375" w:firstLine="710.9201049804688"/>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У психології давно вже існують поняття репродуктивного і творчого  мислення, репродуктивної і творчої діяльності. Репродуктивний тип діяльності  полягає в тім, що людина чи відтворює, повторює вже раніш створені і вироблені  прийоми поведінки, залишає сліди від колишніх вражень. Творчий тип  діяльності характеризується тим, що він спрямований на створення чогось  нового, який – не будь речі зовнішнього світу чи побудовою розуму почуття, що </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6.76236152648926" w:lineRule="auto"/>
        <w:ind w:left="1.670379638671875" w:right="7.5927734375" w:firstLine="3.61923217773437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живе і виявляється тільки в самій людині (Л.С. Виготський). Творчим мисленням  називають процес, у результаті якого людина знаходить щось нове, невідоме. Пам’ять і мислення, що обумовлюють один одного, психічні процеси  нерозривно пов’язані між собою. Мислення як продуктивний процес  розвивається лише на основі визначеного рівня розвитку пам’яті як  репродуктивного процесу. Протилежність пам’яті і мислення полягає в тім, що  мислення починається тоді, коли виявляється недостатність колишніх знань, чи  умінь, їхня неточність. </w:t>
      </w:r>
    </w:p>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063232421875" w:line="346.5211772918701" w:lineRule="auto"/>
        <w:ind w:left="5.846405029296875" w:right="13.941650390625" w:firstLine="712.033691406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Розрізняють поняття “активне мислення”, “самостійне мислення”, “творче  мислення”. Мислення виникає з проблемної ситуації і спрямовано на її рішення.  Процес мислення і його результатів взаємозалежні. Результат розумової  діяльності - поняття, знання - самі включаються в процес мислення і, збагачуючи  його, обумовлюють його подальший хід. </w:t>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3421630859375" w:line="347.0178508758545" w:lineRule="auto"/>
        <w:ind w:left="1.670379638671875" w:right="6.190185546875" w:firstLine="716.2097167968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Вважається, що формування понять і системи понять відбувається в  результаті аналітико – синтетичної діяльності мислення за допомогою  абстрагування й узагальнення, у ході засвоєння і застосування. Цей процес йде  шляхом переходу від образного до понятійного мислення, потім від конкретно – понятійного до абстрактно-понятійного мислення, а при виділенні одиничних  предметів даного класу — навпаки, від абстрактного до чуттєво-конкретного.  Мислення, що робить ці переходи шляхом формальних узагальнень (тобто на  основі зовнішніх ознак предмета), утворить емпіричні поняття. Якщо ж переходи  від образного мислення до понятійного і т.д. здійснюється шляхом змістовних  узагальнень, тобто на основі внутрішніх істотних ознак, то формуються наукові,  теоретичні поняття. Психологічна концепція навчання полягає в тому, що  характер аналізу і синтезу змінюється від рівня розжитку учнів, різні види  навчального матеріалу вимагають різних прийомів аналізу і синтезу,  абстрагування й узагальнення для формування відповідних понять. Сучасна  психологія установила, що самі способи розумових дій і операцій укладені в  системі знань. Взаємозв’язок знання і дії найбільше повно виражається в дозволі  проблемної ситуації, у проблемі (русі думки від незнання до знання) пошуку  нових способів дії.</w:t>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13682556152344" w:lineRule="auto"/>
        <w:ind w:left="745.7200622558594" w:right="956.873779296875" w:hanging="27.839965820312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Вчені – методисти виділяють кілька етапів проблемного навчання.  </w:t>
      </w:r>
      <w:r w:rsidDel="00000000" w:rsidR="00000000" w:rsidRPr="00000000">
        <w:rPr>
          <w:rFonts w:ascii="Times" w:cs="Times" w:eastAsia="Times" w:hAnsi="Times"/>
          <w:b w:val="0"/>
          <w:i w:val="0"/>
          <w:smallCaps w:val="0"/>
          <w:strike w:val="0"/>
          <w:color w:val="000000"/>
          <w:sz w:val="27.84000015258789"/>
          <w:szCs w:val="27.84000015258789"/>
          <w:u w:val="single"/>
          <w:shd w:fill="auto" w:val="clear"/>
          <w:vertAlign w:val="baseline"/>
          <w:rtl w:val="0"/>
        </w:rPr>
        <w:t xml:space="preserve">1. Виникнення проблемної ситуації і її аналіз</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w:t>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69189453125" w:line="346.98792457580566" w:lineRule="auto"/>
        <w:ind w:left="3.897552490234375" w:right="6.27197265625" w:firstLine="712.8689575195312"/>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У процесі діяльності людина наштовхнулася на щось незрозуміле,  тривожне, невідоме, що дивує. Виникає психічний стан інтелектуального  ускладнення, коли людина в ситуації розв’язуваної їм проблеми не може  пояснити новий факт за допомогою наявних чи знань виконати відома дія  колишніми,знайомими способами і повинний знайти новий спосіб дії.  Проблемна ситуація виникає також в умовах, що містять лише вказівку на мету  чи дії при формулюванні питання, на яке немає готової відповіді Головний  елемент проблемної ситуації - невідоме нове - проблема, що найчастіше не має  однозначного рішення. Філософи стверджують, що кожна проблема являє собою  єдність двох елементів: знання про незнання і припущення про можливість  відкриття невідомого закону або принципово нового способу практичного  застосування раніше отриманих знань.  </w:t>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201171875" w:line="240" w:lineRule="auto"/>
        <w:ind w:left="718.9936828613281"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single"/>
          <w:shd w:fill="auto" w:val="clear"/>
          <w:vertAlign w:val="baseline"/>
          <w:rtl w:val="0"/>
        </w:rPr>
        <w:t xml:space="preserve">2. Аналіз ситуації і постановка проблеми</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w:t>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68115234375" w:line="347.0830249786377" w:lineRule="auto"/>
        <w:ind w:left="6.959991455078125" w:right="7.650146484375" w:firstLine="710.9201049804688"/>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Визначається елемент проблемної ситуації, що викликав ускладнення.  Виявлення проблеми і її формулювання, тобто визначення суті ускладнення,  вважається першим етапом творчого мислення. Проблема – це елемент  проблемної ситуації, що не має однозначного рішення.  </w:t>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6903076171875" w:line="240" w:lineRule="auto"/>
        <w:ind w:left="724.5616149902344"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single"/>
          <w:shd w:fill="auto" w:val="clear"/>
          <w:vertAlign w:val="baseline"/>
          <w:rtl w:val="0"/>
        </w:rPr>
        <w:t xml:space="preserve">3.Процес рішення проблеми.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w:t>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68115234375" w:line="240" w:lineRule="auto"/>
        <w:ind w:left="723.1697082519531"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а) Спроба рішення відомими способами. </w:t>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5072021484375" w:line="346.92652702331543" w:lineRule="auto"/>
        <w:ind w:left="5.56793212890625" w:right="7.803955078125" w:firstLine="709.80651855468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Актуалізуються колишні знання і спроби дії, що потрібні для рішення  даної проблеми, йде аналіз і задачі, і знань. Цей аналіз припускає синтетичний  акт співвіднесення задачі і знань. Ведучу роль грає аналіз, аналогія, асоціативні  зв’язки. Абсолютно нова задача, що не спирається на попередній досвід учня,  виключає можливість активних пошуків її рішення. У процесі рішення проблеми  виникають питання репродуктивного характеру, що вимагають відтворення  колишніх знань. Ці питання і забезпечують процес актуалізації – раніше засвоєні  знання включаються для рішення нової проблеми. (“Що ми можемо  використовувати з відомого нам для знаходження невідомого?”). Однак у </w:t>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13682556152344" w:lineRule="auto"/>
        <w:ind w:left="8.63037109375" w:right="22.183837890625" w:firstLine="4.17602539062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багатьох випадках наявні знання недостатні для перебування шуканого. Настає  відмовлення від відомих способів рішення. </w:t>
      </w:r>
    </w:p>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69189453125" w:line="347.10771560668945" w:lineRule="auto"/>
        <w:ind w:left="1.670379638671875" w:right="8.798828125" w:firstLine="722.0561218261719"/>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б) Пошук нового способу рішення шляхом висування припущень. Формулюються припущення, гіпотези про способи рішення проблеми  (дозволу протиріччя), про властивості і структуру елементів. Це відкритий етап  рішення проблеми, людина шукає в зовнішніх умовах, у власному досвіді інші,  далекі зв’язки, що не мали раніше прямих відносин до розв’язування проблеми  (А. М. Матюшкин). І якщо ці зв’язки він не знаходить у своєму досвіді, то шукає  їх поза досвідом, у різних джерелах знання. </w:t>
      </w:r>
    </w:p>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662841796875" w:line="240" w:lineRule="auto"/>
        <w:ind w:left="719.5504760742188"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 Перебування нового способу рішення шляхом здогаду. </w:t>
      </w:r>
    </w:p>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7080078125" w:line="346.4132308959961" w:lineRule="auto"/>
        <w:ind w:left="5.56793212890625" w:right="7.83203125" w:firstLine="707.022552490234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Частково «відкидаються» несуттєві чи ознаки умови, виділяються  найбільш істотні. Однією з центральних логічних операцій є абстрагування,  завдяки чому здійснюється перехід від приватних понять до загального. </w:t>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4678955078125" w:line="348.4236145019531" w:lineRule="auto"/>
        <w:ind w:left="6.4031982421875" w:right="18.675537109375" w:firstLine="710.9201049804688"/>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г) Реалізація знайденого нового способу рішення шляхом обґрунтування  гіпотези і її доказу. </w:t>
      </w:r>
    </w:p>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3353271484375" w:line="348.13605308532715" w:lineRule="auto"/>
        <w:ind w:left="5.56793212890625" w:right="14.725341796875" w:firstLine="711.1985778808594"/>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д) Знайдене рішення повинне бути виконане, тільки тоді воно буде  зрозуміле як новий принцип закономірність. </w:t>
      </w:r>
    </w:p>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869384765625" w:line="346.6841983795166" w:lineRule="auto"/>
        <w:ind w:left="3.897552490234375" w:right="10.118408203125" w:firstLine="709.249725341796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Проблемне навчання засноване на створенні особливого виду мотивації - проблемної, тому вимагає адекватного конструювання дидактичного змісту  матеріалу, що повинний бути представлений як ланцюг проблемних ситуацій.  Сама логіка наукових знань у генезисі представляє логіку проблемних ситуацій,  тому частина навчального матеріалу містить історично правдоподібні колізії з  історії науки. Однак такий тип пізнання був би злитком неекономічний,  оптимальною структурою матеріалу буде сполучення традиційного викладу з  включенням проблемних ситуацій. Проблемні ситуації можуть бути різними по  змісту невідомого, за рівнем проблемності, по виду неузгодженості інформації,  по інших методичних особливостях.  </w:t>
      </w:r>
    </w:p>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153564453125" w:line="347.1120357513428" w:lineRule="auto"/>
        <w:ind w:left="6.959991455078125" w:right="16.939697265625" w:firstLine="706.1872863769531"/>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Проблемна ситуація може бути створена на основі висловлення вченого.  Наприклад: «Чому географ і мандрівник А. Гумбольт вважав, що людині  передують ліса, в супроводжують його пустелі?» Чи «Як пояснити висловлення  К.А. Тімірязева про «космічну роль зелених рослин?»</w:t>
      </w:r>
    </w:p>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6.41345977783203" w:lineRule="auto"/>
        <w:ind w:left="5.56793212890625" w:right="16.3818359375" w:firstLine="707.5793457031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Створення проблемної ситуації на основі приведення протилежних точок  зору по тому самому факті. Наприклад: пристосованість живих організмів до  визначених умов середовища пояснюють так: </w:t>
      </w:r>
    </w:p>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69091796875" w:line="240" w:lineRule="auto"/>
        <w:ind w:left="723.1697082519531"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а) результат створення видів творцем (К. Лінней); </w:t>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6201171875" w:line="346.1308765411377" w:lineRule="auto"/>
        <w:ind w:left="11.69281005859375" w:right="-4.000244140625" w:firstLine="712.0336914062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б) здатність організмів змінюватися, відповідно змінюються </w:t>
      </w:r>
      <w:r w:rsidDel="00000000" w:rsidR="00000000" w:rsidRPr="00000000">
        <w:rPr>
          <w:rFonts w:ascii="Times" w:cs="Times" w:eastAsia="Times" w:hAnsi="Times"/>
          <w:b w:val="0"/>
          <w:i w:val="0"/>
          <w:smallCaps w:val="0"/>
          <w:strike w:val="0"/>
          <w:color w:val="000000"/>
          <w:sz w:val="32.15999984741211"/>
          <w:szCs w:val="32.15999984741211"/>
          <w:u w:val="none"/>
          <w:shd w:fill="auto" w:val="clear"/>
          <w:vertAlign w:val="baseline"/>
          <w:rtl w:val="0"/>
        </w:rPr>
        <w:t xml:space="preserve">умовам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середовища (Ж. Б. Ламарк); </w:t>
      </w:r>
    </w:p>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77490234375" w:line="348.42347145080566" w:lineRule="auto"/>
        <w:ind w:left="11.69281005859375" w:right="16.16943359375" w:firstLine="707.85766601562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 результат виживання особин, у яких завдяки мінливості розвилися  ознаки, що краще відповідають даним умовам ( Ч. Дарвін).  </w:t>
      </w:r>
    </w:p>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3359375" w:line="346.97447776794434" w:lineRule="auto"/>
        <w:ind w:left="3.897552490234375" w:right="6.690673828125" w:firstLine="709.249725341796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Повідомлення парадоксального факту завжди викликає інтерес і є  основою проблемної ситуації. Наприклад; Чарльз Дарвін більш ста років тому  установив залежності між врожаєм насіння конюшини і кількістю мишей в  окрузі. У сучасній теорії проблемного навчання розрізняють два види  проблемних ситуацій: психологічну і педагогічну. Перша стосується діяльності  учнів, друга являє організацію навчального процесу. Педагогічна проблемна  ситуація створюється за допомогою дій, що активізують, питань учителя, що  підкреслюють новизну, важливість, красу та інші відмітні якості об’єкта  пізнання. Створення психологічної проблемної ситуації сугубо індивідуально. Ні  занадто важка, ні занадто легка пізнавальна задача не створить проблемної  ситуації для учнів. Проблемні ситуації можуть створюватися на всіх етапах  процесу навчання при поясненні, закріпленні, контролі.  </w:t>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8160400390625" w:line="346.53276443481445" w:lineRule="auto"/>
        <w:ind w:left="6.4031982421875" w:right="10.2294921875" w:firstLine="711.476898193359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 умовах шкіл, що працюють по традиційній системі навчання,  переважають не продуктивні, а репродуктивні методи навчання, передача  готових знань, де учні одержують знання. Проблемне навчання засноване на  створенні особливого виду мотивації – проблемної, тому вимагає адекватного  конструювання дидактичного змісту матеріалу, що повинний бути  представлений як ланцюжок проблемних ситуацій, при цьому не треба будувати  новий зміст.  </w:t>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129150390625" w:line="240" w:lineRule="auto"/>
        <w:ind w:left="0" w:right="76.365966796875" w:firstLine="0"/>
        <w:jc w:val="righ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Таблиця 1.2.1 </w:t>
      </w:r>
    </w:p>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5072021484375" w:line="344.6322727203369" w:lineRule="auto"/>
        <w:ind w:left="815.4832458496094" w:right="103.24462890625"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Співвідношення пояснювально-ілюстративного і проблемного типів  навчання</w:t>
      </w:r>
    </w:p>
    <w:tbl>
      <w:tblPr>
        <w:tblStyle w:val="Table1"/>
        <w:tblW w:w="9575.120391845703" w:type="dxa"/>
        <w:jc w:val="left"/>
        <w:tblInd w:w="2.227172851562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787.520294189453"/>
        <w:gridCol w:w="4787.60009765625"/>
        <w:tblGridChange w:id="0">
          <w:tblGrid>
            <w:gridCol w:w="4787.520294189453"/>
            <w:gridCol w:w="4787.60009765625"/>
          </w:tblGrid>
        </w:tblGridChange>
      </w:tblGrid>
      <w:tr>
        <w:trPr>
          <w:cantSplit w:val="0"/>
          <w:trHeight w:val="7254.79919433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1377124786377" w:lineRule="auto"/>
              <w:ind w:left="914.6800231933594" w:right="123.070068359375"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Репродуктивне з елементами  творчості. </w:t>
            </w:r>
          </w:p>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866943359375" w:line="240" w:lineRule="auto"/>
              <w:ind w:left="0" w:right="456.35681152343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Мета: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засвоєння результатів  </w:t>
            </w:r>
          </w:p>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5078125" w:line="346.98792457580566" w:lineRule="auto"/>
              <w:ind w:left="116.87042236328125" w:right="35.2899169921875" w:firstLine="4.4543457031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наукового пізнання, озброєння  знаннями основ наук, вироблення  умінь, навичок, формулювання  світогляду.  </w:t>
            </w:r>
          </w:p>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402587890625" w:line="348.13682556152344" w:lineRule="auto"/>
              <w:ind w:left="118.81927490234375" w:right="33.2220458984375" w:firstLine="707.3007202148438"/>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Діяльність учителя: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передача  готових знань та елементи  дослідження. </w:t>
            </w:r>
          </w:p>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069580078125" w:line="345.83873748779297" w:lineRule="auto"/>
              <w:ind w:left="114.64324951171875" w:right="34.84619140625" w:firstLine="711.4767456054688"/>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Діяльність учнів: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запам’ятовування, узагальнення,  робота зі зразка, роблять висновок за  допомогою вчителя.</w:t>
            </w:r>
          </w:p>
        </w:tc>
        <w:tc>
          <w:tcPr>
            <w:shd w:fill="auto" w:val="clea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630.909423828125" w:firstLine="0"/>
              <w:jc w:val="righ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Творче з елементами  </w:t>
            </w:r>
          </w:p>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8447265625" w:line="240" w:lineRule="auto"/>
              <w:ind w:left="0" w:right="0"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репродуктивного засвоєння. </w:t>
            </w:r>
          </w:p>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306396484375" w:line="346.90189361572266" w:lineRule="auto"/>
              <w:ind w:left="118.5406494140625" w:right="33.68896484375" w:firstLine="713.027343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Мета: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засвоєння шляхів,  процесу наукового пізнання;  формування пізнавальної  самостійності учнів і розвиток  здібностей, порад з оволодінням ЗУН;  формування світогляду.  </w:t>
            </w:r>
          </w:p>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70068359375" w:line="344.90572929382324" w:lineRule="auto"/>
              <w:ind w:left="116.8701171875" w:right="35.604248046875" w:firstLine="709.1296386718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Діяльність учителя: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організація пошукової діяльності  учнів.  </w:t>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216552734375" w:line="347.08325386047363" w:lineRule="auto"/>
              <w:ind w:left="114.6429443359375" w:right="32.2412109375" w:firstLine="711.35681152343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Діяльність учнів: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самі  здобувають нові знання, навички  розумових операцій, дій, розвивають  творчу увагу.</w:t>
            </w:r>
          </w:p>
        </w:tc>
      </w:tr>
    </w:tbl>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42315673828125" w:lineRule="auto"/>
        <w:ind w:left="8.351898193359375" w:right="19.398193359375" w:firstLine="2.22732543945312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Теоретичний аналіз методичної літератури дає можливість згрупувати основні  методи проблемного навчання. </w:t>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1363525390625" w:line="346.5204334259033" w:lineRule="auto"/>
        <w:ind w:left="1.670379638671875" w:right="11.02783203125" w:firstLine="711.476898193359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Проблемний виклад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проблему ставить і дозволяє вчитель, міркує  вголос, розглядає можливі варіанти, поступово приходить до вирішення,  розкриваючи систему доказів істинності повідомлених знань. Учитель показує  зразок, еталон культури мислення, показує історичну логіку пошуку. Учні  думкою включаються в процес пошуку і самостійно роблять висновки.  </w:t>
      </w:r>
    </w:p>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3433837890625" w:line="346.484956741333" w:lineRule="auto"/>
        <w:ind w:left="5.56793212890625" w:right="8.35693359375" w:firstLine="707.5793457031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Частково </w:t>
      </w:r>
      <w:r w:rsidDel="00000000" w:rsidR="00000000" w:rsidRPr="00000000">
        <w:rPr>
          <w:rFonts w:ascii="Times" w:cs="Times" w:eastAsia="Times" w:hAnsi="Times"/>
          <w:b w:val="0"/>
          <w:i w:val="1"/>
          <w:smallCaps w:val="0"/>
          <w:strike w:val="0"/>
          <w:color w:val="000000"/>
          <w:sz w:val="27.84000015258789"/>
          <w:szCs w:val="27.84000015258789"/>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пошуковий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(евристичний, пошукова бесіда) – за допомогою  заздалегідь підготовленої системи питань під час демонстрації чи після  демонстрації досвідів, на семінарах, практичних заняттях і т.д. Учні  застосовують наявні знання, навчаються творчості, у процесі активного пошуку  і відкриття одержують нові знання (знання – трансформації).  </w:t>
      </w:r>
    </w:p>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98486328125" w:line="348.07926177978516" w:lineRule="auto"/>
        <w:ind w:left="8.351898193359375" w:right="15.189208984375" w:firstLine="704.7953796386719"/>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w:t>
      </w: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Дослідницький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учні самостійно без допомоги учителя формулюють,  проблемну, планують експеримент, проводять дослідження, роблять висновки.</w:t>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7.3829746246338" w:lineRule="auto"/>
        <w:ind w:left="3.897552490234375" w:right="12.79296875" w:firstLine="709.249725341796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Останнім часом до методів проблемного навчання відносять різні ділові  ігри, що відтворюють, моделюють відносини, розвивають комунікативні якості  людини. При розробці ділової гри треба дотримуватися наступних принципів:  імітаційного моделювання, відтворення проблемних ситуацій, спільної  діяльності, діалогічного спілкування. </w:t>
      </w:r>
    </w:p>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543212890625" w:line="346.90189361572266" w:lineRule="auto"/>
        <w:ind w:left="1.670379638671875" w:right="7.14111328125" w:firstLine="711.476898193359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Для успішного застосування проблемних методів необхідно пам’ятати  про різний темп роботи учнів, виділяти час для обмірковування, висування  різних гіпотез, краще, якщо кожен учень буде записувати в зошити, брати  участь в обговоренні, а на дошці на листі паперу будуть прописані усі версії, що  отім обговорюються в порядку надходження, і складається загальний список  версії (гіпотези). Можна скласти список гіпотези за рангом, тобто по важливості.  </w:t>
      </w:r>
    </w:p>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90087890625" w:line="346.4128589630127" w:lineRule="auto"/>
        <w:ind w:left="5.846405029296875" w:right="13.807373046875" w:firstLine="0"/>
        <w:jc w:val="center"/>
        <w:rPr>
          <w:rFonts w:ascii="Times" w:cs="Times" w:eastAsia="Times" w:hAnsi="Times"/>
          <w:b w:val="0"/>
          <w:i w:val="1"/>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Робота організовується групами чи індивідуально, але важливо, щоб усі  діти брали участь, а не тільки лідери. Учитель керує процесом пізнання.  </w:t>
      </w:r>
      <w:r w:rsidDel="00000000" w:rsidR="00000000" w:rsidRPr="00000000">
        <w:rPr>
          <w:rFonts w:ascii="Times" w:cs="Times" w:eastAsia="Times" w:hAnsi="Times"/>
          <w:b w:val="0"/>
          <w:i w:val="1"/>
          <w:smallCaps w:val="0"/>
          <w:strike w:val="0"/>
          <w:color w:val="000000"/>
          <w:sz w:val="27.84000015258789"/>
          <w:szCs w:val="27.84000015258789"/>
          <w:u w:val="none"/>
          <w:shd w:fill="auto" w:val="clear"/>
          <w:vertAlign w:val="baseline"/>
          <w:rtl w:val="0"/>
        </w:rPr>
        <w:t xml:space="preserve">Пам’ятка для учнів, що вирішують проблемні питання </w:t>
      </w:r>
    </w:p>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8682861328125" w:line="240" w:lineRule="auto"/>
        <w:ind w:left="745.7200622558594"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1.Усвідомлештя проблеми, розкриття протиріччя: </w:t>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68115234375" w:line="347.0830249786377" w:lineRule="auto"/>
        <w:ind w:left="5.846405029296875" w:right="11.728515625" w:firstLine="707.3008728027344"/>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Уважно прочитай питання: знайди умову і вимогу питання; визнач, що  дано і що потрібно знайти; згадай, що ти вже знаєш про це; які причинно наслідкові зв’язки його пояснюють, зістав раніше отримані знання і нову  інформацію; вияви протиріччя, сховане в питанні. </w:t>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6903076171875" w:line="240" w:lineRule="auto"/>
        <w:ind w:left="718.9936828613281"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2.Формулювання гіпотези: </w:t>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68115234375" w:line="348.5673522949219" w:lineRule="auto"/>
        <w:ind w:left="11.69281005859375" w:right="6.90185546875" w:firstLine="701.454467773437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Вислови припущення про причини виниклого чи явища об’єкта,  сформулюй гіпотезу. </w:t>
      </w:r>
    </w:p>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968505859375" w:line="240" w:lineRule="auto"/>
        <w:ind w:left="724.5616149902344"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3.Доказ гіпотези: </w:t>
      </w:r>
    </w:p>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711669921875" w:line="348.4239864349365" w:lineRule="auto"/>
        <w:ind w:left="8.63037109375" w:right="17.110595703125" w:firstLine="781.5280151367188"/>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Постав нове питання, виходячи з положень, висловлених у гіпотезі. Дай  відповідь на це питання; перевір свою відповідь. </w:t>
      </w:r>
    </w:p>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3353271484375" w:line="240" w:lineRule="auto"/>
        <w:ind w:left="717.6016235351562"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4.3агальний висновок: </w:t>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692138671875" w:line="348.3520317077637" w:lineRule="auto"/>
        <w:ind w:left="8.351898193359375" w:right="14.476318359375" w:firstLine="0"/>
        <w:jc w:val="righ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Відповідь на питання: які нові знання ти одержав, що нового довідався про  причинно-наслідкові зв’язки, що пояснюють це явище чи об’єкт? </w:t>
      </w: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Таблиця 1.2.2 </w:t>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138946533203125" w:line="240" w:lineRule="auto"/>
        <w:ind w:left="0" w:right="2596.9775390625" w:firstLine="0"/>
        <w:jc w:val="righ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Схема проблемного навчання .</w:t>
      </w:r>
    </w:p>
    <w:tbl>
      <w:tblPr>
        <w:tblStyle w:val="Table2"/>
        <w:tblW w:w="9575.120391845703" w:type="dxa"/>
        <w:jc w:val="left"/>
        <w:tblInd w:w="2.227172851562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787.520294189453"/>
        <w:gridCol w:w="4787.60009765625"/>
        <w:tblGridChange w:id="0">
          <w:tblGrid>
            <w:gridCol w:w="4787.520294189453"/>
            <w:gridCol w:w="4787.60009765625"/>
          </w:tblGrid>
        </w:tblGridChange>
      </w:tblGrid>
      <w:tr>
        <w:trPr>
          <w:cantSplit w:val="0"/>
          <w:trHeight w:val="974.399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29.8956298828125" w:firstLine="0"/>
              <w:jc w:val="righ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Етапи вирішення проблеми </w:t>
            </w:r>
          </w:p>
        </w:tc>
        <w:tc>
          <w:tcPr>
            <w:shd w:fill="auto" w:val="clea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1377124786377" w:lineRule="auto"/>
              <w:ind w:left="115.1995849609375" w:right="35.325927734375" w:firstLine="716.368408203125"/>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Прийоми навчальної  діяльності</w:t>
            </w:r>
          </w:p>
        </w:tc>
      </w:tr>
      <w:tr>
        <w:trPr>
          <w:cantSplit w:val="0"/>
          <w:trHeight w:val="2909.79980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3520317077637" w:lineRule="auto"/>
              <w:ind w:left="121.60324096679688" w:right="35.40283203125"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1.Усвідомлення проблеми,  виявлення схованого протиріччя. 2.Формування гіпотези. </w:t>
            </w:r>
          </w:p>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4189453125" w:line="240" w:lineRule="auto"/>
              <w:ind w:left="837.5343322753906"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3.Доказ гіпотези.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617.5732421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1.Установлення причинно – </w:t>
            </w:r>
          </w:p>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506591796875" w:line="346.9882106781006" w:lineRule="auto"/>
              <w:ind w:left="121.324462890625" w:right="34.23583984375"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наслідкових зв’язків, перебування  «розриву» у раніше сформованих  причинно – наслідкових зв’язках. 2.Висування гіпотези. </w:t>
            </w:r>
          </w:p>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199951171875" w:line="240" w:lineRule="auto"/>
              <w:ind w:left="0" w:right="0"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3.Обгрунтування гіпотези.</w:t>
            </w:r>
          </w:p>
        </w:tc>
      </w:tr>
    </w:tbl>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6.9742774963379" w:lineRule="auto"/>
        <w:ind w:left="7.238311767578125" w:right="8.5107421875" w:firstLine="703.6817932128906"/>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Яке співвідношення між активізацією пізнавальної діяльності учнів і  проблемним навчанням? Деякі педагоги ототожнюють ці два поняття,  пропонуючи ліквідувати й сам термін проблемне навчання. Проблемне навчання є одним з найбільш ефективних засобів активізації мислення учня. Суть  активності, що досягається при проблемному навчанні, полягає у тім, що учень  повинен аналізувати фактичний матеріал і оперувати їм так, щоб самому  одержати з нього нову інформацію. Іншими словами це розширення,  поглиблення знань за допомогою раніше засвоєних знань або нове застосування  колишніх знань. Нового застосування колишніх знань не може дати ні вчитель,  ні книга, воно шукається й перебуває учнем, поставленим у відповідну ситуацію.  Це і є пошуковий метод навчання як антипод методу сприйняття готових  висновків учителі (хоча останній метод теж викликає певну активність учня). </w:t>
      </w:r>
    </w:p>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816650390625" w:line="346.8152904510498" w:lineRule="auto"/>
        <w:ind w:left="3.897552490234375" w:right="7.41943359375" w:firstLine="716.2097167968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Розумовий пошук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складний процес. Не всякий пошук пов’язаний з  виникненням проблеми. Якщо вчитель дає завдання учням і вказує, як його  виконувати, то навіть їхній самостійний пошук не буде рішенням проблеми. Учні  можуть брати активну участь у науково дослідницькій роботі, збираючи  емпіричний матеріал, але не вирішуючи ніяких проблем. Справжня активізація  учнів характеризується самостійним пошуком рішення проблем. </w:t>
      </w:r>
    </w:p>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601409912109375" w:line="346.3843631744385" w:lineRule="auto"/>
        <w:ind w:left="6.4031982421875" w:right="7.332763671875" w:firstLine="711.755218505859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Проблемне викладання визначається як діяльність учителя по створенню  системи проблемних ситуацій, викладу навчального матеріалу з його (повним або  частковим) поясненням і керуванням діяльності учнів, спрямованої на освоєння нових </w:t>
      </w:r>
    </w:p>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13682556152344" w:lineRule="auto"/>
        <w:ind w:left="8.351898193359375" w:right="68.265380859375" w:hanging="2.78396606445312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знань - як традиційним шляхом, так і шляхом самостійної підготовки навчальних проблем і їхнього рішення.  </w:t>
      </w:r>
    </w:p>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69189453125" w:line="347.3829746246338" w:lineRule="auto"/>
        <w:ind w:left="5.56793212890625" w:right="6.91650390625" w:firstLine="713.1472778320312"/>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Проблемне навчання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це учбово - пізнавальна діяльність учнів по засвоєнню  знань і способів діяльності шляхом сприйняття пояснень учителів в умовах проблемної  ситуації, самостійного (або за допомогою вчителя) аналізу проблемних ситуацій,  формулювання проблем і їхнього рішення за допомогою висування пропозицій,  гіпотез, їхні обґрунтування й докази, а також шляхом перевірки </w:t>
      </w:r>
    </w:p>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943603515625" w:line="240" w:lineRule="auto"/>
        <w:ind w:left="8.351898193359375"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правильності рішення.  </w:t>
      </w:r>
    </w:p>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72265625" w:line="346.8441581726074" w:lineRule="auto"/>
        <w:ind w:left="5.56793212890625" w:right="8.07861328125" w:firstLine="711.198577880859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Дидактично й методично засновані способи створення проблемних  ситуацій можуть бути знайдені тільки в тому випадку, якщо вчителеві відомі  загальні закономірності їхнього виникнення. У літературі по проблемному  навчанню зустрічаються спроби сформулювати ці закономірності у вигляді типів  проблемних ситуацій. Як показали дослідження, можна виділити найбільш  характерні для педагогічної практики типи проблемних ситуацій, загальне для </w:t>
      </w:r>
    </w:p>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3677978515625" w:line="240" w:lineRule="auto"/>
        <w:ind w:left="8.63037109375"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всіх предметів.  </w:t>
      </w:r>
    </w:p>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68115234375" w:line="347.3462677001953" w:lineRule="auto"/>
        <w:ind w:left="5.56793212890625" w:right="7.44873046875" w:firstLine="738.4817504882812"/>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 Його варто вважати найбільш загальним і розповсюдженим: проблемна  ситуація виникає за умови, якщо учень не знає способу рішення поставленого  завдання, не може відповістити на проблемне запитання, дати пояснення новому  факту в навчальній або життєвій ситуації, тобто у випадку усвідомлення учнями  недостатності колишніх знань для пояснення нового факту.  </w:t>
      </w:r>
    </w:p>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5853271484375" w:line="347.45421409606934" w:lineRule="auto"/>
        <w:ind w:left="5.56793212890625" w:right="8.175048828125" w:firstLine="713.425750732421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 Проблемні ситуації виникають при зіткненні учнів з необхідністю  використовувати раніше засвоєні знання в нових практичних умовах. Як  правило, учителі організують ці умови не тільки для того, щоб учні зуміли  застосувати свої знання на практиці, але й зштовхнулися з фактом їхньої  недостатності. Усвідомлення цього факту учнями збуджує пізнавальний інтерес </w:t>
      </w:r>
    </w:p>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460205078125" w:line="240" w:lineRule="auto"/>
        <w:ind w:left="10.300750732421875"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і стимулює пошук нових знань. </w:t>
      </w:r>
    </w:p>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692138671875" w:line="347.3682117462158" w:lineRule="auto"/>
        <w:ind w:left="5.846405029296875" w:right="6.9775390625" w:firstLine="718.71520996093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3. Проблемна ситуація виникає тоді, коли є протиріччя між практично  досягнутим результатом виконання навчального завдання й відсутністю в знань,  що вчаться, для його теоретичного обґрунтування. Можливості керування  процесом навчання полягає в тому, що проблемна ситуація у своїй психологічній  структурі має не предметно - змістовну, але й мотиваційну, особистісну сторону </w:t>
      </w:r>
    </w:p>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6.41345977783203" w:lineRule="auto"/>
        <w:ind w:left="8.351898193359375" w:right="8.93310546875" w:firstLine="5.289611816406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(інтереси учня, його бажання, потреби, можливості й т . д . ) . Які дидактичні цілі  переслідує створення проблемних ситуацій в навчальному процесі? Можна  вказати на наступні дидактичні цілі:  </w:t>
      </w:r>
    </w:p>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69091796875" w:line="346.98792457580566" w:lineRule="auto"/>
        <w:ind w:left="5.56793212890625" w:right="10.142822265625" w:firstLine="740.1521301269531"/>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 привернути увагу учня до питання, завданню, навчальному матеріалу,  збудити в нього пізнавальний інтерес і інші мотиви діяльності;  2) поставити його перед таким пізнавальним утрудненням, продовження якого  активізувало ви розумову діяльність;  </w:t>
      </w:r>
    </w:p>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402587890625" w:line="348.13682556152344" w:lineRule="auto"/>
        <w:ind w:left="3.897552490234375" w:right="8.26416015625" w:firstLine="720.66406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3)допомогти йому визначити в пізнавальному завданні, питанні, завданні  основну проблему й намітити план пошуку шляхів виходу з виниклого утруднення;  учня до активної пошукової діяльності;  </w:t>
      </w:r>
    </w:p>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69775390625" w:line="346.4132308959961" w:lineRule="auto"/>
        <w:ind w:left="3.897552490234375" w:right="7.5634765625" w:firstLine="713.704071044921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4)допомогти йому визначити межі актуалізованих раніше засвоєних завдань  указати напрямок пошуку найбільш раціонального шляху виходу із ситуації  утруднення.  </w:t>
      </w:r>
    </w:p>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4678955078125" w:line="347.4181365966797" w:lineRule="auto"/>
        <w:ind w:left="5.846405029296875" w:right="8.47412109375" w:firstLine="717.3233032226562"/>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Способи створення проблемних ситуацій. На підставі узагальнення передового  досвіду можна вказати три основних способів створення проблемних ситуацій.  1. Спонукання учнів до теоретичного пояснення явищ, фактів, зовнішньої  невідповідності між ними. Це викликає пошукову діяльність учнів і приводить до  активного засвоєння нових знань.  </w:t>
      </w:r>
    </w:p>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501708984375" w:line="346.41271591186523" w:lineRule="auto"/>
        <w:ind w:left="3.897552490234375" w:right="5.99365234375" w:firstLine="715.0961303710938"/>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 Використання навчальних і життєвих ситуацій, що виникають при виконанні  учнями практичних завдань у школі, удома або на виробництві, у ході спостереження за природою й т. д.  </w:t>
      </w:r>
    </w:p>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684814453125" w:line="347.08319664001465" w:lineRule="auto"/>
        <w:ind w:left="8.351898193359375" w:right="14.359130859375" w:firstLine="716.7665100097656"/>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3. Спонукання учня до аналізу фактів і явищ дійсності, що породжує  протиріччя між життєвими поданнями й науковими поняттями про ці факти.  4.Висування припущень (гіпотез), формулювання висновків і їх досвідчена  перевірка.  </w:t>
      </w:r>
    </w:p>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8905029296875" w:line="348.13645362854004" w:lineRule="auto"/>
        <w:ind w:left="3.897552490234375" w:right="16.4453125" w:firstLine="722.612915039062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5.Спонукання учнів до порівняння, зіставленню фактів, явищ, правил, дій,  у результаті яких виникає проблемна ситуація. </w:t>
      </w:r>
    </w:p>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468994140625" w:line="347.1120357513428" w:lineRule="auto"/>
        <w:ind w:left="5.846405029296875" w:right="6.51611328125" w:firstLine="719.2720031738281"/>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6.Спонукання учнів до попереднього узагальнення нових фактів. Учні  одержують завдання розглянути деякі факти, явища, що втримуються новому  для них матеріалі, зрівняти їх з відомими й зробити самостійне узагальнення. У  цьому випадку, як порівняння виявляє особливі властивості нових фактів</w:t>
      </w:r>
    </w:p>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351898193359375"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пояснені і їхні ознаки.  </w:t>
      </w:r>
    </w:p>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72265625" w:line="347.1316909790039" w:lineRule="auto"/>
        <w:ind w:left="5.846405029296875" w:right="18.121337890625" w:firstLine="717.6016235351562"/>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7.Ознайомлення учнів з фактами, що несуть начебто б непояснений  характер і привели в історії науки до постановки наукової проблеми. Звичайно  ці факти і явища як би суперечать сформованої в учнів поданням і поняттям, до  пояснюється неповнотою, недостатністю їхніх колишніх знань.  </w:t>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8349609375" w:line="347.0837688446045" w:lineRule="auto"/>
        <w:ind w:left="8.351898193359375" w:right="11.160888671875" w:firstLine="721.777801513671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8.Організація міжпредметних зв’язків. Часто матеріал навчального  предмета не забезпечує створення проблемної ситуації (при відпрацьовуванні  навичок, повторення пройденого т.д.). У цьому випадку варто використовувати  факти й дані наук (навчальних предметів) що мають зв’язок з досліджуваним </w:t>
      </w:r>
    </w:p>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69091796875" w:line="240" w:lineRule="auto"/>
        <w:ind w:left="8.351898193359375"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матеріалам. </w:t>
      </w:r>
    </w:p>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7080078125" w:line="240" w:lineRule="auto"/>
        <w:ind w:left="724.2832946777344"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9.Варіювання завдання, переформулювання питання.  </w:t>
      </w:r>
    </w:p>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72265625" w:line="347.0830535888672" w:lineRule="auto"/>
        <w:ind w:left="5.846405029296875" w:right="11.650390625" w:firstLine="712.8688049316406"/>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Проблемне навчання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орієнтоване на формування та розвиток здатності  до творчої діяльності і потреби в ній, тобто воно інтенсивніше, ніж не проблемне  навчання, впливає на розвиток творчого мислення учнів. Елементи проблемного  навчання спрямовані на те, щоб поставити учня в положення першовідкривача,  дослідника деяких посильних для нього проблем. В основі проблемного  навчання лежить особистісно - діяльнісний принцип організації процесу  навчання, пріоритет пошукової навчально-пізнавальної діяльності учнів. </w:t>
      </w:r>
    </w:p>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8905029296875" w:line="347.07844734191895" w:lineRule="auto"/>
        <w:ind w:left="1.670379638671875" w:right="8.22265625" w:firstLine="715.0961303710938"/>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У рамках ідей активізації майже відсутній цілісний теоретико - методичний підхід до засвоєння знань, характерний для сучасної концепції  проблемного навчання. Видатні педагоги минулого не залишили нам принципів  розробки проблематизованої системи змісту навчання, засобів управління  творчою діяльністю учнів, описи якісних особливостей навчальних проблем.  Проте в їх опублікованій спадщині ми можемо виявити ряд блискучих  висловлювань про необхідність розвитку творчого мислення, наприклад:  «Розвиток і освіта жодній людині не можуть бути дані або повідомлені. Кожен,  хто бажає до них долучитися, повинен досягти цього власною діяльністю ... Те,  чого людина не придбала шляхом своєї самостійності, – не її » (А. Дістервег); «  Поганий учитель підносить істину, хороший – вчить її знаходити »; « Вивчати  науку – не означає тільки здобувати відомості з цього науці, але ... піддаватися  своєрідному розумовому збудженню, що викликає дана наука» (П. Ф. Каптерев). </w:t>
      </w:r>
    </w:p>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13682556152344" w:lineRule="auto"/>
        <w:ind w:left="13.91998291015625" w:right="7.149658203125" w:hanging="6.68167114257812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Кожне таке висловлювання може послужити епіграфом до будь - якої  фундаментальної праці з проблемного навчання. </w:t>
      </w:r>
    </w:p>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59.869384765625" w:line="240" w:lineRule="auto"/>
        <w:ind w:left="8.073577880859375" w:right="0" w:firstLine="0"/>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Висновки до розділу 1</w:t>
      </w:r>
    </w:p>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РОЗДІЛ 2 </w:t>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72265625" w:line="344.6900939941406" w:lineRule="auto"/>
        <w:ind w:left="146.99508666992188" w:right="161.10107421875"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ЗАСТОСУВАННЯ ТЕХНОЛОГІЇ РОЗВИВАЮЧОГО І ПРОБЛЕМНОГО  НАВЧАННЯ НА УРОКАХ БІОЛОГІЇ </w:t>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0.267333984375" w:line="344.6900939941406" w:lineRule="auto"/>
        <w:ind w:left="11.69281005859375" w:right="17.392578125" w:firstLine="562.147216796875"/>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2.1. Особливості використання технології розвиваючого і проблемного  навчання на уроках біології </w:t>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4.0673828125" w:line="347.0596504211426" w:lineRule="auto"/>
        <w:ind w:left="4.732818603515625" w:right="14.185791015625" w:firstLine="716.7665100097656"/>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Технологія проблемного навчання не нова: вона набула поширення в 20- 30-х роках в радянській і зарубіжній школі. В історії педагогіки постановка  питань співрозмовнику, що викликають утруднення в пошуках відповіді на них,  відома з бесід Сократа, піфагорійської школі, софістів. Найвизначніші педагоги  минулого завжди шукали шляхи перетворення процесу навчання в радісний  процес пізнання, розвитку розумових сил і здібностей учнів (Я. А. Коменський,  Ж.-Ж. Руссо, І. Г. Песталоцці, Ф. А. Дістервег, К. Д. Ушинський та ін). </w:t>
      </w:r>
    </w:p>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1175537109375" w:line="346.7615032196045" w:lineRule="auto"/>
        <w:ind w:left="3.897552490234375" w:right="6.959228515625" w:firstLine="714.26086425781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Проблемне навчання ґрунтується на теоретичних положеннях  американського філософа, психолога і педагога Дж. Дьюї (1859-1952), який  заснував у 1894 р. в Чикаго дослідну школу, в якій навчальний план був  замінений ігровою та трудовою діяльністю. Заняття читанням, рахуванням,  письмом проводилися тільки в зв’язку з потребами – інстинктами, що виникали  у дітей спонтанно, у міру їх фізіологічного дозрівання. Дьюї виділяв чотири  інстинкти для навчання: соціальний, конструювання, художнього вираження,  дослідницький. </w:t>
      </w:r>
    </w:p>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0638427734375" w:line="347.08325386047363" w:lineRule="auto"/>
        <w:ind w:left="8.351898193359375" w:right="11.290283203125" w:firstLine="708.4146118164062"/>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У праці «Як ми мислимо» (1909) американський філософ, психолог,  педагог відкидає традиційне догматичне навчання і протиставляє йому активну  самостійну практичну діяльність учнів з розв’язання проблем. Мислення,  стверджує Дж. Дьюї, є вирішення проблем. </w:t>
      </w:r>
    </w:p>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8905029296875" w:line="347.11215019226074" w:lineRule="auto"/>
        <w:ind w:left="3.897552490234375" w:right="7.044677734375" w:firstLine="784.8689270019531"/>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У другому виданні цієї книжки (1933) Дж. Дьюї обґрунтовує психологічні  механізми здатності вирішувати проблеми. Він стверджує, що в основі здатності  учнів розв’язувати проблеми лежить їх природний розум. «Опанувати  колективним мисленням може не кожен, – пише Дьюї, – більше того, не кожного </w:t>
      </w:r>
    </w:p>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13682556152344" w:lineRule="auto"/>
        <w:ind w:left="5.56793212890625" w:right="20.234375" w:firstLine="2.78396606445312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можна навчити цього». За Дьюї, думка індивіда рухається до стану, коли все в  задачі ясно, проходячи певні етапи: </w:t>
      </w:r>
    </w:p>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86962890625" w:line="355.24600982666016" w:lineRule="auto"/>
        <w:ind w:left="650.823974609375" w:right="9.451904296875"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7.84000015258789"/>
          <w:szCs w:val="27.84000015258789"/>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приймаються до уваги всі можливі рішення або припущення; </w:t>
      </w:r>
      <w:r w:rsidDel="00000000" w:rsidR="00000000" w:rsidRPr="00000000">
        <w:rPr>
          <w:rFonts w:ascii="Noto Sans Symbols" w:cs="Noto Sans Symbols" w:eastAsia="Noto Sans Symbols" w:hAnsi="Noto Sans Symbols"/>
          <w:b w:val="0"/>
          <w:i w:val="0"/>
          <w:smallCaps w:val="0"/>
          <w:strike w:val="0"/>
          <w:color w:val="000000"/>
          <w:sz w:val="27.84000015258789"/>
          <w:szCs w:val="27.84000015258789"/>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індивід усвідомлює складність і формулює проблему, яку необхідно  вирішити; </w:t>
      </w:r>
    </w:p>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42236328125" w:line="344.6900939941406" w:lineRule="auto"/>
        <w:ind w:left="1005.8128356933594" w:right="15.54443359375" w:hanging="354.9888610839844"/>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7.84000015258789"/>
          <w:szCs w:val="27.84000015258789"/>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припущення використовуються як гіпотези, що визначають  спостереження і збір фактів; </w:t>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067626953125" w:line="355.0308036804199" w:lineRule="auto"/>
        <w:ind w:left="650.823974609375" w:right="15.8251953125"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7.84000015258789"/>
          <w:szCs w:val="27.84000015258789"/>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проводиться аргументація і приведення в порядок виявлених фактів; </w:t>
      </w:r>
      <w:r w:rsidDel="00000000" w:rsidR="00000000" w:rsidRPr="00000000">
        <w:rPr>
          <w:rFonts w:ascii="Noto Sans Symbols" w:cs="Noto Sans Symbols" w:eastAsia="Noto Sans Symbols" w:hAnsi="Noto Sans Symbols"/>
          <w:b w:val="0"/>
          <w:i w:val="0"/>
          <w:smallCaps w:val="0"/>
          <w:strike w:val="0"/>
          <w:color w:val="000000"/>
          <w:sz w:val="27.84000015258789"/>
          <w:szCs w:val="27.84000015258789"/>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проводиться практична чи уявна перевірка правильності висунутих  гіпотез. </w:t>
      </w:r>
    </w:p>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27294921875" w:line="346.91551208496094" w:lineRule="auto"/>
        <w:ind w:left="1.670379638671875" w:right="10.479736328125" w:firstLine="715.0961303710938"/>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Для задоволення цих інстинктів дитині надавалися в якості джерел  пізнання: слово, твори мистецтва, технічні пристрої, діти залучалися до гри і практичної діяльності – праці. Дж. Дьюї дотримувався так званої педоцентричної  теорії та методики навчання. Відповідно до неї роль учителя в процесах навчання  і виховання зводиться в основному до керівництва самодіяльністю учнів і  пробудження їх допитливості. У методиці Дж. Дьюї, поряд з трудовими  процесами, велике місце займали ігри, імпровізації, екскурсії, художня  самодіяльність, домоведення. Вихованню дисципліни учнів він протиставляв  розвиток їх індивідуальності. </w:t>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8843994140625" w:line="346.532678604126" w:lineRule="auto"/>
        <w:ind w:left="1.670379638671875" w:right="6.239013671875" w:firstLine="715.0961303710938"/>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У трудовій школі праця, за Дьюї, є осередком всієї навчально - виховної  роботи. Виконуючи різноманітні види праці та набуваючи необхідні для  трудової діяльності знання, діти тим самим готуються до майбутнього життя.  Педоцентрична концепція Дж. Дьюї справила великий вплив на загальний  характер навчально - виховної роботи шкіл США та деяких інших країн, зокрема  радянської школи 20-х р., що знайшло своє вираження в так званих комплексних  програмах і в методі проектів. </w:t>
      </w:r>
    </w:p>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32904052734375" w:line="347.11215019226074" w:lineRule="auto"/>
        <w:ind w:left="5.56793212890625" w:right="7.044677734375" w:firstLine="711.198577880859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У 1923 р. в СРСР були «комплекс - проекти» на основі Дьюї (у процесі  виконання проектів «боротьба за промфінплан», «за колективізацію»  засвоювалися знання). Класно - урочна система оголошувалася віджилою  формою, вона замінювалася лабораторно-бригадним методом. Однак в 1932 р. </w:t>
      </w:r>
    </w:p>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13682556152344" w:lineRule="auto"/>
        <w:ind w:left="10.300750732421875" w:right="17.449951171875" w:hanging="1.948852539062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постановою ЦК ВКП (б) ці методи були оголошені методичним прожектерством  і скасовані. </w:t>
      </w:r>
    </w:p>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69189453125" w:line="347.3829746246338" w:lineRule="auto"/>
        <w:ind w:left="5.56793212890625" w:right="16.97265625" w:firstLine="717.601776123046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Суттєву роль у розвитку теорії проблемного навчання відіграла концепція  американського психолога Дж. Брунера. В її основі лежать ідеї структурування  навчального матеріалу і домінуючої ролі інтуїтивного мислення в процесі  засвоєння нових знань. Особливу увагу Дж. Брунер приділяє наступним  питанням: </w:t>
      </w:r>
    </w:p>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142822265625" w:line="240" w:lineRule="auto"/>
        <w:ind w:left="1087.6240539550781"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7.84000015258789"/>
          <w:szCs w:val="27.84000015258789"/>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значення структури знань в організації навчання; </w:t>
      </w:r>
    </w:p>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9.107666015625" w:line="240" w:lineRule="auto"/>
        <w:ind w:left="1087.6240539550781"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7.84000015258789"/>
          <w:szCs w:val="27.84000015258789"/>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готовність учня вчитися як чинник навчання; </w:t>
      </w:r>
    </w:p>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9.107666015625" w:line="362.35605239868164" w:lineRule="auto"/>
        <w:ind w:left="1087.6240539550781" w:right="832.381591796875"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7.84000015258789"/>
          <w:szCs w:val="27.84000015258789"/>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інтуїтивне мислення як основа розвитку розумової діяльності; </w:t>
      </w:r>
      <w:r w:rsidDel="00000000" w:rsidR="00000000" w:rsidRPr="00000000">
        <w:rPr>
          <w:rFonts w:ascii="Noto Sans Symbols" w:cs="Noto Sans Symbols" w:eastAsia="Noto Sans Symbols" w:hAnsi="Noto Sans Symbols"/>
          <w:b w:val="0"/>
          <w:i w:val="0"/>
          <w:smallCaps w:val="0"/>
          <w:strike w:val="0"/>
          <w:color w:val="000000"/>
          <w:sz w:val="27.84000015258789"/>
          <w:szCs w:val="27.84000015258789"/>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мотивація навчання в сучасному суспільстві. </w:t>
      </w:r>
    </w:p>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974853515625" w:line="346.4846706390381" w:lineRule="auto"/>
        <w:ind w:left="5.846405029296875" w:right="17.283935546875" w:firstLine="712.3120117187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Ключовою для вченого є проблема структури знань, що включає, на його  думку, всі необхідні елементи системи знань і визначає напрям розвитку учня. Загальне, що зближує американських авторів, зводиться до наступного:  визнаючи метою навчання розвиток логічного мислення, Дж. Дьюї і Дж. Брунер  вказують на важливість проблемного підходу в навчанні. </w:t>
      </w:r>
    </w:p>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38427734375" w:line="346.90112113952637" w:lineRule="auto"/>
        <w:ind w:left="1.670379638671875" w:right="9.144287109375"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Сучасні американські теорії «навчання шляхом вирішення проблем»; (У. Александер, П. Хальверсон та ін), на відміну від теорії Дж. Дьюї, мають свої  особливості: у них відсутня надмірне підкреслення значення «самовираження»  учня і применшення ролі вчителя; утверджується принцип колективного  вирішення проблем, на відміну від крайньої індивідуалізації, що спостерігалася  раніше; методу вирішення проблем у навчанні відводиться допоміжна роль. </w:t>
      </w:r>
    </w:p>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10107421875" w:line="346.9265842437744" w:lineRule="auto"/>
        <w:ind w:left="6.959991455078125" w:right="11.539306640625" w:firstLine="709.80651855468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У 70-80 – х рр.. XX ст. набула поширення концепція проблемного навчання  англійського психолога Е. де Боно, який акцентує увагу на шести рівнях  мислення. У розвитку теорії проблемного навчання певних результатів досягли  педагоги Польщі, Болгарії, Німеччини та інших країн. Так, польський педагог  В. Оконь дослідив умови виникнення проблемних ситуацій на матеріалі різних  навчальних предметів і разом з Ч. Купісевичем довів переваги навчання шляхом  вирішення проблем для розвитку розумових здібностей учнів. Проблемне  навчання розумілося польськими педагогами лише як один з методів навчання.  Болгарські педагоги (І. Петков, М. Марков) розглядали головним чином питання </w:t>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13682556152344" w:lineRule="auto"/>
        <w:ind w:left="8.351898193359375" w:right="18.560791015625"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прикладного характеру, приділяючи основну увагу організації проблемного  навчання в початковій школі. </w:t>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69189453125" w:line="348.35246086120605" w:lineRule="auto"/>
        <w:ind w:left="6.959991455078125" w:right="13.4912109375" w:firstLine="712.033691406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З другої половини 50-х рр.. ХХ ст. найвизначніші дидакти М. А. Данилов і  В. П. Єсіпов формулюють правила активізації процесу навчання, які  відображають принципи організації проблемного навчання: </w:t>
      </w:r>
    </w:p>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6181640625" w:line="348.1377124786377" w:lineRule="auto"/>
        <w:ind w:left="1439.2723083496094" w:right="17.50244140625" w:hanging="351.6482543945312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7.84000015258789"/>
          <w:szCs w:val="27.84000015258789"/>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вести учнів до узагальнення, а не давати їм готові визначення,  поняття; </w:t>
      </w:r>
    </w:p>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0673828125" w:line="240" w:lineRule="auto"/>
        <w:ind w:left="1087.6240539550781"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7.84000015258789"/>
          <w:szCs w:val="27.84000015258789"/>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епізодично знайомити учнів з методами науки; </w:t>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4.307861328125" w:line="346.97839736938477" w:lineRule="auto"/>
        <w:ind w:left="0" w:right="9.19189453125"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7.84000015258789"/>
          <w:szCs w:val="27.84000015258789"/>
          <w:u w:val="none"/>
          <w:shd w:fill="auto" w:val="clear"/>
          <w:vertAlign w:val="baseline"/>
          <w:rtl w:val="0"/>
        </w:rPr>
        <w:t xml:space="preserve">∙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розвивати самостійність їх думки за допомогою творчих завдань. З початку 60-х рр.. в літературі наполегливо розвивається думка про  необхідність посилення ролі дослідницького методу в навчанні природничих і  гуманітарних дисциплін. Великі вчені знову піднімають питання про принципи  організації проблемного навчання. «З усією очевидністю, – пише Н.К. Гончаров,  – постає завдання більш широкого застосування елементів дослідницького  методу, а точніше, дослідницького принципу. Завдання полягає в тому, щоб  поступово підводити учнів до оволодіння методом науки, будити і розвивати у  них самостійну думку. Можна учневі формально повідомляти знання, і він їх  засвоїть, і можна викладати творчо, повідомляти знання в їх розвитку і русі». Саме думка повідомляти знання в їх русі і розвитку виступила  найважливішим принципом проблемного викладу навчального матеріалу і  ознаки одного із способів організації проблемного навчання. З другої половини  60-х рр.. ідея проблемного навчання починає всесторонньо і глибоко  розроблятися. Велике значення для становлення теорії проблемного навчання  мали роботи психологів, які розвинули положення про те, що розумовий  розвиток характеризується не тільки обсягом і якістю засвоєних знань, а й  структурою розумових процесів, системою логічних операцій і розумових дій (С.  Л. Рубінштейн, H. A. Менчинська, Т. В. Кудрявцев). Істотне значення в розвитку  теорії проблемного навчання мало положення про роль проблемної ситуації в  мисленні й навчанні (A. M. Матюшкін). Особливий внесок у розробку теорії  проблемного навчання внесли М. І. Махмутов, A. M. Матюшкін, A. B.  Брушлинський, Т. В. Кудрявцев, І. Я. Лернер, І. А. Ільницька та ін.</w:t>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13682556152344" w:lineRule="auto"/>
        <w:ind w:left="8.351898193359375" w:right="18.953857421875" w:firstLine="708.4146118164062"/>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У педагогічній літературі є ряд спроб дати визначення проблемного  навчання. Наведемо деякі з них. </w:t>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69189453125" w:line="347.3829746246338" w:lineRule="auto"/>
        <w:ind w:left="3.897552490234375" w:right="6.9873046875" w:firstLine="713.98254394531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 Оконь під проблемним навчанням розуміє «сукупність таких дій, як  організація проблемних ситуацій, формулювання проблем (поступово до цього  привчаються учні самі), надання учням необхідної допомоги у вирішенні  проблем, перевірка цих рішень і, нарешті, керівництво процесом систематизації  та закріплення набутих знань». </w:t>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943603515625" w:line="347.1316909790039" w:lineRule="auto"/>
        <w:ind w:left="1.670379638671875" w:right="8.155517578125" w:firstLine="718.43688964843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І. Я. Лернер сутність проблемного навчання бачить у тому, що «учень під  керівництвом вчителя бере участь у вирішенні нових для нього пізнавальних і  практичних проблем у певній системі, що відповідає освітньо - виховним цілям  радянської школи». </w:t>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634765625" w:line="346.4128589630127" w:lineRule="auto"/>
        <w:ind w:left="3.897552490234375" w:right="15.72265625" w:firstLine="717.601776123046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Т. В. Кудрявцев суть процесу проблемного навчання бачить у висуванні  перед учнями дидактичних проблем, у вирішенні й оволодінні учнями  узагальненими знаннями та принципами вирішення проблемних завдань. </w:t>
      </w:r>
    </w:p>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8682861328125" w:line="346.76158905029297" w:lineRule="auto"/>
        <w:ind w:left="1.670379638671875" w:right="6.38671875" w:firstLine="716.2097167968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Найбільш узагальнене визначення проблемного навчання сформулював  М. І. Махмутов: проблемне навчання – це тип навчання, в якому поєднуються  систематична самостійна пошукова діяльність учнів із засвоєнням ними готових  висновків науки, а система методів побудована з урахуванням визначення мети  й принципу проблемності; процес взаємодії викладання і навчання орієнтований  на формування пізнавальної самостійності учнів, стійких мотивів навчання і  розумових (сюди входять і творчі) здібностей під час засвоєння ними наукових  понять і способів діяльності, детермінованого системою проблемних ситуацій. </w:t>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063232421875" w:line="345.93441009521484" w:lineRule="auto"/>
        <w:ind w:left="8.351898193359375" w:right="16.89208984375" w:firstLine="704.795379638671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Як бачимо, представлені визначення відображають істотні ознаки  проблемного навчання (специфічно організована самостійна діяльність учня;  вибудувана з урахуванням визначення мети й принципу проблемності діяльність  педагога; специфіка змісту навчання). </w:t>
      </w:r>
    </w:p>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2301025390625" w:line="347.11212158203125" w:lineRule="auto"/>
        <w:ind w:left="1.670379638671875" w:right="12.880859375" w:firstLine="721.2208557128906"/>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Отже, </w:t>
      </w: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проблемне навчання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це тип навчання, при якому викладач,  систематично створюючи проблемні ситуації і організовуючи діяльність учнів з  рішення навчальних проблем, забезпечує оптимальне поєднання їх самостійної  пошукової діяльності з засвоєнням готових висновків науки.</w:t>
      </w:r>
    </w:p>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7.3829746246338" w:lineRule="auto"/>
        <w:ind w:left="1.670379638671875" w:right="17.10205078125" w:firstLine="711.476898193359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Основним елементом проблемного навчання є «проблемна ситуація», яка  має свою функціональну характеристику. Проблемне навчання спрямоване на  формування пізнавальної самостійності учнів, розвиток їх логічного,  раціонального, критичного і творчого мислення і пізнавальних здібностей. У  цьому і полягає його головна відмінність від традиційного пояснювально </w:t>
      </w:r>
    </w:p>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543212890625" w:line="240" w:lineRule="auto"/>
        <w:ind w:left="10.300750732421875"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ілюстративного навчання. </w:t>
      </w:r>
    </w:p>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72265625" w:line="346.79102897644043" w:lineRule="auto"/>
        <w:ind w:left="1.670379638671875" w:right="7.48779296875" w:firstLine="719.828948974609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Технологія розвиваючого і проблемного навчання базується на розробці  методів, що сприяють активній участі учнів у навчальному процесі. Як  зазначалося раніше, основним методом розвиваючого навчання є гра.  Розвиваючі дидактичні ігри поділяються на такі групи: ігри – вікторини, ігри – вправи, ігри – змагання, рольові ігри, ділові ігри. Прийоми розвивального  навчання використовуються на різних етапах уроку. Так, серед прийомів  актуалізації опорних знань виділяють: подвійно вибірковий біологічний диктант,  робота з німими схемами (заповнити схему за допомогою наведених слів),  прийом «розірваної шпаргалки» (вставити відсутні за змістом слова, виправити  помилки), робота з діаграмами, біологічний тир, «сорочий хвіст», «хрестики – нулики», «вірно – невірно» тощо. На етапі мотивації навчальної діяльності  застосовують прийом новизни (використання цікавої інформації перед  вивченням наукової літератури), «хвилинку художнього слова» (використання  уривків художніх творів, віршів тощо). Серед прийомів розвиваючого навчання  на етапі формування нових знань виділяють використання опорних конспектів  та схем, створення груп співробітництва, дискусії та диспути, принцип наступу.  На етапі узагальнення і систематизації знань активізуючими є такі прийоми:  ланцюжок понять, прийом сніжного кону (пояснити підпорядкованість понять),  прийом забутого маршруту (розробка карти теми), прийом зигзагу (відповіді на  запитання за різними номерами). [7; 1] </w:t>
      </w:r>
    </w:p>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02935791015625" w:line="348.136682510376" w:lineRule="auto"/>
        <w:ind w:left="11.69281005859375" w:right="15.44189453125" w:firstLine="778.46557617187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При застосуванні проблемного навчання для створення проблемної  ситуації використовують такі типи завдань: </w:t>
      </w:r>
    </w:p>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68707275390625" w:line="348.0791473388672" w:lineRule="auto"/>
        <w:ind w:left="8.351898193359375" w:right="17.70751953125" w:firstLine="735.6977844238281"/>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 завдання з недостатніми даними (учні аналізують завдання та  пояснюють значення відсутніх умов);</w:t>
      </w:r>
    </w:p>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13682556152344" w:lineRule="auto"/>
        <w:ind w:left="5.56793212890625" w:right="7.044677734375" w:firstLine="715.93139648437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 завдання з надлишковими виховними даними (учні розв’язують  завдання та вилучають зайві дані); </w:t>
      </w:r>
    </w:p>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69189453125" w:line="348.56812477111816" w:lineRule="auto"/>
        <w:ind w:left="1.670379638671875" w:right="10.234375" w:firstLine="723.4480285644531"/>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3) завдання з багатьма варіантами розв’язання (учні обирають найбільш  раціональний шлях); </w:t>
      </w:r>
    </w:p>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968505859375" w:line="344.6900939941406" w:lineRule="auto"/>
        <w:ind w:left="5.56793212890625" w:right="15.479736328125" w:firstLine="710.9201049804688"/>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4) завдання з не сформульованою метою (учні виявляють логіку  завдань та формулюють мету); </w:t>
      </w:r>
    </w:p>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466796875" w:line="344.9776268005371" w:lineRule="auto"/>
        <w:ind w:left="13.641510009765625" w:right="17.15087890625" w:firstLine="708.4146118164062"/>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5) видозмінені завдання, в які заздалегідь внесені помилки  (виправляючи помилки, учні розв’язують протиріччя). </w:t>
      </w:r>
    </w:p>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133544921875" w:line="348.13682556152344" w:lineRule="auto"/>
        <w:ind w:left="12.249603271484375" w:right="18.22509765625" w:firstLine="781.2496948242188"/>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Також методами проблемного навчання є диспут, дискусія, моделювання,  аналіз статистичних даних.  </w:t>
      </w:r>
    </w:p>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69775390625" w:line="346.9875240325928" w:lineRule="auto"/>
        <w:ind w:left="1.670379638671875" w:right="7.0068359375" w:firstLine="788.209686279296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Методи проблемного навчання, як правило, застосовуються на етапі  мотивації навчальної діяльності та етапі узагальнення і систематизації знань,  рідше на етапі актуалізації опорних знань (застосування структурно- логічних  схем). </w:t>
      </w:r>
    </w:p>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2017822265625" w:line="344.6893501281738" w:lineRule="auto"/>
        <w:ind w:left="5.56793212890625" w:right="11.239013671875" w:firstLine="784.312133789062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На етапі узагальнення і систематизації знань використовують логічні  задачі, аналіз текстів науково – популярної літератури [9]. </w:t>
      </w:r>
    </w:p>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46.8670654296875" w:line="348.1363105773926" w:lineRule="auto"/>
        <w:ind w:left="7.238311767578125" w:right="17.63427734375" w:firstLine="566.6017150878906"/>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2.2. Аналіз практичних результатів використання інноваційних  технологій розвиваючого і проблемного навчання на уроках біології у 6 класі </w:t>
      </w:r>
    </w:p>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6.668701171875" w:line="346.5567398071289" w:lineRule="auto"/>
        <w:ind w:left="3.897552490234375" w:right="16.392822265625" w:firstLine="714.26086425781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Базою проведення експериментального дослідження була загальноосвітня  школа І-ІІІ студенів № 6. Для дослідження використання інноваційних  технологій та проблемного навчання виокремили 6 Б та 6 В класи. </w:t>
      </w:r>
    </w:p>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30157470703125" w:line="348.136682510376" w:lineRule="auto"/>
        <w:ind w:left="11.69281005859375" w:right="6.060791015625" w:firstLine="706.4656066894531"/>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Під час дослідження був проведений педагогічний експеримент, що  складався з наступних етапів:  </w:t>
      </w:r>
    </w:p>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685791015625" w:line="346.59979820251465" w:lineRule="auto"/>
        <w:ind w:left="8.351898193359375" w:right="14.334716796875" w:firstLine="735.6977844238281"/>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 констатуючий – метою якого було з’ясування вихідного рівня  пізнавальної активності учнів та сформованості умінь і навичок, розвиток яких  передбачає застосування обраної технології;</w:t>
      </w:r>
    </w:p>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6.41345977783203" w:lineRule="auto"/>
        <w:ind w:left="3.897552490234375" w:right="9.28955078125" w:firstLine="717.601776123046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 формуючий – метою якого був цілеспрямований педагогічний вплив  на пізнавальну діяльність учнів, шляхом використання технології розвиваючого  та проблемного навчання; </w:t>
      </w:r>
    </w:p>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69091796875" w:line="348.13682556152344" w:lineRule="auto"/>
        <w:ind w:left="12.527923583984375" w:right="12.25341796875" w:firstLine="712.5904846191406"/>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3) контрольний етап - метою якого було визначено вивчення  ефективності проведеної формуючої роботи; </w:t>
      </w:r>
    </w:p>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69189453125" w:line="346.5572261810303" w:lineRule="auto"/>
        <w:ind w:left="14.476776123046875" w:right="12.496337890625" w:firstLine="775.403289794921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На етапі констатуючому та контрольному було проведено анкетування за  10 питаннями з метою вивчення динаміки прояву пізнавальної активності учнів  6 класів. Анкета містить 10 запитань різного характеру (Додаток А). </w:t>
      </w:r>
    </w:p>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30126953125" w:line="346.93373680114746" w:lineRule="auto"/>
        <w:ind w:left="5.56793212890625" w:right="10.972900390625" w:firstLine="784.59045410156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Після проведення констатуючого етапу експерименту, на формуючому  етапі було проведено у експериментальному класі (6 - Б) серію уроків біології із  використанням елементів технології розвиваючого і проблемного навчання.  Неможливість проведення більшої кількості уроків біології у даному класі  зумовила неповне використання технології, а лише часткове (фрагментарне)  впровадження її у навчальний процес. Проте ми виявили зміни у пізнавальній  активності та якості навчання учнів експериментального класу порівняно з  контрольним, де уроки біології проводилися без використання даної технології (6 – В клас). </w:t>
      </w:r>
    </w:p>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2640380859375" w:line="346.84364318847656" w:lineRule="auto"/>
        <w:ind w:left="1.670379638671875" w:right="7.0263671875" w:firstLine="793.4992980957031"/>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Слід зазначити, що за результатами початкового анкетування 6 – Б та 6 – В класи учнів майже не відрізняються за показниками пізнавальної діяльності.  Протягом формуючого експерименту на 4 уроках біології ми  цілеспрямовано впливали на пізнавальну діяльність учнів 6 – Б класу,  намагаючись активізувати її за допомогою різноманітних прийомів і методів  розвиваючого і проблемного навчання (Додаток Б, В). </w:t>
      </w:r>
    </w:p>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16851806640625" w:line="347.3466968536377" w:lineRule="auto"/>
        <w:ind w:left="3.897552490234375" w:right="6.785888671875" w:firstLine="715.0961303710938"/>
        <w:jc w:val="both"/>
        <w:rPr>
          <w:rFonts w:ascii="Times" w:cs="Times" w:eastAsia="Times" w:hAnsi="Times"/>
          <w:b w:val="0"/>
          <w:i w:val="0"/>
          <w:smallCaps w:val="0"/>
          <w:strike w:val="0"/>
          <w:color w:val="000000"/>
          <w:sz w:val="27.84000015258789"/>
          <w:szCs w:val="27.84000015258789"/>
          <w:u w:val="none"/>
          <w:shd w:fill="auto" w:val="clear"/>
          <w:vertAlign w:val="baseline"/>
        </w:rPr>
        <w:sectPr>
          <w:pgSz w:h="16820" w:w="11900" w:orient="portrait"/>
          <w:pgMar w:bottom="922.0800018310547" w:top="826.0009765625" w:left="1414.2527770996094" w:right="765.77880859375" w:header="0" w:footer="720"/>
          <w:pgNumType w:start="1"/>
        </w:sect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За результатами контрольного етапу педагогічного експерименту ми  отримали наступні дані (вибірка у 6-Б класі 27 осіб, у 6-В класі – 17 учнів).  Оскільки пізнавальна активність має за основу зацікавленість учнів у навчанні,  то одним із запитань анкетування було: «Чи цікаво вам на уроці біології?».  Динаміку зацікавленості учнів у вивченні біології ілюструють наступні діаграми: </w:t>
      </w:r>
    </w:p>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70 </w:t>
      </w:r>
      <w:r w:rsidDel="00000000" w:rsidR="00000000" w:rsidRPr="00000000">
        <w:drawing>
          <wp:anchor allowOverlap="1" behindDoc="0" distB="19050" distT="19050" distL="19050" distR="19050" hidden="0" layoutInCell="1" locked="0" relativeHeight="0" simplePos="0">
            <wp:simplePos x="0" y="0"/>
            <wp:positionH relativeFrom="column">
              <wp:posOffset>232361</wp:posOffset>
            </wp:positionH>
            <wp:positionV relativeFrom="paragraph">
              <wp:posOffset>-46480</wp:posOffset>
            </wp:positionV>
            <wp:extent cx="3262122" cy="2747010"/>
            <wp:effectExtent b="0" l="0" r="0" t="0"/>
            <wp:wrapSquare wrapText="left" distB="19050" distT="19050" distL="19050" distR="19050"/>
            <wp:docPr id="1"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3262122" cy="2747010"/>
                    </a:xfrm>
                    <a:prstGeom prst="rect"/>
                    <a:ln/>
                  </pic:spPr>
                </pic:pic>
              </a:graphicData>
            </a:graphic>
          </wp:anchor>
        </w:drawing>
      </w:r>
    </w:p>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4.13330078125" w:line="240" w:lineRule="auto"/>
        <w:ind w:left="0"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60 </w:t>
      </w:r>
    </w:p>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4.532470703125" w:line="240" w:lineRule="auto"/>
        <w:ind w:left="0"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50 </w:t>
      </w:r>
    </w:p>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4.132080078125" w:line="240" w:lineRule="auto"/>
        <w:ind w:left="0"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40 </w:t>
      </w:r>
    </w:p>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4.53369140625" w:line="240" w:lineRule="auto"/>
        <w:ind w:left="0"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30 </w:t>
      </w:r>
    </w:p>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4.132080078125" w:line="240" w:lineRule="auto"/>
        <w:ind w:left="0"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20 </w:t>
      </w:r>
    </w:p>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3.653564453125" w:line="240" w:lineRule="auto"/>
        <w:ind w:left="0" w:right="0" w:firstLine="0"/>
        <w:jc w:val="left"/>
        <w:rPr>
          <w:rFonts w:ascii="Calibri" w:cs="Calibri" w:eastAsia="Calibri" w:hAnsi="Calibri"/>
          <w:b w:val="0"/>
          <w:i w:val="0"/>
          <w:smallCaps w:val="0"/>
          <w:strike w:val="0"/>
          <w:color w:val="000000"/>
          <w:sz w:val="20.20800018310547"/>
          <w:szCs w:val="20.20800018310547"/>
          <w:u w:val="none"/>
          <w:shd w:fill="auto" w:val="clear"/>
          <w:vertAlign w:val="baseline"/>
        </w:rPr>
      </w:pPr>
      <w:r w:rsidDel="00000000" w:rsidR="00000000" w:rsidRPr="00000000">
        <w:rPr>
          <w:rFonts w:ascii="Calibri" w:cs="Calibri" w:eastAsia="Calibri" w:hAnsi="Calibri"/>
          <w:b w:val="0"/>
          <w:i w:val="0"/>
          <w:smallCaps w:val="0"/>
          <w:strike w:val="0"/>
          <w:color w:val="000000"/>
          <w:sz w:val="20.20800018310547"/>
          <w:szCs w:val="20.20800018310547"/>
          <w:u w:val="none"/>
          <w:shd w:fill="auto" w:val="clear"/>
          <w:vertAlign w:val="baseline"/>
          <w:rtl w:val="0"/>
        </w:rPr>
        <w:t xml:space="preserve">10 </w:t>
      </w:r>
    </w:p>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4.451904296875" w:line="240" w:lineRule="auto"/>
        <w:ind w:left="0"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0 </w:t>
      </w:r>
    </w:p>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332275390625" w:line="240" w:lineRule="auto"/>
        <w:ind w:left="0"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високий середній низький </w:t>
      </w:r>
    </w:p>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34.921875" w:line="240" w:lineRule="auto"/>
        <w:ind w:left="0" w:right="0" w:firstLine="0"/>
        <w:jc w:val="left"/>
        <w:rPr>
          <w:rFonts w:ascii="Calibri" w:cs="Calibri" w:eastAsia="Calibri" w:hAnsi="Calibri"/>
          <w:b w:val="0"/>
          <w:i w:val="0"/>
          <w:smallCaps w:val="0"/>
          <w:strike w:val="0"/>
          <w:color w:val="000000"/>
          <w:sz w:val="20.20800018310547"/>
          <w:szCs w:val="20.20800018310547"/>
          <w:u w:val="none"/>
          <w:shd w:fill="auto" w:val="clear"/>
          <w:vertAlign w:val="baseline"/>
        </w:rPr>
      </w:pPr>
      <w:r w:rsidDel="00000000" w:rsidR="00000000" w:rsidRPr="00000000">
        <w:rPr>
          <w:rFonts w:ascii="Calibri" w:cs="Calibri" w:eastAsia="Calibri" w:hAnsi="Calibri"/>
          <w:b w:val="0"/>
          <w:i w:val="0"/>
          <w:smallCaps w:val="0"/>
          <w:strike w:val="0"/>
          <w:color w:val="000000"/>
          <w:sz w:val="20.20800018310547"/>
          <w:szCs w:val="20.20800018310547"/>
          <w:u w:val="none"/>
          <w:shd w:fill="auto" w:val="clear"/>
          <w:vertAlign w:val="baseline"/>
          <w:rtl w:val="0"/>
        </w:rPr>
        <w:t xml:space="preserve">цікаво (початковий етап) </w:t>
      </w:r>
    </w:p>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8.450927734375" w:line="242.7593994140625" w:lineRule="auto"/>
        <w:ind w:left="0"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не все цікаво (контрольний  етап) </w:t>
      </w:r>
    </w:p>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014404296875" w:line="240" w:lineRule="auto"/>
        <w:ind w:left="0"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sectPr>
          <w:type w:val="continuous"/>
          <w:pgSz w:h="16820" w:w="11900" w:orient="portrait"/>
          <w:pgMar w:bottom="922.0800018310547" w:top="826.0009765625" w:left="2299.0367126464844" w:right="1255.257568359375" w:header="0" w:footer="720"/>
          <w:cols w:equalWidth="0" w:num="2">
            <w:col w:space="0" w:w="4180"/>
            <w:col w:space="0" w:w="4180"/>
          </w:cols>
        </w:sect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не цікаво зовсім </w:t>
      </w:r>
    </w:p>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98.533935546875" w:line="240" w:lineRule="auto"/>
        <w:ind w:left="0" w:right="751.1328125" w:firstLine="0"/>
        <w:jc w:val="righ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Рис. 2.1 Зацікавленість учнів 6 – Б класу у вивченні біології </w:t>
      </w:r>
    </w:p>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70.3076171875" w:line="240" w:lineRule="auto"/>
        <w:ind w:left="889.8239135742188"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70 </w:t>
      </w:r>
      <w:r w:rsidDel="00000000" w:rsidR="00000000" w:rsidRPr="00000000">
        <w:drawing>
          <wp:anchor allowOverlap="1" behindDoc="0" distB="19050" distT="19050" distL="19050" distR="19050" hidden="0" layoutInCell="1" locked="0" relativeHeight="0" simplePos="0">
            <wp:simplePos x="0" y="0"/>
            <wp:positionH relativeFrom="column">
              <wp:posOffset>232361</wp:posOffset>
            </wp:positionH>
            <wp:positionV relativeFrom="paragraph">
              <wp:posOffset>-46227</wp:posOffset>
            </wp:positionV>
            <wp:extent cx="3262122" cy="2747010"/>
            <wp:effectExtent b="0" l="0" r="0" t="0"/>
            <wp:wrapSquare wrapText="left" distB="19050" distT="19050" distL="19050" distR="1905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3262122" cy="2747010"/>
                    </a:xfrm>
                    <a:prstGeom prst="rect"/>
                    <a:ln/>
                  </pic:spPr>
                </pic:pic>
              </a:graphicData>
            </a:graphic>
          </wp:anchor>
        </w:drawing>
      </w:r>
    </w:p>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4.53369140625" w:line="240" w:lineRule="auto"/>
        <w:ind w:left="890.6303405761719"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60 </w:t>
      </w:r>
    </w:p>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4.13330078125" w:line="240" w:lineRule="auto"/>
        <w:ind w:left="890.0254821777344"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50 </w:t>
      </w:r>
    </w:p>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757.001953125" w:firstLine="0"/>
        <w:jc w:val="righ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цікаво (початковий етап) </w:t>
      </w:r>
    </w:p>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7.933349609375" w:line="240" w:lineRule="auto"/>
        <w:ind w:left="884.783935546875"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40 </w:t>
      </w:r>
    </w:p>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89.478759765625" w:firstLine="0"/>
        <w:jc w:val="righ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не все цікаво (контрольний  </w:t>
      </w:r>
    </w:p>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532470703125" w:line="240" w:lineRule="auto"/>
        <w:ind w:left="0" w:right="2435.9271240234375" w:firstLine="0"/>
        <w:jc w:val="righ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етап) </w:t>
      </w:r>
    </w:p>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90.22705078125"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30 </w:t>
      </w:r>
    </w:p>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86.92138671875" w:firstLine="0"/>
        <w:jc w:val="right"/>
        <w:rPr>
          <w:rFonts w:ascii="Calibri" w:cs="Calibri" w:eastAsia="Calibri" w:hAnsi="Calibri"/>
          <w:b w:val="0"/>
          <w:i w:val="0"/>
          <w:smallCaps w:val="0"/>
          <w:strike w:val="0"/>
          <w:color w:val="000000"/>
          <w:sz w:val="20.20800018310547"/>
          <w:szCs w:val="20.20800018310547"/>
          <w:u w:val="none"/>
          <w:shd w:fill="auto" w:val="clear"/>
          <w:vertAlign w:val="baseline"/>
        </w:rPr>
      </w:pPr>
      <w:r w:rsidDel="00000000" w:rsidR="00000000" w:rsidRPr="00000000">
        <w:rPr>
          <w:rFonts w:ascii="Calibri" w:cs="Calibri" w:eastAsia="Calibri" w:hAnsi="Calibri"/>
          <w:b w:val="0"/>
          <w:i w:val="0"/>
          <w:smallCaps w:val="0"/>
          <w:strike w:val="0"/>
          <w:color w:val="000000"/>
          <w:sz w:val="20.20800018310547"/>
          <w:szCs w:val="20.20800018310547"/>
          <w:u w:val="none"/>
          <w:shd w:fill="auto" w:val="clear"/>
          <w:vertAlign w:val="baseline"/>
          <w:rtl w:val="0"/>
        </w:rPr>
        <w:t xml:space="preserve">не цікаво зовсім</w:t>
      </w:r>
    </w:p>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452880859375" w:line="240" w:lineRule="auto"/>
        <w:ind w:left="891.436767578125"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20 </w:t>
      </w:r>
    </w:p>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4.13330078125" w:line="240" w:lineRule="auto"/>
        <w:ind w:left="897.2830200195312"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10 </w:t>
      </w:r>
    </w:p>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3.4527587890625" w:line="240" w:lineRule="auto"/>
        <w:ind w:left="988.4199523925781" w:right="0" w:firstLine="0"/>
        <w:jc w:val="left"/>
        <w:rPr>
          <w:rFonts w:ascii="Calibri" w:cs="Calibri" w:eastAsia="Calibri" w:hAnsi="Calibri"/>
          <w:b w:val="0"/>
          <w:i w:val="0"/>
          <w:smallCaps w:val="0"/>
          <w:strike w:val="0"/>
          <w:color w:val="000000"/>
          <w:sz w:val="20.20800018310547"/>
          <w:szCs w:val="20.20800018310547"/>
          <w:u w:val="none"/>
          <w:shd w:fill="auto" w:val="clear"/>
          <w:vertAlign w:val="baseline"/>
        </w:rPr>
      </w:pPr>
      <w:r w:rsidDel="00000000" w:rsidR="00000000" w:rsidRPr="00000000">
        <w:rPr>
          <w:rFonts w:ascii="Calibri" w:cs="Calibri" w:eastAsia="Calibri" w:hAnsi="Calibri"/>
          <w:b w:val="0"/>
          <w:i w:val="0"/>
          <w:smallCaps w:val="0"/>
          <w:strike w:val="0"/>
          <w:color w:val="000000"/>
          <w:sz w:val="20.20800018310547"/>
          <w:szCs w:val="20.20800018310547"/>
          <w:u w:val="none"/>
          <w:shd w:fill="auto" w:val="clear"/>
          <w:vertAlign w:val="baseline"/>
          <w:rtl w:val="0"/>
        </w:rPr>
        <w:t xml:space="preserve">0 </w:t>
      </w:r>
    </w:p>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8529052734375" w:line="240" w:lineRule="auto"/>
        <w:ind w:left="1526.4671325683594"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високий середній низький </w:t>
      </w:r>
    </w:p>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5325927734375" w:line="240" w:lineRule="auto"/>
        <w:ind w:left="0" w:right="702.642822265625" w:firstLine="0"/>
        <w:jc w:val="righ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Рис. 2.2.2. Зацікавленість учнів 6-В класу у вивченні біології </w:t>
      </w:r>
    </w:p>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9.9069213867188" w:line="345.9631061553955" w:lineRule="auto"/>
        <w:ind w:left="3.897552490234375" w:right="9.31640625" w:firstLine="707.022552490234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Як видно з діаграми, рівень зацікавленості учнів 6 – Б класу зріс на 40%, а  відсоток учнів, котрим «не все цікаво», і «не цікаво зовсім» знизився відповідно  на 15% і 5%. Слід відмітити, що немає учнів, котрим взагалі не цікаво. Натомість  у 6 – В класі зацікавленість знизилася на 5% за час дослідження, і на 5%  </w:t>
      </w:r>
    </w:p>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13682556152344" w:lineRule="auto"/>
        <w:ind w:left="5.56793212890625" w:right="20.23193359375"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знизилась кількість дітей, котрим не все цікаво на уроках біології. Показник  зацікавленості не змінився. </w:t>
      </w:r>
    </w:p>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69189453125" w:line="347.3829746246338" w:lineRule="auto"/>
        <w:ind w:left="3.897552490234375" w:right="6.9970703125" w:firstLine="713.98254394531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Нами встановлено, що рівень активності на уроках біології під час  дослідження в 6 – Б класі зріс: відповідно середній – на 10%, високий – на 10%,  то і низький знизився на 20%. Що ж до контрольного класу (6 – В) тут зміни не  спостерігаються. З цього можна припустити, що учням 6 - Б класу загалом стало  цікавіше вивчати біологію, ніж учням 6 – В класу, що ілюструють показники.  </w:t>
      </w:r>
    </w:p>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943603515625" w:line="346.93382263183594" w:lineRule="auto"/>
        <w:ind w:left="3.897552490234375" w:right="6.71875" w:firstLine="713.98254394531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На запитання анкети, щодо вибору способу міркувань на уроках біології  серед учнів 6 – В класу як на початковому, так і на кінцевому етапі 1 учень бажав  самостійно міркувати над завданнями (5%), 6 учнів (30%) – з допомогою вчителя  та 13 учнів (65%) – веліли б лише слухати пояснення вчителя. Натомість у 6 – Б класі після застосування технології розвиваючого та проблемного навчання  кількість бажаючих просто слухати вчителя знизилася з 55% (11 учнів) до 10%  (2 учні); кількість бажаючих міркувати з учителем зросла з 40% до 70%  (відповідно 8 та 14 учнів), а число учнів, що хотіли б міркувати самостійно  знизилося на 3 – відповідно від 1 учня (5%) до 4 (20%).  </w:t>
      </w:r>
    </w:p>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8636474609375" w:line="347.0038890838623" w:lineRule="auto"/>
        <w:ind w:left="3.897552490234375" w:right="7.15087890625" w:firstLine="713.98254394531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Наступні два запитання встановлювали співвідношення між бажанням і  вмінням готувати додаткову інформацію на уроки, проявляючи самостійність та  ініціативу. За результатами, серед учнів контрольного 8 – Б класу, 20% вказали  на невміння готувати додаткову інформацію самостійно, решта 80% відповіли,  що вміють готувати додаткову інформацію. Натомість бажання це робити є лише  у 20% учнів, що ймовірно, пов`язано із низькою зацікавленістю учнів. Натомість  у експериментальному класі кількість вміючи самостійно готувати додаткову  інформацію зросла з 85% до 95%, а бажаючих готувати – із 20% до 55%.  Звертаючи увагу на той факт, що діти в експериментальному класі почали  виявляти більшу активність, самостійність. Слід зробити висновок, що це прямо  пов’язано із підвищенням пізнавального інтересу учнів, що не спостерігалося у  контрольному класі. Різниця між рівнями пізнавальної активності учнів  контрольного та експериментального класів пояснюється також відмінністю у  застосування основних прийомів на уроках біології. Зокрема, у  експериментальному класі застосовувалися такі прийоми, як біологічні ігри, </w:t>
      </w:r>
    </w:p>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7.05979347229004" w:lineRule="auto"/>
        <w:ind w:left="3.897552490234375" w:right="15.380859375" w:firstLine="1.67037963867187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змагання, кросворди, ребуси, логічні вправи і завдання, виступи із додатковою  інформацією, що не застосовувалося у контрольному класі. Але під час  анкетування було встановлено, що учні обох класів мають великий інтерес до  вищесказаних методів та прийомів навчання. На запитання, які уроки їм більше  подобаються, 85% учнів 6 – В та 90% учнів 6 – Б класу віддали перевагу заняттям з різними видами діяльності, і лише 15% та 10% учнів відповідно обрали  традиційний тип уроку.  </w:t>
      </w:r>
    </w:p>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318359375" w:line="346.8443012237549" w:lineRule="auto"/>
        <w:ind w:left="3.897552490234375" w:right="12.5439453125" w:firstLine="718.9936828613281"/>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Одним із завдань анкетування була оцінка учнями за десятибальною  шкалою рівня цікавості для них окремих видів діяльності на уроці, що є  елементами технології розвиваючого та проблемного навчання. Для кожного  виду діяльності за результатами другого (повторного) анкетування підраховано  суму балів та визначено рейтинг серед інших видів діяльності для контрольного  та експериментального класів (табл. 2.1). </w:t>
      </w:r>
    </w:p>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767822265625" w:line="240" w:lineRule="auto"/>
        <w:ind w:left="0" w:right="77.1435546875" w:firstLine="0"/>
        <w:jc w:val="righ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Таблиця 2.1 </w:t>
      </w:r>
    </w:p>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306396484375" w:line="344.6893501281738" w:lineRule="auto"/>
        <w:ind w:left="888.1071472167969" w:right="248.221435546875"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Рівень зацікавленості учнів у виконання прийомів традиційного та інноваційного навчання</w:t>
      </w:r>
    </w:p>
    <w:tbl>
      <w:tblPr>
        <w:tblStyle w:val="Table3"/>
        <w:tblW w:w="9632.720489501953" w:type="dxa"/>
        <w:jc w:val="left"/>
        <w:tblInd w:w="2.227172851562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277.3200988769531"/>
        <w:gridCol w:w="2189.8001098632812"/>
        <w:gridCol w:w="1569.9996948242188"/>
        <w:gridCol w:w="1502.7996826171875"/>
        <w:gridCol w:w="1580.2001953125"/>
        <w:gridCol w:w="1512.6007080078125"/>
        <w:tblGridChange w:id="0">
          <w:tblGrid>
            <w:gridCol w:w="1277.3200988769531"/>
            <w:gridCol w:w="2189.8001098632812"/>
            <w:gridCol w:w="1569.9996948242188"/>
            <w:gridCol w:w="1502.7996826171875"/>
            <w:gridCol w:w="1580.2001953125"/>
            <w:gridCol w:w="1512.6007080078125"/>
          </w:tblGrid>
        </w:tblGridChange>
      </w:tblGrid>
      <w:tr>
        <w:trPr>
          <w:cantSplit w:val="0"/>
          <w:trHeight w:val="653.2000732421875"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69.59991455078125" w:firstLine="0"/>
              <w:jc w:val="righ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  </w:t>
            </w:r>
          </w:p>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п/п</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685.3201293945312" w:firstLine="0"/>
              <w:jc w:val="righ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Види  </w:t>
            </w:r>
          </w:p>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діяльності</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Контрольний клас</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4165802001953" w:lineRule="auto"/>
              <w:ind w:left="289.368896484375" w:right="131.070556640625"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Експериментальний  клас</w:t>
            </w:r>
          </w:p>
        </w:tc>
      </w:tr>
      <w:tr>
        <w:trPr>
          <w:cantSplit w:val="0"/>
          <w:trHeight w:val="979.200439453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4165802001953" w:lineRule="auto"/>
              <w:ind w:left="196.66534423828125" w:right="66.2554931640625"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Кількість  набраних  балів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Рейтинг</w:t>
            </w:r>
          </w:p>
        </w:tc>
        <w:tc>
          <w:tcPr>
            <w:shd w:fill="auto" w:val="clea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4165802001953" w:lineRule="auto"/>
              <w:ind w:left="206.8658447265625" w:right="66.2554931640625"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Кількість  набраних  балів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01.336669921875" w:firstLine="0"/>
              <w:jc w:val="righ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Рейтинг</w:t>
            </w:r>
          </w:p>
        </w:tc>
      </w:tr>
      <w:tr>
        <w:trPr>
          <w:cantSplit w:val="0"/>
          <w:trHeight w:val="652.7990722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75.20004272460938"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4210147857666" w:lineRule="auto"/>
              <w:ind w:left="197.0111083984375" w:right="91.03851318359375"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Біологічні ігри,  змагання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0.799560546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188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26.39953613281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1.199951171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189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56.51123046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w:t>
            </w:r>
          </w:p>
        </w:tc>
      </w:tr>
      <w:tr>
        <w:trPr>
          <w:cantSplit w:val="0"/>
          <w:trHeight w:val="653.3996582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75.20004272460938"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96.587219238281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Розв’язання  </w:t>
            </w:r>
          </w:p>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кросвордів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0.799560546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192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26.39953613281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1.199951171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187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33.9611816406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w:t>
            </w:r>
          </w:p>
        </w:tc>
      </w:tr>
      <w:tr>
        <w:trPr>
          <w:cantSplit w:val="0"/>
          <w:trHeight w:val="652.799987792968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75.20004272460938"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3.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4213008880615" w:lineRule="auto"/>
              <w:ind w:left="311.93267822265625" w:right="206.632080078125"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Розгадування  ребусів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0.799560546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140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26.39953613281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6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1.199951171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164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44.2614746093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5</w:t>
            </w:r>
          </w:p>
        </w:tc>
      </w:tr>
      <w:tr>
        <w:trPr>
          <w:cantSplit w:val="0"/>
          <w:trHeight w:val="653.201599121093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75.20004272460938"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2294340133667" w:lineRule="auto"/>
              <w:ind w:left="311.93267822265625" w:right="207.18902587890625"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Відгадування  загадок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0.799560546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120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26.39953613281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7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1.199951171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160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41.199951171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7</w:t>
            </w:r>
          </w:p>
        </w:tc>
      </w:tr>
      <w:tr>
        <w:trPr>
          <w:cantSplit w:val="0"/>
          <w:trHeight w:val="979.19982910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94.40963745117188"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96.587219238281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Розв’язання  </w:t>
            </w:r>
          </w:p>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4234466552734" w:lineRule="auto"/>
              <w:ind w:left="179.2706298828125" w:right="110.72784423828125"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логічних задач,  вправ</w:t>
            </w:r>
          </w:p>
        </w:tc>
        <w:tc>
          <w:tcPr>
            <w:shd w:fill="auto" w:val="clea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0.799560546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180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26.39953613281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3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1.199951171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184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46.21093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3</w:t>
            </w:r>
          </w:p>
        </w:tc>
      </w:tr>
      <w:tr>
        <w:trPr>
          <w:cantSplit w:val="0"/>
          <w:trHeight w:val="9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94.40963745117188"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372971534729" w:lineRule="auto"/>
              <w:ind w:left="52.7325439453125" w:right="86.65191650390625"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Виступи учнів із  додатковою  </w:t>
            </w:r>
          </w:p>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144775390625" w:line="240" w:lineRule="auto"/>
              <w:ind w:left="0" w:right="0"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інформацією</w:t>
            </w:r>
          </w:p>
        </w:tc>
        <w:tc>
          <w:tcPr>
            <w:shd w:fill="auto" w:val="clea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88.000488281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81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54.40002441406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1.199951171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166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34.7961425781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4</w:t>
            </w:r>
          </w:p>
        </w:tc>
      </w:tr>
      <w:tr>
        <w:trPr>
          <w:cantSplit w:val="0"/>
          <w:trHeight w:val="652.718811035156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75.20004272460938"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7.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Слухання,  </w:t>
            </w:r>
          </w:p>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пояснення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0.799560546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163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26.39953613281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1.199951171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129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38.415527343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9</w:t>
            </w:r>
          </w:p>
        </w:tc>
      </w:tr>
    </w:tbl>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bl>
      <w:tblPr>
        <w:tblStyle w:val="Table4"/>
        <w:tblW w:w="9632.720489501953" w:type="dxa"/>
        <w:jc w:val="left"/>
        <w:tblInd w:w="2.227172851562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277.3200988769531"/>
        <w:gridCol w:w="2189.8001098632812"/>
        <w:gridCol w:w="1569.9996948242188"/>
        <w:gridCol w:w="1502.7996826171875"/>
        <w:gridCol w:w="1580.2001953125"/>
        <w:gridCol w:w="1512.6007080078125"/>
        <w:tblGridChange w:id="0">
          <w:tblGrid>
            <w:gridCol w:w="1277.3200988769531"/>
            <w:gridCol w:w="2189.8001098632812"/>
            <w:gridCol w:w="1569.9996948242188"/>
            <w:gridCol w:w="1502.7996826171875"/>
            <w:gridCol w:w="1580.2001953125"/>
            <w:gridCol w:w="1512.6007080078125"/>
          </w:tblGrid>
        </w:tblGridChange>
      </w:tblGrid>
      <w:tr>
        <w:trPr>
          <w:cantSplit w:val="0"/>
          <w:trHeight w:val="652.8002929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вчителем  </w:t>
            </w:r>
          </w:p>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матеріалу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tl w:val="0"/>
              </w:rPr>
            </w:r>
          </w:p>
        </w:tc>
      </w:tr>
      <w:tr>
        <w:trPr>
          <w:cantSplit w:val="0"/>
          <w:trHeight w:val="979.79980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94.40963745117188"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8.</w:t>
            </w:r>
          </w:p>
        </w:tc>
        <w:tc>
          <w:tcPr>
            <w:shd w:fill="auto" w:val="clea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4260215759277" w:lineRule="auto"/>
              <w:ind w:left="111.44622802734375" w:right="139.29779052734375"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Запис основних  термінів у  </w:t>
            </w:r>
          </w:p>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416015625" w:line="240" w:lineRule="auto"/>
              <w:ind w:left="0" w:right="0"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зошити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0.799560546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150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26.39953613281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5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1.199951171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141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39.528808593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8</w:t>
            </w:r>
          </w:p>
        </w:tc>
      </w:tr>
      <w:tr>
        <w:trPr>
          <w:cantSplit w:val="0"/>
          <w:trHeight w:val="652.8002929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75.20004272460938"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9.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4260215759277" w:lineRule="auto"/>
              <w:ind w:left="58.02215576171875" w:right="88.04290771484375"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Складання схем,  таблиць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0.799560546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104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26.39953613281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8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1.199951171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120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61.6809082031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10</w:t>
            </w:r>
          </w:p>
        </w:tc>
      </w:tr>
      <w:tr>
        <w:trPr>
          <w:cantSplit w:val="0"/>
          <w:trHeight w:val="1617.9992675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22.40966796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10.</w:t>
            </w:r>
          </w:p>
        </w:tc>
        <w:tc>
          <w:tcPr>
            <w:shd w:fill="auto" w:val="clea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Самостійний  </w:t>
            </w:r>
          </w:p>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пошук,  </w:t>
            </w:r>
          </w:p>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з’ясування  </w:t>
            </w:r>
          </w:p>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причин, суті  </w:t>
            </w:r>
          </w:p>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явищ</w:t>
            </w:r>
          </w:p>
        </w:tc>
        <w:tc>
          <w:tcPr>
            <w:shd w:fill="auto" w:val="clea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0.799560546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102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26.39953613281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9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1.1999511718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163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35.07446289062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6</w:t>
            </w:r>
          </w:p>
        </w:tc>
      </w:tr>
    </w:tbl>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9.8832702636719"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12 </w:t>
      </w:r>
    </w:p>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7.733154296875" w:line="240" w:lineRule="auto"/>
        <w:ind w:left="859.8832702636719"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10 </w:t>
      </w:r>
    </w:p>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7.532958984375" w:line="240" w:lineRule="auto"/>
        <w:ind w:left="952.0112609863281"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sectPr>
          <w:type w:val="continuous"/>
          <w:pgSz w:h="16820" w:w="11900" w:orient="portrait"/>
          <w:pgMar w:bottom="922.0800018310547" w:top="826.0009765625" w:left="1414.2527770996094" w:right="765.77880859375" w:header="0" w:footer="720"/>
          <w:cols w:equalWidth="0" w:num="1">
            <w:col w:space="0" w:w="9719.96841430664"/>
          </w:cols>
        </w:sect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8 </w:t>
      </w:r>
    </w:p>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8.133544921875" w:line="240" w:lineRule="auto"/>
        <w:ind w:left="0"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6 </w:t>
      </w:r>
    </w:p>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7.532958984375" w:line="240" w:lineRule="auto"/>
        <w:ind w:left="0"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4 </w:t>
      </w:r>
    </w:p>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7.7337646484375" w:line="240" w:lineRule="auto"/>
        <w:ind w:left="0"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2 </w:t>
      </w:r>
    </w:p>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7.0526123046875" w:line="240" w:lineRule="auto"/>
        <w:ind w:left="0" w:right="0" w:firstLine="0"/>
        <w:jc w:val="left"/>
        <w:rPr>
          <w:rFonts w:ascii="Calibri" w:cs="Calibri" w:eastAsia="Calibri" w:hAnsi="Calibri"/>
          <w:b w:val="0"/>
          <w:i w:val="0"/>
          <w:smallCaps w:val="0"/>
          <w:strike w:val="0"/>
          <w:color w:val="000000"/>
          <w:sz w:val="20.20800018310547"/>
          <w:szCs w:val="20.20800018310547"/>
          <w:u w:val="none"/>
          <w:shd w:fill="auto" w:val="clear"/>
          <w:vertAlign w:val="baseline"/>
        </w:rPr>
      </w:pPr>
      <w:r w:rsidDel="00000000" w:rsidR="00000000" w:rsidRPr="00000000">
        <w:rPr>
          <w:rFonts w:ascii="Calibri" w:cs="Calibri" w:eastAsia="Calibri" w:hAnsi="Calibri"/>
          <w:b w:val="0"/>
          <w:i w:val="0"/>
          <w:smallCaps w:val="0"/>
          <w:strike w:val="0"/>
          <w:color w:val="000000"/>
          <w:sz w:val="20.20800018310547"/>
          <w:szCs w:val="20.20800018310547"/>
          <w:u w:val="none"/>
          <w:shd w:fill="auto" w:val="clear"/>
          <w:vertAlign w:val="baseline"/>
          <w:rtl w:val="0"/>
        </w:rPr>
        <w:t xml:space="preserve">0 </w:t>
      </w:r>
    </w:p>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8529052734375" w:line="240" w:lineRule="auto"/>
        <w:ind w:left="0"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pP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1 2 3 4 5 6 7 8 9 10 </w:t>
      </w:r>
    </w:p>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58.6058521270752" w:lineRule="auto"/>
        <w:ind w:left="0" w:right="0" w:firstLine="0"/>
        <w:jc w:val="left"/>
        <w:rPr>
          <w:rFonts w:ascii="Calibri" w:cs="Calibri" w:eastAsia="Calibri" w:hAnsi="Calibri"/>
          <w:b w:val="0"/>
          <w:i w:val="0"/>
          <w:smallCaps w:val="0"/>
          <w:strike w:val="0"/>
          <w:color w:val="000000"/>
          <w:sz w:val="20.15999984741211"/>
          <w:szCs w:val="20.15999984741211"/>
          <w:u w:val="none"/>
          <w:shd w:fill="auto" w:val="clear"/>
          <w:vertAlign w:val="baseline"/>
        </w:rPr>
        <w:sectPr>
          <w:type w:val="continuous"/>
          <w:pgSz w:h="16820" w:w="11900" w:orient="portrait"/>
          <w:pgMar w:bottom="922.0800018310547" w:top="826.0009765625" w:left="2362.8369140625" w:right="1288.465576171875" w:header="0" w:footer="720"/>
          <w:cols w:equalWidth="0" w:num="2">
            <w:col w:space="0" w:w="4140"/>
            <w:col w:space="0" w:w="4140"/>
          </w:cols>
        </w:sectPr>
      </w:pPr>
      <w:r w:rsidDel="00000000" w:rsidR="00000000" w:rsidRPr="00000000">
        <w:rPr>
          <w:rFonts w:ascii="Calibri" w:cs="Calibri" w:eastAsia="Calibri" w:hAnsi="Calibri"/>
          <w:b w:val="0"/>
          <w:i w:val="0"/>
          <w:smallCaps w:val="0"/>
          <w:strike w:val="0"/>
          <w:color w:val="000000"/>
          <w:sz w:val="20.20800018310547"/>
          <w:szCs w:val="20.20800018310547"/>
          <w:u w:val="none"/>
          <w:shd w:fill="auto" w:val="clear"/>
          <w:vertAlign w:val="baseline"/>
          <w:rtl w:val="0"/>
        </w:rPr>
        <w:t xml:space="preserve">експериментальний </w:t>
      </w:r>
      <w:r w:rsidDel="00000000" w:rsidR="00000000" w:rsidRPr="00000000">
        <w:rPr>
          <w:rFonts w:ascii="Calibri" w:cs="Calibri" w:eastAsia="Calibri" w:hAnsi="Calibri"/>
          <w:b w:val="0"/>
          <w:i w:val="0"/>
          <w:smallCaps w:val="0"/>
          <w:strike w:val="0"/>
          <w:color w:val="000000"/>
          <w:sz w:val="20.15999984741211"/>
          <w:szCs w:val="20.15999984741211"/>
          <w:u w:val="none"/>
          <w:shd w:fill="auto" w:val="clear"/>
          <w:vertAlign w:val="baseline"/>
          <w:rtl w:val="0"/>
        </w:rPr>
        <w:t xml:space="preserve">контрольний</w:t>
      </w:r>
    </w:p>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92.7862548828125" w:line="348.136510848999" w:lineRule="auto"/>
        <w:ind w:left="1008.1071472167969" w:right="301.82373046875"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Рис. 2.2.3. </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Рейтинг зацікавленості учнів 6-х класів у виконанні різних  видів діяльності на уроці біології </w:t>
      </w:r>
    </w:p>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4.8681640625" w:line="347.04989433288574" w:lineRule="auto"/>
        <w:ind w:left="3.897552490234375" w:right="11.539306640625" w:firstLine="711.476898193359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Аналізуючи дані таблиці та діаграми, варто звернути увагу на те, що учні  контрольного класу віддають перевагу тим видам діяльності, що пов’язані з  аналогічними у повсякденному житті (кросворди, змагання, ігри) або  традиційними (пояснення вчителем нового матеріалу, запис термінів у зошит).  Це спричинено тим, що прийоми інноваційного навчання учням не знайомі,  оскільки не використовуються на уроках. Що ж до учнів експериментального  класу, вони, вже освоїли методи інноваційного навчання, віддають перевагу саме </w:t>
      </w:r>
    </w:p>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7.05979347229004" w:lineRule="auto"/>
        <w:ind w:left="1.670379638671875" w:right="6.920166015625" w:firstLine="0.835266113281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їм (біологічні ігри, змагання, кросворди, логічні вправи, самостійна підготовка).  На важливість використання різних, насамперед, цікавих форм роботи на уроці  вказує і те, що на питання: «Чи уважно ви слухаєте вчителя, якщо він довго  розповідає новий матеріал?». 75% учнів 6 – Б класу та 80% учнів 6 – В класу  відповіли: «не дуже уважно» та «зовсім не уважно». Все це вказує на те, що під  час проведення уроків важливо звертати увагу на підбір методів та прийомів, що  допомагають зацікавити, пробудити пізнавальний інтерес у дітей.  </w:t>
      </w:r>
    </w:p>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318359375" w:line="348.13682556152344" w:lineRule="auto"/>
        <w:ind w:left="1.670379638671875" w:right="17.559814453125" w:firstLine="713.425750732421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Хочемо відзначити, що набуті теоретичні знання та узагальнюючі  результати нашого дослідження, ми розробили (сформували) рекомендації для  вчителів, щодо використання інноваційних технологій навчання. </w:t>
      </w:r>
    </w:p>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869384765625" w:line="240" w:lineRule="auto"/>
        <w:ind w:left="0" w:right="2556.59912109375" w:firstLine="0"/>
        <w:jc w:val="righ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Рекомендації вчителям біології </w:t>
      </w:r>
    </w:p>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3070068359375" w:line="348.2798194885254" w:lineRule="auto"/>
        <w:ind w:left="8.351898193359375" w:right="12.90771484375" w:firstLine="735.6977844238281"/>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 Професія вчителя передбачає постійний творчий пошук  оптимальних форм, методів навчання. Тому слід у роботі спитатися на праці  психологів, педагогів та вчителів – новаторів, що є багатою скарбницею досвіду.  </w:t>
      </w:r>
    </w:p>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501953125" w:line="348.2798194885254" w:lineRule="auto"/>
        <w:ind w:left="8.351898193359375" w:right="8.319091796875" w:firstLine="713.147430419921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 Перед застосуванням тієї чи іншої інноваційної технології навчання  слід уважно вивчити її специфіку та вимого до ефективного її застосування, для  правильного впровадження.  </w:t>
      </w:r>
    </w:p>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501953125" w:line="346.41271591186523" w:lineRule="auto"/>
        <w:ind w:left="5.56793212890625" w:right="7.6123046875" w:firstLine="719.5504760742188"/>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3. Перш ніж впроваджувати дану технологію, потрібно досконало  знати особливості учнів, - як вікові, так і інтелектуальні; оцінити критично рівень  готовності всіх учнів класу до роботи з певною технологією.  </w:t>
      </w:r>
    </w:p>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684814453125" w:line="346.4128017425537" w:lineRule="auto"/>
        <w:ind w:left="3.897552490234375" w:right="15.7568359375" w:firstLine="712.5904846191406"/>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4. Впровадження технології розвиваючого і проблемного навчання  краще починати поступово, щоб у учнів не виникло враження «несерйозності»  уроку (особливо під час використання ігрових ситуацій). </w:t>
      </w:r>
    </w:p>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8682861328125" w:line="346.41308784484863" w:lineRule="auto"/>
        <w:ind w:left="8.351898193359375" w:right="15.75927734375" w:firstLine="713.70422363281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5. Під час використання різних методів та прийомів (особливо ігрових,  пошукових), пам’ятати, що саме вчитель керує процесом, а тому вміти  «повернути» у потрібну сторону гру, або підказати напрямок пошуку. </w:t>
      </w:r>
    </w:p>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46820068359375" w:line="345.1205635070801" w:lineRule="auto"/>
        <w:ind w:left="8.351898193359375" w:right="7.13134765625" w:firstLine="717.0449829101562"/>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6. Враховувати інтереси та переважні вибори учнів при підборі  прийомів навчання.</w:t>
      </w:r>
    </w:p>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6.41345977783203" w:lineRule="auto"/>
        <w:ind w:left="8.351898193359375" w:right="16.61376953125" w:firstLine="710.3633117675781"/>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7. Намагатися не лише активізувати пізнавальну діяльність учнів, а й  стимулювати вдосконалення, саморозвиток учнів, прагнення до творчості  шляхом використання різнорівневих проблемних завдань.  </w:t>
      </w:r>
    </w:p>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69091796875" w:line="346.41345977783203" w:lineRule="auto"/>
        <w:ind w:left="3.897552490234375" w:right="10.62744140625" w:firstLine="724.8400878906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8. Не слід поспішати допомагати учням розв’язати проблему, даючи  готові знання. Треба «підштовхувати» їх або звернути увагу на призабуте,  упущене.  </w:t>
      </w:r>
    </w:p>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468505859375" w:line="346.5572261810303" w:lineRule="auto"/>
        <w:ind w:left="8.351898193359375" w:right="16.89208984375" w:firstLine="713.147430419921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9. Не самому створювати проблемні завдання, а робити так, щоб учні  самі знаходили протиріччя, приходили до суперечливих знань, і розв’язували  проблему, що постала. </w:t>
      </w:r>
    </w:p>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30126953125" w:line="345.12136459350586" w:lineRule="auto"/>
        <w:ind w:left="8.351898193359375" w:right="17.5341796875" w:firstLine="735.6977844238281"/>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10. Не боятися експериментувати, адже впроваджуючи нове, можна  покращити стрес, вдосконалити його.</w:t>
      </w:r>
    </w:p>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ВИСНОВКИ </w:t>
      </w:r>
    </w:p>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0.7080078125" w:line="346.62866592407227" w:lineRule="auto"/>
        <w:ind w:left="11.69281005859375" w:right="18.541259765625" w:firstLine="732.3568725585938"/>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 Сучасне життя вимагає докорінної перебудови системи освіти та  спрямуванні її на рекомендацію принципу активності в навчанні, максимальну  активізацію пізнавальної діяльності учнів.  </w:t>
      </w:r>
    </w:p>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219482421875" w:line="347.0837688446045" w:lineRule="auto"/>
        <w:ind w:left="8.351898193359375" w:right="15.4638671875" w:firstLine="713.147430419921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 Розв`язання даної проблеми потребує нових підходів до навчання,  одним з яких є технологія розвиваючого та проблемного навчання, що активізує  пізнавальну діяльність, породжує інтерес до проблеми, розвиває логічне  мислення, творчість. </w:t>
      </w:r>
    </w:p>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89111328125" w:line="348.35246086120605" w:lineRule="auto"/>
        <w:ind w:left="8.351898193359375" w:right="10.93994140625" w:firstLine="716.7665100097656"/>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3. В основі пізнавальної діяльності лежить зацікавленість, що виступає  потужним стимулом пізнавальної активності, під впливом якого психічні  процеси відбуваються інтенсивніше, а діяльність стає продуктивнішою.  </w:t>
      </w:r>
    </w:p>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417724609375" w:line="347.3463821411133" w:lineRule="auto"/>
        <w:ind w:left="8.351898193359375" w:right="14.432373046875" w:firstLine="708.1361389160156"/>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4. Методи розвивального навчання викликають в учнів інтерес до  навчання, активного пошуку. Це проблемні, пошукові, дослідницькі методи.  5. Одним із основних методів розвиваючого навчання є метод гри  (вікторини, головоломки та ін.), що допомагає сформувати пізнавальну  самостійність.  </w:t>
      </w:r>
    </w:p>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584716796875" w:line="348.2798194885254" w:lineRule="auto"/>
        <w:ind w:left="1.670379638671875" w:right="7.266845703125" w:firstLine="723.7265014648438"/>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6. Суть проблемного навчання у цілеспрямованій самостійній  діяльності учнів під керівництвом учителя, спрямованій на усвідомлення та  розв`язання проблемних ситуацій та «відкриття знань». </w:t>
      </w:r>
    </w:p>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501953125" w:line="348.56689453125" w:lineRule="auto"/>
        <w:ind w:left="1.670379638671875" w:right="12.236328125" w:firstLine="717.0448303222656"/>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7. Характер навчально – пізнавальної діяльності учнів визначає  розвивальну функцію навчання.  </w:t>
      </w:r>
    </w:p>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1693115234375" w:line="347.08325386047363" w:lineRule="auto"/>
        <w:ind w:left="3.897552490234375" w:right="10.63720703125" w:firstLine="724.840087890625"/>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8. Використання на уроках біології технології розвиваючого та  проблемного навчання активізує пізнавальну діяльність учнів, сприяє  виробленню стійкого інтересу до предмету, розвиває самостійність, ініціативу,  творчість. </w:t>
      </w:r>
    </w:p>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69091796875" w:line="346.6284942626953" w:lineRule="auto"/>
        <w:ind w:left="1.670379638671875" w:right="13.809814453125" w:firstLine="719.8289489746094"/>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9. Важливою умовою впровадження інноваційної технології  розвиваючого і проблемного навчання є врахування вікових та інтелектуальних  особливостей учнів, а також оптимальний вибір форм і методів навчання.</w:t>
      </w:r>
    </w:p>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6.41345977783203" w:lineRule="auto"/>
        <w:ind w:left="8.351898193359375" w:right="15.029296875" w:firstLine="735.6977844238281"/>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10. Систематичне впровадження технології розвиваючого і  проблемного навчання у шкільну практику викладання біології дає набагато  вищі результати та підвищує ефективність навчання.</w:t>
      </w:r>
    </w:p>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СПИСОК ВИКОРИСТАНИХ ДЖЕРЕЛ ЛІТЕРАТУРИ </w:t>
      </w:r>
    </w:p>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7.108154296875" w:line="348.13682556152344" w:lineRule="auto"/>
        <w:ind w:left="7.238311767578125" w:right="16.03515625" w:firstLine="736.8113708496094"/>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 Активізація пізнавальної діяльності учнів на уроках біології /  Біологія. – 2005. - №16. - 8 с. </w:t>
      </w:r>
    </w:p>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685546875" w:line="348.1372833251953" w:lineRule="auto"/>
        <w:ind w:left="8.351898193359375" w:right="14.921875" w:firstLine="713.1474304199219"/>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 Активні методи навчання біології / Біологія. – 2005. - №33. – ст.1  3. Активні форми та методи пізнавальної діяльності та їх використання  на уроках біології / Біологія. – 2003. - №7. – ст.2  </w:t>
      </w:r>
    </w:p>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067138671875" w:line="348.1377124786377" w:lineRule="auto"/>
        <w:ind w:left="8.351898193359375" w:right="14.921875" w:firstLine="708.1361389160156"/>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4. Активні форми та методи пізнавальної діяльності та їх використання  на уроках біології / Біологія. – 2003. - №8. – ст. 4  </w:t>
      </w:r>
    </w:p>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6796875" w:line="240" w:lineRule="auto"/>
        <w:ind w:left="722.0561218261719"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5. Бібліотека журналу / «Біологія». Випуск №7. </w:t>
      </w:r>
    </w:p>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72265625" w:line="346.62866592407227" w:lineRule="auto"/>
        <w:ind w:left="10.5792236328125" w:right="77.994384765625" w:firstLine="714.8176574707031"/>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6. Бондаренко Б. О. Магістерська робота/ Б. О. Бондаренко. - №363. 7. Використання ігрових моментів у викладанні біології/ Біологія. – 2006. - №30. - ст. 2 </w:t>
      </w:r>
    </w:p>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2176513671875" w:line="240" w:lineRule="auto"/>
        <w:ind w:left="728.7376403808594"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8. Закон України «Про загальну середню освіту». </w:t>
      </w:r>
    </w:p>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3070068359375" w:line="346.41271591186523" w:lineRule="auto"/>
        <w:ind w:left="7.238311767578125" w:right="12.95654296875" w:firstLine="714.2610168457031"/>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9. Застосування активних форм і методів навчання як один із шляхів  формування пізнавального інтересу учнів у процесі викладання біології / Хімія.  Біологія. – 2001. №2. - ст. 1 </w:t>
      </w:r>
    </w:p>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680908203125" w:line="240" w:lineRule="auto"/>
        <w:ind w:left="744.0496826171875"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10. Ігри на уроках біології / Біологія. – 2005. - №35. ст. 2 </w:t>
      </w:r>
    </w:p>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3070068359375" w:line="240" w:lineRule="auto"/>
        <w:ind w:left="744.0496826171875"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11. Ігри на уроках біології / Біологія. – 2005. - №36. ст. 2 </w:t>
      </w:r>
    </w:p>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66162109375" w:line="344.6893501281738" w:lineRule="auto"/>
        <w:ind w:left="13.084716796875" w:right="8.88427734375" w:firstLine="730.964965820312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12. Інтерактивні методи роботи на уроці біології / Хімія. Біологія, 2004.  - №68. - ст. 1 </w:t>
      </w:r>
    </w:p>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0673828125" w:line="348.13605308532715" w:lineRule="auto"/>
        <w:ind w:left="5.846405029296875" w:right="14.7509765625" w:firstLine="738.2032775878906"/>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13. Інтерактивні технології навчання на уроках біології та в позаурочній  діяльності / Біологія. - 2006. - №17 – 18. - ст. 31 </w:t>
      </w:r>
    </w:p>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69189453125" w:line="348.13645362854004" w:lineRule="auto"/>
        <w:ind w:left="8.351898193359375" w:right="6.86279296875" w:firstLine="735.6977844238281"/>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14. Данилова Л. Дидактичні можливості гри / Л. Данилова. - Рідна  школа, 2000 – №3. – ст.37 </w:t>
      </w:r>
    </w:p>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0689697265625" w:line="348.136682510376" w:lineRule="auto"/>
        <w:ind w:left="7.238311767578125" w:right="73.91357421875" w:firstLine="736.8113708496094"/>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15. Ручка І. Як ми прилучаємо учнів до вивчення біології/ І. Ручка. - Біологія і хімія, 2000. - №1. - ст. 16 </w:t>
      </w:r>
    </w:p>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4683837890625" w:line="345.1205635070801" w:lineRule="auto"/>
        <w:ind w:left="11.69281005859375" w:right="5.821533203125" w:firstLine="732.3568725585938"/>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16. Логічні задачі з біології для 8 – 9 класів / Біологія, - 2006. - №32. –  ст. 16 </w:t>
      </w:r>
    </w:p>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887420654296875" w:line="344.68969345092773" w:lineRule="auto"/>
        <w:ind w:left="11.69281005859375" w:right="15.8642578125" w:firstLine="732.3568725585938"/>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17. Шевцова Л. Активізація пізнавальної діяльності учнів за допомогою  ситуативних завдань / Л. Шевцова. – Дивослово, 2001. - №12. – ст. 43</w:t>
      </w:r>
    </w:p>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8.13682556152344" w:lineRule="auto"/>
        <w:ind w:left="7.238311767578125" w:right="481.622314453125" w:firstLine="736.8113708496094"/>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18. Момот М. Розвиваюче навчання: методи, прийоми/ М. Момот. -  Біологія і хімія в школі, 1999. – №2. – ст. 9 </w:t>
      </w:r>
    </w:p>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69189453125" w:line="348.35246086120605" w:lineRule="auto"/>
        <w:ind w:left="11.97113037109375" w:right="77.120361328125" w:firstLine="732.0785522460938"/>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19. Національна доктрина розвитку освіти України у ХХІ ст. 20. Заболотний О. Розвиток навчально – пізнавальної активності учнів/ О. Заболотний. - Дивослово, 2004. - №12. – ст. 27 </w:t>
      </w:r>
    </w:p>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4189453125" w:line="348.13682556152344" w:lineRule="auto"/>
        <w:ind w:left="4.176025390625" w:right="7.218017578125" w:firstLine="717.3233032226562"/>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21. Особистісно орієнтоване навчання на уроках біології / Біологія.  Хімія, 2005. - №58. – ст. 1 </w:t>
      </w:r>
    </w:p>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069580078125" w:line="348.13682556152344" w:lineRule="auto"/>
        <w:ind w:left="0.2783203125" w:right="14.749755859375" w:firstLine="721.2210083007812"/>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22. Топузов О. Становлення проблемного навчання в педагогічній науці  / О. Топузов. - Рідна школа, 2005. - №11. – ст. 57 </w:t>
      </w:r>
    </w:p>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468994140625" w:line="346.62909507751465" w:lineRule="auto"/>
        <w:ind w:left="7.238311767578125" w:right="6.03271484375" w:firstLine="714.2610168457031"/>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23. Педагогічна академія пані Софії. «Основа», - вересень 2006. 24. Порецький П. Активізація пізнавальної діяльності учнів / П.  Порецький. - Біологія. Хімія, 2001. - №9. – ст. 2 </w:t>
      </w:r>
    </w:p>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4178466796875" w:line="348.13605308532715" w:lineRule="auto"/>
        <w:ind w:left="7.238311767578125" w:right="5.965576171875" w:firstLine="714.2610168457031"/>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25. Порецький П. Активізація пізнавальної діяльності учнів/ П.  Порецький. - Біологія. Хімія, 2001. - №10. - (вкладка) </w:t>
      </w:r>
    </w:p>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869384765625" w:line="344.6893501281738" w:lineRule="auto"/>
        <w:ind w:left="33.12957763671875" w:right="6.35986328125" w:firstLine="688.369750976562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26. Проблемне навчання на уроках біології /Біологія, 2004.- №4. – ст.  14 </w:t>
      </w:r>
    </w:p>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466796875" w:line="348.4236145019531" w:lineRule="auto"/>
        <w:ind w:left="7.238311767578125" w:right="78.714599609375" w:firstLine="714.2610168457031"/>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27. Романова Р. Модульне навчання на уроках біології/ Р. Романова. - Біологія і хімія в школі,2006. - №5. – ст. 28 </w:t>
      </w:r>
    </w:p>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3353271484375" w:line="348.13605308532715" w:lineRule="auto"/>
        <w:ind w:left="10.8575439453125" w:right="11.689453125" w:firstLine="710.6417846679688"/>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28. Технології навчання біології/ Бібліотека журналу «Біологія», Х.:  «Основа». – 2007.  </w:t>
      </w:r>
    </w:p>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69189453125" w:line="348.5673522949219" w:lineRule="auto"/>
        <w:ind w:left="8.351898193359375" w:right="123.214111328125" w:firstLine="713.1474304199219"/>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29. Кудрявцев В. Т. Проблемное обучение: истоки, сущность, перспект иви. — М.: Знание, 1991. — 80 с. </w:t>
      </w:r>
    </w:p>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968505859375" w:line="345.93441009521484" w:lineRule="auto"/>
        <w:ind w:left="7.238311767578125" w:right="7.447509765625" w:firstLine="717.8800964355469"/>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30. Педагогические технологии: Учебное пособие для студентов  педагогических специальностей / Под общей ред. B.C. Кукушина. — Серия  «Педагогическое образование». — Москва: ИКЦ «Март»; Ростов Н/Д:  Издательский центр «Март», 2004. — 336 с. </w:t>
      </w:r>
    </w:p>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02301025390625" w:line="346.6286373138428" w:lineRule="auto"/>
        <w:ind w:left="8.351898193359375" w:right="7.5439453125" w:firstLine="716.7665100097656"/>
        <w:jc w:val="both"/>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31. Селевко Г. К. Педагогические технологии на основе  информационно-коммуникационных средств/ Г. К. Селевко. - М.: НИИ  школьных технологий, 2005. — 208 с. </w:t>
      </w:r>
    </w:p>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138153076171875" w:line="348.13645362854004" w:lineRule="auto"/>
        <w:ind w:left="12.249603271484375" w:right="12.32421875" w:firstLine="712.8688049316406"/>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32. Селевко Г. К. Современные образовательные технологи / Г. К.  Селевко. - Учебное пособие. – М.: Народное образование, 1998. – 256 с.</w:t>
      </w:r>
    </w:p>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2.039794921875" w:firstLine="0"/>
        <w:jc w:val="righ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Додаток А </w:t>
      </w:r>
    </w:p>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72265625" w:line="240" w:lineRule="auto"/>
        <w:ind w:left="0" w:right="1650.8209228515625" w:firstLine="0"/>
        <w:jc w:val="righ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«Зразок анкет для учнів 6 – Б та 6 – В класів» </w:t>
      </w:r>
    </w:p>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7421875" w:line="240" w:lineRule="auto"/>
        <w:ind w:left="0" w:right="4085.517578125" w:firstLine="0"/>
        <w:jc w:val="righ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Анкета </w:t>
      </w:r>
    </w:p>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7080078125" w:line="240" w:lineRule="auto"/>
        <w:ind w:left="0" w:right="1392.1087646484375" w:firstLine="0"/>
        <w:jc w:val="righ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(Дайте будь – ласка відповіді на наступні запитання) </w:t>
      </w:r>
    </w:p>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4.70703125" w:line="341.2433338165283" w:lineRule="auto"/>
        <w:ind w:left="11.69281005859375" w:right="8.934326171875" w:firstLine="719.8287963867188"/>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1.У якому класі ви  навчаєтеся?__</w:t>
      </w: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____________________________________ </w:t>
      </w:r>
    </w:p>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265625" w:line="240" w:lineRule="auto"/>
        <w:ind w:left="719.8289489746094" w:right="0" w:firstLine="0"/>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2.Чи цікаво вам на уроках біології? </w:t>
      </w:r>
    </w:p>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7080078125" w:line="240" w:lineRule="auto"/>
        <w:ind w:left="715.3744506835938"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А) Цікаво; Б) Не все цікаво; В) Не цікаво зовсім. </w:t>
      </w:r>
    </w:p>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4.70703125" w:line="240" w:lineRule="auto"/>
        <w:ind w:left="717.6016235351562" w:right="0" w:firstLine="0"/>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3.Оцініть свою активність на уроці біології? </w:t>
      </w:r>
    </w:p>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7421875" w:line="348.56812477111816" w:lineRule="auto"/>
        <w:ind w:left="720.1072692871094" w:right="897.30712890625" w:hanging="4.732818603515625"/>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А) Висока активність; Б) Середня активність; В) Низька активність. </w:t>
      </w: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4. Що вам більше подобається на уроці біології? </w:t>
      </w:r>
    </w:p>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168701171875" w:line="344.68963623046875" w:lineRule="auto"/>
        <w:ind w:left="2.2271728515625" w:right="12.79296875" w:firstLine="713.1472778320312"/>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А) Самому міркувати над логічними завданнями, знаходити пояснення  явищ. </w:t>
      </w:r>
    </w:p>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466796875" w:line="240" w:lineRule="auto"/>
        <w:ind w:left="718.1584167480469"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Б) Міркувати і знаходити пояснення за допомогою вчителя. </w:t>
      </w:r>
    </w:p>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3070068359375" w:line="240" w:lineRule="auto"/>
        <w:ind w:left="717.8800964355469"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В) Слухати пояснення явищ вчителя. </w:t>
      </w:r>
    </w:p>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66162109375" w:line="348.136510848999" w:lineRule="auto"/>
        <w:ind w:left="12.249603271484375" w:right="17.008056640625" w:firstLine="710.3633117675781"/>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5.Чи вмієте ви самостійно готувати додаткову інформацію на уроки  біології?  </w:t>
      </w:r>
    </w:p>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068359375" w:line="348.1363105773926" w:lineRule="auto"/>
        <w:ind w:left="12.249603271484375" w:right="18.677978515625" w:firstLine="700.8976745605469"/>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______________________________________________________________ </w:t>
      </w: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6.Чи є у вам бажання готувати додаткову інформацію на уроки  біології? </w:t>
      </w:r>
    </w:p>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8681640625" w:line="350.0753116607666" w:lineRule="auto"/>
        <w:ind w:left="13.363189697265625" w:right="7.352294921875" w:firstLine="699.7840881347656"/>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______________________________________________________________ </w:t>
      </w: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7.Які види діяльності присутні на уроках біології у вашому класі  (потрібне підкреслити): </w:t>
      </w:r>
    </w:p>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61962890625" w:line="240" w:lineRule="auto"/>
        <w:ind w:left="796.0047912597656"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Біологічні ігри, змагання; </w:t>
      </w:r>
    </w:p>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30731201171875" w:line="240" w:lineRule="auto"/>
        <w:ind w:left="796.0047912597656"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Розв’язування біологічних кросвордів; </w:t>
      </w:r>
    </w:p>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0711669921875" w:line="240" w:lineRule="auto"/>
        <w:ind w:left="796.0047912597656"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Розгадування біологічних ребусів; </w:t>
      </w:r>
    </w:p>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692138671875" w:line="240" w:lineRule="auto"/>
        <w:ind w:left="713.1472778320312"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 Відгадування загадок; </w:t>
      </w:r>
    </w:p>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72265625" w:line="240" w:lineRule="auto"/>
        <w:ind w:left="796.0047912597656"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Розв’язування логічних задач, вправ; </w:t>
      </w:r>
    </w:p>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70709228515625" w:line="240" w:lineRule="auto"/>
        <w:ind w:left="796.0047912597656"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Виступ учнів із додатковою цікавою інформацією; </w:t>
      </w:r>
    </w:p>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8272705078125" w:line="240" w:lineRule="auto"/>
        <w:ind w:left="796.0047912597656"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Пояснення вчителем нового матеріалу; </w:t>
      </w:r>
    </w:p>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707397460938" w:line="240" w:lineRule="auto"/>
        <w:ind w:left="796.0047912597656"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Запис основних термінів у зошити;</w:t>
      </w:r>
    </w:p>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96.0047912597656"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Складання схем, таблиць; </w:t>
      </w:r>
    </w:p>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72265625" w:line="240" w:lineRule="auto"/>
        <w:ind w:left="796.0047912597656"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Самостійний пошук та з’ясування причин і суті явищ; </w:t>
      </w:r>
    </w:p>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9.9072265625" w:line="348.56812477111816" w:lineRule="auto"/>
        <w:ind w:left="12.249603271484375" w:right="16.728515625" w:firstLine="710.6416320800781"/>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8.За десятибальною шкалою визначте, наскільки цікаво вам  виконувати наступні види діяльності: </w:t>
      </w:r>
    </w:p>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168701171875" w:line="346.68468475341797" w:lineRule="auto"/>
        <w:ind w:left="713.1472778320312" w:right="81.307373046875" w:firstLine="0"/>
        <w:jc w:val="center"/>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 Біологічні ігри, змагання________________________________________  - Розв’язування біологічний кросвордів_____________________________ - Розгадування біологічних ребусів_________________________________ - Відгадування загадок___________________________________________ - Розв’язування біологічних задач, вправ____________________________ - Виступ учнів із додатковою цікавою інформацією____________________ - Пояснення вчителем нового матеріалу_____________________________ - Запис основних термінів у зошити_________________________________ - Складання схем, таблиць________________________________________ - Самостійний пошук та з’ясування причин і суті явищ_________________ </w:t>
      </w:r>
    </w:p>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3531494140625" w:line="344.6893501281738" w:lineRule="auto"/>
        <w:ind w:left="12.249603271484375" w:right="19.237060546875" w:firstLine="709.5280456542969"/>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9. Чи уважно ви слухаєте вчителя, якщо він довго розповідає новий  матеріал? </w:t>
      </w:r>
    </w:p>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6669921875" w:line="240" w:lineRule="auto"/>
        <w:ind w:left="715.3744506835938"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А) Уважно; Б) Не дуже уважно; В) Зовсім не уважно; </w:t>
      </w:r>
    </w:p>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1068115234375" w:line="240" w:lineRule="auto"/>
        <w:ind w:left="731.5216064453125" w:right="0" w:firstLine="0"/>
        <w:jc w:val="left"/>
        <w:rPr>
          <w:rFonts w:ascii="Times" w:cs="Times" w:eastAsia="Times" w:hAnsi="Times"/>
          <w:b w:val="1"/>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1"/>
          <w:i w:val="0"/>
          <w:smallCaps w:val="0"/>
          <w:strike w:val="0"/>
          <w:color w:val="000000"/>
          <w:sz w:val="27.84000015258789"/>
          <w:szCs w:val="27.84000015258789"/>
          <w:u w:val="none"/>
          <w:shd w:fill="auto" w:val="clear"/>
          <w:vertAlign w:val="baseline"/>
          <w:rtl w:val="0"/>
        </w:rPr>
        <w:t xml:space="preserve">10.Вам більше подобаються уроки біології: </w:t>
      </w:r>
    </w:p>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3070068359375" w:line="348.13605308532715" w:lineRule="auto"/>
        <w:ind w:left="718.1584167480469" w:right="301.80908203125" w:hanging="2.783966064453125"/>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А) Що містять більше ігор, вправ, ребусів, кросвордів, логічних завдань; Б) Традиційні уроки. </w:t>
      </w:r>
    </w:p>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669189453125" w:line="240" w:lineRule="auto"/>
        <w:ind w:left="716.7665100097656" w:right="0" w:firstLine="0"/>
        <w:jc w:val="left"/>
        <w:rPr>
          <w:rFonts w:ascii="Times" w:cs="Times" w:eastAsia="Times" w:hAnsi="Times"/>
          <w:b w:val="0"/>
          <w:i w:val="0"/>
          <w:smallCaps w:val="0"/>
          <w:strike w:val="0"/>
          <w:color w:val="000000"/>
          <w:sz w:val="27.84000015258789"/>
          <w:szCs w:val="27.84000015258789"/>
          <w:u w:val="none"/>
          <w:shd w:fill="auto" w:val="clear"/>
          <w:vertAlign w:val="baseline"/>
        </w:rPr>
      </w:pPr>
      <w:r w:rsidDel="00000000" w:rsidR="00000000" w:rsidRPr="00000000">
        <w:rPr>
          <w:rFonts w:ascii="Times" w:cs="Times" w:eastAsia="Times" w:hAnsi="Times"/>
          <w:b w:val="0"/>
          <w:i w:val="0"/>
          <w:smallCaps w:val="0"/>
          <w:strike w:val="0"/>
          <w:color w:val="000000"/>
          <w:sz w:val="27.84000015258789"/>
          <w:szCs w:val="27.84000015258789"/>
          <w:u w:val="none"/>
          <w:shd w:fill="auto" w:val="clear"/>
          <w:vertAlign w:val="baseline"/>
          <w:rtl w:val="0"/>
        </w:rPr>
        <w:t xml:space="preserve">Дякуємо за співпрацю!</w:t>
      </w:r>
    </w:p>
    <w:sectPr>
      <w:type w:val="continuous"/>
      <w:pgSz w:h="16820" w:w="11900" w:orient="portrait"/>
      <w:pgMar w:bottom="922.0800018310547" w:top="826.0009765625" w:left="1414.2527770996094" w:right="765.77880859375" w:header="0" w:footer="720"/>
      <w:cols w:equalWidth="0" w:num="1">
        <w:col w:space="0" w:w="9719.96841430664"/>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 w:name="Calibri"/>
  <w:font w:name="Constantia">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Times"/>
  <w:font w:name="Noto Sans Symbols">
    <w:embedRegular w:fontKey="{00000000-0000-0000-0000-000000000000}" r:id="rId5" w:subsetted="0"/>
    <w:embedBold w:fontKey="{00000000-0000-0000-0000-000000000000}" r:id="rId6"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2.png"/><Relationship Id="rId7"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Constantia-regular.ttf"/><Relationship Id="rId2" Type="http://schemas.openxmlformats.org/officeDocument/2006/relationships/font" Target="fonts/Constantia-bold.ttf"/><Relationship Id="rId3" Type="http://schemas.openxmlformats.org/officeDocument/2006/relationships/font" Target="fonts/Constantia-italic.ttf"/><Relationship Id="rId4" Type="http://schemas.openxmlformats.org/officeDocument/2006/relationships/font" Target="fonts/Constantia-boldItalic.ttf"/><Relationship Id="rId5" Type="http://schemas.openxmlformats.org/officeDocument/2006/relationships/font" Target="fonts/NotoSansSymbols-regular.ttf"/><Relationship Id="rId6"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