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7BE0" w:rsidRPr="00512941" w:rsidRDefault="007C1A57" w:rsidP="00512941">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 </w:t>
      </w:r>
      <w:r w:rsidR="00A47BE0" w:rsidRPr="00512941">
        <w:rPr>
          <w:rFonts w:ascii="Times New Roman" w:hAnsi="Times New Roman" w:cs="Times New Roman"/>
          <w:sz w:val="28"/>
          <w:szCs w:val="28"/>
        </w:rPr>
        <w:t>Глухівський національний педагогічний університет</w:t>
      </w:r>
      <w:r w:rsidR="0090783A" w:rsidRPr="00512941">
        <w:rPr>
          <w:rFonts w:ascii="Times New Roman" w:hAnsi="Times New Roman" w:cs="Times New Roman"/>
          <w:sz w:val="28"/>
          <w:szCs w:val="28"/>
        </w:rPr>
        <w:br/>
      </w:r>
      <w:r w:rsidR="00A47BE0" w:rsidRPr="00512941">
        <w:rPr>
          <w:rFonts w:ascii="Times New Roman" w:hAnsi="Times New Roman" w:cs="Times New Roman"/>
          <w:sz w:val="28"/>
          <w:szCs w:val="28"/>
        </w:rPr>
        <w:t>імені Олександра Довженка</w:t>
      </w:r>
    </w:p>
    <w:p w:rsidR="00A47BE0" w:rsidRPr="00512941" w:rsidRDefault="00A47BE0" w:rsidP="00512941">
      <w:pPr>
        <w:spacing w:line="360" w:lineRule="auto"/>
        <w:rPr>
          <w:rFonts w:ascii="Times New Roman" w:hAnsi="Times New Roman" w:cs="Times New Roman"/>
          <w:sz w:val="28"/>
          <w:szCs w:val="28"/>
        </w:rPr>
      </w:pPr>
    </w:p>
    <w:p w:rsidR="00A47BE0" w:rsidRPr="00512941" w:rsidRDefault="00A47BE0" w:rsidP="00512941">
      <w:pPr>
        <w:spacing w:line="360" w:lineRule="auto"/>
        <w:jc w:val="center"/>
        <w:rPr>
          <w:rFonts w:ascii="Times New Roman" w:hAnsi="Times New Roman" w:cs="Times New Roman"/>
          <w:sz w:val="28"/>
          <w:szCs w:val="28"/>
          <w:lang w:val="uk-UA"/>
        </w:rPr>
      </w:pPr>
      <w:r w:rsidRPr="00512941">
        <w:rPr>
          <w:rFonts w:ascii="Times New Roman" w:hAnsi="Times New Roman" w:cs="Times New Roman"/>
          <w:sz w:val="28"/>
          <w:szCs w:val="28"/>
        </w:rPr>
        <w:t>Кафедра української мови, літератури та методики навчання</w:t>
      </w:r>
    </w:p>
    <w:p w:rsidR="004C1F52" w:rsidRPr="001D1343" w:rsidRDefault="004C1F52" w:rsidP="001D1343">
      <w:pPr>
        <w:spacing w:line="360" w:lineRule="auto"/>
        <w:jc w:val="center"/>
        <w:rPr>
          <w:rFonts w:ascii="Times New Roman" w:hAnsi="Times New Roman" w:cs="Times New Roman"/>
          <w:b/>
          <w:sz w:val="32"/>
          <w:szCs w:val="32"/>
          <w:lang w:val="uk-UA"/>
        </w:rPr>
      </w:pPr>
    </w:p>
    <w:p w:rsidR="001D1343" w:rsidRDefault="001D1343" w:rsidP="001D1343">
      <w:pPr>
        <w:spacing w:line="360" w:lineRule="auto"/>
        <w:jc w:val="center"/>
        <w:rPr>
          <w:rFonts w:ascii="Times New Roman" w:hAnsi="Times New Roman" w:cs="Times New Roman"/>
          <w:b/>
          <w:sz w:val="32"/>
          <w:szCs w:val="32"/>
          <w:shd w:val="clear" w:color="auto" w:fill="FFFFFF"/>
        </w:rPr>
      </w:pPr>
      <w:r w:rsidRPr="001D1343">
        <w:rPr>
          <w:rFonts w:ascii="Times New Roman" w:hAnsi="Times New Roman" w:cs="Times New Roman"/>
          <w:b/>
          <w:sz w:val="32"/>
          <w:szCs w:val="32"/>
          <w:shd w:val="clear" w:color="auto" w:fill="FFFFFF"/>
        </w:rPr>
        <w:t xml:space="preserve">МОВНОСТИЛЬОВА СПЕЦИФІКА ЖАНРУ ЩОДЕННИКА </w:t>
      </w:r>
    </w:p>
    <w:p w:rsidR="004C1F52" w:rsidRPr="00512941" w:rsidRDefault="001D1343" w:rsidP="001D1343">
      <w:pPr>
        <w:spacing w:line="360" w:lineRule="auto"/>
        <w:jc w:val="center"/>
        <w:rPr>
          <w:rFonts w:ascii="Times New Roman" w:hAnsi="Times New Roman" w:cs="Times New Roman"/>
          <w:sz w:val="28"/>
          <w:szCs w:val="28"/>
          <w:lang w:val="uk-UA"/>
        </w:rPr>
      </w:pPr>
      <w:r w:rsidRPr="001D1343">
        <w:rPr>
          <w:rFonts w:ascii="Times New Roman" w:hAnsi="Times New Roman" w:cs="Times New Roman"/>
          <w:b/>
          <w:sz w:val="32"/>
          <w:szCs w:val="32"/>
          <w:shd w:val="clear" w:color="auto" w:fill="FFFFFF"/>
        </w:rPr>
        <w:t>(НА МАТЕРІАЛІ «ЩОДЕННИКА» О. ДОВЖЕНКА)</w:t>
      </w:r>
    </w:p>
    <w:p w:rsidR="00A47BE0" w:rsidRPr="00512941" w:rsidRDefault="00A47BE0" w:rsidP="00512941">
      <w:pPr>
        <w:spacing w:line="360" w:lineRule="auto"/>
        <w:rPr>
          <w:rFonts w:ascii="Times New Roman" w:hAnsi="Times New Roman" w:cs="Times New Roman"/>
          <w:sz w:val="28"/>
          <w:szCs w:val="28"/>
          <w:lang w:val="uk-UA"/>
        </w:rPr>
      </w:pPr>
      <w:r w:rsidRPr="00512941">
        <w:rPr>
          <w:rFonts w:ascii="Times New Roman" w:hAnsi="Times New Roman" w:cs="Times New Roman"/>
          <w:b/>
          <w:sz w:val="28"/>
          <w:szCs w:val="28"/>
          <w:lang w:val="uk-UA"/>
        </w:rPr>
        <w:t xml:space="preserve">        </w:t>
      </w:r>
      <w:r w:rsidR="004C1F52" w:rsidRPr="00512941">
        <w:rPr>
          <w:rFonts w:ascii="Times New Roman" w:hAnsi="Times New Roman" w:cs="Times New Roman"/>
          <w:b/>
          <w:sz w:val="28"/>
          <w:szCs w:val="28"/>
          <w:lang w:val="uk-UA"/>
        </w:rPr>
        <w:t xml:space="preserve">                              </w:t>
      </w:r>
    </w:p>
    <w:p w:rsidR="00F3784C" w:rsidRPr="00512941" w:rsidRDefault="00A47BE0" w:rsidP="004250AA">
      <w:pPr>
        <w:spacing w:line="240" w:lineRule="auto"/>
        <w:rPr>
          <w:rFonts w:ascii="Times New Roman" w:hAnsi="Times New Roman" w:cs="Times New Roman"/>
          <w:b/>
          <w:sz w:val="28"/>
          <w:szCs w:val="28"/>
        </w:rPr>
      </w:pPr>
      <w:r w:rsidRPr="00512941">
        <w:rPr>
          <w:rFonts w:ascii="Times New Roman" w:hAnsi="Times New Roman" w:cs="Times New Roman"/>
          <w:sz w:val="28"/>
          <w:szCs w:val="28"/>
          <w:lang w:val="uk-UA"/>
        </w:rPr>
        <w:t xml:space="preserve">                                               </w:t>
      </w:r>
      <w:r w:rsidR="004C1F52" w:rsidRPr="00512941">
        <w:rPr>
          <w:rFonts w:ascii="Times New Roman" w:hAnsi="Times New Roman" w:cs="Times New Roman"/>
          <w:sz w:val="28"/>
          <w:szCs w:val="28"/>
          <w:lang w:val="uk-UA"/>
        </w:rPr>
        <w:t xml:space="preserve">               </w:t>
      </w:r>
      <w:r w:rsidR="00F3784C" w:rsidRPr="00512941">
        <w:rPr>
          <w:rFonts w:ascii="Times New Roman" w:hAnsi="Times New Roman" w:cs="Times New Roman"/>
          <w:b/>
          <w:sz w:val="28"/>
          <w:szCs w:val="28"/>
        </w:rPr>
        <w:t xml:space="preserve">Магістерська робота </w:t>
      </w:r>
    </w:p>
    <w:p w:rsidR="00F3784C" w:rsidRPr="00512941" w:rsidRDefault="00F3784C" w:rsidP="004250AA">
      <w:pPr>
        <w:spacing w:line="240" w:lineRule="auto"/>
        <w:rPr>
          <w:rFonts w:ascii="Times New Roman" w:hAnsi="Times New Roman" w:cs="Times New Roman"/>
          <w:sz w:val="28"/>
          <w:szCs w:val="28"/>
        </w:rPr>
      </w:pPr>
      <w:r w:rsidRPr="00512941">
        <w:rPr>
          <w:rFonts w:ascii="Times New Roman" w:hAnsi="Times New Roman" w:cs="Times New Roman"/>
          <w:sz w:val="28"/>
          <w:szCs w:val="28"/>
        </w:rPr>
        <w:t xml:space="preserve">                                                              зі спеціальності: 014 </w:t>
      </w:r>
      <w:r w:rsidR="00BF7548">
        <w:rPr>
          <w:rFonts w:ascii="Times New Roman" w:hAnsi="Times New Roman" w:cs="Times New Roman"/>
          <w:sz w:val="28"/>
          <w:szCs w:val="28"/>
          <w:lang w:val="uk-UA"/>
        </w:rPr>
        <w:t>С</w:t>
      </w:r>
      <w:bookmarkStart w:id="0" w:name="_GoBack"/>
      <w:bookmarkEnd w:id="0"/>
      <w:r w:rsidRPr="00512941">
        <w:rPr>
          <w:rFonts w:ascii="Times New Roman" w:hAnsi="Times New Roman" w:cs="Times New Roman"/>
          <w:sz w:val="28"/>
          <w:szCs w:val="28"/>
        </w:rPr>
        <w:t>ередня освіта</w:t>
      </w:r>
    </w:p>
    <w:p w:rsidR="00F3784C" w:rsidRPr="00512941" w:rsidRDefault="00F3784C" w:rsidP="004250AA">
      <w:pPr>
        <w:spacing w:line="240" w:lineRule="auto"/>
        <w:rPr>
          <w:rFonts w:ascii="Times New Roman" w:hAnsi="Times New Roman" w:cs="Times New Roman"/>
          <w:sz w:val="28"/>
          <w:szCs w:val="28"/>
        </w:rPr>
      </w:pPr>
      <w:r w:rsidRPr="00512941">
        <w:rPr>
          <w:rFonts w:ascii="Times New Roman" w:hAnsi="Times New Roman" w:cs="Times New Roman"/>
          <w:sz w:val="28"/>
          <w:szCs w:val="28"/>
        </w:rPr>
        <w:t xml:space="preserve">                                                              (Українська   мова і література)</w:t>
      </w:r>
    </w:p>
    <w:p w:rsidR="00F3784C" w:rsidRPr="00512941" w:rsidRDefault="00F3784C" w:rsidP="004250AA">
      <w:pPr>
        <w:spacing w:line="240" w:lineRule="auto"/>
        <w:rPr>
          <w:rFonts w:ascii="Times New Roman" w:hAnsi="Times New Roman" w:cs="Times New Roman"/>
          <w:sz w:val="28"/>
          <w:szCs w:val="28"/>
        </w:rPr>
      </w:pPr>
      <w:r w:rsidRPr="00512941">
        <w:rPr>
          <w:rFonts w:ascii="Times New Roman" w:hAnsi="Times New Roman" w:cs="Times New Roman"/>
          <w:sz w:val="28"/>
          <w:szCs w:val="28"/>
        </w:rPr>
        <w:t xml:space="preserve">                                                              студентки  61-</w:t>
      </w:r>
      <w:r w:rsidR="00EA20A4" w:rsidRPr="00512941">
        <w:rPr>
          <w:rFonts w:ascii="Times New Roman" w:hAnsi="Times New Roman" w:cs="Times New Roman"/>
          <w:sz w:val="28"/>
          <w:szCs w:val="28"/>
          <w:lang w:val="uk-UA"/>
        </w:rPr>
        <w:t>2</w:t>
      </w:r>
      <w:r w:rsidRPr="00512941">
        <w:rPr>
          <w:rFonts w:ascii="Times New Roman" w:hAnsi="Times New Roman" w:cs="Times New Roman"/>
          <w:sz w:val="28"/>
          <w:szCs w:val="28"/>
        </w:rPr>
        <w:t>У групи</w:t>
      </w:r>
    </w:p>
    <w:p w:rsidR="00F3784C" w:rsidRPr="00512941" w:rsidRDefault="00F3784C" w:rsidP="004250AA">
      <w:pPr>
        <w:spacing w:line="240" w:lineRule="auto"/>
        <w:rPr>
          <w:rFonts w:ascii="Times New Roman" w:hAnsi="Times New Roman" w:cs="Times New Roman"/>
          <w:b/>
          <w:sz w:val="28"/>
          <w:szCs w:val="28"/>
        </w:rPr>
      </w:pPr>
      <w:r w:rsidRPr="00512941">
        <w:rPr>
          <w:rFonts w:ascii="Times New Roman" w:hAnsi="Times New Roman" w:cs="Times New Roman"/>
          <w:sz w:val="28"/>
          <w:szCs w:val="28"/>
        </w:rPr>
        <w:t xml:space="preserve">                                                              </w:t>
      </w:r>
      <w:r w:rsidRPr="00512941">
        <w:rPr>
          <w:rFonts w:ascii="Times New Roman" w:hAnsi="Times New Roman" w:cs="Times New Roman"/>
          <w:b/>
          <w:sz w:val="28"/>
          <w:szCs w:val="28"/>
        </w:rPr>
        <w:t>К</w:t>
      </w:r>
      <w:r w:rsidR="00EA20A4" w:rsidRPr="00512941">
        <w:rPr>
          <w:rFonts w:ascii="Times New Roman" w:hAnsi="Times New Roman" w:cs="Times New Roman"/>
          <w:b/>
          <w:sz w:val="28"/>
          <w:szCs w:val="28"/>
          <w:lang w:val="uk-UA"/>
        </w:rPr>
        <w:t>улібов</w:t>
      </w:r>
      <w:r w:rsidRPr="00512941">
        <w:rPr>
          <w:rFonts w:ascii="Times New Roman" w:hAnsi="Times New Roman" w:cs="Times New Roman"/>
          <w:b/>
          <w:sz w:val="28"/>
          <w:szCs w:val="28"/>
        </w:rPr>
        <w:t xml:space="preserve">ої </w:t>
      </w:r>
      <w:r w:rsidR="00EA20A4" w:rsidRPr="00512941">
        <w:rPr>
          <w:rFonts w:ascii="Times New Roman" w:hAnsi="Times New Roman" w:cs="Times New Roman"/>
          <w:b/>
          <w:sz w:val="28"/>
          <w:szCs w:val="28"/>
          <w:lang w:val="uk-UA"/>
        </w:rPr>
        <w:t>Ярослав</w:t>
      </w:r>
      <w:r w:rsidRPr="00512941">
        <w:rPr>
          <w:rFonts w:ascii="Times New Roman" w:hAnsi="Times New Roman" w:cs="Times New Roman"/>
          <w:b/>
          <w:sz w:val="28"/>
          <w:szCs w:val="28"/>
        </w:rPr>
        <w:t>и Володимирівни</w:t>
      </w:r>
    </w:p>
    <w:p w:rsidR="00F3784C" w:rsidRPr="00512941" w:rsidRDefault="00F3784C" w:rsidP="004250AA">
      <w:pPr>
        <w:spacing w:line="240" w:lineRule="auto"/>
        <w:ind w:left="5040"/>
        <w:rPr>
          <w:rFonts w:ascii="Times New Roman" w:hAnsi="Times New Roman" w:cs="Times New Roman"/>
          <w:sz w:val="28"/>
          <w:szCs w:val="28"/>
        </w:rPr>
      </w:pPr>
    </w:p>
    <w:p w:rsidR="00F3784C" w:rsidRPr="00512941" w:rsidRDefault="00F3784C" w:rsidP="004250AA">
      <w:pPr>
        <w:spacing w:line="240" w:lineRule="auto"/>
        <w:ind w:left="5040"/>
        <w:rPr>
          <w:rFonts w:ascii="Times New Roman" w:hAnsi="Times New Roman" w:cs="Times New Roman"/>
          <w:sz w:val="28"/>
          <w:szCs w:val="28"/>
        </w:rPr>
      </w:pPr>
    </w:p>
    <w:p w:rsidR="00F3784C" w:rsidRPr="00512941" w:rsidRDefault="00F3784C" w:rsidP="004250AA">
      <w:pPr>
        <w:spacing w:line="240" w:lineRule="auto"/>
        <w:rPr>
          <w:rFonts w:ascii="Times New Roman" w:hAnsi="Times New Roman" w:cs="Times New Roman"/>
          <w:b/>
          <w:sz w:val="28"/>
          <w:szCs w:val="28"/>
        </w:rPr>
      </w:pPr>
      <w:r w:rsidRPr="00512941">
        <w:rPr>
          <w:rFonts w:ascii="Times New Roman" w:hAnsi="Times New Roman" w:cs="Times New Roman"/>
          <w:sz w:val="28"/>
          <w:szCs w:val="28"/>
        </w:rPr>
        <w:t xml:space="preserve">                                                              </w:t>
      </w:r>
      <w:r w:rsidRPr="00512941">
        <w:rPr>
          <w:rFonts w:ascii="Times New Roman" w:hAnsi="Times New Roman" w:cs="Times New Roman"/>
          <w:b/>
          <w:sz w:val="28"/>
          <w:szCs w:val="28"/>
        </w:rPr>
        <w:t xml:space="preserve">Науковий керівник: </w:t>
      </w:r>
    </w:p>
    <w:p w:rsidR="00F3784C" w:rsidRPr="00512941" w:rsidRDefault="00F3784C" w:rsidP="004250AA">
      <w:pPr>
        <w:spacing w:line="240" w:lineRule="auto"/>
        <w:ind w:left="2124" w:firstLine="708"/>
        <w:jc w:val="center"/>
        <w:rPr>
          <w:rFonts w:ascii="Times New Roman" w:hAnsi="Times New Roman" w:cs="Times New Roman"/>
          <w:b/>
          <w:sz w:val="28"/>
          <w:szCs w:val="28"/>
        </w:rPr>
      </w:pPr>
      <w:r w:rsidRPr="00512941">
        <w:rPr>
          <w:rFonts w:ascii="Times New Roman" w:hAnsi="Times New Roman" w:cs="Times New Roman"/>
          <w:sz w:val="28"/>
          <w:szCs w:val="28"/>
          <w:lang w:val="uk-UA"/>
        </w:rPr>
        <w:t>кандидат</w:t>
      </w:r>
      <w:r w:rsidRPr="00512941">
        <w:rPr>
          <w:rFonts w:ascii="Times New Roman" w:hAnsi="Times New Roman" w:cs="Times New Roman"/>
          <w:sz w:val="28"/>
          <w:szCs w:val="28"/>
        </w:rPr>
        <w:t xml:space="preserve">  філологічних наук,</w:t>
      </w:r>
    </w:p>
    <w:p w:rsidR="00F3784C" w:rsidRPr="00512941" w:rsidRDefault="00F3784C" w:rsidP="004250AA">
      <w:pPr>
        <w:spacing w:line="240" w:lineRule="auto"/>
        <w:rPr>
          <w:rFonts w:ascii="Times New Roman" w:hAnsi="Times New Roman" w:cs="Times New Roman"/>
          <w:sz w:val="28"/>
          <w:szCs w:val="28"/>
          <w:lang w:val="uk-UA"/>
        </w:rPr>
      </w:pPr>
      <w:r w:rsidRPr="00512941">
        <w:rPr>
          <w:rFonts w:ascii="Times New Roman" w:hAnsi="Times New Roman" w:cs="Times New Roman"/>
          <w:sz w:val="28"/>
          <w:szCs w:val="28"/>
        </w:rPr>
        <w:t xml:space="preserve">                                                              </w:t>
      </w:r>
      <w:r w:rsidRPr="00512941">
        <w:rPr>
          <w:rFonts w:ascii="Times New Roman" w:hAnsi="Times New Roman" w:cs="Times New Roman"/>
          <w:sz w:val="28"/>
          <w:szCs w:val="28"/>
          <w:lang w:val="uk-UA"/>
        </w:rPr>
        <w:t>доцент</w:t>
      </w:r>
      <w:r w:rsidRPr="00512941">
        <w:rPr>
          <w:rFonts w:ascii="Times New Roman" w:hAnsi="Times New Roman" w:cs="Times New Roman"/>
          <w:sz w:val="28"/>
          <w:szCs w:val="28"/>
        </w:rPr>
        <w:t xml:space="preserve"> </w:t>
      </w:r>
      <w:r w:rsidRPr="00512941">
        <w:rPr>
          <w:rFonts w:ascii="Times New Roman" w:hAnsi="Times New Roman" w:cs="Times New Roman"/>
          <w:sz w:val="28"/>
          <w:szCs w:val="28"/>
          <w:lang w:val="uk-UA"/>
        </w:rPr>
        <w:t>Холявко І. В.</w:t>
      </w:r>
    </w:p>
    <w:p w:rsidR="00A47BE0" w:rsidRPr="00512941" w:rsidRDefault="00941819" w:rsidP="00512941">
      <w:pPr>
        <w:spacing w:line="360" w:lineRule="auto"/>
        <w:rPr>
          <w:rFonts w:ascii="Times New Roman" w:hAnsi="Times New Roman" w:cs="Times New Roman"/>
          <w:sz w:val="28"/>
          <w:szCs w:val="28"/>
          <w:lang w:val="uk-UA"/>
        </w:rPr>
      </w:pPr>
      <w:r w:rsidRPr="00512941">
        <w:rPr>
          <w:rFonts w:ascii="Times New Roman" w:hAnsi="Times New Roman" w:cs="Times New Roman"/>
          <w:b/>
          <w:sz w:val="28"/>
          <w:szCs w:val="28"/>
          <w:lang w:val="uk-UA"/>
        </w:rPr>
        <w:br/>
      </w:r>
      <w:r w:rsidR="004C1F52" w:rsidRPr="00512941">
        <w:rPr>
          <w:rFonts w:ascii="Times New Roman" w:hAnsi="Times New Roman" w:cs="Times New Roman"/>
          <w:b/>
          <w:sz w:val="28"/>
          <w:szCs w:val="28"/>
          <w:lang w:val="uk-UA"/>
        </w:rPr>
        <w:br/>
      </w:r>
    </w:p>
    <w:p w:rsidR="0090783A" w:rsidRPr="00512941" w:rsidRDefault="0090783A" w:rsidP="00512941">
      <w:pPr>
        <w:spacing w:line="360" w:lineRule="auto"/>
        <w:jc w:val="center"/>
        <w:rPr>
          <w:rFonts w:ascii="Times New Roman" w:hAnsi="Times New Roman" w:cs="Times New Roman"/>
          <w:sz w:val="28"/>
          <w:szCs w:val="28"/>
        </w:rPr>
      </w:pPr>
      <w:r w:rsidRPr="00512941">
        <w:rPr>
          <w:rFonts w:ascii="Times New Roman" w:hAnsi="Times New Roman" w:cs="Times New Roman"/>
          <w:sz w:val="28"/>
          <w:szCs w:val="28"/>
        </w:rPr>
        <w:br/>
      </w:r>
      <w:r w:rsidR="00A47BE0" w:rsidRPr="00512941">
        <w:rPr>
          <w:rFonts w:ascii="Times New Roman" w:hAnsi="Times New Roman" w:cs="Times New Roman"/>
          <w:sz w:val="28"/>
          <w:szCs w:val="28"/>
          <w:lang w:val="uk-UA"/>
        </w:rPr>
        <w:t>Глухів  ̶  2020</w:t>
      </w:r>
    </w:p>
    <w:p w:rsidR="0061377B" w:rsidRDefault="0061377B" w:rsidP="00512941">
      <w:pPr>
        <w:spacing w:line="360" w:lineRule="auto"/>
        <w:jc w:val="center"/>
        <w:rPr>
          <w:rFonts w:ascii="Times New Roman" w:hAnsi="Times New Roman" w:cs="Times New Roman"/>
          <w:b/>
          <w:sz w:val="28"/>
          <w:szCs w:val="28"/>
          <w:lang w:val="uk-UA"/>
        </w:rPr>
      </w:pPr>
    </w:p>
    <w:p w:rsidR="0028460B" w:rsidRDefault="0028460B" w:rsidP="0061377B">
      <w:pPr>
        <w:spacing w:after="0" w:line="360" w:lineRule="auto"/>
        <w:jc w:val="center"/>
        <w:rPr>
          <w:rFonts w:ascii="Times New Roman" w:hAnsi="Times New Roman" w:cs="Times New Roman"/>
          <w:b/>
          <w:sz w:val="28"/>
          <w:szCs w:val="28"/>
          <w:lang w:val="uk-UA"/>
        </w:rPr>
      </w:pPr>
    </w:p>
    <w:p w:rsidR="00A47BE0" w:rsidRDefault="00A47BE0" w:rsidP="0061377B">
      <w:pPr>
        <w:spacing w:after="0" w:line="360" w:lineRule="auto"/>
        <w:jc w:val="center"/>
        <w:rPr>
          <w:rFonts w:ascii="Times New Roman" w:hAnsi="Times New Roman" w:cs="Times New Roman"/>
          <w:b/>
          <w:sz w:val="28"/>
          <w:szCs w:val="28"/>
          <w:lang w:val="uk-UA"/>
        </w:rPr>
      </w:pPr>
      <w:r w:rsidRPr="00512941">
        <w:rPr>
          <w:rFonts w:ascii="Times New Roman" w:hAnsi="Times New Roman" w:cs="Times New Roman"/>
          <w:b/>
          <w:sz w:val="28"/>
          <w:szCs w:val="28"/>
          <w:lang w:val="uk-UA"/>
        </w:rPr>
        <w:lastRenderedPageBreak/>
        <w:t>ЗМІСТ</w:t>
      </w:r>
    </w:p>
    <w:p w:rsidR="0028460B" w:rsidRDefault="0028460B" w:rsidP="0061377B">
      <w:pPr>
        <w:spacing w:after="0" w:line="360" w:lineRule="auto"/>
        <w:jc w:val="center"/>
        <w:rPr>
          <w:rFonts w:ascii="Times New Roman" w:hAnsi="Times New Roman" w:cs="Times New Roman"/>
          <w:b/>
          <w:sz w:val="28"/>
          <w:szCs w:val="28"/>
          <w:lang w:val="uk-UA"/>
        </w:rPr>
      </w:pPr>
    </w:p>
    <w:p w:rsidR="0028460B" w:rsidRPr="00512941" w:rsidRDefault="0028460B" w:rsidP="0061377B">
      <w:pPr>
        <w:spacing w:after="0" w:line="360" w:lineRule="auto"/>
        <w:jc w:val="center"/>
        <w:rPr>
          <w:rFonts w:ascii="Times New Roman" w:hAnsi="Times New Roman" w:cs="Times New Roman"/>
          <w:sz w:val="28"/>
          <w:szCs w:val="28"/>
          <w:lang w:val="uk-UA"/>
        </w:rPr>
      </w:pPr>
    </w:p>
    <w:p w:rsidR="0061377B" w:rsidRDefault="00A47BE0" w:rsidP="0061377B">
      <w:pPr>
        <w:spacing w:after="0" w:line="360" w:lineRule="auto"/>
        <w:jc w:val="both"/>
        <w:rPr>
          <w:rFonts w:ascii="Times New Roman" w:hAnsi="Times New Roman" w:cs="Times New Roman"/>
          <w:sz w:val="28"/>
          <w:szCs w:val="28"/>
        </w:rPr>
      </w:pPr>
      <w:r w:rsidRPr="00512941">
        <w:rPr>
          <w:rFonts w:ascii="Times New Roman" w:hAnsi="Times New Roman" w:cs="Times New Roman"/>
          <w:b/>
          <w:sz w:val="28"/>
          <w:szCs w:val="28"/>
          <w:lang w:val="uk-UA"/>
        </w:rPr>
        <w:t>ВСТУП</w:t>
      </w:r>
      <w:r w:rsidR="003F56B9">
        <w:rPr>
          <w:rFonts w:ascii="Times New Roman" w:hAnsi="Times New Roman" w:cs="Times New Roman"/>
          <w:b/>
          <w:sz w:val="28"/>
          <w:szCs w:val="28"/>
          <w:lang w:val="uk-UA"/>
        </w:rPr>
        <w:t xml:space="preserve"> </w:t>
      </w:r>
      <w:r w:rsidR="003F56B9" w:rsidRPr="003F56B9">
        <w:rPr>
          <w:rFonts w:ascii="Times New Roman" w:hAnsi="Times New Roman" w:cs="Times New Roman"/>
          <w:sz w:val="28"/>
          <w:szCs w:val="28"/>
          <w:lang w:val="uk-UA"/>
        </w:rPr>
        <w:t>…</w:t>
      </w:r>
      <w:r w:rsidR="00E44EAD" w:rsidRPr="00512941">
        <w:rPr>
          <w:rFonts w:ascii="Times New Roman" w:hAnsi="Times New Roman" w:cs="Times New Roman"/>
          <w:sz w:val="28"/>
          <w:szCs w:val="28"/>
        </w:rPr>
        <w:t>..……………</w:t>
      </w:r>
      <w:r w:rsidR="00B22859">
        <w:rPr>
          <w:rFonts w:ascii="Times New Roman" w:hAnsi="Times New Roman" w:cs="Times New Roman"/>
          <w:sz w:val="28"/>
          <w:szCs w:val="28"/>
          <w:lang w:val="uk-UA"/>
        </w:rPr>
        <w:t>…..</w:t>
      </w:r>
      <w:r w:rsidR="00E44EAD" w:rsidRPr="00512941">
        <w:rPr>
          <w:rFonts w:ascii="Times New Roman" w:hAnsi="Times New Roman" w:cs="Times New Roman"/>
          <w:sz w:val="28"/>
          <w:szCs w:val="28"/>
        </w:rPr>
        <w:t>………………………………………………</w:t>
      </w:r>
      <w:r w:rsidR="0061377B">
        <w:rPr>
          <w:rFonts w:ascii="Times New Roman" w:hAnsi="Times New Roman" w:cs="Times New Roman"/>
          <w:sz w:val="28"/>
          <w:szCs w:val="28"/>
          <w:lang w:val="uk-UA"/>
        </w:rPr>
        <w:t>.</w:t>
      </w:r>
      <w:r w:rsidR="00E44EAD" w:rsidRPr="00512941">
        <w:rPr>
          <w:rFonts w:ascii="Times New Roman" w:hAnsi="Times New Roman" w:cs="Times New Roman"/>
          <w:sz w:val="28"/>
          <w:szCs w:val="28"/>
        </w:rPr>
        <w:t>…..3</w:t>
      </w:r>
    </w:p>
    <w:p w:rsidR="0061377B" w:rsidRDefault="00A47BE0" w:rsidP="0061377B">
      <w:pPr>
        <w:spacing w:after="0" w:line="360" w:lineRule="auto"/>
        <w:jc w:val="both"/>
        <w:rPr>
          <w:rFonts w:ascii="Times New Roman" w:hAnsi="Times New Roman" w:cs="Times New Roman"/>
          <w:b/>
          <w:sz w:val="28"/>
          <w:szCs w:val="28"/>
          <w:lang w:val="uk-UA"/>
        </w:rPr>
      </w:pPr>
      <w:r w:rsidRPr="00512941">
        <w:rPr>
          <w:rFonts w:ascii="Times New Roman" w:hAnsi="Times New Roman" w:cs="Times New Roman"/>
          <w:b/>
          <w:sz w:val="28"/>
          <w:szCs w:val="28"/>
          <w:lang w:val="uk-UA"/>
        </w:rPr>
        <w:t>РОЗДІЛ</w:t>
      </w:r>
      <w:r w:rsidR="0061377B">
        <w:rPr>
          <w:rFonts w:ascii="Times New Roman" w:hAnsi="Times New Roman" w:cs="Times New Roman"/>
          <w:b/>
          <w:sz w:val="28"/>
          <w:szCs w:val="28"/>
          <w:lang w:val="uk-UA"/>
        </w:rPr>
        <w:t xml:space="preserve"> </w:t>
      </w:r>
      <w:r w:rsidRPr="00512941">
        <w:rPr>
          <w:rFonts w:ascii="Times New Roman" w:hAnsi="Times New Roman" w:cs="Times New Roman"/>
          <w:b/>
          <w:sz w:val="28"/>
          <w:szCs w:val="28"/>
          <w:lang w:val="uk-UA"/>
        </w:rPr>
        <w:t xml:space="preserve">1. </w:t>
      </w:r>
      <w:r w:rsidR="0090783A" w:rsidRPr="00512941">
        <w:rPr>
          <w:rFonts w:ascii="Times New Roman" w:hAnsi="Times New Roman" w:cs="Times New Roman"/>
          <w:b/>
          <w:sz w:val="28"/>
          <w:szCs w:val="28"/>
          <w:lang w:val="uk-UA"/>
        </w:rPr>
        <w:t>МОВНИЙ АСПЕКТ ОР</w:t>
      </w:r>
      <w:r w:rsidR="0061377B">
        <w:rPr>
          <w:rFonts w:ascii="Times New Roman" w:hAnsi="Times New Roman" w:cs="Times New Roman"/>
          <w:b/>
          <w:sz w:val="28"/>
          <w:szCs w:val="28"/>
          <w:lang w:val="uk-UA"/>
        </w:rPr>
        <w:t>ГАНІЗАЦІЇ ЩОДЕННИКОВОГО НАРАТИВ</w:t>
      </w:r>
      <w:r w:rsidR="00541F7D">
        <w:rPr>
          <w:rFonts w:ascii="Times New Roman" w:hAnsi="Times New Roman" w:cs="Times New Roman"/>
          <w:b/>
          <w:sz w:val="28"/>
          <w:szCs w:val="28"/>
          <w:lang w:val="uk-UA"/>
        </w:rPr>
        <w:t>У</w:t>
      </w:r>
    </w:p>
    <w:p w:rsidR="0061377B" w:rsidRDefault="00A47BE0" w:rsidP="0061377B">
      <w:pPr>
        <w:spacing w:after="0" w:line="360" w:lineRule="auto"/>
        <w:jc w:val="both"/>
        <w:rPr>
          <w:rFonts w:ascii="Times New Roman" w:hAnsi="Times New Roman" w:cs="Times New Roman"/>
          <w:sz w:val="28"/>
          <w:szCs w:val="28"/>
        </w:rPr>
      </w:pPr>
      <w:r w:rsidRPr="00512941">
        <w:rPr>
          <w:rFonts w:ascii="Times New Roman" w:hAnsi="Times New Roman" w:cs="Times New Roman"/>
          <w:sz w:val="28"/>
          <w:szCs w:val="28"/>
          <w:lang w:val="uk-UA"/>
        </w:rPr>
        <w:t>1.</w:t>
      </w:r>
      <w:r w:rsidR="00B22859">
        <w:rPr>
          <w:rFonts w:ascii="Times New Roman" w:hAnsi="Times New Roman" w:cs="Times New Roman"/>
          <w:sz w:val="28"/>
          <w:szCs w:val="28"/>
          <w:lang w:val="uk-UA"/>
        </w:rPr>
        <w:t>1.</w:t>
      </w:r>
      <w:r w:rsidRPr="00512941">
        <w:rPr>
          <w:rFonts w:ascii="Times New Roman" w:hAnsi="Times New Roman" w:cs="Times New Roman"/>
          <w:sz w:val="28"/>
          <w:szCs w:val="28"/>
          <w:lang w:val="uk-UA"/>
        </w:rPr>
        <w:t xml:space="preserve"> </w:t>
      </w:r>
      <w:r w:rsidR="0090783A" w:rsidRPr="00512941">
        <w:rPr>
          <w:rFonts w:ascii="Times New Roman" w:hAnsi="Times New Roman" w:cs="Times New Roman"/>
          <w:sz w:val="28"/>
          <w:szCs w:val="28"/>
          <w:lang w:val="uk-UA"/>
        </w:rPr>
        <w:t>Характеристика щоденника як жанру епістолярного стилю</w:t>
      </w:r>
      <w:r w:rsidR="00B22859">
        <w:rPr>
          <w:rFonts w:ascii="Times New Roman" w:hAnsi="Times New Roman" w:cs="Times New Roman"/>
          <w:sz w:val="28"/>
          <w:szCs w:val="28"/>
          <w:lang w:val="uk-UA"/>
        </w:rPr>
        <w:t xml:space="preserve"> </w:t>
      </w:r>
      <w:r w:rsidR="009D4493" w:rsidRPr="00512941">
        <w:rPr>
          <w:rFonts w:ascii="Times New Roman" w:hAnsi="Times New Roman" w:cs="Times New Roman"/>
          <w:sz w:val="28"/>
          <w:szCs w:val="28"/>
          <w:lang w:val="uk-UA"/>
        </w:rPr>
        <w:t>……….…</w:t>
      </w:r>
      <w:r w:rsidR="00B22859">
        <w:rPr>
          <w:rFonts w:ascii="Times New Roman" w:hAnsi="Times New Roman" w:cs="Times New Roman"/>
          <w:sz w:val="28"/>
          <w:szCs w:val="28"/>
          <w:lang w:val="uk-UA"/>
        </w:rPr>
        <w:t>.</w:t>
      </w:r>
      <w:r w:rsidR="00692B76" w:rsidRPr="00512941">
        <w:rPr>
          <w:rFonts w:ascii="Times New Roman" w:hAnsi="Times New Roman" w:cs="Times New Roman"/>
          <w:sz w:val="28"/>
          <w:szCs w:val="28"/>
        </w:rPr>
        <w:t>9</w:t>
      </w:r>
    </w:p>
    <w:p w:rsidR="0061377B" w:rsidRDefault="00A47BE0" w:rsidP="0061377B">
      <w:pPr>
        <w:spacing w:after="0" w:line="360" w:lineRule="auto"/>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1.2. </w:t>
      </w:r>
      <w:r w:rsidR="0090783A" w:rsidRPr="00512941">
        <w:rPr>
          <w:rFonts w:ascii="Times New Roman" w:hAnsi="Times New Roman" w:cs="Times New Roman"/>
          <w:sz w:val="28"/>
          <w:szCs w:val="28"/>
          <w:lang w:val="uk-UA"/>
        </w:rPr>
        <w:t>Лінгвістичні особливості щоденникового дискурсу Довженка</w:t>
      </w:r>
      <w:r w:rsidR="00B22859">
        <w:rPr>
          <w:rFonts w:ascii="Times New Roman" w:hAnsi="Times New Roman" w:cs="Times New Roman"/>
          <w:sz w:val="28"/>
          <w:szCs w:val="28"/>
          <w:lang w:val="uk-UA"/>
        </w:rPr>
        <w:t xml:space="preserve"> </w:t>
      </w:r>
      <w:r w:rsidR="009D4493" w:rsidRPr="00512941">
        <w:rPr>
          <w:rFonts w:ascii="Times New Roman" w:hAnsi="Times New Roman" w:cs="Times New Roman"/>
          <w:sz w:val="28"/>
          <w:szCs w:val="28"/>
          <w:lang w:val="uk-UA"/>
        </w:rPr>
        <w:t>………</w:t>
      </w:r>
      <w:r w:rsidR="001462CC" w:rsidRPr="00512941">
        <w:rPr>
          <w:rFonts w:ascii="Times New Roman" w:hAnsi="Times New Roman" w:cs="Times New Roman"/>
          <w:sz w:val="28"/>
          <w:szCs w:val="28"/>
          <w:lang w:val="uk-UA"/>
        </w:rPr>
        <w:t>2</w:t>
      </w:r>
      <w:r w:rsidR="00AE4C4B">
        <w:rPr>
          <w:rFonts w:ascii="Times New Roman" w:hAnsi="Times New Roman" w:cs="Times New Roman"/>
          <w:sz w:val="28"/>
          <w:szCs w:val="28"/>
          <w:lang w:val="uk-UA"/>
        </w:rPr>
        <w:t>2</w:t>
      </w:r>
    </w:p>
    <w:p w:rsidR="0061377B" w:rsidRDefault="00A47BE0" w:rsidP="0061377B">
      <w:pPr>
        <w:spacing w:after="0" w:line="360" w:lineRule="auto"/>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1.3. </w:t>
      </w:r>
      <w:r w:rsidR="0090783A" w:rsidRPr="00512941">
        <w:rPr>
          <w:rFonts w:ascii="Times New Roman" w:hAnsi="Times New Roman" w:cs="Times New Roman"/>
          <w:sz w:val="28"/>
          <w:szCs w:val="28"/>
          <w:lang w:val="uk-UA"/>
        </w:rPr>
        <w:t>Зміст та обсяг поняття «стилістичний прийом»</w:t>
      </w:r>
      <w:r w:rsidR="00B22859">
        <w:rPr>
          <w:rFonts w:ascii="Times New Roman" w:hAnsi="Times New Roman" w:cs="Times New Roman"/>
          <w:sz w:val="28"/>
          <w:szCs w:val="28"/>
          <w:lang w:val="uk-UA"/>
        </w:rPr>
        <w:t xml:space="preserve"> </w:t>
      </w:r>
      <w:r w:rsidR="00B66B24" w:rsidRPr="00512941">
        <w:rPr>
          <w:rFonts w:ascii="Times New Roman" w:hAnsi="Times New Roman" w:cs="Times New Roman"/>
          <w:sz w:val="28"/>
          <w:szCs w:val="28"/>
          <w:lang w:val="uk-UA"/>
        </w:rPr>
        <w:t>……………</w:t>
      </w:r>
      <w:r w:rsidR="00B22859">
        <w:rPr>
          <w:rFonts w:ascii="Times New Roman" w:hAnsi="Times New Roman" w:cs="Times New Roman"/>
          <w:sz w:val="28"/>
          <w:szCs w:val="28"/>
          <w:lang w:val="uk-UA"/>
        </w:rPr>
        <w:t>………</w:t>
      </w:r>
      <w:r w:rsidR="00AE4C4B">
        <w:rPr>
          <w:rFonts w:ascii="Times New Roman" w:hAnsi="Times New Roman" w:cs="Times New Roman"/>
          <w:sz w:val="28"/>
          <w:szCs w:val="28"/>
          <w:lang w:val="uk-UA"/>
        </w:rPr>
        <w:t>….</w:t>
      </w:r>
      <w:r w:rsidR="005E179C" w:rsidRPr="00512941">
        <w:rPr>
          <w:rFonts w:ascii="Times New Roman" w:hAnsi="Times New Roman" w:cs="Times New Roman"/>
          <w:sz w:val="28"/>
          <w:szCs w:val="28"/>
          <w:lang w:val="uk-UA"/>
        </w:rPr>
        <w:t>3</w:t>
      </w:r>
      <w:r w:rsidR="00AE4C4B">
        <w:rPr>
          <w:rFonts w:ascii="Times New Roman" w:hAnsi="Times New Roman" w:cs="Times New Roman"/>
          <w:sz w:val="28"/>
          <w:szCs w:val="28"/>
          <w:lang w:val="uk-UA"/>
        </w:rPr>
        <w:t>1</w:t>
      </w:r>
    </w:p>
    <w:p w:rsidR="0061377B" w:rsidRDefault="00A47BE0" w:rsidP="0061377B">
      <w:pPr>
        <w:spacing w:after="0" w:line="360" w:lineRule="auto"/>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Висновки</w:t>
      </w:r>
      <w:r w:rsidR="0061377B">
        <w:rPr>
          <w:rFonts w:ascii="Times New Roman" w:hAnsi="Times New Roman" w:cs="Times New Roman"/>
          <w:sz w:val="28"/>
          <w:szCs w:val="28"/>
          <w:lang w:val="uk-UA"/>
        </w:rPr>
        <w:t xml:space="preserve"> д</w:t>
      </w:r>
      <w:r w:rsidRPr="00512941">
        <w:rPr>
          <w:rFonts w:ascii="Times New Roman" w:hAnsi="Times New Roman" w:cs="Times New Roman"/>
          <w:sz w:val="28"/>
          <w:szCs w:val="28"/>
          <w:lang w:val="uk-UA"/>
        </w:rPr>
        <w:t>о</w:t>
      </w:r>
      <w:r w:rsidR="0061377B">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розділу</w:t>
      </w:r>
      <w:r w:rsidR="0061377B">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1</w:t>
      </w:r>
      <w:r w:rsidR="005E179C" w:rsidRPr="00512941">
        <w:rPr>
          <w:rFonts w:ascii="Times New Roman" w:hAnsi="Times New Roman" w:cs="Times New Roman"/>
          <w:sz w:val="28"/>
          <w:szCs w:val="28"/>
          <w:lang w:val="uk-UA"/>
        </w:rPr>
        <w:t>……………………………………</w:t>
      </w:r>
      <w:r w:rsidR="0061377B">
        <w:rPr>
          <w:rFonts w:ascii="Times New Roman" w:hAnsi="Times New Roman" w:cs="Times New Roman"/>
          <w:sz w:val="28"/>
          <w:szCs w:val="28"/>
          <w:lang w:val="uk-UA"/>
        </w:rPr>
        <w:t>.</w:t>
      </w:r>
      <w:r w:rsidR="005E179C" w:rsidRPr="00512941">
        <w:rPr>
          <w:rFonts w:ascii="Times New Roman" w:hAnsi="Times New Roman" w:cs="Times New Roman"/>
          <w:sz w:val="28"/>
          <w:szCs w:val="28"/>
          <w:lang w:val="uk-UA"/>
        </w:rPr>
        <w:t>………………</w:t>
      </w:r>
      <w:r w:rsidR="00106CD3" w:rsidRPr="00512941">
        <w:rPr>
          <w:rFonts w:ascii="Times New Roman" w:hAnsi="Times New Roman" w:cs="Times New Roman"/>
          <w:sz w:val="28"/>
          <w:szCs w:val="28"/>
          <w:lang w:val="uk-UA"/>
        </w:rPr>
        <w:t>...</w:t>
      </w:r>
      <w:r w:rsidR="00AE4C4B">
        <w:rPr>
          <w:rFonts w:ascii="Times New Roman" w:hAnsi="Times New Roman" w:cs="Times New Roman"/>
          <w:sz w:val="28"/>
          <w:szCs w:val="28"/>
          <w:lang w:val="uk-UA"/>
        </w:rPr>
        <w:t>...</w:t>
      </w:r>
      <w:r w:rsidR="005E179C" w:rsidRPr="00512941">
        <w:rPr>
          <w:rFonts w:ascii="Times New Roman" w:hAnsi="Times New Roman" w:cs="Times New Roman"/>
          <w:sz w:val="28"/>
          <w:szCs w:val="28"/>
          <w:lang w:val="uk-UA"/>
        </w:rPr>
        <w:t>3</w:t>
      </w:r>
      <w:r w:rsidR="00AE4C4B">
        <w:rPr>
          <w:rFonts w:ascii="Times New Roman" w:hAnsi="Times New Roman" w:cs="Times New Roman"/>
          <w:sz w:val="28"/>
          <w:szCs w:val="28"/>
          <w:lang w:val="uk-UA"/>
        </w:rPr>
        <w:t>9</w:t>
      </w:r>
    </w:p>
    <w:p w:rsidR="0061377B" w:rsidRDefault="00A47BE0" w:rsidP="0061377B">
      <w:pPr>
        <w:spacing w:after="0" w:line="360" w:lineRule="auto"/>
        <w:jc w:val="both"/>
        <w:rPr>
          <w:rFonts w:ascii="Times New Roman" w:hAnsi="Times New Roman" w:cs="Times New Roman"/>
          <w:b/>
          <w:sz w:val="28"/>
          <w:szCs w:val="28"/>
          <w:lang w:val="uk-UA"/>
        </w:rPr>
      </w:pPr>
      <w:r w:rsidRPr="00512941">
        <w:rPr>
          <w:rFonts w:ascii="Times New Roman" w:hAnsi="Times New Roman" w:cs="Times New Roman"/>
          <w:b/>
          <w:sz w:val="28"/>
          <w:szCs w:val="28"/>
          <w:lang w:val="uk-UA"/>
        </w:rPr>
        <w:t xml:space="preserve">РОЗДІЛ 2. </w:t>
      </w:r>
      <w:r w:rsidR="0090783A" w:rsidRPr="00512941">
        <w:rPr>
          <w:rFonts w:ascii="Times New Roman" w:hAnsi="Times New Roman" w:cs="Times New Roman"/>
          <w:b/>
          <w:sz w:val="28"/>
          <w:szCs w:val="28"/>
          <w:lang w:val="uk-UA"/>
        </w:rPr>
        <w:t>АНАЛІЗ СТИЛІСТИЧНИХ ПРИЙОМІВ ПОБУДОВИ ТЕКСТУ</w:t>
      </w:r>
      <w:r w:rsidR="0061377B">
        <w:rPr>
          <w:rFonts w:ascii="Times New Roman" w:hAnsi="Times New Roman" w:cs="Times New Roman"/>
          <w:b/>
          <w:sz w:val="28"/>
          <w:szCs w:val="28"/>
          <w:lang w:val="uk-UA"/>
        </w:rPr>
        <w:t xml:space="preserve"> </w:t>
      </w:r>
      <w:r w:rsidR="0090783A" w:rsidRPr="00512941">
        <w:rPr>
          <w:rFonts w:ascii="Times New Roman" w:hAnsi="Times New Roman" w:cs="Times New Roman"/>
          <w:b/>
          <w:sz w:val="28"/>
          <w:szCs w:val="28"/>
          <w:lang w:val="uk-UA"/>
        </w:rPr>
        <w:t>«ЩОДЕННИКА»</w:t>
      </w:r>
    </w:p>
    <w:p w:rsidR="0061377B" w:rsidRDefault="00A47BE0" w:rsidP="0061377B">
      <w:pPr>
        <w:spacing w:after="0" w:line="360" w:lineRule="auto"/>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2.1. </w:t>
      </w:r>
      <w:r w:rsidR="0090783A" w:rsidRPr="00512941">
        <w:rPr>
          <w:rFonts w:ascii="Times New Roman" w:hAnsi="Times New Roman" w:cs="Times New Roman"/>
          <w:sz w:val="28"/>
          <w:szCs w:val="28"/>
          <w:lang w:val="uk-UA"/>
        </w:rPr>
        <w:t>Стилістичний прийом риторичного запитання</w:t>
      </w:r>
      <w:r w:rsidR="00B22859">
        <w:rPr>
          <w:rFonts w:ascii="Times New Roman" w:hAnsi="Times New Roman" w:cs="Times New Roman"/>
          <w:sz w:val="28"/>
          <w:szCs w:val="28"/>
          <w:lang w:val="uk-UA"/>
        </w:rPr>
        <w:t xml:space="preserve"> </w:t>
      </w:r>
      <w:r w:rsidR="0061377B">
        <w:rPr>
          <w:rFonts w:ascii="Times New Roman" w:hAnsi="Times New Roman" w:cs="Times New Roman"/>
          <w:sz w:val="28"/>
          <w:szCs w:val="28"/>
          <w:lang w:val="uk-UA"/>
        </w:rPr>
        <w:t>…</w:t>
      </w:r>
      <w:r w:rsidR="00B22859">
        <w:rPr>
          <w:rFonts w:ascii="Times New Roman" w:hAnsi="Times New Roman" w:cs="Times New Roman"/>
          <w:sz w:val="28"/>
          <w:szCs w:val="28"/>
          <w:lang w:val="uk-UA"/>
        </w:rPr>
        <w:t>..........………….</w:t>
      </w:r>
      <w:r w:rsidR="00F502A0" w:rsidRPr="00512941">
        <w:rPr>
          <w:rFonts w:ascii="Times New Roman" w:hAnsi="Times New Roman" w:cs="Times New Roman"/>
          <w:sz w:val="28"/>
          <w:szCs w:val="28"/>
          <w:lang w:val="uk-UA"/>
        </w:rPr>
        <w:t>…...</w:t>
      </w:r>
      <w:r w:rsidR="00B97405" w:rsidRPr="00512941">
        <w:rPr>
          <w:rFonts w:ascii="Times New Roman" w:hAnsi="Times New Roman" w:cs="Times New Roman"/>
          <w:sz w:val="28"/>
          <w:szCs w:val="28"/>
          <w:lang w:val="uk-UA"/>
        </w:rPr>
        <w:t>4</w:t>
      </w:r>
      <w:r w:rsidR="00AE4C4B">
        <w:rPr>
          <w:rFonts w:ascii="Times New Roman" w:hAnsi="Times New Roman" w:cs="Times New Roman"/>
          <w:sz w:val="28"/>
          <w:szCs w:val="28"/>
          <w:lang w:val="uk-UA"/>
        </w:rPr>
        <w:t>2</w:t>
      </w:r>
    </w:p>
    <w:p w:rsidR="0061377B" w:rsidRDefault="00A47BE0" w:rsidP="0061377B">
      <w:pPr>
        <w:spacing w:after="0" w:line="360" w:lineRule="auto"/>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2.2. </w:t>
      </w:r>
      <w:r w:rsidR="00766709" w:rsidRPr="00512941">
        <w:rPr>
          <w:rFonts w:ascii="Times New Roman" w:hAnsi="Times New Roman" w:cs="Times New Roman"/>
          <w:sz w:val="28"/>
          <w:szCs w:val="28"/>
          <w:lang w:val="uk-UA"/>
        </w:rPr>
        <w:t>Прийоми синтаксичного членування, парцеляції …………</w:t>
      </w:r>
      <w:r w:rsidR="00B22859">
        <w:rPr>
          <w:rFonts w:ascii="Times New Roman" w:hAnsi="Times New Roman" w:cs="Times New Roman"/>
          <w:sz w:val="28"/>
          <w:szCs w:val="28"/>
          <w:lang w:val="uk-UA"/>
        </w:rPr>
        <w:t>..</w:t>
      </w:r>
      <w:r w:rsidR="0061377B">
        <w:rPr>
          <w:rFonts w:ascii="Times New Roman" w:hAnsi="Times New Roman" w:cs="Times New Roman"/>
          <w:sz w:val="28"/>
          <w:szCs w:val="28"/>
          <w:lang w:val="uk-UA"/>
        </w:rPr>
        <w:t>..</w:t>
      </w:r>
      <w:r w:rsidR="00766709" w:rsidRPr="00512941">
        <w:rPr>
          <w:rFonts w:ascii="Times New Roman" w:hAnsi="Times New Roman" w:cs="Times New Roman"/>
          <w:sz w:val="28"/>
          <w:szCs w:val="28"/>
          <w:lang w:val="uk-UA"/>
        </w:rPr>
        <w:t>.</w:t>
      </w:r>
      <w:r w:rsidR="00DA5EEC" w:rsidRPr="00512941">
        <w:rPr>
          <w:rFonts w:ascii="Times New Roman" w:hAnsi="Times New Roman" w:cs="Times New Roman"/>
          <w:sz w:val="28"/>
          <w:szCs w:val="28"/>
          <w:lang w:val="uk-UA"/>
        </w:rPr>
        <w:t>…</w:t>
      </w:r>
      <w:r w:rsidR="0061377B">
        <w:rPr>
          <w:rFonts w:ascii="Times New Roman" w:hAnsi="Times New Roman" w:cs="Times New Roman"/>
          <w:sz w:val="28"/>
          <w:szCs w:val="28"/>
          <w:lang w:val="uk-UA"/>
        </w:rPr>
        <w:t>…</w:t>
      </w:r>
      <w:r w:rsidR="00DA5EEC" w:rsidRPr="00512941">
        <w:rPr>
          <w:rFonts w:ascii="Times New Roman" w:hAnsi="Times New Roman" w:cs="Times New Roman"/>
          <w:sz w:val="28"/>
          <w:szCs w:val="28"/>
          <w:lang w:val="uk-UA"/>
        </w:rPr>
        <w:t>…</w:t>
      </w:r>
      <w:r w:rsidR="00AE4C4B">
        <w:rPr>
          <w:rFonts w:ascii="Times New Roman" w:hAnsi="Times New Roman" w:cs="Times New Roman"/>
          <w:sz w:val="28"/>
          <w:szCs w:val="28"/>
          <w:lang w:val="uk-UA"/>
        </w:rPr>
        <w:t>.</w:t>
      </w:r>
      <w:r w:rsidR="00B97405" w:rsidRPr="00512941">
        <w:rPr>
          <w:rFonts w:ascii="Times New Roman" w:hAnsi="Times New Roman" w:cs="Times New Roman"/>
          <w:sz w:val="28"/>
          <w:szCs w:val="28"/>
          <w:lang w:val="uk-UA"/>
        </w:rPr>
        <w:t>4</w:t>
      </w:r>
      <w:r w:rsidR="00AE4C4B">
        <w:rPr>
          <w:rFonts w:ascii="Times New Roman" w:hAnsi="Times New Roman" w:cs="Times New Roman"/>
          <w:sz w:val="28"/>
          <w:szCs w:val="28"/>
          <w:lang w:val="uk-UA"/>
        </w:rPr>
        <w:t>7</w:t>
      </w:r>
    </w:p>
    <w:p w:rsidR="0061377B" w:rsidRDefault="00A47BE0" w:rsidP="0061377B">
      <w:pPr>
        <w:spacing w:after="0" w:line="360" w:lineRule="auto"/>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2.3. </w:t>
      </w:r>
      <w:r w:rsidR="0090783A" w:rsidRPr="00512941">
        <w:rPr>
          <w:rFonts w:ascii="Times New Roman" w:hAnsi="Times New Roman" w:cs="Times New Roman"/>
          <w:sz w:val="28"/>
          <w:szCs w:val="28"/>
          <w:lang w:val="uk-UA"/>
        </w:rPr>
        <w:t>Епітети, метафори, порівняння як компоненти тексту</w:t>
      </w:r>
      <w:r w:rsidR="00B22859">
        <w:rPr>
          <w:rFonts w:ascii="Times New Roman" w:hAnsi="Times New Roman" w:cs="Times New Roman"/>
          <w:sz w:val="28"/>
          <w:szCs w:val="28"/>
          <w:lang w:val="uk-UA"/>
        </w:rPr>
        <w:t xml:space="preserve"> </w:t>
      </w:r>
      <w:r w:rsidR="0014342B" w:rsidRPr="00512941">
        <w:rPr>
          <w:rFonts w:ascii="Times New Roman" w:hAnsi="Times New Roman" w:cs="Times New Roman"/>
          <w:sz w:val="28"/>
          <w:szCs w:val="28"/>
          <w:lang w:val="uk-UA"/>
        </w:rPr>
        <w:t>……………</w:t>
      </w:r>
      <w:r w:rsidR="00B22859">
        <w:rPr>
          <w:rFonts w:ascii="Times New Roman" w:hAnsi="Times New Roman" w:cs="Times New Roman"/>
          <w:sz w:val="28"/>
          <w:szCs w:val="28"/>
          <w:lang w:val="uk-UA"/>
        </w:rPr>
        <w:t>…..</w:t>
      </w:r>
      <w:r w:rsidR="00B97405" w:rsidRPr="00512941">
        <w:rPr>
          <w:rFonts w:ascii="Times New Roman" w:hAnsi="Times New Roman" w:cs="Times New Roman"/>
          <w:sz w:val="28"/>
          <w:szCs w:val="28"/>
          <w:lang w:val="uk-UA"/>
        </w:rPr>
        <w:t>5</w:t>
      </w:r>
      <w:r w:rsidR="00AE4C4B">
        <w:rPr>
          <w:rFonts w:ascii="Times New Roman" w:hAnsi="Times New Roman" w:cs="Times New Roman"/>
          <w:sz w:val="28"/>
          <w:szCs w:val="28"/>
          <w:lang w:val="uk-UA"/>
        </w:rPr>
        <w:t>3</w:t>
      </w:r>
    </w:p>
    <w:p w:rsidR="0061377B" w:rsidRDefault="0090783A" w:rsidP="0061377B">
      <w:pPr>
        <w:spacing w:after="0" w:line="360" w:lineRule="auto"/>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2.4.</w:t>
      </w:r>
      <w:r w:rsidR="00766709" w:rsidRPr="00512941">
        <w:rPr>
          <w:sz w:val="28"/>
          <w:szCs w:val="28"/>
          <w:lang w:val="uk-UA"/>
        </w:rPr>
        <w:t xml:space="preserve"> </w:t>
      </w:r>
      <w:r w:rsidR="00766709" w:rsidRPr="00512941">
        <w:rPr>
          <w:rFonts w:ascii="Times New Roman" w:hAnsi="Times New Roman" w:cs="Times New Roman"/>
          <w:sz w:val="28"/>
          <w:szCs w:val="28"/>
          <w:lang w:val="uk-UA"/>
        </w:rPr>
        <w:t xml:space="preserve">Внутрішній діалог письменника </w:t>
      </w:r>
      <w:r w:rsidR="00106CD3" w:rsidRPr="00512941">
        <w:rPr>
          <w:rFonts w:ascii="Times New Roman" w:hAnsi="Times New Roman" w:cs="Times New Roman"/>
          <w:sz w:val="28"/>
          <w:szCs w:val="28"/>
          <w:lang w:val="uk-UA"/>
        </w:rPr>
        <w:t>і</w:t>
      </w:r>
      <w:r w:rsidR="00766709" w:rsidRPr="00512941">
        <w:rPr>
          <w:rFonts w:ascii="Times New Roman" w:hAnsi="Times New Roman" w:cs="Times New Roman"/>
          <w:sz w:val="28"/>
          <w:szCs w:val="28"/>
          <w:lang w:val="uk-UA"/>
        </w:rPr>
        <w:t>з собою і читачем</w:t>
      </w:r>
      <w:r w:rsidRPr="00512941">
        <w:rPr>
          <w:rFonts w:ascii="Times New Roman" w:hAnsi="Times New Roman" w:cs="Times New Roman"/>
          <w:sz w:val="28"/>
          <w:szCs w:val="28"/>
          <w:lang w:val="uk-UA"/>
        </w:rPr>
        <w:t xml:space="preserve"> </w:t>
      </w:r>
      <w:r w:rsidR="00B97405" w:rsidRPr="00512941">
        <w:rPr>
          <w:rFonts w:ascii="Times New Roman" w:hAnsi="Times New Roman" w:cs="Times New Roman"/>
          <w:sz w:val="28"/>
          <w:szCs w:val="28"/>
          <w:lang w:val="uk-UA"/>
        </w:rPr>
        <w:t>…</w:t>
      </w:r>
      <w:r w:rsidR="00B22859">
        <w:rPr>
          <w:rFonts w:ascii="Times New Roman" w:hAnsi="Times New Roman" w:cs="Times New Roman"/>
          <w:sz w:val="28"/>
          <w:szCs w:val="28"/>
          <w:lang w:val="uk-UA"/>
        </w:rPr>
        <w:t>……</w:t>
      </w:r>
      <w:r w:rsidR="00B97405" w:rsidRPr="00512941">
        <w:rPr>
          <w:rFonts w:ascii="Times New Roman" w:hAnsi="Times New Roman" w:cs="Times New Roman"/>
          <w:sz w:val="28"/>
          <w:szCs w:val="28"/>
          <w:lang w:val="uk-UA"/>
        </w:rPr>
        <w:t>……...…</w:t>
      </w:r>
      <w:r w:rsidR="00B22859">
        <w:rPr>
          <w:rFonts w:ascii="Times New Roman" w:hAnsi="Times New Roman" w:cs="Times New Roman"/>
          <w:sz w:val="28"/>
          <w:szCs w:val="28"/>
          <w:lang w:val="uk-UA"/>
        </w:rPr>
        <w:t>.</w:t>
      </w:r>
      <w:r w:rsidR="00AE4C4B">
        <w:rPr>
          <w:rFonts w:ascii="Times New Roman" w:hAnsi="Times New Roman" w:cs="Times New Roman"/>
          <w:sz w:val="28"/>
          <w:szCs w:val="28"/>
          <w:lang w:val="uk-UA"/>
        </w:rPr>
        <w:t>.</w:t>
      </w:r>
      <w:r w:rsidR="00B97405" w:rsidRPr="00512941">
        <w:rPr>
          <w:rFonts w:ascii="Times New Roman" w:hAnsi="Times New Roman" w:cs="Times New Roman"/>
          <w:sz w:val="28"/>
          <w:szCs w:val="28"/>
          <w:lang w:val="uk-UA"/>
        </w:rPr>
        <w:t>5</w:t>
      </w:r>
      <w:r w:rsidR="00AE4C4B">
        <w:rPr>
          <w:rFonts w:ascii="Times New Roman" w:hAnsi="Times New Roman" w:cs="Times New Roman"/>
          <w:sz w:val="28"/>
          <w:szCs w:val="28"/>
          <w:lang w:val="uk-UA"/>
        </w:rPr>
        <w:t>9</w:t>
      </w:r>
    </w:p>
    <w:p w:rsidR="0061377B" w:rsidRDefault="0090783A" w:rsidP="0061377B">
      <w:pPr>
        <w:spacing w:after="0" w:line="360" w:lineRule="auto"/>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2.5. Зміна тональності запису</w:t>
      </w:r>
      <w:r w:rsidR="0061377B">
        <w:rPr>
          <w:rFonts w:ascii="Times New Roman" w:hAnsi="Times New Roman" w:cs="Times New Roman"/>
          <w:sz w:val="28"/>
          <w:szCs w:val="28"/>
          <w:lang w:val="uk-UA"/>
        </w:rPr>
        <w:t xml:space="preserve"> ...</w:t>
      </w:r>
      <w:r w:rsidR="00A75A6A" w:rsidRPr="00512941">
        <w:rPr>
          <w:rFonts w:ascii="Times New Roman" w:hAnsi="Times New Roman" w:cs="Times New Roman"/>
          <w:sz w:val="28"/>
          <w:szCs w:val="28"/>
          <w:lang w:val="uk-UA"/>
        </w:rPr>
        <w:t>…………</w:t>
      </w:r>
      <w:r w:rsidR="00B22859">
        <w:rPr>
          <w:rFonts w:ascii="Times New Roman" w:hAnsi="Times New Roman" w:cs="Times New Roman"/>
          <w:sz w:val="28"/>
          <w:szCs w:val="28"/>
          <w:lang w:val="uk-UA"/>
        </w:rPr>
        <w:t>….</w:t>
      </w:r>
      <w:r w:rsidR="00A75A6A" w:rsidRPr="00512941">
        <w:rPr>
          <w:rFonts w:ascii="Times New Roman" w:hAnsi="Times New Roman" w:cs="Times New Roman"/>
          <w:sz w:val="28"/>
          <w:szCs w:val="28"/>
          <w:lang w:val="uk-UA"/>
        </w:rPr>
        <w:t>………………………</w:t>
      </w:r>
      <w:r w:rsidR="0061377B">
        <w:rPr>
          <w:rFonts w:ascii="Times New Roman" w:hAnsi="Times New Roman" w:cs="Times New Roman"/>
          <w:sz w:val="28"/>
          <w:szCs w:val="28"/>
          <w:lang w:val="uk-UA"/>
        </w:rPr>
        <w:t>….......</w:t>
      </w:r>
      <w:r w:rsidR="00B22859">
        <w:rPr>
          <w:rFonts w:ascii="Times New Roman" w:hAnsi="Times New Roman" w:cs="Times New Roman"/>
          <w:sz w:val="28"/>
          <w:szCs w:val="28"/>
          <w:lang w:val="uk-UA"/>
        </w:rPr>
        <w:t>.</w:t>
      </w:r>
      <w:r w:rsidR="00B97405" w:rsidRPr="00512941">
        <w:rPr>
          <w:rFonts w:ascii="Times New Roman" w:hAnsi="Times New Roman" w:cs="Times New Roman"/>
          <w:sz w:val="28"/>
          <w:szCs w:val="28"/>
          <w:lang w:val="uk-UA"/>
        </w:rPr>
        <w:t>.6</w:t>
      </w:r>
      <w:r w:rsidR="00AE4C4B">
        <w:rPr>
          <w:rFonts w:ascii="Times New Roman" w:hAnsi="Times New Roman" w:cs="Times New Roman"/>
          <w:sz w:val="28"/>
          <w:szCs w:val="28"/>
          <w:lang w:val="uk-UA"/>
        </w:rPr>
        <w:t>4</w:t>
      </w:r>
    </w:p>
    <w:p w:rsidR="0061377B" w:rsidRDefault="0090783A" w:rsidP="0061377B">
      <w:pPr>
        <w:spacing w:after="0" w:line="360" w:lineRule="auto"/>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2.6. Порушення граматичних норм у вживанні різних часових форм як стилістичний прийом</w:t>
      </w:r>
      <w:r w:rsidR="0061377B">
        <w:rPr>
          <w:rFonts w:ascii="Times New Roman" w:hAnsi="Times New Roman" w:cs="Times New Roman"/>
          <w:sz w:val="28"/>
          <w:szCs w:val="28"/>
          <w:lang w:val="uk-UA"/>
        </w:rPr>
        <w:t xml:space="preserve"> …</w:t>
      </w:r>
      <w:r w:rsidR="00A257DB" w:rsidRPr="00512941">
        <w:rPr>
          <w:rFonts w:ascii="Times New Roman" w:hAnsi="Times New Roman" w:cs="Times New Roman"/>
          <w:sz w:val="28"/>
          <w:szCs w:val="28"/>
        </w:rPr>
        <w:t>…………………………</w:t>
      </w:r>
      <w:r w:rsidR="00A257DB" w:rsidRPr="00512941">
        <w:rPr>
          <w:rFonts w:ascii="Times New Roman" w:hAnsi="Times New Roman" w:cs="Times New Roman"/>
          <w:sz w:val="28"/>
          <w:szCs w:val="28"/>
          <w:lang w:val="uk-UA"/>
        </w:rPr>
        <w:t>…</w:t>
      </w:r>
      <w:r w:rsidR="00A257DB" w:rsidRPr="00512941">
        <w:rPr>
          <w:rFonts w:ascii="Times New Roman" w:hAnsi="Times New Roman" w:cs="Times New Roman"/>
          <w:sz w:val="28"/>
          <w:szCs w:val="28"/>
        </w:rPr>
        <w:t>…</w:t>
      </w:r>
      <w:r w:rsidR="0061377B">
        <w:rPr>
          <w:rFonts w:ascii="Times New Roman" w:hAnsi="Times New Roman" w:cs="Times New Roman"/>
          <w:sz w:val="28"/>
          <w:szCs w:val="28"/>
          <w:lang w:val="uk-UA"/>
        </w:rPr>
        <w:t>…</w:t>
      </w:r>
      <w:r w:rsidR="00B22859">
        <w:rPr>
          <w:rFonts w:ascii="Times New Roman" w:hAnsi="Times New Roman" w:cs="Times New Roman"/>
          <w:sz w:val="28"/>
          <w:szCs w:val="28"/>
          <w:lang w:val="uk-UA"/>
        </w:rPr>
        <w:t>…</w:t>
      </w:r>
      <w:r w:rsidR="0061377B">
        <w:rPr>
          <w:rFonts w:ascii="Times New Roman" w:hAnsi="Times New Roman" w:cs="Times New Roman"/>
          <w:sz w:val="28"/>
          <w:szCs w:val="28"/>
          <w:lang w:val="uk-UA"/>
        </w:rPr>
        <w:t>………………..</w:t>
      </w:r>
      <w:r w:rsidR="00B22859">
        <w:rPr>
          <w:rFonts w:ascii="Times New Roman" w:hAnsi="Times New Roman" w:cs="Times New Roman"/>
          <w:sz w:val="28"/>
          <w:szCs w:val="28"/>
          <w:lang w:val="uk-UA"/>
        </w:rPr>
        <w:t>.</w:t>
      </w:r>
      <w:r w:rsidR="00B97405" w:rsidRPr="00512941">
        <w:rPr>
          <w:rFonts w:ascii="Times New Roman" w:hAnsi="Times New Roman" w:cs="Times New Roman"/>
          <w:sz w:val="28"/>
          <w:szCs w:val="28"/>
          <w:lang w:val="uk-UA"/>
        </w:rPr>
        <w:t>6</w:t>
      </w:r>
      <w:r w:rsidR="00AE4C4B">
        <w:rPr>
          <w:rFonts w:ascii="Times New Roman" w:hAnsi="Times New Roman" w:cs="Times New Roman"/>
          <w:sz w:val="28"/>
          <w:szCs w:val="28"/>
          <w:lang w:val="uk-UA"/>
        </w:rPr>
        <w:t>7</w:t>
      </w:r>
    </w:p>
    <w:p w:rsidR="0061377B" w:rsidRDefault="002D7838" w:rsidP="0061377B">
      <w:pPr>
        <w:spacing w:after="0" w:line="360" w:lineRule="auto"/>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2.</w:t>
      </w:r>
      <w:r w:rsidRPr="00512941">
        <w:rPr>
          <w:rFonts w:ascii="Times New Roman" w:hAnsi="Times New Roman" w:cs="Times New Roman"/>
          <w:sz w:val="28"/>
          <w:szCs w:val="28"/>
        </w:rPr>
        <w:t>7</w:t>
      </w:r>
      <w:r w:rsidR="0090783A" w:rsidRPr="00512941">
        <w:rPr>
          <w:rFonts w:ascii="Times New Roman" w:hAnsi="Times New Roman" w:cs="Times New Roman"/>
          <w:sz w:val="28"/>
          <w:szCs w:val="28"/>
          <w:lang w:val="uk-UA"/>
        </w:rPr>
        <w:t>. Роль стилістичних засобів і прийомів у текстотворенні</w:t>
      </w:r>
      <w:r w:rsidR="0061377B">
        <w:rPr>
          <w:rFonts w:ascii="Times New Roman" w:hAnsi="Times New Roman" w:cs="Times New Roman"/>
          <w:sz w:val="28"/>
          <w:szCs w:val="28"/>
          <w:lang w:val="uk-UA"/>
        </w:rPr>
        <w:t xml:space="preserve"> </w:t>
      </w:r>
      <w:r w:rsidR="0061377B">
        <w:rPr>
          <w:rFonts w:ascii="Times New Roman" w:hAnsi="Times New Roman" w:cs="Times New Roman"/>
          <w:sz w:val="28"/>
          <w:szCs w:val="28"/>
        </w:rPr>
        <w:t>……</w:t>
      </w:r>
      <w:r w:rsidR="00B22859">
        <w:rPr>
          <w:rFonts w:ascii="Times New Roman" w:hAnsi="Times New Roman" w:cs="Times New Roman"/>
          <w:sz w:val="28"/>
          <w:szCs w:val="28"/>
          <w:lang w:val="uk-UA"/>
        </w:rPr>
        <w:t>.</w:t>
      </w:r>
      <w:r w:rsidR="0061377B">
        <w:rPr>
          <w:rFonts w:ascii="Times New Roman" w:hAnsi="Times New Roman" w:cs="Times New Roman"/>
          <w:sz w:val="28"/>
          <w:szCs w:val="28"/>
        </w:rPr>
        <w:t>…</w:t>
      </w:r>
      <w:r w:rsidR="0061377B">
        <w:rPr>
          <w:rFonts w:ascii="Times New Roman" w:hAnsi="Times New Roman" w:cs="Times New Roman"/>
          <w:sz w:val="28"/>
          <w:szCs w:val="28"/>
          <w:lang w:val="uk-UA"/>
        </w:rPr>
        <w:t>…….</w:t>
      </w:r>
      <w:r w:rsidR="00AE4C4B">
        <w:rPr>
          <w:rFonts w:ascii="Times New Roman" w:hAnsi="Times New Roman" w:cs="Times New Roman"/>
          <w:sz w:val="28"/>
          <w:szCs w:val="28"/>
          <w:lang w:val="uk-UA"/>
        </w:rPr>
        <w:t>.</w:t>
      </w:r>
      <w:r w:rsidR="00B97405" w:rsidRPr="00512941">
        <w:rPr>
          <w:rFonts w:ascii="Times New Roman" w:hAnsi="Times New Roman" w:cs="Times New Roman"/>
          <w:sz w:val="28"/>
          <w:szCs w:val="28"/>
          <w:lang w:val="uk-UA"/>
        </w:rPr>
        <w:t>6</w:t>
      </w:r>
      <w:r w:rsidR="00AE4C4B">
        <w:rPr>
          <w:rFonts w:ascii="Times New Roman" w:hAnsi="Times New Roman" w:cs="Times New Roman"/>
          <w:sz w:val="28"/>
          <w:szCs w:val="28"/>
          <w:lang w:val="uk-UA"/>
        </w:rPr>
        <w:t>9</w:t>
      </w:r>
    </w:p>
    <w:p w:rsidR="0061377B" w:rsidRDefault="00A47BE0" w:rsidP="0061377B">
      <w:pPr>
        <w:spacing w:after="0" w:line="360" w:lineRule="auto"/>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Висновки</w:t>
      </w:r>
      <w:r w:rsidR="003F56B9">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до</w:t>
      </w:r>
      <w:r w:rsidR="003F56B9">
        <w:rPr>
          <w:rFonts w:ascii="Times New Roman" w:hAnsi="Times New Roman" w:cs="Times New Roman"/>
          <w:b/>
          <w:sz w:val="28"/>
          <w:szCs w:val="28"/>
          <w:lang w:val="uk-UA"/>
        </w:rPr>
        <w:t xml:space="preserve"> </w:t>
      </w:r>
      <w:r w:rsidRPr="00512941">
        <w:rPr>
          <w:rFonts w:ascii="Times New Roman" w:hAnsi="Times New Roman" w:cs="Times New Roman"/>
          <w:sz w:val="28"/>
          <w:szCs w:val="28"/>
          <w:lang w:val="uk-UA"/>
        </w:rPr>
        <w:t>розділу</w:t>
      </w:r>
      <w:r w:rsidR="003F56B9">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2</w:t>
      </w:r>
      <w:r w:rsidR="0061377B">
        <w:rPr>
          <w:rFonts w:ascii="Times New Roman" w:hAnsi="Times New Roman" w:cs="Times New Roman"/>
          <w:sz w:val="28"/>
          <w:szCs w:val="28"/>
          <w:lang w:val="uk-UA"/>
        </w:rPr>
        <w:t xml:space="preserve"> </w:t>
      </w:r>
      <w:r w:rsidR="00B97405" w:rsidRPr="00512941">
        <w:rPr>
          <w:rFonts w:ascii="Times New Roman" w:hAnsi="Times New Roman" w:cs="Times New Roman"/>
          <w:sz w:val="28"/>
          <w:szCs w:val="28"/>
        </w:rPr>
        <w:t>………………………………</w:t>
      </w:r>
      <w:r w:rsidR="0028460B">
        <w:rPr>
          <w:rFonts w:ascii="Times New Roman" w:hAnsi="Times New Roman" w:cs="Times New Roman"/>
          <w:sz w:val="28"/>
          <w:szCs w:val="28"/>
          <w:lang w:val="uk-UA"/>
        </w:rPr>
        <w:t>………..</w:t>
      </w:r>
      <w:r w:rsidR="0061377B">
        <w:rPr>
          <w:rFonts w:ascii="Times New Roman" w:hAnsi="Times New Roman" w:cs="Times New Roman"/>
          <w:sz w:val="28"/>
          <w:szCs w:val="28"/>
          <w:lang w:val="uk-UA"/>
        </w:rPr>
        <w:t>…...</w:t>
      </w:r>
      <w:r w:rsidR="00B97405" w:rsidRPr="00512941">
        <w:rPr>
          <w:rFonts w:ascii="Times New Roman" w:hAnsi="Times New Roman" w:cs="Times New Roman"/>
          <w:sz w:val="28"/>
          <w:szCs w:val="28"/>
        </w:rPr>
        <w:t>………</w:t>
      </w:r>
      <w:r w:rsidR="00B97405" w:rsidRPr="00512941">
        <w:rPr>
          <w:rFonts w:ascii="Times New Roman" w:hAnsi="Times New Roman" w:cs="Times New Roman"/>
          <w:sz w:val="28"/>
          <w:szCs w:val="28"/>
          <w:lang w:val="uk-UA"/>
        </w:rPr>
        <w:t>...</w:t>
      </w:r>
      <w:r w:rsidR="004779B0">
        <w:rPr>
          <w:rFonts w:ascii="Times New Roman" w:hAnsi="Times New Roman" w:cs="Times New Roman"/>
          <w:sz w:val="28"/>
          <w:szCs w:val="28"/>
          <w:lang w:val="uk-UA"/>
        </w:rPr>
        <w:t>.</w:t>
      </w:r>
      <w:r w:rsidR="0061377B">
        <w:rPr>
          <w:rFonts w:ascii="Times New Roman" w:hAnsi="Times New Roman" w:cs="Times New Roman"/>
          <w:sz w:val="28"/>
          <w:szCs w:val="28"/>
          <w:lang w:val="uk-UA"/>
        </w:rPr>
        <w:t>.</w:t>
      </w:r>
      <w:r w:rsidR="00B97405" w:rsidRPr="00512941">
        <w:rPr>
          <w:rFonts w:ascii="Times New Roman" w:hAnsi="Times New Roman" w:cs="Times New Roman"/>
          <w:sz w:val="28"/>
          <w:szCs w:val="28"/>
          <w:lang w:val="uk-UA"/>
        </w:rPr>
        <w:t>7</w:t>
      </w:r>
      <w:r w:rsidR="004779B0">
        <w:rPr>
          <w:rFonts w:ascii="Times New Roman" w:hAnsi="Times New Roman" w:cs="Times New Roman"/>
          <w:sz w:val="28"/>
          <w:szCs w:val="28"/>
          <w:lang w:val="uk-UA"/>
        </w:rPr>
        <w:t>4</w:t>
      </w:r>
    </w:p>
    <w:p w:rsidR="0028460B" w:rsidRDefault="00A47BE0" w:rsidP="0061377B">
      <w:pPr>
        <w:spacing w:after="0" w:line="360" w:lineRule="auto"/>
        <w:jc w:val="both"/>
        <w:rPr>
          <w:rFonts w:ascii="Times New Roman" w:hAnsi="Times New Roman" w:cs="Times New Roman"/>
          <w:sz w:val="28"/>
          <w:szCs w:val="28"/>
          <w:lang w:val="uk-UA"/>
        </w:rPr>
      </w:pPr>
      <w:r w:rsidRPr="00512941">
        <w:rPr>
          <w:rFonts w:ascii="Times New Roman" w:hAnsi="Times New Roman" w:cs="Times New Roman"/>
          <w:b/>
          <w:sz w:val="28"/>
          <w:szCs w:val="28"/>
          <w:lang w:val="uk-UA"/>
        </w:rPr>
        <w:t>ВИСНОВКИ</w:t>
      </w:r>
      <w:r w:rsidR="0028460B">
        <w:rPr>
          <w:rFonts w:ascii="Times New Roman" w:hAnsi="Times New Roman" w:cs="Times New Roman"/>
          <w:b/>
          <w:sz w:val="28"/>
          <w:szCs w:val="28"/>
          <w:lang w:val="uk-UA"/>
        </w:rPr>
        <w:t xml:space="preserve"> </w:t>
      </w:r>
      <w:r w:rsidR="00B97405" w:rsidRPr="00512941">
        <w:rPr>
          <w:rFonts w:ascii="Times New Roman" w:hAnsi="Times New Roman" w:cs="Times New Roman"/>
          <w:sz w:val="28"/>
          <w:szCs w:val="28"/>
          <w:lang w:val="uk-UA"/>
        </w:rPr>
        <w:t>……………………………</w:t>
      </w:r>
      <w:r w:rsidR="0028460B">
        <w:rPr>
          <w:rFonts w:ascii="Times New Roman" w:hAnsi="Times New Roman" w:cs="Times New Roman"/>
          <w:sz w:val="28"/>
          <w:szCs w:val="28"/>
          <w:lang w:val="uk-UA"/>
        </w:rPr>
        <w:t>……………………………….</w:t>
      </w:r>
      <w:r w:rsidR="00B97405" w:rsidRPr="00512941">
        <w:rPr>
          <w:rFonts w:ascii="Times New Roman" w:hAnsi="Times New Roman" w:cs="Times New Roman"/>
          <w:sz w:val="28"/>
          <w:szCs w:val="28"/>
          <w:lang w:val="uk-UA"/>
        </w:rPr>
        <w:t>…</w:t>
      </w:r>
      <w:r w:rsidR="0061377B">
        <w:rPr>
          <w:rFonts w:ascii="Times New Roman" w:hAnsi="Times New Roman" w:cs="Times New Roman"/>
          <w:sz w:val="28"/>
          <w:szCs w:val="28"/>
          <w:lang w:val="uk-UA"/>
        </w:rPr>
        <w:t>.</w:t>
      </w:r>
      <w:r w:rsidR="00B97405" w:rsidRPr="00512941">
        <w:rPr>
          <w:rFonts w:ascii="Times New Roman" w:hAnsi="Times New Roman" w:cs="Times New Roman"/>
          <w:sz w:val="28"/>
          <w:szCs w:val="28"/>
          <w:lang w:val="uk-UA"/>
        </w:rPr>
        <w:t>..</w:t>
      </w:r>
      <w:r w:rsidR="004779B0">
        <w:rPr>
          <w:rFonts w:ascii="Times New Roman" w:hAnsi="Times New Roman" w:cs="Times New Roman"/>
          <w:sz w:val="28"/>
          <w:szCs w:val="28"/>
          <w:lang w:val="uk-UA"/>
        </w:rPr>
        <w:t>.</w:t>
      </w:r>
      <w:r w:rsidR="00B97405" w:rsidRPr="00512941">
        <w:rPr>
          <w:rFonts w:ascii="Times New Roman" w:hAnsi="Times New Roman" w:cs="Times New Roman"/>
          <w:sz w:val="28"/>
          <w:szCs w:val="28"/>
          <w:lang w:val="uk-UA"/>
        </w:rPr>
        <w:t>7</w:t>
      </w:r>
      <w:r w:rsidR="004779B0">
        <w:rPr>
          <w:rFonts w:ascii="Times New Roman" w:hAnsi="Times New Roman" w:cs="Times New Roman"/>
          <w:sz w:val="28"/>
          <w:szCs w:val="28"/>
          <w:lang w:val="uk-UA"/>
        </w:rPr>
        <w:t>7</w:t>
      </w:r>
    </w:p>
    <w:p w:rsidR="0028460B" w:rsidRDefault="00A47BE0" w:rsidP="0061377B">
      <w:pPr>
        <w:spacing w:after="0" w:line="360" w:lineRule="auto"/>
        <w:jc w:val="both"/>
        <w:rPr>
          <w:rFonts w:ascii="Times New Roman" w:hAnsi="Times New Roman" w:cs="Times New Roman"/>
          <w:sz w:val="28"/>
          <w:szCs w:val="28"/>
          <w:lang w:val="uk-UA"/>
        </w:rPr>
      </w:pPr>
      <w:r w:rsidRPr="00512941">
        <w:rPr>
          <w:rFonts w:ascii="Times New Roman" w:hAnsi="Times New Roman" w:cs="Times New Roman"/>
          <w:b/>
          <w:sz w:val="28"/>
          <w:szCs w:val="28"/>
          <w:lang w:val="uk-UA"/>
        </w:rPr>
        <w:t>СПИСОК</w:t>
      </w:r>
      <w:r w:rsidR="0090783A" w:rsidRPr="00512941">
        <w:rPr>
          <w:rFonts w:ascii="Times New Roman" w:hAnsi="Times New Roman" w:cs="Times New Roman"/>
          <w:b/>
          <w:sz w:val="28"/>
          <w:szCs w:val="28"/>
          <w:lang w:val="en-US"/>
        </w:rPr>
        <w:t> </w:t>
      </w:r>
      <w:r w:rsidRPr="00512941">
        <w:rPr>
          <w:rFonts w:ascii="Times New Roman" w:hAnsi="Times New Roman" w:cs="Times New Roman"/>
          <w:b/>
          <w:sz w:val="28"/>
          <w:szCs w:val="28"/>
          <w:lang w:val="uk-UA"/>
        </w:rPr>
        <w:t>ВИКОРИСТАНОЇ</w:t>
      </w:r>
      <w:r w:rsidR="0090783A" w:rsidRPr="00512941">
        <w:rPr>
          <w:rFonts w:ascii="Times New Roman" w:hAnsi="Times New Roman" w:cs="Times New Roman"/>
          <w:b/>
          <w:sz w:val="28"/>
          <w:szCs w:val="28"/>
          <w:lang w:val="en-US"/>
        </w:rPr>
        <w:t> </w:t>
      </w:r>
      <w:r w:rsidRPr="00512941">
        <w:rPr>
          <w:rFonts w:ascii="Times New Roman" w:hAnsi="Times New Roman" w:cs="Times New Roman"/>
          <w:b/>
          <w:sz w:val="28"/>
          <w:szCs w:val="28"/>
          <w:lang w:val="uk-UA"/>
        </w:rPr>
        <w:t>ЛІТЕРАТУРИ</w:t>
      </w:r>
      <w:r w:rsidR="0028460B">
        <w:rPr>
          <w:rFonts w:ascii="Times New Roman" w:hAnsi="Times New Roman" w:cs="Times New Roman"/>
          <w:b/>
          <w:sz w:val="28"/>
          <w:szCs w:val="28"/>
          <w:lang w:val="uk-UA"/>
        </w:rPr>
        <w:t xml:space="preserve"> </w:t>
      </w:r>
      <w:r w:rsidR="0028460B" w:rsidRPr="0028460B">
        <w:rPr>
          <w:rFonts w:ascii="Times New Roman" w:hAnsi="Times New Roman" w:cs="Times New Roman"/>
          <w:sz w:val="28"/>
          <w:szCs w:val="28"/>
          <w:lang w:val="uk-UA"/>
        </w:rPr>
        <w:t>………</w:t>
      </w:r>
      <w:r w:rsidR="00B97405" w:rsidRPr="00512941">
        <w:rPr>
          <w:rFonts w:ascii="Times New Roman" w:hAnsi="Times New Roman" w:cs="Times New Roman"/>
          <w:sz w:val="28"/>
          <w:szCs w:val="28"/>
          <w:lang w:val="uk-UA"/>
        </w:rPr>
        <w:t>……………….…</w:t>
      </w:r>
      <w:r w:rsidR="0061377B">
        <w:rPr>
          <w:rFonts w:ascii="Times New Roman" w:hAnsi="Times New Roman" w:cs="Times New Roman"/>
          <w:sz w:val="28"/>
          <w:szCs w:val="28"/>
          <w:lang w:val="uk-UA"/>
        </w:rPr>
        <w:t>..</w:t>
      </w:r>
      <w:r w:rsidR="004779B0">
        <w:rPr>
          <w:rFonts w:ascii="Times New Roman" w:hAnsi="Times New Roman" w:cs="Times New Roman"/>
          <w:sz w:val="28"/>
          <w:szCs w:val="28"/>
          <w:lang w:val="uk-UA"/>
        </w:rPr>
        <w:t>.82</w:t>
      </w:r>
    </w:p>
    <w:p w:rsidR="0090783A" w:rsidRPr="00512941" w:rsidRDefault="00A47BE0" w:rsidP="0061377B">
      <w:pPr>
        <w:spacing w:after="0" w:line="360" w:lineRule="auto"/>
        <w:jc w:val="both"/>
        <w:rPr>
          <w:rFonts w:ascii="Times New Roman" w:hAnsi="Times New Roman" w:cs="Times New Roman"/>
          <w:b/>
          <w:sz w:val="28"/>
          <w:szCs w:val="28"/>
          <w:lang w:val="uk-UA"/>
        </w:rPr>
      </w:pPr>
      <w:r w:rsidRPr="00512941">
        <w:rPr>
          <w:rFonts w:ascii="Times New Roman" w:hAnsi="Times New Roman" w:cs="Times New Roman"/>
          <w:b/>
          <w:sz w:val="28"/>
          <w:szCs w:val="28"/>
          <w:lang w:val="uk-UA"/>
        </w:rPr>
        <w:t>ДОДАТКИ</w:t>
      </w:r>
      <w:r w:rsidR="00B97405" w:rsidRPr="00512941">
        <w:rPr>
          <w:rFonts w:ascii="Times New Roman" w:hAnsi="Times New Roman" w:cs="Times New Roman"/>
          <w:sz w:val="28"/>
          <w:szCs w:val="28"/>
          <w:lang w:val="uk-UA"/>
        </w:rPr>
        <w:t>…………………………</w:t>
      </w:r>
      <w:r w:rsidR="0028460B">
        <w:rPr>
          <w:rFonts w:ascii="Times New Roman" w:hAnsi="Times New Roman" w:cs="Times New Roman"/>
          <w:sz w:val="28"/>
          <w:szCs w:val="28"/>
          <w:lang w:val="uk-UA"/>
        </w:rPr>
        <w:t>..</w:t>
      </w:r>
      <w:r w:rsidR="00B97405" w:rsidRPr="00512941">
        <w:rPr>
          <w:rFonts w:ascii="Times New Roman" w:hAnsi="Times New Roman" w:cs="Times New Roman"/>
          <w:sz w:val="28"/>
          <w:szCs w:val="28"/>
          <w:lang w:val="uk-UA"/>
        </w:rPr>
        <w:t>……………………………………</w:t>
      </w:r>
      <w:r w:rsidR="0061377B">
        <w:rPr>
          <w:rFonts w:ascii="Times New Roman" w:hAnsi="Times New Roman" w:cs="Times New Roman"/>
          <w:sz w:val="28"/>
          <w:szCs w:val="28"/>
          <w:lang w:val="uk-UA"/>
        </w:rPr>
        <w:t>.</w:t>
      </w:r>
      <w:r w:rsidR="00B97405" w:rsidRPr="00512941">
        <w:rPr>
          <w:rFonts w:ascii="Times New Roman" w:hAnsi="Times New Roman" w:cs="Times New Roman"/>
          <w:sz w:val="28"/>
          <w:szCs w:val="28"/>
          <w:lang w:val="uk-UA"/>
        </w:rPr>
        <w:t>….9</w:t>
      </w:r>
      <w:r w:rsidR="004779B0">
        <w:rPr>
          <w:rFonts w:ascii="Times New Roman" w:hAnsi="Times New Roman" w:cs="Times New Roman"/>
          <w:sz w:val="28"/>
          <w:szCs w:val="28"/>
          <w:lang w:val="uk-UA"/>
        </w:rPr>
        <w:t>2</w:t>
      </w:r>
    </w:p>
    <w:p w:rsidR="0028460B" w:rsidRDefault="0028460B" w:rsidP="00512941">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90783A" w:rsidRDefault="0090783A" w:rsidP="00512941">
      <w:pPr>
        <w:spacing w:line="360" w:lineRule="auto"/>
        <w:jc w:val="center"/>
        <w:rPr>
          <w:rFonts w:ascii="Times New Roman" w:hAnsi="Times New Roman" w:cs="Times New Roman"/>
          <w:b/>
          <w:sz w:val="28"/>
          <w:szCs w:val="28"/>
          <w:lang w:val="uk-UA"/>
        </w:rPr>
      </w:pPr>
      <w:r w:rsidRPr="00512941">
        <w:rPr>
          <w:rFonts w:ascii="Times New Roman" w:hAnsi="Times New Roman" w:cs="Times New Roman"/>
          <w:b/>
          <w:sz w:val="28"/>
          <w:szCs w:val="28"/>
          <w:lang w:val="uk-UA"/>
        </w:rPr>
        <w:lastRenderedPageBreak/>
        <w:t>ВСТУП</w:t>
      </w:r>
    </w:p>
    <w:p w:rsidR="0028460B" w:rsidRPr="00512941" w:rsidRDefault="0028460B" w:rsidP="00512941">
      <w:pPr>
        <w:spacing w:line="360" w:lineRule="auto"/>
        <w:jc w:val="center"/>
        <w:rPr>
          <w:rFonts w:ascii="Times New Roman" w:hAnsi="Times New Roman" w:cs="Times New Roman"/>
          <w:b/>
          <w:sz w:val="28"/>
          <w:szCs w:val="28"/>
          <w:lang w:val="uk-UA"/>
        </w:rPr>
      </w:pPr>
    </w:p>
    <w:p w:rsidR="00B92B80" w:rsidRPr="00512941" w:rsidRDefault="00692B76"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b/>
          <w:sz w:val="28"/>
          <w:szCs w:val="28"/>
          <w:lang w:val="uk-UA"/>
        </w:rPr>
        <w:t xml:space="preserve">Актуальність дослідження. </w:t>
      </w:r>
      <w:r w:rsidRPr="00512941">
        <w:rPr>
          <w:rFonts w:ascii="Times New Roman" w:hAnsi="Times New Roman" w:cs="Times New Roman"/>
          <w:sz w:val="28"/>
          <w:szCs w:val="28"/>
          <w:lang w:val="uk-UA"/>
        </w:rPr>
        <w:t>Епістолярні тексти різних жанрів є унікальним матеріалом для лінгвоперсонологічних досліджень, адже вони становлять цінну емпіричну базу для вивчення мовної особистості авторів. Вибір особистостей для дослідження епістолярного і щоденникового дискурсів мотивований кількома чинниками: належністю до елітарного типу національної мовленнєвої культури; публічним статусом особистості; відповідністю епістолярного дискурсу певним етапам розвитку мови й відповідного стилю; непересічністю індивіда, його оригінальною манерою мисленням та особливою манерою письма. Ідеться про відомих особистостей, чия наукова, художня чи інша творчість є національною спадщиною. Це персоналії, які працювали в різних галузях науки, творчі особистості, які завдяки високому рівню комунікативної компетентності, особливостям мовної свідомості, творчим здібностям були носіями елітарного типу мовленнєвої культури. У середині XX ст. помітно пожвавився інтерес до документально-публіцистичної та мемуарної літератури. На зміну белетристиці, побудованій на художніх узагальненнях, вигадках, приходить література, що базується на фактичному матеріалі, на документальних свідченнях і є важливими матеріалом для розуміння та пізнання історичного минулого нації. Такими є щоденники українських письменників</w:t>
      </w:r>
      <w:r w:rsidR="00B92B80" w:rsidRPr="00512941">
        <w:rPr>
          <w:rFonts w:ascii="Times New Roman" w:hAnsi="Times New Roman" w:cs="Times New Roman"/>
          <w:b/>
          <w:sz w:val="28"/>
          <w:szCs w:val="28"/>
          <w:lang w:val="uk-UA"/>
        </w:rPr>
        <w:t xml:space="preserve"> </w:t>
      </w:r>
      <w:r w:rsidRPr="00512941">
        <w:rPr>
          <w:rFonts w:ascii="Times New Roman" w:hAnsi="Times New Roman" w:cs="Times New Roman"/>
          <w:sz w:val="28"/>
          <w:szCs w:val="28"/>
          <w:lang w:val="uk-UA"/>
        </w:rPr>
        <w:t>XX ст.</w:t>
      </w:r>
    </w:p>
    <w:p w:rsidR="00106CD3" w:rsidRPr="00512941" w:rsidRDefault="00692B76"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Дослідження щоденників того чи іншого періоду дає можливість скласти адекватне уявлення про характер епохи, збагнути світовідчуття носіїв свідомості певного культурно-історичного соціуму, виявити художню цінність і специфічні особливості щоденника як документа свого часу. До таких, безперечно, належать щоденники професійних письменників. Такі творчі дискурси – сфера реалізації кращих рис </w:t>
      </w:r>
      <w:r w:rsidRPr="00512941">
        <w:rPr>
          <w:rFonts w:ascii="Times New Roman" w:hAnsi="Times New Roman" w:cs="Times New Roman"/>
          <w:sz w:val="28"/>
          <w:szCs w:val="28"/>
          <w:lang w:val="uk-UA"/>
        </w:rPr>
        <w:lastRenderedPageBreak/>
        <w:t>людської натури: природного таланту, працелюбності, вимогливості до себе й оточення, гострого розуму, свободи</w:t>
      </w:r>
      <w:r w:rsidR="00B92B80"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духу</w:t>
      </w:r>
      <w:r w:rsidR="00B92B80"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й</w:t>
      </w:r>
      <w:r w:rsidR="00B92B80"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незалежності</w:t>
      </w:r>
      <w:r w:rsidR="00B92B80"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суджень.</w:t>
      </w:r>
    </w:p>
    <w:p w:rsidR="00106CD3" w:rsidRPr="00512941" w:rsidRDefault="00692B76"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Щоденники здавна існують в українській літературі. Класичними зразками цього жанру стали «Журнал» Т. Шевченка, а в літературі XX</w:t>
      </w:r>
      <w:r w:rsidR="00106CD3"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ст</w:t>
      </w:r>
      <w:r w:rsidR="00106CD3"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 xml:space="preserve">  ̶  щоденники В. Винниченка, Остапа Вишні, О. Гончара, О. Довженка, М.</w:t>
      </w:r>
      <w:r w:rsidR="00106CD3"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Драй-Хмари, С. Єфремова, В. Стуса, П. Тичини. Це щоденники або ж такі, що не мають певної періодичності, записи автором певних подій, учасником і свідком яких він був. Якщо раніше естетичну вартість більшості жанрів документалістики й мемуаристики лінгвісти та літературознавці, які часто розглядали крізь призму художньої літератури, ігнорували, то тепер спроби класифікувати та визначити жанрову природу кожного з них, з’ясувати місце, яке вони відіграють у загальному розвитку літератури,</w:t>
      </w:r>
      <w:r w:rsidR="00106CD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стали</w:t>
      </w:r>
      <w:r w:rsidR="00106CD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набагато</w:t>
      </w:r>
      <w:r w:rsidR="00106CD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частішими.</w:t>
      </w:r>
    </w:p>
    <w:p w:rsidR="00106CD3" w:rsidRPr="00512941" w:rsidRDefault="00692B76" w:rsidP="006E0465">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На сучасному етапі розвитку літературознавчої та лінгвістичної науки жанр щоденника вважають найменш дослідженим жанром мемуарно-автобіографічної</w:t>
      </w:r>
      <w:r w:rsidR="00106CD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прози.</w:t>
      </w:r>
    </w:p>
    <w:p w:rsidR="00106CD3" w:rsidRPr="00512941" w:rsidRDefault="00692B76" w:rsidP="006E0465">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Щоденники письменників минулого століття стають фактом лінгвістики та літератури, навіть можна сказати, починають домінувати серед інших жанрів. Автори не байдужі до щоденників, на сьогодні цей жанр представлений найрізноманітнішими зразками, що вимагають лінгвістичного та літературознавчого визначення феномену щоденника як форми самовираження</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письменника.</w:t>
      </w:r>
    </w:p>
    <w:p w:rsidR="00106CD3" w:rsidRPr="00512941" w:rsidRDefault="00692B76" w:rsidP="00512941">
      <w:pPr>
        <w:spacing w:after="0" w:line="360" w:lineRule="auto"/>
        <w:ind w:firstLine="709"/>
        <w:jc w:val="both"/>
        <w:rPr>
          <w:rFonts w:ascii="Times New Roman" w:hAnsi="Times New Roman" w:cs="Times New Roman"/>
          <w:b/>
          <w:sz w:val="28"/>
          <w:szCs w:val="28"/>
          <w:lang w:val="uk-UA"/>
        </w:rPr>
      </w:pPr>
      <w:r w:rsidRPr="00512941">
        <w:rPr>
          <w:rFonts w:ascii="Times New Roman" w:hAnsi="Times New Roman" w:cs="Times New Roman"/>
          <w:sz w:val="28"/>
          <w:szCs w:val="28"/>
          <w:lang w:val="uk-UA"/>
        </w:rPr>
        <w:t>Таким є «Щоденник» Олександра Довженка – знакової постаті української культури першої половини ХХ століття, талановитого митця, одного з носіїв і глибоких знавців живої народної мови та виразників українського менталітету. Як максимально персоніфікований та інтимний жанр, щоденник є найбільш доступним інструментом для вираження власних переживань. «Щоденник» О. Довженка не є винятком, він виконує компенсаторну функцію, є засобом саморефлексії, самоствердження і самовиховання.</w:t>
      </w:r>
    </w:p>
    <w:p w:rsidR="00106CD3" w:rsidRPr="00512941" w:rsidRDefault="00692B76"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lastRenderedPageBreak/>
        <w:t>Загальнотеоретичні проблеми жанру щоденника розроблені у працях А. Тартаковського, В. Кайзера, М. Борщаговського, Н. Смолкової, Н. Троші, І. Янської та інших, а думки мовознавців щодо визначення статусу щоденника в системі функціональних стилів розходяться. Зокрема, Л. Мацько, Т. Радзієвська, Л. Кецба, Н. Хараман розглядають щоденникові тексти в межах епістолярного стилю. Зважаючи на те, що в побутових листах і щоденникових записах можна простежити виразні ознаки розмовного стилю, дехто із зарубіжних мовознавців зараховує щоденникові тексти до писемної форми розмовного стилю (О. Сиротиніна, Є. Єліна, О. Ножкіна, М. Кожина та ін.), Т. Винокур і Є. Троїцька трактують жанр щоденника як самостійного феномена. У зв’язку із цим дискусійним залишається питання мовної</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характеристики</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щоденника.</w:t>
      </w:r>
    </w:p>
    <w:p w:rsidR="00106CD3" w:rsidRPr="00512941" w:rsidRDefault="00692B76"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Отже, недостатність досліджень та аналізу письменницької мемуарно-автобіографічної прози XX</w:t>
      </w:r>
      <w:r w:rsidR="00106CD3"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ст</w:t>
      </w:r>
      <w:r w:rsidR="00106CD3"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 xml:space="preserve"> обумовлює </w:t>
      </w:r>
      <w:r w:rsidRPr="00512941">
        <w:rPr>
          <w:rFonts w:ascii="Times New Roman" w:hAnsi="Times New Roman" w:cs="Times New Roman"/>
          <w:b/>
          <w:sz w:val="28"/>
          <w:szCs w:val="28"/>
          <w:lang w:val="uk-UA"/>
        </w:rPr>
        <w:t>актуальність нашого дослідження</w:t>
      </w:r>
      <w:r w:rsidRPr="00512941">
        <w:rPr>
          <w:rFonts w:ascii="Times New Roman" w:hAnsi="Times New Roman" w:cs="Times New Roman"/>
          <w:sz w:val="28"/>
          <w:szCs w:val="28"/>
          <w:lang w:val="uk-UA"/>
        </w:rPr>
        <w:t>. Воно не є вичерпним, а отже подальше розроблення окресленої проблеми дасть змогу повніше виокремити жанрові та мовностилістичні домінанти</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«Щоденника»</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Олександра Довженка.</w:t>
      </w:r>
    </w:p>
    <w:p w:rsidR="00106CD3" w:rsidRPr="00512941" w:rsidRDefault="00692B76"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b/>
          <w:sz w:val="28"/>
          <w:szCs w:val="28"/>
          <w:lang w:val="uk-UA"/>
        </w:rPr>
        <w:t>Об’єкт</w:t>
      </w:r>
      <w:r w:rsidR="00B92B80" w:rsidRPr="00512941">
        <w:rPr>
          <w:rFonts w:ascii="Times New Roman" w:hAnsi="Times New Roman" w:cs="Times New Roman"/>
          <w:b/>
          <w:sz w:val="28"/>
          <w:szCs w:val="28"/>
          <w:lang w:val="uk-UA"/>
        </w:rPr>
        <w:t xml:space="preserve"> </w:t>
      </w:r>
      <w:r w:rsidRPr="00512941">
        <w:rPr>
          <w:rFonts w:ascii="Times New Roman" w:hAnsi="Times New Roman" w:cs="Times New Roman"/>
          <w:b/>
          <w:sz w:val="28"/>
          <w:szCs w:val="28"/>
          <w:lang w:val="uk-UA"/>
        </w:rPr>
        <w:t>дослідження  ̶ </w:t>
      </w:r>
      <w:r w:rsidRPr="00512941">
        <w:rPr>
          <w:rFonts w:ascii="Times New Roman" w:hAnsi="Times New Roman" w:cs="Times New Roman"/>
          <w:sz w:val="28"/>
          <w:szCs w:val="28"/>
          <w:lang w:val="uk-UA"/>
        </w:rPr>
        <w:t>«Щоденник»</w:t>
      </w:r>
      <w:r w:rsidR="00B92B80"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Олександра</w:t>
      </w:r>
      <w:r w:rsidR="00B92B80"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Довженка.</w:t>
      </w:r>
    </w:p>
    <w:p w:rsidR="00106CD3" w:rsidRPr="00512941" w:rsidRDefault="00692B76"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b/>
          <w:sz w:val="28"/>
          <w:szCs w:val="28"/>
          <w:lang w:val="uk-UA"/>
        </w:rPr>
        <w:t>Предмет дослідження  ̶</w:t>
      </w:r>
      <w:r w:rsidRPr="00512941">
        <w:rPr>
          <w:rFonts w:ascii="Times New Roman" w:hAnsi="Times New Roman" w:cs="Times New Roman"/>
          <w:sz w:val="28"/>
          <w:szCs w:val="28"/>
          <w:lang w:val="uk-UA"/>
        </w:rPr>
        <w:t xml:space="preserve">  прийоми організації щоденникового наративу </w:t>
      </w:r>
      <w:r w:rsidR="00106CD3" w:rsidRPr="00512941">
        <w:rPr>
          <w:rFonts w:ascii="Times New Roman" w:hAnsi="Times New Roman" w:cs="Times New Roman"/>
          <w:sz w:val="28"/>
          <w:szCs w:val="28"/>
          <w:lang w:val="uk-UA"/>
        </w:rPr>
        <w:t xml:space="preserve">в </w:t>
      </w:r>
      <w:r w:rsidRPr="00512941">
        <w:rPr>
          <w:rFonts w:ascii="Times New Roman" w:hAnsi="Times New Roman" w:cs="Times New Roman"/>
          <w:sz w:val="28"/>
          <w:szCs w:val="28"/>
          <w:lang w:val="uk-UA"/>
        </w:rPr>
        <w:t>«Щоденник</w:t>
      </w:r>
      <w:r w:rsidR="00106CD3" w:rsidRPr="00512941">
        <w:rPr>
          <w:rFonts w:ascii="Times New Roman" w:hAnsi="Times New Roman" w:cs="Times New Roman"/>
          <w:sz w:val="28"/>
          <w:szCs w:val="28"/>
          <w:lang w:val="uk-UA"/>
        </w:rPr>
        <w:t xml:space="preserve">у» </w:t>
      </w:r>
      <w:r w:rsidRPr="00512941">
        <w:rPr>
          <w:rFonts w:ascii="Times New Roman" w:hAnsi="Times New Roman" w:cs="Times New Roman"/>
          <w:sz w:val="28"/>
          <w:szCs w:val="28"/>
          <w:lang w:val="uk-UA"/>
        </w:rPr>
        <w:t>Довженка).</w:t>
      </w:r>
    </w:p>
    <w:p w:rsidR="00106CD3" w:rsidRPr="00512941" w:rsidRDefault="00692B76"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b/>
          <w:sz w:val="28"/>
          <w:szCs w:val="28"/>
          <w:lang w:val="uk-UA"/>
        </w:rPr>
        <w:t xml:space="preserve">Мета роботи  ̶  </w:t>
      </w:r>
      <w:r w:rsidRPr="00512941">
        <w:rPr>
          <w:rFonts w:ascii="Times New Roman" w:hAnsi="Times New Roman" w:cs="Times New Roman"/>
          <w:sz w:val="28"/>
          <w:szCs w:val="28"/>
          <w:lang w:val="uk-UA"/>
        </w:rPr>
        <w:t>проаналізувати стилістичні прийоми організації</w:t>
      </w:r>
      <w:r w:rsidR="00106CD3" w:rsidRPr="00512941">
        <w:rPr>
          <w:rFonts w:ascii="Times New Roman" w:hAnsi="Times New Roman" w:cs="Times New Roman"/>
          <w:sz w:val="28"/>
          <w:szCs w:val="28"/>
          <w:lang w:val="uk-UA"/>
        </w:rPr>
        <w:t xml:space="preserve"> тексту </w:t>
      </w:r>
      <w:r w:rsidRPr="00512941">
        <w:rPr>
          <w:rFonts w:ascii="Times New Roman" w:hAnsi="Times New Roman" w:cs="Times New Roman"/>
          <w:sz w:val="28"/>
          <w:szCs w:val="28"/>
          <w:lang w:val="uk-UA"/>
        </w:rPr>
        <w:t>«Щоденника»</w:t>
      </w:r>
      <w:r w:rsidR="00106CD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Олександра</w:t>
      </w:r>
      <w:r w:rsidR="00106CD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Довженка.</w:t>
      </w:r>
    </w:p>
    <w:p w:rsidR="00692B76" w:rsidRPr="00512941" w:rsidRDefault="00692B76"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Досягнення поставленої мети передбачає розв’язання таких </w:t>
      </w:r>
      <w:r w:rsidRPr="00512941">
        <w:rPr>
          <w:rFonts w:ascii="Times New Roman" w:hAnsi="Times New Roman" w:cs="Times New Roman"/>
          <w:b/>
          <w:sz w:val="28"/>
          <w:szCs w:val="28"/>
          <w:lang w:val="uk-UA"/>
        </w:rPr>
        <w:t>завдань</w:t>
      </w:r>
      <w:r w:rsidRPr="00512941">
        <w:rPr>
          <w:rFonts w:ascii="Times New Roman" w:hAnsi="Times New Roman" w:cs="Times New Roman"/>
          <w:sz w:val="28"/>
          <w:szCs w:val="28"/>
          <w:lang w:val="uk-UA"/>
        </w:rPr>
        <w:t>:</w:t>
      </w:r>
    </w:p>
    <w:p w:rsidR="00692B76" w:rsidRPr="00512941" w:rsidRDefault="00692B76" w:rsidP="00512941">
      <w:pPr>
        <w:numPr>
          <w:ilvl w:val="0"/>
          <w:numId w:val="1"/>
        </w:numPr>
        <w:spacing w:after="0" w:line="360" w:lineRule="auto"/>
        <w:ind w:left="0" w:firstLine="737"/>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Проаналізувати наукові джерела з окресленої теми.</w:t>
      </w:r>
    </w:p>
    <w:p w:rsidR="00692B76" w:rsidRPr="00512941" w:rsidRDefault="00692B76" w:rsidP="00512941">
      <w:pPr>
        <w:numPr>
          <w:ilvl w:val="0"/>
          <w:numId w:val="1"/>
        </w:numPr>
        <w:spacing w:after="0" w:line="360" w:lineRule="auto"/>
        <w:ind w:left="0" w:firstLine="737"/>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Схарактеризувати щоденник як жанр епістолярного стилю.</w:t>
      </w:r>
    </w:p>
    <w:p w:rsidR="00692B76" w:rsidRPr="00512941" w:rsidRDefault="00692B76" w:rsidP="00512941">
      <w:pPr>
        <w:numPr>
          <w:ilvl w:val="0"/>
          <w:numId w:val="1"/>
        </w:numPr>
        <w:spacing w:after="0" w:line="360" w:lineRule="auto"/>
        <w:ind w:left="0" w:firstLine="737"/>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Визначити лінгвістичні особливості щоденникового дискурсу О. Довженка.</w:t>
      </w:r>
    </w:p>
    <w:p w:rsidR="00692B76" w:rsidRPr="00512941" w:rsidRDefault="00692B76" w:rsidP="00512941">
      <w:pPr>
        <w:numPr>
          <w:ilvl w:val="0"/>
          <w:numId w:val="1"/>
        </w:numPr>
        <w:spacing w:after="0" w:line="360" w:lineRule="auto"/>
        <w:ind w:left="0" w:firstLine="737"/>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З</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ясувати сутність лінгвістичного терміна «стилістичний прийом».</w:t>
      </w:r>
    </w:p>
    <w:p w:rsidR="00692B76" w:rsidRPr="00512941" w:rsidRDefault="00692B76" w:rsidP="00512941">
      <w:pPr>
        <w:numPr>
          <w:ilvl w:val="0"/>
          <w:numId w:val="1"/>
        </w:numPr>
        <w:spacing w:after="0" w:line="360" w:lineRule="auto"/>
        <w:ind w:left="0" w:firstLine="737"/>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lastRenderedPageBreak/>
        <w:t>Здійснити аналіз стилістичних прийомів побудови тексту «Щоденника».</w:t>
      </w:r>
    </w:p>
    <w:p w:rsidR="00106CD3" w:rsidRPr="00512941" w:rsidRDefault="00692B76" w:rsidP="00512941">
      <w:pPr>
        <w:numPr>
          <w:ilvl w:val="0"/>
          <w:numId w:val="1"/>
        </w:numPr>
        <w:spacing w:after="0" w:line="360" w:lineRule="auto"/>
        <w:ind w:left="0" w:firstLine="737"/>
        <w:jc w:val="both"/>
        <w:rPr>
          <w:rFonts w:ascii="Times New Roman" w:hAnsi="Times New Roman" w:cs="Times New Roman"/>
          <w:sz w:val="28"/>
          <w:szCs w:val="28"/>
        </w:rPr>
      </w:pPr>
      <w:r w:rsidRPr="00512941">
        <w:rPr>
          <w:rFonts w:ascii="Times New Roman" w:hAnsi="Times New Roman" w:cs="Times New Roman"/>
          <w:sz w:val="28"/>
          <w:szCs w:val="28"/>
          <w:lang w:val="uk-UA"/>
        </w:rPr>
        <w:t>Визначити роль стилістичних засобів і прийомів у текстотворенні.</w:t>
      </w:r>
    </w:p>
    <w:p w:rsidR="00B92B80" w:rsidRPr="00512941" w:rsidRDefault="00692B76"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Загальнонауковою </w:t>
      </w:r>
      <w:r w:rsidRPr="00512941">
        <w:rPr>
          <w:rFonts w:ascii="Times New Roman" w:hAnsi="Times New Roman" w:cs="Times New Roman"/>
          <w:b/>
          <w:sz w:val="28"/>
          <w:szCs w:val="28"/>
          <w:lang w:val="uk-UA"/>
        </w:rPr>
        <w:t>теоретико-методологічною основою</w:t>
      </w:r>
      <w:r w:rsidRPr="00512941">
        <w:rPr>
          <w:rFonts w:ascii="Times New Roman" w:hAnsi="Times New Roman" w:cs="Times New Roman"/>
          <w:sz w:val="28"/>
          <w:szCs w:val="28"/>
          <w:lang w:val="uk-UA"/>
        </w:rPr>
        <w:t xml:space="preserve"> роботи є, по-перше, принципи прагмалінгвістики, що поєднує в підході до проблем використання мови взаємозалежні аспекти дослідження – інформаційний та функціональний – і заснована на концепції дискурсу як когнітивно-комунікативного феномену</w:t>
      </w:r>
      <w:r w:rsidR="00106CD3"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 xml:space="preserve"> по-друге, комунікативно-прагматична парадигма лінгвістики.</w:t>
      </w:r>
    </w:p>
    <w:p w:rsidR="00BD4409" w:rsidRPr="00512941" w:rsidRDefault="00692B76"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Поставлені мета й завдання, методологічні принципи дослідження зумовили використання комплексу дослідницьких </w:t>
      </w:r>
      <w:r w:rsidRPr="00512941">
        <w:rPr>
          <w:rFonts w:ascii="Times New Roman" w:hAnsi="Times New Roman" w:cs="Times New Roman"/>
          <w:b/>
          <w:sz w:val="28"/>
          <w:szCs w:val="28"/>
          <w:lang w:val="uk-UA"/>
        </w:rPr>
        <w:t>методів</w:t>
      </w:r>
      <w:r w:rsidRPr="00512941">
        <w:rPr>
          <w:rFonts w:ascii="Times New Roman" w:hAnsi="Times New Roman" w:cs="Times New Roman"/>
          <w:sz w:val="28"/>
          <w:szCs w:val="28"/>
          <w:lang w:val="uk-UA"/>
        </w:rPr>
        <w:t>, основним</w:t>
      </w:r>
      <w:r w:rsidR="00BD4409" w:rsidRPr="00512941">
        <w:rPr>
          <w:rFonts w:ascii="Times New Roman" w:hAnsi="Times New Roman" w:cs="Times New Roman"/>
          <w:sz w:val="28"/>
          <w:szCs w:val="28"/>
          <w:lang w:val="uk-UA"/>
        </w:rPr>
        <w:t>и</w:t>
      </w:r>
      <w:r w:rsidRPr="00512941">
        <w:rPr>
          <w:rFonts w:ascii="Times New Roman" w:hAnsi="Times New Roman" w:cs="Times New Roman"/>
          <w:sz w:val="28"/>
          <w:szCs w:val="28"/>
          <w:lang w:val="uk-UA"/>
        </w:rPr>
        <w:t xml:space="preserve"> з яких є </w:t>
      </w:r>
      <w:r w:rsidRPr="00512941">
        <w:rPr>
          <w:rFonts w:ascii="Times New Roman" w:hAnsi="Times New Roman" w:cs="Times New Roman"/>
          <w:b/>
          <w:sz w:val="28"/>
          <w:szCs w:val="28"/>
          <w:lang w:val="uk-UA"/>
        </w:rPr>
        <w:t>теоретичні</w:t>
      </w:r>
      <w:r w:rsidRPr="00512941">
        <w:rPr>
          <w:rFonts w:ascii="Times New Roman" w:hAnsi="Times New Roman" w:cs="Times New Roman"/>
          <w:sz w:val="28"/>
          <w:szCs w:val="28"/>
          <w:lang w:val="uk-UA"/>
        </w:rPr>
        <w:t xml:space="preserve"> (вивчення, аналіз та узагальнення літературознавчої та лінгвістичної літератури з теми дослідження)</w:t>
      </w:r>
      <w:r w:rsidR="00BD4409"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 xml:space="preserve"> та </w:t>
      </w:r>
      <w:r w:rsidRPr="00512941">
        <w:rPr>
          <w:rFonts w:ascii="Times New Roman" w:hAnsi="Times New Roman" w:cs="Times New Roman"/>
          <w:b/>
          <w:sz w:val="28"/>
          <w:szCs w:val="28"/>
          <w:lang w:val="uk-UA"/>
        </w:rPr>
        <w:t>емпіричні</w:t>
      </w:r>
      <w:r w:rsidRPr="00512941">
        <w:rPr>
          <w:rFonts w:ascii="Times New Roman" w:hAnsi="Times New Roman" w:cs="Times New Roman"/>
          <w:sz w:val="28"/>
          <w:szCs w:val="28"/>
          <w:lang w:val="uk-UA"/>
        </w:rPr>
        <w:t>: описово-аналітичний (передбачає безпосереднє спостереження й інтерпретацію мовних фактів), прагмасемантичний аналіз (для виокремлення та опису стилістичних прийомів організації щоденникового наративу).</w:t>
      </w:r>
    </w:p>
    <w:p w:rsidR="00BD4409" w:rsidRPr="00512941" w:rsidRDefault="00692B76"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b/>
          <w:sz w:val="28"/>
          <w:szCs w:val="28"/>
          <w:lang w:val="uk-UA"/>
        </w:rPr>
        <w:t>Матеріалом</w:t>
      </w:r>
      <w:r w:rsidRPr="00512941">
        <w:rPr>
          <w:rFonts w:ascii="Times New Roman" w:hAnsi="Times New Roman" w:cs="Times New Roman"/>
          <w:sz w:val="28"/>
          <w:szCs w:val="28"/>
          <w:lang w:val="uk-UA"/>
        </w:rPr>
        <w:t xml:space="preserve"> для написання роботи слугували </w:t>
      </w:r>
      <w:r w:rsidR="00BD4409" w:rsidRPr="00512941">
        <w:rPr>
          <w:rFonts w:ascii="Times New Roman" w:hAnsi="Times New Roman" w:cs="Times New Roman"/>
          <w:sz w:val="28"/>
          <w:szCs w:val="28"/>
          <w:lang w:val="uk-UA"/>
        </w:rPr>
        <w:t>наукові розвідки</w:t>
      </w:r>
      <w:r w:rsidRPr="00512941">
        <w:rPr>
          <w:rFonts w:ascii="Times New Roman" w:hAnsi="Times New Roman" w:cs="Times New Roman"/>
          <w:sz w:val="28"/>
          <w:szCs w:val="28"/>
          <w:lang w:val="uk-UA"/>
        </w:rPr>
        <w:t xml:space="preserve"> </w:t>
      </w:r>
      <w:r w:rsidR="00BD4409" w:rsidRPr="00512941">
        <w:rPr>
          <w:rFonts w:ascii="Times New Roman" w:hAnsi="Times New Roman" w:cs="Times New Roman"/>
          <w:sz w:val="28"/>
          <w:szCs w:val="28"/>
          <w:lang w:val="uk-UA"/>
        </w:rPr>
        <w:t xml:space="preserve">літературознавців </w:t>
      </w:r>
      <w:r w:rsidRPr="00512941">
        <w:rPr>
          <w:rFonts w:ascii="Times New Roman" w:hAnsi="Times New Roman" w:cs="Times New Roman"/>
          <w:sz w:val="28"/>
          <w:szCs w:val="28"/>
          <w:lang w:val="uk-UA"/>
        </w:rPr>
        <w:t>М.</w:t>
      </w:r>
      <w:r w:rsidR="00BD4409"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Борщаговського, В. Кайзера, Н. Троші, Н. Смолкової, А. Тартаковського, І. Янської, та лінгвістичні праці Л. Мацько, Т.</w:t>
      </w:r>
      <w:r w:rsidR="00BD4409"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Радзієвської, Н. Хараман</w:t>
      </w:r>
      <w:r w:rsidR="0028460B">
        <w:rPr>
          <w:rFonts w:ascii="Times New Roman" w:hAnsi="Times New Roman" w:cs="Times New Roman"/>
          <w:sz w:val="28"/>
          <w:szCs w:val="28"/>
          <w:lang w:val="uk-UA"/>
        </w:rPr>
        <w:t xml:space="preserve"> та ін.</w:t>
      </w:r>
      <w:r w:rsidR="00BD4409"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з питань вивчення мемуарно-автобіографічного жанру.</w:t>
      </w:r>
    </w:p>
    <w:p w:rsidR="00BD4409" w:rsidRPr="00512941" w:rsidRDefault="00692B76"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b/>
          <w:sz w:val="28"/>
          <w:szCs w:val="28"/>
          <w:lang w:val="uk-UA"/>
        </w:rPr>
        <w:t>Теоретико-практичне значення</w:t>
      </w:r>
      <w:r w:rsidRPr="00512941">
        <w:rPr>
          <w:rFonts w:ascii="Times New Roman" w:hAnsi="Times New Roman" w:cs="Times New Roman"/>
          <w:sz w:val="28"/>
          <w:szCs w:val="28"/>
          <w:lang w:val="uk-UA"/>
        </w:rPr>
        <w:t xml:space="preserve"> дослідження полягає в  можливості використання його основних положень, висновків і фактичного матеріалу для дослідження дотичних до теми проблем; </w:t>
      </w:r>
      <w:r w:rsidR="00BD4409" w:rsidRPr="00512941">
        <w:rPr>
          <w:rFonts w:ascii="Times New Roman" w:hAnsi="Times New Roman" w:cs="Times New Roman"/>
          <w:sz w:val="28"/>
          <w:szCs w:val="28"/>
          <w:lang w:val="uk-UA"/>
        </w:rPr>
        <w:t xml:space="preserve">для </w:t>
      </w:r>
      <w:r w:rsidRPr="00512941">
        <w:rPr>
          <w:rFonts w:ascii="Times New Roman" w:hAnsi="Times New Roman" w:cs="Times New Roman"/>
          <w:sz w:val="28"/>
          <w:szCs w:val="28"/>
          <w:lang w:val="uk-UA"/>
        </w:rPr>
        <w:t xml:space="preserve">підвищенні ефективності навчально-виховного процесу в школі та університеті. Результати дослідження можуть бути використані в практичній роботі школи й закладів вищої освіти: під час проведення уроків з української мови та літератури, лекційних, практичних, семінарських занять та спецкурсів </w:t>
      </w:r>
      <w:r w:rsidR="00BD4409" w:rsidRPr="00512941">
        <w:rPr>
          <w:rFonts w:ascii="Times New Roman" w:hAnsi="Times New Roman" w:cs="Times New Roman"/>
          <w:sz w:val="28"/>
          <w:szCs w:val="28"/>
          <w:lang w:val="uk-UA"/>
        </w:rPr>
        <w:t xml:space="preserve">зі стилістики, лінгвоперсонології, лінгвістичного </w:t>
      </w:r>
      <w:r w:rsidR="00B92B80" w:rsidRPr="00512941">
        <w:rPr>
          <w:rFonts w:ascii="Times New Roman" w:hAnsi="Times New Roman" w:cs="Times New Roman"/>
          <w:sz w:val="28"/>
          <w:szCs w:val="28"/>
          <w:lang w:val="uk-UA"/>
        </w:rPr>
        <w:t>а</w:t>
      </w:r>
      <w:r w:rsidR="00BD4409" w:rsidRPr="00512941">
        <w:rPr>
          <w:rFonts w:ascii="Times New Roman" w:hAnsi="Times New Roman" w:cs="Times New Roman"/>
          <w:sz w:val="28"/>
          <w:szCs w:val="28"/>
          <w:lang w:val="uk-UA"/>
        </w:rPr>
        <w:t>налізу тексту</w:t>
      </w:r>
      <w:r w:rsidRPr="00512941">
        <w:rPr>
          <w:rFonts w:ascii="Times New Roman" w:hAnsi="Times New Roman" w:cs="Times New Roman"/>
          <w:sz w:val="28"/>
          <w:szCs w:val="28"/>
          <w:lang w:val="uk-UA"/>
        </w:rPr>
        <w:t>.</w:t>
      </w:r>
    </w:p>
    <w:p w:rsidR="00B92B80" w:rsidRPr="00512941" w:rsidRDefault="00692B76"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b/>
          <w:sz w:val="28"/>
          <w:szCs w:val="28"/>
          <w:lang w:val="uk-UA"/>
        </w:rPr>
        <w:lastRenderedPageBreak/>
        <w:t>Структура</w:t>
      </w:r>
      <w:r w:rsidRPr="00512941">
        <w:rPr>
          <w:rFonts w:ascii="Times New Roman" w:hAnsi="Times New Roman" w:cs="Times New Roman"/>
          <w:sz w:val="28"/>
          <w:szCs w:val="28"/>
          <w:lang w:val="uk-UA"/>
        </w:rPr>
        <w:t xml:space="preserve"> магістерської роботи зумовлена логікою дослідження, поставленими завданнями і складається зі вступу, двох розділів, висновків до розділів, загальних висновків, списку використаних джерел та додатків.</w:t>
      </w:r>
    </w:p>
    <w:p w:rsidR="00B92B80" w:rsidRPr="00512941" w:rsidRDefault="00692B76"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У </w:t>
      </w:r>
      <w:r w:rsidRPr="00512941">
        <w:rPr>
          <w:rFonts w:ascii="Times New Roman" w:hAnsi="Times New Roman" w:cs="Times New Roman"/>
          <w:b/>
          <w:sz w:val="28"/>
          <w:szCs w:val="28"/>
          <w:lang w:val="uk-UA"/>
        </w:rPr>
        <w:t xml:space="preserve">вступі </w:t>
      </w:r>
      <w:r w:rsidRPr="00512941">
        <w:rPr>
          <w:rFonts w:ascii="Times New Roman" w:hAnsi="Times New Roman" w:cs="Times New Roman"/>
          <w:sz w:val="28"/>
          <w:szCs w:val="28"/>
          <w:lang w:val="uk-UA"/>
        </w:rPr>
        <w:t>обґрунтовано актуальність обраної теми, її наукову значущість і новизну, теоретичне та практичне значення; визначено об’єкт, предмет, мету і методи дослідження; сформульовано завдання роботи.</w:t>
      </w:r>
    </w:p>
    <w:p w:rsidR="00B92B80" w:rsidRPr="00512941" w:rsidRDefault="00692B76"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b/>
          <w:sz w:val="28"/>
          <w:szCs w:val="28"/>
          <w:lang w:val="uk-UA"/>
        </w:rPr>
        <w:t>У першому розділі  ̶</w:t>
      </w:r>
      <w:r w:rsidRPr="00512941">
        <w:rPr>
          <w:rFonts w:ascii="Times New Roman" w:hAnsi="Times New Roman" w:cs="Times New Roman"/>
          <w:sz w:val="28"/>
          <w:szCs w:val="28"/>
          <w:lang w:val="uk-UA"/>
        </w:rPr>
        <w:t xml:space="preserve"> «Мовний аспект організації щоденникового норативу»  ̶ схарактеризовано щоденник як жанр епістолярного стилю, визначені лінгвістичні особливості щоденникового дискурсу Довженка,  зв’ясовано</w:t>
      </w:r>
      <w:r w:rsidR="00B92B80"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зміст</w:t>
      </w:r>
      <w:r w:rsidR="00B92B80"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та</w:t>
      </w:r>
      <w:r w:rsidR="00B92B80"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обсяг</w:t>
      </w:r>
      <w:r w:rsidR="00B92B80"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поняття</w:t>
      </w:r>
      <w:r w:rsidR="00B92B80"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«стилістичний</w:t>
      </w:r>
      <w:r w:rsidR="00B92B80"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прийом».</w:t>
      </w:r>
    </w:p>
    <w:p w:rsidR="00B92B80" w:rsidRPr="00512941" w:rsidRDefault="00692B76"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b/>
          <w:sz w:val="28"/>
          <w:szCs w:val="28"/>
          <w:lang w:val="uk-UA"/>
        </w:rPr>
        <w:t>У другому розділі  ̶</w:t>
      </w:r>
      <w:r w:rsidRPr="00512941">
        <w:rPr>
          <w:rFonts w:ascii="Times New Roman" w:hAnsi="Times New Roman" w:cs="Times New Roman"/>
          <w:sz w:val="28"/>
          <w:szCs w:val="28"/>
          <w:lang w:val="uk-UA"/>
        </w:rPr>
        <w:t xml:space="preserve">  «Аналіз стилістичних прийомів побудови тексту «Щоденника»»  ̶  проаналізовано такі стилістичні прийоми: прийом риторичного запитання, внутрішній діалог письменника з собою і читачем, епітети, метафори, порівняння як компоненти тексту, прийоми синтаксичного розчленування, парцеляції, зміна тональності запису, порушення граматичних норм у вживанні різних часових форм та переплетіння різностильових словесних рядів, визначено роль стилістичних засобів і прийомів у текстотворенні.</w:t>
      </w:r>
    </w:p>
    <w:p w:rsidR="00B92B80" w:rsidRPr="00512941" w:rsidRDefault="00692B76"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У </w:t>
      </w:r>
      <w:r w:rsidRPr="00512941">
        <w:rPr>
          <w:rFonts w:ascii="Times New Roman" w:hAnsi="Times New Roman" w:cs="Times New Roman"/>
          <w:b/>
          <w:sz w:val="28"/>
          <w:szCs w:val="28"/>
          <w:lang w:val="uk-UA"/>
        </w:rPr>
        <w:t xml:space="preserve">висновках </w:t>
      </w:r>
      <w:r w:rsidRPr="00512941">
        <w:rPr>
          <w:rFonts w:ascii="Times New Roman" w:hAnsi="Times New Roman" w:cs="Times New Roman"/>
          <w:sz w:val="28"/>
          <w:szCs w:val="28"/>
          <w:lang w:val="uk-UA"/>
        </w:rPr>
        <w:t>подано систематизовані й узагальнені результати дослідження за визначеними проблемами.</w:t>
      </w:r>
    </w:p>
    <w:p w:rsidR="00B8575A" w:rsidRPr="00512941" w:rsidRDefault="00B8575A" w:rsidP="00512941">
      <w:pPr>
        <w:spacing w:after="0" w:line="360" w:lineRule="auto"/>
        <w:ind w:firstLine="709"/>
        <w:jc w:val="both"/>
        <w:rPr>
          <w:rFonts w:ascii="Times New Roman" w:hAnsi="Times New Roman" w:cs="Times New Roman"/>
          <w:sz w:val="28"/>
          <w:szCs w:val="28"/>
        </w:rPr>
      </w:pPr>
      <w:r w:rsidRPr="00512941">
        <w:rPr>
          <w:rFonts w:ascii="Times New Roman" w:hAnsi="Times New Roman" w:cs="Times New Roman"/>
          <w:sz w:val="28"/>
          <w:szCs w:val="28"/>
          <w:lang w:val="uk-UA"/>
        </w:rPr>
        <w:t>Основні положення дослідження відображено у формі</w:t>
      </w:r>
      <w:r w:rsidR="00B92B80" w:rsidRPr="00512941">
        <w:rPr>
          <w:rFonts w:ascii="Times New Roman" w:hAnsi="Times New Roman" w:cs="Times New Roman"/>
          <w:sz w:val="28"/>
          <w:szCs w:val="28"/>
          <w:lang w:val="uk-UA"/>
        </w:rPr>
        <w:t xml:space="preserve"> </w:t>
      </w:r>
      <w:r w:rsidRPr="00512941">
        <w:rPr>
          <w:rFonts w:ascii="Times New Roman" w:hAnsi="Times New Roman" w:cs="Times New Roman"/>
          <w:b/>
          <w:bCs/>
          <w:sz w:val="28"/>
          <w:szCs w:val="28"/>
          <w:lang w:val="uk-UA"/>
        </w:rPr>
        <w:t>доповідей</w:t>
      </w:r>
      <w:r w:rsidR="00B92B80"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на таких</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конференціях:</w:t>
      </w:r>
    </w:p>
    <w:p w:rsidR="00B8575A" w:rsidRPr="00512941" w:rsidRDefault="00B8575A" w:rsidP="00512941">
      <w:pPr>
        <w:pStyle w:val="a7"/>
        <w:numPr>
          <w:ilvl w:val="0"/>
          <w:numId w:val="19"/>
        </w:numPr>
        <w:spacing w:after="0" w:line="360" w:lineRule="auto"/>
        <w:ind w:left="0" w:firstLine="737"/>
        <w:jc w:val="both"/>
        <w:rPr>
          <w:rFonts w:ascii="Times New Roman" w:hAnsi="Times New Roman" w:cs="Times New Roman"/>
          <w:sz w:val="28"/>
          <w:szCs w:val="28"/>
          <w:lang w:val="en-US"/>
        </w:rPr>
      </w:pPr>
      <w:r w:rsidRPr="00512941">
        <w:rPr>
          <w:rFonts w:ascii="Times New Roman" w:hAnsi="Times New Roman" w:cs="Times New Roman"/>
          <w:sz w:val="28"/>
          <w:szCs w:val="28"/>
          <w:lang w:val="uk-UA"/>
        </w:rPr>
        <w:t>Звітна науково-практична конференція студентів, аспірантів, докторантів і молодих учених ГНПУ ім. О. Довженка «Освіта XXI століття: молодіжний вимір»  (м. Глухів, 6–7 лютого 2020 р.) (тема доповіді: «Специфіка щоденника в жанровій палітрі епістолярію»)</w:t>
      </w:r>
      <w:r w:rsidRPr="00512941">
        <w:rPr>
          <w:rFonts w:ascii="Times New Roman" w:hAnsi="Times New Roman" w:cs="Times New Roman"/>
          <w:sz w:val="28"/>
          <w:szCs w:val="28"/>
          <w:lang w:val="en-US"/>
        </w:rPr>
        <w:t>.</w:t>
      </w:r>
    </w:p>
    <w:p w:rsidR="00B8575A" w:rsidRPr="00512941" w:rsidRDefault="00B8575A" w:rsidP="00512941">
      <w:pPr>
        <w:pStyle w:val="a7"/>
        <w:numPr>
          <w:ilvl w:val="0"/>
          <w:numId w:val="19"/>
        </w:numPr>
        <w:spacing w:after="0" w:line="360" w:lineRule="auto"/>
        <w:ind w:left="0" w:firstLine="737"/>
        <w:jc w:val="both"/>
        <w:rPr>
          <w:rFonts w:ascii="Times New Roman" w:hAnsi="Times New Roman" w:cs="Times New Roman"/>
          <w:sz w:val="28"/>
          <w:szCs w:val="28"/>
          <w:lang w:val="en-US"/>
        </w:rPr>
      </w:pPr>
      <w:r w:rsidRPr="00512941">
        <w:rPr>
          <w:rFonts w:ascii="Times New Roman" w:hAnsi="Times New Roman" w:cs="Times New Roman"/>
          <w:sz w:val="28"/>
          <w:szCs w:val="28"/>
          <w:lang w:val="uk-UA"/>
        </w:rPr>
        <w:t>ІІ Усеукраїнська студентська науково-практична інтернет-конференція «Сучасні тенденції та перспективи мовно-літературної освіти в Україні» (м. Глухів 19–20 лютого 2020 р.) (тема доповіді:</w:t>
      </w:r>
      <w:r w:rsidRPr="00512941">
        <w:rPr>
          <w:rFonts w:ascii="Times New Roman" w:hAnsi="Times New Roman" w:cs="Times New Roman"/>
          <w:b/>
          <w:bCs/>
          <w:sz w:val="28"/>
          <w:szCs w:val="28"/>
          <w:lang w:val="uk-UA"/>
        </w:rPr>
        <w:t> «</w:t>
      </w:r>
      <w:r w:rsidRPr="00512941">
        <w:rPr>
          <w:rFonts w:ascii="Times New Roman" w:hAnsi="Times New Roman" w:cs="Times New Roman"/>
          <w:sz w:val="28"/>
          <w:szCs w:val="28"/>
          <w:lang w:val="uk-UA"/>
        </w:rPr>
        <w:t>Жанр щоденника як лінгвокультурний феномен»)</w:t>
      </w:r>
      <w:r w:rsidRPr="00512941">
        <w:rPr>
          <w:rFonts w:ascii="Times New Roman" w:hAnsi="Times New Roman" w:cs="Times New Roman"/>
          <w:sz w:val="28"/>
          <w:szCs w:val="28"/>
          <w:lang w:val="en-US"/>
        </w:rPr>
        <w:t>.</w:t>
      </w:r>
    </w:p>
    <w:p w:rsidR="00692B76" w:rsidRPr="00512941" w:rsidRDefault="00B8575A" w:rsidP="00512941">
      <w:pPr>
        <w:pStyle w:val="a7"/>
        <w:numPr>
          <w:ilvl w:val="0"/>
          <w:numId w:val="19"/>
        </w:numPr>
        <w:spacing w:after="0" w:line="360" w:lineRule="auto"/>
        <w:ind w:left="0" w:firstLine="709"/>
        <w:jc w:val="both"/>
        <w:rPr>
          <w:rFonts w:ascii="Times New Roman" w:hAnsi="Times New Roman" w:cs="Times New Roman"/>
          <w:sz w:val="28"/>
          <w:szCs w:val="28"/>
        </w:rPr>
      </w:pPr>
      <w:r w:rsidRPr="00512941">
        <w:rPr>
          <w:rFonts w:ascii="Times New Roman" w:hAnsi="Times New Roman" w:cs="Times New Roman"/>
          <w:sz w:val="28"/>
          <w:szCs w:val="28"/>
          <w:lang w:val="uk-UA"/>
        </w:rPr>
        <w:lastRenderedPageBreak/>
        <w:t>Всеукраїнська студентська науково-практична інтернет-конференція «Арватівські читання» (м. Ніжин, 15 квітня 2020 р.) (тема доповіді «Стилістичні прийоми побудови щоденникового наративу (на матеріалі «Щоденника» О. Довженка»).</w:t>
      </w:r>
    </w:p>
    <w:p w:rsidR="00692B76" w:rsidRPr="00512941" w:rsidRDefault="00692B76"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Основні результати дослідження відображено у таких </w:t>
      </w:r>
      <w:r w:rsidRPr="00512941">
        <w:rPr>
          <w:rFonts w:ascii="Times New Roman" w:hAnsi="Times New Roman" w:cs="Times New Roman"/>
          <w:b/>
          <w:sz w:val="28"/>
          <w:szCs w:val="28"/>
          <w:lang w:val="uk-UA"/>
        </w:rPr>
        <w:t>публікаціях</w:t>
      </w:r>
      <w:r w:rsidRPr="00512941">
        <w:rPr>
          <w:rFonts w:ascii="Times New Roman" w:hAnsi="Times New Roman" w:cs="Times New Roman"/>
          <w:sz w:val="28"/>
          <w:szCs w:val="28"/>
          <w:lang w:val="uk-UA"/>
        </w:rPr>
        <w:t>:</w:t>
      </w:r>
    </w:p>
    <w:p w:rsidR="00692B76" w:rsidRPr="00512941" w:rsidRDefault="00692B76" w:rsidP="00512941">
      <w:pPr>
        <w:pStyle w:val="a7"/>
        <w:numPr>
          <w:ilvl w:val="0"/>
          <w:numId w:val="13"/>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bCs/>
          <w:sz w:val="28"/>
          <w:szCs w:val="28"/>
          <w:lang w:val="uk-UA"/>
        </w:rPr>
        <w:t xml:space="preserve">Кулібова Я. </w:t>
      </w:r>
      <w:r w:rsidRPr="00512941">
        <w:rPr>
          <w:rFonts w:ascii="Times New Roman" w:hAnsi="Times New Roman" w:cs="Times New Roman"/>
          <w:bCs/>
          <w:sz w:val="28"/>
          <w:szCs w:val="28"/>
        </w:rPr>
        <w:t> </w:t>
      </w:r>
      <w:r w:rsidRPr="00512941">
        <w:rPr>
          <w:rFonts w:ascii="Times New Roman" w:hAnsi="Times New Roman" w:cs="Times New Roman"/>
          <w:bCs/>
          <w:sz w:val="28"/>
          <w:szCs w:val="28"/>
          <w:lang w:val="uk-UA"/>
        </w:rPr>
        <w:t xml:space="preserve">В. Жанр щоденника як лінгвокультурний феномен. </w:t>
      </w:r>
      <w:r w:rsidRPr="00512941">
        <w:rPr>
          <w:rFonts w:ascii="Times New Roman" w:hAnsi="Times New Roman" w:cs="Times New Roman"/>
          <w:bCs/>
          <w:i/>
          <w:sz w:val="28"/>
          <w:szCs w:val="28"/>
          <w:lang w:val="uk-UA"/>
        </w:rPr>
        <w:t>Науковий потенціал дослідника: філологічні та методичні пошуки</w:t>
      </w:r>
      <w:r w:rsidRPr="00512941">
        <w:rPr>
          <w:rFonts w:ascii="Times New Roman" w:hAnsi="Times New Roman" w:cs="Times New Roman"/>
          <w:i/>
          <w:sz w:val="28"/>
          <w:szCs w:val="28"/>
          <w:lang w:val="uk-UA"/>
        </w:rPr>
        <w:t>:</w:t>
      </w:r>
      <w:r w:rsidR="00185C39">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зб. наукових праць викладачів і студентів / відп. редактор В.</w:t>
      </w:r>
      <w:r w:rsidR="00185C39">
        <w:rPr>
          <w:rFonts w:ascii="Times New Roman" w:hAnsi="Times New Roman" w:cs="Times New Roman"/>
          <w:sz w:val="28"/>
          <w:szCs w:val="28"/>
          <w:lang w:val="uk-UA"/>
        </w:rPr>
        <w:t> </w:t>
      </w:r>
      <w:r w:rsidRPr="00512941">
        <w:rPr>
          <w:rFonts w:ascii="Times New Roman" w:hAnsi="Times New Roman" w:cs="Times New Roman"/>
          <w:sz w:val="28"/>
          <w:szCs w:val="28"/>
          <w:lang w:val="uk-UA"/>
        </w:rPr>
        <w:t>А.</w:t>
      </w:r>
      <w:r w:rsidR="00185C39">
        <w:rPr>
          <w:rFonts w:ascii="Times New Roman" w:hAnsi="Times New Roman" w:cs="Times New Roman"/>
          <w:sz w:val="28"/>
          <w:szCs w:val="28"/>
          <w:lang w:val="uk-UA"/>
        </w:rPr>
        <w:t> </w:t>
      </w:r>
      <w:r w:rsidRPr="00512941">
        <w:rPr>
          <w:rFonts w:ascii="Times New Roman" w:hAnsi="Times New Roman" w:cs="Times New Roman"/>
          <w:sz w:val="28"/>
          <w:szCs w:val="28"/>
          <w:lang w:val="uk-UA"/>
        </w:rPr>
        <w:t>Каліш. Вип. 8. Глухів : ГНПУ ім. О. Довженка, 2020. С. 61–65.</w:t>
      </w:r>
    </w:p>
    <w:p w:rsidR="00692B76" w:rsidRPr="00512941" w:rsidRDefault="00692B76" w:rsidP="00512941">
      <w:pPr>
        <w:pStyle w:val="a7"/>
        <w:numPr>
          <w:ilvl w:val="0"/>
          <w:numId w:val="13"/>
        </w:numPr>
        <w:spacing w:after="0" w:line="360" w:lineRule="auto"/>
        <w:ind w:left="0" w:firstLine="709"/>
        <w:jc w:val="both"/>
        <w:rPr>
          <w:rFonts w:ascii="Times New Roman" w:hAnsi="Times New Roman" w:cs="Times New Roman"/>
          <w:iCs/>
          <w:sz w:val="28"/>
          <w:szCs w:val="28"/>
          <w:lang w:val="uk-UA"/>
        </w:rPr>
      </w:pPr>
      <w:r w:rsidRPr="00512941">
        <w:rPr>
          <w:rFonts w:ascii="Times New Roman" w:hAnsi="Times New Roman" w:cs="Times New Roman"/>
          <w:sz w:val="28"/>
          <w:szCs w:val="28"/>
          <w:lang w:val="uk-UA"/>
        </w:rPr>
        <w:t xml:space="preserve">Кулібова Я. В., Холявко І. В. Стилістичні прийоми побудови щоденникового наративу (на матеріалі «Щоденника» О. Довженка). </w:t>
      </w:r>
      <w:r w:rsidRPr="00512941">
        <w:rPr>
          <w:rFonts w:ascii="Times New Roman" w:hAnsi="Times New Roman" w:cs="Times New Roman"/>
          <w:i/>
          <w:sz w:val="28"/>
          <w:szCs w:val="28"/>
          <w:lang w:val="uk-UA"/>
        </w:rPr>
        <w:t>Арватівські читання – 2020:</w:t>
      </w:r>
      <w:r w:rsidRPr="00512941">
        <w:rPr>
          <w:rFonts w:ascii="Times New Roman" w:hAnsi="Times New Roman" w:cs="Times New Roman"/>
          <w:sz w:val="28"/>
          <w:szCs w:val="28"/>
          <w:lang w:val="uk-UA"/>
        </w:rPr>
        <w:t xml:space="preserve"> збірник тез доповідей </w:t>
      </w:r>
      <w:r w:rsidRPr="00512941">
        <w:rPr>
          <w:rFonts w:ascii="Times New Roman" w:hAnsi="Times New Roman" w:cs="Times New Roman"/>
          <w:bCs/>
          <w:sz w:val="28"/>
          <w:szCs w:val="28"/>
          <w:lang w:val="uk-UA"/>
        </w:rPr>
        <w:t xml:space="preserve">Всеукраїнської студентської науково-практичної інтернет-конференції, 15 квітня 2020 р. / упоряд. А. І. Бондаренко, Н. М. Голуб, Н. М. Пасік. Ніжин : Видавництво НДУ імені Миколи Гоголя, 2020. С. 80–82. </w:t>
      </w:r>
    </w:p>
    <w:p w:rsidR="00692B76" w:rsidRPr="00512941" w:rsidRDefault="00692B76" w:rsidP="00512941">
      <w:pPr>
        <w:spacing w:after="0" w:line="360" w:lineRule="auto"/>
        <w:ind w:firstLine="709"/>
        <w:jc w:val="both"/>
        <w:rPr>
          <w:rFonts w:ascii="Times New Roman" w:hAnsi="Times New Roman" w:cs="Times New Roman"/>
          <w:sz w:val="28"/>
          <w:szCs w:val="28"/>
          <w:lang w:val="uk-UA"/>
        </w:rPr>
      </w:pPr>
    </w:p>
    <w:p w:rsidR="007C386D" w:rsidRPr="00512941" w:rsidRDefault="007C386D" w:rsidP="00512941">
      <w:pPr>
        <w:spacing w:line="360" w:lineRule="auto"/>
        <w:jc w:val="both"/>
        <w:rPr>
          <w:rFonts w:ascii="Times New Roman" w:hAnsi="Times New Roman" w:cs="Times New Roman"/>
          <w:sz w:val="28"/>
          <w:szCs w:val="28"/>
          <w:lang w:val="uk-UA"/>
        </w:rPr>
      </w:pPr>
    </w:p>
    <w:p w:rsidR="00B34173" w:rsidRPr="00512941" w:rsidRDefault="00B34173" w:rsidP="00512941">
      <w:pPr>
        <w:spacing w:line="360" w:lineRule="auto"/>
        <w:jc w:val="both"/>
        <w:rPr>
          <w:rFonts w:ascii="Times New Roman" w:hAnsi="Times New Roman" w:cs="Times New Roman"/>
          <w:sz w:val="28"/>
          <w:szCs w:val="28"/>
        </w:rPr>
      </w:pPr>
    </w:p>
    <w:p w:rsidR="00B34173" w:rsidRPr="00512941" w:rsidRDefault="00B34173" w:rsidP="00512941">
      <w:pPr>
        <w:spacing w:line="360" w:lineRule="auto"/>
        <w:jc w:val="both"/>
        <w:rPr>
          <w:rFonts w:ascii="Times New Roman" w:hAnsi="Times New Roman" w:cs="Times New Roman"/>
          <w:sz w:val="28"/>
          <w:szCs w:val="28"/>
        </w:rPr>
      </w:pPr>
    </w:p>
    <w:p w:rsidR="00B34173" w:rsidRPr="00512941" w:rsidRDefault="00B34173" w:rsidP="00512941">
      <w:pPr>
        <w:spacing w:line="360" w:lineRule="auto"/>
        <w:jc w:val="both"/>
        <w:rPr>
          <w:rFonts w:ascii="Times New Roman" w:hAnsi="Times New Roman" w:cs="Times New Roman"/>
          <w:sz w:val="28"/>
          <w:szCs w:val="28"/>
        </w:rPr>
      </w:pPr>
    </w:p>
    <w:p w:rsidR="00B34173" w:rsidRPr="00512941" w:rsidRDefault="00B34173" w:rsidP="00512941">
      <w:pPr>
        <w:spacing w:line="360" w:lineRule="auto"/>
        <w:jc w:val="both"/>
        <w:rPr>
          <w:rFonts w:ascii="Times New Roman" w:hAnsi="Times New Roman" w:cs="Times New Roman"/>
          <w:sz w:val="28"/>
          <w:szCs w:val="28"/>
        </w:rPr>
      </w:pPr>
    </w:p>
    <w:p w:rsidR="00B34173" w:rsidRPr="00512941" w:rsidRDefault="00B34173" w:rsidP="00512941">
      <w:pPr>
        <w:spacing w:line="360" w:lineRule="auto"/>
        <w:jc w:val="both"/>
        <w:rPr>
          <w:rFonts w:ascii="Times New Roman" w:hAnsi="Times New Roman" w:cs="Times New Roman"/>
          <w:sz w:val="28"/>
          <w:szCs w:val="28"/>
        </w:rPr>
      </w:pPr>
    </w:p>
    <w:p w:rsidR="00B34173" w:rsidRPr="00512941" w:rsidRDefault="00B34173" w:rsidP="00512941">
      <w:pPr>
        <w:spacing w:line="360" w:lineRule="auto"/>
        <w:jc w:val="both"/>
        <w:rPr>
          <w:rFonts w:ascii="Times New Roman" w:hAnsi="Times New Roman" w:cs="Times New Roman"/>
          <w:sz w:val="28"/>
          <w:szCs w:val="28"/>
          <w:lang w:val="uk-UA"/>
        </w:rPr>
      </w:pPr>
    </w:p>
    <w:p w:rsidR="00B34173" w:rsidRPr="00512941" w:rsidRDefault="00B34173" w:rsidP="00512941">
      <w:pPr>
        <w:spacing w:line="360" w:lineRule="auto"/>
        <w:jc w:val="both"/>
        <w:rPr>
          <w:rFonts w:ascii="Times New Roman" w:hAnsi="Times New Roman" w:cs="Times New Roman"/>
          <w:sz w:val="28"/>
          <w:szCs w:val="28"/>
          <w:lang w:val="en-US"/>
        </w:rPr>
      </w:pPr>
    </w:p>
    <w:p w:rsidR="00692B76" w:rsidRPr="00512941" w:rsidRDefault="00692B76" w:rsidP="00512941">
      <w:pPr>
        <w:spacing w:line="360" w:lineRule="auto"/>
        <w:jc w:val="both"/>
        <w:rPr>
          <w:rFonts w:ascii="Times New Roman" w:hAnsi="Times New Roman" w:cs="Times New Roman"/>
          <w:sz w:val="28"/>
          <w:szCs w:val="28"/>
          <w:lang w:val="en-US"/>
        </w:rPr>
      </w:pPr>
    </w:p>
    <w:p w:rsidR="00B34173" w:rsidRPr="00512941" w:rsidRDefault="00B34173" w:rsidP="00512941">
      <w:pPr>
        <w:spacing w:line="360" w:lineRule="auto"/>
        <w:jc w:val="both"/>
        <w:rPr>
          <w:rFonts w:ascii="Times New Roman" w:hAnsi="Times New Roman" w:cs="Times New Roman"/>
          <w:sz w:val="28"/>
          <w:szCs w:val="28"/>
          <w:lang w:val="en-US"/>
        </w:rPr>
      </w:pPr>
    </w:p>
    <w:p w:rsidR="00EA20A4" w:rsidRPr="00512941" w:rsidRDefault="00EA20A4" w:rsidP="00512941">
      <w:pPr>
        <w:spacing w:line="360" w:lineRule="auto"/>
        <w:jc w:val="center"/>
        <w:rPr>
          <w:rFonts w:ascii="Times New Roman" w:hAnsi="Times New Roman" w:cs="Times New Roman"/>
          <w:b/>
          <w:sz w:val="28"/>
          <w:szCs w:val="28"/>
          <w:lang w:val="uk-UA"/>
        </w:rPr>
      </w:pPr>
    </w:p>
    <w:p w:rsidR="000D2DD3" w:rsidRPr="00512941" w:rsidRDefault="00B8575A" w:rsidP="00512941">
      <w:pPr>
        <w:spacing w:line="360" w:lineRule="auto"/>
        <w:jc w:val="center"/>
        <w:rPr>
          <w:rFonts w:ascii="Times New Roman" w:hAnsi="Times New Roman" w:cs="Times New Roman"/>
          <w:b/>
          <w:sz w:val="28"/>
          <w:szCs w:val="28"/>
          <w:lang w:val="uk-UA"/>
        </w:rPr>
      </w:pPr>
      <w:r w:rsidRPr="00512941">
        <w:rPr>
          <w:rFonts w:ascii="Times New Roman" w:hAnsi="Times New Roman" w:cs="Times New Roman"/>
          <w:b/>
          <w:sz w:val="28"/>
          <w:szCs w:val="28"/>
          <w:lang w:val="uk-UA"/>
        </w:rPr>
        <w:t>РОЗДІЛ 1</w:t>
      </w:r>
      <w:r w:rsidRPr="00512941">
        <w:rPr>
          <w:rFonts w:ascii="Times New Roman" w:hAnsi="Times New Roman" w:cs="Times New Roman"/>
          <w:b/>
          <w:sz w:val="28"/>
          <w:szCs w:val="28"/>
        </w:rPr>
        <w:br/>
      </w:r>
      <w:r w:rsidRPr="00512941">
        <w:rPr>
          <w:rFonts w:ascii="Times New Roman" w:hAnsi="Times New Roman" w:cs="Times New Roman"/>
          <w:b/>
          <w:sz w:val="28"/>
          <w:szCs w:val="28"/>
          <w:lang w:val="uk-UA"/>
        </w:rPr>
        <w:t>МОВНИЙ АСПЕКТ ОРГАНІЗАЦІЇ ЩОДЕННИКОВОГО НАРАТИВУ</w:t>
      </w:r>
      <w:r w:rsidRPr="00512941">
        <w:rPr>
          <w:rFonts w:ascii="Times New Roman" w:hAnsi="Times New Roman" w:cs="Times New Roman"/>
          <w:b/>
          <w:sz w:val="28"/>
          <w:szCs w:val="28"/>
          <w:lang w:val="uk-UA"/>
        </w:rPr>
        <w:br/>
      </w:r>
    </w:p>
    <w:p w:rsidR="00EA20A4" w:rsidRPr="00512941" w:rsidRDefault="00EA20A4" w:rsidP="00512941">
      <w:pPr>
        <w:spacing w:line="360" w:lineRule="auto"/>
        <w:jc w:val="center"/>
        <w:rPr>
          <w:rFonts w:ascii="Times New Roman" w:hAnsi="Times New Roman" w:cs="Times New Roman"/>
          <w:b/>
          <w:sz w:val="28"/>
          <w:szCs w:val="28"/>
          <w:lang w:val="uk-UA"/>
        </w:rPr>
      </w:pPr>
    </w:p>
    <w:p w:rsidR="00B8575A" w:rsidRPr="00512941" w:rsidRDefault="00B8575A" w:rsidP="00512941">
      <w:pPr>
        <w:spacing w:after="0" w:line="360" w:lineRule="auto"/>
        <w:ind w:firstLine="709"/>
        <w:jc w:val="both"/>
        <w:rPr>
          <w:rFonts w:ascii="Times New Roman" w:hAnsi="Times New Roman" w:cs="Times New Roman"/>
          <w:b/>
          <w:sz w:val="28"/>
          <w:szCs w:val="28"/>
          <w:lang w:val="uk-UA"/>
        </w:rPr>
      </w:pPr>
      <w:r w:rsidRPr="00512941">
        <w:rPr>
          <w:rFonts w:ascii="Times New Roman" w:hAnsi="Times New Roman" w:cs="Times New Roman"/>
          <w:b/>
          <w:sz w:val="28"/>
          <w:szCs w:val="28"/>
          <w:lang w:val="uk-UA"/>
        </w:rPr>
        <w:t>1.1. Характеристика щоденника як жанру епістолярного стилю</w:t>
      </w:r>
    </w:p>
    <w:p w:rsidR="00EA20A4" w:rsidRPr="00512941" w:rsidRDefault="00EA20A4" w:rsidP="00512941">
      <w:pPr>
        <w:spacing w:after="0" w:line="360" w:lineRule="auto"/>
        <w:ind w:firstLine="709"/>
        <w:jc w:val="both"/>
        <w:rPr>
          <w:rFonts w:ascii="Times New Roman" w:hAnsi="Times New Roman" w:cs="Times New Roman"/>
          <w:sz w:val="28"/>
          <w:szCs w:val="28"/>
          <w:lang w:val="uk-UA"/>
        </w:rPr>
      </w:pPr>
    </w:p>
    <w:p w:rsidR="000D2DD3" w:rsidRPr="00512941" w:rsidRDefault="00402CD6"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Лінгвоперсонологія як нова сфера лінгвістичного знання орієнтована на всебічне та комплексне вивчення мовної особистості (див. розвідки А. Ворожбитової, Л. Дейни, С. Ігнатьєвої, Ю. Караулова, М. Лаппо, А. Романченко, О. Сиротиніної та ін.). У руслі лінгвоперсонології індивідуальні параметри дискурсу обумовлюються характером конкретних комунікативних настанов й особистісними характеристиками учасників комунікації. Унікальним матеріалом для лінгвоперсонологічних досліджень є епістолярні тексти різних жанрів, адже вони становлять цінну емпіричну базу для вивчення мовної особистості авторів. Вибір мовних особистостей для дослідження епістолярного і щоденникового дискурсів мотивований кількома чинниками: «належністю до елітарного типу національної мовленнєвої культури; публічним статусом особистості; відповідністю епістолярного дискурсу певному етапові розвитку мови й відповідного стилю; непересічністю особистості, її оригінальним мисленням та індивідуальною манерою письма». Ідеться про відомих особистостей, чия наукова, художня чи інша творчість є національною спадщиною. Це учені, які працювали в різних галузях науки, творчі особистості, які завдяки високому рівню комунікативної компетентності, особливостям мовної свідомості, творчим здібностям були носіями елітарного типу мовленнєвої культури.</w:t>
      </w:r>
    </w:p>
    <w:p w:rsidR="00185C39" w:rsidRDefault="007940DF"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Становлення жанру щоденника – проблема багатоаспектна, яка потребує детального аналізу.</w:t>
      </w:r>
    </w:p>
    <w:p w:rsidR="00185C39" w:rsidRDefault="007940DF"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lastRenderedPageBreak/>
        <w:t>Сучасні лінгвісти такий жанр трактують «найбільш історичною проблемою», стверджуючи, що виник він у наслідок того, що люди почали осмислювати історію не тільки як певну сокральність, але й як певну приватність.</w:t>
      </w:r>
    </w:p>
    <w:p w:rsidR="00185C39" w:rsidRDefault="007940DF"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Історія створення та зародження щоденникового жанру в різних країнах та культурах має схожі процеси, а сам щоденник </w:t>
      </w:r>
      <w:r w:rsidR="000D2DD3" w:rsidRPr="00512941">
        <w:rPr>
          <w:rFonts w:ascii="Times New Roman" w:hAnsi="Times New Roman" w:cs="Times New Roman"/>
          <w:sz w:val="28"/>
          <w:szCs w:val="28"/>
          <w:lang w:val="uk-UA"/>
        </w:rPr>
        <w:t>має спільних «прародичів».</w:t>
      </w:r>
      <w:r w:rsidR="000D2DD3" w:rsidRPr="00512941">
        <w:rPr>
          <w:rFonts w:ascii="Times New Roman" w:hAnsi="Times New Roman" w:cs="Times New Roman"/>
          <w:sz w:val="28"/>
          <w:szCs w:val="28"/>
          <w:lang w:val="uk-UA"/>
        </w:rPr>
        <w:br/>
        <w:t xml:space="preserve"> </w:t>
      </w:r>
      <w:r w:rsidR="000D2DD3" w:rsidRPr="00512941">
        <w:rPr>
          <w:rFonts w:ascii="Times New Roman" w:hAnsi="Times New Roman" w:cs="Times New Roman"/>
          <w:sz w:val="28"/>
          <w:szCs w:val="28"/>
          <w:lang w:val="uk-UA"/>
        </w:rPr>
        <w:tab/>
        <w:t>І. </w:t>
      </w:r>
      <w:r w:rsidRPr="00512941">
        <w:rPr>
          <w:rFonts w:ascii="Times New Roman" w:hAnsi="Times New Roman" w:cs="Times New Roman"/>
          <w:sz w:val="28"/>
          <w:szCs w:val="28"/>
          <w:lang w:val="uk-UA"/>
        </w:rPr>
        <w:t>Сирко стверджує, що початок створення такого жанру сягає ще античних часів</w:t>
      </w:r>
      <w:r w:rsidR="000D2DD3" w:rsidRPr="00512941">
        <w:rPr>
          <w:rFonts w:ascii="Times New Roman" w:hAnsi="Times New Roman" w:cs="Times New Roman"/>
          <w:sz w:val="28"/>
          <w:szCs w:val="28"/>
          <w:lang w:val="uk-UA"/>
        </w:rPr>
        <w:t xml:space="preserve"> </w:t>
      </w:r>
      <w:r w:rsidR="000D2DD3" w:rsidRPr="00512941">
        <w:rPr>
          <w:rFonts w:ascii="Times New Roman" w:hAnsi="Times New Roman" w:cs="Times New Roman"/>
          <w:sz w:val="28"/>
          <w:szCs w:val="28"/>
        </w:rPr>
        <w:t>[</w:t>
      </w:r>
      <w:r w:rsidR="000D2DD3" w:rsidRPr="00512941">
        <w:rPr>
          <w:rFonts w:ascii="Times New Roman" w:hAnsi="Times New Roman" w:cs="Times New Roman"/>
          <w:sz w:val="28"/>
          <w:szCs w:val="28"/>
          <w:lang w:val="uk-UA"/>
        </w:rPr>
        <w:t>81</w:t>
      </w:r>
      <w:r w:rsidR="000D2DD3" w:rsidRPr="00512941">
        <w:rPr>
          <w:rFonts w:ascii="Times New Roman" w:hAnsi="Times New Roman" w:cs="Times New Roman"/>
          <w:sz w:val="28"/>
          <w:szCs w:val="28"/>
        </w:rPr>
        <w:t>]</w:t>
      </w:r>
      <w:r w:rsidRPr="00512941">
        <w:rPr>
          <w:rFonts w:ascii="Times New Roman" w:hAnsi="Times New Roman" w:cs="Times New Roman"/>
          <w:sz w:val="28"/>
          <w:szCs w:val="28"/>
          <w:lang w:val="uk-UA"/>
        </w:rPr>
        <w:t>. Найбільш ранніми зразками щоденника прийнято вважати тексти, в основі яких лежать події з особистого життя людей. Такими були Римські Commentari – уривки промов сенаторів на зібраннях.</w:t>
      </w:r>
      <w:r w:rsidRPr="00512941">
        <w:rPr>
          <w:rFonts w:ascii="Times New Roman" w:hAnsi="Times New Roman" w:cs="Times New Roman"/>
          <w:sz w:val="28"/>
          <w:szCs w:val="28"/>
          <w:lang w:val="uk-UA"/>
        </w:rPr>
        <w:br/>
        <w:t xml:space="preserve"> </w:t>
      </w:r>
      <w:r w:rsidRPr="00512941">
        <w:rPr>
          <w:rFonts w:ascii="Times New Roman" w:hAnsi="Times New Roman" w:cs="Times New Roman"/>
          <w:sz w:val="28"/>
          <w:szCs w:val="28"/>
          <w:lang w:val="uk-UA"/>
        </w:rPr>
        <w:tab/>
        <w:t xml:space="preserve">Також деякі риси щоденника можемо спостерігати в «Сповіді» </w:t>
      </w:r>
      <w:r w:rsidRPr="00512941">
        <w:rPr>
          <w:rFonts w:ascii="Times New Roman" w:hAnsi="Times New Roman" w:cs="Times New Roman"/>
          <w:sz w:val="28"/>
          <w:szCs w:val="28"/>
          <w:lang w:val="uk-UA"/>
        </w:rPr>
        <w:br/>
        <w:t>А. Августина, яка розпочалася з «Розмов із самим собою». Це були уривки схожі на монолог </w:t>
      </w:r>
      <w:r w:rsidR="000D2DD3" w:rsidRPr="00512941">
        <w:rPr>
          <w:rFonts w:ascii="Times New Roman" w:hAnsi="Times New Roman" w:cs="Times New Roman"/>
          <w:sz w:val="28"/>
          <w:szCs w:val="28"/>
          <w:lang w:val="uk-UA"/>
        </w:rPr>
        <w:t>і</w:t>
      </w:r>
      <w:r w:rsidRPr="00512941">
        <w:rPr>
          <w:rFonts w:ascii="Times New Roman" w:hAnsi="Times New Roman" w:cs="Times New Roman"/>
          <w:sz w:val="28"/>
          <w:szCs w:val="28"/>
          <w:lang w:val="uk-UA"/>
        </w:rPr>
        <w:t>з самим собою.</w:t>
      </w:r>
    </w:p>
    <w:p w:rsidR="00185C39" w:rsidRDefault="007940DF"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Актуальними концепціями генези жанру щоденника є теорія про походження з християнської традиції, тобто жанр щоденника вважають наслідком відкриття християнського часу. </w:t>
      </w:r>
      <w:r w:rsidRPr="00512941">
        <w:rPr>
          <w:rFonts w:ascii="Times New Roman" w:hAnsi="Times New Roman" w:cs="Times New Roman"/>
          <w:sz w:val="28"/>
          <w:szCs w:val="28"/>
          <w:lang w:val="uk-UA"/>
        </w:rPr>
        <w:br/>
        <w:t xml:space="preserve"> </w:t>
      </w:r>
      <w:r w:rsidRPr="00512941">
        <w:rPr>
          <w:rFonts w:ascii="Times New Roman" w:hAnsi="Times New Roman" w:cs="Times New Roman"/>
          <w:sz w:val="28"/>
          <w:szCs w:val="28"/>
          <w:lang w:val="uk-UA"/>
        </w:rPr>
        <w:tab/>
        <w:t>У своїх статтях про щоденник як жанр О.</w:t>
      </w:r>
      <w:r w:rsidR="000D2DD3"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Богданова відстоює ту думку, що він виник ще в давню християнську добу, як доказ цьо</w:t>
      </w:r>
      <w:r w:rsidR="000D2DD3" w:rsidRPr="00512941">
        <w:rPr>
          <w:rFonts w:ascii="Times New Roman" w:hAnsi="Times New Roman" w:cs="Times New Roman"/>
          <w:sz w:val="28"/>
          <w:szCs w:val="28"/>
          <w:lang w:val="uk-UA"/>
        </w:rPr>
        <w:t>го</w:t>
      </w:r>
      <w:r w:rsidRPr="00512941">
        <w:rPr>
          <w:rFonts w:ascii="Times New Roman" w:hAnsi="Times New Roman" w:cs="Times New Roman"/>
          <w:sz w:val="28"/>
          <w:szCs w:val="28"/>
          <w:lang w:val="uk-UA"/>
        </w:rPr>
        <w:t xml:space="preserve"> авторка стверджує, що автобіографічний жанр літератури має багато рис з Євангелієм.</w:t>
      </w:r>
    </w:p>
    <w:p w:rsidR="00947331" w:rsidRPr="00512941" w:rsidRDefault="007940DF"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Однією з провідних є також гіпотеза про «сферу автобіографічного» та «складання авто документальної послідовності»</w:t>
      </w:r>
      <w:r w:rsidR="000D2DD3"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 xml:space="preserve"> </w:t>
      </w:r>
      <w:r w:rsidR="000D2DD3" w:rsidRPr="00512941">
        <w:rPr>
          <w:rFonts w:ascii="Times New Roman" w:hAnsi="Times New Roman" w:cs="Times New Roman"/>
          <w:sz w:val="28"/>
          <w:szCs w:val="28"/>
          <w:lang w:val="uk-UA"/>
        </w:rPr>
        <w:t>З</w:t>
      </w:r>
      <w:r w:rsidRPr="00512941">
        <w:rPr>
          <w:rFonts w:ascii="Times New Roman" w:hAnsi="Times New Roman" w:cs="Times New Roman"/>
          <w:sz w:val="28"/>
          <w:szCs w:val="28"/>
          <w:lang w:val="uk-UA"/>
        </w:rPr>
        <w:t>окрема, С.</w:t>
      </w:r>
      <w:r w:rsidR="000D2DD3"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Р</w:t>
      </w:r>
      <w:r w:rsidR="00947331" w:rsidRPr="00512941">
        <w:rPr>
          <w:rFonts w:ascii="Times New Roman" w:hAnsi="Times New Roman" w:cs="Times New Roman"/>
          <w:sz w:val="28"/>
          <w:szCs w:val="28"/>
          <w:lang w:val="uk-UA"/>
        </w:rPr>
        <w:t>у</w:t>
      </w:r>
      <w:r w:rsidRPr="00512941">
        <w:rPr>
          <w:rFonts w:ascii="Times New Roman" w:hAnsi="Times New Roman" w:cs="Times New Roman"/>
          <w:sz w:val="28"/>
          <w:szCs w:val="28"/>
          <w:lang w:val="uk-UA"/>
        </w:rPr>
        <w:t>дзієвська стверджує, що жанр щоденника належить виключно до сфери автобіографічного, тому витоки щоденника слід шукати саме тут, тому що автобіографія – жанр мистецтва, який характерний для Нового часу. Однак автобіографія позбавлена спонтанності та безпосередності. Події, які автор описує в такому тексті, завжди гарно осмислені та проаналізовані, ця особливість наближує автобіографію до мемуари</w:t>
      </w:r>
      <w:r w:rsidR="00947331" w:rsidRPr="00512941">
        <w:rPr>
          <w:rFonts w:ascii="Times New Roman" w:hAnsi="Times New Roman" w:cs="Times New Roman"/>
          <w:sz w:val="28"/>
          <w:szCs w:val="28"/>
          <w:lang w:val="uk-UA"/>
        </w:rPr>
        <w:t xml:space="preserve"> [79]</w:t>
      </w:r>
      <w:r w:rsidRPr="00512941">
        <w:rPr>
          <w:rFonts w:ascii="Times New Roman" w:hAnsi="Times New Roman" w:cs="Times New Roman"/>
          <w:sz w:val="28"/>
          <w:szCs w:val="28"/>
          <w:lang w:val="uk-UA"/>
        </w:rPr>
        <w:t>.</w:t>
      </w:r>
    </w:p>
    <w:p w:rsidR="00185C39" w:rsidRDefault="007940DF"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lastRenderedPageBreak/>
        <w:t>Сучасні мовознавці стверджують, що передісторія щоденника пов’язана із середньовічним жанром хронік, які на Русі було прийнято називати хронографи чи літописи. Представлені в хроніках концепції мали теологічну основу, а авторські позиції літописців були цілковито обумовлені часом і залежали від інтересів тих політичних стратумів, до яких вони належали.</w:t>
      </w:r>
    </w:p>
    <w:p w:rsidR="000D2DD3" w:rsidRPr="00512941" w:rsidRDefault="007940DF"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Також ми можемо простежити певну </w:t>
      </w:r>
      <w:r w:rsidR="000D2DD3" w:rsidRPr="00512941">
        <w:rPr>
          <w:rFonts w:ascii="Times New Roman" w:hAnsi="Times New Roman" w:cs="Times New Roman"/>
          <w:sz w:val="28"/>
          <w:szCs w:val="28"/>
          <w:lang w:val="uk-UA"/>
        </w:rPr>
        <w:t>тотожність</w:t>
      </w:r>
      <w:r w:rsidRPr="00512941">
        <w:rPr>
          <w:rFonts w:ascii="Times New Roman" w:hAnsi="Times New Roman" w:cs="Times New Roman"/>
          <w:sz w:val="28"/>
          <w:szCs w:val="28"/>
          <w:lang w:val="uk-UA"/>
        </w:rPr>
        <w:t xml:space="preserve"> щоденника та житійної літератури, це і вмотивовує спробу генетично поєднати аналізований жанр із жанром «ходінь», мовознавці таку спільність характеризують як особистісно-авторську.</w:t>
      </w:r>
    </w:p>
    <w:p w:rsidR="00185C39" w:rsidRDefault="007940DF"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Аналізуючи історію розвитку жанру щоденника саме в українській літературі, Т.</w:t>
      </w:r>
      <w:r w:rsidR="000D2DD3"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Космеда стверджує, що автобіографічний жанр активізувався ще тоді, коли для дискурсивної практики українців був характерний молитовно-сповідальний дискурс, витоки якого сягають ще часів Київської Русі.</w:t>
      </w:r>
    </w:p>
    <w:p w:rsidR="00185C39" w:rsidRDefault="007940DF"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Особливістю літератури XVII</w:t>
      </w:r>
      <w:r w:rsidR="000D2DD3"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ст. була поява жанрів, які були спеціально призначені для вираження досвіду автора, опису його переживань та почуттів: біографії, автобіографії, щоденники та записки очевидців. До таких жанрових новоутворень можна зарахувати і так звані поденні журнали, які мовознавці відносять до протоджерел щоденникових оповідей. Також у цей період панівними були індивідуальні та суб’єктивні чинники у літературі, де особистісне вже стає домінантним над свідомістю епохи, принцип індивідуальності набув статусу першочергового. Наступною особливістю епохи є відсутність цензури, що дало можливість авторам висловлювати свої почуття та думки вільно, без певних обмежень. У цей період посилився інтерес до особистості письменників, їх біографій, життєвий позицій та принципів. Ю.</w:t>
      </w:r>
      <w:r w:rsidR="000D2DD3"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Солонін стверджував, що саме «сучасна</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європейська</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література</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зобов’язана</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XVII</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 xml:space="preserve">століттю». </w:t>
      </w:r>
    </w:p>
    <w:p w:rsidR="00185C39" w:rsidRDefault="007940DF"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Із початком процесу легітимації почавсь і процес появи перших біографій, більша частина яких створена з орієнтацію на житійні канони.</w:t>
      </w:r>
    </w:p>
    <w:p w:rsidR="00185C39" w:rsidRDefault="007940DF"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lastRenderedPageBreak/>
        <w:t>Названі нами джерела хоч і частково описують появу жанру щоденника, однак пов</w:t>
      </w:r>
      <w:r w:rsidRPr="00512941">
        <w:rPr>
          <w:rFonts w:ascii="Times New Roman" w:hAnsi="Times New Roman" w:cs="Times New Roman"/>
          <w:sz w:val="28"/>
          <w:szCs w:val="28"/>
        </w:rPr>
        <w:t>’язувати</w:t>
      </w:r>
      <w:r w:rsidRPr="00512941">
        <w:rPr>
          <w:rFonts w:ascii="Times New Roman" w:hAnsi="Times New Roman" w:cs="Times New Roman"/>
          <w:sz w:val="28"/>
          <w:szCs w:val="28"/>
          <w:lang w:val="uk-UA"/>
        </w:rPr>
        <w:t xml:space="preserve"> появу щоденника з конкретними жанровими формами – недоцільно.</w:t>
      </w:r>
    </w:p>
    <w:p w:rsidR="00185C39" w:rsidRDefault="007940DF"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О.</w:t>
      </w:r>
      <w:r w:rsidR="00947331"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Шеховцовій вдалось проаналізувати основні етапи становлення щоденникового жанру, дослідниця зробила висновок, що автобіографічний жанр бере свої початки з доби Відродження, коли митці прагнули поєднати наукове дослідження людини чи суспільства з художнім.</w:t>
      </w:r>
    </w:p>
    <w:p w:rsidR="00185C39" w:rsidRDefault="007940DF"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Зростання самореалізації особистості </w:t>
      </w:r>
      <w:r w:rsidR="00947331" w:rsidRPr="00512941">
        <w:rPr>
          <w:rFonts w:ascii="Times New Roman" w:hAnsi="Times New Roman" w:cs="Times New Roman"/>
          <w:sz w:val="28"/>
          <w:szCs w:val="28"/>
          <w:lang w:val="uk-UA"/>
        </w:rPr>
        <w:t>наряду з</w:t>
      </w:r>
      <w:r w:rsidRPr="00512941">
        <w:rPr>
          <w:rFonts w:ascii="Times New Roman" w:hAnsi="Times New Roman" w:cs="Times New Roman"/>
          <w:sz w:val="28"/>
          <w:szCs w:val="28"/>
          <w:lang w:val="uk-UA"/>
        </w:rPr>
        <w:t xml:space="preserve"> відродженням жанру автобіографії зумовило появу жанру щоденника, як самостійного, хоча на спочатку його характеризували як щось авторське. А вже в епоху класицизму щоденник</w:t>
      </w:r>
      <w:r w:rsidR="00185C39">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посів</w:t>
      </w:r>
      <w:r w:rsidR="00185C39">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найскромніше</w:t>
      </w:r>
      <w:r w:rsidR="00185C39">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місце</w:t>
      </w:r>
      <w:r w:rsidR="00185C39">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в</w:t>
      </w:r>
      <w:r w:rsidR="00185C39">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ряду</w:t>
      </w:r>
      <w:r w:rsidR="00185C39">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всіх</w:t>
      </w:r>
      <w:r w:rsidR="00185C39">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жанрів.</w:t>
      </w:r>
    </w:p>
    <w:p w:rsidR="00185C39" w:rsidRDefault="007940DF"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А вже наприкінці XVIIІ ст. процес розвитку жанру щоденника активно посилився, активно почали формуватись різновиди щоденника – реальні</w:t>
      </w:r>
      <w:r w:rsidR="00947331"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 xml:space="preserve"> побутові, приватні. Характерною особливістю тодішньої літератури стало поширення записів, які зараз відносять до жанрів автобіографічної літератури – діарушів – записів, які були занотовані автором про події з особистого життя чи про певні переживання. Якщо порівнювати з іншими жанрами, то для діарушу характерна чіткий хронотоп та дотримання послідовності подій. Загалом можна погодитись з тим твердженням, що діарушем можна назвати будь-який вид щоденника. </w:t>
      </w:r>
    </w:p>
    <w:p w:rsidR="00185C39" w:rsidRDefault="007940DF"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У XVIII ст. введення щоденників сприяло формуванню літературного стилю на практиці, це можна було простежити в щоденниках написаних нерідною мовою. Наприклад, К. Вьолле стверджує, що автобіографічні тексти цієї доби формувалися не лише на засадах давньоруських традицій, але й під впливом так званої французької манери – використовували цю мову під</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час</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написання</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листів,</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спогадів тощо.</w:t>
      </w:r>
    </w:p>
    <w:p w:rsidR="00185C39" w:rsidRDefault="007940DF"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Щоденниковий жанр розвивався в ХІХ ст. під впливом соціальних та історико-культурних традицій. Саме в цей період автобіографічний жанр почали відносити до літературного явища.</w:t>
      </w:r>
      <w:r w:rsidRPr="00512941">
        <w:rPr>
          <w:rFonts w:ascii="Times New Roman" w:hAnsi="Times New Roman" w:cs="Times New Roman"/>
          <w:sz w:val="28"/>
          <w:szCs w:val="28"/>
          <w:lang w:val="uk-UA"/>
        </w:rPr>
        <w:br/>
        <w:t xml:space="preserve"> </w:t>
      </w:r>
      <w:r w:rsidRPr="00512941">
        <w:rPr>
          <w:rFonts w:ascii="Times New Roman" w:hAnsi="Times New Roman" w:cs="Times New Roman"/>
          <w:sz w:val="28"/>
          <w:szCs w:val="28"/>
          <w:lang w:val="uk-UA"/>
        </w:rPr>
        <w:tab/>
        <w:t xml:space="preserve">Також у цей час популярною була традиція публічного читання </w:t>
      </w:r>
      <w:r w:rsidRPr="00512941">
        <w:rPr>
          <w:rFonts w:ascii="Times New Roman" w:hAnsi="Times New Roman" w:cs="Times New Roman"/>
          <w:sz w:val="28"/>
          <w:szCs w:val="28"/>
          <w:lang w:val="uk-UA"/>
        </w:rPr>
        <w:lastRenderedPageBreak/>
        <w:t>щоденникових нотаток – це була ніби апробація написаного автором. Цю позицію підтримує та розвиває Н.</w:t>
      </w:r>
      <w:r w:rsidR="00947331"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Момот, стверджу</w:t>
      </w:r>
      <w:r w:rsidR="00947331" w:rsidRPr="00512941">
        <w:rPr>
          <w:rFonts w:ascii="Times New Roman" w:hAnsi="Times New Roman" w:cs="Times New Roman"/>
          <w:sz w:val="28"/>
          <w:szCs w:val="28"/>
          <w:lang w:val="uk-UA"/>
        </w:rPr>
        <w:t>ючи</w:t>
      </w:r>
      <w:r w:rsidRPr="00512941">
        <w:rPr>
          <w:rFonts w:ascii="Times New Roman" w:hAnsi="Times New Roman" w:cs="Times New Roman"/>
          <w:sz w:val="28"/>
          <w:szCs w:val="28"/>
          <w:lang w:val="uk-UA"/>
        </w:rPr>
        <w:t xml:space="preserve">, що людина за допомогою </w:t>
      </w:r>
      <w:r w:rsidR="00947331" w:rsidRPr="00512941">
        <w:rPr>
          <w:rFonts w:ascii="Times New Roman" w:hAnsi="Times New Roman" w:cs="Times New Roman"/>
          <w:sz w:val="28"/>
          <w:szCs w:val="28"/>
          <w:lang w:val="uk-UA"/>
        </w:rPr>
        <w:t>щоденникових записів</w:t>
      </w:r>
      <w:r w:rsidRPr="00512941">
        <w:rPr>
          <w:rFonts w:ascii="Times New Roman" w:hAnsi="Times New Roman" w:cs="Times New Roman"/>
          <w:sz w:val="28"/>
          <w:szCs w:val="28"/>
          <w:lang w:val="uk-UA"/>
        </w:rPr>
        <w:t xml:space="preserve"> намагається не тільки сповідуватись чи розказати про свої переживання, а й реалізуватись у цьому світі.</w:t>
      </w:r>
      <w:r w:rsidRPr="00512941">
        <w:rPr>
          <w:rFonts w:ascii="Times New Roman" w:hAnsi="Times New Roman" w:cs="Times New Roman"/>
          <w:sz w:val="28"/>
          <w:szCs w:val="28"/>
          <w:lang w:val="uk-UA"/>
        </w:rPr>
        <w:br/>
        <w:t xml:space="preserve"> </w:t>
      </w:r>
      <w:r w:rsidRPr="00512941">
        <w:rPr>
          <w:rFonts w:ascii="Times New Roman" w:hAnsi="Times New Roman" w:cs="Times New Roman"/>
          <w:sz w:val="28"/>
          <w:szCs w:val="28"/>
          <w:lang w:val="uk-UA"/>
        </w:rPr>
        <w:tab/>
        <w:t xml:space="preserve">Під час трансформації самого жанру трансформується </w:t>
      </w:r>
      <w:r w:rsidR="00947331" w:rsidRPr="00512941">
        <w:rPr>
          <w:rFonts w:ascii="Times New Roman" w:hAnsi="Times New Roman" w:cs="Times New Roman"/>
          <w:sz w:val="28"/>
          <w:szCs w:val="28"/>
          <w:lang w:val="uk-UA"/>
        </w:rPr>
        <w:t>і</w:t>
      </w:r>
      <w:r w:rsidRPr="00512941">
        <w:rPr>
          <w:rFonts w:ascii="Times New Roman" w:hAnsi="Times New Roman" w:cs="Times New Roman"/>
          <w:sz w:val="28"/>
          <w:szCs w:val="28"/>
          <w:lang w:val="uk-UA"/>
        </w:rPr>
        <w:t xml:space="preserve"> його головна ознака – інтимність. </w:t>
      </w:r>
      <w:r w:rsidR="00947331" w:rsidRPr="00512941">
        <w:rPr>
          <w:rFonts w:ascii="Times New Roman" w:hAnsi="Times New Roman" w:cs="Times New Roman"/>
          <w:sz w:val="28"/>
          <w:szCs w:val="28"/>
          <w:lang w:val="uk-UA"/>
        </w:rPr>
        <w:t>У</w:t>
      </w:r>
      <w:r w:rsidRPr="00512941">
        <w:rPr>
          <w:rFonts w:ascii="Times New Roman" w:hAnsi="Times New Roman" w:cs="Times New Roman"/>
          <w:sz w:val="28"/>
          <w:szCs w:val="28"/>
          <w:lang w:val="uk-UA"/>
        </w:rPr>
        <w:t xml:space="preserve"> цей час щоденникові записи втратили особистісний характер. Такими в українській літературі були щоденники Т. Шевченка, П. Куліша, П. Мирного, О. Кобилянської, О. Кістяківського, О. Довженка. </w:t>
      </w:r>
    </w:p>
    <w:p w:rsidR="00185C39" w:rsidRDefault="007940DF"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Значних змін зазнала автокомунікативність щоденникового запису, був втрачений реальний персонаж – читач щоденника, до якого часто звертається автор</w:t>
      </w:r>
      <w:r w:rsidR="00947331"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 xml:space="preserve"> стає компонентом оповіді, а через це втрачається індивідуальність автора.</w:t>
      </w:r>
    </w:p>
    <w:p w:rsidR="00947331" w:rsidRPr="00512941" w:rsidRDefault="007940DF"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У кінці ХІХ–ХХ ст. щоденниковий жанр почав активно розвиватись: тематично збагатився та удосконалився – від зображення внутрішнього світу автора до визначних подій в історії. Цей період мовознавці називають перехідним, тому що він активізував породження нових традицій та ідей.</w:t>
      </w:r>
      <w:r w:rsidRPr="00512941">
        <w:rPr>
          <w:rFonts w:ascii="Times New Roman" w:hAnsi="Times New Roman" w:cs="Times New Roman"/>
          <w:sz w:val="28"/>
          <w:szCs w:val="28"/>
          <w:lang w:val="uk-UA"/>
        </w:rPr>
        <w:br/>
        <w:t xml:space="preserve"> </w:t>
      </w:r>
      <w:r w:rsidRPr="00512941">
        <w:rPr>
          <w:rFonts w:ascii="Times New Roman" w:hAnsi="Times New Roman" w:cs="Times New Roman"/>
          <w:sz w:val="28"/>
          <w:szCs w:val="28"/>
          <w:lang w:val="uk-UA"/>
        </w:rPr>
        <w:tab/>
        <w:t>Утворенню нових щоденникових записів сприяв тісний зв’язок з белетристикою, які вже не можна називати тільки документальними жанрами. А.</w:t>
      </w:r>
      <w:r w:rsidR="00947331"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Ільків стверджує, що саме кінець ХІХ – початок ХХ ст. став тим переломним періодом, який сприяв формуванню трьох моделей щоденника — фактографічного, белетризованого і белетристичного</w:t>
      </w:r>
      <w:r w:rsidR="00947331" w:rsidRPr="00512941">
        <w:rPr>
          <w:rFonts w:ascii="Times New Roman" w:hAnsi="Times New Roman" w:cs="Times New Roman"/>
          <w:sz w:val="28"/>
          <w:szCs w:val="28"/>
          <w:lang w:val="uk-UA"/>
        </w:rPr>
        <w:t xml:space="preserve"> [41]</w:t>
      </w:r>
      <w:r w:rsidRPr="00512941">
        <w:rPr>
          <w:rFonts w:ascii="Times New Roman" w:hAnsi="Times New Roman" w:cs="Times New Roman"/>
          <w:sz w:val="28"/>
          <w:szCs w:val="28"/>
          <w:lang w:val="uk-UA"/>
        </w:rPr>
        <w:t>.</w:t>
      </w:r>
    </w:p>
    <w:p w:rsidR="00185C39" w:rsidRDefault="00947331"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Н</w:t>
      </w:r>
      <w:r w:rsidR="007940DF" w:rsidRPr="00512941">
        <w:rPr>
          <w:rFonts w:ascii="Times New Roman" w:hAnsi="Times New Roman" w:cs="Times New Roman"/>
          <w:sz w:val="28"/>
          <w:szCs w:val="28"/>
          <w:lang w:val="uk-UA"/>
        </w:rPr>
        <w:t>е тільки белетристика та публіцистика вплива</w:t>
      </w:r>
      <w:r w:rsidRPr="00512941">
        <w:rPr>
          <w:rFonts w:ascii="Times New Roman" w:hAnsi="Times New Roman" w:cs="Times New Roman"/>
          <w:sz w:val="28"/>
          <w:szCs w:val="28"/>
          <w:lang w:val="uk-UA"/>
        </w:rPr>
        <w:t>ли</w:t>
      </w:r>
      <w:r w:rsidR="007940DF" w:rsidRPr="00512941">
        <w:rPr>
          <w:rFonts w:ascii="Times New Roman" w:hAnsi="Times New Roman" w:cs="Times New Roman"/>
          <w:sz w:val="28"/>
          <w:szCs w:val="28"/>
          <w:lang w:val="uk-UA"/>
        </w:rPr>
        <w:t xml:space="preserve"> на становлення жанру щоденника, але й сам жанр вплинув на процес контамінації, унаслідок чого з’явились оригінальні форми й жанри – щоденники-містифікації, щоденник як паралельний до художнього документальний текст, щоденник як засіб психологізації прози та стратегія найменування твору тощо.</w:t>
      </w:r>
    </w:p>
    <w:p w:rsidR="00185C39" w:rsidRDefault="007940DF"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Стали поширені тенденції переходу щоденникових записів від інтимних розповідей до публіцистичних, а осмислення та висвітлення </w:t>
      </w:r>
      <w:r w:rsidRPr="00512941">
        <w:rPr>
          <w:rFonts w:ascii="Times New Roman" w:hAnsi="Times New Roman" w:cs="Times New Roman"/>
          <w:sz w:val="28"/>
          <w:szCs w:val="28"/>
          <w:lang w:val="uk-UA"/>
        </w:rPr>
        <w:lastRenderedPageBreak/>
        <w:t>основних етапів становлення й розвитку щоденника як жанру – стало дуже важливим для репрезентації історії сучасної української літературної мови.</w:t>
      </w:r>
    </w:p>
    <w:p w:rsidR="00185C39"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Початок XXI ст</w:t>
      </w:r>
      <w:r w:rsidR="00947331"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 xml:space="preserve"> позначився пожвавленням інтересу до вивчення епістолярного стилю, зокрема щоденникових записів відомих особистостей: митців слова, художників, учених, артистів тощо. Очевидно, це </w:t>
      </w:r>
      <w:r w:rsidR="00947331" w:rsidRPr="00512941">
        <w:rPr>
          <w:rFonts w:ascii="Times New Roman" w:hAnsi="Times New Roman" w:cs="Times New Roman"/>
          <w:sz w:val="28"/>
          <w:szCs w:val="28"/>
          <w:lang w:val="uk-UA"/>
        </w:rPr>
        <w:t>обумовлено</w:t>
      </w:r>
      <w:r w:rsidRPr="00512941">
        <w:rPr>
          <w:rFonts w:ascii="Times New Roman" w:hAnsi="Times New Roman" w:cs="Times New Roman"/>
          <w:sz w:val="28"/>
          <w:szCs w:val="28"/>
          <w:lang w:val="uk-UA"/>
        </w:rPr>
        <w:t xml:space="preserve">, на нашу думку, здобуттям Україною незалежності та пов’язаними із цим процесами державотворення, роль гуманітарних наук (історія, літературознавство, лінгвістика та ін.) у яких є вирішальною. Велику увагу нині привертає не тільки публіцистика, наукові праці та художні твори, а й мемуарно-автобіографічна спадщина, в якій у невимушеному, неформальному, зрозумілому для більшості суспільства форматі мовою, що </w:t>
      </w:r>
      <w:r w:rsidR="00A67541" w:rsidRPr="00512941">
        <w:rPr>
          <w:rFonts w:ascii="Times New Roman" w:hAnsi="Times New Roman" w:cs="Times New Roman"/>
          <w:sz w:val="28"/>
          <w:szCs w:val="28"/>
          <w:lang w:val="uk-UA"/>
        </w:rPr>
        <w:t>п</w:t>
      </w:r>
      <w:r w:rsidRPr="00512941">
        <w:rPr>
          <w:rFonts w:ascii="Times New Roman" w:hAnsi="Times New Roman" w:cs="Times New Roman"/>
          <w:sz w:val="28"/>
          <w:szCs w:val="28"/>
          <w:lang w:val="uk-UA"/>
        </w:rPr>
        <w:t>ереда</w:t>
      </w:r>
      <w:r w:rsidR="00A67541" w:rsidRPr="00512941">
        <w:rPr>
          <w:rFonts w:ascii="Times New Roman" w:hAnsi="Times New Roman" w:cs="Times New Roman"/>
          <w:sz w:val="28"/>
          <w:szCs w:val="28"/>
          <w:lang w:val="uk-UA"/>
        </w:rPr>
        <w:t>но</w:t>
      </w:r>
      <w:r w:rsidRPr="00512941">
        <w:rPr>
          <w:rFonts w:ascii="Times New Roman" w:hAnsi="Times New Roman" w:cs="Times New Roman"/>
          <w:sz w:val="28"/>
          <w:szCs w:val="28"/>
          <w:lang w:val="uk-UA"/>
        </w:rPr>
        <w:t xml:space="preserve"> ідіостиль особистості, викладені різні думки щодо сприйняття та оцінювання тих чи інших історичних подій, з приводу різного роду суспільних трансформацій, культурних і політичних рухів в країні та ін. Вищевказане актуалізувало дослідження в галузі епістолярного стилю, сприяло зосередженню уваги вчених на розгляді його різноманітних аспектів.</w:t>
      </w:r>
    </w:p>
    <w:p w:rsidR="00185C39"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Стилістична природа епістолярного дискурсу є об’єктом перманентної уваги лінгвістів, таких як О. Братанич, І. Вознесенська, Л. Дейна, Т. Космеда, А. Романченко, Н. Хараман та ін. У мовознавстві немає єдиного погляду на трактування терміна «епістолярний стиль». Не виділяють епістолярного стилю І. Чередниченко, </w:t>
      </w:r>
      <w:r w:rsidR="00A67541" w:rsidRPr="00512941">
        <w:rPr>
          <w:rFonts w:ascii="Times New Roman" w:hAnsi="Times New Roman" w:cs="Times New Roman"/>
          <w:sz w:val="28"/>
          <w:szCs w:val="28"/>
          <w:lang w:val="uk-UA"/>
        </w:rPr>
        <w:t>О</w:t>
      </w:r>
      <w:r w:rsidRPr="00512941">
        <w:rPr>
          <w:rFonts w:ascii="Times New Roman" w:hAnsi="Times New Roman" w:cs="Times New Roman"/>
          <w:sz w:val="28"/>
          <w:szCs w:val="28"/>
          <w:lang w:val="uk-UA"/>
        </w:rPr>
        <w:t xml:space="preserve">. Пономарів та ін. Так, С. Єрмоленко зазначає, що «не доцільно виділяти епістолярний стиль, оскільки його диференціальні ознаки перекриваються ознаками більш узагальнених стилів (офіційно-ділового, публіцистичного, розмовного)» [100, с. 3]. А от автори підручника зі стилістики української мови за редакцією Л. Мацько інтерпретують епістолярій як функціональний стиль української літературної мови, сфера використання якого не має чітко окреслених меж – «це побут, інтимне життя, виробництво, політика, наука, мистецтво, а основне призначення – обслуговувати заочне, у формі листів, </w:t>
      </w:r>
      <w:r w:rsidRPr="00512941">
        <w:rPr>
          <w:rFonts w:ascii="Times New Roman" w:hAnsi="Times New Roman" w:cs="Times New Roman"/>
          <w:sz w:val="28"/>
          <w:szCs w:val="28"/>
          <w:lang w:val="uk-UA"/>
        </w:rPr>
        <w:lastRenderedPageBreak/>
        <w:t>спілкування людей у всіх сферах їхнього життя. Крім листів, до епістолярного стилю відносять, мемуари, записники, замітки, календарі, щоденники»</w:t>
      </w:r>
      <w:r w:rsidR="00185C39">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[65, с. 296]. Актуальний нині антропоцентричний вимір дискурсу, в тому числі епістолярного, і його ключового компонента – тексту передбачає його широке лінгво-, соціо- і власне</w:t>
      </w:r>
      <w:r w:rsidR="00185C39">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культурологічне</w:t>
      </w:r>
      <w:r w:rsidR="00185C39">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трактування</w:t>
      </w:r>
      <w:r w:rsidR="00185C39">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[55,</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с.</w:t>
      </w:r>
      <w:r w:rsidR="00A67541"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 xml:space="preserve">76]. </w:t>
      </w:r>
    </w:p>
    <w:p w:rsidR="00185C39"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Студіювання дискурсивних явищ у проєкції на культурну комунікацію є на сьогодні одним із пріоритетних у мовознавстві, адже комунікація є частиною культури і жанри як її форми обумовлені суб’єктом з його ціннісним поглядом на світ. Вважаємо, що епістолярний дискурс і жанр щоденника в системі лінгвокультурологічного знання постають як форми вираження етнокультурної свідомості, як моделі ціннісної репрезентації світу. Солідаризуємося з думкою І. Сирко, яка стверджує, що «становлення і розвиток щоденника як самостійного жанру –  багатоаспектна проблема, яка передбачає з'ясування соціокультурних тенденцій, історичних фактів, зіставлення суспільно-політичних та історико-культурних умов його жанрової еволюції в різних лінгвокультурах, простежування збігів і відмінностей на рівні національних типів мовомислення тощо» [81, с. 93].</w:t>
      </w:r>
    </w:p>
    <w:p w:rsidR="00185C39"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Дослідник мемуарного жанру Л. Гаранін підкреслював, що саме історичні та соціальні умови і бурхливий розвиток самосвідомості народу були передумовами зародження нової літератури, нових жанрів, серед яких і мемуарно-автобіографічна література.</w:t>
      </w:r>
    </w:p>
    <w:p w:rsidR="00B8575A" w:rsidRPr="00512941" w:rsidRDefault="00A67541"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О</w:t>
      </w:r>
      <w:r w:rsidR="00B8575A" w:rsidRPr="00512941">
        <w:rPr>
          <w:rFonts w:ascii="Times New Roman" w:hAnsi="Times New Roman" w:cs="Times New Roman"/>
          <w:sz w:val="28"/>
          <w:szCs w:val="28"/>
          <w:lang w:val="uk-UA"/>
        </w:rPr>
        <w:t>. Галич виділяє шість жанрових особливостей мемуаристики:</w:t>
      </w:r>
    </w:p>
    <w:p w:rsidR="00B8575A" w:rsidRPr="00512941" w:rsidRDefault="00B8575A" w:rsidP="00512941">
      <w:pPr>
        <w:numPr>
          <w:ilvl w:val="0"/>
          <w:numId w:val="11"/>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суб’єктивність, що дозволяє створити неповторний образний світ;</w:t>
      </w:r>
    </w:p>
    <w:p w:rsidR="00B8575A" w:rsidRPr="00512941" w:rsidRDefault="00B8575A" w:rsidP="00512941">
      <w:pPr>
        <w:numPr>
          <w:ilvl w:val="0"/>
          <w:numId w:val="11"/>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спогади завжди звернені в минуле;</w:t>
      </w:r>
    </w:p>
    <w:p w:rsidR="00B8575A" w:rsidRPr="00512941" w:rsidRDefault="00B8575A" w:rsidP="00512941">
      <w:pPr>
        <w:numPr>
          <w:ilvl w:val="0"/>
          <w:numId w:val="11"/>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документальність, тобто це історичні дати, прізвища, географічні назви, події суспільного життя;</w:t>
      </w:r>
    </w:p>
    <w:p w:rsidR="00B8575A" w:rsidRPr="00512941" w:rsidRDefault="00B8575A" w:rsidP="00512941">
      <w:pPr>
        <w:numPr>
          <w:ilvl w:val="0"/>
          <w:numId w:val="11"/>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lastRenderedPageBreak/>
        <w:t>наявність двох часових планів, тобто подвійна точка зору письменника на події, яку він описує: як він сприймає їх у реальному бутті і як вони постають у свідомості художника через роки;</w:t>
      </w:r>
    </w:p>
    <w:p w:rsidR="00B8575A" w:rsidRPr="00512941" w:rsidRDefault="00B8575A" w:rsidP="00512941">
      <w:pPr>
        <w:numPr>
          <w:ilvl w:val="0"/>
          <w:numId w:val="11"/>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неможливість перебування автора в межах одного тимчасового виміру (спогади, реальність, асоціації на майбутнє);</w:t>
      </w:r>
    </w:p>
    <w:p w:rsidR="00B3084D" w:rsidRDefault="00B8575A" w:rsidP="001E3CED">
      <w:pPr>
        <w:numPr>
          <w:ilvl w:val="0"/>
          <w:numId w:val="11"/>
        </w:numPr>
        <w:spacing w:after="0" w:line="360" w:lineRule="auto"/>
        <w:ind w:left="0" w:firstLine="709"/>
        <w:jc w:val="both"/>
        <w:rPr>
          <w:rFonts w:ascii="Times New Roman" w:hAnsi="Times New Roman" w:cs="Times New Roman"/>
          <w:sz w:val="28"/>
          <w:szCs w:val="28"/>
          <w:lang w:val="uk-UA"/>
        </w:rPr>
      </w:pPr>
      <w:r w:rsidRPr="00B3084D">
        <w:rPr>
          <w:rFonts w:ascii="Times New Roman" w:hAnsi="Times New Roman" w:cs="Times New Roman"/>
          <w:sz w:val="28"/>
          <w:szCs w:val="28"/>
          <w:lang w:val="uk-UA"/>
        </w:rPr>
        <w:t>концептуальність, тобто образне втілення письменником у своєму творі певного погляду на дійсність</w:t>
      </w:r>
      <w:r w:rsidR="00A67541" w:rsidRPr="00B3084D">
        <w:rPr>
          <w:rFonts w:ascii="Times New Roman" w:hAnsi="Times New Roman" w:cs="Times New Roman"/>
          <w:sz w:val="28"/>
          <w:szCs w:val="28"/>
          <w:lang w:val="uk-UA"/>
        </w:rPr>
        <w:t xml:space="preserve"> </w:t>
      </w:r>
      <w:r w:rsidR="00A67541" w:rsidRPr="00B3084D">
        <w:rPr>
          <w:rFonts w:ascii="Times New Roman" w:hAnsi="Times New Roman" w:cs="Times New Roman"/>
          <w:sz w:val="28"/>
          <w:szCs w:val="28"/>
        </w:rPr>
        <w:t>[</w:t>
      </w:r>
      <w:r w:rsidR="00A67541" w:rsidRPr="00B3084D">
        <w:rPr>
          <w:rFonts w:ascii="Times New Roman" w:hAnsi="Times New Roman" w:cs="Times New Roman"/>
          <w:sz w:val="28"/>
          <w:szCs w:val="28"/>
          <w:lang w:val="uk-UA"/>
        </w:rPr>
        <w:t>12</w:t>
      </w:r>
      <w:r w:rsidR="00A67541" w:rsidRPr="00B3084D">
        <w:rPr>
          <w:rFonts w:ascii="Times New Roman" w:hAnsi="Times New Roman" w:cs="Times New Roman"/>
          <w:sz w:val="28"/>
          <w:szCs w:val="28"/>
        </w:rPr>
        <w:t>]</w:t>
      </w:r>
      <w:r w:rsidRPr="00B3084D">
        <w:rPr>
          <w:rFonts w:ascii="Times New Roman" w:hAnsi="Times New Roman" w:cs="Times New Roman"/>
          <w:sz w:val="28"/>
          <w:szCs w:val="28"/>
          <w:lang w:val="uk-UA"/>
        </w:rPr>
        <w:t>.</w:t>
      </w:r>
    </w:p>
    <w:p w:rsidR="00B3084D" w:rsidRPr="00B3084D" w:rsidRDefault="00B8575A" w:rsidP="00B3084D">
      <w:pPr>
        <w:spacing w:after="0" w:line="360" w:lineRule="auto"/>
        <w:ind w:firstLine="709"/>
        <w:jc w:val="both"/>
        <w:rPr>
          <w:rFonts w:ascii="Times New Roman" w:hAnsi="Times New Roman" w:cs="Times New Roman"/>
          <w:sz w:val="28"/>
          <w:szCs w:val="28"/>
          <w:lang w:val="uk-UA"/>
        </w:rPr>
      </w:pPr>
      <w:r w:rsidRPr="00B3084D">
        <w:rPr>
          <w:rFonts w:ascii="Times New Roman" w:hAnsi="Times New Roman" w:cs="Times New Roman"/>
          <w:sz w:val="28"/>
          <w:szCs w:val="28"/>
          <w:lang w:val="uk-UA"/>
        </w:rPr>
        <w:t>Яскравим зразком мемуарно-автобіографічної спадщини є щоденники. У словнику літературознавчих термінів поняття «щоденник» визначається як «щоденні записи індивідуального характеру про події, факти, враження від чогось</w:t>
      </w:r>
      <w:r w:rsidR="00185C39" w:rsidRPr="00B3084D">
        <w:rPr>
          <w:rFonts w:ascii="Times New Roman" w:hAnsi="Times New Roman" w:cs="Times New Roman"/>
          <w:sz w:val="28"/>
          <w:szCs w:val="28"/>
          <w:lang w:val="uk-UA"/>
        </w:rPr>
        <w:t xml:space="preserve"> </w:t>
      </w:r>
      <w:r w:rsidRPr="00B3084D">
        <w:rPr>
          <w:rFonts w:ascii="Times New Roman" w:hAnsi="Times New Roman" w:cs="Times New Roman"/>
          <w:sz w:val="28"/>
          <w:szCs w:val="28"/>
          <w:lang w:val="uk-UA"/>
        </w:rPr>
        <w:t>тощо»</w:t>
      </w:r>
      <w:r w:rsidR="00185C39" w:rsidRPr="00B3084D">
        <w:rPr>
          <w:rFonts w:ascii="Times New Roman" w:hAnsi="Times New Roman" w:cs="Times New Roman"/>
          <w:sz w:val="28"/>
          <w:szCs w:val="28"/>
          <w:lang w:val="uk-UA"/>
        </w:rPr>
        <w:t xml:space="preserve"> </w:t>
      </w:r>
      <w:r w:rsidRPr="00B3084D">
        <w:rPr>
          <w:rFonts w:ascii="Times New Roman" w:hAnsi="Times New Roman" w:cs="Times New Roman"/>
          <w:sz w:val="28"/>
          <w:szCs w:val="28"/>
          <w:lang w:val="uk-UA"/>
        </w:rPr>
        <w:t>[52,</w:t>
      </w:r>
      <w:r w:rsidR="00185C39" w:rsidRPr="00B3084D">
        <w:rPr>
          <w:rFonts w:ascii="Times New Roman" w:hAnsi="Times New Roman" w:cs="Times New Roman"/>
          <w:sz w:val="28"/>
          <w:szCs w:val="28"/>
          <w:lang w:val="uk-UA"/>
        </w:rPr>
        <w:t xml:space="preserve"> </w:t>
      </w:r>
      <w:r w:rsidRPr="00B3084D">
        <w:rPr>
          <w:rFonts w:ascii="Times New Roman" w:hAnsi="Times New Roman" w:cs="Times New Roman"/>
          <w:sz w:val="28"/>
          <w:szCs w:val="28"/>
          <w:lang w:val="uk-UA"/>
        </w:rPr>
        <w:t>c. 188].</w:t>
      </w:r>
    </w:p>
    <w:p w:rsidR="00B3084D" w:rsidRDefault="00B8575A" w:rsidP="00B3084D">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Щоденник є об'єктом дослідження різних гуманітарних наук: історії, лінгвістики, культурології, літературознавства, педагогіки, психології. Наукове дослідження цього жанру в лінгвістиці розпочалося в кінці минулого</w:t>
      </w:r>
      <w:r w:rsidRPr="00512941">
        <w:rPr>
          <w:rFonts w:ascii="Times New Roman" w:hAnsi="Times New Roman" w:cs="Times New Roman"/>
          <w:sz w:val="28"/>
          <w:szCs w:val="28"/>
          <w:lang w:val="en-US"/>
        </w:rPr>
        <w:t> </w:t>
      </w:r>
      <w:r w:rsidR="00B3084D">
        <w:rPr>
          <w:rFonts w:ascii="Times New Roman" w:hAnsi="Times New Roman" w:cs="Times New Roman"/>
          <w:sz w:val="28"/>
          <w:szCs w:val="28"/>
          <w:lang w:val="uk-UA"/>
        </w:rPr>
        <w:t>століття.</w:t>
      </w:r>
    </w:p>
    <w:p w:rsidR="00B3084D" w:rsidRDefault="00B8575A" w:rsidP="00B3084D">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Помічено, що до жанрів мемуаристики, а щоденники належать саме до мемуарної літератури в межах епістолярного стилю, частіше звертаються на рубежі епох. Саме в цей період відбувається переосмислення далекого минулого, історичних тенденцій, дається оцінка реальних подій, політиків, державних</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діячів,</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письменникам</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тощо.</w:t>
      </w:r>
    </w:p>
    <w:p w:rsidR="00B8575A" w:rsidRPr="00512941" w:rsidRDefault="00B8575A" w:rsidP="00B3084D">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Увага вчених-мовознавців на сучасному етапі продовжує зосередж</w:t>
      </w:r>
      <w:r w:rsidR="00FA2ED7" w:rsidRPr="00512941">
        <w:rPr>
          <w:rFonts w:ascii="Times New Roman" w:hAnsi="Times New Roman" w:cs="Times New Roman"/>
          <w:sz w:val="28"/>
          <w:szCs w:val="28"/>
          <w:lang w:val="uk-UA"/>
        </w:rPr>
        <w:t>уватися</w:t>
      </w:r>
      <w:r w:rsidRPr="00512941">
        <w:rPr>
          <w:rFonts w:ascii="Times New Roman" w:hAnsi="Times New Roman" w:cs="Times New Roman"/>
          <w:sz w:val="28"/>
          <w:szCs w:val="28"/>
          <w:lang w:val="uk-UA"/>
        </w:rPr>
        <w:t xml:space="preserve"> на п’яти основних положеннях:</w:t>
      </w:r>
    </w:p>
    <w:p w:rsidR="00B8575A" w:rsidRPr="00512941" w:rsidRDefault="00B8575A" w:rsidP="00512941">
      <w:pPr>
        <w:numPr>
          <w:ilvl w:val="0"/>
          <w:numId w:val="12"/>
        </w:numPr>
        <w:spacing w:after="0" w:line="360" w:lineRule="auto"/>
        <w:ind w:left="0" w:firstLine="737"/>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вплив щоденникової спадщини українських письменників XIX</w:t>
      </w:r>
      <w:r w:rsidR="00FA2ED7" w:rsidRPr="00512941">
        <w:rPr>
          <w:rFonts w:ascii="Times New Roman" w:hAnsi="Times New Roman" w:cs="Times New Roman"/>
          <w:sz w:val="28"/>
          <w:szCs w:val="28"/>
          <w:lang w:val="uk-UA"/>
        </w:rPr>
        <w:t xml:space="preserve"> – </w:t>
      </w:r>
      <w:r w:rsidRPr="00512941">
        <w:rPr>
          <w:rFonts w:ascii="Times New Roman" w:hAnsi="Times New Roman" w:cs="Times New Roman"/>
          <w:sz w:val="28"/>
          <w:szCs w:val="28"/>
          <w:lang w:val="uk-UA"/>
        </w:rPr>
        <w:t>початку XX</w:t>
      </w:r>
      <w:r w:rsidR="00EA20A4"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ст. на процес нормалізації української літературної мови (М.</w:t>
      </w:r>
      <w:r w:rsidR="00FA2ED7"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П</w:t>
      </w:r>
      <w:r w:rsidR="00FA2ED7" w:rsidRPr="00512941">
        <w:rPr>
          <w:rFonts w:ascii="Times New Roman" w:hAnsi="Times New Roman" w:cs="Times New Roman"/>
          <w:sz w:val="28"/>
          <w:szCs w:val="28"/>
          <w:lang w:val="uk-UA"/>
        </w:rPr>
        <w:t>и</w:t>
      </w:r>
      <w:r w:rsidRPr="00512941">
        <w:rPr>
          <w:rFonts w:ascii="Times New Roman" w:hAnsi="Times New Roman" w:cs="Times New Roman"/>
          <w:sz w:val="28"/>
          <w:szCs w:val="28"/>
          <w:lang w:val="uk-UA"/>
        </w:rPr>
        <w:t>л</w:t>
      </w:r>
      <w:r w:rsidR="00FA2ED7" w:rsidRPr="00512941">
        <w:rPr>
          <w:rFonts w:ascii="Times New Roman" w:hAnsi="Times New Roman" w:cs="Times New Roman"/>
          <w:sz w:val="28"/>
          <w:szCs w:val="28"/>
          <w:lang w:val="uk-UA"/>
        </w:rPr>
        <w:t>и</w:t>
      </w:r>
      <w:r w:rsidRPr="00512941">
        <w:rPr>
          <w:rFonts w:ascii="Times New Roman" w:hAnsi="Times New Roman" w:cs="Times New Roman"/>
          <w:sz w:val="28"/>
          <w:szCs w:val="28"/>
          <w:lang w:val="uk-UA"/>
        </w:rPr>
        <w:t>нський, К. Ленець);</w:t>
      </w:r>
    </w:p>
    <w:p w:rsidR="00B8575A" w:rsidRPr="00512941" w:rsidRDefault="00B8575A" w:rsidP="00512941">
      <w:pPr>
        <w:numPr>
          <w:ilvl w:val="0"/>
          <w:numId w:val="12"/>
        </w:numPr>
        <w:spacing w:after="0" w:line="360" w:lineRule="auto"/>
        <w:ind w:left="0" w:firstLine="737"/>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визначенн</w:t>
      </w:r>
      <w:r w:rsidR="00FA2ED7" w:rsidRPr="00512941">
        <w:rPr>
          <w:rFonts w:ascii="Times New Roman" w:hAnsi="Times New Roman" w:cs="Times New Roman"/>
          <w:sz w:val="28"/>
          <w:szCs w:val="28"/>
          <w:lang w:val="uk-UA"/>
        </w:rPr>
        <w:t>я</w:t>
      </w:r>
      <w:r w:rsidRPr="00512941">
        <w:rPr>
          <w:rFonts w:ascii="Times New Roman" w:hAnsi="Times New Roman" w:cs="Times New Roman"/>
          <w:sz w:val="28"/>
          <w:szCs w:val="28"/>
          <w:lang w:val="uk-UA"/>
        </w:rPr>
        <w:t xml:space="preserve"> лінгвостилістичних характеристик щоденника, вивченн</w:t>
      </w:r>
      <w:r w:rsidR="00FA2ED7" w:rsidRPr="00512941">
        <w:rPr>
          <w:rFonts w:ascii="Times New Roman" w:hAnsi="Times New Roman" w:cs="Times New Roman"/>
          <w:sz w:val="28"/>
          <w:szCs w:val="28"/>
          <w:lang w:val="uk-UA"/>
        </w:rPr>
        <w:t>я</w:t>
      </w:r>
      <w:r w:rsidRPr="00512941">
        <w:rPr>
          <w:rFonts w:ascii="Times New Roman" w:hAnsi="Times New Roman" w:cs="Times New Roman"/>
          <w:sz w:val="28"/>
          <w:szCs w:val="28"/>
          <w:lang w:val="uk-UA"/>
        </w:rPr>
        <w:t xml:space="preserve"> історії його становлення, дискусі</w:t>
      </w:r>
      <w:r w:rsidR="00FA2ED7" w:rsidRPr="00512941">
        <w:rPr>
          <w:rFonts w:ascii="Times New Roman" w:hAnsi="Times New Roman" w:cs="Times New Roman"/>
          <w:sz w:val="28"/>
          <w:szCs w:val="28"/>
          <w:lang w:val="uk-UA"/>
        </w:rPr>
        <w:t>ї</w:t>
      </w:r>
      <w:r w:rsidRPr="00512941">
        <w:rPr>
          <w:rFonts w:ascii="Times New Roman" w:hAnsi="Times New Roman" w:cs="Times New Roman"/>
          <w:sz w:val="28"/>
          <w:szCs w:val="28"/>
          <w:lang w:val="uk-UA"/>
        </w:rPr>
        <w:t xml:space="preserve"> щодо статусу мемуарів </w:t>
      </w:r>
      <w:r w:rsidRPr="00512941">
        <w:rPr>
          <w:rFonts w:ascii="Times New Roman" w:hAnsi="Times New Roman" w:cs="Times New Roman"/>
          <w:sz w:val="28"/>
          <w:szCs w:val="28"/>
          <w:lang w:val="uk-UA"/>
        </w:rPr>
        <w:br/>
        <w:t>(К. Ленець, Б. Шарпіло);</w:t>
      </w:r>
    </w:p>
    <w:p w:rsidR="00B8575A" w:rsidRPr="00512941" w:rsidRDefault="00B8575A" w:rsidP="00512941">
      <w:pPr>
        <w:numPr>
          <w:ilvl w:val="0"/>
          <w:numId w:val="12"/>
        </w:numPr>
        <w:spacing w:after="0" w:line="360" w:lineRule="auto"/>
        <w:ind w:left="0" w:firstLine="737"/>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рол</w:t>
      </w:r>
      <w:r w:rsidR="00FA2ED7" w:rsidRPr="00512941">
        <w:rPr>
          <w:rFonts w:ascii="Times New Roman" w:hAnsi="Times New Roman" w:cs="Times New Roman"/>
          <w:sz w:val="28"/>
          <w:szCs w:val="28"/>
          <w:lang w:val="uk-UA"/>
        </w:rPr>
        <w:t>ь</w:t>
      </w:r>
      <w:r w:rsidRPr="00512941">
        <w:rPr>
          <w:rFonts w:ascii="Times New Roman" w:hAnsi="Times New Roman" w:cs="Times New Roman"/>
          <w:sz w:val="28"/>
          <w:szCs w:val="28"/>
          <w:lang w:val="uk-UA"/>
        </w:rPr>
        <w:t xml:space="preserve"> письменницької щоденникової спадщини у вирішенні проблем літературної мови та мовознавства;</w:t>
      </w:r>
    </w:p>
    <w:p w:rsidR="00B8575A" w:rsidRPr="00512941" w:rsidRDefault="00B8575A" w:rsidP="00512941">
      <w:pPr>
        <w:numPr>
          <w:ilvl w:val="0"/>
          <w:numId w:val="12"/>
        </w:numPr>
        <w:spacing w:after="0" w:line="360" w:lineRule="auto"/>
        <w:ind w:left="0" w:firstLine="737"/>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lastRenderedPageBreak/>
        <w:t>аналіз щоденникових формул (С. Богдан, К. Ленець);</w:t>
      </w:r>
    </w:p>
    <w:p w:rsidR="00B8575A" w:rsidRPr="00512941" w:rsidRDefault="00B8575A" w:rsidP="00512941">
      <w:pPr>
        <w:numPr>
          <w:ilvl w:val="0"/>
          <w:numId w:val="12"/>
        </w:numPr>
        <w:spacing w:after="0" w:line="360" w:lineRule="auto"/>
        <w:ind w:left="0" w:firstLine="737"/>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проблем</w:t>
      </w:r>
      <w:r w:rsidR="00FA2ED7" w:rsidRPr="00512941">
        <w:rPr>
          <w:rFonts w:ascii="Times New Roman" w:hAnsi="Times New Roman" w:cs="Times New Roman"/>
          <w:sz w:val="28"/>
          <w:szCs w:val="28"/>
          <w:lang w:val="uk-UA"/>
        </w:rPr>
        <w:t>а</w:t>
      </w:r>
      <w:r w:rsidRPr="00512941">
        <w:rPr>
          <w:rFonts w:ascii="Times New Roman" w:hAnsi="Times New Roman" w:cs="Times New Roman"/>
          <w:sz w:val="28"/>
          <w:szCs w:val="28"/>
          <w:lang w:val="uk-UA"/>
        </w:rPr>
        <w:t xml:space="preserve"> мовної культури епістолярного стилю (Н.</w:t>
      </w:r>
      <w:r w:rsidR="00B3084D">
        <w:rPr>
          <w:rFonts w:ascii="Times New Roman" w:hAnsi="Times New Roman" w:cs="Times New Roman"/>
          <w:sz w:val="28"/>
          <w:szCs w:val="28"/>
          <w:lang w:val="uk-UA"/>
        </w:rPr>
        <w:t> </w:t>
      </w:r>
      <w:r w:rsidRPr="00512941">
        <w:rPr>
          <w:rFonts w:ascii="Times New Roman" w:hAnsi="Times New Roman" w:cs="Times New Roman"/>
          <w:sz w:val="28"/>
          <w:szCs w:val="28"/>
          <w:lang w:val="uk-UA"/>
        </w:rPr>
        <w:t>Журавльова) та ін.</w:t>
      </w:r>
    </w:p>
    <w:p w:rsidR="00B3084D"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Феномен щоденника багатоаспектний: його можна вивчати з точки зору історичної науки, літературознавства, психолінгвістики, теорії комунікації та інших сфер; щоденники цікавлять вчених як психокультурний матеріал, як документ, що з високим ступенем ймовірності свідчить про епоху і людей. Дослідження щоденників різних періодів дає можливість скласти адекватне уявлення про характер епохи, зрозуміти світовідчуття носіїв свідомості певного культурно-історичного соціуму, виявити художню цінність і специфічні особливості щоденника як документа свого часу. «Найбільш цікавим і цінним матеріалом для такого вивчення, на нашу думку, є щоденники тих персоналій, які були не тільки свідками і учасниками життєвих перетворень, а й безпосередньо впливали на хід подій. До таких документів, безперечно, належать щоденники письменників. Наприклад, у другій половині ХХ ст. жанр щоденника був досить популярним серед українських майстрів слова. Типологічно різні щоденники О</w:t>
      </w:r>
      <w:r w:rsidR="00FA2ED7" w:rsidRPr="00512941">
        <w:rPr>
          <w:rFonts w:ascii="Times New Roman" w:hAnsi="Times New Roman" w:cs="Times New Roman"/>
          <w:sz w:val="28"/>
          <w:szCs w:val="28"/>
          <w:lang w:val="uk-UA"/>
        </w:rPr>
        <w:t>стапа</w:t>
      </w:r>
      <w:r w:rsidRPr="00512941">
        <w:rPr>
          <w:rFonts w:ascii="Times New Roman" w:hAnsi="Times New Roman" w:cs="Times New Roman"/>
          <w:sz w:val="28"/>
          <w:szCs w:val="28"/>
          <w:lang w:val="uk-UA"/>
        </w:rPr>
        <w:t xml:space="preserve"> Вишні, В. Малика, В. Симоненка, В.</w:t>
      </w:r>
      <w:r w:rsidR="00B3084D">
        <w:rPr>
          <w:rFonts w:ascii="Times New Roman" w:hAnsi="Times New Roman" w:cs="Times New Roman"/>
          <w:sz w:val="28"/>
          <w:szCs w:val="28"/>
          <w:lang w:val="uk-UA"/>
        </w:rPr>
        <w:t> </w:t>
      </w:r>
      <w:r w:rsidRPr="00512941">
        <w:rPr>
          <w:rFonts w:ascii="Times New Roman" w:hAnsi="Times New Roman" w:cs="Times New Roman"/>
          <w:sz w:val="28"/>
          <w:szCs w:val="28"/>
          <w:lang w:val="uk-UA"/>
        </w:rPr>
        <w:t>Стуса, К. Москальця об’єднує можливість вираження суб’єктивної та об’єктивної оцінок авторського Я»</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[98,</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 2].</w:t>
      </w:r>
    </w:p>
    <w:p w:rsidR="00FA2ED7" w:rsidRPr="00512941"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Якщо говорити про щоденники професійних письменників, то вони переважно пов</w:t>
      </w:r>
      <w:r w:rsidR="00FA2ED7" w:rsidRPr="00512941">
        <w:rPr>
          <w:rFonts w:ascii="Times New Roman" w:hAnsi="Times New Roman" w:cs="Times New Roman"/>
          <w:sz w:val="28"/>
          <w:szCs w:val="28"/>
        </w:rPr>
        <w:t>’</w:t>
      </w:r>
      <w:r w:rsidRPr="00512941">
        <w:rPr>
          <w:rFonts w:ascii="Times New Roman" w:hAnsi="Times New Roman" w:cs="Times New Roman"/>
          <w:sz w:val="28"/>
          <w:szCs w:val="28"/>
          <w:lang w:val="uk-UA"/>
        </w:rPr>
        <w:t>язані з вирішенням найактуальніших на певний момент питань особистого, загальносвітового і творчого характеру. У таких щоденниках часто визрівають ті інтенції, які надалі визначатимуть формальні та змістові особливості художніх творів. Щоденник, можна сказати, стає свого роду лабораторією, експериментальним текстом, в якому відбувається осмислення</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цих</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особистісно</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значущих</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питань.</w:t>
      </w:r>
    </w:p>
    <w:p w:rsidR="00FA2ED7" w:rsidRPr="00512941"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Сутнісні особливості цього жанру запускають механізми переосмислення різноманітних зовнішніх культурних знаків. Ураховуючи вищесказане</w:t>
      </w:r>
      <w:r w:rsidR="00FA2ED7"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 xml:space="preserve"> можемо стверджувати, що щоденник потенційно здатний </w:t>
      </w:r>
      <w:r w:rsidRPr="00512941">
        <w:rPr>
          <w:rFonts w:ascii="Times New Roman" w:hAnsi="Times New Roman" w:cs="Times New Roman"/>
          <w:sz w:val="28"/>
          <w:szCs w:val="28"/>
          <w:lang w:val="uk-UA"/>
        </w:rPr>
        <w:lastRenderedPageBreak/>
        <w:t xml:space="preserve">актуалізувати інтертекстуальність, тобто введення «чужого» слова у всіх можливих формах. Введення </w:t>
      </w:r>
      <w:r w:rsidR="00FA2ED7" w:rsidRPr="00512941">
        <w:rPr>
          <w:rFonts w:ascii="Times New Roman" w:hAnsi="Times New Roman" w:cs="Times New Roman"/>
          <w:sz w:val="28"/>
          <w:szCs w:val="28"/>
          <w:lang w:val="uk-UA"/>
        </w:rPr>
        <w:t>до</w:t>
      </w:r>
      <w:r w:rsidRPr="00512941">
        <w:rPr>
          <w:rFonts w:ascii="Times New Roman" w:hAnsi="Times New Roman" w:cs="Times New Roman"/>
          <w:sz w:val="28"/>
          <w:szCs w:val="28"/>
          <w:lang w:val="uk-UA"/>
        </w:rPr>
        <w:t xml:space="preserve"> текст</w:t>
      </w:r>
      <w:r w:rsidR="00FA2ED7" w:rsidRPr="00512941">
        <w:rPr>
          <w:rFonts w:ascii="Times New Roman" w:hAnsi="Times New Roman" w:cs="Times New Roman"/>
          <w:sz w:val="28"/>
          <w:szCs w:val="28"/>
          <w:lang w:val="uk-UA"/>
        </w:rPr>
        <w:t>у</w:t>
      </w:r>
      <w:r w:rsidRPr="00512941">
        <w:rPr>
          <w:rFonts w:ascii="Times New Roman" w:hAnsi="Times New Roman" w:cs="Times New Roman"/>
          <w:sz w:val="28"/>
          <w:szCs w:val="28"/>
          <w:lang w:val="uk-UA"/>
        </w:rPr>
        <w:t xml:space="preserve"> щоденника будь-якого культурного імені (назви пам</w:t>
      </w:r>
      <w:r w:rsidR="00FA2ED7" w:rsidRPr="00512941">
        <w:rPr>
          <w:rFonts w:ascii="Times New Roman" w:hAnsi="Times New Roman" w:cs="Times New Roman"/>
          <w:sz w:val="28"/>
          <w:szCs w:val="28"/>
        </w:rPr>
        <w:t>’</w:t>
      </w:r>
      <w:r w:rsidRPr="00512941">
        <w:rPr>
          <w:rFonts w:ascii="Times New Roman" w:hAnsi="Times New Roman" w:cs="Times New Roman"/>
          <w:sz w:val="28"/>
          <w:szCs w:val="28"/>
          <w:lang w:val="uk-UA"/>
        </w:rPr>
        <w:t>ятника, імені художника, письменника, мислителя, героя художнього твору і т.</w:t>
      </w:r>
      <w:r w:rsidR="00FA2ED7"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w:t>
      </w:r>
      <w:r w:rsidR="00FA2ED7"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 стає алюзією, включенням «чужого» комплексу ідей і його</w:t>
      </w:r>
      <w:r w:rsidR="00FA2ED7"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переосмисленням</w:t>
      </w:r>
      <w:r w:rsidR="00FA2ED7"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у</w:t>
      </w:r>
      <w:r w:rsidR="00FA2ED7"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власній</w:t>
      </w:r>
      <w:r w:rsidR="00FA2ED7"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системі</w:t>
      </w:r>
      <w:r w:rsidR="00FA2ED7"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координат.</w:t>
      </w:r>
    </w:p>
    <w:p w:rsidR="00B3084D"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Способи організації тексту в щоденнику можуть бути різноманітними в залежно від того, як і про що розповідає автор. Тому можна сформулювати основні принципи відтворення минулого. С.</w:t>
      </w:r>
      <w:r w:rsidR="00B3084D">
        <w:rPr>
          <w:rFonts w:ascii="Times New Roman" w:hAnsi="Times New Roman" w:cs="Times New Roman"/>
          <w:sz w:val="28"/>
          <w:szCs w:val="28"/>
          <w:lang w:val="uk-UA"/>
        </w:rPr>
        <w:t> </w:t>
      </w:r>
      <w:r w:rsidRPr="00512941">
        <w:rPr>
          <w:rFonts w:ascii="Times New Roman" w:hAnsi="Times New Roman" w:cs="Times New Roman"/>
          <w:sz w:val="28"/>
          <w:szCs w:val="28"/>
          <w:lang w:val="uk-UA"/>
        </w:rPr>
        <w:t>Ігнатьєва запропонувала розрізняти кілька способів організації комунікативного простору і щоденнику.</w:t>
      </w:r>
    </w:p>
    <w:p w:rsidR="00B3084D"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i/>
          <w:sz w:val="28"/>
          <w:szCs w:val="28"/>
          <w:lang w:val="uk-UA"/>
        </w:rPr>
        <w:t>Емоційно-метафоричний спосіб</w:t>
      </w:r>
      <w:r w:rsidRPr="00512941">
        <w:rPr>
          <w:rFonts w:ascii="Times New Roman" w:hAnsi="Times New Roman" w:cs="Times New Roman"/>
          <w:sz w:val="28"/>
          <w:szCs w:val="28"/>
          <w:lang w:val="uk-UA"/>
        </w:rPr>
        <w:t xml:space="preserve"> організації записів полягає в тому, що вони фіксують події-випадки з життя (ліричні, комічні, драматичні, трагічні), що вразили автора і, відповідно, спонукали до переживань, оцінок, питань тощо. </w:t>
      </w:r>
    </w:p>
    <w:p w:rsidR="00B3084D"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За </w:t>
      </w:r>
      <w:r w:rsidRPr="00512941">
        <w:rPr>
          <w:rFonts w:ascii="Times New Roman" w:hAnsi="Times New Roman" w:cs="Times New Roman"/>
          <w:i/>
          <w:sz w:val="28"/>
          <w:szCs w:val="28"/>
          <w:lang w:val="uk-UA"/>
        </w:rPr>
        <w:t>дидактичного способу</w:t>
      </w:r>
      <w:r w:rsidRPr="00512941">
        <w:rPr>
          <w:rFonts w:ascii="Times New Roman" w:hAnsi="Times New Roman" w:cs="Times New Roman"/>
          <w:sz w:val="28"/>
          <w:szCs w:val="28"/>
          <w:lang w:val="uk-UA"/>
        </w:rPr>
        <w:t xml:space="preserve"> окремі фрагменти життя стають основою для повчань, побажань, висновків, фактично відображають моральні та етичні принципи автора і можуть служити певним орієнтиром, керівництвом до дії для</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інших.</w:t>
      </w:r>
    </w:p>
    <w:p w:rsidR="00FC68C1" w:rsidRPr="00512941"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i/>
          <w:sz w:val="28"/>
          <w:szCs w:val="28"/>
          <w:lang w:val="uk-UA"/>
        </w:rPr>
        <w:t>Аналітико-телеологічний спосіб</w:t>
      </w:r>
      <w:r w:rsidRPr="00512941">
        <w:rPr>
          <w:rFonts w:ascii="Times New Roman" w:hAnsi="Times New Roman" w:cs="Times New Roman"/>
          <w:sz w:val="28"/>
          <w:szCs w:val="28"/>
          <w:lang w:val="uk-UA"/>
        </w:rPr>
        <w:t xml:space="preserve"> передбачає створення запису про проходження автора до мети, зокрема опис його рішень, висновків, планів, вже досягнутого на обраному шляху. Звичайно, зазначені способи не обов'язково існують в чистому вигляді, вони можуть поєднуватися,</w:t>
      </w:r>
      <w:r w:rsidR="00FC68C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чергуватися</w:t>
      </w:r>
      <w:r w:rsidR="00FC68C1" w:rsidRPr="00512941">
        <w:rPr>
          <w:rFonts w:ascii="Times New Roman" w:hAnsi="Times New Roman" w:cs="Times New Roman"/>
          <w:sz w:val="28"/>
          <w:szCs w:val="28"/>
          <w:lang w:val="uk-UA"/>
        </w:rPr>
        <w:t xml:space="preserve"> </w:t>
      </w:r>
      <w:r w:rsidR="00FC68C1" w:rsidRPr="00512941">
        <w:rPr>
          <w:rFonts w:ascii="Times New Roman" w:hAnsi="Times New Roman" w:cs="Times New Roman"/>
          <w:sz w:val="28"/>
          <w:szCs w:val="28"/>
        </w:rPr>
        <w:t>[</w:t>
      </w:r>
      <w:r w:rsidR="00FC68C1" w:rsidRPr="00512941">
        <w:rPr>
          <w:rFonts w:ascii="Times New Roman" w:hAnsi="Times New Roman" w:cs="Times New Roman"/>
          <w:sz w:val="28"/>
          <w:szCs w:val="28"/>
          <w:lang w:val="uk-UA"/>
        </w:rPr>
        <w:t>39</w:t>
      </w:r>
      <w:r w:rsidR="00FC68C1" w:rsidRPr="00512941">
        <w:rPr>
          <w:rFonts w:ascii="Times New Roman" w:hAnsi="Times New Roman" w:cs="Times New Roman"/>
          <w:sz w:val="28"/>
          <w:szCs w:val="28"/>
        </w:rPr>
        <w:t>]</w:t>
      </w:r>
      <w:r w:rsidRPr="00512941">
        <w:rPr>
          <w:rFonts w:ascii="Times New Roman" w:hAnsi="Times New Roman" w:cs="Times New Roman"/>
          <w:sz w:val="28"/>
          <w:szCs w:val="28"/>
          <w:lang w:val="uk-UA"/>
        </w:rPr>
        <w:t>.</w:t>
      </w:r>
    </w:p>
    <w:p w:rsidR="00FC68C1" w:rsidRPr="00512941"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У лінгвістичній науці проблеми щоденника як тексту з притаманними йому жанровими стандартами і мовними особливостями досліджували значно рідше, ніж</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у</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літературознавстві.</w:t>
      </w:r>
    </w:p>
    <w:p w:rsidR="00FC68C1" w:rsidRPr="00512941"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Жанроутворювальними ознаками щоденника є синхронність, дискретність, датування, регулярність, сповідувальність, діалогічність. Однією із важливих особливостей цього жанру є його максимальна </w:t>
      </w:r>
      <w:r w:rsidRPr="00512941">
        <w:rPr>
          <w:rFonts w:ascii="Times New Roman" w:hAnsi="Times New Roman" w:cs="Times New Roman"/>
          <w:sz w:val="28"/>
          <w:szCs w:val="28"/>
          <w:lang w:val="uk-UA"/>
        </w:rPr>
        <w:lastRenderedPageBreak/>
        <w:t>свобода, почасти зумовлена збігом адресата і адресанта та, як наслідок, літературна необробленість записів.</w:t>
      </w:r>
    </w:p>
    <w:p w:rsidR="00FC68C1" w:rsidRPr="00512941"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Ю. Лотман зазначає, що мовна специфіка цього жанру визначається автокомунікативною спрямованістю діяльності, «коли людина звертається сама до себе» [59, с. 25]. Специфічною рисою  щоденника є мотиви, що спонукають автора до щоденникової діяльності. З-поміж них – бажання зафіксувати події особистого життя, зберегти подробиці пережитого, а також потреба виразити себе, «подолати тривогу за допомогою писання».</w:t>
      </w:r>
    </w:p>
    <w:p w:rsidR="00FC68C1" w:rsidRPr="00512941"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Будь-який щоденниковий текст принципово темпоральний, адже однією з жанроутворювальних ознак щоденника є датування. З одного боку, дата в щоденнику є відображенням основної філософської категорії – часу, з іншого – наявність дати дозволяє розглядати окремий запис як особливу мінімальну структурну одиницю тексту, поява якої обумовлена фактографічністю й  фрагментарністю жанру щоденника. Тож можемо стверджувати, що дата виконує і текстотвірну, і структурно-текстову функції (вона і членує, й інтегрує текст). Вказівка перед щоденниковим записом на дату – це не тільки прив’язка до суспільного календаря і фіксування жанрової природи записів. Час суб’єктивізується в історії й у кожному конкретному людському житті.</w:t>
      </w:r>
    </w:p>
    <w:p w:rsidR="00FC68C1" w:rsidRPr="00512941"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Солідаризуємося з думкою Т. Кальщикової, яка зазначає, що «вказівка перед щоденниковим записом на дату – не тільки прив’язка до суспільного календаря і фіксування жанрової природи записів. Це певна точка, виділена автором у його особистій часовій свідомості, яка допомагає висвітлити якийсь момент його життя» [42, с. 60]: зафіксувати подію, картинку «тут і зараз», описати настрій або психологічний стан у певний момент часу, розвинути думку, що виникла в цей день, скажімо, у зв’язку з якимись зустрічами. Саме дата щоденникового запису «допомагає нам зрозуміти, що в щоденнику все – час, вона «притягує» до себе всі події, вона є психологічним і комунікативним центром запису» [99, с. 5].</w:t>
      </w:r>
    </w:p>
    <w:p w:rsidR="00B3084D"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lastRenderedPageBreak/>
        <w:t>Лінгвісти, досліджуючи стиль літературних щоденників, виділяють інформативно-розповідний стиль (коли мета запису – зберегти інформацію про події дня), аналітичний стиль (властивий авторам з філософським типом розуму), естетично навантажене слово (коли записи набувають у певному контексті естетичної виразності) та змішані форми (записи, яким не властива стильова єдність).</w:t>
      </w:r>
    </w:p>
    <w:p w:rsidR="00B3084D"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Щоденник з його неорганізованістю, фрагментарністю, відсутністю загальної ідеї чи концепції тексту в цілому – специфічний жанр, який навряд чи вкладається в статичну дефініцію. Уважаємо слушною думку Н.</w:t>
      </w:r>
      <w:r w:rsidR="00B3084D">
        <w:rPr>
          <w:rFonts w:ascii="Times New Roman" w:hAnsi="Times New Roman" w:cs="Times New Roman"/>
          <w:sz w:val="28"/>
          <w:szCs w:val="28"/>
          <w:lang w:val="uk-UA"/>
        </w:rPr>
        <w:t> </w:t>
      </w:r>
      <w:r w:rsidRPr="00512941">
        <w:rPr>
          <w:rFonts w:ascii="Times New Roman" w:hAnsi="Times New Roman" w:cs="Times New Roman"/>
          <w:sz w:val="28"/>
          <w:szCs w:val="28"/>
          <w:lang w:val="uk-UA"/>
        </w:rPr>
        <w:t>Хараман, яка обґрунтовує доцільність виділення жанру щоденника в системі епістолярного стилю, орієнтуючись на екстралінгвальні чинники та залежні від них мовні засоби: фонові знання (автор володіє інформацією про зображувані факти, предмети, явища); фактор адресата (у щоденнику адресат і адресант – та сама особа – автор); сфера спілкування, що залежить від комуніканта (письменник, ділова людина) – офіційна та побутова, що зумовлює</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використання</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відповідних</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мовних</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засобів</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[97,</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 6].</w:t>
      </w:r>
    </w:p>
    <w:p w:rsidR="00B3084D"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Отже, незважаючи на дещо проміжний статус, щоденникові записи можна вважати самостійним жанром, що, безперечно, має жанроутворювальні ознаки. Такими константними, основоположними ознаками є синхронність, тобто одночасність сприйняття події та її фіксації; «первісність», тобто літературна необробленість записів; датування, регулярність, сповідувальність, діалогічність тощо [36]. Однією з важливих особливостей жанру щоденника є його максимальна свобода, почасти зумовлена збігом адресата і адресанта та, як наслідок, літературна необробленість записів.  Ю. Лотман зазначає, що мовна специфіка цього жанру визначається автокомунікативною спрямованістю діяльності, «коли людина звертається сама до себе» [59, с. 25]. Характерною рисою  щоденника є мотиви, що спонукають автора до щоденникової діяльності. З-поміж них – бажання зафіксувати події особистого життя, зберегти </w:t>
      </w:r>
      <w:r w:rsidRPr="00512941">
        <w:rPr>
          <w:rFonts w:ascii="Times New Roman" w:hAnsi="Times New Roman" w:cs="Times New Roman"/>
          <w:sz w:val="28"/>
          <w:szCs w:val="28"/>
          <w:lang w:val="uk-UA"/>
        </w:rPr>
        <w:lastRenderedPageBreak/>
        <w:t>подробиці пережитого, а також, за висловом Р. Барта, «подолати тривогу за допомогою писання». Щоденникові записи, як зауважує Ю. Лотман, «мають на меті усвідомлення внутрішнього стану того, хто пише, усвідомлення, котрого без записування не відбувається» [59, с. 25]: момент запису є моментом звільнення від афектів життя і створює умови для рефлексії, тобто виконує терапевтичну функцію.</w:t>
      </w:r>
    </w:p>
    <w:p w:rsidR="00B3084D"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У жанрі щоденника чітко простежуються цілі самоаналізу, самовиховання, а також прагнення інтегрувати «день, що минає», в буття, звідси – прояв історичної самосвідомості особистості. Основною функцією щоденника є фіксування в пам’яті тих подій і вражень від них, які видаються цікавими автору і, на його думку, майбутнім поколінням. Реалізація зазначених константних та факультативних ознак підпорядкована насамперед авторській установці, яка, у свою чергу, визначається часом й особистістю діариста. Недаремно егодокументальні жанри, зокрема й жанр щоденника, набувають особливої значущості в умовах світоглядної кризи, коли цілісна й стійка конструкція світобудови розпадається і людина губиться в потоці незрозумілої для неї реальності. Що ж до особистості автора щоденника побутує думка, що щоденниковий текст виникає не у щасливих людей.  Він є реакцією на відособлення, на розрив (завжди відчутний, хворобливий, спрямований до трагічного світосприйняття) соціальних</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зв’язків.</w:t>
      </w:r>
    </w:p>
    <w:p w:rsidR="00FC68C1" w:rsidRPr="00512941"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Підсумовуючи викладене, зазначимо, що епістолярний дискурс, у межах якого представлений і жанр щоденника, виконує комунікативну, інформативну, когнітивну, емоційно-оцінювальну, імперативну, художньо-естетичну, саморепрезентаційну функції. Щоденниковий дискурс демонструє стан свідомості автора під впливом отриманої інформації, ментальні й емоційні реакції суб’єкта автокомунікації. Щоденник  ̶ «дзеркало мікрокосму», «дзеркало душі», з допомогою якого відбувається пізнання самого себе. В інсайті щоденникового тексту виформовується самосвідомість, виникає відчуття розуміння самого себе.</w:t>
      </w:r>
    </w:p>
    <w:p w:rsidR="00FC68C1" w:rsidRPr="00512941"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lastRenderedPageBreak/>
        <w:t>Жанрова специфіка щоденників полягає в тому, що в них відсутній єдиний сюжет, немає єдиного спільного задуму. Естетичної цілісності щоденникам додає сам автор. Нормою в цьому жанрі є уривчастість, фрагментарність, необробленість оповіді, стилістична незавершеність фрази. Щоденникам притаманне зведення воєдино фотографічного спостереження над життям і широке узагальнення дійсності.</w:t>
      </w:r>
    </w:p>
    <w:p w:rsidR="00B8575A" w:rsidRPr="00512941"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Щоденниковий дискурс – найбільш сприятливе тло для реалізації суб’єктивної оцінки, оскільки він неординарне мовне середовище, що вможливлює реалізацію самовираження діариста.</w:t>
      </w:r>
    </w:p>
    <w:p w:rsidR="00FC68C1" w:rsidRPr="00512941" w:rsidRDefault="00FC68C1" w:rsidP="00512941">
      <w:pPr>
        <w:spacing w:line="360" w:lineRule="auto"/>
        <w:jc w:val="center"/>
        <w:rPr>
          <w:rFonts w:ascii="Times New Roman" w:hAnsi="Times New Roman" w:cs="Times New Roman"/>
          <w:b/>
          <w:sz w:val="28"/>
          <w:szCs w:val="28"/>
          <w:lang w:val="uk-UA"/>
        </w:rPr>
      </w:pPr>
    </w:p>
    <w:p w:rsidR="00FC68C1" w:rsidRPr="00512941" w:rsidRDefault="00FC68C1" w:rsidP="00512941">
      <w:pPr>
        <w:spacing w:after="0" w:line="360" w:lineRule="auto"/>
        <w:ind w:firstLine="709"/>
        <w:jc w:val="center"/>
        <w:rPr>
          <w:rFonts w:ascii="Times New Roman" w:hAnsi="Times New Roman" w:cs="Times New Roman"/>
          <w:b/>
          <w:sz w:val="28"/>
          <w:szCs w:val="28"/>
          <w:lang w:val="uk-UA"/>
        </w:rPr>
      </w:pPr>
    </w:p>
    <w:p w:rsidR="00B8575A" w:rsidRPr="00512941" w:rsidRDefault="00B8575A" w:rsidP="00512941">
      <w:pPr>
        <w:spacing w:after="0" w:line="360" w:lineRule="auto"/>
        <w:ind w:firstLine="709"/>
        <w:jc w:val="center"/>
        <w:rPr>
          <w:rFonts w:ascii="Times New Roman" w:hAnsi="Times New Roman" w:cs="Times New Roman"/>
          <w:b/>
          <w:sz w:val="28"/>
          <w:szCs w:val="28"/>
          <w:lang w:val="uk-UA"/>
        </w:rPr>
      </w:pPr>
      <w:r w:rsidRPr="00512941">
        <w:rPr>
          <w:rFonts w:ascii="Times New Roman" w:hAnsi="Times New Roman" w:cs="Times New Roman"/>
          <w:b/>
          <w:sz w:val="28"/>
          <w:szCs w:val="28"/>
          <w:lang w:val="uk-UA"/>
        </w:rPr>
        <w:t>1.2. Лінгвістичні особливості щоденникового дискурсу Довженка</w:t>
      </w:r>
    </w:p>
    <w:p w:rsidR="00EA20A4" w:rsidRPr="00512941" w:rsidRDefault="00EA20A4" w:rsidP="00512941">
      <w:pPr>
        <w:spacing w:after="0" w:line="360" w:lineRule="auto"/>
        <w:ind w:firstLine="709"/>
        <w:jc w:val="center"/>
        <w:rPr>
          <w:rFonts w:ascii="Times New Roman" w:hAnsi="Times New Roman" w:cs="Times New Roman"/>
          <w:b/>
          <w:sz w:val="28"/>
          <w:szCs w:val="28"/>
          <w:lang w:val="uk-UA"/>
        </w:rPr>
      </w:pPr>
    </w:p>
    <w:p w:rsidR="00B3084D"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Ступінь сформованості нації визначається увагою до минулого, до збереження історично-культурної пам’яті, заповнення невідомих сторінок у суспільному й мистецькому житті не лише держави, але й у біографічних відомостях її видатних митців. До почесних геніїв, яким вдалося залишити помітний слід в історії української культури, належить Олександр Петрович Довженко. Незважаючи на низку наукових розвідок, присвячених митцеві, його літературну, мемуарну й епістолярну спадщину висвітлену лише частково. Донедавна дослідники жанрової своєрідності щоденникової прози О. Довженка у своїх студіях переважно зверталися до особливостей форми, залишаючи поза увагою аналіз мовної складової оповіді. Мовна організація щоденникового наративу, зокрема публічних щоденників, до яких належить і «Щоденник 1941–1956» Олександра Довженка, почала привертати увагу дослідників</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у</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перші</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десятиліття</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 xml:space="preserve">ХХІ ст. </w:t>
      </w:r>
    </w:p>
    <w:p w:rsidR="00B3084D"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Митець залишив по собі вагомий доробок – 12 художніх і документальних фільмів, 13 кіносценаріїв, 2 п’єси, 20 оповідань, </w:t>
      </w:r>
      <w:r w:rsidRPr="00512941">
        <w:rPr>
          <w:rFonts w:ascii="Times New Roman" w:hAnsi="Times New Roman" w:cs="Times New Roman"/>
          <w:sz w:val="28"/>
          <w:szCs w:val="28"/>
          <w:lang w:val="uk-UA"/>
        </w:rPr>
        <w:lastRenderedPageBreak/>
        <w:t>автобіографічну повість, нариси, статті. Проте ще багато задумів залишилося нереалізованими. Тільки в щоденникових записах 1949 року їх налічується понад п’ятдесят.</w:t>
      </w:r>
      <w:r w:rsidR="00725371" w:rsidRPr="00512941">
        <w:rPr>
          <w:rFonts w:ascii="Times New Roman" w:hAnsi="Times New Roman" w:cs="Times New Roman"/>
          <w:sz w:val="28"/>
          <w:szCs w:val="28"/>
        </w:rPr>
        <w:t xml:space="preserve"> </w:t>
      </w:r>
      <w:r w:rsidR="00725371" w:rsidRPr="00512941">
        <w:rPr>
          <w:rFonts w:ascii="Times New Roman" w:hAnsi="Times New Roman" w:cs="Times New Roman"/>
          <w:sz w:val="28"/>
          <w:szCs w:val="28"/>
          <w:lang w:val="uk-UA"/>
        </w:rPr>
        <w:t xml:space="preserve">Прикметним є той факт, що наприкінці життя майстер усе більше схилявся до літературної діяльності, про це свідчить запис у його «Щоденнику» від 7 листопада 1945 року: </w:t>
      </w:r>
      <w:r w:rsidR="00725371" w:rsidRPr="00512941">
        <w:rPr>
          <w:rFonts w:ascii="Times New Roman" w:hAnsi="Times New Roman" w:cs="Times New Roman"/>
          <w:i/>
          <w:sz w:val="28"/>
          <w:szCs w:val="28"/>
          <w:lang w:val="uk-UA"/>
        </w:rPr>
        <w:t>«Основна мета мого життя не кінематографія. У мене уже немає фізичних сил для неї. Я хотів би вмерти після того, як напишу одну книжку про свій український народ…»</w:t>
      </w:r>
      <w:r w:rsidR="00725371" w:rsidRPr="00512941">
        <w:rPr>
          <w:rFonts w:ascii="Times New Roman" w:hAnsi="Times New Roman" w:cs="Times New Roman"/>
          <w:sz w:val="28"/>
          <w:szCs w:val="28"/>
          <w:lang w:val="uk-UA"/>
        </w:rPr>
        <w:t xml:space="preserve"> </w:t>
      </w:r>
      <w:r w:rsidR="00725371" w:rsidRPr="00512941">
        <w:rPr>
          <w:rFonts w:ascii="Times New Roman" w:hAnsi="Times New Roman" w:cs="Times New Roman"/>
          <w:sz w:val="28"/>
          <w:szCs w:val="28"/>
        </w:rPr>
        <w:t>[</w:t>
      </w:r>
      <w:r w:rsidR="00725371" w:rsidRPr="00512941">
        <w:rPr>
          <w:rFonts w:ascii="Times New Roman" w:hAnsi="Times New Roman" w:cs="Times New Roman"/>
          <w:sz w:val="28"/>
          <w:szCs w:val="28"/>
          <w:lang w:val="uk-UA"/>
        </w:rPr>
        <w:t>30, с. 122</w:t>
      </w:r>
      <w:r w:rsidR="00725371" w:rsidRPr="00512941">
        <w:rPr>
          <w:rFonts w:ascii="Times New Roman" w:hAnsi="Times New Roman" w:cs="Times New Roman"/>
          <w:sz w:val="28"/>
          <w:szCs w:val="28"/>
        </w:rPr>
        <w:t>]</w:t>
      </w:r>
      <w:r w:rsidR="00725371" w:rsidRPr="00512941">
        <w:rPr>
          <w:rFonts w:ascii="Times New Roman" w:hAnsi="Times New Roman" w:cs="Times New Roman"/>
          <w:sz w:val="28"/>
          <w:szCs w:val="28"/>
          <w:lang w:val="uk-UA"/>
        </w:rPr>
        <w:t>.</w:t>
      </w:r>
    </w:p>
    <w:p w:rsidR="00B3084D" w:rsidRDefault="00725371"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Довженко-письменник і Довженко-кінорежисер були нероздільними. Митець ставив свої фільми виключно за власними сценаріями. він мав колосальний творчий потенціал. Навіть неможливо уявити, скільки втратила українська і світова культура з його дочасною смертю. У своїй</w:t>
      </w:r>
      <w:r w:rsidR="00436910" w:rsidRPr="00512941">
        <w:rPr>
          <w:rFonts w:ascii="Times New Roman" w:hAnsi="Times New Roman" w:cs="Times New Roman"/>
          <w:sz w:val="28"/>
          <w:szCs w:val="28"/>
          <w:lang w:val="uk-UA"/>
        </w:rPr>
        <w:t xml:space="preserve"> творчості митець гармонійно поє</w:t>
      </w:r>
      <w:r w:rsidRPr="00512941">
        <w:rPr>
          <w:rFonts w:ascii="Times New Roman" w:hAnsi="Times New Roman" w:cs="Times New Roman"/>
          <w:sz w:val="28"/>
          <w:szCs w:val="28"/>
          <w:lang w:val="uk-UA"/>
        </w:rPr>
        <w:t xml:space="preserve">днував хист кінорежисера, прозаїка, драматурга й публіциста. Літературний доробок </w:t>
      </w:r>
      <w:r w:rsidR="00436910" w:rsidRPr="00512941">
        <w:rPr>
          <w:rFonts w:ascii="Times New Roman" w:hAnsi="Times New Roman" w:cs="Times New Roman"/>
          <w:sz w:val="28"/>
          <w:szCs w:val="28"/>
          <w:lang w:val="uk-UA"/>
        </w:rPr>
        <w:t>письменник вражає лаконізмом, образністю й правдивістю. Відомий правозахисник Є.</w:t>
      </w:r>
      <w:r w:rsidR="00B3084D">
        <w:rPr>
          <w:rFonts w:ascii="Times New Roman" w:hAnsi="Times New Roman" w:cs="Times New Roman"/>
          <w:sz w:val="28"/>
          <w:szCs w:val="28"/>
          <w:lang w:val="uk-UA"/>
        </w:rPr>
        <w:t> </w:t>
      </w:r>
      <w:r w:rsidR="00436910" w:rsidRPr="00512941">
        <w:rPr>
          <w:rFonts w:ascii="Times New Roman" w:hAnsi="Times New Roman" w:cs="Times New Roman"/>
          <w:sz w:val="28"/>
          <w:szCs w:val="28"/>
          <w:lang w:val="uk-UA"/>
        </w:rPr>
        <w:t>Сверстюк називає його першим</w:t>
      </w:r>
      <w:r w:rsidR="00B3084D">
        <w:rPr>
          <w:rFonts w:ascii="Times New Roman" w:hAnsi="Times New Roman" w:cs="Times New Roman"/>
          <w:sz w:val="28"/>
          <w:szCs w:val="28"/>
          <w:lang w:val="uk-UA"/>
        </w:rPr>
        <w:t xml:space="preserve"> </w:t>
      </w:r>
      <w:r w:rsidR="00FC68C1" w:rsidRPr="00512941">
        <w:rPr>
          <w:rFonts w:ascii="Times New Roman" w:hAnsi="Times New Roman" w:cs="Times New Roman"/>
          <w:sz w:val="28"/>
          <w:szCs w:val="28"/>
          <w:lang w:val="uk-UA"/>
        </w:rPr>
        <w:t>у</w:t>
      </w:r>
      <w:r w:rsidR="00B3084D">
        <w:rPr>
          <w:rFonts w:ascii="Times New Roman" w:hAnsi="Times New Roman" w:cs="Times New Roman"/>
          <w:sz w:val="28"/>
          <w:szCs w:val="28"/>
          <w:lang w:val="uk-UA"/>
        </w:rPr>
        <w:t xml:space="preserve"> </w:t>
      </w:r>
      <w:r w:rsidR="00436910" w:rsidRPr="00512941">
        <w:rPr>
          <w:rFonts w:ascii="Times New Roman" w:hAnsi="Times New Roman" w:cs="Times New Roman"/>
          <w:sz w:val="28"/>
          <w:szCs w:val="28"/>
          <w:lang w:val="uk-UA"/>
        </w:rPr>
        <w:t>С</w:t>
      </w:r>
      <w:r w:rsidR="00FC68C1" w:rsidRPr="00512941">
        <w:rPr>
          <w:rFonts w:ascii="Times New Roman" w:hAnsi="Times New Roman" w:cs="Times New Roman"/>
          <w:sz w:val="28"/>
          <w:szCs w:val="28"/>
          <w:lang w:val="uk-UA"/>
        </w:rPr>
        <w:t>Р</w:t>
      </w:r>
      <w:r w:rsidR="00436910" w:rsidRPr="00512941">
        <w:rPr>
          <w:rFonts w:ascii="Times New Roman" w:hAnsi="Times New Roman" w:cs="Times New Roman"/>
          <w:sz w:val="28"/>
          <w:szCs w:val="28"/>
          <w:lang w:val="uk-UA"/>
        </w:rPr>
        <w:t>СР</w:t>
      </w:r>
      <w:r w:rsidR="00B3084D">
        <w:rPr>
          <w:rFonts w:ascii="Times New Roman" w:hAnsi="Times New Roman" w:cs="Times New Roman"/>
          <w:sz w:val="28"/>
          <w:szCs w:val="28"/>
          <w:lang w:val="uk-UA"/>
        </w:rPr>
        <w:t xml:space="preserve"> </w:t>
      </w:r>
      <w:r w:rsidR="00436910" w:rsidRPr="00512941">
        <w:rPr>
          <w:rFonts w:ascii="Times New Roman" w:hAnsi="Times New Roman" w:cs="Times New Roman"/>
          <w:sz w:val="28"/>
          <w:szCs w:val="28"/>
          <w:lang w:val="uk-UA"/>
        </w:rPr>
        <w:t>дисидентом.</w:t>
      </w:r>
    </w:p>
    <w:p w:rsidR="00B3084D" w:rsidRDefault="00436910"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Літературна спадщина О. Довженка сприймається як єдиний літопис національної катастрофи України. Кожен рядок сповнений болем і стражданням, переживанням за історичну долю українського народу, свідченням чого є, наприклад, запис у «Щоденнику» від 4 грудня 1945 року: «Всю Україну, весь народ ношу в серці своєму…» [30, с. 67]. Це стосується і його фільмів, </w:t>
      </w:r>
      <w:r w:rsidR="00FC68C1" w:rsidRPr="00512941">
        <w:rPr>
          <w:rFonts w:ascii="Times New Roman" w:hAnsi="Times New Roman" w:cs="Times New Roman"/>
          <w:sz w:val="28"/>
          <w:szCs w:val="28"/>
          <w:lang w:val="uk-UA"/>
        </w:rPr>
        <w:t>і</w:t>
      </w:r>
      <w:r w:rsidRPr="00512941">
        <w:rPr>
          <w:rFonts w:ascii="Times New Roman" w:hAnsi="Times New Roman" w:cs="Times New Roman"/>
          <w:sz w:val="28"/>
          <w:szCs w:val="28"/>
          <w:lang w:val="uk-UA"/>
        </w:rPr>
        <w:t xml:space="preserve"> кіноповістей, і драматичних творів, і оповідань. Особливо багато їх у «Щоденнику», який дослідники справедливо називають «документом доби». Сам автор назвав свою працю набагато скромніше – «записними книжками». «Щоденник» складають книжки, в яких відчувається мистецький розмах думки, любов до життя, ставлення до краси, записи про війну та її трагічні наслідки для народу. Поряд із цим тут міститься безліч нотаток про сюжети і архітектоніку майбутніх п’єс, оповідань, сценаріїв. </w:t>
      </w:r>
    </w:p>
    <w:p w:rsidR="00B3084D"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lastRenderedPageBreak/>
        <w:t>Найбільш вагому частину написаного Довженком тексту, що становить більшу частину «Щоденника», без поділу опублікували у 1990 рокі в київському виданні «Олександр Довженко. Україна вогні. Кіноповість. Щоденник», упорядником якого був письменник О. Підсуха.</w:t>
      </w:r>
      <w:r w:rsidR="00436910" w:rsidRPr="00512941">
        <w:rPr>
          <w:rFonts w:ascii="Times New Roman" w:hAnsi="Times New Roman" w:cs="Times New Roman"/>
          <w:sz w:val="28"/>
          <w:szCs w:val="28"/>
          <w:lang w:val="uk-UA"/>
        </w:rPr>
        <w:t xml:space="preserve"> Він оголосив, що це повний текст щоденникових записів (1941</w:t>
      </w:r>
      <w:r w:rsidR="00FC68C1" w:rsidRPr="00512941">
        <w:rPr>
          <w:rFonts w:ascii="Times New Roman" w:hAnsi="Times New Roman" w:cs="Times New Roman"/>
          <w:sz w:val="28"/>
          <w:szCs w:val="28"/>
          <w:lang w:val="uk-UA"/>
        </w:rPr>
        <w:t>–</w:t>
      </w:r>
      <w:r w:rsidR="00436910" w:rsidRPr="00512941">
        <w:rPr>
          <w:rFonts w:ascii="Times New Roman" w:hAnsi="Times New Roman" w:cs="Times New Roman"/>
          <w:sz w:val="28"/>
          <w:szCs w:val="28"/>
          <w:lang w:val="uk-UA"/>
        </w:rPr>
        <w:t xml:space="preserve">1956)», які </w:t>
      </w:r>
      <w:r w:rsidR="004A6265" w:rsidRPr="00512941">
        <w:rPr>
          <w:rFonts w:ascii="Times New Roman" w:hAnsi="Times New Roman" w:cs="Times New Roman"/>
          <w:sz w:val="28"/>
          <w:szCs w:val="28"/>
          <w:lang w:val="uk-UA"/>
        </w:rPr>
        <w:t>в хронологічному порядку об’єднані в один твір під назвою «Щоденник».</w:t>
      </w:r>
    </w:p>
    <w:p w:rsidR="00B3084D" w:rsidRDefault="001434EC"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Достеменно відомо, що деякі записи в «Щоденнику» були знищені самим</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автором</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у</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хвилини</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найбільшої</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небезпеки.</w:t>
      </w:r>
    </w:p>
    <w:p w:rsidR="00B3084D" w:rsidRDefault="001434EC"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Відомо й те, що частина Довженкових записів, які після смерті митця не потрапили до державного архіву, зберігалися в сейфі у квартирі Ю.</w:t>
      </w:r>
      <w:r w:rsidR="00B3084D">
        <w:rPr>
          <w:rFonts w:ascii="Times New Roman" w:hAnsi="Times New Roman" w:cs="Times New Roman"/>
          <w:sz w:val="28"/>
          <w:szCs w:val="28"/>
          <w:lang w:val="uk-UA"/>
        </w:rPr>
        <w:t> </w:t>
      </w:r>
      <w:r w:rsidRPr="00512941">
        <w:rPr>
          <w:rFonts w:ascii="Times New Roman" w:hAnsi="Times New Roman" w:cs="Times New Roman"/>
          <w:sz w:val="28"/>
          <w:szCs w:val="28"/>
          <w:lang w:val="uk-UA"/>
        </w:rPr>
        <w:t>Солнцевої на Кутузовському проспекті в Москві. Ці кілька папок згодом потрапили до московських, а не українських  архівів. У РАЛМ зберігається особистий фонд Довженка (№</w:t>
      </w:r>
      <w:r w:rsidR="00B3084D">
        <w:rPr>
          <w:rFonts w:ascii="Times New Roman" w:hAnsi="Times New Roman" w:cs="Times New Roman"/>
          <w:sz w:val="28"/>
          <w:szCs w:val="28"/>
          <w:lang w:val="uk-UA"/>
        </w:rPr>
        <w:t> </w:t>
      </w:r>
      <w:r w:rsidRPr="00512941">
        <w:rPr>
          <w:rFonts w:ascii="Times New Roman" w:hAnsi="Times New Roman" w:cs="Times New Roman"/>
          <w:sz w:val="28"/>
          <w:szCs w:val="28"/>
          <w:lang w:val="uk-UA"/>
        </w:rPr>
        <w:t xml:space="preserve">2081), який нараховує більш ніж дві з половиною тисячі одиниць зберігання: літературні й режисерські сценарії, </w:t>
      </w:r>
      <w:r w:rsidR="00202541" w:rsidRPr="00512941">
        <w:rPr>
          <w:rFonts w:ascii="Times New Roman" w:hAnsi="Times New Roman" w:cs="Times New Roman"/>
          <w:sz w:val="28"/>
          <w:szCs w:val="28"/>
          <w:lang w:val="uk-UA"/>
        </w:rPr>
        <w:t>оповідання. статті, виступи, лекції, рецензії, портрети, автопортрети, ескізи, листи. Особливу цінність мають 74 записні книжки кінорежисера з щоденниковими</w:t>
      </w:r>
      <w:r w:rsidR="00B3084D">
        <w:rPr>
          <w:rFonts w:ascii="Times New Roman" w:hAnsi="Times New Roman" w:cs="Times New Roman"/>
          <w:sz w:val="28"/>
          <w:szCs w:val="28"/>
          <w:lang w:val="uk-UA"/>
        </w:rPr>
        <w:t xml:space="preserve"> </w:t>
      </w:r>
      <w:r w:rsidR="00202541" w:rsidRPr="00512941">
        <w:rPr>
          <w:rFonts w:ascii="Times New Roman" w:hAnsi="Times New Roman" w:cs="Times New Roman"/>
          <w:sz w:val="28"/>
          <w:szCs w:val="28"/>
          <w:lang w:val="uk-UA"/>
        </w:rPr>
        <w:t>записами,</w:t>
      </w:r>
      <w:r w:rsidR="00B3084D">
        <w:rPr>
          <w:rFonts w:ascii="Times New Roman" w:hAnsi="Times New Roman" w:cs="Times New Roman"/>
          <w:sz w:val="28"/>
          <w:szCs w:val="28"/>
          <w:lang w:val="uk-UA"/>
        </w:rPr>
        <w:t xml:space="preserve"> </w:t>
      </w:r>
      <w:r w:rsidR="00202541" w:rsidRPr="00512941">
        <w:rPr>
          <w:rFonts w:ascii="Times New Roman" w:hAnsi="Times New Roman" w:cs="Times New Roman"/>
          <w:sz w:val="28"/>
          <w:szCs w:val="28"/>
          <w:lang w:val="uk-UA"/>
        </w:rPr>
        <w:t>нотатками</w:t>
      </w:r>
      <w:r w:rsidR="00B3084D">
        <w:rPr>
          <w:rFonts w:ascii="Times New Roman" w:hAnsi="Times New Roman" w:cs="Times New Roman"/>
          <w:sz w:val="28"/>
          <w:szCs w:val="28"/>
          <w:lang w:val="uk-UA"/>
        </w:rPr>
        <w:t xml:space="preserve"> </w:t>
      </w:r>
      <w:r w:rsidR="00202541" w:rsidRPr="00512941">
        <w:rPr>
          <w:rFonts w:ascii="Times New Roman" w:hAnsi="Times New Roman" w:cs="Times New Roman"/>
          <w:sz w:val="28"/>
          <w:szCs w:val="28"/>
          <w:lang w:val="uk-UA"/>
        </w:rPr>
        <w:t>до</w:t>
      </w:r>
      <w:r w:rsidR="00B3084D">
        <w:rPr>
          <w:rFonts w:ascii="Times New Roman" w:hAnsi="Times New Roman" w:cs="Times New Roman"/>
          <w:sz w:val="28"/>
          <w:szCs w:val="28"/>
          <w:lang w:val="uk-UA"/>
        </w:rPr>
        <w:t xml:space="preserve"> </w:t>
      </w:r>
      <w:r w:rsidR="00202541" w:rsidRPr="00512941">
        <w:rPr>
          <w:rFonts w:ascii="Times New Roman" w:hAnsi="Times New Roman" w:cs="Times New Roman"/>
          <w:sz w:val="28"/>
          <w:szCs w:val="28"/>
          <w:lang w:val="uk-UA"/>
        </w:rPr>
        <w:t>сценаріїв,</w:t>
      </w:r>
      <w:r w:rsidR="00B3084D">
        <w:rPr>
          <w:rFonts w:ascii="Times New Roman" w:hAnsi="Times New Roman" w:cs="Times New Roman"/>
          <w:sz w:val="28"/>
          <w:szCs w:val="28"/>
          <w:lang w:val="uk-UA"/>
        </w:rPr>
        <w:t xml:space="preserve"> </w:t>
      </w:r>
      <w:r w:rsidR="00202541" w:rsidRPr="00512941">
        <w:rPr>
          <w:rFonts w:ascii="Times New Roman" w:hAnsi="Times New Roman" w:cs="Times New Roman"/>
          <w:sz w:val="28"/>
          <w:szCs w:val="28"/>
          <w:lang w:val="uk-UA"/>
        </w:rPr>
        <w:t>статей</w:t>
      </w:r>
      <w:r w:rsidR="00B3084D">
        <w:rPr>
          <w:rFonts w:ascii="Times New Roman" w:hAnsi="Times New Roman" w:cs="Times New Roman"/>
          <w:sz w:val="28"/>
          <w:szCs w:val="28"/>
          <w:lang w:val="uk-UA"/>
        </w:rPr>
        <w:t xml:space="preserve"> </w:t>
      </w:r>
      <w:r w:rsidR="00202541" w:rsidRPr="00512941">
        <w:rPr>
          <w:rFonts w:ascii="Times New Roman" w:hAnsi="Times New Roman" w:cs="Times New Roman"/>
          <w:sz w:val="28"/>
          <w:szCs w:val="28"/>
          <w:lang w:val="uk-UA"/>
        </w:rPr>
        <w:t>тощо.</w:t>
      </w:r>
    </w:p>
    <w:p w:rsidR="00B3084D" w:rsidRDefault="00202541"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Творчий архів Довженка збирався у три етапи. Довоєнна його частина була знищена під час війни. Ю. Солнцева згодом зібрала все, що змогла знайти у друзів митця і його співробітників. Друга частина архіву – це матеріали воєнного і післявоєнного періоду. На цей етап припадає спільна </w:t>
      </w:r>
      <w:r w:rsidR="0032370F" w:rsidRPr="00512941">
        <w:rPr>
          <w:rFonts w:ascii="Times New Roman" w:hAnsi="Times New Roman" w:cs="Times New Roman"/>
          <w:sz w:val="28"/>
          <w:szCs w:val="28"/>
          <w:lang w:val="uk-UA"/>
        </w:rPr>
        <w:t>діяльність</w:t>
      </w:r>
      <w:r w:rsidR="00B3084D">
        <w:rPr>
          <w:rFonts w:ascii="Times New Roman" w:hAnsi="Times New Roman" w:cs="Times New Roman"/>
          <w:sz w:val="28"/>
          <w:szCs w:val="28"/>
          <w:lang w:val="uk-UA"/>
        </w:rPr>
        <w:t xml:space="preserve"> </w:t>
      </w:r>
      <w:r w:rsidR="0032370F" w:rsidRPr="00512941">
        <w:rPr>
          <w:rFonts w:ascii="Times New Roman" w:hAnsi="Times New Roman" w:cs="Times New Roman"/>
          <w:sz w:val="28"/>
          <w:szCs w:val="28"/>
          <w:lang w:val="uk-UA"/>
        </w:rPr>
        <w:t>митця</w:t>
      </w:r>
      <w:r w:rsidR="00B3084D">
        <w:rPr>
          <w:rFonts w:ascii="Times New Roman" w:hAnsi="Times New Roman" w:cs="Times New Roman"/>
          <w:sz w:val="28"/>
          <w:szCs w:val="28"/>
          <w:lang w:val="uk-UA"/>
        </w:rPr>
        <w:t xml:space="preserve"> </w:t>
      </w:r>
      <w:r w:rsidR="0032370F" w:rsidRPr="00512941">
        <w:rPr>
          <w:rFonts w:ascii="Times New Roman" w:hAnsi="Times New Roman" w:cs="Times New Roman"/>
          <w:sz w:val="28"/>
          <w:szCs w:val="28"/>
          <w:lang w:val="uk-UA"/>
        </w:rPr>
        <w:t>з</w:t>
      </w:r>
      <w:r w:rsidR="00B3084D">
        <w:rPr>
          <w:rFonts w:ascii="Times New Roman" w:hAnsi="Times New Roman" w:cs="Times New Roman"/>
          <w:sz w:val="28"/>
          <w:szCs w:val="28"/>
          <w:lang w:val="uk-UA"/>
        </w:rPr>
        <w:t xml:space="preserve"> </w:t>
      </w:r>
      <w:r w:rsidR="0032370F" w:rsidRPr="00512941">
        <w:rPr>
          <w:rFonts w:ascii="Times New Roman" w:hAnsi="Times New Roman" w:cs="Times New Roman"/>
          <w:sz w:val="28"/>
          <w:szCs w:val="28"/>
          <w:lang w:val="uk-UA"/>
        </w:rPr>
        <w:t>його</w:t>
      </w:r>
      <w:r w:rsidR="00B3084D">
        <w:rPr>
          <w:rFonts w:ascii="Times New Roman" w:hAnsi="Times New Roman" w:cs="Times New Roman"/>
          <w:sz w:val="28"/>
          <w:szCs w:val="28"/>
          <w:lang w:val="uk-UA"/>
        </w:rPr>
        <w:t xml:space="preserve"> </w:t>
      </w:r>
      <w:r w:rsidR="0032370F" w:rsidRPr="00512941">
        <w:rPr>
          <w:rFonts w:ascii="Times New Roman" w:hAnsi="Times New Roman" w:cs="Times New Roman"/>
          <w:sz w:val="28"/>
          <w:szCs w:val="28"/>
          <w:lang w:val="uk-UA"/>
        </w:rPr>
        <w:t>дружиною</w:t>
      </w:r>
      <w:r w:rsidR="00B3084D">
        <w:rPr>
          <w:rFonts w:ascii="Times New Roman" w:hAnsi="Times New Roman" w:cs="Times New Roman"/>
          <w:sz w:val="28"/>
          <w:szCs w:val="28"/>
          <w:lang w:val="uk-UA"/>
        </w:rPr>
        <w:t xml:space="preserve"> </w:t>
      </w:r>
      <w:r w:rsidR="0032370F" w:rsidRPr="00512941">
        <w:rPr>
          <w:rFonts w:ascii="Times New Roman" w:hAnsi="Times New Roman" w:cs="Times New Roman"/>
          <w:sz w:val="28"/>
          <w:szCs w:val="28"/>
          <w:lang w:val="uk-UA"/>
        </w:rPr>
        <w:t>Юлі</w:t>
      </w:r>
      <w:r w:rsidR="00455898" w:rsidRPr="00512941">
        <w:rPr>
          <w:rFonts w:ascii="Times New Roman" w:hAnsi="Times New Roman" w:cs="Times New Roman"/>
          <w:sz w:val="28"/>
          <w:szCs w:val="28"/>
          <w:lang w:val="uk-UA"/>
        </w:rPr>
        <w:t>єю.</w:t>
      </w:r>
    </w:p>
    <w:p w:rsidR="00B3084D" w:rsidRDefault="00455898"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У 1953 році почалося комлектування особистого архіву О. Довженка з його згоди на передання документів в ЦДАЛМ СРСР. У 1959 році його дружина Ю. Солнцева погодилася передати наявні в неї матеріали до російського архіву, щоправда висунувши ряд вимог. Офіційна відповідь дається 9 квітня 1959 року. Начальник ЦДА Н. Родіонов повідомляв, що заявлені умови є прийнятними й архів дотримався їх. Було оформлено договір про переведення на державне зберігання матеріалів архіву за </w:t>
      </w:r>
      <w:r w:rsidRPr="00512941">
        <w:rPr>
          <w:rFonts w:ascii="Times New Roman" w:hAnsi="Times New Roman" w:cs="Times New Roman"/>
          <w:sz w:val="28"/>
          <w:szCs w:val="28"/>
          <w:lang w:val="uk-UA"/>
        </w:rPr>
        <w:lastRenderedPageBreak/>
        <w:t>умови обмеженого доступу до окремих видів документів – щоденникових записів, записних книжок, особистого листування – на 50 років. Тобто до 2010 року про</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публікацію</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цих</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матеріалів</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не</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йшлося.</w:t>
      </w:r>
    </w:p>
    <w:p w:rsidR="00B3084D" w:rsidRDefault="00953C47"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У подальшому Ю. Солнцева віддала деякі матеріали й особисті речі </w:t>
      </w:r>
      <w:r w:rsidRPr="00512941">
        <w:rPr>
          <w:rFonts w:ascii="Times New Roman" w:hAnsi="Times New Roman" w:cs="Times New Roman"/>
          <w:sz w:val="28"/>
          <w:szCs w:val="28"/>
          <w:lang w:val="uk-UA"/>
        </w:rPr>
        <w:br/>
        <w:t>О. Довженка меморіальному музею в Сосниці, Київськ</w:t>
      </w:r>
      <w:r w:rsidR="00FC68C1" w:rsidRPr="00512941">
        <w:rPr>
          <w:rFonts w:ascii="Times New Roman" w:hAnsi="Times New Roman" w:cs="Times New Roman"/>
          <w:sz w:val="28"/>
          <w:szCs w:val="28"/>
          <w:lang w:val="uk-UA"/>
        </w:rPr>
        <w:t>ому</w:t>
      </w:r>
      <w:r w:rsidRPr="00512941">
        <w:rPr>
          <w:rFonts w:ascii="Times New Roman" w:hAnsi="Times New Roman" w:cs="Times New Roman"/>
          <w:sz w:val="28"/>
          <w:szCs w:val="28"/>
          <w:lang w:val="uk-UA"/>
        </w:rPr>
        <w:t xml:space="preserve"> інститут</w:t>
      </w:r>
      <w:r w:rsidR="00FC68C1" w:rsidRPr="00512941">
        <w:rPr>
          <w:rFonts w:ascii="Times New Roman" w:hAnsi="Times New Roman" w:cs="Times New Roman"/>
          <w:sz w:val="28"/>
          <w:szCs w:val="28"/>
          <w:lang w:val="uk-UA"/>
        </w:rPr>
        <w:t>у</w:t>
      </w:r>
      <w:r w:rsidRPr="00512941">
        <w:rPr>
          <w:rFonts w:ascii="Times New Roman" w:hAnsi="Times New Roman" w:cs="Times New Roman"/>
          <w:sz w:val="28"/>
          <w:szCs w:val="28"/>
          <w:lang w:val="uk-UA"/>
        </w:rPr>
        <w:t>, школам, гімназіям, в яких було створено кімнати чи куточки, присвячені творчості її чоловіка. Після її смерті в жовтні 1989 року частина документів і меморіальних</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речей</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були</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передані</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в</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українські</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архіви.</w:t>
      </w:r>
    </w:p>
    <w:p w:rsidR="00B3084D" w:rsidRDefault="00455898"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Уперше Довженків «Щоденник» у скороченому вигляді було надруковано в 1958 році в журналі «Дніпро». Далі світ побачило видання українською, а потім російською  мовою в зібраннях творів письменника. Ці праці були сенсаційними в тодішній країні. Із середини 60-х років та до початку 90-х такі роздуми митця друкували й передруковували в дещо скороченому, зміненому та переробленому обсязі. Записи в «Щоденнику» починаються з 1941 року і поділялися на дві тематичні розділи: записникові </w:t>
      </w:r>
      <w:r w:rsidR="00B7535C" w:rsidRPr="00512941">
        <w:rPr>
          <w:rFonts w:ascii="Times New Roman" w:hAnsi="Times New Roman" w:cs="Times New Roman"/>
          <w:sz w:val="28"/>
          <w:szCs w:val="28"/>
          <w:lang w:val="uk-UA"/>
        </w:rPr>
        <w:t xml:space="preserve">й </w:t>
      </w:r>
      <w:r w:rsidRPr="00512941">
        <w:rPr>
          <w:rFonts w:ascii="Times New Roman" w:hAnsi="Times New Roman" w:cs="Times New Roman"/>
          <w:sz w:val="28"/>
          <w:szCs w:val="28"/>
          <w:lang w:val="uk-UA"/>
        </w:rPr>
        <w:t>власне щоденникові.</w:t>
      </w:r>
    </w:p>
    <w:p w:rsidR="00B3084D" w:rsidRDefault="00953C47"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«Щоденникові записи» є першим науковим виданням текстів</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О.</w:t>
      </w:r>
      <w:r w:rsidR="00B3084D">
        <w:rPr>
          <w:rFonts w:ascii="Times New Roman" w:hAnsi="Times New Roman" w:cs="Times New Roman"/>
          <w:sz w:val="28"/>
          <w:szCs w:val="28"/>
          <w:lang w:val="uk-UA"/>
        </w:rPr>
        <w:t> </w:t>
      </w:r>
      <w:r w:rsidRPr="00512941">
        <w:rPr>
          <w:rFonts w:ascii="Times New Roman" w:hAnsi="Times New Roman" w:cs="Times New Roman"/>
          <w:sz w:val="28"/>
          <w:szCs w:val="28"/>
          <w:lang w:val="uk-UA"/>
        </w:rPr>
        <w:t>Довженка. Основою їх публікації стали рукописи, що зберігаються в основному фонді письменника.</w:t>
      </w:r>
      <w:r w:rsidRPr="00512941">
        <w:rPr>
          <w:rFonts w:ascii="Times New Roman" w:hAnsi="Times New Roman" w:cs="Times New Roman"/>
          <w:sz w:val="28"/>
          <w:szCs w:val="28"/>
          <w:lang w:val="uk-UA"/>
        </w:rPr>
        <w:br/>
        <w:t xml:space="preserve"> </w:t>
      </w:r>
      <w:r w:rsidRPr="00512941">
        <w:rPr>
          <w:rFonts w:ascii="Times New Roman" w:hAnsi="Times New Roman" w:cs="Times New Roman"/>
          <w:sz w:val="28"/>
          <w:szCs w:val="28"/>
          <w:lang w:val="uk-UA"/>
        </w:rPr>
        <w:tab/>
      </w:r>
      <w:r w:rsidR="00E337AD" w:rsidRPr="00512941">
        <w:rPr>
          <w:rFonts w:ascii="Times New Roman" w:hAnsi="Times New Roman" w:cs="Times New Roman"/>
          <w:sz w:val="28"/>
          <w:szCs w:val="28"/>
          <w:lang w:val="uk-UA"/>
        </w:rPr>
        <w:t>Як виявилося,</w:t>
      </w:r>
      <w:r w:rsidRPr="00512941">
        <w:rPr>
          <w:rFonts w:ascii="Times New Roman" w:hAnsi="Times New Roman" w:cs="Times New Roman"/>
          <w:sz w:val="28"/>
          <w:szCs w:val="28"/>
          <w:lang w:val="uk-UA"/>
        </w:rPr>
        <w:t xml:space="preserve"> у московських </w:t>
      </w:r>
      <w:r w:rsidR="00E337AD" w:rsidRPr="00512941">
        <w:rPr>
          <w:rFonts w:ascii="Times New Roman" w:hAnsi="Times New Roman" w:cs="Times New Roman"/>
          <w:sz w:val="28"/>
          <w:szCs w:val="28"/>
          <w:lang w:val="uk-UA"/>
        </w:rPr>
        <w:t>архівах зберіглося не так багато матеріалів, що не були опубліковані раніше. Редактори С. Марголіт і С.</w:t>
      </w:r>
      <w:r w:rsidR="00B3084D">
        <w:rPr>
          <w:rFonts w:ascii="Times New Roman" w:hAnsi="Times New Roman" w:cs="Times New Roman"/>
          <w:sz w:val="28"/>
          <w:szCs w:val="28"/>
          <w:lang w:val="uk-UA"/>
        </w:rPr>
        <w:t> </w:t>
      </w:r>
      <w:r w:rsidR="00E337AD" w:rsidRPr="00512941">
        <w:rPr>
          <w:rFonts w:ascii="Times New Roman" w:hAnsi="Times New Roman" w:cs="Times New Roman"/>
          <w:sz w:val="28"/>
          <w:szCs w:val="28"/>
          <w:lang w:val="uk-UA"/>
        </w:rPr>
        <w:t xml:space="preserve">Тримбач у передмові до </w:t>
      </w:r>
      <w:r w:rsidR="008C69C7" w:rsidRPr="00512941">
        <w:rPr>
          <w:rFonts w:ascii="Times New Roman" w:hAnsi="Times New Roman" w:cs="Times New Roman"/>
          <w:sz w:val="28"/>
          <w:szCs w:val="28"/>
          <w:lang w:val="uk-UA"/>
        </w:rPr>
        <w:t>«Щоденникових записів» зазначають: «Необхідно зразу попередити читачів: пошукачі у вперше опублікованих щоденникових текстах Олександра Довженка сенсаційних відвертих зізнань і фактів будуть розчаровані» [61, с. 5].</w:t>
      </w:r>
    </w:p>
    <w:p w:rsidR="00B3084D" w:rsidRDefault="008C69C7"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Упорядники на 979 сторінках подають матеріали з 25 зошитів</w:t>
      </w:r>
      <w:r w:rsidR="00FC123B" w:rsidRPr="00512941">
        <w:rPr>
          <w:rFonts w:ascii="Times New Roman" w:hAnsi="Times New Roman" w:cs="Times New Roman"/>
          <w:sz w:val="28"/>
          <w:szCs w:val="28"/>
          <w:lang w:val="uk-UA"/>
        </w:rPr>
        <w:t>. Окрім того, книга містить опис джерел, які дають уявлення про місце зберігання, матеріал, на якому і чим написано, кількість сторінок кожного зошита, авторські примітки тощо. Родзинка видання – довоєнні записи 1939</w:t>
      </w:r>
      <w:r w:rsidR="00772EE6" w:rsidRPr="00512941">
        <w:rPr>
          <w:rFonts w:ascii="Times New Roman" w:hAnsi="Times New Roman" w:cs="Times New Roman"/>
          <w:sz w:val="28"/>
          <w:szCs w:val="28"/>
          <w:lang w:val="uk-UA"/>
        </w:rPr>
        <w:t>–</w:t>
      </w:r>
      <w:r w:rsidR="00FC123B" w:rsidRPr="00512941">
        <w:rPr>
          <w:rFonts w:ascii="Times New Roman" w:hAnsi="Times New Roman" w:cs="Times New Roman"/>
          <w:sz w:val="28"/>
          <w:szCs w:val="28"/>
          <w:lang w:val="uk-UA"/>
        </w:rPr>
        <w:t>1941 років.</w:t>
      </w:r>
    </w:p>
    <w:p w:rsidR="00B3084D" w:rsidRDefault="00FC123B"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lastRenderedPageBreak/>
        <w:t>«Щоденник» О. Довженка вважається однією з найкращих пам’яток живої української мови, оскільки правила української орфоепії за життя митця декілька разів змінювалася. Публікатори намагалися максимально зберегти особливості індивідуальної мови автора записів, які не завжди відповідають нормам сучасної літературної мови. Таким чином, є можливість ознайомитися</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з</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аутентичним</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мовним</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світом</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людини.</w:t>
      </w:r>
    </w:p>
    <w:p w:rsidR="00B3084D" w:rsidRDefault="00FC123B"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Загалом тематика нових оприлюднених щоденникових записів мало чим відрізняється від раніше опублікованих. У них О. Довженко розмірковує про минуле й майбутнє України, економічне становище України, демонструє своє</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ставлення</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до</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війни</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тощо.</w:t>
      </w:r>
    </w:p>
    <w:p w:rsidR="00B3084D"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«Якщо говорити про лінгвостилістику «Щоденника» О. Довженка, то передусім слід визначити, що як і його кіносценаріям, і кіноповістям, щоденнику властива могутня ліроепічність. Вона виявляється і в доборі основних виражальних засобів, і в прийомах їх організації» [62].</w:t>
      </w:r>
    </w:p>
    <w:p w:rsidR="00B3084D"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«Текст «Щоденника» можна розглядати і як окремий художній твір з сюжетами, фактами і явищами, описами подій, ситуацій, образів» [62].</w:t>
      </w:r>
    </w:p>
    <w:p w:rsidR="00B3084D"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«Щоденник» О. Довженка є «метатекстом, де можна чітко розмежувати записи реального, побутового, повсякденного і того, як автор виглядає для уявного читача, навіть якщо цим читачем стає лише він сам, із цілком закономірним у цьому зв’язку «складанням легенди про себе». Дослідники щоденників стверджують, що «допридумування», «підправляння» реальності в бік, зручний для підтримування бажаної самоідентифікації автора, взагалі є однією із найважливіших</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рис</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щоденникопису»</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[98,</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 6].</w:t>
      </w:r>
    </w:p>
    <w:p w:rsidR="00B3084D"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Головним героєм «Щоденника» є О. Довженко, а от адресація в ньому, на нашу думку, має подвійний характер. Можна з упевненістю стверджувати, що адресатом є особа автора щоденника, і можливий потенційний читач. Властиві щоденниковій прозі Довженка тезовість, обривчастість записів, нанизування односкладних, номінативних, еліптичних речень, пропуски, фрагментарний спосіб передавання вражень, </w:t>
      </w:r>
      <w:r w:rsidRPr="00512941">
        <w:rPr>
          <w:rFonts w:ascii="Times New Roman" w:hAnsi="Times New Roman" w:cs="Times New Roman"/>
          <w:sz w:val="28"/>
          <w:szCs w:val="28"/>
          <w:lang w:val="uk-UA"/>
        </w:rPr>
        <w:lastRenderedPageBreak/>
        <w:t>думок є цілком зрозумілим наслідком ситуації відсутності адресата. Однак уважаємо, що всі вказані властивості можна розглядати і як свідомі літературні прийоми структурування тексту, особливо якщо взяти до уваги той факт, що будь-який текст розрахований на зворотний зв’язок і «безадресність» щоденника умовна, він свідомо може бути призначений для читання іншими людьми. Тексти, написані в чистому вигляді «для себе», навряд чи будуть містити риторичні питання, розгорнуті літературні описи, самовиправдання і звертання, тобто те, що видає інтервенцію публічності у вигляді літературних чи</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політичних</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дискурсів,</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як-от</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у</w:t>
      </w:r>
      <w:r w:rsidR="00B3084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Довженка.</w:t>
      </w:r>
    </w:p>
    <w:p w:rsidR="00B3084D"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Детально аналізуючи текст «Щоденника»  О. Довженка, можемо зафіксувати його стильову багатошаровість. Стиль більшої частини щоденникового дискурсу О. Довженка можемо з упевненістю визначати, як літературно-розмовний, тобто той, який властивий запискам, приватним листам, щоденникам різновид літературної мови, які можна використовувати в умовах неофіційного та невимушеного спілкування.</w:t>
      </w:r>
    </w:p>
    <w:p w:rsidR="00B3084D"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«Якщо текст написаний від першої особи, то у класичних щоденниках така особливість характеризується максимальною мірою суб’єктивізму, оскільки автор хоче відобразити навколишню дійсність, передати свої думки, почуття, оцінки, емоції, враження крізь призму власної свідомості» [62].</w:t>
      </w:r>
    </w:p>
    <w:p w:rsidR="00D17A5F"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Людина, що пише щоденник, як </w:t>
      </w:r>
      <w:r w:rsidR="00772EE6" w:rsidRPr="00512941">
        <w:rPr>
          <w:rFonts w:ascii="Times New Roman" w:hAnsi="Times New Roman" w:cs="Times New Roman"/>
          <w:sz w:val="28"/>
          <w:szCs w:val="28"/>
          <w:lang w:val="uk-UA"/>
        </w:rPr>
        <w:t>і</w:t>
      </w:r>
      <w:r w:rsidRPr="00512941">
        <w:rPr>
          <w:rFonts w:ascii="Times New Roman" w:hAnsi="Times New Roman" w:cs="Times New Roman"/>
          <w:sz w:val="28"/>
          <w:szCs w:val="28"/>
          <w:lang w:val="uk-UA"/>
        </w:rPr>
        <w:t xml:space="preserve"> в усній комунікації, завжди нада</w:t>
      </w:r>
      <w:r w:rsidR="00772EE6" w:rsidRPr="00512941">
        <w:rPr>
          <w:rFonts w:ascii="Times New Roman" w:hAnsi="Times New Roman" w:cs="Times New Roman"/>
          <w:sz w:val="28"/>
          <w:szCs w:val="28"/>
          <w:lang w:val="uk-UA"/>
        </w:rPr>
        <w:t>є</w:t>
      </w:r>
      <w:r w:rsidRPr="00512941">
        <w:rPr>
          <w:rFonts w:ascii="Times New Roman" w:hAnsi="Times New Roman" w:cs="Times New Roman"/>
          <w:sz w:val="28"/>
          <w:szCs w:val="28"/>
          <w:lang w:val="uk-UA"/>
        </w:rPr>
        <w:t xml:space="preserve"> перевагу предикативн</w:t>
      </w:r>
      <w:r w:rsidR="00772EE6" w:rsidRPr="00512941">
        <w:rPr>
          <w:rFonts w:ascii="Times New Roman" w:hAnsi="Times New Roman" w:cs="Times New Roman"/>
          <w:sz w:val="28"/>
          <w:szCs w:val="28"/>
          <w:lang w:val="uk-UA"/>
        </w:rPr>
        <w:t>им</w:t>
      </w:r>
      <w:r w:rsidRPr="00512941">
        <w:rPr>
          <w:rFonts w:ascii="Times New Roman" w:hAnsi="Times New Roman" w:cs="Times New Roman"/>
          <w:sz w:val="28"/>
          <w:szCs w:val="28"/>
          <w:lang w:val="uk-UA"/>
        </w:rPr>
        <w:t xml:space="preserve"> конструкці</w:t>
      </w:r>
      <w:r w:rsidR="00772EE6" w:rsidRPr="00512941">
        <w:rPr>
          <w:rFonts w:ascii="Times New Roman" w:hAnsi="Times New Roman" w:cs="Times New Roman"/>
          <w:sz w:val="28"/>
          <w:szCs w:val="28"/>
          <w:lang w:val="uk-UA"/>
        </w:rPr>
        <w:t>ям.</w:t>
      </w:r>
      <w:r w:rsidRPr="00512941">
        <w:rPr>
          <w:rFonts w:ascii="Times New Roman" w:hAnsi="Times New Roman" w:cs="Times New Roman"/>
          <w:sz w:val="28"/>
          <w:szCs w:val="28"/>
          <w:lang w:val="uk-UA"/>
        </w:rPr>
        <w:t xml:space="preserve"> </w:t>
      </w:r>
      <w:r w:rsidR="00772EE6" w:rsidRPr="00512941">
        <w:rPr>
          <w:rFonts w:ascii="Times New Roman" w:hAnsi="Times New Roman" w:cs="Times New Roman"/>
          <w:sz w:val="28"/>
          <w:szCs w:val="28"/>
          <w:lang w:val="uk-UA"/>
        </w:rPr>
        <w:t>Т</w:t>
      </w:r>
      <w:r w:rsidRPr="00512941">
        <w:rPr>
          <w:rFonts w:ascii="Times New Roman" w:hAnsi="Times New Roman" w:cs="Times New Roman"/>
          <w:sz w:val="28"/>
          <w:szCs w:val="28"/>
          <w:lang w:val="uk-UA"/>
        </w:rPr>
        <w:t>акож це можуть бути прості, неповні речення, мовлення може характеризуватись такими ознаками: нелінійність, спонтанність, еліптизм, емоційністю. Також може траплятись багато записів, що зафіксували тільки сформовану думку, яка ще невідшліфована для читача, без певного літературного обрамлення, але автор хотів передати думку саме так. Це, очевидно, зумовлювалось тим, що в середині ХХ ст. література нерозривно була пов’язана з імпресіоністичним напрямом</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у</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мистецтві.</w:t>
      </w:r>
    </w:p>
    <w:p w:rsidR="00D17A5F"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lastRenderedPageBreak/>
        <w:t>Виразно в щоденниковому тексті простежується есеїстична складова стилю. На сторінках аналізованого нами тексту О. Довженко постає як публіцист, що порушив злободенн</w:t>
      </w:r>
      <w:r w:rsidR="00772EE6" w:rsidRPr="00512941">
        <w:rPr>
          <w:rFonts w:ascii="Times New Roman" w:hAnsi="Times New Roman" w:cs="Times New Roman"/>
          <w:sz w:val="28"/>
          <w:szCs w:val="28"/>
          <w:lang w:val="uk-UA"/>
        </w:rPr>
        <w:t xml:space="preserve">і, </w:t>
      </w:r>
      <w:r w:rsidRPr="00512941">
        <w:rPr>
          <w:rFonts w:ascii="Times New Roman" w:hAnsi="Times New Roman" w:cs="Times New Roman"/>
          <w:sz w:val="28"/>
          <w:szCs w:val="28"/>
          <w:lang w:val="uk-UA"/>
        </w:rPr>
        <w:t>важливі на той час питання політико-ідеологічного та морального змісту, він аналізував та оцінював соціокультурні контексти сучасної йому доби. Перше, що</w:t>
      </w:r>
      <w:r w:rsidR="00772EE6"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 xml:space="preserve"> на його думку</w:t>
      </w:r>
      <w:r w:rsidR="00772EE6"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 xml:space="preserve"> потрібно було одразу ж змінювати, після того як закінчилась війна – це систем</w:t>
      </w:r>
      <w:r w:rsidR="00772EE6" w:rsidRPr="00512941">
        <w:rPr>
          <w:rFonts w:ascii="Times New Roman" w:hAnsi="Times New Roman" w:cs="Times New Roman"/>
          <w:sz w:val="28"/>
          <w:szCs w:val="28"/>
          <w:lang w:val="uk-UA"/>
        </w:rPr>
        <w:t>у</w:t>
      </w:r>
      <w:r w:rsidRPr="00512941">
        <w:rPr>
          <w:rFonts w:ascii="Times New Roman" w:hAnsi="Times New Roman" w:cs="Times New Roman"/>
          <w:sz w:val="28"/>
          <w:szCs w:val="28"/>
          <w:lang w:val="uk-UA"/>
        </w:rPr>
        <w:t xml:space="preserve"> шкільного і дошкільного виховання. </w:t>
      </w:r>
      <w:r w:rsidRPr="00512941">
        <w:rPr>
          <w:rFonts w:ascii="Times New Roman" w:hAnsi="Times New Roman" w:cs="Times New Roman"/>
          <w:sz w:val="28"/>
          <w:szCs w:val="28"/>
          <w:lang w:val="uk-UA"/>
        </w:rPr>
        <w:br/>
        <w:t xml:space="preserve"> </w:t>
      </w:r>
      <w:r w:rsidRPr="00512941">
        <w:rPr>
          <w:rFonts w:ascii="Times New Roman" w:hAnsi="Times New Roman" w:cs="Times New Roman"/>
          <w:sz w:val="28"/>
          <w:szCs w:val="28"/>
          <w:lang w:val="uk-UA"/>
        </w:rPr>
        <w:tab/>
        <w:t>У «Щоденнику» О. Довженка можемо простежити вербальне відображення як світоглядну позицію митця, з пильною увагою автора до себе і до мистецтва в цілому, так і розкриття творчих задумів його творів.</w:t>
      </w:r>
    </w:p>
    <w:p w:rsidR="00D17A5F"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Читаючи «Щоденник»</w:t>
      </w:r>
      <w:r w:rsidR="006B3A46" w:rsidRPr="00512941">
        <w:rPr>
          <w:rFonts w:ascii="Times New Roman" w:hAnsi="Times New Roman" w:cs="Times New Roman"/>
          <w:sz w:val="28"/>
          <w:szCs w:val="28"/>
          <w:lang w:val="uk-UA"/>
        </w:rPr>
        <w:t>, не можна не звернути</w:t>
      </w:r>
      <w:r w:rsidRPr="00512941">
        <w:rPr>
          <w:rFonts w:ascii="Times New Roman" w:hAnsi="Times New Roman" w:cs="Times New Roman"/>
          <w:sz w:val="28"/>
          <w:szCs w:val="28"/>
          <w:lang w:val="uk-UA"/>
        </w:rPr>
        <w:t xml:space="preserve"> увагу </w:t>
      </w:r>
      <w:r w:rsidR="006B3A46" w:rsidRPr="00512941">
        <w:rPr>
          <w:rFonts w:ascii="Times New Roman" w:hAnsi="Times New Roman" w:cs="Times New Roman"/>
          <w:sz w:val="28"/>
          <w:szCs w:val="28"/>
          <w:lang w:val="uk-UA"/>
        </w:rPr>
        <w:t>на</w:t>
      </w:r>
      <w:r w:rsidRPr="00512941">
        <w:rPr>
          <w:rFonts w:ascii="Times New Roman" w:hAnsi="Times New Roman" w:cs="Times New Roman"/>
          <w:sz w:val="28"/>
          <w:szCs w:val="28"/>
          <w:lang w:val="uk-UA"/>
        </w:rPr>
        <w:t xml:space="preserve">  велик</w:t>
      </w:r>
      <w:r w:rsidR="006B3A46" w:rsidRPr="00512941">
        <w:rPr>
          <w:rFonts w:ascii="Times New Roman" w:hAnsi="Times New Roman" w:cs="Times New Roman"/>
          <w:sz w:val="28"/>
          <w:szCs w:val="28"/>
          <w:lang w:val="uk-UA"/>
        </w:rPr>
        <w:t>у</w:t>
      </w:r>
      <w:r w:rsidRPr="00512941">
        <w:rPr>
          <w:rFonts w:ascii="Times New Roman" w:hAnsi="Times New Roman" w:cs="Times New Roman"/>
          <w:sz w:val="28"/>
          <w:szCs w:val="28"/>
          <w:lang w:val="uk-UA"/>
        </w:rPr>
        <w:t xml:space="preserve"> кількість замальовок, поміток, нарисів, які іноді були значними за обсягом, а в подальшому Довженко хотів їх розширити до рівня художніх творів.</w:t>
      </w:r>
    </w:p>
    <w:p w:rsidR="00D17A5F"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Записи, що констатували факти з життя письменника, фіксували також і  «моментальний портрет» епохи, автор накопичував, щоб пізніше вилити у творчість. За такими начерками, на нашу думку, ми можемо простежити, як відбулася світоглядно-художня трансформація життєвого матеріалу у свідомості письменника, яким був процес роботи над твором від зародження задуму до реалізації його в завершених текстах.</w:t>
      </w:r>
    </w:p>
    <w:p w:rsidR="00D17A5F"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Якщо аналізувати текст «Щоденника» в прагматичн</w:t>
      </w:r>
      <w:r w:rsidR="006B3A46" w:rsidRPr="00512941">
        <w:rPr>
          <w:rFonts w:ascii="Times New Roman" w:hAnsi="Times New Roman" w:cs="Times New Roman"/>
          <w:sz w:val="28"/>
          <w:szCs w:val="28"/>
          <w:lang w:val="uk-UA"/>
        </w:rPr>
        <w:t>ому</w:t>
      </w:r>
      <w:r w:rsidRPr="00512941">
        <w:rPr>
          <w:rFonts w:ascii="Times New Roman" w:hAnsi="Times New Roman" w:cs="Times New Roman"/>
          <w:sz w:val="28"/>
          <w:szCs w:val="28"/>
          <w:lang w:val="uk-UA"/>
        </w:rPr>
        <w:t xml:space="preserve"> аспект</w:t>
      </w:r>
      <w:r w:rsidR="006B3A46" w:rsidRPr="00512941">
        <w:rPr>
          <w:rFonts w:ascii="Times New Roman" w:hAnsi="Times New Roman" w:cs="Times New Roman"/>
          <w:sz w:val="28"/>
          <w:szCs w:val="28"/>
          <w:lang w:val="uk-UA"/>
        </w:rPr>
        <w:t>і</w:t>
      </w:r>
      <w:r w:rsidRPr="00512941">
        <w:rPr>
          <w:rFonts w:ascii="Times New Roman" w:hAnsi="Times New Roman" w:cs="Times New Roman"/>
          <w:sz w:val="28"/>
          <w:szCs w:val="28"/>
          <w:lang w:val="uk-UA"/>
        </w:rPr>
        <w:t>, тобто з позиції установок щоденникової діяльності, то можна стверджувати, що фактографічні (опис зовнішніх подій) та інтроспективні (зосередженість на внутрішніх переживаннях автора стосовно тих чи інших подій) складові в щоденникових записах О. Довженка представлені дещо непослідовно. За даними нашого спостереження, у тексі домінує інтроспективна зорієнтованість записів, а це свідчить про вибір О.</w:t>
      </w:r>
      <w:r w:rsidR="00D17A5F">
        <w:rPr>
          <w:rFonts w:ascii="Times New Roman" w:hAnsi="Times New Roman" w:cs="Times New Roman"/>
          <w:sz w:val="28"/>
          <w:szCs w:val="28"/>
          <w:lang w:val="uk-UA"/>
        </w:rPr>
        <w:t> </w:t>
      </w:r>
      <w:r w:rsidRPr="00512941">
        <w:rPr>
          <w:rFonts w:ascii="Times New Roman" w:hAnsi="Times New Roman" w:cs="Times New Roman"/>
          <w:sz w:val="28"/>
          <w:szCs w:val="28"/>
          <w:lang w:val="uk-UA"/>
        </w:rPr>
        <w:t xml:space="preserve">Довженком пріоритетних напрямів ведення щоденникових записів. </w:t>
      </w:r>
    </w:p>
    <w:p w:rsidR="00D17A5F"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Щоденникові записи О. Довженка відкрито передають емоційний стан лексичними засобами, що називають почуття, а також предикатами стану: самотність,</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втома,</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страх,</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спустошеність,</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знесилля.</w:t>
      </w:r>
    </w:p>
    <w:p w:rsidR="00D17A5F"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lastRenderedPageBreak/>
        <w:t>Як бачимо, ознакою щоденникового запису є актуалізація його початку  як структурно «сильної» позиції цього мікротексту. Фактографічні та інтроспективні ініціально-тематичні зачини в подальшому тексті розгортаються по-різному, репрезентуючи різні типи мовленнєвої поведінки автора щоденникового тексту. Те, як розгортається тематичне висловлювання щоденникового запису, обумовлює не лише зміст, але й тональність, міру експресивності мовлення.</w:t>
      </w:r>
    </w:p>
    <w:p w:rsidR="00D17A5F"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Емоційний стан у «Щоденнику» передано шляхом уведення до тексту емоційних реакцій автора у вигляді експресивів. Такі висловлювання не називають, а виражають почуття, репрезентуючи емоційний світ автора у вигляді фіксацій компонентів зовнішньої, денотативно-предметної ситуації.</w:t>
      </w:r>
    </w:p>
    <w:p w:rsidR="00D17A5F"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Під час написання щоденника О. Довженко знайшов споріднену для себе душу в самому собі, це дає нам змогу стверджувати, що проблема самотності  стає більш гострою, утім набуває рис внутрішнього осмислення, що</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може</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збільшити</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шанси</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на</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її</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зовнішнє,</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«суспільне»</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розв’язання.</w:t>
      </w:r>
    </w:p>
    <w:p w:rsidR="00D17A5F"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Нерідко самотність наштовхує автора на спогади, які є центральною частиною будь-якого щоденника, у тому числі й щоденникових записів О. Довженка. Такі думки виступають образом минулого, на основні яких митець намагається переосмислити теперішнє і спрогнозувати дії в майбутньому. Спогади в О. Довженка, як правило, стають фундаментальними фонами для рефлексії, що їх супроводжує, адже події, переживання, почуття потребують системного аналізу, погляду на самого себе з боку, переосмислення.</w:t>
      </w:r>
    </w:p>
    <w:p w:rsidR="00D17A5F"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Харктерною рисою мовотворчості О. Довженка є афористичність. До неї він тяжіє, до речі, і в усіх своїх художніх творах, але жанр щоденника дає для нього найбільш сприятливу основу: події й факти, картини й образи узагальнюються, їх мовне вираження компресується в стислий вираз.</w:t>
      </w:r>
      <w:r w:rsidRPr="00512941">
        <w:rPr>
          <w:rFonts w:ascii="Times New Roman" w:hAnsi="Times New Roman" w:cs="Times New Roman"/>
          <w:sz w:val="28"/>
          <w:szCs w:val="28"/>
          <w:lang w:val="uk-UA"/>
        </w:rPr>
        <w:br/>
      </w:r>
      <w:r w:rsidRPr="00512941">
        <w:rPr>
          <w:rFonts w:ascii="Times New Roman" w:hAnsi="Times New Roman" w:cs="Times New Roman"/>
          <w:sz w:val="28"/>
          <w:szCs w:val="28"/>
          <w:lang w:val="uk-UA"/>
        </w:rPr>
        <w:lastRenderedPageBreak/>
        <w:t xml:space="preserve"> </w:t>
      </w:r>
      <w:r w:rsidRPr="00512941">
        <w:rPr>
          <w:rFonts w:ascii="Times New Roman" w:hAnsi="Times New Roman" w:cs="Times New Roman"/>
          <w:sz w:val="28"/>
          <w:szCs w:val="28"/>
          <w:lang w:val="uk-UA"/>
        </w:rPr>
        <w:tab/>
        <w:t xml:space="preserve">У щоденниковому записі О. Довженка можемо регулярно спостерігати ретроспекції, повернення думками в минуле, фіксацію образних уявлень подій, які давно відбулись, що оформлюється в тексті у вигляді ланцюжків номінацій і робить запис «реферативним». </w:t>
      </w:r>
      <w:r w:rsidRPr="00512941">
        <w:rPr>
          <w:rFonts w:ascii="Times New Roman" w:hAnsi="Times New Roman" w:cs="Times New Roman"/>
          <w:sz w:val="28"/>
          <w:szCs w:val="28"/>
          <w:lang w:val="uk-UA"/>
        </w:rPr>
        <w:br/>
        <w:t xml:space="preserve"> </w:t>
      </w:r>
      <w:r w:rsidRPr="00512941">
        <w:rPr>
          <w:rFonts w:ascii="Times New Roman" w:hAnsi="Times New Roman" w:cs="Times New Roman"/>
          <w:sz w:val="28"/>
          <w:szCs w:val="28"/>
          <w:lang w:val="uk-UA"/>
        </w:rPr>
        <w:tab/>
        <w:t>Читаючи щоденникові записи О. Довженка, не можна не звернути увагу на те, що ініціальні-тематичні репліки часто розвиваються в подальшому тексті не в напрямі зовнішньої дійсності (деталізації, описи подробиць подій), а переходить у план емоційної рефлексії, звернення до внутрішнього світу.</w:t>
      </w:r>
    </w:p>
    <w:p w:rsidR="00D17A5F"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Думки О. Довженка щодо подій у літературному та суспільному житті спрямовані на переосмислення подій, явищ, фактів шляхом міркування про них.</w:t>
      </w:r>
    </w:p>
    <w:p w:rsidR="00D17A5F"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Аналізуючи структурні ознаки щоденникового запису, варто звернути увагу й на його завершення, що, як і початок, є структурно «сильною» позицією</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цього</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мікротексту.</w:t>
      </w:r>
    </w:p>
    <w:p w:rsidR="00D17A5F"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Підсумовуючи, зазначимо, що щоденник є виготовленим самим індивідом «дзеркалом мікрокосму», «дзеркалом душі», з допомогою якого відбувається пізнання самого себе. В інсайті щоденникового тексту виформовується самосвідомість, виникає відчуття розуміння самого себе. За своєю жанровою природою щоденник становить максимально вільну структуру, де всі формальні й змістові аспекти обумовлені метою ведення записів.</w:t>
      </w:r>
    </w:p>
    <w:p w:rsidR="00D17A5F"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Як бачимо, ознакою щоденникового запису є актуалізація його початку  як структурно «сильної» позиції цього мікротексту. Фактографічні та інтроспективні ініціально-тематичні зачини в подальшому тексті розгортаються по-різному, репрезентуючи різні типи мовленнєвої поведінки автора щоденникового тексту. Те, як розгортається тематичне висловлювання щоденникового запису, обумовлює не лише зміст, але й тональність, міру експресивності мовлення.</w:t>
      </w:r>
    </w:p>
    <w:p w:rsidR="00D17A5F"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lastRenderedPageBreak/>
        <w:t>Аналізуючи структурні ознаки щоденникового запису, варто звернути увагу й на його завершення, що, як і початок, є структурно «сильною» позицією цього мікротексту. Наприкінці часто бачимо «висновок» з подій дня або певного часового проміжку, фінальне узагальнене враження.</w:t>
      </w:r>
    </w:p>
    <w:p w:rsidR="00D17A5F"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Щоденник дав Довженку можливість насмілитися думати те, що він насправді думає, створити свободу в таємній рефлексивній творчості своєї душі. Він став для нього технологією таємної свободи, що дозволила «прорватися до істинного буття, спираючись на культуру філософствування і відважність</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домислювання</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у</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високих</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зразках</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публіцистики».</w:t>
      </w:r>
    </w:p>
    <w:p w:rsidR="00B8575A" w:rsidRPr="00512941"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Щоденник О. Довженка пройшов шлях від безпосереднього внутрішнього спілкування (із самим собою) до позалітературного тексту і, зрештою, набувши естетичної цінності, до літератури. Приватний щоденниковий текст став публічним, який і не є вже власне щоденником. Публікування щоденника перетворило його з ексцесу екзистенції на дискурсивний процес культури, він набув значущості в ролі взірця, шаблону, стереотипу, адже щоденник видатної людини є моделлю для особисто-інтимного тексту пересічної людини.</w:t>
      </w:r>
    </w:p>
    <w:p w:rsidR="0081222D" w:rsidRPr="00512941" w:rsidRDefault="0081222D" w:rsidP="00512941">
      <w:pPr>
        <w:spacing w:line="360" w:lineRule="auto"/>
        <w:jc w:val="both"/>
        <w:rPr>
          <w:rFonts w:ascii="Times New Roman" w:hAnsi="Times New Roman" w:cs="Times New Roman"/>
          <w:sz w:val="28"/>
          <w:szCs w:val="28"/>
          <w:lang w:val="uk-UA"/>
        </w:rPr>
      </w:pPr>
    </w:p>
    <w:p w:rsidR="00EA20A4" w:rsidRPr="00512941" w:rsidRDefault="00EA20A4" w:rsidP="00512941">
      <w:pPr>
        <w:spacing w:line="360" w:lineRule="auto"/>
        <w:jc w:val="both"/>
        <w:rPr>
          <w:rFonts w:ascii="Times New Roman" w:hAnsi="Times New Roman" w:cs="Times New Roman"/>
          <w:sz w:val="28"/>
          <w:szCs w:val="28"/>
          <w:lang w:val="uk-UA"/>
        </w:rPr>
      </w:pPr>
    </w:p>
    <w:p w:rsidR="00B8575A" w:rsidRPr="00512941" w:rsidRDefault="00B8575A" w:rsidP="00512941">
      <w:pPr>
        <w:spacing w:after="0" w:line="360" w:lineRule="auto"/>
        <w:ind w:firstLine="709"/>
        <w:jc w:val="both"/>
        <w:rPr>
          <w:rFonts w:ascii="Times New Roman" w:hAnsi="Times New Roman" w:cs="Times New Roman"/>
          <w:b/>
          <w:sz w:val="28"/>
          <w:szCs w:val="28"/>
          <w:lang w:val="uk-UA"/>
        </w:rPr>
      </w:pPr>
      <w:r w:rsidRPr="00512941">
        <w:rPr>
          <w:rFonts w:ascii="Times New Roman" w:hAnsi="Times New Roman" w:cs="Times New Roman"/>
          <w:b/>
          <w:sz w:val="28"/>
          <w:szCs w:val="28"/>
          <w:lang w:val="uk-UA"/>
        </w:rPr>
        <w:t>1.3. Зміст та обсяг поняття «стилістичний прийом»</w:t>
      </w:r>
    </w:p>
    <w:p w:rsidR="00EA20A4" w:rsidRPr="00512941" w:rsidRDefault="00EA20A4" w:rsidP="00512941">
      <w:pPr>
        <w:spacing w:after="0" w:line="360" w:lineRule="auto"/>
        <w:ind w:firstLine="709"/>
        <w:jc w:val="both"/>
        <w:rPr>
          <w:rFonts w:ascii="Times New Roman" w:hAnsi="Times New Roman" w:cs="Times New Roman"/>
          <w:sz w:val="28"/>
          <w:szCs w:val="28"/>
          <w:lang w:val="uk-UA"/>
        </w:rPr>
      </w:pPr>
    </w:p>
    <w:p w:rsidR="0081222D" w:rsidRPr="00512941"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Під поняттям «стилістичними прийомам» розуміють ті засоби, які можуть функціонувати в мові для посилення виразності висловлювань   та які не пов</w:t>
      </w:r>
      <w:r w:rsidR="0081222D"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 xml:space="preserve">язані з переносними значеннями слів. Такі форми мови можуть слугувати для емоційно-логічного посилення мови. «Вони відшліфовані сучасними мовознавцями, призначення таких прийомів є усвідомленим та зафіксованим в граматиках і словниках» [63]. Їх уживання поступово </w:t>
      </w:r>
      <w:r w:rsidRPr="00512941">
        <w:rPr>
          <w:rFonts w:ascii="Times New Roman" w:hAnsi="Times New Roman" w:cs="Times New Roman"/>
          <w:sz w:val="28"/>
          <w:szCs w:val="28"/>
          <w:lang w:val="uk-UA"/>
        </w:rPr>
        <w:lastRenderedPageBreak/>
        <w:t>нормалізується та стає узвичаєним, паралельно з цим сформувались правила користування подібними виражальними засобами мови, які мають більшою мірою передбачуваності порівняно зі стилістичним прийомом.</w:t>
      </w:r>
    </w:p>
    <w:p w:rsidR="0081222D" w:rsidRPr="00512941"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У свою чергу, стилістика займається дослідженням виражальних засобів з позиції доцільності вживання їх в різних стилях мови, поліфункціональності, потенційних можливостей вживання в якості стилістичного прийому.</w:t>
      </w:r>
    </w:p>
    <w:p w:rsidR="0081222D" w:rsidRPr="00512941"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У сучасній лінгвістичній науці поняття «стилістичний прийом»</w:t>
      </w:r>
      <w:r w:rsidR="00187B93" w:rsidRPr="00512941">
        <w:rPr>
          <w:rFonts w:ascii="Times New Roman" w:hAnsi="Times New Roman" w:cs="Times New Roman"/>
          <w:sz w:val="28"/>
          <w:szCs w:val="28"/>
          <w:lang w:val="uk-UA"/>
        </w:rPr>
        <w:t xml:space="preserve"> мовознавці трактують як «спос</w:t>
      </w:r>
      <w:r w:rsidRPr="00512941">
        <w:rPr>
          <w:rFonts w:ascii="Times New Roman" w:hAnsi="Times New Roman" w:cs="Times New Roman"/>
          <w:sz w:val="28"/>
          <w:szCs w:val="28"/>
          <w:lang w:val="uk-UA"/>
        </w:rPr>
        <w:t xml:space="preserve">іб навмисного та свідомого посилення будь-яких типових структурних або семантичних рис мовних одиниць, шо може посилювати їх виразну функцію, та як спосіб, шо досягає свого узагальнення і типізації» [65]. </w:t>
      </w:r>
    </w:p>
    <w:p w:rsidR="0081222D" w:rsidRPr="00512941"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Стилістичні прийоми, першочергово, можуть виділятися і тим самим протиставлятися виражальним засобам  літературної обробки мовних фактів текстів. Такі прийоми можуть бути узагальненими, типізованими, «згущеними» об</w:t>
      </w:r>
      <w:r w:rsidR="0081222D"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єктивно існуючими засобами в сучасній українській мові, також вони  не є натуралістичними, а більше тяжіють до штучно створених [65].</w:t>
      </w:r>
    </w:p>
    <w:p w:rsidR="0081222D" w:rsidRPr="00512941"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Ми тяжіємо до тієї думки, що зміст поняття «стилістичний прийом» полягає не у відхиленні від загальновживаних норм, а в тому, що такі фігури, в процесі свого творення,  використовують можливості мовних норм тільки в тому аспекті, що беруть на себе найхарактерніші риси тієї чи іншої норми. </w:t>
      </w:r>
    </w:p>
    <w:p w:rsidR="00B8575A" w:rsidRPr="00512941"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За лінгвістичною природою та функціями виражальних засобів мови І. Гальперін зміг класифікувати стилістичні прийоми на шість основних груп:</w:t>
      </w:r>
    </w:p>
    <w:p w:rsidR="00B8575A" w:rsidRPr="00512941" w:rsidRDefault="00B8575A" w:rsidP="00512941">
      <w:pPr>
        <w:numPr>
          <w:ilvl w:val="0"/>
          <w:numId w:val="15"/>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Прийоми, які можна характеризувати відповідно відповідною взаємодією словникового та контекстуального предметно-логічного значення:</w:t>
      </w:r>
    </w:p>
    <w:p w:rsidR="00B8575A" w:rsidRPr="00512941" w:rsidRDefault="00B8575A" w:rsidP="00512941">
      <w:pPr>
        <w:numPr>
          <w:ilvl w:val="0"/>
          <w:numId w:val="16"/>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зв’язки за подібною ознакою (метафора),</w:t>
      </w:r>
    </w:p>
    <w:p w:rsidR="00B8575A" w:rsidRPr="00512941" w:rsidRDefault="00B8575A" w:rsidP="00512941">
      <w:pPr>
        <w:numPr>
          <w:ilvl w:val="0"/>
          <w:numId w:val="16"/>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lastRenderedPageBreak/>
        <w:t>зв’язки за подібним поняттям (метонімія),</w:t>
      </w:r>
    </w:p>
    <w:p w:rsidR="00B8575A" w:rsidRPr="00512941" w:rsidRDefault="00B8575A" w:rsidP="00512941">
      <w:pPr>
        <w:numPr>
          <w:ilvl w:val="0"/>
          <w:numId w:val="16"/>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зв’язки, засновані на прямому і зворотному значенні слова (іронія).</w:t>
      </w:r>
    </w:p>
    <w:p w:rsidR="00B8575A" w:rsidRPr="00512941" w:rsidRDefault="00B8575A" w:rsidP="00512941">
      <w:pPr>
        <w:numPr>
          <w:ilvl w:val="0"/>
          <w:numId w:val="15"/>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Прийоми, які характеризуються взаємодією предметно-логічних і називних значень (антономазія). </w:t>
      </w:r>
    </w:p>
    <w:p w:rsidR="00B8575A" w:rsidRPr="00512941" w:rsidRDefault="00B8575A" w:rsidP="00512941">
      <w:pPr>
        <w:numPr>
          <w:ilvl w:val="0"/>
          <w:numId w:val="15"/>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Прийоми, які характеризуються взаємодією предметно-логічних і емоційних значень (епітет, оксюморон, вигуки, гіпербола).</w:t>
      </w:r>
    </w:p>
    <w:p w:rsidR="00B8575A" w:rsidRPr="00512941" w:rsidRDefault="00B8575A" w:rsidP="00512941">
      <w:pPr>
        <w:numPr>
          <w:ilvl w:val="0"/>
          <w:numId w:val="15"/>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Прийоми, які характеризуються взаємодією основних і похідних предметно-логічних значень (зевгма, фразеологічне зрощення).</w:t>
      </w:r>
    </w:p>
    <w:p w:rsidR="00B8575A" w:rsidRPr="00512941" w:rsidRDefault="00B8575A" w:rsidP="00512941">
      <w:pPr>
        <w:numPr>
          <w:ilvl w:val="0"/>
          <w:numId w:val="15"/>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Прийоми, які зосереджені на описах предметів чи явищ (перифраз, евфемізм, порівняння).</w:t>
      </w:r>
    </w:p>
    <w:p w:rsidR="00B8575A" w:rsidRPr="00512941" w:rsidRDefault="00B8575A" w:rsidP="00512941">
      <w:pPr>
        <w:numPr>
          <w:ilvl w:val="0"/>
          <w:numId w:val="15"/>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Стилістичне використання фразеологізмів (приказки, прислів'я, алюзії, сентенції, цитати)» [63].</w:t>
      </w:r>
    </w:p>
    <w:p w:rsidR="00D17A5F" w:rsidRDefault="0008509F"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ab/>
      </w:r>
      <w:r w:rsidR="00B8575A" w:rsidRPr="00512941">
        <w:rPr>
          <w:rFonts w:ascii="Times New Roman" w:hAnsi="Times New Roman" w:cs="Times New Roman"/>
          <w:sz w:val="28"/>
          <w:szCs w:val="28"/>
          <w:lang w:val="uk-UA"/>
        </w:rPr>
        <w:t>Л.</w:t>
      </w:r>
      <w:r w:rsidR="00874A5D" w:rsidRPr="00512941">
        <w:rPr>
          <w:rFonts w:ascii="Times New Roman" w:hAnsi="Times New Roman" w:cs="Times New Roman"/>
          <w:sz w:val="28"/>
          <w:szCs w:val="28"/>
          <w:lang w:val="uk-UA"/>
        </w:rPr>
        <w:t> </w:t>
      </w:r>
      <w:r w:rsidR="00B8575A" w:rsidRPr="00512941">
        <w:rPr>
          <w:rFonts w:ascii="Times New Roman" w:hAnsi="Times New Roman" w:cs="Times New Roman"/>
          <w:sz w:val="28"/>
          <w:szCs w:val="28"/>
          <w:lang w:val="uk-UA"/>
        </w:rPr>
        <w:t xml:space="preserve">Мацько в підручнику «Стилістика української мови» зазначає, що стилістичним прийомом називають «цілеспрямоване використання мовних явищ, включаючи і виразні засоби, він обмежується одним рівнем мови» [65]. </w:t>
      </w:r>
      <w:r w:rsidR="00B8575A" w:rsidRPr="00512941">
        <w:rPr>
          <w:rFonts w:ascii="Times New Roman" w:hAnsi="Times New Roman" w:cs="Times New Roman"/>
          <w:sz w:val="28"/>
          <w:szCs w:val="28"/>
          <w:lang w:val="uk-UA"/>
        </w:rPr>
        <w:tab/>
        <w:t>Сучасні лінгвістичні розвідки доводять, що стилістичними прийомами можуть бути найрізноманітніші зразки поєднання мовних одиниць у межах вищого рівня. Стилістичні прийоми ґрунтуються на синтагматично-системних відношеннях між одиницями тексту, які є стилістично маркованими та немаркованими.</w:t>
      </w:r>
      <w:r w:rsidRPr="00512941">
        <w:rPr>
          <w:rFonts w:ascii="Times New Roman" w:hAnsi="Times New Roman" w:cs="Times New Roman"/>
          <w:sz w:val="28"/>
          <w:szCs w:val="28"/>
        </w:rPr>
        <w:br/>
        <w:t xml:space="preserve"> </w:t>
      </w:r>
      <w:r w:rsidRPr="00512941">
        <w:rPr>
          <w:rFonts w:ascii="Times New Roman" w:hAnsi="Times New Roman" w:cs="Times New Roman"/>
          <w:sz w:val="28"/>
          <w:szCs w:val="28"/>
        </w:rPr>
        <w:tab/>
      </w:r>
      <w:r w:rsidR="00B8575A" w:rsidRPr="00512941">
        <w:rPr>
          <w:rFonts w:ascii="Times New Roman" w:hAnsi="Times New Roman" w:cs="Times New Roman"/>
          <w:sz w:val="28"/>
          <w:szCs w:val="28"/>
          <w:lang w:val="uk-UA"/>
        </w:rPr>
        <w:t>Отже, в основу стилістичного прийому покладені синтагматично складні відношення, що можуть виникнути між стилістично різними одиницями мови. А подібних одиниць чимало, то і стилістичні прийоми можуть бути найрізноманітнішими, їх немало, але таку кількість стилістичних прийомів можна звести до кількох найпоширеніших типів, тобто поділити на певні групи: прийом стилістичної детермінації, інтердепенденція, констеляція тощо.</w:t>
      </w:r>
      <w:r w:rsidRPr="00512941">
        <w:rPr>
          <w:rFonts w:ascii="Times New Roman" w:hAnsi="Times New Roman" w:cs="Times New Roman"/>
          <w:sz w:val="28"/>
          <w:szCs w:val="28"/>
          <w:lang w:val="uk-UA"/>
        </w:rPr>
        <w:br/>
        <w:t xml:space="preserve"> </w:t>
      </w:r>
      <w:r w:rsidRPr="00512941">
        <w:rPr>
          <w:rFonts w:ascii="Times New Roman" w:hAnsi="Times New Roman" w:cs="Times New Roman"/>
          <w:sz w:val="28"/>
          <w:szCs w:val="28"/>
          <w:lang w:val="uk-UA"/>
        </w:rPr>
        <w:tab/>
      </w:r>
      <w:r w:rsidR="00B8575A" w:rsidRPr="00512941">
        <w:rPr>
          <w:rFonts w:ascii="Times New Roman" w:hAnsi="Times New Roman" w:cs="Times New Roman"/>
          <w:sz w:val="28"/>
          <w:szCs w:val="28"/>
          <w:lang w:val="uk-UA"/>
        </w:rPr>
        <w:t xml:space="preserve">Суть поняття «стилістична детермінація» полягає в тому, «що на фоні одиници, які характеризуються своєю стилістичною нейтральністю, </w:t>
      </w:r>
      <w:r w:rsidR="00B8575A" w:rsidRPr="00512941">
        <w:rPr>
          <w:rFonts w:ascii="Times New Roman" w:hAnsi="Times New Roman" w:cs="Times New Roman"/>
          <w:sz w:val="28"/>
          <w:szCs w:val="28"/>
          <w:lang w:val="uk-UA"/>
        </w:rPr>
        <w:lastRenderedPageBreak/>
        <w:t>можна використовувати виразні стилістично марковані елементи високого або зниженого тону, позитивної чи негативної характеристики, але такі, що надають відповідної конотації усьому тексту або висловленню» [65].</w:t>
      </w:r>
      <w:r w:rsidRPr="00512941">
        <w:rPr>
          <w:rFonts w:ascii="Times New Roman" w:hAnsi="Times New Roman" w:cs="Times New Roman"/>
          <w:sz w:val="28"/>
          <w:szCs w:val="28"/>
          <w:lang w:val="uk-UA"/>
        </w:rPr>
        <w:br/>
      </w:r>
      <w:r w:rsidRPr="00512941">
        <w:rPr>
          <w:rFonts w:ascii="Times New Roman" w:hAnsi="Times New Roman" w:cs="Times New Roman"/>
          <w:sz w:val="28"/>
          <w:szCs w:val="28"/>
        </w:rPr>
        <w:t xml:space="preserve"> </w:t>
      </w:r>
      <w:r w:rsidRPr="00512941">
        <w:rPr>
          <w:rFonts w:ascii="Times New Roman" w:hAnsi="Times New Roman" w:cs="Times New Roman"/>
          <w:sz w:val="28"/>
          <w:szCs w:val="28"/>
        </w:rPr>
        <w:tab/>
      </w:r>
      <w:r w:rsidR="00B8575A" w:rsidRPr="00512941">
        <w:rPr>
          <w:rFonts w:ascii="Times New Roman" w:hAnsi="Times New Roman" w:cs="Times New Roman"/>
          <w:sz w:val="28"/>
          <w:szCs w:val="28"/>
          <w:lang w:val="uk-UA"/>
        </w:rPr>
        <w:t xml:space="preserve">Ще одним стилістичним прийомом, який часто використовують у текстах, є інтердепенденція, суть якої полягає у використанні в тексті декількох стилістично маркованих одиниць, але одного стилістичного плану. Цей прийом може надавати тексту однотипної конотації, наприклад, розмовно-просторічної. Інтердепенденція сприяє досягненню піднесено-урочистій та опоетизованій конотації. </w:t>
      </w:r>
      <w:r w:rsidRPr="00512941">
        <w:rPr>
          <w:rFonts w:ascii="Times New Roman" w:hAnsi="Times New Roman" w:cs="Times New Roman"/>
          <w:sz w:val="28"/>
          <w:szCs w:val="28"/>
          <w:lang w:val="uk-UA"/>
        </w:rPr>
        <w:br/>
        <w:t xml:space="preserve"> </w:t>
      </w:r>
      <w:r w:rsidRPr="00512941">
        <w:rPr>
          <w:rFonts w:ascii="Times New Roman" w:hAnsi="Times New Roman" w:cs="Times New Roman"/>
          <w:sz w:val="28"/>
          <w:szCs w:val="28"/>
          <w:lang w:val="uk-UA"/>
        </w:rPr>
        <w:tab/>
      </w:r>
      <w:r w:rsidR="00B8575A" w:rsidRPr="00512941">
        <w:rPr>
          <w:rFonts w:ascii="Times New Roman" w:hAnsi="Times New Roman" w:cs="Times New Roman"/>
          <w:sz w:val="28"/>
          <w:szCs w:val="28"/>
          <w:lang w:val="uk-UA"/>
        </w:rPr>
        <w:t xml:space="preserve">Особливе місце в тексті, на думку сучасних мовознавців, </w:t>
      </w:r>
      <w:r w:rsidR="00874A5D" w:rsidRPr="00512941">
        <w:rPr>
          <w:rFonts w:ascii="Times New Roman" w:hAnsi="Times New Roman" w:cs="Times New Roman"/>
          <w:sz w:val="28"/>
          <w:szCs w:val="28"/>
          <w:lang w:val="uk-UA"/>
        </w:rPr>
        <w:t>посід</w:t>
      </w:r>
      <w:r w:rsidR="00B8575A" w:rsidRPr="00512941">
        <w:rPr>
          <w:rFonts w:ascii="Times New Roman" w:hAnsi="Times New Roman" w:cs="Times New Roman"/>
          <w:sz w:val="28"/>
          <w:szCs w:val="28"/>
          <w:lang w:val="uk-UA"/>
        </w:rPr>
        <w:t>ає констеляція, яка характеризується надмірним використанням стилістично маркованих одиниць, але, на відмінну від інтердепенденції, які вже належать до різних стилістичних планів. Як результат може виникати конотація, яку можна віднести до третього стилістичного плану. Найчастіше прийом констеляції використовують у літератур</w:t>
      </w:r>
      <w:r w:rsidR="00874A5D" w:rsidRPr="00512941">
        <w:rPr>
          <w:rFonts w:ascii="Times New Roman" w:hAnsi="Times New Roman" w:cs="Times New Roman"/>
          <w:sz w:val="28"/>
          <w:szCs w:val="28"/>
          <w:lang w:val="uk-UA"/>
        </w:rPr>
        <w:t>і</w:t>
      </w:r>
      <w:r w:rsidR="00B8575A" w:rsidRPr="00512941">
        <w:rPr>
          <w:rFonts w:ascii="Times New Roman" w:hAnsi="Times New Roman" w:cs="Times New Roman"/>
          <w:sz w:val="28"/>
          <w:szCs w:val="28"/>
          <w:lang w:val="uk-UA"/>
        </w:rPr>
        <w:t xml:space="preserve"> під час написання гумористичних</w:t>
      </w:r>
      <w:r w:rsidRPr="00512941">
        <w:rPr>
          <w:rFonts w:ascii="Times New Roman" w:hAnsi="Times New Roman" w:cs="Times New Roman"/>
          <w:sz w:val="28"/>
          <w:szCs w:val="28"/>
          <w:lang w:val="en-US"/>
        </w:rPr>
        <w:t> </w:t>
      </w:r>
      <w:r w:rsidR="00B8575A" w:rsidRPr="00512941">
        <w:rPr>
          <w:rFonts w:ascii="Times New Roman" w:hAnsi="Times New Roman" w:cs="Times New Roman"/>
          <w:sz w:val="28"/>
          <w:szCs w:val="28"/>
          <w:lang w:val="uk-UA"/>
        </w:rPr>
        <w:t>творів.</w:t>
      </w:r>
    </w:p>
    <w:p w:rsidR="00D17A5F"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«Рідше в текстах можемо спостерігати звуконаслідування, яке письменники використовують для надання тексту додаткової предметно-понятійної семантики, що допомагає автору конкретизувати і таким чином актуалізувати певні акустичні сприйняття чи певну ознаку, які вже описані за допомогою тропів. Звуконаслідування часто використовують у текстах художнього стилю, щоб описати додатковий до поняттєво-предметної семантики тексту засіб звукової виразності, що конкретизує для акустичного сприймання одне  поняття або його ознаку, яка була раніше описана автором за допомогою інших мовно-стилістичних одиниць» [65].</w:t>
      </w:r>
    </w:p>
    <w:p w:rsidR="00D17A5F"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Прийом, який допомагає читачеві уявити глабальність проблеми (явища, факту чи події)</w:t>
      </w:r>
      <w:r w:rsidR="00874A5D"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 xml:space="preserve"> у мовознавстві називають гіперсемантизацією, суть якої полягає в надмірному перебільшенні значення того чи іншого факту.</w:t>
      </w:r>
      <w:r w:rsidR="0008509F" w:rsidRPr="00D17A5F">
        <w:rPr>
          <w:rFonts w:ascii="Times New Roman" w:hAnsi="Times New Roman" w:cs="Times New Roman"/>
          <w:sz w:val="28"/>
          <w:szCs w:val="28"/>
          <w:lang w:val="uk-UA"/>
        </w:rPr>
        <w:br/>
        <w:t xml:space="preserve"> </w:t>
      </w:r>
      <w:r w:rsidR="0008509F" w:rsidRPr="00D17A5F">
        <w:rPr>
          <w:rFonts w:ascii="Times New Roman" w:hAnsi="Times New Roman" w:cs="Times New Roman"/>
          <w:sz w:val="28"/>
          <w:szCs w:val="28"/>
          <w:lang w:val="uk-UA"/>
        </w:rPr>
        <w:tab/>
      </w:r>
      <w:r w:rsidRPr="00512941">
        <w:rPr>
          <w:rFonts w:ascii="Times New Roman" w:hAnsi="Times New Roman" w:cs="Times New Roman"/>
          <w:sz w:val="28"/>
          <w:szCs w:val="28"/>
          <w:lang w:val="uk-UA"/>
        </w:rPr>
        <w:t>Стилістичн</w:t>
      </w:r>
      <w:r w:rsidR="00874A5D" w:rsidRPr="00512941">
        <w:rPr>
          <w:rFonts w:ascii="Times New Roman" w:hAnsi="Times New Roman" w:cs="Times New Roman"/>
          <w:sz w:val="28"/>
          <w:szCs w:val="28"/>
          <w:lang w:val="uk-UA"/>
        </w:rPr>
        <w:t>ий</w:t>
      </w:r>
      <w:r w:rsidRPr="00512941">
        <w:rPr>
          <w:rFonts w:ascii="Times New Roman" w:hAnsi="Times New Roman" w:cs="Times New Roman"/>
          <w:sz w:val="28"/>
          <w:szCs w:val="28"/>
          <w:lang w:val="uk-UA"/>
        </w:rPr>
        <w:t xml:space="preserve"> прийом повтор</w:t>
      </w:r>
      <w:r w:rsidR="00874A5D" w:rsidRPr="00512941">
        <w:rPr>
          <w:rFonts w:ascii="Times New Roman" w:hAnsi="Times New Roman" w:cs="Times New Roman"/>
          <w:sz w:val="28"/>
          <w:szCs w:val="28"/>
          <w:lang w:val="uk-UA"/>
        </w:rPr>
        <w:t>ення</w:t>
      </w:r>
      <w:r w:rsidRPr="00512941">
        <w:rPr>
          <w:rFonts w:ascii="Times New Roman" w:hAnsi="Times New Roman" w:cs="Times New Roman"/>
          <w:sz w:val="28"/>
          <w:szCs w:val="28"/>
          <w:lang w:val="uk-UA"/>
        </w:rPr>
        <w:t xml:space="preserve"> одних і тих самих морфологічних </w:t>
      </w:r>
      <w:r w:rsidRPr="00512941">
        <w:rPr>
          <w:rFonts w:ascii="Times New Roman" w:hAnsi="Times New Roman" w:cs="Times New Roman"/>
          <w:sz w:val="28"/>
          <w:szCs w:val="28"/>
          <w:lang w:val="uk-UA"/>
        </w:rPr>
        <w:lastRenderedPageBreak/>
        <w:t xml:space="preserve">елементів надає мові архаїчного забарвлення. </w:t>
      </w:r>
      <w:r w:rsidR="0008509F" w:rsidRPr="00512941">
        <w:rPr>
          <w:rFonts w:ascii="Times New Roman" w:hAnsi="Times New Roman" w:cs="Times New Roman"/>
          <w:sz w:val="28"/>
          <w:szCs w:val="28"/>
        </w:rPr>
        <w:br/>
        <w:t xml:space="preserve"> </w:t>
      </w:r>
      <w:r w:rsidR="0008509F" w:rsidRPr="00512941">
        <w:rPr>
          <w:rFonts w:ascii="Times New Roman" w:hAnsi="Times New Roman" w:cs="Times New Roman"/>
          <w:sz w:val="28"/>
          <w:szCs w:val="28"/>
        </w:rPr>
        <w:tab/>
      </w:r>
      <w:r w:rsidRPr="00512941">
        <w:rPr>
          <w:rFonts w:ascii="Times New Roman" w:hAnsi="Times New Roman" w:cs="Times New Roman"/>
          <w:sz w:val="28"/>
          <w:szCs w:val="28"/>
          <w:lang w:val="uk-UA"/>
        </w:rPr>
        <w:t>Також поняттям «стилістичний прийом» у широкому розумінні можемо називати актуалізацію, яка реалізується в інших, вужчих за своїм значенням і простіших за сприйняттям прийомах.</w:t>
      </w:r>
      <w:r w:rsidR="0008509F" w:rsidRPr="00512941">
        <w:rPr>
          <w:rFonts w:ascii="Times New Roman" w:hAnsi="Times New Roman" w:cs="Times New Roman"/>
          <w:sz w:val="28"/>
          <w:szCs w:val="28"/>
        </w:rPr>
        <w:br/>
        <w:t xml:space="preserve"> </w:t>
      </w:r>
      <w:r w:rsidR="0008509F" w:rsidRPr="00512941">
        <w:rPr>
          <w:rFonts w:ascii="Times New Roman" w:hAnsi="Times New Roman" w:cs="Times New Roman"/>
          <w:sz w:val="28"/>
          <w:szCs w:val="28"/>
        </w:rPr>
        <w:tab/>
      </w:r>
      <w:r w:rsidRPr="00512941">
        <w:rPr>
          <w:rFonts w:ascii="Times New Roman" w:hAnsi="Times New Roman" w:cs="Times New Roman"/>
          <w:sz w:val="28"/>
          <w:szCs w:val="28"/>
          <w:lang w:val="uk-UA"/>
        </w:rPr>
        <w:t>Тому під поняттям «актуалізація» ми розуміємо прийом порушення в тексті синтаксично-самантичного  зв’язку з іншими словами, як результат такого порушення виникають нові змістові виділення слів і непередбачувані асоціації.</w:t>
      </w:r>
    </w:p>
    <w:p w:rsidR="00B8575A" w:rsidRPr="00512941"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«Для того, що</w:t>
      </w:r>
      <w:r w:rsidR="00874A5D" w:rsidRPr="00512941">
        <w:rPr>
          <w:rFonts w:ascii="Times New Roman" w:hAnsi="Times New Roman" w:cs="Times New Roman"/>
          <w:sz w:val="28"/>
          <w:szCs w:val="28"/>
          <w:lang w:val="uk-UA"/>
        </w:rPr>
        <w:t>б</w:t>
      </w:r>
      <w:r w:rsidRPr="00512941">
        <w:rPr>
          <w:rFonts w:ascii="Times New Roman" w:hAnsi="Times New Roman" w:cs="Times New Roman"/>
          <w:sz w:val="28"/>
          <w:szCs w:val="28"/>
          <w:lang w:val="uk-UA"/>
        </w:rPr>
        <w:t xml:space="preserve"> актуалізувати слово чи окремий вираз</w:t>
      </w:r>
      <w:r w:rsidR="00874A5D" w:rsidRPr="00512941">
        <w:rPr>
          <w:rFonts w:ascii="Times New Roman" w:hAnsi="Times New Roman" w:cs="Times New Roman"/>
          <w:sz w:val="28"/>
          <w:szCs w:val="28"/>
          <w:lang w:val="uk-UA"/>
        </w:rPr>
        <w:t xml:space="preserve"> у</w:t>
      </w:r>
      <w:r w:rsidRPr="00512941">
        <w:rPr>
          <w:rFonts w:ascii="Times New Roman" w:hAnsi="Times New Roman" w:cs="Times New Roman"/>
          <w:sz w:val="28"/>
          <w:szCs w:val="28"/>
          <w:lang w:val="uk-UA"/>
        </w:rPr>
        <w:t xml:space="preserve"> текст</w:t>
      </w:r>
      <w:r w:rsidR="00874A5D" w:rsidRPr="00512941">
        <w:rPr>
          <w:rFonts w:ascii="Times New Roman" w:hAnsi="Times New Roman" w:cs="Times New Roman"/>
          <w:sz w:val="28"/>
          <w:szCs w:val="28"/>
          <w:lang w:val="uk-UA"/>
        </w:rPr>
        <w:t>і,</w:t>
      </w:r>
      <w:r w:rsidRPr="00512941">
        <w:rPr>
          <w:rFonts w:ascii="Times New Roman" w:hAnsi="Times New Roman" w:cs="Times New Roman"/>
          <w:sz w:val="28"/>
          <w:szCs w:val="28"/>
          <w:lang w:val="uk-UA"/>
        </w:rPr>
        <w:t xml:space="preserve"> автор може скористатись багатьма прийомами і зробити це  за допомогою:</w:t>
      </w:r>
    </w:p>
    <w:p w:rsidR="00B8575A" w:rsidRPr="00512941" w:rsidRDefault="00B8575A" w:rsidP="00512941">
      <w:pPr>
        <w:numPr>
          <w:ilvl w:val="0"/>
          <w:numId w:val="17"/>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особливої уваги до звучання слів ( використовують алітерацію, асонанс, звукопис, парономазію);</w:t>
      </w:r>
    </w:p>
    <w:p w:rsidR="00B8575A" w:rsidRPr="00512941" w:rsidRDefault="00B8575A" w:rsidP="00512941">
      <w:pPr>
        <w:numPr>
          <w:ilvl w:val="0"/>
          <w:numId w:val="17"/>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неузвичаєної сполучуваності слів між собою;</w:t>
      </w:r>
    </w:p>
    <w:p w:rsidR="00B8575A" w:rsidRPr="00512941" w:rsidRDefault="00B8575A" w:rsidP="00512941">
      <w:pPr>
        <w:numPr>
          <w:ilvl w:val="0"/>
          <w:numId w:val="17"/>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«випадіння» слів, речень чи цілих абзаців з контексту;</w:t>
      </w:r>
    </w:p>
    <w:p w:rsidR="00B8575A" w:rsidRPr="00512941" w:rsidRDefault="00B8575A" w:rsidP="00512941">
      <w:pPr>
        <w:numPr>
          <w:ilvl w:val="0"/>
          <w:numId w:val="17"/>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деавтоматизації мовленнєвої дії у спосіб, який є невластивим для невласне прямої чи прямої мови;</w:t>
      </w:r>
    </w:p>
    <w:p w:rsidR="00B8575A" w:rsidRPr="00512941" w:rsidRDefault="00B8575A" w:rsidP="00512941">
      <w:pPr>
        <w:numPr>
          <w:ilvl w:val="0"/>
          <w:numId w:val="17"/>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використання різних форм оповіді чи нестандартного мовлення» [65].</w:t>
      </w:r>
    </w:p>
    <w:p w:rsidR="00D17A5F"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Л. Мацько в підручнику «Стилістика української мови» зосереджує увагу на стилізації та відзначає, що це поняття є всеохоп</w:t>
      </w:r>
      <w:r w:rsidR="00874A5D" w:rsidRPr="00512941">
        <w:rPr>
          <w:rFonts w:ascii="Times New Roman" w:hAnsi="Times New Roman" w:cs="Times New Roman"/>
          <w:sz w:val="28"/>
          <w:szCs w:val="28"/>
          <w:lang w:val="uk-UA"/>
        </w:rPr>
        <w:t>н</w:t>
      </w:r>
      <w:r w:rsidRPr="00512941">
        <w:rPr>
          <w:rFonts w:ascii="Times New Roman" w:hAnsi="Times New Roman" w:cs="Times New Roman"/>
          <w:sz w:val="28"/>
          <w:szCs w:val="28"/>
          <w:lang w:val="uk-UA"/>
        </w:rPr>
        <w:t xml:space="preserve">им, </w:t>
      </w:r>
      <w:r w:rsidR="00874A5D" w:rsidRPr="00512941">
        <w:rPr>
          <w:rFonts w:ascii="Times New Roman" w:hAnsi="Times New Roman" w:cs="Times New Roman"/>
          <w:sz w:val="28"/>
          <w:szCs w:val="28"/>
          <w:lang w:val="uk-UA"/>
        </w:rPr>
        <w:t xml:space="preserve">його </w:t>
      </w:r>
      <w:r w:rsidRPr="00512941">
        <w:rPr>
          <w:rFonts w:ascii="Times New Roman" w:hAnsi="Times New Roman" w:cs="Times New Roman"/>
          <w:sz w:val="28"/>
          <w:szCs w:val="28"/>
          <w:lang w:val="uk-UA"/>
        </w:rPr>
        <w:t xml:space="preserve">значення полягає </w:t>
      </w:r>
      <w:r w:rsidR="00874A5D" w:rsidRPr="00512941">
        <w:rPr>
          <w:rFonts w:ascii="Times New Roman" w:hAnsi="Times New Roman" w:cs="Times New Roman"/>
          <w:sz w:val="28"/>
          <w:szCs w:val="28"/>
          <w:lang w:val="uk-UA"/>
        </w:rPr>
        <w:t>у</w:t>
      </w:r>
      <w:r w:rsidRPr="00512941">
        <w:rPr>
          <w:rFonts w:ascii="Times New Roman" w:hAnsi="Times New Roman" w:cs="Times New Roman"/>
          <w:sz w:val="28"/>
          <w:szCs w:val="28"/>
          <w:lang w:val="uk-UA"/>
        </w:rPr>
        <w:t xml:space="preserve"> свідомому насиченні тексту певними особливостями стилю чи жанру, що допомагає автору створити відповідне мовно-стильова враження в читача. Л. Мацько відзначає що стилізація може бути декількох типів: історична, соціальна, фольклорна, етнографічно-діалектна</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та</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поетична,</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де</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тип</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залежить</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від</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мети</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тексту.</w:t>
      </w:r>
    </w:p>
    <w:p w:rsidR="00D17A5F"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«За своєю спрямованістю стилізація буває однотипна та контрастна.  Особливість односпрямованої стилізації полягає в тому, що прийоми добору й організації мовного матеріалу відповідають тому стилю і жанру тексту, насичують текст додатковими відтінками та можуть інтенсифікувати </w:t>
      </w:r>
      <w:r w:rsidRPr="00512941">
        <w:rPr>
          <w:rFonts w:ascii="Times New Roman" w:hAnsi="Times New Roman" w:cs="Times New Roman"/>
          <w:sz w:val="28"/>
          <w:szCs w:val="28"/>
          <w:lang w:val="uk-UA"/>
        </w:rPr>
        <w:lastRenderedPageBreak/>
        <w:t>враження (піднесення, захоплення, здивування, зацікавлення тощо)» [65].</w:t>
      </w:r>
      <w:r w:rsidR="0008509F" w:rsidRPr="00512941">
        <w:rPr>
          <w:rFonts w:ascii="Times New Roman" w:hAnsi="Times New Roman" w:cs="Times New Roman"/>
          <w:sz w:val="28"/>
          <w:szCs w:val="28"/>
          <w:lang w:val="uk-UA"/>
        </w:rPr>
        <w:br/>
        <w:t xml:space="preserve"> </w:t>
      </w:r>
      <w:r w:rsidR="0008509F" w:rsidRPr="00512941">
        <w:rPr>
          <w:rFonts w:ascii="Times New Roman" w:hAnsi="Times New Roman" w:cs="Times New Roman"/>
          <w:sz w:val="28"/>
          <w:szCs w:val="28"/>
          <w:lang w:val="uk-UA"/>
        </w:rPr>
        <w:tab/>
      </w:r>
      <w:r w:rsidRPr="00512941">
        <w:rPr>
          <w:rFonts w:ascii="Times New Roman" w:hAnsi="Times New Roman" w:cs="Times New Roman"/>
          <w:sz w:val="28"/>
          <w:szCs w:val="28"/>
          <w:lang w:val="uk-UA"/>
        </w:rPr>
        <w:t>Відповідно</w:t>
      </w:r>
      <w:r w:rsidR="00874A5D"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 xml:space="preserve"> під час аналізу контрастної стилізації ми можемо спостерігати накопичення мовного матеріалу, який відповідає декільком стилям чи жанрам, можна спостерігати різноманітні емоційні оцінки автора. Під час аналізу цього типу стилізації ми можемо побачити переплетіння мовн</w:t>
      </w:r>
      <w:r w:rsidR="00874A5D" w:rsidRPr="00512941">
        <w:rPr>
          <w:rFonts w:ascii="Times New Roman" w:hAnsi="Times New Roman" w:cs="Times New Roman"/>
          <w:sz w:val="28"/>
          <w:szCs w:val="28"/>
          <w:lang w:val="uk-UA"/>
        </w:rPr>
        <w:t>их</w:t>
      </w:r>
      <w:r w:rsidRPr="00512941">
        <w:rPr>
          <w:rFonts w:ascii="Times New Roman" w:hAnsi="Times New Roman" w:cs="Times New Roman"/>
          <w:sz w:val="28"/>
          <w:szCs w:val="28"/>
          <w:lang w:val="uk-UA"/>
        </w:rPr>
        <w:t xml:space="preserve"> засобів декількох стилів мовлення сучасної української мови, нагромадження різного типу  емоційних оцінок і семантико-функціональних забарвлень. Автори вдаються до такої стилізації для того, щоб читач зміг отримати задоволення від прочитаного, а також такий тип використовують письменники для досягнення комічного ефекту, іронічно-сатиричної конотації.</w:t>
      </w:r>
    </w:p>
    <w:p w:rsidR="00D17A5F"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Особливістю стилізації є те, що її основний прийом – добір лексем, які можна використовувати у тексті з постійними стилістично</w:t>
      </w:r>
      <w:r w:rsidR="00874A5D"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маркованими конотаціями, які вже «встигли закріпитись в мові, як кліше в результаті стилістичної диференціації мови (емоційні стилістеми, неологізми, архаїзми, історизми, діалектизми, просторіччя, ділова лексика, терміни, екзотизми тощо). Пародіювання, імітація, наслідування, переспів, переоповідь, використання особливих жанрових мелодійних аспектів – основні та найголовніші прийоми стилізації тексту» [65].</w:t>
      </w:r>
    </w:p>
    <w:p w:rsidR="00D17A5F"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Для того, щоб вміло використати стилізацію в тексті, автор має досконало володіти мовою, чітко знати особливості кожного зі стилів сучасної української літературної мови, знати специфічні риси жанрів, знати та вміти правильно використовувати стилістичні норми, закони текстотворення, розрізняти значення мовної одиниці у невластивому для неї контексті. І тільки тоді, коли автор буде вміти поєднати всі ці знання, він може досягнути мети стилізації — «реконструювати ситуацію відтворити й умови подій, сформувати локальний і темпоральний колорити, охарактеризувати соціальні чи етнографічні типи персонажів, домогтися бажаного стилістичного ефекту» [65].</w:t>
      </w:r>
      <w:r w:rsidR="0008509F" w:rsidRPr="00512941">
        <w:rPr>
          <w:rFonts w:ascii="Times New Roman" w:hAnsi="Times New Roman" w:cs="Times New Roman"/>
          <w:sz w:val="28"/>
          <w:szCs w:val="28"/>
          <w:lang w:val="uk-UA"/>
        </w:rPr>
        <w:br/>
        <w:t xml:space="preserve"> </w:t>
      </w:r>
      <w:r w:rsidR="0008509F" w:rsidRPr="00512941">
        <w:rPr>
          <w:rFonts w:ascii="Times New Roman" w:hAnsi="Times New Roman" w:cs="Times New Roman"/>
          <w:sz w:val="28"/>
          <w:szCs w:val="28"/>
          <w:lang w:val="uk-UA"/>
        </w:rPr>
        <w:tab/>
      </w:r>
      <w:r w:rsidRPr="00512941">
        <w:rPr>
          <w:rFonts w:ascii="Times New Roman" w:hAnsi="Times New Roman" w:cs="Times New Roman"/>
          <w:sz w:val="28"/>
          <w:szCs w:val="28"/>
          <w:lang w:val="uk-UA"/>
        </w:rPr>
        <w:t xml:space="preserve">Отже, з вищезазначеного можемо зробити висновок, що під поняттям </w:t>
      </w:r>
      <w:r w:rsidRPr="00512941">
        <w:rPr>
          <w:rFonts w:ascii="Times New Roman" w:hAnsi="Times New Roman" w:cs="Times New Roman"/>
          <w:sz w:val="28"/>
          <w:szCs w:val="28"/>
          <w:lang w:val="uk-UA"/>
        </w:rPr>
        <w:lastRenderedPageBreak/>
        <w:t>«стилізація» розуміємо зумисне сплановану і реалізовану автором побудов</w:t>
      </w:r>
      <w:r w:rsidR="00874A5D" w:rsidRPr="00512941">
        <w:rPr>
          <w:rFonts w:ascii="Times New Roman" w:hAnsi="Times New Roman" w:cs="Times New Roman"/>
          <w:sz w:val="28"/>
          <w:szCs w:val="28"/>
          <w:lang w:val="uk-UA"/>
        </w:rPr>
        <w:t>у</w:t>
      </w:r>
      <w:r w:rsidRPr="00512941">
        <w:rPr>
          <w:rFonts w:ascii="Times New Roman" w:hAnsi="Times New Roman" w:cs="Times New Roman"/>
          <w:sz w:val="28"/>
          <w:szCs w:val="28"/>
          <w:lang w:val="uk-UA"/>
        </w:rPr>
        <w:t xml:space="preserve"> тексту з характерними мовними ознаками, що властиві певному історичному періоду, соціальній спільноті, літературним напрямам, стилям, жанрам, індивідуально-авторській манері і які вже стали об’єктами мовних імітацій.</w:t>
      </w:r>
    </w:p>
    <w:p w:rsidR="00B8575A" w:rsidRPr="00512941"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Стилізація як стилістичний прийом може активізувати багато мовних елементів і вже відповідно до цієї особливості можемо виділити декілька її видів:</w:t>
      </w:r>
    </w:p>
    <w:p w:rsidR="00B8575A" w:rsidRPr="00512941" w:rsidRDefault="00B8575A" w:rsidP="00512941">
      <w:pPr>
        <w:numPr>
          <w:ilvl w:val="0"/>
          <w:numId w:val="18"/>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історична стилізація має на меті відтворити типові мовно-стильові риси певних історичних епох чи періодів;</w:t>
      </w:r>
    </w:p>
    <w:p w:rsidR="00B8575A" w:rsidRPr="00512941" w:rsidRDefault="00B8575A" w:rsidP="00512941">
      <w:pPr>
        <w:numPr>
          <w:ilvl w:val="0"/>
          <w:numId w:val="18"/>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 фольклорна стилізація проявляє себе тільки в тому випадку, якщо в тексті значна кількість фольклоризмів чи він є фольклорним жанром;</w:t>
      </w:r>
    </w:p>
    <w:p w:rsidR="00B8575A" w:rsidRPr="00512941" w:rsidRDefault="00B8575A" w:rsidP="00512941">
      <w:pPr>
        <w:numPr>
          <w:ilvl w:val="0"/>
          <w:numId w:val="18"/>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народознавча стилізація зумовлена використанням афоризмів з народної мови;</w:t>
      </w:r>
    </w:p>
    <w:p w:rsidR="00B8575A" w:rsidRPr="00512941" w:rsidRDefault="00B8575A" w:rsidP="00512941">
      <w:pPr>
        <w:numPr>
          <w:ilvl w:val="0"/>
          <w:numId w:val="18"/>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соціальна стилізація характеризується відтворенням мови певного соціального шару населення.</w:t>
      </w:r>
    </w:p>
    <w:p w:rsidR="00D17A5F"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Читаючи класичну й сучасну українську літературу, ми можемо спостерігати зразки художньої стилізації в історичних творах П. Загребельного, І. Кочерги, Р. Іваничука, Л. Костенко, народнорозмовних працях А. Головка, Гр. Тютюнника та у зразках фольклористики М. Стельмаха, А. Малишка. Надзвичайно велику кількість як історичної, так і соціальної</w:t>
      </w:r>
      <w:r w:rsidR="0008509F"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стилізації</w:t>
      </w:r>
      <w:r w:rsidR="0008509F"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ми</w:t>
      </w:r>
      <w:r w:rsidR="0008509F"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побачили</w:t>
      </w:r>
      <w:r w:rsidR="0008509F"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в</w:t>
      </w:r>
      <w:r w:rsidR="0008509F"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«Щоденнику» О. Довженка.</w:t>
      </w:r>
      <w:r w:rsidR="0008509F" w:rsidRPr="00512941">
        <w:rPr>
          <w:rFonts w:ascii="Times New Roman" w:hAnsi="Times New Roman" w:cs="Times New Roman"/>
          <w:sz w:val="28"/>
          <w:szCs w:val="28"/>
        </w:rPr>
        <w:br/>
        <w:t xml:space="preserve"> </w:t>
      </w:r>
      <w:r w:rsidR="0008509F" w:rsidRPr="00512941">
        <w:rPr>
          <w:rFonts w:ascii="Times New Roman" w:hAnsi="Times New Roman" w:cs="Times New Roman"/>
          <w:sz w:val="28"/>
          <w:szCs w:val="28"/>
        </w:rPr>
        <w:tab/>
      </w:r>
      <w:r w:rsidRPr="00512941">
        <w:rPr>
          <w:rFonts w:ascii="Times New Roman" w:hAnsi="Times New Roman" w:cs="Times New Roman"/>
          <w:sz w:val="28"/>
          <w:szCs w:val="28"/>
          <w:lang w:val="uk-UA"/>
        </w:rPr>
        <w:t xml:space="preserve">Ще одним, не менш цікавим та складним прийомом, є комутація, </w:t>
      </w:r>
      <w:r w:rsidR="00874A5D" w:rsidRPr="00512941">
        <w:rPr>
          <w:rFonts w:ascii="Times New Roman" w:hAnsi="Times New Roman" w:cs="Times New Roman"/>
          <w:sz w:val="28"/>
          <w:szCs w:val="28"/>
          <w:lang w:val="uk-UA"/>
        </w:rPr>
        <w:t>на</w:t>
      </w:r>
      <w:r w:rsidRPr="00512941">
        <w:rPr>
          <w:rFonts w:ascii="Times New Roman" w:hAnsi="Times New Roman" w:cs="Times New Roman"/>
          <w:sz w:val="28"/>
          <w:szCs w:val="28"/>
          <w:lang w:val="uk-UA"/>
        </w:rPr>
        <w:t xml:space="preserve"> </w:t>
      </w:r>
      <w:r w:rsidR="00B12AA3" w:rsidRPr="00512941">
        <w:rPr>
          <w:rFonts w:ascii="Times New Roman" w:hAnsi="Times New Roman" w:cs="Times New Roman"/>
          <w:sz w:val="28"/>
          <w:szCs w:val="28"/>
          <w:lang w:val="uk-UA"/>
        </w:rPr>
        <w:t xml:space="preserve">думку </w:t>
      </w:r>
      <w:r w:rsidRPr="00512941">
        <w:rPr>
          <w:rFonts w:ascii="Times New Roman" w:hAnsi="Times New Roman" w:cs="Times New Roman"/>
          <w:sz w:val="28"/>
          <w:szCs w:val="28"/>
          <w:lang w:val="uk-UA"/>
        </w:rPr>
        <w:t xml:space="preserve">Л. Мацько, </w:t>
      </w:r>
      <w:r w:rsidR="00B12AA3" w:rsidRPr="00512941">
        <w:rPr>
          <w:rFonts w:ascii="Times New Roman" w:hAnsi="Times New Roman" w:cs="Times New Roman"/>
          <w:sz w:val="28"/>
          <w:szCs w:val="28"/>
          <w:lang w:val="uk-UA"/>
        </w:rPr>
        <w:t>це</w:t>
      </w:r>
      <w:r w:rsidRPr="00512941">
        <w:rPr>
          <w:rFonts w:ascii="Times New Roman" w:hAnsi="Times New Roman" w:cs="Times New Roman"/>
          <w:sz w:val="28"/>
          <w:szCs w:val="28"/>
          <w:lang w:val="uk-UA"/>
        </w:rPr>
        <w:t xml:space="preserve"> «стилістичний прийом» і породжена ним стилістична фігура інвертування займенників або іменників, при якому відбувається заміна одних слів або форм іншими, зокрема займенник «я» можна</w:t>
      </w:r>
      <w:r w:rsidR="0008509F"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замінити</w:t>
      </w:r>
      <w:r w:rsidR="0008509F"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на</w:t>
      </w:r>
      <w:r w:rsidR="0008509F"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«ти»</w:t>
      </w:r>
      <w:r w:rsidR="0008509F"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чи</w:t>
      </w:r>
      <w:r w:rsidR="0008509F"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«він»</w:t>
      </w:r>
      <w:r w:rsidR="0008509F"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[65].</w:t>
      </w:r>
    </w:p>
    <w:p w:rsidR="00D17A5F"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«Особливістю комутації є те, що її переважно використовують не у писемному, а в живому мовленні, під час якого читач може спостерігати </w:t>
      </w:r>
      <w:r w:rsidRPr="00512941">
        <w:rPr>
          <w:rFonts w:ascii="Times New Roman" w:hAnsi="Times New Roman" w:cs="Times New Roman"/>
          <w:sz w:val="28"/>
          <w:szCs w:val="28"/>
          <w:lang w:val="uk-UA"/>
        </w:rPr>
        <w:lastRenderedPageBreak/>
        <w:t>ніби «подвоєння» особистості, де перша особа може побачити себе ніби збоку і номінуватися іменником. При комутації закономірна кореляція за суб’єктивною ознакою порушується, що сприяє створенню додаткової експресії вислову»  [65].</w:t>
      </w:r>
    </w:p>
    <w:p w:rsidR="00D17A5F"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Пі</w:t>
      </w:r>
      <w:r w:rsidR="005B6983" w:rsidRPr="00512941">
        <w:rPr>
          <w:rFonts w:ascii="Times New Roman" w:hAnsi="Times New Roman" w:cs="Times New Roman"/>
          <w:sz w:val="28"/>
          <w:szCs w:val="28"/>
          <w:lang w:val="uk-UA"/>
        </w:rPr>
        <w:t>д час написання художніх творів</w:t>
      </w:r>
      <w:r w:rsidRPr="00512941">
        <w:rPr>
          <w:rFonts w:ascii="Times New Roman" w:hAnsi="Times New Roman" w:cs="Times New Roman"/>
          <w:sz w:val="28"/>
          <w:szCs w:val="28"/>
          <w:lang w:val="uk-UA"/>
        </w:rPr>
        <w:t xml:space="preserve"> автори використовують комутацію з подвійною метою, по-перше, для того, щоб у писемному тексті максимально точно та невимушено передати ситуацію живої розмови між героями, по-друге, для того, щоб під час опису внутрішнього монологу чи діалогу, максимально точно передати переживання, тривогу, настрій дійових осіб, спробувати ніби «оживити» сам процес розмови.  «У такому випадку «Я» ніби розпадається на кілька «я», що, спілкуючись між собою, суперечать одне одному, переконують у чомусь, а чимось поступаються. У подібній ситуації виражальна функція мовця поєднується з експресивністю слухача. </w:t>
      </w:r>
      <w:r w:rsidR="0008509F" w:rsidRPr="00512941">
        <w:rPr>
          <w:rFonts w:ascii="Times New Roman" w:hAnsi="Times New Roman" w:cs="Times New Roman"/>
          <w:sz w:val="28"/>
          <w:szCs w:val="28"/>
        </w:rPr>
        <w:t xml:space="preserve"> </w:t>
      </w:r>
      <w:r w:rsidRPr="00512941">
        <w:rPr>
          <w:rFonts w:ascii="Times New Roman" w:hAnsi="Times New Roman" w:cs="Times New Roman"/>
          <w:sz w:val="28"/>
          <w:szCs w:val="28"/>
          <w:lang w:val="uk-UA"/>
        </w:rPr>
        <w:t>Окрім художнього стилю, прийом конотації часто використовують і в публіцистиці,</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а</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саме</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в</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різних</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видах</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реклами»</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[65].</w:t>
      </w:r>
    </w:p>
    <w:p w:rsidR="00B8575A" w:rsidRPr="00512941"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Отже, поняття «стилістичний прийом»  ми характеризуємо, як усвідомлену обробку певного мовного явища, що сприймається як відхилення від загальноприйнятих норм мовного спілкування. Зрозуміло, що значення стилістичного прийому не може акцентувати свою увагу тільки на відхиленні від норм мови, бо в такому випадку він був протилежним до значення мовної нормі. Насправді ж такі прийоми підпорядковуються  мовним нормам сучасної української мови, проте, якщо дотримуватись саме цієї норми, то потрібно навчитись зберігати в тексті лише найтиповіші структурні або семантичні риси мовної одиниці, які вже є узагальненими, типізованими</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перетворилися</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на</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модель</w:t>
      </w:r>
      <w:r w:rsidR="00D17A5F">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породження.</w:t>
      </w:r>
    </w:p>
    <w:p w:rsidR="005B6983" w:rsidRPr="00512941" w:rsidRDefault="005B6983" w:rsidP="00512941">
      <w:pPr>
        <w:spacing w:line="360" w:lineRule="auto"/>
        <w:jc w:val="center"/>
        <w:rPr>
          <w:rFonts w:ascii="Times New Roman" w:hAnsi="Times New Roman" w:cs="Times New Roman"/>
          <w:b/>
          <w:sz w:val="28"/>
          <w:szCs w:val="28"/>
          <w:lang w:val="uk-UA"/>
        </w:rPr>
      </w:pPr>
    </w:p>
    <w:p w:rsidR="00EA20A4" w:rsidRPr="00512941" w:rsidRDefault="00EA20A4" w:rsidP="00512941">
      <w:pPr>
        <w:spacing w:after="0" w:line="360" w:lineRule="auto"/>
        <w:ind w:firstLine="709"/>
        <w:jc w:val="both"/>
        <w:rPr>
          <w:rFonts w:ascii="Times New Roman" w:hAnsi="Times New Roman" w:cs="Times New Roman"/>
          <w:b/>
          <w:sz w:val="28"/>
          <w:szCs w:val="28"/>
          <w:lang w:val="uk-UA"/>
        </w:rPr>
      </w:pPr>
    </w:p>
    <w:p w:rsidR="00B8575A" w:rsidRPr="00512941" w:rsidRDefault="00B8575A" w:rsidP="00512941">
      <w:pPr>
        <w:spacing w:after="0" w:line="360" w:lineRule="auto"/>
        <w:ind w:firstLine="709"/>
        <w:jc w:val="both"/>
        <w:rPr>
          <w:rFonts w:ascii="Times New Roman" w:hAnsi="Times New Roman" w:cs="Times New Roman"/>
          <w:b/>
          <w:sz w:val="28"/>
          <w:szCs w:val="28"/>
          <w:lang w:val="uk-UA"/>
        </w:rPr>
      </w:pPr>
      <w:r w:rsidRPr="00512941">
        <w:rPr>
          <w:rFonts w:ascii="Times New Roman" w:hAnsi="Times New Roman" w:cs="Times New Roman"/>
          <w:b/>
          <w:sz w:val="28"/>
          <w:szCs w:val="28"/>
          <w:lang w:val="uk-UA"/>
        </w:rPr>
        <w:lastRenderedPageBreak/>
        <w:t>Висновки до розділу 1</w:t>
      </w:r>
    </w:p>
    <w:p w:rsidR="00EA20A4" w:rsidRPr="00512941" w:rsidRDefault="00EA20A4" w:rsidP="00512941">
      <w:pPr>
        <w:spacing w:after="0" w:line="360" w:lineRule="auto"/>
        <w:ind w:firstLine="709"/>
        <w:jc w:val="both"/>
        <w:rPr>
          <w:rFonts w:ascii="Times New Roman" w:hAnsi="Times New Roman" w:cs="Times New Roman"/>
          <w:sz w:val="28"/>
          <w:szCs w:val="28"/>
          <w:lang w:val="uk-UA"/>
        </w:rPr>
      </w:pPr>
    </w:p>
    <w:p w:rsidR="00B80E34"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У першому розділі  ̶ «Мовний аспект організації щоденникового наративу»</w:t>
      </w:r>
      <w:r w:rsidR="005B698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 xml:space="preserve"> </w:t>
      </w:r>
      <w:r w:rsidR="005B698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ми визначили, що до почесних геніїв, яким вдалося залишити помітний слід в історії української культури, належить Олександр Петрович Довженко. Незважаючи на низку наукових розвідок, присвячених митцю, його літературну, мемуарну й епістолярну спадщину висвітлену лише частково. Донедавна дослідники жанрової своєрідності щоденникової прози О. Довженка у своїх студіях переважно зверталися до особливостей форми, залишаючи поза увагою аналіз мовної складової оповіді. Мовна організація щоденникового наративу, зокрема публічних щоденників, до яких належить і «Щоденник 1941–1956» Олександра Довженка, почала привертати увагу дослідників</w:t>
      </w:r>
      <w:r w:rsidR="00B80E34">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у</w:t>
      </w:r>
      <w:r w:rsidR="00B80E34">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перші</w:t>
      </w:r>
      <w:r w:rsidR="00B80E34">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десятиліття</w:t>
      </w:r>
      <w:r w:rsidR="00B80E34">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ХХІ ст.</w:t>
      </w:r>
    </w:p>
    <w:p w:rsidR="00B80E34" w:rsidRDefault="005B6983"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Визначено</w:t>
      </w:r>
      <w:r w:rsidR="00B8575A" w:rsidRPr="00512941">
        <w:rPr>
          <w:rFonts w:ascii="Times New Roman" w:hAnsi="Times New Roman" w:cs="Times New Roman"/>
          <w:sz w:val="28"/>
          <w:szCs w:val="28"/>
          <w:lang w:val="uk-UA"/>
        </w:rPr>
        <w:t>, що епістолярний дискурс, у межах якого представлений і жанр щоденника, виконує комунікативну, інформативну, когнітивну, емоційно-оцінювальну, імперативну, художньо-естетичну, саморепрезентаційну функції. Щоденниковий дискурс демонструє стан свідомості автора під впливом отриманої інформації, ментальні й емоційні</w:t>
      </w:r>
      <w:r w:rsidR="00B80E34">
        <w:rPr>
          <w:rFonts w:ascii="Times New Roman" w:hAnsi="Times New Roman" w:cs="Times New Roman"/>
          <w:sz w:val="28"/>
          <w:szCs w:val="28"/>
          <w:lang w:val="uk-UA"/>
        </w:rPr>
        <w:t xml:space="preserve"> </w:t>
      </w:r>
      <w:r w:rsidR="00B8575A" w:rsidRPr="00512941">
        <w:rPr>
          <w:rFonts w:ascii="Times New Roman" w:hAnsi="Times New Roman" w:cs="Times New Roman"/>
          <w:sz w:val="28"/>
          <w:szCs w:val="28"/>
          <w:lang w:val="uk-UA"/>
        </w:rPr>
        <w:t>реакції</w:t>
      </w:r>
      <w:r w:rsidR="00B80E34">
        <w:rPr>
          <w:rFonts w:ascii="Times New Roman" w:hAnsi="Times New Roman" w:cs="Times New Roman"/>
          <w:sz w:val="28"/>
          <w:szCs w:val="28"/>
          <w:lang w:val="uk-UA"/>
        </w:rPr>
        <w:t xml:space="preserve"> </w:t>
      </w:r>
      <w:r w:rsidR="00B8575A" w:rsidRPr="00512941">
        <w:rPr>
          <w:rFonts w:ascii="Times New Roman" w:hAnsi="Times New Roman" w:cs="Times New Roman"/>
          <w:sz w:val="28"/>
          <w:szCs w:val="28"/>
          <w:lang w:val="uk-UA"/>
        </w:rPr>
        <w:t>суб’єкта автокомунікації.</w:t>
      </w:r>
    </w:p>
    <w:p w:rsidR="00B80E34"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Жанрова специфіка щоденників полягає в тому, що в них відсутній єдиний сюжет, немає єдиного спільного задуму. Естетичної цілісності щоденникам додає сам автор. Нормою в цьому жанрі є уривчастість, фрагментарність, необробленість оповіді, стилістична незавершеність фрази. Щоденникам притаманне зведення воєдино фотографічного спостереження над життям і широке узагальнення дійсності.</w:t>
      </w:r>
    </w:p>
    <w:p w:rsidR="00B80E34"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Щоденниковий дискурс – найбільш сприятливе тло для реалізації суб’єктивної оцінки, оскільки він неординарне мовне середовище, що вможливлює реалізацію самовираження</w:t>
      </w:r>
      <w:r w:rsidR="00B80E34">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діариста.</w:t>
      </w:r>
    </w:p>
    <w:p w:rsidR="00B80E34"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lastRenderedPageBreak/>
        <w:t xml:space="preserve">З’ясували, що </w:t>
      </w:r>
      <w:r w:rsidR="005B6983" w:rsidRPr="00512941">
        <w:rPr>
          <w:rFonts w:ascii="Times New Roman" w:hAnsi="Times New Roman" w:cs="Times New Roman"/>
          <w:sz w:val="28"/>
          <w:szCs w:val="28"/>
          <w:lang w:val="uk-UA"/>
        </w:rPr>
        <w:t>за</w:t>
      </w:r>
      <w:r w:rsidRPr="00512941">
        <w:rPr>
          <w:rFonts w:ascii="Times New Roman" w:hAnsi="Times New Roman" w:cs="Times New Roman"/>
          <w:sz w:val="28"/>
          <w:szCs w:val="28"/>
          <w:lang w:val="uk-UA"/>
        </w:rPr>
        <w:t xml:space="preserve"> жанровою природою щоденник становить максимально вільну структуру, де всі формальні й змістові аспекти обумовлені метою ведення записів. Саме мета визначає характерні особливості щоденникового дискурсу, принципи відбору матеріалу, тематичне спрямування, наративну структуру, специфіку хронотопу, принципи співвідношення «свого» й «чужого» слова. Для формування інтимної тональності щоденникових записів використовується ціла гама мовних засобів (поєднання монологізму авторської оповіді з внутрішнім діалогом як формою реалізації внутрішнього мовлення, уживання модальних (оцінних) слів і виразів, неповнота оповіді, письмова контамінація розмовного дискурсу тощо), які позначені ознакою інтенційності, реалізують свій</w:t>
      </w:r>
      <w:r w:rsidR="00B80E34">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прагматичний</w:t>
      </w:r>
      <w:r w:rsidR="00B80E34">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потенціал</w:t>
      </w:r>
      <w:r w:rsidR="00B80E34">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і</w:t>
      </w:r>
      <w:r w:rsidR="00B80E34">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несуть</w:t>
      </w:r>
      <w:r w:rsidR="00B80E34">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емоційний</w:t>
      </w:r>
      <w:r w:rsidR="00B80E34">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заряд.</w:t>
      </w:r>
    </w:p>
    <w:p w:rsidR="00B8575A" w:rsidRPr="00512941" w:rsidRDefault="00B8575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Визначили, що під поняттям «стилістичними прийомам» розуміють ті засоби, які можуть функціонувати в мові для посилання виразності висловлювань, та які не пов'язані з переносними значеннями слів. Такі форми мови можуть слугувати для емоційно-логічного посилення мови. «Вони відшліфовані сучасними мовознавцями, призначення таких прийомів є усвідомленим та зафіксованим в граматиках і словниках» [63]. Їх </w:t>
      </w:r>
      <w:r w:rsidR="005B6983" w:rsidRPr="00512941">
        <w:rPr>
          <w:rFonts w:ascii="Times New Roman" w:hAnsi="Times New Roman" w:cs="Times New Roman"/>
          <w:sz w:val="28"/>
          <w:szCs w:val="28"/>
          <w:lang w:val="uk-UA"/>
        </w:rPr>
        <w:t>у</w:t>
      </w:r>
      <w:r w:rsidRPr="00512941">
        <w:rPr>
          <w:rFonts w:ascii="Times New Roman" w:hAnsi="Times New Roman" w:cs="Times New Roman"/>
          <w:sz w:val="28"/>
          <w:szCs w:val="28"/>
          <w:lang w:val="uk-UA"/>
        </w:rPr>
        <w:t xml:space="preserve">живання поступово нормалізується та стає узвичаєним, паралельно </w:t>
      </w:r>
      <w:r w:rsidR="005B6983" w:rsidRPr="00512941">
        <w:rPr>
          <w:rFonts w:ascii="Times New Roman" w:hAnsi="Times New Roman" w:cs="Times New Roman"/>
          <w:sz w:val="28"/>
          <w:szCs w:val="28"/>
          <w:lang w:val="uk-UA"/>
        </w:rPr>
        <w:t>і</w:t>
      </w:r>
      <w:r w:rsidRPr="00512941">
        <w:rPr>
          <w:rFonts w:ascii="Times New Roman" w:hAnsi="Times New Roman" w:cs="Times New Roman"/>
          <w:sz w:val="28"/>
          <w:szCs w:val="28"/>
          <w:lang w:val="uk-UA"/>
        </w:rPr>
        <w:t xml:space="preserve">з цим сформувались правила користування подібними виражальними засобами мови, які </w:t>
      </w:r>
      <w:r w:rsidR="005B6983" w:rsidRPr="00512941">
        <w:rPr>
          <w:rFonts w:ascii="Times New Roman" w:hAnsi="Times New Roman" w:cs="Times New Roman"/>
          <w:sz w:val="28"/>
          <w:szCs w:val="28"/>
          <w:lang w:val="uk-UA"/>
        </w:rPr>
        <w:t>є</w:t>
      </w:r>
      <w:r w:rsidRPr="00512941">
        <w:rPr>
          <w:rFonts w:ascii="Times New Roman" w:hAnsi="Times New Roman" w:cs="Times New Roman"/>
          <w:sz w:val="28"/>
          <w:szCs w:val="28"/>
          <w:lang w:val="uk-UA"/>
        </w:rPr>
        <w:t xml:space="preserve"> більш передбачуван</w:t>
      </w:r>
      <w:r w:rsidR="005B6983" w:rsidRPr="00512941">
        <w:rPr>
          <w:rFonts w:ascii="Times New Roman" w:hAnsi="Times New Roman" w:cs="Times New Roman"/>
          <w:sz w:val="28"/>
          <w:szCs w:val="28"/>
          <w:lang w:val="uk-UA"/>
        </w:rPr>
        <w:t>ими</w:t>
      </w:r>
      <w:r w:rsidRPr="00512941">
        <w:rPr>
          <w:rFonts w:ascii="Times New Roman" w:hAnsi="Times New Roman" w:cs="Times New Roman"/>
          <w:sz w:val="28"/>
          <w:szCs w:val="28"/>
          <w:lang w:val="uk-UA"/>
        </w:rPr>
        <w:t xml:space="preserve"> порівняно зі стилістичним прийомом.</w:t>
      </w:r>
      <w:r w:rsidR="0008509F" w:rsidRPr="00512941">
        <w:rPr>
          <w:rFonts w:ascii="Times New Roman" w:hAnsi="Times New Roman" w:cs="Times New Roman"/>
          <w:sz w:val="28"/>
          <w:szCs w:val="28"/>
          <w:lang w:val="uk-UA"/>
        </w:rPr>
        <w:br/>
        <w:t xml:space="preserve"> </w:t>
      </w:r>
      <w:r w:rsidR="0008509F" w:rsidRPr="00512941">
        <w:rPr>
          <w:rFonts w:ascii="Times New Roman" w:hAnsi="Times New Roman" w:cs="Times New Roman"/>
          <w:sz w:val="28"/>
          <w:szCs w:val="28"/>
          <w:lang w:val="uk-UA"/>
        </w:rPr>
        <w:tab/>
      </w:r>
      <w:r w:rsidRPr="00512941">
        <w:rPr>
          <w:rFonts w:ascii="Times New Roman" w:hAnsi="Times New Roman" w:cs="Times New Roman"/>
          <w:sz w:val="28"/>
          <w:szCs w:val="28"/>
          <w:lang w:val="uk-UA"/>
        </w:rPr>
        <w:t xml:space="preserve">Поняття «стилістичний прийом»  ми </w:t>
      </w:r>
      <w:r w:rsidR="005B6983" w:rsidRPr="00512941">
        <w:rPr>
          <w:rFonts w:ascii="Times New Roman" w:hAnsi="Times New Roman" w:cs="Times New Roman"/>
          <w:sz w:val="28"/>
          <w:szCs w:val="28"/>
          <w:lang w:val="uk-UA"/>
        </w:rPr>
        <w:t>характеризуємо</w:t>
      </w:r>
      <w:r w:rsidRPr="00512941">
        <w:rPr>
          <w:rFonts w:ascii="Times New Roman" w:hAnsi="Times New Roman" w:cs="Times New Roman"/>
          <w:sz w:val="28"/>
          <w:szCs w:val="28"/>
          <w:lang w:val="uk-UA"/>
        </w:rPr>
        <w:t xml:space="preserve"> як усвідомлену обробку певного мовного явища, що сприймається як відхилення від загальноприйнятих норм мовного спілкування. </w:t>
      </w:r>
      <w:r w:rsidR="005B6983" w:rsidRPr="00512941">
        <w:rPr>
          <w:rFonts w:ascii="Times New Roman" w:hAnsi="Times New Roman" w:cs="Times New Roman"/>
          <w:sz w:val="28"/>
          <w:szCs w:val="28"/>
          <w:lang w:val="uk-UA"/>
        </w:rPr>
        <w:t>З</w:t>
      </w:r>
      <w:r w:rsidRPr="00512941">
        <w:rPr>
          <w:rFonts w:ascii="Times New Roman" w:hAnsi="Times New Roman" w:cs="Times New Roman"/>
          <w:sz w:val="28"/>
          <w:szCs w:val="28"/>
          <w:lang w:val="uk-UA"/>
        </w:rPr>
        <w:t xml:space="preserve">начення стилістичного прийому не може акцентувати свою увагу тільки на відхиленні від норм мови, бо в такому випадку він був протилежним мовній нормі. Насправді ж такі прийоми підпорядковуються  мовним нормам сучасної української мови, проте, якщо дотримуватись саме цієї норми, то потрібно навчитись </w:t>
      </w:r>
      <w:r w:rsidRPr="00512941">
        <w:rPr>
          <w:rFonts w:ascii="Times New Roman" w:hAnsi="Times New Roman" w:cs="Times New Roman"/>
          <w:sz w:val="28"/>
          <w:szCs w:val="28"/>
          <w:lang w:val="uk-UA"/>
        </w:rPr>
        <w:lastRenderedPageBreak/>
        <w:t>зберігати в тексті лише найтиповіші структурні або семантичні риси мовної одиниці, які вже є узагальненими, типізованими</w:t>
      </w:r>
      <w:r w:rsidR="005B6983"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 xml:space="preserve"> перетворилися</w:t>
      </w:r>
      <w:r w:rsidR="005B698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на</w:t>
      </w:r>
      <w:r w:rsidR="005B698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модель</w:t>
      </w:r>
      <w:r w:rsidR="005B698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породження.</w:t>
      </w:r>
    </w:p>
    <w:p w:rsidR="00B80E34" w:rsidRDefault="00B80E34" w:rsidP="00512941">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B8575A" w:rsidRPr="00512941" w:rsidRDefault="00B8575A" w:rsidP="00512941">
      <w:pPr>
        <w:spacing w:line="360" w:lineRule="auto"/>
        <w:jc w:val="both"/>
        <w:rPr>
          <w:rFonts w:ascii="Times New Roman" w:hAnsi="Times New Roman" w:cs="Times New Roman"/>
          <w:b/>
          <w:sz w:val="28"/>
          <w:szCs w:val="28"/>
          <w:lang w:val="uk-UA"/>
        </w:rPr>
      </w:pPr>
    </w:p>
    <w:p w:rsidR="005B6983" w:rsidRPr="00512941" w:rsidRDefault="005B6983" w:rsidP="00512941">
      <w:pPr>
        <w:spacing w:after="0" w:line="360" w:lineRule="auto"/>
        <w:ind w:firstLine="709"/>
        <w:jc w:val="center"/>
        <w:rPr>
          <w:rFonts w:ascii="Times New Roman" w:hAnsi="Times New Roman" w:cs="Times New Roman"/>
          <w:b/>
          <w:sz w:val="28"/>
          <w:szCs w:val="28"/>
        </w:rPr>
      </w:pPr>
      <w:r w:rsidRPr="00512941">
        <w:rPr>
          <w:rFonts w:ascii="Times New Roman" w:hAnsi="Times New Roman" w:cs="Times New Roman"/>
          <w:b/>
          <w:sz w:val="28"/>
          <w:szCs w:val="28"/>
        </w:rPr>
        <w:t>РОЗДІЛ 2</w:t>
      </w:r>
    </w:p>
    <w:p w:rsidR="00403318" w:rsidRPr="00512941" w:rsidRDefault="00F502A0" w:rsidP="00512941">
      <w:pPr>
        <w:spacing w:after="0" w:line="360" w:lineRule="auto"/>
        <w:ind w:firstLine="709"/>
        <w:jc w:val="center"/>
        <w:rPr>
          <w:rFonts w:ascii="Times New Roman" w:hAnsi="Times New Roman" w:cs="Times New Roman"/>
          <w:b/>
          <w:sz w:val="28"/>
          <w:szCs w:val="28"/>
        </w:rPr>
      </w:pPr>
      <w:r w:rsidRPr="00512941">
        <w:rPr>
          <w:rFonts w:ascii="Times New Roman" w:hAnsi="Times New Roman" w:cs="Times New Roman"/>
          <w:b/>
          <w:sz w:val="28"/>
          <w:szCs w:val="28"/>
        </w:rPr>
        <w:t xml:space="preserve"> АНАЛІЗ СТИЛІСТИЧНИХ ПРИЙОМІВ ПОБУДОВИ </w:t>
      </w:r>
    </w:p>
    <w:p w:rsidR="005B6983" w:rsidRPr="00512941" w:rsidRDefault="00F502A0" w:rsidP="00512941">
      <w:pPr>
        <w:spacing w:after="0" w:line="360" w:lineRule="auto"/>
        <w:ind w:firstLine="709"/>
        <w:jc w:val="center"/>
        <w:rPr>
          <w:rFonts w:ascii="Times New Roman" w:hAnsi="Times New Roman" w:cs="Times New Roman"/>
          <w:b/>
          <w:sz w:val="28"/>
          <w:szCs w:val="28"/>
        </w:rPr>
      </w:pPr>
      <w:r w:rsidRPr="00512941">
        <w:rPr>
          <w:rFonts w:ascii="Times New Roman" w:hAnsi="Times New Roman" w:cs="Times New Roman"/>
          <w:b/>
          <w:sz w:val="28"/>
          <w:szCs w:val="28"/>
        </w:rPr>
        <w:t>ТЕКСТУ «ЩОДЕННИКА»</w:t>
      </w:r>
    </w:p>
    <w:p w:rsidR="005B6983" w:rsidRPr="00512941" w:rsidRDefault="005B6983" w:rsidP="00512941">
      <w:pPr>
        <w:spacing w:after="0" w:line="360" w:lineRule="auto"/>
        <w:ind w:firstLine="709"/>
        <w:jc w:val="center"/>
        <w:rPr>
          <w:rFonts w:ascii="Times New Roman" w:hAnsi="Times New Roman" w:cs="Times New Roman"/>
          <w:b/>
          <w:sz w:val="28"/>
          <w:szCs w:val="28"/>
        </w:rPr>
      </w:pPr>
    </w:p>
    <w:p w:rsidR="00EA20A4" w:rsidRPr="00512941" w:rsidRDefault="00EA20A4" w:rsidP="00512941">
      <w:pPr>
        <w:spacing w:after="0" w:line="360" w:lineRule="auto"/>
        <w:ind w:firstLine="709"/>
        <w:jc w:val="center"/>
        <w:rPr>
          <w:rFonts w:ascii="Times New Roman" w:hAnsi="Times New Roman" w:cs="Times New Roman"/>
          <w:b/>
          <w:sz w:val="28"/>
          <w:szCs w:val="28"/>
        </w:rPr>
      </w:pPr>
    </w:p>
    <w:p w:rsidR="006109D3" w:rsidRPr="00512941" w:rsidRDefault="00F502A0" w:rsidP="00512941">
      <w:pPr>
        <w:spacing w:after="0" w:line="360" w:lineRule="auto"/>
        <w:ind w:firstLine="709"/>
        <w:jc w:val="both"/>
        <w:rPr>
          <w:rFonts w:ascii="Times New Roman" w:hAnsi="Times New Roman" w:cs="Times New Roman"/>
          <w:b/>
          <w:sz w:val="28"/>
          <w:szCs w:val="28"/>
        </w:rPr>
      </w:pPr>
      <w:r w:rsidRPr="00512941">
        <w:rPr>
          <w:rFonts w:ascii="Times New Roman" w:hAnsi="Times New Roman" w:cs="Times New Roman"/>
          <w:b/>
          <w:sz w:val="28"/>
          <w:szCs w:val="28"/>
        </w:rPr>
        <w:t>2.1. Стилістичний прийом риторичного запитання</w:t>
      </w:r>
    </w:p>
    <w:p w:rsidR="00EA20A4" w:rsidRPr="00512941" w:rsidRDefault="00EA20A4" w:rsidP="00512941">
      <w:pPr>
        <w:spacing w:after="0" w:line="360" w:lineRule="auto"/>
        <w:ind w:firstLine="709"/>
        <w:jc w:val="both"/>
        <w:rPr>
          <w:rFonts w:ascii="Times New Roman" w:hAnsi="Times New Roman" w:cs="Times New Roman"/>
          <w:b/>
          <w:sz w:val="28"/>
          <w:szCs w:val="28"/>
        </w:rPr>
      </w:pPr>
    </w:p>
    <w:p w:rsidR="00403318" w:rsidRPr="00512941" w:rsidRDefault="00403318"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Ст</w:t>
      </w:r>
      <w:r w:rsidR="00573FFE" w:rsidRPr="00512941">
        <w:rPr>
          <w:rFonts w:ascii="Times New Roman" w:hAnsi="Times New Roman" w:cs="Times New Roman"/>
          <w:sz w:val="28"/>
          <w:szCs w:val="28"/>
          <w:lang w:val="uk-UA"/>
        </w:rPr>
        <w:t xml:space="preserve">илістичні ресурси сучасної української літературної мови існують на всіх рівнях мовної структури й актуалізуються </w:t>
      </w:r>
      <w:r w:rsidRPr="00512941">
        <w:rPr>
          <w:rFonts w:ascii="Times New Roman" w:hAnsi="Times New Roman" w:cs="Times New Roman"/>
          <w:sz w:val="28"/>
          <w:szCs w:val="28"/>
          <w:lang w:val="uk-UA"/>
        </w:rPr>
        <w:t>у</w:t>
      </w:r>
      <w:r w:rsidR="00573FFE" w:rsidRPr="00512941">
        <w:rPr>
          <w:rFonts w:ascii="Times New Roman" w:hAnsi="Times New Roman" w:cs="Times New Roman"/>
          <w:sz w:val="28"/>
          <w:szCs w:val="28"/>
          <w:lang w:val="uk-UA"/>
        </w:rPr>
        <w:t xml:space="preserve"> сформованих загальноприйнятих прийомах уживання мовних одиниць. Серед засобів увиразнення</w:t>
      </w:r>
      <w:r w:rsidR="00B80E34">
        <w:rPr>
          <w:rFonts w:ascii="Times New Roman" w:hAnsi="Times New Roman" w:cs="Times New Roman"/>
          <w:sz w:val="28"/>
          <w:szCs w:val="28"/>
          <w:lang w:val="uk-UA"/>
        </w:rPr>
        <w:t xml:space="preserve"> </w:t>
      </w:r>
      <w:r w:rsidR="00573FFE" w:rsidRPr="00512941">
        <w:rPr>
          <w:rFonts w:ascii="Times New Roman" w:hAnsi="Times New Roman" w:cs="Times New Roman"/>
          <w:sz w:val="28"/>
          <w:szCs w:val="28"/>
          <w:lang w:val="uk-UA"/>
        </w:rPr>
        <w:t>мовлення</w:t>
      </w:r>
      <w:r w:rsidR="00B80E34">
        <w:rPr>
          <w:rFonts w:ascii="Times New Roman" w:hAnsi="Times New Roman" w:cs="Times New Roman"/>
          <w:sz w:val="28"/>
          <w:szCs w:val="28"/>
          <w:lang w:val="uk-UA"/>
        </w:rPr>
        <w:t xml:space="preserve"> </w:t>
      </w:r>
      <w:r w:rsidR="00573FFE" w:rsidRPr="00512941">
        <w:rPr>
          <w:rFonts w:ascii="Times New Roman" w:hAnsi="Times New Roman" w:cs="Times New Roman"/>
          <w:sz w:val="28"/>
          <w:szCs w:val="28"/>
          <w:lang w:val="uk-UA"/>
        </w:rPr>
        <w:t>чільне</w:t>
      </w:r>
      <w:r w:rsidR="00B80E34">
        <w:rPr>
          <w:rFonts w:ascii="Times New Roman" w:hAnsi="Times New Roman" w:cs="Times New Roman"/>
          <w:sz w:val="28"/>
          <w:szCs w:val="28"/>
          <w:lang w:val="uk-UA"/>
        </w:rPr>
        <w:t xml:space="preserve"> </w:t>
      </w:r>
      <w:r w:rsidR="00573FFE" w:rsidRPr="00512941">
        <w:rPr>
          <w:rFonts w:ascii="Times New Roman" w:hAnsi="Times New Roman" w:cs="Times New Roman"/>
          <w:sz w:val="28"/>
          <w:szCs w:val="28"/>
          <w:lang w:val="uk-UA"/>
        </w:rPr>
        <w:t>місце належить риторичним фігурам.</w:t>
      </w:r>
    </w:p>
    <w:p w:rsidR="00403318" w:rsidRPr="00512941" w:rsidRDefault="00573FFE"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Риторичні фігури були предметом наукових розвідок багатьох мовознавців</w:t>
      </w:r>
      <w:r w:rsidR="00893CC1" w:rsidRPr="00512941">
        <w:rPr>
          <w:rFonts w:ascii="Times New Roman" w:hAnsi="Times New Roman" w:cs="Times New Roman"/>
          <w:sz w:val="28"/>
          <w:szCs w:val="28"/>
          <w:lang w:val="uk-UA"/>
        </w:rPr>
        <w:t xml:space="preserve"> (Л. Булаховського, В. Виноградова, С. Єрмоленко, Л. Мацько</w:t>
      </w:r>
      <w:r w:rsidR="00403318" w:rsidRPr="00512941">
        <w:rPr>
          <w:rFonts w:ascii="Times New Roman" w:hAnsi="Times New Roman" w:cs="Times New Roman"/>
          <w:sz w:val="28"/>
          <w:szCs w:val="28"/>
          <w:lang w:val="uk-UA"/>
        </w:rPr>
        <w:t>,</w:t>
      </w:r>
      <w:r w:rsidR="00893CC1" w:rsidRPr="00512941">
        <w:rPr>
          <w:rFonts w:ascii="Times New Roman" w:hAnsi="Times New Roman" w:cs="Times New Roman"/>
          <w:sz w:val="28"/>
          <w:szCs w:val="28"/>
          <w:lang w:val="uk-UA"/>
        </w:rPr>
        <w:t xml:space="preserve"> В.</w:t>
      </w:r>
      <w:r w:rsidR="00403318" w:rsidRPr="00512941">
        <w:rPr>
          <w:rFonts w:ascii="Times New Roman" w:hAnsi="Times New Roman" w:cs="Times New Roman"/>
          <w:sz w:val="28"/>
          <w:szCs w:val="28"/>
          <w:lang w:val="uk-UA"/>
        </w:rPr>
        <w:t> </w:t>
      </w:r>
      <w:r w:rsidR="00893CC1" w:rsidRPr="00512941">
        <w:rPr>
          <w:rFonts w:ascii="Times New Roman" w:hAnsi="Times New Roman" w:cs="Times New Roman"/>
          <w:sz w:val="28"/>
          <w:szCs w:val="28"/>
          <w:lang w:val="uk-UA"/>
        </w:rPr>
        <w:t>Русанівського)</w:t>
      </w:r>
      <w:r w:rsidRPr="00512941">
        <w:rPr>
          <w:rFonts w:ascii="Times New Roman" w:hAnsi="Times New Roman" w:cs="Times New Roman"/>
          <w:sz w:val="28"/>
          <w:szCs w:val="28"/>
          <w:lang w:val="uk-UA"/>
        </w:rPr>
        <w:t>, однак спеціального дослідження</w:t>
      </w:r>
      <w:r w:rsidR="00403318"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 xml:space="preserve"> присвяченого функціюванню</w:t>
      </w:r>
      <w:r w:rsidR="00893CC1"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риторичних запитань у «Щоденнику» О. Довженка, немає.</w:t>
      </w:r>
    </w:p>
    <w:p w:rsidR="00403318" w:rsidRPr="00512941" w:rsidRDefault="00CA1BCB"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Риторичне запитання мовознавці відносять до дуже давньої риторичної фігури, яка відома з часів античності.</w:t>
      </w:r>
      <w:r w:rsidR="00452F2D" w:rsidRPr="00512941">
        <w:rPr>
          <w:rFonts w:ascii="Times New Roman" w:hAnsi="Times New Roman" w:cs="Times New Roman"/>
          <w:sz w:val="28"/>
          <w:szCs w:val="28"/>
          <w:lang w:val="uk-UA"/>
        </w:rPr>
        <w:t xml:space="preserve"> За своїми лексико-граматичними особливостями</w:t>
      </w:r>
      <w:r w:rsidR="00403318" w:rsidRPr="00512941">
        <w:rPr>
          <w:rFonts w:ascii="Times New Roman" w:hAnsi="Times New Roman" w:cs="Times New Roman"/>
          <w:sz w:val="28"/>
          <w:szCs w:val="28"/>
          <w:lang w:val="uk-UA"/>
        </w:rPr>
        <w:t xml:space="preserve"> </w:t>
      </w:r>
      <w:r w:rsidR="00452F2D" w:rsidRPr="00512941">
        <w:rPr>
          <w:rFonts w:ascii="Times New Roman" w:hAnsi="Times New Roman" w:cs="Times New Roman"/>
          <w:sz w:val="28"/>
          <w:szCs w:val="28"/>
          <w:lang w:val="uk-UA"/>
        </w:rPr>
        <w:t>його</w:t>
      </w:r>
      <w:r w:rsidR="00403318" w:rsidRPr="00512941">
        <w:rPr>
          <w:rFonts w:ascii="Times New Roman" w:hAnsi="Times New Roman" w:cs="Times New Roman"/>
          <w:sz w:val="28"/>
          <w:szCs w:val="28"/>
          <w:lang w:val="uk-UA"/>
        </w:rPr>
        <w:t xml:space="preserve"> </w:t>
      </w:r>
      <w:r w:rsidR="00452F2D" w:rsidRPr="00512941">
        <w:rPr>
          <w:rFonts w:ascii="Times New Roman" w:hAnsi="Times New Roman" w:cs="Times New Roman"/>
          <w:sz w:val="28"/>
          <w:szCs w:val="28"/>
          <w:lang w:val="uk-UA"/>
        </w:rPr>
        <w:t>не</w:t>
      </w:r>
      <w:r w:rsidR="00403318" w:rsidRPr="00512941">
        <w:rPr>
          <w:rFonts w:ascii="Times New Roman" w:hAnsi="Times New Roman" w:cs="Times New Roman"/>
          <w:sz w:val="28"/>
          <w:szCs w:val="28"/>
          <w:lang w:val="uk-UA"/>
        </w:rPr>
        <w:t xml:space="preserve"> </w:t>
      </w:r>
      <w:r w:rsidR="00452F2D" w:rsidRPr="00512941">
        <w:rPr>
          <w:rFonts w:ascii="Times New Roman" w:hAnsi="Times New Roman" w:cs="Times New Roman"/>
          <w:sz w:val="28"/>
          <w:szCs w:val="28"/>
          <w:lang w:val="uk-UA"/>
        </w:rPr>
        <w:t>відрізнити</w:t>
      </w:r>
      <w:r w:rsidR="00403318" w:rsidRPr="00512941">
        <w:rPr>
          <w:rFonts w:ascii="Times New Roman" w:hAnsi="Times New Roman" w:cs="Times New Roman"/>
          <w:sz w:val="28"/>
          <w:szCs w:val="28"/>
          <w:lang w:val="uk-UA"/>
        </w:rPr>
        <w:t xml:space="preserve"> </w:t>
      </w:r>
      <w:r w:rsidR="00452F2D" w:rsidRPr="00512941">
        <w:rPr>
          <w:rFonts w:ascii="Times New Roman" w:hAnsi="Times New Roman" w:cs="Times New Roman"/>
          <w:sz w:val="28"/>
          <w:szCs w:val="28"/>
          <w:lang w:val="uk-UA"/>
        </w:rPr>
        <w:t>від</w:t>
      </w:r>
      <w:r w:rsidR="00403318" w:rsidRPr="00512941">
        <w:rPr>
          <w:rFonts w:ascii="Times New Roman" w:hAnsi="Times New Roman" w:cs="Times New Roman"/>
          <w:sz w:val="28"/>
          <w:szCs w:val="28"/>
          <w:lang w:val="uk-UA"/>
        </w:rPr>
        <w:t xml:space="preserve"> </w:t>
      </w:r>
      <w:r w:rsidR="00452F2D" w:rsidRPr="00512941">
        <w:rPr>
          <w:rFonts w:ascii="Times New Roman" w:hAnsi="Times New Roman" w:cs="Times New Roman"/>
          <w:sz w:val="28"/>
          <w:szCs w:val="28"/>
          <w:lang w:val="uk-UA"/>
        </w:rPr>
        <w:t>простого</w:t>
      </w:r>
      <w:r w:rsidR="00403318" w:rsidRPr="00512941">
        <w:rPr>
          <w:rFonts w:ascii="Times New Roman" w:hAnsi="Times New Roman" w:cs="Times New Roman"/>
          <w:sz w:val="28"/>
          <w:szCs w:val="28"/>
          <w:lang w:val="uk-UA"/>
        </w:rPr>
        <w:t xml:space="preserve"> </w:t>
      </w:r>
      <w:r w:rsidR="00452F2D" w:rsidRPr="00512941">
        <w:rPr>
          <w:rFonts w:ascii="Times New Roman" w:hAnsi="Times New Roman" w:cs="Times New Roman"/>
          <w:sz w:val="28"/>
          <w:szCs w:val="28"/>
          <w:lang w:val="uk-UA"/>
        </w:rPr>
        <w:t>запитання.</w:t>
      </w:r>
    </w:p>
    <w:p w:rsidR="00403318" w:rsidRPr="00512941" w:rsidRDefault="00452F2D"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Риторичні запитання не потребують відповіді тільки в двох випадках: як вже зазначалось вище, відповідь і так усім відома, в іншому випадку відповідати не потрібно на таке запитання, якщо відповіді ніхто не знає чи її взагалі не існує.</w:t>
      </w:r>
    </w:p>
    <w:p w:rsidR="00403318" w:rsidRPr="00512941" w:rsidRDefault="00452F2D"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Отже, риторичне запитання – стилістична фігура, </w:t>
      </w:r>
      <w:r w:rsidR="008A5BEA" w:rsidRPr="00512941">
        <w:rPr>
          <w:rFonts w:ascii="Times New Roman" w:hAnsi="Times New Roman" w:cs="Times New Roman"/>
          <w:sz w:val="28"/>
          <w:szCs w:val="28"/>
          <w:lang w:val="uk-UA"/>
        </w:rPr>
        <w:t>на яке не потрібно відповідати, тому що вже саме питальне</w:t>
      </w:r>
      <w:r w:rsidR="00BD1B75" w:rsidRPr="00512941">
        <w:rPr>
          <w:rFonts w:ascii="Times New Roman" w:hAnsi="Times New Roman" w:cs="Times New Roman"/>
          <w:sz w:val="28"/>
          <w:szCs w:val="28"/>
          <w:lang w:val="uk-UA"/>
        </w:rPr>
        <w:t xml:space="preserve"> речення</w:t>
      </w:r>
      <w:r w:rsidR="008A5BEA" w:rsidRPr="00512941">
        <w:rPr>
          <w:rFonts w:ascii="Times New Roman" w:hAnsi="Times New Roman" w:cs="Times New Roman"/>
          <w:sz w:val="28"/>
          <w:szCs w:val="28"/>
          <w:lang w:val="uk-UA"/>
        </w:rPr>
        <w:t xml:space="preserve"> містить відповідь, переважно негативного характеру, а часом неможливість жодної відповіді, що зумовлює його основну стилістико-синтаксичну функцію в тексті – надання експресивного та створення відповідного емоційного тону, привертає увагу читачів та спонукає до роздумів тощо. </w:t>
      </w:r>
    </w:p>
    <w:p w:rsidR="00403318" w:rsidRPr="00512941" w:rsidRDefault="00EA650C"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lastRenderedPageBreak/>
        <w:t xml:space="preserve">Текст щоденника переважно організований першою особою. </w:t>
      </w:r>
      <w:r w:rsidRPr="00512941">
        <w:rPr>
          <w:rFonts w:ascii="Times New Roman" w:hAnsi="Times New Roman" w:cs="Times New Roman"/>
          <w:sz w:val="28"/>
          <w:szCs w:val="28"/>
        </w:rPr>
        <w:t xml:space="preserve">Образ оповідача є центром мовної композиції, він організує її.  Кожний описаний день – самостійний твір, цілісний і завершений, з підбиттям підсумку наприкінці запису у формі запитання або твердження собі, читачеві про те, що найбільше схвилювало автора в цей прожитий день. Зокрема, у такому випадку  використовується стилістичний прийом риторичного запитання: </w:t>
      </w:r>
      <w:r w:rsidR="00EC04C9" w:rsidRPr="00512941">
        <w:rPr>
          <w:rFonts w:ascii="Times New Roman" w:hAnsi="Times New Roman" w:cs="Times New Roman"/>
          <w:sz w:val="28"/>
          <w:szCs w:val="28"/>
          <w:lang w:val="uk-UA"/>
        </w:rPr>
        <w:t>«</w:t>
      </w:r>
      <w:r w:rsidRPr="00512941">
        <w:rPr>
          <w:rFonts w:ascii="Times New Roman" w:hAnsi="Times New Roman" w:cs="Times New Roman"/>
          <w:i/>
          <w:sz w:val="28"/>
          <w:szCs w:val="28"/>
        </w:rPr>
        <w:t>Де найду сили? Де почерпну моральну допомогу, коли ще й досі</w:t>
      </w:r>
      <w:r w:rsidR="00B80E34">
        <w:rPr>
          <w:rFonts w:ascii="Times New Roman" w:hAnsi="Times New Roman" w:cs="Times New Roman"/>
          <w:i/>
          <w:sz w:val="28"/>
          <w:szCs w:val="28"/>
          <w:lang w:val="uk-UA"/>
        </w:rPr>
        <w:t xml:space="preserve"> </w:t>
      </w:r>
      <w:r w:rsidRPr="00512941">
        <w:rPr>
          <w:rFonts w:ascii="Times New Roman" w:hAnsi="Times New Roman" w:cs="Times New Roman"/>
          <w:i/>
          <w:sz w:val="28"/>
          <w:szCs w:val="28"/>
        </w:rPr>
        <w:t>держиморди</w:t>
      </w:r>
      <w:r w:rsidR="00B80E34">
        <w:rPr>
          <w:rFonts w:ascii="Times New Roman" w:hAnsi="Times New Roman" w:cs="Times New Roman"/>
          <w:i/>
          <w:sz w:val="28"/>
          <w:szCs w:val="28"/>
          <w:lang w:val="uk-UA"/>
        </w:rPr>
        <w:t xml:space="preserve"> </w:t>
      </w:r>
      <w:r w:rsidRPr="00512941">
        <w:rPr>
          <w:rFonts w:ascii="Times New Roman" w:hAnsi="Times New Roman" w:cs="Times New Roman"/>
          <w:i/>
          <w:sz w:val="28"/>
          <w:szCs w:val="28"/>
        </w:rPr>
        <w:t>і</w:t>
      </w:r>
      <w:r w:rsidR="00B80E34">
        <w:rPr>
          <w:rFonts w:ascii="Times New Roman" w:hAnsi="Times New Roman" w:cs="Times New Roman"/>
          <w:i/>
          <w:sz w:val="28"/>
          <w:szCs w:val="28"/>
          <w:lang w:val="uk-UA"/>
        </w:rPr>
        <w:t xml:space="preserve"> </w:t>
      </w:r>
      <w:r w:rsidRPr="00512941">
        <w:rPr>
          <w:rFonts w:ascii="Times New Roman" w:hAnsi="Times New Roman" w:cs="Times New Roman"/>
          <w:i/>
          <w:sz w:val="28"/>
          <w:szCs w:val="28"/>
        </w:rPr>
        <w:t>боягузи</w:t>
      </w:r>
      <w:r w:rsidR="00B80E34">
        <w:rPr>
          <w:rFonts w:ascii="Times New Roman" w:hAnsi="Times New Roman" w:cs="Times New Roman"/>
          <w:i/>
          <w:sz w:val="28"/>
          <w:szCs w:val="28"/>
          <w:lang w:val="uk-UA"/>
        </w:rPr>
        <w:t xml:space="preserve"> </w:t>
      </w:r>
      <w:r w:rsidRPr="00512941">
        <w:rPr>
          <w:rFonts w:ascii="Times New Roman" w:hAnsi="Times New Roman" w:cs="Times New Roman"/>
          <w:i/>
          <w:sz w:val="28"/>
          <w:szCs w:val="28"/>
        </w:rPr>
        <w:t>з</w:t>
      </w:r>
      <w:r w:rsidR="00B80E34">
        <w:rPr>
          <w:rFonts w:ascii="Times New Roman" w:hAnsi="Times New Roman" w:cs="Times New Roman"/>
          <w:i/>
          <w:sz w:val="28"/>
          <w:szCs w:val="28"/>
          <w:lang w:val="uk-UA"/>
        </w:rPr>
        <w:t xml:space="preserve"> </w:t>
      </w:r>
      <w:r w:rsidRPr="00512941">
        <w:rPr>
          <w:rFonts w:ascii="Times New Roman" w:hAnsi="Times New Roman" w:cs="Times New Roman"/>
          <w:i/>
          <w:sz w:val="28"/>
          <w:szCs w:val="28"/>
        </w:rPr>
        <w:t>ЦК</w:t>
      </w:r>
      <w:r w:rsidR="00B80E34">
        <w:rPr>
          <w:rFonts w:ascii="Times New Roman" w:hAnsi="Times New Roman" w:cs="Times New Roman"/>
          <w:i/>
          <w:sz w:val="28"/>
          <w:szCs w:val="28"/>
          <w:lang w:val="uk-UA"/>
        </w:rPr>
        <w:t xml:space="preserve"> </w:t>
      </w:r>
      <w:r w:rsidRPr="00512941">
        <w:rPr>
          <w:rFonts w:ascii="Times New Roman" w:hAnsi="Times New Roman" w:cs="Times New Roman"/>
          <w:i/>
          <w:sz w:val="28"/>
          <w:szCs w:val="28"/>
        </w:rPr>
        <w:t>ненавидять</w:t>
      </w:r>
      <w:r w:rsidR="00B80E34">
        <w:rPr>
          <w:rFonts w:ascii="Times New Roman" w:hAnsi="Times New Roman" w:cs="Times New Roman"/>
          <w:i/>
          <w:sz w:val="28"/>
          <w:szCs w:val="28"/>
          <w:lang w:val="uk-UA"/>
        </w:rPr>
        <w:t xml:space="preserve"> </w:t>
      </w:r>
      <w:r w:rsidRPr="00512941">
        <w:rPr>
          <w:rFonts w:ascii="Times New Roman" w:hAnsi="Times New Roman" w:cs="Times New Roman"/>
          <w:i/>
          <w:sz w:val="28"/>
          <w:szCs w:val="28"/>
        </w:rPr>
        <w:t>мене?</w:t>
      </w:r>
      <w:r w:rsidR="00EC04C9" w:rsidRPr="00512941">
        <w:rPr>
          <w:rFonts w:ascii="Times New Roman" w:hAnsi="Times New Roman" w:cs="Times New Roman"/>
          <w:i/>
          <w:sz w:val="28"/>
          <w:szCs w:val="28"/>
          <w:lang w:val="uk-UA"/>
        </w:rPr>
        <w:t>»</w:t>
      </w:r>
      <w:r w:rsidR="00B80E34">
        <w:rPr>
          <w:rFonts w:ascii="Times New Roman" w:hAnsi="Times New Roman" w:cs="Times New Roman"/>
          <w:sz w:val="28"/>
          <w:szCs w:val="28"/>
          <w:lang w:val="uk-UA"/>
        </w:rPr>
        <w:t xml:space="preserve"> </w:t>
      </w:r>
      <w:r w:rsidR="009C771E" w:rsidRPr="00512941">
        <w:rPr>
          <w:rFonts w:ascii="Times New Roman" w:hAnsi="Times New Roman" w:cs="Times New Roman"/>
          <w:sz w:val="28"/>
          <w:szCs w:val="28"/>
        </w:rPr>
        <w:t>[</w:t>
      </w:r>
      <w:r w:rsidR="009C771E" w:rsidRPr="00512941">
        <w:rPr>
          <w:rFonts w:ascii="Times New Roman" w:hAnsi="Times New Roman" w:cs="Times New Roman"/>
          <w:sz w:val="28"/>
          <w:szCs w:val="28"/>
          <w:lang w:val="uk-UA"/>
        </w:rPr>
        <w:t>30</w:t>
      </w:r>
      <w:r w:rsidR="001B4D15" w:rsidRPr="00512941">
        <w:rPr>
          <w:rFonts w:ascii="Times New Roman" w:hAnsi="Times New Roman" w:cs="Times New Roman"/>
          <w:sz w:val="28"/>
          <w:szCs w:val="28"/>
          <w:lang w:val="uk-UA"/>
        </w:rPr>
        <w:t>,</w:t>
      </w:r>
      <w:r w:rsidR="00403318" w:rsidRPr="00512941">
        <w:rPr>
          <w:rFonts w:ascii="Times New Roman" w:hAnsi="Times New Roman" w:cs="Times New Roman"/>
          <w:sz w:val="28"/>
          <w:szCs w:val="28"/>
          <w:lang w:val="uk-UA"/>
        </w:rPr>
        <w:t xml:space="preserve"> </w:t>
      </w:r>
      <w:r w:rsidR="001B4D15" w:rsidRPr="00512941">
        <w:rPr>
          <w:rFonts w:ascii="Times New Roman" w:hAnsi="Times New Roman" w:cs="Times New Roman"/>
          <w:sz w:val="28"/>
          <w:szCs w:val="28"/>
          <w:lang w:val="uk-UA"/>
        </w:rPr>
        <w:t>с. 118</w:t>
      </w:r>
      <w:r w:rsidR="009C771E" w:rsidRPr="00512941">
        <w:rPr>
          <w:rFonts w:ascii="Times New Roman" w:hAnsi="Times New Roman" w:cs="Times New Roman"/>
          <w:sz w:val="28"/>
          <w:szCs w:val="28"/>
        </w:rPr>
        <w:t>]</w:t>
      </w:r>
      <w:r w:rsidR="00415AA5" w:rsidRPr="00512941">
        <w:rPr>
          <w:rFonts w:ascii="Times New Roman" w:hAnsi="Times New Roman" w:cs="Times New Roman"/>
          <w:sz w:val="28"/>
          <w:szCs w:val="28"/>
          <w:lang w:val="uk-UA"/>
        </w:rPr>
        <w:t>;</w:t>
      </w:r>
      <w:r w:rsidR="00415AA5" w:rsidRPr="00512941">
        <w:rPr>
          <w:sz w:val="28"/>
          <w:szCs w:val="28"/>
        </w:rPr>
        <w:t xml:space="preserve"> </w:t>
      </w:r>
      <w:r w:rsidR="00EC04C9" w:rsidRPr="00512941">
        <w:rPr>
          <w:sz w:val="28"/>
          <w:szCs w:val="28"/>
          <w:lang w:val="uk-UA"/>
        </w:rPr>
        <w:t>«</w:t>
      </w:r>
      <w:r w:rsidR="00415AA5" w:rsidRPr="00512941">
        <w:rPr>
          <w:rFonts w:ascii="Times New Roman" w:hAnsi="Times New Roman" w:cs="Times New Roman"/>
          <w:i/>
          <w:sz w:val="28"/>
          <w:szCs w:val="28"/>
          <w:lang w:val="uk-UA"/>
        </w:rPr>
        <w:t>От тільки не знаю, чому зараз люде так не люблять трудитись? Чому їх треба підганяти газетами! І для чого, скажіть мені, труд розглядається вже як щось</w:t>
      </w:r>
      <w:r w:rsidR="00EC04C9" w:rsidRPr="00512941">
        <w:rPr>
          <w:rFonts w:ascii="Times New Roman" w:hAnsi="Times New Roman" w:cs="Times New Roman"/>
          <w:i/>
          <w:sz w:val="28"/>
          <w:szCs w:val="28"/>
          <w:lang w:val="uk-UA"/>
        </w:rPr>
        <w:t> </w:t>
      </w:r>
      <w:r w:rsidR="00415AA5" w:rsidRPr="00512941">
        <w:rPr>
          <w:rFonts w:ascii="Times New Roman" w:hAnsi="Times New Roman" w:cs="Times New Roman"/>
          <w:i/>
          <w:sz w:val="28"/>
          <w:szCs w:val="28"/>
          <w:lang w:val="uk-UA"/>
        </w:rPr>
        <w:t>виключне?</w:t>
      </w:r>
      <w:r w:rsidR="00EC04C9" w:rsidRPr="00512941">
        <w:rPr>
          <w:rFonts w:ascii="Times New Roman" w:hAnsi="Times New Roman" w:cs="Times New Roman"/>
          <w:i/>
          <w:sz w:val="28"/>
          <w:szCs w:val="28"/>
          <w:lang w:val="uk-UA"/>
        </w:rPr>
        <w:t>»</w:t>
      </w:r>
      <w:r w:rsidR="00B80E34">
        <w:rPr>
          <w:rFonts w:ascii="Times New Roman" w:hAnsi="Times New Roman" w:cs="Times New Roman"/>
          <w:sz w:val="28"/>
          <w:szCs w:val="28"/>
          <w:lang w:val="uk-UA"/>
        </w:rPr>
        <w:t xml:space="preserve"> </w:t>
      </w:r>
      <w:r w:rsidR="00415AA5" w:rsidRPr="00512941">
        <w:rPr>
          <w:rFonts w:ascii="Times New Roman" w:hAnsi="Times New Roman" w:cs="Times New Roman"/>
          <w:sz w:val="28"/>
          <w:szCs w:val="28"/>
          <w:lang w:val="uk-UA"/>
        </w:rPr>
        <w:t>[30, с. 28].</w:t>
      </w:r>
    </w:p>
    <w:p w:rsidR="00403318" w:rsidRPr="00512941" w:rsidRDefault="004B0D22"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Часто Олександр Довженко</w:t>
      </w:r>
      <w:r w:rsidR="009304C3" w:rsidRPr="00512941">
        <w:rPr>
          <w:rFonts w:ascii="Times New Roman" w:hAnsi="Times New Roman" w:cs="Times New Roman"/>
          <w:sz w:val="28"/>
          <w:szCs w:val="28"/>
          <w:lang w:val="uk-UA"/>
        </w:rPr>
        <w:t xml:space="preserve"> </w:t>
      </w:r>
      <w:r w:rsidR="00403318" w:rsidRPr="00512941">
        <w:rPr>
          <w:rFonts w:ascii="Times New Roman" w:hAnsi="Times New Roman" w:cs="Times New Roman"/>
          <w:sz w:val="28"/>
          <w:szCs w:val="28"/>
          <w:lang w:val="uk-UA"/>
        </w:rPr>
        <w:t>у</w:t>
      </w:r>
      <w:r w:rsidR="009304C3" w:rsidRPr="00512941">
        <w:rPr>
          <w:rFonts w:ascii="Times New Roman" w:hAnsi="Times New Roman" w:cs="Times New Roman"/>
          <w:sz w:val="28"/>
          <w:szCs w:val="28"/>
          <w:lang w:val="uk-UA"/>
        </w:rPr>
        <w:t xml:space="preserve"> своєму «Щоденнику»</w:t>
      </w:r>
      <w:r w:rsidRPr="00512941">
        <w:rPr>
          <w:rFonts w:ascii="Times New Roman" w:hAnsi="Times New Roman" w:cs="Times New Roman"/>
          <w:sz w:val="28"/>
          <w:szCs w:val="28"/>
          <w:lang w:val="uk-UA"/>
        </w:rPr>
        <w:t xml:space="preserve"> звертається до риторично</w:t>
      </w:r>
      <w:r w:rsidR="009304C3" w:rsidRPr="00512941">
        <w:rPr>
          <w:rFonts w:ascii="Times New Roman" w:hAnsi="Times New Roman" w:cs="Times New Roman"/>
          <w:sz w:val="28"/>
          <w:szCs w:val="28"/>
          <w:lang w:val="uk-UA"/>
        </w:rPr>
        <w:t>го</w:t>
      </w:r>
      <w:r w:rsidRPr="00512941">
        <w:rPr>
          <w:rFonts w:ascii="Times New Roman" w:hAnsi="Times New Roman" w:cs="Times New Roman"/>
          <w:sz w:val="28"/>
          <w:szCs w:val="28"/>
          <w:lang w:val="uk-UA"/>
        </w:rPr>
        <w:t xml:space="preserve"> запитання під час внутрішнього діалогу з собою: в таких монологах він роздумує про життя, про те</w:t>
      </w:r>
      <w:r w:rsidR="00403318"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 xml:space="preserve"> що він може змінити в ньому та про проблеми суспільства: </w:t>
      </w:r>
      <w:r w:rsidR="00EC04C9"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Тільки скажіть мені, чому ж не весело стало житися в селі? Чому так почали уникати фізичної праці? Хто прокляв її? Хто заворожив, зневажив? Для чого з людини, що обробляє землю, зняли красу вишивки, покрою, кольору? Чого стала людина землі карикатурою на городського гультіпаку? Для чого се? І звідки? Фізичну роботу ненавидять раби і наразити! Так хто навколо мене? Чому я перестав цікавити письменника? Чому поет вважається відсталим, коли складе якийсь хороший вірш про мене? Чому дітям моїм учитися важко? Чому тікають вони</w:t>
      </w:r>
      <w:r w:rsidR="009304C3" w:rsidRPr="00512941">
        <w:rPr>
          <w:rFonts w:ascii="Times New Roman" w:hAnsi="Times New Roman" w:cs="Times New Roman"/>
          <w:i/>
          <w:sz w:val="28"/>
          <w:szCs w:val="28"/>
          <w:lang w:val="uk-UA"/>
        </w:rPr>
        <w:t> </w:t>
      </w:r>
      <w:r w:rsidRPr="00512941">
        <w:rPr>
          <w:rFonts w:ascii="Times New Roman" w:hAnsi="Times New Roman" w:cs="Times New Roman"/>
          <w:i/>
          <w:sz w:val="28"/>
          <w:szCs w:val="28"/>
          <w:lang w:val="uk-UA"/>
        </w:rPr>
        <w:t>з</w:t>
      </w:r>
      <w:r w:rsidR="009304C3" w:rsidRPr="00512941">
        <w:rPr>
          <w:rFonts w:ascii="Times New Roman" w:hAnsi="Times New Roman" w:cs="Times New Roman"/>
          <w:i/>
          <w:sz w:val="28"/>
          <w:szCs w:val="28"/>
          <w:lang w:val="uk-UA"/>
        </w:rPr>
        <w:t> </w:t>
      </w:r>
      <w:r w:rsidRPr="00512941">
        <w:rPr>
          <w:rFonts w:ascii="Times New Roman" w:hAnsi="Times New Roman" w:cs="Times New Roman"/>
          <w:i/>
          <w:sz w:val="28"/>
          <w:szCs w:val="28"/>
          <w:lang w:val="uk-UA"/>
        </w:rPr>
        <w:t>села?</w:t>
      </w:r>
      <w:r w:rsidR="009304C3" w:rsidRPr="00512941">
        <w:rPr>
          <w:rFonts w:ascii="Times New Roman" w:hAnsi="Times New Roman" w:cs="Times New Roman"/>
          <w:i/>
          <w:sz w:val="28"/>
          <w:szCs w:val="28"/>
          <w:lang w:val="uk-UA"/>
        </w:rPr>
        <w:t> </w:t>
      </w:r>
      <w:r w:rsidRPr="00512941">
        <w:rPr>
          <w:rFonts w:ascii="Times New Roman" w:hAnsi="Times New Roman" w:cs="Times New Roman"/>
          <w:i/>
          <w:sz w:val="28"/>
          <w:szCs w:val="28"/>
          <w:lang w:val="uk-UA"/>
        </w:rPr>
        <w:t>Чого</w:t>
      </w:r>
      <w:r w:rsidR="009304C3" w:rsidRPr="00512941">
        <w:rPr>
          <w:rFonts w:ascii="Times New Roman" w:hAnsi="Times New Roman" w:cs="Times New Roman"/>
          <w:i/>
          <w:sz w:val="28"/>
          <w:szCs w:val="28"/>
          <w:lang w:val="uk-UA"/>
        </w:rPr>
        <w:t> </w:t>
      </w:r>
      <w:r w:rsidRPr="00512941">
        <w:rPr>
          <w:rFonts w:ascii="Times New Roman" w:hAnsi="Times New Roman" w:cs="Times New Roman"/>
          <w:i/>
          <w:sz w:val="28"/>
          <w:szCs w:val="28"/>
          <w:lang w:val="uk-UA"/>
        </w:rPr>
        <w:t>розлітаються</w:t>
      </w:r>
      <w:r w:rsidR="009304C3" w:rsidRPr="00512941">
        <w:rPr>
          <w:rFonts w:ascii="Times New Roman" w:hAnsi="Times New Roman" w:cs="Times New Roman"/>
          <w:i/>
          <w:sz w:val="28"/>
          <w:szCs w:val="28"/>
          <w:lang w:val="uk-UA"/>
        </w:rPr>
        <w:t> </w:t>
      </w:r>
      <w:r w:rsidRPr="00512941">
        <w:rPr>
          <w:rFonts w:ascii="Times New Roman" w:hAnsi="Times New Roman" w:cs="Times New Roman"/>
          <w:i/>
          <w:sz w:val="28"/>
          <w:szCs w:val="28"/>
          <w:lang w:val="uk-UA"/>
        </w:rPr>
        <w:t>з</w:t>
      </w:r>
      <w:r w:rsidR="009304C3" w:rsidRPr="00512941">
        <w:rPr>
          <w:rFonts w:ascii="Times New Roman" w:hAnsi="Times New Roman" w:cs="Times New Roman"/>
          <w:i/>
          <w:sz w:val="28"/>
          <w:szCs w:val="28"/>
          <w:lang w:val="uk-UA"/>
        </w:rPr>
        <w:t> </w:t>
      </w:r>
      <w:r w:rsidRPr="00512941">
        <w:rPr>
          <w:rFonts w:ascii="Times New Roman" w:hAnsi="Times New Roman" w:cs="Times New Roman"/>
          <w:i/>
          <w:sz w:val="28"/>
          <w:szCs w:val="28"/>
          <w:lang w:val="uk-UA"/>
        </w:rPr>
        <w:t>нього?</w:t>
      </w:r>
      <w:r w:rsidR="00EC04C9" w:rsidRPr="00512941">
        <w:rPr>
          <w:rFonts w:ascii="Times New Roman" w:hAnsi="Times New Roman" w:cs="Times New Roman"/>
          <w:i/>
          <w:sz w:val="28"/>
          <w:szCs w:val="28"/>
          <w:lang w:val="uk-UA"/>
        </w:rPr>
        <w:t>»</w:t>
      </w:r>
      <w:r w:rsidR="009304C3"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[30,</w:t>
      </w:r>
      <w:r w:rsidR="00B80E34">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 29]</w:t>
      </w:r>
      <w:r w:rsidR="00403318" w:rsidRPr="00512941">
        <w:rPr>
          <w:rFonts w:ascii="Times New Roman" w:hAnsi="Times New Roman" w:cs="Times New Roman"/>
          <w:sz w:val="28"/>
          <w:szCs w:val="28"/>
          <w:lang w:val="uk-UA"/>
        </w:rPr>
        <w:t>.</w:t>
      </w:r>
    </w:p>
    <w:p w:rsidR="00403318" w:rsidRPr="00512941" w:rsidRDefault="007061F6"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Питання, які автор запитує у читача, змушують його, по-перше, постійно відчувати присутність автора у творі – героя, який може розмовляти, сміятися, обурюватися, по-друге, бути активним учасником розвитку подій твору</w:t>
      </w:r>
      <w:r w:rsidR="009304C3" w:rsidRPr="00512941">
        <w:rPr>
          <w:rFonts w:ascii="Times New Roman" w:hAnsi="Times New Roman" w:cs="Times New Roman"/>
          <w:sz w:val="28"/>
          <w:szCs w:val="28"/>
          <w:lang w:val="uk-UA"/>
        </w:rPr>
        <w:t xml:space="preserve">: </w:t>
      </w:r>
      <w:r w:rsidR="00EC04C9" w:rsidRPr="00512941">
        <w:rPr>
          <w:rFonts w:ascii="Times New Roman" w:hAnsi="Times New Roman" w:cs="Times New Roman"/>
          <w:sz w:val="28"/>
          <w:szCs w:val="28"/>
          <w:lang w:val="uk-UA"/>
        </w:rPr>
        <w:t>«</w:t>
      </w:r>
      <w:r w:rsidR="009304C3" w:rsidRPr="00512941">
        <w:rPr>
          <w:rFonts w:ascii="Times New Roman" w:hAnsi="Times New Roman" w:cs="Times New Roman"/>
          <w:i/>
          <w:sz w:val="28"/>
          <w:szCs w:val="28"/>
          <w:lang w:val="uk-UA"/>
        </w:rPr>
        <w:t>Невже я вже не робітник мистецтва? Невже я інвалід? Невже я напередодні смерті чи нещасного убогого каліцтва, нікому не потрібний? Зайвий? У вовчому царстві кінопотвор?</w:t>
      </w:r>
      <w:r w:rsidR="00EC04C9" w:rsidRPr="00512941">
        <w:rPr>
          <w:rFonts w:ascii="Times New Roman" w:hAnsi="Times New Roman" w:cs="Times New Roman"/>
          <w:i/>
          <w:sz w:val="28"/>
          <w:szCs w:val="28"/>
          <w:lang w:val="uk-UA"/>
        </w:rPr>
        <w:t>»</w:t>
      </w:r>
      <w:r w:rsidR="009304C3" w:rsidRPr="00512941">
        <w:rPr>
          <w:rFonts w:ascii="Times New Roman" w:hAnsi="Times New Roman" w:cs="Times New Roman"/>
          <w:sz w:val="28"/>
          <w:szCs w:val="28"/>
          <w:lang w:val="uk-UA"/>
        </w:rPr>
        <w:t xml:space="preserve"> [97, с. 51]</w:t>
      </w:r>
      <w:r w:rsidR="00403318" w:rsidRPr="00512941">
        <w:rPr>
          <w:rFonts w:ascii="Times New Roman" w:hAnsi="Times New Roman" w:cs="Times New Roman"/>
          <w:sz w:val="28"/>
          <w:szCs w:val="28"/>
          <w:lang w:val="uk-UA"/>
        </w:rPr>
        <w:t>.</w:t>
      </w:r>
    </w:p>
    <w:p w:rsidR="00ED044B" w:rsidRPr="00512941" w:rsidRDefault="00EA650C"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lastRenderedPageBreak/>
        <w:t>Риторичне запитання у щоденникових записах є ефективним елементом діалогізації монологічного мовлення, бо слугує для емоційного виділення змістових центрів, для формування емоційно-оцінного ставлення адресата</w:t>
      </w:r>
      <w:r w:rsidR="00F60C66"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до</w:t>
      </w:r>
      <w:r w:rsidR="00F60C66"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предмета</w:t>
      </w:r>
      <w:r w:rsidR="00F60C66"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мовлення</w:t>
      </w:r>
      <w:r w:rsidR="00B80E34">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[97, с. 13].</w:t>
      </w:r>
    </w:p>
    <w:p w:rsidR="00ED044B" w:rsidRPr="00512941" w:rsidRDefault="001B4D15"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Риторичними запитаннями Олександр Довженко звертається здебільшого до предметів, явищ, абстрактних понять</w:t>
      </w:r>
      <w:r w:rsidR="00660F71" w:rsidRPr="00512941">
        <w:rPr>
          <w:rFonts w:ascii="Times New Roman" w:hAnsi="Times New Roman" w:cs="Times New Roman"/>
          <w:sz w:val="28"/>
          <w:szCs w:val="28"/>
          <w:lang w:val="uk-UA"/>
        </w:rPr>
        <w:t xml:space="preserve">: </w:t>
      </w:r>
      <w:r w:rsidR="00EC04C9" w:rsidRPr="00512941">
        <w:rPr>
          <w:rFonts w:ascii="Times New Roman" w:hAnsi="Times New Roman" w:cs="Times New Roman"/>
          <w:sz w:val="28"/>
          <w:szCs w:val="28"/>
          <w:lang w:val="uk-UA"/>
        </w:rPr>
        <w:t>«</w:t>
      </w:r>
      <w:r w:rsidR="00660F71" w:rsidRPr="00512941">
        <w:rPr>
          <w:rFonts w:ascii="Times New Roman" w:hAnsi="Times New Roman" w:cs="Times New Roman"/>
          <w:i/>
          <w:sz w:val="28"/>
          <w:szCs w:val="28"/>
          <w:lang w:val="uk-UA"/>
        </w:rPr>
        <w:t>Невже любов до свого народу є націоналізм? Чи націоналізм в непотуранні глупоті людей чиновних, холодних діляг, чи в невмінні художника стримати сльози, коли народу боляче?</w:t>
      </w:r>
      <w:r w:rsidR="00EC04C9" w:rsidRPr="00512941">
        <w:rPr>
          <w:rFonts w:ascii="Times New Roman" w:hAnsi="Times New Roman" w:cs="Times New Roman"/>
          <w:i/>
          <w:sz w:val="28"/>
          <w:szCs w:val="28"/>
          <w:lang w:val="uk-UA"/>
        </w:rPr>
        <w:t>»</w:t>
      </w:r>
      <w:r w:rsidR="00660F71" w:rsidRPr="00512941">
        <w:rPr>
          <w:rFonts w:ascii="Times New Roman" w:hAnsi="Times New Roman" w:cs="Times New Roman"/>
          <w:i/>
          <w:sz w:val="28"/>
          <w:szCs w:val="28"/>
          <w:lang w:val="uk-UA"/>
        </w:rPr>
        <w:t xml:space="preserve"> </w:t>
      </w:r>
      <w:r w:rsidR="00660F71" w:rsidRPr="00512941">
        <w:rPr>
          <w:rFonts w:ascii="Times New Roman" w:hAnsi="Times New Roman" w:cs="Times New Roman"/>
          <w:sz w:val="28"/>
          <w:szCs w:val="28"/>
          <w:lang w:val="uk-UA"/>
        </w:rPr>
        <w:t>[30, с. 16</w:t>
      </w:r>
      <w:r w:rsidR="00660F71" w:rsidRPr="00512941">
        <w:rPr>
          <w:rFonts w:ascii="Times New Roman" w:hAnsi="Times New Roman" w:cs="Times New Roman"/>
          <w:sz w:val="28"/>
          <w:szCs w:val="28"/>
        </w:rPr>
        <w:t>]</w:t>
      </w:r>
      <w:r w:rsidR="00660F71" w:rsidRPr="00512941">
        <w:rPr>
          <w:rFonts w:ascii="Times New Roman" w:hAnsi="Times New Roman" w:cs="Times New Roman"/>
          <w:sz w:val="28"/>
          <w:szCs w:val="28"/>
          <w:lang w:val="uk-UA"/>
        </w:rPr>
        <w:t xml:space="preserve">; </w:t>
      </w:r>
      <w:r w:rsidR="00EC04C9" w:rsidRPr="00512941">
        <w:rPr>
          <w:rFonts w:ascii="Times New Roman" w:hAnsi="Times New Roman" w:cs="Times New Roman"/>
          <w:sz w:val="28"/>
          <w:szCs w:val="28"/>
          <w:lang w:val="uk-UA"/>
        </w:rPr>
        <w:t>«</w:t>
      </w:r>
      <w:r w:rsidR="00660F71" w:rsidRPr="00512941">
        <w:rPr>
          <w:rFonts w:ascii="Times New Roman" w:hAnsi="Times New Roman" w:cs="Times New Roman"/>
          <w:i/>
          <w:sz w:val="28"/>
          <w:szCs w:val="28"/>
          <w:lang w:val="uk-UA"/>
        </w:rPr>
        <w:t>Яку я музику створив? Чому продзвеніла вона благовісним дзвоном понад усім світом? Чим звеселила й підкорила собі всі людські</w:t>
      </w:r>
      <w:r w:rsidR="00EC04C9" w:rsidRPr="00512941">
        <w:rPr>
          <w:rFonts w:ascii="Times New Roman" w:hAnsi="Times New Roman" w:cs="Times New Roman"/>
          <w:i/>
          <w:sz w:val="28"/>
          <w:szCs w:val="28"/>
          <w:lang w:val="uk-UA"/>
        </w:rPr>
        <w:t> </w:t>
      </w:r>
      <w:r w:rsidR="00660F71" w:rsidRPr="00512941">
        <w:rPr>
          <w:rFonts w:ascii="Times New Roman" w:hAnsi="Times New Roman" w:cs="Times New Roman"/>
          <w:i/>
          <w:sz w:val="28"/>
          <w:szCs w:val="28"/>
          <w:lang w:val="uk-UA"/>
        </w:rPr>
        <w:t>душі?</w:t>
      </w:r>
      <w:r w:rsidR="00EC04C9" w:rsidRPr="00512941">
        <w:rPr>
          <w:rFonts w:ascii="Times New Roman" w:hAnsi="Times New Roman" w:cs="Times New Roman"/>
          <w:i/>
          <w:sz w:val="28"/>
          <w:szCs w:val="28"/>
          <w:lang w:val="uk-UA"/>
        </w:rPr>
        <w:t> </w:t>
      </w:r>
      <w:r w:rsidR="00660F71" w:rsidRPr="00512941">
        <w:rPr>
          <w:rFonts w:ascii="Times New Roman" w:hAnsi="Times New Roman" w:cs="Times New Roman"/>
          <w:i/>
          <w:sz w:val="28"/>
          <w:szCs w:val="28"/>
          <w:lang w:val="uk-UA"/>
        </w:rPr>
        <w:t>В чому був її зміст, в чім сила?</w:t>
      </w:r>
      <w:r w:rsidR="00EC04C9" w:rsidRPr="00512941">
        <w:rPr>
          <w:rFonts w:ascii="Times New Roman" w:hAnsi="Times New Roman" w:cs="Times New Roman"/>
          <w:i/>
          <w:sz w:val="28"/>
          <w:szCs w:val="28"/>
          <w:lang w:val="uk-UA"/>
        </w:rPr>
        <w:t>»</w:t>
      </w:r>
      <w:r w:rsidR="00660F71" w:rsidRPr="00512941">
        <w:rPr>
          <w:rFonts w:ascii="Times New Roman" w:hAnsi="Times New Roman" w:cs="Times New Roman"/>
          <w:sz w:val="28"/>
          <w:szCs w:val="28"/>
          <w:lang w:val="uk-UA"/>
        </w:rPr>
        <w:t> [30, с. 16].</w:t>
      </w:r>
    </w:p>
    <w:p w:rsidR="00ED044B" w:rsidRPr="00512941" w:rsidRDefault="002002DB"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Часто створюється не комуніка</w:t>
      </w:r>
      <w:r w:rsidR="00B80DA7" w:rsidRPr="00512941">
        <w:rPr>
          <w:rFonts w:ascii="Times New Roman" w:hAnsi="Times New Roman" w:cs="Times New Roman"/>
          <w:sz w:val="28"/>
          <w:szCs w:val="28"/>
          <w:lang w:val="uk-UA"/>
        </w:rPr>
        <w:t>ція, а лише лірична тональність</w:t>
      </w:r>
      <w:r w:rsidRPr="00512941">
        <w:rPr>
          <w:rFonts w:ascii="Times New Roman" w:hAnsi="Times New Roman" w:cs="Times New Roman"/>
          <w:sz w:val="28"/>
          <w:szCs w:val="28"/>
          <w:lang w:val="uk-UA"/>
        </w:rPr>
        <w:t xml:space="preserve">, атмосфера задушливості: </w:t>
      </w:r>
      <w:r w:rsidR="00EC04C9"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І вже смерть? Невже ніхто мене вже й не пригорне, не приголубить?</w:t>
      </w:r>
      <w:r w:rsidR="00EC04C9" w:rsidRPr="00512941">
        <w:rPr>
          <w:rFonts w:ascii="Times New Roman" w:hAnsi="Times New Roman" w:cs="Times New Roman"/>
          <w:i/>
          <w:sz w:val="28"/>
          <w:szCs w:val="28"/>
          <w:lang w:val="uk-UA"/>
        </w:rPr>
        <w:t>»</w:t>
      </w:r>
      <w:r w:rsidRPr="00512941">
        <w:rPr>
          <w:rFonts w:ascii="Times New Roman" w:hAnsi="Times New Roman" w:cs="Times New Roman"/>
          <w:sz w:val="28"/>
          <w:szCs w:val="28"/>
          <w:lang w:val="uk-UA"/>
        </w:rPr>
        <w:t xml:space="preserve"> [30, с. 36]; </w:t>
      </w:r>
      <w:r w:rsidR="00EC04C9"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Що є атомна бомба? — питають сьогодні тисячі людей. Скільки нещастя принесе вона? Скільки лиха заподіє? А що, коли й ми здобудемо сю бомбу? А здобудем неодмінно. Не можем но здобути. Тоді: чиї атоми дужчі?</w:t>
      </w:r>
      <w:r w:rsidR="00EC04C9" w:rsidRPr="00512941">
        <w:rPr>
          <w:rFonts w:ascii="Times New Roman" w:hAnsi="Times New Roman" w:cs="Times New Roman"/>
          <w:i/>
          <w:sz w:val="28"/>
          <w:szCs w:val="28"/>
          <w:lang w:val="uk-UA"/>
        </w:rPr>
        <w:t>»</w:t>
      </w:r>
      <w:r w:rsidRPr="00512941">
        <w:rPr>
          <w:rFonts w:ascii="Times New Roman" w:hAnsi="Times New Roman" w:cs="Times New Roman"/>
          <w:sz w:val="28"/>
          <w:szCs w:val="28"/>
          <w:lang w:val="uk-UA"/>
        </w:rPr>
        <w:t> [30, с. </w:t>
      </w:r>
      <w:r w:rsidR="00B80DA7" w:rsidRPr="00512941">
        <w:rPr>
          <w:rFonts w:ascii="Times New Roman" w:hAnsi="Times New Roman" w:cs="Times New Roman"/>
          <w:sz w:val="28"/>
          <w:szCs w:val="28"/>
          <w:lang w:val="uk-UA"/>
        </w:rPr>
        <w:t xml:space="preserve">17]; </w:t>
      </w:r>
      <w:r w:rsidR="00EC04C9" w:rsidRPr="00512941">
        <w:rPr>
          <w:rFonts w:ascii="Times New Roman" w:hAnsi="Times New Roman" w:cs="Times New Roman"/>
          <w:sz w:val="28"/>
          <w:szCs w:val="28"/>
          <w:lang w:val="uk-UA"/>
        </w:rPr>
        <w:t>«</w:t>
      </w:r>
      <w:r w:rsidR="00B80DA7" w:rsidRPr="00512941">
        <w:rPr>
          <w:rFonts w:ascii="Times New Roman" w:hAnsi="Times New Roman" w:cs="Times New Roman"/>
          <w:i/>
          <w:sz w:val="28"/>
          <w:szCs w:val="28"/>
          <w:lang w:val="uk-UA"/>
        </w:rPr>
        <w:t>Що зі мною? Висохла уява, погасла пристрасть? Чого мені так важко? Чи я просто втомився од роботи?</w:t>
      </w:r>
      <w:r w:rsidR="00EC04C9" w:rsidRPr="00512941">
        <w:rPr>
          <w:rFonts w:ascii="Times New Roman" w:hAnsi="Times New Roman" w:cs="Times New Roman"/>
          <w:i/>
          <w:sz w:val="28"/>
          <w:szCs w:val="28"/>
          <w:lang w:val="uk-UA"/>
        </w:rPr>
        <w:t>»</w:t>
      </w:r>
      <w:r w:rsidR="00B80E34">
        <w:rPr>
          <w:rFonts w:ascii="Times New Roman" w:hAnsi="Times New Roman" w:cs="Times New Roman"/>
          <w:sz w:val="28"/>
          <w:szCs w:val="28"/>
          <w:lang w:val="uk-UA"/>
        </w:rPr>
        <w:t xml:space="preserve"> </w:t>
      </w:r>
      <w:r w:rsidR="00B80DA7" w:rsidRPr="00512941">
        <w:rPr>
          <w:rFonts w:ascii="Times New Roman" w:hAnsi="Times New Roman" w:cs="Times New Roman"/>
          <w:sz w:val="28"/>
          <w:szCs w:val="28"/>
          <w:lang w:val="uk-UA"/>
        </w:rPr>
        <w:t>[30, с. 18];</w:t>
      </w:r>
      <w:r w:rsidR="00B80E34">
        <w:rPr>
          <w:rFonts w:ascii="Times New Roman" w:hAnsi="Times New Roman" w:cs="Times New Roman"/>
          <w:sz w:val="28"/>
          <w:szCs w:val="28"/>
          <w:lang w:val="uk-UA"/>
        </w:rPr>
        <w:t xml:space="preserve"> </w:t>
      </w:r>
      <w:r w:rsidR="00EC04C9" w:rsidRPr="00512941">
        <w:rPr>
          <w:rFonts w:ascii="Times New Roman" w:hAnsi="Times New Roman" w:cs="Times New Roman"/>
          <w:sz w:val="28"/>
          <w:szCs w:val="28"/>
          <w:lang w:val="uk-UA"/>
        </w:rPr>
        <w:t>«</w:t>
      </w:r>
      <w:r w:rsidR="00B80DA7" w:rsidRPr="00512941">
        <w:rPr>
          <w:rFonts w:ascii="Times New Roman" w:hAnsi="Times New Roman" w:cs="Times New Roman"/>
          <w:i/>
          <w:sz w:val="28"/>
          <w:szCs w:val="28"/>
          <w:lang w:val="uk-UA"/>
        </w:rPr>
        <w:t>Чого</w:t>
      </w:r>
      <w:r w:rsidR="00B80E34">
        <w:rPr>
          <w:rFonts w:ascii="Times New Roman" w:hAnsi="Times New Roman" w:cs="Times New Roman"/>
          <w:i/>
          <w:sz w:val="28"/>
          <w:szCs w:val="28"/>
          <w:lang w:val="uk-UA"/>
        </w:rPr>
        <w:t xml:space="preserve"> </w:t>
      </w:r>
      <w:r w:rsidR="00B80DA7" w:rsidRPr="00512941">
        <w:rPr>
          <w:rFonts w:ascii="Times New Roman" w:hAnsi="Times New Roman" w:cs="Times New Roman"/>
          <w:i/>
          <w:sz w:val="28"/>
          <w:szCs w:val="28"/>
          <w:lang w:val="uk-UA"/>
        </w:rPr>
        <w:t>я</w:t>
      </w:r>
      <w:r w:rsidR="00B80E34">
        <w:rPr>
          <w:rFonts w:ascii="Times New Roman" w:hAnsi="Times New Roman" w:cs="Times New Roman"/>
          <w:i/>
          <w:sz w:val="28"/>
          <w:szCs w:val="28"/>
          <w:lang w:val="uk-UA"/>
        </w:rPr>
        <w:t xml:space="preserve"> </w:t>
      </w:r>
      <w:r w:rsidR="00B80DA7" w:rsidRPr="00512941">
        <w:rPr>
          <w:rFonts w:ascii="Times New Roman" w:hAnsi="Times New Roman" w:cs="Times New Roman"/>
          <w:i/>
          <w:sz w:val="28"/>
          <w:szCs w:val="28"/>
          <w:lang w:val="uk-UA"/>
        </w:rPr>
        <w:t>хочу?</w:t>
      </w:r>
      <w:r w:rsidR="00B80E34">
        <w:rPr>
          <w:rFonts w:ascii="Times New Roman" w:hAnsi="Times New Roman" w:cs="Times New Roman"/>
          <w:i/>
          <w:sz w:val="28"/>
          <w:szCs w:val="28"/>
          <w:lang w:val="uk-UA"/>
        </w:rPr>
        <w:t xml:space="preserve"> </w:t>
      </w:r>
      <w:r w:rsidR="00B80DA7" w:rsidRPr="00512941">
        <w:rPr>
          <w:rFonts w:ascii="Times New Roman" w:hAnsi="Times New Roman" w:cs="Times New Roman"/>
          <w:i/>
          <w:sz w:val="28"/>
          <w:szCs w:val="28"/>
          <w:lang w:val="uk-UA"/>
        </w:rPr>
        <w:t>Що</w:t>
      </w:r>
      <w:r w:rsidR="00B80E34">
        <w:rPr>
          <w:rFonts w:ascii="Times New Roman" w:hAnsi="Times New Roman" w:cs="Times New Roman"/>
          <w:i/>
          <w:sz w:val="28"/>
          <w:szCs w:val="28"/>
          <w:lang w:val="uk-UA"/>
        </w:rPr>
        <w:t xml:space="preserve"> </w:t>
      </w:r>
      <w:r w:rsidR="00B80DA7" w:rsidRPr="00512941">
        <w:rPr>
          <w:rFonts w:ascii="Times New Roman" w:hAnsi="Times New Roman" w:cs="Times New Roman"/>
          <w:i/>
          <w:sz w:val="28"/>
          <w:szCs w:val="28"/>
          <w:lang w:val="uk-UA"/>
        </w:rPr>
        <w:t>мені</w:t>
      </w:r>
      <w:r w:rsidR="00B80E34">
        <w:rPr>
          <w:rFonts w:ascii="Times New Roman" w:hAnsi="Times New Roman" w:cs="Times New Roman"/>
          <w:i/>
          <w:sz w:val="28"/>
          <w:szCs w:val="28"/>
          <w:lang w:val="uk-UA"/>
        </w:rPr>
        <w:t xml:space="preserve"> </w:t>
      </w:r>
      <w:r w:rsidR="00B80DA7" w:rsidRPr="00512941">
        <w:rPr>
          <w:rFonts w:ascii="Times New Roman" w:hAnsi="Times New Roman" w:cs="Times New Roman"/>
          <w:i/>
          <w:sz w:val="28"/>
          <w:szCs w:val="28"/>
          <w:lang w:val="uk-UA"/>
        </w:rPr>
        <w:t>треба?</w:t>
      </w:r>
      <w:r w:rsidR="00EC04C9" w:rsidRPr="00512941">
        <w:rPr>
          <w:rFonts w:ascii="Times New Roman" w:hAnsi="Times New Roman" w:cs="Times New Roman"/>
          <w:i/>
          <w:sz w:val="28"/>
          <w:szCs w:val="28"/>
          <w:lang w:val="uk-UA"/>
        </w:rPr>
        <w:t>»</w:t>
      </w:r>
      <w:r w:rsidR="00B80E34">
        <w:rPr>
          <w:rFonts w:ascii="Times New Roman" w:hAnsi="Times New Roman" w:cs="Times New Roman"/>
          <w:sz w:val="28"/>
          <w:szCs w:val="28"/>
          <w:lang w:val="uk-UA"/>
        </w:rPr>
        <w:t xml:space="preserve"> </w:t>
      </w:r>
      <w:r w:rsidR="00B80DA7" w:rsidRPr="00512941">
        <w:rPr>
          <w:rFonts w:ascii="Times New Roman" w:hAnsi="Times New Roman" w:cs="Times New Roman"/>
          <w:sz w:val="28"/>
          <w:szCs w:val="28"/>
          <w:lang w:val="uk-UA"/>
        </w:rPr>
        <w:t>[30,</w:t>
      </w:r>
      <w:r w:rsidR="00B80E34">
        <w:rPr>
          <w:rFonts w:ascii="Times New Roman" w:hAnsi="Times New Roman" w:cs="Times New Roman"/>
          <w:sz w:val="28"/>
          <w:szCs w:val="28"/>
          <w:lang w:val="uk-UA"/>
        </w:rPr>
        <w:t xml:space="preserve"> </w:t>
      </w:r>
      <w:r w:rsidR="00B80DA7" w:rsidRPr="00512941">
        <w:rPr>
          <w:rFonts w:ascii="Times New Roman" w:hAnsi="Times New Roman" w:cs="Times New Roman"/>
          <w:sz w:val="28"/>
          <w:szCs w:val="28"/>
          <w:lang w:val="uk-UA"/>
        </w:rPr>
        <w:t>с. 21].</w:t>
      </w:r>
    </w:p>
    <w:p w:rsidR="00B80E34" w:rsidRDefault="00ED044B"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П</w:t>
      </w:r>
      <w:r w:rsidR="008C2885" w:rsidRPr="00512941">
        <w:rPr>
          <w:rFonts w:ascii="Times New Roman" w:hAnsi="Times New Roman" w:cs="Times New Roman"/>
          <w:sz w:val="28"/>
          <w:szCs w:val="28"/>
          <w:lang w:val="uk-UA"/>
        </w:rPr>
        <w:t>роаналізувавши зміст «Щоденника», можемо стверджувати, що риторичні запитання в тексті</w:t>
      </w:r>
      <w:r w:rsidR="008C2885" w:rsidRPr="00512941">
        <w:rPr>
          <w:rFonts w:ascii="Times New Roman" w:hAnsi="Times New Roman" w:cs="Times New Roman"/>
          <w:sz w:val="28"/>
          <w:szCs w:val="28"/>
          <w:lang w:val="en-US"/>
        </w:rPr>
        <w:t> </w:t>
      </w:r>
      <w:r w:rsidR="008C2885" w:rsidRPr="00512941">
        <w:rPr>
          <w:rFonts w:ascii="Times New Roman" w:hAnsi="Times New Roman" w:cs="Times New Roman"/>
          <w:sz w:val="28"/>
          <w:szCs w:val="28"/>
          <w:lang w:val="uk-UA"/>
        </w:rPr>
        <w:t>виконують</w:t>
      </w:r>
      <w:r w:rsidR="008C2885" w:rsidRPr="00512941">
        <w:rPr>
          <w:rFonts w:ascii="Times New Roman" w:hAnsi="Times New Roman" w:cs="Times New Roman"/>
          <w:sz w:val="28"/>
          <w:szCs w:val="28"/>
          <w:lang w:val="en-US"/>
        </w:rPr>
        <w:t> </w:t>
      </w:r>
      <w:r w:rsidR="008C2885" w:rsidRPr="00512941">
        <w:rPr>
          <w:rFonts w:ascii="Times New Roman" w:hAnsi="Times New Roman" w:cs="Times New Roman"/>
          <w:sz w:val="28"/>
          <w:szCs w:val="28"/>
          <w:lang w:val="uk-UA"/>
        </w:rPr>
        <w:t>п</w:t>
      </w:r>
      <w:r w:rsidR="008C2885" w:rsidRPr="00512941">
        <w:rPr>
          <w:rFonts w:ascii="Times New Roman" w:hAnsi="Times New Roman" w:cs="Times New Roman"/>
          <w:sz w:val="28"/>
          <w:szCs w:val="28"/>
        </w:rPr>
        <w:t>’</w:t>
      </w:r>
      <w:r w:rsidR="008C2885" w:rsidRPr="00512941">
        <w:rPr>
          <w:rFonts w:ascii="Times New Roman" w:hAnsi="Times New Roman" w:cs="Times New Roman"/>
          <w:sz w:val="28"/>
          <w:szCs w:val="28"/>
          <w:lang w:val="uk-UA"/>
        </w:rPr>
        <w:t>ять</w:t>
      </w:r>
      <w:r w:rsidR="008C2885" w:rsidRPr="00512941">
        <w:rPr>
          <w:rFonts w:ascii="Times New Roman" w:hAnsi="Times New Roman" w:cs="Times New Roman"/>
          <w:sz w:val="28"/>
          <w:szCs w:val="28"/>
          <w:lang w:val="en-US"/>
        </w:rPr>
        <w:t> </w:t>
      </w:r>
      <w:r w:rsidR="008C2885" w:rsidRPr="00512941">
        <w:rPr>
          <w:rFonts w:ascii="Times New Roman" w:hAnsi="Times New Roman" w:cs="Times New Roman"/>
          <w:sz w:val="28"/>
          <w:szCs w:val="28"/>
          <w:lang w:val="uk-UA"/>
        </w:rPr>
        <w:t>основних</w:t>
      </w:r>
      <w:r w:rsidR="008C2885" w:rsidRPr="00512941">
        <w:rPr>
          <w:rFonts w:ascii="Times New Roman" w:hAnsi="Times New Roman" w:cs="Times New Roman"/>
          <w:sz w:val="28"/>
          <w:szCs w:val="28"/>
          <w:lang w:val="en-US"/>
        </w:rPr>
        <w:t> </w:t>
      </w:r>
      <w:r w:rsidR="008C2885" w:rsidRPr="00512941">
        <w:rPr>
          <w:rFonts w:ascii="Times New Roman" w:hAnsi="Times New Roman" w:cs="Times New Roman"/>
          <w:sz w:val="28"/>
          <w:szCs w:val="28"/>
          <w:lang w:val="uk-UA"/>
        </w:rPr>
        <w:t>функцій.</w:t>
      </w:r>
    </w:p>
    <w:p w:rsidR="001E3CED" w:rsidRDefault="008C2885"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Першою і, на нашу думку, найважливішою функцією є посилення виразності (виділення, підкреслення) тієї чи іншої думки</w:t>
      </w:r>
      <w:r w:rsidR="00D31E2D" w:rsidRPr="00512941">
        <w:rPr>
          <w:rFonts w:ascii="Times New Roman" w:hAnsi="Times New Roman" w:cs="Times New Roman"/>
          <w:sz w:val="28"/>
          <w:szCs w:val="28"/>
          <w:lang w:val="uk-UA"/>
        </w:rPr>
        <w:t xml:space="preserve"> автора. Цей прийом автор використовує досить часто, </w:t>
      </w:r>
      <w:r w:rsidRPr="00512941">
        <w:rPr>
          <w:rFonts w:ascii="Times New Roman" w:hAnsi="Times New Roman" w:cs="Times New Roman"/>
          <w:sz w:val="28"/>
          <w:szCs w:val="28"/>
          <w:lang w:val="uk-UA"/>
        </w:rPr>
        <w:t xml:space="preserve">наприклад, </w:t>
      </w:r>
      <w:r w:rsidR="008962DA" w:rsidRPr="00512941">
        <w:rPr>
          <w:rFonts w:ascii="Times New Roman" w:hAnsi="Times New Roman" w:cs="Times New Roman"/>
          <w:i/>
          <w:sz w:val="28"/>
          <w:szCs w:val="28"/>
          <w:lang w:val="uk-UA"/>
        </w:rPr>
        <w:t>Чи діждусь я тепла по зимі?</w:t>
      </w:r>
      <w:r w:rsidR="008962DA" w:rsidRPr="00512941">
        <w:rPr>
          <w:rFonts w:ascii="Times New Roman" w:hAnsi="Times New Roman" w:cs="Times New Roman"/>
          <w:sz w:val="28"/>
          <w:szCs w:val="28"/>
          <w:lang w:val="uk-UA"/>
        </w:rPr>
        <w:t xml:space="preserve"> [30,</w:t>
      </w:r>
      <w:r w:rsidR="00B80E34">
        <w:rPr>
          <w:rFonts w:ascii="Times New Roman" w:hAnsi="Times New Roman" w:cs="Times New Roman"/>
          <w:sz w:val="28"/>
          <w:szCs w:val="28"/>
          <w:lang w:val="uk-UA"/>
        </w:rPr>
        <w:t xml:space="preserve"> </w:t>
      </w:r>
      <w:r w:rsidR="008962DA" w:rsidRPr="00512941">
        <w:rPr>
          <w:rFonts w:ascii="Times New Roman" w:hAnsi="Times New Roman" w:cs="Times New Roman"/>
          <w:sz w:val="28"/>
          <w:szCs w:val="28"/>
          <w:lang w:val="uk-UA"/>
        </w:rPr>
        <w:t>с.</w:t>
      </w:r>
      <w:r w:rsidR="00832B85" w:rsidRPr="00512941">
        <w:rPr>
          <w:rFonts w:ascii="Times New Roman" w:hAnsi="Times New Roman" w:cs="Times New Roman"/>
          <w:sz w:val="28"/>
          <w:szCs w:val="28"/>
          <w:lang w:val="en-US"/>
        </w:rPr>
        <w:t> </w:t>
      </w:r>
      <w:r w:rsidR="008962DA" w:rsidRPr="00512941">
        <w:rPr>
          <w:rFonts w:ascii="Times New Roman" w:hAnsi="Times New Roman" w:cs="Times New Roman"/>
          <w:sz w:val="28"/>
          <w:szCs w:val="28"/>
          <w:lang w:val="uk-UA"/>
        </w:rPr>
        <w:t>25];</w:t>
      </w:r>
      <w:r w:rsidR="00B80E34">
        <w:rPr>
          <w:rFonts w:ascii="Times New Roman" w:hAnsi="Times New Roman" w:cs="Times New Roman"/>
          <w:sz w:val="28"/>
          <w:szCs w:val="28"/>
          <w:lang w:val="uk-UA"/>
        </w:rPr>
        <w:t xml:space="preserve"> </w:t>
      </w:r>
      <w:r w:rsidR="008962DA" w:rsidRPr="00512941">
        <w:rPr>
          <w:rFonts w:ascii="Times New Roman" w:hAnsi="Times New Roman" w:cs="Times New Roman"/>
          <w:i/>
          <w:sz w:val="28"/>
          <w:szCs w:val="28"/>
          <w:lang w:val="uk-UA"/>
        </w:rPr>
        <w:t>Чого</w:t>
      </w:r>
      <w:r w:rsidR="001E3CED">
        <w:rPr>
          <w:rFonts w:ascii="Times New Roman" w:hAnsi="Times New Roman" w:cs="Times New Roman"/>
          <w:i/>
          <w:sz w:val="28"/>
          <w:szCs w:val="28"/>
          <w:lang w:val="uk-UA"/>
        </w:rPr>
        <w:t xml:space="preserve"> </w:t>
      </w:r>
      <w:r w:rsidR="008962DA" w:rsidRPr="00512941">
        <w:rPr>
          <w:rFonts w:ascii="Times New Roman" w:hAnsi="Times New Roman" w:cs="Times New Roman"/>
          <w:i/>
          <w:sz w:val="28"/>
          <w:szCs w:val="28"/>
          <w:lang w:val="uk-UA"/>
        </w:rPr>
        <w:t>я</w:t>
      </w:r>
      <w:r w:rsidR="001E3CED">
        <w:rPr>
          <w:rFonts w:ascii="Times New Roman" w:hAnsi="Times New Roman" w:cs="Times New Roman"/>
          <w:i/>
          <w:sz w:val="28"/>
          <w:szCs w:val="28"/>
          <w:lang w:val="uk-UA"/>
        </w:rPr>
        <w:t xml:space="preserve"> </w:t>
      </w:r>
      <w:r w:rsidR="008962DA" w:rsidRPr="00512941">
        <w:rPr>
          <w:rFonts w:ascii="Times New Roman" w:hAnsi="Times New Roman" w:cs="Times New Roman"/>
          <w:i/>
          <w:sz w:val="28"/>
          <w:szCs w:val="28"/>
          <w:lang w:val="uk-UA"/>
        </w:rPr>
        <w:t>хочу?</w:t>
      </w:r>
      <w:r w:rsidR="001E3CED">
        <w:rPr>
          <w:rFonts w:ascii="Times New Roman" w:hAnsi="Times New Roman" w:cs="Times New Roman"/>
          <w:i/>
          <w:sz w:val="28"/>
          <w:szCs w:val="28"/>
          <w:lang w:val="uk-UA"/>
        </w:rPr>
        <w:t xml:space="preserve"> </w:t>
      </w:r>
      <w:r w:rsidR="008962DA" w:rsidRPr="00512941">
        <w:rPr>
          <w:rFonts w:ascii="Times New Roman" w:hAnsi="Times New Roman" w:cs="Times New Roman"/>
          <w:i/>
          <w:sz w:val="28"/>
          <w:szCs w:val="28"/>
          <w:lang w:val="uk-UA"/>
        </w:rPr>
        <w:t>Що</w:t>
      </w:r>
      <w:r w:rsidR="001E3CED">
        <w:rPr>
          <w:rFonts w:ascii="Times New Roman" w:hAnsi="Times New Roman" w:cs="Times New Roman"/>
          <w:i/>
          <w:sz w:val="28"/>
          <w:szCs w:val="28"/>
          <w:lang w:val="uk-UA"/>
        </w:rPr>
        <w:t xml:space="preserve"> </w:t>
      </w:r>
      <w:r w:rsidR="008962DA" w:rsidRPr="00512941">
        <w:rPr>
          <w:rFonts w:ascii="Times New Roman" w:hAnsi="Times New Roman" w:cs="Times New Roman"/>
          <w:i/>
          <w:sz w:val="28"/>
          <w:szCs w:val="28"/>
          <w:lang w:val="uk-UA"/>
        </w:rPr>
        <w:t>мені</w:t>
      </w:r>
      <w:r w:rsidR="001E3CED">
        <w:rPr>
          <w:rFonts w:ascii="Times New Roman" w:hAnsi="Times New Roman" w:cs="Times New Roman"/>
          <w:i/>
          <w:sz w:val="28"/>
          <w:szCs w:val="28"/>
          <w:lang w:val="uk-UA"/>
        </w:rPr>
        <w:t xml:space="preserve"> </w:t>
      </w:r>
      <w:r w:rsidR="008962DA" w:rsidRPr="00512941">
        <w:rPr>
          <w:rFonts w:ascii="Times New Roman" w:hAnsi="Times New Roman" w:cs="Times New Roman"/>
          <w:i/>
          <w:sz w:val="28"/>
          <w:szCs w:val="28"/>
          <w:lang w:val="uk-UA"/>
        </w:rPr>
        <w:t>треба?</w:t>
      </w:r>
      <w:r w:rsidR="001E3CED">
        <w:rPr>
          <w:rFonts w:ascii="Times New Roman" w:hAnsi="Times New Roman" w:cs="Times New Roman"/>
          <w:sz w:val="28"/>
          <w:szCs w:val="28"/>
          <w:lang w:val="uk-UA"/>
        </w:rPr>
        <w:t xml:space="preserve"> </w:t>
      </w:r>
      <w:r w:rsidR="008962DA" w:rsidRPr="00512941">
        <w:rPr>
          <w:rFonts w:ascii="Times New Roman" w:hAnsi="Times New Roman" w:cs="Times New Roman"/>
          <w:sz w:val="28"/>
          <w:szCs w:val="28"/>
          <w:lang w:val="uk-UA"/>
        </w:rPr>
        <w:t>[30,</w:t>
      </w:r>
      <w:r w:rsidR="00832B85" w:rsidRPr="00512941">
        <w:rPr>
          <w:rFonts w:ascii="Times New Roman" w:hAnsi="Times New Roman" w:cs="Times New Roman"/>
          <w:sz w:val="28"/>
          <w:szCs w:val="28"/>
          <w:lang w:val="en-US"/>
        </w:rPr>
        <w:t> </w:t>
      </w:r>
      <w:r w:rsidR="008962DA" w:rsidRPr="00512941">
        <w:rPr>
          <w:rFonts w:ascii="Times New Roman" w:hAnsi="Times New Roman" w:cs="Times New Roman"/>
          <w:sz w:val="28"/>
          <w:szCs w:val="28"/>
          <w:lang w:val="uk-UA"/>
        </w:rPr>
        <w:t>с.</w:t>
      </w:r>
      <w:r w:rsidR="00832B85" w:rsidRPr="00512941">
        <w:rPr>
          <w:rFonts w:ascii="Times New Roman" w:hAnsi="Times New Roman" w:cs="Times New Roman"/>
          <w:sz w:val="28"/>
          <w:szCs w:val="28"/>
          <w:lang w:val="en-US"/>
        </w:rPr>
        <w:t> </w:t>
      </w:r>
      <w:r w:rsidR="008962DA" w:rsidRPr="00512941">
        <w:rPr>
          <w:rFonts w:ascii="Times New Roman" w:hAnsi="Times New Roman" w:cs="Times New Roman"/>
          <w:sz w:val="28"/>
          <w:szCs w:val="28"/>
          <w:lang w:val="uk-UA"/>
        </w:rPr>
        <w:t>19].</w:t>
      </w:r>
    </w:p>
    <w:p w:rsidR="001E3CED" w:rsidRDefault="00832B85"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Наступною та не менш важливою функцією, яку виконують риторичні запитання в «Щоденнику» Олександра Довженка</w:t>
      </w:r>
      <w:r w:rsidR="00ED044B"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 xml:space="preserve"> є функція вираження авторської позиції: </w:t>
      </w:r>
      <w:r w:rsidR="00EC04C9"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Чому правителі ненавидять пацифізм завжди і особливо напередодні сказу</w:t>
      </w:r>
      <w:r w:rsidR="00EC04C9" w:rsidRPr="00512941">
        <w:rPr>
          <w:rFonts w:ascii="Times New Roman" w:hAnsi="Times New Roman" w:cs="Times New Roman"/>
          <w:i/>
          <w:sz w:val="28"/>
          <w:szCs w:val="28"/>
          <w:lang w:val="uk-UA"/>
        </w:rPr>
        <w:t>»</w:t>
      </w:r>
      <w:r w:rsidRPr="00512941">
        <w:rPr>
          <w:rFonts w:ascii="Times New Roman" w:hAnsi="Times New Roman" w:cs="Times New Roman"/>
          <w:sz w:val="28"/>
          <w:szCs w:val="28"/>
          <w:lang w:val="uk-UA"/>
        </w:rPr>
        <w:t xml:space="preserve"> [30, с. 53]; </w:t>
      </w:r>
      <w:r w:rsidR="00EC04C9"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 xml:space="preserve">Чому любов до свого </w:t>
      </w:r>
      <w:r w:rsidRPr="00512941">
        <w:rPr>
          <w:rFonts w:ascii="Times New Roman" w:hAnsi="Times New Roman" w:cs="Times New Roman"/>
          <w:i/>
          <w:sz w:val="28"/>
          <w:szCs w:val="28"/>
          <w:lang w:val="uk-UA"/>
        </w:rPr>
        <w:lastRenderedPageBreak/>
        <w:t>народу є націоналізм? В чім його злочин? Які нелюди придумали отеє от знущання над життям людським?</w:t>
      </w:r>
      <w:r w:rsidR="00EC04C9"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w:t>
      </w:r>
      <w:r w:rsidRPr="00512941">
        <w:rPr>
          <w:rFonts w:ascii="Times New Roman" w:hAnsi="Times New Roman" w:cs="Times New Roman"/>
          <w:sz w:val="28"/>
          <w:szCs w:val="28"/>
          <w:lang w:val="uk-UA"/>
        </w:rPr>
        <w:t>[30, с. 3].</w:t>
      </w:r>
    </w:p>
    <w:p w:rsidR="001E3CED" w:rsidRDefault="002E32E8"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Третьою стилістичною функцією риторичних запитання О.</w:t>
      </w:r>
      <w:r w:rsidR="001E3CED">
        <w:rPr>
          <w:rFonts w:ascii="Times New Roman" w:hAnsi="Times New Roman" w:cs="Times New Roman"/>
          <w:sz w:val="28"/>
          <w:szCs w:val="28"/>
          <w:lang w:val="uk-UA"/>
        </w:rPr>
        <w:t> </w:t>
      </w:r>
      <w:r w:rsidRPr="00512941">
        <w:rPr>
          <w:rFonts w:ascii="Times New Roman" w:hAnsi="Times New Roman" w:cs="Times New Roman"/>
          <w:sz w:val="28"/>
          <w:szCs w:val="28"/>
          <w:lang w:val="uk-UA"/>
        </w:rPr>
        <w:t xml:space="preserve">Довженка є функція залучення читача </w:t>
      </w:r>
      <w:r w:rsidR="00ED044B" w:rsidRPr="00512941">
        <w:rPr>
          <w:rFonts w:ascii="Times New Roman" w:hAnsi="Times New Roman" w:cs="Times New Roman"/>
          <w:sz w:val="28"/>
          <w:szCs w:val="28"/>
          <w:lang w:val="uk-UA"/>
        </w:rPr>
        <w:t>до</w:t>
      </w:r>
      <w:r w:rsidRPr="00512941">
        <w:rPr>
          <w:rFonts w:ascii="Times New Roman" w:hAnsi="Times New Roman" w:cs="Times New Roman"/>
          <w:sz w:val="28"/>
          <w:szCs w:val="28"/>
          <w:lang w:val="uk-UA"/>
        </w:rPr>
        <w:t xml:space="preserve"> міркування. Дуже часто у своїх роздумах Олександр Довженко не може прийняти остаточне рішення та звертається до читача ніби то за допомогою, на нашу думку, такі запитання наближують автора до того, хто читає твір: </w:t>
      </w:r>
      <w:r w:rsidR="00EC04C9"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Що робити? Ступати останній крок чи ні? Сказати слово — хай буде атомна бомба? Чи не сказати?</w:t>
      </w:r>
      <w:r w:rsidR="00EC04C9" w:rsidRPr="00512941">
        <w:rPr>
          <w:rFonts w:ascii="Times New Roman" w:hAnsi="Times New Roman" w:cs="Times New Roman"/>
          <w:i/>
          <w:sz w:val="28"/>
          <w:szCs w:val="28"/>
          <w:lang w:val="uk-UA"/>
        </w:rPr>
        <w:t>»</w:t>
      </w:r>
      <w:r w:rsidRPr="00512941">
        <w:rPr>
          <w:rFonts w:ascii="Times New Roman" w:hAnsi="Times New Roman" w:cs="Times New Roman"/>
          <w:sz w:val="28"/>
          <w:szCs w:val="28"/>
          <w:lang w:val="uk-UA"/>
        </w:rPr>
        <w:t xml:space="preserve"> [30, с. 49]; </w:t>
      </w:r>
      <w:r w:rsidR="00EC04C9"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Що може людина? Могутня нечувано наша людина сьогодні. Взагалі людина сучасності</w:t>
      </w:r>
      <w:r w:rsidR="001E3CED">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w:t>
      </w:r>
      <w:r w:rsidR="001E3CED">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якими</w:t>
      </w:r>
      <w:r w:rsidR="001E3CED">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засобами</w:t>
      </w:r>
      <w:r w:rsidR="001E3CED">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вона</w:t>
      </w:r>
      <w:r w:rsidR="001E3CED">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володіє?</w:t>
      </w:r>
      <w:r w:rsidR="00EC04C9" w:rsidRPr="00512941">
        <w:rPr>
          <w:rFonts w:ascii="Times New Roman" w:hAnsi="Times New Roman" w:cs="Times New Roman"/>
          <w:i/>
          <w:sz w:val="28"/>
          <w:szCs w:val="28"/>
          <w:lang w:val="uk-UA"/>
        </w:rPr>
        <w:t>»</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[30,</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 110].</w:t>
      </w:r>
    </w:p>
    <w:p w:rsidR="001E3CED" w:rsidRDefault="002E32E8"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Функція залучення уваги читача полягає в тому, що О. Довженко за допомогою риторичних запитань намагається залучити його до роздумів та тих переживань, які переживає сам автор: </w:t>
      </w:r>
      <w:r w:rsidR="00EC04C9"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Нащо мені носити ярмо ще й у серці своєму?</w:t>
      </w:r>
      <w:r w:rsidR="00EC04C9" w:rsidRPr="00512941">
        <w:rPr>
          <w:rFonts w:ascii="Times New Roman" w:hAnsi="Times New Roman" w:cs="Times New Roman"/>
          <w:i/>
          <w:sz w:val="28"/>
          <w:szCs w:val="28"/>
          <w:lang w:val="uk-UA"/>
        </w:rPr>
        <w:t>»</w:t>
      </w:r>
      <w:r w:rsidRPr="00512941">
        <w:rPr>
          <w:rFonts w:ascii="Times New Roman" w:hAnsi="Times New Roman" w:cs="Times New Roman"/>
          <w:sz w:val="28"/>
          <w:szCs w:val="28"/>
          <w:lang w:val="uk-UA"/>
        </w:rPr>
        <w:t xml:space="preserve"> [30, с. 39</w:t>
      </w:r>
      <w:r w:rsidRPr="00512941">
        <w:rPr>
          <w:rFonts w:ascii="Times New Roman" w:hAnsi="Times New Roman" w:cs="Times New Roman"/>
          <w:i/>
          <w:sz w:val="28"/>
          <w:szCs w:val="28"/>
          <w:lang w:val="uk-UA"/>
        </w:rPr>
        <w:t xml:space="preserve">]; </w:t>
      </w:r>
      <w:r w:rsidR="00EC04C9" w:rsidRPr="00512941">
        <w:rPr>
          <w:rFonts w:ascii="Times New Roman" w:hAnsi="Times New Roman" w:cs="Times New Roman"/>
          <w:i/>
          <w:sz w:val="28"/>
          <w:szCs w:val="28"/>
          <w:lang w:val="uk-UA"/>
        </w:rPr>
        <w:t>«</w:t>
      </w:r>
      <w:r w:rsidR="006C0463" w:rsidRPr="00512941">
        <w:rPr>
          <w:rFonts w:ascii="Times New Roman" w:hAnsi="Times New Roman" w:cs="Times New Roman"/>
          <w:i/>
          <w:sz w:val="28"/>
          <w:szCs w:val="28"/>
          <w:lang w:val="uk-UA"/>
        </w:rPr>
        <w:t>От тільки не знаю, чому зараз люде так не люблять трудитись? І для чого, скажіть мені, труд розглядається вже як щось виключне?</w:t>
      </w:r>
      <w:r w:rsidR="00EC04C9" w:rsidRPr="00512941">
        <w:rPr>
          <w:rFonts w:ascii="Times New Roman" w:hAnsi="Times New Roman" w:cs="Times New Roman"/>
          <w:i/>
          <w:sz w:val="28"/>
          <w:szCs w:val="28"/>
          <w:lang w:val="uk-UA"/>
        </w:rPr>
        <w:t>»</w:t>
      </w:r>
      <w:r w:rsidR="000C675B" w:rsidRPr="00512941">
        <w:rPr>
          <w:rFonts w:ascii="Times New Roman" w:hAnsi="Times New Roman" w:cs="Times New Roman"/>
          <w:sz w:val="28"/>
          <w:szCs w:val="28"/>
          <w:lang w:val="uk-UA"/>
        </w:rPr>
        <w:t xml:space="preserve"> [30, с. 28]; </w:t>
      </w:r>
      <w:r w:rsidR="00EC04C9" w:rsidRPr="00512941">
        <w:rPr>
          <w:rFonts w:ascii="Times New Roman" w:hAnsi="Times New Roman" w:cs="Times New Roman"/>
          <w:sz w:val="28"/>
          <w:szCs w:val="28"/>
          <w:lang w:val="uk-UA"/>
        </w:rPr>
        <w:t>«</w:t>
      </w:r>
      <w:r w:rsidR="000C675B" w:rsidRPr="00512941">
        <w:rPr>
          <w:rFonts w:ascii="Times New Roman" w:hAnsi="Times New Roman" w:cs="Times New Roman"/>
          <w:i/>
          <w:sz w:val="28"/>
          <w:szCs w:val="28"/>
          <w:lang w:val="uk-UA"/>
        </w:rPr>
        <w:t>Інші греблі? Зокрема, Кременчуцька? Та сама, яка повинна затопити 45 000 домів серця України? Чи потрібна вона? Чи така вже вона необхідна? Для чого вона? Для постачання запорізьких турбін? А може, плюнути нам на ці турбіни, на сії вісім тощих фараонових корів? Чи не надто дорого обійдуться сії запорізькі їхні кіловати? Можливо, ми далі обійдемося невеличкими греблями для підтримання нормального судноплавства</w:t>
      </w:r>
      <w:r w:rsidR="001E3CED">
        <w:rPr>
          <w:rFonts w:ascii="Times New Roman" w:hAnsi="Times New Roman" w:cs="Times New Roman"/>
          <w:i/>
          <w:sz w:val="28"/>
          <w:szCs w:val="28"/>
          <w:lang w:val="uk-UA"/>
        </w:rPr>
        <w:t xml:space="preserve"> </w:t>
      </w:r>
      <w:r w:rsidR="000C675B" w:rsidRPr="00512941">
        <w:rPr>
          <w:rFonts w:ascii="Times New Roman" w:hAnsi="Times New Roman" w:cs="Times New Roman"/>
          <w:i/>
          <w:sz w:val="28"/>
          <w:szCs w:val="28"/>
          <w:lang w:val="uk-UA"/>
        </w:rPr>
        <w:t>і</w:t>
      </w:r>
      <w:r w:rsidR="001E3CED">
        <w:rPr>
          <w:rFonts w:ascii="Times New Roman" w:hAnsi="Times New Roman" w:cs="Times New Roman"/>
          <w:i/>
          <w:sz w:val="28"/>
          <w:szCs w:val="28"/>
          <w:lang w:val="uk-UA"/>
        </w:rPr>
        <w:t xml:space="preserve"> </w:t>
      </w:r>
      <w:r w:rsidR="000C675B" w:rsidRPr="00512941">
        <w:rPr>
          <w:rFonts w:ascii="Times New Roman" w:hAnsi="Times New Roman" w:cs="Times New Roman"/>
          <w:i/>
          <w:sz w:val="28"/>
          <w:szCs w:val="28"/>
          <w:lang w:val="uk-UA"/>
        </w:rPr>
        <w:t>в</w:t>
      </w:r>
      <w:r w:rsidR="001E3CED">
        <w:rPr>
          <w:rFonts w:ascii="Times New Roman" w:hAnsi="Times New Roman" w:cs="Times New Roman"/>
          <w:i/>
          <w:sz w:val="28"/>
          <w:szCs w:val="28"/>
          <w:lang w:val="uk-UA"/>
        </w:rPr>
        <w:t xml:space="preserve"> </w:t>
      </w:r>
      <w:r w:rsidR="000C675B" w:rsidRPr="00512941">
        <w:rPr>
          <w:rFonts w:ascii="Times New Roman" w:hAnsi="Times New Roman" w:cs="Times New Roman"/>
          <w:i/>
          <w:sz w:val="28"/>
          <w:szCs w:val="28"/>
          <w:lang w:val="uk-UA"/>
        </w:rPr>
        <w:t>невеликій</w:t>
      </w:r>
      <w:r w:rsidR="001E3CED">
        <w:rPr>
          <w:rFonts w:ascii="Times New Roman" w:hAnsi="Times New Roman" w:cs="Times New Roman"/>
          <w:i/>
          <w:sz w:val="28"/>
          <w:szCs w:val="28"/>
          <w:lang w:val="uk-UA"/>
        </w:rPr>
        <w:t xml:space="preserve"> </w:t>
      </w:r>
      <w:r w:rsidR="000C675B" w:rsidRPr="00512941">
        <w:rPr>
          <w:rFonts w:ascii="Times New Roman" w:hAnsi="Times New Roman" w:cs="Times New Roman"/>
          <w:i/>
          <w:sz w:val="28"/>
          <w:szCs w:val="28"/>
          <w:lang w:val="uk-UA"/>
        </w:rPr>
        <w:t>мірі</w:t>
      </w:r>
      <w:r w:rsidR="001E3CED">
        <w:rPr>
          <w:rFonts w:ascii="Times New Roman" w:hAnsi="Times New Roman" w:cs="Times New Roman"/>
          <w:i/>
          <w:sz w:val="28"/>
          <w:szCs w:val="28"/>
          <w:lang w:val="uk-UA"/>
        </w:rPr>
        <w:t xml:space="preserve"> </w:t>
      </w:r>
      <w:r w:rsidR="000C675B" w:rsidRPr="00512941">
        <w:rPr>
          <w:rFonts w:ascii="Times New Roman" w:hAnsi="Times New Roman" w:cs="Times New Roman"/>
          <w:i/>
          <w:sz w:val="28"/>
          <w:szCs w:val="28"/>
          <w:lang w:val="uk-UA"/>
        </w:rPr>
        <w:t>для</w:t>
      </w:r>
      <w:r w:rsidR="001E3CED">
        <w:rPr>
          <w:rFonts w:ascii="Times New Roman" w:hAnsi="Times New Roman" w:cs="Times New Roman"/>
          <w:i/>
          <w:sz w:val="28"/>
          <w:szCs w:val="28"/>
          <w:lang w:val="uk-UA"/>
        </w:rPr>
        <w:t xml:space="preserve"> </w:t>
      </w:r>
      <w:r w:rsidR="000C675B" w:rsidRPr="00512941">
        <w:rPr>
          <w:rFonts w:ascii="Times New Roman" w:hAnsi="Times New Roman" w:cs="Times New Roman"/>
          <w:i/>
          <w:sz w:val="28"/>
          <w:szCs w:val="28"/>
          <w:lang w:val="uk-UA"/>
        </w:rPr>
        <w:t>енергії?</w:t>
      </w:r>
      <w:r w:rsidR="00EC04C9" w:rsidRPr="00512941">
        <w:rPr>
          <w:rFonts w:ascii="Times New Roman" w:hAnsi="Times New Roman" w:cs="Times New Roman"/>
          <w:i/>
          <w:sz w:val="28"/>
          <w:szCs w:val="28"/>
          <w:lang w:val="uk-UA"/>
        </w:rPr>
        <w:t>»</w:t>
      </w:r>
      <w:r w:rsidR="000C675B" w:rsidRPr="00512941">
        <w:rPr>
          <w:rFonts w:ascii="Times New Roman" w:hAnsi="Times New Roman" w:cs="Times New Roman"/>
          <w:sz w:val="28"/>
          <w:szCs w:val="28"/>
          <w:lang w:val="uk-UA"/>
        </w:rPr>
        <w:t>  [30,</w:t>
      </w:r>
      <w:r w:rsidR="001E3CED">
        <w:rPr>
          <w:rFonts w:ascii="Times New Roman" w:hAnsi="Times New Roman" w:cs="Times New Roman"/>
          <w:sz w:val="28"/>
          <w:szCs w:val="28"/>
          <w:lang w:val="uk-UA"/>
        </w:rPr>
        <w:t xml:space="preserve"> </w:t>
      </w:r>
      <w:r w:rsidR="000C675B" w:rsidRPr="00512941">
        <w:rPr>
          <w:rFonts w:ascii="Times New Roman" w:hAnsi="Times New Roman" w:cs="Times New Roman"/>
          <w:sz w:val="28"/>
          <w:szCs w:val="28"/>
          <w:lang w:val="uk-UA"/>
        </w:rPr>
        <w:t>с. 113].</w:t>
      </w:r>
    </w:p>
    <w:p w:rsidR="001E3CED" w:rsidRDefault="008A4C1B"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Функція вираження сильних душевних переживань полягає в тому, що автор хоче якомога реалістичніше та точніше поділитись та передати свої думки читачеві: </w:t>
      </w:r>
      <w:r w:rsidR="00EC04C9"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Чи є ти плямою капіталізму? Чи ти ще при феодалізмі був таким сучим сином?</w:t>
      </w:r>
      <w:r w:rsidR="00EC04C9" w:rsidRPr="00512941">
        <w:rPr>
          <w:rFonts w:ascii="Times New Roman" w:hAnsi="Times New Roman" w:cs="Times New Roman"/>
          <w:i/>
          <w:sz w:val="28"/>
          <w:szCs w:val="28"/>
          <w:lang w:val="uk-UA"/>
        </w:rPr>
        <w:t>»</w:t>
      </w:r>
      <w:r w:rsidRPr="00512941">
        <w:rPr>
          <w:rFonts w:ascii="Times New Roman" w:hAnsi="Times New Roman" w:cs="Times New Roman"/>
          <w:sz w:val="28"/>
          <w:szCs w:val="28"/>
          <w:lang w:val="uk-UA"/>
        </w:rPr>
        <w:t xml:space="preserve"> [30, с. 112]; </w:t>
      </w:r>
      <w:r w:rsidR="00EC04C9"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Яку я музику створив? Чому продзвеніла вона благовісним дзвоном понад усім світом? Чим звеселила й підкорила собі всі</w:t>
      </w:r>
      <w:r w:rsidR="001E3CED">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людські</w:t>
      </w:r>
      <w:r w:rsidR="001E3CED">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душі?</w:t>
      </w:r>
      <w:r w:rsidR="001E3CED">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В чому</w:t>
      </w:r>
      <w:r w:rsidR="001E3CED">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був</w:t>
      </w:r>
      <w:r w:rsidR="001E3CED">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її</w:t>
      </w:r>
      <w:r w:rsidR="001E3CED">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зміст,</w:t>
      </w:r>
      <w:r w:rsidR="001E3CED">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в</w:t>
      </w:r>
      <w:r w:rsidR="001E3CED">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чім</w:t>
      </w:r>
      <w:r w:rsidR="001E3CED">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lastRenderedPageBreak/>
        <w:t>сила?</w:t>
      </w:r>
      <w:r w:rsidR="00EC04C9" w:rsidRPr="00512941">
        <w:rPr>
          <w:rFonts w:ascii="Times New Roman" w:hAnsi="Times New Roman" w:cs="Times New Roman"/>
          <w:i/>
          <w:sz w:val="28"/>
          <w:szCs w:val="28"/>
          <w:lang w:val="uk-UA"/>
        </w:rPr>
        <w:t>»</w:t>
      </w:r>
      <w:r w:rsidRPr="00512941">
        <w:rPr>
          <w:rFonts w:ascii="Times New Roman" w:hAnsi="Times New Roman" w:cs="Times New Roman"/>
          <w:sz w:val="28"/>
          <w:szCs w:val="28"/>
          <w:lang w:val="uk-UA"/>
        </w:rPr>
        <w:t> [30,</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 23]</w:t>
      </w:r>
      <w:r w:rsidR="003857B4" w:rsidRPr="00512941">
        <w:rPr>
          <w:rFonts w:ascii="Times New Roman" w:hAnsi="Times New Roman" w:cs="Times New Roman"/>
          <w:sz w:val="28"/>
          <w:szCs w:val="28"/>
          <w:lang w:val="uk-UA"/>
        </w:rPr>
        <w:t xml:space="preserve">; </w:t>
      </w:r>
      <w:r w:rsidR="00EC04C9" w:rsidRPr="00512941">
        <w:rPr>
          <w:rFonts w:ascii="Times New Roman" w:hAnsi="Times New Roman" w:cs="Times New Roman"/>
          <w:sz w:val="28"/>
          <w:szCs w:val="28"/>
          <w:lang w:val="uk-UA"/>
        </w:rPr>
        <w:t>«</w:t>
      </w:r>
      <w:r w:rsidR="003857B4" w:rsidRPr="00512941">
        <w:rPr>
          <w:rFonts w:ascii="Times New Roman" w:hAnsi="Times New Roman" w:cs="Times New Roman"/>
          <w:i/>
          <w:sz w:val="28"/>
          <w:szCs w:val="28"/>
          <w:lang w:val="uk-UA"/>
        </w:rPr>
        <w:t>Що ж буде з народом нашим? Виживе він у цій страшній війні чи загине од німців, од хвороб, од вошей, од голоду, знущань і катувань, і прийдуть свої, і гинутиме він від розстрілів та засилань за участь у співробітництві. Чи пропадуть марно наш і жертви?</w:t>
      </w:r>
      <w:r w:rsidR="00EC04C9" w:rsidRPr="00512941">
        <w:rPr>
          <w:rFonts w:ascii="Times New Roman" w:hAnsi="Times New Roman" w:cs="Times New Roman"/>
          <w:i/>
          <w:sz w:val="28"/>
          <w:szCs w:val="28"/>
          <w:lang w:val="uk-UA"/>
        </w:rPr>
        <w:t>»</w:t>
      </w:r>
      <w:r w:rsidR="003857B4" w:rsidRPr="00512941">
        <w:rPr>
          <w:rFonts w:ascii="Times New Roman" w:hAnsi="Times New Roman" w:cs="Times New Roman"/>
          <w:i/>
          <w:sz w:val="28"/>
          <w:szCs w:val="28"/>
          <w:lang w:val="uk-UA"/>
        </w:rPr>
        <w:t> </w:t>
      </w:r>
      <w:r w:rsidR="003857B4" w:rsidRPr="00512941">
        <w:rPr>
          <w:rFonts w:ascii="Times New Roman" w:hAnsi="Times New Roman" w:cs="Times New Roman"/>
          <w:sz w:val="28"/>
          <w:szCs w:val="28"/>
          <w:lang w:val="uk-UA"/>
        </w:rPr>
        <w:t>[30, с. 2]</w:t>
      </w:r>
      <w:r w:rsidR="00DA5EEC" w:rsidRPr="00512941">
        <w:rPr>
          <w:rFonts w:ascii="Times New Roman" w:hAnsi="Times New Roman" w:cs="Times New Roman"/>
          <w:sz w:val="28"/>
          <w:szCs w:val="28"/>
          <w:lang w:val="uk-UA"/>
        </w:rPr>
        <w:t xml:space="preserve">; </w:t>
      </w:r>
      <w:r w:rsidR="00EC04C9" w:rsidRPr="00512941">
        <w:rPr>
          <w:rFonts w:ascii="Times New Roman" w:hAnsi="Times New Roman" w:cs="Times New Roman"/>
          <w:sz w:val="28"/>
          <w:szCs w:val="28"/>
          <w:lang w:val="uk-UA"/>
        </w:rPr>
        <w:t>«</w:t>
      </w:r>
      <w:r w:rsidR="00DA5EEC" w:rsidRPr="00512941">
        <w:rPr>
          <w:rFonts w:ascii="Times New Roman" w:hAnsi="Times New Roman" w:cs="Times New Roman"/>
          <w:i/>
          <w:sz w:val="28"/>
          <w:szCs w:val="28"/>
          <w:lang w:val="uk-UA"/>
        </w:rPr>
        <w:t>Де ж рождатися, де плодитися дезертирам, як не у нас? Де рости слабодухим і запроданцям, як не у нас?</w:t>
      </w:r>
      <w:r w:rsidR="00EC04C9" w:rsidRPr="00512941">
        <w:rPr>
          <w:rFonts w:ascii="Times New Roman" w:hAnsi="Times New Roman" w:cs="Times New Roman"/>
          <w:i/>
          <w:sz w:val="28"/>
          <w:szCs w:val="28"/>
          <w:lang w:val="uk-UA"/>
        </w:rPr>
        <w:t>»</w:t>
      </w:r>
      <w:r w:rsidR="00DA5EEC" w:rsidRPr="00512941">
        <w:rPr>
          <w:rFonts w:ascii="Times New Roman" w:hAnsi="Times New Roman" w:cs="Times New Roman"/>
          <w:sz w:val="28"/>
          <w:szCs w:val="28"/>
          <w:lang w:val="uk-UA"/>
        </w:rPr>
        <w:t xml:space="preserve"> [30,</w:t>
      </w:r>
      <w:r w:rsidR="00EC04C9" w:rsidRPr="00512941">
        <w:rPr>
          <w:rFonts w:ascii="Times New Roman" w:hAnsi="Times New Roman" w:cs="Times New Roman"/>
          <w:sz w:val="28"/>
          <w:szCs w:val="28"/>
          <w:lang w:val="uk-UA"/>
        </w:rPr>
        <w:t> </w:t>
      </w:r>
      <w:r w:rsidR="00DA5EEC" w:rsidRPr="00512941">
        <w:rPr>
          <w:rFonts w:ascii="Times New Roman" w:hAnsi="Times New Roman" w:cs="Times New Roman"/>
          <w:sz w:val="28"/>
          <w:szCs w:val="28"/>
          <w:lang w:val="uk-UA"/>
        </w:rPr>
        <w:t>с.</w:t>
      </w:r>
      <w:r w:rsidR="00EC04C9" w:rsidRPr="00512941">
        <w:rPr>
          <w:rFonts w:ascii="Times New Roman" w:hAnsi="Times New Roman" w:cs="Times New Roman"/>
          <w:sz w:val="28"/>
          <w:szCs w:val="28"/>
          <w:lang w:val="uk-UA"/>
        </w:rPr>
        <w:t> </w:t>
      </w:r>
      <w:r w:rsidR="00DA5EEC" w:rsidRPr="00512941">
        <w:rPr>
          <w:rFonts w:ascii="Times New Roman" w:hAnsi="Times New Roman" w:cs="Times New Roman"/>
          <w:sz w:val="28"/>
          <w:szCs w:val="28"/>
          <w:lang w:val="uk-UA"/>
        </w:rPr>
        <w:t>22].</w:t>
      </w:r>
    </w:p>
    <w:p w:rsidR="00ED044B" w:rsidRPr="00512941" w:rsidRDefault="00AB1B03"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Ще нами було помічене звертання в риторичних запитаннях, на нашу думку, це є засобом вираження суб</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єктивного ставлення до об</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 xml:space="preserve">єкта звернення: </w:t>
      </w:r>
      <w:r w:rsidR="00EC04C9"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Сину мій, чи вистачить у німецької нації сили на такий зліт?</w:t>
      </w:r>
      <w:r w:rsidR="00EC04C9" w:rsidRPr="00512941">
        <w:rPr>
          <w:rFonts w:ascii="Times New Roman" w:hAnsi="Times New Roman" w:cs="Times New Roman"/>
          <w:i/>
          <w:sz w:val="28"/>
          <w:szCs w:val="28"/>
          <w:lang w:val="uk-UA"/>
        </w:rPr>
        <w:t>»</w:t>
      </w:r>
      <w:r w:rsidRPr="00512941">
        <w:rPr>
          <w:rFonts w:ascii="Times New Roman" w:hAnsi="Times New Roman" w:cs="Times New Roman"/>
          <w:sz w:val="28"/>
          <w:szCs w:val="28"/>
          <w:lang w:val="uk-UA"/>
        </w:rPr>
        <w:t xml:space="preserve"> [30,</w:t>
      </w:r>
      <w:r w:rsidR="00ED044B"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 5].</w:t>
      </w:r>
    </w:p>
    <w:p w:rsidR="001E3CED" w:rsidRDefault="003573C5"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Ще Олександр Довженко часто звертається до безособових риторичних запитань із предикативним словом </w:t>
      </w:r>
      <w:r w:rsidRPr="00512941">
        <w:rPr>
          <w:rFonts w:ascii="Times New Roman" w:hAnsi="Times New Roman" w:cs="Times New Roman"/>
          <w:i/>
          <w:sz w:val="28"/>
          <w:szCs w:val="28"/>
          <w:lang w:val="uk-UA"/>
        </w:rPr>
        <w:t>немає</w:t>
      </w:r>
      <w:r w:rsidRPr="00512941">
        <w:rPr>
          <w:rFonts w:ascii="Times New Roman" w:hAnsi="Times New Roman" w:cs="Times New Roman"/>
          <w:sz w:val="28"/>
          <w:szCs w:val="28"/>
          <w:lang w:val="uk-UA"/>
        </w:rPr>
        <w:t xml:space="preserve">, на нашу думку, таким чином автор намагається яскравіше замалювати та передати страшні наслідки Другої світової війни, зокрема матеріальний і моральний занепад країни та народу, наприклад, </w:t>
      </w:r>
      <w:r w:rsidR="00EC04C9"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В нашій країні немає більше оригіналів?</w:t>
      </w:r>
      <w:r w:rsidR="00EC04C9" w:rsidRPr="00512941">
        <w:rPr>
          <w:rFonts w:ascii="Times New Roman" w:hAnsi="Times New Roman" w:cs="Times New Roman"/>
          <w:i/>
          <w:sz w:val="28"/>
          <w:szCs w:val="28"/>
          <w:lang w:val="uk-UA"/>
        </w:rPr>
        <w:t>»</w:t>
      </w:r>
      <w:r w:rsidRPr="00512941">
        <w:rPr>
          <w:rFonts w:ascii="Times New Roman" w:hAnsi="Times New Roman" w:cs="Times New Roman"/>
          <w:sz w:val="28"/>
          <w:szCs w:val="28"/>
          <w:lang w:val="uk-UA"/>
        </w:rPr>
        <w:t xml:space="preserve"> </w:t>
      </w:r>
      <w:r w:rsidR="00674E8C" w:rsidRPr="00512941">
        <w:rPr>
          <w:rFonts w:ascii="Times New Roman" w:hAnsi="Times New Roman" w:cs="Times New Roman"/>
          <w:sz w:val="28"/>
          <w:szCs w:val="28"/>
          <w:lang w:val="uk-UA"/>
        </w:rPr>
        <w:t xml:space="preserve">[30, с. 114]; </w:t>
      </w:r>
      <w:r w:rsidR="00EC04C9" w:rsidRPr="00512941">
        <w:rPr>
          <w:rFonts w:ascii="Times New Roman" w:hAnsi="Times New Roman" w:cs="Times New Roman"/>
          <w:sz w:val="28"/>
          <w:szCs w:val="28"/>
          <w:lang w:val="uk-UA"/>
        </w:rPr>
        <w:t>«</w:t>
      </w:r>
      <w:r w:rsidR="00674E8C" w:rsidRPr="00512941">
        <w:rPr>
          <w:rFonts w:ascii="Times New Roman" w:hAnsi="Times New Roman" w:cs="Times New Roman"/>
          <w:i/>
          <w:sz w:val="28"/>
          <w:szCs w:val="28"/>
          <w:lang w:val="uk-UA"/>
        </w:rPr>
        <w:t>Ай, біда…а гоначаря, плотника, критника чи гарного шевця немає, вивелись дощенту…?</w:t>
      </w:r>
      <w:r w:rsidR="00EC04C9" w:rsidRPr="00512941">
        <w:rPr>
          <w:rFonts w:ascii="Times New Roman" w:hAnsi="Times New Roman" w:cs="Times New Roman"/>
          <w:i/>
          <w:sz w:val="28"/>
          <w:szCs w:val="28"/>
          <w:lang w:val="uk-UA"/>
        </w:rPr>
        <w:t>»</w:t>
      </w:r>
      <w:r w:rsidR="001E3CED">
        <w:rPr>
          <w:rFonts w:ascii="Times New Roman" w:hAnsi="Times New Roman" w:cs="Times New Roman"/>
          <w:sz w:val="28"/>
          <w:szCs w:val="28"/>
          <w:lang w:val="uk-UA"/>
        </w:rPr>
        <w:t xml:space="preserve"> </w:t>
      </w:r>
      <w:r w:rsidR="00674E8C" w:rsidRPr="00512941">
        <w:rPr>
          <w:rFonts w:ascii="Times New Roman" w:hAnsi="Times New Roman" w:cs="Times New Roman"/>
          <w:sz w:val="28"/>
          <w:szCs w:val="28"/>
          <w:lang w:val="uk-UA"/>
        </w:rPr>
        <w:t>[30, с. 119].</w:t>
      </w:r>
    </w:p>
    <w:p w:rsidR="001E3CED" w:rsidRDefault="001B1493"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Доволі рідко автор використовує риторичні запитання для того, щоб перейти до наступного повідомлення: </w:t>
      </w:r>
      <w:r w:rsidR="00EC04C9"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Читав «Повість полум</w:t>
      </w:r>
      <w:r w:rsidR="00ED044B" w:rsidRPr="00512941">
        <w:rPr>
          <w:rFonts w:ascii="Times New Roman" w:hAnsi="Times New Roman" w:cs="Times New Roman"/>
          <w:i/>
          <w:sz w:val="28"/>
          <w:szCs w:val="28"/>
        </w:rPr>
        <w:t>’</w:t>
      </w:r>
      <w:r w:rsidRPr="00512941">
        <w:rPr>
          <w:rFonts w:ascii="Times New Roman" w:hAnsi="Times New Roman" w:cs="Times New Roman"/>
          <w:i/>
          <w:sz w:val="28"/>
          <w:szCs w:val="28"/>
          <w:lang w:val="uk-UA"/>
        </w:rPr>
        <w:t>яних літ» на сценарній студії. Таким чином, у мене сьогодні знаменитий день. «Повість» на них справила велике враження, але що вони могли мені сказати? ...Яка буде доля «Повісті» — не знаю. Може, попаду з «Огня» да в «Полум</w:t>
      </w:r>
      <w:r w:rsidR="00ED044B" w:rsidRPr="00512941">
        <w:rPr>
          <w:rFonts w:ascii="Times New Roman" w:hAnsi="Times New Roman" w:cs="Times New Roman"/>
          <w:i/>
          <w:sz w:val="28"/>
          <w:szCs w:val="28"/>
        </w:rPr>
        <w:t>’</w:t>
      </w:r>
      <w:r w:rsidRPr="00512941">
        <w:rPr>
          <w:rFonts w:ascii="Times New Roman" w:hAnsi="Times New Roman" w:cs="Times New Roman"/>
          <w:i/>
          <w:sz w:val="28"/>
          <w:szCs w:val="28"/>
          <w:lang w:val="uk-UA"/>
        </w:rPr>
        <w:t>я», може, ні, — всі ми ходимо під одним богом, всі в його власті</w:t>
      </w:r>
      <w:r w:rsidR="00EC04C9"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[30, с. 15].</w:t>
      </w:r>
    </w:p>
    <w:p w:rsidR="00ED044B" w:rsidRPr="00512941" w:rsidRDefault="001B1493"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У проаналізованому нами тексті, ми спостерігали риторичні запитання, які спрямовані до відсутніх людей, читачів чи предметів. Такі запитання, на нашу думку, надають сильнішого емоційного забарвлення висловлюванні та робить його більш емоційним: </w:t>
      </w:r>
      <w:r w:rsidR="00EC04C9" w:rsidRPr="00512941">
        <w:rPr>
          <w:rFonts w:ascii="Times New Roman" w:hAnsi="Times New Roman" w:cs="Times New Roman"/>
          <w:sz w:val="28"/>
          <w:szCs w:val="28"/>
          <w:lang w:val="uk-UA"/>
        </w:rPr>
        <w:t>«</w:t>
      </w:r>
      <w:r w:rsidR="00A75D50" w:rsidRPr="00512941">
        <w:rPr>
          <w:rFonts w:ascii="Times New Roman" w:hAnsi="Times New Roman" w:cs="Times New Roman"/>
          <w:i/>
          <w:sz w:val="28"/>
          <w:szCs w:val="28"/>
          <w:lang w:val="uk-UA"/>
        </w:rPr>
        <w:t>Що б нам лишилося од Риму, од Ренесансу, коли б їх не було?</w:t>
      </w:r>
      <w:r w:rsidR="00EC04C9" w:rsidRPr="00512941">
        <w:rPr>
          <w:rFonts w:ascii="Times New Roman" w:hAnsi="Times New Roman" w:cs="Times New Roman"/>
          <w:i/>
          <w:sz w:val="28"/>
          <w:szCs w:val="28"/>
          <w:lang w:val="uk-UA"/>
        </w:rPr>
        <w:t>»</w:t>
      </w:r>
      <w:r w:rsidR="00A75D50" w:rsidRPr="00512941">
        <w:rPr>
          <w:rFonts w:ascii="Times New Roman" w:hAnsi="Times New Roman" w:cs="Times New Roman"/>
          <w:i/>
          <w:sz w:val="28"/>
          <w:szCs w:val="28"/>
          <w:lang w:val="uk-UA"/>
        </w:rPr>
        <w:t xml:space="preserve"> </w:t>
      </w:r>
      <w:r w:rsidR="00A75D50" w:rsidRPr="00512941">
        <w:rPr>
          <w:rFonts w:ascii="Times New Roman" w:hAnsi="Times New Roman" w:cs="Times New Roman"/>
          <w:sz w:val="28"/>
          <w:szCs w:val="28"/>
          <w:lang w:val="uk-UA"/>
        </w:rPr>
        <w:t xml:space="preserve">[30, с. 8]; </w:t>
      </w:r>
      <w:r w:rsidR="00EC04C9" w:rsidRPr="00512941">
        <w:rPr>
          <w:rFonts w:ascii="Times New Roman" w:hAnsi="Times New Roman" w:cs="Times New Roman"/>
          <w:sz w:val="28"/>
          <w:szCs w:val="28"/>
          <w:lang w:val="uk-UA"/>
        </w:rPr>
        <w:t>«</w:t>
      </w:r>
      <w:r w:rsidR="00A75D50" w:rsidRPr="00512941">
        <w:rPr>
          <w:rFonts w:ascii="Times New Roman" w:hAnsi="Times New Roman" w:cs="Times New Roman"/>
          <w:i/>
          <w:sz w:val="28"/>
          <w:szCs w:val="28"/>
          <w:lang w:val="uk-UA"/>
        </w:rPr>
        <w:t>Які тут можуть бути розмови про мистецтво?</w:t>
      </w:r>
      <w:r w:rsidR="00EC04C9" w:rsidRPr="00512941">
        <w:rPr>
          <w:rFonts w:ascii="Times New Roman" w:hAnsi="Times New Roman" w:cs="Times New Roman"/>
          <w:i/>
          <w:sz w:val="28"/>
          <w:szCs w:val="28"/>
          <w:lang w:val="uk-UA"/>
        </w:rPr>
        <w:t>»</w:t>
      </w:r>
      <w:r w:rsidR="00EC04C9" w:rsidRPr="00512941">
        <w:rPr>
          <w:rFonts w:ascii="Times New Roman" w:hAnsi="Times New Roman" w:cs="Times New Roman"/>
          <w:sz w:val="28"/>
          <w:szCs w:val="28"/>
          <w:lang w:val="uk-UA"/>
        </w:rPr>
        <w:t> </w:t>
      </w:r>
      <w:r w:rsidR="00A75D50" w:rsidRPr="00512941">
        <w:rPr>
          <w:rFonts w:ascii="Times New Roman" w:hAnsi="Times New Roman" w:cs="Times New Roman"/>
          <w:sz w:val="28"/>
          <w:szCs w:val="28"/>
          <w:lang w:val="uk-UA"/>
        </w:rPr>
        <w:t>[30,</w:t>
      </w:r>
      <w:r w:rsidR="001E3CED">
        <w:rPr>
          <w:rFonts w:ascii="Times New Roman" w:hAnsi="Times New Roman" w:cs="Times New Roman"/>
          <w:sz w:val="28"/>
          <w:szCs w:val="28"/>
          <w:lang w:val="uk-UA"/>
        </w:rPr>
        <w:t xml:space="preserve"> </w:t>
      </w:r>
      <w:r w:rsidR="00A75D50" w:rsidRPr="00512941">
        <w:rPr>
          <w:rFonts w:ascii="Times New Roman" w:hAnsi="Times New Roman" w:cs="Times New Roman"/>
          <w:sz w:val="28"/>
          <w:szCs w:val="28"/>
          <w:lang w:val="uk-UA"/>
        </w:rPr>
        <w:t>с. 51].</w:t>
      </w:r>
    </w:p>
    <w:p w:rsidR="00DA5EEC" w:rsidRPr="00512941" w:rsidRDefault="003176B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lastRenderedPageBreak/>
        <w:t>Отже,</w:t>
      </w:r>
      <w:r w:rsidR="007476EC" w:rsidRPr="00512941">
        <w:rPr>
          <w:rFonts w:ascii="Times New Roman" w:hAnsi="Times New Roman" w:cs="Times New Roman"/>
          <w:sz w:val="28"/>
          <w:szCs w:val="28"/>
          <w:lang w:val="uk-UA"/>
        </w:rPr>
        <w:t xml:space="preserve"> риторичні фігури у художньому дискурсі Олександра Довженка представлені, зокрема </w:t>
      </w:r>
      <w:r w:rsidR="00A87114" w:rsidRPr="00512941">
        <w:rPr>
          <w:rFonts w:ascii="Times New Roman" w:hAnsi="Times New Roman" w:cs="Times New Roman"/>
          <w:sz w:val="28"/>
          <w:szCs w:val="28"/>
          <w:lang w:val="uk-UA"/>
        </w:rPr>
        <w:t xml:space="preserve">риторичними </w:t>
      </w:r>
      <w:r w:rsidR="007476EC" w:rsidRPr="00512941">
        <w:rPr>
          <w:rFonts w:ascii="Times New Roman" w:hAnsi="Times New Roman" w:cs="Times New Roman"/>
          <w:sz w:val="28"/>
          <w:szCs w:val="28"/>
          <w:lang w:val="uk-UA"/>
        </w:rPr>
        <w:t>запитан</w:t>
      </w:r>
      <w:r w:rsidR="00A87114" w:rsidRPr="00512941">
        <w:rPr>
          <w:rFonts w:ascii="Times New Roman" w:hAnsi="Times New Roman" w:cs="Times New Roman"/>
          <w:sz w:val="28"/>
          <w:szCs w:val="28"/>
          <w:lang w:val="uk-UA"/>
        </w:rPr>
        <w:t>нями</w:t>
      </w:r>
      <w:r w:rsidR="007476EC" w:rsidRPr="00512941">
        <w:rPr>
          <w:rFonts w:ascii="Times New Roman" w:hAnsi="Times New Roman" w:cs="Times New Roman"/>
          <w:sz w:val="28"/>
          <w:szCs w:val="28"/>
          <w:lang w:val="uk-UA"/>
        </w:rPr>
        <w:t>, які</w:t>
      </w:r>
      <w:r w:rsidRPr="00512941">
        <w:rPr>
          <w:rFonts w:ascii="Times New Roman" w:hAnsi="Times New Roman" w:cs="Times New Roman"/>
          <w:sz w:val="28"/>
          <w:szCs w:val="28"/>
          <w:lang w:val="uk-UA"/>
        </w:rPr>
        <w:t xml:space="preserve"> </w:t>
      </w:r>
      <w:r w:rsidR="007476EC" w:rsidRPr="00512941">
        <w:rPr>
          <w:rFonts w:ascii="Times New Roman" w:hAnsi="Times New Roman" w:cs="Times New Roman"/>
          <w:sz w:val="28"/>
          <w:szCs w:val="28"/>
          <w:lang w:val="uk-UA"/>
        </w:rPr>
        <w:t xml:space="preserve">увиразнюють мовлення, структурують та організовують текст «Щоденника».  </w:t>
      </w:r>
      <w:r w:rsidR="00893CC1" w:rsidRPr="00512941">
        <w:rPr>
          <w:rFonts w:ascii="Times New Roman" w:hAnsi="Times New Roman" w:cs="Times New Roman"/>
          <w:sz w:val="28"/>
          <w:szCs w:val="28"/>
          <w:lang w:val="uk-UA"/>
        </w:rPr>
        <w:t>Риторичне запитання у щоденникових записах є ефективним елементом діалогізації монологічного мовлення.</w:t>
      </w:r>
      <w:r w:rsidR="007476EC" w:rsidRPr="00512941">
        <w:rPr>
          <w:rFonts w:ascii="Times New Roman" w:hAnsi="Times New Roman" w:cs="Times New Roman"/>
          <w:sz w:val="28"/>
          <w:szCs w:val="28"/>
          <w:lang w:val="uk-UA"/>
        </w:rPr>
        <w:t xml:space="preserve"> П</w:t>
      </w:r>
      <w:r w:rsidRPr="00512941">
        <w:rPr>
          <w:rFonts w:ascii="Times New Roman" w:hAnsi="Times New Roman" w:cs="Times New Roman"/>
          <w:sz w:val="28"/>
          <w:szCs w:val="28"/>
          <w:lang w:val="uk-UA"/>
        </w:rPr>
        <w:t xml:space="preserve">роаналізувавши </w:t>
      </w:r>
      <w:r w:rsidR="00893CC1" w:rsidRPr="00512941">
        <w:rPr>
          <w:rFonts w:ascii="Times New Roman" w:hAnsi="Times New Roman" w:cs="Times New Roman"/>
          <w:sz w:val="28"/>
          <w:szCs w:val="28"/>
          <w:lang w:val="uk-UA"/>
        </w:rPr>
        <w:t xml:space="preserve">такі фігури </w:t>
      </w:r>
      <w:r w:rsidRPr="00512941">
        <w:rPr>
          <w:rFonts w:ascii="Times New Roman" w:hAnsi="Times New Roman" w:cs="Times New Roman"/>
          <w:sz w:val="28"/>
          <w:szCs w:val="28"/>
          <w:lang w:val="uk-UA"/>
        </w:rPr>
        <w:t>в «Щоденнику»</w:t>
      </w:r>
      <w:r w:rsidR="007476EC" w:rsidRPr="00512941">
        <w:rPr>
          <w:rFonts w:ascii="Times New Roman" w:hAnsi="Times New Roman" w:cs="Times New Roman"/>
          <w:sz w:val="28"/>
          <w:szCs w:val="28"/>
          <w:lang w:val="uk-UA"/>
        </w:rPr>
        <w:t xml:space="preserve"> письменника</w:t>
      </w:r>
      <w:r w:rsidRPr="00512941">
        <w:rPr>
          <w:rFonts w:ascii="Times New Roman" w:hAnsi="Times New Roman" w:cs="Times New Roman"/>
          <w:sz w:val="28"/>
          <w:szCs w:val="28"/>
          <w:lang w:val="uk-UA"/>
        </w:rPr>
        <w:t xml:space="preserve">, можемо з упевненістю стверджувати, що такі конструкції автор у тексті використовує дуже часто та з різною метою: посилення виразності (виділення, підкреслення) тієї чи іншої думки автора; </w:t>
      </w:r>
      <w:r w:rsidR="007476EC" w:rsidRPr="00512941">
        <w:rPr>
          <w:rFonts w:ascii="Times New Roman" w:hAnsi="Times New Roman" w:cs="Times New Roman"/>
          <w:sz w:val="28"/>
          <w:szCs w:val="28"/>
          <w:lang w:val="uk-UA"/>
        </w:rPr>
        <w:t xml:space="preserve">вираження </w:t>
      </w:r>
      <w:r w:rsidRPr="00512941">
        <w:rPr>
          <w:rFonts w:ascii="Times New Roman" w:hAnsi="Times New Roman" w:cs="Times New Roman"/>
          <w:sz w:val="28"/>
          <w:szCs w:val="28"/>
          <w:lang w:val="uk-UA"/>
        </w:rPr>
        <w:t>авторської позиції; залучення читача в міркування; залучення уваги читача;</w:t>
      </w:r>
      <w:r w:rsidR="00A87114"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вираження</w:t>
      </w:r>
      <w:r w:rsidR="00A87114"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сильних</w:t>
      </w:r>
      <w:r w:rsidR="00A87114"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душевних</w:t>
      </w:r>
      <w:r w:rsidR="00A87114"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переживань.</w:t>
      </w:r>
    </w:p>
    <w:p w:rsidR="00A87114" w:rsidRPr="00512941" w:rsidRDefault="00A87114" w:rsidP="00512941">
      <w:pPr>
        <w:spacing w:after="0" w:line="360" w:lineRule="auto"/>
        <w:ind w:firstLine="709"/>
        <w:jc w:val="both"/>
        <w:rPr>
          <w:rFonts w:ascii="Times New Roman" w:hAnsi="Times New Roman" w:cs="Times New Roman"/>
          <w:sz w:val="28"/>
          <w:szCs w:val="28"/>
          <w:lang w:val="uk-UA"/>
        </w:rPr>
      </w:pPr>
    </w:p>
    <w:p w:rsidR="00EA20A4" w:rsidRPr="00512941" w:rsidRDefault="00EA20A4" w:rsidP="00512941">
      <w:pPr>
        <w:spacing w:after="0" w:line="360" w:lineRule="auto"/>
        <w:ind w:firstLine="709"/>
        <w:jc w:val="both"/>
        <w:rPr>
          <w:rFonts w:ascii="Times New Roman" w:hAnsi="Times New Roman" w:cs="Times New Roman"/>
          <w:sz w:val="28"/>
          <w:szCs w:val="28"/>
          <w:lang w:val="uk-UA"/>
        </w:rPr>
      </w:pPr>
    </w:p>
    <w:p w:rsidR="00893CC1" w:rsidRPr="00512941" w:rsidRDefault="001300AA" w:rsidP="00512941">
      <w:pPr>
        <w:pStyle w:val="a7"/>
        <w:numPr>
          <w:ilvl w:val="1"/>
          <w:numId w:val="13"/>
        </w:numPr>
        <w:spacing w:after="0" w:line="360" w:lineRule="auto"/>
        <w:ind w:left="0" w:firstLine="709"/>
        <w:jc w:val="both"/>
        <w:rPr>
          <w:rFonts w:ascii="Times New Roman" w:hAnsi="Times New Roman" w:cs="Times New Roman"/>
          <w:b/>
          <w:sz w:val="28"/>
          <w:szCs w:val="28"/>
          <w:lang w:val="en-US"/>
        </w:rPr>
      </w:pPr>
      <w:r w:rsidRPr="00512941">
        <w:rPr>
          <w:rFonts w:ascii="Times New Roman" w:hAnsi="Times New Roman" w:cs="Times New Roman"/>
          <w:b/>
          <w:sz w:val="28"/>
          <w:szCs w:val="28"/>
          <w:lang w:val="uk-UA"/>
        </w:rPr>
        <w:t>Прийоми синтаксичного членування, парцеляції</w:t>
      </w:r>
    </w:p>
    <w:p w:rsidR="00EA20A4" w:rsidRPr="00512941" w:rsidRDefault="00EA20A4" w:rsidP="00512941">
      <w:pPr>
        <w:spacing w:after="0" w:line="360" w:lineRule="auto"/>
        <w:ind w:left="709"/>
        <w:jc w:val="both"/>
        <w:rPr>
          <w:rFonts w:ascii="Times New Roman" w:hAnsi="Times New Roman" w:cs="Times New Roman"/>
          <w:b/>
          <w:sz w:val="28"/>
          <w:szCs w:val="28"/>
          <w:lang w:val="en-US"/>
        </w:rPr>
      </w:pPr>
    </w:p>
    <w:p w:rsidR="00A87114" w:rsidRPr="00512941" w:rsidRDefault="00B34562" w:rsidP="001E3CED">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У сучасній лінгвістиці зазнали нового</w:t>
      </w:r>
      <w:r w:rsidR="00D750C0" w:rsidRPr="00512941">
        <w:rPr>
          <w:rFonts w:ascii="Times New Roman" w:hAnsi="Times New Roman" w:cs="Times New Roman"/>
          <w:sz w:val="28"/>
          <w:szCs w:val="28"/>
          <w:lang w:val="uk-UA"/>
        </w:rPr>
        <w:t xml:space="preserve"> осмислення формально-семантична модифікація речення, її</w:t>
      </w:r>
      <w:r w:rsidRPr="00512941">
        <w:rPr>
          <w:rFonts w:ascii="Times New Roman" w:hAnsi="Times New Roman" w:cs="Times New Roman"/>
          <w:sz w:val="28"/>
          <w:szCs w:val="28"/>
          <w:lang w:val="uk-UA"/>
        </w:rPr>
        <w:t xml:space="preserve"> функціонально-стильові ознаки, за якими ми відносимо речення до тексту, функціональні ознаки як одиниці тексту та аспекти</w:t>
      </w:r>
      <w:r w:rsidR="00A87114"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взаємозв</w:t>
      </w:r>
      <w:r w:rsidRPr="00512941">
        <w:rPr>
          <w:rFonts w:ascii="Times New Roman" w:hAnsi="Times New Roman" w:cs="Times New Roman"/>
          <w:sz w:val="28"/>
          <w:szCs w:val="28"/>
          <w:lang w:val="en-US"/>
        </w:rPr>
        <w:t>’</w:t>
      </w:r>
      <w:r w:rsidRPr="00512941">
        <w:rPr>
          <w:rFonts w:ascii="Times New Roman" w:hAnsi="Times New Roman" w:cs="Times New Roman"/>
          <w:sz w:val="28"/>
          <w:szCs w:val="28"/>
          <w:lang w:val="uk-UA"/>
        </w:rPr>
        <w:t>язку</w:t>
      </w:r>
      <w:r w:rsidR="00A87114"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речення</w:t>
      </w:r>
      <w:r w:rsidR="00A87114"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і</w:t>
      </w:r>
      <w:r w:rsidR="00A87114"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функціональної</w:t>
      </w:r>
      <w:r w:rsidR="00A87114"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категорії</w:t>
      </w:r>
      <w:r w:rsidR="00A87114"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тексту.</w:t>
      </w:r>
    </w:p>
    <w:p w:rsidR="00A87114" w:rsidRPr="00512941" w:rsidRDefault="004471D8" w:rsidP="001E3CED">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Характерною ознакою епістолярного синтаксису письменника є вживання парцельованих конструкцій. Як відомо, парцеляція – спосіб мовленнєвого оформлення синтаксичної структури кількома комунікативними одиницями.</w:t>
      </w:r>
    </w:p>
    <w:p w:rsidR="001E3CED" w:rsidRDefault="002E71ED"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Парцельовані конструкції як явище динамічного (експресивного) синтаксису неодноразово ставали об’єктом уваги дослідників української та російської  лінгвістичної школи </w:t>
      </w:r>
      <w:r w:rsidR="007E626F" w:rsidRPr="00512941">
        <w:rPr>
          <w:rFonts w:ascii="Times New Roman" w:hAnsi="Times New Roman" w:cs="Times New Roman"/>
          <w:sz w:val="28"/>
          <w:szCs w:val="28"/>
          <w:lang w:val="uk-UA"/>
        </w:rPr>
        <w:t>(дослідження В. Виноградова, Л.</w:t>
      </w:r>
      <w:r w:rsidR="001E3CED">
        <w:rPr>
          <w:rFonts w:ascii="Times New Roman" w:hAnsi="Times New Roman" w:cs="Times New Roman"/>
          <w:sz w:val="28"/>
          <w:szCs w:val="28"/>
          <w:lang w:val="uk-UA"/>
        </w:rPr>
        <w:t> </w:t>
      </w:r>
      <w:r w:rsidR="007E626F" w:rsidRPr="00512941">
        <w:rPr>
          <w:rFonts w:ascii="Times New Roman" w:hAnsi="Times New Roman" w:cs="Times New Roman"/>
          <w:sz w:val="28"/>
          <w:szCs w:val="28"/>
          <w:lang w:val="uk-UA"/>
        </w:rPr>
        <w:t>Щерби, Н. Поспелова, Ю. Фанникова, О. Сковородникова, Н.</w:t>
      </w:r>
      <w:r w:rsidR="001E3CED">
        <w:rPr>
          <w:rFonts w:ascii="Times New Roman" w:hAnsi="Times New Roman" w:cs="Times New Roman"/>
          <w:sz w:val="28"/>
          <w:szCs w:val="28"/>
          <w:lang w:val="uk-UA"/>
        </w:rPr>
        <w:t> </w:t>
      </w:r>
      <w:r w:rsidR="007E626F" w:rsidRPr="00512941">
        <w:rPr>
          <w:rFonts w:ascii="Times New Roman" w:hAnsi="Times New Roman" w:cs="Times New Roman"/>
          <w:sz w:val="28"/>
          <w:szCs w:val="28"/>
          <w:lang w:val="uk-UA"/>
        </w:rPr>
        <w:t>Формановської та ін.)</w:t>
      </w:r>
      <w:r w:rsidR="00D22701" w:rsidRPr="00512941">
        <w:rPr>
          <w:rFonts w:ascii="Times New Roman" w:hAnsi="Times New Roman" w:cs="Times New Roman"/>
          <w:sz w:val="28"/>
          <w:szCs w:val="28"/>
          <w:lang w:val="uk-UA"/>
        </w:rPr>
        <w:t xml:space="preserve"> [69, с. 32]</w:t>
      </w:r>
      <w:r w:rsidR="007E626F" w:rsidRPr="00512941">
        <w:rPr>
          <w:rFonts w:ascii="Times New Roman" w:hAnsi="Times New Roman" w:cs="Times New Roman"/>
          <w:sz w:val="28"/>
          <w:szCs w:val="28"/>
          <w:lang w:val="uk-UA"/>
        </w:rPr>
        <w:t>. Дослідники зверта</w:t>
      </w:r>
      <w:r w:rsidR="00524817" w:rsidRPr="00512941">
        <w:rPr>
          <w:rFonts w:ascii="Times New Roman" w:hAnsi="Times New Roman" w:cs="Times New Roman"/>
          <w:sz w:val="28"/>
          <w:szCs w:val="28"/>
          <w:lang w:val="uk-UA"/>
        </w:rPr>
        <w:t>лися</w:t>
      </w:r>
      <w:r w:rsidR="007E626F" w:rsidRPr="00512941">
        <w:rPr>
          <w:rFonts w:ascii="Times New Roman" w:hAnsi="Times New Roman" w:cs="Times New Roman"/>
          <w:sz w:val="28"/>
          <w:szCs w:val="28"/>
          <w:lang w:val="uk-UA"/>
        </w:rPr>
        <w:t xml:space="preserve"> до питань структурної й семантичної організації парцельованих конструкцій, аналізували особливості зв’язку між їхніми частинами, визначали їх </w:t>
      </w:r>
      <w:r w:rsidR="007E626F" w:rsidRPr="00512941">
        <w:rPr>
          <w:rFonts w:ascii="Times New Roman" w:hAnsi="Times New Roman" w:cs="Times New Roman"/>
          <w:sz w:val="28"/>
          <w:szCs w:val="28"/>
          <w:lang w:val="uk-UA"/>
        </w:rPr>
        <w:lastRenderedPageBreak/>
        <w:t>основні функції як граматичної, стилістичної й комунікативної одиниці. Проте, незважаючи на наявність значної кількості праць із проблем парцеляції, серед мовознавців немає єдиної думки щодо трактування про природу сегментованого висловлення та визначення меж цього явища</w:t>
      </w:r>
      <w:r w:rsidR="00524817" w:rsidRPr="00512941">
        <w:rPr>
          <w:rFonts w:ascii="Times New Roman" w:hAnsi="Times New Roman" w:cs="Times New Roman"/>
          <w:sz w:val="28"/>
          <w:szCs w:val="28"/>
          <w:lang w:val="uk-UA"/>
        </w:rPr>
        <w:t>,</w:t>
      </w:r>
      <w:r w:rsidR="007E626F" w:rsidRPr="00512941">
        <w:rPr>
          <w:rFonts w:ascii="Times New Roman" w:hAnsi="Times New Roman" w:cs="Times New Roman"/>
          <w:sz w:val="28"/>
          <w:szCs w:val="28"/>
          <w:lang w:val="uk-UA"/>
        </w:rPr>
        <w:t xml:space="preserve"> з’ясування його структури, функцій та синтаксичного статусу.</w:t>
      </w:r>
      <w:r w:rsidR="007E626F" w:rsidRPr="00512941">
        <w:rPr>
          <w:rFonts w:ascii="Times New Roman" w:hAnsi="Times New Roman" w:cs="Times New Roman"/>
          <w:sz w:val="28"/>
          <w:szCs w:val="28"/>
          <w:lang w:val="uk-UA"/>
        </w:rPr>
        <w:br/>
        <w:t xml:space="preserve"> </w:t>
      </w:r>
      <w:r w:rsidR="007E626F" w:rsidRPr="00512941">
        <w:rPr>
          <w:rFonts w:ascii="Times New Roman" w:hAnsi="Times New Roman" w:cs="Times New Roman"/>
          <w:sz w:val="28"/>
          <w:szCs w:val="28"/>
          <w:lang w:val="uk-UA"/>
        </w:rPr>
        <w:tab/>
      </w:r>
      <w:r w:rsidR="00D22701" w:rsidRPr="00512941">
        <w:rPr>
          <w:rFonts w:ascii="Times New Roman" w:hAnsi="Times New Roman" w:cs="Times New Roman"/>
          <w:sz w:val="28"/>
          <w:szCs w:val="28"/>
          <w:lang w:val="uk-UA"/>
        </w:rPr>
        <w:t>«</w:t>
      </w:r>
      <w:r w:rsidR="00B34562" w:rsidRPr="00512941">
        <w:rPr>
          <w:rFonts w:ascii="Times New Roman" w:hAnsi="Times New Roman" w:cs="Times New Roman"/>
          <w:sz w:val="28"/>
          <w:szCs w:val="28"/>
          <w:lang w:val="uk-UA"/>
        </w:rPr>
        <w:t xml:space="preserve">На сьогодні не вирішеною залишилась тема </w:t>
      </w:r>
      <w:r w:rsidR="007E626F" w:rsidRPr="00512941">
        <w:rPr>
          <w:rFonts w:ascii="Times New Roman" w:hAnsi="Times New Roman" w:cs="Times New Roman"/>
          <w:sz w:val="28"/>
          <w:szCs w:val="28"/>
          <w:lang w:val="uk-UA"/>
        </w:rPr>
        <w:t>з’ясування текстотвірних властивостей парцельованих конструкцій, що передбачає розкриття їхньої ролі в механізмі текстотвірних чинників, осмислення їхнього статусу в жанрово-стильовому просторі мови. П</w:t>
      </w:r>
      <w:r w:rsidR="0087506B" w:rsidRPr="00512941">
        <w:rPr>
          <w:rFonts w:ascii="Times New Roman" w:hAnsi="Times New Roman" w:cs="Times New Roman"/>
          <w:sz w:val="28"/>
          <w:szCs w:val="28"/>
          <w:lang w:val="uk-UA"/>
        </w:rPr>
        <w:t>арцельовані конструкції різня</w:t>
      </w:r>
      <w:r w:rsidR="007E626F" w:rsidRPr="00512941">
        <w:rPr>
          <w:rFonts w:ascii="Times New Roman" w:hAnsi="Times New Roman" w:cs="Times New Roman"/>
          <w:sz w:val="28"/>
          <w:szCs w:val="28"/>
          <w:lang w:val="uk-UA"/>
        </w:rPr>
        <w:t>ться за своєю структурою, частотністю використання, функціями, ступенем</w:t>
      </w:r>
      <w:r w:rsidR="0087506B" w:rsidRPr="00512941">
        <w:rPr>
          <w:rFonts w:ascii="Times New Roman" w:hAnsi="Times New Roman" w:cs="Times New Roman"/>
          <w:sz w:val="28"/>
          <w:szCs w:val="28"/>
          <w:lang w:val="uk-UA"/>
        </w:rPr>
        <w:t xml:space="preserve"> експресивності, а отже, потребують подальшого грунтовного вивчення.</w:t>
      </w:r>
      <w:r w:rsidR="007E626F" w:rsidRPr="00512941">
        <w:rPr>
          <w:rFonts w:ascii="Times New Roman" w:hAnsi="Times New Roman" w:cs="Times New Roman"/>
          <w:sz w:val="28"/>
          <w:szCs w:val="28"/>
          <w:lang w:val="uk-UA"/>
        </w:rPr>
        <w:t xml:space="preserve"> </w:t>
      </w:r>
      <w:r w:rsidR="0087506B" w:rsidRPr="00512941">
        <w:rPr>
          <w:rFonts w:ascii="Times New Roman" w:hAnsi="Times New Roman" w:cs="Times New Roman"/>
          <w:sz w:val="28"/>
          <w:szCs w:val="28"/>
          <w:lang w:val="uk-UA"/>
        </w:rPr>
        <w:br/>
        <w:t xml:space="preserve"> </w:t>
      </w:r>
      <w:r w:rsidR="0087506B" w:rsidRPr="00512941">
        <w:rPr>
          <w:rFonts w:ascii="Times New Roman" w:hAnsi="Times New Roman" w:cs="Times New Roman"/>
          <w:sz w:val="28"/>
          <w:szCs w:val="28"/>
          <w:lang w:val="uk-UA"/>
        </w:rPr>
        <w:tab/>
      </w:r>
      <w:r w:rsidR="00BC1A50" w:rsidRPr="00512941">
        <w:rPr>
          <w:rFonts w:ascii="Times New Roman" w:hAnsi="Times New Roman" w:cs="Times New Roman"/>
          <w:sz w:val="28"/>
          <w:szCs w:val="28"/>
          <w:lang w:val="uk-UA"/>
        </w:rPr>
        <w:t>У сучасній українській літературній мові все більшого поширення набуває явище парцеляції, що полягає у виділенні відрізка речення в окрему самостійну частину, яка, однак, не розриває семантичного й структурного зв’язку з реченням</w:t>
      </w:r>
      <w:r w:rsidR="00D22701" w:rsidRPr="00512941">
        <w:rPr>
          <w:rFonts w:ascii="Times New Roman" w:hAnsi="Times New Roman" w:cs="Times New Roman"/>
          <w:sz w:val="28"/>
          <w:szCs w:val="28"/>
          <w:lang w:val="uk-UA"/>
        </w:rPr>
        <w:t>»</w:t>
      </w:r>
      <w:r w:rsidR="00D22701" w:rsidRPr="00512941">
        <w:rPr>
          <w:sz w:val="28"/>
          <w:szCs w:val="28"/>
          <w:lang w:val="uk-UA"/>
        </w:rPr>
        <w:t> </w:t>
      </w:r>
      <w:r w:rsidR="001E3CED">
        <w:rPr>
          <w:rFonts w:ascii="Times New Roman" w:hAnsi="Times New Roman" w:cs="Times New Roman"/>
          <w:sz w:val="28"/>
          <w:szCs w:val="28"/>
          <w:lang w:val="uk-UA"/>
        </w:rPr>
        <w:t>[69, с. 33]</w:t>
      </w:r>
      <w:r w:rsidR="00BC1A50" w:rsidRPr="00512941">
        <w:rPr>
          <w:rFonts w:ascii="Times New Roman" w:hAnsi="Times New Roman" w:cs="Times New Roman"/>
          <w:sz w:val="28"/>
          <w:szCs w:val="28"/>
          <w:lang w:val="uk-UA"/>
        </w:rPr>
        <w:t>.</w:t>
      </w:r>
    </w:p>
    <w:p w:rsidR="00C62272" w:rsidRPr="00512941" w:rsidRDefault="00BC1A50"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Термін «парцеляція» є досить уживаним в лінгвістичній літературі, який тлумач</w:t>
      </w:r>
      <w:r w:rsidR="00524817" w:rsidRPr="00512941">
        <w:rPr>
          <w:rFonts w:ascii="Times New Roman" w:hAnsi="Times New Roman" w:cs="Times New Roman"/>
          <w:sz w:val="28"/>
          <w:szCs w:val="28"/>
          <w:lang w:val="uk-UA"/>
        </w:rPr>
        <w:t>ать</w:t>
      </w:r>
      <w:r w:rsidRPr="00512941">
        <w:rPr>
          <w:rFonts w:ascii="Times New Roman" w:hAnsi="Times New Roman" w:cs="Times New Roman"/>
          <w:sz w:val="28"/>
          <w:szCs w:val="28"/>
          <w:lang w:val="uk-UA"/>
        </w:rPr>
        <w:t xml:space="preserve"> по-різному</w:t>
      </w:r>
      <w:r w:rsidR="00C62272" w:rsidRPr="00512941">
        <w:rPr>
          <w:rFonts w:ascii="Times New Roman" w:hAnsi="Times New Roman" w:cs="Times New Roman"/>
          <w:sz w:val="28"/>
          <w:szCs w:val="28"/>
          <w:lang w:val="uk-UA"/>
        </w:rPr>
        <w:t xml:space="preserve"> і, як результат, є багато синонімічних найменувань. </w:t>
      </w:r>
      <w:r w:rsidR="00D22701" w:rsidRPr="00512941">
        <w:rPr>
          <w:rFonts w:ascii="Times New Roman" w:hAnsi="Times New Roman" w:cs="Times New Roman"/>
          <w:sz w:val="28"/>
          <w:szCs w:val="28"/>
          <w:lang w:val="uk-UA"/>
        </w:rPr>
        <w:t>«</w:t>
      </w:r>
      <w:r w:rsidR="00C62272" w:rsidRPr="00512941">
        <w:rPr>
          <w:rFonts w:ascii="Times New Roman" w:hAnsi="Times New Roman" w:cs="Times New Roman"/>
          <w:sz w:val="28"/>
          <w:szCs w:val="28"/>
          <w:lang w:val="uk-UA"/>
        </w:rPr>
        <w:t xml:space="preserve">Поряд із терміном «парцеляція» використовується «сегментація» (Ш. Баллі, О. Реферовська, Н. Шигаревська), «приєднувальні конструкції» (В. Гак, О. Реферовська), «ізоляція» (Є. Ризель, Є. Шендельс), «приєднування» (О. Колеснікова), «відкриті конструкції» (В. Виноградов) та ін. Усі вчені погоджуються з тим, що парцеляція  ̶  це: </w:t>
      </w:r>
    </w:p>
    <w:p w:rsidR="00C62272" w:rsidRPr="00512941" w:rsidRDefault="00C62272" w:rsidP="00512941">
      <w:pPr>
        <w:pStyle w:val="a7"/>
        <w:numPr>
          <w:ilvl w:val="0"/>
          <w:numId w:val="23"/>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синтаксичний процес, суть якого полягає в розчленуванні на самостійні одиниці єдиного синтаксичного цілого;</w:t>
      </w:r>
    </w:p>
    <w:p w:rsidR="00C62272" w:rsidRPr="00512941" w:rsidRDefault="00C62272" w:rsidP="00512941">
      <w:pPr>
        <w:pStyle w:val="a7"/>
        <w:numPr>
          <w:ilvl w:val="0"/>
          <w:numId w:val="23"/>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парцельована конструкція складається із парцелята (що містить тему висловлення) та базової частини (що представляє рему)</w:t>
      </w:r>
      <w:r w:rsidR="00D22701" w:rsidRPr="00512941">
        <w:rPr>
          <w:rFonts w:ascii="Times New Roman" w:hAnsi="Times New Roman" w:cs="Times New Roman"/>
          <w:sz w:val="28"/>
          <w:szCs w:val="28"/>
          <w:lang w:val="uk-UA"/>
        </w:rPr>
        <w:t>» [69, с. 33]</w:t>
      </w:r>
      <w:r w:rsidRPr="00512941">
        <w:rPr>
          <w:rFonts w:ascii="Times New Roman" w:hAnsi="Times New Roman" w:cs="Times New Roman"/>
          <w:sz w:val="28"/>
          <w:szCs w:val="28"/>
          <w:lang w:val="uk-UA"/>
        </w:rPr>
        <w:t>.</w:t>
      </w:r>
    </w:p>
    <w:p w:rsidR="001E3CED" w:rsidRDefault="00D750C0"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О. Селіванова у</w:t>
      </w:r>
      <w:r w:rsidR="00C62272" w:rsidRPr="00512941">
        <w:rPr>
          <w:rFonts w:ascii="Times New Roman" w:hAnsi="Times New Roman" w:cs="Times New Roman"/>
          <w:sz w:val="28"/>
          <w:szCs w:val="28"/>
          <w:lang w:val="uk-UA"/>
        </w:rPr>
        <w:t xml:space="preserve"> термінологічній енциклопедії </w:t>
      </w:r>
      <w:r w:rsidRPr="00512941">
        <w:rPr>
          <w:rFonts w:ascii="Times New Roman" w:hAnsi="Times New Roman" w:cs="Times New Roman"/>
          <w:sz w:val="28"/>
          <w:szCs w:val="28"/>
          <w:lang w:val="uk-UA"/>
        </w:rPr>
        <w:t>подає</w:t>
      </w:r>
      <w:r w:rsidR="00C62272" w:rsidRPr="00512941">
        <w:rPr>
          <w:rFonts w:ascii="Times New Roman" w:hAnsi="Times New Roman" w:cs="Times New Roman"/>
          <w:sz w:val="28"/>
          <w:szCs w:val="28"/>
          <w:lang w:val="uk-UA"/>
        </w:rPr>
        <w:t xml:space="preserve"> визначення парцеляції як синтаксичної </w:t>
      </w:r>
      <w:r w:rsidR="00D22701" w:rsidRPr="00512941">
        <w:rPr>
          <w:rFonts w:ascii="Times New Roman" w:hAnsi="Times New Roman" w:cs="Times New Roman"/>
          <w:sz w:val="28"/>
          <w:szCs w:val="28"/>
          <w:lang w:val="uk-UA"/>
        </w:rPr>
        <w:t>«</w:t>
      </w:r>
      <w:r w:rsidR="00C62272" w:rsidRPr="00512941">
        <w:rPr>
          <w:rFonts w:ascii="Times New Roman" w:hAnsi="Times New Roman" w:cs="Times New Roman"/>
          <w:sz w:val="28"/>
          <w:szCs w:val="28"/>
          <w:lang w:val="uk-UA"/>
        </w:rPr>
        <w:t xml:space="preserve">універсалії мовлення, що передбачає </w:t>
      </w:r>
      <w:r w:rsidR="00C62272" w:rsidRPr="00512941">
        <w:rPr>
          <w:rFonts w:ascii="Times New Roman" w:hAnsi="Times New Roman" w:cs="Times New Roman"/>
          <w:sz w:val="28"/>
          <w:szCs w:val="28"/>
          <w:lang w:val="uk-UA"/>
        </w:rPr>
        <w:lastRenderedPageBreak/>
        <w:t xml:space="preserve">побудову повідомлення шляхом розділення речення на кілька самостійних висловлювань, інтонаційно та графічно відокремлених, проте єдиних за змістом. </w:t>
      </w:r>
      <w:r w:rsidR="00DE0ED7" w:rsidRPr="00512941">
        <w:rPr>
          <w:rFonts w:ascii="Times New Roman" w:hAnsi="Times New Roman" w:cs="Times New Roman"/>
          <w:sz w:val="28"/>
          <w:szCs w:val="28"/>
          <w:lang w:val="uk-UA"/>
        </w:rPr>
        <w:t>Парцельовані висловлення комунікативно виділені, переважно є ремою у загальному змісті подій</w:t>
      </w:r>
      <w:r w:rsidR="00D22701" w:rsidRPr="00512941">
        <w:rPr>
          <w:rFonts w:ascii="Times New Roman" w:hAnsi="Times New Roman" w:cs="Times New Roman"/>
          <w:sz w:val="28"/>
          <w:szCs w:val="28"/>
          <w:lang w:val="uk-UA"/>
        </w:rPr>
        <w:t>»</w:t>
      </w:r>
      <w:r w:rsidR="00D22701" w:rsidRPr="00512941">
        <w:rPr>
          <w:sz w:val="28"/>
          <w:szCs w:val="28"/>
          <w:lang w:val="uk-UA"/>
        </w:rPr>
        <w:t> </w:t>
      </w:r>
      <w:r w:rsidR="00D22701" w:rsidRPr="00512941">
        <w:rPr>
          <w:rFonts w:ascii="Times New Roman" w:hAnsi="Times New Roman" w:cs="Times New Roman"/>
          <w:sz w:val="28"/>
          <w:szCs w:val="28"/>
          <w:lang w:val="uk-UA"/>
        </w:rPr>
        <w:t>[69, с. 33]</w:t>
      </w:r>
      <w:r w:rsidR="00DE0ED7" w:rsidRPr="00512941">
        <w:rPr>
          <w:rFonts w:ascii="Times New Roman" w:hAnsi="Times New Roman" w:cs="Times New Roman"/>
          <w:sz w:val="28"/>
          <w:szCs w:val="28"/>
          <w:lang w:val="uk-UA"/>
        </w:rPr>
        <w:t>.</w:t>
      </w:r>
    </w:p>
    <w:p w:rsidR="001E3CED" w:rsidRDefault="00E51BD9"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Н. Хараман справедливо стверджує, що «мова щоденника психологізована, навіть інтимізована; за допомогою прийомів синтаксичного розчленування, парцеляції виражає найпотаємніші порухи людської душі автора</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(емоції,</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страхи,</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ідеї,</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переживання,</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бажання)»</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[2,</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97].</w:t>
      </w:r>
    </w:p>
    <w:p w:rsidR="001E3CED" w:rsidRDefault="00E51BD9"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Стилю щоденникових записів О. Довженка властивий особливий синтаксис, однією з особливостей якого є використання парцеляції: 6/ХI [1945]. </w:t>
      </w:r>
      <w:r w:rsidR="00EC04C9"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Так би хотілося сьогодні ввечері пройтись по центру столиці серед народу, пройнятися настроєм урочистого великого свята. Ожити. Помолодшати</w:t>
      </w:r>
      <w:r w:rsidR="00EC04C9" w:rsidRPr="00512941">
        <w:rPr>
          <w:rFonts w:ascii="Times New Roman" w:hAnsi="Times New Roman" w:cs="Times New Roman"/>
          <w:i/>
          <w:sz w:val="28"/>
          <w:szCs w:val="28"/>
          <w:lang w:val="uk-UA"/>
        </w:rPr>
        <w:t>»</w:t>
      </w:r>
      <w:r w:rsidRPr="00512941">
        <w:rPr>
          <w:rFonts w:ascii="Times New Roman" w:hAnsi="Times New Roman" w:cs="Times New Roman"/>
          <w:sz w:val="28"/>
          <w:szCs w:val="28"/>
          <w:lang w:val="uk-UA"/>
        </w:rPr>
        <w:t xml:space="preserve"> [28, с. 401]. Явище парцеляції дозволяє ущільнювати текст, наголошувати</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на</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важливому,</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суттєвому</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для</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автора.</w:t>
      </w:r>
    </w:p>
    <w:p w:rsidR="001E3CED" w:rsidRDefault="00DE0ED7"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Погоджуючись із А. Загнітком, вважаємо, що парцельованою конструкцією є «частина простого або ск</w:t>
      </w:r>
      <w:r w:rsidR="00524817" w:rsidRPr="00512941">
        <w:rPr>
          <w:rFonts w:ascii="Times New Roman" w:hAnsi="Times New Roman" w:cs="Times New Roman"/>
          <w:sz w:val="28"/>
          <w:szCs w:val="28"/>
          <w:lang w:val="uk-UA"/>
        </w:rPr>
        <w:t>л</w:t>
      </w:r>
      <w:r w:rsidRPr="00512941">
        <w:rPr>
          <w:rFonts w:ascii="Times New Roman" w:hAnsi="Times New Roman" w:cs="Times New Roman"/>
          <w:sz w:val="28"/>
          <w:szCs w:val="28"/>
          <w:lang w:val="uk-UA"/>
        </w:rPr>
        <w:t>адного речення, утворена при його членувнні на декілька висловлень у зв’язку з певною комунікативною ідеєю і винес</w:t>
      </w:r>
      <w:r w:rsidR="00524817" w:rsidRPr="00512941">
        <w:rPr>
          <w:rFonts w:ascii="Times New Roman" w:hAnsi="Times New Roman" w:cs="Times New Roman"/>
          <w:sz w:val="28"/>
          <w:szCs w:val="28"/>
          <w:lang w:val="uk-UA"/>
        </w:rPr>
        <w:t>ена</w:t>
      </w:r>
      <w:r w:rsidRPr="00512941">
        <w:rPr>
          <w:rFonts w:ascii="Times New Roman" w:hAnsi="Times New Roman" w:cs="Times New Roman"/>
          <w:sz w:val="28"/>
          <w:szCs w:val="28"/>
          <w:lang w:val="uk-UA"/>
        </w:rPr>
        <w:t> за межу синтаксичної структури – речення»</w:t>
      </w:r>
      <w:r w:rsidR="001E3CED">
        <w:rPr>
          <w:rFonts w:ascii="Times New Roman" w:hAnsi="Times New Roman" w:cs="Times New Roman"/>
          <w:sz w:val="28"/>
          <w:szCs w:val="28"/>
          <w:lang w:val="uk-UA"/>
        </w:rPr>
        <w:t xml:space="preserve"> </w:t>
      </w:r>
      <w:r w:rsidR="00D22701" w:rsidRPr="00512941">
        <w:rPr>
          <w:rFonts w:ascii="Times New Roman" w:hAnsi="Times New Roman" w:cs="Times New Roman"/>
          <w:sz w:val="28"/>
          <w:szCs w:val="28"/>
          <w:lang w:val="uk-UA"/>
        </w:rPr>
        <w:t>[69, с. 33]</w:t>
      </w:r>
      <w:r w:rsidRPr="00512941">
        <w:rPr>
          <w:rFonts w:ascii="Times New Roman" w:hAnsi="Times New Roman" w:cs="Times New Roman"/>
          <w:sz w:val="28"/>
          <w:szCs w:val="28"/>
          <w:lang w:val="uk-UA"/>
        </w:rPr>
        <w:t>.</w:t>
      </w:r>
    </w:p>
    <w:p w:rsidR="001E3CED" w:rsidRDefault="00D22701"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w:t>
      </w:r>
      <w:r w:rsidR="00DE0ED7" w:rsidRPr="00512941">
        <w:rPr>
          <w:rFonts w:ascii="Times New Roman" w:hAnsi="Times New Roman" w:cs="Times New Roman"/>
          <w:sz w:val="28"/>
          <w:szCs w:val="28"/>
          <w:lang w:val="uk-UA"/>
        </w:rPr>
        <w:t xml:space="preserve">Згідно з теорією парцеляції, самостійно функціонуючі в мовленні частини речення є синтаксично несамостійними одиницями в системі мови, тобто продовжують належати до структури цілого речення. Парцеляти розширюють інформаційну насиченість речення, інтенсифікують смислове значення компонентів речення чи частин складного речення, надають їм виразності. </w:t>
      </w:r>
      <w:r w:rsidR="00851836" w:rsidRPr="00512941">
        <w:rPr>
          <w:rFonts w:ascii="Times New Roman" w:hAnsi="Times New Roman" w:cs="Times New Roman"/>
          <w:sz w:val="28"/>
          <w:szCs w:val="28"/>
          <w:lang w:val="uk-UA"/>
        </w:rPr>
        <w:t xml:space="preserve">Структурно-зумовлений компонент </w:t>
      </w:r>
      <w:r w:rsidR="00047FC1" w:rsidRPr="00512941">
        <w:rPr>
          <w:rFonts w:ascii="Times New Roman" w:hAnsi="Times New Roman" w:cs="Times New Roman"/>
          <w:sz w:val="28"/>
          <w:szCs w:val="28"/>
          <w:lang w:val="uk-UA"/>
        </w:rPr>
        <w:t>вичленовується з основної частини внаслідок своєї інформаційно-смислової значущості та прагнення автора виділити й актуалізувати смисл, вплинути на почуття, емоції й відчуття читача</w:t>
      </w:r>
      <w:r w:rsidRPr="00512941">
        <w:rPr>
          <w:rFonts w:ascii="Times New Roman" w:hAnsi="Times New Roman" w:cs="Times New Roman"/>
          <w:sz w:val="28"/>
          <w:szCs w:val="28"/>
          <w:lang w:val="uk-UA"/>
        </w:rPr>
        <w:t>»</w:t>
      </w:r>
      <w:r w:rsidRPr="00512941">
        <w:rPr>
          <w:sz w:val="28"/>
          <w:szCs w:val="28"/>
          <w:lang w:val="uk-UA"/>
        </w:rPr>
        <w:t> </w:t>
      </w:r>
      <w:r w:rsidRPr="00512941">
        <w:rPr>
          <w:rFonts w:ascii="Times New Roman" w:hAnsi="Times New Roman" w:cs="Times New Roman"/>
          <w:sz w:val="28"/>
          <w:szCs w:val="28"/>
          <w:lang w:val="uk-UA"/>
        </w:rPr>
        <w:t>[69, с. 33]</w:t>
      </w:r>
      <w:r w:rsidR="00047FC1" w:rsidRPr="00512941">
        <w:rPr>
          <w:rFonts w:ascii="Times New Roman" w:hAnsi="Times New Roman" w:cs="Times New Roman"/>
          <w:sz w:val="28"/>
          <w:szCs w:val="28"/>
          <w:lang w:val="uk-UA"/>
        </w:rPr>
        <w:t>.</w:t>
      </w:r>
      <w:r w:rsidR="00047FC1" w:rsidRPr="00512941">
        <w:rPr>
          <w:rFonts w:ascii="Times New Roman" w:hAnsi="Times New Roman" w:cs="Times New Roman"/>
          <w:sz w:val="28"/>
          <w:szCs w:val="28"/>
          <w:lang w:val="uk-UA"/>
        </w:rPr>
        <w:br/>
        <w:t xml:space="preserve"> </w:t>
      </w:r>
      <w:r w:rsidR="00047FC1" w:rsidRPr="00512941">
        <w:rPr>
          <w:rFonts w:ascii="Times New Roman" w:hAnsi="Times New Roman" w:cs="Times New Roman"/>
          <w:sz w:val="28"/>
          <w:szCs w:val="28"/>
          <w:lang w:val="uk-UA"/>
        </w:rPr>
        <w:tab/>
      </w:r>
      <w:r w:rsidR="00D57CA3" w:rsidRPr="00512941">
        <w:rPr>
          <w:rFonts w:ascii="Times New Roman" w:hAnsi="Times New Roman" w:cs="Times New Roman"/>
          <w:sz w:val="28"/>
          <w:szCs w:val="28"/>
          <w:lang w:val="uk-UA"/>
        </w:rPr>
        <w:t xml:space="preserve">Мовностилістичний аналіз «Щоденника» засвідчує, що однією з </w:t>
      </w:r>
      <w:r w:rsidR="00D57CA3" w:rsidRPr="00512941">
        <w:rPr>
          <w:rFonts w:ascii="Times New Roman" w:hAnsi="Times New Roman" w:cs="Times New Roman"/>
          <w:sz w:val="28"/>
          <w:szCs w:val="28"/>
          <w:lang w:val="uk-UA"/>
        </w:rPr>
        <w:lastRenderedPageBreak/>
        <w:t xml:space="preserve">визначальних рис є функціонування парцельованих структур, побудованих на явищі синтаксичного перерозподілу фразових структур, розчленування, відокремлення деяких компонентів: </w:t>
      </w:r>
      <w:r w:rsidR="00EC04C9" w:rsidRPr="00512941">
        <w:rPr>
          <w:rFonts w:ascii="Times New Roman" w:hAnsi="Times New Roman" w:cs="Times New Roman"/>
          <w:sz w:val="28"/>
          <w:szCs w:val="28"/>
          <w:lang w:val="uk-UA"/>
        </w:rPr>
        <w:t>«</w:t>
      </w:r>
      <w:r w:rsidR="00D57CA3" w:rsidRPr="00512941">
        <w:rPr>
          <w:rFonts w:ascii="Times New Roman" w:hAnsi="Times New Roman" w:cs="Times New Roman"/>
          <w:i/>
          <w:sz w:val="28"/>
          <w:szCs w:val="28"/>
          <w:lang w:val="uk-UA"/>
        </w:rPr>
        <w:t>Ви можете у мене одняти життя. Але я</w:t>
      </w:r>
      <w:r w:rsidR="001E3CED">
        <w:rPr>
          <w:rFonts w:ascii="Times New Roman" w:hAnsi="Times New Roman" w:cs="Times New Roman"/>
          <w:i/>
          <w:sz w:val="28"/>
          <w:szCs w:val="28"/>
          <w:lang w:val="uk-UA"/>
        </w:rPr>
        <w:t xml:space="preserve"> </w:t>
      </w:r>
      <w:r w:rsidR="00D57CA3" w:rsidRPr="00512941">
        <w:rPr>
          <w:rFonts w:ascii="Times New Roman" w:hAnsi="Times New Roman" w:cs="Times New Roman"/>
          <w:i/>
          <w:sz w:val="28"/>
          <w:szCs w:val="28"/>
          <w:lang w:val="uk-UA"/>
        </w:rPr>
        <w:t>уже</w:t>
      </w:r>
      <w:r w:rsidR="001E3CED">
        <w:rPr>
          <w:rFonts w:ascii="Times New Roman" w:hAnsi="Times New Roman" w:cs="Times New Roman"/>
          <w:i/>
          <w:sz w:val="28"/>
          <w:szCs w:val="28"/>
          <w:lang w:val="uk-UA"/>
        </w:rPr>
        <w:t xml:space="preserve"> </w:t>
      </w:r>
      <w:r w:rsidR="00D57CA3" w:rsidRPr="00512941">
        <w:rPr>
          <w:rFonts w:ascii="Times New Roman" w:hAnsi="Times New Roman" w:cs="Times New Roman"/>
          <w:i/>
          <w:sz w:val="28"/>
          <w:szCs w:val="28"/>
          <w:lang w:val="uk-UA"/>
        </w:rPr>
        <w:t>безсмертни</w:t>
      </w:r>
      <w:r w:rsidR="00524817" w:rsidRPr="00512941">
        <w:rPr>
          <w:rFonts w:ascii="Times New Roman" w:hAnsi="Times New Roman" w:cs="Times New Roman"/>
          <w:i/>
          <w:sz w:val="28"/>
          <w:szCs w:val="28"/>
          <w:lang w:val="uk-UA"/>
        </w:rPr>
        <w:t>й</w:t>
      </w:r>
      <w:r w:rsidR="00EC04C9" w:rsidRPr="00512941">
        <w:rPr>
          <w:rFonts w:ascii="Times New Roman" w:hAnsi="Times New Roman" w:cs="Times New Roman"/>
          <w:i/>
          <w:sz w:val="28"/>
          <w:szCs w:val="28"/>
          <w:lang w:val="uk-UA"/>
        </w:rPr>
        <w:t>»</w:t>
      </w:r>
      <w:r w:rsidR="001E3CED">
        <w:rPr>
          <w:rFonts w:ascii="Times New Roman" w:hAnsi="Times New Roman" w:cs="Times New Roman"/>
          <w:sz w:val="28"/>
          <w:szCs w:val="28"/>
          <w:lang w:val="uk-UA"/>
        </w:rPr>
        <w:t xml:space="preserve"> </w:t>
      </w:r>
      <w:r w:rsidR="00D57CA3" w:rsidRPr="00512941">
        <w:rPr>
          <w:rFonts w:ascii="Times New Roman" w:hAnsi="Times New Roman" w:cs="Times New Roman"/>
          <w:sz w:val="28"/>
          <w:szCs w:val="28"/>
          <w:lang w:val="uk-UA"/>
        </w:rPr>
        <w:t>[28,</w:t>
      </w:r>
      <w:r w:rsidR="001E3CED">
        <w:rPr>
          <w:rFonts w:ascii="Times New Roman" w:hAnsi="Times New Roman" w:cs="Times New Roman"/>
          <w:sz w:val="28"/>
          <w:szCs w:val="28"/>
          <w:lang w:val="uk-UA"/>
        </w:rPr>
        <w:t xml:space="preserve"> </w:t>
      </w:r>
      <w:r w:rsidR="00D57CA3" w:rsidRPr="00512941">
        <w:rPr>
          <w:rFonts w:ascii="Times New Roman" w:hAnsi="Times New Roman" w:cs="Times New Roman"/>
          <w:sz w:val="28"/>
          <w:szCs w:val="28"/>
          <w:lang w:val="uk-UA"/>
        </w:rPr>
        <w:t>с. 12].</w:t>
      </w:r>
    </w:p>
    <w:p w:rsidR="001E3CED" w:rsidRDefault="00456FB8"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Парцеляція, як відомо, з одного боку – </w:t>
      </w:r>
      <w:r w:rsidR="00D22701"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явище динамічного аспекту речення, а з іншого – стилістичний прийом, що вичленовує частину висловлювання в самостійне речення з метою створення експресії</w:t>
      </w:r>
      <w:r w:rsidR="00D22701" w:rsidRPr="00512941">
        <w:rPr>
          <w:rFonts w:ascii="Times New Roman" w:hAnsi="Times New Roman" w:cs="Times New Roman"/>
          <w:sz w:val="28"/>
          <w:szCs w:val="28"/>
          <w:lang w:val="uk-UA"/>
        </w:rPr>
        <w:t>» [69, с.</w:t>
      </w:r>
      <w:r w:rsidR="001E3CED">
        <w:rPr>
          <w:rFonts w:ascii="Times New Roman" w:hAnsi="Times New Roman" w:cs="Times New Roman"/>
          <w:sz w:val="28"/>
          <w:szCs w:val="28"/>
          <w:lang w:val="uk-UA"/>
        </w:rPr>
        <w:t> </w:t>
      </w:r>
      <w:r w:rsidR="00D22701" w:rsidRPr="00512941">
        <w:rPr>
          <w:rFonts w:ascii="Times New Roman" w:hAnsi="Times New Roman" w:cs="Times New Roman"/>
          <w:sz w:val="28"/>
          <w:szCs w:val="28"/>
          <w:lang w:val="uk-UA"/>
        </w:rPr>
        <w:t>34]</w:t>
      </w:r>
      <w:r w:rsidRPr="00512941">
        <w:rPr>
          <w:rFonts w:ascii="Times New Roman" w:hAnsi="Times New Roman" w:cs="Times New Roman"/>
          <w:sz w:val="28"/>
          <w:szCs w:val="28"/>
          <w:lang w:val="uk-UA"/>
        </w:rPr>
        <w:t>.</w:t>
      </w:r>
    </w:p>
    <w:p w:rsidR="001E3CED" w:rsidRDefault="004471D8"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Парцеляція, таким чином, є способом оформлення однієї синтаксичної одиниці кількома комунікативними компонентами. Парцельовані елементи найчастіше поширені у межах головних і другорядних членів простого речення або ж у межах складного</w:t>
      </w:r>
      <w:r w:rsidR="006611BB" w:rsidRPr="00512941">
        <w:rPr>
          <w:rFonts w:ascii="Times New Roman" w:hAnsi="Times New Roman" w:cs="Times New Roman"/>
          <w:sz w:val="28"/>
          <w:szCs w:val="28"/>
          <w:lang w:val="uk-UA"/>
        </w:rPr>
        <w:t xml:space="preserve">: </w:t>
      </w:r>
      <w:r w:rsidR="00EC04C9" w:rsidRPr="00512941">
        <w:rPr>
          <w:rFonts w:ascii="Times New Roman" w:hAnsi="Times New Roman" w:cs="Times New Roman"/>
          <w:sz w:val="28"/>
          <w:szCs w:val="28"/>
          <w:lang w:val="uk-UA"/>
        </w:rPr>
        <w:t>«</w:t>
      </w:r>
      <w:r w:rsidR="006611BB" w:rsidRPr="00512941">
        <w:rPr>
          <w:rFonts w:ascii="Times New Roman" w:hAnsi="Times New Roman" w:cs="Times New Roman"/>
          <w:i/>
          <w:sz w:val="28"/>
          <w:szCs w:val="28"/>
          <w:lang w:val="uk-UA"/>
        </w:rPr>
        <w:t>Доле моя І Світе мій великий!» «Благословляю вас, що не впіймали ви мене. Що не дали мені в руки ні меча, ні клейнода, ні печаті, ні заборонного статуту. Що звільнили ви мене од тягаря управління чи його видимості, що не дали в мої руки скрижалів законів людських, не примусили забороняти, гнати, гнобити, розлучати. Що ношу я царство свободи в своєму серці. Що можу думати неухильно тільки про велике і піднімати природу до самого себе, аби вона відображала мою душу</w:t>
      </w:r>
      <w:r w:rsidR="00EC04C9" w:rsidRPr="00512941">
        <w:rPr>
          <w:rFonts w:ascii="Times New Roman" w:hAnsi="Times New Roman" w:cs="Times New Roman"/>
          <w:i/>
          <w:sz w:val="28"/>
          <w:szCs w:val="28"/>
          <w:lang w:val="uk-UA"/>
        </w:rPr>
        <w:t>»</w:t>
      </w:r>
      <w:r w:rsidR="006611BB" w:rsidRPr="00512941">
        <w:rPr>
          <w:rFonts w:ascii="Times New Roman" w:hAnsi="Times New Roman" w:cs="Times New Roman"/>
          <w:sz w:val="28"/>
          <w:szCs w:val="28"/>
          <w:lang w:val="uk-UA"/>
        </w:rPr>
        <w:t> </w:t>
      </w:r>
      <w:r w:rsidR="006611BB" w:rsidRPr="00512941">
        <w:rPr>
          <w:rFonts w:ascii="Times New Roman" w:hAnsi="Times New Roman" w:cs="Times New Roman"/>
          <w:sz w:val="28"/>
          <w:szCs w:val="28"/>
        </w:rPr>
        <w:t>[</w:t>
      </w:r>
      <w:r w:rsidR="006611BB" w:rsidRPr="00512941">
        <w:rPr>
          <w:rFonts w:ascii="Times New Roman" w:hAnsi="Times New Roman" w:cs="Times New Roman"/>
          <w:sz w:val="28"/>
          <w:szCs w:val="28"/>
          <w:lang w:val="uk-UA"/>
        </w:rPr>
        <w:t>29, с. 219</w:t>
      </w:r>
      <w:r w:rsidR="006611BB" w:rsidRPr="00512941">
        <w:rPr>
          <w:rFonts w:ascii="Times New Roman" w:hAnsi="Times New Roman" w:cs="Times New Roman"/>
          <w:sz w:val="28"/>
          <w:szCs w:val="28"/>
        </w:rPr>
        <w:t>]</w:t>
      </w:r>
      <w:r w:rsidR="006611BB" w:rsidRPr="00512941">
        <w:rPr>
          <w:rFonts w:ascii="Times New Roman" w:hAnsi="Times New Roman" w:cs="Times New Roman"/>
          <w:sz w:val="28"/>
          <w:szCs w:val="28"/>
          <w:lang w:val="uk-UA"/>
        </w:rPr>
        <w:t>.</w:t>
      </w:r>
    </w:p>
    <w:p w:rsidR="00BB47F0" w:rsidRPr="00512941" w:rsidRDefault="00456FB8"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Результатом парцеляції є стиснення інформації за допомогою чіткого виокремлення деякої мовної структури. Автор щоденникових записів використовує парцельовані конструкції для змістового виділення, динамізації, увиразнення, експресивізації фрагмента висловлення. Парцелят ніби привертає увагу реципієнта до логічно значущої деталі</w:t>
      </w:r>
      <w:r w:rsidR="00234CC3" w:rsidRPr="00512941">
        <w:rPr>
          <w:rFonts w:ascii="Times New Roman" w:hAnsi="Times New Roman" w:cs="Times New Roman"/>
          <w:sz w:val="28"/>
          <w:szCs w:val="28"/>
          <w:lang w:val="uk-UA"/>
        </w:rPr>
        <w:t xml:space="preserve">, а граматична перерваність зв’язку є синтаксичним засобом її акцентування. Наприклад, </w:t>
      </w:r>
      <w:r w:rsidR="00EC04C9" w:rsidRPr="00512941">
        <w:rPr>
          <w:rFonts w:ascii="Times New Roman" w:hAnsi="Times New Roman" w:cs="Times New Roman"/>
          <w:sz w:val="28"/>
          <w:szCs w:val="28"/>
          <w:lang w:val="uk-UA"/>
        </w:rPr>
        <w:t>«</w:t>
      </w:r>
      <w:r w:rsidR="00E56972" w:rsidRPr="00512941">
        <w:rPr>
          <w:rFonts w:ascii="Times New Roman" w:hAnsi="Times New Roman" w:cs="Times New Roman"/>
          <w:i/>
          <w:sz w:val="28"/>
          <w:szCs w:val="28"/>
          <w:lang w:val="uk-UA"/>
        </w:rPr>
        <w:t>Яку пекельну кару придумано для мене! Холодну, довгу, тиху смерть. Немов мене нема вже давно і не було. Неначе й не жив на світі, і не трудився, і не творив нічого, і Батьківщину наче не любив і (мов) вигнаний помилуваний пес живу, доношую розбите хворе серце</w:t>
      </w:r>
      <w:r w:rsidR="00EC04C9" w:rsidRPr="00512941">
        <w:rPr>
          <w:rFonts w:ascii="Times New Roman" w:hAnsi="Times New Roman" w:cs="Times New Roman"/>
          <w:i/>
          <w:sz w:val="28"/>
          <w:szCs w:val="28"/>
          <w:lang w:val="uk-UA"/>
        </w:rPr>
        <w:t>»</w:t>
      </w:r>
      <w:r w:rsidR="00E56972" w:rsidRPr="00512941">
        <w:rPr>
          <w:rFonts w:ascii="Times New Roman" w:hAnsi="Times New Roman" w:cs="Times New Roman"/>
          <w:sz w:val="28"/>
          <w:szCs w:val="28"/>
          <w:lang w:val="uk-UA"/>
        </w:rPr>
        <w:t> [28,</w:t>
      </w:r>
      <w:r w:rsidR="00BB47F0" w:rsidRPr="00512941">
        <w:rPr>
          <w:rFonts w:ascii="Times New Roman" w:hAnsi="Times New Roman" w:cs="Times New Roman"/>
          <w:sz w:val="28"/>
          <w:szCs w:val="28"/>
          <w:lang w:val="uk-UA"/>
        </w:rPr>
        <w:t xml:space="preserve"> </w:t>
      </w:r>
      <w:r w:rsidR="00E56972" w:rsidRPr="00512941">
        <w:rPr>
          <w:rFonts w:ascii="Times New Roman" w:hAnsi="Times New Roman" w:cs="Times New Roman"/>
          <w:sz w:val="28"/>
          <w:szCs w:val="28"/>
          <w:lang w:val="uk-UA"/>
        </w:rPr>
        <w:t>с. 93].</w:t>
      </w:r>
    </w:p>
    <w:p w:rsidR="00BB47F0" w:rsidRPr="00512941" w:rsidRDefault="00DE0DB0"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lastRenderedPageBreak/>
        <w:t>У мовознавстві письменника парцеляція спрямована на смислове поглиблення й експ</w:t>
      </w:r>
      <w:r w:rsidR="00244C20" w:rsidRPr="00512941">
        <w:rPr>
          <w:rFonts w:ascii="Times New Roman" w:hAnsi="Times New Roman" w:cs="Times New Roman"/>
          <w:sz w:val="28"/>
          <w:szCs w:val="28"/>
          <w:lang w:val="uk-UA"/>
        </w:rPr>
        <w:t>р</w:t>
      </w:r>
      <w:r w:rsidRPr="00512941">
        <w:rPr>
          <w:rFonts w:ascii="Times New Roman" w:hAnsi="Times New Roman" w:cs="Times New Roman"/>
          <w:sz w:val="28"/>
          <w:szCs w:val="28"/>
          <w:lang w:val="uk-UA"/>
        </w:rPr>
        <w:t>есивне виділення інформації, яку автор вважає ключовою. Наприклад</w:t>
      </w:r>
      <w:r w:rsidR="00A33FA1"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 xml:space="preserve"> </w:t>
      </w:r>
      <w:r w:rsidR="00EC04C9"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Ах, коли б вистачило мені сили й часу, написав би я роман про визволення Західної України, про возз</w:t>
      </w:r>
      <w:r w:rsidR="00BB47F0" w:rsidRPr="00512941">
        <w:rPr>
          <w:rFonts w:ascii="Times New Roman" w:hAnsi="Times New Roman" w:cs="Times New Roman"/>
          <w:i/>
          <w:sz w:val="28"/>
          <w:szCs w:val="28"/>
        </w:rPr>
        <w:t>’</w:t>
      </w:r>
      <w:r w:rsidRPr="00512941">
        <w:rPr>
          <w:rFonts w:ascii="Times New Roman" w:hAnsi="Times New Roman" w:cs="Times New Roman"/>
          <w:i/>
          <w:sz w:val="28"/>
          <w:szCs w:val="28"/>
          <w:lang w:val="uk-UA"/>
        </w:rPr>
        <w:t>єднання наших народів і про все, про все, що з цього вийшло, що говорили і говорять, кому влетіло. І як народ український</w:t>
      </w:r>
      <w:r w:rsidR="00BB47F0"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фактично</w:t>
      </w:r>
      <w:r w:rsidR="00BB47F0"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був</w:t>
      </w:r>
      <w:r w:rsidR="00BB47F0"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тут</w:t>
      </w:r>
      <w:r w:rsidR="00BB47F0"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ні</w:t>
      </w:r>
      <w:r w:rsidR="00BB47F0"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при</w:t>
      </w:r>
      <w:r w:rsidR="00BB47F0"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чім</w:t>
      </w:r>
      <w:r w:rsidR="00EC04C9" w:rsidRPr="00512941">
        <w:rPr>
          <w:rFonts w:ascii="Times New Roman" w:hAnsi="Times New Roman" w:cs="Times New Roman"/>
          <w:i/>
          <w:sz w:val="28"/>
          <w:szCs w:val="28"/>
          <w:lang w:val="uk-UA"/>
        </w:rPr>
        <w:t>»</w:t>
      </w:r>
      <w:r w:rsidR="00BB47F0"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[28,</w:t>
      </w:r>
      <w:r w:rsidR="00BB47F0"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 xml:space="preserve">с. 121]. З усієї інформації, яку подав автор, винесена за межі речення видається найбільш важливою, саме тому на ній акцентована увага. У такому </w:t>
      </w:r>
      <w:r w:rsidR="0071362B" w:rsidRPr="00512941">
        <w:rPr>
          <w:rFonts w:ascii="Times New Roman" w:hAnsi="Times New Roman" w:cs="Times New Roman"/>
          <w:sz w:val="28"/>
          <w:szCs w:val="28"/>
          <w:lang w:val="uk-UA"/>
        </w:rPr>
        <w:t>контексті парцеляти виконують</w:t>
      </w:r>
      <w:r w:rsidR="00BB47F0" w:rsidRPr="00512941">
        <w:rPr>
          <w:rFonts w:ascii="Times New Roman" w:hAnsi="Times New Roman" w:cs="Times New Roman"/>
          <w:sz w:val="28"/>
          <w:szCs w:val="28"/>
          <w:lang w:val="uk-UA"/>
        </w:rPr>
        <w:t xml:space="preserve"> </w:t>
      </w:r>
      <w:r w:rsidR="0071362B" w:rsidRPr="00512941">
        <w:rPr>
          <w:rFonts w:ascii="Times New Roman" w:hAnsi="Times New Roman" w:cs="Times New Roman"/>
          <w:sz w:val="28"/>
          <w:szCs w:val="28"/>
          <w:lang w:val="uk-UA"/>
        </w:rPr>
        <w:t>функцію</w:t>
      </w:r>
      <w:r w:rsidR="00BB47F0" w:rsidRPr="00512941">
        <w:rPr>
          <w:rFonts w:ascii="Times New Roman" w:hAnsi="Times New Roman" w:cs="Times New Roman"/>
          <w:sz w:val="28"/>
          <w:szCs w:val="28"/>
          <w:lang w:val="uk-UA"/>
        </w:rPr>
        <w:t xml:space="preserve"> </w:t>
      </w:r>
      <w:r w:rsidR="0071362B" w:rsidRPr="00512941">
        <w:rPr>
          <w:rFonts w:ascii="Times New Roman" w:hAnsi="Times New Roman" w:cs="Times New Roman"/>
          <w:sz w:val="28"/>
          <w:szCs w:val="28"/>
          <w:lang w:val="uk-UA"/>
        </w:rPr>
        <w:t>змістового</w:t>
      </w:r>
      <w:r w:rsidR="00BB47F0" w:rsidRPr="00512941">
        <w:rPr>
          <w:rFonts w:ascii="Times New Roman" w:hAnsi="Times New Roman" w:cs="Times New Roman"/>
          <w:sz w:val="28"/>
          <w:szCs w:val="28"/>
          <w:lang w:val="uk-UA"/>
        </w:rPr>
        <w:t xml:space="preserve"> </w:t>
      </w:r>
      <w:r w:rsidR="0071362B" w:rsidRPr="00512941">
        <w:rPr>
          <w:rFonts w:ascii="Times New Roman" w:hAnsi="Times New Roman" w:cs="Times New Roman"/>
          <w:sz w:val="28"/>
          <w:szCs w:val="28"/>
          <w:lang w:val="uk-UA"/>
        </w:rPr>
        <w:t>й</w:t>
      </w:r>
      <w:r w:rsidR="00BB47F0" w:rsidRPr="00512941">
        <w:rPr>
          <w:rFonts w:ascii="Times New Roman" w:hAnsi="Times New Roman" w:cs="Times New Roman"/>
          <w:sz w:val="28"/>
          <w:szCs w:val="28"/>
          <w:lang w:val="uk-UA"/>
        </w:rPr>
        <w:t xml:space="preserve"> </w:t>
      </w:r>
      <w:r w:rsidR="0071362B" w:rsidRPr="00512941">
        <w:rPr>
          <w:rFonts w:ascii="Times New Roman" w:hAnsi="Times New Roman" w:cs="Times New Roman"/>
          <w:sz w:val="28"/>
          <w:szCs w:val="28"/>
          <w:lang w:val="uk-UA"/>
        </w:rPr>
        <w:t>смислового</w:t>
      </w:r>
      <w:r w:rsidR="00BB47F0" w:rsidRPr="00512941">
        <w:rPr>
          <w:rFonts w:ascii="Times New Roman" w:hAnsi="Times New Roman" w:cs="Times New Roman"/>
          <w:sz w:val="28"/>
          <w:szCs w:val="28"/>
          <w:lang w:val="uk-UA"/>
        </w:rPr>
        <w:t xml:space="preserve"> </w:t>
      </w:r>
      <w:r w:rsidR="0071362B" w:rsidRPr="00512941">
        <w:rPr>
          <w:rFonts w:ascii="Times New Roman" w:hAnsi="Times New Roman" w:cs="Times New Roman"/>
          <w:sz w:val="28"/>
          <w:szCs w:val="28"/>
          <w:lang w:val="uk-UA"/>
        </w:rPr>
        <w:t>інтенсифікатора.</w:t>
      </w:r>
    </w:p>
    <w:p w:rsidR="001E3CED" w:rsidRDefault="0071362B"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З погляду структурної організації для мовостилю О. Довженка характерні парцельовані як прості, так і складні речення: </w:t>
      </w:r>
      <w:r w:rsidR="00EC04C9"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Це могло би вийти величезне полотно, голос тисячоліття, всесвітній крик, новий кобзар у прозі. Настольна книга мільйонів, ще не втратили вміння плакати</w:t>
      </w:r>
      <w:r w:rsidR="00EC04C9" w:rsidRPr="00512941">
        <w:rPr>
          <w:rFonts w:ascii="Times New Roman" w:hAnsi="Times New Roman" w:cs="Times New Roman"/>
          <w:i/>
          <w:sz w:val="28"/>
          <w:szCs w:val="28"/>
          <w:lang w:val="uk-UA"/>
        </w:rPr>
        <w:t>»</w:t>
      </w:r>
      <w:r w:rsidRPr="00512941">
        <w:rPr>
          <w:rFonts w:ascii="Times New Roman" w:hAnsi="Times New Roman" w:cs="Times New Roman"/>
          <w:sz w:val="28"/>
          <w:szCs w:val="28"/>
          <w:lang w:val="uk-UA"/>
        </w:rPr>
        <w:t xml:space="preserve"> [28, с. 121</w:t>
      </w:r>
      <w:r w:rsidR="0099383B" w:rsidRPr="00512941">
        <w:rPr>
          <w:rFonts w:ascii="Times New Roman" w:hAnsi="Times New Roman" w:cs="Times New Roman"/>
          <w:sz w:val="28"/>
          <w:szCs w:val="28"/>
          <w:lang w:val="uk-UA"/>
        </w:rPr>
        <w:t xml:space="preserve">]; </w:t>
      </w:r>
      <w:r w:rsidR="00EC04C9" w:rsidRPr="00512941">
        <w:rPr>
          <w:rFonts w:ascii="Times New Roman" w:hAnsi="Times New Roman" w:cs="Times New Roman"/>
          <w:sz w:val="28"/>
          <w:szCs w:val="28"/>
          <w:lang w:val="uk-UA"/>
        </w:rPr>
        <w:t>«</w:t>
      </w:r>
      <w:r w:rsidR="0099383B" w:rsidRPr="00512941">
        <w:rPr>
          <w:rFonts w:ascii="Times New Roman" w:hAnsi="Times New Roman" w:cs="Times New Roman"/>
          <w:i/>
          <w:sz w:val="28"/>
          <w:szCs w:val="28"/>
          <w:lang w:val="uk-UA"/>
        </w:rPr>
        <w:t>Ми</w:t>
      </w:r>
      <w:r w:rsidR="001E3CED">
        <w:rPr>
          <w:rFonts w:ascii="Times New Roman" w:hAnsi="Times New Roman" w:cs="Times New Roman"/>
          <w:i/>
          <w:sz w:val="28"/>
          <w:szCs w:val="28"/>
          <w:lang w:val="uk-UA"/>
        </w:rPr>
        <w:t xml:space="preserve"> </w:t>
      </w:r>
      <w:r w:rsidR="0099383B" w:rsidRPr="00512941">
        <w:rPr>
          <w:rFonts w:ascii="Times New Roman" w:hAnsi="Times New Roman" w:cs="Times New Roman"/>
          <w:i/>
          <w:sz w:val="28"/>
          <w:szCs w:val="28"/>
          <w:lang w:val="uk-UA"/>
        </w:rPr>
        <w:t>вічні парубки.</w:t>
      </w:r>
      <w:r w:rsidR="001E3CED">
        <w:rPr>
          <w:rFonts w:ascii="Times New Roman" w:hAnsi="Times New Roman" w:cs="Times New Roman"/>
          <w:i/>
          <w:sz w:val="28"/>
          <w:szCs w:val="28"/>
          <w:lang w:val="uk-UA"/>
        </w:rPr>
        <w:t xml:space="preserve"> </w:t>
      </w:r>
      <w:r w:rsidR="0099383B" w:rsidRPr="00512941">
        <w:rPr>
          <w:rFonts w:ascii="Times New Roman" w:hAnsi="Times New Roman" w:cs="Times New Roman"/>
          <w:i/>
          <w:sz w:val="28"/>
          <w:szCs w:val="28"/>
          <w:lang w:val="uk-UA"/>
        </w:rPr>
        <w:t>А</w:t>
      </w:r>
      <w:r w:rsidR="001E3CED">
        <w:rPr>
          <w:rFonts w:ascii="Times New Roman" w:hAnsi="Times New Roman" w:cs="Times New Roman"/>
          <w:i/>
          <w:sz w:val="28"/>
          <w:szCs w:val="28"/>
          <w:lang w:val="uk-UA"/>
        </w:rPr>
        <w:t xml:space="preserve"> </w:t>
      </w:r>
      <w:r w:rsidR="0099383B" w:rsidRPr="00512941">
        <w:rPr>
          <w:rFonts w:ascii="Times New Roman" w:hAnsi="Times New Roman" w:cs="Times New Roman"/>
          <w:i/>
          <w:sz w:val="28"/>
          <w:szCs w:val="28"/>
          <w:lang w:val="uk-UA"/>
        </w:rPr>
        <w:t>Україна наша вічна вдова!</w:t>
      </w:r>
      <w:r w:rsidR="00EC04C9" w:rsidRPr="00512941">
        <w:rPr>
          <w:rFonts w:ascii="Times New Roman" w:hAnsi="Times New Roman" w:cs="Times New Roman"/>
          <w:i/>
          <w:sz w:val="28"/>
          <w:szCs w:val="28"/>
          <w:lang w:val="uk-UA"/>
        </w:rPr>
        <w:t>»</w:t>
      </w:r>
      <w:r w:rsidR="001E3CED">
        <w:rPr>
          <w:rFonts w:ascii="Times New Roman" w:hAnsi="Times New Roman" w:cs="Times New Roman"/>
          <w:sz w:val="28"/>
          <w:szCs w:val="28"/>
          <w:lang w:val="uk-UA"/>
        </w:rPr>
        <w:t xml:space="preserve"> </w:t>
      </w:r>
      <w:r w:rsidR="0099383B" w:rsidRPr="00512941">
        <w:rPr>
          <w:rFonts w:ascii="Times New Roman" w:hAnsi="Times New Roman" w:cs="Times New Roman"/>
          <w:sz w:val="28"/>
          <w:szCs w:val="28"/>
          <w:lang w:val="uk-UA"/>
        </w:rPr>
        <w:t>[28,</w:t>
      </w:r>
      <w:r w:rsidR="001E3CED">
        <w:rPr>
          <w:rFonts w:ascii="Times New Roman" w:hAnsi="Times New Roman" w:cs="Times New Roman"/>
          <w:sz w:val="28"/>
          <w:szCs w:val="28"/>
          <w:lang w:val="uk-UA"/>
        </w:rPr>
        <w:t xml:space="preserve"> </w:t>
      </w:r>
      <w:r w:rsidR="0099383B" w:rsidRPr="00512941">
        <w:rPr>
          <w:rFonts w:ascii="Times New Roman" w:hAnsi="Times New Roman" w:cs="Times New Roman"/>
          <w:sz w:val="28"/>
          <w:szCs w:val="28"/>
          <w:lang w:val="uk-UA"/>
        </w:rPr>
        <w:t>с. 121].</w:t>
      </w:r>
    </w:p>
    <w:p w:rsidR="001E3CED" w:rsidRDefault="0099383B"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Парцеляція однорідних підметів здебільшого пов’язана з інверсією головних членів (присудок-підмет): </w:t>
      </w:r>
      <w:r w:rsidR="00EC04C9"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Насувається сила ворожа, закута в залізо і сталь, іде смерть наша. Іде наша</w:t>
      </w:r>
      <w:r w:rsidR="00EC04C9" w:rsidRPr="00512941">
        <w:rPr>
          <w:rFonts w:ascii="Times New Roman" w:hAnsi="Times New Roman" w:cs="Times New Roman"/>
          <w:i/>
          <w:sz w:val="28"/>
          <w:szCs w:val="28"/>
          <w:lang w:val="uk-UA"/>
        </w:rPr>
        <w:t xml:space="preserve"> смерть, наша наруга. Діти наші»</w:t>
      </w:r>
      <w:r w:rsidRPr="00512941">
        <w:rPr>
          <w:rFonts w:ascii="Times New Roman" w:hAnsi="Times New Roman" w:cs="Times New Roman"/>
          <w:sz w:val="28"/>
          <w:szCs w:val="28"/>
          <w:lang w:val="uk-UA"/>
        </w:rPr>
        <w:t xml:space="preserve"> [28,</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 14].</w:t>
      </w:r>
    </w:p>
    <w:p w:rsidR="001E3CED" w:rsidRDefault="00EA578B"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Напру</w:t>
      </w:r>
      <w:r w:rsidR="00A33FA1" w:rsidRPr="00512941">
        <w:rPr>
          <w:rFonts w:ascii="Times New Roman" w:hAnsi="Times New Roman" w:cs="Times New Roman"/>
          <w:sz w:val="28"/>
          <w:szCs w:val="28"/>
          <w:lang w:val="uk-UA"/>
        </w:rPr>
        <w:t>жені</w:t>
      </w:r>
      <w:r w:rsidRPr="00512941">
        <w:rPr>
          <w:rFonts w:ascii="Times New Roman" w:hAnsi="Times New Roman" w:cs="Times New Roman"/>
          <w:sz w:val="28"/>
          <w:szCs w:val="28"/>
          <w:lang w:val="uk-UA"/>
        </w:rPr>
        <w:t xml:space="preserve"> переживан</w:t>
      </w:r>
      <w:r w:rsidR="00A33FA1" w:rsidRPr="00512941">
        <w:rPr>
          <w:rFonts w:ascii="Times New Roman" w:hAnsi="Times New Roman" w:cs="Times New Roman"/>
          <w:sz w:val="28"/>
          <w:szCs w:val="28"/>
          <w:lang w:val="uk-UA"/>
        </w:rPr>
        <w:t>ня</w:t>
      </w:r>
      <w:r w:rsidRPr="00512941">
        <w:rPr>
          <w:rFonts w:ascii="Times New Roman" w:hAnsi="Times New Roman" w:cs="Times New Roman"/>
          <w:sz w:val="28"/>
          <w:szCs w:val="28"/>
          <w:lang w:val="uk-UA"/>
        </w:rPr>
        <w:t xml:space="preserve"> та емоційність автора «Щоденника» </w:t>
      </w:r>
      <w:r w:rsidR="00A33FA1" w:rsidRPr="00512941">
        <w:rPr>
          <w:rFonts w:ascii="Times New Roman" w:hAnsi="Times New Roman" w:cs="Times New Roman"/>
          <w:sz w:val="28"/>
          <w:szCs w:val="28"/>
          <w:lang w:val="uk-UA"/>
        </w:rPr>
        <w:t>пере</w:t>
      </w:r>
      <w:r w:rsidRPr="00512941">
        <w:rPr>
          <w:rFonts w:ascii="Times New Roman" w:hAnsi="Times New Roman" w:cs="Times New Roman"/>
          <w:sz w:val="28"/>
          <w:szCs w:val="28"/>
          <w:lang w:val="uk-UA"/>
        </w:rPr>
        <w:t>да</w:t>
      </w:r>
      <w:r w:rsidR="00A33FA1" w:rsidRPr="00512941">
        <w:rPr>
          <w:rFonts w:ascii="Times New Roman" w:hAnsi="Times New Roman" w:cs="Times New Roman"/>
          <w:sz w:val="28"/>
          <w:szCs w:val="28"/>
          <w:lang w:val="uk-UA"/>
        </w:rPr>
        <w:t>но</w:t>
      </w:r>
      <w:r w:rsidRPr="00512941">
        <w:rPr>
          <w:rFonts w:ascii="Times New Roman" w:hAnsi="Times New Roman" w:cs="Times New Roman"/>
          <w:sz w:val="28"/>
          <w:szCs w:val="28"/>
          <w:lang w:val="uk-UA"/>
        </w:rPr>
        <w:t xml:space="preserve"> за допомогою парцельованих однорідних присудків, що створюють широкий асоціативний ряд: </w:t>
      </w:r>
      <w:r w:rsidR="00EC04C9"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Мітинг був убогий і безладний. У ньому не було основної теми. Всі говорили, що хотіли. Говорили про все. Повторювались, заїкались, мимрили</w:t>
      </w:r>
      <w:r w:rsidR="00EC04C9"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[28,</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 137].</w:t>
      </w:r>
    </w:p>
    <w:p w:rsidR="001E3CED" w:rsidRDefault="00EA578B"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Зафіксовано також парцельовані друго</w:t>
      </w:r>
      <w:r w:rsidR="00EC04C9" w:rsidRPr="00512941">
        <w:rPr>
          <w:rFonts w:ascii="Times New Roman" w:hAnsi="Times New Roman" w:cs="Times New Roman"/>
          <w:sz w:val="28"/>
          <w:szCs w:val="28"/>
          <w:lang w:val="uk-UA"/>
        </w:rPr>
        <w:t xml:space="preserve">рядні члени речення: означення </w:t>
      </w:r>
      <w:r w:rsidR="00A33FA1" w:rsidRPr="00512941">
        <w:rPr>
          <w:rFonts w:ascii="Times New Roman" w:hAnsi="Times New Roman" w:cs="Times New Roman"/>
          <w:sz w:val="28"/>
          <w:szCs w:val="28"/>
          <w:lang w:val="uk-UA"/>
        </w:rPr>
        <w:t>(</w:t>
      </w:r>
      <w:r w:rsidR="00EC04C9"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 xml:space="preserve">Одбивали ми у німців наші села. </w:t>
      </w:r>
      <w:r w:rsidR="00313C57" w:rsidRPr="00512941">
        <w:rPr>
          <w:rFonts w:ascii="Times New Roman" w:hAnsi="Times New Roman" w:cs="Times New Roman"/>
          <w:i/>
          <w:sz w:val="28"/>
          <w:szCs w:val="28"/>
          <w:lang w:val="uk-UA"/>
        </w:rPr>
        <w:t>Напівспалені, поруйновані, засмічені, зганьблені, поругані</w:t>
      </w:r>
      <w:r w:rsidR="00EC04C9" w:rsidRPr="00512941">
        <w:rPr>
          <w:rFonts w:ascii="Times New Roman" w:hAnsi="Times New Roman" w:cs="Times New Roman"/>
          <w:i/>
          <w:sz w:val="28"/>
          <w:szCs w:val="28"/>
          <w:lang w:val="uk-UA"/>
        </w:rPr>
        <w:t>»</w:t>
      </w:r>
      <w:r w:rsidR="00313C57" w:rsidRPr="00512941">
        <w:rPr>
          <w:rFonts w:ascii="Times New Roman" w:hAnsi="Times New Roman" w:cs="Times New Roman"/>
          <w:i/>
          <w:sz w:val="28"/>
          <w:szCs w:val="28"/>
          <w:lang w:val="uk-UA"/>
        </w:rPr>
        <w:t xml:space="preserve"> </w:t>
      </w:r>
      <w:r w:rsidR="00313C57" w:rsidRPr="00512941">
        <w:rPr>
          <w:rFonts w:ascii="Times New Roman" w:hAnsi="Times New Roman" w:cs="Times New Roman"/>
          <w:sz w:val="28"/>
          <w:szCs w:val="28"/>
          <w:lang w:val="uk-UA"/>
        </w:rPr>
        <w:t>[28, с. 15];</w:t>
      </w:r>
      <w:r w:rsidR="00313C57" w:rsidRPr="00512941">
        <w:rPr>
          <w:rFonts w:ascii="Times New Roman" w:hAnsi="Times New Roman" w:cs="Times New Roman"/>
          <w:i/>
          <w:sz w:val="28"/>
          <w:szCs w:val="28"/>
          <w:lang w:val="uk-UA"/>
        </w:rPr>
        <w:t xml:space="preserve"> </w:t>
      </w:r>
      <w:r w:rsidR="00EC04C9" w:rsidRPr="00512941">
        <w:rPr>
          <w:rFonts w:ascii="Times New Roman" w:hAnsi="Times New Roman" w:cs="Times New Roman"/>
          <w:i/>
          <w:sz w:val="28"/>
          <w:szCs w:val="28"/>
          <w:lang w:val="uk-UA"/>
        </w:rPr>
        <w:t>«</w:t>
      </w:r>
      <w:r w:rsidR="00313C57" w:rsidRPr="00512941">
        <w:rPr>
          <w:rFonts w:ascii="Times New Roman" w:hAnsi="Times New Roman" w:cs="Times New Roman"/>
          <w:i/>
          <w:sz w:val="28"/>
          <w:szCs w:val="28"/>
          <w:lang w:val="uk-UA"/>
        </w:rPr>
        <w:t>Мине ще рік війни. Найстрашніший, найкривавіший і голодний</w:t>
      </w:r>
      <w:r w:rsidR="00EC04C9" w:rsidRPr="00512941">
        <w:rPr>
          <w:rFonts w:ascii="Times New Roman" w:hAnsi="Times New Roman" w:cs="Times New Roman"/>
          <w:i/>
          <w:sz w:val="28"/>
          <w:szCs w:val="28"/>
          <w:lang w:val="uk-UA"/>
        </w:rPr>
        <w:t>»</w:t>
      </w:r>
      <w:r w:rsidR="00313C57" w:rsidRPr="00512941">
        <w:rPr>
          <w:rFonts w:ascii="Times New Roman" w:hAnsi="Times New Roman" w:cs="Times New Roman"/>
          <w:i/>
          <w:sz w:val="28"/>
          <w:szCs w:val="28"/>
          <w:lang w:val="uk-UA"/>
        </w:rPr>
        <w:t xml:space="preserve"> </w:t>
      </w:r>
      <w:r w:rsidR="0094297B" w:rsidRPr="00512941">
        <w:rPr>
          <w:rFonts w:ascii="Times New Roman" w:hAnsi="Times New Roman" w:cs="Times New Roman"/>
          <w:sz w:val="28"/>
          <w:szCs w:val="28"/>
          <w:lang w:val="uk-UA"/>
        </w:rPr>
        <w:t>[28, с. 141]</w:t>
      </w:r>
      <w:r w:rsidR="00A33FA1" w:rsidRPr="00512941">
        <w:rPr>
          <w:rFonts w:ascii="Times New Roman" w:hAnsi="Times New Roman" w:cs="Times New Roman"/>
          <w:sz w:val="28"/>
          <w:szCs w:val="28"/>
          <w:lang w:val="uk-UA"/>
        </w:rPr>
        <w:t>);</w:t>
      </w:r>
      <w:r w:rsidR="001C3BF3" w:rsidRPr="00512941">
        <w:rPr>
          <w:rFonts w:ascii="Times New Roman" w:hAnsi="Times New Roman" w:cs="Times New Roman"/>
          <w:i/>
          <w:sz w:val="28"/>
          <w:szCs w:val="28"/>
          <w:lang w:val="uk-UA"/>
        </w:rPr>
        <w:t xml:space="preserve"> </w:t>
      </w:r>
      <w:r w:rsidR="001C3BF3" w:rsidRPr="00512941">
        <w:rPr>
          <w:rFonts w:ascii="Times New Roman" w:hAnsi="Times New Roman" w:cs="Times New Roman"/>
          <w:sz w:val="28"/>
          <w:szCs w:val="28"/>
          <w:lang w:val="uk-UA"/>
        </w:rPr>
        <w:t>додатки</w:t>
      </w:r>
      <w:r w:rsidR="001C3BF3" w:rsidRPr="00512941">
        <w:rPr>
          <w:rFonts w:ascii="Times New Roman" w:hAnsi="Times New Roman" w:cs="Times New Roman"/>
          <w:i/>
          <w:sz w:val="28"/>
          <w:szCs w:val="28"/>
          <w:lang w:val="uk-UA"/>
        </w:rPr>
        <w:t xml:space="preserve"> </w:t>
      </w:r>
      <w:r w:rsidR="00A33FA1" w:rsidRPr="00512941">
        <w:rPr>
          <w:rFonts w:ascii="Times New Roman" w:hAnsi="Times New Roman" w:cs="Times New Roman"/>
          <w:sz w:val="28"/>
          <w:szCs w:val="28"/>
          <w:lang w:val="uk-UA"/>
        </w:rPr>
        <w:t>(</w:t>
      </w:r>
      <w:r w:rsidR="001C3BF3" w:rsidRPr="00512941">
        <w:rPr>
          <w:rFonts w:ascii="Times New Roman" w:hAnsi="Times New Roman" w:cs="Times New Roman"/>
          <w:i/>
          <w:sz w:val="28"/>
          <w:szCs w:val="28"/>
          <w:lang w:val="uk-UA"/>
        </w:rPr>
        <w:t>«</w:t>
      </w:r>
      <w:r w:rsidR="00313C57" w:rsidRPr="00512941">
        <w:rPr>
          <w:rFonts w:ascii="Times New Roman" w:hAnsi="Times New Roman" w:cs="Times New Roman"/>
          <w:i/>
          <w:sz w:val="28"/>
          <w:szCs w:val="28"/>
          <w:lang w:val="uk-UA"/>
        </w:rPr>
        <w:t>Розмова партизанів про війну і по життя. Про майбутнє</w:t>
      </w:r>
      <w:r w:rsidR="001C3BF3" w:rsidRPr="00512941">
        <w:rPr>
          <w:rFonts w:ascii="Times New Roman" w:hAnsi="Times New Roman" w:cs="Times New Roman"/>
          <w:i/>
          <w:sz w:val="28"/>
          <w:szCs w:val="28"/>
          <w:lang w:val="uk-UA"/>
        </w:rPr>
        <w:t>»</w:t>
      </w:r>
      <w:r w:rsidR="00313C57" w:rsidRPr="00512941">
        <w:rPr>
          <w:rFonts w:ascii="Times New Roman" w:hAnsi="Times New Roman" w:cs="Times New Roman"/>
          <w:i/>
          <w:sz w:val="28"/>
          <w:szCs w:val="28"/>
          <w:lang w:val="uk-UA"/>
        </w:rPr>
        <w:t xml:space="preserve"> </w:t>
      </w:r>
      <w:r w:rsidR="0094297B" w:rsidRPr="00512941">
        <w:rPr>
          <w:rFonts w:ascii="Times New Roman" w:hAnsi="Times New Roman" w:cs="Times New Roman"/>
          <w:sz w:val="28"/>
          <w:szCs w:val="28"/>
          <w:lang w:val="uk-UA"/>
        </w:rPr>
        <w:t>[28, с. 30]</w:t>
      </w:r>
      <w:r w:rsidR="00A33FA1" w:rsidRPr="00512941">
        <w:rPr>
          <w:rFonts w:ascii="Times New Roman" w:hAnsi="Times New Roman" w:cs="Times New Roman"/>
          <w:sz w:val="28"/>
          <w:szCs w:val="28"/>
          <w:lang w:val="uk-UA"/>
        </w:rPr>
        <w:t>);</w:t>
      </w:r>
      <w:r w:rsidR="00313C57" w:rsidRPr="00512941">
        <w:rPr>
          <w:rFonts w:ascii="Times New Roman" w:hAnsi="Times New Roman" w:cs="Times New Roman"/>
          <w:sz w:val="28"/>
          <w:szCs w:val="28"/>
          <w:lang w:val="uk-UA"/>
        </w:rPr>
        <w:t xml:space="preserve"> </w:t>
      </w:r>
      <w:r w:rsidR="001C3BF3" w:rsidRPr="00512941">
        <w:rPr>
          <w:rFonts w:ascii="Times New Roman" w:hAnsi="Times New Roman" w:cs="Times New Roman"/>
          <w:sz w:val="28"/>
          <w:szCs w:val="28"/>
          <w:lang w:val="uk-UA"/>
        </w:rPr>
        <w:t>обставини</w:t>
      </w:r>
      <w:r w:rsidR="001C3BF3" w:rsidRPr="00512941">
        <w:rPr>
          <w:rFonts w:ascii="Times New Roman" w:hAnsi="Times New Roman" w:cs="Times New Roman"/>
          <w:i/>
          <w:sz w:val="28"/>
          <w:szCs w:val="28"/>
          <w:lang w:val="uk-UA"/>
        </w:rPr>
        <w:t xml:space="preserve"> </w:t>
      </w:r>
      <w:r w:rsidR="00A33FA1" w:rsidRPr="00512941">
        <w:rPr>
          <w:rFonts w:ascii="Times New Roman" w:hAnsi="Times New Roman" w:cs="Times New Roman"/>
          <w:sz w:val="28"/>
          <w:szCs w:val="28"/>
          <w:lang w:val="uk-UA"/>
        </w:rPr>
        <w:t>(</w:t>
      </w:r>
      <w:r w:rsidR="001C3BF3" w:rsidRPr="00512941">
        <w:rPr>
          <w:rFonts w:ascii="Times New Roman" w:hAnsi="Times New Roman" w:cs="Times New Roman"/>
          <w:i/>
          <w:sz w:val="28"/>
          <w:szCs w:val="28"/>
          <w:lang w:val="uk-UA"/>
        </w:rPr>
        <w:t>«</w:t>
      </w:r>
      <w:r w:rsidR="00313C57" w:rsidRPr="00512941">
        <w:rPr>
          <w:rFonts w:ascii="Times New Roman" w:hAnsi="Times New Roman" w:cs="Times New Roman"/>
          <w:i/>
          <w:sz w:val="28"/>
          <w:szCs w:val="28"/>
          <w:lang w:val="uk-UA"/>
        </w:rPr>
        <w:t>Як важко болить серце. День і ніч, невпинно, невблаганно</w:t>
      </w:r>
      <w:r w:rsidR="001C3BF3" w:rsidRPr="00512941">
        <w:rPr>
          <w:rFonts w:ascii="Times New Roman" w:hAnsi="Times New Roman" w:cs="Times New Roman"/>
          <w:i/>
          <w:sz w:val="28"/>
          <w:szCs w:val="28"/>
          <w:lang w:val="uk-UA"/>
        </w:rPr>
        <w:t>»</w:t>
      </w:r>
      <w:r w:rsidR="00313C57" w:rsidRPr="00512941">
        <w:rPr>
          <w:rFonts w:ascii="Times New Roman" w:hAnsi="Times New Roman" w:cs="Times New Roman"/>
          <w:i/>
          <w:sz w:val="28"/>
          <w:szCs w:val="28"/>
          <w:lang w:val="uk-UA"/>
        </w:rPr>
        <w:t xml:space="preserve"> </w:t>
      </w:r>
      <w:r w:rsidR="00313C57" w:rsidRPr="00512941">
        <w:rPr>
          <w:rFonts w:ascii="Times New Roman" w:hAnsi="Times New Roman" w:cs="Times New Roman"/>
          <w:sz w:val="28"/>
          <w:szCs w:val="28"/>
          <w:lang w:val="uk-UA"/>
        </w:rPr>
        <w:lastRenderedPageBreak/>
        <w:t>[28, с. 306];</w:t>
      </w:r>
      <w:r w:rsidR="00313C57"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00313C57" w:rsidRPr="00512941">
        <w:rPr>
          <w:rFonts w:ascii="Times New Roman" w:hAnsi="Times New Roman" w:cs="Times New Roman"/>
          <w:i/>
          <w:sz w:val="28"/>
          <w:szCs w:val="28"/>
          <w:lang w:val="uk-UA"/>
        </w:rPr>
        <w:t>Зонтик у мене вкрали. В</w:t>
      </w:r>
      <w:r w:rsidR="001E3CED">
        <w:rPr>
          <w:rFonts w:ascii="Times New Roman" w:hAnsi="Times New Roman" w:cs="Times New Roman"/>
          <w:i/>
          <w:sz w:val="28"/>
          <w:szCs w:val="28"/>
          <w:lang w:val="uk-UA"/>
        </w:rPr>
        <w:t xml:space="preserve"> </w:t>
      </w:r>
      <w:r w:rsidR="00313C57" w:rsidRPr="00512941">
        <w:rPr>
          <w:rFonts w:ascii="Times New Roman" w:hAnsi="Times New Roman" w:cs="Times New Roman"/>
          <w:i/>
          <w:sz w:val="28"/>
          <w:szCs w:val="28"/>
          <w:lang w:val="uk-UA"/>
        </w:rPr>
        <w:t>академічній</w:t>
      </w:r>
      <w:r w:rsidR="001E3CED">
        <w:rPr>
          <w:rFonts w:ascii="Times New Roman" w:hAnsi="Times New Roman" w:cs="Times New Roman"/>
          <w:i/>
          <w:sz w:val="28"/>
          <w:szCs w:val="28"/>
          <w:lang w:val="uk-UA"/>
        </w:rPr>
        <w:t xml:space="preserve"> </w:t>
      </w:r>
      <w:r w:rsidR="00313C57" w:rsidRPr="00512941">
        <w:rPr>
          <w:rFonts w:ascii="Times New Roman" w:hAnsi="Times New Roman" w:cs="Times New Roman"/>
          <w:i/>
          <w:sz w:val="28"/>
          <w:szCs w:val="28"/>
          <w:lang w:val="uk-UA"/>
        </w:rPr>
        <w:t>їдальні.</w:t>
      </w:r>
      <w:r w:rsidR="001E3CED">
        <w:rPr>
          <w:rFonts w:ascii="Times New Roman" w:hAnsi="Times New Roman" w:cs="Times New Roman"/>
          <w:i/>
          <w:sz w:val="28"/>
          <w:szCs w:val="28"/>
          <w:lang w:val="uk-UA"/>
        </w:rPr>
        <w:t xml:space="preserve"> </w:t>
      </w:r>
      <w:r w:rsidR="00313C57" w:rsidRPr="00512941">
        <w:rPr>
          <w:rFonts w:ascii="Times New Roman" w:hAnsi="Times New Roman" w:cs="Times New Roman"/>
          <w:i/>
          <w:sz w:val="28"/>
          <w:szCs w:val="28"/>
          <w:lang w:val="uk-UA"/>
        </w:rPr>
        <w:t>В</w:t>
      </w:r>
      <w:r w:rsidR="001E3CED">
        <w:rPr>
          <w:rFonts w:ascii="Times New Roman" w:hAnsi="Times New Roman" w:cs="Times New Roman"/>
          <w:i/>
          <w:sz w:val="28"/>
          <w:szCs w:val="28"/>
          <w:lang w:val="uk-UA"/>
        </w:rPr>
        <w:t xml:space="preserve"> </w:t>
      </w:r>
      <w:r w:rsidR="00313C57" w:rsidRPr="00512941">
        <w:rPr>
          <w:rFonts w:ascii="Times New Roman" w:hAnsi="Times New Roman" w:cs="Times New Roman"/>
          <w:i/>
          <w:sz w:val="28"/>
          <w:szCs w:val="28"/>
          <w:lang w:val="uk-UA"/>
        </w:rPr>
        <w:t>перший</w:t>
      </w:r>
      <w:r w:rsidR="001E3CED">
        <w:rPr>
          <w:rFonts w:ascii="Times New Roman" w:hAnsi="Times New Roman" w:cs="Times New Roman"/>
          <w:i/>
          <w:sz w:val="28"/>
          <w:szCs w:val="28"/>
          <w:lang w:val="uk-UA"/>
        </w:rPr>
        <w:t xml:space="preserve"> </w:t>
      </w:r>
      <w:r w:rsidR="00313C57" w:rsidRPr="00512941">
        <w:rPr>
          <w:rFonts w:ascii="Times New Roman" w:hAnsi="Times New Roman" w:cs="Times New Roman"/>
          <w:i/>
          <w:sz w:val="28"/>
          <w:szCs w:val="28"/>
          <w:lang w:val="uk-UA"/>
        </w:rPr>
        <w:t>же</w:t>
      </w:r>
      <w:r w:rsidR="001E3CED">
        <w:rPr>
          <w:rFonts w:ascii="Times New Roman" w:hAnsi="Times New Roman" w:cs="Times New Roman"/>
          <w:i/>
          <w:sz w:val="28"/>
          <w:szCs w:val="28"/>
          <w:lang w:val="uk-UA"/>
        </w:rPr>
        <w:t xml:space="preserve"> </w:t>
      </w:r>
      <w:r w:rsidR="00313C57" w:rsidRPr="00512941">
        <w:rPr>
          <w:rFonts w:ascii="Times New Roman" w:hAnsi="Times New Roman" w:cs="Times New Roman"/>
          <w:i/>
          <w:sz w:val="28"/>
          <w:szCs w:val="28"/>
          <w:lang w:val="uk-UA"/>
        </w:rPr>
        <w:t>день</w:t>
      </w:r>
      <w:r w:rsidR="001C3BF3" w:rsidRPr="00512941">
        <w:rPr>
          <w:rFonts w:ascii="Times New Roman" w:hAnsi="Times New Roman" w:cs="Times New Roman"/>
          <w:i/>
          <w:sz w:val="28"/>
          <w:szCs w:val="28"/>
          <w:lang w:val="uk-UA"/>
        </w:rPr>
        <w:t>»</w:t>
      </w:r>
      <w:r w:rsidR="001E3CED">
        <w:rPr>
          <w:rFonts w:ascii="Times New Roman" w:hAnsi="Times New Roman" w:cs="Times New Roman"/>
          <w:i/>
          <w:sz w:val="28"/>
          <w:szCs w:val="28"/>
          <w:lang w:val="uk-UA"/>
        </w:rPr>
        <w:t xml:space="preserve"> </w:t>
      </w:r>
      <w:r w:rsidR="00313C57" w:rsidRPr="00512941">
        <w:rPr>
          <w:rFonts w:ascii="Times New Roman" w:hAnsi="Times New Roman" w:cs="Times New Roman"/>
          <w:sz w:val="28"/>
          <w:szCs w:val="28"/>
          <w:lang w:val="uk-UA"/>
        </w:rPr>
        <w:t>[28,</w:t>
      </w:r>
      <w:r w:rsidR="001E3CED">
        <w:rPr>
          <w:rFonts w:ascii="Times New Roman" w:hAnsi="Times New Roman" w:cs="Times New Roman"/>
          <w:sz w:val="28"/>
          <w:szCs w:val="28"/>
          <w:lang w:val="uk-UA"/>
        </w:rPr>
        <w:t xml:space="preserve"> </w:t>
      </w:r>
      <w:r w:rsidR="00313C57" w:rsidRPr="00512941">
        <w:rPr>
          <w:rFonts w:ascii="Times New Roman" w:hAnsi="Times New Roman" w:cs="Times New Roman"/>
          <w:sz w:val="28"/>
          <w:szCs w:val="28"/>
          <w:lang w:val="uk-UA"/>
        </w:rPr>
        <w:t>с.</w:t>
      </w:r>
      <w:r w:rsidR="00313C57" w:rsidRPr="00512941">
        <w:rPr>
          <w:rFonts w:ascii="Times New Roman" w:hAnsi="Times New Roman" w:cs="Times New Roman"/>
          <w:sz w:val="28"/>
          <w:szCs w:val="28"/>
          <w:lang w:val="en-US"/>
        </w:rPr>
        <w:t> </w:t>
      </w:r>
      <w:r w:rsidR="0094297B" w:rsidRPr="00512941">
        <w:rPr>
          <w:rFonts w:ascii="Times New Roman" w:hAnsi="Times New Roman" w:cs="Times New Roman"/>
          <w:sz w:val="28"/>
          <w:szCs w:val="28"/>
          <w:lang w:val="uk-UA"/>
        </w:rPr>
        <w:t>127]</w:t>
      </w:r>
      <w:r w:rsidR="00A33FA1" w:rsidRPr="00512941">
        <w:rPr>
          <w:rFonts w:ascii="Times New Roman" w:hAnsi="Times New Roman" w:cs="Times New Roman"/>
          <w:sz w:val="28"/>
          <w:szCs w:val="28"/>
          <w:lang w:val="uk-UA"/>
        </w:rPr>
        <w:t>)</w:t>
      </w:r>
      <w:r w:rsidR="00313C57" w:rsidRPr="00512941">
        <w:rPr>
          <w:rFonts w:ascii="Times New Roman" w:hAnsi="Times New Roman" w:cs="Times New Roman"/>
          <w:sz w:val="28"/>
          <w:szCs w:val="28"/>
          <w:lang w:val="uk-UA"/>
        </w:rPr>
        <w:t>.</w:t>
      </w:r>
    </w:p>
    <w:p w:rsidR="001E3CED" w:rsidRDefault="009B6423"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Серед парцельованих конструкцій найбільшу групу становлять складнопідрядні речення. Наприклад: </w:t>
      </w:r>
      <w:r w:rsidR="001C3BF3"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Написати сцену, як люди ідуть на смерть. Як ідуть на смерть троє невідомих матросів</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 xml:space="preserve">[28, с. 95]; </w:t>
      </w:r>
      <w:r w:rsidR="001C3BF3"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Описати хлопців, як їх привели вішати. Як пробували німці вірьовки. Як лізли вони на ослін і просовували голови в теплі. Як у них з натовпу просили сказати що-небудь перед смертю, а хлопець ніяк не міг урозуміти, що він умирає</w:t>
      </w:r>
      <w:r w:rsidR="001C3BF3" w:rsidRPr="00512941">
        <w:rPr>
          <w:rFonts w:ascii="Times New Roman" w:hAnsi="Times New Roman" w:cs="Times New Roman"/>
          <w:i/>
          <w:sz w:val="28"/>
          <w:szCs w:val="28"/>
          <w:lang w:val="uk-UA"/>
        </w:rPr>
        <w:t>»</w:t>
      </w:r>
      <w:r w:rsidRPr="00512941">
        <w:rPr>
          <w:rFonts w:ascii="Times New Roman" w:hAnsi="Times New Roman" w:cs="Times New Roman"/>
          <w:sz w:val="28"/>
          <w:szCs w:val="28"/>
          <w:lang w:val="uk-UA"/>
        </w:rPr>
        <w:t xml:space="preserve"> [28, с.</w:t>
      </w:r>
      <w:r w:rsidR="00A33FA1"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95].</w:t>
      </w:r>
    </w:p>
    <w:p w:rsidR="001E3CED" w:rsidRDefault="007B7E4B"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У досліджуваному тексті досить поширеними є парцельовані складносурядні конструкції з відношенням єднальності, протиставності або розділовості, що виконують підсилювальну функцію й привертають увагу читача до подальшого розгортання подій: </w:t>
      </w:r>
      <w:r w:rsidR="001C3BF3" w:rsidRPr="00512941">
        <w:rPr>
          <w:rFonts w:ascii="Times New Roman" w:hAnsi="Times New Roman" w:cs="Times New Roman"/>
          <w:sz w:val="28"/>
          <w:szCs w:val="28"/>
          <w:lang w:val="uk-UA"/>
        </w:rPr>
        <w:t>«</w:t>
      </w:r>
      <w:r w:rsidR="00E51BD9" w:rsidRPr="00512941">
        <w:rPr>
          <w:rFonts w:ascii="Times New Roman" w:hAnsi="Times New Roman" w:cs="Times New Roman"/>
          <w:i/>
          <w:sz w:val="28"/>
          <w:szCs w:val="28"/>
          <w:lang w:val="uk-UA"/>
        </w:rPr>
        <w:t>Він ще був малий. Але він добре знав і відчував усією своєю маленькою войовничою душею. що їх треба вбивати, і чим більше, тим краще. Треба нищити</w:t>
      </w:r>
      <w:r w:rsidR="001C3BF3" w:rsidRPr="00512941">
        <w:rPr>
          <w:rFonts w:ascii="Times New Roman" w:hAnsi="Times New Roman" w:cs="Times New Roman"/>
          <w:i/>
          <w:sz w:val="28"/>
          <w:szCs w:val="28"/>
          <w:lang w:val="uk-UA"/>
        </w:rPr>
        <w:t>»</w:t>
      </w:r>
      <w:r w:rsidR="00E51BD9" w:rsidRPr="00512941">
        <w:rPr>
          <w:rFonts w:ascii="Times New Roman" w:hAnsi="Times New Roman" w:cs="Times New Roman"/>
          <w:sz w:val="28"/>
          <w:szCs w:val="28"/>
          <w:lang w:val="uk-UA"/>
        </w:rPr>
        <w:t xml:space="preserve"> [28, с. 60]; </w:t>
      </w:r>
      <w:r w:rsidR="001C3BF3" w:rsidRPr="00512941">
        <w:rPr>
          <w:rFonts w:ascii="Times New Roman" w:hAnsi="Times New Roman" w:cs="Times New Roman"/>
          <w:sz w:val="28"/>
          <w:szCs w:val="28"/>
          <w:lang w:val="uk-UA"/>
        </w:rPr>
        <w:t>«</w:t>
      </w:r>
      <w:r w:rsidR="00E51BD9" w:rsidRPr="00512941">
        <w:rPr>
          <w:rFonts w:ascii="Times New Roman" w:hAnsi="Times New Roman" w:cs="Times New Roman"/>
          <w:i/>
          <w:sz w:val="28"/>
          <w:szCs w:val="28"/>
          <w:lang w:val="uk-UA"/>
        </w:rPr>
        <w:t>Все життя моє я мріяв зробити щось велике і надзвичайно потрібне і радісне для людей. І не зробив</w:t>
      </w:r>
      <w:r w:rsidR="001C3BF3" w:rsidRPr="00512941">
        <w:rPr>
          <w:rFonts w:ascii="Times New Roman" w:hAnsi="Times New Roman" w:cs="Times New Roman"/>
          <w:i/>
          <w:sz w:val="28"/>
          <w:szCs w:val="28"/>
          <w:lang w:val="uk-UA"/>
        </w:rPr>
        <w:t>»</w:t>
      </w:r>
      <w:r w:rsidR="00E51BD9" w:rsidRPr="00512941">
        <w:rPr>
          <w:rFonts w:ascii="Times New Roman" w:hAnsi="Times New Roman" w:cs="Times New Roman"/>
          <w:i/>
          <w:sz w:val="28"/>
          <w:szCs w:val="28"/>
          <w:lang w:val="uk-UA"/>
        </w:rPr>
        <w:t xml:space="preserve"> </w:t>
      </w:r>
      <w:r w:rsidR="00E51BD9" w:rsidRPr="00512941">
        <w:rPr>
          <w:rFonts w:ascii="Times New Roman" w:hAnsi="Times New Roman" w:cs="Times New Roman"/>
          <w:sz w:val="28"/>
          <w:szCs w:val="28"/>
          <w:lang w:val="uk-UA"/>
        </w:rPr>
        <w:t xml:space="preserve">[28, с. 140]; </w:t>
      </w:r>
      <w:r w:rsidR="001C3BF3" w:rsidRPr="00512941">
        <w:rPr>
          <w:rFonts w:ascii="Times New Roman" w:hAnsi="Times New Roman" w:cs="Times New Roman"/>
          <w:sz w:val="28"/>
          <w:szCs w:val="28"/>
          <w:lang w:val="uk-UA"/>
        </w:rPr>
        <w:t>«</w:t>
      </w:r>
      <w:r w:rsidR="00E51BD9" w:rsidRPr="00512941">
        <w:rPr>
          <w:rFonts w:ascii="Times New Roman" w:hAnsi="Times New Roman" w:cs="Times New Roman"/>
          <w:i/>
          <w:sz w:val="28"/>
          <w:szCs w:val="28"/>
          <w:lang w:val="uk-UA"/>
        </w:rPr>
        <w:t>Поживу тут, попишу трохи. А там, мабуть, знову до</w:t>
      </w:r>
      <w:r w:rsidR="001C3BF3" w:rsidRPr="00512941">
        <w:rPr>
          <w:rFonts w:ascii="Times New Roman" w:hAnsi="Times New Roman" w:cs="Times New Roman"/>
          <w:i/>
          <w:sz w:val="28"/>
          <w:szCs w:val="28"/>
          <w:lang w:val="uk-UA"/>
        </w:rPr>
        <w:t> </w:t>
      </w:r>
      <w:r w:rsidR="00E51BD9" w:rsidRPr="00512941">
        <w:rPr>
          <w:rFonts w:ascii="Times New Roman" w:hAnsi="Times New Roman" w:cs="Times New Roman"/>
          <w:i/>
          <w:sz w:val="28"/>
          <w:szCs w:val="28"/>
          <w:lang w:val="uk-UA"/>
        </w:rPr>
        <w:t>редакції або до Тридцять восьмої</w:t>
      </w:r>
      <w:r w:rsidR="00E51BD9" w:rsidRPr="00512941">
        <w:rPr>
          <w:rFonts w:ascii="Times New Roman" w:hAnsi="Times New Roman" w:cs="Times New Roman"/>
          <w:sz w:val="28"/>
          <w:szCs w:val="28"/>
          <w:lang w:val="uk-UA"/>
        </w:rPr>
        <w:t> </w:t>
      </w:r>
      <w:r w:rsidR="001C3BF3" w:rsidRPr="00512941">
        <w:rPr>
          <w:rFonts w:ascii="Times New Roman" w:hAnsi="Times New Roman" w:cs="Times New Roman"/>
          <w:sz w:val="28"/>
          <w:szCs w:val="28"/>
          <w:lang w:val="uk-UA"/>
        </w:rPr>
        <w:t>«</w:t>
      </w:r>
      <w:r w:rsidR="00E51BD9" w:rsidRPr="00512941">
        <w:rPr>
          <w:rFonts w:ascii="Times New Roman" w:hAnsi="Times New Roman" w:cs="Times New Roman"/>
          <w:sz w:val="28"/>
          <w:szCs w:val="28"/>
          <w:lang w:val="uk-UA"/>
        </w:rPr>
        <w:t>[28, </w:t>
      </w:r>
      <w:r w:rsidR="001E3CED">
        <w:rPr>
          <w:rFonts w:ascii="Times New Roman" w:hAnsi="Times New Roman" w:cs="Times New Roman"/>
          <w:sz w:val="28"/>
          <w:szCs w:val="28"/>
          <w:lang w:val="uk-UA"/>
        </w:rPr>
        <w:t xml:space="preserve"> </w:t>
      </w:r>
      <w:r w:rsidR="00E51BD9" w:rsidRPr="00512941">
        <w:rPr>
          <w:rFonts w:ascii="Times New Roman" w:hAnsi="Times New Roman" w:cs="Times New Roman"/>
          <w:sz w:val="28"/>
          <w:szCs w:val="28"/>
          <w:lang w:val="uk-UA"/>
        </w:rPr>
        <w:t> 106].</w:t>
      </w:r>
    </w:p>
    <w:p w:rsidR="001E3CED" w:rsidRDefault="00E51BD9"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Меншою частотністю характеризуються безсполучникові парцельовані конструкції. Наприклад</w:t>
      </w:r>
      <w:r w:rsidR="00A33FA1"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 xml:space="preserve"> </w:t>
      </w:r>
      <w:r w:rsidR="001C3BF3"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Сталося те, чого найбільше треба було боятися. Німці</w:t>
      </w:r>
      <w:r w:rsidR="001E3CED">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гонять</w:t>
      </w:r>
      <w:r w:rsidR="001E3CED">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нас</w:t>
      </w:r>
      <w:r w:rsidR="001E3CED">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на</w:t>
      </w:r>
      <w:r w:rsidR="001E3CED">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Сталінград</w:t>
      </w:r>
      <w:r w:rsidR="001C3BF3" w:rsidRPr="00512941">
        <w:rPr>
          <w:rFonts w:ascii="Times New Roman" w:hAnsi="Times New Roman" w:cs="Times New Roman"/>
          <w:i/>
          <w:sz w:val="28"/>
          <w:szCs w:val="28"/>
          <w:lang w:val="uk-UA"/>
        </w:rPr>
        <w:t>»</w:t>
      </w:r>
      <w:r w:rsidRPr="00512941">
        <w:rPr>
          <w:rFonts w:ascii="Times New Roman" w:hAnsi="Times New Roman" w:cs="Times New Roman"/>
          <w:sz w:val="28"/>
          <w:szCs w:val="28"/>
          <w:lang w:val="uk-UA"/>
        </w:rPr>
        <w:t> [28, с. 133].</w:t>
      </w:r>
    </w:p>
    <w:p w:rsidR="001E3CED" w:rsidRDefault="003D3702"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Отже, аналіз лінгвістичної літератури засвідчив, що парцеляція – це прийом стилістичного синтаксису, що полягає в розчленуванні цілісної змістово-синтаксичної структури на інтонаційно й пунктуаційно ізольовані комунікативні частини – окремі речення.</w:t>
      </w:r>
    </w:p>
    <w:p w:rsidR="002B6620" w:rsidRPr="00512941" w:rsidRDefault="00D22701"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w:t>
      </w:r>
      <w:r w:rsidR="00257CDE" w:rsidRPr="00512941">
        <w:rPr>
          <w:rFonts w:ascii="Times New Roman" w:hAnsi="Times New Roman" w:cs="Times New Roman"/>
          <w:sz w:val="28"/>
          <w:szCs w:val="28"/>
          <w:lang w:val="uk-UA"/>
        </w:rPr>
        <w:t xml:space="preserve">У документальній творчості митця парцельовані конструкції виконують змістопідсилювальну й ритмомелодійну функції. Парцелят є експресивним явищем, у тексті набуває комунікативної самостійності й тим привертає увагу до себе. Завдяки парцеляції О. Довженко актуалізує </w:t>
      </w:r>
      <w:r w:rsidR="00257CDE" w:rsidRPr="00512941">
        <w:rPr>
          <w:rFonts w:ascii="Times New Roman" w:hAnsi="Times New Roman" w:cs="Times New Roman"/>
          <w:sz w:val="28"/>
          <w:szCs w:val="28"/>
          <w:lang w:val="uk-UA"/>
        </w:rPr>
        <w:lastRenderedPageBreak/>
        <w:t>найважливіші моменти твору, ідеї, думки, свої міркування, які часто мають глибокий філософський зміст</w:t>
      </w:r>
      <w:r w:rsidRPr="00512941">
        <w:rPr>
          <w:rFonts w:ascii="Times New Roman" w:hAnsi="Times New Roman" w:cs="Times New Roman"/>
          <w:sz w:val="28"/>
          <w:szCs w:val="28"/>
          <w:lang w:val="uk-UA"/>
        </w:rPr>
        <w:t>»</w:t>
      </w:r>
      <w:r w:rsidRPr="00512941">
        <w:rPr>
          <w:sz w:val="28"/>
          <w:szCs w:val="28"/>
          <w:lang w:val="uk-UA"/>
        </w:rPr>
        <w:t> </w:t>
      </w:r>
      <w:r w:rsidRPr="00512941">
        <w:rPr>
          <w:rFonts w:ascii="Times New Roman" w:hAnsi="Times New Roman" w:cs="Times New Roman"/>
          <w:sz w:val="28"/>
          <w:szCs w:val="28"/>
          <w:lang w:val="uk-UA"/>
        </w:rPr>
        <w:t>[69, с. 34] </w:t>
      </w:r>
      <w:r w:rsidR="00257CDE" w:rsidRPr="00512941">
        <w:rPr>
          <w:rFonts w:ascii="Times New Roman" w:hAnsi="Times New Roman" w:cs="Times New Roman"/>
          <w:sz w:val="28"/>
          <w:szCs w:val="28"/>
          <w:lang w:val="uk-UA"/>
        </w:rPr>
        <w:t>.</w:t>
      </w:r>
    </w:p>
    <w:p w:rsidR="00A33FA1" w:rsidRPr="00512941" w:rsidRDefault="00A33FA1" w:rsidP="00512941">
      <w:pPr>
        <w:spacing w:after="0" w:line="360" w:lineRule="auto"/>
        <w:ind w:firstLine="709"/>
        <w:jc w:val="both"/>
        <w:rPr>
          <w:rFonts w:ascii="Times New Roman" w:hAnsi="Times New Roman" w:cs="Times New Roman"/>
          <w:sz w:val="28"/>
          <w:szCs w:val="28"/>
          <w:lang w:val="uk-UA"/>
        </w:rPr>
      </w:pPr>
    </w:p>
    <w:p w:rsidR="00BB47F0" w:rsidRPr="00512941" w:rsidRDefault="00BB47F0" w:rsidP="00512941">
      <w:pPr>
        <w:spacing w:after="0" w:line="360" w:lineRule="auto"/>
        <w:ind w:firstLine="709"/>
        <w:jc w:val="both"/>
        <w:rPr>
          <w:rFonts w:ascii="Times New Roman" w:hAnsi="Times New Roman" w:cs="Times New Roman"/>
          <w:sz w:val="28"/>
          <w:szCs w:val="28"/>
          <w:lang w:val="uk-UA"/>
        </w:rPr>
      </w:pPr>
    </w:p>
    <w:p w:rsidR="002B6620" w:rsidRPr="00512941" w:rsidRDefault="002B6620" w:rsidP="00512941">
      <w:pPr>
        <w:pStyle w:val="a7"/>
        <w:numPr>
          <w:ilvl w:val="1"/>
          <w:numId w:val="13"/>
        </w:numPr>
        <w:spacing w:after="0" w:line="360" w:lineRule="auto"/>
        <w:jc w:val="both"/>
        <w:rPr>
          <w:rFonts w:ascii="Times New Roman" w:hAnsi="Times New Roman" w:cs="Times New Roman"/>
          <w:b/>
          <w:sz w:val="28"/>
          <w:szCs w:val="28"/>
          <w:lang w:val="uk-UA"/>
        </w:rPr>
      </w:pPr>
      <w:r w:rsidRPr="00512941">
        <w:rPr>
          <w:rFonts w:ascii="Times New Roman" w:hAnsi="Times New Roman" w:cs="Times New Roman"/>
          <w:b/>
          <w:sz w:val="28"/>
          <w:szCs w:val="28"/>
          <w:lang w:val="uk-UA"/>
        </w:rPr>
        <w:t>Епітети, метафори, порівняння як компоненти тексту</w:t>
      </w:r>
    </w:p>
    <w:p w:rsidR="00BB47F0" w:rsidRPr="00512941" w:rsidRDefault="00BB47F0" w:rsidP="00512941">
      <w:pPr>
        <w:spacing w:after="0" w:line="360" w:lineRule="auto"/>
        <w:ind w:left="426"/>
        <w:jc w:val="both"/>
        <w:rPr>
          <w:rFonts w:ascii="Times New Roman" w:hAnsi="Times New Roman" w:cs="Times New Roman"/>
          <w:b/>
          <w:sz w:val="28"/>
          <w:szCs w:val="28"/>
        </w:rPr>
      </w:pPr>
    </w:p>
    <w:p w:rsidR="001E3CED" w:rsidRDefault="00226BBD"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Варто згадати про таку мовну особливість щоденникової оповіді, як епітети, які </w:t>
      </w:r>
      <w:r w:rsidR="00AE58A2" w:rsidRPr="00512941">
        <w:rPr>
          <w:rFonts w:ascii="Times New Roman" w:hAnsi="Times New Roman" w:cs="Times New Roman"/>
          <w:sz w:val="28"/>
          <w:szCs w:val="28"/>
          <w:lang w:val="uk-UA"/>
        </w:rPr>
        <w:t>прийнято вважати самостійною образною категорією</w:t>
      </w:r>
      <w:r w:rsidR="006105A5" w:rsidRPr="00512941">
        <w:rPr>
          <w:rFonts w:ascii="Times New Roman" w:hAnsi="Times New Roman" w:cs="Times New Roman"/>
          <w:sz w:val="28"/>
          <w:szCs w:val="28"/>
          <w:lang w:val="uk-UA"/>
        </w:rPr>
        <w:t xml:space="preserve">, яка має своє особливе образне значення, але в ньому ще зберігаються зв’язки з багатьма формами образного мислення. </w:t>
      </w:r>
    </w:p>
    <w:p w:rsidR="001E3CED" w:rsidRDefault="006105A5"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Хоча на сучасному етапі розвитку лінгвістичної та літературознавчої науки немає єдиної думки щодо визначення поняття «епітет», навіть єдиної класифікації</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цих</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художніх</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засобів</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немає.</w:t>
      </w:r>
    </w:p>
    <w:p w:rsidR="001E3CED" w:rsidRDefault="006105A5"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Проаналізувати особливості епітетів можна лише на конкретних матеріалах, таким для нас є творчий доробок О. Довженка, а саме його «Щоденник». Епітети у прозі письменника – інструмент, </w:t>
      </w:r>
      <w:r w:rsidR="00A46269" w:rsidRPr="00512941">
        <w:rPr>
          <w:rFonts w:ascii="Times New Roman" w:hAnsi="Times New Roman" w:cs="Times New Roman"/>
          <w:sz w:val="28"/>
          <w:szCs w:val="28"/>
          <w:lang w:val="uk-UA"/>
        </w:rPr>
        <w:t>завдяки якому автор творить</w:t>
      </w:r>
      <w:r w:rsidR="001E3CED">
        <w:rPr>
          <w:rFonts w:ascii="Times New Roman" w:hAnsi="Times New Roman" w:cs="Times New Roman"/>
          <w:sz w:val="28"/>
          <w:szCs w:val="28"/>
          <w:lang w:val="uk-UA"/>
        </w:rPr>
        <w:t xml:space="preserve"> </w:t>
      </w:r>
      <w:r w:rsidR="00A46269" w:rsidRPr="00512941">
        <w:rPr>
          <w:rFonts w:ascii="Times New Roman" w:hAnsi="Times New Roman" w:cs="Times New Roman"/>
          <w:sz w:val="28"/>
          <w:szCs w:val="28"/>
          <w:lang w:val="uk-UA"/>
        </w:rPr>
        <w:t>картину</w:t>
      </w:r>
      <w:r w:rsidR="001E3CED">
        <w:rPr>
          <w:rFonts w:ascii="Times New Roman" w:hAnsi="Times New Roman" w:cs="Times New Roman"/>
          <w:sz w:val="28"/>
          <w:szCs w:val="28"/>
          <w:lang w:val="uk-UA"/>
        </w:rPr>
        <w:t xml:space="preserve"> </w:t>
      </w:r>
      <w:r w:rsidR="00A46269" w:rsidRPr="00512941">
        <w:rPr>
          <w:rFonts w:ascii="Times New Roman" w:hAnsi="Times New Roman" w:cs="Times New Roman"/>
          <w:sz w:val="28"/>
          <w:szCs w:val="28"/>
          <w:lang w:val="uk-UA"/>
        </w:rPr>
        <w:t>почуттів,</w:t>
      </w:r>
      <w:r w:rsidR="001E3CED">
        <w:rPr>
          <w:rFonts w:ascii="Times New Roman" w:hAnsi="Times New Roman" w:cs="Times New Roman"/>
          <w:sz w:val="28"/>
          <w:szCs w:val="28"/>
          <w:lang w:val="uk-UA"/>
        </w:rPr>
        <w:t xml:space="preserve"> </w:t>
      </w:r>
      <w:r w:rsidR="00A46269" w:rsidRPr="00512941">
        <w:rPr>
          <w:rFonts w:ascii="Times New Roman" w:hAnsi="Times New Roman" w:cs="Times New Roman"/>
          <w:sz w:val="28"/>
          <w:szCs w:val="28"/>
          <w:lang w:val="uk-UA"/>
        </w:rPr>
        <w:t>переживань</w:t>
      </w:r>
      <w:r w:rsidR="001E3CED">
        <w:rPr>
          <w:rFonts w:ascii="Times New Roman" w:hAnsi="Times New Roman" w:cs="Times New Roman"/>
          <w:sz w:val="28"/>
          <w:szCs w:val="28"/>
          <w:lang w:val="uk-UA"/>
        </w:rPr>
        <w:t xml:space="preserve"> </w:t>
      </w:r>
      <w:r w:rsidR="00A46269" w:rsidRPr="00512941">
        <w:rPr>
          <w:rFonts w:ascii="Times New Roman" w:hAnsi="Times New Roman" w:cs="Times New Roman"/>
          <w:sz w:val="28"/>
          <w:szCs w:val="28"/>
          <w:lang w:val="uk-UA"/>
        </w:rPr>
        <w:t>та</w:t>
      </w:r>
      <w:r w:rsidR="001E3CED">
        <w:rPr>
          <w:rFonts w:ascii="Times New Roman" w:hAnsi="Times New Roman" w:cs="Times New Roman"/>
          <w:sz w:val="28"/>
          <w:szCs w:val="28"/>
          <w:lang w:val="uk-UA"/>
        </w:rPr>
        <w:t xml:space="preserve"> </w:t>
      </w:r>
      <w:r w:rsidR="00A46269" w:rsidRPr="00512941">
        <w:rPr>
          <w:rFonts w:ascii="Times New Roman" w:hAnsi="Times New Roman" w:cs="Times New Roman"/>
          <w:sz w:val="28"/>
          <w:szCs w:val="28"/>
          <w:lang w:val="uk-UA"/>
        </w:rPr>
        <w:t>естетичну</w:t>
      </w:r>
      <w:r w:rsidR="001E3CED">
        <w:rPr>
          <w:rFonts w:ascii="Times New Roman" w:hAnsi="Times New Roman" w:cs="Times New Roman"/>
          <w:sz w:val="28"/>
          <w:szCs w:val="28"/>
          <w:lang w:val="uk-UA"/>
        </w:rPr>
        <w:t xml:space="preserve"> </w:t>
      </w:r>
      <w:r w:rsidR="00A46269" w:rsidRPr="00512941">
        <w:rPr>
          <w:rFonts w:ascii="Times New Roman" w:hAnsi="Times New Roman" w:cs="Times New Roman"/>
          <w:sz w:val="28"/>
          <w:szCs w:val="28"/>
          <w:lang w:val="uk-UA"/>
        </w:rPr>
        <w:t>дійсність.</w:t>
      </w:r>
    </w:p>
    <w:p w:rsidR="001E3CED" w:rsidRDefault="00A23625"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Проаналізувавши текст «Щоденника» О. Довженка, можемо з упевненістю стверджувати, що за граматичним вираженням усі епітети можна поділити на такі групи: виражені прикметниками та формами орудного відмінка іменників.</w:t>
      </w:r>
    </w:p>
    <w:p w:rsidR="00BB47F0" w:rsidRPr="00512941" w:rsidRDefault="00226BBD" w:rsidP="00512941">
      <w:pPr>
        <w:spacing w:after="0" w:line="360" w:lineRule="auto"/>
        <w:ind w:firstLine="709"/>
        <w:jc w:val="both"/>
        <w:rPr>
          <w:rFonts w:ascii="Times New Roman" w:hAnsi="Times New Roman" w:cs="Times New Roman"/>
          <w:i/>
          <w:sz w:val="28"/>
          <w:szCs w:val="28"/>
          <w:lang w:val="uk-UA"/>
        </w:rPr>
      </w:pPr>
      <w:r w:rsidRPr="00512941">
        <w:rPr>
          <w:rFonts w:ascii="Times New Roman" w:hAnsi="Times New Roman" w:cs="Times New Roman"/>
          <w:sz w:val="28"/>
          <w:szCs w:val="28"/>
          <w:lang w:val="uk-UA"/>
        </w:rPr>
        <w:t>Більшість епітетів у «Щоденнику» О. Довженко буду</w:t>
      </w:r>
      <w:r w:rsidR="00A33FA1" w:rsidRPr="00512941">
        <w:rPr>
          <w:rFonts w:ascii="Times New Roman" w:hAnsi="Times New Roman" w:cs="Times New Roman"/>
          <w:sz w:val="28"/>
          <w:szCs w:val="28"/>
          <w:lang w:val="uk-UA"/>
        </w:rPr>
        <w:t>є</w:t>
      </w:r>
      <w:r w:rsidRPr="00512941">
        <w:rPr>
          <w:rFonts w:ascii="Times New Roman" w:hAnsi="Times New Roman" w:cs="Times New Roman"/>
          <w:sz w:val="28"/>
          <w:szCs w:val="28"/>
          <w:lang w:val="uk-UA"/>
        </w:rPr>
        <w:t xml:space="preserve">ться за алгоритмом: </w:t>
      </w:r>
      <w:r w:rsidRPr="00512941">
        <w:rPr>
          <w:rFonts w:ascii="Times New Roman" w:hAnsi="Times New Roman" w:cs="Times New Roman"/>
          <w:sz w:val="28"/>
          <w:szCs w:val="28"/>
          <w:lang w:val="en-US"/>
        </w:rPr>
        <w:t>N</w:t>
      </w:r>
      <w:r w:rsidRPr="00512941">
        <w:rPr>
          <w:rFonts w:ascii="Times New Roman" w:hAnsi="Times New Roman" w:cs="Times New Roman"/>
          <w:sz w:val="28"/>
          <w:szCs w:val="28"/>
          <w:lang w:val="uk-UA"/>
        </w:rPr>
        <w:t>+</w:t>
      </w:r>
      <w:r w:rsidRPr="00512941">
        <w:rPr>
          <w:rFonts w:ascii="Times New Roman" w:hAnsi="Times New Roman" w:cs="Times New Roman"/>
          <w:sz w:val="28"/>
          <w:szCs w:val="28"/>
          <w:lang w:val="en-US"/>
        </w:rPr>
        <w:t>A</w:t>
      </w:r>
      <w:r w:rsidRPr="00512941">
        <w:rPr>
          <w:rFonts w:ascii="Times New Roman" w:hAnsi="Times New Roman" w:cs="Times New Roman"/>
          <w:sz w:val="28"/>
          <w:szCs w:val="28"/>
          <w:lang w:val="uk-UA"/>
        </w:rPr>
        <w:t xml:space="preserve"> (прикметник + іменник), наприклад:</w:t>
      </w:r>
      <w:r w:rsidR="00702A3A" w:rsidRPr="00512941">
        <w:rPr>
          <w:rFonts w:ascii="Times New Roman" w:hAnsi="Times New Roman" w:cs="Times New Roman"/>
          <w:sz w:val="28"/>
          <w:szCs w:val="28"/>
          <w:lang w:val="uk-UA"/>
        </w:rPr>
        <w:t xml:space="preserve"> </w:t>
      </w:r>
      <w:r w:rsidR="001C3BF3" w:rsidRPr="00512941">
        <w:rPr>
          <w:rFonts w:ascii="Times New Roman" w:hAnsi="Times New Roman" w:cs="Times New Roman"/>
          <w:sz w:val="28"/>
          <w:szCs w:val="28"/>
          <w:lang w:val="uk-UA"/>
        </w:rPr>
        <w:t>«</w:t>
      </w:r>
      <w:r w:rsidR="00702A3A" w:rsidRPr="00512941">
        <w:rPr>
          <w:rFonts w:ascii="Times New Roman" w:hAnsi="Times New Roman" w:cs="Times New Roman"/>
          <w:i/>
          <w:sz w:val="28"/>
          <w:szCs w:val="28"/>
          <w:lang w:val="uk-UA"/>
        </w:rPr>
        <w:t>тяжку новину</w:t>
      </w:r>
      <w:r w:rsidR="001C3BF3" w:rsidRPr="00512941">
        <w:rPr>
          <w:rFonts w:ascii="Times New Roman" w:hAnsi="Times New Roman" w:cs="Times New Roman"/>
          <w:i/>
          <w:sz w:val="28"/>
          <w:szCs w:val="28"/>
          <w:lang w:val="uk-UA"/>
        </w:rPr>
        <w:t>»</w:t>
      </w:r>
      <w:r w:rsidR="00BB47F0" w:rsidRPr="00512941">
        <w:rPr>
          <w:rFonts w:ascii="Times New Roman" w:hAnsi="Times New Roman" w:cs="Times New Roman"/>
          <w:i/>
          <w:sz w:val="28"/>
          <w:szCs w:val="28"/>
          <w:lang w:val="uk-UA"/>
        </w:rPr>
        <w:t xml:space="preserve"> </w:t>
      </w:r>
      <w:r w:rsidR="00702A3A" w:rsidRPr="00512941">
        <w:rPr>
          <w:rFonts w:ascii="Times New Roman" w:hAnsi="Times New Roman" w:cs="Times New Roman"/>
          <w:sz w:val="28"/>
          <w:szCs w:val="28"/>
          <w:lang w:val="uk-UA"/>
        </w:rPr>
        <w:t>[30,</w:t>
      </w:r>
      <w:r w:rsidR="00BB47F0" w:rsidRPr="00512941">
        <w:rPr>
          <w:rFonts w:ascii="Times New Roman" w:hAnsi="Times New Roman" w:cs="Times New Roman"/>
          <w:sz w:val="28"/>
          <w:szCs w:val="28"/>
          <w:lang w:val="uk-UA"/>
        </w:rPr>
        <w:t> </w:t>
      </w:r>
      <w:r w:rsidR="00702A3A" w:rsidRPr="00512941">
        <w:rPr>
          <w:rFonts w:ascii="Times New Roman" w:hAnsi="Times New Roman" w:cs="Times New Roman"/>
          <w:sz w:val="28"/>
          <w:szCs w:val="28"/>
          <w:lang w:val="uk-UA"/>
        </w:rPr>
        <w:t>с. 1],</w:t>
      </w:r>
      <w:r w:rsidR="00702A3A"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00702A3A" w:rsidRPr="00512941">
        <w:rPr>
          <w:rFonts w:ascii="Times New Roman" w:hAnsi="Times New Roman" w:cs="Times New Roman"/>
          <w:i/>
          <w:sz w:val="28"/>
          <w:szCs w:val="28"/>
          <w:lang w:val="uk-UA"/>
        </w:rPr>
        <w:t>кінотеатри жалюгідні</w:t>
      </w:r>
      <w:r w:rsidR="001C3BF3" w:rsidRPr="00512941">
        <w:rPr>
          <w:rFonts w:ascii="Times New Roman" w:hAnsi="Times New Roman" w:cs="Times New Roman"/>
          <w:i/>
          <w:sz w:val="28"/>
          <w:szCs w:val="28"/>
          <w:lang w:val="uk-UA"/>
        </w:rPr>
        <w:t>»</w:t>
      </w:r>
      <w:r w:rsidR="00702A3A" w:rsidRPr="00512941">
        <w:rPr>
          <w:rFonts w:ascii="Times New Roman" w:hAnsi="Times New Roman" w:cs="Times New Roman"/>
          <w:i/>
          <w:sz w:val="28"/>
          <w:szCs w:val="28"/>
          <w:lang w:val="uk-UA"/>
        </w:rPr>
        <w:t xml:space="preserve"> </w:t>
      </w:r>
      <w:r w:rsidR="00702A3A" w:rsidRPr="00512941">
        <w:rPr>
          <w:rFonts w:ascii="Times New Roman" w:hAnsi="Times New Roman" w:cs="Times New Roman"/>
          <w:sz w:val="28"/>
          <w:szCs w:val="28"/>
          <w:lang w:val="uk-UA"/>
        </w:rPr>
        <w:t>[30, с. 14],</w:t>
      </w:r>
      <w:r w:rsidR="00702A3A"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00702A3A" w:rsidRPr="00512941">
        <w:rPr>
          <w:rFonts w:ascii="Times New Roman" w:hAnsi="Times New Roman" w:cs="Times New Roman"/>
          <w:i/>
          <w:sz w:val="28"/>
          <w:szCs w:val="28"/>
          <w:lang w:val="uk-UA"/>
        </w:rPr>
        <w:t>світ огидний і страшний</w:t>
      </w:r>
      <w:r w:rsidR="001C3BF3" w:rsidRPr="00512941">
        <w:rPr>
          <w:rFonts w:ascii="Times New Roman" w:hAnsi="Times New Roman" w:cs="Times New Roman"/>
          <w:i/>
          <w:sz w:val="28"/>
          <w:szCs w:val="28"/>
          <w:lang w:val="uk-UA"/>
        </w:rPr>
        <w:t>»</w:t>
      </w:r>
      <w:r w:rsidR="00BB47F0" w:rsidRPr="00512941">
        <w:rPr>
          <w:rFonts w:ascii="Times New Roman" w:hAnsi="Times New Roman" w:cs="Times New Roman"/>
          <w:i/>
          <w:sz w:val="28"/>
          <w:szCs w:val="28"/>
          <w:lang w:val="uk-UA"/>
        </w:rPr>
        <w:t xml:space="preserve"> </w:t>
      </w:r>
      <w:r w:rsidR="00702A3A" w:rsidRPr="00512941">
        <w:rPr>
          <w:rFonts w:ascii="Times New Roman" w:hAnsi="Times New Roman" w:cs="Times New Roman"/>
          <w:sz w:val="28"/>
          <w:szCs w:val="28"/>
          <w:lang w:val="uk-UA"/>
        </w:rPr>
        <w:t>[30, с. 11],</w:t>
      </w:r>
      <w:r w:rsidR="00702A3A"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00702A3A" w:rsidRPr="00512941">
        <w:rPr>
          <w:rFonts w:ascii="Times New Roman" w:hAnsi="Times New Roman" w:cs="Times New Roman"/>
          <w:i/>
          <w:sz w:val="28"/>
          <w:szCs w:val="28"/>
          <w:lang w:val="uk-UA"/>
        </w:rPr>
        <w:t>дрібні чиновники</w:t>
      </w:r>
      <w:r w:rsidR="001C3BF3" w:rsidRPr="00512941">
        <w:rPr>
          <w:rFonts w:ascii="Times New Roman" w:hAnsi="Times New Roman" w:cs="Times New Roman"/>
          <w:i/>
          <w:sz w:val="28"/>
          <w:szCs w:val="28"/>
          <w:lang w:val="uk-UA"/>
        </w:rPr>
        <w:t>»</w:t>
      </w:r>
      <w:r w:rsidR="00702A3A" w:rsidRPr="00512941">
        <w:rPr>
          <w:rFonts w:ascii="Times New Roman" w:hAnsi="Times New Roman" w:cs="Times New Roman"/>
          <w:i/>
          <w:sz w:val="28"/>
          <w:szCs w:val="28"/>
          <w:lang w:val="uk-UA"/>
        </w:rPr>
        <w:t xml:space="preserve"> </w:t>
      </w:r>
      <w:r w:rsidR="00702A3A" w:rsidRPr="00512941">
        <w:rPr>
          <w:rFonts w:ascii="Times New Roman" w:hAnsi="Times New Roman" w:cs="Times New Roman"/>
          <w:sz w:val="28"/>
          <w:szCs w:val="28"/>
          <w:lang w:val="uk-UA"/>
        </w:rPr>
        <w:t>[30, с. 1],</w:t>
      </w:r>
      <w:r w:rsidR="00702A3A"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00702A3A" w:rsidRPr="00512941">
        <w:rPr>
          <w:rFonts w:ascii="Times New Roman" w:hAnsi="Times New Roman" w:cs="Times New Roman"/>
          <w:i/>
          <w:sz w:val="28"/>
          <w:szCs w:val="28"/>
          <w:lang w:val="uk-UA"/>
        </w:rPr>
        <w:t>прикрита і замкнена моя правда</w:t>
      </w:r>
      <w:r w:rsidR="001C3BF3" w:rsidRPr="00512941">
        <w:rPr>
          <w:rFonts w:ascii="Times New Roman" w:hAnsi="Times New Roman" w:cs="Times New Roman"/>
          <w:i/>
          <w:sz w:val="28"/>
          <w:szCs w:val="28"/>
          <w:lang w:val="uk-UA"/>
        </w:rPr>
        <w:t>»</w:t>
      </w:r>
      <w:r w:rsidR="00702A3A" w:rsidRPr="00512941">
        <w:rPr>
          <w:rFonts w:ascii="Times New Roman" w:hAnsi="Times New Roman" w:cs="Times New Roman"/>
          <w:i/>
          <w:sz w:val="28"/>
          <w:szCs w:val="28"/>
          <w:lang w:val="uk-UA"/>
        </w:rPr>
        <w:t xml:space="preserve"> </w:t>
      </w:r>
      <w:r w:rsidR="001C3BF3" w:rsidRPr="00512941">
        <w:rPr>
          <w:rFonts w:ascii="Times New Roman" w:hAnsi="Times New Roman" w:cs="Times New Roman"/>
          <w:sz w:val="28"/>
          <w:szCs w:val="28"/>
          <w:lang w:val="uk-UA"/>
        </w:rPr>
        <w:t>[30,</w:t>
      </w:r>
      <w:r w:rsidR="00BB47F0" w:rsidRPr="00512941">
        <w:rPr>
          <w:rFonts w:ascii="Times New Roman" w:hAnsi="Times New Roman" w:cs="Times New Roman"/>
          <w:sz w:val="28"/>
          <w:szCs w:val="28"/>
          <w:lang w:val="uk-UA"/>
        </w:rPr>
        <w:t xml:space="preserve"> с. </w:t>
      </w:r>
      <w:r w:rsidR="001C3BF3" w:rsidRPr="00512941">
        <w:rPr>
          <w:rFonts w:ascii="Times New Roman" w:hAnsi="Times New Roman" w:cs="Times New Roman"/>
          <w:sz w:val="28"/>
          <w:szCs w:val="28"/>
          <w:lang w:val="uk-UA"/>
        </w:rPr>
        <w:t>1],</w:t>
      </w:r>
      <w:r w:rsidR="00BB47F0"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«голодної</w:t>
      </w:r>
      <w:r w:rsidR="00BB47F0"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водянки»</w:t>
      </w:r>
      <w:r w:rsidR="00BB47F0" w:rsidRPr="00512941">
        <w:rPr>
          <w:rFonts w:ascii="Times New Roman" w:hAnsi="Times New Roman" w:cs="Times New Roman"/>
          <w:i/>
          <w:sz w:val="28"/>
          <w:szCs w:val="28"/>
          <w:lang w:val="uk-UA"/>
        </w:rPr>
        <w:t xml:space="preserve"> </w:t>
      </w:r>
      <w:r w:rsidR="001C3BF3" w:rsidRPr="00512941">
        <w:rPr>
          <w:rFonts w:ascii="Times New Roman" w:hAnsi="Times New Roman" w:cs="Times New Roman"/>
          <w:sz w:val="28"/>
          <w:szCs w:val="28"/>
          <w:lang w:val="uk-UA"/>
        </w:rPr>
        <w:t>[30,</w:t>
      </w:r>
      <w:r w:rsidR="00BB47F0" w:rsidRPr="00512941">
        <w:rPr>
          <w:rFonts w:ascii="Times New Roman" w:hAnsi="Times New Roman" w:cs="Times New Roman"/>
          <w:sz w:val="28"/>
          <w:szCs w:val="28"/>
          <w:lang w:val="uk-UA"/>
        </w:rPr>
        <w:t xml:space="preserve"> </w:t>
      </w:r>
      <w:r w:rsidR="001C3BF3" w:rsidRPr="00512941">
        <w:rPr>
          <w:rFonts w:ascii="Times New Roman" w:hAnsi="Times New Roman" w:cs="Times New Roman"/>
          <w:sz w:val="28"/>
          <w:szCs w:val="28"/>
          <w:lang w:val="uk-UA"/>
        </w:rPr>
        <w:t>с.</w:t>
      </w:r>
      <w:r w:rsidR="001C3BF3" w:rsidRPr="00512941">
        <w:rPr>
          <w:rFonts w:ascii="Times New Roman" w:hAnsi="Times New Roman" w:cs="Times New Roman"/>
          <w:sz w:val="28"/>
          <w:szCs w:val="28"/>
          <w:lang w:val="en-US"/>
        </w:rPr>
        <w:t> </w:t>
      </w:r>
      <w:r w:rsidR="001C3BF3" w:rsidRPr="00512941">
        <w:rPr>
          <w:rFonts w:ascii="Times New Roman" w:hAnsi="Times New Roman" w:cs="Times New Roman"/>
          <w:sz w:val="28"/>
          <w:szCs w:val="28"/>
          <w:lang w:val="uk-UA"/>
        </w:rPr>
        <w:t>1],</w:t>
      </w:r>
      <w:r w:rsidR="00BB47F0"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«великих</w:t>
      </w:r>
      <w:r w:rsidR="00BB47F0"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муках»</w:t>
      </w:r>
      <w:r w:rsidR="00BB47F0" w:rsidRPr="00512941">
        <w:rPr>
          <w:rFonts w:ascii="Times New Roman" w:hAnsi="Times New Roman" w:cs="Times New Roman"/>
          <w:i/>
          <w:sz w:val="28"/>
          <w:szCs w:val="28"/>
          <w:lang w:val="uk-UA"/>
        </w:rPr>
        <w:t xml:space="preserve"> </w:t>
      </w:r>
      <w:r w:rsidR="001C3BF3" w:rsidRPr="00512941">
        <w:rPr>
          <w:rFonts w:ascii="Times New Roman" w:hAnsi="Times New Roman" w:cs="Times New Roman"/>
          <w:sz w:val="28"/>
          <w:szCs w:val="28"/>
          <w:lang w:val="uk-UA"/>
        </w:rPr>
        <w:t>[30,</w:t>
      </w:r>
      <w:r w:rsidR="00BB47F0" w:rsidRPr="00512941">
        <w:rPr>
          <w:rFonts w:ascii="Times New Roman" w:hAnsi="Times New Roman" w:cs="Times New Roman"/>
          <w:sz w:val="28"/>
          <w:szCs w:val="28"/>
          <w:lang w:val="uk-UA"/>
        </w:rPr>
        <w:t xml:space="preserve"> с. </w:t>
      </w:r>
      <w:r w:rsidR="001C3BF3" w:rsidRPr="00512941">
        <w:rPr>
          <w:rFonts w:ascii="Times New Roman" w:hAnsi="Times New Roman" w:cs="Times New Roman"/>
          <w:sz w:val="28"/>
          <w:szCs w:val="28"/>
          <w:lang w:val="uk-UA"/>
        </w:rPr>
        <w:t>1],</w:t>
      </w:r>
      <w:r w:rsidR="00BB47F0"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«довгий</w:t>
      </w:r>
      <w:r w:rsidR="001C3BF3" w:rsidRPr="00512941">
        <w:rPr>
          <w:rFonts w:ascii="Times New Roman" w:hAnsi="Times New Roman" w:cs="Times New Roman"/>
          <w:i/>
          <w:sz w:val="28"/>
          <w:szCs w:val="28"/>
          <w:lang w:val="en-US"/>
        </w:rPr>
        <w:t> </w:t>
      </w:r>
      <w:r w:rsidR="001C3BF3" w:rsidRPr="00512941">
        <w:rPr>
          <w:rFonts w:ascii="Times New Roman" w:hAnsi="Times New Roman" w:cs="Times New Roman"/>
          <w:i/>
          <w:sz w:val="28"/>
          <w:szCs w:val="28"/>
          <w:lang w:val="uk-UA"/>
        </w:rPr>
        <w:t>час»</w:t>
      </w:r>
      <w:r w:rsidR="00BB47F0" w:rsidRPr="00512941">
        <w:rPr>
          <w:rFonts w:ascii="Times New Roman" w:hAnsi="Times New Roman" w:cs="Times New Roman"/>
          <w:i/>
          <w:sz w:val="28"/>
          <w:szCs w:val="28"/>
          <w:lang w:val="uk-UA"/>
        </w:rPr>
        <w:t xml:space="preserve"> </w:t>
      </w:r>
      <w:r w:rsidR="001C3BF3" w:rsidRPr="00512941">
        <w:rPr>
          <w:rFonts w:ascii="Times New Roman" w:hAnsi="Times New Roman" w:cs="Times New Roman"/>
          <w:sz w:val="28"/>
          <w:szCs w:val="28"/>
          <w:lang w:val="uk-UA"/>
        </w:rPr>
        <w:t>[30,</w:t>
      </w:r>
      <w:r w:rsidR="00BB47F0" w:rsidRPr="00512941">
        <w:rPr>
          <w:rFonts w:ascii="Times New Roman" w:hAnsi="Times New Roman" w:cs="Times New Roman"/>
          <w:sz w:val="28"/>
          <w:szCs w:val="28"/>
          <w:lang w:val="uk-UA"/>
        </w:rPr>
        <w:t xml:space="preserve"> </w:t>
      </w:r>
      <w:r w:rsidR="001C3BF3" w:rsidRPr="00512941">
        <w:rPr>
          <w:rFonts w:ascii="Times New Roman" w:hAnsi="Times New Roman" w:cs="Times New Roman"/>
          <w:sz w:val="28"/>
          <w:szCs w:val="28"/>
          <w:lang w:val="uk-UA"/>
        </w:rPr>
        <w:t>с.</w:t>
      </w:r>
      <w:r w:rsidR="001C3BF3" w:rsidRPr="00512941">
        <w:rPr>
          <w:rFonts w:ascii="Times New Roman" w:hAnsi="Times New Roman" w:cs="Times New Roman"/>
          <w:sz w:val="28"/>
          <w:szCs w:val="28"/>
          <w:lang w:val="en-US"/>
        </w:rPr>
        <w:t> </w:t>
      </w:r>
      <w:r w:rsidR="001C3BF3" w:rsidRPr="00512941">
        <w:rPr>
          <w:rFonts w:ascii="Times New Roman" w:hAnsi="Times New Roman" w:cs="Times New Roman"/>
          <w:sz w:val="28"/>
          <w:szCs w:val="28"/>
          <w:lang w:val="uk-UA"/>
        </w:rPr>
        <w:t>2].</w:t>
      </w:r>
    </w:p>
    <w:p w:rsidR="00BB47F0" w:rsidRPr="00512941" w:rsidRDefault="00A32F81"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Вважаємо, що прикметники є основними категоріальними засобами вираження епітетів</w:t>
      </w:r>
      <w:r w:rsidR="007151D1" w:rsidRPr="00512941">
        <w:rPr>
          <w:rFonts w:ascii="Times New Roman" w:hAnsi="Times New Roman" w:cs="Times New Roman"/>
          <w:sz w:val="28"/>
          <w:szCs w:val="28"/>
          <w:lang w:val="uk-UA"/>
        </w:rPr>
        <w:t xml:space="preserve"> і це зумовлено декількома чинниками: прикметниковими семантико-статичними ознаками та зв</w:t>
      </w:r>
      <w:r w:rsidR="007151D1" w:rsidRPr="00512941">
        <w:rPr>
          <w:rFonts w:ascii="Times New Roman" w:hAnsi="Times New Roman" w:cs="Times New Roman"/>
          <w:sz w:val="28"/>
          <w:szCs w:val="28"/>
        </w:rPr>
        <w:t>’</w:t>
      </w:r>
      <w:r w:rsidR="007151D1" w:rsidRPr="00512941">
        <w:rPr>
          <w:rFonts w:ascii="Times New Roman" w:hAnsi="Times New Roman" w:cs="Times New Roman"/>
          <w:sz w:val="28"/>
          <w:szCs w:val="28"/>
          <w:lang w:val="uk-UA"/>
        </w:rPr>
        <w:t xml:space="preserve">язками з </w:t>
      </w:r>
      <w:r w:rsidR="007151D1" w:rsidRPr="00512941">
        <w:rPr>
          <w:rFonts w:ascii="Times New Roman" w:hAnsi="Times New Roman" w:cs="Times New Roman"/>
          <w:sz w:val="28"/>
          <w:szCs w:val="28"/>
          <w:lang w:val="uk-UA"/>
        </w:rPr>
        <w:lastRenderedPageBreak/>
        <w:t>іменниками, предметність яких</w:t>
      </w:r>
      <w:r w:rsidR="001E3CED">
        <w:rPr>
          <w:rFonts w:ascii="Times New Roman" w:hAnsi="Times New Roman" w:cs="Times New Roman"/>
          <w:sz w:val="28"/>
          <w:szCs w:val="28"/>
          <w:lang w:val="uk-UA"/>
        </w:rPr>
        <w:t xml:space="preserve"> </w:t>
      </w:r>
      <w:r w:rsidR="007151D1" w:rsidRPr="00512941">
        <w:rPr>
          <w:rFonts w:ascii="Times New Roman" w:hAnsi="Times New Roman" w:cs="Times New Roman"/>
          <w:sz w:val="28"/>
          <w:szCs w:val="28"/>
          <w:lang w:val="uk-UA"/>
        </w:rPr>
        <w:t>вони</w:t>
      </w:r>
      <w:r w:rsidR="001E3CED">
        <w:rPr>
          <w:rFonts w:ascii="Times New Roman" w:hAnsi="Times New Roman" w:cs="Times New Roman"/>
          <w:sz w:val="28"/>
          <w:szCs w:val="28"/>
          <w:lang w:val="uk-UA"/>
        </w:rPr>
        <w:t xml:space="preserve"> </w:t>
      </w:r>
      <w:r w:rsidR="007151D1" w:rsidRPr="00512941">
        <w:rPr>
          <w:rFonts w:ascii="Times New Roman" w:hAnsi="Times New Roman" w:cs="Times New Roman"/>
          <w:sz w:val="28"/>
          <w:szCs w:val="28"/>
          <w:lang w:val="uk-UA"/>
        </w:rPr>
        <w:t>конкретизують</w:t>
      </w:r>
      <w:r w:rsidR="001E3CED">
        <w:rPr>
          <w:rFonts w:ascii="Times New Roman" w:hAnsi="Times New Roman" w:cs="Times New Roman"/>
          <w:sz w:val="28"/>
          <w:szCs w:val="28"/>
          <w:lang w:val="uk-UA"/>
        </w:rPr>
        <w:t xml:space="preserve"> </w:t>
      </w:r>
      <w:r w:rsidR="007151D1" w:rsidRPr="00512941">
        <w:rPr>
          <w:rFonts w:ascii="Times New Roman" w:hAnsi="Times New Roman" w:cs="Times New Roman"/>
          <w:sz w:val="28"/>
          <w:szCs w:val="28"/>
          <w:lang w:val="uk-UA"/>
        </w:rPr>
        <w:t>через</w:t>
      </w:r>
      <w:r w:rsidR="001E3CED">
        <w:rPr>
          <w:rFonts w:ascii="Times New Roman" w:hAnsi="Times New Roman" w:cs="Times New Roman"/>
          <w:sz w:val="28"/>
          <w:szCs w:val="28"/>
          <w:lang w:val="uk-UA"/>
        </w:rPr>
        <w:t xml:space="preserve"> </w:t>
      </w:r>
      <w:r w:rsidR="007151D1" w:rsidRPr="00512941">
        <w:rPr>
          <w:rFonts w:ascii="Times New Roman" w:hAnsi="Times New Roman" w:cs="Times New Roman"/>
          <w:sz w:val="28"/>
          <w:szCs w:val="28"/>
          <w:lang w:val="uk-UA"/>
        </w:rPr>
        <w:t>знакову</w:t>
      </w:r>
      <w:r w:rsidR="001E3CED">
        <w:rPr>
          <w:rFonts w:ascii="Times New Roman" w:hAnsi="Times New Roman" w:cs="Times New Roman"/>
          <w:sz w:val="28"/>
          <w:szCs w:val="28"/>
          <w:lang w:val="uk-UA"/>
        </w:rPr>
        <w:t xml:space="preserve"> </w:t>
      </w:r>
      <w:r w:rsidR="007151D1" w:rsidRPr="00512941">
        <w:rPr>
          <w:rFonts w:ascii="Times New Roman" w:hAnsi="Times New Roman" w:cs="Times New Roman"/>
          <w:sz w:val="28"/>
          <w:szCs w:val="28"/>
          <w:lang w:val="uk-UA"/>
        </w:rPr>
        <w:t>семантику.</w:t>
      </w:r>
    </w:p>
    <w:p w:rsidR="00BB47F0" w:rsidRPr="00512941" w:rsidRDefault="00041F91"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Якісні прикметники О. Довженка вказують на ознаки, що виявляються більшою чи меншою мірою, можуть бути безпосередніми, прямими, закладені в самій суті предметів: </w:t>
      </w:r>
      <w:r w:rsidR="001C3BF3" w:rsidRPr="00512941">
        <w:rPr>
          <w:rFonts w:ascii="Times New Roman" w:hAnsi="Times New Roman" w:cs="Times New Roman"/>
          <w:sz w:val="28"/>
          <w:szCs w:val="28"/>
          <w:lang w:val="uk-UA"/>
        </w:rPr>
        <w:t>«</w:t>
      </w:r>
      <w:r w:rsidR="001C3BF3" w:rsidRPr="00512941">
        <w:rPr>
          <w:rFonts w:ascii="Times New Roman" w:hAnsi="Times New Roman" w:cs="Times New Roman"/>
          <w:i/>
          <w:sz w:val="28"/>
          <w:szCs w:val="28"/>
          <w:lang w:val="uk-UA"/>
        </w:rPr>
        <w:t xml:space="preserve">найтяжчі втрати» </w:t>
      </w:r>
      <w:r w:rsidRPr="00512941">
        <w:rPr>
          <w:rFonts w:ascii="Times New Roman" w:hAnsi="Times New Roman" w:cs="Times New Roman"/>
          <w:sz w:val="28"/>
          <w:szCs w:val="28"/>
          <w:lang w:val="uk-UA"/>
        </w:rPr>
        <w:t>[30, с. 2],</w:t>
      </w:r>
      <w:r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рясне життя</w:t>
      </w:r>
      <w:r w:rsidR="001C3BF3" w:rsidRPr="00512941">
        <w:rPr>
          <w:rFonts w:ascii="Times New Roman" w:hAnsi="Times New Roman" w:cs="Times New Roman"/>
          <w:i/>
          <w:sz w:val="28"/>
          <w:szCs w:val="28"/>
          <w:lang w:val="uk-UA"/>
        </w:rPr>
        <w:t>» </w:t>
      </w:r>
      <w:r w:rsidRPr="00512941">
        <w:rPr>
          <w:rFonts w:ascii="Times New Roman" w:hAnsi="Times New Roman" w:cs="Times New Roman"/>
          <w:sz w:val="28"/>
          <w:szCs w:val="28"/>
          <w:lang w:val="uk-UA"/>
        </w:rPr>
        <w:t>[30,</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 4]</w:t>
      </w:r>
      <w:r w:rsidR="00BB47F0" w:rsidRPr="00512941">
        <w:rPr>
          <w:rFonts w:ascii="Times New Roman" w:hAnsi="Times New Roman" w:cs="Times New Roman"/>
          <w:sz w:val="28"/>
          <w:szCs w:val="28"/>
          <w:lang w:val="uk-UA"/>
        </w:rPr>
        <w:t>,</w:t>
      </w:r>
      <w:r w:rsidR="001E3CED">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глибокої істини</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w:t>
      </w:r>
      <w:r w:rsidRPr="00512941">
        <w:rPr>
          <w:rFonts w:ascii="Times New Roman" w:hAnsi="Times New Roman" w:cs="Times New Roman"/>
          <w:sz w:val="28"/>
          <w:szCs w:val="28"/>
          <w:lang w:val="uk-UA"/>
        </w:rPr>
        <w:t>[30,</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 8].</w:t>
      </w:r>
    </w:p>
    <w:p w:rsidR="00BB47F0" w:rsidRPr="00512941" w:rsidRDefault="002B599B"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Проаналізувавши якісні прикметники «Щоденника», варто відзначити, що постійні епітети тексту </w:t>
      </w:r>
      <w:r w:rsidR="00BB47F0" w:rsidRPr="00512941">
        <w:rPr>
          <w:rFonts w:ascii="Times New Roman" w:hAnsi="Times New Roman" w:cs="Times New Roman"/>
          <w:sz w:val="28"/>
          <w:szCs w:val="28"/>
          <w:lang w:val="uk-UA"/>
        </w:rPr>
        <w:t>в</w:t>
      </w:r>
      <w:r w:rsidRPr="00512941">
        <w:rPr>
          <w:rFonts w:ascii="Times New Roman" w:hAnsi="Times New Roman" w:cs="Times New Roman"/>
          <w:sz w:val="28"/>
          <w:szCs w:val="28"/>
          <w:lang w:val="uk-UA"/>
        </w:rPr>
        <w:t xml:space="preserve"> художній літературі є готовими образними засобами, наприклад</w:t>
      </w:r>
      <w:r w:rsidR="00BB47F0"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 xml:space="preserve"> </w:t>
      </w:r>
      <w:r w:rsidRPr="00512941">
        <w:rPr>
          <w:rFonts w:ascii="Times New Roman" w:hAnsi="Times New Roman" w:cs="Times New Roman"/>
          <w:i/>
          <w:sz w:val="28"/>
          <w:szCs w:val="28"/>
          <w:lang w:val="uk-UA"/>
        </w:rPr>
        <w:t xml:space="preserve">многостраждальна земле </w:t>
      </w:r>
      <w:r w:rsidRPr="00512941">
        <w:rPr>
          <w:rFonts w:ascii="Times New Roman" w:hAnsi="Times New Roman" w:cs="Times New Roman"/>
          <w:sz w:val="28"/>
          <w:szCs w:val="28"/>
          <w:lang w:val="uk-UA"/>
        </w:rPr>
        <w:t xml:space="preserve">[30, </w:t>
      </w:r>
      <w:r w:rsidRPr="00512941">
        <w:rPr>
          <w:rFonts w:ascii="Times New Roman" w:hAnsi="Times New Roman" w:cs="Times New Roman"/>
          <w:sz w:val="28"/>
          <w:szCs w:val="28"/>
          <w:lang w:val="en-US"/>
        </w:rPr>
        <w:t>c</w:t>
      </w:r>
      <w:r w:rsidRPr="00512941">
        <w:rPr>
          <w:rFonts w:ascii="Times New Roman" w:hAnsi="Times New Roman" w:cs="Times New Roman"/>
          <w:sz w:val="28"/>
          <w:szCs w:val="28"/>
          <w:lang w:val="uk-UA"/>
        </w:rPr>
        <w:t xml:space="preserve">. 12],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залізну мужність</w:t>
      </w:r>
      <w:r w:rsidR="001C3BF3" w:rsidRPr="00512941">
        <w:rPr>
          <w:rFonts w:ascii="Times New Roman" w:hAnsi="Times New Roman" w:cs="Times New Roman"/>
          <w:i/>
          <w:sz w:val="28"/>
          <w:szCs w:val="28"/>
          <w:lang w:val="uk-UA"/>
        </w:rPr>
        <w:t>»</w:t>
      </w:r>
      <w:r w:rsidR="00BB47F0"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[30,</w:t>
      </w:r>
      <w:r w:rsidR="00BB47F0"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 12],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старих</w:t>
      </w:r>
      <w:r w:rsidR="00BB47F0"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пісень</w:t>
      </w:r>
      <w:r w:rsidR="001C3BF3" w:rsidRPr="00512941">
        <w:rPr>
          <w:rFonts w:ascii="Times New Roman" w:hAnsi="Times New Roman" w:cs="Times New Roman"/>
          <w:i/>
          <w:sz w:val="28"/>
          <w:szCs w:val="28"/>
          <w:lang w:val="uk-UA"/>
        </w:rPr>
        <w:t>»</w:t>
      </w:r>
      <w:r w:rsidR="00BB47F0"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[30,</w:t>
      </w:r>
      <w:r w:rsidR="00BB47F0"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 8].</w:t>
      </w:r>
    </w:p>
    <w:p w:rsidR="00BB47F0" w:rsidRPr="00512941" w:rsidRDefault="002B599B"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Щодо відносних прикметників, які О. Довженко використав у «Щоденнику», то їх небагато, вони мають обмежені епітетні можливості: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всеперемагаючий</w:t>
      </w:r>
      <w:r w:rsidR="00BB47F0"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гнів</w:t>
      </w:r>
      <w:r w:rsidR="001C3BF3" w:rsidRPr="00512941">
        <w:rPr>
          <w:rFonts w:ascii="Times New Roman" w:hAnsi="Times New Roman" w:cs="Times New Roman"/>
          <w:i/>
          <w:sz w:val="28"/>
          <w:szCs w:val="28"/>
          <w:lang w:val="uk-UA"/>
        </w:rPr>
        <w:t>»</w:t>
      </w:r>
      <w:r w:rsidR="00BB47F0" w:rsidRPr="00512941">
        <w:rPr>
          <w:rFonts w:ascii="Times New Roman" w:hAnsi="Times New Roman" w:cs="Times New Roman"/>
          <w:i/>
          <w:sz w:val="28"/>
          <w:szCs w:val="28"/>
          <w:lang w:val="uk-UA"/>
        </w:rPr>
        <w:t xml:space="preserve"> </w:t>
      </w:r>
      <w:r w:rsidR="00DD4FF5" w:rsidRPr="00512941">
        <w:rPr>
          <w:rFonts w:ascii="Times New Roman" w:hAnsi="Times New Roman" w:cs="Times New Roman"/>
          <w:sz w:val="28"/>
          <w:szCs w:val="28"/>
          <w:lang w:val="uk-UA"/>
        </w:rPr>
        <w:t>[30,</w:t>
      </w:r>
      <w:r w:rsidR="00BB47F0" w:rsidRPr="00512941">
        <w:rPr>
          <w:rFonts w:ascii="Times New Roman" w:hAnsi="Times New Roman" w:cs="Times New Roman"/>
          <w:sz w:val="28"/>
          <w:szCs w:val="28"/>
          <w:lang w:val="uk-UA"/>
        </w:rPr>
        <w:t xml:space="preserve"> </w:t>
      </w:r>
      <w:r w:rsidR="00DD4FF5" w:rsidRPr="00512941">
        <w:rPr>
          <w:rFonts w:ascii="Times New Roman" w:hAnsi="Times New Roman" w:cs="Times New Roman"/>
          <w:sz w:val="28"/>
          <w:szCs w:val="28"/>
          <w:lang w:val="uk-UA"/>
        </w:rPr>
        <w:t>с. </w:t>
      </w:r>
      <w:r w:rsidRPr="00512941">
        <w:rPr>
          <w:rFonts w:ascii="Times New Roman" w:hAnsi="Times New Roman" w:cs="Times New Roman"/>
          <w:sz w:val="28"/>
          <w:szCs w:val="28"/>
          <w:lang w:val="uk-UA"/>
        </w:rPr>
        <w:t>10</w:t>
      </w:r>
      <w:r w:rsidR="00DD4FF5" w:rsidRPr="00512941">
        <w:rPr>
          <w:rFonts w:ascii="Times New Roman" w:hAnsi="Times New Roman" w:cs="Times New Roman"/>
          <w:sz w:val="28"/>
          <w:szCs w:val="28"/>
          <w:lang w:val="uk-UA"/>
        </w:rPr>
        <w:t>].</w:t>
      </w:r>
    </w:p>
    <w:p w:rsidR="001E3CED" w:rsidRDefault="00E20825"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Великою кількістю простих епітетів О. Довженко описав наслідки війни: </w:t>
      </w:r>
      <w:r w:rsidR="001C3BF3"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синій од побоїв</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 xml:space="preserve">[30. с. 2],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словесною зброєю</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 xml:space="preserve">[30, с. 4],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страхітливо руйнівна війна</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[30, с. 6],</w:t>
      </w:r>
      <w:r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міжнародною ворожбою</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[30, с.</w:t>
      </w:r>
      <w:r w:rsidR="0025191D"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10],</w:t>
      </w:r>
      <w:r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нещасної і </w:t>
      </w:r>
      <w:r w:rsidR="001C3BF3" w:rsidRPr="00512941">
        <w:rPr>
          <w:rFonts w:ascii="Times New Roman" w:hAnsi="Times New Roman" w:cs="Times New Roman"/>
          <w:i/>
          <w:sz w:val="28"/>
          <w:szCs w:val="28"/>
          <w:lang w:val="uk-UA"/>
        </w:rPr>
        <w:t xml:space="preserve">нещасливої землі» </w:t>
      </w:r>
      <w:r w:rsidR="001C3BF3" w:rsidRPr="00512941">
        <w:rPr>
          <w:rFonts w:ascii="Times New Roman" w:hAnsi="Times New Roman" w:cs="Times New Roman"/>
          <w:sz w:val="28"/>
          <w:szCs w:val="28"/>
          <w:lang w:val="uk-UA"/>
        </w:rPr>
        <w:t xml:space="preserve">[30, с. 10], </w:t>
      </w:r>
      <w:r w:rsidR="001C3BF3" w:rsidRPr="00512941">
        <w:rPr>
          <w:rFonts w:ascii="Times New Roman" w:hAnsi="Times New Roman" w:cs="Times New Roman"/>
          <w:i/>
          <w:sz w:val="28"/>
          <w:szCs w:val="28"/>
          <w:lang w:val="uk-UA"/>
        </w:rPr>
        <w:t>«розжарених небачених тиглях» </w:t>
      </w:r>
      <w:r w:rsidR="001C3BF3" w:rsidRPr="00512941">
        <w:rPr>
          <w:rFonts w:ascii="Times New Roman" w:hAnsi="Times New Roman" w:cs="Times New Roman"/>
          <w:sz w:val="28"/>
          <w:szCs w:val="28"/>
          <w:lang w:val="uk-UA"/>
        </w:rPr>
        <w:t>[30, с. 10].</w:t>
      </w:r>
    </w:p>
    <w:p w:rsidR="001E3CED" w:rsidRDefault="00882394"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Чимало в тексті й оказіональних епітетів</w:t>
      </w:r>
      <w:r w:rsidR="002B6620" w:rsidRPr="00512941">
        <w:rPr>
          <w:rFonts w:ascii="Times New Roman" w:hAnsi="Times New Roman" w:cs="Times New Roman"/>
          <w:sz w:val="28"/>
          <w:szCs w:val="28"/>
          <w:lang w:val="uk-UA"/>
        </w:rPr>
        <w:t xml:space="preserve">, які «найчастіше є образними означеннями, які є описами та характеристиками людини» [97, с. 12]: </w:t>
      </w:r>
      <w:r w:rsidR="001C3BF3" w:rsidRPr="00512941">
        <w:rPr>
          <w:rFonts w:ascii="Times New Roman" w:hAnsi="Times New Roman" w:cs="Times New Roman"/>
          <w:sz w:val="28"/>
          <w:szCs w:val="28"/>
          <w:lang w:val="uk-UA"/>
        </w:rPr>
        <w:t>«</w:t>
      </w:r>
      <w:r w:rsidR="002B6620" w:rsidRPr="00512941">
        <w:rPr>
          <w:rFonts w:ascii="Times New Roman" w:hAnsi="Times New Roman" w:cs="Times New Roman"/>
          <w:i/>
          <w:sz w:val="28"/>
          <w:szCs w:val="28"/>
          <w:lang w:val="uk-UA"/>
        </w:rPr>
        <w:t>наказово-циркулярний дурню</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[29, с. 295]</w:t>
      </w:r>
      <w:r w:rsidR="002B6620" w:rsidRPr="00512941">
        <w:rPr>
          <w:rFonts w:ascii="Times New Roman" w:hAnsi="Times New Roman" w:cs="Times New Roman"/>
          <w:sz w:val="28"/>
          <w:szCs w:val="28"/>
          <w:lang w:val="uk-UA"/>
        </w:rPr>
        <w:t xml:space="preserve">; </w:t>
      </w:r>
      <w:r w:rsidR="001C3BF3" w:rsidRPr="00512941">
        <w:rPr>
          <w:rFonts w:ascii="Times New Roman" w:hAnsi="Times New Roman" w:cs="Times New Roman"/>
          <w:i/>
          <w:sz w:val="28"/>
          <w:szCs w:val="28"/>
          <w:lang w:val="uk-UA"/>
        </w:rPr>
        <w:t>«</w:t>
      </w:r>
      <w:r w:rsidR="002B6620" w:rsidRPr="00512941">
        <w:rPr>
          <w:rFonts w:ascii="Times New Roman" w:hAnsi="Times New Roman" w:cs="Times New Roman"/>
          <w:i/>
          <w:sz w:val="28"/>
          <w:szCs w:val="28"/>
          <w:lang w:val="uk-UA"/>
        </w:rPr>
        <w:t>раппівсько-спекулянтськ</w:t>
      </w:r>
      <w:r w:rsidRPr="00512941">
        <w:rPr>
          <w:rFonts w:ascii="Times New Roman" w:hAnsi="Times New Roman" w:cs="Times New Roman"/>
          <w:i/>
          <w:sz w:val="28"/>
          <w:szCs w:val="28"/>
          <w:lang w:val="uk-UA"/>
        </w:rPr>
        <w:t>і-людожерські бездари і пройди</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 xml:space="preserve">[29, с. </w:t>
      </w:r>
      <w:r w:rsidR="002B6620" w:rsidRPr="00512941">
        <w:rPr>
          <w:rFonts w:ascii="Times New Roman" w:hAnsi="Times New Roman" w:cs="Times New Roman"/>
          <w:sz w:val="28"/>
          <w:szCs w:val="28"/>
          <w:lang w:val="uk-UA"/>
        </w:rPr>
        <w:t>372</w:t>
      </w:r>
      <w:r w:rsidRPr="00512941">
        <w:rPr>
          <w:rFonts w:ascii="Times New Roman" w:hAnsi="Times New Roman" w:cs="Times New Roman"/>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усуспільнений дурень</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[29, с.</w:t>
      </w:r>
      <w:r w:rsidR="0025191D" w:rsidRPr="00512941">
        <w:rPr>
          <w:rFonts w:ascii="Times New Roman" w:hAnsi="Times New Roman" w:cs="Times New Roman"/>
          <w:sz w:val="28"/>
          <w:szCs w:val="28"/>
          <w:lang w:val="uk-UA"/>
        </w:rPr>
        <w:t> </w:t>
      </w:r>
      <w:r w:rsidR="002B6620" w:rsidRPr="00512941">
        <w:rPr>
          <w:rFonts w:ascii="Times New Roman" w:hAnsi="Times New Roman" w:cs="Times New Roman"/>
          <w:sz w:val="28"/>
          <w:szCs w:val="28"/>
          <w:lang w:val="uk-UA"/>
        </w:rPr>
        <w:t>455</w:t>
      </w:r>
      <w:r w:rsidRPr="00512941">
        <w:rPr>
          <w:rFonts w:ascii="Times New Roman" w:hAnsi="Times New Roman" w:cs="Times New Roman"/>
          <w:sz w:val="28"/>
          <w:szCs w:val="28"/>
          <w:lang w:val="uk-UA"/>
        </w:rPr>
        <w:t>]</w:t>
      </w:r>
      <w:r w:rsidR="002B6620" w:rsidRPr="00512941">
        <w:rPr>
          <w:rFonts w:ascii="Times New Roman" w:hAnsi="Times New Roman" w:cs="Times New Roman"/>
          <w:sz w:val="28"/>
          <w:szCs w:val="28"/>
          <w:lang w:val="uk-UA"/>
        </w:rPr>
        <w:t>.</w:t>
      </w:r>
    </w:p>
    <w:p w:rsidR="001E3CED" w:rsidRDefault="002C30ED"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Відповідно до класифікації Л. Шутової, у «Щоденнику» О. Довженка серед епітетів за значенням виділяємо: епітети зорової семантики, внутрішнього</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сприйняття,</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акустичні,</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смакові</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та</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такти</w:t>
      </w:r>
      <w:r w:rsidR="003A6DAB" w:rsidRPr="00512941">
        <w:rPr>
          <w:rFonts w:ascii="Times New Roman" w:hAnsi="Times New Roman" w:cs="Times New Roman"/>
          <w:sz w:val="28"/>
          <w:szCs w:val="28"/>
          <w:lang w:val="uk-UA"/>
        </w:rPr>
        <w:t>ль</w:t>
      </w:r>
      <w:r w:rsidRPr="00512941">
        <w:rPr>
          <w:rFonts w:ascii="Times New Roman" w:hAnsi="Times New Roman" w:cs="Times New Roman"/>
          <w:sz w:val="28"/>
          <w:szCs w:val="28"/>
          <w:lang w:val="uk-UA"/>
        </w:rPr>
        <w:t>ні.</w:t>
      </w:r>
    </w:p>
    <w:p w:rsidR="003F269C" w:rsidRPr="00512941" w:rsidRDefault="002C30ED" w:rsidP="00512941">
      <w:pPr>
        <w:spacing w:after="0" w:line="360" w:lineRule="auto"/>
        <w:ind w:firstLine="709"/>
        <w:jc w:val="both"/>
        <w:rPr>
          <w:rFonts w:ascii="Times New Roman" w:hAnsi="Times New Roman" w:cs="Times New Roman"/>
          <w:i/>
          <w:sz w:val="28"/>
          <w:szCs w:val="28"/>
          <w:lang w:val="uk-UA"/>
        </w:rPr>
      </w:pPr>
      <w:r w:rsidRPr="00512941">
        <w:rPr>
          <w:rFonts w:ascii="Times New Roman" w:hAnsi="Times New Roman" w:cs="Times New Roman"/>
          <w:sz w:val="28"/>
          <w:szCs w:val="28"/>
          <w:lang w:val="uk-UA"/>
        </w:rPr>
        <w:t xml:space="preserve">Найбільшою, на нашу думку, серед перерахованих груп, є група епітетів зорової семантики, які спрямовані на розкриття авторської кольорової візії світу: </w:t>
      </w:r>
      <w:r w:rsidR="001C3BF3"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Україна поруйнована</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001E417E"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30,с. 2</w:t>
      </w:r>
      <w:r w:rsidR="001E417E" w:rsidRPr="00512941">
        <w:rPr>
          <w:rFonts w:ascii="Times New Roman" w:hAnsi="Times New Roman" w:cs="Times New Roman"/>
          <w:sz w:val="28"/>
          <w:szCs w:val="28"/>
          <w:lang w:val="uk-UA"/>
        </w:rPr>
        <w:t>]</w:t>
      </w:r>
      <w:r w:rsidR="003F269C" w:rsidRPr="00512941">
        <w:rPr>
          <w:rFonts w:ascii="Times New Roman" w:hAnsi="Times New Roman" w:cs="Times New Roman"/>
          <w:sz w:val="28"/>
          <w:szCs w:val="28"/>
          <w:lang w:val="uk-UA"/>
        </w:rPr>
        <w:t>,</w:t>
      </w:r>
      <w:r w:rsidR="001E417E"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старих пісень</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001E417E"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30, с. 2</w:t>
      </w:r>
      <w:r w:rsidR="001E417E" w:rsidRPr="00512941">
        <w:rPr>
          <w:rFonts w:ascii="Times New Roman" w:hAnsi="Times New Roman" w:cs="Times New Roman"/>
          <w:sz w:val="28"/>
          <w:szCs w:val="28"/>
          <w:lang w:val="uk-UA"/>
        </w:rPr>
        <w:t>],</w:t>
      </w:r>
      <w:r w:rsidR="003F269C" w:rsidRPr="00512941">
        <w:rPr>
          <w:rFonts w:ascii="Times New Roman" w:hAnsi="Times New Roman" w:cs="Times New Roman"/>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чудесний</w:t>
      </w:r>
      <w:r w:rsidR="001E417E" w:rsidRPr="00512941">
        <w:rPr>
          <w:rFonts w:ascii="Times New Roman" w:hAnsi="Times New Roman" w:cs="Times New Roman"/>
          <w:i/>
          <w:sz w:val="28"/>
          <w:szCs w:val="28"/>
          <w:lang w:val="uk-UA"/>
        </w:rPr>
        <w:t> </w:t>
      </w:r>
      <w:r w:rsidRPr="00512941">
        <w:rPr>
          <w:rFonts w:ascii="Times New Roman" w:hAnsi="Times New Roman" w:cs="Times New Roman"/>
          <w:i/>
          <w:sz w:val="28"/>
          <w:szCs w:val="28"/>
          <w:lang w:val="uk-UA"/>
        </w:rPr>
        <w:t>слух</w:t>
      </w:r>
      <w:r w:rsidR="001C3BF3" w:rsidRPr="00512941">
        <w:rPr>
          <w:rFonts w:ascii="Times New Roman" w:hAnsi="Times New Roman" w:cs="Times New Roman"/>
          <w:i/>
          <w:sz w:val="28"/>
          <w:szCs w:val="28"/>
          <w:lang w:val="uk-UA"/>
        </w:rPr>
        <w:t>»</w:t>
      </w:r>
      <w:r w:rsidR="003F269C" w:rsidRPr="00512941">
        <w:rPr>
          <w:rFonts w:ascii="Times New Roman" w:hAnsi="Times New Roman" w:cs="Times New Roman"/>
          <w:i/>
          <w:sz w:val="28"/>
          <w:szCs w:val="28"/>
          <w:lang w:val="uk-UA"/>
        </w:rPr>
        <w:t xml:space="preserve"> </w:t>
      </w:r>
      <w:r w:rsidR="001E417E"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30,</w:t>
      </w:r>
      <w:r w:rsidR="001E417E"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с.</w:t>
      </w:r>
      <w:r w:rsidR="001E417E"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2</w:t>
      </w:r>
      <w:r w:rsidR="001E417E" w:rsidRPr="00512941">
        <w:rPr>
          <w:rFonts w:ascii="Times New Roman" w:hAnsi="Times New Roman" w:cs="Times New Roman"/>
          <w:sz w:val="28"/>
          <w:szCs w:val="28"/>
          <w:lang w:val="uk-UA"/>
        </w:rPr>
        <w:t>].</w:t>
      </w:r>
    </w:p>
    <w:p w:rsidR="003F269C" w:rsidRPr="00512941" w:rsidRDefault="001E417E"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lastRenderedPageBreak/>
        <w:t xml:space="preserve">Під час аналізу художніх засобів «Щоденника», ми натрапили й на індивідуально-авторські епітети: </w:t>
      </w:r>
      <w:r w:rsidR="001C3BF3"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убога людинка</w:t>
      </w:r>
      <w:r w:rsidR="003F269C"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[30, с. 44],</w:t>
      </w:r>
      <w:r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холоднодухі прокляті чини</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[30, с. 51</w:t>
      </w:r>
      <w:r w:rsidR="001C3BF3" w:rsidRPr="00512941">
        <w:rPr>
          <w:rFonts w:ascii="Times New Roman" w:hAnsi="Times New Roman" w:cs="Times New Roman"/>
          <w:sz w:val="28"/>
          <w:szCs w:val="28"/>
          <w:lang w:val="uk-UA"/>
        </w:rPr>
        <w:t>]</w:t>
      </w:r>
      <w:r w:rsidR="003F269C" w:rsidRPr="00512941">
        <w:rPr>
          <w:rFonts w:ascii="Times New Roman" w:hAnsi="Times New Roman" w:cs="Times New Roman"/>
          <w:sz w:val="28"/>
          <w:szCs w:val="28"/>
          <w:lang w:val="uk-UA"/>
        </w:rPr>
        <w:t>,</w:t>
      </w:r>
      <w:r w:rsidR="001C3BF3" w:rsidRPr="00512941">
        <w:rPr>
          <w:rFonts w:ascii="Times New Roman" w:hAnsi="Times New Roman" w:cs="Times New Roman"/>
          <w:i/>
          <w:sz w:val="28"/>
          <w:szCs w:val="28"/>
          <w:lang w:val="uk-UA"/>
        </w:rPr>
        <w:t xml:space="preserve"> «холодні</w:t>
      </w:r>
      <w:r w:rsidRPr="00512941">
        <w:rPr>
          <w:rFonts w:ascii="Times New Roman" w:hAnsi="Times New Roman" w:cs="Times New Roman"/>
          <w:i/>
          <w:sz w:val="28"/>
          <w:szCs w:val="28"/>
          <w:lang w:val="uk-UA"/>
        </w:rPr>
        <w:t>, порожні, хижі очі</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[30, с. 60],</w:t>
      </w:r>
      <w:r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нудне</w:t>
      </w:r>
      <w:r w:rsidR="001E3CED">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нерозумне</w:t>
      </w:r>
      <w:r w:rsidR="001E3CED">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лице і такий самий нудний голос</w:t>
      </w:r>
      <w:r w:rsidR="001C3BF3" w:rsidRPr="00512941">
        <w:rPr>
          <w:rFonts w:ascii="Times New Roman" w:hAnsi="Times New Roman" w:cs="Times New Roman"/>
          <w:i/>
          <w:sz w:val="28"/>
          <w:szCs w:val="28"/>
          <w:lang w:val="uk-UA"/>
        </w:rPr>
        <w:t>»</w:t>
      </w:r>
      <w:r w:rsidR="003F269C"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[30,</w:t>
      </w:r>
      <w:r w:rsidR="003F269C"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 75].</w:t>
      </w:r>
    </w:p>
    <w:p w:rsidR="003F269C" w:rsidRPr="00512941" w:rsidRDefault="00771FD1"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Також у «Щоденнику» О. Довженка ми спостерігали певний кольоровий спектр прикметників-епітетів, у кожний з який автор покладає певний зміст.</w:t>
      </w:r>
    </w:p>
    <w:p w:rsidR="003F269C" w:rsidRPr="00512941" w:rsidRDefault="003F269C"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У</w:t>
      </w:r>
      <w:r w:rsidR="00B2278E" w:rsidRPr="00512941">
        <w:rPr>
          <w:rFonts w:ascii="Times New Roman" w:hAnsi="Times New Roman" w:cs="Times New Roman"/>
          <w:sz w:val="28"/>
          <w:szCs w:val="28"/>
          <w:lang w:val="uk-UA"/>
        </w:rPr>
        <w:t xml:space="preserve"> прозі письменника епітет </w:t>
      </w:r>
      <w:r w:rsidR="00B2278E" w:rsidRPr="00512941">
        <w:rPr>
          <w:rFonts w:ascii="Times New Roman" w:hAnsi="Times New Roman" w:cs="Times New Roman"/>
          <w:b/>
          <w:sz w:val="28"/>
          <w:szCs w:val="28"/>
          <w:lang w:val="uk-UA"/>
        </w:rPr>
        <w:t xml:space="preserve">білий </w:t>
      </w:r>
      <w:r w:rsidR="00B2278E" w:rsidRPr="00512941">
        <w:rPr>
          <w:rFonts w:ascii="Times New Roman" w:hAnsi="Times New Roman" w:cs="Times New Roman"/>
          <w:sz w:val="28"/>
          <w:szCs w:val="28"/>
          <w:lang w:val="uk-UA"/>
        </w:rPr>
        <w:t xml:space="preserve">передає мотив ніжності, у якому поєднані об’єктивні ознаки білого кольору та суб’єктивні переживання автора: </w:t>
      </w:r>
      <w:r w:rsidR="001C3BF3" w:rsidRPr="00512941">
        <w:rPr>
          <w:rFonts w:ascii="Times New Roman" w:hAnsi="Times New Roman" w:cs="Times New Roman"/>
          <w:sz w:val="28"/>
          <w:szCs w:val="28"/>
          <w:lang w:val="uk-UA"/>
        </w:rPr>
        <w:t>«</w:t>
      </w:r>
      <w:r w:rsidR="00B2278E" w:rsidRPr="00512941">
        <w:rPr>
          <w:rFonts w:ascii="Times New Roman" w:hAnsi="Times New Roman" w:cs="Times New Roman"/>
          <w:i/>
          <w:sz w:val="28"/>
          <w:szCs w:val="28"/>
          <w:lang w:val="uk-UA"/>
        </w:rPr>
        <w:t>біла, велика і простора</w:t>
      </w:r>
      <w:r w:rsidR="001C3BF3" w:rsidRPr="00512941">
        <w:rPr>
          <w:rFonts w:ascii="Times New Roman" w:hAnsi="Times New Roman" w:cs="Times New Roman"/>
          <w:i/>
          <w:sz w:val="28"/>
          <w:szCs w:val="28"/>
          <w:lang w:val="uk-UA"/>
        </w:rPr>
        <w:t>»</w:t>
      </w:r>
      <w:r w:rsidR="00B2278E" w:rsidRPr="00512941">
        <w:rPr>
          <w:rFonts w:ascii="Times New Roman" w:hAnsi="Times New Roman" w:cs="Times New Roman"/>
          <w:i/>
          <w:sz w:val="28"/>
          <w:szCs w:val="28"/>
          <w:lang w:val="uk-UA"/>
        </w:rPr>
        <w:t xml:space="preserve"> </w:t>
      </w:r>
      <w:r w:rsidR="00B2278E" w:rsidRPr="00512941">
        <w:rPr>
          <w:rFonts w:ascii="Times New Roman" w:hAnsi="Times New Roman" w:cs="Times New Roman"/>
          <w:sz w:val="28"/>
          <w:szCs w:val="28"/>
          <w:lang w:val="uk-UA"/>
        </w:rPr>
        <w:t>[30, с. 77],</w:t>
      </w:r>
      <w:r w:rsidR="00B2278E"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00B2278E" w:rsidRPr="00512941">
        <w:rPr>
          <w:rFonts w:ascii="Times New Roman" w:hAnsi="Times New Roman" w:cs="Times New Roman"/>
          <w:i/>
          <w:sz w:val="28"/>
          <w:szCs w:val="28"/>
          <w:lang w:val="uk-UA"/>
        </w:rPr>
        <w:t>голова біла</w:t>
      </w:r>
      <w:r w:rsidR="001C3BF3" w:rsidRPr="00512941">
        <w:rPr>
          <w:rFonts w:ascii="Times New Roman" w:hAnsi="Times New Roman" w:cs="Times New Roman"/>
          <w:i/>
          <w:sz w:val="28"/>
          <w:szCs w:val="28"/>
          <w:lang w:val="uk-UA"/>
        </w:rPr>
        <w:t>»</w:t>
      </w:r>
      <w:r w:rsidR="00B2278E" w:rsidRPr="00512941">
        <w:rPr>
          <w:rFonts w:ascii="Times New Roman" w:hAnsi="Times New Roman" w:cs="Times New Roman"/>
          <w:i/>
          <w:sz w:val="28"/>
          <w:szCs w:val="28"/>
          <w:lang w:val="uk-UA"/>
        </w:rPr>
        <w:t xml:space="preserve"> </w:t>
      </w:r>
      <w:r w:rsidR="00B2278E" w:rsidRPr="00512941">
        <w:rPr>
          <w:rFonts w:ascii="Times New Roman" w:hAnsi="Times New Roman" w:cs="Times New Roman"/>
          <w:sz w:val="28"/>
          <w:szCs w:val="28"/>
          <w:lang w:val="uk-UA"/>
        </w:rPr>
        <w:t>[30, с. 98],</w:t>
      </w:r>
      <w:r w:rsidR="00B2278E"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00B2278E" w:rsidRPr="00512941">
        <w:rPr>
          <w:rFonts w:ascii="Times New Roman" w:hAnsi="Times New Roman" w:cs="Times New Roman"/>
          <w:i/>
          <w:sz w:val="28"/>
          <w:szCs w:val="28"/>
          <w:lang w:val="uk-UA"/>
        </w:rPr>
        <w:t>білі хмарки</w:t>
      </w:r>
      <w:r w:rsidR="001C3BF3" w:rsidRPr="00512941">
        <w:rPr>
          <w:rFonts w:ascii="Times New Roman" w:hAnsi="Times New Roman" w:cs="Times New Roman"/>
          <w:i/>
          <w:sz w:val="28"/>
          <w:szCs w:val="28"/>
          <w:lang w:val="uk-UA"/>
        </w:rPr>
        <w:t>» </w:t>
      </w:r>
      <w:r w:rsidR="00B2278E" w:rsidRPr="00512941">
        <w:rPr>
          <w:rFonts w:ascii="Times New Roman" w:hAnsi="Times New Roman" w:cs="Times New Roman"/>
          <w:sz w:val="28"/>
          <w:szCs w:val="28"/>
          <w:lang w:val="uk-UA"/>
        </w:rPr>
        <w:t>[30, с. 123].</w:t>
      </w:r>
    </w:p>
    <w:p w:rsidR="003F269C" w:rsidRPr="00512941" w:rsidRDefault="00B2278E"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b/>
          <w:sz w:val="28"/>
          <w:szCs w:val="28"/>
          <w:lang w:val="uk-UA"/>
        </w:rPr>
        <w:t>Чорний</w:t>
      </w:r>
      <w:r w:rsidRPr="00512941">
        <w:rPr>
          <w:rFonts w:ascii="Times New Roman" w:hAnsi="Times New Roman" w:cs="Times New Roman"/>
          <w:sz w:val="28"/>
          <w:szCs w:val="28"/>
          <w:lang w:val="uk-UA"/>
        </w:rPr>
        <w:t xml:space="preserve"> – символ злих сил, нещастя, трагізму.</w:t>
      </w:r>
      <w:r w:rsidR="00C13EFF" w:rsidRPr="00512941">
        <w:rPr>
          <w:rFonts w:ascii="Times New Roman" w:hAnsi="Times New Roman" w:cs="Times New Roman"/>
          <w:sz w:val="28"/>
          <w:szCs w:val="28"/>
          <w:lang w:val="uk-UA"/>
        </w:rPr>
        <w:t xml:space="preserve"> Цей символічний колір є водночас </w:t>
      </w:r>
      <w:r w:rsidR="00BF7765" w:rsidRPr="00512941">
        <w:rPr>
          <w:rFonts w:ascii="Times New Roman" w:hAnsi="Times New Roman" w:cs="Times New Roman"/>
          <w:sz w:val="28"/>
          <w:szCs w:val="28"/>
          <w:lang w:val="uk-UA"/>
        </w:rPr>
        <w:t>органічним і емоційно</w:t>
      </w:r>
      <w:r w:rsidR="00BB47F0" w:rsidRPr="00512941">
        <w:rPr>
          <w:rFonts w:ascii="Times New Roman" w:hAnsi="Times New Roman" w:cs="Times New Roman"/>
          <w:sz w:val="28"/>
          <w:szCs w:val="28"/>
          <w:lang w:val="uk-UA"/>
        </w:rPr>
        <w:t xml:space="preserve"> </w:t>
      </w:r>
      <w:r w:rsidR="00BF7765" w:rsidRPr="00512941">
        <w:rPr>
          <w:rFonts w:ascii="Times New Roman" w:hAnsi="Times New Roman" w:cs="Times New Roman"/>
          <w:sz w:val="28"/>
          <w:szCs w:val="28"/>
          <w:lang w:val="uk-UA"/>
        </w:rPr>
        <w:t xml:space="preserve">забарвленим під час змалювання трагічних подій: </w:t>
      </w:r>
      <w:r w:rsidR="001C3BF3" w:rsidRPr="00512941">
        <w:rPr>
          <w:rFonts w:ascii="Times New Roman" w:hAnsi="Times New Roman" w:cs="Times New Roman"/>
          <w:sz w:val="28"/>
          <w:szCs w:val="28"/>
          <w:lang w:val="uk-UA"/>
        </w:rPr>
        <w:t>«</w:t>
      </w:r>
      <w:r w:rsidR="00BF7765" w:rsidRPr="00512941">
        <w:rPr>
          <w:rFonts w:ascii="Times New Roman" w:hAnsi="Times New Roman" w:cs="Times New Roman"/>
          <w:i/>
          <w:sz w:val="28"/>
          <w:szCs w:val="28"/>
          <w:lang w:val="uk-UA"/>
        </w:rPr>
        <w:t>чорне хвилясте волосся</w:t>
      </w:r>
      <w:r w:rsidR="001C3BF3" w:rsidRPr="00512941">
        <w:rPr>
          <w:rFonts w:ascii="Times New Roman" w:hAnsi="Times New Roman" w:cs="Times New Roman"/>
          <w:i/>
          <w:sz w:val="28"/>
          <w:szCs w:val="28"/>
          <w:lang w:val="uk-UA"/>
        </w:rPr>
        <w:t>»</w:t>
      </w:r>
      <w:r w:rsidR="00BF7765" w:rsidRPr="00512941">
        <w:rPr>
          <w:rFonts w:ascii="Times New Roman" w:hAnsi="Times New Roman" w:cs="Times New Roman"/>
          <w:i/>
          <w:sz w:val="28"/>
          <w:szCs w:val="28"/>
          <w:lang w:val="uk-UA"/>
        </w:rPr>
        <w:t xml:space="preserve"> </w:t>
      </w:r>
      <w:r w:rsidR="00BF7765" w:rsidRPr="00512941">
        <w:rPr>
          <w:rFonts w:ascii="Times New Roman" w:hAnsi="Times New Roman" w:cs="Times New Roman"/>
          <w:sz w:val="28"/>
          <w:szCs w:val="28"/>
          <w:lang w:val="uk-UA"/>
        </w:rPr>
        <w:t>[30, с. 2],</w:t>
      </w:r>
      <w:r w:rsidR="00BF7765"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00BF7765" w:rsidRPr="00512941">
        <w:rPr>
          <w:rFonts w:ascii="Times New Roman" w:hAnsi="Times New Roman" w:cs="Times New Roman"/>
          <w:i/>
          <w:sz w:val="28"/>
          <w:szCs w:val="28"/>
          <w:lang w:val="uk-UA"/>
        </w:rPr>
        <w:t>чорнім тілі</w:t>
      </w:r>
      <w:r w:rsidR="001C3BF3" w:rsidRPr="00512941">
        <w:rPr>
          <w:rFonts w:ascii="Times New Roman" w:hAnsi="Times New Roman" w:cs="Times New Roman"/>
          <w:i/>
          <w:sz w:val="28"/>
          <w:szCs w:val="28"/>
          <w:lang w:val="uk-UA"/>
        </w:rPr>
        <w:t>»</w:t>
      </w:r>
      <w:r w:rsidR="00BF7765" w:rsidRPr="00512941">
        <w:rPr>
          <w:rFonts w:ascii="Times New Roman" w:hAnsi="Times New Roman" w:cs="Times New Roman"/>
          <w:i/>
          <w:sz w:val="28"/>
          <w:szCs w:val="28"/>
          <w:lang w:val="uk-UA"/>
        </w:rPr>
        <w:t xml:space="preserve"> </w:t>
      </w:r>
      <w:r w:rsidR="00BF7765" w:rsidRPr="00512941">
        <w:rPr>
          <w:rFonts w:ascii="Times New Roman" w:hAnsi="Times New Roman" w:cs="Times New Roman"/>
          <w:sz w:val="28"/>
          <w:szCs w:val="28"/>
          <w:lang w:val="uk-UA"/>
        </w:rPr>
        <w:t>[30, с.</w:t>
      </w:r>
      <w:r w:rsidR="001E3CED">
        <w:rPr>
          <w:rFonts w:ascii="Times New Roman" w:hAnsi="Times New Roman" w:cs="Times New Roman"/>
          <w:sz w:val="28"/>
          <w:szCs w:val="28"/>
          <w:lang w:val="uk-UA"/>
        </w:rPr>
        <w:t> </w:t>
      </w:r>
      <w:r w:rsidR="00BF7765" w:rsidRPr="00512941">
        <w:rPr>
          <w:rFonts w:ascii="Times New Roman" w:hAnsi="Times New Roman" w:cs="Times New Roman"/>
          <w:sz w:val="28"/>
          <w:szCs w:val="28"/>
          <w:lang w:val="uk-UA"/>
        </w:rPr>
        <w:t>16],</w:t>
      </w:r>
      <w:r w:rsidR="00BF7765"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00BF7765" w:rsidRPr="00512941">
        <w:rPr>
          <w:rFonts w:ascii="Times New Roman" w:hAnsi="Times New Roman" w:cs="Times New Roman"/>
          <w:i/>
          <w:sz w:val="28"/>
          <w:szCs w:val="28"/>
          <w:lang w:val="uk-UA"/>
        </w:rPr>
        <w:t>чорні статуетки</w:t>
      </w:r>
      <w:r w:rsidR="001C3BF3" w:rsidRPr="00512941">
        <w:rPr>
          <w:rFonts w:ascii="Times New Roman" w:hAnsi="Times New Roman" w:cs="Times New Roman"/>
          <w:i/>
          <w:sz w:val="28"/>
          <w:szCs w:val="28"/>
          <w:lang w:val="uk-UA"/>
        </w:rPr>
        <w:t>»</w:t>
      </w:r>
      <w:r w:rsidR="00BF7765" w:rsidRPr="00512941">
        <w:rPr>
          <w:rFonts w:ascii="Times New Roman" w:hAnsi="Times New Roman" w:cs="Times New Roman"/>
          <w:i/>
          <w:sz w:val="28"/>
          <w:szCs w:val="28"/>
          <w:lang w:val="uk-UA"/>
        </w:rPr>
        <w:t> </w:t>
      </w:r>
      <w:r w:rsidR="00BF7765" w:rsidRPr="00512941">
        <w:rPr>
          <w:rFonts w:ascii="Times New Roman" w:hAnsi="Times New Roman" w:cs="Times New Roman"/>
          <w:sz w:val="28"/>
          <w:szCs w:val="28"/>
          <w:lang w:val="uk-UA"/>
        </w:rPr>
        <w:t>[30, с. 20],</w:t>
      </w:r>
      <w:r w:rsidR="00BF7765" w:rsidRPr="00512941">
        <w:rPr>
          <w:rFonts w:ascii="Times New Roman" w:hAnsi="Times New Roman" w:cs="Times New Roman"/>
          <w:i/>
          <w:sz w:val="28"/>
          <w:szCs w:val="28"/>
          <w:lang w:val="uk-UA"/>
        </w:rPr>
        <w:t> </w:t>
      </w:r>
      <w:r w:rsidR="001C3BF3" w:rsidRPr="00512941">
        <w:rPr>
          <w:rFonts w:ascii="Times New Roman" w:hAnsi="Times New Roman" w:cs="Times New Roman"/>
          <w:i/>
          <w:sz w:val="28"/>
          <w:szCs w:val="28"/>
          <w:lang w:val="uk-UA"/>
        </w:rPr>
        <w:t>«</w:t>
      </w:r>
      <w:r w:rsidR="00BF7765" w:rsidRPr="00512941">
        <w:rPr>
          <w:rFonts w:ascii="Times New Roman" w:hAnsi="Times New Roman" w:cs="Times New Roman"/>
          <w:i/>
          <w:sz w:val="28"/>
          <w:szCs w:val="28"/>
          <w:lang w:val="uk-UA"/>
        </w:rPr>
        <w:t>чорною роботою</w:t>
      </w:r>
      <w:r w:rsidR="001C3BF3" w:rsidRPr="00512941">
        <w:rPr>
          <w:rFonts w:ascii="Times New Roman" w:hAnsi="Times New Roman" w:cs="Times New Roman"/>
          <w:i/>
          <w:sz w:val="28"/>
          <w:szCs w:val="28"/>
          <w:lang w:val="uk-UA"/>
        </w:rPr>
        <w:t>»</w:t>
      </w:r>
      <w:r w:rsidR="00BF7765" w:rsidRPr="00512941">
        <w:rPr>
          <w:rFonts w:ascii="Times New Roman" w:hAnsi="Times New Roman" w:cs="Times New Roman"/>
          <w:i/>
          <w:sz w:val="28"/>
          <w:szCs w:val="28"/>
          <w:lang w:val="uk-UA"/>
        </w:rPr>
        <w:t> </w:t>
      </w:r>
      <w:r w:rsidR="00BF7765" w:rsidRPr="00512941">
        <w:rPr>
          <w:rFonts w:ascii="Times New Roman" w:hAnsi="Times New Roman" w:cs="Times New Roman"/>
          <w:sz w:val="28"/>
          <w:szCs w:val="28"/>
          <w:lang w:val="uk-UA"/>
        </w:rPr>
        <w:t>[30,</w:t>
      </w:r>
      <w:r w:rsidR="001E3CED">
        <w:rPr>
          <w:rFonts w:ascii="Times New Roman" w:hAnsi="Times New Roman" w:cs="Times New Roman"/>
          <w:sz w:val="28"/>
          <w:szCs w:val="28"/>
          <w:lang w:val="uk-UA"/>
        </w:rPr>
        <w:t xml:space="preserve"> </w:t>
      </w:r>
      <w:r w:rsidR="00BF7765" w:rsidRPr="00512941">
        <w:rPr>
          <w:rFonts w:ascii="Times New Roman" w:hAnsi="Times New Roman" w:cs="Times New Roman"/>
          <w:sz w:val="28"/>
          <w:szCs w:val="28"/>
          <w:lang w:val="uk-UA"/>
        </w:rPr>
        <w:t>с. 95].</w:t>
      </w:r>
    </w:p>
    <w:p w:rsidR="003F269C" w:rsidRPr="00512941" w:rsidRDefault="00BF7765" w:rsidP="00512941">
      <w:pPr>
        <w:spacing w:after="0" w:line="360" w:lineRule="auto"/>
        <w:ind w:firstLine="709"/>
        <w:jc w:val="both"/>
        <w:rPr>
          <w:rFonts w:ascii="Times New Roman" w:hAnsi="Times New Roman" w:cs="Times New Roman"/>
          <w:i/>
          <w:sz w:val="28"/>
          <w:szCs w:val="28"/>
          <w:lang w:val="uk-UA"/>
        </w:rPr>
      </w:pPr>
      <w:r w:rsidRPr="00512941">
        <w:rPr>
          <w:rFonts w:ascii="Times New Roman" w:hAnsi="Times New Roman" w:cs="Times New Roman"/>
          <w:b/>
          <w:bCs/>
          <w:sz w:val="28"/>
          <w:szCs w:val="28"/>
          <w:lang w:val="uk-UA"/>
        </w:rPr>
        <w:t>Сірий</w:t>
      </w:r>
      <w:r w:rsidR="001E3CED">
        <w:rPr>
          <w:rFonts w:ascii="Times New Roman" w:hAnsi="Times New Roman" w:cs="Times New Roman"/>
          <w:sz w:val="28"/>
          <w:szCs w:val="28"/>
          <w:lang w:val="uk-UA"/>
        </w:rPr>
        <w:t xml:space="preserve"> </w:t>
      </w:r>
      <w:r w:rsidRPr="00512941">
        <w:rPr>
          <w:rFonts w:ascii="Times New Roman" w:hAnsi="Times New Roman" w:cs="Times New Roman"/>
          <w:bCs/>
          <w:sz w:val="28"/>
          <w:szCs w:val="28"/>
          <w:lang w:val="uk-UA"/>
        </w:rPr>
        <w:t>колір</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позначає зречення, смиренність, байдужість:</w:t>
      </w:r>
      <w:r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сірої, бідної, невеселої некрасивості</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[30, с. 23],</w:t>
      </w:r>
      <w:r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сірої нудьги</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[30, с. 53],</w:t>
      </w:r>
      <w:r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сірим трупом</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[30, с.</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59],</w:t>
      </w:r>
      <w:r w:rsidR="003F269C" w:rsidRPr="00512941">
        <w:rPr>
          <w:rFonts w:ascii="Times New Roman" w:hAnsi="Times New Roman" w:cs="Times New Roman"/>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прози</w:t>
      </w:r>
      <w:r w:rsidRPr="00512941">
        <w:rPr>
          <w:rFonts w:ascii="Times New Roman" w:hAnsi="Times New Roman" w:cs="Times New Roman"/>
          <w:i/>
          <w:sz w:val="28"/>
          <w:szCs w:val="28"/>
          <w:lang w:val="en-US"/>
        </w:rPr>
        <w:t> </w:t>
      </w:r>
      <w:r w:rsidRPr="00512941">
        <w:rPr>
          <w:rFonts w:ascii="Times New Roman" w:hAnsi="Times New Roman" w:cs="Times New Roman"/>
          <w:i/>
          <w:sz w:val="28"/>
          <w:szCs w:val="28"/>
          <w:lang w:val="uk-UA"/>
        </w:rPr>
        <w:t>найсірішої</w:t>
      </w:r>
      <w:r w:rsidR="001C3BF3" w:rsidRPr="00512941">
        <w:rPr>
          <w:rFonts w:ascii="Times New Roman" w:hAnsi="Times New Roman" w:cs="Times New Roman"/>
          <w:i/>
          <w:sz w:val="28"/>
          <w:szCs w:val="28"/>
          <w:lang w:val="uk-UA"/>
        </w:rPr>
        <w:t>»</w:t>
      </w:r>
      <w:r w:rsidR="003F269C"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[30,</w:t>
      </w:r>
      <w:r w:rsidR="001E3CE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92],</w:t>
      </w:r>
      <w:r w:rsidRPr="00512941">
        <w:rPr>
          <w:rFonts w:ascii="Times New Roman" w:hAnsi="Times New Roman" w:cs="Times New Roman"/>
          <w:i/>
          <w:sz w:val="28"/>
          <w:szCs w:val="28"/>
          <w:lang w:val="en-US"/>
        </w:rPr>
        <w:t>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похмуре</w:t>
      </w:r>
      <w:r w:rsidRPr="00512941">
        <w:rPr>
          <w:rFonts w:ascii="Times New Roman" w:hAnsi="Times New Roman" w:cs="Times New Roman"/>
          <w:i/>
          <w:sz w:val="28"/>
          <w:szCs w:val="28"/>
          <w:lang w:val="en-US"/>
        </w:rPr>
        <w:t> </w:t>
      </w:r>
      <w:r w:rsidRPr="00512941">
        <w:rPr>
          <w:rFonts w:ascii="Times New Roman" w:hAnsi="Times New Roman" w:cs="Times New Roman"/>
          <w:i/>
          <w:sz w:val="28"/>
          <w:szCs w:val="28"/>
          <w:lang w:val="uk-UA"/>
        </w:rPr>
        <w:t>сіре</w:t>
      </w:r>
      <w:r w:rsidRPr="00512941">
        <w:rPr>
          <w:rFonts w:ascii="Times New Roman" w:hAnsi="Times New Roman" w:cs="Times New Roman"/>
          <w:i/>
          <w:sz w:val="28"/>
          <w:szCs w:val="28"/>
          <w:lang w:val="en-US"/>
        </w:rPr>
        <w:t> </w:t>
      </w:r>
      <w:r w:rsidRPr="00512941">
        <w:rPr>
          <w:rFonts w:ascii="Times New Roman" w:hAnsi="Times New Roman" w:cs="Times New Roman"/>
          <w:i/>
          <w:sz w:val="28"/>
          <w:szCs w:val="28"/>
          <w:lang w:val="uk-UA"/>
        </w:rPr>
        <w:t>небо</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en-US"/>
        </w:rPr>
        <w:t> </w:t>
      </w:r>
      <w:r w:rsidRPr="00512941">
        <w:rPr>
          <w:rFonts w:ascii="Times New Roman" w:hAnsi="Times New Roman" w:cs="Times New Roman"/>
          <w:sz w:val="28"/>
          <w:szCs w:val="28"/>
          <w:lang w:val="uk-UA"/>
        </w:rPr>
        <w:t>[30,</w:t>
      </w:r>
      <w:r w:rsidR="003F269C"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117].</w:t>
      </w:r>
    </w:p>
    <w:p w:rsidR="003F269C" w:rsidRPr="00512941" w:rsidRDefault="00133E31"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Індивідуально-авторські епітети найчастіше є образними означеннями, які виступають описами та характеристиками людини: </w:t>
      </w:r>
      <w:r w:rsidRPr="00512941">
        <w:rPr>
          <w:rFonts w:ascii="Times New Roman" w:hAnsi="Times New Roman" w:cs="Times New Roman"/>
          <w:i/>
          <w:sz w:val="28"/>
          <w:szCs w:val="28"/>
          <w:lang w:val="uk-UA"/>
        </w:rPr>
        <w:t>висушена убога людинка, холоднодхів прокляті чини, холодні, порожні хижі очі, нудне нерозумне лице і такий самий нудний голос</w:t>
      </w:r>
      <w:r w:rsidRPr="00512941">
        <w:rPr>
          <w:rFonts w:ascii="Times New Roman" w:hAnsi="Times New Roman" w:cs="Times New Roman"/>
          <w:sz w:val="28"/>
          <w:szCs w:val="28"/>
          <w:lang w:val="uk-UA"/>
        </w:rPr>
        <w:t>.</w:t>
      </w:r>
    </w:p>
    <w:p w:rsidR="003F269C" w:rsidRPr="00512941" w:rsidRDefault="00164331"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Отже, в</w:t>
      </w:r>
      <w:r w:rsidR="00BF7765" w:rsidRPr="00512941">
        <w:rPr>
          <w:rFonts w:ascii="Times New Roman" w:hAnsi="Times New Roman" w:cs="Times New Roman"/>
          <w:sz w:val="28"/>
          <w:szCs w:val="28"/>
          <w:lang w:val="uk-UA"/>
        </w:rPr>
        <w:t xml:space="preserve"> «Щоденнику» О.</w:t>
      </w:r>
      <w:r w:rsidR="003F269C" w:rsidRPr="00512941">
        <w:rPr>
          <w:rFonts w:ascii="Times New Roman" w:hAnsi="Times New Roman" w:cs="Times New Roman"/>
          <w:sz w:val="28"/>
          <w:szCs w:val="28"/>
          <w:lang w:val="uk-UA"/>
        </w:rPr>
        <w:t> </w:t>
      </w:r>
      <w:r w:rsidR="00BF7765" w:rsidRPr="00512941">
        <w:rPr>
          <w:rFonts w:ascii="Times New Roman" w:hAnsi="Times New Roman" w:cs="Times New Roman"/>
          <w:sz w:val="28"/>
          <w:szCs w:val="28"/>
          <w:lang w:val="uk-UA"/>
        </w:rPr>
        <w:t xml:space="preserve">Довженка епітети виконують найрізноманітніші функції: </w:t>
      </w:r>
      <w:r w:rsidRPr="00512941">
        <w:rPr>
          <w:rFonts w:ascii="Times New Roman" w:hAnsi="Times New Roman" w:cs="Times New Roman"/>
          <w:sz w:val="28"/>
          <w:szCs w:val="28"/>
          <w:lang w:val="uk-UA"/>
        </w:rPr>
        <w:t>підсилювально-образну, увиразнюють текст, збагачують зміст написаного, оцінюють явища чи предмети та допомагають побачити авторське </w:t>
      </w:r>
      <w:r w:rsidR="003F269C" w:rsidRPr="00512941">
        <w:rPr>
          <w:rFonts w:ascii="Times New Roman" w:hAnsi="Times New Roman" w:cs="Times New Roman"/>
          <w:sz w:val="28"/>
          <w:szCs w:val="28"/>
          <w:lang w:val="uk-UA"/>
        </w:rPr>
        <w:t>ставл</w:t>
      </w:r>
      <w:r w:rsidRPr="00512941">
        <w:rPr>
          <w:rFonts w:ascii="Times New Roman" w:hAnsi="Times New Roman" w:cs="Times New Roman"/>
          <w:sz w:val="28"/>
          <w:szCs w:val="28"/>
          <w:lang w:val="uk-UA"/>
        </w:rPr>
        <w:t>ення до написаного.</w:t>
      </w:r>
    </w:p>
    <w:p w:rsidR="003F269C" w:rsidRPr="00512941" w:rsidRDefault="004C50EE"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Близькі до епітетів «живі метафори»:</w:t>
      </w:r>
      <w:r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я пасинок у влади</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[29, с.</w:t>
      </w:r>
      <w:r w:rsidR="003F269C"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306];</w:t>
      </w:r>
      <w:r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прикрита і замкнена моя правда про народ</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[29, с. 320];</w:t>
      </w:r>
      <w:r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українці-письменники починають уже</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&lt;…&gt;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каркати над моєю головою</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 xml:space="preserve">[29, </w:t>
      </w:r>
      <w:r w:rsidRPr="00512941">
        <w:rPr>
          <w:rFonts w:ascii="Times New Roman" w:hAnsi="Times New Roman" w:cs="Times New Roman"/>
          <w:sz w:val="28"/>
          <w:szCs w:val="28"/>
          <w:lang w:val="uk-UA"/>
        </w:rPr>
        <w:lastRenderedPageBreak/>
        <w:t>с.</w:t>
      </w:r>
      <w:r w:rsidR="003F269C"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345];</w:t>
      </w:r>
      <w:r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пооббивались крила уяви</w:t>
      </w:r>
      <w:r w:rsidR="003F269C"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w:t>
      </w:r>
      <w:r w:rsidR="003F269C" w:rsidRPr="00512941">
        <w:rPr>
          <w:rFonts w:ascii="Times New Roman" w:hAnsi="Times New Roman" w:cs="Times New Roman"/>
          <w:sz w:val="28"/>
          <w:szCs w:val="28"/>
          <w:lang w:val="uk-UA"/>
        </w:rPr>
        <w:t>29, с. </w:t>
      </w:r>
      <w:r w:rsidRPr="00512941">
        <w:rPr>
          <w:rFonts w:ascii="Times New Roman" w:hAnsi="Times New Roman" w:cs="Times New Roman"/>
          <w:sz w:val="28"/>
          <w:szCs w:val="28"/>
          <w:lang w:val="uk-UA"/>
        </w:rPr>
        <w:t>374];</w:t>
      </w:r>
      <w:r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скромненька наша </w:t>
      </w:r>
      <w:r w:rsidR="001C3BF3" w:rsidRPr="00512941">
        <w:rPr>
          <w:rFonts w:ascii="Times New Roman" w:hAnsi="Times New Roman" w:cs="Times New Roman"/>
          <w:i/>
          <w:sz w:val="28"/>
          <w:szCs w:val="28"/>
          <w:lang w:val="uk-UA"/>
        </w:rPr>
        <w:t>Україна»</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[29, с. 527];</w:t>
      </w:r>
      <w:r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нещасливий дім</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[29, с. 355];</w:t>
      </w:r>
      <w:r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недоношені голі ідеї</w:t>
      </w:r>
      <w:r w:rsidR="001C3BF3" w:rsidRPr="00512941">
        <w:rPr>
          <w:rFonts w:ascii="Times New Roman" w:hAnsi="Times New Roman" w:cs="Times New Roman"/>
          <w:i/>
          <w:sz w:val="28"/>
          <w:szCs w:val="28"/>
          <w:lang w:val="uk-UA"/>
        </w:rPr>
        <w:t>»</w:t>
      </w:r>
      <w:r w:rsidRPr="00512941">
        <w:rPr>
          <w:rFonts w:ascii="Times New Roman" w:hAnsi="Times New Roman" w:cs="Times New Roman"/>
          <w:sz w:val="28"/>
          <w:szCs w:val="28"/>
          <w:lang w:val="uk-UA"/>
        </w:rPr>
        <w:t xml:space="preserve"> [29, с. 377].</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Жива метафора може бути основою живого художнього образу, і тому вона часто продовжується,</w:t>
      </w:r>
      <w:r w:rsidR="00961741"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розгортається в тексті.</w:t>
      </w:r>
    </w:p>
    <w:p w:rsidR="003F269C" w:rsidRPr="00512941" w:rsidRDefault="009B4712"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Результати дослідження показали, що досить поширеними у «Щоденнику» є </w:t>
      </w:r>
      <w:r w:rsidRPr="00512941">
        <w:rPr>
          <w:rFonts w:ascii="Times New Roman" w:hAnsi="Times New Roman" w:cs="Times New Roman"/>
          <w:b/>
          <w:sz w:val="28"/>
          <w:szCs w:val="28"/>
          <w:lang w:val="uk-UA"/>
        </w:rPr>
        <w:t>прості метафори</w:t>
      </w:r>
      <w:r w:rsidRPr="00512941">
        <w:rPr>
          <w:rFonts w:ascii="Times New Roman" w:hAnsi="Times New Roman" w:cs="Times New Roman"/>
          <w:sz w:val="28"/>
          <w:szCs w:val="28"/>
          <w:lang w:val="uk-UA"/>
        </w:rPr>
        <w:t xml:space="preserve">, представлені одним словом чи словосполученням: </w:t>
      </w:r>
      <w:r w:rsidR="001C3BF3" w:rsidRPr="00512941">
        <w:rPr>
          <w:rFonts w:ascii="Times New Roman" w:hAnsi="Times New Roman" w:cs="Times New Roman"/>
          <w:sz w:val="28"/>
          <w:szCs w:val="28"/>
          <w:lang w:val="uk-UA"/>
        </w:rPr>
        <w:t>«</w:t>
      </w:r>
      <w:r w:rsidR="004C50EE" w:rsidRPr="00512941">
        <w:rPr>
          <w:rFonts w:ascii="Times New Roman" w:hAnsi="Times New Roman" w:cs="Times New Roman"/>
          <w:i/>
          <w:sz w:val="28"/>
          <w:szCs w:val="28"/>
          <w:lang w:val="uk-UA"/>
        </w:rPr>
        <w:t>хочу шукати красу</w:t>
      </w:r>
      <w:r w:rsidR="001C3BF3" w:rsidRPr="00512941">
        <w:rPr>
          <w:rFonts w:ascii="Times New Roman" w:hAnsi="Times New Roman" w:cs="Times New Roman"/>
          <w:i/>
          <w:sz w:val="28"/>
          <w:szCs w:val="28"/>
          <w:lang w:val="uk-UA"/>
        </w:rPr>
        <w:t>»</w:t>
      </w:r>
      <w:r w:rsidR="004C50EE" w:rsidRPr="00512941">
        <w:rPr>
          <w:rFonts w:ascii="Times New Roman" w:hAnsi="Times New Roman" w:cs="Times New Roman"/>
          <w:i/>
          <w:sz w:val="28"/>
          <w:szCs w:val="28"/>
          <w:lang w:val="uk-UA"/>
        </w:rPr>
        <w:t xml:space="preserve"> </w:t>
      </w:r>
      <w:r w:rsidR="004C50EE" w:rsidRPr="00512941">
        <w:rPr>
          <w:rFonts w:ascii="Times New Roman" w:hAnsi="Times New Roman" w:cs="Times New Roman"/>
          <w:sz w:val="28"/>
          <w:szCs w:val="28"/>
        </w:rPr>
        <w:t>[</w:t>
      </w:r>
      <w:r w:rsidR="004C50EE" w:rsidRPr="00512941">
        <w:rPr>
          <w:rFonts w:ascii="Times New Roman" w:hAnsi="Times New Roman" w:cs="Times New Roman"/>
          <w:sz w:val="28"/>
          <w:szCs w:val="28"/>
          <w:lang w:val="uk-UA"/>
        </w:rPr>
        <w:t>30, с. 8</w:t>
      </w:r>
      <w:r w:rsidR="004C50EE" w:rsidRPr="00512941">
        <w:rPr>
          <w:rFonts w:ascii="Times New Roman" w:hAnsi="Times New Roman" w:cs="Times New Roman"/>
          <w:sz w:val="28"/>
          <w:szCs w:val="28"/>
        </w:rPr>
        <w:t>]</w:t>
      </w:r>
      <w:r w:rsidR="004C50EE" w:rsidRPr="00512941">
        <w:rPr>
          <w:rFonts w:ascii="Times New Roman" w:hAnsi="Times New Roman" w:cs="Times New Roman"/>
          <w:sz w:val="28"/>
          <w:szCs w:val="28"/>
          <w:lang w:val="uk-UA"/>
        </w:rPr>
        <w:t>,</w:t>
      </w:r>
      <w:r w:rsidR="004C50EE"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004C50EE" w:rsidRPr="00512941">
        <w:rPr>
          <w:rFonts w:ascii="Times New Roman" w:hAnsi="Times New Roman" w:cs="Times New Roman"/>
          <w:i/>
          <w:sz w:val="28"/>
          <w:szCs w:val="28"/>
          <w:lang w:val="uk-UA"/>
        </w:rPr>
        <w:t>смерть поправший</w:t>
      </w:r>
      <w:r w:rsidR="001C3BF3" w:rsidRPr="00512941">
        <w:rPr>
          <w:rFonts w:ascii="Times New Roman" w:hAnsi="Times New Roman" w:cs="Times New Roman"/>
          <w:i/>
          <w:sz w:val="28"/>
          <w:szCs w:val="28"/>
          <w:lang w:val="uk-UA"/>
        </w:rPr>
        <w:t>»</w:t>
      </w:r>
      <w:r w:rsidR="004C50EE" w:rsidRPr="00512941">
        <w:rPr>
          <w:rFonts w:ascii="Times New Roman" w:hAnsi="Times New Roman" w:cs="Times New Roman"/>
          <w:i/>
          <w:sz w:val="28"/>
          <w:szCs w:val="28"/>
          <w:lang w:val="uk-UA"/>
        </w:rPr>
        <w:t xml:space="preserve"> </w:t>
      </w:r>
      <w:r w:rsidR="004C50EE" w:rsidRPr="00512941">
        <w:rPr>
          <w:rFonts w:ascii="Times New Roman" w:hAnsi="Times New Roman" w:cs="Times New Roman"/>
          <w:sz w:val="28"/>
          <w:szCs w:val="28"/>
        </w:rPr>
        <w:t>[</w:t>
      </w:r>
      <w:r w:rsidR="004C50EE" w:rsidRPr="00512941">
        <w:rPr>
          <w:rFonts w:ascii="Times New Roman" w:hAnsi="Times New Roman" w:cs="Times New Roman"/>
          <w:sz w:val="28"/>
          <w:szCs w:val="28"/>
          <w:lang w:val="uk-UA"/>
        </w:rPr>
        <w:t>30, с. 9</w:t>
      </w:r>
      <w:r w:rsidR="004C50EE" w:rsidRPr="00512941">
        <w:rPr>
          <w:rFonts w:ascii="Times New Roman" w:hAnsi="Times New Roman" w:cs="Times New Roman"/>
          <w:sz w:val="28"/>
          <w:szCs w:val="28"/>
        </w:rPr>
        <w:t>]</w:t>
      </w:r>
      <w:r w:rsidR="004C50EE" w:rsidRPr="00512941">
        <w:rPr>
          <w:rFonts w:ascii="Times New Roman" w:hAnsi="Times New Roman" w:cs="Times New Roman"/>
          <w:sz w:val="28"/>
          <w:szCs w:val="28"/>
          <w:lang w:val="uk-UA"/>
        </w:rPr>
        <w:t xml:space="preserve">, </w:t>
      </w:r>
      <w:r w:rsidR="001C3BF3" w:rsidRPr="00512941">
        <w:rPr>
          <w:rFonts w:ascii="Times New Roman" w:hAnsi="Times New Roman" w:cs="Times New Roman"/>
          <w:i/>
          <w:sz w:val="28"/>
          <w:szCs w:val="28"/>
          <w:lang w:val="uk-UA"/>
        </w:rPr>
        <w:t>«</w:t>
      </w:r>
      <w:r w:rsidR="004C50EE" w:rsidRPr="00512941">
        <w:rPr>
          <w:rFonts w:ascii="Times New Roman" w:hAnsi="Times New Roman" w:cs="Times New Roman"/>
          <w:i/>
          <w:sz w:val="28"/>
          <w:szCs w:val="28"/>
          <w:lang w:val="uk-UA"/>
        </w:rPr>
        <w:t>не презри  сліз</w:t>
      </w:r>
      <w:r w:rsidR="001C3BF3" w:rsidRPr="00512941">
        <w:rPr>
          <w:rFonts w:ascii="Times New Roman" w:hAnsi="Times New Roman" w:cs="Times New Roman"/>
          <w:i/>
          <w:sz w:val="28"/>
          <w:szCs w:val="28"/>
          <w:lang w:val="uk-UA"/>
        </w:rPr>
        <w:t>»</w:t>
      </w:r>
      <w:r w:rsidR="004C50EE" w:rsidRPr="00512941">
        <w:rPr>
          <w:rFonts w:ascii="Times New Roman" w:hAnsi="Times New Roman" w:cs="Times New Roman"/>
          <w:i/>
          <w:sz w:val="28"/>
          <w:szCs w:val="28"/>
          <w:lang w:val="uk-UA"/>
        </w:rPr>
        <w:t xml:space="preserve"> </w:t>
      </w:r>
      <w:r w:rsidR="004C50EE" w:rsidRPr="00512941">
        <w:rPr>
          <w:rFonts w:ascii="Times New Roman" w:hAnsi="Times New Roman" w:cs="Times New Roman"/>
          <w:sz w:val="28"/>
          <w:szCs w:val="28"/>
        </w:rPr>
        <w:t>[</w:t>
      </w:r>
      <w:r w:rsidR="004C50EE" w:rsidRPr="00512941">
        <w:rPr>
          <w:rFonts w:ascii="Times New Roman" w:hAnsi="Times New Roman" w:cs="Times New Roman"/>
          <w:sz w:val="28"/>
          <w:szCs w:val="28"/>
          <w:lang w:val="uk-UA"/>
        </w:rPr>
        <w:t>30, с. 13</w:t>
      </w:r>
      <w:r w:rsidR="004C50EE" w:rsidRPr="00512941">
        <w:rPr>
          <w:rFonts w:ascii="Times New Roman" w:hAnsi="Times New Roman" w:cs="Times New Roman"/>
          <w:sz w:val="28"/>
          <w:szCs w:val="28"/>
        </w:rPr>
        <w:t>]</w:t>
      </w:r>
      <w:r w:rsidR="004C50EE" w:rsidRPr="00512941">
        <w:rPr>
          <w:rFonts w:ascii="Times New Roman" w:hAnsi="Times New Roman" w:cs="Times New Roman"/>
          <w:sz w:val="28"/>
          <w:szCs w:val="28"/>
          <w:lang w:val="uk-UA"/>
        </w:rPr>
        <w:t>,</w:t>
      </w:r>
      <w:r w:rsidR="004C50EE"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004C50EE" w:rsidRPr="00512941">
        <w:rPr>
          <w:rFonts w:ascii="Times New Roman" w:hAnsi="Times New Roman" w:cs="Times New Roman"/>
          <w:i/>
          <w:sz w:val="28"/>
          <w:szCs w:val="28"/>
          <w:lang w:val="uk-UA"/>
        </w:rPr>
        <w:t>ми належим війні</w:t>
      </w:r>
      <w:r w:rsidR="001C3BF3" w:rsidRPr="00512941">
        <w:rPr>
          <w:rFonts w:ascii="Times New Roman" w:hAnsi="Times New Roman" w:cs="Times New Roman"/>
          <w:i/>
          <w:sz w:val="28"/>
          <w:szCs w:val="28"/>
          <w:lang w:val="uk-UA"/>
        </w:rPr>
        <w:t>»</w:t>
      </w:r>
      <w:r w:rsidR="004C50EE" w:rsidRPr="00512941">
        <w:rPr>
          <w:rFonts w:ascii="Times New Roman" w:hAnsi="Times New Roman" w:cs="Times New Roman"/>
          <w:i/>
          <w:sz w:val="28"/>
          <w:szCs w:val="28"/>
          <w:lang w:val="uk-UA"/>
        </w:rPr>
        <w:t xml:space="preserve"> </w:t>
      </w:r>
      <w:r w:rsidR="004C50EE" w:rsidRPr="00512941">
        <w:rPr>
          <w:rFonts w:ascii="Times New Roman" w:hAnsi="Times New Roman" w:cs="Times New Roman"/>
          <w:sz w:val="28"/>
          <w:szCs w:val="28"/>
        </w:rPr>
        <w:t>[</w:t>
      </w:r>
      <w:r w:rsidR="004C50EE" w:rsidRPr="00512941">
        <w:rPr>
          <w:rFonts w:ascii="Times New Roman" w:hAnsi="Times New Roman" w:cs="Times New Roman"/>
          <w:sz w:val="28"/>
          <w:szCs w:val="28"/>
          <w:lang w:val="uk-UA"/>
        </w:rPr>
        <w:t>30, с. 14</w:t>
      </w:r>
      <w:r w:rsidR="004C50EE" w:rsidRPr="00512941">
        <w:rPr>
          <w:rFonts w:ascii="Times New Roman" w:hAnsi="Times New Roman" w:cs="Times New Roman"/>
          <w:sz w:val="28"/>
          <w:szCs w:val="28"/>
        </w:rPr>
        <w:t>]</w:t>
      </w:r>
      <w:r w:rsidR="004C50EE" w:rsidRPr="00512941">
        <w:rPr>
          <w:rFonts w:ascii="Times New Roman" w:hAnsi="Times New Roman" w:cs="Times New Roman"/>
          <w:sz w:val="28"/>
          <w:szCs w:val="28"/>
          <w:lang w:val="uk-UA"/>
        </w:rPr>
        <w:t>,</w:t>
      </w:r>
      <w:r w:rsidR="004C50EE"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004C50EE" w:rsidRPr="00512941">
        <w:rPr>
          <w:rFonts w:ascii="Times New Roman" w:hAnsi="Times New Roman" w:cs="Times New Roman"/>
          <w:i/>
          <w:sz w:val="28"/>
          <w:szCs w:val="28"/>
          <w:lang w:val="uk-UA"/>
        </w:rPr>
        <w:t>впала  державна</w:t>
      </w:r>
      <w:r w:rsidR="001C3BF3" w:rsidRPr="00512941">
        <w:rPr>
          <w:rFonts w:ascii="Times New Roman" w:hAnsi="Times New Roman" w:cs="Times New Roman"/>
          <w:i/>
          <w:sz w:val="28"/>
          <w:szCs w:val="28"/>
          <w:lang w:val="uk-UA"/>
        </w:rPr>
        <w:t>» </w:t>
      </w:r>
      <w:r w:rsidR="004C50EE" w:rsidRPr="00512941">
        <w:rPr>
          <w:rFonts w:ascii="Times New Roman" w:hAnsi="Times New Roman" w:cs="Times New Roman"/>
          <w:sz w:val="28"/>
          <w:szCs w:val="28"/>
        </w:rPr>
        <w:t>[</w:t>
      </w:r>
      <w:r w:rsidR="004C50EE" w:rsidRPr="00512941">
        <w:rPr>
          <w:rFonts w:ascii="Times New Roman" w:hAnsi="Times New Roman" w:cs="Times New Roman"/>
          <w:sz w:val="28"/>
          <w:szCs w:val="28"/>
          <w:lang w:val="uk-UA"/>
        </w:rPr>
        <w:t>30,</w:t>
      </w:r>
      <w:r w:rsidR="001E3CED">
        <w:rPr>
          <w:rFonts w:ascii="Times New Roman" w:hAnsi="Times New Roman" w:cs="Times New Roman"/>
          <w:sz w:val="28"/>
          <w:szCs w:val="28"/>
          <w:lang w:val="uk-UA"/>
        </w:rPr>
        <w:t xml:space="preserve"> </w:t>
      </w:r>
      <w:r w:rsidR="004C50EE" w:rsidRPr="00512941">
        <w:rPr>
          <w:rFonts w:ascii="Times New Roman" w:hAnsi="Times New Roman" w:cs="Times New Roman"/>
          <w:sz w:val="28"/>
          <w:szCs w:val="28"/>
          <w:lang w:val="uk-UA"/>
        </w:rPr>
        <w:t>с. 17</w:t>
      </w:r>
      <w:r w:rsidR="004C50EE" w:rsidRPr="00512941">
        <w:rPr>
          <w:rFonts w:ascii="Times New Roman" w:hAnsi="Times New Roman" w:cs="Times New Roman"/>
          <w:sz w:val="28"/>
          <w:szCs w:val="28"/>
        </w:rPr>
        <w:t>]</w:t>
      </w:r>
      <w:r w:rsidR="004C50EE" w:rsidRPr="00512941">
        <w:rPr>
          <w:rFonts w:ascii="Times New Roman" w:hAnsi="Times New Roman" w:cs="Times New Roman"/>
          <w:sz w:val="28"/>
          <w:szCs w:val="28"/>
          <w:lang w:val="uk-UA"/>
        </w:rPr>
        <w:t>.</w:t>
      </w:r>
    </w:p>
    <w:p w:rsidR="003F269C" w:rsidRPr="00512941" w:rsidRDefault="004C50EE"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Типовим для тексту «Щоденника»</w:t>
      </w:r>
      <w:r w:rsidR="00C71EE0" w:rsidRPr="00512941">
        <w:rPr>
          <w:rFonts w:ascii="Times New Roman" w:hAnsi="Times New Roman" w:cs="Times New Roman"/>
          <w:sz w:val="28"/>
          <w:szCs w:val="28"/>
          <w:lang w:val="uk-UA"/>
        </w:rPr>
        <w:t xml:space="preserve"> є </w:t>
      </w:r>
      <w:r w:rsidR="00C71EE0" w:rsidRPr="00512941">
        <w:rPr>
          <w:rFonts w:ascii="Times New Roman" w:hAnsi="Times New Roman" w:cs="Times New Roman"/>
          <w:b/>
          <w:sz w:val="28"/>
          <w:szCs w:val="28"/>
          <w:lang w:val="uk-UA"/>
        </w:rPr>
        <w:t xml:space="preserve">розгорнуті </w:t>
      </w:r>
      <w:r w:rsidR="00C71EE0" w:rsidRPr="00512941">
        <w:rPr>
          <w:rFonts w:ascii="Times New Roman" w:hAnsi="Times New Roman" w:cs="Times New Roman"/>
          <w:sz w:val="28"/>
          <w:szCs w:val="28"/>
          <w:lang w:val="uk-UA"/>
        </w:rPr>
        <w:t>(поширені, багаточленні) метафори. Вони складаються з декількох слів, які вживаються метафорично, створюють єдиний образ і посилюють його мотивованість. Переконливими прикладом таких багаточленних метафор є конструкції типу</w:t>
      </w:r>
      <w:r w:rsidR="002B5392" w:rsidRPr="00512941">
        <w:rPr>
          <w:rFonts w:ascii="Times New Roman" w:hAnsi="Times New Roman" w:cs="Times New Roman"/>
          <w:sz w:val="28"/>
          <w:szCs w:val="28"/>
          <w:lang w:val="uk-UA"/>
        </w:rPr>
        <w:t xml:space="preserve">: </w:t>
      </w:r>
      <w:r w:rsidR="001C3BF3" w:rsidRPr="00512941">
        <w:rPr>
          <w:rFonts w:ascii="Times New Roman" w:hAnsi="Times New Roman" w:cs="Times New Roman"/>
          <w:sz w:val="28"/>
          <w:szCs w:val="28"/>
          <w:lang w:val="uk-UA"/>
        </w:rPr>
        <w:t>«</w:t>
      </w:r>
      <w:r w:rsidR="002B5392" w:rsidRPr="00512941">
        <w:rPr>
          <w:rFonts w:ascii="Times New Roman" w:hAnsi="Times New Roman" w:cs="Times New Roman"/>
          <w:i/>
          <w:sz w:val="28"/>
          <w:szCs w:val="28"/>
          <w:lang w:val="uk-UA"/>
        </w:rPr>
        <w:t>Картина стала жити і радувати навіть натасканих снобів</w:t>
      </w:r>
      <w:r w:rsidR="001C3BF3" w:rsidRPr="00512941">
        <w:rPr>
          <w:rFonts w:ascii="Times New Roman" w:hAnsi="Times New Roman" w:cs="Times New Roman"/>
          <w:i/>
          <w:sz w:val="28"/>
          <w:szCs w:val="28"/>
          <w:lang w:val="uk-UA"/>
        </w:rPr>
        <w:t>»</w:t>
      </w:r>
      <w:r w:rsidR="002B5392" w:rsidRPr="00512941">
        <w:rPr>
          <w:rFonts w:ascii="Times New Roman" w:hAnsi="Times New Roman" w:cs="Times New Roman"/>
          <w:i/>
          <w:sz w:val="28"/>
          <w:szCs w:val="28"/>
          <w:lang w:val="uk-UA"/>
        </w:rPr>
        <w:t xml:space="preserve"> [30</w:t>
      </w:r>
      <w:r w:rsidR="002B5392" w:rsidRPr="00512941">
        <w:rPr>
          <w:rFonts w:ascii="Times New Roman" w:hAnsi="Times New Roman" w:cs="Times New Roman"/>
          <w:sz w:val="28"/>
          <w:szCs w:val="28"/>
          <w:lang w:val="uk-UA"/>
        </w:rPr>
        <w:t>, с. 72];</w:t>
      </w:r>
      <w:r w:rsidR="002B5392"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002B5392" w:rsidRPr="00512941">
        <w:rPr>
          <w:rFonts w:ascii="Times New Roman" w:hAnsi="Times New Roman" w:cs="Times New Roman"/>
          <w:i/>
          <w:sz w:val="28"/>
          <w:szCs w:val="28"/>
          <w:lang w:val="uk-UA"/>
        </w:rPr>
        <w:t>Не встиг роздивитись неначе, і вже півстоліття майнуло в далечінь</w:t>
      </w:r>
      <w:r w:rsidR="001C3BF3" w:rsidRPr="00512941">
        <w:rPr>
          <w:rFonts w:ascii="Times New Roman" w:hAnsi="Times New Roman" w:cs="Times New Roman"/>
          <w:i/>
          <w:sz w:val="28"/>
          <w:szCs w:val="28"/>
          <w:lang w:val="uk-UA"/>
        </w:rPr>
        <w:t>»</w:t>
      </w:r>
      <w:r w:rsidR="002B5392" w:rsidRPr="00512941">
        <w:rPr>
          <w:rFonts w:ascii="Times New Roman" w:hAnsi="Times New Roman" w:cs="Times New Roman"/>
          <w:i/>
          <w:sz w:val="28"/>
          <w:szCs w:val="28"/>
          <w:lang w:val="uk-UA"/>
        </w:rPr>
        <w:t xml:space="preserve"> </w:t>
      </w:r>
      <w:r w:rsidR="002B5392" w:rsidRPr="00512941">
        <w:rPr>
          <w:rFonts w:ascii="Times New Roman" w:hAnsi="Times New Roman" w:cs="Times New Roman"/>
          <w:sz w:val="28"/>
          <w:szCs w:val="28"/>
          <w:lang w:val="uk-UA"/>
        </w:rPr>
        <w:t>[30, с. 80];</w:t>
      </w:r>
      <w:r w:rsidR="002B5392"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002B5392" w:rsidRPr="00512941">
        <w:rPr>
          <w:rFonts w:ascii="Times New Roman" w:hAnsi="Times New Roman" w:cs="Times New Roman"/>
          <w:i/>
          <w:sz w:val="28"/>
          <w:szCs w:val="28"/>
          <w:lang w:val="uk-UA"/>
        </w:rPr>
        <w:t>Навколо було темно і зимно, імперія переживала фінальні спазми</w:t>
      </w:r>
      <w:r w:rsidR="001C3BF3" w:rsidRPr="00512941">
        <w:rPr>
          <w:rFonts w:ascii="Times New Roman" w:hAnsi="Times New Roman" w:cs="Times New Roman"/>
          <w:i/>
          <w:sz w:val="28"/>
          <w:szCs w:val="28"/>
          <w:lang w:val="uk-UA"/>
        </w:rPr>
        <w:t>»</w:t>
      </w:r>
      <w:r w:rsidR="002B5392" w:rsidRPr="00512941">
        <w:rPr>
          <w:rFonts w:ascii="Times New Roman" w:hAnsi="Times New Roman" w:cs="Times New Roman"/>
          <w:i/>
          <w:sz w:val="28"/>
          <w:szCs w:val="28"/>
          <w:lang w:val="uk-UA"/>
        </w:rPr>
        <w:t xml:space="preserve"> </w:t>
      </w:r>
      <w:r w:rsidR="002B5392" w:rsidRPr="00512941">
        <w:rPr>
          <w:rFonts w:ascii="Times New Roman" w:hAnsi="Times New Roman" w:cs="Times New Roman"/>
          <w:sz w:val="28"/>
          <w:szCs w:val="28"/>
          <w:lang w:val="uk-UA"/>
        </w:rPr>
        <w:t>[30,</w:t>
      </w:r>
      <w:r w:rsidR="001E3CED">
        <w:rPr>
          <w:rFonts w:ascii="Times New Roman" w:hAnsi="Times New Roman" w:cs="Times New Roman"/>
          <w:sz w:val="28"/>
          <w:szCs w:val="28"/>
          <w:lang w:val="uk-UA"/>
        </w:rPr>
        <w:t xml:space="preserve"> </w:t>
      </w:r>
      <w:r w:rsidR="002B5392" w:rsidRPr="00512941">
        <w:rPr>
          <w:rFonts w:ascii="Times New Roman" w:hAnsi="Times New Roman" w:cs="Times New Roman"/>
          <w:sz w:val="28"/>
          <w:szCs w:val="28"/>
          <w:lang w:val="uk-UA"/>
        </w:rPr>
        <w:t>с.</w:t>
      </w:r>
      <w:r w:rsidR="001C3BF3" w:rsidRPr="00512941">
        <w:rPr>
          <w:rFonts w:ascii="Times New Roman" w:hAnsi="Times New Roman" w:cs="Times New Roman"/>
          <w:sz w:val="28"/>
          <w:szCs w:val="28"/>
          <w:lang w:val="uk-UA"/>
        </w:rPr>
        <w:t> </w:t>
      </w:r>
      <w:r w:rsidR="002B5392" w:rsidRPr="00512941">
        <w:rPr>
          <w:rFonts w:ascii="Times New Roman" w:hAnsi="Times New Roman" w:cs="Times New Roman"/>
          <w:sz w:val="28"/>
          <w:szCs w:val="28"/>
          <w:lang w:val="uk-UA"/>
        </w:rPr>
        <w:t>100].</w:t>
      </w:r>
    </w:p>
    <w:p w:rsidR="003F269C" w:rsidRPr="00512941" w:rsidRDefault="00F45143"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Мовний матеріал, відібраний для аналізу, дав можливість виокремити три морфологічні типи метафор:</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іменникові (субстантивні), прикметникові (атрибутивні) та дієслівні.</w:t>
      </w:r>
    </w:p>
    <w:p w:rsidR="003F269C" w:rsidRPr="00512941" w:rsidRDefault="00860B12" w:rsidP="00512941">
      <w:pPr>
        <w:spacing w:after="0" w:line="360" w:lineRule="auto"/>
        <w:ind w:firstLine="709"/>
        <w:jc w:val="both"/>
        <w:rPr>
          <w:rFonts w:ascii="Times New Roman" w:hAnsi="Times New Roman" w:cs="Times New Roman"/>
          <w:i/>
          <w:sz w:val="28"/>
          <w:szCs w:val="28"/>
          <w:lang w:val="uk-UA"/>
        </w:rPr>
      </w:pPr>
      <w:r w:rsidRPr="00512941">
        <w:rPr>
          <w:rFonts w:ascii="Times New Roman" w:hAnsi="Times New Roman" w:cs="Times New Roman"/>
          <w:sz w:val="28"/>
          <w:szCs w:val="28"/>
          <w:lang w:val="uk-UA"/>
        </w:rPr>
        <w:t>Варто зазначити, що з метою створення яскравих цілісних образів О.</w:t>
      </w:r>
      <w:r w:rsidR="003F269C"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 xml:space="preserve">Довженко найчастіше використовує прості двочленні субстантивні (генітивні) метафори, в основу яких покладено найпродуктивнішу модель – сполучення іменника в називному відмінку, що є словом-носієм метафоричного значення, та безпосередньо залежного від нього іменника в родовому відмінку безприйменникової форми: </w:t>
      </w:r>
      <w:r w:rsidR="001C3BF3"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війна не пройшлась</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w:t>
      </w:r>
      <w:r w:rsidR="00B27935" w:rsidRPr="00512941">
        <w:rPr>
          <w:rFonts w:ascii="Times New Roman" w:hAnsi="Times New Roman" w:cs="Times New Roman"/>
          <w:sz w:val="28"/>
          <w:szCs w:val="28"/>
          <w:lang w:val="uk-UA"/>
        </w:rPr>
        <w:t>30, с.</w:t>
      </w:r>
      <w:r w:rsidR="003F269C"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6],</w:t>
      </w:r>
      <w:r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злились землі</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w:t>
      </w:r>
      <w:r w:rsidR="00B27935" w:rsidRPr="00512941">
        <w:rPr>
          <w:rFonts w:ascii="Times New Roman" w:hAnsi="Times New Roman" w:cs="Times New Roman"/>
          <w:sz w:val="28"/>
          <w:szCs w:val="28"/>
          <w:lang w:val="uk-UA"/>
        </w:rPr>
        <w:t xml:space="preserve">30, с. </w:t>
      </w:r>
      <w:r w:rsidRPr="00512941">
        <w:rPr>
          <w:rFonts w:ascii="Times New Roman" w:hAnsi="Times New Roman" w:cs="Times New Roman"/>
          <w:sz w:val="28"/>
          <w:szCs w:val="28"/>
          <w:lang w:val="uk-UA"/>
        </w:rPr>
        <w:t>6],</w:t>
      </w:r>
      <w:r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Росія їде</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w:t>
      </w:r>
      <w:r w:rsidR="00B27935" w:rsidRPr="00512941">
        <w:rPr>
          <w:rFonts w:ascii="Times New Roman" w:hAnsi="Times New Roman" w:cs="Times New Roman"/>
          <w:sz w:val="28"/>
          <w:szCs w:val="28"/>
          <w:lang w:val="uk-UA"/>
        </w:rPr>
        <w:t xml:space="preserve">30, с. </w:t>
      </w:r>
      <w:r w:rsidRPr="00512941">
        <w:rPr>
          <w:rFonts w:ascii="Times New Roman" w:hAnsi="Times New Roman" w:cs="Times New Roman"/>
          <w:sz w:val="28"/>
          <w:szCs w:val="28"/>
          <w:lang w:val="uk-UA"/>
        </w:rPr>
        <w:t>6],</w:t>
      </w:r>
      <w:r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перебудувати світ</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w:t>
      </w:r>
      <w:r w:rsidR="00B27935" w:rsidRPr="00512941">
        <w:rPr>
          <w:rFonts w:ascii="Times New Roman" w:hAnsi="Times New Roman" w:cs="Times New Roman"/>
          <w:sz w:val="28"/>
          <w:szCs w:val="28"/>
          <w:lang w:val="uk-UA"/>
        </w:rPr>
        <w:t xml:space="preserve">30, с. </w:t>
      </w:r>
      <w:r w:rsidRPr="00512941">
        <w:rPr>
          <w:rFonts w:ascii="Times New Roman" w:hAnsi="Times New Roman" w:cs="Times New Roman"/>
          <w:sz w:val="28"/>
          <w:szCs w:val="28"/>
          <w:lang w:val="uk-UA"/>
        </w:rPr>
        <w:t xml:space="preserve">6],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Америка одмовилась дивитися</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w:t>
      </w:r>
      <w:r w:rsidR="00B27935" w:rsidRPr="00512941">
        <w:rPr>
          <w:rFonts w:ascii="Times New Roman" w:hAnsi="Times New Roman" w:cs="Times New Roman"/>
          <w:sz w:val="28"/>
          <w:szCs w:val="28"/>
          <w:lang w:val="uk-UA"/>
        </w:rPr>
        <w:t xml:space="preserve">30, с. </w:t>
      </w:r>
      <w:r w:rsidRPr="00512941">
        <w:rPr>
          <w:rFonts w:ascii="Times New Roman" w:hAnsi="Times New Roman" w:cs="Times New Roman"/>
          <w:sz w:val="28"/>
          <w:szCs w:val="28"/>
          <w:lang w:val="uk-UA"/>
        </w:rPr>
        <w:t>7],</w:t>
      </w:r>
      <w:r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тисячі думок і картин збиваються в купу</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w:t>
      </w:r>
      <w:r w:rsidR="00B27935" w:rsidRPr="00512941">
        <w:rPr>
          <w:rFonts w:ascii="Times New Roman" w:hAnsi="Times New Roman" w:cs="Times New Roman"/>
          <w:sz w:val="28"/>
          <w:szCs w:val="28"/>
          <w:lang w:val="uk-UA"/>
        </w:rPr>
        <w:t xml:space="preserve">30, с. </w:t>
      </w:r>
      <w:r w:rsidRPr="00512941">
        <w:rPr>
          <w:rFonts w:ascii="Times New Roman" w:hAnsi="Times New Roman" w:cs="Times New Roman"/>
          <w:sz w:val="28"/>
          <w:szCs w:val="28"/>
          <w:lang w:val="uk-UA"/>
        </w:rPr>
        <w:t>7],</w:t>
      </w:r>
      <w:r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витікають з голови</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w:t>
      </w:r>
      <w:r w:rsidR="00B27935" w:rsidRPr="00512941">
        <w:rPr>
          <w:rFonts w:ascii="Times New Roman" w:hAnsi="Times New Roman" w:cs="Times New Roman"/>
          <w:sz w:val="28"/>
          <w:szCs w:val="28"/>
          <w:lang w:val="uk-UA"/>
        </w:rPr>
        <w:t xml:space="preserve">30, с. </w:t>
      </w:r>
      <w:r w:rsidRPr="00512941">
        <w:rPr>
          <w:rFonts w:ascii="Times New Roman" w:hAnsi="Times New Roman" w:cs="Times New Roman"/>
          <w:sz w:val="28"/>
          <w:szCs w:val="28"/>
          <w:lang w:val="uk-UA"/>
        </w:rPr>
        <w:t>7],</w:t>
      </w:r>
      <w:r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не постигнемо</w:t>
      </w:r>
      <w:r w:rsidR="001C3BF3" w:rsidRPr="00512941">
        <w:rPr>
          <w:rFonts w:ascii="Times New Roman" w:hAnsi="Times New Roman" w:cs="Times New Roman"/>
          <w:i/>
          <w:sz w:val="28"/>
          <w:szCs w:val="28"/>
          <w:lang w:val="uk-UA"/>
        </w:rPr>
        <w:t> </w:t>
      </w:r>
      <w:r w:rsidRPr="00512941">
        <w:rPr>
          <w:rFonts w:ascii="Times New Roman" w:hAnsi="Times New Roman" w:cs="Times New Roman"/>
          <w:i/>
          <w:sz w:val="28"/>
          <w:szCs w:val="28"/>
          <w:lang w:val="uk-UA"/>
        </w:rPr>
        <w:t>краси</w:t>
      </w:r>
      <w:r w:rsidR="001C3BF3" w:rsidRPr="00512941">
        <w:rPr>
          <w:rFonts w:ascii="Times New Roman" w:hAnsi="Times New Roman" w:cs="Times New Roman"/>
          <w:i/>
          <w:sz w:val="28"/>
          <w:szCs w:val="28"/>
          <w:lang w:val="uk-UA"/>
        </w:rPr>
        <w:t>»</w:t>
      </w:r>
      <w:r w:rsidR="003F269C"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w:t>
      </w:r>
      <w:r w:rsidR="00B27935" w:rsidRPr="00512941">
        <w:rPr>
          <w:rFonts w:ascii="Times New Roman" w:hAnsi="Times New Roman" w:cs="Times New Roman"/>
          <w:sz w:val="28"/>
          <w:szCs w:val="28"/>
          <w:lang w:val="uk-UA"/>
        </w:rPr>
        <w:t>30,</w:t>
      </w:r>
      <w:r w:rsidR="003F269C" w:rsidRPr="00512941">
        <w:rPr>
          <w:rFonts w:ascii="Times New Roman" w:hAnsi="Times New Roman" w:cs="Times New Roman"/>
          <w:sz w:val="28"/>
          <w:szCs w:val="28"/>
          <w:lang w:val="uk-UA"/>
        </w:rPr>
        <w:t xml:space="preserve"> </w:t>
      </w:r>
      <w:r w:rsidR="00B27935" w:rsidRPr="00512941">
        <w:rPr>
          <w:rFonts w:ascii="Times New Roman" w:hAnsi="Times New Roman" w:cs="Times New Roman"/>
          <w:sz w:val="28"/>
          <w:szCs w:val="28"/>
          <w:lang w:val="uk-UA"/>
        </w:rPr>
        <w:t>с.</w:t>
      </w:r>
      <w:r w:rsidR="001C3BF3"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8]</w:t>
      </w:r>
      <w:r w:rsidR="00B27935" w:rsidRPr="00512941">
        <w:rPr>
          <w:rFonts w:ascii="Times New Roman" w:hAnsi="Times New Roman" w:cs="Times New Roman"/>
          <w:sz w:val="28"/>
          <w:szCs w:val="28"/>
          <w:lang w:val="uk-UA"/>
        </w:rPr>
        <w:t>.</w:t>
      </w:r>
    </w:p>
    <w:p w:rsidR="000C5580" w:rsidRPr="00512941" w:rsidRDefault="00B27935" w:rsidP="00512941">
      <w:pPr>
        <w:spacing w:after="0" w:line="360" w:lineRule="auto"/>
        <w:ind w:firstLine="709"/>
        <w:jc w:val="both"/>
        <w:rPr>
          <w:rFonts w:ascii="Times New Roman" w:hAnsi="Times New Roman" w:cs="Times New Roman"/>
          <w:i/>
          <w:sz w:val="28"/>
          <w:szCs w:val="28"/>
          <w:lang w:val="uk-UA"/>
        </w:rPr>
      </w:pPr>
      <w:r w:rsidRPr="00512941">
        <w:rPr>
          <w:rFonts w:ascii="Times New Roman" w:hAnsi="Times New Roman" w:cs="Times New Roman"/>
          <w:sz w:val="28"/>
          <w:szCs w:val="28"/>
          <w:lang w:val="uk-UA"/>
        </w:rPr>
        <w:lastRenderedPageBreak/>
        <w:t xml:space="preserve">У дослідженому тексті зафіксовано значну кількість атрибутивних (прикметникових) метафор. Зважаючи на позицію прикметника щодо означуваного слова в реченні, слід зауважити, що в письменника такі конструкції побудовані переважно за препозитивною схемою: </w:t>
      </w:r>
      <w:r w:rsidR="00F21D09" w:rsidRPr="00512941">
        <w:rPr>
          <w:rFonts w:ascii="Times New Roman" w:hAnsi="Times New Roman" w:cs="Times New Roman"/>
          <w:sz w:val="28"/>
          <w:szCs w:val="28"/>
          <w:lang w:val="uk-UA"/>
        </w:rPr>
        <w:t xml:space="preserve">дієслово </w:t>
      </w:r>
      <w:r w:rsidRPr="00512941">
        <w:rPr>
          <w:rFonts w:ascii="Times New Roman" w:hAnsi="Times New Roman" w:cs="Times New Roman"/>
          <w:sz w:val="28"/>
          <w:szCs w:val="28"/>
          <w:lang w:val="uk-UA"/>
        </w:rPr>
        <w:t xml:space="preserve">+ </w:t>
      </w:r>
      <w:r w:rsidR="00E87A10" w:rsidRPr="00512941">
        <w:rPr>
          <w:rFonts w:ascii="Times New Roman" w:hAnsi="Times New Roman" w:cs="Times New Roman"/>
          <w:sz w:val="28"/>
          <w:szCs w:val="28"/>
          <w:lang w:val="uk-UA"/>
        </w:rPr>
        <w:t xml:space="preserve">іменник, що значно посилює художню виразність і вплив на читача: </w:t>
      </w:r>
      <w:r w:rsidR="003F269C" w:rsidRPr="00512941">
        <w:rPr>
          <w:rFonts w:ascii="Times New Roman" w:hAnsi="Times New Roman" w:cs="Times New Roman"/>
          <w:sz w:val="28"/>
          <w:szCs w:val="28"/>
          <w:lang w:val="uk-UA"/>
        </w:rPr>
        <w:t>«</w:t>
      </w:r>
      <w:r w:rsidR="00F21D09" w:rsidRPr="00512941">
        <w:rPr>
          <w:rFonts w:ascii="Times New Roman" w:hAnsi="Times New Roman" w:cs="Times New Roman"/>
          <w:i/>
          <w:sz w:val="28"/>
          <w:szCs w:val="28"/>
          <w:lang w:val="uk-UA"/>
        </w:rPr>
        <w:t>пройшла молодість</w:t>
      </w:r>
      <w:r w:rsidR="003F269C" w:rsidRPr="00512941">
        <w:rPr>
          <w:rFonts w:ascii="Times New Roman" w:hAnsi="Times New Roman" w:cs="Times New Roman"/>
          <w:i/>
          <w:sz w:val="28"/>
          <w:szCs w:val="28"/>
          <w:lang w:val="uk-UA"/>
        </w:rPr>
        <w:t>»</w:t>
      </w:r>
      <w:r w:rsidR="00F21D09" w:rsidRPr="00512941">
        <w:rPr>
          <w:rFonts w:ascii="Times New Roman" w:hAnsi="Times New Roman" w:cs="Times New Roman"/>
          <w:i/>
          <w:sz w:val="28"/>
          <w:szCs w:val="28"/>
          <w:lang w:val="uk-UA"/>
        </w:rPr>
        <w:t xml:space="preserve"> </w:t>
      </w:r>
      <w:r w:rsidR="00F21D09" w:rsidRPr="00512941">
        <w:rPr>
          <w:rFonts w:ascii="Times New Roman" w:hAnsi="Times New Roman" w:cs="Times New Roman"/>
          <w:sz w:val="28"/>
          <w:szCs w:val="28"/>
          <w:lang w:val="uk-UA"/>
        </w:rPr>
        <w:t>[30, с. 15],</w:t>
      </w:r>
      <w:r w:rsidR="00F21D09"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00F21D09" w:rsidRPr="00512941">
        <w:rPr>
          <w:rFonts w:ascii="Times New Roman" w:hAnsi="Times New Roman" w:cs="Times New Roman"/>
          <w:i/>
          <w:sz w:val="28"/>
          <w:szCs w:val="28"/>
          <w:lang w:val="uk-UA"/>
        </w:rPr>
        <w:t>покинув епоху</w:t>
      </w:r>
      <w:r w:rsidR="001C3BF3" w:rsidRPr="00512941">
        <w:rPr>
          <w:rFonts w:ascii="Times New Roman" w:hAnsi="Times New Roman" w:cs="Times New Roman"/>
          <w:i/>
          <w:sz w:val="28"/>
          <w:szCs w:val="28"/>
          <w:lang w:val="uk-UA"/>
        </w:rPr>
        <w:t>»</w:t>
      </w:r>
      <w:r w:rsidR="00F21D09" w:rsidRPr="00512941">
        <w:rPr>
          <w:rFonts w:ascii="Times New Roman" w:hAnsi="Times New Roman" w:cs="Times New Roman"/>
          <w:i/>
          <w:sz w:val="28"/>
          <w:szCs w:val="28"/>
          <w:lang w:val="uk-UA"/>
        </w:rPr>
        <w:t xml:space="preserve"> </w:t>
      </w:r>
      <w:r w:rsidR="00F21D09" w:rsidRPr="00512941">
        <w:rPr>
          <w:rFonts w:ascii="Times New Roman" w:hAnsi="Times New Roman" w:cs="Times New Roman"/>
          <w:sz w:val="28"/>
          <w:szCs w:val="28"/>
          <w:lang w:val="uk-UA"/>
        </w:rPr>
        <w:t>[30, с. 11],</w:t>
      </w:r>
      <w:r w:rsidR="00F21D09"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00F21D09" w:rsidRPr="00512941">
        <w:rPr>
          <w:rFonts w:ascii="Times New Roman" w:hAnsi="Times New Roman" w:cs="Times New Roman"/>
          <w:i/>
          <w:sz w:val="28"/>
          <w:szCs w:val="28"/>
          <w:lang w:val="uk-UA"/>
        </w:rPr>
        <w:t>виплавлялася історія</w:t>
      </w:r>
      <w:r w:rsidR="001C3BF3" w:rsidRPr="00512941">
        <w:rPr>
          <w:rFonts w:ascii="Times New Roman" w:hAnsi="Times New Roman" w:cs="Times New Roman"/>
          <w:i/>
          <w:sz w:val="28"/>
          <w:szCs w:val="28"/>
          <w:lang w:val="uk-UA"/>
        </w:rPr>
        <w:t>»</w:t>
      </w:r>
      <w:r w:rsidR="00F21D09" w:rsidRPr="00512941">
        <w:rPr>
          <w:rFonts w:ascii="Times New Roman" w:hAnsi="Times New Roman" w:cs="Times New Roman"/>
          <w:i/>
          <w:sz w:val="28"/>
          <w:szCs w:val="28"/>
          <w:lang w:val="uk-UA"/>
        </w:rPr>
        <w:t xml:space="preserve"> </w:t>
      </w:r>
      <w:r w:rsidR="00F21D09" w:rsidRPr="00512941">
        <w:rPr>
          <w:rFonts w:ascii="Times New Roman" w:hAnsi="Times New Roman" w:cs="Times New Roman"/>
          <w:sz w:val="28"/>
          <w:szCs w:val="28"/>
          <w:lang w:val="uk-UA"/>
        </w:rPr>
        <w:t>[30, с.</w:t>
      </w:r>
      <w:r w:rsidR="001C3BF3" w:rsidRPr="00512941">
        <w:rPr>
          <w:rFonts w:ascii="Times New Roman" w:hAnsi="Times New Roman" w:cs="Times New Roman"/>
          <w:sz w:val="28"/>
          <w:szCs w:val="28"/>
          <w:lang w:val="uk-UA"/>
        </w:rPr>
        <w:t> </w:t>
      </w:r>
      <w:r w:rsidR="00F21D09" w:rsidRPr="00512941">
        <w:rPr>
          <w:rFonts w:ascii="Times New Roman" w:hAnsi="Times New Roman" w:cs="Times New Roman"/>
          <w:sz w:val="28"/>
          <w:szCs w:val="28"/>
          <w:lang w:val="uk-UA"/>
        </w:rPr>
        <w:t>10],</w:t>
      </w:r>
      <w:r w:rsidR="00F21D09" w:rsidRPr="00512941">
        <w:rPr>
          <w:rFonts w:ascii="Times New Roman" w:hAnsi="Times New Roman" w:cs="Times New Roman"/>
          <w:i/>
          <w:sz w:val="28"/>
          <w:szCs w:val="28"/>
          <w:lang w:val="uk-UA"/>
        </w:rPr>
        <w:t> </w:t>
      </w:r>
      <w:r w:rsidR="001C3BF3" w:rsidRPr="00512941">
        <w:rPr>
          <w:rFonts w:ascii="Times New Roman" w:hAnsi="Times New Roman" w:cs="Times New Roman"/>
          <w:i/>
          <w:sz w:val="28"/>
          <w:szCs w:val="28"/>
          <w:lang w:val="uk-UA"/>
        </w:rPr>
        <w:t>«</w:t>
      </w:r>
      <w:r w:rsidR="00F21D09" w:rsidRPr="00512941">
        <w:rPr>
          <w:rFonts w:ascii="Times New Roman" w:hAnsi="Times New Roman" w:cs="Times New Roman"/>
          <w:i/>
          <w:sz w:val="28"/>
          <w:szCs w:val="28"/>
          <w:lang w:val="uk-UA"/>
        </w:rPr>
        <w:t>гнів зіткнувся</w:t>
      </w:r>
      <w:r w:rsidR="001C3BF3" w:rsidRPr="00512941">
        <w:rPr>
          <w:rFonts w:ascii="Times New Roman" w:hAnsi="Times New Roman" w:cs="Times New Roman"/>
          <w:i/>
          <w:sz w:val="28"/>
          <w:szCs w:val="28"/>
          <w:lang w:val="uk-UA"/>
        </w:rPr>
        <w:t>»</w:t>
      </w:r>
      <w:r w:rsidR="00F21D09" w:rsidRPr="00512941">
        <w:rPr>
          <w:rFonts w:ascii="Times New Roman" w:hAnsi="Times New Roman" w:cs="Times New Roman"/>
          <w:i/>
          <w:sz w:val="28"/>
          <w:szCs w:val="28"/>
          <w:lang w:val="uk-UA"/>
        </w:rPr>
        <w:t> </w:t>
      </w:r>
      <w:r w:rsidR="00F21D09" w:rsidRPr="00512941">
        <w:rPr>
          <w:rFonts w:ascii="Times New Roman" w:hAnsi="Times New Roman" w:cs="Times New Roman"/>
          <w:sz w:val="28"/>
          <w:szCs w:val="28"/>
          <w:lang w:val="uk-UA"/>
        </w:rPr>
        <w:t>[30, с. 10],</w:t>
      </w:r>
      <w:r w:rsidR="00F21D09" w:rsidRPr="00512941">
        <w:rPr>
          <w:rFonts w:ascii="Times New Roman" w:hAnsi="Times New Roman" w:cs="Times New Roman"/>
          <w:i/>
          <w:sz w:val="28"/>
          <w:szCs w:val="28"/>
          <w:lang w:val="uk-UA"/>
        </w:rPr>
        <w:t> </w:t>
      </w:r>
      <w:r w:rsidR="001C3BF3" w:rsidRPr="00512941">
        <w:rPr>
          <w:rFonts w:ascii="Times New Roman" w:hAnsi="Times New Roman" w:cs="Times New Roman"/>
          <w:i/>
          <w:sz w:val="28"/>
          <w:szCs w:val="28"/>
          <w:lang w:val="uk-UA"/>
        </w:rPr>
        <w:t>«</w:t>
      </w:r>
      <w:r w:rsidR="00F21D09" w:rsidRPr="00512941">
        <w:rPr>
          <w:rFonts w:ascii="Times New Roman" w:hAnsi="Times New Roman" w:cs="Times New Roman"/>
          <w:i/>
          <w:sz w:val="28"/>
          <w:szCs w:val="28"/>
          <w:lang w:val="uk-UA"/>
        </w:rPr>
        <w:t>понесу стид</w:t>
      </w:r>
      <w:r w:rsidR="001C3BF3" w:rsidRPr="00512941">
        <w:rPr>
          <w:rFonts w:ascii="Times New Roman" w:hAnsi="Times New Roman" w:cs="Times New Roman"/>
          <w:i/>
          <w:sz w:val="28"/>
          <w:szCs w:val="28"/>
          <w:lang w:val="uk-UA"/>
        </w:rPr>
        <w:t>»</w:t>
      </w:r>
      <w:r w:rsidR="00F21D09" w:rsidRPr="00512941">
        <w:rPr>
          <w:rFonts w:ascii="Times New Roman" w:hAnsi="Times New Roman" w:cs="Times New Roman"/>
          <w:i/>
          <w:sz w:val="28"/>
          <w:szCs w:val="28"/>
          <w:lang w:val="uk-UA"/>
        </w:rPr>
        <w:t> </w:t>
      </w:r>
      <w:r w:rsidR="00F21D09" w:rsidRPr="00512941">
        <w:rPr>
          <w:rFonts w:ascii="Times New Roman" w:hAnsi="Times New Roman" w:cs="Times New Roman"/>
          <w:sz w:val="28"/>
          <w:szCs w:val="28"/>
          <w:lang w:val="uk-UA"/>
        </w:rPr>
        <w:t>[30,</w:t>
      </w:r>
      <w:r w:rsidR="000C5580" w:rsidRPr="00512941">
        <w:rPr>
          <w:rFonts w:ascii="Times New Roman" w:hAnsi="Times New Roman" w:cs="Times New Roman"/>
          <w:sz w:val="28"/>
          <w:szCs w:val="28"/>
          <w:lang w:val="uk-UA"/>
        </w:rPr>
        <w:t xml:space="preserve"> </w:t>
      </w:r>
      <w:r w:rsidR="00F21D09" w:rsidRPr="00512941">
        <w:rPr>
          <w:rFonts w:ascii="Times New Roman" w:hAnsi="Times New Roman" w:cs="Times New Roman"/>
          <w:sz w:val="28"/>
          <w:szCs w:val="28"/>
          <w:lang w:val="uk-UA"/>
        </w:rPr>
        <w:t>с. 5].</w:t>
      </w:r>
    </w:p>
    <w:p w:rsidR="000C5580" w:rsidRPr="00512941" w:rsidRDefault="00F21D09"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Також, для  проаналізованого нами тексту, ха</w:t>
      </w:r>
      <w:r w:rsidR="008639EC" w:rsidRPr="00512941">
        <w:rPr>
          <w:rFonts w:ascii="Times New Roman" w:hAnsi="Times New Roman" w:cs="Times New Roman"/>
          <w:sz w:val="28"/>
          <w:szCs w:val="28"/>
          <w:lang w:val="uk-UA"/>
        </w:rPr>
        <w:t xml:space="preserve">рактерними є дієслівні метафори, мікрообраз яких зазвичай підтримується дієсловом. Наприклад: </w:t>
      </w:r>
      <w:r w:rsidRPr="00512941">
        <w:rPr>
          <w:rFonts w:ascii="Times New Roman" w:hAnsi="Times New Roman" w:cs="Times New Roman"/>
          <w:sz w:val="28"/>
          <w:szCs w:val="28"/>
          <w:lang w:val="uk-UA"/>
        </w:rPr>
        <w:t xml:space="preserve"> </w:t>
      </w:r>
      <w:r w:rsidR="001C3BF3"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ношу…царство</w:t>
      </w:r>
      <w:r w:rsidR="001C3BF3" w:rsidRPr="00512941">
        <w:rPr>
          <w:rFonts w:ascii="Times New Roman" w:hAnsi="Times New Roman" w:cs="Times New Roman"/>
          <w:i/>
          <w:sz w:val="28"/>
          <w:szCs w:val="28"/>
          <w:lang w:val="uk-UA"/>
        </w:rPr>
        <w:t>»</w:t>
      </w:r>
      <w:r w:rsidR="007700EC" w:rsidRPr="00512941">
        <w:rPr>
          <w:rFonts w:ascii="Times New Roman" w:hAnsi="Times New Roman" w:cs="Times New Roman"/>
          <w:i/>
          <w:sz w:val="28"/>
          <w:szCs w:val="28"/>
          <w:lang w:val="uk-UA"/>
        </w:rPr>
        <w:t xml:space="preserve"> </w:t>
      </w:r>
      <w:r w:rsidR="007700EC" w:rsidRPr="00512941">
        <w:rPr>
          <w:rFonts w:ascii="Times New Roman" w:hAnsi="Times New Roman" w:cs="Times New Roman"/>
          <w:sz w:val="28"/>
          <w:szCs w:val="28"/>
          <w:lang w:val="uk-UA"/>
        </w:rPr>
        <w:t>[30, с. 19]</w:t>
      </w:r>
      <w:r w:rsidRPr="00512941">
        <w:rPr>
          <w:rFonts w:ascii="Times New Roman" w:hAnsi="Times New Roman" w:cs="Times New Roman"/>
          <w:i/>
          <w:sz w:val="28"/>
          <w:szCs w:val="28"/>
          <w:lang w:val="uk-UA"/>
        </w:rPr>
        <w:t>,</w:t>
      </w:r>
      <w:r w:rsidR="000C5580"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піднімати</w:t>
      </w:r>
      <w:r w:rsidR="000C5580"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природу</w:t>
      </w:r>
      <w:r w:rsidR="001C3BF3" w:rsidRPr="00512941">
        <w:rPr>
          <w:rFonts w:ascii="Times New Roman" w:hAnsi="Times New Roman" w:cs="Times New Roman"/>
          <w:i/>
          <w:sz w:val="28"/>
          <w:szCs w:val="28"/>
          <w:lang w:val="uk-UA"/>
        </w:rPr>
        <w:t>»</w:t>
      </w:r>
      <w:r w:rsidR="007700EC" w:rsidRPr="00512941">
        <w:rPr>
          <w:rFonts w:ascii="Times New Roman" w:hAnsi="Times New Roman" w:cs="Times New Roman"/>
          <w:i/>
          <w:sz w:val="28"/>
          <w:szCs w:val="28"/>
          <w:lang w:val="uk-UA"/>
        </w:rPr>
        <w:t xml:space="preserve"> </w:t>
      </w:r>
      <w:r w:rsidR="007700EC" w:rsidRPr="00512941">
        <w:rPr>
          <w:rFonts w:ascii="Times New Roman" w:hAnsi="Times New Roman" w:cs="Times New Roman"/>
          <w:sz w:val="28"/>
          <w:szCs w:val="28"/>
          <w:lang w:val="uk-UA"/>
        </w:rPr>
        <w:t>[30, с.</w:t>
      </w:r>
      <w:r w:rsidR="000C5580" w:rsidRPr="00512941">
        <w:rPr>
          <w:rFonts w:ascii="Times New Roman" w:hAnsi="Times New Roman" w:cs="Times New Roman"/>
          <w:sz w:val="28"/>
          <w:szCs w:val="28"/>
          <w:lang w:val="uk-UA"/>
        </w:rPr>
        <w:t> </w:t>
      </w:r>
      <w:r w:rsidR="007700EC" w:rsidRPr="00512941">
        <w:rPr>
          <w:rFonts w:ascii="Times New Roman" w:hAnsi="Times New Roman" w:cs="Times New Roman"/>
          <w:sz w:val="28"/>
          <w:szCs w:val="28"/>
          <w:lang w:val="uk-UA"/>
        </w:rPr>
        <w:t>33]</w:t>
      </w:r>
      <w:r w:rsidRPr="00512941">
        <w:rPr>
          <w:rFonts w:ascii="Times New Roman" w:hAnsi="Times New Roman" w:cs="Times New Roman"/>
          <w:sz w:val="28"/>
          <w:szCs w:val="28"/>
          <w:lang w:val="uk-UA"/>
        </w:rPr>
        <w:t>,</w:t>
      </w:r>
      <w:r w:rsidR="000C5580" w:rsidRPr="00512941">
        <w:rPr>
          <w:rFonts w:ascii="Times New Roman" w:hAnsi="Times New Roman" w:cs="Times New Roman"/>
          <w:sz w:val="28"/>
          <w:szCs w:val="28"/>
          <w:lang w:val="uk-UA"/>
        </w:rPr>
        <w:t xml:space="preserve"> </w:t>
      </w:r>
      <w:r w:rsidRPr="00512941">
        <w:rPr>
          <w:rFonts w:ascii="Times New Roman" w:hAnsi="Times New Roman" w:cs="Times New Roman"/>
          <w:i/>
          <w:sz w:val="28"/>
          <w:szCs w:val="28"/>
          <w:lang w:val="uk-UA"/>
        </w:rPr>
        <w:t>природа</w:t>
      </w:r>
      <w:r w:rsidR="000C5580"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відображала</w:t>
      </w:r>
      <w:r w:rsidR="000C5580" w:rsidRPr="00512941">
        <w:rPr>
          <w:rFonts w:ascii="Times New Roman" w:hAnsi="Times New Roman" w:cs="Times New Roman"/>
          <w:i/>
          <w:sz w:val="28"/>
          <w:szCs w:val="28"/>
          <w:lang w:val="uk-UA"/>
        </w:rPr>
        <w:t xml:space="preserve"> </w:t>
      </w:r>
      <w:r w:rsidR="007700EC" w:rsidRPr="00512941">
        <w:rPr>
          <w:rFonts w:ascii="Times New Roman" w:hAnsi="Times New Roman" w:cs="Times New Roman"/>
          <w:sz w:val="28"/>
          <w:szCs w:val="28"/>
          <w:lang w:val="uk-UA"/>
        </w:rPr>
        <w:t>[30,</w:t>
      </w:r>
      <w:r w:rsidR="000C5580" w:rsidRPr="00512941">
        <w:rPr>
          <w:rFonts w:ascii="Times New Roman" w:hAnsi="Times New Roman" w:cs="Times New Roman"/>
          <w:sz w:val="28"/>
          <w:szCs w:val="28"/>
          <w:lang w:val="uk-UA"/>
        </w:rPr>
        <w:t xml:space="preserve"> </w:t>
      </w:r>
      <w:r w:rsidR="007700EC" w:rsidRPr="00512941">
        <w:rPr>
          <w:rFonts w:ascii="Times New Roman" w:hAnsi="Times New Roman" w:cs="Times New Roman"/>
          <w:sz w:val="28"/>
          <w:szCs w:val="28"/>
          <w:lang w:val="uk-UA"/>
        </w:rPr>
        <w:t>с. 55]</w:t>
      </w:r>
      <w:r w:rsidR="00BE3385">
        <w:rPr>
          <w:rFonts w:ascii="Times New Roman" w:hAnsi="Times New Roman" w:cs="Times New Roman"/>
          <w:i/>
          <w:sz w:val="28"/>
          <w:szCs w:val="28"/>
          <w:lang w:val="uk-UA"/>
        </w:rPr>
        <w:t xml:space="preserve"> </w:t>
      </w:r>
      <w:r w:rsidR="007700EC" w:rsidRPr="00512941">
        <w:rPr>
          <w:rFonts w:ascii="Times New Roman" w:hAnsi="Times New Roman" w:cs="Times New Roman"/>
          <w:sz w:val="28"/>
          <w:szCs w:val="28"/>
          <w:lang w:val="uk-UA"/>
        </w:rPr>
        <w:t>та</w:t>
      </w:r>
      <w:r w:rsidR="00BE3385">
        <w:rPr>
          <w:rFonts w:ascii="Times New Roman" w:hAnsi="Times New Roman" w:cs="Times New Roman"/>
          <w:sz w:val="28"/>
          <w:szCs w:val="28"/>
          <w:lang w:val="uk-UA"/>
        </w:rPr>
        <w:t xml:space="preserve"> </w:t>
      </w:r>
      <w:r w:rsidR="007700EC" w:rsidRPr="00512941">
        <w:rPr>
          <w:rFonts w:ascii="Times New Roman" w:hAnsi="Times New Roman" w:cs="Times New Roman"/>
          <w:sz w:val="28"/>
          <w:szCs w:val="28"/>
          <w:lang w:val="uk-UA"/>
        </w:rPr>
        <w:t>ін.</w:t>
      </w:r>
    </w:p>
    <w:p w:rsidR="000C5580" w:rsidRPr="00512941" w:rsidRDefault="00961741"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Не менш поширеними в ідіостилі митця є дієслівна метафора, яка виникає внаслідок порушення семантичного зв’язку між предметом і його дією, бо дія, яка логічно притаманна предметові одного семантичного поля, приписується предметові</w:t>
      </w:r>
      <w:r w:rsidR="00BE3385">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іншого</w:t>
      </w:r>
      <w:r w:rsidR="00BE3385">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семантичного</w:t>
      </w:r>
      <w:r w:rsidR="00BE3385">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поля.</w:t>
      </w:r>
    </w:p>
    <w:p w:rsidR="000C5580" w:rsidRPr="00512941" w:rsidRDefault="002B6620"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Наряду з метафорами використовуються порівняння, які теж є компонентами тексту: </w:t>
      </w:r>
      <w:r w:rsidR="000C5580"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у мене в голові ніби об</w:t>
      </w:r>
      <w:r w:rsidR="00F82BAE" w:rsidRPr="00512941">
        <w:rPr>
          <w:rFonts w:ascii="Times New Roman" w:hAnsi="Times New Roman" w:cs="Times New Roman"/>
          <w:i/>
          <w:sz w:val="28"/>
          <w:szCs w:val="28"/>
          <w:lang w:val="uk-UA"/>
        </w:rPr>
        <w:t xml:space="preserve">ірвались усі абсолютно проводи </w:t>
      </w:r>
      <w:r w:rsidR="00F82BAE" w:rsidRPr="00512941">
        <w:rPr>
          <w:rFonts w:ascii="Times New Roman" w:hAnsi="Times New Roman" w:cs="Times New Roman"/>
          <w:sz w:val="28"/>
          <w:szCs w:val="28"/>
          <w:lang w:val="uk-UA"/>
        </w:rPr>
        <w:t>[29, с. 366]</w:t>
      </w:r>
      <w:r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як хімік чи коваль, я плавив героїчні звучання з пустими, нікчемними акордами шелесту паперів і скрипу канцелярськи</w:t>
      </w:r>
      <w:r w:rsidR="00700C5D" w:rsidRPr="00512941">
        <w:rPr>
          <w:rFonts w:ascii="Times New Roman" w:hAnsi="Times New Roman" w:cs="Times New Roman"/>
          <w:i/>
          <w:sz w:val="28"/>
          <w:szCs w:val="28"/>
          <w:lang w:val="uk-UA"/>
        </w:rPr>
        <w:t>х пер</w:t>
      </w:r>
      <w:r w:rsidR="001C3BF3" w:rsidRPr="00512941">
        <w:rPr>
          <w:rFonts w:ascii="Times New Roman" w:hAnsi="Times New Roman" w:cs="Times New Roman"/>
          <w:i/>
          <w:sz w:val="28"/>
          <w:szCs w:val="28"/>
          <w:lang w:val="uk-UA"/>
        </w:rPr>
        <w:t>»</w:t>
      </w:r>
      <w:r w:rsidR="00700C5D" w:rsidRPr="00512941">
        <w:rPr>
          <w:rFonts w:ascii="Times New Roman" w:hAnsi="Times New Roman" w:cs="Times New Roman"/>
          <w:i/>
          <w:sz w:val="28"/>
          <w:szCs w:val="28"/>
          <w:lang w:val="uk-UA"/>
        </w:rPr>
        <w:t xml:space="preserve"> </w:t>
      </w:r>
      <w:r w:rsidR="00700C5D" w:rsidRPr="00512941">
        <w:rPr>
          <w:rFonts w:ascii="Times New Roman" w:hAnsi="Times New Roman" w:cs="Times New Roman"/>
          <w:sz w:val="28"/>
          <w:szCs w:val="28"/>
          <w:lang w:val="uk-UA"/>
        </w:rPr>
        <w:t>[29, с.</w:t>
      </w:r>
      <w:r w:rsidR="000C5580" w:rsidRPr="00512941">
        <w:rPr>
          <w:rFonts w:ascii="Times New Roman" w:hAnsi="Times New Roman" w:cs="Times New Roman"/>
          <w:sz w:val="28"/>
          <w:szCs w:val="28"/>
          <w:lang w:val="uk-UA"/>
        </w:rPr>
        <w:t> </w:t>
      </w:r>
      <w:r w:rsidR="00700C5D" w:rsidRPr="00512941">
        <w:rPr>
          <w:rFonts w:ascii="Times New Roman" w:hAnsi="Times New Roman" w:cs="Times New Roman"/>
          <w:sz w:val="28"/>
          <w:szCs w:val="28"/>
          <w:lang w:val="uk-UA"/>
        </w:rPr>
        <w:t>397]</w:t>
      </w:r>
      <w:r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 xml:space="preserve"> я ходжу самотній, як у темному лі</w:t>
      </w:r>
      <w:r w:rsidR="00700C5D" w:rsidRPr="00512941">
        <w:rPr>
          <w:rFonts w:ascii="Times New Roman" w:hAnsi="Times New Roman" w:cs="Times New Roman"/>
          <w:i/>
          <w:sz w:val="28"/>
          <w:szCs w:val="28"/>
          <w:lang w:val="uk-UA"/>
        </w:rPr>
        <w:t xml:space="preserve">сі серед привидів і вовкулаків </w:t>
      </w:r>
      <w:r w:rsidR="00700C5D" w:rsidRPr="00512941">
        <w:rPr>
          <w:rFonts w:ascii="Times New Roman" w:hAnsi="Times New Roman" w:cs="Times New Roman"/>
          <w:sz w:val="28"/>
          <w:szCs w:val="28"/>
          <w:lang w:val="uk-UA"/>
        </w:rPr>
        <w:t xml:space="preserve">[29, с. </w:t>
      </w:r>
      <w:r w:rsidRPr="00512941">
        <w:rPr>
          <w:rFonts w:ascii="Times New Roman" w:hAnsi="Times New Roman" w:cs="Times New Roman"/>
          <w:sz w:val="28"/>
          <w:szCs w:val="28"/>
          <w:lang w:val="uk-UA"/>
        </w:rPr>
        <w:t>401</w:t>
      </w:r>
      <w:r w:rsidR="00700C5D"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w:t>
      </w:r>
      <w:r w:rsidR="000C5580"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серце,</w:t>
      </w:r>
      <w:r w:rsidR="000C5580"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мов</w:t>
      </w:r>
      <w:r w:rsidR="000C5580"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ворог,</w:t>
      </w:r>
      <w:r w:rsidR="000C5580"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турбує</w:t>
      </w:r>
      <w:r w:rsidR="000C5580"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мене</w:t>
      </w:r>
      <w:r w:rsidR="000C5580"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і</w:t>
      </w:r>
      <w:r w:rsidR="000C5580"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пригноблює</w:t>
      </w:r>
      <w:r w:rsidR="001C3BF3" w:rsidRPr="00512941">
        <w:rPr>
          <w:rFonts w:ascii="Times New Roman" w:hAnsi="Times New Roman" w:cs="Times New Roman"/>
          <w:i/>
          <w:sz w:val="28"/>
          <w:szCs w:val="28"/>
          <w:lang w:val="uk-UA"/>
        </w:rPr>
        <w:t>»</w:t>
      </w:r>
      <w:r w:rsidR="000C5580" w:rsidRPr="00512941">
        <w:rPr>
          <w:rFonts w:ascii="Times New Roman" w:hAnsi="Times New Roman" w:cs="Times New Roman"/>
          <w:i/>
          <w:sz w:val="28"/>
          <w:szCs w:val="28"/>
          <w:lang w:val="uk-UA"/>
        </w:rPr>
        <w:t xml:space="preserve"> </w:t>
      </w:r>
      <w:r w:rsidR="00700C5D" w:rsidRPr="00512941">
        <w:rPr>
          <w:rFonts w:ascii="Times New Roman" w:hAnsi="Times New Roman" w:cs="Times New Roman"/>
          <w:sz w:val="28"/>
          <w:szCs w:val="28"/>
          <w:lang w:val="uk-UA"/>
        </w:rPr>
        <w:t>[29,</w:t>
      </w:r>
      <w:r w:rsidR="000C5580" w:rsidRPr="00512941">
        <w:rPr>
          <w:rFonts w:ascii="Times New Roman" w:hAnsi="Times New Roman" w:cs="Times New Roman"/>
          <w:sz w:val="28"/>
          <w:szCs w:val="28"/>
          <w:lang w:val="uk-UA"/>
        </w:rPr>
        <w:t xml:space="preserve"> </w:t>
      </w:r>
      <w:r w:rsidR="00700C5D" w:rsidRPr="00512941">
        <w:rPr>
          <w:rFonts w:ascii="Times New Roman" w:hAnsi="Times New Roman" w:cs="Times New Roman"/>
          <w:sz w:val="28"/>
          <w:szCs w:val="28"/>
          <w:lang w:val="uk-UA"/>
        </w:rPr>
        <w:t>с. 428]</w:t>
      </w:r>
      <w:r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 xml:space="preserve"> </w:t>
      </w:r>
      <w:r w:rsidR="003D2E94" w:rsidRPr="00512941">
        <w:rPr>
          <w:rFonts w:ascii="Times New Roman" w:hAnsi="Times New Roman" w:cs="Times New Roman"/>
          <w:sz w:val="28"/>
          <w:szCs w:val="28"/>
          <w:lang w:val="uk-UA"/>
        </w:rPr>
        <w:t>Порівняльні конструкції є невід’ємною складовою поетичної мови. О.</w:t>
      </w:r>
      <w:r w:rsidR="000C5580" w:rsidRPr="00512941">
        <w:rPr>
          <w:rFonts w:ascii="Times New Roman" w:hAnsi="Times New Roman" w:cs="Times New Roman"/>
          <w:sz w:val="28"/>
          <w:szCs w:val="28"/>
          <w:lang w:val="uk-UA"/>
        </w:rPr>
        <w:t> </w:t>
      </w:r>
      <w:r w:rsidR="003D2E94" w:rsidRPr="00512941">
        <w:rPr>
          <w:rFonts w:ascii="Times New Roman" w:hAnsi="Times New Roman" w:cs="Times New Roman"/>
          <w:sz w:val="28"/>
          <w:szCs w:val="28"/>
          <w:lang w:val="uk-UA"/>
        </w:rPr>
        <w:t xml:space="preserve">Довженко </w:t>
      </w:r>
      <w:r w:rsidR="000C5580" w:rsidRPr="00512941">
        <w:rPr>
          <w:rFonts w:ascii="Times New Roman" w:hAnsi="Times New Roman" w:cs="Times New Roman"/>
          <w:sz w:val="28"/>
          <w:szCs w:val="28"/>
          <w:lang w:val="uk-UA"/>
        </w:rPr>
        <w:t>в</w:t>
      </w:r>
      <w:r w:rsidR="003D2E94" w:rsidRPr="00512941">
        <w:rPr>
          <w:rFonts w:ascii="Times New Roman" w:hAnsi="Times New Roman" w:cs="Times New Roman"/>
          <w:sz w:val="28"/>
          <w:szCs w:val="28"/>
          <w:lang w:val="uk-UA"/>
        </w:rPr>
        <w:t xml:space="preserve">досконалив, збагатив фольклорний синтаксис, це виявляється і в порівняннях. </w:t>
      </w:r>
    </w:p>
    <w:p w:rsidR="000C5580" w:rsidRPr="00512941" w:rsidRDefault="00E51FCC"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Говорячи про природу порівняння, О. Веселовський зазначав, що чим більше людина пізнавала себе, тим більше означувалася грань між навколишнім світом і нею, ідею рівності заступала ідея осібності, а древній синкретизм</w:t>
      </w:r>
      <w:r w:rsidR="000C5580"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виступав</w:t>
      </w:r>
      <w:r w:rsidR="000C5580"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перед</w:t>
      </w:r>
      <w:r w:rsidR="000C5580"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розщеплюючою</w:t>
      </w:r>
      <w:r w:rsidR="000C5580"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силою</w:t>
      </w:r>
      <w:r w:rsidR="000C5580"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знань.</w:t>
      </w:r>
    </w:p>
    <w:p w:rsidR="00BE3385" w:rsidRDefault="004F1C99"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У «Щоденнику» О. Довженка дуже багато порівнянь, особливо під час опису війни та її наслідків письменник постійно використовував </w:t>
      </w:r>
      <w:r w:rsidRPr="00512941">
        <w:rPr>
          <w:rFonts w:ascii="Times New Roman" w:hAnsi="Times New Roman" w:cs="Times New Roman"/>
          <w:sz w:val="28"/>
          <w:szCs w:val="28"/>
          <w:lang w:val="uk-UA"/>
        </w:rPr>
        <w:lastRenderedPageBreak/>
        <w:t xml:space="preserve">порівняльні звороти: </w:t>
      </w:r>
      <w:r w:rsidR="001C3BF3"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Україна поруйнов</w:t>
      </w:r>
      <w:r w:rsidR="00DC2503" w:rsidRPr="00512941">
        <w:rPr>
          <w:rFonts w:ascii="Times New Roman" w:hAnsi="Times New Roman" w:cs="Times New Roman"/>
          <w:i/>
          <w:sz w:val="28"/>
          <w:szCs w:val="28"/>
          <w:lang w:val="uk-UA"/>
        </w:rPr>
        <w:t>ана, як ні одна країна в світі</w:t>
      </w:r>
      <w:r w:rsidR="001C3BF3" w:rsidRPr="00512941">
        <w:rPr>
          <w:rFonts w:ascii="Times New Roman" w:hAnsi="Times New Roman" w:cs="Times New Roman"/>
          <w:i/>
          <w:sz w:val="28"/>
          <w:szCs w:val="28"/>
          <w:lang w:val="uk-UA"/>
        </w:rPr>
        <w:t>»</w:t>
      </w:r>
      <w:r w:rsidR="00DC2503" w:rsidRPr="00512941">
        <w:rPr>
          <w:rFonts w:ascii="Times New Roman" w:hAnsi="Times New Roman" w:cs="Times New Roman"/>
          <w:i/>
          <w:sz w:val="28"/>
          <w:szCs w:val="28"/>
          <w:lang w:val="uk-UA"/>
        </w:rPr>
        <w:t xml:space="preserve"> </w:t>
      </w:r>
      <w:r w:rsidR="00DC2503" w:rsidRPr="00512941">
        <w:rPr>
          <w:rFonts w:ascii="Times New Roman" w:hAnsi="Times New Roman" w:cs="Times New Roman"/>
          <w:sz w:val="28"/>
          <w:szCs w:val="28"/>
          <w:lang w:val="uk-UA"/>
        </w:rPr>
        <w:t xml:space="preserve">[30, с. </w:t>
      </w:r>
      <w:r w:rsidRPr="00512941">
        <w:rPr>
          <w:rFonts w:ascii="Times New Roman" w:hAnsi="Times New Roman" w:cs="Times New Roman"/>
          <w:sz w:val="28"/>
          <w:szCs w:val="28"/>
          <w:lang w:val="uk-UA"/>
        </w:rPr>
        <w:t>2</w:t>
      </w:r>
      <w:r w:rsidR="00DC2503" w:rsidRPr="00512941">
        <w:rPr>
          <w:rFonts w:ascii="Times New Roman" w:hAnsi="Times New Roman" w:cs="Times New Roman"/>
          <w:sz w:val="28"/>
          <w:szCs w:val="28"/>
          <w:lang w:val="uk-UA"/>
        </w:rPr>
        <w:t>],</w:t>
      </w:r>
      <w:r w:rsidR="00DC2503" w:rsidRPr="00512941">
        <w:rPr>
          <w:rFonts w:ascii="Times New Roman" w:hAnsi="Times New Roman" w:cs="Times New Roman"/>
          <w:i/>
          <w:sz w:val="28"/>
          <w:szCs w:val="28"/>
          <w:lang w:val="uk-UA"/>
        </w:rPr>
        <w:t xml:space="preserve"> </w:t>
      </w:r>
      <w:r w:rsidR="000C5580" w:rsidRPr="00512941">
        <w:rPr>
          <w:rFonts w:ascii="Times New Roman" w:hAnsi="Times New Roman" w:cs="Times New Roman"/>
          <w:i/>
          <w:sz w:val="28"/>
          <w:szCs w:val="28"/>
          <w:lang w:val="uk-UA"/>
        </w:rPr>
        <w:t>«</w:t>
      </w:r>
      <w:r w:rsidR="00DC2503" w:rsidRPr="00512941">
        <w:rPr>
          <w:rFonts w:ascii="Times New Roman" w:hAnsi="Times New Roman" w:cs="Times New Roman"/>
          <w:i/>
          <w:sz w:val="28"/>
          <w:szCs w:val="28"/>
          <w:lang w:val="uk-UA"/>
        </w:rPr>
        <w:t>п</w:t>
      </w:r>
      <w:r w:rsidRPr="00512941">
        <w:rPr>
          <w:rFonts w:ascii="Times New Roman" w:hAnsi="Times New Roman" w:cs="Times New Roman"/>
          <w:i/>
          <w:sz w:val="28"/>
          <w:szCs w:val="28"/>
          <w:lang w:val="uk-UA"/>
        </w:rPr>
        <w:t>олонені німці на вулицях, де їх б</w:t>
      </w:r>
      <w:r w:rsidR="000C5580"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ють люде, як собак, чим попало</w:t>
      </w:r>
      <w:r w:rsidR="000C5580"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00DC2503" w:rsidRPr="00512941">
        <w:rPr>
          <w:rFonts w:ascii="Times New Roman" w:hAnsi="Times New Roman" w:cs="Times New Roman"/>
          <w:sz w:val="28"/>
          <w:szCs w:val="28"/>
          <w:lang w:val="uk-UA"/>
        </w:rPr>
        <w:t xml:space="preserve">[30, с. </w:t>
      </w:r>
      <w:r w:rsidRPr="00512941">
        <w:rPr>
          <w:rFonts w:ascii="Times New Roman" w:hAnsi="Times New Roman" w:cs="Times New Roman"/>
          <w:sz w:val="28"/>
          <w:szCs w:val="28"/>
          <w:lang w:val="uk-UA"/>
        </w:rPr>
        <w:t>11</w:t>
      </w:r>
      <w:r w:rsidR="00DC2503" w:rsidRPr="00512941">
        <w:rPr>
          <w:rFonts w:ascii="Times New Roman" w:hAnsi="Times New Roman" w:cs="Times New Roman"/>
          <w:sz w:val="28"/>
          <w:szCs w:val="28"/>
          <w:lang w:val="uk-UA"/>
        </w:rPr>
        <w:t>],</w:t>
      </w:r>
      <w:r w:rsidR="00DC2503" w:rsidRPr="00512941">
        <w:rPr>
          <w:rFonts w:ascii="Times New Roman" w:hAnsi="Times New Roman" w:cs="Times New Roman"/>
          <w:i/>
          <w:sz w:val="28"/>
          <w:szCs w:val="28"/>
          <w:lang w:val="uk-UA"/>
        </w:rPr>
        <w:t xml:space="preserve"> </w:t>
      </w:r>
      <w:r w:rsidR="000C5580" w:rsidRPr="00512941">
        <w:rPr>
          <w:rFonts w:ascii="Times New Roman" w:hAnsi="Times New Roman" w:cs="Times New Roman"/>
          <w:i/>
          <w:sz w:val="28"/>
          <w:szCs w:val="28"/>
          <w:lang w:val="uk-UA"/>
        </w:rPr>
        <w:t>«</w:t>
      </w:r>
      <w:r w:rsidR="00DC2503" w:rsidRPr="00512941">
        <w:rPr>
          <w:rFonts w:ascii="Times New Roman" w:hAnsi="Times New Roman" w:cs="Times New Roman"/>
          <w:i/>
          <w:sz w:val="28"/>
          <w:szCs w:val="28"/>
          <w:lang w:val="uk-UA"/>
        </w:rPr>
        <w:t>с</w:t>
      </w:r>
      <w:r w:rsidRPr="00512941">
        <w:rPr>
          <w:rFonts w:ascii="Times New Roman" w:hAnsi="Times New Roman" w:cs="Times New Roman"/>
          <w:i/>
          <w:sz w:val="28"/>
          <w:szCs w:val="28"/>
          <w:lang w:val="uk-UA"/>
        </w:rPr>
        <w:t>е картина епохи потрясаюча, як потрясаючі й величезні натовпи розстріляни</w:t>
      </w:r>
      <w:r w:rsidR="001C3BF3" w:rsidRPr="00512941">
        <w:rPr>
          <w:rFonts w:ascii="Times New Roman" w:hAnsi="Times New Roman" w:cs="Times New Roman"/>
          <w:i/>
          <w:sz w:val="28"/>
          <w:szCs w:val="28"/>
          <w:lang w:val="uk-UA"/>
        </w:rPr>
        <w:t>х німцями в</w:t>
      </w:r>
      <w:r w:rsidR="00D509C1" w:rsidRPr="00512941">
        <w:rPr>
          <w:rFonts w:ascii="Times New Roman" w:hAnsi="Times New Roman" w:cs="Times New Roman"/>
          <w:i/>
          <w:sz w:val="28"/>
          <w:szCs w:val="28"/>
          <w:lang w:val="uk-UA"/>
        </w:rPr>
        <w:t>’</w:t>
      </w:r>
      <w:r w:rsidR="001C3BF3" w:rsidRPr="00512941">
        <w:rPr>
          <w:rFonts w:ascii="Times New Roman" w:hAnsi="Times New Roman" w:cs="Times New Roman"/>
          <w:i/>
          <w:sz w:val="28"/>
          <w:szCs w:val="28"/>
          <w:lang w:val="uk-UA"/>
        </w:rPr>
        <w:t>язнів у дворі тюрми»</w:t>
      </w:r>
      <w:r w:rsidRPr="00512941">
        <w:rPr>
          <w:rFonts w:ascii="Times New Roman" w:hAnsi="Times New Roman" w:cs="Times New Roman"/>
          <w:i/>
          <w:sz w:val="28"/>
          <w:szCs w:val="28"/>
          <w:lang w:val="uk-UA"/>
        </w:rPr>
        <w:t xml:space="preserve"> </w:t>
      </w:r>
      <w:r w:rsidR="00DC2503" w:rsidRPr="00512941">
        <w:rPr>
          <w:rFonts w:ascii="Times New Roman" w:hAnsi="Times New Roman" w:cs="Times New Roman"/>
          <w:sz w:val="28"/>
          <w:szCs w:val="28"/>
          <w:lang w:val="uk-UA"/>
        </w:rPr>
        <w:t xml:space="preserve">[30, с. </w:t>
      </w:r>
      <w:r w:rsidRPr="00512941">
        <w:rPr>
          <w:rFonts w:ascii="Times New Roman" w:hAnsi="Times New Roman" w:cs="Times New Roman"/>
          <w:sz w:val="28"/>
          <w:szCs w:val="28"/>
          <w:lang w:val="uk-UA"/>
        </w:rPr>
        <w:t>11</w:t>
      </w:r>
      <w:r w:rsidR="00DC2503" w:rsidRPr="00512941">
        <w:rPr>
          <w:rFonts w:ascii="Times New Roman" w:hAnsi="Times New Roman" w:cs="Times New Roman"/>
          <w:sz w:val="28"/>
          <w:szCs w:val="28"/>
          <w:lang w:val="uk-UA"/>
        </w:rPr>
        <w:t>],</w:t>
      </w:r>
      <w:r w:rsidR="00DC2503"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00DC2503" w:rsidRPr="00512941">
        <w:rPr>
          <w:rFonts w:ascii="Times New Roman" w:hAnsi="Times New Roman" w:cs="Times New Roman"/>
          <w:i/>
          <w:sz w:val="28"/>
          <w:szCs w:val="28"/>
          <w:lang w:val="uk-UA"/>
        </w:rPr>
        <w:t>т</w:t>
      </w:r>
      <w:r w:rsidRPr="00512941">
        <w:rPr>
          <w:rFonts w:ascii="Times New Roman" w:hAnsi="Times New Roman" w:cs="Times New Roman"/>
          <w:i/>
          <w:sz w:val="28"/>
          <w:szCs w:val="28"/>
          <w:lang w:val="uk-UA"/>
        </w:rPr>
        <w:t>и прекрасна, як оця розбита церква.</w:t>
      </w:r>
      <w:r w:rsidR="006B7B37" w:rsidRPr="00512941">
        <w:rPr>
          <w:rFonts w:ascii="Times New Roman" w:hAnsi="Times New Roman" w:cs="Times New Roman"/>
          <w:i/>
          <w:sz w:val="28"/>
          <w:szCs w:val="28"/>
          <w:lang w:val="uk-UA"/>
        </w:rPr>
        <w:t> </w:t>
      </w:r>
      <w:r w:rsidRPr="00512941">
        <w:rPr>
          <w:rFonts w:ascii="Times New Roman" w:hAnsi="Times New Roman" w:cs="Times New Roman"/>
          <w:i/>
          <w:sz w:val="28"/>
          <w:szCs w:val="28"/>
          <w:lang w:val="uk-UA"/>
        </w:rPr>
        <w:t>Я</w:t>
      </w:r>
      <w:r w:rsidR="00DC2503" w:rsidRPr="00512941">
        <w:rPr>
          <w:rFonts w:ascii="Times New Roman" w:hAnsi="Times New Roman" w:cs="Times New Roman"/>
          <w:i/>
          <w:sz w:val="28"/>
          <w:szCs w:val="28"/>
          <w:lang w:val="uk-UA"/>
        </w:rPr>
        <w:t>к</w:t>
      </w:r>
      <w:r w:rsidR="006B7B37" w:rsidRPr="00512941">
        <w:rPr>
          <w:rFonts w:ascii="Times New Roman" w:hAnsi="Times New Roman" w:cs="Times New Roman"/>
          <w:i/>
          <w:sz w:val="28"/>
          <w:szCs w:val="28"/>
          <w:lang w:val="uk-UA"/>
        </w:rPr>
        <w:t> </w:t>
      </w:r>
      <w:r w:rsidR="00DC2503" w:rsidRPr="00512941">
        <w:rPr>
          <w:rFonts w:ascii="Times New Roman" w:hAnsi="Times New Roman" w:cs="Times New Roman"/>
          <w:i/>
          <w:sz w:val="28"/>
          <w:szCs w:val="28"/>
          <w:lang w:val="uk-UA"/>
        </w:rPr>
        <w:t>оця</w:t>
      </w:r>
      <w:r w:rsidR="006B7B37" w:rsidRPr="00512941">
        <w:rPr>
          <w:rFonts w:ascii="Times New Roman" w:hAnsi="Times New Roman" w:cs="Times New Roman"/>
          <w:i/>
          <w:sz w:val="28"/>
          <w:szCs w:val="28"/>
          <w:lang w:val="uk-UA"/>
        </w:rPr>
        <w:t> </w:t>
      </w:r>
      <w:r w:rsidR="00DC2503" w:rsidRPr="00512941">
        <w:rPr>
          <w:rFonts w:ascii="Times New Roman" w:hAnsi="Times New Roman" w:cs="Times New Roman"/>
          <w:i/>
          <w:sz w:val="28"/>
          <w:szCs w:val="28"/>
          <w:lang w:val="uk-UA"/>
        </w:rPr>
        <w:t>руїна</w:t>
      </w:r>
      <w:r w:rsidR="001C3BF3" w:rsidRPr="00512941">
        <w:rPr>
          <w:rFonts w:ascii="Times New Roman" w:hAnsi="Times New Roman" w:cs="Times New Roman"/>
          <w:i/>
          <w:sz w:val="28"/>
          <w:szCs w:val="28"/>
          <w:lang w:val="uk-UA"/>
        </w:rPr>
        <w:t>»</w:t>
      </w:r>
      <w:r w:rsidR="006B7B37" w:rsidRPr="00512941">
        <w:rPr>
          <w:rFonts w:ascii="Times New Roman" w:hAnsi="Times New Roman" w:cs="Times New Roman"/>
          <w:i/>
          <w:sz w:val="28"/>
          <w:szCs w:val="28"/>
          <w:lang w:val="uk-UA"/>
        </w:rPr>
        <w:t> </w:t>
      </w:r>
      <w:r w:rsidR="00DC2503" w:rsidRPr="00512941">
        <w:rPr>
          <w:rFonts w:ascii="Times New Roman" w:hAnsi="Times New Roman" w:cs="Times New Roman"/>
          <w:sz w:val="28"/>
          <w:szCs w:val="28"/>
          <w:lang w:val="uk-UA"/>
        </w:rPr>
        <w:t>[30,</w:t>
      </w:r>
      <w:r w:rsidR="006B7B37" w:rsidRPr="00512941">
        <w:rPr>
          <w:rFonts w:ascii="Times New Roman" w:hAnsi="Times New Roman" w:cs="Times New Roman"/>
          <w:sz w:val="28"/>
          <w:szCs w:val="28"/>
          <w:lang w:val="uk-UA"/>
        </w:rPr>
        <w:t> </w:t>
      </w:r>
      <w:r w:rsidR="00DC2503" w:rsidRPr="00512941">
        <w:rPr>
          <w:rFonts w:ascii="Times New Roman" w:hAnsi="Times New Roman" w:cs="Times New Roman"/>
          <w:sz w:val="28"/>
          <w:szCs w:val="28"/>
          <w:lang w:val="uk-UA"/>
        </w:rPr>
        <w:t>с.</w:t>
      </w:r>
      <w:r w:rsidR="006B7B37"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30</w:t>
      </w:r>
      <w:r w:rsidR="00DC2503" w:rsidRPr="00512941">
        <w:rPr>
          <w:rFonts w:ascii="Times New Roman" w:hAnsi="Times New Roman" w:cs="Times New Roman"/>
          <w:sz w:val="28"/>
          <w:szCs w:val="28"/>
          <w:lang w:val="uk-UA"/>
        </w:rPr>
        <w:t>]</w:t>
      </w:r>
      <w:r w:rsidR="00543B98" w:rsidRPr="00512941">
        <w:rPr>
          <w:rFonts w:ascii="Times New Roman" w:hAnsi="Times New Roman" w:cs="Times New Roman"/>
          <w:sz w:val="28"/>
          <w:szCs w:val="28"/>
        </w:rPr>
        <w:t>,</w:t>
      </w:r>
      <w:r w:rsidR="00543B98" w:rsidRPr="00512941">
        <w:rPr>
          <w:sz w:val="28"/>
          <w:szCs w:val="28"/>
        </w:rPr>
        <w:t xml:space="preserve"> </w:t>
      </w:r>
      <w:r w:rsidR="000C5580" w:rsidRPr="00512941">
        <w:rPr>
          <w:rFonts w:ascii="Times New Roman" w:hAnsi="Times New Roman" w:cs="Times New Roman"/>
          <w:i/>
          <w:sz w:val="28"/>
          <w:szCs w:val="28"/>
          <w:lang w:val="uk-UA"/>
        </w:rPr>
        <w:t>«</w:t>
      </w:r>
      <w:r w:rsidR="00543B98" w:rsidRPr="00512941">
        <w:rPr>
          <w:rFonts w:ascii="Times New Roman" w:hAnsi="Times New Roman" w:cs="Times New Roman"/>
          <w:i/>
          <w:sz w:val="28"/>
          <w:szCs w:val="28"/>
        </w:rPr>
        <w:t>Вони так же неухильно примусять народи до загального</w:t>
      </w:r>
      <w:r w:rsidR="00543B98" w:rsidRPr="00512941">
        <w:rPr>
          <w:rFonts w:ascii="Times New Roman" w:hAnsi="Times New Roman" w:cs="Times New Roman"/>
          <w:i/>
          <w:sz w:val="28"/>
          <w:szCs w:val="28"/>
          <w:lang w:val="uk-UA"/>
        </w:rPr>
        <w:t> </w:t>
      </w:r>
      <w:r w:rsidR="00543B98" w:rsidRPr="00512941">
        <w:rPr>
          <w:rFonts w:ascii="Times New Roman" w:hAnsi="Times New Roman" w:cs="Times New Roman"/>
          <w:i/>
          <w:sz w:val="28"/>
          <w:szCs w:val="28"/>
        </w:rPr>
        <w:t>миру,</w:t>
      </w:r>
      <w:r w:rsidR="00543B98" w:rsidRPr="00512941">
        <w:rPr>
          <w:rFonts w:ascii="Times New Roman" w:hAnsi="Times New Roman" w:cs="Times New Roman"/>
          <w:i/>
          <w:sz w:val="28"/>
          <w:szCs w:val="28"/>
          <w:lang w:val="uk-UA"/>
        </w:rPr>
        <w:t> </w:t>
      </w:r>
      <w:r w:rsidR="00543B98" w:rsidRPr="00512941">
        <w:rPr>
          <w:rFonts w:ascii="Times New Roman" w:hAnsi="Times New Roman" w:cs="Times New Roman"/>
          <w:i/>
          <w:sz w:val="28"/>
          <w:szCs w:val="28"/>
        </w:rPr>
        <w:t>як</w:t>
      </w:r>
      <w:r w:rsidR="00543B98" w:rsidRPr="00512941">
        <w:rPr>
          <w:rFonts w:ascii="Times New Roman" w:hAnsi="Times New Roman" w:cs="Times New Roman"/>
          <w:i/>
          <w:sz w:val="28"/>
          <w:szCs w:val="28"/>
          <w:lang w:val="uk-UA"/>
        </w:rPr>
        <w:t> </w:t>
      </w:r>
      <w:r w:rsidR="00543B98" w:rsidRPr="00512941">
        <w:rPr>
          <w:rFonts w:ascii="Times New Roman" w:hAnsi="Times New Roman" w:cs="Times New Roman"/>
          <w:i/>
          <w:sz w:val="28"/>
          <w:szCs w:val="28"/>
        </w:rPr>
        <w:t>раніше примушували до обов</w:t>
      </w:r>
      <w:r w:rsidR="00D509C1" w:rsidRPr="00512941">
        <w:rPr>
          <w:rFonts w:ascii="Times New Roman" w:hAnsi="Times New Roman" w:cs="Times New Roman"/>
          <w:i/>
          <w:sz w:val="28"/>
          <w:szCs w:val="28"/>
          <w:lang w:val="uk-UA"/>
        </w:rPr>
        <w:t>’</w:t>
      </w:r>
      <w:r w:rsidR="00543B98" w:rsidRPr="00512941">
        <w:rPr>
          <w:rFonts w:ascii="Times New Roman" w:hAnsi="Times New Roman" w:cs="Times New Roman"/>
          <w:i/>
          <w:sz w:val="28"/>
          <w:szCs w:val="28"/>
        </w:rPr>
        <w:t>язкової війни</w:t>
      </w:r>
      <w:r w:rsidR="001C3BF3" w:rsidRPr="00512941">
        <w:rPr>
          <w:rFonts w:ascii="Times New Roman" w:hAnsi="Times New Roman" w:cs="Times New Roman"/>
          <w:i/>
          <w:sz w:val="28"/>
          <w:szCs w:val="28"/>
          <w:lang w:val="uk-UA"/>
        </w:rPr>
        <w:t>»</w:t>
      </w:r>
      <w:r w:rsidR="00543B98" w:rsidRPr="00512941">
        <w:rPr>
          <w:rFonts w:ascii="Times New Roman" w:hAnsi="Times New Roman" w:cs="Times New Roman"/>
          <w:i/>
          <w:sz w:val="28"/>
          <w:szCs w:val="28"/>
        </w:rPr>
        <w:t xml:space="preserve"> </w:t>
      </w:r>
      <w:r w:rsidR="00543B98" w:rsidRPr="00512941">
        <w:rPr>
          <w:rFonts w:ascii="Times New Roman" w:hAnsi="Times New Roman" w:cs="Times New Roman"/>
          <w:sz w:val="28"/>
          <w:szCs w:val="28"/>
        </w:rPr>
        <w:t>[</w:t>
      </w:r>
      <w:r w:rsidR="00543B98" w:rsidRPr="00512941">
        <w:rPr>
          <w:rFonts w:ascii="Times New Roman" w:hAnsi="Times New Roman" w:cs="Times New Roman"/>
          <w:sz w:val="28"/>
          <w:szCs w:val="28"/>
          <w:lang w:val="uk-UA"/>
        </w:rPr>
        <w:t>30, с. </w:t>
      </w:r>
      <w:r w:rsidR="00543B98" w:rsidRPr="00512941">
        <w:rPr>
          <w:rFonts w:ascii="Times New Roman" w:hAnsi="Times New Roman" w:cs="Times New Roman"/>
          <w:sz w:val="28"/>
          <w:szCs w:val="28"/>
        </w:rPr>
        <w:t>14]</w:t>
      </w:r>
      <w:r w:rsidR="00DC2503" w:rsidRPr="00512941">
        <w:rPr>
          <w:rFonts w:ascii="Times New Roman" w:hAnsi="Times New Roman" w:cs="Times New Roman"/>
          <w:sz w:val="28"/>
          <w:szCs w:val="28"/>
          <w:lang w:val="uk-UA"/>
        </w:rPr>
        <w:t>.</w:t>
      </w:r>
    </w:p>
    <w:p w:rsidR="00D509C1" w:rsidRPr="00512941" w:rsidRDefault="006B7B37"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Також велику кількість порівнянь письменник використовує під час опису себе, своєї родини та своєї діяльності: </w:t>
      </w:r>
      <w:r w:rsidR="001C3BF3"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Мати каже, що він у гробу був як живий і красивий</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005E17DB" w:rsidRPr="00512941">
        <w:rPr>
          <w:rFonts w:ascii="Times New Roman" w:hAnsi="Times New Roman" w:cs="Times New Roman"/>
          <w:sz w:val="28"/>
          <w:szCs w:val="28"/>
          <w:lang w:val="uk-UA"/>
        </w:rPr>
        <w:t>[30, с.</w:t>
      </w:r>
      <w:r w:rsidR="00D509C1"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1</w:t>
      </w:r>
      <w:r w:rsidR="005E17DB"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005E17DB" w:rsidRPr="00512941">
        <w:rPr>
          <w:rFonts w:ascii="Times New Roman" w:hAnsi="Times New Roman" w:cs="Times New Roman"/>
          <w:i/>
          <w:sz w:val="28"/>
          <w:szCs w:val="28"/>
          <w:lang w:val="uk-UA"/>
        </w:rPr>
        <w:t>н</w:t>
      </w:r>
      <w:r w:rsidRPr="00512941">
        <w:rPr>
          <w:rFonts w:ascii="Times New Roman" w:hAnsi="Times New Roman" w:cs="Times New Roman"/>
          <w:i/>
          <w:sz w:val="28"/>
          <w:szCs w:val="28"/>
          <w:lang w:val="uk-UA"/>
        </w:rPr>
        <w:t>едостача слів, образів раптом забиваються навалою многослів</w:t>
      </w:r>
      <w:r w:rsidR="00D509C1"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я, епітети лізуть скрізь, як комарі</w:t>
      </w:r>
      <w:r w:rsidR="005E17DB" w:rsidRPr="00512941">
        <w:rPr>
          <w:rFonts w:ascii="Times New Roman" w:hAnsi="Times New Roman" w:cs="Times New Roman"/>
          <w:i/>
          <w:sz w:val="28"/>
          <w:szCs w:val="28"/>
          <w:lang w:val="uk-UA"/>
        </w:rPr>
        <w:t>, і ні видавити їх, пі прогнати</w:t>
      </w:r>
      <w:r w:rsidR="001C3BF3" w:rsidRPr="00512941">
        <w:rPr>
          <w:rFonts w:ascii="Times New Roman" w:hAnsi="Times New Roman" w:cs="Times New Roman"/>
          <w:i/>
          <w:sz w:val="28"/>
          <w:szCs w:val="28"/>
          <w:lang w:val="uk-UA"/>
        </w:rPr>
        <w:t>»</w:t>
      </w:r>
      <w:r w:rsidR="005E17DB"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 xml:space="preserve"> </w:t>
      </w:r>
      <w:r w:rsidR="005E17DB" w:rsidRPr="00512941">
        <w:rPr>
          <w:rFonts w:ascii="Times New Roman" w:hAnsi="Times New Roman" w:cs="Times New Roman"/>
          <w:sz w:val="28"/>
          <w:szCs w:val="28"/>
          <w:lang w:val="uk-UA"/>
        </w:rPr>
        <w:t xml:space="preserve">[30, с. </w:t>
      </w:r>
      <w:r w:rsidRPr="00512941">
        <w:rPr>
          <w:rFonts w:ascii="Times New Roman" w:hAnsi="Times New Roman" w:cs="Times New Roman"/>
          <w:sz w:val="28"/>
          <w:szCs w:val="28"/>
          <w:lang w:val="uk-UA"/>
        </w:rPr>
        <w:t>15</w:t>
      </w:r>
      <w:r w:rsidR="005E17DB"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005E17DB" w:rsidRPr="00512941">
        <w:rPr>
          <w:rFonts w:ascii="Times New Roman" w:hAnsi="Times New Roman" w:cs="Times New Roman"/>
          <w:i/>
          <w:sz w:val="28"/>
          <w:szCs w:val="28"/>
          <w:lang w:val="uk-UA"/>
        </w:rPr>
        <w:t>я</w:t>
      </w:r>
      <w:r w:rsidRPr="00512941">
        <w:rPr>
          <w:rFonts w:ascii="Times New Roman" w:hAnsi="Times New Roman" w:cs="Times New Roman"/>
          <w:i/>
          <w:sz w:val="28"/>
          <w:szCs w:val="28"/>
          <w:lang w:val="uk-UA"/>
        </w:rPr>
        <w:t xml:space="preserve"> належу людству, </w:t>
      </w:r>
      <w:r w:rsidR="005E17DB" w:rsidRPr="00512941">
        <w:rPr>
          <w:rFonts w:ascii="Times New Roman" w:hAnsi="Times New Roman" w:cs="Times New Roman"/>
          <w:i/>
          <w:sz w:val="28"/>
          <w:szCs w:val="28"/>
          <w:lang w:val="uk-UA"/>
        </w:rPr>
        <w:t>як художник, і йому я служу</w:t>
      </w:r>
      <w:r w:rsidR="00D509C1" w:rsidRPr="00512941">
        <w:rPr>
          <w:rFonts w:ascii="Times New Roman" w:hAnsi="Times New Roman" w:cs="Times New Roman"/>
          <w:i/>
          <w:sz w:val="28"/>
          <w:szCs w:val="28"/>
          <w:lang w:val="uk-UA"/>
        </w:rPr>
        <w:t xml:space="preserve">» </w:t>
      </w:r>
      <w:r w:rsidR="005E17DB" w:rsidRPr="00512941">
        <w:rPr>
          <w:rFonts w:ascii="Times New Roman" w:hAnsi="Times New Roman" w:cs="Times New Roman"/>
          <w:sz w:val="28"/>
          <w:szCs w:val="28"/>
          <w:lang w:val="uk-UA"/>
        </w:rPr>
        <w:t xml:space="preserve">[30, с. </w:t>
      </w:r>
      <w:r w:rsidRPr="00512941">
        <w:rPr>
          <w:rFonts w:ascii="Times New Roman" w:hAnsi="Times New Roman" w:cs="Times New Roman"/>
          <w:sz w:val="28"/>
          <w:szCs w:val="28"/>
          <w:lang w:val="uk-UA"/>
        </w:rPr>
        <w:t>16</w:t>
      </w:r>
      <w:r w:rsidR="005E17DB" w:rsidRPr="00512941">
        <w:rPr>
          <w:rFonts w:ascii="Times New Roman" w:hAnsi="Times New Roman" w:cs="Times New Roman"/>
          <w:sz w:val="28"/>
          <w:szCs w:val="28"/>
          <w:lang w:val="uk-UA"/>
        </w:rPr>
        <w:t>],</w:t>
      </w:r>
      <w:r w:rsidR="005E17DB" w:rsidRPr="00512941">
        <w:rPr>
          <w:rFonts w:ascii="Times New Roman" w:hAnsi="Times New Roman" w:cs="Times New Roman"/>
          <w:i/>
          <w:sz w:val="28"/>
          <w:szCs w:val="28"/>
          <w:lang w:val="uk-UA"/>
        </w:rPr>
        <w:t> </w:t>
      </w:r>
      <w:r w:rsidR="00D509C1" w:rsidRPr="00512941">
        <w:rPr>
          <w:rFonts w:ascii="Times New Roman" w:hAnsi="Times New Roman" w:cs="Times New Roman"/>
          <w:i/>
          <w:sz w:val="28"/>
          <w:szCs w:val="28"/>
          <w:lang w:val="uk-UA"/>
        </w:rPr>
        <w:t>«</w:t>
      </w:r>
      <w:r w:rsidR="005E17DB" w:rsidRPr="00512941">
        <w:rPr>
          <w:rFonts w:ascii="Times New Roman" w:hAnsi="Times New Roman" w:cs="Times New Roman"/>
          <w:i/>
          <w:sz w:val="28"/>
          <w:szCs w:val="28"/>
          <w:lang w:val="uk-UA"/>
        </w:rPr>
        <w:t>в</w:t>
      </w:r>
      <w:r w:rsidRPr="00512941">
        <w:rPr>
          <w:rFonts w:ascii="Times New Roman" w:hAnsi="Times New Roman" w:cs="Times New Roman"/>
          <w:i/>
          <w:sz w:val="28"/>
          <w:szCs w:val="28"/>
          <w:lang w:val="uk-UA"/>
        </w:rPr>
        <w:t>се</w:t>
      </w:r>
      <w:r w:rsidR="005E17DB" w:rsidRPr="00512941">
        <w:rPr>
          <w:rFonts w:ascii="Times New Roman" w:hAnsi="Times New Roman" w:cs="Times New Roman"/>
          <w:i/>
          <w:sz w:val="28"/>
          <w:szCs w:val="28"/>
          <w:lang w:val="uk-UA"/>
        </w:rPr>
        <w:t> </w:t>
      </w:r>
      <w:r w:rsidRPr="00512941">
        <w:rPr>
          <w:rFonts w:ascii="Times New Roman" w:hAnsi="Times New Roman" w:cs="Times New Roman"/>
          <w:i/>
          <w:sz w:val="28"/>
          <w:szCs w:val="28"/>
          <w:lang w:val="uk-UA"/>
        </w:rPr>
        <w:t>в</w:t>
      </w:r>
      <w:r w:rsidR="005E17DB" w:rsidRPr="00512941">
        <w:rPr>
          <w:rFonts w:ascii="Times New Roman" w:hAnsi="Times New Roman" w:cs="Times New Roman"/>
          <w:i/>
          <w:sz w:val="28"/>
          <w:szCs w:val="28"/>
          <w:lang w:val="uk-UA"/>
        </w:rPr>
        <w:t> </w:t>
      </w:r>
      <w:r w:rsidRPr="00512941">
        <w:rPr>
          <w:rFonts w:ascii="Times New Roman" w:hAnsi="Times New Roman" w:cs="Times New Roman"/>
          <w:i/>
          <w:sz w:val="28"/>
          <w:szCs w:val="28"/>
          <w:lang w:val="uk-UA"/>
        </w:rPr>
        <w:t>мене</w:t>
      </w:r>
      <w:r w:rsidR="005E17DB" w:rsidRPr="00512941">
        <w:rPr>
          <w:rFonts w:ascii="Times New Roman" w:hAnsi="Times New Roman" w:cs="Times New Roman"/>
          <w:i/>
          <w:sz w:val="28"/>
          <w:szCs w:val="28"/>
          <w:lang w:val="uk-UA"/>
        </w:rPr>
        <w:t> </w:t>
      </w:r>
      <w:r w:rsidRPr="00512941">
        <w:rPr>
          <w:rFonts w:ascii="Times New Roman" w:hAnsi="Times New Roman" w:cs="Times New Roman"/>
          <w:i/>
          <w:sz w:val="28"/>
          <w:szCs w:val="28"/>
          <w:lang w:val="uk-UA"/>
        </w:rPr>
        <w:t>не</w:t>
      </w:r>
      <w:r w:rsidR="005E17DB" w:rsidRPr="00512941">
        <w:rPr>
          <w:rFonts w:ascii="Times New Roman" w:hAnsi="Times New Roman" w:cs="Times New Roman"/>
          <w:i/>
          <w:sz w:val="28"/>
          <w:szCs w:val="28"/>
          <w:lang w:val="uk-UA"/>
        </w:rPr>
        <w:t> </w:t>
      </w:r>
      <w:r w:rsidRPr="00512941">
        <w:rPr>
          <w:rFonts w:ascii="Times New Roman" w:hAnsi="Times New Roman" w:cs="Times New Roman"/>
          <w:i/>
          <w:sz w:val="28"/>
          <w:szCs w:val="28"/>
          <w:lang w:val="uk-UA"/>
        </w:rPr>
        <w:t>так,</w:t>
      </w:r>
      <w:r w:rsidR="005E17DB" w:rsidRPr="00512941">
        <w:rPr>
          <w:rFonts w:ascii="Times New Roman" w:hAnsi="Times New Roman" w:cs="Times New Roman"/>
          <w:i/>
          <w:sz w:val="28"/>
          <w:szCs w:val="28"/>
          <w:lang w:val="uk-UA"/>
        </w:rPr>
        <w:t> </w:t>
      </w:r>
      <w:r w:rsidRPr="00512941">
        <w:rPr>
          <w:rFonts w:ascii="Times New Roman" w:hAnsi="Times New Roman" w:cs="Times New Roman"/>
          <w:i/>
          <w:sz w:val="28"/>
          <w:szCs w:val="28"/>
          <w:lang w:val="uk-UA"/>
        </w:rPr>
        <w:t>як</w:t>
      </w:r>
      <w:r w:rsidR="005E17DB" w:rsidRPr="00512941">
        <w:rPr>
          <w:rFonts w:ascii="Times New Roman" w:hAnsi="Times New Roman" w:cs="Times New Roman"/>
          <w:i/>
          <w:sz w:val="28"/>
          <w:szCs w:val="28"/>
          <w:lang w:val="uk-UA"/>
        </w:rPr>
        <w:t> </w:t>
      </w:r>
      <w:r w:rsidRPr="00512941">
        <w:rPr>
          <w:rFonts w:ascii="Times New Roman" w:hAnsi="Times New Roman" w:cs="Times New Roman"/>
          <w:i/>
          <w:sz w:val="28"/>
          <w:szCs w:val="28"/>
          <w:lang w:val="uk-UA"/>
        </w:rPr>
        <w:t>у</w:t>
      </w:r>
      <w:r w:rsidR="005E17DB" w:rsidRPr="00512941">
        <w:rPr>
          <w:rFonts w:ascii="Times New Roman" w:hAnsi="Times New Roman" w:cs="Times New Roman"/>
          <w:i/>
          <w:sz w:val="28"/>
          <w:szCs w:val="28"/>
          <w:lang w:val="uk-UA"/>
        </w:rPr>
        <w:t> </w:t>
      </w:r>
      <w:r w:rsidR="001C3BF3" w:rsidRPr="00512941">
        <w:rPr>
          <w:rFonts w:ascii="Times New Roman" w:hAnsi="Times New Roman" w:cs="Times New Roman"/>
          <w:i/>
          <w:sz w:val="28"/>
          <w:szCs w:val="28"/>
          <w:lang w:val="uk-UA"/>
        </w:rPr>
        <w:t>людей»</w:t>
      </w:r>
      <w:r w:rsidR="005E17DB" w:rsidRPr="00512941">
        <w:rPr>
          <w:rFonts w:ascii="Times New Roman" w:hAnsi="Times New Roman" w:cs="Times New Roman"/>
          <w:i/>
          <w:sz w:val="28"/>
          <w:szCs w:val="28"/>
          <w:lang w:val="uk-UA"/>
        </w:rPr>
        <w:t> </w:t>
      </w:r>
      <w:r w:rsidR="005E17DB" w:rsidRPr="00512941">
        <w:rPr>
          <w:rFonts w:ascii="Times New Roman" w:hAnsi="Times New Roman" w:cs="Times New Roman"/>
          <w:sz w:val="28"/>
          <w:szCs w:val="28"/>
          <w:lang w:val="uk-UA"/>
        </w:rPr>
        <w:t>[30, с. </w:t>
      </w:r>
      <w:r w:rsidRPr="00512941">
        <w:rPr>
          <w:rFonts w:ascii="Times New Roman" w:hAnsi="Times New Roman" w:cs="Times New Roman"/>
          <w:sz w:val="28"/>
          <w:szCs w:val="28"/>
          <w:lang w:val="uk-UA"/>
        </w:rPr>
        <w:t>18</w:t>
      </w:r>
      <w:r w:rsidR="005E17DB" w:rsidRPr="00512941">
        <w:rPr>
          <w:rFonts w:ascii="Times New Roman" w:hAnsi="Times New Roman" w:cs="Times New Roman"/>
          <w:sz w:val="28"/>
          <w:szCs w:val="28"/>
          <w:lang w:val="uk-UA"/>
        </w:rPr>
        <w:t>]</w:t>
      </w:r>
      <w:r w:rsidR="00543B98" w:rsidRPr="00512941">
        <w:rPr>
          <w:rFonts w:ascii="Times New Roman" w:hAnsi="Times New Roman" w:cs="Times New Roman"/>
          <w:sz w:val="28"/>
          <w:szCs w:val="28"/>
          <w:lang w:val="uk-UA"/>
        </w:rPr>
        <w:t>,</w:t>
      </w:r>
      <w:r w:rsidR="00543B98" w:rsidRPr="00512941">
        <w:rPr>
          <w:sz w:val="28"/>
          <w:szCs w:val="28"/>
          <w:lang w:val="uk-UA"/>
        </w:rPr>
        <w:t xml:space="preserve"> </w:t>
      </w:r>
      <w:r w:rsidR="001C3BF3" w:rsidRPr="00512941">
        <w:rPr>
          <w:sz w:val="28"/>
          <w:szCs w:val="28"/>
          <w:lang w:val="uk-UA"/>
        </w:rPr>
        <w:t>«</w:t>
      </w:r>
      <w:r w:rsidR="00543B98" w:rsidRPr="00512941">
        <w:rPr>
          <w:rFonts w:ascii="Times New Roman" w:hAnsi="Times New Roman" w:cs="Times New Roman"/>
          <w:i/>
          <w:sz w:val="28"/>
          <w:szCs w:val="28"/>
          <w:lang w:val="uk-UA"/>
        </w:rPr>
        <w:t>Що ж до випускання Оверкових книжок, то тут я собі думаю: нехай мій твір буде мов та рясна яблуня, з якої</w:t>
      </w:r>
      <w:r w:rsidR="00D509C1" w:rsidRPr="00512941">
        <w:rPr>
          <w:rFonts w:ascii="Times New Roman" w:hAnsi="Times New Roman" w:cs="Times New Roman"/>
          <w:i/>
          <w:sz w:val="28"/>
          <w:szCs w:val="28"/>
          <w:lang w:val="uk-UA"/>
        </w:rPr>
        <w:t xml:space="preserve"> </w:t>
      </w:r>
      <w:r w:rsidR="00543B98" w:rsidRPr="00512941">
        <w:rPr>
          <w:rFonts w:ascii="Times New Roman" w:hAnsi="Times New Roman" w:cs="Times New Roman"/>
          <w:i/>
          <w:sz w:val="28"/>
          <w:szCs w:val="28"/>
          <w:lang w:val="uk-UA"/>
        </w:rPr>
        <w:t>кожний</w:t>
      </w:r>
      <w:r w:rsidR="00D509C1" w:rsidRPr="00512941">
        <w:rPr>
          <w:rFonts w:ascii="Times New Roman" w:hAnsi="Times New Roman" w:cs="Times New Roman"/>
          <w:i/>
          <w:sz w:val="28"/>
          <w:szCs w:val="28"/>
          <w:lang w:val="uk-UA"/>
        </w:rPr>
        <w:t xml:space="preserve"> </w:t>
      </w:r>
      <w:r w:rsidR="00543B98" w:rsidRPr="00512941">
        <w:rPr>
          <w:rFonts w:ascii="Times New Roman" w:hAnsi="Times New Roman" w:cs="Times New Roman"/>
          <w:i/>
          <w:sz w:val="28"/>
          <w:szCs w:val="28"/>
          <w:lang w:val="uk-UA"/>
        </w:rPr>
        <w:t>може</w:t>
      </w:r>
      <w:r w:rsidR="00D509C1" w:rsidRPr="00512941">
        <w:rPr>
          <w:rFonts w:ascii="Times New Roman" w:hAnsi="Times New Roman" w:cs="Times New Roman"/>
          <w:i/>
          <w:sz w:val="28"/>
          <w:szCs w:val="28"/>
          <w:lang w:val="uk-UA"/>
        </w:rPr>
        <w:t xml:space="preserve"> </w:t>
      </w:r>
      <w:r w:rsidR="00543B98" w:rsidRPr="00512941">
        <w:rPr>
          <w:rFonts w:ascii="Times New Roman" w:hAnsi="Times New Roman" w:cs="Times New Roman"/>
          <w:i/>
          <w:sz w:val="28"/>
          <w:szCs w:val="28"/>
          <w:lang w:val="uk-UA"/>
        </w:rPr>
        <w:t>струсити</w:t>
      </w:r>
      <w:r w:rsidR="00D509C1" w:rsidRPr="00512941">
        <w:rPr>
          <w:rFonts w:ascii="Times New Roman" w:hAnsi="Times New Roman" w:cs="Times New Roman"/>
          <w:i/>
          <w:sz w:val="28"/>
          <w:szCs w:val="28"/>
          <w:lang w:val="uk-UA"/>
        </w:rPr>
        <w:t xml:space="preserve"> </w:t>
      </w:r>
      <w:r w:rsidR="00543B98" w:rsidRPr="00512941">
        <w:rPr>
          <w:rFonts w:ascii="Times New Roman" w:hAnsi="Times New Roman" w:cs="Times New Roman"/>
          <w:i/>
          <w:sz w:val="28"/>
          <w:szCs w:val="28"/>
          <w:lang w:val="uk-UA"/>
        </w:rPr>
        <w:t>по</w:t>
      </w:r>
      <w:r w:rsidR="00D509C1" w:rsidRPr="00512941">
        <w:rPr>
          <w:rFonts w:ascii="Times New Roman" w:hAnsi="Times New Roman" w:cs="Times New Roman"/>
          <w:i/>
          <w:sz w:val="28"/>
          <w:szCs w:val="28"/>
          <w:lang w:val="uk-UA"/>
        </w:rPr>
        <w:t xml:space="preserve"> </w:t>
      </w:r>
      <w:r w:rsidR="00543B98" w:rsidRPr="00512941">
        <w:rPr>
          <w:rFonts w:ascii="Times New Roman" w:hAnsi="Times New Roman" w:cs="Times New Roman"/>
          <w:i/>
          <w:sz w:val="28"/>
          <w:szCs w:val="28"/>
          <w:lang w:val="uk-UA"/>
        </w:rPr>
        <w:t>мірі</w:t>
      </w:r>
      <w:r w:rsidR="00D509C1" w:rsidRPr="00512941">
        <w:rPr>
          <w:rFonts w:ascii="Times New Roman" w:hAnsi="Times New Roman" w:cs="Times New Roman"/>
          <w:i/>
          <w:sz w:val="28"/>
          <w:szCs w:val="28"/>
          <w:lang w:val="uk-UA"/>
        </w:rPr>
        <w:t xml:space="preserve"> </w:t>
      </w:r>
      <w:r w:rsidR="00543B98" w:rsidRPr="00512941">
        <w:rPr>
          <w:rFonts w:ascii="Times New Roman" w:hAnsi="Times New Roman" w:cs="Times New Roman"/>
          <w:i/>
          <w:sz w:val="28"/>
          <w:szCs w:val="28"/>
          <w:lang w:val="uk-UA"/>
        </w:rPr>
        <w:t>сил</w:t>
      </w:r>
      <w:r w:rsidR="00D509C1" w:rsidRPr="00512941">
        <w:rPr>
          <w:rFonts w:ascii="Times New Roman" w:hAnsi="Times New Roman" w:cs="Times New Roman"/>
          <w:i/>
          <w:sz w:val="28"/>
          <w:szCs w:val="28"/>
          <w:lang w:val="uk-UA"/>
        </w:rPr>
        <w:t xml:space="preserve"> </w:t>
      </w:r>
      <w:r w:rsidR="00543B98" w:rsidRPr="00512941">
        <w:rPr>
          <w:rFonts w:ascii="Times New Roman" w:hAnsi="Times New Roman" w:cs="Times New Roman"/>
          <w:i/>
          <w:sz w:val="28"/>
          <w:szCs w:val="28"/>
          <w:lang w:val="uk-UA"/>
        </w:rPr>
        <w:t>своїх</w:t>
      </w:r>
      <w:r w:rsidR="001C3BF3" w:rsidRPr="00512941">
        <w:rPr>
          <w:rFonts w:ascii="Times New Roman" w:hAnsi="Times New Roman" w:cs="Times New Roman"/>
          <w:i/>
          <w:sz w:val="28"/>
          <w:szCs w:val="28"/>
          <w:lang w:val="uk-UA"/>
        </w:rPr>
        <w:t>»</w:t>
      </w:r>
      <w:r w:rsidR="00D509C1" w:rsidRPr="00512941">
        <w:rPr>
          <w:rFonts w:ascii="Times New Roman" w:hAnsi="Times New Roman" w:cs="Times New Roman"/>
          <w:i/>
          <w:sz w:val="28"/>
          <w:szCs w:val="28"/>
          <w:lang w:val="uk-UA"/>
        </w:rPr>
        <w:t xml:space="preserve"> </w:t>
      </w:r>
      <w:r w:rsidR="00543B98" w:rsidRPr="00512941">
        <w:rPr>
          <w:rFonts w:ascii="Times New Roman" w:hAnsi="Times New Roman" w:cs="Times New Roman"/>
          <w:sz w:val="28"/>
          <w:szCs w:val="28"/>
          <w:lang w:val="uk-UA"/>
        </w:rPr>
        <w:t>[30,</w:t>
      </w:r>
      <w:r w:rsidR="00D509C1" w:rsidRPr="00512941">
        <w:rPr>
          <w:rFonts w:ascii="Times New Roman" w:hAnsi="Times New Roman" w:cs="Times New Roman"/>
          <w:i/>
          <w:sz w:val="28"/>
          <w:szCs w:val="28"/>
          <w:lang w:val="uk-UA"/>
        </w:rPr>
        <w:t xml:space="preserve"> </w:t>
      </w:r>
      <w:r w:rsidR="00543B98" w:rsidRPr="00512941">
        <w:rPr>
          <w:rFonts w:ascii="Times New Roman" w:hAnsi="Times New Roman" w:cs="Times New Roman"/>
          <w:sz w:val="28"/>
          <w:szCs w:val="28"/>
          <w:lang w:val="uk-UA"/>
        </w:rPr>
        <w:t>с.</w:t>
      </w:r>
      <w:r w:rsidR="00543B98" w:rsidRPr="00512941">
        <w:rPr>
          <w:rFonts w:ascii="Times New Roman" w:hAnsi="Times New Roman" w:cs="Times New Roman"/>
          <w:sz w:val="28"/>
          <w:szCs w:val="28"/>
          <w:lang w:val="en-US"/>
        </w:rPr>
        <w:t> </w:t>
      </w:r>
      <w:r w:rsidR="00543B98" w:rsidRPr="00512941">
        <w:rPr>
          <w:rFonts w:ascii="Times New Roman" w:hAnsi="Times New Roman" w:cs="Times New Roman"/>
          <w:sz w:val="28"/>
          <w:szCs w:val="28"/>
          <w:lang w:val="uk-UA"/>
        </w:rPr>
        <w:t>57]</w:t>
      </w:r>
      <w:r w:rsidR="005E17DB" w:rsidRPr="00512941">
        <w:rPr>
          <w:rFonts w:ascii="Times New Roman" w:hAnsi="Times New Roman" w:cs="Times New Roman"/>
          <w:sz w:val="28"/>
          <w:szCs w:val="28"/>
          <w:lang w:val="uk-UA"/>
        </w:rPr>
        <w:t>.</w:t>
      </w:r>
    </w:p>
    <w:p w:rsidR="00D509C1" w:rsidRPr="00512941" w:rsidRDefault="00B04103"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Автор у своєму «Щоденнику» мотив зрадництва описав за допомогою порівняння запроданця з героєм повісті М. Гоголя «Тарас Бульба»: </w:t>
      </w:r>
      <w:r w:rsidR="001C3BF3"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Ще й, признаюсь, убивши його, зрадника, як собаку, і глянувши навіть па його красивий труп, як Тарас отой Бульба на свого зрадника-сина, навіть бровою не</w:t>
      </w:r>
      <w:r w:rsidR="00D509C1"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повів</w:t>
      </w:r>
      <w:r w:rsidR="00D509C1"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отакечки,</w:t>
      </w:r>
      <w:r w:rsidR="00D509C1"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неначе</w:t>
      </w:r>
      <w:r w:rsidR="00D509C1"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не</w:t>
      </w:r>
      <w:r w:rsidR="00D509C1"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син</w:t>
      </w:r>
      <w:r w:rsidR="00D509C1"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він</w:t>
      </w:r>
      <w:r w:rsidR="00D509C1"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був</w:t>
      </w:r>
      <w:r w:rsidR="00D509C1"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мій,</w:t>
      </w:r>
      <w:r w:rsidR="00D509C1"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а</w:t>
      </w:r>
      <w:r w:rsidR="00D509C1"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падло</w:t>
      </w:r>
      <w:r w:rsidR="001C3BF3" w:rsidRPr="00512941">
        <w:rPr>
          <w:rFonts w:ascii="Times New Roman" w:hAnsi="Times New Roman" w:cs="Times New Roman"/>
          <w:i/>
          <w:sz w:val="28"/>
          <w:szCs w:val="28"/>
          <w:lang w:val="uk-UA"/>
        </w:rPr>
        <w:t>»</w:t>
      </w:r>
      <w:r w:rsidR="00D509C1"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30,</w:t>
      </w:r>
      <w:r w:rsidR="00D509C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 30</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w:t>
      </w:r>
    </w:p>
    <w:p w:rsidR="00381279" w:rsidRPr="00512941" w:rsidRDefault="00914D7F"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Слід відзначити, що порівняльні конструкції О. Довженка – це п</w:t>
      </w:r>
      <w:r w:rsidR="00813BC2" w:rsidRPr="00512941">
        <w:rPr>
          <w:rFonts w:ascii="Times New Roman" w:hAnsi="Times New Roman" w:cs="Times New Roman"/>
          <w:sz w:val="28"/>
          <w:szCs w:val="28"/>
          <w:lang w:val="uk-UA"/>
        </w:rPr>
        <w:t xml:space="preserve">рості, а </w:t>
      </w:r>
      <w:r w:rsidRPr="00512941">
        <w:rPr>
          <w:rFonts w:ascii="Times New Roman" w:hAnsi="Times New Roman" w:cs="Times New Roman"/>
          <w:sz w:val="28"/>
          <w:szCs w:val="28"/>
          <w:lang w:val="uk-UA"/>
        </w:rPr>
        <w:t>іноді ускладнені</w:t>
      </w:r>
      <w:r w:rsidR="00813BC2"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 xml:space="preserve"> речення: </w:t>
      </w:r>
      <w:r w:rsidR="001C3BF3"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Все у нього було точнісінько таке, як і у нас</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[30, с. 20],</w:t>
      </w:r>
      <w:r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Вона таке ж мистецтво, як шизофренія або чума </w:t>
      </w:r>
      <w:r w:rsidRPr="00512941">
        <w:rPr>
          <w:rFonts w:ascii="Times New Roman" w:hAnsi="Times New Roman" w:cs="Times New Roman"/>
          <w:sz w:val="28"/>
          <w:szCs w:val="28"/>
          <w:lang w:val="uk-UA"/>
        </w:rPr>
        <w:t>[30, с. 37],</w:t>
      </w:r>
      <w:r w:rsidRPr="00512941">
        <w:rPr>
          <w:rFonts w:ascii="Times New Roman" w:hAnsi="Times New Roman" w:cs="Times New Roman"/>
          <w:i/>
          <w:sz w:val="28"/>
          <w:szCs w:val="28"/>
          <w:lang w:val="uk-UA"/>
        </w:rPr>
        <w:t xml:space="preserve"> Він м'який як віск. Він і твердий як криця</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[30, с. 41],</w:t>
      </w:r>
      <w:r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І вчені дурні служать атавізму, як раби з мізерною фантазією і відсутністю достоїнства людського</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[30, с. 37],</w:t>
      </w:r>
      <w:r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І все-таки мислили вони не па висоті свого</w:t>
      </w:r>
      <w:r w:rsidR="00813BC2" w:rsidRPr="00512941">
        <w:rPr>
          <w:rFonts w:ascii="Times New Roman" w:hAnsi="Times New Roman" w:cs="Times New Roman"/>
          <w:i/>
          <w:sz w:val="28"/>
          <w:szCs w:val="28"/>
          <w:lang w:val="uk-UA"/>
        </w:rPr>
        <w:t> </w:t>
      </w:r>
      <w:r w:rsidRPr="00512941">
        <w:rPr>
          <w:rFonts w:ascii="Times New Roman" w:hAnsi="Times New Roman" w:cs="Times New Roman"/>
          <w:i/>
          <w:sz w:val="28"/>
          <w:szCs w:val="28"/>
          <w:lang w:val="uk-UA"/>
        </w:rPr>
        <w:t>винаходу,</w:t>
      </w:r>
      <w:r w:rsidR="00813BC2" w:rsidRPr="00512941">
        <w:rPr>
          <w:rFonts w:ascii="Times New Roman" w:hAnsi="Times New Roman" w:cs="Times New Roman"/>
          <w:i/>
          <w:sz w:val="28"/>
          <w:szCs w:val="28"/>
          <w:lang w:val="uk-UA"/>
        </w:rPr>
        <w:t> </w:t>
      </w:r>
      <w:r w:rsidRPr="00512941">
        <w:rPr>
          <w:rFonts w:ascii="Times New Roman" w:hAnsi="Times New Roman" w:cs="Times New Roman"/>
          <w:i/>
          <w:sz w:val="28"/>
          <w:szCs w:val="28"/>
          <w:lang w:val="uk-UA"/>
        </w:rPr>
        <w:t>як</w:t>
      </w:r>
      <w:r w:rsidR="00813BC2" w:rsidRPr="00512941">
        <w:rPr>
          <w:rFonts w:ascii="Times New Roman" w:hAnsi="Times New Roman" w:cs="Times New Roman"/>
          <w:i/>
          <w:sz w:val="28"/>
          <w:szCs w:val="28"/>
          <w:lang w:val="uk-UA"/>
        </w:rPr>
        <w:t> </w:t>
      </w:r>
      <w:r w:rsidRPr="00512941">
        <w:rPr>
          <w:rFonts w:ascii="Times New Roman" w:hAnsi="Times New Roman" w:cs="Times New Roman"/>
          <w:i/>
          <w:sz w:val="28"/>
          <w:szCs w:val="28"/>
          <w:lang w:val="uk-UA"/>
        </w:rPr>
        <w:t>слуги</w:t>
      </w:r>
      <w:r w:rsidR="00813BC2" w:rsidRPr="00512941">
        <w:rPr>
          <w:rFonts w:ascii="Times New Roman" w:hAnsi="Times New Roman" w:cs="Times New Roman"/>
          <w:i/>
          <w:sz w:val="28"/>
          <w:szCs w:val="28"/>
          <w:lang w:val="uk-UA"/>
        </w:rPr>
        <w:t> </w:t>
      </w:r>
      <w:r w:rsidRPr="00512941">
        <w:rPr>
          <w:rFonts w:ascii="Times New Roman" w:hAnsi="Times New Roman" w:cs="Times New Roman"/>
          <w:i/>
          <w:sz w:val="28"/>
          <w:szCs w:val="28"/>
          <w:lang w:val="uk-UA"/>
        </w:rPr>
        <w:t>капіталу</w:t>
      </w:r>
      <w:r w:rsidR="001C3BF3" w:rsidRPr="00512941">
        <w:rPr>
          <w:rFonts w:ascii="Times New Roman" w:hAnsi="Times New Roman" w:cs="Times New Roman"/>
          <w:i/>
          <w:sz w:val="28"/>
          <w:szCs w:val="28"/>
          <w:lang w:val="uk-UA"/>
        </w:rPr>
        <w:t>»</w:t>
      </w:r>
      <w:r w:rsidR="00D509C1"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[30,</w:t>
      </w:r>
      <w:r w:rsidR="00D509C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 49]</w:t>
      </w:r>
      <w:r w:rsidR="00813BC2" w:rsidRPr="00512941">
        <w:rPr>
          <w:rFonts w:ascii="Times New Roman" w:hAnsi="Times New Roman" w:cs="Times New Roman"/>
          <w:sz w:val="28"/>
          <w:szCs w:val="28"/>
          <w:lang w:val="uk-UA"/>
        </w:rPr>
        <w:t>,</w:t>
      </w:r>
      <w:r w:rsidR="00813BC2"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00813BC2" w:rsidRPr="00512941">
        <w:rPr>
          <w:rFonts w:ascii="Times New Roman" w:hAnsi="Times New Roman" w:cs="Times New Roman"/>
          <w:i/>
          <w:sz w:val="28"/>
          <w:szCs w:val="28"/>
          <w:lang w:val="uk-UA"/>
        </w:rPr>
        <w:t xml:space="preserve">Як хімік чи коваль, я сплавив героїчні звучання з пустими, нікчемними акордами шелесту </w:t>
      </w:r>
      <w:r w:rsidR="00813BC2" w:rsidRPr="00512941">
        <w:rPr>
          <w:rFonts w:ascii="Times New Roman" w:hAnsi="Times New Roman" w:cs="Times New Roman"/>
          <w:i/>
          <w:sz w:val="28"/>
          <w:szCs w:val="28"/>
          <w:lang w:val="uk-UA"/>
        </w:rPr>
        <w:lastRenderedPageBreak/>
        <w:t xml:space="preserve">паперів і скрипу канцелярських пер, широкі, як море, пасажі юнацьких благородних поривань і стремлінь до чистого, всезагального, одвічного з </w:t>
      </w:r>
      <w:r w:rsidR="001C3BF3" w:rsidRPr="00512941">
        <w:rPr>
          <w:rFonts w:ascii="Times New Roman" w:hAnsi="Times New Roman" w:cs="Times New Roman"/>
          <w:i/>
          <w:sz w:val="28"/>
          <w:szCs w:val="28"/>
          <w:lang w:val="uk-UA"/>
        </w:rPr>
        <w:t>нудними цифрами тупих барабанів»</w:t>
      </w:r>
      <w:r w:rsidR="00813BC2" w:rsidRPr="00512941">
        <w:rPr>
          <w:rFonts w:ascii="Times New Roman" w:hAnsi="Times New Roman" w:cs="Times New Roman"/>
          <w:i/>
          <w:sz w:val="28"/>
          <w:szCs w:val="28"/>
          <w:lang w:val="uk-UA"/>
        </w:rPr>
        <w:t xml:space="preserve"> </w:t>
      </w:r>
      <w:r w:rsidR="00813BC2" w:rsidRPr="00512941">
        <w:rPr>
          <w:rFonts w:ascii="Times New Roman" w:hAnsi="Times New Roman" w:cs="Times New Roman"/>
          <w:sz w:val="28"/>
          <w:szCs w:val="28"/>
          <w:lang w:val="uk-UA"/>
        </w:rPr>
        <w:t>[30, с. 23],</w:t>
      </w:r>
      <w:r w:rsidR="00813BC2"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00813BC2" w:rsidRPr="00512941">
        <w:rPr>
          <w:rFonts w:ascii="Times New Roman" w:hAnsi="Times New Roman" w:cs="Times New Roman"/>
          <w:i/>
          <w:sz w:val="28"/>
          <w:szCs w:val="28"/>
          <w:lang w:val="uk-UA"/>
        </w:rPr>
        <w:t>Ти сам хвативсь за нього, мов дитина за огонь чи склянку отрути</w:t>
      </w:r>
      <w:r w:rsidR="001C3BF3" w:rsidRPr="00512941">
        <w:rPr>
          <w:rFonts w:ascii="Times New Roman" w:hAnsi="Times New Roman" w:cs="Times New Roman"/>
          <w:i/>
          <w:sz w:val="28"/>
          <w:szCs w:val="28"/>
          <w:lang w:val="uk-UA"/>
        </w:rPr>
        <w:t>»</w:t>
      </w:r>
      <w:r w:rsidR="00813BC2" w:rsidRPr="00512941">
        <w:rPr>
          <w:rFonts w:ascii="Times New Roman" w:hAnsi="Times New Roman" w:cs="Times New Roman"/>
          <w:i/>
          <w:sz w:val="28"/>
          <w:szCs w:val="28"/>
          <w:lang w:val="uk-UA"/>
        </w:rPr>
        <w:t xml:space="preserve"> </w:t>
      </w:r>
      <w:r w:rsidR="00813BC2" w:rsidRPr="00512941">
        <w:rPr>
          <w:rFonts w:ascii="Times New Roman" w:hAnsi="Times New Roman" w:cs="Times New Roman"/>
          <w:sz w:val="28"/>
          <w:szCs w:val="28"/>
          <w:lang w:val="uk-UA"/>
        </w:rPr>
        <w:t>[30, с. 22]</w:t>
      </w:r>
      <w:r w:rsidR="00813BC2" w:rsidRPr="00512941">
        <w:rPr>
          <w:rFonts w:ascii="Times New Roman" w:hAnsi="Times New Roman" w:cs="Times New Roman"/>
          <w:i/>
          <w:sz w:val="28"/>
          <w:szCs w:val="28"/>
          <w:lang w:val="uk-UA"/>
        </w:rPr>
        <w:t xml:space="preserve"> </w:t>
      </w:r>
      <w:r w:rsidR="00813BC2" w:rsidRPr="00512941">
        <w:rPr>
          <w:rFonts w:ascii="Times New Roman" w:hAnsi="Times New Roman" w:cs="Times New Roman"/>
          <w:sz w:val="28"/>
          <w:szCs w:val="28"/>
          <w:lang w:val="uk-UA"/>
        </w:rPr>
        <w:t xml:space="preserve">та складні: </w:t>
      </w:r>
      <w:r w:rsidR="001C3BF3" w:rsidRPr="00512941">
        <w:rPr>
          <w:rFonts w:ascii="Times New Roman" w:hAnsi="Times New Roman" w:cs="Times New Roman"/>
          <w:sz w:val="28"/>
          <w:szCs w:val="28"/>
          <w:lang w:val="uk-UA"/>
        </w:rPr>
        <w:t>«</w:t>
      </w:r>
      <w:r w:rsidR="00813BC2" w:rsidRPr="00512941">
        <w:rPr>
          <w:rFonts w:ascii="Times New Roman" w:hAnsi="Times New Roman" w:cs="Times New Roman"/>
          <w:i/>
          <w:sz w:val="28"/>
          <w:szCs w:val="28"/>
          <w:lang w:val="uk-UA"/>
        </w:rPr>
        <w:t>Товариші бачили, як падав на ворожу землю його самольот, мов огненний язик</w:t>
      </w:r>
      <w:r w:rsidR="001C3BF3" w:rsidRPr="00512941">
        <w:rPr>
          <w:rFonts w:ascii="Times New Roman" w:hAnsi="Times New Roman" w:cs="Times New Roman"/>
          <w:i/>
          <w:sz w:val="28"/>
          <w:szCs w:val="28"/>
          <w:lang w:val="uk-UA"/>
        </w:rPr>
        <w:t>»</w:t>
      </w:r>
      <w:r w:rsidR="00813BC2" w:rsidRPr="00512941">
        <w:rPr>
          <w:rFonts w:ascii="Times New Roman" w:hAnsi="Times New Roman" w:cs="Times New Roman"/>
          <w:i/>
          <w:sz w:val="28"/>
          <w:szCs w:val="28"/>
          <w:lang w:val="uk-UA"/>
        </w:rPr>
        <w:t xml:space="preserve"> </w:t>
      </w:r>
      <w:r w:rsidR="00813BC2" w:rsidRPr="00512941">
        <w:rPr>
          <w:rFonts w:ascii="Times New Roman" w:hAnsi="Times New Roman" w:cs="Times New Roman"/>
          <w:sz w:val="28"/>
          <w:szCs w:val="28"/>
          <w:lang w:val="uk-UA"/>
        </w:rPr>
        <w:t>[30, с. 59],</w:t>
      </w:r>
      <w:r w:rsidR="00813BC2"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00813BC2" w:rsidRPr="00512941">
        <w:rPr>
          <w:rFonts w:ascii="Times New Roman" w:hAnsi="Times New Roman" w:cs="Times New Roman"/>
          <w:i/>
          <w:sz w:val="28"/>
          <w:szCs w:val="28"/>
          <w:lang w:val="uk-UA"/>
        </w:rPr>
        <w:t>Серце, мов ворог, турбує мене і пригноблює, роблячись часом таким важким, що я падаю, і то мені мало</w:t>
      </w:r>
      <w:r w:rsidR="001C3BF3" w:rsidRPr="00512941">
        <w:rPr>
          <w:rFonts w:ascii="Times New Roman" w:hAnsi="Times New Roman" w:cs="Times New Roman"/>
          <w:i/>
          <w:sz w:val="28"/>
          <w:szCs w:val="28"/>
          <w:lang w:val="uk-UA"/>
        </w:rPr>
        <w:t>»</w:t>
      </w:r>
      <w:r w:rsidR="00543B98" w:rsidRPr="00512941">
        <w:rPr>
          <w:rFonts w:ascii="Times New Roman" w:hAnsi="Times New Roman" w:cs="Times New Roman"/>
          <w:i/>
          <w:sz w:val="28"/>
          <w:szCs w:val="28"/>
          <w:lang w:val="uk-UA"/>
        </w:rPr>
        <w:t> </w:t>
      </w:r>
      <w:r w:rsidR="00813BC2" w:rsidRPr="00512941">
        <w:rPr>
          <w:rFonts w:ascii="Times New Roman" w:hAnsi="Times New Roman" w:cs="Times New Roman"/>
          <w:sz w:val="28"/>
          <w:szCs w:val="28"/>
          <w:lang w:val="uk-UA"/>
        </w:rPr>
        <w:t>[30,</w:t>
      </w:r>
      <w:r w:rsidR="00BE3385">
        <w:rPr>
          <w:rFonts w:ascii="Times New Roman" w:hAnsi="Times New Roman" w:cs="Times New Roman"/>
          <w:sz w:val="28"/>
          <w:szCs w:val="28"/>
          <w:lang w:val="uk-UA"/>
        </w:rPr>
        <w:t xml:space="preserve"> </w:t>
      </w:r>
      <w:r w:rsidR="00813BC2" w:rsidRPr="00512941">
        <w:rPr>
          <w:rFonts w:ascii="Times New Roman" w:hAnsi="Times New Roman" w:cs="Times New Roman"/>
          <w:sz w:val="28"/>
          <w:szCs w:val="28"/>
          <w:lang w:val="uk-UA"/>
        </w:rPr>
        <w:t>с.</w:t>
      </w:r>
      <w:r w:rsidR="00543B98" w:rsidRPr="00512941">
        <w:rPr>
          <w:rFonts w:ascii="Times New Roman" w:hAnsi="Times New Roman" w:cs="Times New Roman"/>
          <w:sz w:val="28"/>
          <w:szCs w:val="28"/>
          <w:lang w:val="uk-UA"/>
        </w:rPr>
        <w:t> </w:t>
      </w:r>
      <w:r w:rsidR="00813BC2" w:rsidRPr="00512941">
        <w:rPr>
          <w:rFonts w:ascii="Times New Roman" w:hAnsi="Times New Roman" w:cs="Times New Roman"/>
          <w:sz w:val="28"/>
          <w:szCs w:val="28"/>
          <w:lang w:val="uk-UA"/>
        </w:rPr>
        <w:t>47]</w:t>
      </w:r>
      <w:r w:rsidR="00DF0ACF" w:rsidRPr="00512941">
        <w:rPr>
          <w:rFonts w:ascii="Times New Roman" w:hAnsi="Times New Roman" w:cs="Times New Roman"/>
          <w:sz w:val="28"/>
          <w:szCs w:val="28"/>
          <w:lang w:val="uk-UA"/>
        </w:rPr>
        <w:t>.</w:t>
      </w:r>
    </w:p>
    <w:p w:rsidR="00D509C1" w:rsidRPr="00512941" w:rsidRDefault="00D509C1" w:rsidP="00512941">
      <w:pPr>
        <w:spacing w:after="0" w:line="360" w:lineRule="auto"/>
        <w:ind w:firstLine="709"/>
        <w:jc w:val="both"/>
        <w:rPr>
          <w:rFonts w:ascii="Times New Roman" w:hAnsi="Times New Roman" w:cs="Times New Roman"/>
          <w:sz w:val="28"/>
          <w:szCs w:val="28"/>
          <w:lang w:val="uk-UA"/>
        </w:rPr>
      </w:pPr>
    </w:p>
    <w:p w:rsidR="00BB47F0" w:rsidRPr="00512941" w:rsidRDefault="00BB47F0" w:rsidP="00512941">
      <w:pPr>
        <w:spacing w:after="0" w:line="360" w:lineRule="auto"/>
        <w:ind w:firstLine="709"/>
        <w:jc w:val="both"/>
        <w:rPr>
          <w:rFonts w:ascii="Times New Roman" w:hAnsi="Times New Roman" w:cs="Times New Roman"/>
          <w:sz w:val="28"/>
          <w:szCs w:val="28"/>
          <w:lang w:val="uk-UA"/>
        </w:rPr>
      </w:pPr>
    </w:p>
    <w:p w:rsidR="00381279" w:rsidRPr="00512941" w:rsidRDefault="00381279" w:rsidP="00512941">
      <w:pPr>
        <w:pStyle w:val="a7"/>
        <w:numPr>
          <w:ilvl w:val="1"/>
          <w:numId w:val="23"/>
        </w:numPr>
        <w:spacing w:after="0" w:line="360" w:lineRule="auto"/>
        <w:ind w:left="0" w:firstLine="720"/>
        <w:jc w:val="both"/>
        <w:rPr>
          <w:rFonts w:ascii="Times New Roman" w:hAnsi="Times New Roman" w:cs="Times New Roman"/>
          <w:sz w:val="28"/>
          <w:szCs w:val="28"/>
          <w:lang w:val="uk-UA"/>
        </w:rPr>
      </w:pPr>
      <w:r w:rsidRPr="00512941">
        <w:rPr>
          <w:rFonts w:ascii="Times New Roman" w:hAnsi="Times New Roman" w:cs="Times New Roman"/>
          <w:b/>
          <w:sz w:val="28"/>
          <w:szCs w:val="28"/>
          <w:lang w:val="uk-UA"/>
        </w:rPr>
        <w:t xml:space="preserve">Внутрішній діалог письменника з собою і читачем </w:t>
      </w:r>
    </w:p>
    <w:p w:rsidR="00BB47F0" w:rsidRPr="00512941" w:rsidRDefault="00BB47F0" w:rsidP="00512941">
      <w:pPr>
        <w:spacing w:after="0" w:line="360" w:lineRule="auto"/>
        <w:ind w:left="720"/>
        <w:jc w:val="center"/>
        <w:rPr>
          <w:rFonts w:ascii="Times New Roman" w:hAnsi="Times New Roman" w:cs="Times New Roman"/>
          <w:sz w:val="28"/>
          <w:szCs w:val="28"/>
          <w:lang w:val="uk-UA"/>
        </w:rPr>
      </w:pPr>
    </w:p>
    <w:p w:rsidR="00D509C1" w:rsidRPr="00512941" w:rsidRDefault="003462C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Специфіку побудови щоденникового наративу становить внутрішній діалог письменника з собою і з читачем: 22/ІІI [1946]. </w:t>
      </w:r>
      <w:r w:rsidR="001C3BF3"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Ви розтоптали мене, зганьбили і живого оголосили мертвим. Що ж мені сказати вам? Які слова знайти? Стою під стіною ганьби з одтятою вашими недобрими руками сивою головою в руках, і вже нічого мені сказати. Нема вже уст. І слова запеклися в серці, будьте ви прокляті… чи, Господи</w:t>
      </w:r>
      <w:r w:rsidR="002246EE" w:rsidRPr="00512941">
        <w:rPr>
          <w:rFonts w:ascii="Times New Roman" w:hAnsi="Times New Roman" w:cs="Times New Roman"/>
          <w:i/>
          <w:sz w:val="28"/>
          <w:szCs w:val="28"/>
          <w:lang w:val="uk-UA"/>
        </w:rPr>
        <w:t>, прости вас. Не знаю… Не</w:t>
      </w:r>
      <w:r w:rsidR="002F3039" w:rsidRPr="00512941">
        <w:rPr>
          <w:rFonts w:ascii="Times New Roman" w:hAnsi="Times New Roman" w:cs="Times New Roman"/>
          <w:i/>
          <w:sz w:val="28"/>
          <w:szCs w:val="28"/>
          <w:lang w:val="en-US"/>
        </w:rPr>
        <w:t> </w:t>
      </w:r>
      <w:r w:rsidR="002246EE" w:rsidRPr="00512941">
        <w:rPr>
          <w:rFonts w:ascii="Times New Roman" w:hAnsi="Times New Roman" w:cs="Times New Roman"/>
          <w:i/>
          <w:sz w:val="28"/>
          <w:szCs w:val="28"/>
          <w:lang w:val="uk-UA"/>
        </w:rPr>
        <w:t>знаю</w:t>
      </w:r>
      <w:r w:rsidR="001C3BF3" w:rsidRPr="00512941">
        <w:rPr>
          <w:rFonts w:ascii="Times New Roman" w:hAnsi="Times New Roman" w:cs="Times New Roman"/>
          <w:i/>
          <w:sz w:val="28"/>
          <w:szCs w:val="28"/>
          <w:lang w:val="uk-UA"/>
        </w:rPr>
        <w:t>»</w:t>
      </w:r>
      <w:r w:rsidR="00D509C1" w:rsidRPr="00512941">
        <w:rPr>
          <w:rFonts w:ascii="Times New Roman" w:hAnsi="Times New Roman" w:cs="Times New Roman"/>
          <w:i/>
          <w:sz w:val="28"/>
          <w:szCs w:val="28"/>
          <w:lang w:val="uk-UA"/>
        </w:rPr>
        <w:t xml:space="preserve"> </w:t>
      </w:r>
      <w:r w:rsidR="002246EE" w:rsidRPr="00512941">
        <w:rPr>
          <w:rFonts w:ascii="Times New Roman" w:hAnsi="Times New Roman" w:cs="Times New Roman"/>
          <w:sz w:val="28"/>
          <w:szCs w:val="28"/>
          <w:lang w:val="uk-UA"/>
        </w:rPr>
        <w:t>[29,</w:t>
      </w:r>
      <w:r w:rsidR="00D509C1" w:rsidRPr="00512941">
        <w:rPr>
          <w:rFonts w:ascii="Times New Roman" w:hAnsi="Times New Roman" w:cs="Times New Roman"/>
          <w:sz w:val="28"/>
          <w:szCs w:val="28"/>
          <w:lang w:val="uk-UA"/>
        </w:rPr>
        <w:t xml:space="preserve"> </w:t>
      </w:r>
      <w:r w:rsidR="002246EE" w:rsidRPr="00512941">
        <w:rPr>
          <w:rFonts w:ascii="Times New Roman" w:hAnsi="Times New Roman" w:cs="Times New Roman"/>
          <w:sz w:val="28"/>
          <w:szCs w:val="28"/>
          <w:lang w:val="uk-UA"/>
        </w:rPr>
        <w:t>с.</w:t>
      </w:r>
      <w:r w:rsidR="002F3039"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439</w:t>
      </w:r>
      <w:r w:rsidR="002246EE"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w:t>
      </w:r>
    </w:p>
    <w:p w:rsidR="00B2718E" w:rsidRPr="00512941" w:rsidRDefault="006029A7"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У сучасній літературознавчій та лінгвістичній науці можемо почути поняття «читач щоденника». На перший погляд</w:t>
      </w:r>
      <w:r w:rsidR="00B2718E"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 xml:space="preserve"> такий вираз може здатись нонсенсом, адже щоденник – інтимний жанр, який не розрахований для всенародного </w:t>
      </w:r>
      <w:r w:rsidR="002476DB" w:rsidRPr="00512941">
        <w:rPr>
          <w:rFonts w:ascii="Times New Roman" w:hAnsi="Times New Roman" w:cs="Times New Roman"/>
          <w:sz w:val="28"/>
          <w:szCs w:val="28"/>
          <w:lang w:val="uk-UA"/>
        </w:rPr>
        <w:t xml:space="preserve">прочитання, але, незважаючи на це, О. Довженко веде розмову не тільки з самим собою, а й з уявними, потенційними читачами , </w:t>
      </w:r>
      <w:r w:rsidR="001C2FA1" w:rsidRPr="00512941">
        <w:rPr>
          <w:rFonts w:ascii="Times New Roman" w:hAnsi="Times New Roman" w:cs="Times New Roman"/>
          <w:sz w:val="28"/>
          <w:szCs w:val="28"/>
          <w:lang w:val="uk-UA"/>
        </w:rPr>
        <w:t>маючи в душі надію,  що колись, у близькій перспективі чи далекій</w:t>
      </w:r>
      <w:r w:rsidR="00966DCB" w:rsidRPr="00512941">
        <w:rPr>
          <w:rFonts w:ascii="Times New Roman" w:hAnsi="Times New Roman" w:cs="Times New Roman"/>
          <w:sz w:val="28"/>
          <w:szCs w:val="28"/>
          <w:lang w:val="uk-UA"/>
        </w:rPr>
        <w:t>,</w:t>
      </w:r>
      <w:r w:rsidR="001C2FA1" w:rsidRPr="00512941">
        <w:rPr>
          <w:rFonts w:ascii="Times New Roman" w:hAnsi="Times New Roman" w:cs="Times New Roman"/>
          <w:sz w:val="28"/>
          <w:szCs w:val="28"/>
          <w:lang w:val="uk-UA"/>
        </w:rPr>
        <w:t xml:space="preserve"> </w:t>
      </w:r>
      <w:r w:rsidR="00966DCB" w:rsidRPr="00512941">
        <w:rPr>
          <w:rFonts w:ascii="Times New Roman" w:hAnsi="Times New Roman" w:cs="Times New Roman"/>
          <w:sz w:val="28"/>
          <w:szCs w:val="28"/>
          <w:lang w:val="uk-UA"/>
        </w:rPr>
        <w:t>його</w:t>
      </w:r>
      <w:r w:rsidR="001C2FA1" w:rsidRPr="00512941">
        <w:rPr>
          <w:rFonts w:ascii="Times New Roman" w:hAnsi="Times New Roman" w:cs="Times New Roman"/>
          <w:sz w:val="28"/>
          <w:szCs w:val="28"/>
          <w:lang w:val="uk-UA"/>
        </w:rPr>
        <w:t xml:space="preserve"> слов</w:t>
      </w:r>
      <w:r w:rsidR="00B2718E" w:rsidRPr="00512941">
        <w:rPr>
          <w:rFonts w:ascii="Times New Roman" w:hAnsi="Times New Roman" w:cs="Times New Roman"/>
          <w:sz w:val="28"/>
          <w:szCs w:val="28"/>
          <w:lang w:val="uk-UA"/>
        </w:rPr>
        <w:t>а</w:t>
      </w:r>
      <w:r w:rsidR="001C2FA1" w:rsidRPr="00512941">
        <w:rPr>
          <w:rFonts w:ascii="Times New Roman" w:hAnsi="Times New Roman" w:cs="Times New Roman"/>
          <w:sz w:val="28"/>
          <w:szCs w:val="28"/>
          <w:lang w:val="uk-UA"/>
        </w:rPr>
        <w:t xml:space="preserve"> </w:t>
      </w:r>
      <w:r w:rsidR="002476DB" w:rsidRPr="00512941">
        <w:rPr>
          <w:rFonts w:ascii="Times New Roman" w:hAnsi="Times New Roman" w:cs="Times New Roman"/>
          <w:sz w:val="28"/>
          <w:szCs w:val="28"/>
          <w:lang w:val="uk-UA"/>
        </w:rPr>
        <w:t>будуть</w:t>
      </w:r>
      <w:r w:rsidR="00B2718E" w:rsidRPr="00512941">
        <w:rPr>
          <w:rFonts w:ascii="Times New Roman" w:hAnsi="Times New Roman" w:cs="Times New Roman"/>
          <w:sz w:val="28"/>
          <w:szCs w:val="28"/>
          <w:lang w:val="uk-UA"/>
        </w:rPr>
        <w:t xml:space="preserve"> </w:t>
      </w:r>
      <w:r w:rsidR="001C2FA1" w:rsidRPr="00512941">
        <w:rPr>
          <w:rFonts w:ascii="Times New Roman" w:hAnsi="Times New Roman" w:cs="Times New Roman"/>
          <w:sz w:val="28"/>
          <w:szCs w:val="28"/>
          <w:lang w:val="uk-UA"/>
        </w:rPr>
        <w:t>кимось</w:t>
      </w:r>
      <w:r w:rsidR="00B2718E" w:rsidRPr="00512941">
        <w:rPr>
          <w:rFonts w:ascii="Times New Roman" w:hAnsi="Times New Roman" w:cs="Times New Roman"/>
          <w:sz w:val="28"/>
          <w:szCs w:val="28"/>
          <w:lang w:val="uk-UA"/>
        </w:rPr>
        <w:t xml:space="preserve"> </w:t>
      </w:r>
      <w:r w:rsidR="001C2FA1" w:rsidRPr="00512941">
        <w:rPr>
          <w:rFonts w:ascii="Times New Roman" w:hAnsi="Times New Roman" w:cs="Times New Roman"/>
          <w:sz w:val="28"/>
          <w:szCs w:val="28"/>
          <w:lang w:val="uk-UA"/>
        </w:rPr>
        <w:t>прочи</w:t>
      </w:r>
      <w:r w:rsidR="002476DB" w:rsidRPr="00512941">
        <w:rPr>
          <w:rFonts w:ascii="Times New Roman" w:hAnsi="Times New Roman" w:cs="Times New Roman"/>
          <w:sz w:val="28"/>
          <w:szCs w:val="28"/>
          <w:lang w:val="uk-UA"/>
        </w:rPr>
        <w:t>тан</w:t>
      </w:r>
      <w:r w:rsidR="00B2718E" w:rsidRPr="00512941">
        <w:rPr>
          <w:rFonts w:ascii="Times New Roman" w:hAnsi="Times New Roman" w:cs="Times New Roman"/>
          <w:sz w:val="28"/>
          <w:szCs w:val="28"/>
          <w:lang w:val="uk-UA"/>
        </w:rPr>
        <w:t xml:space="preserve">і та </w:t>
      </w:r>
      <w:r w:rsidR="001C2FA1" w:rsidRPr="00512941">
        <w:rPr>
          <w:rFonts w:ascii="Times New Roman" w:hAnsi="Times New Roman" w:cs="Times New Roman"/>
          <w:sz w:val="28"/>
          <w:szCs w:val="28"/>
          <w:lang w:val="uk-UA"/>
        </w:rPr>
        <w:t>почут</w:t>
      </w:r>
      <w:r w:rsidR="00B2718E" w:rsidRPr="00512941">
        <w:rPr>
          <w:rFonts w:ascii="Times New Roman" w:hAnsi="Times New Roman" w:cs="Times New Roman"/>
          <w:sz w:val="28"/>
          <w:szCs w:val="28"/>
          <w:lang w:val="uk-UA"/>
        </w:rPr>
        <w:t>і</w:t>
      </w:r>
      <w:r w:rsidR="00966DCB" w:rsidRPr="00512941">
        <w:rPr>
          <w:rFonts w:ascii="Times New Roman" w:hAnsi="Times New Roman" w:cs="Times New Roman"/>
          <w:sz w:val="28"/>
          <w:szCs w:val="28"/>
          <w:lang w:val="uk-UA"/>
        </w:rPr>
        <w:t>.</w:t>
      </w:r>
    </w:p>
    <w:p w:rsidR="00113115" w:rsidRPr="00512941" w:rsidRDefault="00897E1D" w:rsidP="00512941">
      <w:pPr>
        <w:spacing w:after="0" w:line="360" w:lineRule="auto"/>
        <w:ind w:firstLine="709"/>
        <w:jc w:val="both"/>
        <w:rPr>
          <w:rFonts w:ascii="Times New Roman" w:hAnsi="Times New Roman" w:cs="Times New Roman"/>
          <w:i/>
          <w:sz w:val="28"/>
          <w:szCs w:val="28"/>
          <w:lang w:val="uk-UA"/>
        </w:rPr>
      </w:pPr>
      <w:r w:rsidRPr="00512941">
        <w:rPr>
          <w:rFonts w:ascii="Times New Roman" w:hAnsi="Times New Roman" w:cs="Times New Roman"/>
          <w:sz w:val="28"/>
          <w:szCs w:val="28"/>
          <w:lang w:val="uk-UA"/>
        </w:rPr>
        <w:t xml:space="preserve">Суть діалогу О. Довженка з самим собою полягає в тому, що він часто роздумує про події, які відбувались на той час, </w:t>
      </w:r>
      <w:r w:rsidR="00CA0773" w:rsidRPr="00512941">
        <w:rPr>
          <w:rFonts w:ascii="Times New Roman" w:hAnsi="Times New Roman" w:cs="Times New Roman"/>
          <w:sz w:val="28"/>
          <w:szCs w:val="28"/>
          <w:lang w:val="uk-UA"/>
        </w:rPr>
        <w:t>думає</w:t>
      </w:r>
      <w:r w:rsidR="00113115" w:rsidRPr="00512941">
        <w:rPr>
          <w:rFonts w:ascii="Times New Roman" w:hAnsi="Times New Roman" w:cs="Times New Roman"/>
          <w:sz w:val="28"/>
          <w:szCs w:val="28"/>
          <w:lang w:val="uk-UA"/>
        </w:rPr>
        <w:t>,</w:t>
      </w:r>
      <w:r w:rsidR="00CA0773" w:rsidRPr="00512941">
        <w:rPr>
          <w:rFonts w:ascii="Times New Roman" w:hAnsi="Times New Roman" w:cs="Times New Roman"/>
          <w:sz w:val="28"/>
          <w:szCs w:val="28"/>
          <w:lang w:val="uk-UA"/>
        </w:rPr>
        <w:t xml:space="preserve"> як йому бути далі, що робити, що йому потрібно та чого він хоче</w:t>
      </w:r>
      <w:r w:rsidR="005E4812" w:rsidRPr="00512941">
        <w:rPr>
          <w:rFonts w:ascii="Times New Roman" w:hAnsi="Times New Roman" w:cs="Times New Roman"/>
          <w:sz w:val="28"/>
          <w:szCs w:val="28"/>
          <w:lang w:val="uk-UA"/>
        </w:rPr>
        <w:t>, думає над своїм буттям</w:t>
      </w:r>
      <w:r w:rsidR="00CA0773" w:rsidRPr="00512941">
        <w:rPr>
          <w:rFonts w:ascii="Times New Roman" w:hAnsi="Times New Roman" w:cs="Times New Roman"/>
          <w:sz w:val="28"/>
          <w:szCs w:val="28"/>
          <w:lang w:val="uk-UA"/>
        </w:rPr>
        <w:t xml:space="preserve">: </w:t>
      </w:r>
      <w:r w:rsidR="001C3BF3" w:rsidRPr="00512941">
        <w:rPr>
          <w:rFonts w:ascii="Times New Roman" w:hAnsi="Times New Roman" w:cs="Times New Roman"/>
          <w:sz w:val="28"/>
          <w:szCs w:val="28"/>
          <w:lang w:val="uk-UA"/>
        </w:rPr>
        <w:t>«</w:t>
      </w:r>
      <w:r w:rsidR="00CA0773" w:rsidRPr="00512941">
        <w:rPr>
          <w:rFonts w:ascii="Times New Roman" w:hAnsi="Times New Roman" w:cs="Times New Roman"/>
          <w:i/>
          <w:sz w:val="28"/>
          <w:szCs w:val="28"/>
          <w:lang w:val="uk-UA"/>
        </w:rPr>
        <w:t xml:space="preserve">Що його робити, ще не знаю. Тяжко на душі і тоскне. І не тому тяжко, що пропало марно більше року роботи, і не тому, що </w:t>
      </w:r>
      <w:r w:rsidR="00CA0773" w:rsidRPr="00512941">
        <w:rPr>
          <w:rFonts w:ascii="Times New Roman" w:hAnsi="Times New Roman" w:cs="Times New Roman"/>
          <w:i/>
          <w:sz w:val="28"/>
          <w:szCs w:val="28"/>
          <w:lang w:val="uk-UA"/>
        </w:rPr>
        <w:lastRenderedPageBreak/>
        <w:t xml:space="preserve">возрадуються вразі і дрібні чиновники перелякаються мене і стануть зневажати. Мені важко од свідомості, що </w:t>
      </w:r>
      <w:r w:rsidR="00113115" w:rsidRPr="00512941">
        <w:rPr>
          <w:rFonts w:ascii="Times New Roman" w:hAnsi="Times New Roman" w:cs="Times New Roman"/>
          <w:i/>
          <w:sz w:val="28"/>
          <w:szCs w:val="28"/>
          <w:lang w:val="uk-UA"/>
        </w:rPr>
        <w:t>«</w:t>
      </w:r>
      <w:r w:rsidR="00CA0773" w:rsidRPr="00512941">
        <w:rPr>
          <w:rFonts w:ascii="Times New Roman" w:hAnsi="Times New Roman" w:cs="Times New Roman"/>
          <w:i/>
          <w:sz w:val="28"/>
          <w:szCs w:val="28"/>
          <w:lang w:val="uk-UA"/>
        </w:rPr>
        <w:t>Україна в огні</w:t>
      </w:r>
      <w:r w:rsidR="00113115" w:rsidRPr="00512941">
        <w:rPr>
          <w:rFonts w:ascii="Times New Roman" w:hAnsi="Times New Roman" w:cs="Times New Roman"/>
          <w:i/>
          <w:sz w:val="28"/>
          <w:szCs w:val="28"/>
          <w:lang w:val="uk-UA"/>
        </w:rPr>
        <w:t>»</w:t>
      </w:r>
      <w:r w:rsidR="00CA0773" w:rsidRPr="00512941">
        <w:rPr>
          <w:rFonts w:ascii="Times New Roman" w:hAnsi="Times New Roman" w:cs="Times New Roman"/>
          <w:i/>
          <w:sz w:val="28"/>
          <w:szCs w:val="28"/>
          <w:lang w:val="uk-UA"/>
        </w:rPr>
        <w:t xml:space="preserve"> — це правда. Прикрита і замкнена моя правда про народ і його лихо</w:t>
      </w:r>
      <w:r w:rsidR="001C3BF3" w:rsidRPr="00512941">
        <w:rPr>
          <w:rFonts w:ascii="Times New Roman" w:hAnsi="Times New Roman" w:cs="Times New Roman"/>
          <w:i/>
          <w:sz w:val="28"/>
          <w:szCs w:val="28"/>
          <w:lang w:val="uk-UA"/>
        </w:rPr>
        <w:t>»</w:t>
      </w:r>
      <w:r w:rsidR="00CA0773" w:rsidRPr="00512941">
        <w:rPr>
          <w:rFonts w:ascii="Times New Roman" w:hAnsi="Times New Roman" w:cs="Times New Roman"/>
          <w:i/>
          <w:sz w:val="28"/>
          <w:szCs w:val="28"/>
          <w:lang w:val="uk-UA"/>
        </w:rPr>
        <w:t xml:space="preserve"> </w:t>
      </w:r>
      <w:r w:rsidR="00CA0773" w:rsidRPr="00512941">
        <w:rPr>
          <w:rFonts w:ascii="Times New Roman" w:hAnsi="Times New Roman" w:cs="Times New Roman"/>
          <w:sz w:val="28"/>
          <w:szCs w:val="28"/>
        </w:rPr>
        <w:t>[</w:t>
      </w:r>
      <w:r w:rsidR="00CA0773" w:rsidRPr="00512941">
        <w:rPr>
          <w:rFonts w:ascii="Times New Roman" w:hAnsi="Times New Roman" w:cs="Times New Roman"/>
          <w:sz w:val="28"/>
          <w:szCs w:val="28"/>
          <w:lang w:val="uk-UA"/>
        </w:rPr>
        <w:t>30, с. 1</w:t>
      </w:r>
      <w:r w:rsidR="00CA0773" w:rsidRPr="00512941">
        <w:rPr>
          <w:rFonts w:ascii="Times New Roman" w:hAnsi="Times New Roman" w:cs="Times New Roman"/>
          <w:sz w:val="28"/>
          <w:szCs w:val="28"/>
        </w:rPr>
        <w:t>]</w:t>
      </w:r>
      <w:r w:rsidR="00113115" w:rsidRPr="00512941">
        <w:rPr>
          <w:rFonts w:ascii="Times New Roman" w:hAnsi="Times New Roman" w:cs="Times New Roman"/>
          <w:sz w:val="28"/>
          <w:szCs w:val="28"/>
          <w:lang w:val="uk-UA"/>
        </w:rPr>
        <w:t>;</w:t>
      </w:r>
      <w:r w:rsidR="00CA0773" w:rsidRPr="00512941">
        <w:rPr>
          <w:rFonts w:ascii="Times New Roman" w:hAnsi="Times New Roman" w:cs="Times New Roman"/>
          <w:sz w:val="28"/>
          <w:szCs w:val="28"/>
          <w:lang w:val="uk-UA"/>
        </w:rPr>
        <w:t xml:space="preserve"> </w:t>
      </w:r>
      <w:r w:rsidR="001C3BF3" w:rsidRPr="00512941">
        <w:rPr>
          <w:rFonts w:ascii="Times New Roman" w:hAnsi="Times New Roman" w:cs="Times New Roman"/>
          <w:sz w:val="28"/>
          <w:szCs w:val="28"/>
          <w:lang w:val="uk-UA"/>
        </w:rPr>
        <w:t>«</w:t>
      </w:r>
      <w:r w:rsidR="00CA0773" w:rsidRPr="00512941">
        <w:rPr>
          <w:rFonts w:ascii="Times New Roman" w:hAnsi="Times New Roman" w:cs="Times New Roman"/>
          <w:i/>
          <w:sz w:val="28"/>
          <w:szCs w:val="28"/>
          <w:lang w:val="uk-UA"/>
        </w:rPr>
        <w:t>Чого я хочу? Що мені треба? Роботи. Я хочу роботи. І трохи радості. Я матиму роботу і не матиму радості. Я не можу радуватися, коли навколо мене людям погано. Мені соромно, так соромно, ніби я винен, що люде бідні, погано одягнені, невлаштовані і перевтомлені. Ніби я обдурив їх, чогось їм набрехав і витягаю з них жили, ніби я одняв у них свята, і спокій, і лагідну вдачу і зробив їх нещасливими... Герої вони чи ні? Герої. Більш — дважди, стонажди герої і страстотерпці</w:t>
      </w:r>
      <w:r w:rsidR="001C3BF3" w:rsidRPr="00512941">
        <w:rPr>
          <w:rFonts w:ascii="Times New Roman" w:hAnsi="Times New Roman" w:cs="Times New Roman"/>
          <w:i/>
          <w:sz w:val="28"/>
          <w:szCs w:val="28"/>
          <w:lang w:val="uk-UA"/>
        </w:rPr>
        <w:t>»</w:t>
      </w:r>
      <w:r w:rsidR="00CA0773" w:rsidRPr="00512941">
        <w:rPr>
          <w:rFonts w:ascii="Times New Roman" w:hAnsi="Times New Roman" w:cs="Times New Roman"/>
          <w:i/>
          <w:sz w:val="28"/>
          <w:szCs w:val="28"/>
          <w:lang w:val="uk-UA"/>
        </w:rPr>
        <w:t xml:space="preserve"> </w:t>
      </w:r>
      <w:r w:rsidR="00CA0773" w:rsidRPr="00512941">
        <w:rPr>
          <w:rFonts w:ascii="Times New Roman" w:hAnsi="Times New Roman" w:cs="Times New Roman"/>
          <w:sz w:val="28"/>
          <w:szCs w:val="28"/>
          <w:lang w:val="uk-UA"/>
        </w:rPr>
        <w:t>[30, с. 67]</w:t>
      </w:r>
      <w:r w:rsidR="00113115" w:rsidRPr="00512941">
        <w:rPr>
          <w:rFonts w:ascii="Times New Roman" w:hAnsi="Times New Roman" w:cs="Times New Roman"/>
          <w:i/>
          <w:sz w:val="28"/>
          <w:szCs w:val="28"/>
          <w:lang w:val="uk-UA"/>
        </w:rPr>
        <w:t>;</w:t>
      </w:r>
      <w:r w:rsidR="005E4812" w:rsidRPr="00512941">
        <w:rPr>
          <w:rFonts w:ascii="Times New Roman" w:hAnsi="Times New Roman" w:cs="Times New Roman"/>
          <w:i/>
          <w:sz w:val="28"/>
          <w:szCs w:val="28"/>
          <w:lang w:val="uk-UA"/>
        </w:rPr>
        <w:t xml:space="preserve"> </w:t>
      </w:r>
      <w:r w:rsidR="001C3BF3" w:rsidRPr="00512941">
        <w:rPr>
          <w:rFonts w:ascii="Times New Roman" w:hAnsi="Times New Roman" w:cs="Times New Roman"/>
          <w:i/>
          <w:sz w:val="28"/>
          <w:szCs w:val="28"/>
          <w:lang w:val="uk-UA"/>
        </w:rPr>
        <w:t>«</w:t>
      </w:r>
      <w:r w:rsidR="005E4812" w:rsidRPr="00512941">
        <w:rPr>
          <w:rFonts w:ascii="Times New Roman" w:hAnsi="Times New Roman" w:cs="Times New Roman"/>
          <w:i/>
          <w:sz w:val="28"/>
          <w:szCs w:val="28"/>
          <w:lang w:val="uk-UA"/>
        </w:rPr>
        <w:t>Що зі мною? Висохла уява, погасла пристрасть? Чого мені так важко? Чи я просто втомився од роботи? Так і зробив же неначе небагато... Проте не буду занепадати духом. Поволі одкристалізується основа фабули, сюжетні ходи персонажів, а зміст, і деталі форми, і гострота, і гра знайдуться. Як би мені хотілося зробити веселу комедію. Адже до кіно, пригадую добре, пішов я дев</w:t>
      </w:r>
      <w:r w:rsidR="00113115" w:rsidRPr="00512941">
        <w:rPr>
          <w:rFonts w:ascii="Times New Roman" w:hAnsi="Times New Roman" w:cs="Times New Roman"/>
          <w:i/>
          <w:sz w:val="28"/>
          <w:szCs w:val="28"/>
          <w:lang w:val="uk-UA"/>
        </w:rPr>
        <w:t>’</w:t>
      </w:r>
      <w:r w:rsidR="005E4812" w:rsidRPr="00512941">
        <w:rPr>
          <w:rFonts w:ascii="Times New Roman" w:hAnsi="Times New Roman" w:cs="Times New Roman"/>
          <w:i/>
          <w:sz w:val="28"/>
          <w:szCs w:val="28"/>
          <w:lang w:val="uk-UA"/>
        </w:rPr>
        <w:t>ятнадцять літ тому з єдиною метою — робити комедійні фільми.</w:t>
      </w:r>
      <w:r w:rsidR="00113115" w:rsidRPr="00512941">
        <w:rPr>
          <w:rFonts w:ascii="Times New Roman" w:hAnsi="Times New Roman" w:cs="Times New Roman"/>
          <w:i/>
          <w:sz w:val="28"/>
          <w:szCs w:val="28"/>
          <w:lang w:val="uk-UA"/>
        </w:rPr>
        <w:t xml:space="preserve"> </w:t>
      </w:r>
      <w:r w:rsidR="005E4812" w:rsidRPr="00512941">
        <w:rPr>
          <w:rFonts w:ascii="Times New Roman" w:hAnsi="Times New Roman" w:cs="Times New Roman"/>
          <w:i/>
          <w:sz w:val="28"/>
          <w:szCs w:val="28"/>
          <w:lang w:val="uk-UA"/>
        </w:rPr>
        <w:t>Все</w:t>
      </w:r>
      <w:r w:rsidR="00113115" w:rsidRPr="00512941">
        <w:rPr>
          <w:rFonts w:ascii="Times New Roman" w:hAnsi="Times New Roman" w:cs="Times New Roman"/>
          <w:i/>
          <w:sz w:val="28"/>
          <w:szCs w:val="28"/>
          <w:lang w:val="uk-UA"/>
        </w:rPr>
        <w:t xml:space="preserve"> </w:t>
      </w:r>
      <w:r w:rsidR="005E4812" w:rsidRPr="00512941">
        <w:rPr>
          <w:rFonts w:ascii="Times New Roman" w:hAnsi="Times New Roman" w:cs="Times New Roman"/>
          <w:i/>
          <w:sz w:val="28"/>
          <w:szCs w:val="28"/>
          <w:lang w:val="uk-UA"/>
        </w:rPr>
        <w:t>в</w:t>
      </w:r>
      <w:r w:rsidR="00113115" w:rsidRPr="00512941">
        <w:rPr>
          <w:rFonts w:ascii="Times New Roman" w:hAnsi="Times New Roman" w:cs="Times New Roman"/>
          <w:i/>
          <w:sz w:val="28"/>
          <w:szCs w:val="28"/>
          <w:lang w:val="uk-UA"/>
        </w:rPr>
        <w:t xml:space="preserve"> </w:t>
      </w:r>
      <w:r w:rsidR="005E4812" w:rsidRPr="00512941">
        <w:rPr>
          <w:rFonts w:ascii="Times New Roman" w:hAnsi="Times New Roman" w:cs="Times New Roman"/>
          <w:i/>
          <w:sz w:val="28"/>
          <w:szCs w:val="28"/>
          <w:lang w:val="uk-UA"/>
        </w:rPr>
        <w:t>мене</w:t>
      </w:r>
      <w:r w:rsidR="00113115" w:rsidRPr="00512941">
        <w:rPr>
          <w:rFonts w:ascii="Times New Roman" w:hAnsi="Times New Roman" w:cs="Times New Roman"/>
          <w:i/>
          <w:sz w:val="28"/>
          <w:szCs w:val="28"/>
          <w:lang w:val="uk-UA"/>
        </w:rPr>
        <w:t xml:space="preserve"> </w:t>
      </w:r>
      <w:r w:rsidR="005E4812" w:rsidRPr="00512941">
        <w:rPr>
          <w:rFonts w:ascii="Times New Roman" w:hAnsi="Times New Roman" w:cs="Times New Roman"/>
          <w:i/>
          <w:sz w:val="28"/>
          <w:szCs w:val="28"/>
          <w:lang w:val="uk-UA"/>
        </w:rPr>
        <w:t>не</w:t>
      </w:r>
      <w:r w:rsidR="00113115" w:rsidRPr="00512941">
        <w:rPr>
          <w:rFonts w:ascii="Times New Roman" w:hAnsi="Times New Roman" w:cs="Times New Roman"/>
          <w:i/>
          <w:sz w:val="28"/>
          <w:szCs w:val="28"/>
          <w:lang w:val="uk-UA"/>
        </w:rPr>
        <w:t xml:space="preserve"> </w:t>
      </w:r>
      <w:r w:rsidR="005E4812" w:rsidRPr="00512941">
        <w:rPr>
          <w:rFonts w:ascii="Times New Roman" w:hAnsi="Times New Roman" w:cs="Times New Roman"/>
          <w:i/>
          <w:sz w:val="28"/>
          <w:szCs w:val="28"/>
          <w:lang w:val="uk-UA"/>
        </w:rPr>
        <w:t>так,</w:t>
      </w:r>
      <w:r w:rsidR="00113115" w:rsidRPr="00512941">
        <w:rPr>
          <w:rFonts w:ascii="Times New Roman" w:hAnsi="Times New Roman" w:cs="Times New Roman"/>
          <w:i/>
          <w:sz w:val="28"/>
          <w:szCs w:val="28"/>
          <w:lang w:val="uk-UA"/>
        </w:rPr>
        <w:t xml:space="preserve"> </w:t>
      </w:r>
      <w:r w:rsidR="005E4812" w:rsidRPr="00512941">
        <w:rPr>
          <w:rFonts w:ascii="Times New Roman" w:hAnsi="Times New Roman" w:cs="Times New Roman"/>
          <w:i/>
          <w:sz w:val="28"/>
          <w:szCs w:val="28"/>
          <w:lang w:val="uk-UA"/>
        </w:rPr>
        <w:t>як</w:t>
      </w:r>
      <w:r w:rsidR="00113115" w:rsidRPr="00512941">
        <w:rPr>
          <w:rFonts w:ascii="Times New Roman" w:hAnsi="Times New Roman" w:cs="Times New Roman"/>
          <w:i/>
          <w:sz w:val="28"/>
          <w:szCs w:val="28"/>
          <w:lang w:val="uk-UA"/>
        </w:rPr>
        <w:t xml:space="preserve"> </w:t>
      </w:r>
      <w:r w:rsidR="005E4812" w:rsidRPr="00512941">
        <w:rPr>
          <w:rFonts w:ascii="Times New Roman" w:hAnsi="Times New Roman" w:cs="Times New Roman"/>
          <w:i/>
          <w:sz w:val="28"/>
          <w:szCs w:val="28"/>
          <w:lang w:val="uk-UA"/>
        </w:rPr>
        <w:t>у</w:t>
      </w:r>
      <w:r w:rsidR="00113115" w:rsidRPr="00512941">
        <w:rPr>
          <w:rFonts w:ascii="Times New Roman" w:hAnsi="Times New Roman" w:cs="Times New Roman"/>
          <w:i/>
          <w:sz w:val="28"/>
          <w:szCs w:val="28"/>
          <w:lang w:val="uk-UA"/>
        </w:rPr>
        <w:t xml:space="preserve"> </w:t>
      </w:r>
      <w:r w:rsidR="005E4812" w:rsidRPr="00512941">
        <w:rPr>
          <w:rFonts w:ascii="Times New Roman" w:hAnsi="Times New Roman" w:cs="Times New Roman"/>
          <w:i/>
          <w:sz w:val="28"/>
          <w:szCs w:val="28"/>
          <w:lang w:val="uk-UA"/>
        </w:rPr>
        <w:t>людей</w:t>
      </w:r>
      <w:r w:rsidR="00113115" w:rsidRPr="00512941">
        <w:rPr>
          <w:rFonts w:ascii="Times New Roman" w:hAnsi="Times New Roman" w:cs="Times New Roman"/>
          <w:i/>
          <w:sz w:val="28"/>
          <w:szCs w:val="28"/>
          <w:lang w:val="uk-UA"/>
        </w:rPr>
        <w:t xml:space="preserve">» </w:t>
      </w:r>
      <w:r w:rsidR="005E4812" w:rsidRPr="00512941">
        <w:rPr>
          <w:rFonts w:ascii="Times New Roman" w:hAnsi="Times New Roman" w:cs="Times New Roman"/>
          <w:sz w:val="28"/>
          <w:szCs w:val="28"/>
          <w:lang w:val="uk-UA"/>
        </w:rPr>
        <w:t>[30,</w:t>
      </w:r>
      <w:r w:rsidR="00113115" w:rsidRPr="00512941">
        <w:rPr>
          <w:rFonts w:ascii="Times New Roman" w:hAnsi="Times New Roman" w:cs="Times New Roman"/>
          <w:sz w:val="28"/>
          <w:szCs w:val="28"/>
          <w:lang w:val="uk-UA"/>
        </w:rPr>
        <w:t xml:space="preserve"> </w:t>
      </w:r>
      <w:r w:rsidR="005E4812" w:rsidRPr="00512941">
        <w:rPr>
          <w:rFonts w:ascii="Times New Roman" w:hAnsi="Times New Roman" w:cs="Times New Roman"/>
          <w:sz w:val="28"/>
          <w:szCs w:val="28"/>
          <w:lang w:val="uk-UA"/>
        </w:rPr>
        <w:t>с.</w:t>
      </w:r>
      <w:r w:rsidR="002476DB" w:rsidRPr="00512941">
        <w:rPr>
          <w:rFonts w:ascii="Times New Roman" w:hAnsi="Times New Roman" w:cs="Times New Roman"/>
          <w:sz w:val="28"/>
          <w:szCs w:val="28"/>
          <w:lang w:val="uk-UA"/>
        </w:rPr>
        <w:t> </w:t>
      </w:r>
      <w:r w:rsidR="005E4812" w:rsidRPr="00512941">
        <w:rPr>
          <w:rFonts w:ascii="Times New Roman" w:hAnsi="Times New Roman" w:cs="Times New Roman"/>
          <w:sz w:val="28"/>
          <w:szCs w:val="28"/>
          <w:lang w:val="uk-UA"/>
        </w:rPr>
        <w:t>88].</w:t>
      </w:r>
    </w:p>
    <w:p w:rsidR="00CF3AAE" w:rsidRPr="00512941" w:rsidRDefault="006F2D3B"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Переважно під час таких діалогів з самим собою в автора переважають похмурі настрої: </w:t>
      </w:r>
      <w:r w:rsidR="001C3BF3"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 xml:space="preserve">Це презирство до всього на світі рятувало його, як йому вдавалось, від усвідомлення власної нікчемності і пустоти, було єдиним відкритим девізом його життя. Війна, мир, — чи не все одно? </w:t>
      </w:r>
      <w:r w:rsidR="00CF3AAE"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Важливо бути на хвилі</w:t>
      </w:r>
      <w:r w:rsidR="00CF3AAE"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 ось який це був письменник Яковець-Яковченко</w:t>
      </w:r>
      <w:r w:rsidR="00CF3AAE"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[30, с. 119]</w:t>
      </w:r>
      <w:r w:rsidR="00CF3AAE"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 xml:space="preserve"> Дома всі стурбовані. На роботу вже не поїхав. Но їв, не пив. Усю ніч не спав. Вів внутрішній діалог. </w:t>
      </w:r>
      <w:r w:rsidR="00CF3AAE"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За що?</w:t>
      </w:r>
      <w:r w:rsidR="00CF3AAE"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Перелічував усі свої заслуги, свою відданість праці, мрії... За що?! Не можу я більше працювати. Руки опускаються</w:t>
      </w:r>
      <w:r w:rsidR="001C3BF3" w:rsidRPr="00512941">
        <w:rPr>
          <w:rFonts w:ascii="Times New Roman" w:hAnsi="Times New Roman" w:cs="Times New Roman"/>
          <w:i/>
          <w:sz w:val="28"/>
          <w:szCs w:val="28"/>
          <w:lang w:val="uk-UA"/>
        </w:rPr>
        <w:t>»</w:t>
      </w:r>
      <w:r w:rsidR="00CF3AAE"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[30,</w:t>
      </w:r>
      <w:r w:rsidR="00CF3AAE"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 107].</w:t>
      </w:r>
    </w:p>
    <w:p w:rsidR="00CF3AAE" w:rsidRPr="00512941" w:rsidRDefault="009E3D53" w:rsidP="00512941">
      <w:pPr>
        <w:spacing w:after="0" w:line="360" w:lineRule="auto"/>
        <w:ind w:firstLine="709"/>
        <w:jc w:val="both"/>
        <w:rPr>
          <w:rFonts w:ascii="Times New Roman" w:hAnsi="Times New Roman" w:cs="Times New Roman"/>
          <w:i/>
          <w:sz w:val="28"/>
          <w:szCs w:val="28"/>
          <w:lang w:val="uk-UA"/>
        </w:rPr>
      </w:pPr>
      <w:r w:rsidRPr="00512941">
        <w:rPr>
          <w:rFonts w:ascii="Times New Roman" w:hAnsi="Times New Roman" w:cs="Times New Roman"/>
          <w:sz w:val="28"/>
          <w:szCs w:val="28"/>
          <w:lang w:val="uk-UA"/>
        </w:rPr>
        <w:t xml:space="preserve">У своїх монологах автор звертався і до тодішніх політичних діячів, які в «Щоденнику» відіграють важливу роль – роль героїв твору, від яких залежить майбутнє людей: </w:t>
      </w:r>
      <w:r w:rsidR="001C3BF3"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 xml:space="preserve">Товаришу мій Сталін, коли б Ви були навіть богом, я й тоді не повірив би Вам, що я націоналіст, якого треба </w:t>
      </w:r>
      <w:r w:rsidRPr="00512941">
        <w:rPr>
          <w:rFonts w:ascii="Times New Roman" w:hAnsi="Times New Roman" w:cs="Times New Roman"/>
          <w:i/>
          <w:sz w:val="28"/>
          <w:szCs w:val="28"/>
          <w:lang w:val="uk-UA"/>
        </w:rPr>
        <w:lastRenderedPageBreak/>
        <w:t>плямувати й тримати в чорнім тілі. Коли немає ненависті принципової, і зневаги нема, і недоброзичливості ні до одного народу в світі, ні до його долі, ні до його щастя, ні гідності чи добробуту, — невже любов до свого народу є націоналізм? Чи націоналізм в непотуранні глупоті людей чиновних, холодних діляг, чи в невмінні художника стрима</w:t>
      </w:r>
      <w:r w:rsidR="001C3BF3" w:rsidRPr="00512941">
        <w:rPr>
          <w:rFonts w:ascii="Times New Roman" w:hAnsi="Times New Roman" w:cs="Times New Roman"/>
          <w:i/>
          <w:sz w:val="28"/>
          <w:szCs w:val="28"/>
          <w:lang w:val="uk-UA"/>
        </w:rPr>
        <w:t>ти сльози, коли народу боляче?»</w:t>
      </w:r>
      <w:r w:rsidR="00CF3AAE"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[30, с.</w:t>
      </w:r>
      <w:r w:rsidR="00CF3AAE"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16].</w:t>
      </w:r>
    </w:p>
    <w:p w:rsidR="00CF3AAE" w:rsidRPr="00512941" w:rsidRDefault="006E17B9"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У своїх внутрішніх монологах автор описує радянський народ, який, не дивлячись на всі страждання, сподівається на диво: </w:t>
      </w:r>
      <w:r w:rsidR="001C3BF3"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Що є в брудній, некрасивій, непричесаній російській людині? Споконвічне прагнення чуда, великого, найкращого, всезагальності... Прагнення перебудувати світ</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30, с.</w:t>
      </w:r>
      <w:r w:rsidR="0094297B"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6</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w:t>
      </w:r>
    </w:p>
    <w:p w:rsidR="00457155" w:rsidRPr="00512941" w:rsidRDefault="006E17B9" w:rsidP="00512941">
      <w:pPr>
        <w:spacing w:after="0" w:line="360" w:lineRule="auto"/>
        <w:ind w:firstLine="709"/>
        <w:jc w:val="both"/>
        <w:rPr>
          <w:rFonts w:ascii="Times New Roman" w:hAnsi="Times New Roman" w:cs="Times New Roman"/>
          <w:i/>
          <w:sz w:val="28"/>
          <w:szCs w:val="28"/>
          <w:lang w:val="uk-UA"/>
        </w:rPr>
      </w:pPr>
      <w:r w:rsidRPr="00512941">
        <w:rPr>
          <w:rFonts w:ascii="Times New Roman" w:hAnsi="Times New Roman" w:cs="Times New Roman"/>
          <w:sz w:val="28"/>
          <w:szCs w:val="28"/>
          <w:lang w:val="uk-UA"/>
        </w:rPr>
        <w:t>На нашу думку, текст «Щоденника» просто перенасичений такими діалогами автора з самим собою. Довженко</w:t>
      </w:r>
      <w:r w:rsidR="003E56F0" w:rsidRPr="00512941">
        <w:rPr>
          <w:rFonts w:ascii="Times New Roman" w:hAnsi="Times New Roman" w:cs="Times New Roman"/>
          <w:sz w:val="28"/>
          <w:szCs w:val="28"/>
          <w:lang w:val="uk-UA"/>
        </w:rPr>
        <w:t xml:space="preserve"> майже в кожному внутрішньому діалозі</w:t>
      </w:r>
      <w:r w:rsidRPr="00512941">
        <w:rPr>
          <w:rFonts w:ascii="Times New Roman" w:hAnsi="Times New Roman" w:cs="Times New Roman"/>
          <w:sz w:val="28"/>
          <w:szCs w:val="28"/>
          <w:lang w:val="uk-UA"/>
        </w:rPr>
        <w:t xml:space="preserve"> використовує риторичні запитання, які розпочинають монолог, а далі йде ніби відповідь на це пита</w:t>
      </w:r>
      <w:r w:rsidR="003E56F0" w:rsidRPr="00512941">
        <w:rPr>
          <w:rFonts w:ascii="Times New Roman" w:hAnsi="Times New Roman" w:cs="Times New Roman"/>
          <w:sz w:val="28"/>
          <w:szCs w:val="28"/>
          <w:lang w:val="uk-UA"/>
        </w:rPr>
        <w:t>ння</w:t>
      </w:r>
      <w:r w:rsidRPr="00512941">
        <w:rPr>
          <w:rFonts w:ascii="Times New Roman" w:hAnsi="Times New Roman" w:cs="Times New Roman"/>
          <w:sz w:val="28"/>
          <w:szCs w:val="28"/>
          <w:lang w:val="uk-UA"/>
        </w:rPr>
        <w:t xml:space="preserve">, вважаємо це за авторську особливість: </w:t>
      </w:r>
      <w:r w:rsidR="001C3BF3"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 xml:space="preserve">Національну форму і зміст я відчуваю завжди, й сьогодні особливо. Гірко мені? Гробить мене розпач чи жаль? Ні. Небо таке ясне, і повітря прозоре... 106, Що зі мною сталося? Я розучився неначе писати. Пишу статтю для </w:t>
      </w:r>
      <w:r w:rsidR="00457155"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Літгазети</w:t>
      </w:r>
      <w:r w:rsidR="00457155"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про суд над </w:t>
      </w:r>
      <w:r w:rsidR="00457155"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Летр франсез</w:t>
      </w:r>
      <w:r w:rsidR="00457155"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і за два дні не можу зібрати думок, не можу пером повести. Ще не написав і одної сторінки, а вже втомився так, неначе камені ворочав на тяжкому шляху, і серце болить, і смуток обнімає душу. Ніт, не редакціям належу я, мабуть, а лікарям. І тормоз в писанні — се травма моя, що вже ніколи не покине мене. Ловлю себе на думці: неначе стоїть мій грізний критик за плечима й розглядав безсердечним оком кожну літеру мою і кожну кому, чи немає в ній зради і підкопу. І я, замість </w:t>
      </w:r>
      <w:r w:rsidR="003E56F0" w:rsidRPr="00512941">
        <w:rPr>
          <w:rFonts w:ascii="Times New Roman" w:hAnsi="Times New Roman" w:cs="Times New Roman"/>
          <w:i/>
          <w:sz w:val="28"/>
          <w:szCs w:val="28"/>
          <w:lang w:val="uk-UA"/>
        </w:rPr>
        <w:t>писати, страждаю. Мене зламано</w:t>
      </w:r>
      <w:r w:rsidR="001C3BF3" w:rsidRPr="00512941">
        <w:rPr>
          <w:rFonts w:ascii="Times New Roman" w:hAnsi="Times New Roman" w:cs="Times New Roman"/>
          <w:i/>
          <w:sz w:val="28"/>
          <w:szCs w:val="28"/>
          <w:lang w:val="uk-UA"/>
        </w:rPr>
        <w:t>»</w:t>
      </w:r>
      <w:r w:rsidR="003E56F0" w:rsidRPr="00512941">
        <w:rPr>
          <w:rFonts w:ascii="Times New Roman" w:hAnsi="Times New Roman" w:cs="Times New Roman"/>
          <w:i/>
          <w:sz w:val="28"/>
          <w:szCs w:val="28"/>
          <w:lang w:val="uk-UA"/>
        </w:rPr>
        <w:t xml:space="preserve"> </w:t>
      </w:r>
      <w:r w:rsidR="003E56F0" w:rsidRPr="00512941">
        <w:rPr>
          <w:rFonts w:ascii="Times New Roman" w:hAnsi="Times New Roman" w:cs="Times New Roman"/>
          <w:sz w:val="28"/>
          <w:szCs w:val="28"/>
        </w:rPr>
        <w:t>[</w:t>
      </w:r>
      <w:r w:rsidR="003E56F0" w:rsidRPr="00512941">
        <w:rPr>
          <w:rFonts w:ascii="Times New Roman" w:hAnsi="Times New Roman" w:cs="Times New Roman"/>
          <w:sz w:val="28"/>
          <w:szCs w:val="28"/>
          <w:lang w:val="uk-UA"/>
        </w:rPr>
        <w:t xml:space="preserve">30, с. </w:t>
      </w:r>
      <w:r w:rsidRPr="00512941">
        <w:rPr>
          <w:rFonts w:ascii="Times New Roman" w:hAnsi="Times New Roman" w:cs="Times New Roman"/>
          <w:sz w:val="28"/>
          <w:szCs w:val="28"/>
          <w:lang w:val="uk-UA"/>
        </w:rPr>
        <w:t>76</w:t>
      </w:r>
      <w:r w:rsidR="003E56F0" w:rsidRPr="00512941">
        <w:rPr>
          <w:rFonts w:ascii="Times New Roman" w:hAnsi="Times New Roman" w:cs="Times New Roman"/>
          <w:sz w:val="28"/>
          <w:szCs w:val="28"/>
        </w:rPr>
        <w:t>]</w:t>
      </w:r>
      <w:r w:rsidR="003E56F0" w:rsidRPr="00512941">
        <w:rPr>
          <w:rFonts w:ascii="Times New Roman" w:hAnsi="Times New Roman" w:cs="Times New Roman"/>
          <w:sz w:val="28"/>
          <w:szCs w:val="28"/>
          <w:lang w:val="uk-UA"/>
        </w:rPr>
        <w:t>.</w:t>
      </w:r>
    </w:p>
    <w:p w:rsidR="00457155" w:rsidRPr="00512941" w:rsidRDefault="00C73608"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Досить рідко, але все ж таки в тексті це можна спостерігати, О.</w:t>
      </w:r>
      <w:r w:rsidR="00457155"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 xml:space="preserve">Довженко звертається до абстрактних понять, наприклад, до душі: </w:t>
      </w:r>
      <w:r w:rsidR="001C3BF3"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Душе моя, душе моя! Очистилась ти в стражданнях, умившися кров</w:t>
      </w:r>
      <w:r w:rsidR="00457155"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ю? </w:t>
      </w:r>
      <w:r w:rsidRPr="00512941">
        <w:rPr>
          <w:rFonts w:ascii="Times New Roman" w:hAnsi="Times New Roman" w:cs="Times New Roman"/>
          <w:i/>
          <w:sz w:val="28"/>
          <w:szCs w:val="28"/>
          <w:lang w:val="uk-UA"/>
        </w:rPr>
        <w:lastRenderedPageBreak/>
        <w:t>Украсила світ? Пречисту петавку друга їла в Європі в середині XX віку? Гай, гай.</w:t>
      </w:r>
      <w:r w:rsidR="00457155"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О</w:t>
      </w:r>
      <w:r w:rsidR="00457155" w:rsidRPr="00512941">
        <w:rPr>
          <w:rFonts w:ascii="Times New Roman" w:hAnsi="Times New Roman" w:cs="Times New Roman"/>
          <w:i/>
          <w:sz w:val="28"/>
          <w:szCs w:val="28"/>
          <w:lang w:val="uk-UA"/>
        </w:rPr>
        <w:t> </w:t>
      </w:r>
      <w:r w:rsidRPr="00512941">
        <w:rPr>
          <w:rFonts w:ascii="Times New Roman" w:hAnsi="Times New Roman" w:cs="Times New Roman"/>
          <w:i/>
          <w:sz w:val="28"/>
          <w:szCs w:val="28"/>
          <w:lang w:val="uk-UA"/>
        </w:rPr>
        <w:t>поле, поле, хто тебе засіяв мертвими костями</w:t>
      </w:r>
      <w:r w:rsidR="00457155"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Німий страждалець умирав. Музика й потрясаючі діалоги чи монологи. Світове звучання</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30, с.</w:t>
      </w:r>
      <w:r w:rsidR="00457155"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64</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 на нашу думку, таким чином письменник намагається донести до читача про</w:t>
      </w:r>
      <w:r w:rsidR="00457155"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свої</w:t>
      </w:r>
      <w:r w:rsidR="00457155"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переживання,</w:t>
      </w:r>
      <w:r w:rsidR="00457155"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думки</w:t>
      </w:r>
      <w:r w:rsidR="00457155"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та</w:t>
      </w:r>
      <w:r w:rsidR="00457155"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плани.</w:t>
      </w:r>
    </w:p>
    <w:p w:rsidR="00457155" w:rsidRPr="00512941" w:rsidRDefault="008B0817"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О. Довженко багатогранно репрезентує себе в задумах, хай часто й не реалізованих: </w:t>
      </w:r>
      <w:r w:rsidRPr="00512941">
        <w:rPr>
          <w:rFonts w:ascii="Times New Roman" w:hAnsi="Times New Roman" w:cs="Times New Roman"/>
          <w:i/>
          <w:sz w:val="28"/>
          <w:szCs w:val="28"/>
          <w:lang w:val="uk-UA"/>
        </w:rPr>
        <w:t>«Написати новелу чи епізод, умотивований в формі діалогу може про долю і характеристику народу, що протягом століть втрачав свою верхівку інтелектуальну, що кидала його з різних причин і діяла на користь культури польської, руської, лишаючи народ свій темним і немічним в</w:t>
      </w:r>
      <w:r w:rsidR="004D4F25"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розумінні</w:t>
      </w:r>
      <w:r w:rsidR="004D4F25"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передової</w:t>
      </w:r>
      <w:r w:rsidR="004D4F25"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культури»</w:t>
      </w:r>
      <w:r w:rsidR="00457155"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30,</w:t>
      </w:r>
      <w:r w:rsidR="00457155"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 100</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w:t>
      </w:r>
    </w:p>
    <w:p w:rsidR="004D4F25" w:rsidRPr="00512941" w:rsidRDefault="008B0817"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Серед задумів, що тривалий час мучили О. Довженка, це бажання написати роман про возз’єднання України, у самому акті якого митець убачав трагічні ноти: </w:t>
      </w:r>
      <w:r w:rsidRPr="00512941">
        <w:rPr>
          <w:rFonts w:ascii="Times New Roman" w:hAnsi="Times New Roman" w:cs="Times New Roman"/>
          <w:i/>
          <w:sz w:val="28"/>
          <w:szCs w:val="28"/>
          <w:lang w:val="uk-UA"/>
        </w:rPr>
        <w:t>«Ах, коли б вистачило мені сили й часу, написав би я роман про визволення Західної України, про возз’єднання наших народів і про все, про все, що з цього вийшло, що говорили і говорять, кому влетіло. І як народ український фактично був тут не при чім. Як возненавиділи. Розійшлися на віки. Про оцю трагедію би написати роман на тисячі три градусів температури і вилити в нього увесь свій біль, усю тугу, усі свої скорботи і поради, якщо б подумати було ще можна, мо, є таке щось не безпорадне»</w:t>
      </w:r>
      <w:r w:rsidRPr="00512941">
        <w:rPr>
          <w:rFonts w:ascii="Times New Roman" w:hAnsi="Times New Roman" w:cs="Times New Roman"/>
          <w:sz w:val="28"/>
          <w:szCs w:val="28"/>
          <w:lang w:val="uk-UA"/>
        </w:rPr>
        <w:t xml:space="preserve"> [29,</w:t>
      </w:r>
      <w:r w:rsidR="004D4F25"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 218].</w:t>
      </w:r>
    </w:p>
    <w:p w:rsidR="004D4F25" w:rsidRPr="00512941" w:rsidRDefault="006079E1"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Довженко ввів у текст «Щоденника» читача-глядача, якого він уявляє, проектує, намагається передбачити його реакцію. У такий спосіб </w:t>
      </w:r>
      <w:r w:rsidR="00CF016B" w:rsidRPr="00512941">
        <w:rPr>
          <w:rFonts w:ascii="Times New Roman" w:hAnsi="Times New Roman" w:cs="Times New Roman"/>
          <w:sz w:val="28"/>
          <w:szCs w:val="28"/>
          <w:lang w:val="uk-UA"/>
        </w:rPr>
        <w:t>ав</w:t>
      </w:r>
      <w:r w:rsidR="005D33D1" w:rsidRPr="00512941">
        <w:rPr>
          <w:rFonts w:ascii="Times New Roman" w:hAnsi="Times New Roman" w:cs="Times New Roman"/>
          <w:sz w:val="28"/>
          <w:szCs w:val="28"/>
          <w:lang w:val="uk-UA"/>
        </w:rPr>
        <w:t>тор компенсує втрату власного адресата</w:t>
      </w:r>
      <w:r w:rsidRPr="00512941">
        <w:rPr>
          <w:rFonts w:ascii="Times New Roman" w:hAnsi="Times New Roman" w:cs="Times New Roman"/>
          <w:sz w:val="28"/>
          <w:szCs w:val="28"/>
          <w:lang w:val="uk-UA"/>
        </w:rPr>
        <w:t>, якого митця силоміць позбавили в часи сталінського соціалізму. Ідентифікацію адресата в щоденниковій версії О.</w:t>
      </w:r>
      <w:r w:rsidR="00BE3385">
        <w:rPr>
          <w:rFonts w:ascii="Times New Roman" w:hAnsi="Times New Roman" w:cs="Times New Roman"/>
          <w:sz w:val="28"/>
          <w:szCs w:val="28"/>
          <w:lang w:val="uk-UA"/>
        </w:rPr>
        <w:t> </w:t>
      </w:r>
      <w:r w:rsidRPr="00512941">
        <w:rPr>
          <w:rFonts w:ascii="Times New Roman" w:hAnsi="Times New Roman" w:cs="Times New Roman"/>
          <w:sz w:val="28"/>
          <w:szCs w:val="28"/>
          <w:lang w:val="uk-UA"/>
        </w:rPr>
        <w:t>Довженка можна здійснити</w:t>
      </w:r>
      <w:r w:rsidR="005D33D1" w:rsidRPr="00512941">
        <w:rPr>
          <w:sz w:val="28"/>
          <w:szCs w:val="28"/>
        </w:rPr>
        <w:t xml:space="preserve"> </w:t>
      </w:r>
      <w:r w:rsidR="005D33D1" w:rsidRPr="00512941">
        <w:rPr>
          <w:rFonts w:ascii="Times New Roman" w:hAnsi="Times New Roman" w:cs="Times New Roman"/>
          <w:sz w:val="28"/>
          <w:szCs w:val="28"/>
          <w:lang w:val="uk-UA"/>
        </w:rPr>
        <w:t>за кількома найважливішими показниками, які задає автор.</w:t>
      </w:r>
    </w:p>
    <w:p w:rsidR="006776C7" w:rsidRPr="00512941" w:rsidRDefault="00286B90"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rPr>
        <w:t>Колективний</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образ</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адресата</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не</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випадковий, адже</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покликаний</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резонувати</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з</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силою</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су</w:t>
      </w:r>
      <w:r w:rsidR="004D4F25" w:rsidRPr="00512941">
        <w:rPr>
          <w:rFonts w:ascii="Times New Roman" w:hAnsi="Times New Roman" w:cs="Times New Roman"/>
          <w:sz w:val="28"/>
          <w:szCs w:val="28"/>
          <w:lang w:val="uk-UA"/>
        </w:rPr>
        <w:t>г</w:t>
      </w:r>
      <w:r w:rsidRPr="00512941">
        <w:rPr>
          <w:rFonts w:ascii="Times New Roman" w:hAnsi="Times New Roman" w:cs="Times New Roman"/>
          <w:sz w:val="28"/>
          <w:szCs w:val="28"/>
        </w:rPr>
        <w:t>естивної</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енергії, а</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також</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психологічно</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пом’якшувати</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травматичний</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досвід,</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спричинений</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реаліями</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 xml:space="preserve">війни. </w:t>
      </w:r>
      <w:r w:rsidRPr="00512941">
        <w:rPr>
          <w:rFonts w:ascii="Times New Roman" w:hAnsi="Times New Roman" w:cs="Times New Roman"/>
          <w:sz w:val="28"/>
          <w:szCs w:val="28"/>
        </w:rPr>
        <w:lastRenderedPageBreak/>
        <w:t>Колективний</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адресат</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не</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диференціюється</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за</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своїм</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соціальним</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статусом</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 xml:space="preserve"> – </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це</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не</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 xml:space="preserve">інтеліґент, </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робітник</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чи</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 xml:space="preserve">селянин, </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а</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завжди</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монолітна</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маса. Для</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колективного</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адресата</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авторська</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версія</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повинна</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стати</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безсумнівним</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авторитетом</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в</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оцінці</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моральних</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норм</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і</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соціальних</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 xml:space="preserve">стандартів. </w:t>
      </w:r>
      <w:r w:rsidRPr="00512941">
        <w:rPr>
          <w:rFonts w:ascii="Times New Roman" w:hAnsi="Times New Roman" w:cs="Times New Roman"/>
          <w:sz w:val="28"/>
          <w:szCs w:val="28"/>
          <w:lang w:val="uk-UA"/>
        </w:rPr>
        <w:t xml:space="preserve"> Такий  глядач беззастережно довіряє авторові, отже, його свідомість є відкритою до засвоєння</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пропонованої</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художньої</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моделі.</w:t>
      </w:r>
    </w:p>
    <w:p w:rsidR="006776C7" w:rsidRPr="00512941" w:rsidRDefault="00286B90"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Своїми</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записами</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Довженко</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задає</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ту</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виховну</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стратегію, якій</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підпорядковується</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його</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мистецька</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візія; письменник</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щиро</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 xml:space="preserve">переконаний, </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що</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саме</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його</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сприйняття</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війни</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є</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найбільш</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адекватним</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і</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таким, що</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впливає</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на</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емоційно-психологічну</w:t>
      </w:r>
      <w:r w:rsidR="00BE3385">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сферу</w:t>
      </w:r>
      <w:r w:rsidR="00BE3385">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реципієнта.</w:t>
      </w:r>
    </w:p>
    <w:p w:rsidR="006776C7" w:rsidRPr="00512941" w:rsidRDefault="00286B90"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Нагальна</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потреба</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в</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присутності</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адресата</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обумовлює</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не</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лише</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обов’язкову</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ритуальну</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домінанту</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ідеологічної</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 xml:space="preserve">парадигми, </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а</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й</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розкриває</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імітацію</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комунікативних</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форм</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як</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втечу</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від</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самотності</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та</w:t>
      </w:r>
      <w:r w:rsidR="006079E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 xml:space="preserve">ізоляції. </w:t>
      </w:r>
      <w:r w:rsidR="00CF016B" w:rsidRPr="00512941">
        <w:rPr>
          <w:rFonts w:ascii="Times New Roman" w:hAnsi="Times New Roman" w:cs="Times New Roman"/>
          <w:sz w:val="28"/>
          <w:szCs w:val="28"/>
          <w:lang w:val="uk-UA"/>
        </w:rPr>
        <w:t xml:space="preserve">Тому діалог із самим собою іноді переходить у діалог із читачем: 4/ІІI [1953]. </w:t>
      </w:r>
      <w:r w:rsidR="001C3BF3" w:rsidRPr="00512941">
        <w:rPr>
          <w:rFonts w:ascii="Times New Roman" w:hAnsi="Times New Roman" w:cs="Times New Roman"/>
          <w:sz w:val="28"/>
          <w:szCs w:val="28"/>
          <w:lang w:val="uk-UA"/>
        </w:rPr>
        <w:t>«</w:t>
      </w:r>
      <w:r w:rsidR="00CF016B" w:rsidRPr="00512941">
        <w:rPr>
          <w:rFonts w:ascii="Times New Roman" w:hAnsi="Times New Roman" w:cs="Times New Roman"/>
          <w:i/>
          <w:sz w:val="28"/>
          <w:szCs w:val="28"/>
          <w:lang w:val="uk-UA"/>
        </w:rPr>
        <w:t xml:space="preserve">Не думайте, шановне товариство, дивлячись велику і страшну мою картину, якщо у вас недобре на умі, не думайте поживитися зі смислу мого життя </w:t>
      </w:r>
      <w:r w:rsidR="001612CB" w:rsidRPr="00512941">
        <w:rPr>
          <w:rFonts w:ascii="Times New Roman" w:hAnsi="Times New Roman" w:cs="Times New Roman"/>
          <w:i/>
          <w:sz w:val="28"/>
          <w:szCs w:val="28"/>
        </w:rPr>
        <w:t>Все знаю. І сам все думаю — пощо описую недоліки і страждання і тихо сміюся часом над собою, читайте над світом, нащо маюсь і для чого і во імя чого? Во імя любові й бездонного бажання утвердити народ в часі. Во імя правди і слави народу мого</w:t>
      </w:r>
      <w:r w:rsidR="001C3BF3" w:rsidRPr="00512941">
        <w:rPr>
          <w:rFonts w:ascii="Times New Roman" w:hAnsi="Times New Roman" w:cs="Times New Roman"/>
          <w:i/>
          <w:sz w:val="28"/>
          <w:szCs w:val="28"/>
          <w:lang w:val="uk-UA"/>
        </w:rPr>
        <w:t>»</w:t>
      </w:r>
      <w:r w:rsidR="001612CB" w:rsidRPr="00512941">
        <w:rPr>
          <w:rFonts w:ascii="Times New Roman" w:hAnsi="Times New Roman" w:cs="Times New Roman"/>
          <w:i/>
          <w:sz w:val="28"/>
          <w:szCs w:val="28"/>
          <w:lang w:val="uk-UA"/>
        </w:rPr>
        <w:t xml:space="preserve"> </w:t>
      </w:r>
      <w:r w:rsidR="00CF016B" w:rsidRPr="00512941">
        <w:rPr>
          <w:rFonts w:ascii="Times New Roman" w:hAnsi="Times New Roman" w:cs="Times New Roman"/>
          <w:sz w:val="28"/>
          <w:szCs w:val="28"/>
          <w:lang w:val="uk-UA"/>
        </w:rPr>
        <w:t>[29, с. 503].</w:t>
      </w:r>
      <w:r w:rsidR="00CF016B" w:rsidRPr="00512941">
        <w:rPr>
          <w:rFonts w:ascii="Times New Roman" w:hAnsi="Times New Roman" w:cs="Times New Roman"/>
          <w:i/>
          <w:sz w:val="28"/>
          <w:szCs w:val="28"/>
          <w:lang w:val="uk-UA"/>
        </w:rPr>
        <w:t xml:space="preserve"> </w:t>
      </w:r>
      <w:r w:rsidR="00CF016B" w:rsidRPr="00512941">
        <w:rPr>
          <w:rFonts w:ascii="Times New Roman" w:hAnsi="Times New Roman" w:cs="Times New Roman"/>
          <w:sz w:val="28"/>
          <w:szCs w:val="28"/>
          <w:lang w:val="uk-UA"/>
        </w:rPr>
        <w:t>У щоденникову оповідь, таким чином,</w:t>
      </w:r>
      <w:r w:rsidR="006776C7" w:rsidRPr="00512941">
        <w:rPr>
          <w:rFonts w:ascii="Times New Roman" w:hAnsi="Times New Roman" w:cs="Times New Roman"/>
          <w:sz w:val="28"/>
          <w:szCs w:val="28"/>
          <w:lang w:val="uk-UA"/>
        </w:rPr>
        <w:t xml:space="preserve"> </w:t>
      </w:r>
      <w:r w:rsidR="00CF016B" w:rsidRPr="00512941">
        <w:rPr>
          <w:rFonts w:ascii="Times New Roman" w:hAnsi="Times New Roman" w:cs="Times New Roman"/>
          <w:sz w:val="28"/>
          <w:szCs w:val="28"/>
          <w:lang w:val="uk-UA"/>
        </w:rPr>
        <w:t>вводиться</w:t>
      </w:r>
      <w:r w:rsidR="006776C7" w:rsidRPr="00512941">
        <w:rPr>
          <w:rFonts w:ascii="Times New Roman" w:hAnsi="Times New Roman" w:cs="Times New Roman"/>
          <w:sz w:val="28"/>
          <w:szCs w:val="28"/>
          <w:lang w:val="uk-UA"/>
        </w:rPr>
        <w:t xml:space="preserve"> </w:t>
      </w:r>
      <w:r w:rsidR="001612CB" w:rsidRPr="00512941">
        <w:rPr>
          <w:rFonts w:ascii="Times New Roman" w:hAnsi="Times New Roman" w:cs="Times New Roman"/>
          <w:sz w:val="28"/>
          <w:szCs w:val="28"/>
          <w:lang w:val="uk-UA"/>
        </w:rPr>
        <w:t> </w:t>
      </w:r>
      <w:r w:rsidR="00CF016B" w:rsidRPr="00512941">
        <w:rPr>
          <w:rFonts w:ascii="Times New Roman" w:hAnsi="Times New Roman" w:cs="Times New Roman"/>
          <w:sz w:val="28"/>
          <w:szCs w:val="28"/>
          <w:lang w:val="uk-UA"/>
        </w:rPr>
        <w:t>образ</w:t>
      </w:r>
      <w:r w:rsidR="006776C7" w:rsidRPr="00512941">
        <w:rPr>
          <w:rFonts w:ascii="Times New Roman" w:hAnsi="Times New Roman" w:cs="Times New Roman"/>
          <w:sz w:val="28"/>
          <w:szCs w:val="28"/>
          <w:lang w:val="uk-UA"/>
        </w:rPr>
        <w:t xml:space="preserve"> </w:t>
      </w:r>
      <w:r w:rsidR="001612CB" w:rsidRPr="00512941">
        <w:rPr>
          <w:rFonts w:ascii="Times New Roman" w:hAnsi="Times New Roman" w:cs="Times New Roman"/>
          <w:sz w:val="28"/>
          <w:szCs w:val="28"/>
          <w:lang w:val="uk-UA"/>
        </w:rPr>
        <w:t>читача</w:t>
      </w:r>
      <w:r w:rsidR="00A75A6A" w:rsidRPr="00512941">
        <w:rPr>
          <w:rFonts w:ascii="Times New Roman" w:hAnsi="Times New Roman" w:cs="Times New Roman"/>
          <w:sz w:val="28"/>
          <w:szCs w:val="28"/>
          <w:lang w:val="uk-UA"/>
        </w:rPr>
        <w:t>.</w:t>
      </w:r>
    </w:p>
    <w:p w:rsidR="006776C7" w:rsidRPr="00512941" w:rsidRDefault="00A75A6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Внутрішній діалог автора з собою переходить в монолог з читачем, в якому О. Довженко намагається поділитися своїми переживаннями і знайти підтримку </w:t>
      </w:r>
      <w:r w:rsidR="00BB47F0" w:rsidRPr="00512941">
        <w:rPr>
          <w:rFonts w:ascii="Times New Roman" w:hAnsi="Times New Roman" w:cs="Times New Roman"/>
          <w:sz w:val="28"/>
          <w:szCs w:val="28"/>
          <w:lang w:val="uk-UA"/>
        </w:rPr>
        <w:t>в</w:t>
      </w:r>
      <w:r w:rsidRPr="00512941">
        <w:rPr>
          <w:rFonts w:ascii="Times New Roman" w:hAnsi="Times New Roman" w:cs="Times New Roman"/>
          <w:sz w:val="28"/>
          <w:szCs w:val="28"/>
          <w:lang w:val="uk-UA"/>
        </w:rPr>
        <w:t xml:space="preserve"> того, хто читатиме цей твір: </w:t>
      </w:r>
      <w:r w:rsidR="001C3BF3"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Я думаю: господи, люде, звідки ся артистичність? О, порожня посудино... Ти вже недосяжний, непроникний, обтічний. Ти всемогутній. Скільки ж тобі років? Нікому не вирахувати. Ти старий як світ... Чи є ти плямою капіталізму? Чи ти ще при феодалізмі був таким сучим сином? І будеш при комунізмі? Ба, мабуть, будеш, бестіє!</w:t>
      </w:r>
      <w:r w:rsidR="001C3BF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[30, с. 113].</w:t>
      </w:r>
    </w:p>
    <w:p w:rsidR="00381279" w:rsidRPr="00512941" w:rsidRDefault="00A75A6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lastRenderedPageBreak/>
        <w:t>Підсумовуючи, зазначимо, що внутрішній діалог письменника з собою і читачем  ̶  стилістична особливість щоденникового наративу О.</w:t>
      </w:r>
      <w:r w:rsidR="00BE3385">
        <w:rPr>
          <w:rFonts w:ascii="Times New Roman" w:hAnsi="Times New Roman" w:cs="Times New Roman"/>
          <w:sz w:val="28"/>
          <w:szCs w:val="28"/>
          <w:lang w:val="uk-UA"/>
        </w:rPr>
        <w:t> </w:t>
      </w:r>
      <w:r w:rsidRPr="00512941">
        <w:rPr>
          <w:rFonts w:ascii="Times New Roman" w:hAnsi="Times New Roman" w:cs="Times New Roman"/>
          <w:sz w:val="28"/>
          <w:szCs w:val="28"/>
          <w:lang w:val="uk-UA"/>
        </w:rPr>
        <w:t>Довженка. Такі прийоми побудови тексту, взаємодіючи, розвиваються в тексті, забезпечуючи його динамічність, цілісність та емоційну насиченість.</w:t>
      </w:r>
    </w:p>
    <w:p w:rsidR="006776C7" w:rsidRPr="00512941" w:rsidRDefault="006776C7" w:rsidP="00512941">
      <w:pPr>
        <w:spacing w:line="360" w:lineRule="auto"/>
        <w:jc w:val="center"/>
        <w:rPr>
          <w:rFonts w:ascii="Times New Roman" w:hAnsi="Times New Roman" w:cs="Times New Roman"/>
          <w:b/>
          <w:sz w:val="28"/>
          <w:szCs w:val="28"/>
          <w:lang w:val="uk-UA"/>
        </w:rPr>
      </w:pPr>
    </w:p>
    <w:p w:rsidR="00BB47F0" w:rsidRPr="00512941" w:rsidRDefault="00BB47F0" w:rsidP="00512941">
      <w:pPr>
        <w:spacing w:line="360" w:lineRule="auto"/>
        <w:jc w:val="center"/>
        <w:rPr>
          <w:rFonts w:ascii="Times New Roman" w:hAnsi="Times New Roman" w:cs="Times New Roman"/>
          <w:b/>
          <w:sz w:val="28"/>
          <w:szCs w:val="28"/>
          <w:lang w:val="uk-UA"/>
        </w:rPr>
      </w:pPr>
    </w:p>
    <w:p w:rsidR="009B03CA" w:rsidRPr="00512941" w:rsidRDefault="00381279" w:rsidP="00512941">
      <w:pPr>
        <w:pStyle w:val="a7"/>
        <w:numPr>
          <w:ilvl w:val="1"/>
          <w:numId w:val="23"/>
        </w:numPr>
        <w:spacing w:after="0" w:line="360" w:lineRule="auto"/>
        <w:ind w:left="0" w:firstLine="709"/>
        <w:jc w:val="both"/>
        <w:rPr>
          <w:rFonts w:ascii="Times New Roman" w:hAnsi="Times New Roman" w:cs="Times New Roman"/>
          <w:b/>
          <w:sz w:val="28"/>
          <w:szCs w:val="28"/>
          <w:lang w:val="uk-UA"/>
        </w:rPr>
      </w:pPr>
      <w:r w:rsidRPr="00512941">
        <w:rPr>
          <w:rFonts w:ascii="Times New Roman" w:hAnsi="Times New Roman" w:cs="Times New Roman"/>
          <w:b/>
          <w:sz w:val="28"/>
          <w:szCs w:val="28"/>
          <w:lang w:val="uk-UA"/>
        </w:rPr>
        <w:t>Зміна тональності запису</w:t>
      </w:r>
    </w:p>
    <w:p w:rsidR="00BB47F0" w:rsidRPr="00512941" w:rsidRDefault="00BB47F0" w:rsidP="00512941">
      <w:pPr>
        <w:spacing w:after="0" w:line="360" w:lineRule="auto"/>
        <w:ind w:firstLine="709"/>
        <w:jc w:val="both"/>
        <w:rPr>
          <w:rFonts w:ascii="Times New Roman" w:hAnsi="Times New Roman" w:cs="Times New Roman"/>
          <w:sz w:val="28"/>
          <w:szCs w:val="28"/>
          <w:lang w:val="uk-UA"/>
        </w:rPr>
      </w:pPr>
    </w:p>
    <w:p w:rsidR="006776C7" w:rsidRPr="00512941" w:rsidRDefault="009B03C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Ще однією характерною рисою стилю </w:t>
      </w:r>
      <w:r w:rsidR="004A43A5" w:rsidRPr="00512941">
        <w:rPr>
          <w:rFonts w:ascii="Times New Roman" w:hAnsi="Times New Roman" w:cs="Times New Roman"/>
          <w:sz w:val="28"/>
          <w:szCs w:val="28"/>
          <w:lang w:val="uk-UA"/>
        </w:rPr>
        <w:t>щ</w:t>
      </w:r>
      <w:r w:rsidRPr="00512941">
        <w:rPr>
          <w:rFonts w:ascii="Times New Roman" w:hAnsi="Times New Roman" w:cs="Times New Roman"/>
          <w:sz w:val="28"/>
          <w:szCs w:val="28"/>
          <w:lang w:val="uk-UA"/>
        </w:rPr>
        <w:t>оденникового наративу</w:t>
      </w:r>
      <w:r w:rsidR="004A43A5"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О.</w:t>
      </w:r>
      <w:r w:rsidR="007928BF"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Довженка можна вважати зміну інтонації в описі одного дня. Так, наприклад, діловий тон запису від 8 грудня 1945 р</w:t>
      </w:r>
      <w:r w:rsidR="00437176"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 xml:space="preserve"> наприкінці змінюється на розмовний: </w:t>
      </w:r>
      <w:r w:rsidRPr="00512941">
        <w:rPr>
          <w:rFonts w:ascii="Times New Roman" w:hAnsi="Times New Roman" w:cs="Times New Roman"/>
          <w:i/>
          <w:sz w:val="28"/>
          <w:szCs w:val="28"/>
          <w:lang w:val="uk-UA"/>
        </w:rPr>
        <w:t xml:space="preserve">&lt;…&gt;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К. вирячив на мене свої очі, в яких можна було прочитати: «Яке слово честі? Немає в нас її, наївний ти, сивий ідеаліст. Немає.</w:t>
      </w:r>
      <w:r w:rsidR="00437176"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Не</w:t>
      </w:r>
      <w:r w:rsidR="00437176" w:rsidRPr="00512941">
        <w:rPr>
          <w:rFonts w:ascii="Times New Roman" w:hAnsi="Times New Roman" w:cs="Times New Roman"/>
          <w:i/>
          <w:sz w:val="28"/>
          <w:szCs w:val="28"/>
          <w:lang w:val="uk-UA"/>
        </w:rPr>
        <w:t xml:space="preserve"> </w:t>
      </w:r>
      <w:r w:rsidR="00A75A6A" w:rsidRPr="00512941">
        <w:rPr>
          <w:rFonts w:ascii="Times New Roman" w:hAnsi="Times New Roman" w:cs="Times New Roman"/>
          <w:i/>
          <w:sz w:val="28"/>
          <w:szCs w:val="28"/>
          <w:lang w:val="uk-UA"/>
        </w:rPr>
        <w:t>потрібна</w:t>
      </w:r>
      <w:r w:rsidR="00437176" w:rsidRPr="00512941">
        <w:rPr>
          <w:rFonts w:ascii="Times New Roman" w:hAnsi="Times New Roman" w:cs="Times New Roman"/>
          <w:i/>
          <w:sz w:val="28"/>
          <w:szCs w:val="28"/>
          <w:lang w:val="uk-UA"/>
        </w:rPr>
        <w:t xml:space="preserve"> </w:t>
      </w:r>
      <w:r w:rsidR="00A75A6A" w:rsidRPr="00512941">
        <w:rPr>
          <w:rFonts w:ascii="Times New Roman" w:hAnsi="Times New Roman" w:cs="Times New Roman"/>
          <w:i/>
          <w:sz w:val="28"/>
          <w:szCs w:val="28"/>
          <w:lang w:val="uk-UA"/>
        </w:rPr>
        <w:t>вона</w:t>
      </w:r>
      <w:r w:rsidR="00437176" w:rsidRPr="00512941">
        <w:rPr>
          <w:rFonts w:ascii="Times New Roman" w:hAnsi="Times New Roman" w:cs="Times New Roman"/>
          <w:i/>
          <w:sz w:val="28"/>
          <w:szCs w:val="28"/>
          <w:lang w:val="uk-UA"/>
        </w:rPr>
        <w:t xml:space="preserve"> </w:t>
      </w:r>
      <w:r w:rsidR="00A75A6A" w:rsidRPr="00512941">
        <w:rPr>
          <w:rFonts w:ascii="Times New Roman" w:hAnsi="Times New Roman" w:cs="Times New Roman"/>
          <w:i/>
          <w:sz w:val="28"/>
          <w:szCs w:val="28"/>
          <w:lang w:val="uk-UA"/>
        </w:rPr>
        <w:t>на</w:t>
      </w:r>
      <w:r w:rsidR="00437176" w:rsidRPr="00512941">
        <w:rPr>
          <w:rFonts w:ascii="Times New Roman" w:hAnsi="Times New Roman" w:cs="Times New Roman"/>
          <w:i/>
          <w:sz w:val="28"/>
          <w:szCs w:val="28"/>
          <w:lang w:val="uk-UA"/>
        </w:rPr>
        <w:t xml:space="preserve"> </w:t>
      </w:r>
      <w:r w:rsidR="00A75A6A" w:rsidRPr="00512941">
        <w:rPr>
          <w:rFonts w:ascii="Times New Roman" w:hAnsi="Times New Roman" w:cs="Times New Roman"/>
          <w:i/>
          <w:sz w:val="28"/>
          <w:szCs w:val="28"/>
          <w:lang w:val="uk-UA"/>
        </w:rPr>
        <w:t>нашій</w:t>
      </w:r>
      <w:r w:rsidR="00437176" w:rsidRPr="00512941">
        <w:rPr>
          <w:rFonts w:ascii="Times New Roman" w:hAnsi="Times New Roman" w:cs="Times New Roman"/>
          <w:i/>
          <w:sz w:val="28"/>
          <w:szCs w:val="28"/>
          <w:lang w:val="uk-UA"/>
        </w:rPr>
        <w:t xml:space="preserve"> </w:t>
      </w:r>
      <w:r w:rsidR="00A75A6A" w:rsidRPr="00512941">
        <w:rPr>
          <w:rFonts w:ascii="Times New Roman" w:hAnsi="Times New Roman" w:cs="Times New Roman"/>
          <w:i/>
          <w:sz w:val="28"/>
          <w:szCs w:val="28"/>
          <w:lang w:val="uk-UA"/>
        </w:rPr>
        <w:t>службі»</w:t>
      </w:r>
      <w:r w:rsidR="004A43A5" w:rsidRPr="00512941">
        <w:rPr>
          <w:rFonts w:ascii="Times New Roman" w:hAnsi="Times New Roman" w:cs="Times New Roman"/>
          <w:sz w:val="28"/>
          <w:szCs w:val="28"/>
          <w:lang w:val="uk-UA"/>
        </w:rPr>
        <w:t xml:space="preserve"> </w:t>
      </w:r>
      <w:r w:rsidR="00A75A6A" w:rsidRPr="00512941">
        <w:rPr>
          <w:rFonts w:ascii="Times New Roman" w:hAnsi="Times New Roman" w:cs="Times New Roman"/>
          <w:sz w:val="28"/>
          <w:szCs w:val="28"/>
        </w:rPr>
        <w:t>[</w:t>
      </w:r>
      <w:r w:rsidR="00A75A6A" w:rsidRPr="00512941">
        <w:rPr>
          <w:rFonts w:ascii="Times New Roman" w:hAnsi="Times New Roman" w:cs="Times New Roman"/>
          <w:sz w:val="28"/>
          <w:szCs w:val="28"/>
          <w:lang w:val="uk-UA"/>
        </w:rPr>
        <w:t>29,</w:t>
      </w:r>
      <w:r w:rsidR="004A43A5" w:rsidRPr="00512941">
        <w:rPr>
          <w:rFonts w:ascii="Times New Roman" w:hAnsi="Times New Roman" w:cs="Times New Roman"/>
          <w:sz w:val="28"/>
          <w:szCs w:val="28"/>
          <w:lang w:val="uk-UA"/>
        </w:rPr>
        <w:t xml:space="preserve"> </w:t>
      </w:r>
      <w:r w:rsidR="00A75A6A" w:rsidRPr="00512941">
        <w:rPr>
          <w:rFonts w:ascii="Times New Roman" w:hAnsi="Times New Roman" w:cs="Times New Roman"/>
          <w:sz w:val="28"/>
          <w:szCs w:val="28"/>
          <w:lang w:val="uk-UA"/>
        </w:rPr>
        <w:t>с.</w:t>
      </w:r>
      <w:r w:rsidR="0061635A" w:rsidRPr="00512941">
        <w:rPr>
          <w:rFonts w:ascii="Times New Roman" w:hAnsi="Times New Roman" w:cs="Times New Roman"/>
          <w:sz w:val="28"/>
          <w:szCs w:val="28"/>
          <w:lang w:val="en-US"/>
        </w:rPr>
        <w:t> </w:t>
      </w:r>
      <w:r w:rsidR="00A75A6A" w:rsidRPr="00512941">
        <w:rPr>
          <w:rFonts w:ascii="Times New Roman" w:hAnsi="Times New Roman" w:cs="Times New Roman"/>
          <w:sz w:val="28"/>
          <w:szCs w:val="28"/>
          <w:lang w:val="uk-UA"/>
        </w:rPr>
        <w:t>429</w:t>
      </w:r>
      <w:r w:rsidR="00A75A6A" w:rsidRPr="00512941">
        <w:rPr>
          <w:rFonts w:ascii="Times New Roman" w:hAnsi="Times New Roman" w:cs="Times New Roman"/>
          <w:sz w:val="28"/>
          <w:szCs w:val="28"/>
        </w:rPr>
        <w:t>]</w:t>
      </w:r>
      <w:r w:rsidRPr="00512941">
        <w:rPr>
          <w:rFonts w:ascii="Times New Roman" w:hAnsi="Times New Roman" w:cs="Times New Roman"/>
          <w:sz w:val="28"/>
          <w:szCs w:val="28"/>
          <w:lang w:val="uk-UA"/>
        </w:rPr>
        <w:t>.</w:t>
      </w:r>
    </w:p>
    <w:p w:rsidR="00062B2B" w:rsidRPr="00512941" w:rsidRDefault="00802FA0"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Дуже часту зміну тональності запису ми можемо спостерігати під час того, як автор описує війну, її наслідки та стан людей при цьому. Варно закцентувати увагу на тому, що гнів автора, під час опису цих подій, спрямований на агресора </w:t>
      </w:r>
      <w:r w:rsidR="00DF4D2C" w:rsidRPr="00512941">
        <w:rPr>
          <w:rFonts w:ascii="Times New Roman" w:hAnsi="Times New Roman" w:cs="Times New Roman"/>
          <w:sz w:val="28"/>
          <w:szCs w:val="28"/>
        </w:rPr>
        <w:t>– німецько-фашистських загарбників.</w:t>
      </w:r>
      <w:r w:rsidRPr="00512941">
        <w:rPr>
          <w:rFonts w:ascii="Times New Roman" w:hAnsi="Times New Roman" w:cs="Times New Roman"/>
          <w:sz w:val="28"/>
          <w:szCs w:val="28"/>
          <w:lang w:val="uk-UA"/>
        </w:rPr>
        <w:t xml:space="preserve"> У своїх монологах він їх проклинає, знецінює, висміює, зневажає. Такий підхід цілком очевидний та закономірний – типовий для тодішніх умов: </w:t>
      </w:r>
      <w:r w:rsidR="00DF4D2C" w:rsidRPr="00512941">
        <w:rPr>
          <w:rFonts w:ascii="Times New Roman" w:hAnsi="Times New Roman" w:cs="Times New Roman"/>
          <w:sz w:val="28"/>
          <w:szCs w:val="28"/>
          <w:lang w:val="uk-UA"/>
        </w:rPr>
        <w:t xml:space="preserve"> </w:t>
      </w:r>
      <w:r w:rsidR="001C3BF3"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 xml:space="preserve">Україна поруйнована, як ні одна країна в світі. Поруйновані й пограбовані всі міста. У нас нема ні шкіл, ні інститутів, ні музеїв, </w:t>
      </w:r>
      <w:r w:rsidR="00062B2B"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 xml:space="preserve"> а і бібліотек. Загинули наші історичні архіви, загинуло малярство, скульптура, архітектура. Поруйновані всі мости, шляхи, розорила війна народне господарство, понищила людей, побила, повішала, розігнала в неволю. У нас нема майже вчених,</w:t>
      </w:r>
      <w:r w:rsidR="00062B2B"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обмаль</w:t>
      </w:r>
      <w:r w:rsidR="00062B2B"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митців</w:t>
      </w:r>
      <w:r w:rsidRPr="00512941">
        <w:rPr>
          <w:rFonts w:ascii="Times New Roman" w:hAnsi="Times New Roman" w:cs="Times New Roman"/>
          <w:sz w:val="28"/>
          <w:szCs w:val="28"/>
          <w:lang w:val="uk-UA"/>
        </w:rPr>
        <w:t>...</w:t>
      </w:r>
      <w:r w:rsidR="001C3BF3" w:rsidRPr="00512941">
        <w:rPr>
          <w:rFonts w:ascii="Times New Roman" w:hAnsi="Times New Roman" w:cs="Times New Roman"/>
          <w:sz w:val="28"/>
          <w:szCs w:val="28"/>
          <w:lang w:val="uk-UA"/>
        </w:rPr>
        <w:t>»</w:t>
      </w:r>
      <w:r w:rsidR="00062B2B"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[2,</w:t>
      </w:r>
      <w:r w:rsidR="00062B2B"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 30].</w:t>
      </w:r>
    </w:p>
    <w:p w:rsidR="005F6C0F" w:rsidRPr="00512941" w:rsidRDefault="00396CB9" w:rsidP="00512941">
      <w:pPr>
        <w:spacing w:after="0" w:line="360" w:lineRule="auto"/>
        <w:ind w:firstLine="709"/>
        <w:jc w:val="both"/>
        <w:rPr>
          <w:rFonts w:ascii="Times New Roman" w:hAnsi="Times New Roman" w:cs="Times New Roman"/>
          <w:i/>
          <w:sz w:val="28"/>
          <w:szCs w:val="28"/>
          <w:lang w:val="uk-UA"/>
        </w:rPr>
      </w:pPr>
      <w:r w:rsidRPr="00512941">
        <w:rPr>
          <w:rFonts w:ascii="Times New Roman" w:hAnsi="Times New Roman" w:cs="Times New Roman"/>
          <w:sz w:val="28"/>
          <w:szCs w:val="28"/>
          <w:lang w:val="uk-UA"/>
        </w:rPr>
        <w:t xml:space="preserve">Слід відзначити, зміна тональності запису також прослідковуємо тоді, коли письменникові необхідно зафіксувати існування, наявність </w:t>
      </w:r>
      <w:r w:rsidRPr="00512941">
        <w:rPr>
          <w:rFonts w:ascii="Times New Roman" w:hAnsi="Times New Roman" w:cs="Times New Roman"/>
          <w:sz w:val="28"/>
          <w:szCs w:val="28"/>
          <w:lang w:val="uk-UA"/>
        </w:rPr>
        <w:lastRenderedPageBreak/>
        <w:t xml:space="preserve">певного факту, події, явища, тобто лаконічно окреслити сюжет, картини майбутніх творів або </w:t>
      </w:r>
      <w:r w:rsidR="001C29D1" w:rsidRPr="00512941">
        <w:rPr>
          <w:rFonts w:ascii="Times New Roman" w:hAnsi="Times New Roman" w:cs="Times New Roman"/>
          <w:sz w:val="28"/>
          <w:szCs w:val="28"/>
          <w:lang w:val="uk-UA"/>
        </w:rPr>
        <w:t>передати назви дійових осіб, зауваження до певної ситуації тощо. Наприклад:</w:t>
      </w:r>
      <w:r w:rsidR="001C29D1" w:rsidRPr="00512941">
        <w:rPr>
          <w:rFonts w:ascii="Times New Roman" w:hAnsi="Times New Roman" w:cs="Times New Roman"/>
          <w:bCs/>
          <w:i/>
          <w:sz w:val="28"/>
          <w:szCs w:val="28"/>
          <w:lang w:val="uk-UA"/>
        </w:rPr>
        <w:t xml:space="preserve"> </w:t>
      </w:r>
      <w:r w:rsidR="001C29D1" w:rsidRPr="00512941">
        <w:rPr>
          <w:rFonts w:ascii="Times New Roman" w:hAnsi="Times New Roman" w:cs="Times New Roman"/>
          <w:sz w:val="28"/>
          <w:szCs w:val="28"/>
          <w:lang w:val="uk-UA"/>
        </w:rPr>
        <w:t xml:space="preserve"> </w:t>
      </w:r>
      <w:r w:rsidR="001C3BF3" w:rsidRPr="00512941">
        <w:rPr>
          <w:rFonts w:ascii="Times New Roman" w:hAnsi="Times New Roman" w:cs="Times New Roman"/>
          <w:sz w:val="28"/>
          <w:szCs w:val="28"/>
          <w:lang w:val="uk-UA"/>
        </w:rPr>
        <w:t>«</w:t>
      </w:r>
      <w:r w:rsidR="001C29D1" w:rsidRPr="00512941">
        <w:rPr>
          <w:rFonts w:ascii="Times New Roman" w:hAnsi="Times New Roman" w:cs="Times New Roman"/>
          <w:i/>
          <w:sz w:val="28"/>
          <w:szCs w:val="28"/>
          <w:lang w:val="uk-UA"/>
        </w:rPr>
        <w:t xml:space="preserve">Починаю негайно й уперто правити </w:t>
      </w:r>
      <w:r w:rsidR="005F6C0F" w:rsidRPr="00512941">
        <w:rPr>
          <w:rFonts w:ascii="Times New Roman" w:hAnsi="Times New Roman" w:cs="Times New Roman"/>
          <w:i/>
          <w:sz w:val="28"/>
          <w:szCs w:val="28"/>
          <w:lang w:val="uk-UA"/>
        </w:rPr>
        <w:t>«</w:t>
      </w:r>
      <w:r w:rsidR="001C29D1" w:rsidRPr="00512941">
        <w:rPr>
          <w:rFonts w:ascii="Times New Roman" w:hAnsi="Times New Roman" w:cs="Times New Roman"/>
          <w:i/>
          <w:sz w:val="28"/>
          <w:szCs w:val="28"/>
          <w:lang w:val="uk-UA"/>
        </w:rPr>
        <w:t>Україну в огні</w:t>
      </w:r>
      <w:r w:rsidR="005F6C0F" w:rsidRPr="00512941">
        <w:rPr>
          <w:rFonts w:ascii="Times New Roman" w:hAnsi="Times New Roman" w:cs="Times New Roman"/>
          <w:i/>
          <w:sz w:val="28"/>
          <w:szCs w:val="28"/>
          <w:lang w:val="uk-UA"/>
        </w:rPr>
        <w:t>»</w:t>
      </w:r>
      <w:r w:rsidR="001C29D1" w:rsidRPr="00512941">
        <w:rPr>
          <w:rFonts w:ascii="Times New Roman" w:hAnsi="Times New Roman" w:cs="Times New Roman"/>
          <w:i/>
          <w:sz w:val="28"/>
          <w:szCs w:val="28"/>
          <w:lang w:val="uk-UA"/>
        </w:rPr>
        <w:t xml:space="preserve">. Зараз мені починав здаватися, що я зробив велику помилку, що погодився з ... редакцією </w:t>
      </w:r>
      <w:r w:rsidR="005F6C0F" w:rsidRPr="00512941">
        <w:rPr>
          <w:rFonts w:ascii="Times New Roman" w:hAnsi="Times New Roman" w:cs="Times New Roman"/>
          <w:i/>
          <w:sz w:val="28"/>
          <w:szCs w:val="28"/>
          <w:lang w:val="uk-UA"/>
        </w:rPr>
        <w:t>«</w:t>
      </w:r>
      <w:r w:rsidR="001C29D1" w:rsidRPr="00512941">
        <w:rPr>
          <w:rFonts w:ascii="Times New Roman" w:hAnsi="Times New Roman" w:cs="Times New Roman"/>
          <w:i/>
          <w:sz w:val="28"/>
          <w:szCs w:val="28"/>
          <w:lang w:val="uk-UA"/>
        </w:rPr>
        <w:t>Знамени</w:t>
      </w:r>
      <w:r w:rsidR="005F6C0F" w:rsidRPr="00512941">
        <w:rPr>
          <w:rFonts w:ascii="Times New Roman" w:hAnsi="Times New Roman" w:cs="Times New Roman"/>
          <w:i/>
          <w:sz w:val="28"/>
          <w:szCs w:val="28"/>
          <w:lang w:val="uk-UA"/>
        </w:rPr>
        <w:t>»</w:t>
      </w:r>
      <w:r w:rsidR="001C29D1" w:rsidRPr="00512941">
        <w:rPr>
          <w:rFonts w:ascii="Times New Roman" w:hAnsi="Times New Roman" w:cs="Times New Roman"/>
          <w:i/>
          <w:sz w:val="28"/>
          <w:szCs w:val="28"/>
          <w:lang w:val="uk-UA"/>
        </w:rPr>
        <w:t xml:space="preserve"> друкуватися. По суті кажучи, ця ... редакція вирвала у мене сценарій, бодай їй добра не було. Безумовно, був правий Щербаков, радивши мені не поспішати з друком і працювати над повістю далі. Так мені й треба. Не міг одмовити двом редакційним маніячкам, тепер буду довго каятись</w:t>
      </w:r>
      <w:r w:rsidR="001C3BF3" w:rsidRPr="00512941">
        <w:rPr>
          <w:rFonts w:ascii="Times New Roman" w:hAnsi="Times New Roman" w:cs="Times New Roman"/>
          <w:i/>
          <w:sz w:val="28"/>
          <w:szCs w:val="28"/>
          <w:lang w:val="uk-UA"/>
        </w:rPr>
        <w:t>»</w:t>
      </w:r>
      <w:r w:rsidR="005F6C0F" w:rsidRPr="00512941">
        <w:rPr>
          <w:rFonts w:ascii="Times New Roman" w:hAnsi="Times New Roman" w:cs="Times New Roman"/>
          <w:i/>
          <w:sz w:val="28"/>
          <w:szCs w:val="28"/>
          <w:lang w:val="uk-UA"/>
        </w:rPr>
        <w:t xml:space="preserve"> </w:t>
      </w:r>
      <w:r w:rsidR="001C29D1" w:rsidRPr="00512941">
        <w:rPr>
          <w:rFonts w:ascii="Times New Roman" w:hAnsi="Times New Roman" w:cs="Times New Roman"/>
          <w:sz w:val="28"/>
          <w:szCs w:val="28"/>
        </w:rPr>
        <w:t>[</w:t>
      </w:r>
      <w:r w:rsidR="001C29D1" w:rsidRPr="00512941">
        <w:rPr>
          <w:rFonts w:ascii="Times New Roman" w:hAnsi="Times New Roman" w:cs="Times New Roman"/>
          <w:sz w:val="28"/>
          <w:szCs w:val="28"/>
          <w:lang w:val="uk-UA"/>
        </w:rPr>
        <w:t>29, с. 33</w:t>
      </w:r>
      <w:r w:rsidR="001C29D1" w:rsidRPr="00512941">
        <w:rPr>
          <w:rFonts w:ascii="Times New Roman" w:hAnsi="Times New Roman" w:cs="Times New Roman"/>
          <w:sz w:val="28"/>
          <w:szCs w:val="28"/>
        </w:rPr>
        <w:t>]</w:t>
      </w:r>
      <w:r w:rsidR="001C29D1" w:rsidRPr="00512941">
        <w:rPr>
          <w:rFonts w:ascii="Times New Roman" w:hAnsi="Times New Roman" w:cs="Times New Roman"/>
          <w:sz w:val="28"/>
          <w:szCs w:val="28"/>
          <w:lang w:val="uk-UA"/>
        </w:rPr>
        <w:t>.</w:t>
      </w:r>
    </w:p>
    <w:p w:rsidR="00E528FF" w:rsidRPr="00512941" w:rsidRDefault="00DA67F8"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Частотність використання подібних конс</w:t>
      </w:r>
      <w:r w:rsidR="00057D32" w:rsidRPr="00512941">
        <w:rPr>
          <w:rFonts w:ascii="Times New Roman" w:hAnsi="Times New Roman" w:cs="Times New Roman"/>
          <w:sz w:val="28"/>
          <w:szCs w:val="28"/>
          <w:lang w:val="uk-UA"/>
        </w:rPr>
        <w:t>трукцій зумовлена специфікою епі</w:t>
      </w:r>
      <w:r w:rsidRPr="00512941">
        <w:rPr>
          <w:rFonts w:ascii="Times New Roman" w:hAnsi="Times New Roman" w:cs="Times New Roman"/>
          <w:sz w:val="28"/>
          <w:szCs w:val="28"/>
          <w:lang w:val="uk-UA"/>
        </w:rPr>
        <w:t xml:space="preserve">столярного жанру. </w:t>
      </w:r>
      <w:r w:rsidR="00057D32" w:rsidRPr="00512941">
        <w:rPr>
          <w:rFonts w:ascii="Times New Roman" w:hAnsi="Times New Roman" w:cs="Times New Roman"/>
          <w:sz w:val="28"/>
          <w:szCs w:val="28"/>
          <w:lang w:val="uk-UA"/>
        </w:rPr>
        <w:t>І в листах, і особливо в щоденникових записах письменник прагне передати свої думки, переживання, фізичний чи психологічний</w:t>
      </w:r>
      <w:r w:rsidR="00E528FF" w:rsidRPr="00512941">
        <w:rPr>
          <w:rFonts w:ascii="Times New Roman" w:hAnsi="Times New Roman" w:cs="Times New Roman"/>
          <w:sz w:val="28"/>
          <w:szCs w:val="28"/>
          <w:lang w:val="uk-UA"/>
        </w:rPr>
        <w:t xml:space="preserve"> </w:t>
      </w:r>
      <w:r w:rsidR="00057D32" w:rsidRPr="00512941">
        <w:rPr>
          <w:rFonts w:ascii="Times New Roman" w:hAnsi="Times New Roman" w:cs="Times New Roman"/>
          <w:sz w:val="28"/>
          <w:szCs w:val="28"/>
          <w:lang w:val="uk-UA"/>
        </w:rPr>
        <w:t>стан</w:t>
      </w:r>
      <w:r w:rsidR="00E528FF" w:rsidRPr="00512941">
        <w:rPr>
          <w:rFonts w:ascii="Times New Roman" w:hAnsi="Times New Roman" w:cs="Times New Roman"/>
          <w:sz w:val="28"/>
          <w:szCs w:val="28"/>
          <w:lang w:val="uk-UA"/>
        </w:rPr>
        <w:t xml:space="preserve"> </w:t>
      </w:r>
      <w:r w:rsidR="00057D32" w:rsidRPr="00512941">
        <w:rPr>
          <w:rFonts w:ascii="Times New Roman" w:hAnsi="Times New Roman" w:cs="Times New Roman"/>
          <w:sz w:val="28"/>
          <w:szCs w:val="28"/>
          <w:lang w:val="uk-UA"/>
        </w:rPr>
        <w:t>більш</w:t>
      </w:r>
      <w:r w:rsidR="00E528FF" w:rsidRPr="00512941">
        <w:rPr>
          <w:rFonts w:ascii="Times New Roman" w:hAnsi="Times New Roman" w:cs="Times New Roman"/>
          <w:sz w:val="28"/>
          <w:szCs w:val="28"/>
          <w:lang w:val="uk-UA"/>
        </w:rPr>
        <w:t xml:space="preserve"> </w:t>
      </w:r>
      <w:r w:rsidR="00057D32" w:rsidRPr="00512941">
        <w:rPr>
          <w:rFonts w:ascii="Times New Roman" w:hAnsi="Times New Roman" w:cs="Times New Roman"/>
          <w:sz w:val="28"/>
          <w:szCs w:val="28"/>
          <w:lang w:val="uk-UA"/>
        </w:rPr>
        <w:t>реалістично</w:t>
      </w:r>
      <w:r w:rsidR="00E528FF" w:rsidRPr="00512941">
        <w:rPr>
          <w:rFonts w:ascii="Times New Roman" w:hAnsi="Times New Roman" w:cs="Times New Roman"/>
          <w:sz w:val="28"/>
          <w:szCs w:val="28"/>
          <w:lang w:val="uk-UA"/>
        </w:rPr>
        <w:t xml:space="preserve"> </w:t>
      </w:r>
      <w:r w:rsidR="00057D32" w:rsidRPr="00512941">
        <w:rPr>
          <w:rFonts w:ascii="Times New Roman" w:hAnsi="Times New Roman" w:cs="Times New Roman"/>
          <w:sz w:val="28"/>
          <w:szCs w:val="28"/>
          <w:lang w:val="uk-UA"/>
        </w:rPr>
        <w:t>та</w:t>
      </w:r>
      <w:r w:rsidR="00E528FF" w:rsidRPr="00512941">
        <w:rPr>
          <w:rFonts w:ascii="Times New Roman" w:hAnsi="Times New Roman" w:cs="Times New Roman"/>
          <w:sz w:val="28"/>
          <w:szCs w:val="28"/>
          <w:lang w:val="uk-UA"/>
        </w:rPr>
        <w:t xml:space="preserve"> </w:t>
      </w:r>
      <w:r w:rsidR="00057D32" w:rsidRPr="00512941">
        <w:rPr>
          <w:rFonts w:ascii="Times New Roman" w:hAnsi="Times New Roman" w:cs="Times New Roman"/>
          <w:sz w:val="28"/>
          <w:szCs w:val="28"/>
          <w:lang w:val="uk-UA"/>
        </w:rPr>
        <w:t>емоційно.</w:t>
      </w:r>
    </w:p>
    <w:p w:rsidR="00E528FF" w:rsidRPr="00512941" w:rsidRDefault="00057D32"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В епістолярії О. Довженка зміна тональності запису виконує не стільки комунікативну, скільки емоційно-експресивну функцію: </w:t>
      </w:r>
      <w:r w:rsidR="001C3BF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Багато вогнищ. Німці почали обстрілювати. Вибухи серед вогнищ. На вибухи не звертали уваги. Поснули. Вибух – рядом спить людина і не чує. Повилізали люде з льоху. Увійшли наші. Жінка запрошує до хати. Відчиняє двері – вибух, двері були заміновані. Чи скриня, чи вікно. Так загибали люде</w:t>
      </w:r>
      <w:r w:rsidR="00E528FF" w:rsidRPr="00512941">
        <w:rPr>
          <w:rFonts w:ascii="Times New Roman" w:hAnsi="Times New Roman" w:cs="Times New Roman"/>
          <w:i/>
          <w:sz w:val="28"/>
          <w:szCs w:val="28"/>
          <w:lang w:val="uk-UA"/>
        </w:rPr>
        <w:t>»</w:t>
      </w:r>
      <w:r w:rsidRPr="00512941">
        <w:rPr>
          <w:rFonts w:ascii="Times New Roman" w:hAnsi="Times New Roman" w:cs="Times New Roman"/>
          <w:sz w:val="28"/>
          <w:szCs w:val="28"/>
          <w:lang w:val="uk-UA"/>
        </w:rPr>
        <w:t xml:space="preserve"> [29, с.</w:t>
      </w:r>
      <w:r w:rsidR="00BE3385">
        <w:rPr>
          <w:rFonts w:ascii="Times New Roman" w:hAnsi="Times New Roman" w:cs="Times New Roman"/>
          <w:sz w:val="28"/>
          <w:szCs w:val="28"/>
          <w:lang w:val="uk-UA"/>
        </w:rPr>
        <w:t> </w:t>
      </w:r>
      <w:r w:rsidRPr="00512941">
        <w:rPr>
          <w:rFonts w:ascii="Times New Roman" w:hAnsi="Times New Roman" w:cs="Times New Roman"/>
          <w:sz w:val="28"/>
          <w:szCs w:val="28"/>
          <w:lang w:val="uk-UA"/>
        </w:rPr>
        <w:t>178]</w:t>
      </w:r>
      <w:r w:rsidR="00E528FF" w:rsidRPr="00512941">
        <w:rPr>
          <w:rFonts w:ascii="Times New Roman" w:hAnsi="Times New Roman" w:cs="Times New Roman"/>
          <w:sz w:val="28"/>
          <w:szCs w:val="28"/>
          <w:lang w:val="uk-UA"/>
        </w:rPr>
        <w:t>;</w:t>
      </w:r>
      <w:r w:rsidR="000C21BD" w:rsidRPr="00512941">
        <w:rPr>
          <w:rFonts w:ascii="Times New Roman" w:hAnsi="Times New Roman" w:cs="Times New Roman"/>
          <w:sz w:val="28"/>
          <w:szCs w:val="28"/>
          <w:lang w:val="uk-UA"/>
        </w:rPr>
        <w:t xml:space="preserve"> </w:t>
      </w:r>
      <w:r w:rsidR="00E528FF" w:rsidRPr="00512941">
        <w:rPr>
          <w:rFonts w:ascii="Times New Roman" w:hAnsi="Times New Roman" w:cs="Times New Roman"/>
          <w:i/>
          <w:sz w:val="28"/>
          <w:szCs w:val="28"/>
          <w:lang w:val="uk-UA"/>
        </w:rPr>
        <w:t>«</w:t>
      </w:r>
      <w:r w:rsidR="000C21BD" w:rsidRPr="00512941">
        <w:rPr>
          <w:rFonts w:ascii="Times New Roman" w:hAnsi="Times New Roman" w:cs="Times New Roman"/>
          <w:i/>
          <w:sz w:val="28"/>
          <w:szCs w:val="28"/>
          <w:lang w:val="uk-UA"/>
        </w:rPr>
        <w:t>Вибігає напівгола, боса дівчина зі страшним криком з хати і біжить вулицею на поле. За нею німці. Не здогнали. ... Розвідник чи партизан увійшов до хати, взяв у німця з рук глечик молока, повільно випив його, поставив на стіл, витер губи і потім перестріляв з автомата всіх шістьох німців, які не знали од несподіванки, що робити. Після цього він пішов з хати продовжувати діло</w:t>
      </w:r>
      <w:r w:rsidR="001C3BF3" w:rsidRPr="00512941">
        <w:rPr>
          <w:rFonts w:ascii="Times New Roman" w:hAnsi="Times New Roman" w:cs="Times New Roman"/>
          <w:i/>
          <w:sz w:val="28"/>
          <w:szCs w:val="28"/>
          <w:lang w:val="uk-UA"/>
        </w:rPr>
        <w:t>»</w:t>
      </w:r>
      <w:r w:rsidR="000C21BD" w:rsidRPr="00512941">
        <w:rPr>
          <w:rFonts w:ascii="Times New Roman" w:hAnsi="Times New Roman" w:cs="Times New Roman"/>
          <w:sz w:val="28"/>
          <w:szCs w:val="28"/>
          <w:lang w:val="uk-UA"/>
        </w:rPr>
        <w:t> [29, с. 182].</w:t>
      </w:r>
    </w:p>
    <w:p w:rsidR="00E528FF" w:rsidRPr="00512941" w:rsidRDefault="006611BB"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Стилістичний прийом зміни тональності запису</w:t>
      </w:r>
      <w:r w:rsidR="00E528FF" w:rsidRPr="00512941">
        <w:rPr>
          <w:rFonts w:ascii="Times New Roman" w:hAnsi="Times New Roman" w:cs="Times New Roman"/>
          <w:sz w:val="28"/>
          <w:szCs w:val="28"/>
          <w:lang w:val="uk-UA"/>
        </w:rPr>
        <w:t xml:space="preserve"> </w:t>
      </w:r>
      <w:r w:rsidR="00CB36B2"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 xml:space="preserve"> засіб підсилення логічного та емоційного змісту повідомлення, елемент репрезентації авторського</w:t>
      </w:r>
      <w:r w:rsidR="00E528FF"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 xml:space="preserve">суб’єктивізму. </w:t>
      </w:r>
      <w:r w:rsidR="00CB36B2" w:rsidRPr="00512941">
        <w:rPr>
          <w:rFonts w:ascii="Times New Roman" w:hAnsi="Times New Roman" w:cs="Times New Roman"/>
          <w:sz w:val="28"/>
          <w:szCs w:val="28"/>
          <w:lang w:val="uk-UA"/>
        </w:rPr>
        <w:t xml:space="preserve">Досить часто такий прийом у полегшує процес сприймання та передає настрої героїв чи самого автора: </w:t>
      </w:r>
      <w:r w:rsidR="001C3BF3" w:rsidRPr="00512941">
        <w:rPr>
          <w:rFonts w:ascii="Times New Roman" w:hAnsi="Times New Roman" w:cs="Times New Roman"/>
          <w:i/>
          <w:sz w:val="28"/>
          <w:szCs w:val="28"/>
          <w:lang w:val="uk-UA"/>
        </w:rPr>
        <w:t>«</w:t>
      </w:r>
      <w:r w:rsidR="00EF0D48" w:rsidRPr="00512941">
        <w:rPr>
          <w:rFonts w:ascii="Times New Roman" w:hAnsi="Times New Roman" w:cs="Times New Roman"/>
          <w:i/>
          <w:sz w:val="28"/>
          <w:szCs w:val="28"/>
        </w:rPr>
        <w:t xml:space="preserve">Що ношу я царство свободи в своєму серці. Що можу думати неухильно тільки про </w:t>
      </w:r>
      <w:r w:rsidR="00EF0D48" w:rsidRPr="00512941">
        <w:rPr>
          <w:rFonts w:ascii="Times New Roman" w:hAnsi="Times New Roman" w:cs="Times New Roman"/>
          <w:i/>
          <w:sz w:val="28"/>
          <w:szCs w:val="28"/>
        </w:rPr>
        <w:lastRenderedPageBreak/>
        <w:t>велике і піднімати природу до самого себе, аби вона відображала мою душу. Що можу радуватися малому, і сорадуватися одверто, і жаліти вільно, знаючи, що тільки через повноту й свободу жалості людина остається людиною, а не каменем з викарбува</w:t>
      </w:r>
      <w:r w:rsidR="00E528FF" w:rsidRPr="00512941">
        <w:rPr>
          <w:rFonts w:ascii="Times New Roman" w:hAnsi="Times New Roman" w:cs="Times New Roman"/>
          <w:i/>
          <w:sz w:val="28"/>
          <w:szCs w:val="28"/>
          <w:lang w:val="uk-UA"/>
        </w:rPr>
        <w:t>н</w:t>
      </w:r>
      <w:r w:rsidR="00EF0D48" w:rsidRPr="00512941">
        <w:rPr>
          <w:rFonts w:ascii="Times New Roman" w:hAnsi="Times New Roman" w:cs="Times New Roman"/>
          <w:i/>
          <w:sz w:val="28"/>
          <w:szCs w:val="28"/>
        </w:rPr>
        <w:t>ими на ньому письменами законів людських!</w:t>
      </w:r>
      <w:r w:rsidR="001C3BF3" w:rsidRPr="00512941">
        <w:rPr>
          <w:rFonts w:ascii="Times New Roman" w:hAnsi="Times New Roman" w:cs="Times New Roman"/>
          <w:i/>
          <w:sz w:val="28"/>
          <w:szCs w:val="28"/>
          <w:lang w:val="uk-UA"/>
        </w:rPr>
        <w:t>»</w:t>
      </w:r>
      <w:r w:rsidR="00EF0D48" w:rsidRPr="00512941">
        <w:rPr>
          <w:rFonts w:ascii="Times New Roman" w:hAnsi="Times New Roman" w:cs="Times New Roman"/>
          <w:sz w:val="28"/>
          <w:szCs w:val="28"/>
          <w:lang w:val="uk-UA"/>
        </w:rPr>
        <w:t xml:space="preserve"> [30, с.</w:t>
      </w:r>
      <w:r w:rsidR="007928BF" w:rsidRPr="00512941">
        <w:rPr>
          <w:sz w:val="28"/>
          <w:szCs w:val="28"/>
          <w:lang w:val="uk-UA"/>
        </w:rPr>
        <w:t> </w:t>
      </w:r>
      <w:r w:rsidR="00EF0D48" w:rsidRPr="00512941">
        <w:rPr>
          <w:rFonts w:ascii="Times New Roman" w:hAnsi="Times New Roman" w:cs="Times New Roman"/>
          <w:sz w:val="28"/>
          <w:szCs w:val="28"/>
          <w:lang w:val="uk-UA"/>
        </w:rPr>
        <w:t>46].</w:t>
      </w:r>
    </w:p>
    <w:p w:rsidR="00E528FF" w:rsidRPr="00512941" w:rsidRDefault="002C5938"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Особливої стилістичної виразності зміна тональності запису набуває в епістолярному дискурсі О. Довженка, коли йдеться про міркування, судження, сумніви автора у правильності якихось дій, подій тощо. У таких випадках такий прийом – основний засіб текстотворення. Нагромадження такого прийому супроводж</w:t>
      </w:r>
      <w:r w:rsidR="00A257DB" w:rsidRPr="00512941">
        <w:rPr>
          <w:rFonts w:ascii="Times New Roman" w:hAnsi="Times New Roman" w:cs="Times New Roman"/>
          <w:sz w:val="28"/>
          <w:szCs w:val="28"/>
          <w:lang w:val="uk-UA"/>
        </w:rPr>
        <w:t>у</w:t>
      </w:r>
      <w:r w:rsidRPr="00512941">
        <w:rPr>
          <w:rFonts w:ascii="Times New Roman" w:hAnsi="Times New Roman" w:cs="Times New Roman"/>
          <w:sz w:val="28"/>
          <w:szCs w:val="28"/>
          <w:lang w:val="uk-UA"/>
        </w:rPr>
        <w:t>є висловлення емоційно-оцінним змі</w:t>
      </w:r>
      <w:r w:rsidR="00A257DB" w:rsidRPr="00512941">
        <w:rPr>
          <w:rFonts w:ascii="Times New Roman" w:hAnsi="Times New Roman" w:cs="Times New Roman"/>
          <w:sz w:val="28"/>
          <w:szCs w:val="28"/>
          <w:lang w:val="uk-UA"/>
        </w:rPr>
        <w:t>стом, оскільки вони наснажені д</w:t>
      </w:r>
      <w:r w:rsidRPr="00512941">
        <w:rPr>
          <w:rFonts w:ascii="Times New Roman" w:hAnsi="Times New Roman" w:cs="Times New Roman"/>
          <w:sz w:val="28"/>
          <w:szCs w:val="28"/>
          <w:lang w:val="uk-UA"/>
        </w:rPr>
        <w:t>ушевними</w:t>
      </w:r>
      <w:r w:rsidR="00A257DB" w:rsidRPr="00512941">
        <w:rPr>
          <w:rFonts w:ascii="Times New Roman" w:hAnsi="Times New Roman" w:cs="Times New Roman"/>
          <w:sz w:val="28"/>
          <w:szCs w:val="28"/>
          <w:lang w:val="uk-UA"/>
        </w:rPr>
        <w:t xml:space="preserve"> переживаннями, почуттями, відтворюють неспокійне ставлення письменника до того, що він висловився. Для підтвердження наведемо уривок із щоденникового запису: </w:t>
      </w:r>
      <w:r w:rsidR="001C3BF3" w:rsidRPr="00512941">
        <w:rPr>
          <w:rFonts w:ascii="Times New Roman" w:hAnsi="Times New Roman" w:cs="Times New Roman"/>
          <w:i/>
          <w:sz w:val="28"/>
          <w:szCs w:val="28"/>
          <w:lang w:val="uk-UA"/>
        </w:rPr>
        <w:t>«</w:t>
      </w:r>
      <w:r w:rsidR="00A257DB" w:rsidRPr="00512941">
        <w:rPr>
          <w:rFonts w:ascii="Times New Roman" w:hAnsi="Times New Roman" w:cs="Times New Roman"/>
          <w:i/>
          <w:sz w:val="28"/>
          <w:szCs w:val="28"/>
        </w:rPr>
        <w:t>Інші греблі? Зокрема, Кременчуцька? Та сама, яка повинна затопити 45 000 домів серця України? Чи потрібна вона? Чи така вже вона необхідна? Для чого вона? Для постачання запорізьких турбін? А може, плюнути нам на ці турбіни, на сії вісім тощих фараонових корів? Чи не надто дорого обійдуться сії запорізькі їхні кіловати? Можливо, ми далі обійдемося невеличкими греблями для підтримання нормального судноплавства і в невеликій мірі для енергії? Адже людство вступило в нову енергійну еру! І яку! Оволодівання термоядерною енергією робить нас всемогутніми володарями всієї Сонячної системж,</w:t>
      </w:r>
      <w:r w:rsidR="00E528FF" w:rsidRPr="00512941">
        <w:rPr>
          <w:rFonts w:ascii="Times New Roman" w:hAnsi="Times New Roman" w:cs="Times New Roman"/>
          <w:i/>
          <w:sz w:val="28"/>
          <w:szCs w:val="28"/>
          <w:lang w:val="uk-UA"/>
        </w:rPr>
        <w:t xml:space="preserve"> </w:t>
      </w:r>
      <w:r w:rsidR="00A257DB" w:rsidRPr="00512941">
        <w:rPr>
          <w:rFonts w:ascii="Times New Roman" w:hAnsi="Times New Roman" w:cs="Times New Roman"/>
          <w:i/>
          <w:sz w:val="28"/>
          <w:szCs w:val="28"/>
        </w:rPr>
        <w:t>а</w:t>
      </w:r>
      <w:r w:rsidR="00E528FF" w:rsidRPr="00512941">
        <w:rPr>
          <w:rFonts w:ascii="Times New Roman" w:hAnsi="Times New Roman" w:cs="Times New Roman"/>
          <w:i/>
          <w:sz w:val="28"/>
          <w:szCs w:val="28"/>
          <w:lang w:val="uk-UA"/>
        </w:rPr>
        <w:t xml:space="preserve"> </w:t>
      </w:r>
      <w:r w:rsidR="00A257DB" w:rsidRPr="00512941">
        <w:rPr>
          <w:rFonts w:ascii="Times New Roman" w:hAnsi="Times New Roman" w:cs="Times New Roman"/>
          <w:i/>
          <w:sz w:val="28"/>
          <w:szCs w:val="28"/>
        </w:rPr>
        <w:t>не</w:t>
      </w:r>
      <w:r w:rsidR="00E528FF" w:rsidRPr="00512941">
        <w:rPr>
          <w:rFonts w:ascii="Times New Roman" w:hAnsi="Times New Roman" w:cs="Times New Roman"/>
          <w:i/>
          <w:sz w:val="28"/>
          <w:szCs w:val="28"/>
          <w:lang w:val="uk-UA"/>
        </w:rPr>
        <w:t xml:space="preserve"> </w:t>
      </w:r>
      <w:r w:rsidR="00A257DB" w:rsidRPr="00512941">
        <w:rPr>
          <w:rFonts w:ascii="Times New Roman" w:hAnsi="Times New Roman" w:cs="Times New Roman"/>
          <w:i/>
          <w:sz w:val="28"/>
          <w:szCs w:val="28"/>
        </w:rPr>
        <w:t>дише</w:t>
      </w:r>
      <w:r w:rsidR="00E528FF" w:rsidRPr="00512941">
        <w:rPr>
          <w:rFonts w:ascii="Times New Roman" w:hAnsi="Times New Roman" w:cs="Times New Roman"/>
          <w:i/>
          <w:sz w:val="28"/>
          <w:szCs w:val="28"/>
          <w:lang w:val="uk-UA"/>
        </w:rPr>
        <w:t xml:space="preserve"> </w:t>
      </w:r>
      <w:r w:rsidR="00A257DB" w:rsidRPr="00512941">
        <w:rPr>
          <w:rFonts w:ascii="Times New Roman" w:hAnsi="Times New Roman" w:cs="Times New Roman"/>
          <w:i/>
          <w:sz w:val="28"/>
          <w:szCs w:val="28"/>
        </w:rPr>
        <w:t>Землі?</w:t>
      </w:r>
      <w:r w:rsidR="001C3BF3" w:rsidRPr="00512941">
        <w:rPr>
          <w:rFonts w:ascii="Times New Roman" w:hAnsi="Times New Roman" w:cs="Times New Roman"/>
          <w:i/>
          <w:sz w:val="28"/>
          <w:szCs w:val="28"/>
          <w:lang w:val="uk-UA"/>
        </w:rPr>
        <w:t>»</w:t>
      </w:r>
      <w:r w:rsidR="00E528FF" w:rsidRPr="00512941">
        <w:rPr>
          <w:rFonts w:ascii="Times New Roman" w:hAnsi="Times New Roman" w:cs="Times New Roman"/>
          <w:i/>
          <w:sz w:val="28"/>
          <w:szCs w:val="28"/>
          <w:lang w:val="uk-UA"/>
        </w:rPr>
        <w:t xml:space="preserve"> </w:t>
      </w:r>
      <w:r w:rsidR="00A257DB" w:rsidRPr="00512941">
        <w:rPr>
          <w:rFonts w:ascii="Times New Roman" w:hAnsi="Times New Roman" w:cs="Times New Roman"/>
          <w:sz w:val="28"/>
          <w:szCs w:val="28"/>
          <w:lang w:val="uk-UA"/>
        </w:rPr>
        <w:t>[29,</w:t>
      </w:r>
      <w:r w:rsidR="007928BF" w:rsidRPr="00512941">
        <w:rPr>
          <w:rFonts w:ascii="Times New Roman" w:hAnsi="Times New Roman" w:cs="Times New Roman"/>
          <w:sz w:val="28"/>
          <w:szCs w:val="28"/>
          <w:lang w:val="uk-UA"/>
        </w:rPr>
        <w:t xml:space="preserve"> </w:t>
      </w:r>
      <w:r w:rsidR="00A257DB" w:rsidRPr="00512941">
        <w:rPr>
          <w:rFonts w:ascii="Times New Roman" w:hAnsi="Times New Roman" w:cs="Times New Roman"/>
          <w:sz w:val="28"/>
          <w:szCs w:val="28"/>
          <w:lang w:val="uk-UA"/>
        </w:rPr>
        <w:t>с. 277].</w:t>
      </w:r>
    </w:p>
    <w:p w:rsidR="00020041" w:rsidRPr="00512941" w:rsidRDefault="001C29D1"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На основі наведених уривків можна зробити висновок, що </w:t>
      </w:r>
      <w:r w:rsidR="00DA67F8" w:rsidRPr="00512941">
        <w:rPr>
          <w:rFonts w:ascii="Times New Roman" w:hAnsi="Times New Roman" w:cs="Times New Roman"/>
          <w:sz w:val="28"/>
          <w:szCs w:val="28"/>
          <w:lang w:val="uk-UA"/>
        </w:rPr>
        <w:t>зміна тональності запису є стилістичним прийомом викладу, ніби документального констатування необхідних для майбутньої творчості митця фактів, явищ, подій тощо, а також слугує для побудови описів довкілля, створюючи таким чином панорамні картини, які О. Довженко використав згодом у своїх кіносценаріях,</w:t>
      </w:r>
      <w:r w:rsidR="00BE3385">
        <w:rPr>
          <w:rFonts w:ascii="Times New Roman" w:hAnsi="Times New Roman" w:cs="Times New Roman"/>
          <w:sz w:val="28"/>
          <w:szCs w:val="28"/>
          <w:lang w:val="uk-UA"/>
        </w:rPr>
        <w:t xml:space="preserve"> </w:t>
      </w:r>
      <w:r w:rsidR="00DA67F8" w:rsidRPr="00512941">
        <w:rPr>
          <w:rFonts w:ascii="Times New Roman" w:hAnsi="Times New Roman" w:cs="Times New Roman"/>
          <w:sz w:val="28"/>
          <w:szCs w:val="28"/>
          <w:lang w:val="uk-UA"/>
        </w:rPr>
        <w:t>де</w:t>
      </w:r>
      <w:r w:rsidR="00BE3385">
        <w:rPr>
          <w:rFonts w:ascii="Times New Roman" w:hAnsi="Times New Roman" w:cs="Times New Roman"/>
          <w:sz w:val="28"/>
          <w:szCs w:val="28"/>
          <w:lang w:val="uk-UA"/>
        </w:rPr>
        <w:t xml:space="preserve"> </w:t>
      </w:r>
      <w:r w:rsidR="00DA67F8" w:rsidRPr="00512941">
        <w:rPr>
          <w:rFonts w:ascii="Times New Roman" w:hAnsi="Times New Roman" w:cs="Times New Roman"/>
          <w:sz w:val="28"/>
          <w:szCs w:val="28"/>
          <w:lang w:val="uk-UA"/>
        </w:rPr>
        <w:t>вони</w:t>
      </w:r>
      <w:r w:rsidR="00BE3385">
        <w:rPr>
          <w:rFonts w:ascii="Times New Roman" w:hAnsi="Times New Roman" w:cs="Times New Roman"/>
          <w:sz w:val="28"/>
          <w:szCs w:val="28"/>
          <w:lang w:val="uk-UA"/>
        </w:rPr>
        <w:t xml:space="preserve"> </w:t>
      </w:r>
      <w:r w:rsidR="00DA67F8" w:rsidRPr="00512941">
        <w:rPr>
          <w:rFonts w:ascii="Times New Roman" w:hAnsi="Times New Roman" w:cs="Times New Roman"/>
          <w:sz w:val="28"/>
          <w:szCs w:val="28"/>
          <w:lang w:val="uk-UA"/>
        </w:rPr>
        <w:t>є</w:t>
      </w:r>
      <w:r w:rsidR="00BE3385">
        <w:rPr>
          <w:rFonts w:ascii="Times New Roman" w:hAnsi="Times New Roman" w:cs="Times New Roman"/>
          <w:sz w:val="28"/>
          <w:szCs w:val="28"/>
          <w:lang w:val="uk-UA"/>
        </w:rPr>
        <w:t xml:space="preserve"> </w:t>
      </w:r>
      <w:r w:rsidR="00DA67F8" w:rsidRPr="00512941">
        <w:rPr>
          <w:rFonts w:ascii="Times New Roman" w:hAnsi="Times New Roman" w:cs="Times New Roman"/>
          <w:sz w:val="28"/>
          <w:szCs w:val="28"/>
          <w:lang w:val="uk-UA"/>
        </w:rPr>
        <w:t>характерною</w:t>
      </w:r>
      <w:r w:rsidR="00BE3385">
        <w:rPr>
          <w:rFonts w:ascii="Times New Roman" w:hAnsi="Times New Roman" w:cs="Times New Roman"/>
          <w:sz w:val="28"/>
          <w:szCs w:val="28"/>
          <w:lang w:val="uk-UA"/>
        </w:rPr>
        <w:t xml:space="preserve"> </w:t>
      </w:r>
      <w:r w:rsidR="00DA67F8" w:rsidRPr="00512941">
        <w:rPr>
          <w:rFonts w:ascii="Times New Roman" w:hAnsi="Times New Roman" w:cs="Times New Roman"/>
          <w:sz w:val="28"/>
          <w:szCs w:val="28"/>
          <w:lang w:val="uk-UA"/>
        </w:rPr>
        <w:t>ознакою</w:t>
      </w:r>
      <w:r w:rsidR="00BE3385">
        <w:rPr>
          <w:rFonts w:ascii="Times New Roman" w:hAnsi="Times New Roman" w:cs="Times New Roman"/>
          <w:sz w:val="28"/>
          <w:szCs w:val="28"/>
          <w:lang w:val="uk-UA"/>
        </w:rPr>
        <w:t xml:space="preserve"> </w:t>
      </w:r>
      <w:r w:rsidR="00DA67F8" w:rsidRPr="00512941">
        <w:rPr>
          <w:rFonts w:ascii="Times New Roman" w:hAnsi="Times New Roman" w:cs="Times New Roman"/>
          <w:sz w:val="28"/>
          <w:szCs w:val="28"/>
          <w:lang w:val="uk-UA"/>
        </w:rPr>
        <w:t>жанру.</w:t>
      </w:r>
    </w:p>
    <w:p w:rsidR="00E528FF" w:rsidRPr="00512941" w:rsidRDefault="00E528FF" w:rsidP="00512941">
      <w:pPr>
        <w:spacing w:after="0" w:line="360" w:lineRule="auto"/>
        <w:ind w:firstLine="709"/>
        <w:jc w:val="both"/>
        <w:rPr>
          <w:rFonts w:ascii="Times New Roman" w:hAnsi="Times New Roman" w:cs="Times New Roman"/>
          <w:sz w:val="28"/>
          <w:szCs w:val="28"/>
          <w:lang w:val="uk-UA"/>
        </w:rPr>
      </w:pPr>
    </w:p>
    <w:p w:rsidR="008A5090" w:rsidRPr="00512941" w:rsidRDefault="008A5090" w:rsidP="00512941">
      <w:pPr>
        <w:spacing w:after="0" w:line="360" w:lineRule="auto"/>
        <w:ind w:firstLine="709"/>
        <w:jc w:val="both"/>
        <w:rPr>
          <w:rFonts w:ascii="Times New Roman" w:hAnsi="Times New Roman" w:cs="Times New Roman"/>
          <w:sz w:val="28"/>
          <w:szCs w:val="28"/>
          <w:lang w:val="uk-UA"/>
        </w:rPr>
      </w:pPr>
    </w:p>
    <w:p w:rsidR="008A5090" w:rsidRPr="00512941" w:rsidRDefault="006371BA" w:rsidP="00512941">
      <w:pPr>
        <w:numPr>
          <w:ilvl w:val="1"/>
          <w:numId w:val="25"/>
        </w:numPr>
        <w:spacing w:after="0" w:line="360" w:lineRule="auto"/>
        <w:ind w:left="0" w:firstLine="720"/>
        <w:jc w:val="both"/>
        <w:rPr>
          <w:rFonts w:ascii="Times New Roman" w:hAnsi="Times New Roman" w:cs="Times New Roman"/>
          <w:sz w:val="28"/>
          <w:szCs w:val="28"/>
          <w:lang w:val="uk-UA"/>
        </w:rPr>
      </w:pPr>
      <w:r w:rsidRPr="00512941">
        <w:rPr>
          <w:rFonts w:ascii="Times New Roman" w:hAnsi="Times New Roman" w:cs="Times New Roman"/>
          <w:b/>
          <w:sz w:val="28"/>
          <w:szCs w:val="28"/>
          <w:lang w:val="uk-UA"/>
        </w:rPr>
        <w:t>Порушення граматичних норм у вживанні різних часових форм як стилістичний прийом</w:t>
      </w:r>
    </w:p>
    <w:p w:rsidR="00BB47F0" w:rsidRPr="00512941" w:rsidRDefault="00BB47F0" w:rsidP="00512941">
      <w:pPr>
        <w:spacing w:after="0" w:line="360" w:lineRule="auto"/>
        <w:ind w:left="720"/>
        <w:jc w:val="both"/>
        <w:rPr>
          <w:rFonts w:ascii="Times New Roman" w:hAnsi="Times New Roman" w:cs="Times New Roman"/>
          <w:sz w:val="28"/>
          <w:szCs w:val="28"/>
          <w:lang w:val="uk-UA"/>
        </w:rPr>
      </w:pPr>
    </w:p>
    <w:p w:rsidR="000F69A3" w:rsidRPr="00512941" w:rsidRDefault="006371B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Категорія часу – одна з найважливіша граматична категорія, яка визначає текст та відіграє важливу роль у стилістичному аспекті.</w:t>
      </w:r>
    </w:p>
    <w:p w:rsidR="000F69A3" w:rsidRPr="00512941" w:rsidRDefault="006371B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Час у О. Довженка – категорія більше філософська, ніж лінгвістична, яка пов’язана з осмисленням сенсу людського буття. Герої «Щоденника», а особливо автор часто перебувають у роздумах про швидкоплинність часу.</w:t>
      </w:r>
    </w:p>
    <w:p w:rsidR="000F69A3" w:rsidRPr="00512941" w:rsidRDefault="006371B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У тексті «Щоденника» О.</w:t>
      </w:r>
      <w:r w:rsidR="000F69A3"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 xml:space="preserve">Довженко при допомозі категорії часу виражає одночасність, передчасність дії та минулу дію відразу в одному реченні, тому особливістю щоденникових записів є порушення граматичних норм у вживанні різних часових форм: </w:t>
      </w:r>
      <w:r w:rsidRPr="00512941">
        <w:rPr>
          <w:rFonts w:ascii="Times New Roman" w:hAnsi="Times New Roman" w:cs="Times New Roman"/>
          <w:i/>
          <w:sz w:val="28"/>
          <w:szCs w:val="28"/>
          <w:lang w:val="uk-UA"/>
        </w:rPr>
        <w:t>24/ХІ [1945]. «</w:t>
      </w:r>
      <w:r w:rsidRPr="00512941">
        <w:rPr>
          <w:rFonts w:ascii="Times New Roman" w:hAnsi="Times New Roman" w:cs="Times New Roman"/>
          <w:b/>
          <w:i/>
          <w:sz w:val="28"/>
          <w:szCs w:val="28"/>
          <w:lang w:val="uk-UA"/>
        </w:rPr>
        <w:t>Призначили</w:t>
      </w:r>
      <w:r w:rsidRPr="00512941">
        <w:rPr>
          <w:rFonts w:ascii="Times New Roman" w:hAnsi="Times New Roman" w:cs="Times New Roman"/>
          <w:i/>
          <w:sz w:val="28"/>
          <w:szCs w:val="28"/>
          <w:lang w:val="uk-UA"/>
        </w:rPr>
        <w:t xml:space="preserve"> мене, словом, довго </w:t>
      </w:r>
      <w:r w:rsidRPr="00512941">
        <w:rPr>
          <w:rFonts w:ascii="Times New Roman" w:hAnsi="Times New Roman" w:cs="Times New Roman"/>
          <w:b/>
          <w:i/>
          <w:sz w:val="28"/>
          <w:szCs w:val="28"/>
          <w:lang w:val="uk-UA"/>
        </w:rPr>
        <w:t>думали</w:t>
      </w:r>
      <w:r w:rsidRPr="00512941">
        <w:rPr>
          <w:rFonts w:ascii="Times New Roman" w:hAnsi="Times New Roman" w:cs="Times New Roman"/>
          <w:i/>
          <w:sz w:val="28"/>
          <w:szCs w:val="28"/>
          <w:lang w:val="uk-UA"/>
        </w:rPr>
        <w:t xml:space="preserve">, і туди і сюди, не виходить діло! І от </w:t>
      </w:r>
      <w:r w:rsidRPr="00512941">
        <w:rPr>
          <w:rFonts w:ascii="Times New Roman" w:hAnsi="Times New Roman" w:cs="Times New Roman"/>
          <w:b/>
          <w:i/>
          <w:sz w:val="28"/>
          <w:szCs w:val="28"/>
          <w:lang w:val="uk-UA"/>
        </w:rPr>
        <w:t>призначили</w:t>
      </w:r>
      <w:r w:rsidRPr="00512941">
        <w:rPr>
          <w:rFonts w:ascii="Times New Roman" w:hAnsi="Times New Roman" w:cs="Times New Roman"/>
          <w:i/>
          <w:sz w:val="28"/>
          <w:szCs w:val="28"/>
          <w:lang w:val="uk-UA"/>
        </w:rPr>
        <w:t xml:space="preserve"> мене завідувати – начальником комітету мистецтв нашого ж таки села. </w:t>
      </w:r>
      <w:r w:rsidRPr="00512941">
        <w:rPr>
          <w:rFonts w:ascii="Times New Roman" w:hAnsi="Times New Roman" w:cs="Times New Roman"/>
          <w:b/>
          <w:i/>
          <w:sz w:val="28"/>
          <w:szCs w:val="28"/>
          <w:lang w:val="uk-UA"/>
        </w:rPr>
        <w:t>Завідую</w:t>
      </w:r>
      <w:r w:rsidRPr="00512941">
        <w:rPr>
          <w:rFonts w:ascii="Times New Roman" w:hAnsi="Times New Roman" w:cs="Times New Roman"/>
          <w:i/>
          <w:sz w:val="28"/>
          <w:szCs w:val="28"/>
          <w:lang w:val="uk-UA"/>
        </w:rPr>
        <w:t xml:space="preserve">. &lt;…&gt; </w:t>
      </w:r>
      <w:r w:rsidRPr="00512941">
        <w:rPr>
          <w:rFonts w:ascii="Times New Roman" w:hAnsi="Times New Roman" w:cs="Times New Roman"/>
          <w:b/>
          <w:i/>
          <w:sz w:val="28"/>
          <w:szCs w:val="28"/>
          <w:lang w:val="uk-UA"/>
        </w:rPr>
        <w:t xml:space="preserve">Бачу </w:t>
      </w:r>
      <w:r w:rsidRPr="00512941">
        <w:rPr>
          <w:rFonts w:ascii="Times New Roman" w:hAnsi="Times New Roman" w:cs="Times New Roman"/>
          <w:i/>
          <w:sz w:val="28"/>
          <w:szCs w:val="28"/>
          <w:lang w:val="uk-UA"/>
        </w:rPr>
        <w:t xml:space="preserve">– виходить. </w:t>
      </w:r>
      <w:r w:rsidRPr="00512941">
        <w:rPr>
          <w:rFonts w:ascii="Times New Roman" w:hAnsi="Times New Roman" w:cs="Times New Roman"/>
          <w:b/>
          <w:i/>
          <w:sz w:val="28"/>
          <w:szCs w:val="28"/>
          <w:lang w:val="uk-UA"/>
        </w:rPr>
        <w:t>Чую</w:t>
      </w:r>
      <w:r w:rsidRPr="00512941">
        <w:rPr>
          <w:rFonts w:ascii="Times New Roman" w:hAnsi="Times New Roman" w:cs="Times New Roman"/>
          <w:i/>
          <w:sz w:val="28"/>
          <w:szCs w:val="28"/>
          <w:lang w:val="uk-UA"/>
        </w:rPr>
        <w:t xml:space="preserve">, скрізь </w:t>
      </w:r>
      <w:r w:rsidRPr="00512941">
        <w:rPr>
          <w:rFonts w:ascii="Times New Roman" w:hAnsi="Times New Roman" w:cs="Times New Roman"/>
          <w:b/>
          <w:i/>
          <w:sz w:val="28"/>
          <w:szCs w:val="28"/>
          <w:lang w:val="uk-UA"/>
        </w:rPr>
        <w:t>думають</w:t>
      </w:r>
      <w:r w:rsidRPr="00512941">
        <w:rPr>
          <w:rFonts w:ascii="Times New Roman" w:hAnsi="Times New Roman" w:cs="Times New Roman"/>
          <w:i/>
          <w:sz w:val="28"/>
          <w:szCs w:val="28"/>
          <w:lang w:val="uk-UA"/>
        </w:rPr>
        <w:t xml:space="preserve">, ніби я, як старший, в ньому й </w:t>
      </w:r>
      <w:r w:rsidRPr="00512941">
        <w:rPr>
          <w:rFonts w:ascii="Times New Roman" w:hAnsi="Times New Roman" w:cs="Times New Roman"/>
          <w:b/>
          <w:i/>
          <w:sz w:val="28"/>
          <w:szCs w:val="28"/>
          <w:lang w:val="uk-UA"/>
        </w:rPr>
        <w:t>розбираюся</w:t>
      </w:r>
      <w:r w:rsidRPr="00512941">
        <w:rPr>
          <w:rFonts w:ascii="Times New Roman" w:hAnsi="Times New Roman" w:cs="Times New Roman"/>
          <w:i/>
          <w:sz w:val="28"/>
          <w:szCs w:val="28"/>
          <w:lang w:val="uk-UA"/>
        </w:rPr>
        <w:t xml:space="preserve"> найглибше» </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29,</w:t>
      </w:r>
      <w:r w:rsidR="000F69A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 419</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i/>
          <w:sz w:val="28"/>
          <w:szCs w:val="28"/>
        </w:rPr>
        <w:t xml:space="preserve">Яка </w:t>
      </w:r>
      <w:r w:rsidRPr="00512941">
        <w:rPr>
          <w:rFonts w:ascii="Times New Roman" w:hAnsi="Times New Roman" w:cs="Times New Roman"/>
          <w:b/>
          <w:i/>
          <w:sz w:val="28"/>
          <w:szCs w:val="28"/>
        </w:rPr>
        <w:t>буде</w:t>
      </w:r>
      <w:r w:rsidRPr="00512941">
        <w:rPr>
          <w:rFonts w:ascii="Times New Roman" w:hAnsi="Times New Roman" w:cs="Times New Roman"/>
          <w:i/>
          <w:sz w:val="28"/>
          <w:szCs w:val="28"/>
        </w:rPr>
        <w:t xml:space="preserve"> доля </w:t>
      </w:r>
      <w:r w:rsidR="000F69A3" w:rsidRPr="00512941">
        <w:rPr>
          <w:rFonts w:ascii="Times New Roman" w:hAnsi="Times New Roman" w:cs="Times New Roman"/>
          <w:i/>
          <w:sz w:val="28"/>
          <w:szCs w:val="28"/>
          <w:lang w:val="uk-UA"/>
        </w:rPr>
        <w:t>«</w:t>
      </w:r>
      <w:r w:rsidRPr="00512941">
        <w:rPr>
          <w:rFonts w:ascii="Times New Roman" w:hAnsi="Times New Roman" w:cs="Times New Roman"/>
          <w:i/>
          <w:sz w:val="28"/>
          <w:szCs w:val="28"/>
        </w:rPr>
        <w:t>Повісті</w:t>
      </w:r>
      <w:r w:rsidR="000F69A3" w:rsidRPr="00512941">
        <w:rPr>
          <w:rFonts w:ascii="Times New Roman" w:hAnsi="Times New Roman" w:cs="Times New Roman"/>
          <w:i/>
          <w:sz w:val="28"/>
          <w:szCs w:val="28"/>
          <w:lang w:val="uk-UA"/>
        </w:rPr>
        <w:t>»</w:t>
      </w:r>
      <w:r w:rsidRPr="00512941">
        <w:rPr>
          <w:rFonts w:ascii="Times New Roman" w:hAnsi="Times New Roman" w:cs="Times New Roman"/>
          <w:i/>
          <w:sz w:val="28"/>
          <w:szCs w:val="28"/>
        </w:rPr>
        <w:t xml:space="preserve"> — не знаю. Може, </w:t>
      </w:r>
      <w:r w:rsidRPr="00512941">
        <w:rPr>
          <w:rFonts w:ascii="Times New Roman" w:hAnsi="Times New Roman" w:cs="Times New Roman"/>
          <w:b/>
          <w:i/>
          <w:sz w:val="28"/>
          <w:szCs w:val="28"/>
        </w:rPr>
        <w:t>попаду</w:t>
      </w:r>
      <w:r w:rsidRPr="00512941">
        <w:rPr>
          <w:rFonts w:ascii="Times New Roman" w:hAnsi="Times New Roman" w:cs="Times New Roman"/>
          <w:i/>
          <w:sz w:val="28"/>
          <w:szCs w:val="28"/>
        </w:rPr>
        <w:t xml:space="preserve"> з </w:t>
      </w:r>
      <w:r w:rsidR="000F69A3" w:rsidRPr="00512941">
        <w:rPr>
          <w:rFonts w:ascii="Times New Roman" w:hAnsi="Times New Roman" w:cs="Times New Roman"/>
          <w:i/>
          <w:sz w:val="28"/>
          <w:szCs w:val="28"/>
          <w:lang w:val="uk-UA"/>
        </w:rPr>
        <w:t>«</w:t>
      </w:r>
      <w:r w:rsidRPr="00512941">
        <w:rPr>
          <w:rFonts w:ascii="Times New Roman" w:hAnsi="Times New Roman" w:cs="Times New Roman"/>
          <w:i/>
          <w:sz w:val="28"/>
          <w:szCs w:val="28"/>
        </w:rPr>
        <w:t>Огня</w:t>
      </w:r>
      <w:r w:rsidR="000F69A3" w:rsidRPr="00512941">
        <w:rPr>
          <w:rFonts w:ascii="Times New Roman" w:hAnsi="Times New Roman" w:cs="Times New Roman"/>
          <w:i/>
          <w:sz w:val="28"/>
          <w:szCs w:val="28"/>
          <w:lang w:val="uk-UA"/>
        </w:rPr>
        <w:t>»</w:t>
      </w:r>
      <w:r w:rsidRPr="00512941">
        <w:rPr>
          <w:rFonts w:ascii="Times New Roman" w:hAnsi="Times New Roman" w:cs="Times New Roman"/>
          <w:i/>
          <w:sz w:val="28"/>
          <w:szCs w:val="28"/>
        </w:rPr>
        <w:t xml:space="preserve"> да в </w:t>
      </w:r>
      <w:r w:rsidR="000F69A3" w:rsidRPr="00512941">
        <w:rPr>
          <w:rFonts w:ascii="Times New Roman" w:hAnsi="Times New Roman" w:cs="Times New Roman"/>
          <w:i/>
          <w:sz w:val="28"/>
          <w:szCs w:val="28"/>
          <w:lang w:val="uk-UA"/>
        </w:rPr>
        <w:t>«</w:t>
      </w:r>
      <w:r w:rsidRPr="00512941">
        <w:rPr>
          <w:rFonts w:ascii="Times New Roman" w:hAnsi="Times New Roman" w:cs="Times New Roman"/>
          <w:i/>
          <w:sz w:val="28"/>
          <w:szCs w:val="28"/>
        </w:rPr>
        <w:t>Полум</w:t>
      </w:r>
      <w:r w:rsidR="000F69A3" w:rsidRPr="00512941">
        <w:rPr>
          <w:rFonts w:ascii="Times New Roman" w:hAnsi="Times New Roman" w:cs="Times New Roman"/>
          <w:i/>
          <w:sz w:val="28"/>
          <w:szCs w:val="28"/>
        </w:rPr>
        <w:t>’</w:t>
      </w:r>
      <w:r w:rsidRPr="00512941">
        <w:rPr>
          <w:rFonts w:ascii="Times New Roman" w:hAnsi="Times New Roman" w:cs="Times New Roman"/>
          <w:i/>
          <w:sz w:val="28"/>
          <w:szCs w:val="28"/>
        </w:rPr>
        <w:t>я</w:t>
      </w:r>
      <w:r w:rsidR="000F69A3" w:rsidRPr="00512941">
        <w:rPr>
          <w:rFonts w:ascii="Times New Roman" w:hAnsi="Times New Roman" w:cs="Times New Roman"/>
          <w:i/>
          <w:sz w:val="28"/>
          <w:szCs w:val="28"/>
          <w:lang w:val="uk-UA"/>
        </w:rPr>
        <w:t>»</w:t>
      </w:r>
      <w:r w:rsidRPr="00512941">
        <w:rPr>
          <w:rFonts w:ascii="Times New Roman" w:hAnsi="Times New Roman" w:cs="Times New Roman"/>
          <w:i/>
          <w:sz w:val="28"/>
          <w:szCs w:val="28"/>
        </w:rPr>
        <w:t xml:space="preserve">, може, ні, — всі ми </w:t>
      </w:r>
      <w:r w:rsidRPr="00512941">
        <w:rPr>
          <w:rFonts w:ascii="Times New Roman" w:hAnsi="Times New Roman" w:cs="Times New Roman"/>
          <w:b/>
          <w:i/>
          <w:sz w:val="28"/>
          <w:szCs w:val="28"/>
        </w:rPr>
        <w:t>ходимо</w:t>
      </w:r>
      <w:r w:rsidRPr="00512941">
        <w:rPr>
          <w:rFonts w:ascii="Times New Roman" w:hAnsi="Times New Roman" w:cs="Times New Roman"/>
          <w:i/>
          <w:sz w:val="28"/>
          <w:szCs w:val="28"/>
        </w:rPr>
        <w:t xml:space="preserve"> під одним богом, всі в його власті. Читаючи, </w:t>
      </w:r>
      <w:r w:rsidRPr="00512941">
        <w:rPr>
          <w:rFonts w:ascii="Times New Roman" w:hAnsi="Times New Roman" w:cs="Times New Roman"/>
          <w:b/>
          <w:i/>
          <w:sz w:val="28"/>
          <w:szCs w:val="28"/>
        </w:rPr>
        <w:t>помітив</w:t>
      </w:r>
      <w:r w:rsidRPr="00512941">
        <w:rPr>
          <w:rFonts w:ascii="Times New Roman" w:hAnsi="Times New Roman" w:cs="Times New Roman"/>
          <w:i/>
          <w:sz w:val="28"/>
          <w:szCs w:val="28"/>
        </w:rPr>
        <w:t xml:space="preserve">, як багато ще треба над нею працювати, і </w:t>
      </w:r>
      <w:r w:rsidRPr="00512941">
        <w:rPr>
          <w:rFonts w:ascii="Times New Roman" w:hAnsi="Times New Roman" w:cs="Times New Roman"/>
          <w:b/>
          <w:i/>
          <w:sz w:val="28"/>
          <w:szCs w:val="28"/>
        </w:rPr>
        <w:t>помітив</w:t>
      </w:r>
      <w:r w:rsidRPr="00512941">
        <w:rPr>
          <w:rFonts w:ascii="Times New Roman" w:hAnsi="Times New Roman" w:cs="Times New Roman"/>
          <w:i/>
          <w:sz w:val="28"/>
          <w:szCs w:val="28"/>
        </w:rPr>
        <w:t xml:space="preserve"> ще свое невміння все ж таки писати. Трудно </w:t>
      </w:r>
      <w:r w:rsidRPr="00512941">
        <w:rPr>
          <w:rFonts w:ascii="Times New Roman" w:hAnsi="Times New Roman" w:cs="Times New Roman"/>
          <w:b/>
          <w:i/>
          <w:sz w:val="28"/>
          <w:szCs w:val="28"/>
        </w:rPr>
        <w:t>писати</w:t>
      </w:r>
      <w:r w:rsidRPr="00512941">
        <w:rPr>
          <w:rFonts w:ascii="Times New Roman" w:hAnsi="Times New Roman" w:cs="Times New Roman"/>
          <w:i/>
          <w:sz w:val="28"/>
          <w:szCs w:val="28"/>
        </w:rPr>
        <w:t xml:space="preserve">. Трудно </w:t>
      </w:r>
      <w:r w:rsidRPr="00512941">
        <w:rPr>
          <w:rFonts w:ascii="Times New Roman" w:hAnsi="Times New Roman" w:cs="Times New Roman"/>
          <w:b/>
          <w:i/>
          <w:sz w:val="28"/>
          <w:szCs w:val="28"/>
        </w:rPr>
        <w:t>викласти</w:t>
      </w:r>
      <w:r w:rsidRPr="00512941">
        <w:rPr>
          <w:rFonts w:ascii="Times New Roman" w:hAnsi="Times New Roman" w:cs="Times New Roman"/>
          <w:i/>
          <w:sz w:val="28"/>
          <w:szCs w:val="28"/>
        </w:rPr>
        <w:t xml:space="preserve"> душу, безмежно трудно </w:t>
      </w:r>
      <w:r w:rsidRPr="00512941">
        <w:rPr>
          <w:rFonts w:ascii="Times New Roman" w:hAnsi="Times New Roman" w:cs="Times New Roman"/>
          <w:b/>
          <w:i/>
          <w:sz w:val="28"/>
          <w:szCs w:val="28"/>
        </w:rPr>
        <w:t>бути</w:t>
      </w:r>
      <w:r w:rsidRPr="00512941">
        <w:rPr>
          <w:rFonts w:ascii="Times New Roman" w:hAnsi="Times New Roman" w:cs="Times New Roman"/>
          <w:i/>
          <w:sz w:val="28"/>
          <w:szCs w:val="28"/>
        </w:rPr>
        <w:t xml:space="preserve"> точним і ясним</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30, с. 13</w:t>
      </w:r>
      <w:r w:rsidRPr="00512941">
        <w:rPr>
          <w:rFonts w:ascii="Times New Roman" w:hAnsi="Times New Roman" w:cs="Times New Roman"/>
          <w:sz w:val="28"/>
          <w:szCs w:val="28"/>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Такі порушення в узгодженні часових форм характерні для розмовного мовлення, яке характеризується коливанням норм граматики. Такий прийом створює враження живого, імпровізованого потоку мовлення,</w:t>
      </w:r>
      <w:r w:rsidR="000F69A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посилює</w:t>
      </w:r>
      <w:r w:rsidR="000F69A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реалістичність</w:t>
      </w:r>
      <w:r w:rsidR="000F69A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описуваних</w:t>
      </w:r>
      <w:r w:rsidR="000F69A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подій.</w:t>
      </w:r>
    </w:p>
    <w:p w:rsidR="000F69A3" w:rsidRPr="00512941" w:rsidRDefault="006371B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Особливістю щоденника є те, що оповідь ведеться від першої особи та історії, які оповідав автор траплялись з ним в ті моменти, коли він писав текст своєї книги, тому дуже часто письменник у своїх монологах поєднує теперішній та минулий час: «</w:t>
      </w:r>
      <w:r w:rsidRPr="00512941">
        <w:rPr>
          <w:rFonts w:ascii="Times New Roman" w:hAnsi="Times New Roman" w:cs="Times New Roman"/>
          <w:i/>
          <w:sz w:val="28"/>
          <w:szCs w:val="28"/>
          <w:lang w:val="uk-UA"/>
        </w:rPr>
        <w:t xml:space="preserve">Мати </w:t>
      </w:r>
      <w:r w:rsidRPr="00512941">
        <w:rPr>
          <w:rFonts w:ascii="Times New Roman" w:hAnsi="Times New Roman" w:cs="Times New Roman"/>
          <w:b/>
          <w:i/>
          <w:sz w:val="28"/>
          <w:szCs w:val="28"/>
          <w:lang w:val="uk-UA"/>
        </w:rPr>
        <w:t>каже</w:t>
      </w:r>
      <w:r w:rsidRPr="00512941">
        <w:rPr>
          <w:rFonts w:ascii="Times New Roman" w:hAnsi="Times New Roman" w:cs="Times New Roman"/>
          <w:i/>
          <w:sz w:val="28"/>
          <w:szCs w:val="28"/>
          <w:lang w:val="uk-UA"/>
        </w:rPr>
        <w:t xml:space="preserve">, що він у гробу </w:t>
      </w:r>
      <w:r w:rsidRPr="00512941">
        <w:rPr>
          <w:rFonts w:ascii="Times New Roman" w:hAnsi="Times New Roman" w:cs="Times New Roman"/>
          <w:b/>
          <w:i/>
          <w:sz w:val="28"/>
          <w:szCs w:val="28"/>
          <w:lang w:val="uk-UA"/>
        </w:rPr>
        <w:t>був</w:t>
      </w:r>
      <w:r w:rsidRPr="00512941">
        <w:rPr>
          <w:rFonts w:ascii="Times New Roman" w:hAnsi="Times New Roman" w:cs="Times New Roman"/>
          <w:i/>
          <w:sz w:val="28"/>
          <w:szCs w:val="28"/>
          <w:lang w:val="uk-UA"/>
        </w:rPr>
        <w:t xml:space="preserve"> як живий і </w:t>
      </w:r>
      <w:r w:rsidRPr="00512941">
        <w:rPr>
          <w:rFonts w:ascii="Times New Roman" w:hAnsi="Times New Roman" w:cs="Times New Roman"/>
          <w:i/>
          <w:sz w:val="28"/>
          <w:szCs w:val="28"/>
          <w:lang w:val="uk-UA"/>
        </w:rPr>
        <w:lastRenderedPageBreak/>
        <w:t xml:space="preserve">красивий. У нього і в гробі </w:t>
      </w:r>
      <w:r w:rsidRPr="00512941">
        <w:rPr>
          <w:rFonts w:ascii="Times New Roman" w:hAnsi="Times New Roman" w:cs="Times New Roman"/>
          <w:b/>
          <w:i/>
          <w:sz w:val="28"/>
          <w:szCs w:val="28"/>
          <w:lang w:val="uk-UA"/>
        </w:rPr>
        <w:t>було</w:t>
      </w:r>
      <w:r w:rsidRPr="00512941">
        <w:rPr>
          <w:rFonts w:ascii="Times New Roman" w:hAnsi="Times New Roman" w:cs="Times New Roman"/>
          <w:i/>
          <w:sz w:val="28"/>
          <w:szCs w:val="28"/>
          <w:lang w:val="uk-UA"/>
        </w:rPr>
        <w:t xml:space="preserve"> чорне хвилясте волосся і біла, мої! сніг, борода»</w:t>
      </w:r>
      <w:r w:rsidRPr="00512941">
        <w:rPr>
          <w:rFonts w:ascii="Times New Roman" w:hAnsi="Times New Roman" w:cs="Times New Roman"/>
          <w:sz w:val="28"/>
          <w:szCs w:val="28"/>
          <w:lang w:val="uk-UA"/>
        </w:rPr>
        <w:t> </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30,</w:t>
      </w:r>
      <w:r w:rsidR="000F69A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 2</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w:t>
      </w:r>
    </w:p>
    <w:p w:rsidR="000F69A3" w:rsidRPr="00512941" w:rsidRDefault="006371B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Взагалі в тексті ми проаналізували дуже багато речень, в яких спостерігали порушення граматичних норм у вживанні різних часових форм</w:t>
      </w:r>
      <w:r w:rsidR="000F69A3"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 xml:space="preserve"> </w:t>
      </w:r>
      <w:r w:rsidR="000F69A3" w:rsidRPr="00512941">
        <w:rPr>
          <w:rFonts w:ascii="Times New Roman" w:hAnsi="Times New Roman" w:cs="Times New Roman"/>
          <w:sz w:val="28"/>
          <w:szCs w:val="28"/>
          <w:lang w:val="uk-UA"/>
        </w:rPr>
        <w:t>Н</w:t>
      </w:r>
      <w:r w:rsidRPr="00512941">
        <w:rPr>
          <w:rFonts w:ascii="Times New Roman" w:hAnsi="Times New Roman" w:cs="Times New Roman"/>
          <w:sz w:val="28"/>
          <w:szCs w:val="28"/>
          <w:lang w:val="uk-UA"/>
        </w:rPr>
        <w:t>а нашу думку, така особливість полягає в, по-перше, в тому, що жанр щоденника – це жанр побутової літератури, тобто той, в якому має переважати розмовний стиль мовлення, де характерною особливістю є неузгодження часів, по-друге, сам О. Довженко обрав таку манеру передачі інформації, де неузгодження в часі є тією особливістю, яка увиразнює та підсилює</w:t>
      </w:r>
      <w:r w:rsidR="000F69A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емоційне</w:t>
      </w:r>
      <w:r w:rsidR="000F69A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сприйняття</w:t>
      </w:r>
      <w:r w:rsidR="000F69A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тексту.</w:t>
      </w:r>
    </w:p>
    <w:p w:rsidR="000F69A3" w:rsidRPr="00512941" w:rsidRDefault="006371BA" w:rsidP="00512941">
      <w:pPr>
        <w:spacing w:after="0" w:line="360" w:lineRule="auto"/>
        <w:ind w:firstLine="709"/>
        <w:jc w:val="both"/>
        <w:rPr>
          <w:rFonts w:ascii="Times New Roman" w:hAnsi="Times New Roman" w:cs="Times New Roman"/>
          <w:sz w:val="28"/>
          <w:szCs w:val="28"/>
        </w:rPr>
      </w:pPr>
      <w:r w:rsidRPr="00512941">
        <w:rPr>
          <w:rFonts w:ascii="Times New Roman" w:hAnsi="Times New Roman" w:cs="Times New Roman"/>
          <w:sz w:val="28"/>
          <w:szCs w:val="28"/>
          <w:lang w:val="uk-UA"/>
        </w:rPr>
        <w:t xml:space="preserve">Дуже часто автор під час розповіді про минули події поряд із формою дієслів минулого часу вживає форми теперішнього часу в значення минулого, на нашу думку, таким чином О. Довженко хотів ніби перенести читача в ті події, які він описував: </w:t>
      </w:r>
      <w:r w:rsidRPr="00512941">
        <w:rPr>
          <w:rFonts w:ascii="Times New Roman" w:hAnsi="Times New Roman" w:cs="Times New Roman"/>
          <w:i/>
          <w:sz w:val="28"/>
          <w:szCs w:val="28"/>
          <w:lang w:val="uk-UA"/>
        </w:rPr>
        <w:t>«</w:t>
      </w:r>
      <w:r w:rsidRPr="00512941">
        <w:rPr>
          <w:rFonts w:ascii="Times New Roman" w:hAnsi="Times New Roman" w:cs="Times New Roman"/>
          <w:b/>
          <w:i/>
          <w:sz w:val="28"/>
          <w:szCs w:val="28"/>
          <w:lang w:val="uk-UA"/>
        </w:rPr>
        <w:t>Дивився</w:t>
      </w:r>
      <w:r w:rsidRPr="00512941">
        <w:rPr>
          <w:rFonts w:ascii="Times New Roman" w:hAnsi="Times New Roman" w:cs="Times New Roman"/>
          <w:i/>
          <w:sz w:val="28"/>
          <w:szCs w:val="28"/>
          <w:lang w:val="uk-UA"/>
        </w:rPr>
        <w:t xml:space="preserve"> випуск </w:t>
      </w:r>
      <w:r w:rsidR="000F69A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Од Вісли до Одера</w:t>
      </w:r>
      <w:r w:rsidR="000F69A3"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Є сцени боїв у Познані величні. Полонені німці на вулицях, де їх </w:t>
      </w:r>
      <w:r w:rsidRPr="00512941">
        <w:rPr>
          <w:rFonts w:ascii="Times New Roman" w:hAnsi="Times New Roman" w:cs="Times New Roman"/>
          <w:b/>
          <w:i/>
          <w:sz w:val="28"/>
          <w:szCs w:val="28"/>
          <w:lang w:val="uk-UA"/>
        </w:rPr>
        <w:t>б'ють</w:t>
      </w:r>
      <w:r w:rsidRPr="00512941">
        <w:rPr>
          <w:rFonts w:ascii="Times New Roman" w:hAnsi="Times New Roman" w:cs="Times New Roman"/>
          <w:i/>
          <w:sz w:val="28"/>
          <w:szCs w:val="28"/>
          <w:lang w:val="uk-UA"/>
        </w:rPr>
        <w:t xml:space="preserve"> люде, як собак, чим попало. Се картина епохи потрясаюча, як потрясаючі й величезні натовпи розстріляних німцями в'язнів у дворі тюрми. Знову </w:t>
      </w:r>
      <w:r w:rsidRPr="00512941">
        <w:rPr>
          <w:rFonts w:ascii="Times New Roman" w:hAnsi="Times New Roman" w:cs="Times New Roman"/>
          <w:b/>
          <w:i/>
          <w:sz w:val="28"/>
          <w:szCs w:val="28"/>
          <w:lang w:val="uk-UA"/>
        </w:rPr>
        <w:t>женуть</w:t>
      </w:r>
      <w:r w:rsidRPr="00512941">
        <w:rPr>
          <w:rFonts w:ascii="Times New Roman" w:hAnsi="Times New Roman" w:cs="Times New Roman"/>
          <w:i/>
          <w:sz w:val="28"/>
          <w:szCs w:val="28"/>
          <w:lang w:val="uk-UA"/>
        </w:rPr>
        <w:t xml:space="preserve"> полонених, що залишились після нечуваних боїв у Цитаделі. Багато старих, багато ранених...» </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30, с. 11</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 «</w:t>
      </w:r>
      <w:r w:rsidRPr="00512941">
        <w:rPr>
          <w:rFonts w:ascii="Times New Roman" w:hAnsi="Times New Roman" w:cs="Times New Roman"/>
          <w:i/>
          <w:sz w:val="28"/>
          <w:szCs w:val="28"/>
        </w:rPr>
        <w:t xml:space="preserve">З великим задоволенням </w:t>
      </w:r>
      <w:r w:rsidRPr="00512941">
        <w:rPr>
          <w:rFonts w:ascii="Times New Roman" w:hAnsi="Times New Roman" w:cs="Times New Roman"/>
          <w:b/>
          <w:i/>
          <w:sz w:val="28"/>
          <w:szCs w:val="28"/>
        </w:rPr>
        <w:t>прочитав</w:t>
      </w:r>
      <w:r w:rsidRPr="00512941">
        <w:rPr>
          <w:rFonts w:ascii="Times New Roman" w:hAnsi="Times New Roman" w:cs="Times New Roman"/>
          <w:i/>
          <w:sz w:val="28"/>
          <w:szCs w:val="28"/>
        </w:rPr>
        <w:t xml:space="preserve"> меморандум Берлінської конференції. Тепер я вже </w:t>
      </w:r>
      <w:r w:rsidRPr="00512941">
        <w:rPr>
          <w:rFonts w:ascii="Times New Roman" w:hAnsi="Times New Roman" w:cs="Times New Roman"/>
          <w:b/>
          <w:i/>
          <w:sz w:val="28"/>
          <w:szCs w:val="28"/>
        </w:rPr>
        <w:t>вірю</w:t>
      </w:r>
      <w:r w:rsidRPr="00512941">
        <w:rPr>
          <w:rFonts w:ascii="Times New Roman" w:hAnsi="Times New Roman" w:cs="Times New Roman"/>
          <w:i/>
          <w:sz w:val="28"/>
          <w:szCs w:val="28"/>
        </w:rPr>
        <w:t xml:space="preserve">, що огидне гніздо європейських бандитів </w:t>
      </w:r>
      <w:r w:rsidR="000F69A3" w:rsidRPr="00512941">
        <w:rPr>
          <w:rFonts w:ascii="Times New Roman" w:hAnsi="Times New Roman" w:cs="Times New Roman"/>
          <w:sz w:val="28"/>
          <w:szCs w:val="28"/>
          <w:lang w:val="uk-UA"/>
        </w:rPr>
        <w:t>–</w:t>
      </w:r>
      <w:r w:rsidRPr="00512941">
        <w:rPr>
          <w:rFonts w:ascii="Times New Roman" w:hAnsi="Times New Roman" w:cs="Times New Roman"/>
          <w:i/>
          <w:sz w:val="28"/>
          <w:szCs w:val="28"/>
        </w:rPr>
        <w:t xml:space="preserve"> Германія </w:t>
      </w:r>
      <w:r w:rsidR="000F69A3" w:rsidRPr="00512941">
        <w:rPr>
          <w:rFonts w:ascii="Times New Roman" w:hAnsi="Times New Roman" w:cs="Times New Roman"/>
          <w:sz w:val="28"/>
          <w:szCs w:val="28"/>
          <w:lang w:val="uk-UA"/>
        </w:rPr>
        <w:t>–</w:t>
      </w:r>
      <w:r w:rsidRPr="00512941">
        <w:rPr>
          <w:rFonts w:ascii="Times New Roman" w:hAnsi="Times New Roman" w:cs="Times New Roman"/>
          <w:i/>
          <w:sz w:val="28"/>
          <w:szCs w:val="28"/>
        </w:rPr>
        <w:t xml:space="preserve"> осідлана всерйоз і обеззброєна. Слава богу. </w:t>
      </w:r>
      <w:r w:rsidRPr="00512941">
        <w:rPr>
          <w:rFonts w:ascii="Times New Roman" w:hAnsi="Times New Roman" w:cs="Times New Roman"/>
          <w:b/>
          <w:i/>
          <w:sz w:val="28"/>
          <w:szCs w:val="28"/>
        </w:rPr>
        <w:t>Починається</w:t>
      </w:r>
      <w:r w:rsidRPr="00512941">
        <w:rPr>
          <w:rFonts w:ascii="Times New Roman" w:hAnsi="Times New Roman" w:cs="Times New Roman"/>
          <w:i/>
          <w:sz w:val="28"/>
          <w:szCs w:val="28"/>
        </w:rPr>
        <w:t xml:space="preserve"> нова ера життя в Європі і у нас. Перед нашою молоддю </w:t>
      </w:r>
      <w:r w:rsidRPr="00512941">
        <w:rPr>
          <w:rFonts w:ascii="Times New Roman" w:hAnsi="Times New Roman" w:cs="Times New Roman"/>
          <w:b/>
          <w:i/>
          <w:sz w:val="28"/>
          <w:szCs w:val="28"/>
        </w:rPr>
        <w:t xml:space="preserve">одкриваються </w:t>
      </w:r>
      <w:r w:rsidRPr="00512941">
        <w:rPr>
          <w:rFonts w:ascii="Times New Roman" w:hAnsi="Times New Roman" w:cs="Times New Roman"/>
          <w:i/>
          <w:sz w:val="28"/>
          <w:szCs w:val="28"/>
        </w:rPr>
        <w:t xml:space="preserve">величезні перспективи. Народ </w:t>
      </w:r>
      <w:r w:rsidR="000F69A3" w:rsidRPr="00512941">
        <w:rPr>
          <w:rFonts w:ascii="Times New Roman" w:hAnsi="Times New Roman" w:cs="Times New Roman"/>
          <w:sz w:val="28"/>
          <w:szCs w:val="28"/>
          <w:lang w:val="uk-UA"/>
        </w:rPr>
        <w:t>–</w:t>
      </w:r>
      <w:r w:rsidRPr="00512941">
        <w:rPr>
          <w:rFonts w:ascii="Times New Roman" w:hAnsi="Times New Roman" w:cs="Times New Roman"/>
          <w:i/>
          <w:sz w:val="28"/>
          <w:szCs w:val="28"/>
        </w:rPr>
        <w:t xml:space="preserve"> герой і переможець у такій тотальній війні! Пошли йому, доле, сили відновити утрати, народити дітей і вирости в перемозі до заслужених висот. Ми </w:t>
      </w:r>
      <w:r w:rsidRPr="00512941">
        <w:rPr>
          <w:rFonts w:ascii="Times New Roman" w:hAnsi="Times New Roman" w:cs="Times New Roman"/>
          <w:b/>
          <w:i/>
          <w:sz w:val="28"/>
          <w:szCs w:val="28"/>
        </w:rPr>
        <w:t xml:space="preserve">стали </w:t>
      </w:r>
      <w:r w:rsidRPr="00512941">
        <w:rPr>
          <w:rFonts w:ascii="Times New Roman" w:hAnsi="Times New Roman" w:cs="Times New Roman"/>
          <w:i/>
          <w:sz w:val="28"/>
          <w:szCs w:val="28"/>
        </w:rPr>
        <w:t>світовою державою, наша культура мусить стати світовою культурою. Врешті-решт, не повинні пропасти марно ні краплини поту, ані крові нашої</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30, с.</w:t>
      </w:r>
      <w:r w:rsidR="009445CA"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11</w:t>
      </w:r>
      <w:r w:rsidRPr="00512941">
        <w:rPr>
          <w:rFonts w:ascii="Times New Roman" w:hAnsi="Times New Roman" w:cs="Times New Roman"/>
          <w:sz w:val="28"/>
          <w:szCs w:val="28"/>
        </w:rPr>
        <w:t>].</w:t>
      </w:r>
    </w:p>
    <w:p w:rsidR="000F69A3" w:rsidRPr="00512941" w:rsidRDefault="006371B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Часто можемо спостерігати в тексті поєднання теперішнього та минулого часу. За допомогою такого прийому автор, на нашу думку, </w:t>
      </w:r>
      <w:r w:rsidRPr="00512941">
        <w:rPr>
          <w:rFonts w:ascii="Times New Roman" w:hAnsi="Times New Roman" w:cs="Times New Roman"/>
          <w:sz w:val="28"/>
          <w:szCs w:val="28"/>
          <w:lang w:val="uk-UA"/>
        </w:rPr>
        <w:lastRenderedPageBreak/>
        <w:t xml:space="preserve">намагається передати події, які вже трапились дуже давно, у вигляді спогадів, які є дуже важливими для самого О. Довженка: </w:t>
      </w:r>
      <w:r w:rsidRPr="00512941">
        <w:rPr>
          <w:rFonts w:ascii="Times New Roman" w:hAnsi="Times New Roman" w:cs="Times New Roman"/>
          <w:i/>
          <w:sz w:val="28"/>
          <w:szCs w:val="28"/>
          <w:lang w:val="uk-UA"/>
        </w:rPr>
        <w:t>«</w:t>
      </w:r>
      <w:r w:rsidRPr="00512941">
        <w:rPr>
          <w:rFonts w:ascii="Times New Roman" w:hAnsi="Times New Roman" w:cs="Times New Roman"/>
          <w:b/>
          <w:i/>
          <w:sz w:val="28"/>
          <w:szCs w:val="28"/>
        </w:rPr>
        <w:t>Пригадую:</w:t>
      </w:r>
      <w:r w:rsidRPr="00512941">
        <w:rPr>
          <w:rFonts w:ascii="Times New Roman" w:hAnsi="Times New Roman" w:cs="Times New Roman"/>
          <w:i/>
          <w:sz w:val="28"/>
          <w:szCs w:val="28"/>
        </w:rPr>
        <w:t xml:space="preserve"> основна риса характеру нашої сім</w:t>
      </w:r>
      <w:r w:rsidR="000F69A3" w:rsidRPr="00512941">
        <w:rPr>
          <w:rFonts w:ascii="Times New Roman" w:hAnsi="Times New Roman" w:cs="Times New Roman"/>
          <w:i/>
          <w:sz w:val="28"/>
          <w:szCs w:val="28"/>
        </w:rPr>
        <w:t>’</w:t>
      </w:r>
      <w:r w:rsidRPr="00512941">
        <w:rPr>
          <w:rFonts w:ascii="Times New Roman" w:hAnsi="Times New Roman" w:cs="Times New Roman"/>
          <w:i/>
          <w:sz w:val="28"/>
          <w:szCs w:val="28"/>
        </w:rPr>
        <w:t xml:space="preserve">ї </w:t>
      </w:r>
      <w:r w:rsidR="00C97536" w:rsidRPr="00512941">
        <w:rPr>
          <w:rFonts w:ascii="Times New Roman" w:hAnsi="Times New Roman" w:cs="Times New Roman"/>
          <w:sz w:val="28"/>
          <w:szCs w:val="28"/>
          <w:lang w:val="uk-UA"/>
        </w:rPr>
        <w:t>–</w:t>
      </w:r>
      <w:r w:rsidRPr="00512941">
        <w:rPr>
          <w:rFonts w:ascii="Times New Roman" w:hAnsi="Times New Roman" w:cs="Times New Roman"/>
          <w:i/>
          <w:sz w:val="28"/>
          <w:szCs w:val="28"/>
        </w:rPr>
        <w:t xml:space="preserve"> </w:t>
      </w:r>
      <w:r w:rsidRPr="00512941">
        <w:rPr>
          <w:rFonts w:ascii="Times New Roman" w:hAnsi="Times New Roman" w:cs="Times New Roman"/>
          <w:b/>
          <w:i/>
          <w:sz w:val="28"/>
          <w:szCs w:val="28"/>
        </w:rPr>
        <w:t>насміхались</w:t>
      </w:r>
      <w:r w:rsidRPr="00512941">
        <w:rPr>
          <w:rFonts w:ascii="Times New Roman" w:hAnsi="Times New Roman" w:cs="Times New Roman"/>
          <w:i/>
          <w:sz w:val="28"/>
          <w:szCs w:val="28"/>
        </w:rPr>
        <w:t xml:space="preserve"> над усім і в першу чергу один над одним і над самим собою. Ми </w:t>
      </w:r>
      <w:r w:rsidRPr="00512941">
        <w:rPr>
          <w:rFonts w:ascii="Times New Roman" w:hAnsi="Times New Roman" w:cs="Times New Roman"/>
          <w:b/>
          <w:i/>
          <w:sz w:val="28"/>
          <w:szCs w:val="28"/>
        </w:rPr>
        <w:t>любили</w:t>
      </w:r>
      <w:r w:rsidRPr="00512941">
        <w:rPr>
          <w:rFonts w:ascii="Times New Roman" w:hAnsi="Times New Roman" w:cs="Times New Roman"/>
          <w:i/>
          <w:sz w:val="28"/>
          <w:szCs w:val="28"/>
        </w:rPr>
        <w:t xml:space="preserve"> сміятись, дражнити одне одного, </w:t>
      </w:r>
      <w:r w:rsidRPr="00512941">
        <w:rPr>
          <w:rFonts w:ascii="Times New Roman" w:hAnsi="Times New Roman" w:cs="Times New Roman"/>
          <w:b/>
          <w:i/>
          <w:sz w:val="28"/>
          <w:szCs w:val="28"/>
        </w:rPr>
        <w:t>сміялись</w:t>
      </w:r>
      <w:r w:rsidRPr="00512941">
        <w:rPr>
          <w:rFonts w:ascii="Times New Roman" w:hAnsi="Times New Roman" w:cs="Times New Roman"/>
          <w:i/>
          <w:sz w:val="28"/>
          <w:szCs w:val="28"/>
        </w:rPr>
        <w:t xml:space="preserve"> у добрі і в горі, </w:t>
      </w:r>
      <w:r w:rsidRPr="00512941">
        <w:rPr>
          <w:rFonts w:ascii="Times New Roman" w:hAnsi="Times New Roman" w:cs="Times New Roman"/>
          <w:b/>
          <w:i/>
          <w:sz w:val="28"/>
          <w:szCs w:val="28"/>
        </w:rPr>
        <w:t>сміялися</w:t>
      </w:r>
      <w:r w:rsidRPr="00512941">
        <w:rPr>
          <w:rFonts w:ascii="Times New Roman" w:hAnsi="Times New Roman" w:cs="Times New Roman"/>
          <w:i/>
          <w:sz w:val="28"/>
          <w:szCs w:val="28"/>
        </w:rPr>
        <w:t xml:space="preserve"> над владою, над богом і над чортом, мали велику любов і смак до смішного, дотепного, гострого</w:t>
      </w:r>
      <w:r w:rsidRPr="00512941">
        <w:rPr>
          <w:rFonts w:ascii="Times New Roman" w:hAnsi="Times New Roman" w:cs="Times New Roman"/>
          <w:i/>
          <w:sz w:val="28"/>
          <w:szCs w:val="28"/>
          <w:lang w:val="uk-UA"/>
        </w:rPr>
        <w:t>»</w:t>
      </w:r>
      <w:r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30, с. 12</w:t>
      </w:r>
      <w:r w:rsidRPr="00512941">
        <w:rPr>
          <w:rFonts w:ascii="Times New Roman" w:hAnsi="Times New Roman" w:cs="Times New Roman"/>
          <w:sz w:val="28"/>
          <w:szCs w:val="28"/>
        </w:rPr>
        <w:t>]</w:t>
      </w:r>
      <w:r w:rsidR="000F69A3" w:rsidRPr="00512941">
        <w:rPr>
          <w:rFonts w:ascii="Times New Roman" w:hAnsi="Times New Roman" w:cs="Times New Roman"/>
          <w:sz w:val="28"/>
          <w:szCs w:val="28"/>
          <w:lang w:val="uk-UA"/>
        </w:rPr>
        <w:t>.</w:t>
      </w:r>
    </w:p>
    <w:p w:rsidR="00C97536" w:rsidRPr="00512941" w:rsidRDefault="006371B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Реалістичності, що стає в щоденниковому тексті художньою, надають записам переплетіння різностильових словесних рядів: </w:t>
      </w:r>
      <w:r w:rsidRPr="00512941">
        <w:rPr>
          <w:rFonts w:ascii="Times New Roman" w:hAnsi="Times New Roman" w:cs="Times New Roman"/>
          <w:i/>
          <w:sz w:val="28"/>
          <w:szCs w:val="28"/>
          <w:lang w:val="uk-UA"/>
        </w:rPr>
        <w:t xml:space="preserve">22/ІІІ [1946]. &lt;…&gt; Я поставив перед собою одну мету: </w:t>
      </w:r>
      <w:r w:rsidRPr="00512941">
        <w:rPr>
          <w:rFonts w:ascii="Times New Roman" w:hAnsi="Times New Roman" w:cs="Times New Roman"/>
          <w:b/>
          <w:i/>
          <w:sz w:val="28"/>
          <w:szCs w:val="28"/>
          <w:lang w:val="uk-UA"/>
        </w:rPr>
        <w:t>возвеличення</w:t>
      </w:r>
      <w:r w:rsidRPr="00512941">
        <w:rPr>
          <w:rFonts w:ascii="Times New Roman" w:hAnsi="Times New Roman" w:cs="Times New Roman"/>
          <w:i/>
          <w:sz w:val="28"/>
          <w:szCs w:val="28"/>
          <w:lang w:val="uk-UA"/>
        </w:rPr>
        <w:t xml:space="preserve"> народу засобами </w:t>
      </w:r>
      <w:r w:rsidRPr="00512941">
        <w:rPr>
          <w:rFonts w:ascii="Times New Roman" w:hAnsi="Times New Roman" w:cs="Times New Roman"/>
          <w:b/>
          <w:i/>
          <w:sz w:val="28"/>
          <w:szCs w:val="28"/>
          <w:lang w:val="uk-UA"/>
        </w:rPr>
        <w:t xml:space="preserve">мистецтва. </w:t>
      </w:r>
      <w:r w:rsidRPr="00512941">
        <w:rPr>
          <w:rFonts w:ascii="Times New Roman" w:hAnsi="Times New Roman" w:cs="Times New Roman"/>
          <w:i/>
          <w:sz w:val="28"/>
          <w:szCs w:val="28"/>
          <w:lang w:val="uk-UA"/>
        </w:rPr>
        <w:t xml:space="preserve">&lt;…&gt; Спитав хто з вас, що мені треба, чого бракує для </w:t>
      </w:r>
      <w:r w:rsidRPr="00512941">
        <w:rPr>
          <w:rFonts w:ascii="Times New Roman" w:hAnsi="Times New Roman" w:cs="Times New Roman"/>
          <w:b/>
          <w:i/>
          <w:sz w:val="28"/>
          <w:szCs w:val="28"/>
          <w:lang w:val="uk-UA"/>
        </w:rPr>
        <w:t>творчості</w:t>
      </w:r>
      <w:r w:rsidRPr="00512941">
        <w:rPr>
          <w:rFonts w:ascii="Times New Roman" w:hAnsi="Times New Roman" w:cs="Times New Roman"/>
          <w:i/>
          <w:sz w:val="28"/>
          <w:szCs w:val="28"/>
          <w:lang w:val="uk-UA"/>
        </w:rPr>
        <w:t xml:space="preserve">? Ні. Холод. </w:t>
      </w:r>
      <w:r w:rsidRPr="00512941">
        <w:rPr>
          <w:rFonts w:ascii="Times New Roman" w:hAnsi="Times New Roman" w:cs="Times New Roman"/>
          <w:b/>
          <w:i/>
          <w:sz w:val="28"/>
          <w:szCs w:val="28"/>
          <w:lang w:val="uk-UA"/>
        </w:rPr>
        <w:t>Набиндючене</w:t>
      </w:r>
      <w:r w:rsidRPr="00512941">
        <w:rPr>
          <w:rFonts w:ascii="Times New Roman" w:hAnsi="Times New Roman" w:cs="Times New Roman"/>
          <w:i/>
          <w:sz w:val="28"/>
          <w:szCs w:val="28"/>
          <w:lang w:val="uk-UA"/>
        </w:rPr>
        <w:t xml:space="preserve"> чванство і провінційна пиха. Я </w:t>
      </w:r>
      <w:r w:rsidRPr="00512941">
        <w:rPr>
          <w:rFonts w:ascii="Times New Roman" w:hAnsi="Times New Roman" w:cs="Times New Roman"/>
          <w:b/>
          <w:i/>
          <w:sz w:val="28"/>
          <w:szCs w:val="28"/>
          <w:lang w:val="uk-UA"/>
        </w:rPr>
        <w:t>противний</w:t>
      </w:r>
      <w:r w:rsidRPr="00512941">
        <w:rPr>
          <w:rFonts w:ascii="Times New Roman" w:hAnsi="Times New Roman" w:cs="Times New Roman"/>
          <w:i/>
          <w:sz w:val="28"/>
          <w:szCs w:val="28"/>
          <w:lang w:val="uk-UA"/>
        </w:rPr>
        <w:t xml:space="preserve"> вам і чимось небезпечний &lt;…&gt; </w:t>
      </w:r>
      <w:r w:rsidR="00C97536" w:rsidRPr="00512941">
        <w:rPr>
          <w:rFonts w:ascii="Times New Roman" w:hAnsi="Times New Roman" w:cs="Times New Roman"/>
          <w:sz w:val="28"/>
          <w:szCs w:val="28"/>
        </w:rPr>
        <w:t>[</w:t>
      </w:r>
      <w:r w:rsidR="00C97536" w:rsidRPr="00512941">
        <w:rPr>
          <w:rFonts w:ascii="Times New Roman" w:hAnsi="Times New Roman" w:cs="Times New Roman"/>
          <w:sz w:val="28"/>
          <w:szCs w:val="28"/>
          <w:lang w:val="uk-UA"/>
        </w:rPr>
        <w:t>30, с. 439</w:t>
      </w:r>
      <w:r w:rsidR="00C97536" w:rsidRPr="00512941">
        <w:rPr>
          <w:rFonts w:ascii="Times New Roman" w:hAnsi="Times New Roman" w:cs="Times New Roman"/>
          <w:sz w:val="28"/>
          <w:szCs w:val="28"/>
        </w:rPr>
        <w:t>]</w:t>
      </w:r>
      <w:r w:rsidR="00C97536"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Змальовуючи образи свого сучасного, автор ставить в один ряд по-різному забарвлені стилістичні одиниці, це допомагає зробити оповідь експресивною, динамічною, виразною.</w:t>
      </w:r>
    </w:p>
    <w:p w:rsidR="006371BA" w:rsidRPr="00512941" w:rsidRDefault="00B97405"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Отже, порушення граматичних норм у вживанні різних часових форм,  як стилістичний прийом у «Щоденнику» О. Довженка відіграє особливу роль, потому що такий прийом створює враження живого, імпровізованого потоку мовлення,</w:t>
      </w:r>
      <w:r w:rsidR="00C97536"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посилює реалістичність</w:t>
      </w:r>
      <w:r w:rsidR="00C97536"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описуваних</w:t>
      </w:r>
      <w:r w:rsidR="00C97536"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подій.</w:t>
      </w:r>
    </w:p>
    <w:p w:rsidR="008A5090" w:rsidRPr="00512941" w:rsidRDefault="008A5090" w:rsidP="00512941">
      <w:pPr>
        <w:spacing w:after="0" w:line="360" w:lineRule="auto"/>
        <w:ind w:firstLine="709"/>
        <w:jc w:val="both"/>
        <w:rPr>
          <w:rFonts w:ascii="Times New Roman" w:hAnsi="Times New Roman" w:cs="Times New Roman"/>
          <w:sz w:val="28"/>
          <w:szCs w:val="28"/>
          <w:lang w:val="uk-UA"/>
        </w:rPr>
      </w:pPr>
    </w:p>
    <w:p w:rsidR="009445CA" w:rsidRPr="00512941" w:rsidRDefault="009445CA" w:rsidP="00512941">
      <w:pPr>
        <w:spacing w:after="0" w:line="360" w:lineRule="auto"/>
        <w:ind w:firstLine="709"/>
        <w:jc w:val="both"/>
        <w:rPr>
          <w:rFonts w:ascii="Times New Roman" w:hAnsi="Times New Roman" w:cs="Times New Roman"/>
          <w:sz w:val="28"/>
          <w:szCs w:val="28"/>
          <w:lang w:val="uk-UA"/>
        </w:rPr>
      </w:pPr>
    </w:p>
    <w:p w:rsidR="002246EE" w:rsidRPr="00512941" w:rsidRDefault="00381279" w:rsidP="00512941">
      <w:pPr>
        <w:pStyle w:val="a7"/>
        <w:numPr>
          <w:ilvl w:val="1"/>
          <w:numId w:val="27"/>
        </w:numPr>
        <w:spacing w:after="0" w:line="360" w:lineRule="auto"/>
        <w:ind w:left="0" w:firstLine="709"/>
        <w:jc w:val="both"/>
        <w:rPr>
          <w:rFonts w:ascii="Times New Roman" w:hAnsi="Times New Roman" w:cs="Times New Roman"/>
          <w:b/>
          <w:sz w:val="28"/>
          <w:szCs w:val="28"/>
          <w:lang w:val="uk-UA"/>
        </w:rPr>
      </w:pPr>
      <w:r w:rsidRPr="00512941">
        <w:rPr>
          <w:rFonts w:ascii="Times New Roman" w:hAnsi="Times New Roman" w:cs="Times New Roman"/>
          <w:b/>
          <w:sz w:val="28"/>
          <w:szCs w:val="28"/>
          <w:lang w:val="uk-UA"/>
        </w:rPr>
        <w:t>Роль стилістичних засобів і прийомів у текстотворенні</w:t>
      </w:r>
    </w:p>
    <w:p w:rsidR="009445CA" w:rsidRPr="00512941" w:rsidRDefault="009445CA" w:rsidP="00512941">
      <w:pPr>
        <w:spacing w:after="0" w:line="360" w:lineRule="auto"/>
        <w:ind w:left="709"/>
        <w:jc w:val="both"/>
        <w:rPr>
          <w:rFonts w:ascii="Times New Roman" w:hAnsi="Times New Roman" w:cs="Times New Roman"/>
          <w:b/>
          <w:sz w:val="28"/>
          <w:szCs w:val="28"/>
          <w:lang w:val="uk-UA"/>
        </w:rPr>
      </w:pPr>
    </w:p>
    <w:p w:rsidR="00C97536" w:rsidRPr="00512941" w:rsidRDefault="00187B93"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«Щоденник» Довженка – невіддільний елемент усієї художньої системи письменника, що має самостійне художнє значення. Художність щоденникової прози О. Довженка пов’язана з відбором і способом передавання фактів дійсності. У щоденникових записах О. Довженка </w:t>
      </w:r>
      <w:r w:rsidRPr="00512941">
        <w:rPr>
          <w:rFonts w:ascii="Times New Roman" w:hAnsi="Times New Roman" w:cs="Times New Roman"/>
          <w:sz w:val="28"/>
          <w:szCs w:val="28"/>
          <w:lang w:val="uk-UA"/>
        </w:rPr>
        <w:lastRenderedPageBreak/>
        <w:t>спостерігаємо декілька наскрізних тематичних ліній, що сприяють зв’язку окремих</w:t>
      </w:r>
      <w:r w:rsidR="00BE3385">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текстів</w:t>
      </w:r>
      <w:r w:rsidR="00BE3385">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у</w:t>
      </w:r>
      <w:r w:rsidR="00BE3385">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єдине</w:t>
      </w:r>
      <w:r w:rsidR="00BE3385">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 xml:space="preserve">ціле. </w:t>
      </w:r>
    </w:p>
    <w:p w:rsidR="0051108F" w:rsidRPr="00512941" w:rsidRDefault="00187B93"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Під поняттям «стилістичними прийомам» розуміють ті засоби, які можуть функціонувати в мові для посилення виразності висловлювань   та які не пов</w:t>
      </w:r>
      <w:r w:rsidR="0051108F"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язані з переносними значеннями слів. Такі форми мови можуть слугувати для емоційно-логічного посилення мови. «Вони відшліфовані сучасними мовознавцями, призначення таких прийомів є усвідомленим та зафіксованим в граматиках і словниках» [63]. Їх уживання поступово нормалізується та стає узвичаєним, паралельно з цим сформувались правила користування подібними виражальними засобами мови, які мають більшою мірою передбачуваності порівняно зі стилістичним прийомом.</w:t>
      </w:r>
    </w:p>
    <w:p w:rsidR="0051108F" w:rsidRPr="00512941" w:rsidRDefault="00187B93"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У свою чергу, стилістика займається дослідженням виражальних засобів з позиції доцільності вживання їх </w:t>
      </w:r>
      <w:r w:rsidR="0051108F" w:rsidRPr="00512941">
        <w:rPr>
          <w:rFonts w:ascii="Times New Roman" w:hAnsi="Times New Roman" w:cs="Times New Roman"/>
          <w:sz w:val="28"/>
          <w:szCs w:val="28"/>
          <w:lang w:val="uk-UA"/>
        </w:rPr>
        <w:t>у</w:t>
      </w:r>
      <w:r w:rsidRPr="00512941">
        <w:rPr>
          <w:rFonts w:ascii="Times New Roman" w:hAnsi="Times New Roman" w:cs="Times New Roman"/>
          <w:sz w:val="28"/>
          <w:szCs w:val="28"/>
          <w:lang w:val="uk-UA"/>
        </w:rPr>
        <w:t xml:space="preserve"> різних стилях мови, поліфункціональності, потенційних можливостей вживання в якості стилістичного прийому.</w:t>
      </w:r>
    </w:p>
    <w:p w:rsidR="0051108F" w:rsidRPr="00512941" w:rsidRDefault="00187B93"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У сучасній лінгвістичній науці поняття «стилістичний прийом» мовознавці трактують як «спосіб навмисного та свідомого посилення будь-яких типових структурних або семантичних рис мовних одиниць, шо може посилювати їх виразну функцію, та як спосіб, шо досягає свого узагальнення і типізації» [65].</w:t>
      </w:r>
    </w:p>
    <w:p w:rsidR="0051108F" w:rsidRPr="00512941" w:rsidRDefault="00187B93"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Отже, с</w:t>
      </w:r>
      <w:r w:rsidR="00535C30" w:rsidRPr="00512941">
        <w:rPr>
          <w:rFonts w:ascii="Times New Roman" w:hAnsi="Times New Roman" w:cs="Times New Roman"/>
          <w:sz w:val="28"/>
          <w:szCs w:val="28"/>
          <w:lang w:val="uk-UA"/>
        </w:rPr>
        <w:t xml:space="preserve">тилістичні прийоми – цілеспрямована обробка мовних явищ, яку характеризують як відхилення від загальноприйнятих норм мовного спілкування. </w:t>
      </w:r>
    </w:p>
    <w:p w:rsidR="0051108F" w:rsidRPr="00512941" w:rsidRDefault="008C1812"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«Щоденник» О. Довженка великий за обсягом, відповідно й мова в ньому </w:t>
      </w:r>
      <w:r w:rsidR="00CA3B46" w:rsidRPr="00512941">
        <w:rPr>
          <w:rFonts w:ascii="Times New Roman" w:hAnsi="Times New Roman" w:cs="Times New Roman"/>
          <w:sz w:val="28"/>
          <w:szCs w:val="28"/>
          <w:lang w:val="uk-UA"/>
        </w:rPr>
        <w:t>виразна, яка створена автором за допомогою різноманітних стилістичних засобів.</w:t>
      </w:r>
    </w:p>
    <w:p w:rsidR="0051108F" w:rsidRPr="00512941" w:rsidRDefault="00CA3B46"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Нами було проаналізовано різноманітні стилістичні прийоми організації щоденникового дискурсу, а саме: стилістичний прийом риторичного запитання, прийом синтаксичного розчленування, парцеляції, епітети, метафори, порівняння як компоненти тексту, внутрішній діалог </w:t>
      </w:r>
      <w:r w:rsidRPr="00512941">
        <w:rPr>
          <w:rFonts w:ascii="Times New Roman" w:hAnsi="Times New Roman" w:cs="Times New Roman"/>
          <w:sz w:val="28"/>
          <w:szCs w:val="28"/>
          <w:lang w:val="uk-UA"/>
        </w:rPr>
        <w:lastRenderedPageBreak/>
        <w:t>письменника з собою і читачем, зміна тональності запису,  порушення граматичних норм у вживанні різних часових форм як стилістичний прийом та</w:t>
      </w:r>
      <w:r w:rsidR="0051108F"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переплетіння</w:t>
      </w:r>
      <w:r w:rsidR="0051108F"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різностильових</w:t>
      </w:r>
      <w:r w:rsidR="0051108F"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словесних</w:t>
      </w:r>
      <w:r w:rsidR="0051108F"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рядів. Кожен з перерахованих засобів</w:t>
      </w:r>
      <w:r w:rsidR="0051108F"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відіграє</w:t>
      </w:r>
      <w:r w:rsidR="0051108F"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особливу</w:t>
      </w:r>
      <w:r w:rsidR="0051108F"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роль</w:t>
      </w:r>
      <w:r w:rsidR="0051108F" w:rsidRPr="00512941">
        <w:rPr>
          <w:rFonts w:ascii="Times New Roman" w:hAnsi="Times New Roman" w:cs="Times New Roman"/>
          <w:sz w:val="28"/>
          <w:szCs w:val="28"/>
          <w:lang w:val="uk-UA"/>
        </w:rPr>
        <w:t xml:space="preserve"> у </w:t>
      </w:r>
      <w:r w:rsidRPr="00512941">
        <w:rPr>
          <w:rFonts w:ascii="Times New Roman" w:hAnsi="Times New Roman" w:cs="Times New Roman"/>
          <w:sz w:val="28"/>
          <w:szCs w:val="28"/>
          <w:lang w:val="uk-UA"/>
        </w:rPr>
        <w:t>тексті. Вони не тільки увиразнюють текст, але</w:t>
      </w:r>
      <w:r w:rsidR="0051108F"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й</w:t>
      </w:r>
      <w:r w:rsidR="0051108F"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передають</w:t>
      </w:r>
      <w:r w:rsidR="0051108F"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авторський</w:t>
      </w:r>
      <w:r w:rsidR="0051108F"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 xml:space="preserve">задум. </w:t>
      </w:r>
    </w:p>
    <w:p w:rsidR="00E827D5" w:rsidRPr="00512941" w:rsidRDefault="00CA3B46"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Стилістичні засоби й прийоми в «Щоденнику» О. Довженка</w:t>
      </w:r>
      <w:r w:rsidR="00E3443C" w:rsidRPr="00512941">
        <w:rPr>
          <w:rFonts w:ascii="Times New Roman" w:hAnsi="Times New Roman" w:cs="Times New Roman"/>
          <w:sz w:val="28"/>
          <w:szCs w:val="28"/>
          <w:lang w:val="uk-UA"/>
        </w:rPr>
        <w:t xml:space="preserve"> численні та часто виконують одразу декілька функцій. </w:t>
      </w:r>
      <w:r w:rsidR="00E827D5" w:rsidRPr="00512941">
        <w:rPr>
          <w:rFonts w:ascii="Times New Roman" w:hAnsi="Times New Roman" w:cs="Times New Roman"/>
          <w:sz w:val="28"/>
          <w:szCs w:val="28"/>
          <w:lang w:val="uk-UA"/>
        </w:rPr>
        <w:t xml:space="preserve">Сферу вживання таких засобів умовно можна поділити на </w:t>
      </w:r>
      <w:r w:rsidR="0051108F" w:rsidRPr="00512941">
        <w:rPr>
          <w:rFonts w:ascii="Times New Roman" w:hAnsi="Times New Roman" w:cs="Times New Roman"/>
          <w:sz w:val="28"/>
          <w:szCs w:val="28"/>
          <w:lang w:val="uk-UA"/>
        </w:rPr>
        <w:t>три</w:t>
      </w:r>
      <w:r w:rsidR="00E827D5" w:rsidRPr="00512941">
        <w:rPr>
          <w:rFonts w:ascii="Times New Roman" w:hAnsi="Times New Roman" w:cs="Times New Roman"/>
          <w:sz w:val="28"/>
          <w:szCs w:val="28"/>
          <w:lang w:val="uk-UA"/>
        </w:rPr>
        <w:t xml:space="preserve"> основні групи:</w:t>
      </w:r>
    </w:p>
    <w:p w:rsidR="00E827D5" w:rsidRPr="00512941" w:rsidRDefault="00E827D5" w:rsidP="00512941">
      <w:pPr>
        <w:pStyle w:val="a7"/>
        <w:numPr>
          <w:ilvl w:val="0"/>
          <w:numId w:val="26"/>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засоби для зображення подій у «Щоденнику»;</w:t>
      </w:r>
    </w:p>
    <w:p w:rsidR="00E827D5" w:rsidRPr="00512941" w:rsidRDefault="00E827D5" w:rsidP="00512941">
      <w:pPr>
        <w:pStyle w:val="a7"/>
        <w:numPr>
          <w:ilvl w:val="0"/>
          <w:numId w:val="26"/>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засоби для характеристики персонажів чи самого автора;</w:t>
      </w:r>
    </w:p>
    <w:p w:rsidR="00E827D5" w:rsidRPr="00512941" w:rsidRDefault="00E827D5" w:rsidP="00512941">
      <w:pPr>
        <w:pStyle w:val="a7"/>
        <w:numPr>
          <w:ilvl w:val="0"/>
          <w:numId w:val="26"/>
        </w:numPr>
        <w:spacing w:after="0" w:line="360" w:lineRule="auto"/>
        <w:ind w:left="0"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засоби для передачі авторської ідеї.</w:t>
      </w:r>
    </w:p>
    <w:p w:rsidR="00B02DCE" w:rsidRPr="00512941" w:rsidRDefault="00401D11"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Риторичні запитання у щоденникових записах є ефективним елементом діалогізації монологічного мовлення. Риторичними запитаннями Олександр Довженко звертається здебільшого до предметів, явищ, абстрактних понять: </w:t>
      </w:r>
      <w:r w:rsidR="0094297B"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Невже любов до свого народу є націоналізм? Чи націоналізм в непотуранні глупоті людей чиновних, холодних діляг, чи в невмінні художника стримати сльози, коли народу боляче?</w:t>
      </w:r>
      <w:r w:rsidR="0094297B" w:rsidRPr="00512941">
        <w:rPr>
          <w:rFonts w:ascii="Times New Roman" w:hAnsi="Times New Roman" w:cs="Times New Roman"/>
          <w:i/>
          <w:sz w:val="28"/>
          <w:szCs w:val="28"/>
          <w:lang w:val="uk-UA"/>
        </w:rPr>
        <w:t>»</w:t>
      </w:r>
      <w:r w:rsidR="00B02DCE" w:rsidRPr="00512941">
        <w:rPr>
          <w:rFonts w:ascii="Times New Roman" w:hAnsi="Times New Roman" w:cs="Times New Roman"/>
          <w:i/>
          <w:sz w:val="28"/>
          <w:szCs w:val="28"/>
          <w:lang w:val="uk-UA"/>
        </w:rPr>
        <w:t xml:space="preserve"> </w:t>
      </w:r>
      <w:r w:rsidR="00BE3385">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[30,</w:t>
      </w:r>
      <w:r w:rsidR="00B02DCE"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 16].</w:t>
      </w:r>
    </w:p>
    <w:p w:rsidR="00A73CF8" w:rsidRPr="00512941" w:rsidRDefault="00401D11"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Проаналізувавши такі фігури в «Щоденнику» письменника, можемо з упевненістю стверджувати, що такі конструкції автор у тексті використовує дуже часто та з різною метою: посилення виразності (виділення, підкреслення) тієї чи іншої думки автора; вираження авторської позиції; залучення читача в міркування; залучення уваги</w:t>
      </w:r>
      <w:r w:rsidR="00A73CF8"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читача;</w:t>
      </w:r>
      <w:r w:rsidR="00A73CF8"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вираження</w:t>
      </w:r>
      <w:r w:rsidR="00A73CF8"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сильних</w:t>
      </w:r>
      <w:r w:rsidR="00A73CF8"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душевних</w:t>
      </w:r>
      <w:r w:rsidR="00A73CF8"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переживань.</w:t>
      </w:r>
    </w:p>
    <w:p w:rsidR="00A73CF8" w:rsidRPr="00512941" w:rsidRDefault="00401D11"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Риторичне запитання у щоденникових записах є ефективним елементом діалогізації монологічного мовлення, бо слугує для емоційного виділення змістових центрів, для формування емоційно-оцінного ставлення адресата</w:t>
      </w:r>
      <w:r w:rsidR="00BE3385">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до предмета мовлення.</w:t>
      </w:r>
    </w:p>
    <w:p w:rsidR="002B6C1D" w:rsidRPr="00512941" w:rsidRDefault="00401D11"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Парцеляція в «Щоденнику»</w:t>
      </w:r>
      <w:r w:rsidR="00A73CF8"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 xml:space="preserve"> ̶</w:t>
      </w:r>
      <w:r w:rsidR="00244C20"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 xml:space="preserve">спосіб оформлення однієї синтаксичної одиниці кількома комунікативними компонентами. </w:t>
      </w:r>
      <w:r w:rsidR="00244C20" w:rsidRPr="00512941">
        <w:rPr>
          <w:rFonts w:ascii="Times New Roman" w:hAnsi="Times New Roman" w:cs="Times New Roman"/>
          <w:sz w:val="28"/>
          <w:szCs w:val="28"/>
          <w:lang w:val="uk-UA"/>
        </w:rPr>
        <w:t xml:space="preserve">У мовознавстві письменника парцеляція спрямована на смислове поглиблення й </w:t>
      </w:r>
      <w:r w:rsidR="00244C20" w:rsidRPr="00512941">
        <w:rPr>
          <w:rFonts w:ascii="Times New Roman" w:hAnsi="Times New Roman" w:cs="Times New Roman"/>
          <w:sz w:val="28"/>
          <w:szCs w:val="28"/>
          <w:lang w:val="uk-UA"/>
        </w:rPr>
        <w:lastRenderedPageBreak/>
        <w:t>експресивне виділення інформації, яку автор вважає ключовою. Наприклад</w:t>
      </w:r>
      <w:r w:rsidR="002B6C1D" w:rsidRPr="00512941">
        <w:rPr>
          <w:rFonts w:ascii="Times New Roman" w:hAnsi="Times New Roman" w:cs="Times New Roman"/>
          <w:sz w:val="28"/>
          <w:szCs w:val="28"/>
          <w:lang w:val="uk-UA"/>
        </w:rPr>
        <w:t>:</w:t>
      </w:r>
      <w:r w:rsidR="00244C20" w:rsidRPr="00512941">
        <w:rPr>
          <w:rFonts w:ascii="Times New Roman" w:hAnsi="Times New Roman" w:cs="Times New Roman"/>
          <w:sz w:val="28"/>
          <w:szCs w:val="28"/>
          <w:lang w:val="uk-UA"/>
        </w:rPr>
        <w:t xml:space="preserve"> </w:t>
      </w:r>
      <w:r w:rsidR="0094297B" w:rsidRPr="00512941">
        <w:rPr>
          <w:rFonts w:ascii="Times New Roman" w:hAnsi="Times New Roman" w:cs="Times New Roman"/>
          <w:sz w:val="28"/>
          <w:szCs w:val="28"/>
          <w:lang w:val="uk-UA"/>
        </w:rPr>
        <w:t>«</w:t>
      </w:r>
      <w:r w:rsidR="00244C20" w:rsidRPr="00512941">
        <w:rPr>
          <w:rFonts w:ascii="Times New Roman" w:hAnsi="Times New Roman" w:cs="Times New Roman"/>
          <w:i/>
          <w:sz w:val="28"/>
          <w:szCs w:val="28"/>
          <w:lang w:val="uk-UA"/>
        </w:rPr>
        <w:t>Ах, коли б вистачило мені сили й часу, написав би я роман про визволення Західної України, про возз'єднання наших народів і про все, про все, що з цього вийшло, що говорили і говорять, кому влетіло. І як народ український</w:t>
      </w:r>
      <w:r w:rsidR="002B6C1D" w:rsidRPr="00512941">
        <w:rPr>
          <w:rFonts w:ascii="Times New Roman" w:hAnsi="Times New Roman" w:cs="Times New Roman"/>
          <w:i/>
          <w:sz w:val="28"/>
          <w:szCs w:val="28"/>
          <w:lang w:val="uk-UA"/>
        </w:rPr>
        <w:t xml:space="preserve"> </w:t>
      </w:r>
      <w:r w:rsidR="00244C20" w:rsidRPr="00512941">
        <w:rPr>
          <w:rFonts w:ascii="Times New Roman" w:hAnsi="Times New Roman" w:cs="Times New Roman"/>
          <w:i/>
          <w:sz w:val="28"/>
          <w:szCs w:val="28"/>
          <w:lang w:val="uk-UA"/>
        </w:rPr>
        <w:t>фактично</w:t>
      </w:r>
      <w:r w:rsidR="002B6C1D" w:rsidRPr="00512941">
        <w:rPr>
          <w:rFonts w:ascii="Times New Roman" w:hAnsi="Times New Roman" w:cs="Times New Roman"/>
          <w:i/>
          <w:sz w:val="28"/>
          <w:szCs w:val="28"/>
          <w:lang w:val="uk-UA"/>
        </w:rPr>
        <w:t xml:space="preserve"> </w:t>
      </w:r>
      <w:r w:rsidR="00244C20" w:rsidRPr="00512941">
        <w:rPr>
          <w:rFonts w:ascii="Times New Roman" w:hAnsi="Times New Roman" w:cs="Times New Roman"/>
          <w:i/>
          <w:sz w:val="28"/>
          <w:szCs w:val="28"/>
          <w:lang w:val="uk-UA"/>
        </w:rPr>
        <w:t>був</w:t>
      </w:r>
      <w:r w:rsidR="002B6C1D" w:rsidRPr="00512941">
        <w:rPr>
          <w:rFonts w:ascii="Times New Roman" w:hAnsi="Times New Roman" w:cs="Times New Roman"/>
          <w:i/>
          <w:sz w:val="28"/>
          <w:szCs w:val="28"/>
          <w:lang w:val="uk-UA"/>
        </w:rPr>
        <w:t xml:space="preserve"> </w:t>
      </w:r>
      <w:r w:rsidR="00244C20" w:rsidRPr="00512941">
        <w:rPr>
          <w:rFonts w:ascii="Times New Roman" w:hAnsi="Times New Roman" w:cs="Times New Roman"/>
          <w:i/>
          <w:sz w:val="28"/>
          <w:szCs w:val="28"/>
          <w:lang w:val="uk-UA"/>
        </w:rPr>
        <w:t>тут</w:t>
      </w:r>
      <w:r w:rsidR="002B6C1D" w:rsidRPr="00512941">
        <w:rPr>
          <w:rFonts w:ascii="Times New Roman" w:hAnsi="Times New Roman" w:cs="Times New Roman"/>
          <w:i/>
          <w:sz w:val="28"/>
          <w:szCs w:val="28"/>
          <w:lang w:val="uk-UA"/>
        </w:rPr>
        <w:t xml:space="preserve"> </w:t>
      </w:r>
      <w:r w:rsidR="00244C20" w:rsidRPr="00512941">
        <w:rPr>
          <w:rFonts w:ascii="Times New Roman" w:hAnsi="Times New Roman" w:cs="Times New Roman"/>
          <w:i/>
          <w:sz w:val="28"/>
          <w:szCs w:val="28"/>
          <w:lang w:val="uk-UA"/>
        </w:rPr>
        <w:t>ні</w:t>
      </w:r>
      <w:r w:rsidR="002B6C1D" w:rsidRPr="00512941">
        <w:rPr>
          <w:rFonts w:ascii="Times New Roman" w:hAnsi="Times New Roman" w:cs="Times New Roman"/>
          <w:i/>
          <w:sz w:val="28"/>
          <w:szCs w:val="28"/>
          <w:lang w:val="uk-UA"/>
        </w:rPr>
        <w:t xml:space="preserve"> </w:t>
      </w:r>
      <w:r w:rsidR="00244C20" w:rsidRPr="00512941">
        <w:rPr>
          <w:rFonts w:ascii="Times New Roman" w:hAnsi="Times New Roman" w:cs="Times New Roman"/>
          <w:i/>
          <w:sz w:val="28"/>
          <w:szCs w:val="28"/>
          <w:lang w:val="uk-UA"/>
        </w:rPr>
        <w:t>при</w:t>
      </w:r>
      <w:r w:rsidR="002B6C1D" w:rsidRPr="00512941">
        <w:rPr>
          <w:rFonts w:ascii="Times New Roman" w:hAnsi="Times New Roman" w:cs="Times New Roman"/>
          <w:i/>
          <w:sz w:val="28"/>
          <w:szCs w:val="28"/>
          <w:lang w:val="uk-UA"/>
        </w:rPr>
        <w:t xml:space="preserve"> </w:t>
      </w:r>
      <w:r w:rsidR="00244C20" w:rsidRPr="00512941">
        <w:rPr>
          <w:rFonts w:ascii="Times New Roman" w:hAnsi="Times New Roman" w:cs="Times New Roman"/>
          <w:i/>
          <w:sz w:val="28"/>
          <w:szCs w:val="28"/>
          <w:lang w:val="uk-UA"/>
        </w:rPr>
        <w:t>чім</w:t>
      </w:r>
      <w:r w:rsidR="0094297B" w:rsidRPr="00512941">
        <w:rPr>
          <w:rFonts w:ascii="Times New Roman" w:hAnsi="Times New Roman" w:cs="Times New Roman"/>
          <w:i/>
          <w:sz w:val="28"/>
          <w:szCs w:val="28"/>
          <w:lang w:val="uk-UA"/>
        </w:rPr>
        <w:t>»</w:t>
      </w:r>
      <w:r w:rsidR="002B6C1D" w:rsidRPr="00512941">
        <w:rPr>
          <w:rFonts w:ascii="Times New Roman" w:hAnsi="Times New Roman" w:cs="Times New Roman"/>
          <w:sz w:val="28"/>
          <w:szCs w:val="28"/>
          <w:lang w:val="uk-UA"/>
        </w:rPr>
        <w:t xml:space="preserve"> </w:t>
      </w:r>
      <w:r w:rsidR="00244C20" w:rsidRPr="00512941">
        <w:rPr>
          <w:rFonts w:ascii="Times New Roman" w:hAnsi="Times New Roman" w:cs="Times New Roman"/>
          <w:sz w:val="28"/>
          <w:szCs w:val="28"/>
          <w:lang w:val="uk-UA"/>
        </w:rPr>
        <w:t>[28,</w:t>
      </w:r>
      <w:r w:rsidR="002B6C1D" w:rsidRPr="00512941">
        <w:rPr>
          <w:rFonts w:ascii="Times New Roman" w:hAnsi="Times New Roman" w:cs="Times New Roman"/>
          <w:sz w:val="28"/>
          <w:szCs w:val="28"/>
          <w:lang w:val="uk-UA"/>
        </w:rPr>
        <w:t xml:space="preserve"> </w:t>
      </w:r>
      <w:r w:rsidR="00244C20" w:rsidRPr="00512941">
        <w:rPr>
          <w:rFonts w:ascii="Times New Roman" w:hAnsi="Times New Roman" w:cs="Times New Roman"/>
          <w:sz w:val="28"/>
          <w:szCs w:val="28"/>
          <w:lang w:val="uk-UA"/>
        </w:rPr>
        <w:t>с. 121]. З усієї інформації, яку подав автор, винесена за межі речення видається найбільш важливою, саме тому на ній акцентована увага. У такому контексті парцеляти виконують</w:t>
      </w:r>
      <w:r w:rsidR="002B6C1D" w:rsidRPr="00512941">
        <w:rPr>
          <w:rFonts w:ascii="Times New Roman" w:hAnsi="Times New Roman" w:cs="Times New Roman"/>
          <w:sz w:val="28"/>
          <w:szCs w:val="28"/>
          <w:lang w:val="uk-UA"/>
        </w:rPr>
        <w:t xml:space="preserve"> </w:t>
      </w:r>
      <w:r w:rsidR="00244C20" w:rsidRPr="00512941">
        <w:rPr>
          <w:rFonts w:ascii="Times New Roman" w:hAnsi="Times New Roman" w:cs="Times New Roman"/>
          <w:sz w:val="28"/>
          <w:szCs w:val="28"/>
          <w:lang w:val="uk-UA"/>
        </w:rPr>
        <w:t>функцію</w:t>
      </w:r>
      <w:r w:rsidR="002B6C1D" w:rsidRPr="00512941">
        <w:rPr>
          <w:rFonts w:ascii="Times New Roman" w:hAnsi="Times New Roman" w:cs="Times New Roman"/>
          <w:sz w:val="28"/>
          <w:szCs w:val="28"/>
          <w:lang w:val="uk-UA"/>
        </w:rPr>
        <w:t xml:space="preserve"> </w:t>
      </w:r>
      <w:r w:rsidR="00244C20" w:rsidRPr="00512941">
        <w:rPr>
          <w:rFonts w:ascii="Times New Roman" w:hAnsi="Times New Roman" w:cs="Times New Roman"/>
          <w:sz w:val="28"/>
          <w:szCs w:val="28"/>
          <w:lang w:val="uk-UA"/>
        </w:rPr>
        <w:t>змістового</w:t>
      </w:r>
      <w:r w:rsidR="002B6C1D" w:rsidRPr="00512941">
        <w:rPr>
          <w:rFonts w:ascii="Times New Roman" w:hAnsi="Times New Roman" w:cs="Times New Roman"/>
          <w:sz w:val="28"/>
          <w:szCs w:val="28"/>
          <w:lang w:val="uk-UA"/>
        </w:rPr>
        <w:t xml:space="preserve"> </w:t>
      </w:r>
      <w:r w:rsidR="00244C20" w:rsidRPr="00512941">
        <w:rPr>
          <w:rFonts w:ascii="Times New Roman" w:hAnsi="Times New Roman" w:cs="Times New Roman"/>
          <w:sz w:val="28"/>
          <w:szCs w:val="28"/>
          <w:lang w:val="uk-UA"/>
        </w:rPr>
        <w:t>й</w:t>
      </w:r>
      <w:r w:rsidR="002B6C1D" w:rsidRPr="00512941">
        <w:rPr>
          <w:rFonts w:ascii="Times New Roman" w:hAnsi="Times New Roman" w:cs="Times New Roman"/>
          <w:sz w:val="28"/>
          <w:szCs w:val="28"/>
          <w:lang w:val="uk-UA"/>
        </w:rPr>
        <w:t xml:space="preserve"> </w:t>
      </w:r>
      <w:r w:rsidR="00244C20" w:rsidRPr="00512941">
        <w:rPr>
          <w:rFonts w:ascii="Times New Roman" w:hAnsi="Times New Roman" w:cs="Times New Roman"/>
          <w:sz w:val="28"/>
          <w:szCs w:val="28"/>
          <w:lang w:val="uk-UA"/>
        </w:rPr>
        <w:t>смислового</w:t>
      </w:r>
      <w:r w:rsidR="002B6C1D" w:rsidRPr="00512941">
        <w:rPr>
          <w:rFonts w:ascii="Times New Roman" w:hAnsi="Times New Roman" w:cs="Times New Roman"/>
          <w:sz w:val="28"/>
          <w:szCs w:val="28"/>
          <w:lang w:val="uk-UA"/>
        </w:rPr>
        <w:t xml:space="preserve"> </w:t>
      </w:r>
      <w:r w:rsidR="00244C20" w:rsidRPr="00512941">
        <w:rPr>
          <w:rFonts w:ascii="Times New Roman" w:hAnsi="Times New Roman" w:cs="Times New Roman"/>
          <w:sz w:val="28"/>
          <w:szCs w:val="28"/>
          <w:lang w:val="uk-UA"/>
        </w:rPr>
        <w:t>інтенсифікатора. Таким чином, у щоденниковому дискурсі парцельовані конструкції виконують такі функції: збереження (або надання) розмовної специфіки; виділення певної інформації; описовість; зосередження уваги на окремому компоненті речення; яскравіше зображення</w:t>
      </w:r>
      <w:r w:rsidR="002B6C1D" w:rsidRPr="00512941">
        <w:rPr>
          <w:rFonts w:ascii="Times New Roman" w:hAnsi="Times New Roman" w:cs="Times New Roman"/>
          <w:sz w:val="28"/>
          <w:szCs w:val="28"/>
          <w:lang w:val="uk-UA"/>
        </w:rPr>
        <w:t xml:space="preserve"> </w:t>
      </w:r>
      <w:r w:rsidR="00244C20" w:rsidRPr="00512941">
        <w:rPr>
          <w:rFonts w:ascii="Times New Roman" w:hAnsi="Times New Roman" w:cs="Times New Roman"/>
          <w:sz w:val="28"/>
          <w:szCs w:val="28"/>
          <w:lang w:val="uk-UA"/>
        </w:rPr>
        <w:t>послідовності</w:t>
      </w:r>
      <w:r w:rsidR="002B6C1D" w:rsidRPr="00512941">
        <w:rPr>
          <w:rFonts w:ascii="Times New Roman" w:hAnsi="Times New Roman" w:cs="Times New Roman"/>
          <w:sz w:val="28"/>
          <w:szCs w:val="28"/>
          <w:lang w:val="uk-UA"/>
        </w:rPr>
        <w:t xml:space="preserve"> </w:t>
      </w:r>
      <w:r w:rsidR="00244C20" w:rsidRPr="00512941">
        <w:rPr>
          <w:rFonts w:ascii="Times New Roman" w:hAnsi="Times New Roman" w:cs="Times New Roman"/>
          <w:sz w:val="28"/>
          <w:szCs w:val="28"/>
          <w:lang w:val="uk-UA"/>
        </w:rPr>
        <w:t>думок,</w:t>
      </w:r>
      <w:r w:rsidR="002B6C1D" w:rsidRPr="00512941">
        <w:rPr>
          <w:rFonts w:ascii="Times New Roman" w:hAnsi="Times New Roman" w:cs="Times New Roman"/>
          <w:sz w:val="28"/>
          <w:szCs w:val="28"/>
          <w:lang w:val="uk-UA"/>
        </w:rPr>
        <w:t xml:space="preserve"> </w:t>
      </w:r>
      <w:r w:rsidR="00244C20" w:rsidRPr="00512941">
        <w:rPr>
          <w:rFonts w:ascii="Times New Roman" w:hAnsi="Times New Roman" w:cs="Times New Roman"/>
          <w:sz w:val="28"/>
          <w:szCs w:val="28"/>
          <w:lang w:val="uk-UA"/>
        </w:rPr>
        <w:t>дій</w:t>
      </w:r>
      <w:r w:rsidR="002B6C1D" w:rsidRPr="00512941">
        <w:rPr>
          <w:rFonts w:ascii="Times New Roman" w:hAnsi="Times New Roman" w:cs="Times New Roman"/>
          <w:sz w:val="28"/>
          <w:szCs w:val="28"/>
          <w:lang w:val="uk-UA"/>
        </w:rPr>
        <w:t xml:space="preserve"> </w:t>
      </w:r>
      <w:r w:rsidR="00244C20" w:rsidRPr="00512941">
        <w:rPr>
          <w:rFonts w:ascii="Times New Roman" w:hAnsi="Times New Roman" w:cs="Times New Roman"/>
          <w:sz w:val="28"/>
          <w:szCs w:val="28"/>
          <w:lang w:val="uk-UA"/>
        </w:rPr>
        <w:t>персонажа</w:t>
      </w:r>
      <w:r w:rsidR="002B6C1D" w:rsidRPr="00512941">
        <w:rPr>
          <w:rFonts w:ascii="Times New Roman" w:hAnsi="Times New Roman" w:cs="Times New Roman"/>
          <w:sz w:val="28"/>
          <w:szCs w:val="28"/>
          <w:lang w:val="uk-UA"/>
        </w:rPr>
        <w:t xml:space="preserve"> </w:t>
      </w:r>
      <w:r w:rsidR="00244C20" w:rsidRPr="00512941">
        <w:rPr>
          <w:rFonts w:ascii="Times New Roman" w:hAnsi="Times New Roman" w:cs="Times New Roman"/>
          <w:sz w:val="28"/>
          <w:szCs w:val="28"/>
          <w:lang w:val="uk-UA"/>
        </w:rPr>
        <w:t>тощо.</w:t>
      </w:r>
    </w:p>
    <w:p w:rsidR="002B6C1D" w:rsidRPr="00512941" w:rsidRDefault="002C130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Під час опису повсякденного життя, своєї родини та особливо війни, автор звертається до прийому метафори, яка емоційно увиразнює та робить текст більш насиченим. Результати дослідження показали, що досить поширеними у «Щоденнику» є прості метафори, представлені одним словом чи словосполученням: </w:t>
      </w:r>
      <w:r w:rsidR="0094297B"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хочу шукати красу</w:t>
      </w:r>
      <w:r w:rsidR="0094297B"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30, с. 8</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 xml:space="preserve"> </w:t>
      </w:r>
      <w:r w:rsidR="0094297B"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смерть поправший</w:t>
      </w:r>
      <w:r w:rsidR="0094297B"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30, с. 9</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w:t>
      </w:r>
      <w:r w:rsidR="002B6C1D" w:rsidRPr="00512941">
        <w:rPr>
          <w:rFonts w:ascii="Times New Roman" w:hAnsi="Times New Roman" w:cs="Times New Roman"/>
          <w:sz w:val="28"/>
          <w:szCs w:val="28"/>
          <w:lang w:val="uk-UA"/>
        </w:rPr>
        <w:t xml:space="preserve"> «</w:t>
      </w:r>
      <w:r w:rsidRPr="00512941">
        <w:rPr>
          <w:rFonts w:ascii="Times New Roman" w:hAnsi="Times New Roman" w:cs="Times New Roman"/>
          <w:i/>
          <w:sz w:val="28"/>
          <w:szCs w:val="28"/>
          <w:lang w:val="uk-UA"/>
        </w:rPr>
        <w:t>не презри  сліз</w:t>
      </w:r>
      <w:r w:rsidR="0094297B"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30, с. 13</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 xml:space="preserve"> </w:t>
      </w:r>
      <w:r w:rsidR="0094297B"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ми належим війні</w:t>
      </w:r>
      <w:r w:rsidR="0094297B"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30, с. 14</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 xml:space="preserve"> </w:t>
      </w:r>
      <w:r w:rsidR="0094297B"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впала  державна</w:t>
      </w:r>
      <w:r w:rsidR="0094297B" w:rsidRPr="00512941">
        <w:rPr>
          <w:rFonts w:ascii="Times New Roman" w:hAnsi="Times New Roman" w:cs="Times New Roman"/>
          <w:i/>
          <w:sz w:val="28"/>
          <w:szCs w:val="28"/>
          <w:lang w:val="uk-UA"/>
        </w:rPr>
        <w:t>»</w:t>
      </w:r>
      <w:r w:rsidR="002B6C1D"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30, с. 17</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w:t>
      </w:r>
    </w:p>
    <w:p w:rsidR="00F05ABF" w:rsidRPr="00512941" w:rsidRDefault="007123A8"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Проаналізов</w:t>
      </w:r>
      <w:r w:rsidR="009F5740" w:rsidRPr="00512941">
        <w:rPr>
          <w:rFonts w:ascii="Times New Roman" w:hAnsi="Times New Roman" w:cs="Times New Roman"/>
          <w:sz w:val="28"/>
          <w:szCs w:val="28"/>
          <w:lang w:val="uk-UA"/>
        </w:rPr>
        <w:t>а</w:t>
      </w:r>
      <w:r w:rsidRPr="00512941">
        <w:rPr>
          <w:rFonts w:ascii="Times New Roman" w:hAnsi="Times New Roman" w:cs="Times New Roman"/>
          <w:sz w:val="28"/>
          <w:szCs w:val="28"/>
          <w:lang w:val="uk-UA"/>
        </w:rPr>
        <w:t>ний матеріал переконує в тому, що метафори є домінантними засобами організації мовотворчості О. Довженка. Вони досить різноманітні і за структурою, і за семантикою, і за морфологічним вираженням. Функціональний потенціал їх простежується в асоціативності змісті, у структурності фрази, точності вислову, здатності до комплексної реалізації авторського задуму.</w:t>
      </w:r>
    </w:p>
    <w:p w:rsidR="00F05ABF" w:rsidRPr="00512941" w:rsidRDefault="009F5740"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Наряду з метафорами використовуються порівняння, які теж є компонентами тексту: </w:t>
      </w:r>
      <w:r w:rsidR="0094297B"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у мене в голові ніби обірвались усі абсолютно проводи</w:t>
      </w:r>
      <w:r w:rsidR="0094297B" w:rsidRPr="00512941">
        <w:rPr>
          <w:rFonts w:ascii="Times New Roman" w:hAnsi="Times New Roman" w:cs="Times New Roman"/>
          <w:i/>
          <w:sz w:val="28"/>
          <w:szCs w:val="28"/>
          <w:lang w:val="uk-UA"/>
        </w:rPr>
        <w:t>»</w:t>
      </w:r>
      <w:r w:rsidRPr="00512941">
        <w:rPr>
          <w:rFonts w:ascii="Times New Roman" w:hAnsi="Times New Roman" w:cs="Times New Roman"/>
          <w:sz w:val="28"/>
          <w:szCs w:val="28"/>
          <w:lang w:val="uk-UA"/>
        </w:rPr>
        <w:t xml:space="preserve"> [29, с. 366]; </w:t>
      </w:r>
      <w:r w:rsidR="0094297B"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 xml:space="preserve">як хімік чи коваль, я плавив героїчні звучання з пустими, нікчемними акордами шелесту паперів і скрипу канцелярських </w:t>
      </w:r>
      <w:r w:rsidRPr="00512941">
        <w:rPr>
          <w:rFonts w:ascii="Times New Roman" w:hAnsi="Times New Roman" w:cs="Times New Roman"/>
          <w:i/>
          <w:sz w:val="28"/>
          <w:szCs w:val="28"/>
          <w:lang w:val="uk-UA"/>
        </w:rPr>
        <w:lastRenderedPageBreak/>
        <w:t>пер</w:t>
      </w:r>
      <w:r w:rsidR="0094297B" w:rsidRPr="00512941">
        <w:rPr>
          <w:rFonts w:ascii="Times New Roman" w:hAnsi="Times New Roman" w:cs="Times New Roman"/>
          <w:i/>
          <w:sz w:val="28"/>
          <w:szCs w:val="28"/>
          <w:lang w:val="uk-UA"/>
        </w:rPr>
        <w:t>»</w:t>
      </w:r>
      <w:r w:rsidRPr="00512941">
        <w:rPr>
          <w:rFonts w:ascii="Times New Roman" w:hAnsi="Times New Roman" w:cs="Times New Roman"/>
          <w:sz w:val="28"/>
          <w:szCs w:val="28"/>
          <w:lang w:val="uk-UA"/>
        </w:rPr>
        <w:t xml:space="preserve"> [29, с. 397]; </w:t>
      </w:r>
      <w:r w:rsidR="0094297B"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я ходжу самотній, як у темному лісі серед привидів і вовкулаків</w:t>
      </w:r>
      <w:r w:rsidR="0094297B" w:rsidRPr="00512941">
        <w:rPr>
          <w:rFonts w:ascii="Times New Roman" w:hAnsi="Times New Roman" w:cs="Times New Roman"/>
          <w:i/>
          <w:sz w:val="28"/>
          <w:szCs w:val="28"/>
          <w:lang w:val="uk-UA"/>
        </w:rPr>
        <w:t>»</w:t>
      </w:r>
      <w:r w:rsidRPr="00512941">
        <w:rPr>
          <w:rFonts w:ascii="Times New Roman" w:hAnsi="Times New Roman" w:cs="Times New Roman"/>
          <w:sz w:val="28"/>
          <w:szCs w:val="28"/>
          <w:lang w:val="uk-UA"/>
        </w:rPr>
        <w:t xml:space="preserve"> [29, с. 401]; </w:t>
      </w:r>
      <w:r w:rsidR="0094297B"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серце, мов ворог, турбує мене і пригноблює</w:t>
      </w:r>
      <w:r w:rsidR="0094297B" w:rsidRPr="00512941">
        <w:rPr>
          <w:rFonts w:ascii="Times New Roman" w:hAnsi="Times New Roman" w:cs="Times New Roman"/>
          <w:i/>
          <w:sz w:val="28"/>
          <w:szCs w:val="28"/>
          <w:lang w:val="uk-UA"/>
        </w:rPr>
        <w:t>»</w:t>
      </w:r>
      <w:r w:rsidRPr="00512941">
        <w:rPr>
          <w:rFonts w:ascii="Times New Roman" w:hAnsi="Times New Roman" w:cs="Times New Roman"/>
          <w:sz w:val="28"/>
          <w:szCs w:val="28"/>
          <w:lang w:val="uk-UA"/>
        </w:rPr>
        <w:t xml:space="preserve"> [29, с.</w:t>
      </w:r>
      <w:r w:rsidR="00F05ABF"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428].</w:t>
      </w:r>
      <w:r w:rsidR="00803165" w:rsidRPr="00512941">
        <w:rPr>
          <w:rFonts w:ascii="Times New Roman" w:hAnsi="Times New Roman" w:cs="Times New Roman"/>
          <w:sz w:val="28"/>
          <w:szCs w:val="28"/>
          <w:lang w:val="uk-UA"/>
        </w:rPr>
        <w:t xml:space="preserve"> У тексті «Щоденника» порівняння – явище синкретичне, оскільки перебуває на межі між тропеїчними і нетропеїчними стилістичними прийомами й виконує дві основні стилістичні функції — пізнання (когнітивну)</w:t>
      </w:r>
      <w:r w:rsidR="00F05ABF" w:rsidRPr="00512941">
        <w:rPr>
          <w:rFonts w:ascii="Times New Roman" w:hAnsi="Times New Roman" w:cs="Times New Roman"/>
          <w:sz w:val="28"/>
          <w:szCs w:val="28"/>
          <w:lang w:val="uk-UA"/>
        </w:rPr>
        <w:t xml:space="preserve"> </w:t>
      </w:r>
      <w:r w:rsidR="00803165" w:rsidRPr="00512941">
        <w:rPr>
          <w:rFonts w:ascii="Times New Roman" w:hAnsi="Times New Roman" w:cs="Times New Roman"/>
          <w:sz w:val="28"/>
          <w:szCs w:val="28"/>
          <w:lang w:val="uk-UA"/>
        </w:rPr>
        <w:t>та</w:t>
      </w:r>
      <w:r w:rsidR="00F05ABF" w:rsidRPr="00512941">
        <w:rPr>
          <w:rFonts w:ascii="Times New Roman" w:hAnsi="Times New Roman" w:cs="Times New Roman"/>
          <w:sz w:val="28"/>
          <w:szCs w:val="28"/>
          <w:lang w:val="uk-UA"/>
        </w:rPr>
        <w:t xml:space="preserve"> </w:t>
      </w:r>
      <w:r w:rsidR="00803165" w:rsidRPr="00512941">
        <w:rPr>
          <w:rFonts w:ascii="Times New Roman" w:hAnsi="Times New Roman" w:cs="Times New Roman"/>
          <w:sz w:val="28"/>
          <w:szCs w:val="28"/>
          <w:lang w:val="uk-UA"/>
        </w:rPr>
        <w:t>впливу</w:t>
      </w:r>
      <w:r w:rsidR="00F05ABF" w:rsidRPr="00512941">
        <w:rPr>
          <w:rFonts w:ascii="Times New Roman" w:hAnsi="Times New Roman" w:cs="Times New Roman"/>
          <w:sz w:val="28"/>
          <w:szCs w:val="28"/>
          <w:lang w:val="uk-UA"/>
        </w:rPr>
        <w:t xml:space="preserve"> </w:t>
      </w:r>
      <w:r w:rsidR="00803165" w:rsidRPr="00512941">
        <w:rPr>
          <w:rFonts w:ascii="Times New Roman" w:hAnsi="Times New Roman" w:cs="Times New Roman"/>
          <w:sz w:val="28"/>
          <w:szCs w:val="28"/>
          <w:lang w:val="uk-UA"/>
        </w:rPr>
        <w:t>(прагматичну).</w:t>
      </w:r>
    </w:p>
    <w:p w:rsidR="00F05ABF" w:rsidRPr="00512941" w:rsidRDefault="002C130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Неможливо </w:t>
      </w:r>
      <w:r w:rsidR="00E91702" w:rsidRPr="00512941">
        <w:rPr>
          <w:rFonts w:ascii="Times New Roman" w:hAnsi="Times New Roman" w:cs="Times New Roman"/>
          <w:sz w:val="28"/>
          <w:szCs w:val="28"/>
          <w:lang w:val="uk-UA"/>
        </w:rPr>
        <w:t>не згадати і про використання епітетів у тексті «Щоденника», завдяки яком</w:t>
      </w:r>
      <w:r w:rsidR="007123A8" w:rsidRPr="00512941">
        <w:rPr>
          <w:rFonts w:ascii="Times New Roman" w:hAnsi="Times New Roman" w:cs="Times New Roman"/>
          <w:sz w:val="28"/>
          <w:szCs w:val="28"/>
          <w:lang w:val="uk-UA"/>
        </w:rPr>
        <w:t>у</w:t>
      </w:r>
      <w:r w:rsidRPr="00512941">
        <w:rPr>
          <w:rFonts w:ascii="Times New Roman" w:hAnsi="Times New Roman" w:cs="Times New Roman"/>
          <w:sz w:val="28"/>
          <w:szCs w:val="28"/>
          <w:lang w:val="uk-UA"/>
        </w:rPr>
        <w:t xml:space="preserve"> автор творить картину почуттів, переживань та естетичну</w:t>
      </w:r>
      <w:r w:rsidR="00F05ABF"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дійсність.</w:t>
      </w:r>
    </w:p>
    <w:p w:rsidR="00F05ABF" w:rsidRPr="00512941" w:rsidRDefault="007123A8"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Проаналізувавши текст «Щоденника» О. Довженка, можемо з упевненістю стверджувати, що за граматичним вираженням усі епітети можна поділити на такі групи: виражені прикметниками та формами орудного відмінка іменників. Також у «Щоденнику» О. Довженка ми спостерігали певний кольоровий спектр прикметників-епітетів, у кожний з який</w:t>
      </w:r>
      <w:r w:rsidR="00F05ABF"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автор</w:t>
      </w:r>
      <w:r w:rsidR="00F05ABF"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покладає певний</w:t>
      </w:r>
      <w:r w:rsidR="00F05ABF"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зміст.</w:t>
      </w:r>
    </w:p>
    <w:p w:rsidR="00F05ABF" w:rsidRPr="00512941" w:rsidRDefault="007123A8"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Отже, в «Щоденнику» О. Довженка епітети виконують найрізноманітніші функції: підсилювально-образну, увиразнюють текст, збагачують зміст написаного, оцінюють явища чи предмети та допомагають побачити авторське</w:t>
      </w:r>
      <w:r w:rsidR="009445CA" w:rsidRPr="00512941">
        <w:rPr>
          <w:rFonts w:ascii="Times New Roman" w:hAnsi="Times New Roman" w:cs="Times New Roman"/>
          <w:sz w:val="28"/>
          <w:szCs w:val="28"/>
          <w:lang w:val="uk-UA"/>
        </w:rPr>
        <w:t xml:space="preserve"> ставл</w:t>
      </w:r>
      <w:r w:rsidRPr="00512941">
        <w:rPr>
          <w:rFonts w:ascii="Times New Roman" w:hAnsi="Times New Roman" w:cs="Times New Roman"/>
          <w:sz w:val="28"/>
          <w:szCs w:val="28"/>
          <w:lang w:val="uk-UA"/>
        </w:rPr>
        <w:t>ення</w:t>
      </w:r>
      <w:r w:rsidR="009445CA"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до</w:t>
      </w:r>
      <w:r w:rsidR="009445CA"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написаного.</w:t>
      </w:r>
    </w:p>
    <w:p w:rsidR="00F05ABF" w:rsidRPr="00512941" w:rsidRDefault="00535C30" w:rsidP="00512941">
      <w:pPr>
        <w:spacing w:after="0" w:line="360" w:lineRule="auto"/>
        <w:ind w:firstLine="709"/>
        <w:jc w:val="both"/>
        <w:rPr>
          <w:rFonts w:ascii="Times New Roman" w:hAnsi="Times New Roman" w:cs="Times New Roman"/>
          <w:i/>
          <w:sz w:val="28"/>
          <w:szCs w:val="28"/>
          <w:lang w:val="uk-UA"/>
        </w:rPr>
      </w:pPr>
      <w:r w:rsidRPr="00512941">
        <w:rPr>
          <w:rFonts w:ascii="Times New Roman" w:hAnsi="Times New Roman" w:cs="Times New Roman"/>
          <w:sz w:val="28"/>
          <w:szCs w:val="28"/>
          <w:lang w:val="uk-UA"/>
        </w:rPr>
        <w:t xml:space="preserve">Специфіку побудови щоденникового наративу становить внутрішній діалог письменника з собою і з читачем: 22/ІІI [1946]. </w:t>
      </w:r>
      <w:r w:rsidR="0094297B"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Ви розтоптали мене, зганьбили і живого оголосили мертвим. Що ж мені сказати вам? Які слова знайти? Стою під стіною ганьби з одтятою вашими недобрими руками сивою головою в руках, і вже нічого мені сказати. Нема вже уст. І слова запеклися в серці, будьте ви прокляті… чи, Господи, прости вас. Не знаю… Не</w:t>
      </w:r>
      <w:r w:rsidRPr="00512941">
        <w:rPr>
          <w:rFonts w:ascii="Times New Roman" w:hAnsi="Times New Roman" w:cs="Times New Roman"/>
          <w:i/>
          <w:sz w:val="28"/>
          <w:szCs w:val="28"/>
          <w:lang w:val="en-US"/>
        </w:rPr>
        <w:t> </w:t>
      </w:r>
      <w:r w:rsidRPr="00512941">
        <w:rPr>
          <w:rFonts w:ascii="Times New Roman" w:hAnsi="Times New Roman" w:cs="Times New Roman"/>
          <w:i/>
          <w:sz w:val="28"/>
          <w:szCs w:val="28"/>
          <w:lang w:val="uk-UA"/>
        </w:rPr>
        <w:t>знаю</w:t>
      </w:r>
      <w:r w:rsidR="0094297B"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en-US"/>
        </w:rPr>
        <w:t> </w:t>
      </w:r>
      <w:r w:rsidRPr="00512941">
        <w:rPr>
          <w:rFonts w:ascii="Times New Roman" w:hAnsi="Times New Roman" w:cs="Times New Roman"/>
          <w:sz w:val="28"/>
          <w:szCs w:val="28"/>
          <w:lang w:val="uk-UA"/>
        </w:rPr>
        <w:t>[29,</w:t>
      </w:r>
      <w:r w:rsidR="00B74A89"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439].</w:t>
      </w:r>
    </w:p>
    <w:p w:rsidR="00F05ABF" w:rsidRPr="00512941" w:rsidRDefault="00535C30"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Стилістичний прийом зміни тональності запису </w:t>
      </w:r>
      <w:r w:rsidR="003B28EA" w:rsidRPr="00512941">
        <w:rPr>
          <w:rFonts w:ascii="Times New Roman" w:hAnsi="Times New Roman" w:cs="Times New Roman"/>
          <w:sz w:val="28"/>
          <w:szCs w:val="28"/>
          <w:lang w:val="uk-UA"/>
        </w:rPr>
        <w:t xml:space="preserve"> ̶ </w:t>
      </w:r>
      <w:r w:rsidRPr="00512941">
        <w:rPr>
          <w:rFonts w:ascii="Times New Roman" w:hAnsi="Times New Roman" w:cs="Times New Roman"/>
          <w:sz w:val="28"/>
          <w:szCs w:val="28"/>
          <w:lang w:val="uk-UA"/>
        </w:rPr>
        <w:t>засіб підсилення логічного та емоційного змісту повідомлення, елемент репрезентації авторського суб’єктивізму. Досить часто такий прийом у полегшує процес сприймання</w:t>
      </w:r>
      <w:r w:rsidR="00BE3385">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та</w:t>
      </w:r>
      <w:r w:rsidR="00BE3385">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передає</w:t>
      </w:r>
      <w:r w:rsidR="00BE3385">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настрої</w:t>
      </w:r>
      <w:r w:rsidR="00BE3385">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героїв</w:t>
      </w:r>
      <w:r w:rsidR="00BE3385">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чи</w:t>
      </w:r>
      <w:r w:rsidR="00BE3385">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самого</w:t>
      </w:r>
      <w:r w:rsidR="00BE3385">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автора.</w:t>
      </w:r>
    </w:p>
    <w:p w:rsidR="008C1812" w:rsidRPr="00512941" w:rsidRDefault="00803165"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lastRenderedPageBreak/>
        <w:t>Отже, стилістичні засоби у «Щоденнику» О. Довженка відіграють знану роль в описі подій та персонажів, передачі авторського повідомлення читачам. Вони тісно поєднуються в одному речення та виконують одразу декілька функцій. Найчастіше письменник використовує стилістичні засоби на</w:t>
      </w:r>
      <w:r w:rsidR="003B28EA"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синтаксичному</w:t>
      </w:r>
      <w:r w:rsidR="003B28EA"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рівні.</w:t>
      </w:r>
    </w:p>
    <w:p w:rsidR="00F05ABF" w:rsidRPr="00512941" w:rsidRDefault="00F05ABF" w:rsidP="00512941">
      <w:pPr>
        <w:spacing w:line="360" w:lineRule="auto"/>
        <w:jc w:val="center"/>
        <w:rPr>
          <w:rFonts w:ascii="Times New Roman" w:hAnsi="Times New Roman" w:cs="Times New Roman"/>
          <w:b/>
          <w:sz w:val="28"/>
          <w:szCs w:val="28"/>
          <w:lang w:val="uk-UA"/>
        </w:rPr>
      </w:pPr>
    </w:p>
    <w:p w:rsidR="00F05ABF" w:rsidRPr="00512941" w:rsidRDefault="00F05ABF" w:rsidP="00512941">
      <w:pPr>
        <w:spacing w:line="360" w:lineRule="auto"/>
        <w:jc w:val="center"/>
        <w:rPr>
          <w:rFonts w:ascii="Times New Roman" w:hAnsi="Times New Roman" w:cs="Times New Roman"/>
          <w:b/>
          <w:sz w:val="28"/>
          <w:szCs w:val="28"/>
          <w:lang w:val="uk-UA"/>
        </w:rPr>
      </w:pPr>
    </w:p>
    <w:p w:rsidR="00381279" w:rsidRPr="00512941" w:rsidRDefault="009B03CA" w:rsidP="00512941">
      <w:pPr>
        <w:spacing w:after="0" w:line="360" w:lineRule="auto"/>
        <w:ind w:firstLine="709"/>
        <w:jc w:val="both"/>
        <w:rPr>
          <w:rFonts w:ascii="Times New Roman" w:hAnsi="Times New Roman" w:cs="Times New Roman"/>
          <w:b/>
          <w:sz w:val="28"/>
          <w:szCs w:val="28"/>
          <w:lang w:val="uk-UA"/>
        </w:rPr>
      </w:pPr>
      <w:r w:rsidRPr="00512941">
        <w:rPr>
          <w:rFonts w:ascii="Times New Roman" w:hAnsi="Times New Roman" w:cs="Times New Roman"/>
          <w:b/>
          <w:sz w:val="28"/>
          <w:szCs w:val="28"/>
          <w:lang w:val="uk-UA"/>
        </w:rPr>
        <w:t>Висновки до розділу 2</w:t>
      </w:r>
    </w:p>
    <w:p w:rsidR="00512941" w:rsidRPr="00512941" w:rsidRDefault="00512941" w:rsidP="00512941">
      <w:pPr>
        <w:spacing w:after="0" w:line="360" w:lineRule="auto"/>
        <w:ind w:firstLine="709"/>
        <w:jc w:val="both"/>
        <w:rPr>
          <w:rFonts w:ascii="Times New Roman" w:hAnsi="Times New Roman" w:cs="Times New Roman"/>
          <w:b/>
          <w:sz w:val="28"/>
          <w:szCs w:val="28"/>
          <w:lang w:val="uk-UA"/>
        </w:rPr>
      </w:pPr>
    </w:p>
    <w:p w:rsidR="00F05ABF" w:rsidRPr="00512941" w:rsidRDefault="009B03C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«Щоденник» Довженка – невіддільний елемент усієї художньої системи письменника, що має самостійне художнє значення. Художність щоденникової прози О. Довженка пов’язана з відбором і способом передавання фактів дійсності. У щоденникових записах О. Довженка спостерігаємо декілька наскрізних тематичних ліній, що сприяють зв’язку окремих</w:t>
      </w:r>
      <w:r w:rsidR="00940BD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текстів</w:t>
      </w:r>
      <w:r w:rsidR="00940BD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у</w:t>
      </w:r>
      <w:r w:rsidR="00940BD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єдине</w:t>
      </w:r>
      <w:r w:rsidR="00940BD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 xml:space="preserve">ціле. </w:t>
      </w:r>
    </w:p>
    <w:p w:rsidR="007928BF" w:rsidRPr="00512941" w:rsidRDefault="009B03C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Текст щоденника переважно організований першою особою. Образ оповідача є центром мовної композиції, він організує її. Кожний описаний день – самостійний твір, цілісний і завершений, з підбиттям підсумку наприкінці запису у формі запитання або твердження собі, читачеві про те, що</w:t>
      </w:r>
      <w:r w:rsidR="00940BD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найбільше</w:t>
      </w:r>
      <w:r w:rsidR="00940BD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схвилювало</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автора</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в</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цей</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прожитий</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 xml:space="preserve">день. </w:t>
      </w:r>
    </w:p>
    <w:p w:rsidR="007928BF" w:rsidRPr="00512941" w:rsidRDefault="009B03C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Риторичне запитання у щоденникових записах є ефективним елементом діалогізації монологічного мовлення, бо слугує для емоційного виділення змістових центрів, для формування емоційно-оцінного ставлення адресата</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до</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предмета</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мовлення.</w:t>
      </w:r>
    </w:p>
    <w:p w:rsidR="00940BD3" w:rsidRPr="00512941" w:rsidRDefault="009B03C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Специфіку побудови щоденникового наративу становить внутрішній діалог письменника </w:t>
      </w:r>
      <w:r w:rsidR="00940BD3" w:rsidRPr="00512941">
        <w:rPr>
          <w:rFonts w:ascii="Times New Roman" w:hAnsi="Times New Roman" w:cs="Times New Roman"/>
          <w:sz w:val="28"/>
          <w:szCs w:val="28"/>
          <w:lang w:val="uk-UA"/>
        </w:rPr>
        <w:t>і</w:t>
      </w:r>
      <w:r w:rsidRPr="00512941">
        <w:rPr>
          <w:rFonts w:ascii="Times New Roman" w:hAnsi="Times New Roman" w:cs="Times New Roman"/>
          <w:sz w:val="28"/>
          <w:szCs w:val="28"/>
          <w:lang w:val="uk-UA"/>
        </w:rPr>
        <w:t>з собою і з читачем, де діалог із самим собою іноді переходить у діалог із читачем. У щоденникову оповідь, таким чином, вводиться</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образ</w:t>
      </w:r>
      <w:r w:rsidRPr="00512941">
        <w:rPr>
          <w:rFonts w:ascii="Times New Roman" w:hAnsi="Times New Roman" w:cs="Times New Roman"/>
          <w:sz w:val="28"/>
          <w:szCs w:val="28"/>
          <w:lang w:val="en-US"/>
        </w:rPr>
        <w:t> </w:t>
      </w:r>
      <w:r w:rsidRPr="00512941">
        <w:rPr>
          <w:rFonts w:ascii="Times New Roman" w:hAnsi="Times New Roman" w:cs="Times New Roman"/>
          <w:sz w:val="28"/>
          <w:szCs w:val="28"/>
          <w:lang w:val="uk-UA"/>
        </w:rPr>
        <w:t>читача.</w:t>
      </w:r>
    </w:p>
    <w:p w:rsidR="00940BD3" w:rsidRPr="00512941" w:rsidRDefault="009B03C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lastRenderedPageBreak/>
        <w:t xml:space="preserve">Варто згадати про таку мовну особливість щоденникової оповіді, як епітети, з-поміж яких трапляються оказіональні, які найчастіше є образними означеннями, які є описами та характеристиками людини». Жива метафора може бути основою живого художнього образу, і тому вона часто продовжується, розгортається в тексті. </w:t>
      </w:r>
    </w:p>
    <w:p w:rsidR="00940BD3" w:rsidRPr="00512941" w:rsidRDefault="009B03C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Стилю щоденникових записів О. Довженка властивий особливий синтаксис, однією з особливостей якого є використання парцеляції. Це явище дозволяє ущільнювати текст, наголошувати на важливому, суттєвому для автора.</w:t>
      </w:r>
    </w:p>
    <w:p w:rsidR="00940BD3" w:rsidRPr="00512941" w:rsidRDefault="009B03C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Ще однією характерною рисою стилю </w:t>
      </w:r>
      <w:r w:rsidR="00BE3385">
        <w:rPr>
          <w:rFonts w:ascii="Times New Roman" w:hAnsi="Times New Roman" w:cs="Times New Roman"/>
          <w:sz w:val="28"/>
          <w:szCs w:val="28"/>
          <w:lang w:val="uk-UA"/>
        </w:rPr>
        <w:t>щ</w:t>
      </w:r>
      <w:r w:rsidRPr="00512941">
        <w:rPr>
          <w:rFonts w:ascii="Times New Roman" w:hAnsi="Times New Roman" w:cs="Times New Roman"/>
          <w:sz w:val="28"/>
          <w:szCs w:val="28"/>
          <w:lang w:val="uk-UA"/>
        </w:rPr>
        <w:t xml:space="preserve">оденникового наративу О. Довженка можна вважати зміну інтонації в описі одного дня. Так, наприклад, діловий тон запису від 8 грудня 1945 року наприкінці змінюється на розмовний: </w:t>
      </w:r>
      <w:r w:rsidRPr="00512941">
        <w:rPr>
          <w:rFonts w:ascii="Times New Roman" w:hAnsi="Times New Roman" w:cs="Times New Roman"/>
          <w:i/>
          <w:sz w:val="28"/>
          <w:szCs w:val="28"/>
          <w:lang w:val="uk-UA"/>
        </w:rPr>
        <w:t xml:space="preserve">&lt;…&gt; </w:t>
      </w:r>
      <w:r w:rsidR="0094297B"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К. вирячив на мене свої очі, в яких можна було прочитати: «Яке слово честі? Немає в нас її, наївний ти, сивий ідеаліст. Немає.</w:t>
      </w:r>
      <w:r w:rsidR="00524C77">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Не</w:t>
      </w:r>
      <w:r w:rsidR="00524C77">
        <w:rPr>
          <w:rFonts w:ascii="Times New Roman" w:hAnsi="Times New Roman" w:cs="Times New Roman"/>
          <w:i/>
          <w:sz w:val="28"/>
          <w:szCs w:val="28"/>
          <w:lang w:val="uk-UA"/>
        </w:rPr>
        <w:t xml:space="preserve"> </w:t>
      </w:r>
      <w:r w:rsidRPr="00512941">
        <w:rPr>
          <w:rFonts w:ascii="Times New Roman" w:hAnsi="Times New Roman" w:cs="Times New Roman"/>
          <w:i/>
          <w:sz w:val="28"/>
          <w:szCs w:val="28"/>
          <w:lang w:val="uk-UA"/>
        </w:rPr>
        <w:t>потрібна вона на нашій службі» </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30,</w:t>
      </w:r>
      <w:r w:rsidR="00940BD3"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w:t>
      </w:r>
      <w:r w:rsidR="00524C77">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429</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w:t>
      </w:r>
    </w:p>
    <w:p w:rsidR="00940BD3" w:rsidRPr="00512941" w:rsidRDefault="009B03C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Особливістю щоденникових записів є порушення граматичних норм у вживанні різних часових форм: </w:t>
      </w:r>
      <w:r w:rsidRPr="00512941">
        <w:rPr>
          <w:rFonts w:ascii="Times New Roman" w:hAnsi="Times New Roman" w:cs="Times New Roman"/>
          <w:i/>
          <w:sz w:val="28"/>
          <w:szCs w:val="28"/>
          <w:lang w:val="uk-UA"/>
        </w:rPr>
        <w:t xml:space="preserve">24/ХІ [1945]. </w:t>
      </w:r>
      <w:r w:rsidR="0094297B"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Призначили мене, словом, довго думали, і туди і сюди, не виходить діло! І от призначили мене завідувати – начальником комітету мистецтв нашого ж таки села. Завідую. &lt;…&gt; Бачу – виходить. Чую, скрізь думають, ніби я, як старший, в ньому й розбираюся найглибше</w:t>
      </w:r>
      <w:r w:rsidR="0094297B"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29, с. 419</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Такі порушення в узгодженні часових форм характерні для розмовного мовлення, яке характеризується коливанням норм граматики. Такий прийом створює враження живого, імпровізованого потоку мовлення,</w:t>
      </w:r>
      <w:r w:rsidR="00524C77">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посилює</w:t>
      </w:r>
      <w:r w:rsidR="00524C77">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реалістичність</w:t>
      </w:r>
      <w:r w:rsidR="00524C77">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описуваних</w:t>
      </w:r>
      <w:r w:rsidR="00524C77">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подій.</w:t>
      </w:r>
    </w:p>
    <w:p w:rsidR="00524C77" w:rsidRDefault="009B03C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Підсумовуючи, зазначимо, що кожен визначний письменник постає як мовна особистість – феномен психологічної й культурологічної саморегуляції, що виявляється в автокомунікації. У щоденнику автор обирає певну стратегію й тактику викладу думок, використовуючи відповідний набір мовних засобів. Як стилістичні особливості </w:t>
      </w:r>
      <w:r w:rsidRPr="00512941">
        <w:rPr>
          <w:rFonts w:ascii="Times New Roman" w:hAnsi="Times New Roman" w:cs="Times New Roman"/>
          <w:sz w:val="28"/>
          <w:szCs w:val="28"/>
          <w:lang w:val="uk-UA"/>
        </w:rPr>
        <w:lastRenderedPageBreak/>
        <w:t>щоденникового наративу розглянуто риторичні запитання, внутрішній діалог письменника із самим собою і з читачем, метафори, порівняння, парцеляцію, переплетіння різностильових словесних рядів. Такі прийоми побудови тексту, взаємодіючи, розвиваються в тексті, забезпечуючи його динамічність, цілісність.</w:t>
      </w:r>
    </w:p>
    <w:p w:rsidR="00512941" w:rsidRPr="00512941" w:rsidRDefault="00512941"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br w:type="page"/>
      </w:r>
    </w:p>
    <w:p w:rsidR="00940BD3" w:rsidRPr="00512941" w:rsidRDefault="00940BD3" w:rsidP="00512941">
      <w:pPr>
        <w:spacing w:after="0" w:line="360" w:lineRule="auto"/>
        <w:ind w:firstLine="709"/>
        <w:jc w:val="both"/>
        <w:rPr>
          <w:rFonts w:ascii="Times New Roman" w:hAnsi="Times New Roman" w:cs="Times New Roman"/>
          <w:sz w:val="28"/>
          <w:szCs w:val="28"/>
          <w:lang w:val="uk-UA"/>
        </w:rPr>
      </w:pPr>
    </w:p>
    <w:p w:rsidR="00795FDA" w:rsidRPr="00512941" w:rsidRDefault="00795FDA" w:rsidP="00512941">
      <w:pPr>
        <w:spacing w:after="0" w:line="360" w:lineRule="auto"/>
        <w:ind w:firstLine="709"/>
        <w:jc w:val="center"/>
        <w:rPr>
          <w:rFonts w:ascii="Times New Roman" w:hAnsi="Times New Roman" w:cs="Times New Roman"/>
          <w:b/>
          <w:sz w:val="28"/>
          <w:szCs w:val="28"/>
          <w:lang w:val="uk-UA"/>
        </w:rPr>
      </w:pPr>
      <w:r w:rsidRPr="00512941">
        <w:rPr>
          <w:rFonts w:ascii="Times New Roman" w:hAnsi="Times New Roman" w:cs="Times New Roman"/>
          <w:b/>
          <w:sz w:val="28"/>
          <w:szCs w:val="28"/>
          <w:lang w:val="uk-UA"/>
        </w:rPr>
        <w:t>ВИСНОВКИ</w:t>
      </w:r>
    </w:p>
    <w:p w:rsidR="00512941" w:rsidRPr="00512941" w:rsidRDefault="00512941" w:rsidP="00512941">
      <w:pPr>
        <w:spacing w:after="0" w:line="360" w:lineRule="auto"/>
        <w:ind w:firstLine="709"/>
        <w:jc w:val="center"/>
        <w:rPr>
          <w:rFonts w:ascii="Times New Roman" w:hAnsi="Times New Roman" w:cs="Times New Roman"/>
          <w:b/>
          <w:sz w:val="28"/>
          <w:szCs w:val="28"/>
          <w:lang w:val="uk-UA"/>
        </w:rPr>
      </w:pPr>
    </w:p>
    <w:p w:rsidR="00940BD3" w:rsidRPr="00512941" w:rsidRDefault="00940BD3"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У процесі</w:t>
      </w:r>
      <w:r w:rsidR="00795FDA" w:rsidRPr="00512941">
        <w:rPr>
          <w:rFonts w:ascii="Times New Roman" w:hAnsi="Times New Roman" w:cs="Times New Roman"/>
          <w:sz w:val="28"/>
          <w:szCs w:val="28"/>
          <w:lang w:val="uk-UA"/>
        </w:rPr>
        <w:t xml:space="preserve"> аналізу науков</w:t>
      </w:r>
      <w:r w:rsidRPr="00512941">
        <w:rPr>
          <w:rFonts w:ascii="Times New Roman" w:hAnsi="Times New Roman" w:cs="Times New Roman"/>
          <w:sz w:val="28"/>
          <w:szCs w:val="28"/>
          <w:lang w:val="uk-UA"/>
        </w:rPr>
        <w:t>их</w:t>
      </w:r>
      <w:r w:rsidR="00795FDA" w:rsidRPr="00512941">
        <w:rPr>
          <w:rFonts w:ascii="Times New Roman" w:hAnsi="Times New Roman" w:cs="Times New Roman"/>
          <w:sz w:val="28"/>
          <w:szCs w:val="28"/>
          <w:lang w:val="uk-UA"/>
        </w:rPr>
        <w:t xml:space="preserve"> джерел з окресленої теми визнач</w:t>
      </w:r>
      <w:r w:rsidRPr="00512941">
        <w:rPr>
          <w:rFonts w:ascii="Times New Roman" w:hAnsi="Times New Roman" w:cs="Times New Roman"/>
          <w:sz w:val="28"/>
          <w:szCs w:val="28"/>
          <w:lang w:val="uk-UA"/>
        </w:rPr>
        <w:t>ено</w:t>
      </w:r>
      <w:r w:rsidR="00795FDA" w:rsidRPr="00512941">
        <w:rPr>
          <w:rFonts w:ascii="Times New Roman" w:hAnsi="Times New Roman" w:cs="Times New Roman"/>
          <w:sz w:val="28"/>
          <w:szCs w:val="28"/>
          <w:lang w:val="uk-UA"/>
        </w:rPr>
        <w:t>, що «Щоденник» Довженка – невіддільний елемент усієї художньої системи письменника, що має самостійне художнє значення. Художність щоденникової прози О. Довженка пов’язана з відбором і способом передавання фактів дійсності. У щоденникових записах О. Довженка спостерігаємо декілька наскрізних тематичних ліній, що сприяють зв’язку окремих текстів у єдине ціле: «У Щоденнику 1941–1956» репрезентовано теми творчості, патріотизму, культурного розвитку нації й цивілізації в цілому, моральну й екзистенційну проблематику, а також тему «буднів»,</w:t>
      </w:r>
      <w:r w:rsidR="00512941" w:rsidRPr="00512941">
        <w:rPr>
          <w:rFonts w:ascii="Times New Roman" w:hAnsi="Times New Roman" w:cs="Times New Roman"/>
          <w:sz w:val="28"/>
          <w:szCs w:val="28"/>
          <w:lang w:val="uk-UA"/>
        </w:rPr>
        <w:t xml:space="preserve"> </w:t>
      </w:r>
      <w:r w:rsidR="00795FDA" w:rsidRPr="00512941">
        <w:rPr>
          <w:rFonts w:ascii="Times New Roman" w:hAnsi="Times New Roman" w:cs="Times New Roman"/>
          <w:sz w:val="28"/>
          <w:szCs w:val="28"/>
          <w:lang w:val="uk-UA"/>
        </w:rPr>
        <w:t>повсякденності.</w:t>
      </w:r>
    </w:p>
    <w:p w:rsidR="00940BD3" w:rsidRPr="00512941" w:rsidRDefault="00311B7B"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Ми схарактеризували </w:t>
      </w:r>
      <w:r w:rsidR="00795FDA" w:rsidRPr="00512941">
        <w:rPr>
          <w:rFonts w:ascii="Times New Roman" w:hAnsi="Times New Roman" w:cs="Times New Roman"/>
          <w:sz w:val="28"/>
          <w:szCs w:val="28"/>
          <w:lang w:val="uk-UA"/>
        </w:rPr>
        <w:t>щоденник як жанр епістолярного стилю, зазначили,  що епістолярний дискурс, у межах якого представлений і жанр щоденника, виконує комунікативну, інформативну, когнітивну, емоційно-оцінювальну, імперативну, художньо-естетичну, саморепрезентаційну функції. Щоденниковий дискурс демонструє стан свідомості автора під впливом отриманої інформації, ментальні й емоційні реакції суб’єкта автокомунікації.</w:t>
      </w:r>
    </w:p>
    <w:p w:rsidR="00524C77" w:rsidRDefault="00390A7D"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Жанроутворювальними ознаками щоденника є синхронність, дискретність, датування, регулярність, сповідувальність, діалогічність. Однією із важливих особливостей цього жанру є його максимальна свобода, почасти зумовлена збігом адресата і адресанта та, як наслідок, літературна необробленість записів. Ю</w:t>
      </w:r>
      <w:r w:rsidR="00940BD3"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 xml:space="preserve">Лотман зазначає, що мовна специфіка цього жанру визначається автокомунікативною спрямованістю діяльності, «коли людина звертається сама до себе». Специфічною рисою  щоденника є мотиви, що спонукають автора до щоденникової діяльності. З-поміж них – бажання зафіксувати події особистого життя, зберегти подробиці пережитого, а також потреба виразити себе, «подолати тривогу </w:t>
      </w:r>
      <w:r w:rsidRPr="00512941">
        <w:rPr>
          <w:rFonts w:ascii="Times New Roman" w:hAnsi="Times New Roman" w:cs="Times New Roman"/>
          <w:sz w:val="28"/>
          <w:szCs w:val="28"/>
          <w:lang w:val="uk-UA"/>
        </w:rPr>
        <w:lastRenderedPageBreak/>
        <w:t>за допомогою писання». Щоденникові записи, як зауважує Ю.</w:t>
      </w:r>
      <w:r w:rsidR="00343934" w:rsidRPr="00512941">
        <w:rPr>
          <w:rFonts w:ascii="Times New Roman" w:hAnsi="Times New Roman" w:cs="Times New Roman"/>
          <w:sz w:val="28"/>
          <w:szCs w:val="28"/>
          <w:lang w:val="uk-UA"/>
        </w:rPr>
        <w:t> </w:t>
      </w:r>
      <w:r w:rsidRPr="00512941">
        <w:rPr>
          <w:rFonts w:ascii="Times New Roman" w:hAnsi="Times New Roman" w:cs="Times New Roman"/>
          <w:sz w:val="28"/>
          <w:szCs w:val="28"/>
          <w:lang w:val="uk-UA"/>
        </w:rPr>
        <w:t>Лотман, «мають на меті, наприклад, усвідомлення внутрішнього стану того, хто пише, усвідомлення, котрого без записування не відбувається».</w:t>
      </w:r>
    </w:p>
    <w:p w:rsidR="00512941" w:rsidRPr="00512941" w:rsidRDefault="005E179C"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Визначили, що ж</w:t>
      </w:r>
      <w:r w:rsidR="00795FDA" w:rsidRPr="00512941">
        <w:rPr>
          <w:rFonts w:ascii="Times New Roman" w:hAnsi="Times New Roman" w:cs="Times New Roman"/>
          <w:sz w:val="28"/>
          <w:szCs w:val="28"/>
          <w:lang w:val="uk-UA"/>
        </w:rPr>
        <w:t>анрова специфіка щоденників полягає в тому, що в них відсутній єдиний сюжет, немає єдиного спільного задуму. Естетичної цілісності щоденникам додає сам автор. Нормою в цьому жанрі є уривчастість, фрагментарність, необробленість оповіді, стилістична незавершеність фрази. Щоденникам притаманне зведення воєдино фотографічного спостереження над</w:t>
      </w:r>
      <w:r w:rsidR="00524C77">
        <w:rPr>
          <w:rFonts w:ascii="Times New Roman" w:hAnsi="Times New Roman" w:cs="Times New Roman"/>
          <w:sz w:val="28"/>
          <w:szCs w:val="28"/>
          <w:lang w:val="uk-UA"/>
        </w:rPr>
        <w:t xml:space="preserve"> </w:t>
      </w:r>
      <w:r w:rsidR="00795FDA" w:rsidRPr="00512941">
        <w:rPr>
          <w:rFonts w:ascii="Times New Roman" w:hAnsi="Times New Roman" w:cs="Times New Roman"/>
          <w:sz w:val="28"/>
          <w:szCs w:val="28"/>
          <w:lang w:val="uk-UA"/>
        </w:rPr>
        <w:t>життям</w:t>
      </w:r>
      <w:r w:rsidR="00524C77">
        <w:rPr>
          <w:rFonts w:ascii="Times New Roman" w:hAnsi="Times New Roman" w:cs="Times New Roman"/>
          <w:sz w:val="28"/>
          <w:szCs w:val="28"/>
          <w:lang w:val="uk-UA"/>
        </w:rPr>
        <w:t xml:space="preserve"> </w:t>
      </w:r>
      <w:r w:rsidR="00795FDA" w:rsidRPr="00512941">
        <w:rPr>
          <w:rFonts w:ascii="Times New Roman" w:hAnsi="Times New Roman" w:cs="Times New Roman"/>
          <w:sz w:val="28"/>
          <w:szCs w:val="28"/>
          <w:lang w:val="uk-UA"/>
        </w:rPr>
        <w:t>і</w:t>
      </w:r>
      <w:r w:rsidR="00524C77">
        <w:rPr>
          <w:rFonts w:ascii="Times New Roman" w:hAnsi="Times New Roman" w:cs="Times New Roman"/>
          <w:sz w:val="28"/>
          <w:szCs w:val="28"/>
          <w:lang w:val="uk-UA"/>
        </w:rPr>
        <w:t xml:space="preserve"> </w:t>
      </w:r>
      <w:r w:rsidR="00795FDA" w:rsidRPr="00512941">
        <w:rPr>
          <w:rFonts w:ascii="Times New Roman" w:hAnsi="Times New Roman" w:cs="Times New Roman"/>
          <w:sz w:val="28"/>
          <w:szCs w:val="28"/>
          <w:lang w:val="uk-UA"/>
        </w:rPr>
        <w:t>широке</w:t>
      </w:r>
      <w:r w:rsidR="00524C77">
        <w:rPr>
          <w:rFonts w:ascii="Times New Roman" w:hAnsi="Times New Roman" w:cs="Times New Roman"/>
          <w:sz w:val="28"/>
          <w:szCs w:val="28"/>
          <w:lang w:val="uk-UA"/>
        </w:rPr>
        <w:t xml:space="preserve"> </w:t>
      </w:r>
      <w:r w:rsidR="00795FDA" w:rsidRPr="00512941">
        <w:rPr>
          <w:rFonts w:ascii="Times New Roman" w:hAnsi="Times New Roman" w:cs="Times New Roman"/>
          <w:sz w:val="28"/>
          <w:szCs w:val="28"/>
          <w:lang w:val="uk-UA"/>
        </w:rPr>
        <w:t>узагальнення</w:t>
      </w:r>
      <w:r w:rsidR="00524C77">
        <w:rPr>
          <w:rFonts w:ascii="Times New Roman" w:hAnsi="Times New Roman" w:cs="Times New Roman"/>
          <w:sz w:val="28"/>
          <w:szCs w:val="28"/>
          <w:lang w:val="uk-UA"/>
        </w:rPr>
        <w:t xml:space="preserve"> </w:t>
      </w:r>
      <w:r w:rsidR="00795FDA" w:rsidRPr="00512941">
        <w:rPr>
          <w:rFonts w:ascii="Times New Roman" w:hAnsi="Times New Roman" w:cs="Times New Roman"/>
          <w:sz w:val="28"/>
          <w:szCs w:val="28"/>
          <w:lang w:val="uk-UA"/>
        </w:rPr>
        <w:t>дійсності.</w:t>
      </w:r>
    </w:p>
    <w:p w:rsidR="00512941" w:rsidRPr="00512941" w:rsidRDefault="00795FD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Щоденниковий дискурс – найбільш сприятливе тло для реалізації суб’єктивної оцінки, оскільки він неординарне мовне середовище, що вможливлює реалізацію самовираження діариста.</w:t>
      </w:r>
    </w:p>
    <w:p w:rsidR="00524C77" w:rsidRDefault="008D60F2"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Поняття «стилістичний прийом»  ми схарактеризували як усвідомлену обробку певного мовного явища, що сприймається як відхилення від загальноприйнятих норм мовного спілкування. Зрозуміло, що значення стилістичного прийому не може акцентувати свою увагу тільки на відхиленні від норм мови, бо в такому випадку він був протилежним до значення мовн</w:t>
      </w:r>
      <w:r w:rsidR="002C7A9F" w:rsidRPr="00512941">
        <w:rPr>
          <w:rFonts w:ascii="Times New Roman" w:hAnsi="Times New Roman" w:cs="Times New Roman"/>
          <w:sz w:val="28"/>
          <w:szCs w:val="28"/>
          <w:lang w:val="uk-UA"/>
        </w:rPr>
        <w:t>ої</w:t>
      </w:r>
      <w:r w:rsidRPr="00512941">
        <w:rPr>
          <w:rFonts w:ascii="Times New Roman" w:hAnsi="Times New Roman" w:cs="Times New Roman"/>
          <w:sz w:val="28"/>
          <w:szCs w:val="28"/>
          <w:lang w:val="uk-UA"/>
        </w:rPr>
        <w:t xml:space="preserve"> норм</w:t>
      </w:r>
      <w:r w:rsidR="002C7A9F" w:rsidRPr="00512941">
        <w:rPr>
          <w:rFonts w:ascii="Times New Roman" w:hAnsi="Times New Roman" w:cs="Times New Roman"/>
          <w:sz w:val="28"/>
          <w:szCs w:val="28"/>
          <w:lang w:val="uk-UA"/>
        </w:rPr>
        <w:t>и</w:t>
      </w:r>
      <w:r w:rsidRPr="00512941">
        <w:rPr>
          <w:rFonts w:ascii="Times New Roman" w:hAnsi="Times New Roman" w:cs="Times New Roman"/>
          <w:sz w:val="28"/>
          <w:szCs w:val="28"/>
          <w:lang w:val="uk-UA"/>
        </w:rPr>
        <w:t>. Насправді ж такі прийоми підпорядковуються  мовним нормам сучасної української мови, проте, якщо дотримуватись саме цієї норми, то потрібно навчитись зберігати в тексті лише найтиповіші структурні або семантичні риси мовної одиниці, які вже є узагальненими, типізованими</w:t>
      </w:r>
      <w:r w:rsidR="002C7A9F" w:rsidRPr="00512941">
        <w:rPr>
          <w:rFonts w:ascii="Times New Roman" w:hAnsi="Times New Roman" w:cs="Times New Roman"/>
          <w:sz w:val="28"/>
          <w:szCs w:val="28"/>
          <w:lang w:val="uk-UA"/>
        </w:rPr>
        <w:t>,</w:t>
      </w:r>
      <w:r w:rsidRPr="00512941">
        <w:rPr>
          <w:rFonts w:ascii="Times New Roman" w:hAnsi="Times New Roman" w:cs="Times New Roman"/>
          <w:sz w:val="28"/>
          <w:szCs w:val="28"/>
          <w:lang w:val="uk-UA"/>
        </w:rPr>
        <w:t xml:space="preserve"> перетворилися</w:t>
      </w:r>
      <w:r w:rsidR="00524C77">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на</w:t>
      </w:r>
      <w:r w:rsidR="00524C77">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модель</w:t>
      </w:r>
      <w:r w:rsidR="00524C77">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породження.</w:t>
      </w:r>
    </w:p>
    <w:p w:rsidR="00524C77" w:rsidRDefault="00390A7D"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Здійсн</w:t>
      </w:r>
      <w:r w:rsidR="002C7A9F" w:rsidRPr="00512941">
        <w:rPr>
          <w:rFonts w:ascii="Times New Roman" w:hAnsi="Times New Roman" w:cs="Times New Roman"/>
          <w:sz w:val="28"/>
          <w:szCs w:val="28"/>
          <w:lang w:val="uk-UA"/>
        </w:rPr>
        <w:t>ено</w:t>
      </w:r>
      <w:r w:rsidR="00795FDA" w:rsidRPr="00512941">
        <w:rPr>
          <w:rFonts w:ascii="Times New Roman" w:hAnsi="Times New Roman" w:cs="Times New Roman"/>
          <w:sz w:val="28"/>
          <w:szCs w:val="28"/>
          <w:lang w:val="uk-UA"/>
        </w:rPr>
        <w:t xml:space="preserve"> аналіз стилістичних прийом</w:t>
      </w:r>
      <w:r w:rsidRPr="00512941">
        <w:rPr>
          <w:rFonts w:ascii="Times New Roman" w:hAnsi="Times New Roman" w:cs="Times New Roman"/>
          <w:sz w:val="28"/>
          <w:szCs w:val="28"/>
          <w:lang w:val="uk-UA"/>
        </w:rPr>
        <w:t>ів побудови тексту «Щоденника» та зробили висновки, що т</w:t>
      </w:r>
      <w:r w:rsidR="00795FDA" w:rsidRPr="00512941">
        <w:rPr>
          <w:rFonts w:ascii="Times New Roman" w:hAnsi="Times New Roman" w:cs="Times New Roman"/>
          <w:sz w:val="28"/>
          <w:szCs w:val="28"/>
          <w:lang w:val="uk-UA"/>
        </w:rPr>
        <w:t xml:space="preserve">екст щоденника переважно організований першою особою. Образ оповідача є центром мовної композиції, він організує її.  Кожний описаний день – самостійний твір, цілісний і завершений, з підбиттям підсумку наприкінці запису у формі запитання або твердження собі, читачеві про те, що найбільше схвилювало </w:t>
      </w:r>
      <w:r w:rsidR="00795FDA" w:rsidRPr="00512941">
        <w:rPr>
          <w:rFonts w:ascii="Times New Roman" w:hAnsi="Times New Roman" w:cs="Times New Roman"/>
          <w:sz w:val="28"/>
          <w:szCs w:val="28"/>
          <w:lang w:val="uk-UA"/>
        </w:rPr>
        <w:lastRenderedPageBreak/>
        <w:t xml:space="preserve">автора в цей прожитий день. Зокрема, у такому випадку  використовується стилістичний прийом риторичного запитання: </w:t>
      </w:r>
      <w:r w:rsidR="00795FDA" w:rsidRPr="00512941">
        <w:rPr>
          <w:rFonts w:ascii="Times New Roman" w:hAnsi="Times New Roman" w:cs="Times New Roman"/>
          <w:i/>
          <w:sz w:val="28"/>
          <w:szCs w:val="28"/>
          <w:lang w:val="uk-UA"/>
        </w:rPr>
        <w:t>6/ХI [1954].</w:t>
      </w:r>
      <w:r w:rsidR="00795FDA" w:rsidRPr="00512941">
        <w:rPr>
          <w:rFonts w:ascii="Times New Roman" w:hAnsi="Times New Roman" w:cs="Times New Roman"/>
          <w:sz w:val="28"/>
          <w:szCs w:val="28"/>
          <w:lang w:val="uk-UA"/>
        </w:rPr>
        <w:t xml:space="preserve"> </w:t>
      </w:r>
      <w:r w:rsidR="00795FDA" w:rsidRPr="00512941">
        <w:rPr>
          <w:rFonts w:ascii="Times New Roman" w:hAnsi="Times New Roman" w:cs="Times New Roman"/>
          <w:i/>
          <w:sz w:val="28"/>
          <w:szCs w:val="28"/>
          <w:lang w:val="uk-UA"/>
        </w:rPr>
        <w:t xml:space="preserve">&lt;…&gt; </w:t>
      </w:r>
      <w:r w:rsidR="0094297B" w:rsidRPr="00512941">
        <w:rPr>
          <w:rFonts w:ascii="Times New Roman" w:hAnsi="Times New Roman" w:cs="Times New Roman"/>
          <w:i/>
          <w:sz w:val="28"/>
          <w:szCs w:val="28"/>
          <w:lang w:val="uk-UA"/>
        </w:rPr>
        <w:t>«</w:t>
      </w:r>
      <w:r w:rsidR="00795FDA" w:rsidRPr="00512941">
        <w:rPr>
          <w:rFonts w:ascii="Times New Roman" w:hAnsi="Times New Roman" w:cs="Times New Roman"/>
          <w:i/>
          <w:sz w:val="28"/>
          <w:szCs w:val="28"/>
          <w:lang w:val="uk-UA"/>
        </w:rPr>
        <w:t>Де найду сили? Де почерпну моральну допомогу, коли ще й досі держиморди і боягузи з ЦК ненавидять мене?</w:t>
      </w:r>
      <w:r w:rsidR="0094297B" w:rsidRPr="00512941">
        <w:rPr>
          <w:rFonts w:ascii="Times New Roman" w:hAnsi="Times New Roman" w:cs="Times New Roman"/>
          <w:i/>
          <w:sz w:val="28"/>
          <w:szCs w:val="28"/>
          <w:lang w:val="uk-UA"/>
        </w:rPr>
        <w:t>»</w:t>
      </w:r>
      <w:r w:rsidR="005E179C" w:rsidRPr="00512941">
        <w:rPr>
          <w:sz w:val="28"/>
          <w:szCs w:val="28"/>
        </w:rPr>
        <w:t xml:space="preserve"> </w:t>
      </w:r>
      <w:r w:rsidR="005E179C" w:rsidRPr="00512941">
        <w:rPr>
          <w:rFonts w:ascii="Times New Roman" w:hAnsi="Times New Roman" w:cs="Times New Roman"/>
          <w:sz w:val="28"/>
          <w:szCs w:val="28"/>
          <w:lang w:val="uk-UA"/>
        </w:rPr>
        <w:t>[29, с. 344]</w:t>
      </w:r>
      <w:r w:rsidR="00795FDA" w:rsidRPr="00512941">
        <w:rPr>
          <w:rFonts w:ascii="Times New Roman" w:hAnsi="Times New Roman" w:cs="Times New Roman"/>
          <w:sz w:val="28"/>
          <w:szCs w:val="28"/>
          <w:lang w:val="uk-UA"/>
        </w:rPr>
        <w:t>. Риторичне запитання у щоденникових записах є ефективним елементом діалогізації монологічного мовлення, бо слугує для емоційного виділення змістових центрів, для формування емоційно-оцінного</w:t>
      </w:r>
      <w:r w:rsidR="00524C77">
        <w:rPr>
          <w:rFonts w:ascii="Times New Roman" w:hAnsi="Times New Roman" w:cs="Times New Roman"/>
          <w:sz w:val="28"/>
          <w:szCs w:val="28"/>
          <w:lang w:val="uk-UA"/>
        </w:rPr>
        <w:t xml:space="preserve"> </w:t>
      </w:r>
      <w:r w:rsidR="00795FDA" w:rsidRPr="00512941">
        <w:rPr>
          <w:rFonts w:ascii="Times New Roman" w:hAnsi="Times New Roman" w:cs="Times New Roman"/>
          <w:sz w:val="28"/>
          <w:szCs w:val="28"/>
          <w:lang w:val="uk-UA"/>
        </w:rPr>
        <w:t>ставлення</w:t>
      </w:r>
      <w:r w:rsidR="00524C77">
        <w:rPr>
          <w:rFonts w:ascii="Times New Roman" w:hAnsi="Times New Roman" w:cs="Times New Roman"/>
          <w:sz w:val="28"/>
          <w:szCs w:val="28"/>
          <w:lang w:val="uk-UA"/>
        </w:rPr>
        <w:t xml:space="preserve"> </w:t>
      </w:r>
      <w:r w:rsidR="00795FDA" w:rsidRPr="00512941">
        <w:rPr>
          <w:rFonts w:ascii="Times New Roman" w:hAnsi="Times New Roman" w:cs="Times New Roman"/>
          <w:sz w:val="28"/>
          <w:szCs w:val="28"/>
          <w:lang w:val="uk-UA"/>
        </w:rPr>
        <w:t>адресата</w:t>
      </w:r>
      <w:r w:rsidR="00524C77">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до</w:t>
      </w:r>
      <w:r w:rsidR="00524C77">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предмета</w:t>
      </w:r>
      <w:r w:rsidR="00524C77">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мовлення</w:t>
      </w:r>
      <w:r w:rsidR="00795FDA" w:rsidRPr="00512941">
        <w:rPr>
          <w:rFonts w:ascii="Times New Roman" w:hAnsi="Times New Roman" w:cs="Times New Roman"/>
          <w:sz w:val="28"/>
          <w:szCs w:val="28"/>
          <w:lang w:val="uk-UA"/>
        </w:rPr>
        <w:t>.</w:t>
      </w:r>
    </w:p>
    <w:p w:rsidR="00524C77" w:rsidRDefault="00390A7D"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З</w:t>
      </w:r>
      <w:r w:rsidRPr="00512941">
        <w:rPr>
          <w:rFonts w:ascii="Times New Roman" w:hAnsi="Times New Roman" w:cs="Times New Roman"/>
          <w:sz w:val="28"/>
          <w:szCs w:val="28"/>
        </w:rPr>
        <w:t>’</w:t>
      </w:r>
      <w:r w:rsidRPr="00512941">
        <w:rPr>
          <w:rFonts w:ascii="Times New Roman" w:hAnsi="Times New Roman" w:cs="Times New Roman"/>
          <w:sz w:val="28"/>
          <w:szCs w:val="28"/>
          <w:lang w:val="uk-UA"/>
        </w:rPr>
        <w:t>ясували, що с</w:t>
      </w:r>
      <w:r w:rsidR="00795FDA" w:rsidRPr="00512941">
        <w:rPr>
          <w:rFonts w:ascii="Times New Roman" w:hAnsi="Times New Roman" w:cs="Times New Roman"/>
          <w:sz w:val="28"/>
          <w:szCs w:val="28"/>
          <w:lang w:val="uk-UA"/>
        </w:rPr>
        <w:t xml:space="preserve">пецифіку побудови щоденникового наративу становить внутрішній діалог письменника з собою і з читачем: </w:t>
      </w:r>
      <w:r w:rsidR="00795FDA" w:rsidRPr="00512941">
        <w:rPr>
          <w:rFonts w:ascii="Times New Roman" w:hAnsi="Times New Roman" w:cs="Times New Roman"/>
          <w:i/>
          <w:sz w:val="28"/>
          <w:szCs w:val="28"/>
          <w:lang w:val="uk-UA"/>
        </w:rPr>
        <w:t xml:space="preserve">22/ІІI [1946]. </w:t>
      </w:r>
      <w:r w:rsidR="0094297B" w:rsidRPr="00512941">
        <w:rPr>
          <w:rFonts w:ascii="Times New Roman" w:hAnsi="Times New Roman" w:cs="Times New Roman"/>
          <w:i/>
          <w:sz w:val="28"/>
          <w:szCs w:val="28"/>
          <w:lang w:val="uk-UA"/>
        </w:rPr>
        <w:t>«</w:t>
      </w:r>
      <w:r w:rsidR="00795FDA" w:rsidRPr="00512941">
        <w:rPr>
          <w:rFonts w:ascii="Times New Roman" w:hAnsi="Times New Roman" w:cs="Times New Roman"/>
          <w:i/>
          <w:sz w:val="28"/>
          <w:szCs w:val="28"/>
          <w:lang w:val="uk-UA"/>
        </w:rPr>
        <w:t xml:space="preserve">Ви розтоптали мене, зганьбили і живого оголосили мертвим. Що ж мені сказати вам? Які слова знайти? Стою під стіною ганьби з одтятою вашими недобрими руками сивою головою в руках, і вже нічого мені сказати. Нема вже уст. І слова запеклися в серці, будьте ви прокляті… чи, Господи, прости вас. Не знаю… Не </w:t>
      </w:r>
      <w:r w:rsidR="00096B07" w:rsidRPr="00512941">
        <w:rPr>
          <w:rFonts w:ascii="Times New Roman" w:hAnsi="Times New Roman" w:cs="Times New Roman"/>
          <w:i/>
          <w:sz w:val="28"/>
          <w:szCs w:val="28"/>
          <w:lang w:val="uk-UA"/>
        </w:rPr>
        <w:t>знаю</w:t>
      </w:r>
      <w:r w:rsidR="0094297B" w:rsidRPr="00512941">
        <w:rPr>
          <w:rFonts w:ascii="Times New Roman" w:hAnsi="Times New Roman" w:cs="Times New Roman"/>
          <w:i/>
          <w:sz w:val="28"/>
          <w:szCs w:val="28"/>
          <w:lang w:val="uk-UA"/>
        </w:rPr>
        <w:t>»</w:t>
      </w:r>
      <w:r w:rsidR="00795FDA" w:rsidRPr="00512941">
        <w:rPr>
          <w:rFonts w:ascii="Times New Roman" w:hAnsi="Times New Roman" w:cs="Times New Roman"/>
          <w:i/>
          <w:sz w:val="28"/>
          <w:szCs w:val="28"/>
          <w:lang w:val="uk-UA"/>
        </w:rPr>
        <w:t xml:space="preserve">. </w:t>
      </w:r>
      <w:r w:rsidR="00795FDA" w:rsidRPr="00512941">
        <w:rPr>
          <w:rFonts w:ascii="Times New Roman" w:hAnsi="Times New Roman" w:cs="Times New Roman"/>
          <w:sz w:val="28"/>
          <w:szCs w:val="28"/>
          <w:lang w:val="uk-UA"/>
        </w:rPr>
        <w:t xml:space="preserve">Діалог із самим собою іноді переходить у діалог із читачем: </w:t>
      </w:r>
      <w:r w:rsidR="00795FDA" w:rsidRPr="00512941">
        <w:rPr>
          <w:rFonts w:ascii="Times New Roman" w:hAnsi="Times New Roman" w:cs="Times New Roman"/>
          <w:i/>
          <w:sz w:val="28"/>
          <w:szCs w:val="28"/>
          <w:lang w:val="uk-UA"/>
        </w:rPr>
        <w:t xml:space="preserve">4/ІІI [1953]. </w:t>
      </w:r>
      <w:r w:rsidR="0094297B" w:rsidRPr="00512941">
        <w:rPr>
          <w:rFonts w:ascii="Times New Roman" w:hAnsi="Times New Roman" w:cs="Times New Roman"/>
          <w:i/>
          <w:sz w:val="28"/>
          <w:szCs w:val="28"/>
          <w:lang w:val="uk-UA"/>
        </w:rPr>
        <w:t>«</w:t>
      </w:r>
      <w:r w:rsidR="00795FDA" w:rsidRPr="00512941">
        <w:rPr>
          <w:rFonts w:ascii="Times New Roman" w:hAnsi="Times New Roman" w:cs="Times New Roman"/>
          <w:i/>
          <w:sz w:val="28"/>
          <w:szCs w:val="28"/>
          <w:lang w:val="uk-UA"/>
        </w:rPr>
        <w:t xml:space="preserve">Не думайте, </w:t>
      </w:r>
      <w:r w:rsidR="00795FDA" w:rsidRPr="00512941">
        <w:rPr>
          <w:rFonts w:ascii="Times New Roman" w:hAnsi="Times New Roman" w:cs="Times New Roman"/>
          <w:b/>
          <w:i/>
          <w:sz w:val="28"/>
          <w:szCs w:val="28"/>
          <w:lang w:val="uk-UA"/>
        </w:rPr>
        <w:t>шановне товариство</w:t>
      </w:r>
      <w:r w:rsidR="00795FDA" w:rsidRPr="00512941">
        <w:rPr>
          <w:rFonts w:ascii="Times New Roman" w:hAnsi="Times New Roman" w:cs="Times New Roman"/>
          <w:i/>
          <w:sz w:val="28"/>
          <w:szCs w:val="28"/>
          <w:lang w:val="uk-UA"/>
        </w:rPr>
        <w:t>, дивлячись велику і страшну мою картину, якщо у вас недобре на умі, не думайте поживитися зі смислу мого життя</w:t>
      </w:r>
      <w:r w:rsidR="0094297B" w:rsidRPr="00512941">
        <w:rPr>
          <w:rFonts w:ascii="Times New Roman" w:hAnsi="Times New Roman" w:cs="Times New Roman"/>
          <w:i/>
          <w:sz w:val="28"/>
          <w:szCs w:val="28"/>
          <w:lang w:val="uk-UA"/>
        </w:rPr>
        <w:t>»</w:t>
      </w:r>
      <w:r w:rsidR="00096B07" w:rsidRPr="00512941">
        <w:rPr>
          <w:rFonts w:ascii="Times New Roman" w:hAnsi="Times New Roman" w:cs="Times New Roman"/>
          <w:i/>
          <w:sz w:val="28"/>
          <w:szCs w:val="28"/>
        </w:rPr>
        <w:t xml:space="preserve"> </w:t>
      </w:r>
      <w:r w:rsidR="00096B07" w:rsidRPr="00512941">
        <w:rPr>
          <w:rFonts w:ascii="Times New Roman" w:hAnsi="Times New Roman" w:cs="Times New Roman"/>
          <w:sz w:val="28"/>
          <w:szCs w:val="28"/>
        </w:rPr>
        <w:t>[29, с. 503]</w:t>
      </w:r>
      <w:r w:rsidR="00795FDA" w:rsidRPr="00512941">
        <w:rPr>
          <w:rFonts w:ascii="Times New Roman" w:hAnsi="Times New Roman" w:cs="Times New Roman"/>
          <w:sz w:val="28"/>
          <w:szCs w:val="28"/>
          <w:lang w:val="uk-UA"/>
        </w:rPr>
        <w:t>.</w:t>
      </w:r>
      <w:r w:rsidR="00795FDA" w:rsidRPr="00512941">
        <w:rPr>
          <w:rFonts w:ascii="Times New Roman" w:hAnsi="Times New Roman" w:cs="Times New Roman"/>
          <w:i/>
          <w:sz w:val="28"/>
          <w:szCs w:val="28"/>
          <w:lang w:val="uk-UA"/>
        </w:rPr>
        <w:t xml:space="preserve"> </w:t>
      </w:r>
      <w:r w:rsidR="00795FDA" w:rsidRPr="00512941">
        <w:rPr>
          <w:rFonts w:ascii="Times New Roman" w:hAnsi="Times New Roman" w:cs="Times New Roman"/>
          <w:sz w:val="28"/>
          <w:szCs w:val="28"/>
          <w:lang w:val="uk-UA"/>
        </w:rPr>
        <w:t>У щоденникову оповідь, таким</w:t>
      </w:r>
      <w:r w:rsidR="00096B07" w:rsidRPr="00512941">
        <w:rPr>
          <w:rFonts w:ascii="Times New Roman" w:hAnsi="Times New Roman" w:cs="Times New Roman"/>
          <w:sz w:val="28"/>
          <w:szCs w:val="28"/>
          <w:lang w:val="en-US"/>
        </w:rPr>
        <w:t> </w:t>
      </w:r>
      <w:r w:rsidR="00795FDA" w:rsidRPr="00512941">
        <w:rPr>
          <w:rFonts w:ascii="Times New Roman" w:hAnsi="Times New Roman" w:cs="Times New Roman"/>
          <w:sz w:val="28"/>
          <w:szCs w:val="28"/>
          <w:lang w:val="uk-UA"/>
        </w:rPr>
        <w:t>чином,</w:t>
      </w:r>
      <w:r w:rsidRPr="00512941">
        <w:rPr>
          <w:rFonts w:ascii="Times New Roman" w:hAnsi="Times New Roman" w:cs="Times New Roman"/>
          <w:sz w:val="28"/>
          <w:szCs w:val="28"/>
          <w:lang w:val="uk-UA"/>
        </w:rPr>
        <w:t> </w:t>
      </w:r>
      <w:r w:rsidR="00795FDA" w:rsidRPr="00512941">
        <w:rPr>
          <w:rFonts w:ascii="Times New Roman" w:hAnsi="Times New Roman" w:cs="Times New Roman"/>
          <w:sz w:val="28"/>
          <w:szCs w:val="28"/>
          <w:lang w:val="uk-UA"/>
        </w:rPr>
        <w:t>вводиться</w:t>
      </w:r>
      <w:r w:rsidRPr="00512941">
        <w:rPr>
          <w:rFonts w:ascii="Times New Roman" w:hAnsi="Times New Roman" w:cs="Times New Roman"/>
          <w:sz w:val="28"/>
          <w:szCs w:val="28"/>
          <w:lang w:val="uk-UA"/>
        </w:rPr>
        <w:t> </w:t>
      </w:r>
      <w:r w:rsidR="00795FDA" w:rsidRPr="00512941">
        <w:rPr>
          <w:rFonts w:ascii="Times New Roman" w:hAnsi="Times New Roman" w:cs="Times New Roman"/>
          <w:sz w:val="28"/>
          <w:szCs w:val="28"/>
          <w:lang w:val="uk-UA"/>
        </w:rPr>
        <w:t>образ</w:t>
      </w:r>
      <w:r w:rsidRPr="00512941">
        <w:rPr>
          <w:rFonts w:ascii="Times New Roman" w:hAnsi="Times New Roman" w:cs="Times New Roman"/>
          <w:sz w:val="28"/>
          <w:szCs w:val="28"/>
          <w:lang w:val="uk-UA"/>
        </w:rPr>
        <w:t> </w:t>
      </w:r>
      <w:r w:rsidR="00795FDA" w:rsidRPr="00512941">
        <w:rPr>
          <w:rFonts w:ascii="Times New Roman" w:hAnsi="Times New Roman" w:cs="Times New Roman"/>
          <w:sz w:val="28"/>
          <w:szCs w:val="28"/>
          <w:lang w:val="uk-UA"/>
        </w:rPr>
        <w:t>читача.</w:t>
      </w:r>
      <w:r w:rsidRPr="00512941">
        <w:rPr>
          <w:rFonts w:ascii="Times New Roman" w:hAnsi="Times New Roman" w:cs="Times New Roman"/>
          <w:sz w:val="28"/>
          <w:szCs w:val="28"/>
          <w:lang w:val="uk-UA"/>
        </w:rPr>
        <w:br/>
        <w:t xml:space="preserve"> </w:t>
      </w:r>
      <w:r w:rsidRPr="00512941">
        <w:rPr>
          <w:rFonts w:ascii="Times New Roman" w:hAnsi="Times New Roman" w:cs="Times New Roman"/>
          <w:sz w:val="28"/>
          <w:szCs w:val="28"/>
          <w:lang w:val="uk-UA"/>
        </w:rPr>
        <w:tab/>
        <w:t xml:space="preserve">Згадали </w:t>
      </w:r>
      <w:r w:rsidR="00795FDA" w:rsidRPr="00512941">
        <w:rPr>
          <w:rFonts w:ascii="Times New Roman" w:hAnsi="Times New Roman" w:cs="Times New Roman"/>
          <w:sz w:val="28"/>
          <w:szCs w:val="28"/>
          <w:lang w:val="uk-UA"/>
        </w:rPr>
        <w:t>про таку мовну особливість щоденникової оповіді, як епітети, з-поміж яких трапляються оказіональні, які «найчастіше є образними означеннями, які є описами та хар</w:t>
      </w:r>
      <w:r w:rsidR="00311B7B" w:rsidRPr="00512941">
        <w:rPr>
          <w:rFonts w:ascii="Times New Roman" w:hAnsi="Times New Roman" w:cs="Times New Roman"/>
          <w:sz w:val="28"/>
          <w:szCs w:val="28"/>
          <w:lang w:val="uk-UA"/>
        </w:rPr>
        <w:t>актеристиками людини</w:t>
      </w:r>
      <w:r w:rsidR="00795FDA" w:rsidRPr="00512941">
        <w:rPr>
          <w:rFonts w:ascii="Times New Roman" w:hAnsi="Times New Roman" w:cs="Times New Roman"/>
          <w:sz w:val="28"/>
          <w:szCs w:val="28"/>
          <w:lang w:val="uk-UA"/>
        </w:rPr>
        <w:t xml:space="preserve">: </w:t>
      </w:r>
      <w:r w:rsidR="0094297B" w:rsidRPr="00512941">
        <w:rPr>
          <w:rFonts w:ascii="Times New Roman" w:hAnsi="Times New Roman" w:cs="Times New Roman"/>
          <w:sz w:val="28"/>
          <w:szCs w:val="28"/>
          <w:lang w:val="uk-UA"/>
        </w:rPr>
        <w:t>«</w:t>
      </w:r>
      <w:r w:rsidR="00311B7B" w:rsidRPr="00512941">
        <w:rPr>
          <w:rFonts w:ascii="Times New Roman" w:hAnsi="Times New Roman" w:cs="Times New Roman"/>
          <w:i/>
          <w:sz w:val="28"/>
          <w:szCs w:val="28"/>
          <w:lang w:val="uk-UA"/>
        </w:rPr>
        <w:t>наказово-циркулярний дурню</w:t>
      </w:r>
      <w:r w:rsidR="0094297B" w:rsidRPr="00512941">
        <w:rPr>
          <w:rFonts w:ascii="Times New Roman" w:hAnsi="Times New Roman" w:cs="Times New Roman"/>
          <w:i/>
          <w:sz w:val="28"/>
          <w:szCs w:val="28"/>
          <w:lang w:val="uk-UA"/>
        </w:rPr>
        <w:t>»</w:t>
      </w:r>
      <w:r w:rsidR="00311B7B" w:rsidRPr="00512941">
        <w:rPr>
          <w:rFonts w:ascii="Times New Roman" w:hAnsi="Times New Roman" w:cs="Times New Roman"/>
          <w:i/>
          <w:sz w:val="28"/>
          <w:szCs w:val="28"/>
          <w:lang w:val="uk-UA"/>
        </w:rPr>
        <w:t xml:space="preserve"> </w:t>
      </w:r>
      <w:r w:rsidR="00311B7B" w:rsidRPr="00512941">
        <w:rPr>
          <w:rFonts w:ascii="Times New Roman" w:hAnsi="Times New Roman" w:cs="Times New Roman"/>
          <w:sz w:val="28"/>
          <w:szCs w:val="28"/>
          <w:lang w:val="uk-UA"/>
        </w:rPr>
        <w:t>[29, с. 295]</w:t>
      </w:r>
      <w:r w:rsidR="00795FDA" w:rsidRPr="00512941">
        <w:rPr>
          <w:rFonts w:ascii="Times New Roman" w:hAnsi="Times New Roman" w:cs="Times New Roman"/>
          <w:sz w:val="28"/>
          <w:szCs w:val="28"/>
          <w:lang w:val="uk-UA"/>
        </w:rPr>
        <w:t>;</w:t>
      </w:r>
      <w:r w:rsidR="00795FDA" w:rsidRPr="00512941">
        <w:rPr>
          <w:rFonts w:ascii="Times New Roman" w:hAnsi="Times New Roman" w:cs="Times New Roman"/>
          <w:i/>
          <w:sz w:val="28"/>
          <w:szCs w:val="28"/>
          <w:lang w:val="uk-UA"/>
        </w:rPr>
        <w:t xml:space="preserve"> </w:t>
      </w:r>
      <w:r w:rsidR="0094297B" w:rsidRPr="00512941">
        <w:rPr>
          <w:rFonts w:ascii="Times New Roman" w:hAnsi="Times New Roman" w:cs="Times New Roman"/>
          <w:i/>
          <w:sz w:val="28"/>
          <w:szCs w:val="28"/>
          <w:lang w:val="uk-UA"/>
        </w:rPr>
        <w:t>«</w:t>
      </w:r>
      <w:r w:rsidR="00795FDA" w:rsidRPr="00512941">
        <w:rPr>
          <w:rFonts w:ascii="Times New Roman" w:hAnsi="Times New Roman" w:cs="Times New Roman"/>
          <w:i/>
          <w:sz w:val="28"/>
          <w:szCs w:val="28"/>
          <w:lang w:val="uk-UA"/>
        </w:rPr>
        <w:t>раппівсько-спекулянтські-людожерські безд</w:t>
      </w:r>
      <w:r w:rsidR="00311B7B" w:rsidRPr="00512941">
        <w:rPr>
          <w:rFonts w:ascii="Times New Roman" w:hAnsi="Times New Roman" w:cs="Times New Roman"/>
          <w:i/>
          <w:sz w:val="28"/>
          <w:szCs w:val="28"/>
          <w:lang w:val="uk-UA"/>
        </w:rPr>
        <w:t>ари і пройди</w:t>
      </w:r>
      <w:r w:rsidR="0094297B" w:rsidRPr="00512941">
        <w:rPr>
          <w:rFonts w:ascii="Times New Roman" w:hAnsi="Times New Roman" w:cs="Times New Roman"/>
          <w:i/>
          <w:sz w:val="28"/>
          <w:szCs w:val="28"/>
          <w:lang w:val="uk-UA"/>
        </w:rPr>
        <w:t>»</w:t>
      </w:r>
      <w:r w:rsidR="00311B7B" w:rsidRPr="00512941">
        <w:rPr>
          <w:rFonts w:ascii="Times New Roman" w:hAnsi="Times New Roman" w:cs="Times New Roman"/>
          <w:i/>
          <w:sz w:val="28"/>
          <w:szCs w:val="28"/>
          <w:lang w:val="uk-UA"/>
        </w:rPr>
        <w:t xml:space="preserve"> </w:t>
      </w:r>
      <w:r w:rsidR="00311B7B" w:rsidRPr="00512941">
        <w:rPr>
          <w:rFonts w:ascii="Times New Roman" w:hAnsi="Times New Roman" w:cs="Times New Roman"/>
          <w:sz w:val="28"/>
          <w:szCs w:val="28"/>
          <w:lang w:val="uk-UA"/>
        </w:rPr>
        <w:t>[29, с. 372];</w:t>
      </w:r>
      <w:r w:rsidR="00311B7B" w:rsidRPr="00512941">
        <w:rPr>
          <w:rFonts w:ascii="Times New Roman" w:hAnsi="Times New Roman" w:cs="Times New Roman"/>
          <w:i/>
          <w:sz w:val="28"/>
          <w:szCs w:val="28"/>
          <w:lang w:val="uk-UA"/>
        </w:rPr>
        <w:t xml:space="preserve"> </w:t>
      </w:r>
      <w:r w:rsidR="0094297B" w:rsidRPr="00512941">
        <w:rPr>
          <w:rFonts w:ascii="Times New Roman" w:hAnsi="Times New Roman" w:cs="Times New Roman"/>
          <w:i/>
          <w:sz w:val="28"/>
          <w:szCs w:val="28"/>
          <w:lang w:val="uk-UA"/>
        </w:rPr>
        <w:t>«</w:t>
      </w:r>
      <w:r w:rsidR="00311B7B" w:rsidRPr="00512941">
        <w:rPr>
          <w:rFonts w:ascii="Times New Roman" w:hAnsi="Times New Roman" w:cs="Times New Roman"/>
          <w:i/>
          <w:sz w:val="28"/>
          <w:szCs w:val="28"/>
          <w:lang w:val="uk-UA"/>
        </w:rPr>
        <w:t>усуспільнений дурень</w:t>
      </w:r>
      <w:r w:rsidR="0094297B" w:rsidRPr="00512941">
        <w:rPr>
          <w:rFonts w:ascii="Times New Roman" w:hAnsi="Times New Roman" w:cs="Times New Roman"/>
          <w:i/>
          <w:sz w:val="28"/>
          <w:szCs w:val="28"/>
          <w:lang w:val="uk-UA"/>
        </w:rPr>
        <w:t>»</w:t>
      </w:r>
      <w:r w:rsidR="00311B7B" w:rsidRPr="00512941">
        <w:rPr>
          <w:rFonts w:ascii="Times New Roman" w:hAnsi="Times New Roman" w:cs="Times New Roman"/>
          <w:i/>
          <w:sz w:val="28"/>
          <w:szCs w:val="28"/>
          <w:lang w:val="uk-UA"/>
        </w:rPr>
        <w:t xml:space="preserve"> </w:t>
      </w:r>
      <w:r w:rsidR="00311B7B" w:rsidRPr="00512941">
        <w:rPr>
          <w:rFonts w:ascii="Times New Roman" w:hAnsi="Times New Roman" w:cs="Times New Roman"/>
          <w:sz w:val="28"/>
          <w:szCs w:val="28"/>
          <w:lang w:val="uk-UA"/>
        </w:rPr>
        <w:t>[29, с.</w:t>
      </w:r>
      <w:r w:rsidR="00524C77">
        <w:rPr>
          <w:rFonts w:ascii="Times New Roman" w:hAnsi="Times New Roman" w:cs="Times New Roman"/>
          <w:sz w:val="28"/>
          <w:szCs w:val="28"/>
          <w:lang w:val="uk-UA"/>
        </w:rPr>
        <w:t> </w:t>
      </w:r>
      <w:r w:rsidR="00311B7B" w:rsidRPr="00512941">
        <w:rPr>
          <w:rFonts w:ascii="Times New Roman" w:hAnsi="Times New Roman" w:cs="Times New Roman"/>
          <w:sz w:val="28"/>
          <w:szCs w:val="28"/>
          <w:lang w:val="uk-UA"/>
        </w:rPr>
        <w:t>455]</w:t>
      </w:r>
      <w:r w:rsidR="00795FDA" w:rsidRPr="00512941">
        <w:rPr>
          <w:rFonts w:ascii="Times New Roman" w:hAnsi="Times New Roman" w:cs="Times New Roman"/>
          <w:sz w:val="28"/>
          <w:szCs w:val="28"/>
          <w:lang w:val="uk-UA"/>
        </w:rPr>
        <w:t>.</w:t>
      </w:r>
      <w:r w:rsidR="00795FDA" w:rsidRPr="00512941">
        <w:rPr>
          <w:rFonts w:ascii="Times New Roman" w:hAnsi="Times New Roman" w:cs="Times New Roman"/>
          <w:i/>
          <w:sz w:val="28"/>
          <w:szCs w:val="28"/>
          <w:lang w:val="uk-UA"/>
        </w:rPr>
        <w:t xml:space="preserve"> </w:t>
      </w:r>
      <w:r w:rsidR="00795FDA" w:rsidRPr="00512941">
        <w:rPr>
          <w:rFonts w:ascii="Times New Roman" w:hAnsi="Times New Roman" w:cs="Times New Roman"/>
          <w:sz w:val="28"/>
          <w:szCs w:val="28"/>
          <w:lang w:val="uk-UA"/>
        </w:rPr>
        <w:t>Близь</w:t>
      </w:r>
      <w:r w:rsidR="00311B7B" w:rsidRPr="00512941">
        <w:rPr>
          <w:rFonts w:ascii="Times New Roman" w:hAnsi="Times New Roman" w:cs="Times New Roman"/>
          <w:sz w:val="28"/>
          <w:szCs w:val="28"/>
          <w:lang w:val="uk-UA"/>
        </w:rPr>
        <w:t>кі до епітетів живі метафори</w:t>
      </w:r>
      <w:r w:rsidR="00795FDA" w:rsidRPr="00512941">
        <w:rPr>
          <w:rFonts w:ascii="Times New Roman" w:hAnsi="Times New Roman" w:cs="Times New Roman"/>
          <w:sz w:val="28"/>
          <w:szCs w:val="28"/>
          <w:lang w:val="uk-UA"/>
        </w:rPr>
        <w:t xml:space="preserve">: </w:t>
      </w:r>
      <w:r w:rsidR="0094297B" w:rsidRPr="00512941">
        <w:rPr>
          <w:rFonts w:ascii="Times New Roman" w:hAnsi="Times New Roman" w:cs="Times New Roman"/>
          <w:sz w:val="28"/>
          <w:szCs w:val="28"/>
          <w:lang w:val="uk-UA"/>
        </w:rPr>
        <w:t>«</w:t>
      </w:r>
      <w:r w:rsidR="00311B7B" w:rsidRPr="00512941">
        <w:rPr>
          <w:rFonts w:ascii="Times New Roman" w:hAnsi="Times New Roman" w:cs="Times New Roman"/>
          <w:i/>
          <w:sz w:val="28"/>
          <w:szCs w:val="28"/>
          <w:lang w:val="uk-UA"/>
        </w:rPr>
        <w:t>я пасинок у влади</w:t>
      </w:r>
      <w:r w:rsidR="0094297B" w:rsidRPr="00512941">
        <w:rPr>
          <w:rFonts w:ascii="Times New Roman" w:hAnsi="Times New Roman" w:cs="Times New Roman"/>
          <w:i/>
          <w:sz w:val="28"/>
          <w:szCs w:val="28"/>
          <w:lang w:val="uk-UA"/>
        </w:rPr>
        <w:t>»</w:t>
      </w:r>
      <w:r w:rsidR="00311B7B" w:rsidRPr="00512941">
        <w:rPr>
          <w:rFonts w:ascii="Times New Roman" w:hAnsi="Times New Roman" w:cs="Times New Roman"/>
          <w:i/>
          <w:sz w:val="28"/>
          <w:szCs w:val="28"/>
          <w:lang w:val="uk-UA"/>
        </w:rPr>
        <w:t xml:space="preserve"> </w:t>
      </w:r>
      <w:r w:rsidR="00311B7B" w:rsidRPr="00512941">
        <w:rPr>
          <w:rFonts w:ascii="Times New Roman" w:hAnsi="Times New Roman" w:cs="Times New Roman"/>
          <w:sz w:val="28"/>
          <w:szCs w:val="28"/>
          <w:lang w:val="uk-UA"/>
        </w:rPr>
        <w:t>[29, с. 306]</w:t>
      </w:r>
      <w:r w:rsidR="00795FDA" w:rsidRPr="00512941">
        <w:rPr>
          <w:rFonts w:ascii="Times New Roman" w:hAnsi="Times New Roman" w:cs="Times New Roman"/>
          <w:sz w:val="28"/>
          <w:szCs w:val="28"/>
          <w:lang w:val="uk-UA"/>
        </w:rPr>
        <w:t>;</w:t>
      </w:r>
      <w:r w:rsidR="00795FDA" w:rsidRPr="00512941">
        <w:rPr>
          <w:rFonts w:ascii="Times New Roman" w:hAnsi="Times New Roman" w:cs="Times New Roman"/>
          <w:i/>
          <w:sz w:val="28"/>
          <w:szCs w:val="28"/>
          <w:lang w:val="uk-UA"/>
        </w:rPr>
        <w:t xml:space="preserve"> </w:t>
      </w:r>
      <w:r w:rsidR="0094297B" w:rsidRPr="00512941">
        <w:rPr>
          <w:rFonts w:ascii="Times New Roman" w:hAnsi="Times New Roman" w:cs="Times New Roman"/>
          <w:i/>
          <w:sz w:val="28"/>
          <w:szCs w:val="28"/>
          <w:lang w:val="uk-UA"/>
        </w:rPr>
        <w:t>«</w:t>
      </w:r>
      <w:r w:rsidR="00795FDA" w:rsidRPr="00512941">
        <w:rPr>
          <w:rFonts w:ascii="Times New Roman" w:hAnsi="Times New Roman" w:cs="Times New Roman"/>
          <w:i/>
          <w:sz w:val="28"/>
          <w:szCs w:val="28"/>
          <w:lang w:val="uk-UA"/>
        </w:rPr>
        <w:t>прикрита і зам</w:t>
      </w:r>
      <w:r w:rsidR="00311B7B" w:rsidRPr="00512941">
        <w:rPr>
          <w:rFonts w:ascii="Times New Roman" w:hAnsi="Times New Roman" w:cs="Times New Roman"/>
          <w:i/>
          <w:sz w:val="28"/>
          <w:szCs w:val="28"/>
          <w:lang w:val="uk-UA"/>
        </w:rPr>
        <w:t>кнена моя правда про народ</w:t>
      </w:r>
      <w:r w:rsidR="0094297B" w:rsidRPr="00512941">
        <w:rPr>
          <w:rFonts w:ascii="Times New Roman" w:hAnsi="Times New Roman" w:cs="Times New Roman"/>
          <w:i/>
          <w:sz w:val="28"/>
          <w:szCs w:val="28"/>
          <w:lang w:val="uk-UA"/>
        </w:rPr>
        <w:t>»</w:t>
      </w:r>
      <w:r w:rsidR="00311B7B" w:rsidRPr="00512941">
        <w:rPr>
          <w:rFonts w:ascii="Times New Roman" w:hAnsi="Times New Roman" w:cs="Times New Roman"/>
          <w:i/>
          <w:sz w:val="28"/>
          <w:szCs w:val="28"/>
          <w:lang w:val="uk-UA"/>
        </w:rPr>
        <w:t xml:space="preserve"> </w:t>
      </w:r>
      <w:r w:rsidR="00311B7B" w:rsidRPr="00512941">
        <w:rPr>
          <w:rFonts w:ascii="Times New Roman" w:hAnsi="Times New Roman" w:cs="Times New Roman"/>
          <w:sz w:val="28"/>
          <w:szCs w:val="28"/>
          <w:lang w:val="uk-UA"/>
        </w:rPr>
        <w:t>[29, с. 320]</w:t>
      </w:r>
      <w:r w:rsidR="00795FDA" w:rsidRPr="00512941">
        <w:rPr>
          <w:rFonts w:ascii="Times New Roman" w:hAnsi="Times New Roman" w:cs="Times New Roman"/>
          <w:sz w:val="28"/>
          <w:szCs w:val="28"/>
          <w:lang w:val="uk-UA"/>
        </w:rPr>
        <w:t>;</w:t>
      </w:r>
      <w:r w:rsidR="00795FDA" w:rsidRPr="00512941">
        <w:rPr>
          <w:rFonts w:ascii="Times New Roman" w:hAnsi="Times New Roman" w:cs="Times New Roman"/>
          <w:i/>
          <w:sz w:val="28"/>
          <w:szCs w:val="28"/>
          <w:lang w:val="uk-UA"/>
        </w:rPr>
        <w:t xml:space="preserve"> </w:t>
      </w:r>
      <w:r w:rsidR="0094297B" w:rsidRPr="00512941">
        <w:rPr>
          <w:rFonts w:ascii="Times New Roman" w:hAnsi="Times New Roman" w:cs="Times New Roman"/>
          <w:i/>
          <w:sz w:val="28"/>
          <w:szCs w:val="28"/>
          <w:lang w:val="uk-UA"/>
        </w:rPr>
        <w:t>«</w:t>
      </w:r>
      <w:r w:rsidR="00795FDA" w:rsidRPr="00512941">
        <w:rPr>
          <w:rFonts w:ascii="Times New Roman" w:hAnsi="Times New Roman" w:cs="Times New Roman"/>
          <w:i/>
          <w:sz w:val="28"/>
          <w:szCs w:val="28"/>
          <w:lang w:val="uk-UA"/>
        </w:rPr>
        <w:t>українці-письменники починають уже &lt;…&gt; каркати над моєю головою</w:t>
      </w:r>
      <w:r w:rsidR="0094297B" w:rsidRPr="00512941">
        <w:rPr>
          <w:rFonts w:ascii="Times New Roman" w:hAnsi="Times New Roman" w:cs="Times New Roman"/>
          <w:i/>
          <w:sz w:val="28"/>
          <w:szCs w:val="28"/>
          <w:lang w:val="uk-UA"/>
        </w:rPr>
        <w:t>»</w:t>
      </w:r>
      <w:r w:rsidR="00795FDA" w:rsidRPr="00512941">
        <w:rPr>
          <w:rFonts w:ascii="Times New Roman" w:hAnsi="Times New Roman" w:cs="Times New Roman"/>
          <w:i/>
          <w:sz w:val="28"/>
          <w:szCs w:val="28"/>
          <w:lang w:val="uk-UA"/>
        </w:rPr>
        <w:t xml:space="preserve"> </w:t>
      </w:r>
      <w:r w:rsidR="00311B7B" w:rsidRPr="00512941">
        <w:rPr>
          <w:rFonts w:ascii="Times New Roman" w:hAnsi="Times New Roman" w:cs="Times New Roman"/>
          <w:sz w:val="28"/>
          <w:szCs w:val="28"/>
          <w:lang w:val="uk-UA"/>
        </w:rPr>
        <w:t>[29, с.</w:t>
      </w:r>
      <w:r w:rsidR="00524C77">
        <w:rPr>
          <w:rFonts w:ascii="Times New Roman" w:hAnsi="Times New Roman" w:cs="Times New Roman"/>
          <w:sz w:val="28"/>
          <w:szCs w:val="28"/>
          <w:lang w:val="uk-UA"/>
        </w:rPr>
        <w:t> </w:t>
      </w:r>
      <w:r w:rsidR="00311B7B" w:rsidRPr="00512941">
        <w:rPr>
          <w:rFonts w:ascii="Times New Roman" w:hAnsi="Times New Roman" w:cs="Times New Roman"/>
          <w:sz w:val="28"/>
          <w:szCs w:val="28"/>
          <w:lang w:val="uk-UA"/>
        </w:rPr>
        <w:t xml:space="preserve"> 345];</w:t>
      </w:r>
      <w:r w:rsidR="00311B7B" w:rsidRPr="00512941">
        <w:rPr>
          <w:rFonts w:ascii="Times New Roman" w:hAnsi="Times New Roman" w:cs="Times New Roman"/>
          <w:i/>
          <w:sz w:val="28"/>
          <w:szCs w:val="28"/>
          <w:lang w:val="uk-UA"/>
        </w:rPr>
        <w:t xml:space="preserve"> </w:t>
      </w:r>
      <w:r w:rsidR="0094297B" w:rsidRPr="00512941">
        <w:rPr>
          <w:rFonts w:ascii="Times New Roman" w:hAnsi="Times New Roman" w:cs="Times New Roman"/>
          <w:i/>
          <w:sz w:val="28"/>
          <w:szCs w:val="28"/>
          <w:lang w:val="uk-UA"/>
        </w:rPr>
        <w:t>«</w:t>
      </w:r>
      <w:r w:rsidR="00311B7B" w:rsidRPr="00512941">
        <w:rPr>
          <w:rFonts w:ascii="Times New Roman" w:hAnsi="Times New Roman" w:cs="Times New Roman"/>
          <w:i/>
          <w:sz w:val="28"/>
          <w:szCs w:val="28"/>
          <w:lang w:val="uk-UA"/>
        </w:rPr>
        <w:t>пооббивались крила уяви</w:t>
      </w:r>
      <w:r w:rsidR="0094297B" w:rsidRPr="00512941">
        <w:rPr>
          <w:rFonts w:ascii="Times New Roman" w:hAnsi="Times New Roman" w:cs="Times New Roman"/>
          <w:i/>
          <w:sz w:val="28"/>
          <w:szCs w:val="28"/>
          <w:lang w:val="uk-UA"/>
        </w:rPr>
        <w:t>»</w:t>
      </w:r>
      <w:r w:rsidR="00311B7B" w:rsidRPr="00512941">
        <w:rPr>
          <w:rFonts w:ascii="Times New Roman" w:hAnsi="Times New Roman" w:cs="Times New Roman"/>
          <w:i/>
          <w:sz w:val="28"/>
          <w:szCs w:val="28"/>
          <w:lang w:val="uk-UA"/>
        </w:rPr>
        <w:t xml:space="preserve"> </w:t>
      </w:r>
      <w:r w:rsidR="00311B7B" w:rsidRPr="00512941">
        <w:rPr>
          <w:rFonts w:ascii="Times New Roman" w:hAnsi="Times New Roman" w:cs="Times New Roman"/>
          <w:sz w:val="28"/>
          <w:szCs w:val="28"/>
          <w:lang w:val="uk-UA"/>
        </w:rPr>
        <w:t>[29, с. 374];</w:t>
      </w:r>
      <w:r w:rsidR="00311B7B" w:rsidRPr="00512941">
        <w:rPr>
          <w:rFonts w:ascii="Times New Roman" w:hAnsi="Times New Roman" w:cs="Times New Roman"/>
          <w:i/>
          <w:sz w:val="28"/>
          <w:szCs w:val="28"/>
          <w:lang w:val="uk-UA"/>
        </w:rPr>
        <w:t xml:space="preserve"> </w:t>
      </w:r>
      <w:r w:rsidR="0094297B" w:rsidRPr="00512941">
        <w:rPr>
          <w:rFonts w:ascii="Times New Roman" w:hAnsi="Times New Roman" w:cs="Times New Roman"/>
          <w:i/>
          <w:sz w:val="28"/>
          <w:szCs w:val="28"/>
          <w:lang w:val="uk-UA"/>
        </w:rPr>
        <w:t>«</w:t>
      </w:r>
      <w:r w:rsidR="00311B7B" w:rsidRPr="00512941">
        <w:rPr>
          <w:rFonts w:ascii="Times New Roman" w:hAnsi="Times New Roman" w:cs="Times New Roman"/>
          <w:i/>
          <w:sz w:val="28"/>
          <w:szCs w:val="28"/>
          <w:lang w:val="uk-UA"/>
        </w:rPr>
        <w:t xml:space="preserve">скромненька наша </w:t>
      </w:r>
      <w:r w:rsidR="0094297B" w:rsidRPr="00512941">
        <w:rPr>
          <w:rFonts w:ascii="Times New Roman" w:hAnsi="Times New Roman" w:cs="Times New Roman"/>
          <w:i/>
          <w:sz w:val="28"/>
          <w:szCs w:val="28"/>
          <w:lang w:val="uk-UA"/>
        </w:rPr>
        <w:t>Україна»</w:t>
      </w:r>
      <w:r w:rsidR="00311B7B" w:rsidRPr="00512941">
        <w:rPr>
          <w:rFonts w:ascii="Times New Roman" w:hAnsi="Times New Roman" w:cs="Times New Roman"/>
          <w:i/>
          <w:sz w:val="28"/>
          <w:szCs w:val="28"/>
          <w:lang w:val="uk-UA"/>
        </w:rPr>
        <w:t xml:space="preserve"> </w:t>
      </w:r>
      <w:r w:rsidR="00311B7B" w:rsidRPr="00512941">
        <w:rPr>
          <w:rFonts w:ascii="Times New Roman" w:hAnsi="Times New Roman" w:cs="Times New Roman"/>
          <w:sz w:val="28"/>
          <w:szCs w:val="28"/>
          <w:lang w:val="uk-UA"/>
        </w:rPr>
        <w:t>[29, с.</w:t>
      </w:r>
      <w:r w:rsidR="002C7A9F" w:rsidRPr="00512941">
        <w:rPr>
          <w:rFonts w:ascii="Times New Roman" w:hAnsi="Times New Roman" w:cs="Times New Roman"/>
          <w:sz w:val="28"/>
          <w:szCs w:val="28"/>
          <w:lang w:val="uk-UA"/>
        </w:rPr>
        <w:t> </w:t>
      </w:r>
      <w:r w:rsidR="00311B7B" w:rsidRPr="00512941">
        <w:rPr>
          <w:rFonts w:ascii="Times New Roman" w:hAnsi="Times New Roman" w:cs="Times New Roman"/>
          <w:sz w:val="28"/>
          <w:szCs w:val="28"/>
          <w:lang w:val="uk-UA"/>
        </w:rPr>
        <w:t>527];</w:t>
      </w:r>
      <w:r w:rsidR="00311B7B" w:rsidRPr="00512941">
        <w:rPr>
          <w:rFonts w:ascii="Times New Roman" w:hAnsi="Times New Roman" w:cs="Times New Roman"/>
          <w:i/>
          <w:sz w:val="28"/>
          <w:szCs w:val="28"/>
          <w:lang w:val="uk-UA"/>
        </w:rPr>
        <w:t xml:space="preserve"> </w:t>
      </w:r>
      <w:r w:rsidR="0094297B" w:rsidRPr="00512941">
        <w:rPr>
          <w:rFonts w:ascii="Times New Roman" w:hAnsi="Times New Roman" w:cs="Times New Roman"/>
          <w:i/>
          <w:sz w:val="28"/>
          <w:szCs w:val="28"/>
          <w:lang w:val="uk-UA"/>
        </w:rPr>
        <w:t>«</w:t>
      </w:r>
      <w:r w:rsidR="00311B7B" w:rsidRPr="00512941">
        <w:rPr>
          <w:rFonts w:ascii="Times New Roman" w:hAnsi="Times New Roman" w:cs="Times New Roman"/>
          <w:i/>
          <w:sz w:val="28"/>
          <w:szCs w:val="28"/>
          <w:lang w:val="uk-UA"/>
        </w:rPr>
        <w:t>нещасливий дім</w:t>
      </w:r>
      <w:r w:rsidR="0094297B" w:rsidRPr="00512941">
        <w:rPr>
          <w:rFonts w:ascii="Times New Roman" w:hAnsi="Times New Roman" w:cs="Times New Roman"/>
          <w:i/>
          <w:sz w:val="28"/>
          <w:szCs w:val="28"/>
          <w:lang w:val="uk-UA"/>
        </w:rPr>
        <w:t>»</w:t>
      </w:r>
      <w:r w:rsidR="00311B7B" w:rsidRPr="00512941">
        <w:rPr>
          <w:rFonts w:ascii="Times New Roman" w:hAnsi="Times New Roman" w:cs="Times New Roman"/>
          <w:i/>
          <w:sz w:val="28"/>
          <w:szCs w:val="28"/>
          <w:lang w:val="uk-UA"/>
        </w:rPr>
        <w:t xml:space="preserve"> </w:t>
      </w:r>
      <w:r w:rsidR="00311B7B" w:rsidRPr="00512941">
        <w:rPr>
          <w:rFonts w:ascii="Times New Roman" w:hAnsi="Times New Roman" w:cs="Times New Roman"/>
          <w:sz w:val="28"/>
          <w:szCs w:val="28"/>
          <w:lang w:val="uk-UA"/>
        </w:rPr>
        <w:t>[29, с. 355];</w:t>
      </w:r>
      <w:r w:rsidR="00311B7B" w:rsidRPr="00512941">
        <w:rPr>
          <w:rFonts w:ascii="Times New Roman" w:hAnsi="Times New Roman" w:cs="Times New Roman"/>
          <w:i/>
          <w:sz w:val="28"/>
          <w:szCs w:val="28"/>
          <w:lang w:val="uk-UA"/>
        </w:rPr>
        <w:t xml:space="preserve"> </w:t>
      </w:r>
      <w:r w:rsidR="0094297B" w:rsidRPr="00512941">
        <w:rPr>
          <w:rFonts w:ascii="Times New Roman" w:hAnsi="Times New Roman" w:cs="Times New Roman"/>
          <w:i/>
          <w:sz w:val="28"/>
          <w:szCs w:val="28"/>
          <w:lang w:val="uk-UA"/>
        </w:rPr>
        <w:t>«</w:t>
      </w:r>
      <w:r w:rsidR="00311B7B" w:rsidRPr="00512941">
        <w:rPr>
          <w:rFonts w:ascii="Times New Roman" w:hAnsi="Times New Roman" w:cs="Times New Roman"/>
          <w:i/>
          <w:sz w:val="28"/>
          <w:szCs w:val="28"/>
          <w:lang w:val="uk-UA"/>
        </w:rPr>
        <w:t>недоношені голі ідеї</w:t>
      </w:r>
      <w:r w:rsidR="0094297B" w:rsidRPr="00512941">
        <w:rPr>
          <w:rFonts w:ascii="Times New Roman" w:hAnsi="Times New Roman" w:cs="Times New Roman"/>
          <w:i/>
          <w:sz w:val="28"/>
          <w:szCs w:val="28"/>
          <w:lang w:val="uk-UA"/>
        </w:rPr>
        <w:t>»</w:t>
      </w:r>
      <w:r w:rsidR="00311B7B" w:rsidRPr="00512941">
        <w:rPr>
          <w:rFonts w:ascii="Times New Roman" w:hAnsi="Times New Roman" w:cs="Times New Roman"/>
          <w:i/>
          <w:sz w:val="28"/>
          <w:szCs w:val="28"/>
          <w:lang w:val="uk-UA"/>
        </w:rPr>
        <w:t xml:space="preserve"> </w:t>
      </w:r>
      <w:r w:rsidR="00311B7B" w:rsidRPr="00512941">
        <w:rPr>
          <w:rFonts w:ascii="Times New Roman" w:hAnsi="Times New Roman" w:cs="Times New Roman"/>
          <w:sz w:val="28"/>
          <w:szCs w:val="28"/>
          <w:lang w:val="uk-UA"/>
        </w:rPr>
        <w:lastRenderedPageBreak/>
        <w:t>[29, с. 377]</w:t>
      </w:r>
      <w:r w:rsidR="00795FDA" w:rsidRPr="00512941">
        <w:rPr>
          <w:rFonts w:ascii="Times New Roman" w:hAnsi="Times New Roman" w:cs="Times New Roman"/>
          <w:sz w:val="28"/>
          <w:szCs w:val="28"/>
          <w:lang w:val="uk-UA"/>
        </w:rPr>
        <w:t>.</w:t>
      </w:r>
      <w:r w:rsidR="00795FDA" w:rsidRPr="00512941">
        <w:rPr>
          <w:rFonts w:ascii="Times New Roman" w:hAnsi="Times New Roman" w:cs="Times New Roman"/>
          <w:i/>
          <w:sz w:val="28"/>
          <w:szCs w:val="28"/>
          <w:lang w:val="uk-UA"/>
        </w:rPr>
        <w:t xml:space="preserve"> </w:t>
      </w:r>
      <w:r w:rsidR="00795FDA" w:rsidRPr="00512941">
        <w:rPr>
          <w:rFonts w:ascii="Times New Roman" w:hAnsi="Times New Roman" w:cs="Times New Roman"/>
          <w:sz w:val="28"/>
          <w:szCs w:val="28"/>
          <w:lang w:val="uk-UA"/>
        </w:rPr>
        <w:t>Жива метафора може бути основою живого художнього образу, і тому</w:t>
      </w:r>
      <w:r w:rsidR="00524C77">
        <w:rPr>
          <w:rFonts w:ascii="Times New Roman" w:hAnsi="Times New Roman" w:cs="Times New Roman"/>
          <w:sz w:val="28"/>
          <w:szCs w:val="28"/>
          <w:lang w:val="uk-UA"/>
        </w:rPr>
        <w:t xml:space="preserve"> </w:t>
      </w:r>
      <w:r w:rsidR="00795FDA" w:rsidRPr="00512941">
        <w:rPr>
          <w:rFonts w:ascii="Times New Roman" w:hAnsi="Times New Roman" w:cs="Times New Roman"/>
          <w:sz w:val="28"/>
          <w:szCs w:val="28"/>
          <w:lang w:val="uk-UA"/>
        </w:rPr>
        <w:t>вона</w:t>
      </w:r>
      <w:r w:rsidR="00524C77">
        <w:rPr>
          <w:rFonts w:ascii="Times New Roman" w:hAnsi="Times New Roman" w:cs="Times New Roman"/>
          <w:sz w:val="28"/>
          <w:szCs w:val="28"/>
          <w:lang w:val="uk-UA"/>
        </w:rPr>
        <w:t xml:space="preserve"> </w:t>
      </w:r>
      <w:r w:rsidR="00795FDA" w:rsidRPr="00512941">
        <w:rPr>
          <w:rFonts w:ascii="Times New Roman" w:hAnsi="Times New Roman" w:cs="Times New Roman"/>
          <w:sz w:val="28"/>
          <w:szCs w:val="28"/>
          <w:lang w:val="uk-UA"/>
        </w:rPr>
        <w:t>часто</w:t>
      </w:r>
      <w:r w:rsidR="00524C77">
        <w:rPr>
          <w:rFonts w:ascii="Times New Roman" w:hAnsi="Times New Roman" w:cs="Times New Roman"/>
          <w:sz w:val="28"/>
          <w:szCs w:val="28"/>
          <w:lang w:val="uk-UA"/>
        </w:rPr>
        <w:t xml:space="preserve"> </w:t>
      </w:r>
      <w:r w:rsidR="00795FDA" w:rsidRPr="00512941">
        <w:rPr>
          <w:rFonts w:ascii="Times New Roman" w:hAnsi="Times New Roman" w:cs="Times New Roman"/>
          <w:sz w:val="28"/>
          <w:szCs w:val="28"/>
          <w:lang w:val="uk-UA"/>
        </w:rPr>
        <w:t>продовжується,</w:t>
      </w:r>
      <w:r w:rsidRPr="00512941">
        <w:rPr>
          <w:rFonts w:ascii="Times New Roman" w:hAnsi="Times New Roman" w:cs="Times New Roman"/>
          <w:sz w:val="28"/>
          <w:szCs w:val="28"/>
          <w:lang w:val="uk-UA"/>
        </w:rPr>
        <w:t> </w:t>
      </w:r>
      <w:r w:rsidR="00795FDA" w:rsidRPr="00512941">
        <w:rPr>
          <w:rFonts w:ascii="Times New Roman" w:hAnsi="Times New Roman" w:cs="Times New Roman"/>
          <w:sz w:val="28"/>
          <w:szCs w:val="28"/>
          <w:lang w:val="uk-UA"/>
        </w:rPr>
        <w:t>розгортається</w:t>
      </w:r>
      <w:r w:rsidRPr="00512941">
        <w:rPr>
          <w:rFonts w:ascii="Times New Roman" w:hAnsi="Times New Roman" w:cs="Times New Roman"/>
          <w:sz w:val="28"/>
          <w:szCs w:val="28"/>
          <w:lang w:val="uk-UA"/>
        </w:rPr>
        <w:t> </w:t>
      </w:r>
      <w:r w:rsidR="00795FDA" w:rsidRPr="00512941">
        <w:rPr>
          <w:rFonts w:ascii="Times New Roman" w:hAnsi="Times New Roman" w:cs="Times New Roman"/>
          <w:sz w:val="28"/>
          <w:szCs w:val="28"/>
          <w:lang w:val="uk-UA"/>
        </w:rPr>
        <w:t>в</w:t>
      </w:r>
      <w:r w:rsidRPr="00512941">
        <w:rPr>
          <w:rFonts w:ascii="Times New Roman" w:hAnsi="Times New Roman" w:cs="Times New Roman"/>
          <w:sz w:val="28"/>
          <w:szCs w:val="28"/>
          <w:lang w:val="uk-UA"/>
        </w:rPr>
        <w:t> </w:t>
      </w:r>
      <w:r w:rsidR="00795FDA" w:rsidRPr="00512941">
        <w:rPr>
          <w:rFonts w:ascii="Times New Roman" w:hAnsi="Times New Roman" w:cs="Times New Roman"/>
          <w:sz w:val="28"/>
          <w:szCs w:val="28"/>
          <w:lang w:val="uk-UA"/>
        </w:rPr>
        <w:t>тексті.</w:t>
      </w:r>
    </w:p>
    <w:p w:rsidR="00561F0D" w:rsidRDefault="00512941"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З’ясовано</w:t>
      </w:r>
      <w:r w:rsidR="00311B7B" w:rsidRPr="00512941">
        <w:rPr>
          <w:rFonts w:ascii="Times New Roman" w:hAnsi="Times New Roman" w:cs="Times New Roman"/>
          <w:sz w:val="28"/>
          <w:szCs w:val="28"/>
          <w:lang w:val="uk-UA"/>
        </w:rPr>
        <w:t>, що н</w:t>
      </w:r>
      <w:r w:rsidR="00795FDA" w:rsidRPr="00512941">
        <w:rPr>
          <w:rFonts w:ascii="Times New Roman" w:hAnsi="Times New Roman" w:cs="Times New Roman"/>
          <w:sz w:val="28"/>
          <w:szCs w:val="28"/>
          <w:lang w:val="uk-UA"/>
        </w:rPr>
        <w:t xml:space="preserve">аряду з метафорами використовуються порівняння, які теж є компонентами тексту: </w:t>
      </w:r>
      <w:r w:rsidR="0094297B" w:rsidRPr="00512941">
        <w:rPr>
          <w:rFonts w:ascii="Times New Roman" w:hAnsi="Times New Roman" w:cs="Times New Roman"/>
          <w:sz w:val="28"/>
          <w:szCs w:val="28"/>
          <w:lang w:val="uk-UA"/>
        </w:rPr>
        <w:t>«</w:t>
      </w:r>
      <w:r w:rsidR="00795FDA" w:rsidRPr="00512941">
        <w:rPr>
          <w:rFonts w:ascii="Times New Roman" w:hAnsi="Times New Roman" w:cs="Times New Roman"/>
          <w:i/>
          <w:sz w:val="28"/>
          <w:szCs w:val="28"/>
          <w:lang w:val="uk-UA"/>
        </w:rPr>
        <w:t>у мене в голові ніби обірва</w:t>
      </w:r>
      <w:r w:rsidR="00311B7B" w:rsidRPr="00512941">
        <w:rPr>
          <w:rFonts w:ascii="Times New Roman" w:hAnsi="Times New Roman" w:cs="Times New Roman"/>
          <w:i/>
          <w:sz w:val="28"/>
          <w:szCs w:val="28"/>
          <w:lang w:val="uk-UA"/>
        </w:rPr>
        <w:t>лись усі абсолютно проводи</w:t>
      </w:r>
      <w:r w:rsidR="0094297B" w:rsidRPr="00512941">
        <w:rPr>
          <w:rFonts w:ascii="Times New Roman" w:hAnsi="Times New Roman" w:cs="Times New Roman"/>
          <w:i/>
          <w:sz w:val="28"/>
          <w:szCs w:val="28"/>
          <w:lang w:val="uk-UA"/>
        </w:rPr>
        <w:t>»</w:t>
      </w:r>
      <w:r w:rsidR="00311B7B" w:rsidRPr="00512941">
        <w:rPr>
          <w:rFonts w:ascii="Times New Roman" w:hAnsi="Times New Roman" w:cs="Times New Roman"/>
          <w:i/>
          <w:sz w:val="28"/>
          <w:szCs w:val="28"/>
          <w:lang w:val="uk-UA"/>
        </w:rPr>
        <w:t xml:space="preserve"> </w:t>
      </w:r>
      <w:r w:rsidR="00311B7B" w:rsidRPr="00512941">
        <w:rPr>
          <w:rFonts w:ascii="Times New Roman" w:hAnsi="Times New Roman" w:cs="Times New Roman"/>
          <w:sz w:val="28"/>
          <w:szCs w:val="28"/>
          <w:lang w:val="uk-UA"/>
        </w:rPr>
        <w:t>[29, с. 366]</w:t>
      </w:r>
      <w:r w:rsidR="00795FDA" w:rsidRPr="00512941">
        <w:rPr>
          <w:rFonts w:ascii="Times New Roman" w:hAnsi="Times New Roman" w:cs="Times New Roman"/>
          <w:sz w:val="28"/>
          <w:szCs w:val="28"/>
          <w:lang w:val="uk-UA"/>
        </w:rPr>
        <w:t>;</w:t>
      </w:r>
      <w:r w:rsidR="00795FDA" w:rsidRPr="00512941">
        <w:rPr>
          <w:rFonts w:ascii="Times New Roman" w:hAnsi="Times New Roman" w:cs="Times New Roman"/>
          <w:i/>
          <w:sz w:val="28"/>
          <w:szCs w:val="28"/>
          <w:lang w:val="uk-UA"/>
        </w:rPr>
        <w:t xml:space="preserve"> </w:t>
      </w:r>
      <w:r w:rsidR="0094297B" w:rsidRPr="00512941">
        <w:rPr>
          <w:rFonts w:ascii="Times New Roman" w:hAnsi="Times New Roman" w:cs="Times New Roman"/>
          <w:i/>
          <w:sz w:val="28"/>
          <w:szCs w:val="28"/>
          <w:lang w:val="uk-UA"/>
        </w:rPr>
        <w:t>«</w:t>
      </w:r>
      <w:r w:rsidR="00795FDA" w:rsidRPr="00512941">
        <w:rPr>
          <w:rFonts w:ascii="Times New Roman" w:hAnsi="Times New Roman" w:cs="Times New Roman"/>
          <w:i/>
          <w:sz w:val="28"/>
          <w:szCs w:val="28"/>
          <w:lang w:val="uk-UA"/>
        </w:rPr>
        <w:t>як хімік чи коваль, я плавив героїчні звучання з пустими, нікчемними акордами шелесту паперів і скрипу канцелярськи</w:t>
      </w:r>
      <w:r w:rsidR="00311B7B" w:rsidRPr="00512941">
        <w:rPr>
          <w:rFonts w:ascii="Times New Roman" w:hAnsi="Times New Roman" w:cs="Times New Roman"/>
          <w:i/>
          <w:sz w:val="28"/>
          <w:szCs w:val="28"/>
          <w:lang w:val="uk-UA"/>
        </w:rPr>
        <w:t>х пер</w:t>
      </w:r>
      <w:r w:rsidR="0094297B" w:rsidRPr="00512941">
        <w:rPr>
          <w:rFonts w:ascii="Times New Roman" w:hAnsi="Times New Roman" w:cs="Times New Roman"/>
          <w:i/>
          <w:sz w:val="28"/>
          <w:szCs w:val="28"/>
          <w:lang w:val="uk-UA"/>
        </w:rPr>
        <w:t>»</w:t>
      </w:r>
      <w:r w:rsidR="00311B7B" w:rsidRPr="00512941">
        <w:rPr>
          <w:rFonts w:ascii="Times New Roman" w:hAnsi="Times New Roman" w:cs="Times New Roman"/>
          <w:i/>
          <w:sz w:val="28"/>
          <w:szCs w:val="28"/>
          <w:lang w:val="uk-UA"/>
        </w:rPr>
        <w:t xml:space="preserve"> </w:t>
      </w:r>
      <w:r w:rsidR="00311B7B" w:rsidRPr="00512941">
        <w:rPr>
          <w:rFonts w:ascii="Times New Roman" w:hAnsi="Times New Roman" w:cs="Times New Roman"/>
          <w:sz w:val="28"/>
          <w:szCs w:val="28"/>
          <w:lang w:val="uk-UA"/>
        </w:rPr>
        <w:t>[29, с. 397]</w:t>
      </w:r>
      <w:r w:rsidR="00795FDA" w:rsidRPr="00512941">
        <w:rPr>
          <w:rFonts w:ascii="Times New Roman" w:hAnsi="Times New Roman" w:cs="Times New Roman"/>
          <w:sz w:val="28"/>
          <w:szCs w:val="28"/>
          <w:lang w:val="uk-UA"/>
        </w:rPr>
        <w:t>;</w:t>
      </w:r>
      <w:r w:rsidR="00795FDA" w:rsidRPr="00512941">
        <w:rPr>
          <w:rFonts w:ascii="Times New Roman" w:hAnsi="Times New Roman" w:cs="Times New Roman"/>
          <w:i/>
          <w:sz w:val="28"/>
          <w:szCs w:val="28"/>
          <w:lang w:val="uk-UA"/>
        </w:rPr>
        <w:t xml:space="preserve"> </w:t>
      </w:r>
      <w:r w:rsidR="0094297B" w:rsidRPr="00512941">
        <w:rPr>
          <w:rFonts w:ascii="Times New Roman" w:hAnsi="Times New Roman" w:cs="Times New Roman"/>
          <w:i/>
          <w:sz w:val="28"/>
          <w:szCs w:val="28"/>
          <w:lang w:val="uk-UA"/>
        </w:rPr>
        <w:t>«</w:t>
      </w:r>
      <w:r w:rsidR="00795FDA" w:rsidRPr="00512941">
        <w:rPr>
          <w:rFonts w:ascii="Times New Roman" w:hAnsi="Times New Roman" w:cs="Times New Roman"/>
          <w:i/>
          <w:sz w:val="28"/>
          <w:szCs w:val="28"/>
          <w:lang w:val="uk-UA"/>
        </w:rPr>
        <w:t>я ходжу самотній, як у темному лісі с</w:t>
      </w:r>
      <w:r w:rsidR="00311B7B" w:rsidRPr="00512941">
        <w:rPr>
          <w:rFonts w:ascii="Times New Roman" w:hAnsi="Times New Roman" w:cs="Times New Roman"/>
          <w:i/>
          <w:sz w:val="28"/>
          <w:szCs w:val="28"/>
          <w:lang w:val="uk-UA"/>
        </w:rPr>
        <w:t>еред привидів і вовкулаків</w:t>
      </w:r>
      <w:r w:rsidR="0094297B" w:rsidRPr="00512941">
        <w:rPr>
          <w:rFonts w:ascii="Times New Roman" w:hAnsi="Times New Roman" w:cs="Times New Roman"/>
          <w:i/>
          <w:sz w:val="28"/>
          <w:szCs w:val="28"/>
          <w:lang w:val="uk-UA"/>
        </w:rPr>
        <w:t xml:space="preserve">» </w:t>
      </w:r>
      <w:r w:rsidR="0094297B" w:rsidRPr="00512941">
        <w:rPr>
          <w:rFonts w:ascii="Times New Roman" w:hAnsi="Times New Roman" w:cs="Times New Roman"/>
          <w:sz w:val="28"/>
          <w:szCs w:val="28"/>
          <w:lang w:val="uk-UA"/>
        </w:rPr>
        <w:t>[29, с. 401];</w:t>
      </w:r>
      <w:r w:rsidR="0094297B" w:rsidRPr="00512941">
        <w:rPr>
          <w:rFonts w:ascii="Times New Roman" w:hAnsi="Times New Roman" w:cs="Times New Roman"/>
          <w:i/>
          <w:sz w:val="28"/>
          <w:szCs w:val="28"/>
          <w:lang w:val="uk-UA"/>
        </w:rPr>
        <w:t xml:space="preserve"> «серце, мов ворог, турбує мене і пригноблює» </w:t>
      </w:r>
      <w:r w:rsidR="0094297B" w:rsidRPr="00512941">
        <w:rPr>
          <w:rFonts w:ascii="Times New Roman" w:hAnsi="Times New Roman" w:cs="Times New Roman"/>
          <w:sz w:val="28"/>
          <w:szCs w:val="28"/>
          <w:lang w:val="uk-UA"/>
        </w:rPr>
        <w:t>[29, с</w:t>
      </w:r>
      <w:r w:rsidR="002C7A9F" w:rsidRPr="00512941">
        <w:rPr>
          <w:rFonts w:ascii="Times New Roman" w:hAnsi="Times New Roman" w:cs="Times New Roman"/>
          <w:sz w:val="28"/>
          <w:szCs w:val="28"/>
          <w:lang w:val="uk-UA"/>
        </w:rPr>
        <w:t>. </w:t>
      </w:r>
      <w:r w:rsidR="0094297B" w:rsidRPr="00512941">
        <w:rPr>
          <w:rFonts w:ascii="Times New Roman" w:hAnsi="Times New Roman" w:cs="Times New Roman"/>
          <w:sz w:val="28"/>
          <w:szCs w:val="28"/>
          <w:lang w:val="uk-UA"/>
        </w:rPr>
        <w:t>428].</w:t>
      </w:r>
    </w:p>
    <w:p w:rsidR="002C7A9F" w:rsidRPr="00512941" w:rsidRDefault="00512941"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Доведено</w:t>
      </w:r>
      <w:r w:rsidR="00311B7B" w:rsidRPr="00512941">
        <w:rPr>
          <w:rFonts w:ascii="Times New Roman" w:hAnsi="Times New Roman" w:cs="Times New Roman"/>
          <w:sz w:val="28"/>
          <w:szCs w:val="28"/>
          <w:lang w:val="uk-UA"/>
        </w:rPr>
        <w:t>, що с</w:t>
      </w:r>
      <w:r w:rsidR="00795FDA" w:rsidRPr="00512941">
        <w:rPr>
          <w:rFonts w:ascii="Times New Roman" w:hAnsi="Times New Roman" w:cs="Times New Roman"/>
          <w:sz w:val="28"/>
          <w:szCs w:val="28"/>
          <w:lang w:val="uk-UA"/>
        </w:rPr>
        <w:t>тилю щоденникових записів О. Довженка властивий особливий синтаксис, однією з особливостей якого є використання парцеляції: 6</w:t>
      </w:r>
      <w:r w:rsidR="00795FDA" w:rsidRPr="00512941">
        <w:rPr>
          <w:rFonts w:ascii="Times New Roman" w:hAnsi="Times New Roman" w:cs="Times New Roman"/>
          <w:i/>
          <w:sz w:val="28"/>
          <w:szCs w:val="28"/>
          <w:lang w:val="uk-UA"/>
        </w:rPr>
        <w:t>/ХI [1945].</w:t>
      </w:r>
      <w:r w:rsidR="00795FDA" w:rsidRPr="00512941">
        <w:rPr>
          <w:rFonts w:ascii="Times New Roman" w:hAnsi="Times New Roman" w:cs="Times New Roman"/>
          <w:sz w:val="28"/>
          <w:szCs w:val="28"/>
          <w:lang w:val="uk-UA"/>
        </w:rPr>
        <w:t xml:space="preserve"> </w:t>
      </w:r>
      <w:r w:rsidR="0094297B" w:rsidRPr="00512941">
        <w:rPr>
          <w:rFonts w:ascii="Times New Roman" w:hAnsi="Times New Roman" w:cs="Times New Roman"/>
          <w:sz w:val="28"/>
          <w:szCs w:val="28"/>
          <w:lang w:val="uk-UA"/>
        </w:rPr>
        <w:t>«</w:t>
      </w:r>
      <w:r w:rsidR="00795FDA" w:rsidRPr="00512941">
        <w:rPr>
          <w:rFonts w:ascii="Times New Roman" w:hAnsi="Times New Roman" w:cs="Times New Roman"/>
          <w:i/>
          <w:sz w:val="28"/>
          <w:szCs w:val="28"/>
          <w:lang w:val="uk-UA"/>
        </w:rPr>
        <w:t>Так би хотілося сьогодні ввечері пройтись по центру столиці серед народу, пройнятися настроєм урочистого великого свята. Ожити. Помолодшати</w:t>
      </w:r>
      <w:r w:rsidR="0094297B" w:rsidRPr="00512941">
        <w:rPr>
          <w:rFonts w:ascii="Times New Roman" w:hAnsi="Times New Roman" w:cs="Times New Roman"/>
          <w:i/>
          <w:sz w:val="28"/>
          <w:szCs w:val="28"/>
          <w:lang w:val="uk-UA"/>
        </w:rPr>
        <w:t>»</w:t>
      </w:r>
      <w:r w:rsidR="00311B7B" w:rsidRPr="00512941">
        <w:rPr>
          <w:rFonts w:ascii="Times New Roman" w:hAnsi="Times New Roman" w:cs="Times New Roman"/>
          <w:i/>
          <w:sz w:val="28"/>
          <w:szCs w:val="28"/>
          <w:lang w:val="uk-UA"/>
        </w:rPr>
        <w:t xml:space="preserve"> </w:t>
      </w:r>
      <w:r w:rsidR="00311B7B" w:rsidRPr="00512941">
        <w:rPr>
          <w:rFonts w:ascii="Times New Roman" w:hAnsi="Times New Roman" w:cs="Times New Roman"/>
          <w:sz w:val="28"/>
          <w:szCs w:val="28"/>
          <w:lang w:val="uk-UA"/>
        </w:rPr>
        <w:t>[29, с. 401]</w:t>
      </w:r>
      <w:r w:rsidR="00795FDA" w:rsidRPr="00512941">
        <w:rPr>
          <w:rFonts w:ascii="Times New Roman" w:hAnsi="Times New Roman" w:cs="Times New Roman"/>
          <w:sz w:val="28"/>
          <w:szCs w:val="28"/>
          <w:lang w:val="uk-UA"/>
        </w:rPr>
        <w:t>.</w:t>
      </w:r>
      <w:r w:rsidR="00795FDA" w:rsidRPr="00512941">
        <w:rPr>
          <w:rFonts w:ascii="Times New Roman" w:hAnsi="Times New Roman" w:cs="Times New Roman"/>
          <w:i/>
          <w:sz w:val="28"/>
          <w:szCs w:val="28"/>
          <w:lang w:val="uk-UA"/>
        </w:rPr>
        <w:t xml:space="preserve"> </w:t>
      </w:r>
      <w:r w:rsidR="00795FDA" w:rsidRPr="00512941">
        <w:rPr>
          <w:rFonts w:ascii="Times New Roman" w:hAnsi="Times New Roman" w:cs="Times New Roman"/>
          <w:sz w:val="28"/>
          <w:szCs w:val="28"/>
          <w:lang w:val="uk-UA"/>
        </w:rPr>
        <w:t>Явище парцеляції дозволяє ущільнювати текст,</w:t>
      </w:r>
      <w:r w:rsidR="00311B7B" w:rsidRPr="00512941">
        <w:rPr>
          <w:rFonts w:ascii="Times New Roman" w:hAnsi="Times New Roman" w:cs="Times New Roman"/>
          <w:sz w:val="28"/>
          <w:szCs w:val="28"/>
          <w:lang w:val="uk-UA"/>
        </w:rPr>
        <w:t> </w:t>
      </w:r>
      <w:r w:rsidR="00795FDA" w:rsidRPr="00512941">
        <w:rPr>
          <w:rFonts w:ascii="Times New Roman" w:hAnsi="Times New Roman" w:cs="Times New Roman"/>
          <w:sz w:val="28"/>
          <w:szCs w:val="28"/>
          <w:lang w:val="uk-UA"/>
        </w:rPr>
        <w:t>наголошувати</w:t>
      </w:r>
      <w:r w:rsidR="00311B7B" w:rsidRPr="00512941">
        <w:rPr>
          <w:rFonts w:ascii="Times New Roman" w:hAnsi="Times New Roman" w:cs="Times New Roman"/>
          <w:sz w:val="28"/>
          <w:szCs w:val="28"/>
          <w:lang w:val="uk-UA"/>
        </w:rPr>
        <w:t> </w:t>
      </w:r>
      <w:r w:rsidR="00795FDA" w:rsidRPr="00512941">
        <w:rPr>
          <w:rFonts w:ascii="Times New Roman" w:hAnsi="Times New Roman" w:cs="Times New Roman"/>
          <w:sz w:val="28"/>
          <w:szCs w:val="28"/>
          <w:lang w:val="uk-UA"/>
        </w:rPr>
        <w:t>на</w:t>
      </w:r>
      <w:r w:rsidR="00311B7B" w:rsidRPr="00512941">
        <w:rPr>
          <w:rFonts w:ascii="Times New Roman" w:hAnsi="Times New Roman" w:cs="Times New Roman"/>
          <w:sz w:val="28"/>
          <w:szCs w:val="28"/>
          <w:lang w:val="uk-UA"/>
        </w:rPr>
        <w:t> </w:t>
      </w:r>
      <w:r w:rsidR="00795FDA" w:rsidRPr="00512941">
        <w:rPr>
          <w:rFonts w:ascii="Times New Roman" w:hAnsi="Times New Roman" w:cs="Times New Roman"/>
          <w:sz w:val="28"/>
          <w:szCs w:val="28"/>
          <w:lang w:val="uk-UA"/>
        </w:rPr>
        <w:t>важливому,</w:t>
      </w:r>
      <w:r w:rsidR="00311B7B" w:rsidRPr="00512941">
        <w:rPr>
          <w:rFonts w:ascii="Times New Roman" w:hAnsi="Times New Roman" w:cs="Times New Roman"/>
          <w:sz w:val="28"/>
          <w:szCs w:val="28"/>
          <w:lang w:val="uk-UA"/>
        </w:rPr>
        <w:t> </w:t>
      </w:r>
      <w:r w:rsidR="00795FDA" w:rsidRPr="00512941">
        <w:rPr>
          <w:rFonts w:ascii="Times New Roman" w:hAnsi="Times New Roman" w:cs="Times New Roman"/>
          <w:sz w:val="28"/>
          <w:szCs w:val="28"/>
          <w:lang w:val="uk-UA"/>
        </w:rPr>
        <w:t>суттєвому</w:t>
      </w:r>
      <w:r w:rsidR="00311B7B" w:rsidRPr="00512941">
        <w:rPr>
          <w:rFonts w:ascii="Times New Roman" w:hAnsi="Times New Roman" w:cs="Times New Roman"/>
          <w:sz w:val="28"/>
          <w:szCs w:val="28"/>
          <w:lang w:val="uk-UA"/>
        </w:rPr>
        <w:t> </w:t>
      </w:r>
      <w:r w:rsidR="00795FDA" w:rsidRPr="00512941">
        <w:rPr>
          <w:rFonts w:ascii="Times New Roman" w:hAnsi="Times New Roman" w:cs="Times New Roman"/>
          <w:sz w:val="28"/>
          <w:szCs w:val="28"/>
          <w:lang w:val="uk-UA"/>
        </w:rPr>
        <w:t>для</w:t>
      </w:r>
      <w:r w:rsidR="00311B7B" w:rsidRPr="00512941">
        <w:rPr>
          <w:rFonts w:ascii="Times New Roman" w:hAnsi="Times New Roman" w:cs="Times New Roman"/>
          <w:sz w:val="28"/>
          <w:szCs w:val="28"/>
          <w:lang w:val="uk-UA"/>
        </w:rPr>
        <w:t> </w:t>
      </w:r>
      <w:r w:rsidR="00795FDA" w:rsidRPr="00512941">
        <w:rPr>
          <w:rFonts w:ascii="Times New Roman" w:hAnsi="Times New Roman" w:cs="Times New Roman"/>
          <w:sz w:val="28"/>
          <w:szCs w:val="28"/>
          <w:lang w:val="uk-UA"/>
        </w:rPr>
        <w:t>автора.</w:t>
      </w:r>
    </w:p>
    <w:p w:rsidR="002C7A9F" w:rsidRPr="00512941" w:rsidRDefault="005D3EC3"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Аналіз лінгвістичної літератури засвідчив, що парцеляція – це прийом стилістичного синтаксису, що полягає в розчленуванні цілісної змістово-синтаксичної структури на інтонаційно й пунктуаційно ізольовані комунікативні частини</w:t>
      </w:r>
      <w:r w:rsidR="0051294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w:t>
      </w:r>
      <w:r w:rsidR="0051294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окремі</w:t>
      </w:r>
      <w:r w:rsidR="0051294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речення.</w:t>
      </w:r>
    </w:p>
    <w:p w:rsidR="00512941" w:rsidRPr="00512941" w:rsidRDefault="00311B7B"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Визначили, що щ</w:t>
      </w:r>
      <w:r w:rsidR="00795FDA" w:rsidRPr="00512941">
        <w:rPr>
          <w:rFonts w:ascii="Times New Roman" w:hAnsi="Times New Roman" w:cs="Times New Roman"/>
          <w:sz w:val="28"/>
          <w:szCs w:val="28"/>
          <w:lang w:val="uk-UA"/>
        </w:rPr>
        <w:t xml:space="preserve">е однією характерною рисою стилю </w:t>
      </w:r>
      <w:r w:rsidR="002C7A9F" w:rsidRPr="00512941">
        <w:rPr>
          <w:rFonts w:ascii="Times New Roman" w:hAnsi="Times New Roman" w:cs="Times New Roman"/>
          <w:sz w:val="28"/>
          <w:szCs w:val="28"/>
          <w:lang w:val="uk-UA"/>
        </w:rPr>
        <w:t>щ</w:t>
      </w:r>
      <w:r w:rsidR="00795FDA" w:rsidRPr="00512941">
        <w:rPr>
          <w:rFonts w:ascii="Times New Roman" w:hAnsi="Times New Roman" w:cs="Times New Roman"/>
          <w:sz w:val="28"/>
          <w:szCs w:val="28"/>
          <w:lang w:val="uk-UA"/>
        </w:rPr>
        <w:t>оденникового наративу О. Довженка можна вважати зміну інтонації в описі одного дня. Так, наприклад, діловий тон запису від 8 грудня 1945</w:t>
      </w:r>
      <w:r w:rsidR="00512941" w:rsidRPr="00512941">
        <w:rPr>
          <w:rFonts w:ascii="Times New Roman" w:hAnsi="Times New Roman" w:cs="Times New Roman"/>
          <w:sz w:val="28"/>
          <w:szCs w:val="28"/>
          <w:lang w:val="uk-UA"/>
        </w:rPr>
        <w:t> </w:t>
      </w:r>
      <w:r w:rsidR="00795FDA" w:rsidRPr="00512941">
        <w:rPr>
          <w:rFonts w:ascii="Times New Roman" w:hAnsi="Times New Roman" w:cs="Times New Roman"/>
          <w:sz w:val="28"/>
          <w:szCs w:val="28"/>
          <w:lang w:val="uk-UA"/>
        </w:rPr>
        <w:t>р</w:t>
      </w:r>
      <w:r w:rsidR="002C7A9F" w:rsidRPr="00512941">
        <w:rPr>
          <w:rFonts w:ascii="Times New Roman" w:hAnsi="Times New Roman" w:cs="Times New Roman"/>
          <w:sz w:val="28"/>
          <w:szCs w:val="28"/>
          <w:lang w:val="uk-UA"/>
        </w:rPr>
        <w:t>.</w:t>
      </w:r>
      <w:r w:rsidR="00795FDA" w:rsidRPr="00512941">
        <w:rPr>
          <w:rFonts w:ascii="Times New Roman" w:hAnsi="Times New Roman" w:cs="Times New Roman"/>
          <w:sz w:val="28"/>
          <w:szCs w:val="28"/>
          <w:lang w:val="uk-UA"/>
        </w:rPr>
        <w:t xml:space="preserve"> наприкінці змінюється на розмовний: </w:t>
      </w:r>
      <w:r w:rsidR="00795FDA" w:rsidRPr="00512941">
        <w:rPr>
          <w:rFonts w:ascii="Times New Roman" w:hAnsi="Times New Roman" w:cs="Times New Roman"/>
          <w:i/>
          <w:sz w:val="28"/>
          <w:szCs w:val="28"/>
          <w:lang w:val="uk-UA"/>
        </w:rPr>
        <w:t xml:space="preserve">&lt;…&gt; </w:t>
      </w:r>
      <w:r w:rsidR="0094297B" w:rsidRPr="00512941">
        <w:rPr>
          <w:rFonts w:ascii="Times New Roman" w:hAnsi="Times New Roman" w:cs="Times New Roman"/>
          <w:i/>
          <w:sz w:val="28"/>
          <w:szCs w:val="28"/>
          <w:lang w:val="uk-UA"/>
        </w:rPr>
        <w:t>«</w:t>
      </w:r>
      <w:r w:rsidR="00795FDA" w:rsidRPr="00512941">
        <w:rPr>
          <w:rFonts w:ascii="Times New Roman" w:hAnsi="Times New Roman" w:cs="Times New Roman"/>
          <w:i/>
          <w:sz w:val="28"/>
          <w:szCs w:val="28"/>
          <w:lang w:val="uk-UA"/>
        </w:rPr>
        <w:t>К. вирячив на мене свої очі, в яких можна було прочитати: «Яке слово честі? Немає в нас її, наївний ти, сивий ідеаліст.</w:t>
      </w:r>
      <w:r w:rsidRPr="00512941">
        <w:rPr>
          <w:rFonts w:ascii="Times New Roman" w:hAnsi="Times New Roman" w:cs="Times New Roman"/>
          <w:i/>
          <w:sz w:val="28"/>
          <w:szCs w:val="28"/>
          <w:lang w:val="uk-UA"/>
        </w:rPr>
        <w:t> </w:t>
      </w:r>
      <w:r w:rsidR="00795FDA" w:rsidRPr="00512941">
        <w:rPr>
          <w:rFonts w:ascii="Times New Roman" w:hAnsi="Times New Roman" w:cs="Times New Roman"/>
          <w:i/>
          <w:sz w:val="28"/>
          <w:szCs w:val="28"/>
          <w:lang w:val="uk-UA"/>
        </w:rPr>
        <w:t>Немає.</w:t>
      </w:r>
      <w:r w:rsidRPr="00512941">
        <w:rPr>
          <w:rFonts w:ascii="Times New Roman" w:hAnsi="Times New Roman" w:cs="Times New Roman"/>
          <w:i/>
          <w:sz w:val="28"/>
          <w:szCs w:val="28"/>
          <w:lang w:val="uk-UA"/>
        </w:rPr>
        <w:t> </w:t>
      </w:r>
      <w:r w:rsidR="00795FDA" w:rsidRPr="00512941">
        <w:rPr>
          <w:rFonts w:ascii="Times New Roman" w:hAnsi="Times New Roman" w:cs="Times New Roman"/>
          <w:i/>
          <w:sz w:val="28"/>
          <w:szCs w:val="28"/>
          <w:lang w:val="uk-UA"/>
        </w:rPr>
        <w:t>Не</w:t>
      </w:r>
      <w:r w:rsidRPr="00512941">
        <w:rPr>
          <w:rFonts w:ascii="Times New Roman" w:hAnsi="Times New Roman" w:cs="Times New Roman"/>
          <w:i/>
          <w:sz w:val="28"/>
          <w:szCs w:val="28"/>
          <w:lang w:val="uk-UA"/>
        </w:rPr>
        <w:t> </w:t>
      </w:r>
      <w:r w:rsidR="00795FDA" w:rsidRPr="00512941">
        <w:rPr>
          <w:rFonts w:ascii="Times New Roman" w:hAnsi="Times New Roman" w:cs="Times New Roman"/>
          <w:i/>
          <w:sz w:val="28"/>
          <w:szCs w:val="28"/>
          <w:lang w:val="uk-UA"/>
        </w:rPr>
        <w:t>пот</w:t>
      </w:r>
      <w:r w:rsidRPr="00512941">
        <w:rPr>
          <w:rFonts w:ascii="Times New Roman" w:hAnsi="Times New Roman" w:cs="Times New Roman"/>
          <w:i/>
          <w:sz w:val="28"/>
          <w:szCs w:val="28"/>
          <w:lang w:val="uk-UA"/>
        </w:rPr>
        <w:t>рібна вона на нашій службі» </w:t>
      </w:r>
      <w:r w:rsidRPr="00512941">
        <w:rPr>
          <w:rFonts w:ascii="Times New Roman" w:hAnsi="Times New Roman" w:cs="Times New Roman"/>
          <w:sz w:val="28"/>
          <w:szCs w:val="28"/>
          <w:lang w:val="uk-UA"/>
        </w:rPr>
        <w:t>[29,</w:t>
      </w:r>
      <w:r w:rsidR="00512941" w:rsidRPr="00512941">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с. 429]</w:t>
      </w:r>
      <w:r w:rsidR="00795FDA" w:rsidRPr="00512941">
        <w:rPr>
          <w:rFonts w:ascii="Times New Roman" w:hAnsi="Times New Roman" w:cs="Times New Roman"/>
          <w:sz w:val="28"/>
          <w:szCs w:val="28"/>
          <w:lang w:val="uk-UA"/>
        </w:rPr>
        <w:t>.</w:t>
      </w:r>
    </w:p>
    <w:p w:rsidR="00561F0D" w:rsidRDefault="00795FD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Особливістю щоденникових записів є порушення граматичних норм у вживанні різних часових форм: </w:t>
      </w:r>
      <w:r w:rsidRPr="00512941">
        <w:rPr>
          <w:rFonts w:ascii="Times New Roman" w:hAnsi="Times New Roman" w:cs="Times New Roman"/>
          <w:i/>
          <w:sz w:val="28"/>
          <w:szCs w:val="28"/>
          <w:lang w:val="uk-UA"/>
        </w:rPr>
        <w:t xml:space="preserve">24/ХІ [1945]. </w:t>
      </w:r>
      <w:r w:rsidR="0094297B"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 xml:space="preserve">Призначили мене, словом, довго думали, і туди і сюди, не виходить діло! І от призначили мене завідувати – начальником комітету мистецтв нашого ж таки села. Завідую. &lt;…&gt; Бачу – виходить. Чую, скрізь думають, ніби я, як старший, </w:t>
      </w:r>
      <w:r w:rsidR="0094297B" w:rsidRPr="00512941">
        <w:rPr>
          <w:rFonts w:ascii="Times New Roman" w:hAnsi="Times New Roman" w:cs="Times New Roman"/>
          <w:i/>
          <w:sz w:val="28"/>
          <w:szCs w:val="28"/>
          <w:lang w:val="uk-UA"/>
        </w:rPr>
        <w:lastRenderedPageBreak/>
        <w:t xml:space="preserve">в ньому й розбираюся найглибше» </w:t>
      </w:r>
      <w:r w:rsidR="0094297B" w:rsidRPr="00512941">
        <w:rPr>
          <w:rFonts w:ascii="Times New Roman" w:hAnsi="Times New Roman" w:cs="Times New Roman"/>
          <w:sz w:val="28"/>
          <w:szCs w:val="28"/>
        </w:rPr>
        <w:t>[</w:t>
      </w:r>
      <w:r w:rsidR="0094297B" w:rsidRPr="00512941">
        <w:rPr>
          <w:rFonts w:ascii="Times New Roman" w:hAnsi="Times New Roman" w:cs="Times New Roman"/>
          <w:sz w:val="28"/>
          <w:szCs w:val="28"/>
          <w:lang w:val="uk-UA"/>
        </w:rPr>
        <w:t>29, с. 419</w:t>
      </w:r>
      <w:r w:rsidR="0094297B" w:rsidRPr="00512941">
        <w:rPr>
          <w:rFonts w:ascii="Times New Roman" w:hAnsi="Times New Roman" w:cs="Times New Roman"/>
          <w:sz w:val="28"/>
          <w:szCs w:val="28"/>
        </w:rPr>
        <w:t>]</w:t>
      </w:r>
      <w:r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Такі порушення в узгодженні часових форм характерні для розмовного мовлення, яке характеризується коливанням норм граматики. Такий прийом створює враження живого, імпровізованого потоку мовлення,</w:t>
      </w:r>
      <w:r w:rsidR="00561F0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посилює</w:t>
      </w:r>
      <w:r w:rsidR="00561F0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реалістичність</w:t>
      </w:r>
      <w:r w:rsidR="00561F0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описуваних</w:t>
      </w:r>
      <w:r w:rsidR="00561F0D">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подій.</w:t>
      </w:r>
    </w:p>
    <w:p w:rsidR="00512941" w:rsidRPr="00512941" w:rsidRDefault="00795FD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Реалістичності, що стає в щоденниковому тексті художньою, надають записам переплетіння різностильових словесних рядів: </w:t>
      </w:r>
      <w:r w:rsidRPr="00512941">
        <w:rPr>
          <w:rFonts w:ascii="Times New Roman" w:hAnsi="Times New Roman" w:cs="Times New Roman"/>
          <w:i/>
          <w:sz w:val="28"/>
          <w:szCs w:val="28"/>
          <w:lang w:val="uk-UA"/>
        </w:rPr>
        <w:t xml:space="preserve">22/ІІІ [1946]. &lt;…&gt; </w:t>
      </w:r>
      <w:r w:rsidR="0094297B" w:rsidRPr="00512941">
        <w:rPr>
          <w:rFonts w:ascii="Times New Roman" w:hAnsi="Times New Roman" w:cs="Times New Roman"/>
          <w:i/>
          <w:sz w:val="28"/>
          <w:szCs w:val="28"/>
          <w:lang w:val="uk-UA"/>
        </w:rPr>
        <w:t>«</w:t>
      </w:r>
      <w:r w:rsidRPr="00512941">
        <w:rPr>
          <w:rFonts w:ascii="Times New Roman" w:hAnsi="Times New Roman" w:cs="Times New Roman"/>
          <w:i/>
          <w:sz w:val="28"/>
          <w:szCs w:val="28"/>
          <w:lang w:val="uk-UA"/>
        </w:rPr>
        <w:t>Я поставив перед собою одну мету: возвеличення народу засобами мистецтва. &lt;…&gt; Спитав хто з вас, що мені треба, чого бракує для творчості? Ні. Холод. Набиндючене чванство і провінційна пиха. Я противний в</w:t>
      </w:r>
      <w:r w:rsidR="00311B7B" w:rsidRPr="00512941">
        <w:rPr>
          <w:rFonts w:ascii="Times New Roman" w:hAnsi="Times New Roman" w:cs="Times New Roman"/>
          <w:i/>
          <w:sz w:val="28"/>
          <w:szCs w:val="28"/>
          <w:lang w:val="uk-UA"/>
        </w:rPr>
        <w:t>ам і чимось небезпечний</w:t>
      </w:r>
      <w:r w:rsidR="0094297B" w:rsidRPr="00512941">
        <w:rPr>
          <w:rFonts w:ascii="Times New Roman" w:hAnsi="Times New Roman" w:cs="Times New Roman"/>
          <w:i/>
          <w:sz w:val="28"/>
          <w:szCs w:val="28"/>
          <w:lang w:val="uk-UA"/>
        </w:rPr>
        <w:t>»</w:t>
      </w:r>
      <w:r w:rsidR="00311B7B" w:rsidRPr="00512941">
        <w:rPr>
          <w:rFonts w:ascii="Times New Roman" w:hAnsi="Times New Roman" w:cs="Times New Roman"/>
          <w:i/>
          <w:sz w:val="28"/>
          <w:szCs w:val="28"/>
          <w:lang w:val="uk-UA"/>
        </w:rPr>
        <w:t xml:space="preserve"> &lt;…&gt; </w:t>
      </w:r>
      <w:r w:rsidR="00311B7B" w:rsidRPr="00512941">
        <w:rPr>
          <w:rFonts w:ascii="Times New Roman" w:hAnsi="Times New Roman" w:cs="Times New Roman"/>
          <w:sz w:val="28"/>
          <w:szCs w:val="28"/>
          <w:lang w:val="uk-UA"/>
        </w:rPr>
        <w:t>[29, с. 439]</w:t>
      </w:r>
      <w:r w:rsidRPr="00512941">
        <w:rPr>
          <w:rFonts w:ascii="Times New Roman" w:hAnsi="Times New Roman" w:cs="Times New Roman"/>
          <w:sz w:val="28"/>
          <w:szCs w:val="28"/>
          <w:lang w:val="uk-UA"/>
        </w:rPr>
        <w:t>.</w:t>
      </w:r>
      <w:r w:rsidRPr="00512941">
        <w:rPr>
          <w:rFonts w:ascii="Times New Roman" w:hAnsi="Times New Roman" w:cs="Times New Roman"/>
          <w:i/>
          <w:sz w:val="28"/>
          <w:szCs w:val="28"/>
          <w:lang w:val="uk-UA"/>
        </w:rPr>
        <w:t xml:space="preserve"> </w:t>
      </w:r>
      <w:r w:rsidRPr="00512941">
        <w:rPr>
          <w:rFonts w:ascii="Times New Roman" w:hAnsi="Times New Roman" w:cs="Times New Roman"/>
          <w:sz w:val="28"/>
          <w:szCs w:val="28"/>
          <w:lang w:val="uk-UA"/>
        </w:rPr>
        <w:t>Змальовуючи образи свого сучасного, автор ставить в один ряд по-різному забарвлені стилістичні одиниці, це допомагає зробити</w:t>
      </w:r>
      <w:r w:rsidR="00524C77">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оповідь</w:t>
      </w:r>
      <w:r w:rsidR="00524C77">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експресивною,</w:t>
      </w:r>
      <w:r w:rsidR="00524C77">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динамічною,</w:t>
      </w:r>
      <w:r w:rsidR="00524C77">
        <w:rPr>
          <w:rFonts w:ascii="Times New Roman" w:hAnsi="Times New Roman" w:cs="Times New Roman"/>
          <w:sz w:val="28"/>
          <w:szCs w:val="28"/>
          <w:lang w:val="uk-UA"/>
        </w:rPr>
        <w:t xml:space="preserve"> </w:t>
      </w:r>
      <w:r w:rsidRPr="00512941">
        <w:rPr>
          <w:rFonts w:ascii="Times New Roman" w:hAnsi="Times New Roman" w:cs="Times New Roman"/>
          <w:sz w:val="28"/>
          <w:szCs w:val="28"/>
          <w:lang w:val="uk-UA"/>
        </w:rPr>
        <w:t>виразною.</w:t>
      </w:r>
    </w:p>
    <w:p w:rsidR="00512941" w:rsidRPr="00512941" w:rsidRDefault="00311B7B"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 xml:space="preserve">Підсумовуючи, зазначимо, що </w:t>
      </w:r>
      <w:r w:rsidR="00795FDA" w:rsidRPr="00512941">
        <w:rPr>
          <w:rFonts w:ascii="Times New Roman" w:hAnsi="Times New Roman" w:cs="Times New Roman"/>
          <w:sz w:val="28"/>
          <w:szCs w:val="28"/>
          <w:lang w:val="uk-UA"/>
        </w:rPr>
        <w:t xml:space="preserve">кожен визначний письменник постає як мовна особистість – феномен психологічної й культурологічної саморегуляції, що виявляється в автокомунікації. У щоденнику автор обирає певну стратегію й тактику викладу думок, використовуючи відповідний набір мовних засобів. Як стилістичні особливості щоденникового наративу розглянуто риторичні запитання, внутрішній діалог письменника із самим собою і з читачем, метафори, порівняння, парцеляцію, переплетіння різностильових словесних рядів. Такі прийоми побудови тексту, взаємодіючи, розвиваються в тексті, забезпечуючи його динамічність, цілісність. </w:t>
      </w:r>
    </w:p>
    <w:p w:rsidR="00B22859" w:rsidRDefault="00795FDA" w:rsidP="00512941">
      <w:pPr>
        <w:spacing w:after="0" w:line="360" w:lineRule="auto"/>
        <w:ind w:firstLine="709"/>
        <w:jc w:val="both"/>
        <w:rPr>
          <w:rFonts w:ascii="Times New Roman" w:hAnsi="Times New Roman" w:cs="Times New Roman"/>
          <w:sz w:val="28"/>
          <w:szCs w:val="28"/>
          <w:lang w:val="uk-UA"/>
        </w:rPr>
      </w:pPr>
      <w:r w:rsidRPr="00512941">
        <w:rPr>
          <w:rFonts w:ascii="Times New Roman" w:hAnsi="Times New Roman" w:cs="Times New Roman"/>
          <w:sz w:val="28"/>
          <w:szCs w:val="28"/>
          <w:lang w:val="uk-UA"/>
        </w:rPr>
        <w:t>«Щоденник» О. Довженка до цього часу достатньою мірою не досліджений – це можна пояснити тим, що довгий час його не видавали, а перші видання були жорстко цензурованими та вийшли з купюрами. Студіювання художньої складової щоденника Довженка є окремим перспективним напрямом вивчення творчості митця.</w:t>
      </w:r>
    </w:p>
    <w:p w:rsidR="006E06DC" w:rsidRDefault="006E06DC" w:rsidP="0051294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6E06DC" w:rsidRDefault="006E06DC" w:rsidP="006E06DC">
      <w:pPr>
        <w:spacing w:line="360" w:lineRule="auto"/>
        <w:rPr>
          <w:rFonts w:ascii="Times New Roman" w:hAnsi="Times New Roman" w:cs="Times New Roman"/>
          <w:b/>
          <w:sz w:val="28"/>
          <w:szCs w:val="28"/>
          <w:lang w:val="uk-UA"/>
        </w:rPr>
      </w:pPr>
    </w:p>
    <w:p w:rsidR="006E06DC" w:rsidRDefault="006E06DC" w:rsidP="006E06DC">
      <w:pPr>
        <w:spacing w:line="360" w:lineRule="auto"/>
        <w:jc w:val="center"/>
        <w:rPr>
          <w:rFonts w:ascii="Times New Roman" w:hAnsi="Times New Roman" w:cs="Times New Roman"/>
          <w:b/>
          <w:sz w:val="28"/>
          <w:szCs w:val="28"/>
          <w:lang w:val="uk-UA"/>
        </w:rPr>
      </w:pPr>
      <w:r w:rsidRPr="00D73299">
        <w:rPr>
          <w:rFonts w:ascii="Times New Roman" w:hAnsi="Times New Roman" w:cs="Times New Roman"/>
          <w:b/>
          <w:sz w:val="28"/>
          <w:szCs w:val="28"/>
          <w:lang w:val="uk-UA"/>
        </w:rPr>
        <w:t>СПИСОК ВИКОРИСТАНИХ ДЖЕРЕЛ</w:t>
      </w:r>
    </w:p>
    <w:p w:rsidR="00B22859" w:rsidRPr="0075741F" w:rsidRDefault="00B22859" w:rsidP="006E06DC">
      <w:pPr>
        <w:spacing w:line="360" w:lineRule="auto"/>
        <w:jc w:val="center"/>
        <w:rPr>
          <w:rFonts w:ascii="Times New Roman" w:hAnsi="Times New Roman" w:cs="Times New Roman"/>
          <w:b/>
          <w:sz w:val="28"/>
          <w:szCs w:val="28"/>
          <w:lang w:val="uk-UA"/>
        </w:rPr>
      </w:pPr>
    </w:p>
    <w:p w:rsidR="006E06DC" w:rsidRPr="00753C95"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sidRPr="00753C95">
        <w:rPr>
          <w:rFonts w:ascii="Times New Roman" w:hAnsi="Times New Roman" w:cs="Times New Roman"/>
          <w:sz w:val="28"/>
          <w:szCs w:val="28"/>
          <w:lang w:val="uk-UA"/>
        </w:rPr>
        <w:t xml:space="preserve"> Безпояско О.</w:t>
      </w:r>
      <w:r w:rsidR="00524C77">
        <w:rPr>
          <w:rFonts w:ascii="Times New Roman" w:hAnsi="Times New Roman" w:cs="Times New Roman"/>
          <w:sz w:val="28"/>
          <w:szCs w:val="28"/>
          <w:lang w:val="uk-UA"/>
        </w:rPr>
        <w:t> </w:t>
      </w:r>
      <w:r w:rsidRPr="00753C95">
        <w:rPr>
          <w:rFonts w:ascii="Times New Roman" w:hAnsi="Times New Roman" w:cs="Times New Roman"/>
          <w:sz w:val="28"/>
          <w:szCs w:val="28"/>
          <w:lang w:val="uk-UA"/>
        </w:rPr>
        <w:t>К., Городенська</w:t>
      </w:r>
      <w:r w:rsidR="00524C77" w:rsidRPr="00524C77">
        <w:rPr>
          <w:rFonts w:ascii="Times New Roman" w:hAnsi="Times New Roman" w:cs="Times New Roman"/>
          <w:sz w:val="28"/>
          <w:szCs w:val="28"/>
          <w:lang w:val="uk-UA"/>
        </w:rPr>
        <w:t xml:space="preserve"> </w:t>
      </w:r>
      <w:r w:rsidR="00524C77" w:rsidRPr="00753C95">
        <w:rPr>
          <w:rFonts w:ascii="Times New Roman" w:hAnsi="Times New Roman" w:cs="Times New Roman"/>
          <w:sz w:val="28"/>
          <w:szCs w:val="28"/>
          <w:lang w:val="uk-UA"/>
        </w:rPr>
        <w:t>К.</w:t>
      </w:r>
      <w:r w:rsidR="00524C77">
        <w:rPr>
          <w:rFonts w:ascii="Times New Roman" w:hAnsi="Times New Roman" w:cs="Times New Roman"/>
          <w:sz w:val="28"/>
          <w:szCs w:val="28"/>
          <w:lang w:val="uk-UA"/>
        </w:rPr>
        <w:t> </w:t>
      </w:r>
      <w:r w:rsidR="00524C77" w:rsidRPr="00753C95">
        <w:rPr>
          <w:rFonts w:ascii="Times New Roman" w:hAnsi="Times New Roman" w:cs="Times New Roman"/>
          <w:sz w:val="28"/>
          <w:szCs w:val="28"/>
          <w:lang w:val="uk-UA"/>
        </w:rPr>
        <w:t>Г.</w:t>
      </w:r>
      <w:r w:rsidRPr="00753C95">
        <w:rPr>
          <w:rFonts w:ascii="Times New Roman" w:hAnsi="Times New Roman" w:cs="Times New Roman"/>
          <w:sz w:val="28"/>
          <w:szCs w:val="28"/>
          <w:lang w:val="uk-UA"/>
        </w:rPr>
        <w:t>, Русанівський</w:t>
      </w:r>
      <w:r w:rsidR="00524C77" w:rsidRPr="00524C77">
        <w:rPr>
          <w:rFonts w:ascii="Times New Roman" w:hAnsi="Times New Roman" w:cs="Times New Roman"/>
          <w:sz w:val="28"/>
          <w:szCs w:val="28"/>
          <w:lang w:val="uk-UA"/>
        </w:rPr>
        <w:t xml:space="preserve"> </w:t>
      </w:r>
      <w:r w:rsidR="00524C77" w:rsidRPr="00753C95">
        <w:rPr>
          <w:rFonts w:ascii="Times New Roman" w:hAnsi="Times New Roman" w:cs="Times New Roman"/>
          <w:sz w:val="28"/>
          <w:szCs w:val="28"/>
          <w:lang w:val="uk-UA"/>
        </w:rPr>
        <w:t>В.</w:t>
      </w:r>
      <w:r w:rsidR="00524C77">
        <w:rPr>
          <w:rFonts w:ascii="Times New Roman" w:hAnsi="Times New Roman" w:cs="Times New Roman"/>
          <w:sz w:val="28"/>
          <w:szCs w:val="28"/>
          <w:lang w:val="uk-UA"/>
        </w:rPr>
        <w:t> </w:t>
      </w:r>
      <w:r w:rsidR="00524C77" w:rsidRPr="00753C95">
        <w:rPr>
          <w:rFonts w:ascii="Times New Roman" w:hAnsi="Times New Roman" w:cs="Times New Roman"/>
          <w:sz w:val="28"/>
          <w:szCs w:val="28"/>
          <w:lang w:val="uk-UA"/>
        </w:rPr>
        <w:t>М.</w:t>
      </w:r>
      <w:r w:rsidRPr="00753C95">
        <w:rPr>
          <w:rFonts w:ascii="Times New Roman" w:hAnsi="Times New Roman" w:cs="Times New Roman"/>
          <w:sz w:val="28"/>
          <w:szCs w:val="28"/>
          <w:lang w:val="uk-UA"/>
        </w:rPr>
        <w:t xml:space="preserve"> Граматика української мови: морфологія. Київ: Либідь, 1993. 335 с.</w:t>
      </w:r>
    </w:p>
    <w:p w:rsidR="006E06DC" w:rsidRPr="002F793F"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F793F">
        <w:rPr>
          <w:rFonts w:ascii="Times New Roman" w:hAnsi="Times New Roman" w:cs="Times New Roman"/>
          <w:sz w:val="28"/>
          <w:szCs w:val="28"/>
        </w:rPr>
        <w:t xml:space="preserve"> </w:t>
      </w:r>
      <w:r w:rsidRPr="002F793F">
        <w:rPr>
          <w:rFonts w:ascii="Times New Roman" w:hAnsi="Times New Roman" w:cs="Times New Roman"/>
          <w:sz w:val="28"/>
          <w:szCs w:val="28"/>
          <w:lang w:val="uk-UA"/>
        </w:rPr>
        <w:t xml:space="preserve">Безручко О. Архівна спадщина Олександра Довженка: монографія. </w:t>
      </w:r>
      <w:r w:rsidR="00524C77">
        <w:rPr>
          <w:rFonts w:ascii="Times New Roman" w:hAnsi="Times New Roman" w:cs="Times New Roman"/>
          <w:sz w:val="28"/>
          <w:szCs w:val="28"/>
          <w:lang w:val="uk-UA"/>
        </w:rPr>
        <w:t xml:space="preserve"> </w:t>
      </w:r>
      <w:r w:rsidRPr="002F793F">
        <w:rPr>
          <w:rFonts w:ascii="Times New Roman" w:hAnsi="Times New Roman" w:cs="Times New Roman"/>
          <w:sz w:val="28"/>
          <w:szCs w:val="28"/>
          <w:lang w:val="uk-UA"/>
        </w:rPr>
        <w:t xml:space="preserve"> К</w:t>
      </w:r>
      <w:r w:rsidR="00524C77">
        <w:rPr>
          <w:rFonts w:ascii="Times New Roman" w:hAnsi="Times New Roman" w:cs="Times New Roman"/>
          <w:sz w:val="28"/>
          <w:szCs w:val="28"/>
          <w:lang w:val="uk-UA"/>
        </w:rPr>
        <w:t>иїв</w:t>
      </w:r>
      <w:r w:rsidRPr="002F793F">
        <w:rPr>
          <w:rFonts w:ascii="Times New Roman" w:hAnsi="Times New Roman" w:cs="Times New Roman"/>
          <w:sz w:val="28"/>
          <w:szCs w:val="28"/>
          <w:lang w:val="uk-UA"/>
        </w:rPr>
        <w:t xml:space="preserve"> : КиМУ, 2012. 212 с.</w:t>
      </w:r>
    </w:p>
    <w:p w:rsidR="006E06DC" w:rsidRPr="00F75A32" w:rsidRDefault="006E06DC" w:rsidP="00B22859">
      <w:pPr>
        <w:pStyle w:val="a7"/>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Білодід І. Мова творів Олександра Довженка. Київ, 1959. 73 с.</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Білоус П. В. Теорія літератури: навчальний посібник. К</w:t>
      </w:r>
      <w:r w:rsidR="00524C77">
        <w:rPr>
          <w:rFonts w:ascii="Times New Roman" w:hAnsi="Times New Roman" w:cs="Times New Roman"/>
          <w:sz w:val="28"/>
          <w:szCs w:val="28"/>
          <w:lang w:val="uk-UA"/>
        </w:rPr>
        <w:t>иїв </w:t>
      </w:r>
      <w:r>
        <w:rPr>
          <w:rFonts w:ascii="Times New Roman" w:hAnsi="Times New Roman" w:cs="Times New Roman"/>
          <w:sz w:val="28"/>
          <w:szCs w:val="28"/>
          <w:lang w:val="uk-UA"/>
        </w:rPr>
        <w:t>: Академвидав, 2013. 328</w:t>
      </w:r>
      <w:r w:rsidR="00524C77">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Брюховецька Л. Митець світової слави: До 110-ої річниці від дня народження О. Довженка</w:t>
      </w:r>
      <w:r w:rsidR="00524C7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24C77">
        <w:rPr>
          <w:rFonts w:ascii="Times New Roman" w:hAnsi="Times New Roman" w:cs="Times New Roman"/>
          <w:i/>
          <w:sz w:val="28"/>
          <w:szCs w:val="28"/>
          <w:lang w:val="uk-UA"/>
        </w:rPr>
        <w:t>Урядовий кур’єр</w:t>
      </w:r>
      <w:r>
        <w:rPr>
          <w:rFonts w:ascii="Times New Roman" w:hAnsi="Times New Roman" w:cs="Times New Roman"/>
          <w:sz w:val="28"/>
          <w:szCs w:val="28"/>
          <w:lang w:val="uk-UA"/>
        </w:rPr>
        <w:t>. 2004. №</w:t>
      </w:r>
      <w:r w:rsidR="00524C77">
        <w:rPr>
          <w:rFonts w:ascii="Times New Roman" w:hAnsi="Times New Roman" w:cs="Times New Roman"/>
          <w:sz w:val="28"/>
          <w:szCs w:val="28"/>
          <w:lang w:val="uk-UA"/>
        </w:rPr>
        <w:t> </w:t>
      </w:r>
      <w:r>
        <w:rPr>
          <w:rFonts w:ascii="Times New Roman" w:hAnsi="Times New Roman" w:cs="Times New Roman"/>
          <w:sz w:val="28"/>
          <w:szCs w:val="28"/>
          <w:lang w:val="uk-UA"/>
        </w:rPr>
        <w:t>17. С. 8</w:t>
      </w:r>
      <w:r w:rsidR="00524C77">
        <w:rPr>
          <w:rFonts w:ascii="Times New Roman" w:hAnsi="Times New Roman" w:cs="Times New Roman"/>
          <w:sz w:val="28"/>
          <w:szCs w:val="28"/>
          <w:lang w:val="uk-UA"/>
        </w:rPr>
        <w:t>–</w:t>
      </w:r>
      <w:r>
        <w:rPr>
          <w:rFonts w:ascii="Times New Roman" w:hAnsi="Times New Roman" w:cs="Times New Roman"/>
          <w:sz w:val="28"/>
          <w:szCs w:val="28"/>
          <w:lang w:val="uk-UA"/>
        </w:rPr>
        <w:t>9.</w:t>
      </w:r>
      <w:r w:rsidR="00524C77">
        <w:rPr>
          <w:rFonts w:ascii="Times New Roman" w:hAnsi="Times New Roman" w:cs="Times New Roman"/>
          <w:sz w:val="28"/>
          <w:szCs w:val="28"/>
          <w:lang w:val="uk-UA"/>
        </w:rPr>
        <w:t xml:space="preserve"> </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Каліш</w:t>
      </w:r>
      <w:r w:rsidR="00524C77" w:rsidRPr="00524C77">
        <w:rPr>
          <w:rFonts w:ascii="Times New Roman" w:hAnsi="Times New Roman" w:cs="Times New Roman"/>
          <w:sz w:val="28"/>
          <w:szCs w:val="28"/>
          <w:lang w:val="uk-UA"/>
        </w:rPr>
        <w:t xml:space="preserve"> </w:t>
      </w:r>
      <w:r w:rsidR="00524C77">
        <w:rPr>
          <w:rFonts w:ascii="Times New Roman" w:hAnsi="Times New Roman" w:cs="Times New Roman"/>
          <w:sz w:val="28"/>
          <w:szCs w:val="28"/>
          <w:lang w:val="uk-UA"/>
        </w:rPr>
        <w:t>В</w:t>
      </w:r>
      <w:r w:rsidRPr="00A427FC">
        <w:rPr>
          <w:rFonts w:ascii="Times New Roman" w:hAnsi="Times New Roman" w:cs="Times New Roman"/>
          <w:sz w:val="28"/>
          <w:szCs w:val="28"/>
          <w:lang w:val="uk-UA"/>
        </w:rPr>
        <w:t xml:space="preserve">.  </w:t>
      </w:r>
      <w:r>
        <w:rPr>
          <w:rFonts w:ascii="Times New Roman" w:hAnsi="Times New Roman" w:cs="Times New Roman"/>
          <w:sz w:val="28"/>
          <w:szCs w:val="28"/>
          <w:lang w:val="uk-UA"/>
        </w:rPr>
        <w:t>Комунікативні типи речень в епістолярії Олександра Довженка</w:t>
      </w:r>
      <w:r w:rsidR="00E53C99">
        <w:rPr>
          <w:rFonts w:ascii="Times New Roman" w:hAnsi="Times New Roman" w:cs="Times New Roman"/>
          <w:sz w:val="28"/>
          <w:szCs w:val="28"/>
          <w:lang w:val="uk-UA"/>
        </w:rPr>
        <w:t>.</w:t>
      </w:r>
      <w:r w:rsidRPr="00A427FC">
        <w:rPr>
          <w:rFonts w:ascii="Times New Roman" w:hAnsi="Times New Roman" w:cs="Times New Roman"/>
          <w:sz w:val="28"/>
          <w:szCs w:val="28"/>
          <w:lang w:val="uk-UA"/>
        </w:rPr>
        <w:t xml:space="preserve"> </w:t>
      </w:r>
      <w:r w:rsidRPr="00E53C99">
        <w:rPr>
          <w:rFonts w:ascii="Times New Roman" w:hAnsi="Times New Roman" w:cs="Times New Roman"/>
          <w:i/>
          <w:sz w:val="28"/>
          <w:szCs w:val="28"/>
          <w:lang w:val="uk-UA"/>
        </w:rPr>
        <w:t>Науковий потенціал дослідника: філологічні та методичні пошуки:</w:t>
      </w:r>
      <w:r w:rsidRPr="00A427FC">
        <w:rPr>
          <w:rFonts w:ascii="Times New Roman" w:hAnsi="Times New Roman" w:cs="Times New Roman"/>
          <w:sz w:val="28"/>
          <w:szCs w:val="28"/>
          <w:lang w:val="uk-UA"/>
        </w:rPr>
        <w:t xml:space="preserve"> зб. наукових праць викладачів і студентів [випуск  8] / відп. редактор В. А. Каліш. Глухів: ГНПУ ім. О. Довженка, 2020. С. 61</w:t>
      </w:r>
      <w:r w:rsidR="00E53C99">
        <w:rPr>
          <w:rFonts w:ascii="Times New Roman" w:hAnsi="Times New Roman" w:cs="Times New Roman"/>
          <w:sz w:val="28"/>
          <w:szCs w:val="28"/>
          <w:lang w:val="uk-UA"/>
        </w:rPr>
        <w:t>–</w:t>
      </w:r>
      <w:r w:rsidRPr="00A427FC">
        <w:rPr>
          <w:rFonts w:ascii="Times New Roman" w:hAnsi="Times New Roman" w:cs="Times New Roman"/>
          <w:sz w:val="28"/>
          <w:szCs w:val="28"/>
          <w:lang w:val="uk-UA"/>
        </w:rPr>
        <w:t>65.</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rPr>
      </w:pPr>
      <w:r w:rsidRPr="00E53C99">
        <w:rPr>
          <w:rFonts w:ascii="Times New Roman" w:hAnsi="Times New Roman" w:cs="Times New Roman"/>
          <w:sz w:val="28"/>
          <w:szCs w:val="28"/>
          <w:lang w:val="uk-UA"/>
        </w:rPr>
        <w:t xml:space="preserve"> </w:t>
      </w:r>
      <w:r>
        <w:rPr>
          <w:rFonts w:ascii="Times New Roman" w:hAnsi="Times New Roman" w:cs="Times New Roman"/>
          <w:sz w:val="28"/>
          <w:szCs w:val="28"/>
        </w:rPr>
        <w:t>Вознесенская И. М. Дневниковый текст: индивидуальное на фоне «канона жанра»</w:t>
      </w:r>
      <w:r w:rsidR="00E53C99">
        <w:rPr>
          <w:rFonts w:ascii="Times New Roman" w:hAnsi="Times New Roman" w:cs="Times New Roman"/>
          <w:sz w:val="28"/>
          <w:szCs w:val="28"/>
          <w:lang w:val="uk-UA"/>
        </w:rPr>
        <w:t>.</w:t>
      </w:r>
      <w:r>
        <w:rPr>
          <w:rFonts w:ascii="Times New Roman" w:hAnsi="Times New Roman" w:cs="Times New Roman"/>
          <w:sz w:val="28"/>
          <w:szCs w:val="28"/>
        </w:rPr>
        <w:t xml:space="preserve"> </w:t>
      </w:r>
      <w:r w:rsidRPr="00E53C99">
        <w:rPr>
          <w:rFonts w:ascii="Times New Roman" w:hAnsi="Times New Roman" w:cs="Times New Roman"/>
          <w:i/>
          <w:sz w:val="28"/>
          <w:szCs w:val="28"/>
        </w:rPr>
        <w:t>Русская литература в формировании современной языковой личности</w:t>
      </w:r>
      <w:r>
        <w:rPr>
          <w:rFonts w:ascii="Times New Roman" w:hAnsi="Times New Roman" w:cs="Times New Roman"/>
          <w:sz w:val="28"/>
          <w:szCs w:val="28"/>
        </w:rPr>
        <w:t>. Т. 2. С</w:t>
      </w:r>
      <w:r w:rsidR="00E53C99">
        <w:rPr>
          <w:rFonts w:ascii="Times New Roman" w:hAnsi="Times New Roman" w:cs="Times New Roman"/>
          <w:sz w:val="28"/>
          <w:szCs w:val="28"/>
          <w:lang w:val="uk-UA"/>
        </w:rPr>
        <w:t>анкт-Петербург</w:t>
      </w:r>
      <w:r>
        <w:rPr>
          <w:rFonts w:ascii="Times New Roman" w:hAnsi="Times New Roman" w:cs="Times New Roman"/>
          <w:sz w:val="28"/>
          <w:szCs w:val="28"/>
        </w:rPr>
        <w:t>, 2007. С. 224</w:t>
      </w:r>
      <w:r w:rsidR="00E53C99">
        <w:rPr>
          <w:rFonts w:ascii="Times New Roman" w:hAnsi="Times New Roman" w:cs="Times New Roman"/>
          <w:sz w:val="28"/>
          <w:szCs w:val="28"/>
          <w:lang w:val="uk-UA"/>
        </w:rPr>
        <w:t>–</w:t>
      </w:r>
      <w:r>
        <w:rPr>
          <w:rFonts w:ascii="Times New Roman" w:hAnsi="Times New Roman" w:cs="Times New Roman"/>
          <w:sz w:val="28"/>
          <w:szCs w:val="28"/>
        </w:rPr>
        <w:t>232.</w:t>
      </w:r>
      <w:r w:rsidR="00E53C99">
        <w:rPr>
          <w:rFonts w:ascii="Times New Roman" w:hAnsi="Times New Roman" w:cs="Times New Roman"/>
          <w:sz w:val="28"/>
          <w:szCs w:val="28"/>
          <w:lang w:val="uk-UA"/>
        </w:rPr>
        <w:t xml:space="preserve"> </w:t>
      </w:r>
    </w:p>
    <w:p w:rsidR="006E06DC" w:rsidRPr="00D73299"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sidRPr="00D73299">
        <w:rPr>
          <w:rFonts w:ascii="Times New Roman" w:hAnsi="Times New Roman" w:cs="Times New Roman"/>
          <w:sz w:val="28"/>
          <w:szCs w:val="28"/>
          <w:lang w:val="uk-UA"/>
        </w:rPr>
        <w:t xml:space="preserve"> Вознесенская И. М. Речевое поведение автора дневникового текста: жанрообразующие и и ндивидуальные черты. </w:t>
      </w:r>
      <w:r w:rsidRPr="00E53C99">
        <w:rPr>
          <w:rFonts w:ascii="Times New Roman" w:hAnsi="Times New Roman" w:cs="Times New Roman"/>
          <w:i/>
          <w:sz w:val="28"/>
          <w:szCs w:val="28"/>
          <w:lang w:val="uk-UA"/>
        </w:rPr>
        <w:t>Коммуникативные исследования</w:t>
      </w:r>
      <w:r w:rsidRPr="00D73299">
        <w:rPr>
          <w:rFonts w:ascii="Times New Roman" w:hAnsi="Times New Roman" w:cs="Times New Roman"/>
          <w:sz w:val="28"/>
          <w:szCs w:val="28"/>
          <w:lang w:val="uk-UA"/>
        </w:rPr>
        <w:t>. 2017. № 2 (12). С. 49–60.</w:t>
      </w:r>
    </w:p>
    <w:p w:rsidR="006E06DC" w:rsidRPr="009823EE"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823EE">
        <w:rPr>
          <w:rFonts w:ascii="Times New Roman" w:hAnsi="Times New Roman" w:cs="Times New Roman"/>
          <w:sz w:val="28"/>
          <w:szCs w:val="28"/>
          <w:lang w:val="uk-UA"/>
        </w:rPr>
        <w:t>Волков А.</w:t>
      </w:r>
      <w:r w:rsidR="00E53C99">
        <w:rPr>
          <w:rFonts w:ascii="Times New Roman" w:hAnsi="Times New Roman" w:cs="Times New Roman"/>
          <w:sz w:val="28"/>
          <w:szCs w:val="28"/>
          <w:lang w:val="uk-UA"/>
        </w:rPr>
        <w:t>,</w:t>
      </w:r>
      <w:r w:rsidRPr="009823EE">
        <w:rPr>
          <w:rFonts w:ascii="Times New Roman" w:hAnsi="Times New Roman" w:cs="Times New Roman"/>
          <w:sz w:val="28"/>
          <w:szCs w:val="28"/>
          <w:lang w:val="uk-UA"/>
        </w:rPr>
        <w:t xml:space="preserve"> </w:t>
      </w:r>
      <w:r w:rsidR="00E53C99" w:rsidRPr="009823EE">
        <w:rPr>
          <w:rFonts w:ascii="Times New Roman" w:hAnsi="Times New Roman" w:cs="Times New Roman"/>
          <w:sz w:val="28"/>
          <w:szCs w:val="28"/>
          <w:lang w:val="uk-UA"/>
        </w:rPr>
        <w:t>Даровська І.</w:t>
      </w:r>
      <w:r w:rsidR="00E53C99">
        <w:rPr>
          <w:rFonts w:ascii="Times New Roman" w:hAnsi="Times New Roman" w:cs="Times New Roman"/>
          <w:sz w:val="28"/>
          <w:szCs w:val="28"/>
          <w:lang w:val="uk-UA"/>
        </w:rPr>
        <w:t xml:space="preserve"> </w:t>
      </w:r>
      <w:r w:rsidRPr="009823EE">
        <w:rPr>
          <w:rFonts w:ascii="Times New Roman" w:hAnsi="Times New Roman" w:cs="Times New Roman"/>
          <w:sz w:val="28"/>
          <w:szCs w:val="28"/>
          <w:lang w:val="uk-UA"/>
        </w:rPr>
        <w:t>Щоденник або журнал</w:t>
      </w:r>
      <w:r w:rsidR="00E53C99">
        <w:rPr>
          <w:rFonts w:ascii="Times New Roman" w:hAnsi="Times New Roman" w:cs="Times New Roman"/>
          <w:sz w:val="28"/>
          <w:szCs w:val="28"/>
          <w:lang w:val="uk-UA"/>
        </w:rPr>
        <w:t>.</w:t>
      </w:r>
      <w:r w:rsidRPr="009823EE">
        <w:rPr>
          <w:rFonts w:ascii="Times New Roman" w:hAnsi="Times New Roman" w:cs="Times New Roman"/>
          <w:sz w:val="28"/>
          <w:szCs w:val="28"/>
          <w:lang w:val="uk-UA"/>
        </w:rPr>
        <w:t xml:space="preserve"> </w:t>
      </w:r>
      <w:r w:rsidRPr="00E53C99">
        <w:rPr>
          <w:rFonts w:ascii="Times New Roman" w:hAnsi="Times New Roman" w:cs="Times New Roman"/>
          <w:i/>
          <w:sz w:val="28"/>
          <w:szCs w:val="28"/>
          <w:lang w:val="uk-UA"/>
        </w:rPr>
        <w:t>Лексикон загального та порівняльного літературознавства</w:t>
      </w:r>
      <w:r w:rsidRPr="009823EE">
        <w:rPr>
          <w:rFonts w:ascii="Times New Roman" w:hAnsi="Times New Roman" w:cs="Times New Roman"/>
          <w:sz w:val="28"/>
          <w:szCs w:val="28"/>
          <w:lang w:val="uk-UA"/>
        </w:rPr>
        <w:t>. Че</w:t>
      </w:r>
      <w:r>
        <w:rPr>
          <w:rFonts w:ascii="Times New Roman" w:hAnsi="Times New Roman" w:cs="Times New Roman"/>
          <w:sz w:val="28"/>
          <w:szCs w:val="28"/>
          <w:lang w:val="uk-UA"/>
        </w:rPr>
        <w:t xml:space="preserve">рнівці: Золоті литаври, 2001. </w:t>
      </w:r>
      <w:r w:rsidRPr="009823EE">
        <w:rPr>
          <w:rFonts w:ascii="Times New Roman" w:hAnsi="Times New Roman" w:cs="Times New Roman"/>
          <w:sz w:val="28"/>
          <w:szCs w:val="28"/>
          <w:lang w:val="uk-UA"/>
        </w:rPr>
        <w:t>С. 625–626.</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823EE">
        <w:rPr>
          <w:rFonts w:ascii="Times New Roman" w:hAnsi="Times New Roman" w:cs="Times New Roman"/>
          <w:sz w:val="28"/>
          <w:szCs w:val="28"/>
          <w:lang w:val="uk-UA"/>
        </w:rPr>
        <w:t>Воропай О. Мемуарна література</w:t>
      </w:r>
      <w:r w:rsidR="00E53C99">
        <w:rPr>
          <w:rFonts w:ascii="Times New Roman" w:hAnsi="Times New Roman" w:cs="Times New Roman"/>
          <w:sz w:val="28"/>
          <w:szCs w:val="28"/>
          <w:lang w:val="uk-UA"/>
        </w:rPr>
        <w:t>.</w:t>
      </w:r>
      <w:r w:rsidRPr="009823EE">
        <w:rPr>
          <w:rFonts w:ascii="Times New Roman" w:hAnsi="Times New Roman" w:cs="Times New Roman"/>
          <w:sz w:val="28"/>
          <w:szCs w:val="28"/>
          <w:lang w:val="uk-UA"/>
        </w:rPr>
        <w:t xml:space="preserve"> </w:t>
      </w:r>
      <w:r w:rsidRPr="00E53C99">
        <w:rPr>
          <w:rFonts w:ascii="Times New Roman" w:hAnsi="Times New Roman" w:cs="Times New Roman"/>
          <w:i/>
          <w:sz w:val="28"/>
          <w:szCs w:val="28"/>
          <w:lang w:val="uk-UA"/>
        </w:rPr>
        <w:t>Визвольний шлях</w:t>
      </w:r>
      <w:r>
        <w:rPr>
          <w:rFonts w:ascii="Times New Roman" w:hAnsi="Times New Roman" w:cs="Times New Roman"/>
          <w:sz w:val="28"/>
          <w:szCs w:val="28"/>
          <w:lang w:val="uk-UA"/>
        </w:rPr>
        <w:t>.  1983. Кн.</w:t>
      </w:r>
      <w:r w:rsidR="00E53C99">
        <w:rPr>
          <w:rFonts w:ascii="Times New Roman" w:hAnsi="Times New Roman" w:cs="Times New Roman"/>
          <w:sz w:val="28"/>
          <w:szCs w:val="28"/>
          <w:lang w:val="uk-UA"/>
        </w:rPr>
        <w:t> </w:t>
      </w:r>
      <w:r>
        <w:rPr>
          <w:rFonts w:ascii="Times New Roman" w:hAnsi="Times New Roman" w:cs="Times New Roman"/>
          <w:sz w:val="28"/>
          <w:szCs w:val="28"/>
          <w:lang w:val="uk-UA"/>
        </w:rPr>
        <w:t xml:space="preserve">3. </w:t>
      </w:r>
      <w:r w:rsidRPr="009823EE">
        <w:rPr>
          <w:rFonts w:ascii="Times New Roman" w:hAnsi="Times New Roman" w:cs="Times New Roman"/>
          <w:sz w:val="28"/>
          <w:szCs w:val="28"/>
          <w:lang w:val="uk-UA"/>
        </w:rPr>
        <w:t>С. 374–378.</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Гажа Т. П. Українська літературна мемуаристики другої половини </w:t>
      </w:r>
      <w:r w:rsidRPr="00DC1871">
        <w:rPr>
          <w:rFonts w:ascii="Times New Roman" w:hAnsi="Times New Roman" w:cs="Times New Roman"/>
          <w:sz w:val="28"/>
          <w:szCs w:val="28"/>
          <w:lang w:val="uk-UA"/>
        </w:rPr>
        <w:t>XX</w:t>
      </w:r>
      <w:r>
        <w:rPr>
          <w:rFonts w:ascii="Times New Roman" w:hAnsi="Times New Roman" w:cs="Times New Roman"/>
          <w:sz w:val="28"/>
          <w:szCs w:val="28"/>
          <w:lang w:val="uk-UA"/>
        </w:rPr>
        <w:t xml:space="preserve"> століття: становлення об</w:t>
      </w:r>
      <w:r w:rsidRPr="00455DBD">
        <w:rPr>
          <w:rFonts w:ascii="Times New Roman" w:hAnsi="Times New Roman" w:cs="Times New Roman"/>
          <w:sz w:val="28"/>
          <w:szCs w:val="28"/>
          <w:lang w:val="uk-UA"/>
        </w:rPr>
        <w:t>’</w:t>
      </w:r>
      <w:r>
        <w:rPr>
          <w:rFonts w:ascii="Times New Roman" w:hAnsi="Times New Roman" w:cs="Times New Roman"/>
          <w:sz w:val="28"/>
          <w:szCs w:val="28"/>
          <w:lang w:val="uk-UA"/>
        </w:rPr>
        <w:t>єктивного і суб</w:t>
      </w:r>
      <w:r w:rsidRPr="00455DBD">
        <w:rPr>
          <w:rFonts w:ascii="Times New Roman" w:hAnsi="Times New Roman" w:cs="Times New Roman"/>
          <w:sz w:val="28"/>
          <w:szCs w:val="28"/>
          <w:lang w:val="uk-UA"/>
        </w:rPr>
        <w:t>’</w:t>
      </w:r>
      <w:r>
        <w:rPr>
          <w:rFonts w:ascii="Times New Roman" w:hAnsi="Times New Roman" w:cs="Times New Roman"/>
          <w:sz w:val="28"/>
          <w:szCs w:val="28"/>
          <w:lang w:val="uk-UA"/>
        </w:rPr>
        <w:t xml:space="preserve">єктивного типів: дис. </w:t>
      </w:r>
      <w:r w:rsidR="00E53C99">
        <w:rPr>
          <w:rFonts w:ascii="Times New Roman" w:hAnsi="Times New Roman" w:cs="Times New Roman"/>
          <w:sz w:val="28"/>
          <w:szCs w:val="28"/>
          <w:lang w:val="uk-UA"/>
        </w:rPr>
        <w:t>…</w:t>
      </w:r>
      <w:r>
        <w:rPr>
          <w:rFonts w:ascii="Times New Roman" w:hAnsi="Times New Roman" w:cs="Times New Roman"/>
          <w:sz w:val="28"/>
          <w:szCs w:val="28"/>
          <w:lang w:val="uk-UA"/>
        </w:rPr>
        <w:t xml:space="preserve"> канд. філол. наук</w:t>
      </w:r>
      <w:r w:rsidR="00E53C99">
        <w:rPr>
          <w:rFonts w:ascii="Times New Roman" w:hAnsi="Times New Roman" w:cs="Times New Roman"/>
          <w:sz w:val="28"/>
          <w:szCs w:val="28"/>
          <w:lang w:val="uk-UA"/>
        </w:rPr>
        <w:t>:</w:t>
      </w:r>
      <w:r>
        <w:rPr>
          <w:rFonts w:ascii="Times New Roman" w:hAnsi="Times New Roman" w:cs="Times New Roman"/>
          <w:sz w:val="28"/>
          <w:szCs w:val="28"/>
          <w:lang w:val="uk-UA"/>
        </w:rPr>
        <w:t xml:space="preserve"> 10.01.01. Харків, 2005. 220 с.</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Галич О. А. Українська документалістика на зламі тисячоліть: специфіка, генеза, перспективи: монографія. Луганськ: Знання, 2001. 246 с.</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Галич О. Непереможно мене тягне до щоденників</w:t>
      </w:r>
      <w:r w:rsidR="00E53C9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53C99">
        <w:rPr>
          <w:rFonts w:ascii="Times New Roman" w:hAnsi="Times New Roman" w:cs="Times New Roman"/>
          <w:i/>
          <w:sz w:val="28"/>
          <w:szCs w:val="28"/>
          <w:lang w:val="uk-UA"/>
        </w:rPr>
        <w:t>Вітчизна</w:t>
      </w:r>
      <w:r>
        <w:rPr>
          <w:rFonts w:ascii="Times New Roman" w:hAnsi="Times New Roman" w:cs="Times New Roman"/>
          <w:sz w:val="28"/>
          <w:szCs w:val="28"/>
          <w:lang w:val="uk-UA"/>
        </w:rPr>
        <w:t>. 1991. №</w:t>
      </w:r>
      <w:r w:rsidR="00E53C99">
        <w:rPr>
          <w:rFonts w:ascii="Times New Roman" w:hAnsi="Times New Roman" w:cs="Times New Roman"/>
          <w:sz w:val="28"/>
          <w:szCs w:val="28"/>
          <w:lang w:val="uk-UA"/>
        </w:rPr>
        <w:t> </w:t>
      </w:r>
      <w:r>
        <w:rPr>
          <w:rFonts w:ascii="Times New Roman" w:hAnsi="Times New Roman" w:cs="Times New Roman"/>
          <w:sz w:val="28"/>
          <w:szCs w:val="28"/>
          <w:lang w:val="uk-UA"/>
        </w:rPr>
        <w:t>4. С. 164</w:t>
      </w:r>
      <w:r w:rsidR="00E53C99">
        <w:rPr>
          <w:rFonts w:ascii="Times New Roman" w:hAnsi="Times New Roman" w:cs="Times New Roman"/>
          <w:sz w:val="28"/>
          <w:szCs w:val="28"/>
          <w:lang w:val="uk-UA"/>
        </w:rPr>
        <w:t>–</w:t>
      </w:r>
      <w:r>
        <w:rPr>
          <w:rFonts w:ascii="Times New Roman" w:hAnsi="Times New Roman" w:cs="Times New Roman"/>
          <w:sz w:val="28"/>
          <w:szCs w:val="28"/>
          <w:lang w:val="uk-UA"/>
        </w:rPr>
        <w:t>171.</w:t>
      </w:r>
      <w:r w:rsidR="00E53C99">
        <w:rPr>
          <w:rFonts w:ascii="Times New Roman" w:hAnsi="Times New Roman" w:cs="Times New Roman"/>
          <w:sz w:val="28"/>
          <w:szCs w:val="28"/>
          <w:lang w:val="uk-UA"/>
        </w:rPr>
        <w:t xml:space="preserve"> </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Галич О. Теорія літератури</w:t>
      </w:r>
      <w:r w:rsidR="00E53C9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53C99">
        <w:rPr>
          <w:rFonts w:ascii="Times New Roman" w:hAnsi="Times New Roman" w:cs="Times New Roman"/>
          <w:sz w:val="28"/>
          <w:szCs w:val="28"/>
          <w:lang w:val="uk-UA"/>
        </w:rPr>
        <w:t>п</w:t>
      </w:r>
      <w:r>
        <w:rPr>
          <w:rFonts w:ascii="Times New Roman" w:hAnsi="Times New Roman" w:cs="Times New Roman"/>
          <w:sz w:val="28"/>
          <w:szCs w:val="28"/>
          <w:lang w:val="uk-UA"/>
        </w:rPr>
        <w:t>ідручник для студентів філологічних спеціальностей вищих закладів освіти / О.</w:t>
      </w:r>
      <w:r w:rsidR="00E53C99">
        <w:rPr>
          <w:rFonts w:ascii="Times New Roman" w:hAnsi="Times New Roman" w:cs="Times New Roman"/>
          <w:sz w:val="28"/>
          <w:szCs w:val="28"/>
          <w:lang w:val="uk-UA"/>
        </w:rPr>
        <w:t> </w:t>
      </w:r>
      <w:r>
        <w:rPr>
          <w:rFonts w:ascii="Times New Roman" w:hAnsi="Times New Roman" w:cs="Times New Roman"/>
          <w:sz w:val="28"/>
          <w:szCs w:val="28"/>
          <w:lang w:val="uk-UA"/>
        </w:rPr>
        <w:t>Галич, В.</w:t>
      </w:r>
      <w:r w:rsidR="00E53C99">
        <w:rPr>
          <w:rFonts w:ascii="Times New Roman" w:hAnsi="Times New Roman" w:cs="Times New Roman"/>
          <w:sz w:val="28"/>
          <w:szCs w:val="28"/>
          <w:lang w:val="uk-UA"/>
        </w:rPr>
        <w:t> </w:t>
      </w:r>
      <w:r>
        <w:rPr>
          <w:rFonts w:ascii="Times New Roman" w:hAnsi="Times New Roman" w:cs="Times New Roman"/>
          <w:sz w:val="28"/>
          <w:szCs w:val="28"/>
          <w:lang w:val="uk-UA"/>
        </w:rPr>
        <w:t>Назарець,</w:t>
      </w:r>
      <w:r w:rsidR="00E53C99">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r w:rsidR="00E53C99">
        <w:rPr>
          <w:rFonts w:ascii="Times New Roman" w:hAnsi="Times New Roman" w:cs="Times New Roman"/>
          <w:sz w:val="28"/>
          <w:szCs w:val="28"/>
          <w:lang w:val="uk-UA"/>
        </w:rPr>
        <w:t>. </w:t>
      </w:r>
      <w:r>
        <w:rPr>
          <w:rFonts w:ascii="Times New Roman" w:hAnsi="Times New Roman" w:cs="Times New Roman"/>
          <w:sz w:val="28"/>
          <w:szCs w:val="28"/>
          <w:lang w:val="uk-UA"/>
        </w:rPr>
        <w:t>Васильєв. Київ: Либідь</w:t>
      </w:r>
      <w:r w:rsidR="00E53C99">
        <w:rPr>
          <w:rFonts w:ascii="Times New Roman" w:hAnsi="Times New Roman" w:cs="Times New Roman"/>
          <w:sz w:val="28"/>
          <w:szCs w:val="28"/>
          <w:lang w:val="uk-UA"/>
        </w:rPr>
        <w:t>, 2006</w:t>
      </w:r>
      <w:r>
        <w:rPr>
          <w:rFonts w:ascii="Times New Roman" w:hAnsi="Times New Roman" w:cs="Times New Roman"/>
          <w:sz w:val="28"/>
          <w:szCs w:val="28"/>
          <w:lang w:val="uk-UA"/>
        </w:rPr>
        <w:t>. 486 с.</w:t>
      </w:r>
    </w:p>
    <w:p w:rsidR="006E06DC" w:rsidRPr="00753C95" w:rsidRDefault="006E06DC" w:rsidP="00B22859">
      <w:pPr>
        <w:pStyle w:val="a7"/>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753C95">
        <w:rPr>
          <w:rFonts w:ascii="Times New Roman" w:hAnsi="Times New Roman" w:cs="Times New Roman"/>
          <w:sz w:val="28"/>
          <w:szCs w:val="28"/>
          <w:lang w:val="uk-UA"/>
        </w:rPr>
        <w:t>Ганич Д. І.,  Олійник І. С. Словник лінгвістичних термінів. Київ: Вища школа, 1985. 360 с.</w:t>
      </w:r>
    </w:p>
    <w:p w:rsidR="006E06DC" w:rsidRPr="00144DEE" w:rsidRDefault="006E06DC" w:rsidP="00B22859">
      <w:pPr>
        <w:pStyle w:val="a7"/>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Гаранжа О. О. Відродження громадянської позиції і суспільно-політичних поглядів О. Довженка у «Щоденникових записах» 1939</w:t>
      </w:r>
      <w:r w:rsidR="00E53C99">
        <w:rPr>
          <w:rFonts w:ascii="Times New Roman" w:hAnsi="Times New Roman" w:cs="Times New Roman"/>
          <w:sz w:val="28"/>
          <w:szCs w:val="28"/>
          <w:lang w:val="uk-UA"/>
        </w:rPr>
        <w:t>–</w:t>
      </w:r>
      <w:r>
        <w:rPr>
          <w:rFonts w:ascii="Times New Roman" w:hAnsi="Times New Roman" w:cs="Times New Roman"/>
          <w:sz w:val="28"/>
          <w:szCs w:val="28"/>
          <w:lang w:val="uk-UA"/>
        </w:rPr>
        <w:t>1956</w:t>
      </w:r>
      <w:r w:rsidR="00E53C99">
        <w:rPr>
          <w:rFonts w:ascii="Times New Roman" w:hAnsi="Times New Roman" w:cs="Times New Roman"/>
          <w:sz w:val="28"/>
          <w:szCs w:val="28"/>
          <w:lang w:val="uk-UA"/>
        </w:rPr>
        <w:t> </w:t>
      </w:r>
      <w:r>
        <w:rPr>
          <w:rFonts w:ascii="Times New Roman" w:hAnsi="Times New Roman" w:cs="Times New Roman"/>
          <w:sz w:val="28"/>
          <w:szCs w:val="28"/>
          <w:lang w:val="uk-UA"/>
        </w:rPr>
        <w:t xml:space="preserve">рр.: дипломна робота спец. 014:01 Середня освіта </w:t>
      </w:r>
      <w:r w:rsidR="00E53C99">
        <w:rPr>
          <w:rFonts w:ascii="Times New Roman" w:hAnsi="Times New Roman" w:cs="Times New Roman"/>
          <w:sz w:val="28"/>
          <w:szCs w:val="28"/>
          <w:lang w:val="uk-UA"/>
        </w:rPr>
        <w:t>(Українська мова і література)</w:t>
      </w:r>
      <w:r>
        <w:rPr>
          <w:rFonts w:ascii="Times New Roman" w:hAnsi="Times New Roman" w:cs="Times New Roman"/>
          <w:sz w:val="28"/>
          <w:szCs w:val="28"/>
          <w:lang w:val="uk-UA"/>
        </w:rPr>
        <w:t>; наук. кер. канд. філол. наук, старш. викл. Н. В. Троша; ГНПУ ім. О. Довженка. Глухів, 2018. 87 с.</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Гета О. «Щоденник» Олександра Довженка  ̶  викривальний документ, звинувачувальний акт системі</w:t>
      </w:r>
      <w:r w:rsidR="00E53C9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53C99">
        <w:rPr>
          <w:rFonts w:ascii="Times New Roman" w:hAnsi="Times New Roman" w:cs="Times New Roman"/>
          <w:i/>
          <w:sz w:val="28"/>
          <w:szCs w:val="28"/>
          <w:lang w:val="uk-UA"/>
        </w:rPr>
        <w:t>Дивослово</w:t>
      </w:r>
      <w:r>
        <w:rPr>
          <w:rFonts w:ascii="Times New Roman" w:hAnsi="Times New Roman" w:cs="Times New Roman"/>
          <w:sz w:val="28"/>
          <w:szCs w:val="28"/>
          <w:lang w:val="uk-UA"/>
        </w:rPr>
        <w:t>. 2014. №</w:t>
      </w:r>
      <w:r w:rsidR="00E53C99">
        <w:rPr>
          <w:rFonts w:ascii="Times New Roman" w:hAnsi="Times New Roman" w:cs="Times New Roman"/>
          <w:sz w:val="28"/>
          <w:szCs w:val="28"/>
          <w:lang w:val="uk-UA"/>
        </w:rPr>
        <w:t> </w:t>
      </w:r>
      <w:r>
        <w:rPr>
          <w:rFonts w:ascii="Times New Roman" w:hAnsi="Times New Roman" w:cs="Times New Roman"/>
          <w:sz w:val="28"/>
          <w:szCs w:val="28"/>
          <w:lang w:val="uk-UA"/>
        </w:rPr>
        <w:t>7</w:t>
      </w:r>
      <w:r w:rsidR="00E53C99">
        <w:rPr>
          <w:rFonts w:ascii="Times New Roman" w:hAnsi="Times New Roman" w:cs="Times New Roman"/>
          <w:sz w:val="28"/>
          <w:szCs w:val="28"/>
          <w:lang w:val="uk-UA"/>
        </w:rPr>
        <w:t>–</w:t>
      </w:r>
      <w:r>
        <w:rPr>
          <w:rFonts w:ascii="Times New Roman" w:hAnsi="Times New Roman" w:cs="Times New Roman"/>
          <w:sz w:val="28"/>
          <w:szCs w:val="28"/>
          <w:lang w:val="uk-UA"/>
        </w:rPr>
        <w:t>8. С. 20</w:t>
      </w:r>
      <w:r w:rsidR="00E53C99">
        <w:rPr>
          <w:rFonts w:ascii="Times New Roman" w:hAnsi="Times New Roman" w:cs="Times New Roman"/>
          <w:sz w:val="28"/>
          <w:szCs w:val="28"/>
          <w:lang w:val="uk-UA"/>
        </w:rPr>
        <w:t>–</w:t>
      </w:r>
      <w:r>
        <w:rPr>
          <w:rFonts w:ascii="Times New Roman" w:hAnsi="Times New Roman" w:cs="Times New Roman"/>
          <w:sz w:val="28"/>
          <w:szCs w:val="28"/>
          <w:lang w:val="uk-UA"/>
        </w:rPr>
        <w:t>25.</w:t>
      </w:r>
    </w:p>
    <w:p w:rsidR="006E06DC" w:rsidRPr="00842714"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Гирич І. Українські інтелектуали і політична окремішність (середина ХІХ –</w:t>
      </w: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п</w:t>
      </w:r>
      <w:r>
        <w:rPr>
          <w:rFonts w:ascii="Times New Roman" w:hAnsi="Times New Roman" w:cs="Times New Roman"/>
          <w:sz w:val="28"/>
          <w:szCs w:val="28"/>
          <w:lang w:val="uk-UA"/>
        </w:rPr>
        <w:t xml:space="preserve">очаток ХХ ст.) </w:t>
      </w:r>
      <w:r w:rsidR="00842714" w:rsidRPr="00842714">
        <w:rPr>
          <w:rFonts w:ascii="Times New Roman" w:hAnsi="Times New Roman" w:cs="Times New Roman"/>
          <w:sz w:val="28"/>
          <w:szCs w:val="28"/>
          <w:shd w:val="clear" w:color="auto" w:fill="FFFFFF"/>
          <w:lang w:val="uk-UA"/>
        </w:rPr>
        <w:t xml:space="preserve">/ </w:t>
      </w:r>
      <w:r w:rsidR="00842714">
        <w:rPr>
          <w:rFonts w:ascii="Times New Roman" w:hAnsi="Times New Roman" w:cs="Times New Roman"/>
          <w:sz w:val="28"/>
          <w:szCs w:val="28"/>
          <w:shd w:val="clear" w:color="auto" w:fill="FFFFFF"/>
          <w:lang w:val="uk-UA"/>
        </w:rPr>
        <w:t>в</w:t>
      </w:r>
      <w:r w:rsidR="00842714" w:rsidRPr="00842714">
        <w:rPr>
          <w:rFonts w:ascii="Times New Roman" w:hAnsi="Times New Roman" w:cs="Times New Roman"/>
          <w:sz w:val="28"/>
          <w:szCs w:val="28"/>
          <w:shd w:val="clear" w:color="auto" w:fill="FFFFFF"/>
          <w:lang w:val="uk-UA"/>
        </w:rPr>
        <w:t>ідп. ред. О. Рубльов. К</w:t>
      </w:r>
      <w:r w:rsidR="00842714">
        <w:rPr>
          <w:rFonts w:ascii="Times New Roman" w:hAnsi="Times New Roman" w:cs="Times New Roman"/>
          <w:sz w:val="28"/>
          <w:szCs w:val="28"/>
          <w:shd w:val="clear" w:color="auto" w:fill="FFFFFF"/>
          <w:lang w:val="uk-UA"/>
        </w:rPr>
        <w:t>иїв</w:t>
      </w:r>
      <w:r w:rsidR="00842714" w:rsidRPr="00842714">
        <w:rPr>
          <w:rFonts w:ascii="Times New Roman" w:hAnsi="Times New Roman" w:cs="Times New Roman"/>
          <w:sz w:val="28"/>
          <w:szCs w:val="28"/>
          <w:shd w:val="clear" w:color="auto" w:fill="FFFFFF"/>
          <w:lang w:val="uk-UA"/>
        </w:rPr>
        <w:t>: Укр. письменник,</w:t>
      </w:r>
      <w:r w:rsidR="00842714" w:rsidRPr="00842714">
        <w:rPr>
          <w:rFonts w:ascii="Times New Roman" w:hAnsi="Times New Roman" w:cs="Times New Roman"/>
          <w:sz w:val="28"/>
          <w:szCs w:val="28"/>
          <w:shd w:val="clear" w:color="auto" w:fill="FFFFFF"/>
        </w:rPr>
        <w:t> </w:t>
      </w:r>
      <w:r w:rsidR="00842714" w:rsidRPr="00842714">
        <w:rPr>
          <w:rStyle w:val="ac"/>
          <w:rFonts w:ascii="Times New Roman" w:hAnsi="Times New Roman" w:cs="Times New Roman"/>
          <w:bCs/>
          <w:i w:val="0"/>
          <w:iCs w:val="0"/>
          <w:sz w:val="28"/>
          <w:szCs w:val="28"/>
          <w:shd w:val="clear" w:color="auto" w:fill="FFFFFF"/>
          <w:lang w:val="uk-UA"/>
        </w:rPr>
        <w:t>2014</w:t>
      </w:r>
      <w:r w:rsidR="00842714" w:rsidRPr="00842714">
        <w:rPr>
          <w:rFonts w:ascii="Times New Roman" w:hAnsi="Times New Roman" w:cs="Times New Roman"/>
          <w:sz w:val="28"/>
          <w:szCs w:val="28"/>
          <w:shd w:val="clear" w:color="auto" w:fill="FFFFFF"/>
          <w:lang w:val="uk-UA"/>
        </w:rPr>
        <w:t>. 496</w:t>
      </w:r>
      <w:r w:rsidR="00842714">
        <w:rPr>
          <w:rFonts w:ascii="Times New Roman" w:hAnsi="Times New Roman" w:cs="Times New Roman"/>
          <w:sz w:val="28"/>
          <w:szCs w:val="28"/>
          <w:shd w:val="clear" w:color="auto" w:fill="FFFFFF"/>
          <w:lang w:val="uk-UA"/>
        </w:rPr>
        <w:t xml:space="preserve"> с.</w:t>
      </w:r>
    </w:p>
    <w:p w:rsidR="006E06DC" w:rsidRPr="00487432"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Грабовський С. Хто довкола мене? Олексан</w:t>
      </w:r>
      <w:r>
        <w:rPr>
          <w:rFonts w:ascii="Times New Roman" w:hAnsi="Times New Roman" w:cs="Times New Roman"/>
          <w:sz w:val="28"/>
          <w:szCs w:val="28"/>
          <w:lang w:val="uk-UA"/>
        </w:rPr>
        <w:t>др Довженко: предтеча шістдесят</w:t>
      </w:r>
      <w:r w:rsidRPr="00487432">
        <w:rPr>
          <w:rFonts w:ascii="Times New Roman" w:hAnsi="Times New Roman" w:cs="Times New Roman"/>
          <w:sz w:val="28"/>
          <w:szCs w:val="28"/>
          <w:lang w:val="uk-UA"/>
        </w:rPr>
        <w:t>ни</w:t>
      </w:r>
      <w:r>
        <w:rPr>
          <w:rFonts w:ascii="Times New Roman" w:hAnsi="Times New Roman" w:cs="Times New Roman"/>
          <w:sz w:val="28"/>
          <w:szCs w:val="28"/>
          <w:lang w:val="uk-UA"/>
        </w:rPr>
        <w:t>ків</w:t>
      </w:r>
      <w:r w:rsidR="0084271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42714">
        <w:rPr>
          <w:rFonts w:ascii="Times New Roman" w:hAnsi="Times New Roman" w:cs="Times New Roman"/>
          <w:i/>
          <w:sz w:val="28"/>
          <w:szCs w:val="28"/>
          <w:lang w:val="uk-UA"/>
        </w:rPr>
        <w:t>День</w:t>
      </w:r>
      <w:r>
        <w:rPr>
          <w:rFonts w:ascii="Times New Roman" w:hAnsi="Times New Roman" w:cs="Times New Roman"/>
          <w:sz w:val="28"/>
          <w:szCs w:val="28"/>
          <w:lang w:val="uk-UA"/>
        </w:rPr>
        <w:t xml:space="preserve">. 2014. 12–13 вересня. </w:t>
      </w:r>
      <w:r w:rsidRPr="00487432">
        <w:rPr>
          <w:rFonts w:ascii="Times New Roman" w:hAnsi="Times New Roman" w:cs="Times New Roman"/>
          <w:sz w:val="28"/>
          <w:szCs w:val="28"/>
          <w:lang w:val="uk-UA"/>
        </w:rPr>
        <w:t>С. 8</w:t>
      </w:r>
      <w:r w:rsidR="00842714">
        <w:rPr>
          <w:rFonts w:ascii="Times New Roman" w:hAnsi="Times New Roman" w:cs="Times New Roman"/>
          <w:sz w:val="28"/>
          <w:szCs w:val="28"/>
          <w:lang w:val="uk-UA"/>
        </w:rPr>
        <w:t>.</w:t>
      </w:r>
    </w:p>
    <w:p w:rsidR="006E06DC" w:rsidRPr="00D73299"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73299">
        <w:rPr>
          <w:rFonts w:ascii="Times New Roman" w:hAnsi="Times New Roman" w:cs="Times New Roman"/>
          <w:sz w:val="28"/>
          <w:szCs w:val="28"/>
          <w:lang w:val="uk-UA"/>
        </w:rPr>
        <w:t xml:space="preserve">Гриневич В. Й.  Постать О. Довженка крізь призму «Щоденника». </w:t>
      </w:r>
      <w:r w:rsidRPr="00842714">
        <w:rPr>
          <w:rFonts w:ascii="Times New Roman" w:hAnsi="Times New Roman" w:cs="Times New Roman"/>
          <w:i/>
          <w:sz w:val="28"/>
          <w:szCs w:val="28"/>
          <w:lang w:val="uk-UA"/>
        </w:rPr>
        <w:t>Сучасні проблеми мовознавства та літературознавства</w:t>
      </w:r>
      <w:r w:rsidRPr="00D73299">
        <w:rPr>
          <w:rFonts w:ascii="Times New Roman" w:hAnsi="Times New Roman" w:cs="Times New Roman"/>
          <w:sz w:val="28"/>
          <w:szCs w:val="28"/>
          <w:lang w:val="uk-UA"/>
        </w:rPr>
        <w:t xml:space="preserve">. 2011. Вип. 15. С. 64–68. </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Гриневич В. Й. Ще раз про затемнені сторінки життя О.</w:t>
      </w:r>
      <w:r w:rsidR="00842714">
        <w:rPr>
          <w:rFonts w:ascii="Times New Roman" w:hAnsi="Times New Roman" w:cs="Times New Roman"/>
          <w:sz w:val="28"/>
          <w:szCs w:val="28"/>
          <w:lang w:val="uk-UA"/>
        </w:rPr>
        <w:t> </w:t>
      </w:r>
      <w:r>
        <w:rPr>
          <w:rFonts w:ascii="Times New Roman" w:hAnsi="Times New Roman" w:cs="Times New Roman"/>
          <w:sz w:val="28"/>
          <w:szCs w:val="28"/>
          <w:lang w:val="uk-UA"/>
        </w:rPr>
        <w:t>П.</w:t>
      </w:r>
      <w:r w:rsidR="00842714">
        <w:rPr>
          <w:rFonts w:ascii="Times New Roman" w:hAnsi="Times New Roman" w:cs="Times New Roman"/>
          <w:sz w:val="28"/>
          <w:szCs w:val="28"/>
          <w:lang w:val="uk-UA"/>
        </w:rPr>
        <w:t> </w:t>
      </w:r>
      <w:r>
        <w:rPr>
          <w:rFonts w:ascii="Times New Roman" w:hAnsi="Times New Roman" w:cs="Times New Roman"/>
          <w:sz w:val="28"/>
          <w:szCs w:val="28"/>
          <w:lang w:val="uk-UA"/>
        </w:rPr>
        <w:t>Довженка</w:t>
      </w:r>
      <w:r w:rsidR="00842714">
        <w:rPr>
          <w:rFonts w:ascii="Times New Roman" w:hAnsi="Times New Roman" w:cs="Times New Roman"/>
          <w:sz w:val="28"/>
          <w:szCs w:val="28"/>
          <w:lang w:val="uk-UA"/>
        </w:rPr>
        <w:t xml:space="preserve">. </w:t>
      </w:r>
      <w:r w:rsidRPr="00842714">
        <w:rPr>
          <w:rFonts w:ascii="Times New Roman" w:hAnsi="Times New Roman" w:cs="Times New Roman"/>
          <w:i/>
          <w:sz w:val="28"/>
          <w:szCs w:val="28"/>
          <w:lang w:val="uk-UA"/>
        </w:rPr>
        <w:t>Українська література в загальноосвітній школі</w:t>
      </w:r>
      <w:r>
        <w:rPr>
          <w:rFonts w:ascii="Times New Roman" w:hAnsi="Times New Roman" w:cs="Times New Roman"/>
          <w:sz w:val="28"/>
          <w:szCs w:val="28"/>
          <w:lang w:val="uk-UA"/>
        </w:rPr>
        <w:t>. 2008. №</w:t>
      </w:r>
      <w:r w:rsidR="00842714">
        <w:rPr>
          <w:rFonts w:ascii="Times New Roman" w:hAnsi="Times New Roman" w:cs="Times New Roman"/>
          <w:sz w:val="28"/>
          <w:szCs w:val="28"/>
          <w:lang w:val="uk-UA"/>
        </w:rPr>
        <w:t> </w:t>
      </w:r>
      <w:r>
        <w:rPr>
          <w:rFonts w:ascii="Times New Roman" w:hAnsi="Times New Roman" w:cs="Times New Roman"/>
          <w:sz w:val="28"/>
          <w:szCs w:val="28"/>
          <w:lang w:val="uk-UA"/>
        </w:rPr>
        <w:t>9. С. 14</w:t>
      </w:r>
      <w:r w:rsidR="00842714" w:rsidRPr="00D73299">
        <w:rPr>
          <w:rFonts w:ascii="Times New Roman" w:hAnsi="Times New Roman" w:cs="Times New Roman"/>
          <w:sz w:val="28"/>
          <w:szCs w:val="28"/>
          <w:lang w:val="uk-UA"/>
        </w:rPr>
        <w:t>–</w:t>
      </w:r>
      <w:r>
        <w:rPr>
          <w:rFonts w:ascii="Times New Roman" w:hAnsi="Times New Roman" w:cs="Times New Roman"/>
          <w:sz w:val="28"/>
          <w:szCs w:val="28"/>
          <w:lang w:val="uk-UA"/>
        </w:rPr>
        <w:t>19.</w:t>
      </w:r>
      <w:r w:rsidR="00842714">
        <w:rPr>
          <w:rFonts w:ascii="Times New Roman" w:hAnsi="Times New Roman" w:cs="Times New Roman"/>
          <w:sz w:val="28"/>
          <w:szCs w:val="28"/>
          <w:lang w:val="uk-UA"/>
        </w:rPr>
        <w:t xml:space="preserve"> </w:t>
      </w:r>
    </w:p>
    <w:p w:rsidR="006E06DC" w:rsidRDefault="006E06DC" w:rsidP="00842714">
      <w:pPr>
        <w:pStyle w:val="a7"/>
        <w:numPr>
          <w:ilvl w:val="0"/>
          <w:numId w:val="4"/>
        </w:numPr>
        <w:spacing w:after="0" w:line="360" w:lineRule="auto"/>
        <w:ind w:left="0" w:firstLine="709"/>
        <w:jc w:val="both"/>
        <w:rPr>
          <w:rFonts w:ascii="Times New Roman" w:hAnsi="Times New Roman" w:cs="Times New Roman"/>
          <w:sz w:val="28"/>
          <w:szCs w:val="28"/>
          <w:lang w:val="uk-UA"/>
        </w:rPr>
      </w:pPr>
      <w:r w:rsidRPr="00487432">
        <w:rPr>
          <w:rFonts w:ascii="Times New Roman" w:hAnsi="Times New Roman" w:cs="Times New Roman"/>
          <w:sz w:val="28"/>
          <w:szCs w:val="28"/>
          <w:lang w:val="uk-UA"/>
        </w:rPr>
        <w:t xml:space="preserve"> Гриневич В. Неприборкане різноголосся</w:t>
      </w:r>
      <w:r w:rsidR="0017147A">
        <w:rPr>
          <w:rFonts w:ascii="Times New Roman" w:hAnsi="Times New Roman" w:cs="Times New Roman"/>
          <w:sz w:val="28"/>
          <w:szCs w:val="28"/>
          <w:lang w:val="uk-UA"/>
        </w:rPr>
        <w:t>.</w:t>
      </w:r>
      <w:r w:rsidRPr="00487432">
        <w:rPr>
          <w:rFonts w:ascii="Times New Roman" w:hAnsi="Times New Roman" w:cs="Times New Roman"/>
          <w:sz w:val="28"/>
          <w:szCs w:val="28"/>
          <w:lang w:val="uk-UA"/>
        </w:rPr>
        <w:t xml:space="preserve"> </w:t>
      </w:r>
      <w:r w:rsidRPr="0017147A">
        <w:rPr>
          <w:rFonts w:ascii="Times New Roman" w:hAnsi="Times New Roman" w:cs="Times New Roman"/>
          <w:i/>
          <w:sz w:val="28"/>
          <w:szCs w:val="28"/>
          <w:lang w:val="uk-UA"/>
        </w:rPr>
        <w:t>Друга світова і суспільно-політичні настрої в Україні, 1939 – червень 1941 рр</w:t>
      </w: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К</w:t>
      </w:r>
      <w:r w:rsidR="00842714">
        <w:rPr>
          <w:rFonts w:ascii="Times New Roman" w:hAnsi="Times New Roman" w:cs="Times New Roman"/>
          <w:sz w:val="28"/>
          <w:szCs w:val="28"/>
          <w:lang w:val="uk-UA"/>
        </w:rPr>
        <w:t>иїв</w:t>
      </w:r>
      <w:r w:rsidRPr="00487432">
        <w:rPr>
          <w:rFonts w:ascii="Times New Roman" w:hAnsi="Times New Roman" w:cs="Times New Roman"/>
          <w:sz w:val="28"/>
          <w:szCs w:val="28"/>
          <w:lang w:val="uk-UA"/>
        </w:rPr>
        <w:t>; Дніпропетровськ,</w:t>
      </w:r>
      <w:r>
        <w:rPr>
          <w:rFonts w:ascii="Times New Roman" w:hAnsi="Times New Roman" w:cs="Times New Roman"/>
          <w:sz w:val="28"/>
          <w:szCs w:val="28"/>
          <w:lang w:val="uk-UA"/>
        </w:rPr>
        <w:t xml:space="preserve"> 2012. </w:t>
      </w:r>
      <w:r w:rsidRPr="00487432">
        <w:rPr>
          <w:rFonts w:ascii="Times New Roman" w:hAnsi="Times New Roman" w:cs="Times New Roman"/>
          <w:sz w:val="28"/>
          <w:szCs w:val="28"/>
          <w:lang w:val="uk-UA"/>
        </w:rPr>
        <w:t xml:space="preserve">508 с. </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Гриневич В. «Я народився і жив для добра і любові»: матеріал до вивчення «Щоденника» О. П. Довженка</w:t>
      </w:r>
      <w:r w:rsidR="0017147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7147A">
        <w:rPr>
          <w:rFonts w:ascii="Times New Roman" w:hAnsi="Times New Roman" w:cs="Times New Roman"/>
          <w:i/>
          <w:sz w:val="28"/>
          <w:szCs w:val="28"/>
          <w:lang w:val="uk-UA"/>
        </w:rPr>
        <w:t>Українська література в загальноосвітній школі</w:t>
      </w:r>
      <w:r>
        <w:rPr>
          <w:rFonts w:ascii="Times New Roman" w:hAnsi="Times New Roman" w:cs="Times New Roman"/>
          <w:sz w:val="28"/>
          <w:szCs w:val="28"/>
          <w:lang w:val="uk-UA"/>
        </w:rPr>
        <w:t>. 2011. №</w:t>
      </w:r>
      <w:r w:rsidR="0017147A">
        <w:rPr>
          <w:rFonts w:ascii="Times New Roman" w:hAnsi="Times New Roman" w:cs="Times New Roman"/>
          <w:sz w:val="28"/>
          <w:szCs w:val="28"/>
          <w:lang w:val="uk-UA"/>
        </w:rPr>
        <w:t> </w:t>
      </w:r>
      <w:r>
        <w:rPr>
          <w:rFonts w:ascii="Times New Roman" w:hAnsi="Times New Roman" w:cs="Times New Roman"/>
          <w:sz w:val="28"/>
          <w:szCs w:val="28"/>
          <w:lang w:val="uk-UA"/>
        </w:rPr>
        <w:t>9. С. 17</w:t>
      </w:r>
      <w:r w:rsidR="0017147A" w:rsidRPr="00D73299">
        <w:rPr>
          <w:rFonts w:ascii="Times New Roman" w:hAnsi="Times New Roman" w:cs="Times New Roman"/>
          <w:sz w:val="28"/>
          <w:szCs w:val="28"/>
          <w:lang w:val="uk-UA"/>
        </w:rPr>
        <w:t>–</w:t>
      </w:r>
      <w:r>
        <w:rPr>
          <w:rFonts w:ascii="Times New Roman" w:hAnsi="Times New Roman" w:cs="Times New Roman"/>
          <w:sz w:val="28"/>
          <w:szCs w:val="28"/>
          <w:lang w:val="uk-UA"/>
        </w:rPr>
        <w:t>22.</w:t>
      </w:r>
      <w:r w:rsidR="0017147A">
        <w:rPr>
          <w:rFonts w:ascii="Times New Roman" w:hAnsi="Times New Roman" w:cs="Times New Roman"/>
          <w:sz w:val="28"/>
          <w:szCs w:val="28"/>
          <w:lang w:val="uk-UA"/>
        </w:rPr>
        <w:t xml:space="preserve"> </w:t>
      </w:r>
    </w:p>
    <w:p w:rsidR="006E06DC" w:rsidRPr="00D73299" w:rsidRDefault="006E06DC" w:rsidP="00B22859">
      <w:pPr>
        <w:pStyle w:val="a7"/>
        <w:numPr>
          <w:ilvl w:val="0"/>
          <w:numId w:val="4"/>
        </w:numPr>
        <w:spacing w:after="0" w:line="360" w:lineRule="auto"/>
        <w:ind w:left="0" w:firstLine="709"/>
        <w:jc w:val="both"/>
        <w:rPr>
          <w:rFonts w:ascii="Times New Roman" w:hAnsi="Times New Roman" w:cs="Times New Roman"/>
          <w:b/>
          <w:sz w:val="28"/>
          <w:szCs w:val="28"/>
          <w:lang w:val="uk-UA"/>
        </w:rPr>
      </w:pPr>
      <w:r w:rsidRPr="00D73299">
        <w:rPr>
          <w:rFonts w:ascii="Times New Roman" w:hAnsi="Times New Roman" w:cs="Times New Roman"/>
          <w:sz w:val="28"/>
          <w:szCs w:val="28"/>
          <w:lang w:val="uk-UA"/>
        </w:rPr>
        <w:t xml:space="preserve"> Дейна Л. В. Суб’єктивна та об’єктивна оцінка в українсьому щоденниковому дискурсі : дис. … канд. філол. наук: 10.02.01. Полтава, 2016. 229 с.</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Демченко Т. П. Роль «Щоденника» О. Довженка у формуванні історичної пам’яті</w:t>
      </w: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про Другу світову війну</w:t>
      </w:r>
      <w:r w:rsidR="0017147A">
        <w:rPr>
          <w:rFonts w:ascii="Times New Roman" w:hAnsi="Times New Roman" w:cs="Times New Roman"/>
          <w:sz w:val="28"/>
          <w:szCs w:val="28"/>
          <w:lang w:val="uk-UA"/>
        </w:rPr>
        <w:t>.</w:t>
      </w:r>
      <w:r w:rsidRPr="00487432">
        <w:rPr>
          <w:rFonts w:ascii="Times New Roman" w:hAnsi="Times New Roman" w:cs="Times New Roman"/>
          <w:sz w:val="28"/>
          <w:szCs w:val="28"/>
          <w:lang w:val="uk-UA"/>
        </w:rPr>
        <w:t xml:space="preserve"> </w:t>
      </w:r>
      <w:r w:rsidRPr="0017147A">
        <w:rPr>
          <w:rFonts w:ascii="Times New Roman" w:hAnsi="Times New Roman" w:cs="Times New Roman"/>
          <w:i/>
          <w:sz w:val="28"/>
          <w:szCs w:val="28"/>
          <w:lang w:val="uk-UA"/>
        </w:rPr>
        <w:t>Сіверщина в історії України:</w:t>
      </w:r>
      <w:r w:rsidRPr="00487432">
        <w:rPr>
          <w:rFonts w:ascii="Times New Roman" w:hAnsi="Times New Roman" w:cs="Times New Roman"/>
          <w:sz w:val="28"/>
          <w:szCs w:val="28"/>
          <w:lang w:val="uk-UA"/>
        </w:rPr>
        <w:t xml:space="preserve"> </w:t>
      </w:r>
      <w:r w:rsidR="0017147A">
        <w:rPr>
          <w:rFonts w:ascii="Times New Roman" w:hAnsi="Times New Roman" w:cs="Times New Roman"/>
          <w:sz w:val="28"/>
          <w:szCs w:val="28"/>
          <w:lang w:val="uk-UA"/>
        </w:rPr>
        <w:t>з</w:t>
      </w:r>
      <w:r w:rsidRPr="00487432">
        <w:rPr>
          <w:rFonts w:ascii="Times New Roman" w:hAnsi="Times New Roman" w:cs="Times New Roman"/>
          <w:sz w:val="28"/>
          <w:szCs w:val="28"/>
          <w:lang w:val="uk-UA"/>
        </w:rPr>
        <w:t>б. наук.</w:t>
      </w:r>
      <w:r>
        <w:rPr>
          <w:rFonts w:ascii="Times New Roman" w:hAnsi="Times New Roman" w:cs="Times New Roman"/>
          <w:sz w:val="28"/>
          <w:szCs w:val="28"/>
          <w:lang w:val="uk-UA"/>
        </w:rPr>
        <w:t xml:space="preserve"> праць. Київ; Глухів, 2013. Вип. 6.</w:t>
      </w:r>
      <w:r w:rsidRPr="00487432">
        <w:rPr>
          <w:rFonts w:ascii="Times New Roman" w:hAnsi="Times New Roman" w:cs="Times New Roman"/>
          <w:sz w:val="28"/>
          <w:szCs w:val="28"/>
          <w:lang w:val="uk-UA"/>
        </w:rPr>
        <w:t xml:space="preserve"> С. 503–506.</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Довженківські читання (</w:t>
      </w:r>
      <w:r w:rsidRPr="00455DBD">
        <w:rPr>
          <w:rFonts w:ascii="Times New Roman" w:hAnsi="Times New Roman" w:cs="Times New Roman"/>
          <w:sz w:val="28"/>
          <w:szCs w:val="28"/>
          <w:lang w:val="uk-UA"/>
        </w:rPr>
        <w:t>VIII</w:t>
      </w:r>
      <w:r>
        <w:rPr>
          <w:rFonts w:ascii="Times New Roman" w:hAnsi="Times New Roman" w:cs="Times New Roman"/>
          <w:sz w:val="28"/>
          <w:szCs w:val="28"/>
          <w:lang w:val="uk-UA"/>
        </w:rPr>
        <w:t xml:space="preserve">): </w:t>
      </w:r>
      <w:r w:rsidR="0017147A">
        <w:rPr>
          <w:rFonts w:ascii="Times New Roman" w:hAnsi="Times New Roman" w:cs="Times New Roman"/>
          <w:sz w:val="28"/>
          <w:szCs w:val="28"/>
          <w:lang w:val="uk-UA"/>
        </w:rPr>
        <w:t>з</w:t>
      </w:r>
      <w:r>
        <w:rPr>
          <w:rFonts w:ascii="Times New Roman" w:hAnsi="Times New Roman" w:cs="Times New Roman"/>
          <w:sz w:val="28"/>
          <w:szCs w:val="28"/>
          <w:lang w:val="uk-UA"/>
        </w:rPr>
        <w:t>бірник наукових праць Глухівського національного педагогічного університету імені Олександра Довженка. Харків: ХІФТ, 2014. 120 с.</w:t>
      </w:r>
    </w:p>
    <w:p w:rsidR="006E06DC" w:rsidRPr="00487432"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Довженко без гриму: Листи, спогади, архівні знахідки / упоряд. і коментар</w:t>
      </w:r>
      <w:r>
        <w:rPr>
          <w:rFonts w:ascii="Times New Roman" w:hAnsi="Times New Roman" w:cs="Times New Roman"/>
          <w:sz w:val="28"/>
          <w:szCs w:val="28"/>
          <w:lang w:val="uk-UA"/>
        </w:rPr>
        <w:t xml:space="preserve"> В. Агеєвої і С. Тримбача. К., 2014.  472 с. </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Довженко О. П. Сторінки Щоденника (1941</w:t>
      </w:r>
      <w:r w:rsidR="0017147A" w:rsidRPr="00D73299">
        <w:rPr>
          <w:rFonts w:ascii="Times New Roman" w:hAnsi="Times New Roman" w:cs="Times New Roman"/>
          <w:sz w:val="28"/>
          <w:szCs w:val="28"/>
          <w:lang w:val="uk-UA"/>
        </w:rPr>
        <w:t>–</w:t>
      </w:r>
      <w:r>
        <w:rPr>
          <w:rFonts w:ascii="Times New Roman" w:hAnsi="Times New Roman" w:cs="Times New Roman"/>
          <w:sz w:val="28"/>
          <w:szCs w:val="28"/>
          <w:lang w:val="uk-UA"/>
        </w:rPr>
        <w:t>1956). К</w:t>
      </w:r>
      <w:r w:rsidR="0017147A">
        <w:rPr>
          <w:rFonts w:ascii="Times New Roman" w:hAnsi="Times New Roman" w:cs="Times New Roman"/>
          <w:sz w:val="28"/>
          <w:szCs w:val="28"/>
          <w:lang w:val="uk-UA"/>
        </w:rPr>
        <w:t>иїв</w:t>
      </w:r>
      <w:r>
        <w:rPr>
          <w:rFonts w:ascii="Times New Roman" w:hAnsi="Times New Roman" w:cs="Times New Roman"/>
          <w:sz w:val="28"/>
          <w:szCs w:val="28"/>
          <w:lang w:val="uk-UA"/>
        </w:rPr>
        <w:t>: Вид-во гуманіт. л-ри, 2004. 384 с.</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Довженко О. П. Щоденникові записи, 1939</w:t>
      </w:r>
      <w:r w:rsidR="0017147A" w:rsidRPr="00D73299">
        <w:rPr>
          <w:rFonts w:ascii="Times New Roman" w:hAnsi="Times New Roman" w:cs="Times New Roman"/>
          <w:sz w:val="28"/>
          <w:szCs w:val="28"/>
          <w:lang w:val="uk-UA"/>
        </w:rPr>
        <w:t>–</w:t>
      </w:r>
      <w:r>
        <w:rPr>
          <w:rFonts w:ascii="Times New Roman" w:hAnsi="Times New Roman" w:cs="Times New Roman"/>
          <w:sz w:val="28"/>
          <w:szCs w:val="28"/>
          <w:lang w:val="uk-UA"/>
        </w:rPr>
        <w:t>1956</w:t>
      </w:r>
      <w:r w:rsidR="0017147A">
        <w:rPr>
          <w:rFonts w:ascii="Times New Roman" w:hAnsi="Times New Roman" w:cs="Times New Roman"/>
          <w:sz w:val="28"/>
          <w:szCs w:val="28"/>
          <w:lang w:val="uk-UA"/>
        </w:rPr>
        <w:t>.</w:t>
      </w:r>
      <w:r>
        <w:rPr>
          <w:rFonts w:ascii="Times New Roman" w:hAnsi="Times New Roman" w:cs="Times New Roman"/>
          <w:sz w:val="28"/>
          <w:szCs w:val="28"/>
          <w:lang w:val="uk-UA"/>
        </w:rPr>
        <w:t xml:space="preserve"> Харків: Фоліо, 2013. 879 с.</w:t>
      </w:r>
    </w:p>
    <w:p w:rsidR="006E06DC" w:rsidRPr="00B93494"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Довженко</w:t>
      </w:r>
      <w:r w:rsidR="0017147A">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0017147A">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17147A">
        <w:rPr>
          <w:rFonts w:ascii="Times New Roman" w:hAnsi="Times New Roman" w:cs="Times New Roman"/>
          <w:sz w:val="28"/>
          <w:szCs w:val="28"/>
          <w:lang w:val="uk-UA"/>
        </w:rPr>
        <w:t xml:space="preserve"> </w:t>
      </w:r>
      <w:r>
        <w:rPr>
          <w:rFonts w:ascii="Times New Roman" w:hAnsi="Times New Roman" w:cs="Times New Roman"/>
          <w:sz w:val="28"/>
          <w:szCs w:val="28"/>
          <w:lang w:val="uk-UA"/>
        </w:rPr>
        <w:t>«Щоденник»</w:t>
      </w:r>
      <w:r w:rsidRPr="00B93494">
        <w:rPr>
          <w:rFonts w:ascii="Times New Roman" w:hAnsi="Times New Roman" w:cs="Times New Roman"/>
          <w:sz w:val="28"/>
          <w:szCs w:val="28"/>
          <w:lang w:val="uk-UA"/>
        </w:rPr>
        <w:t>.</w:t>
      </w:r>
      <w:r w:rsidR="0017147A">
        <w:rPr>
          <w:rFonts w:ascii="Times New Roman" w:hAnsi="Times New Roman" w:cs="Times New Roman"/>
          <w:sz w:val="28"/>
          <w:szCs w:val="28"/>
          <w:lang w:val="uk-UA"/>
        </w:rPr>
        <w:t xml:space="preserve"> </w:t>
      </w:r>
      <w:r w:rsidRPr="00B93494">
        <w:rPr>
          <w:rFonts w:ascii="Times New Roman" w:hAnsi="Times New Roman" w:cs="Times New Roman"/>
          <w:sz w:val="28"/>
          <w:szCs w:val="28"/>
          <w:lang w:val="uk-UA"/>
        </w:rPr>
        <w:t xml:space="preserve">URL: </w:t>
      </w:r>
      <w:hyperlink r:id="rId8" w:history="1">
        <w:r w:rsidRPr="00B93494">
          <w:rPr>
            <w:rStyle w:val="ab"/>
            <w:rFonts w:ascii="Times New Roman" w:hAnsi="Times New Roman" w:cs="Times New Roman"/>
            <w:color w:val="0D0D0D" w:themeColor="text1" w:themeTint="F2"/>
            <w:sz w:val="28"/>
            <w:szCs w:val="28"/>
            <w:u w:val="none"/>
            <w:lang w:val="uk-UA"/>
          </w:rPr>
          <w:t>https://www.ukrlib.com</w:t>
        </w:r>
      </w:hyperlink>
      <w:r w:rsidRPr="00B93494">
        <w:rPr>
          <w:rFonts w:ascii="Times New Roman" w:hAnsi="Times New Roman" w:cs="Times New Roman"/>
          <w:color w:val="0D0D0D" w:themeColor="text1" w:themeTint="F2"/>
          <w:sz w:val="28"/>
          <w:szCs w:val="28"/>
          <w:lang w:val="uk-UA"/>
        </w:rPr>
        <w:t>. ua/books/printitzip.php?tid=872</w:t>
      </w:r>
    </w:p>
    <w:p w:rsidR="006E06DC" w:rsidRPr="00487432"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Друга світова війна та (від)творення історичної пам’яті в сучасній Україні:</w:t>
      </w: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Міжнарод. наук. конференція. (</w:t>
      </w:r>
      <w:r w:rsidR="0017147A">
        <w:rPr>
          <w:rFonts w:ascii="Times New Roman" w:hAnsi="Times New Roman" w:cs="Times New Roman"/>
          <w:sz w:val="28"/>
          <w:szCs w:val="28"/>
          <w:lang w:val="uk-UA"/>
        </w:rPr>
        <w:t xml:space="preserve">м. Київ, </w:t>
      </w:r>
      <w:r w:rsidRPr="00487432">
        <w:rPr>
          <w:rFonts w:ascii="Times New Roman" w:hAnsi="Times New Roman" w:cs="Times New Roman"/>
          <w:sz w:val="28"/>
          <w:szCs w:val="28"/>
          <w:lang w:val="uk-UA"/>
        </w:rPr>
        <w:t xml:space="preserve">23–26 вересня 2009 р.). </w:t>
      </w:r>
    </w:p>
    <w:p w:rsidR="006E06DC" w:rsidRPr="00D73299"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sidRPr="00D73299">
        <w:rPr>
          <w:rFonts w:ascii="Times New Roman" w:hAnsi="Times New Roman" w:cs="Times New Roman"/>
          <w:sz w:val="28"/>
          <w:szCs w:val="28"/>
          <w:lang w:val="uk-UA"/>
        </w:rPr>
        <w:lastRenderedPageBreak/>
        <w:t xml:space="preserve"> Егоров О. Г. Русский литературный дневник ХІХ века. История и теория жанра. Москва, 2011. 177 с.</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Жовтобрюх М. А.</w:t>
      </w:r>
      <w:r w:rsidR="0017147A">
        <w:rPr>
          <w:rFonts w:ascii="Times New Roman" w:hAnsi="Times New Roman" w:cs="Times New Roman"/>
          <w:sz w:val="28"/>
          <w:szCs w:val="28"/>
          <w:lang w:val="uk-UA"/>
        </w:rPr>
        <w:t>, Кулик</w:t>
      </w:r>
      <w:r>
        <w:rPr>
          <w:rFonts w:ascii="Times New Roman" w:hAnsi="Times New Roman" w:cs="Times New Roman"/>
          <w:sz w:val="28"/>
          <w:szCs w:val="28"/>
          <w:lang w:val="uk-UA"/>
        </w:rPr>
        <w:t xml:space="preserve"> </w:t>
      </w:r>
      <w:r w:rsidR="0017147A">
        <w:rPr>
          <w:rFonts w:ascii="Times New Roman" w:hAnsi="Times New Roman" w:cs="Times New Roman"/>
          <w:sz w:val="28"/>
          <w:szCs w:val="28"/>
          <w:lang w:val="uk-UA"/>
        </w:rPr>
        <w:t xml:space="preserve">Б. М. </w:t>
      </w:r>
      <w:r>
        <w:rPr>
          <w:rFonts w:ascii="Times New Roman" w:hAnsi="Times New Roman" w:cs="Times New Roman"/>
          <w:sz w:val="28"/>
          <w:szCs w:val="28"/>
          <w:lang w:val="uk-UA"/>
        </w:rPr>
        <w:t>Курс сучасної української літературної мови</w:t>
      </w:r>
      <w:r w:rsidR="0017147A">
        <w:rPr>
          <w:rFonts w:ascii="Times New Roman" w:hAnsi="Times New Roman" w:cs="Times New Roman"/>
          <w:sz w:val="28"/>
          <w:szCs w:val="28"/>
          <w:lang w:val="uk-UA"/>
        </w:rPr>
        <w:t>.</w:t>
      </w:r>
      <w:r>
        <w:rPr>
          <w:rFonts w:ascii="Times New Roman" w:hAnsi="Times New Roman" w:cs="Times New Roman"/>
          <w:sz w:val="28"/>
          <w:szCs w:val="28"/>
          <w:lang w:val="uk-UA"/>
        </w:rPr>
        <w:t xml:space="preserve"> К</w:t>
      </w:r>
      <w:r w:rsidR="0017147A">
        <w:rPr>
          <w:rFonts w:ascii="Times New Roman" w:hAnsi="Times New Roman" w:cs="Times New Roman"/>
          <w:sz w:val="28"/>
          <w:szCs w:val="28"/>
          <w:lang w:val="uk-UA"/>
        </w:rPr>
        <w:t>иїв</w:t>
      </w:r>
      <w:r>
        <w:rPr>
          <w:rFonts w:ascii="Times New Roman" w:hAnsi="Times New Roman" w:cs="Times New Roman"/>
          <w:sz w:val="28"/>
          <w:szCs w:val="28"/>
          <w:lang w:val="uk-UA"/>
        </w:rPr>
        <w:t>: Вища школа, 1972. 402 с.</w:t>
      </w:r>
    </w:p>
    <w:p w:rsidR="006E06DC" w:rsidRPr="00487432"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Жук О. Обкрадений Довженко</w:t>
      </w:r>
      <w:r w:rsidR="0017147A">
        <w:rPr>
          <w:rFonts w:ascii="Times New Roman" w:hAnsi="Times New Roman" w:cs="Times New Roman"/>
          <w:sz w:val="28"/>
          <w:szCs w:val="28"/>
          <w:lang w:val="uk-UA"/>
        </w:rPr>
        <w:t>.</w:t>
      </w:r>
      <w:r w:rsidRPr="00487432">
        <w:rPr>
          <w:rFonts w:ascii="Times New Roman" w:hAnsi="Times New Roman" w:cs="Times New Roman"/>
          <w:sz w:val="28"/>
          <w:szCs w:val="28"/>
          <w:lang w:val="uk-UA"/>
        </w:rPr>
        <w:t xml:space="preserve"> </w:t>
      </w:r>
      <w:r w:rsidRPr="0017147A">
        <w:rPr>
          <w:rFonts w:ascii="Times New Roman" w:hAnsi="Times New Roman" w:cs="Times New Roman"/>
          <w:i/>
          <w:sz w:val="28"/>
          <w:szCs w:val="28"/>
          <w:lang w:val="uk-UA"/>
        </w:rPr>
        <w:t>Україна молода</w:t>
      </w:r>
      <w:r>
        <w:rPr>
          <w:rFonts w:ascii="Times New Roman" w:hAnsi="Times New Roman" w:cs="Times New Roman"/>
          <w:sz w:val="28"/>
          <w:szCs w:val="28"/>
          <w:lang w:val="uk-UA"/>
        </w:rPr>
        <w:t>. 2014. 10</w:t>
      </w:r>
      <w:r w:rsidR="00D84D1B">
        <w:rPr>
          <w:rFonts w:ascii="Times New Roman" w:hAnsi="Times New Roman" w:cs="Times New Roman"/>
          <w:sz w:val="28"/>
          <w:szCs w:val="28"/>
          <w:lang w:val="uk-UA"/>
        </w:rPr>
        <w:t> </w:t>
      </w:r>
      <w:r>
        <w:rPr>
          <w:rFonts w:ascii="Times New Roman" w:hAnsi="Times New Roman" w:cs="Times New Roman"/>
          <w:sz w:val="28"/>
          <w:szCs w:val="28"/>
          <w:lang w:val="uk-UA"/>
        </w:rPr>
        <w:t xml:space="preserve">вересня. </w:t>
      </w:r>
      <w:r w:rsidRPr="00487432">
        <w:rPr>
          <w:rFonts w:ascii="Times New Roman" w:hAnsi="Times New Roman" w:cs="Times New Roman"/>
          <w:sz w:val="28"/>
          <w:szCs w:val="28"/>
          <w:lang w:val="uk-UA"/>
        </w:rPr>
        <w:t>С. 12</w:t>
      </w:r>
      <w:r w:rsidR="0017147A">
        <w:rPr>
          <w:rFonts w:ascii="Times New Roman" w:hAnsi="Times New Roman" w:cs="Times New Roman"/>
          <w:sz w:val="28"/>
          <w:szCs w:val="28"/>
          <w:lang w:val="uk-UA"/>
        </w:rPr>
        <w:t>.</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Заварзіна Є. В. Щоденник як матеріалізована авторська свідомість</w:t>
      </w:r>
      <w:r w:rsidR="0017147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7147A">
        <w:rPr>
          <w:rFonts w:ascii="Times New Roman" w:hAnsi="Times New Roman" w:cs="Times New Roman"/>
          <w:i/>
          <w:sz w:val="28"/>
          <w:szCs w:val="28"/>
          <w:lang w:val="uk-UA"/>
        </w:rPr>
        <w:t>Вісник Харківського національного університету ім.</w:t>
      </w:r>
      <w:r w:rsidR="00D84D1B">
        <w:rPr>
          <w:rFonts w:ascii="Times New Roman" w:hAnsi="Times New Roman" w:cs="Times New Roman"/>
          <w:i/>
          <w:sz w:val="28"/>
          <w:szCs w:val="28"/>
          <w:lang w:val="uk-UA"/>
        </w:rPr>
        <w:t> </w:t>
      </w:r>
      <w:r w:rsidRPr="0017147A">
        <w:rPr>
          <w:rFonts w:ascii="Times New Roman" w:hAnsi="Times New Roman" w:cs="Times New Roman"/>
          <w:i/>
          <w:sz w:val="28"/>
          <w:szCs w:val="28"/>
          <w:lang w:val="uk-UA"/>
        </w:rPr>
        <w:t>В.</w:t>
      </w:r>
      <w:r w:rsidR="00D84D1B">
        <w:rPr>
          <w:rFonts w:ascii="Times New Roman" w:hAnsi="Times New Roman" w:cs="Times New Roman"/>
          <w:i/>
          <w:sz w:val="28"/>
          <w:szCs w:val="28"/>
          <w:lang w:val="uk-UA"/>
        </w:rPr>
        <w:t> </w:t>
      </w:r>
      <w:r w:rsidRPr="0017147A">
        <w:rPr>
          <w:rFonts w:ascii="Times New Roman" w:hAnsi="Times New Roman" w:cs="Times New Roman"/>
          <w:i/>
          <w:sz w:val="28"/>
          <w:szCs w:val="28"/>
          <w:lang w:val="uk-UA"/>
        </w:rPr>
        <w:t>Н.</w:t>
      </w:r>
      <w:r w:rsidR="00D84D1B">
        <w:rPr>
          <w:rFonts w:ascii="Times New Roman" w:hAnsi="Times New Roman" w:cs="Times New Roman"/>
          <w:i/>
          <w:sz w:val="28"/>
          <w:szCs w:val="28"/>
          <w:lang w:val="uk-UA"/>
        </w:rPr>
        <w:t> </w:t>
      </w:r>
      <w:r w:rsidRPr="0017147A">
        <w:rPr>
          <w:rFonts w:ascii="Times New Roman" w:hAnsi="Times New Roman" w:cs="Times New Roman"/>
          <w:i/>
          <w:sz w:val="28"/>
          <w:szCs w:val="28"/>
          <w:lang w:val="uk-UA"/>
        </w:rPr>
        <w:t>Каразіна</w:t>
      </w:r>
      <w:r>
        <w:rPr>
          <w:rFonts w:ascii="Times New Roman" w:hAnsi="Times New Roman" w:cs="Times New Roman"/>
          <w:sz w:val="28"/>
          <w:szCs w:val="28"/>
          <w:lang w:val="uk-UA"/>
        </w:rPr>
        <w:t xml:space="preserve">. </w:t>
      </w:r>
      <w:r w:rsidR="0017147A" w:rsidRPr="0017147A">
        <w:rPr>
          <w:rFonts w:ascii="Times New Roman" w:hAnsi="Times New Roman" w:cs="Times New Roman"/>
          <w:i/>
          <w:sz w:val="28"/>
          <w:szCs w:val="28"/>
          <w:lang w:val="uk-UA"/>
        </w:rPr>
        <w:t xml:space="preserve">Серія: </w:t>
      </w:r>
      <w:r w:rsidR="0017147A">
        <w:rPr>
          <w:rFonts w:ascii="Times New Roman" w:hAnsi="Times New Roman" w:cs="Times New Roman"/>
          <w:i/>
          <w:sz w:val="28"/>
          <w:szCs w:val="28"/>
          <w:lang w:val="uk-UA"/>
        </w:rPr>
        <w:t>Ф</w:t>
      </w:r>
      <w:r w:rsidR="0017147A" w:rsidRPr="0017147A">
        <w:rPr>
          <w:rFonts w:ascii="Times New Roman" w:hAnsi="Times New Roman" w:cs="Times New Roman"/>
          <w:i/>
          <w:sz w:val="28"/>
          <w:szCs w:val="28"/>
          <w:lang w:val="uk-UA"/>
        </w:rPr>
        <w:t>ілологія</w:t>
      </w:r>
      <w:r w:rsidR="0017147A">
        <w:rPr>
          <w:rFonts w:ascii="Times New Roman" w:hAnsi="Times New Roman" w:cs="Times New Roman"/>
          <w:sz w:val="28"/>
          <w:szCs w:val="28"/>
          <w:lang w:val="uk-UA"/>
        </w:rPr>
        <w:t xml:space="preserve">. </w:t>
      </w:r>
      <w:r>
        <w:rPr>
          <w:rFonts w:ascii="Times New Roman" w:hAnsi="Times New Roman" w:cs="Times New Roman"/>
          <w:sz w:val="28"/>
          <w:szCs w:val="28"/>
          <w:lang w:val="uk-UA"/>
        </w:rPr>
        <w:t>2007. №</w:t>
      </w:r>
      <w:r w:rsidR="0017147A">
        <w:rPr>
          <w:rFonts w:ascii="Times New Roman" w:hAnsi="Times New Roman" w:cs="Times New Roman"/>
          <w:sz w:val="28"/>
          <w:szCs w:val="28"/>
          <w:lang w:val="uk-UA"/>
        </w:rPr>
        <w:t xml:space="preserve"> </w:t>
      </w:r>
      <w:r>
        <w:rPr>
          <w:rFonts w:ascii="Times New Roman" w:hAnsi="Times New Roman" w:cs="Times New Roman"/>
          <w:sz w:val="28"/>
          <w:szCs w:val="28"/>
          <w:lang w:val="uk-UA"/>
        </w:rPr>
        <w:t>765. Вип. 50. С. 177</w:t>
      </w:r>
      <w:r w:rsidR="0017147A" w:rsidRPr="00D73299">
        <w:rPr>
          <w:rFonts w:ascii="Times New Roman" w:hAnsi="Times New Roman" w:cs="Times New Roman"/>
          <w:sz w:val="28"/>
          <w:szCs w:val="28"/>
          <w:lang w:val="uk-UA"/>
        </w:rPr>
        <w:t>–</w:t>
      </w:r>
      <w:r>
        <w:rPr>
          <w:rFonts w:ascii="Times New Roman" w:hAnsi="Times New Roman" w:cs="Times New Roman"/>
          <w:sz w:val="28"/>
          <w:szCs w:val="28"/>
          <w:lang w:val="uk-UA"/>
        </w:rPr>
        <w:t>181.</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Заварзіна Є.</w:t>
      </w:r>
      <w:r w:rsidR="00D84D1B">
        <w:rPr>
          <w:rFonts w:ascii="Times New Roman" w:hAnsi="Times New Roman" w:cs="Times New Roman"/>
          <w:sz w:val="28"/>
          <w:szCs w:val="28"/>
          <w:lang w:val="uk-UA"/>
        </w:rPr>
        <w:t> </w:t>
      </w:r>
      <w:r>
        <w:rPr>
          <w:rFonts w:ascii="Times New Roman" w:hAnsi="Times New Roman" w:cs="Times New Roman"/>
          <w:sz w:val="28"/>
          <w:szCs w:val="28"/>
          <w:lang w:val="uk-UA"/>
        </w:rPr>
        <w:t>В. Щоденники і мемуари: до проблеми жанрового співвідношення</w:t>
      </w:r>
      <w:r w:rsidR="00D84D1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84D1B">
        <w:rPr>
          <w:rFonts w:ascii="Times New Roman" w:hAnsi="Times New Roman" w:cs="Times New Roman"/>
          <w:i/>
          <w:sz w:val="28"/>
          <w:szCs w:val="28"/>
          <w:lang w:val="uk-UA"/>
        </w:rPr>
        <w:t>Вісник Харківського педагогічного університету ім.</w:t>
      </w:r>
      <w:r w:rsidR="00D84D1B">
        <w:rPr>
          <w:rFonts w:ascii="Times New Roman" w:hAnsi="Times New Roman" w:cs="Times New Roman"/>
          <w:i/>
          <w:sz w:val="28"/>
          <w:szCs w:val="28"/>
          <w:lang w:val="uk-UA"/>
        </w:rPr>
        <w:t> </w:t>
      </w:r>
      <w:r w:rsidRPr="00D84D1B">
        <w:rPr>
          <w:rFonts w:ascii="Times New Roman" w:hAnsi="Times New Roman" w:cs="Times New Roman"/>
          <w:i/>
          <w:sz w:val="28"/>
          <w:szCs w:val="28"/>
          <w:lang w:val="uk-UA"/>
        </w:rPr>
        <w:t>В.</w:t>
      </w:r>
      <w:r w:rsidR="00D84D1B">
        <w:rPr>
          <w:rFonts w:ascii="Times New Roman" w:hAnsi="Times New Roman" w:cs="Times New Roman"/>
          <w:i/>
          <w:sz w:val="28"/>
          <w:szCs w:val="28"/>
          <w:lang w:val="uk-UA"/>
        </w:rPr>
        <w:t> </w:t>
      </w:r>
      <w:r w:rsidRPr="00D84D1B">
        <w:rPr>
          <w:rFonts w:ascii="Times New Roman" w:hAnsi="Times New Roman" w:cs="Times New Roman"/>
          <w:i/>
          <w:sz w:val="28"/>
          <w:szCs w:val="28"/>
          <w:lang w:val="uk-UA"/>
        </w:rPr>
        <w:t>Н.</w:t>
      </w:r>
      <w:r w:rsidR="00D84D1B">
        <w:rPr>
          <w:rFonts w:ascii="Times New Roman" w:hAnsi="Times New Roman" w:cs="Times New Roman"/>
          <w:i/>
          <w:sz w:val="28"/>
          <w:szCs w:val="28"/>
          <w:lang w:val="uk-UA"/>
        </w:rPr>
        <w:t> </w:t>
      </w:r>
      <w:r w:rsidRPr="00D84D1B">
        <w:rPr>
          <w:rFonts w:ascii="Times New Roman" w:hAnsi="Times New Roman" w:cs="Times New Roman"/>
          <w:i/>
          <w:sz w:val="28"/>
          <w:szCs w:val="28"/>
          <w:lang w:val="uk-UA"/>
        </w:rPr>
        <w:t>Каразіна</w:t>
      </w:r>
      <w:r>
        <w:rPr>
          <w:rFonts w:ascii="Times New Roman" w:hAnsi="Times New Roman" w:cs="Times New Roman"/>
          <w:sz w:val="28"/>
          <w:szCs w:val="28"/>
          <w:lang w:val="uk-UA"/>
        </w:rPr>
        <w:t xml:space="preserve">. </w:t>
      </w:r>
      <w:r w:rsidR="00D84D1B" w:rsidRPr="0017147A">
        <w:rPr>
          <w:rFonts w:ascii="Times New Roman" w:hAnsi="Times New Roman" w:cs="Times New Roman"/>
          <w:i/>
          <w:sz w:val="28"/>
          <w:szCs w:val="28"/>
          <w:lang w:val="uk-UA"/>
        </w:rPr>
        <w:t xml:space="preserve">Серія: </w:t>
      </w:r>
      <w:r w:rsidR="00D84D1B">
        <w:rPr>
          <w:rFonts w:ascii="Times New Roman" w:hAnsi="Times New Roman" w:cs="Times New Roman"/>
          <w:i/>
          <w:sz w:val="28"/>
          <w:szCs w:val="28"/>
          <w:lang w:val="uk-UA"/>
        </w:rPr>
        <w:t>Ф</w:t>
      </w:r>
      <w:r w:rsidR="00D84D1B" w:rsidRPr="0017147A">
        <w:rPr>
          <w:rFonts w:ascii="Times New Roman" w:hAnsi="Times New Roman" w:cs="Times New Roman"/>
          <w:i/>
          <w:sz w:val="28"/>
          <w:szCs w:val="28"/>
          <w:lang w:val="uk-UA"/>
        </w:rPr>
        <w:t>ілологія</w:t>
      </w:r>
      <w:r w:rsidR="00D84D1B">
        <w:rPr>
          <w:rFonts w:ascii="Times New Roman" w:hAnsi="Times New Roman" w:cs="Times New Roman"/>
          <w:sz w:val="28"/>
          <w:szCs w:val="28"/>
          <w:lang w:val="uk-UA"/>
        </w:rPr>
        <w:t xml:space="preserve">. </w:t>
      </w:r>
      <w:r>
        <w:rPr>
          <w:rFonts w:ascii="Times New Roman" w:hAnsi="Times New Roman" w:cs="Times New Roman"/>
          <w:sz w:val="28"/>
          <w:szCs w:val="28"/>
          <w:lang w:val="uk-UA"/>
        </w:rPr>
        <w:t>2006. №</w:t>
      </w:r>
      <w:r w:rsidR="00D84D1B">
        <w:rPr>
          <w:rFonts w:ascii="Times New Roman" w:hAnsi="Times New Roman" w:cs="Times New Roman"/>
          <w:sz w:val="28"/>
          <w:szCs w:val="28"/>
          <w:lang w:val="uk-UA"/>
        </w:rPr>
        <w:t> </w:t>
      </w:r>
      <w:r>
        <w:rPr>
          <w:rFonts w:ascii="Times New Roman" w:hAnsi="Times New Roman" w:cs="Times New Roman"/>
          <w:sz w:val="28"/>
          <w:szCs w:val="28"/>
          <w:lang w:val="uk-UA"/>
        </w:rPr>
        <w:t>745. Вип. 49. С. 108</w:t>
      </w:r>
      <w:r w:rsidR="00D84D1B" w:rsidRPr="00D73299">
        <w:rPr>
          <w:rFonts w:ascii="Times New Roman" w:hAnsi="Times New Roman" w:cs="Times New Roman"/>
          <w:sz w:val="28"/>
          <w:szCs w:val="28"/>
          <w:lang w:val="uk-UA"/>
        </w:rPr>
        <w:t>–</w:t>
      </w:r>
      <w:r>
        <w:rPr>
          <w:rFonts w:ascii="Times New Roman" w:hAnsi="Times New Roman" w:cs="Times New Roman"/>
          <w:sz w:val="28"/>
          <w:szCs w:val="28"/>
          <w:lang w:val="uk-UA"/>
        </w:rPr>
        <w:t>112.</w:t>
      </w:r>
    </w:p>
    <w:p w:rsidR="006E06DC" w:rsidRPr="009823EE"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sidRPr="009823EE">
        <w:rPr>
          <w:rFonts w:ascii="Times New Roman" w:hAnsi="Times New Roman" w:cs="Times New Roman"/>
          <w:sz w:val="28"/>
          <w:szCs w:val="28"/>
          <w:lang w:val="uk-UA"/>
        </w:rPr>
        <w:t>Загребельний П. Спроба автокоментаря</w:t>
      </w:r>
      <w:r w:rsidR="00D84D1B">
        <w:rPr>
          <w:rFonts w:ascii="Times New Roman" w:hAnsi="Times New Roman" w:cs="Times New Roman"/>
          <w:sz w:val="28"/>
          <w:szCs w:val="28"/>
          <w:lang w:val="uk-UA"/>
        </w:rPr>
        <w:t>.</w:t>
      </w:r>
      <w:r w:rsidRPr="009823EE">
        <w:rPr>
          <w:rFonts w:ascii="Times New Roman" w:hAnsi="Times New Roman" w:cs="Times New Roman"/>
          <w:sz w:val="28"/>
          <w:szCs w:val="28"/>
          <w:lang w:val="uk-UA"/>
        </w:rPr>
        <w:t xml:space="preserve"> </w:t>
      </w:r>
      <w:r w:rsidRPr="00D84D1B">
        <w:rPr>
          <w:rFonts w:ascii="Times New Roman" w:hAnsi="Times New Roman" w:cs="Times New Roman"/>
          <w:i/>
          <w:sz w:val="28"/>
          <w:szCs w:val="28"/>
          <w:lang w:val="uk-UA"/>
        </w:rPr>
        <w:t>Література і сучасність</w:t>
      </w:r>
      <w:r w:rsidRPr="009823EE">
        <w:rPr>
          <w:rFonts w:ascii="Times New Roman" w:hAnsi="Times New Roman" w:cs="Times New Roman"/>
          <w:sz w:val="28"/>
          <w:szCs w:val="28"/>
          <w:lang w:val="uk-UA"/>
        </w:rPr>
        <w:t>. Вип. ІХ</w:t>
      </w:r>
      <w:r>
        <w:rPr>
          <w:rFonts w:ascii="Times New Roman" w:hAnsi="Times New Roman" w:cs="Times New Roman"/>
          <w:sz w:val="28"/>
          <w:szCs w:val="28"/>
          <w:lang w:val="uk-UA"/>
        </w:rPr>
        <w:t>. К</w:t>
      </w:r>
      <w:r w:rsidR="00D84D1B">
        <w:rPr>
          <w:rFonts w:ascii="Times New Roman" w:hAnsi="Times New Roman" w:cs="Times New Roman"/>
          <w:sz w:val="28"/>
          <w:szCs w:val="28"/>
          <w:lang w:val="uk-UA"/>
        </w:rPr>
        <w:t>иїв</w:t>
      </w:r>
      <w:r>
        <w:rPr>
          <w:rFonts w:ascii="Times New Roman" w:hAnsi="Times New Roman" w:cs="Times New Roman"/>
          <w:sz w:val="28"/>
          <w:szCs w:val="28"/>
          <w:lang w:val="uk-UA"/>
        </w:rPr>
        <w:t xml:space="preserve">: Рад. письменник, 1976. </w:t>
      </w:r>
      <w:r w:rsidRPr="009823EE">
        <w:rPr>
          <w:rFonts w:ascii="Times New Roman" w:hAnsi="Times New Roman" w:cs="Times New Roman"/>
          <w:sz w:val="28"/>
          <w:szCs w:val="28"/>
          <w:lang w:val="uk-UA"/>
        </w:rPr>
        <w:t>С. 145–168.</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rPr>
      </w:pPr>
      <w:r w:rsidRPr="00753C95">
        <w:rPr>
          <w:rFonts w:ascii="Times New Roman" w:hAnsi="Times New Roman" w:cs="Times New Roman"/>
          <w:sz w:val="28"/>
          <w:szCs w:val="28"/>
          <w:lang w:val="uk-UA"/>
        </w:rPr>
        <w:t xml:space="preserve"> </w:t>
      </w:r>
      <w:r>
        <w:rPr>
          <w:rFonts w:ascii="Times New Roman" w:hAnsi="Times New Roman" w:cs="Times New Roman"/>
          <w:sz w:val="28"/>
          <w:szCs w:val="28"/>
        </w:rPr>
        <w:t>Зализняк А. Дневник: к определению жанра</w:t>
      </w:r>
      <w:r w:rsidR="00D84D1B">
        <w:rPr>
          <w:rFonts w:ascii="Times New Roman" w:hAnsi="Times New Roman" w:cs="Times New Roman"/>
          <w:sz w:val="28"/>
          <w:szCs w:val="28"/>
          <w:lang w:val="uk-UA"/>
        </w:rPr>
        <w:t>.</w:t>
      </w:r>
      <w:r>
        <w:rPr>
          <w:rFonts w:ascii="Times New Roman" w:hAnsi="Times New Roman" w:cs="Times New Roman"/>
          <w:sz w:val="28"/>
          <w:szCs w:val="28"/>
        </w:rPr>
        <w:t xml:space="preserve"> </w:t>
      </w:r>
      <w:r w:rsidR="00D84D1B" w:rsidRPr="00D84D1B">
        <w:rPr>
          <w:rFonts w:ascii="Times New Roman" w:hAnsi="Times New Roman" w:cs="Times New Roman"/>
          <w:i/>
          <w:sz w:val="28"/>
          <w:szCs w:val="28"/>
        </w:rPr>
        <w:t>Новое литературное обозрение</w:t>
      </w:r>
      <w:r>
        <w:rPr>
          <w:rFonts w:ascii="Times New Roman" w:hAnsi="Times New Roman" w:cs="Times New Roman"/>
          <w:sz w:val="28"/>
          <w:szCs w:val="28"/>
        </w:rPr>
        <w:t>. 2010. №</w:t>
      </w:r>
      <w:r w:rsidR="00D84D1B">
        <w:rPr>
          <w:rFonts w:ascii="Times New Roman" w:hAnsi="Times New Roman" w:cs="Times New Roman"/>
          <w:sz w:val="28"/>
          <w:szCs w:val="28"/>
          <w:lang w:val="uk-UA"/>
        </w:rPr>
        <w:t> </w:t>
      </w:r>
      <w:r>
        <w:rPr>
          <w:rFonts w:ascii="Times New Roman" w:hAnsi="Times New Roman" w:cs="Times New Roman"/>
          <w:sz w:val="28"/>
          <w:szCs w:val="28"/>
        </w:rPr>
        <w:t>106. С. 162.</w:t>
      </w:r>
    </w:p>
    <w:p w:rsidR="006E06DC" w:rsidRPr="00144DEE"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73299">
        <w:rPr>
          <w:rFonts w:ascii="Times New Roman" w:hAnsi="Times New Roman" w:cs="Times New Roman"/>
          <w:sz w:val="28"/>
          <w:szCs w:val="28"/>
          <w:lang w:val="uk-UA"/>
        </w:rPr>
        <w:t xml:space="preserve">Ігнатьєва С. Діаріуш як жанр щоденникового дискурсу. </w:t>
      </w:r>
      <w:r w:rsidRPr="00D84D1B">
        <w:rPr>
          <w:rFonts w:ascii="Times New Roman" w:hAnsi="Times New Roman" w:cs="Times New Roman"/>
          <w:i/>
          <w:sz w:val="28"/>
          <w:szCs w:val="28"/>
          <w:lang w:val="uk-UA"/>
        </w:rPr>
        <w:t>Studia ukrainica poznaniensia</w:t>
      </w:r>
      <w:r w:rsidRPr="00D73299">
        <w:rPr>
          <w:rFonts w:ascii="Times New Roman" w:hAnsi="Times New Roman" w:cs="Times New Roman"/>
          <w:sz w:val="28"/>
          <w:szCs w:val="28"/>
          <w:lang w:val="uk-UA"/>
        </w:rPr>
        <w:t>. 2018. Vol. VI. С. 37–43.</w:t>
      </w:r>
    </w:p>
    <w:p w:rsidR="006E06DC" w:rsidRPr="00BF0B25" w:rsidRDefault="006E06DC" w:rsidP="00B22859">
      <w:pPr>
        <w:pStyle w:val="a7"/>
        <w:numPr>
          <w:ilvl w:val="0"/>
          <w:numId w:val="4"/>
        </w:numPr>
        <w:spacing w:after="0" w:line="360" w:lineRule="auto"/>
        <w:ind w:left="0" w:firstLine="709"/>
        <w:jc w:val="both"/>
        <w:rPr>
          <w:rFonts w:ascii="Times New Roman" w:hAnsi="Times New Roman" w:cs="Times New Roman"/>
          <w:sz w:val="28"/>
          <w:szCs w:val="28"/>
        </w:rPr>
      </w:pPr>
      <w:r w:rsidRPr="00E10C1E">
        <w:rPr>
          <w:rFonts w:ascii="Times New Roman" w:hAnsi="Times New Roman" w:cs="Times New Roman"/>
          <w:sz w:val="28"/>
          <w:szCs w:val="28"/>
          <w:lang w:val="en-US"/>
        </w:rPr>
        <w:t xml:space="preserve"> </w:t>
      </w:r>
      <w:r w:rsidRPr="00BF0B25">
        <w:rPr>
          <w:rFonts w:ascii="Times New Roman" w:hAnsi="Times New Roman" w:cs="Times New Roman"/>
          <w:sz w:val="28"/>
          <w:szCs w:val="28"/>
        </w:rPr>
        <w:t xml:space="preserve">Ігнатьєва С. Функціонально-комунікативний простір в українському щоденниковому дискурсі. </w:t>
      </w:r>
      <w:r w:rsidRPr="00D84D1B">
        <w:rPr>
          <w:rFonts w:ascii="Times New Roman" w:hAnsi="Times New Roman" w:cs="Times New Roman"/>
          <w:i/>
          <w:sz w:val="28"/>
          <w:szCs w:val="28"/>
        </w:rPr>
        <w:t>Філологічні студії</w:t>
      </w:r>
      <w:r w:rsidRPr="00BF0B25">
        <w:rPr>
          <w:rFonts w:ascii="Times New Roman" w:hAnsi="Times New Roman" w:cs="Times New Roman"/>
          <w:sz w:val="28"/>
          <w:szCs w:val="28"/>
        </w:rPr>
        <w:t>. 2012. Вип. 7. С.</w:t>
      </w:r>
      <w:r w:rsidR="00D84D1B">
        <w:rPr>
          <w:rFonts w:ascii="Times New Roman" w:hAnsi="Times New Roman" w:cs="Times New Roman"/>
          <w:sz w:val="28"/>
          <w:szCs w:val="28"/>
          <w:lang w:val="uk-UA"/>
        </w:rPr>
        <w:t> </w:t>
      </w:r>
      <w:r w:rsidRPr="00BF0B25">
        <w:rPr>
          <w:rFonts w:ascii="Times New Roman" w:hAnsi="Times New Roman" w:cs="Times New Roman"/>
          <w:sz w:val="28"/>
          <w:szCs w:val="28"/>
        </w:rPr>
        <w:t xml:space="preserve">194–204. </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Ільків А. В. Жанр щоденника в українській літературі другої половини </w:t>
      </w:r>
      <w:r w:rsidRPr="00BF0B25">
        <w:rPr>
          <w:rFonts w:ascii="Times New Roman" w:hAnsi="Times New Roman" w:cs="Times New Roman"/>
          <w:sz w:val="28"/>
          <w:szCs w:val="28"/>
          <w:lang w:val="uk-UA"/>
        </w:rPr>
        <w:t>XX</w:t>
      </w:r>
      <w:r w:rsidR="00D84D1B">
        <w:rPr>
          <w:rFonts w:ascii="Times New Roman" w:hAnsi="Times New Roman" w:cs="Times New Roman"/>
          <w:sz w:val="28"/>
          <w:szCs w:val="28"/>
          <w:lang w:val="uk-UA"/>
        </w:rPr>
        <w:t> </w:t>
      </w:r>
      <w:r>
        <w:rPr>
          <w:rFonts w:ascii="Times New Roman" w:hAnsi="Times New Roman" w:cs="Times New Roman"/>
          <w:sz w:val="28"/>
          <w:szCs w:val="28"/>
          <w:lang w:val="uk-UA"/>
        </w:rPr>
        <w:t xml:space="preserve"> ̶  початку </w:t>
      </w:r>
      <w:r w:rsidRPr="00BF0B25">
        <w:rPr>
          <w:rFonts w:ascii="Times New Roman" w:hAnsi="Times New Roman" w:cs="Times New Roman"/>
          <w:sz w:val="28"/>
          <w:szCs w:val="28"/>
          <w:lang w:val="uk-UA"/>
        </w:rPr>
        <w:t>XXI</w:t>
      </w:r>
      <w:r>
        <w:rPr>
          <w:rFonts w:ascii="Times New Roman" w:hAnsi="Times New Roman" w:cs="Times New Roman"/>
          <w:sz w:val="28"/>
          <w:szCs w:val="28"/>
          <w:lang w:val="uk-UA"/>
        </w:rPr>
        <w:t xml:space="preserve"> століть: автореф. дис. …</w:t>
      </w:r>
      <w:r w:rsidR="00D84D1B">
        <w:rPr>
          <w:rFonts w:ascii="Times New Roman" w:hAnsi="Times New Roman" w:cs="Times New Roman"/>
          <w:sz w:val="28"/>
          <w:szCs w:val="28"/>
          <w:lang w:val="uk-UA"/>
        </w:rPr>
        <w:t xml:space="preserve"> </w:t>
      </w:r>
      <w:r>
        <w:rPr>
          <w:rFonts w:ascii="Times New Roman" w:hAnsi="Times New Roman" w:cs="Times New Roman"/>
          <w:sz w:val="28"/>
          <w:szCs w:val="28"/>
          <w:lang w:val="uk-UA"/>
        </w:rPr>
        <w:t>канд. філол. наук: 10.01.01. Івано-Франківськ, 2008. 20 с.</w:t>
      </w:r>
    </w:p>
    <w:p w:rsidR="006E06DC" w:rsidRPr="00D73299"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73299">
        <w:rPr>
          <w:rFonts w:ascii="Times New Roman" w:hAnsi="Times New Roman" w:cs="Times New Roman"/>
          <w:sz w:val="28"/>
          <w:szCs w:val="28"/>
          <w:lang w:val="uk-UA"/>
        </w:rPr>
        <w:t xml:space="preserve">Кальщикова Т. А. Жанровые стандарты в дневнике А. Блока. </w:t>
      </w:r>
      <w:r w:rsidRPr="00D84D1B">
        <w:rPr>
          <w:rFonts w:ascii="Times New Roman" w:hAnsi="Times New Roman" w:cs="Times New Roman"/>
          <w:i/>
          <w:sz w:val="28"/>
          <w:szCs w:val="28"/>
          <w:lang w:val="uk-UA"/>
        </w:rPr>
        <w:t>Вестник Челябинского государственного университета. Филология. Искусствоведение</w:t>
      </w:r>
      <w:r w:rsidRPr="00D73299">
        <w:rPr>
          <w:rFonts w:ascii="Times New Roman" w:hAnsi="Times New Roman" w:cs="Times New Roman"/>
          <w:sz w:val="28"/>
          <w:szCs w:val="28"/>
          <w:lang w:val="uk-UA"/>
        </w:rPr>
        <w:t>. 2010. № 32 (213). С. 58–61.</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Клочек Г. Енергія художнього слова</w:t>
      </w:r>
      <w:r w:rsidR="00D84D1B">
        <w:rPr>
          <w:rFonts w:ascii="Times New Roman" w:hAnsi="Times New Roman" w:cs="Times New Roman"/>
          <w:sz w:val="28"/>
          <w:szCs w:val="28"/>
          <w:lang w:val="uk-UA"/>
        </w:rPr>
        <w:t>.</w:t>
      </w:r>
      <w:r>
        <w:rPr>
          <w:rFonts w:ascii="Times New Roman" w:hAnsi="Times New Roman" w:cs="Times New Roman"/>
          <w:sz w:val="28"/>
          <w:szCs w:val="28"/>
          <w:lang w:val="uk-UA"/>
        </w:rPr>
        <w:t xml:space="preserve"> Кіровоград: РВВ Кіровоградського ДПУ ім. В. Винниченка, 2007. 448 с.</w:t>
      </w:r>
    </w:p>
    <w:p w:rsidR="006E06DC" w:rsidRPr="00BF0B25"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Pr>
          <w:rFonts w:ascii="Times New Roman" w:hAnsi="Times New Roman" w:cs="Times New Roman"/>
          <w:sz w:val="28"/>
          <w:szCs w:val="28"/>
        </w:rPr>
        <w:t>Кобрин К. Р. Похвала дневнику</w:t>
      </w:r>
      <w:r w:rsidR="00D84D1B">
        <w:rPr>
          <w:rFonts w:ascii="Times New Roman" w:hAnsi="Times New Roman" w:cs="Times New Roman"/>
          <w:sz w:val="28"/>
          <w:szCs w:val="28"/>
          <w:lang w:val="uk-UA"/>
        </w:rPr>
        <w:t>.</w:t>
      </w:r>
      <w:r>
        <w:rPr>
          <w:rFonts w:ascii="Times New Roman" w:hAnsi="Times New Roman" w:cs="Times New Roman"/>
          <w:sz w:val="28"/>
          <w:szCs w:val="28"/>
        </w:rPr>
        <w:t xml:space="preserve"> </w:t>
      </w:r>
      <w:r w:rsidRPr="00D84D1B">
        <w:rPr>
          <w:rFonts w:ascii="Times New Roman" w:hAnsi="Times New Roman" w:cs="Times New Roman"/>
          <w:i/>
          <w:sz w:val="28"/>
          <w:szCs w:val="28"/>
        </w:rPr>
        <w:t>Новое литературное обозрение</w:t>
      </w:r>
      <w:r>
        <w:rPr>
          <w:rFonts w:ascii="Times New Roman" w:hAnsi="Times New Roman" w:cs="Times New Roman"/>
          <w:sz w:val="28"/>
          <w:szCs w:val="28"/>
        </w:rPr>
        <w:t>. 2003. №</w:t>
      </w:r>
      <w:r w:rsidR="00D84D1B">
        <w:rPr>
          <w:rFonts w:ascii="Times New Roman" w:hAnsi="Times New Roman" w:cs="Times New Roman"/>
          <w:sz w:val="28"/>
          <w:szCs w:val="28"/>
          <w:lang w:val="uk-UA"/>
        </w:rPr>
        <w:t> </w:t>
      </w:r>
      <w:r>
        <w:rPr>
          <w:rFonts w:ascii="Times New Roman" w:hAnsi="Times New Roman" w:cs="Times New Roman"/>
          <w:sz w:val="28"/>
          <w:szCs w:val="28"/>
        </w:rPr>
        <w:t>3. С. 288</w:t>
      </w:r>
      <w:r w:rsidR="00D84D1B" w:rsidRPr="00D73299">
        <w:rPr>
          <w:rFonts w:ascii="Times New Roman" w:hAnsi="Times New Roman" w:cs="Times New Roman"/>
          <w:sz w:val="28"/>
          <w:szCs w:val="28"/>
          <w:lang w:val="uk-UA"/>
        </w:rPr>
        <w:t>–</w:t>
      </w:r>
      <w:r>
        <w:rPr>
          <w:rFonts w:ascii="Times New Roman" w:hAnsi="Times New Roman" w:cs="Times New Roman"/>
          <w:sz w:val="28"/>
          <w:szCs w:val="28"/>
        </w:rPr>
        <w:t>295.</w:t>
      </w:r>
      <w:r w:rsidR="00D84D1B">
        <w:rPr>
          <w:rFonts w:ascii="Times New Roman" w:hAnsi="Times New Roman" w:cs="Times New Roman"/>
          <w:sz w:val="28"/>
          <w:szCs w:val="28"/>
          <w:lang w:val="uk-UA"/>
        </w:rPr>
        <w:t xml:space="preserve"> </w:t>
      </w:r>
    </w:p>
    <w:p w:rsidR="006E06DC" w:rsidRPr="009823EE"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823EE">
        <w:rPr>
          <w:rFonts w:ascii="Times New Roman" w:hAnsi="Times New Roman" w:cs="Times New Roman"/>
          <w:sz w:val="28"/>
          <w:szCs w:val="28"/>
          <w:lang w:val="uk-UA"/>
        </w:rPr>
        <w:t>Костюк В.</w:t>
      </w:r>
      <w:r w:rsidR="00D84D1B">
        <w:rPr>
          <w:rFonts w:ascii="Times New Roman" w:hAnsi="Times New Roman" w:cs="Times New Roman"/>
          <w:sz w:val="28"/>
          <w:szCs w:val="28"/>
          <w:lang w:val="uk-UA"/>
        </w:rPr>
        <w:t>, Денисенко В.</w:t>
      </w:r>
      <w:r w:rsidRPr="009823EE">
        <w:rPr>
          <w:rFonts w:ascii="Times New Roman" w:hAnsi="Times New Roman" w:cs="Times New Roman"/>
          <w:sz w:val="28"/>
          <w:szCs w:val="28"/>
          <w:lang w:val="uk-UA"/>
        </w:rPr>
        <w:t xml:space="preserve"> Модерн як поле експерименту (</w:t>
      </w:r>
      <w:r w:rsidR="00693ED4">
        <w:rPr>
          <w:rFonts w:ascii="Times New Roman" w:hAnsi="Times New Roman" w:cs="Times New Roman"/>
          <w:sz w:val="28"/>
          <w:szCs w:val="28"/>
          <w:lang w:val="uk-UA"/>
        </w:rPr>
        <w:t>К</w:t>
      </w:r>
      <w:r w:rsidRPr="009823EE">
        <w:rPr>
          <w:rFonts w:ascii="Times New Roman" w:hAnsi="Times New Roman" w:cs="Times New Roman"/>
          <w:sz w:val="28"/>
          <w:szCs w:val="28"/>
          <w:lang w:val="uk-UA"/>
        </w:rPr>
        <w:t>омічне, фрагмент, гіпертекстуальність)</w:t>
      </w:r>
      <w:r w:rsidR="00D84D1B">
        <w:rPr>
          <w:rFonts w:ascii="Times New Roman" w:hAnsi="Times New Roman" w:cs="Times New Roman"/>
          <w:sz w:val="28"/>
          <w:szCs w:val="28"/>
          <w:lang w:val="uk-UA"/>
        </w:rPr>
        <w:t>.</w:t>
      </w:r>
      <w:r>
        <w:rPr>
          <w:rFonts w:ascii="Times New Roman" w:hAnsi="Times New Roman" w:cs="Times New Roman"/>
          <w:sz w:val="28"/>
          <w:szCs w:val="28"/>
          <w:lang w:val="uk-UA"/>
        </w:rPr>
        <w:t xml:space="preserve"> К</w:t>
      </w:r>
      <w:r w:rsidR="00693ED4">
        <w:rPr>
          <w:rFonts w:ascii="Times New Roman" w:hAnsi="Times New Roman" w:cs="Times New Roman"/>
          <w:sz w:val="28"/>
          <w:szCs w:val="28"/>
          <w:lang w:val="uk-UA"/>
        </w:rPr>
        <w:t>иїв</w:t>
      </w:r>
      <w:r>
        <w:rPr>
          <w:rFonts w:ascii="Times New Roman" w:hAnsi="Times New Roman" w:cs="Times New Roman"/>
          <w:sz w:val="28"/>
          <w:szCs w:val="28"/>
          <w:lang w:val="uk-UA"/>
        </w:rPr>
        <w:t>, 2002.</w:t>
      </w:r>
      <w:r w:rsidRPr="009823EE">
        <w:rPr>
          <w:rFonts w:ascii="Times New Roman" w:hAnsi="Times New Roman" w:cs="Times New Roman"/>
          <w:sz w:val="28"/>
          <w:szCs w:val="28"/>
          <w:lang w:val="uk-UA"/>
        </w:rPr>
        <w:t xml:space="preserve"> </w:t>
      </w:r>
      <w:r w:rsidR="00693ED4">
        <w:rPr>
          <w:rFonts w:ascii="Times New Roman" w:hAnsi="Times New Roman" w:cs="Times New Roman"/>
          <w:sz w:val="28"/>
          <w:szCs w:val="28"/>
          <w:lang w:val="uk-UA"/>
        </w:rPr>
        <w:t>1</w:t>
      </w:r>
      <w:r w:rsidRPr="009823EE">
        <w:rPr>
          <w:rFonts w:ascii="Times New Roman" w:hAnsi="Times New Roman" w:cs="Times New Roman"/>
          <w:sz w:val="28"/>
          <w:szCs w:val="28"/>
          <w:lang w:val="uk-UA"/>
        </w:rPr>
        <w:t>7</w:t>
      </w:r>
      <w:r w:rsidR="00693ED4">
        <w:rPr>
          <w:rFonts w:ascii="Times New Roman" w:hAnsi="Times New Roman" w:cs="Times New Roman"/>
          <w:sz w:val="28"/>
          <w:szCs w:val="28"/>
          <w:lang w:val="uk-UA"/>
        </w:rPr>
        <w:t>6 с.</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Кость</w:t>
      </w: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Семантико-теоретичний</w:t>
      </w: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аналіз</w:t>
      </w: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функціювання</w:t>
      </w: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терміна</w:t>
      </w: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дискурс</w:t>
      </w:r>
      <w:r w:rsidR="00693ED4">
        <w:rPr>
          <w:rFonts w:ascii="Times New Roman" w:hAnsi="Times New Roman" w:cs="Times New Roman"/>
          <w:sz w:val="28"/>
          <w:szCs w:val="28"/>
          <w:lang w:val="uk-UA"/>
        </w:rPr>
        <w:t>.</w:t>
      </w:r>
      <w:r w:rsidRPr="00487432">
        <w:rPr>
          <w:rFonts w:ascii="Times New Roman" w:hAnsi="Times New Roman" w:cs="Times New Roman"/>
          <w:sz w:val="28"/>
          <w:szCs w:val="28"/>
          <w:lang w:val="uk-UA"/>
        </w:rPr>
        <w:t xml:space="preserve"> </w:t>
      </w:r>
      <w:r w:rsidRPr="00693ED4">
        <w:rPr>
          <w:rFonts w:ascii="Times New Roman" w:hAnsi="Times New Roman" w:cs="Times New Roman"/>
          <w:i/>
          <w:sz w:val="28"/>
          <w:szCs w:val="28"/>
          <w:lang w:val="uk-UA"/>
        </w:rPr>
        <w:t>Вісник Нац. ун-ту «Львівська політехніка». Серія «Проблеми української термінології»</w:t>
      </w:r>
      <w:r w:rsidR="00693ED4">
        <w:rPr>
          <w:rFonts w:ascii="Times New Roman" w:hAnsi="Times New Roman" w:cs="Times New Roman"/>
          <w:sz w:val="28"/>
          <w:szCs w:val="28"/>
          <w:lang w:val="uk-UA"/>
        </w:rPr>
        <w:t>.</w:t>
      </w:r>
      <w:r>
        <w:rPr>
          <w:rFonts w:ascii="Times New Roman" w:hAnsi="Times New Roman" w:cs="Times New Roman"/>
          <w:sz w:val="28"/>
          <w:szCs w:val="28"/>
          <w:lang w:val="uk-UA"/>
        </w:rPr>
        <w:t xml:space="preserve"> 2010. № 675. </w:t>
      </w:r>
      <w:r w:rsidRPr="00487432">
        <w:rPr>
          <w:rFonts w:ascii="Times New Roman" w:hAnsi="Times New Roman" w:cs="Times New Roman"/>
          <w:sz w:val="28"/>
          <w:szCs w:val="28"/>
          <w:lang w:val="uk-UA"/>
        </w:rPr>
        <w:t>С. 121–124.</w:t>
      </w:r>
    </w:p>
    <w:p w:rsidR="006E06DC" w:rsidRPr="009823EE"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823EE">
        <w:rPr>
          <w:rFonts w:ascii="Times New Roman" w:hAnsi="Times New Roman" w:cs="Times New Roman"/>
          <w:sz w:val="28"/>
          <w:szCs w:val="28"/>
          <w:lang w:val="uk-UA"/>
        </w:rPr>
        <w:t>Кошелівець І. Олександр Довженко. Спроба творчої біографії</w:t>
      </w:r>
      <w:r w:rsidR="00693ED4">
        <w:rPr>
          <w:rFonts w:ascii="Times New Roman" w:hAnsi="Times New Roman" w:cs="Times New Roman"/>
          <w:sz w:val="28"/>
          <w:szCs w:val="28"/>
          <w:lang w:val="uk-UA"/>
        </w:rPr>
        <w:t>.</w:t>
      </w:r>
      <w:r>
        <w:rPr>
          <w:rFonts w:ascii="Times New Roman" w:hAnsi="Times New Roman" w:cs="Times New Roman"/>
          <w:sz w:val="28"/>
          <w:szCs w:val="28"/>
          <w:lang w:val="uk-UA"/>
        </w:rPr>
        <w:t xml:space="preserve"> Мюнхен: Сучасність, 1980. </w:t>
      </w:r>
      <w:r w:rsidRPr="009823EE">
        <w:rPr>
          <w:rFonts w:ascii="Times New Roman" w:hAnsi="Times New Roman" w:cs="Times New Roman"/>
          <w:sz w:val="28"/>
          <w:szCs w:val="28"/>
          <w:lang w:val="uk-UA"/>
        </w:rPr>
        <w:t>С. 242–243.</w:t>
      </w:r>
    </w:p>
    <w:p w:rsidR="006E06DC" w:rsidRPr="009823EE"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823EE">
        <w:rPr>
          <w:rFonts w:ascii="Times New Roman" w:hAnsi="Times New Roman" w:cs="Times New Roman"/>
          <w:sz w:val="28"/>
          <w:szCs w:val="28"/>
          <w:lang w:val="uk-UA"/>
        </w:rPr>
        <w:t>Кревецький І. Українська мемуаристика. Її сучасний ста</w:t>
      </w:r>
      <w:r>
        <w:rPr>
          <w:rFonts w:ascii="Times New Roman" w:hAnsi="Times New Roman" w:cs="Times New Roman"/>
          <w:sz w:val="28"/>
          <w:szCs w:val="28"/>
          <w:lang w:val="uk-UA"/>
        </w:rPr>
        <w:t xml:space="preserve">н і значення. Кам’янець: Стрілець, 1919. </w:t>
      </w:r>
      <w:r w:rsidRPr="009823EE">
        <w:rPr>
          <w:rFonts w:ascii="Times New Roman" w:hAnsi="Times New Roman" w:cs="Times New Roman"/>
          <w:sz w:val="28"/>
          <w:szCs w:val="28"/>
          <w:lang w:val="uk-UA"/>
        </w:rPr>
        <w:t>31 с.</w:t>
      </w:r>
    </w:p>
    <w:p w:rsidR="006E06DC" w:rsidRPr="00D73299"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73299">
        <w:rPr>
          <w:rFonts w:ascii="Times New Roman" w:hAnsi="Times New Roman" w:cs="Times New Roman"/>
          <w:sz w:val="28"/>
          <w:szCs w:val="28"/>
          <w:lang w:val="uk-UA"/>
        </w:rPr>
        <w:t xml:space="preserve">Криволапова Е. М. Жанр дневника в наследии писателей круга </w:t>
      </w:r>
      <w:r>
        <w:rPr>
          <w:rFonts w:ascii="Times New Roman" w:hAnsi="Times New Roman" w:cs="Times New Roman"/>
          <w:sz w:val="28"/>
          <w:szCs w:val="28"/>
          <w:lang w:val="uk-UA"/>
        </w:rPr>
        <w:br/>
      </w:r>
      <w:r w:rsidRPr="00D73299">
        <w:rPr>
          <w:rFonts w:ascii="Times New Roman" w:hAnsi="Times New Roman" w:cs="Times New Roman"/>
          <w:sz w:val="28"/>
          <w:szCs w:val="28"/>
          <w:lang w:val="uk-UA"/>
        </w:rPr>
        <w:t>В. В. Розанова на рубеже XIX–XX веков : автореф. дисс. … докт. филол. наук. Москва, 2013. 533 с.</w:t>
      </w:r>
    </w:p>
    <w:p w:rsidR="006E06DC" w:rsidRPr="00BF0B25" w:rsidRDefault="006E06DC" w:rsidP="00B22859">
      <w:pPr>
        <w:pStyle w:val="a7"/>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BF0B25">
        <w:rPr>
          <w:rFonts w:ascii="Times New Roman" w:hAnsi="Times New Roman" w:cs="Times New Roman"/>
          <w:sz w:val="28"/>
          <w:szCs w:val="28"/>
        </w:rPr>
        <w:t xml:space="preserve">Криволапова Е. М. Жанр дневника в наследии писателей круга </w:t>
      </w:r>
      <w:r>
        <w:rPr>
          <w:rFonts w:ascii="Times New Roman" w:hAnsi="Times New Roman" w:cs="Times New Roman"/>
          <w:sz w:val="28"/>
          <w:szCs w:val="28"/>
          <w:lang w:val="uk-UA"/>
        </w:rPr>
        <w:br/>
      </w:r>
      <w:r w:rsidRPr="00BF0B25">
        <w:rPr>
          <w:rFonts w:ascii="Times New Roman" w:hAnsi="Times New Roman" w:cs="Times New Roman"/>
          <w:sz w:val="28"/>
          <w:szCs w:val="28"/>
        </w:rPr>
        <w:t>В. В. Розанова на рубеже XIX–XX веков : автореф. дисс. … докт. филол. наук. Москва, 2013. 533 с.</w:t>
      </w:r>
    </w:p>
    <w:p w:rsidR="006E06DC" w:rsidRPr="00D73299"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sidRPr="00D73299">
        <w:rPr>
          <w:rFonts w:ascii="Times New Roman" w:hAnsi="Times New Roman" w:cs="Times New Roman"/>
          <w:sz w:val="28"/>
          <w:szCs w:val="28"/>
          <w:lang w:val="uk-UA"/>
        </w:rPr>
        <w:t xml:space="preserve"> Кубайдулова А. Ю. Стилевая многослойность дневника </w:t>
      </w:r>
      <w:r>
        <w:rPr>
          <w:rFonts w:ascii="Times New Roman" w:hAnsi="Times New Roman" w:cs="Times New Roman"/>
          <w:sz w:val="28"/>
          <w:szCs w:val="28"/>
          <w:lang w:val="uk-UA"/>
        </w:rPr>
        <w:br/>
      </w:r>
      <w:r w:rsidRPr="00D73299">
        <w:rPr>
          <w:rFonts w:ascii="Times New Roman" w:hAnsi="Times New Roman" w:cs="Times New Roman"/>
          <w:sz w:val="28"/>
          <w:szCs w:val="28"/>
          <w:lang w:val="uk-UA"/>
        </w:rPr>
        <w:t xml:space="preserve">К. И. Чуковского. </w:t>
      </w:r>
      <w:r w:rsidRPr="00693ED4">
        <w:rPr>
          <w:rFonts w:ascii="Times New Roman" w:hAnsi="Times New Roman" w:cs="Times New Roman"/>
          <w:i/>
          <w:sz w:val="28"/>
          <w:szCs w:val="28"/>
          <w:lang w:val="uk-UA"/>
        </w:rPr>
        <w:t>Вестник Самарского университета. История, педагогика, филология</w:t>
      </w:r>
      <w:r w:rsidRPr="00D73299">
        <w:rPr>
          <w:rFonts w:ascii="Times New Roman" w:hAnsi="Times New Roman" w:cs="Times New Roman"/>
          <w:sz w:val="28"/>
          <w:szCs w:val="28"/>
          <w:lang w:val="uk-UA"/>
        </w:rPr>
        <w:t>.</w:t>
      </w:r>
      <w:r>
        <w:rPr>
          <w:rFonts w:ascii="Times New Roman" w:hAnsi="Times New Roman" w:cs="Times New Roman"/>
          <w:sz w:val="28"/>
          <w:szCs w:val="28"/>
          <w:lang w:val="uk-UA"/>
        </w:rPr>
        <w:t> </w:t>
      </w:r>
      <w:r w:rsidRPr="00D73299">
        <w:rPr>
          <w:rFonts w:ascii="Times New Roman" w:hAnsi="Times New Roman" w:cs="Times New Roman"/>
          <w:sz w:val="28"/>
          <w:szCs w:val="28"/>
          <w:lang w:val="uk-UA"/>
        </w:rPr>
        <w:t>2016.</w:t>
      </w:r>
      <w:r>
        <w:rPr>
          <w:rFonts w:ascii="Times New Roman" w:hAnsi="Times New Roman" w:cs="Times New Roman"/>
          <w:sz w:val="28"/>
          <w:szCs w:val="28"/>
          <w:lang w:val="uk-UA"/>
        </w:rPr>
        <w:t> </w:t>
      </w:r>
      <w:r w:rsidRPr="00D73299">
        <w:rPr>
          <w:rFonts w:ascii="Times New Roman" w:hAnsi="Times New Roman" w:cs="Times New Roman"/>
          <w:sz w:val="28"/>
          <w:szCs w:val="28"/>
          <w:lang w:val="uk-UA"/>
        </w:rPr>
        <w:t>С.</w:t>
      </w:r>
      <w:r>
        <w:rPr>
          <w:rFonts w:ascii="Times New Roman" w:hAnsi="Times New Roman" w:cs="Times New Roman"/>
          <w:sz w:val="28"/>
          <w:szCs w:val="28"/>
          <w:lang w:val="uk-UA"/>
        </w:rPr>
        <w:t> </w:t>
      </w:r>
      <w:r w:rsidRPr="00D73299">
        <w:rPr>
          <w:rFonts w:ascii="Times New Roman" w:hAnsi="Times New Roman" w:cs="Times New Roman"/>
          <w:sz w:val="28"/>
          <w:szCs w:val="28"/>
          <w:lang w:val="uk-UA"/>
        </w:rPr>
        <w:t>147–151.</w:t>
      </w:r>
      <w:r>
        <w:rPr>
          <w:rFonts w:ascii="Times New Roman" w:hAnsi="Times New Roman" w:cs="Times New Roman"/>
          <w:sz w:val="28"/>
          <w:szCs w:val="28"/>
          <w:lang w:val="uk-UA"/>
        </w:rPr>
        <w:t> URL:</w:t>
      </w:r>
      <w:r w:rsidR="00693ED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933BE5">
        <w:rPr>
          <w:rFonts w:ascii="Times New Roman" w:hAnsi="Times New Roman" w:cs="Times New Roman"/>
          <w:sz w:val="28"/>
          <w:szCs w:val="28"/>
          <w:lang w:val="uk-UA"/>
        </w:rPr>
        <w:t>https://cyberleninka.ru/article/v/stilevaya-mnogosloynost-dnevnika-k-i-chukovskogo</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Кузьменко В. І.</w:t>
      </w:r>
      <w:r w:rsidR="00693ED4">
        <w:rPr>
          <w:rFonts w:ascii="Times New Roman" w:hAnsi="Times New Roman" w:cs="Times New Roman"/>
          <w:sz w:val="28"/>
          <w:szCs w:val="28"/>
          <w:lang w:val="uk-UA"/>
        </w:rPr>
        <w:t>, Коваль</w:t>
      </w:r>
      <w:r w:rsidR="00693ED4" w:rsidRPr="00693ED4">
        <w:rPr>
          <w:rFonts w:ascii="Times New Roman" w:hAnsi="Times New Roman" w:cs="Times New Roman"/>
          <w:sz w:val="28"/>
          <w:szCs w:val="28"/>
          <w:lang w:val="uk-UA"/>
        </w:rPr>
        <w:t xml:space="preserve"> </w:t>
      </w:r>
      <w:r w:rsidR="00693ED4">
        <w:rPr>
          <w:rFonts w:ascii="Times New Roman" w:hAnsi="Times New Roman" w:cs="Times New Roman"/>
          <w:sz w:val="28"/>
          <w:szCs w:val="28"/>
          <w:lang w:val="uk-UA"/>
        </w:rPr>
        <w:t>В. І.</w:t>
      </w:r>
      <w:r>
        <w:rPr>
          <w:rFonts w:ascii="Times New Roman" w:hAnsi="Times New Roman" w:cs="Times New Roman"/>
          <w:sz w:val="28"/>
          <w:szCs w:val="28"/>
          <w:lang w:val="uk-UA"/>
        </w:rPr>
        <w:t xml:space="preserve"> Словник літературознавчих термінів: </w:t>
      </w:r>
      <w:r w:rsidR="00693ED4">
        <w:rPr>
          <w:rFonts w:ascii="Times New Roman" w:hAnsi="Times New Roman" w:cs="Times New Roman"/>
          <w:sz w:val="28"/>
          <w:szCs w:val="28"/>
          <w:lang w:val="uk-UA"/>
        </w:rPr>
        <w:t>н</w:t>
      </w:r>
      <w:r>
        <w:rPr>
          <w:rFonts w:ascii="Times New Roman" w:hAnsi="Times New Roman" w:cs="Times New Roman"/>
          <w:sz w:val="28"/>
          <w:szCs w:val="28"/>
          <w:lang w:val="uk-UA"/>
        </w:rPr>
        <w:t>авч. посібник з літературознавства за оновл. програмою для вчителів та учнів серед. шк., проф., учн., ліцеїв, гімназій</w:t>
      </w:r>
      <w:r w:rsidR="00693ED4">
        <w:rPr>
          <w:rFonts w:ascii="Times New Roman" w:hAnsi="Times New Roman" w:cs="Times New Roman"/>
          <w:sz w:val="28"/>
          <w:szCs w:val="28"/>
          <w:lang w:val="uk-UA"/>
        </w:rPr>
        <w:t>.</w:t>
      </w:r>
      <w:r>
        <w:rPr>
          <w:rFonts w:ascii="Times New Roman" w:hAnsi="Times New Roman" w:cs="Times New Roman"/>
          <w:sz w:val="28"/>
          <w:szCs w:val="28"/>
          <w:lang w:val="uk-UA"/>
        </w:rPr>
        <w:t xml:space="preserve"> К</w:t>
      </w:r>
      <w:r w:rsidR="00693ED4">
        <w:rPr>
          <w:rFonts w:ascii="Times New Roman" w:hAnsi="Times New Roman" w:cs="Times New Roman"/>
          <w:sz w:val="28"/>
          <w:szCs w:val="28"/>
          <w:lang w:val="uk-UA"/>
        </w:rPr>
        <w:t>иїв</w:t>
      </w:r>
      <w:r>
        <w:rPr>
          <w:rFonts w:ascii="Times New Roman" w:hAnsi="Times New Roman" w:cs="Times New Roman"/>
          <w:sz w:val="28"/>
          <w:szCs w:val="28"/>
          <w:lang w:val="uk-UA"/>
        </w:rPr>
        <w:t>: Укр. письменник, 1997. 230 с.</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Курок О., Кузнецова Г., Новиков О., Троша Н. та ін. Олександр Довженко в рецепції сучасної наукової думки: монографія / за ред. А. О. Новикова. Глухів: ГНПУ імені О. Довженка, 2019. 416 с.</w:t>
      </w:r>
    </w:p>
    <w:p w:rsidR="006E06DC" w:rsidRPr="00144DEE"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sidRPr="00D73299">
        <w:rPr>
          <w:rFonts w:ascii="Times New Roman" w:hAnsi="Times New Roman" w:cs="Times New Roman"/>
          <w:sz w:val="28"/>
          <w:szCs w:val="28"/>
          <w:lang w:val="uk-UA"/>
        </w:rPr>
        <w:lastRenderedPageBreak/>
        <w:t xml:space="preserve"> Курьянович А. В. «Фигура умолчания» в системе функциональной стилистики: к вопросу определенния стилистического статуса эпистолярия. </w:t>
      </w:r>
      <w:r w:rsidRPr="00693ED4">
        <w:rPr>
          <w:rFonts w:ascii="Times New Roman" w:hAnsi="Times New Roman" w:cs="Times New Roman"/>
          <w:i/>
          <w:sz w:val="28"/>
          <w:szCs w:val="28"/>
          <w:lang w:val="uk-UA"/>
        </w:rPr>
        <w:t>Вестник Томского государственного педагогического университета</w:t>
      </w:r>
      <w:r w:rsidRPr="00D73299">
        <w:rPr>
          <w:rFonts w:ascii="Times New Roman" w:hAnsi="Times New Roman" w:cs="Times New Roman"/>
          <w:sz w:val="28"/>
          <w:szCs w:val="28"/>
          <w:lang w:val="uk-UA"/>
        </w:rPr>
        <w:t xml:space="preserve">. </w:t>
      </w:r>
      <w:r>
        <w:rPr>
          <w:rFonts w:ascii="Times New Roman" w:hAnsi="Times New Roman" w:cs="Times New Roman"/>
          <w:sz w:val="28"/>
          <w:szCs w:val="28"/>
          <w:lang w:val="uk-UA"/>
        </w:rPr>
        <w:t>2010. Вып. 6 (96). С. 84–88</w:t>
      </w:r>
      <w:r w:rsidRPr="00144DEE">
        <w:rPr>
          <w:rFonts w:ascii="Times New Roman" w:hAnsi="Times New Roman" w:cs="Times New Roman"/>
          <w:sz w:val="28"/>
          <w:szCs w:val="28"/>
          <w:lang w:val="uk-UA"/>
        </w:rPr>
        <w:t>.</w:t>
      </w:r>
    </w:p>
    <w:p w:rsidR="006E06DC" w:rsidRPr="00BF0B25" w:rsidRDefault="006E06DC" w:rsidP="00B22859">
      <w:pPr>
        <w:pStyle w:val="a7"/>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BF0B25">
        <w:rPr>
          <w:rFonts w:ascii="Times New Roman" w:hAnsi="Times New Roman" w:cs="Times New Roman"/>
          <w:sz w:val="28"/>
          <w:szCs w:val="28"/>
        </w:rPr>
        <w:t xml:space="preserve">Курьянович А. В. Элитарная речевая культура в зеркале отечественной эпистолярной традиции. </w:t>
      </w:r>
      <w:r w:rsidRPr="00693ED4">
        <w:rPr>
          <w:rFonts w:ascii="Times New Roman" w:hAnsi="Times New Roman" w:cs="Times New Roman"/>
          <w:i/>
          <w:sz w:val="28"/>
          <w:szCs w:val="28"/>
        </w:rPr>
        <w:t>Вестник Томского государственного педагогического университета</w:t>
      </w:r>
      <w:r w:rsidRPr="00BF0B25">
        <w:rPr>
          <w:rFonts w:ascii="Times New Roman" w:hAnsi="Times New Roman" w:cs="Times New Roman"/>
          <w:sz w:val="28"/>
          <w:szCs w:val="28"/>
        </w:rPr>
        <w:t>. 2011. Вып. 3 (105). С.</w:t>
      </w:r>
      <w:r w:rsidR="00693ED4">
        <w:rPr>
          <w:rFonts w:ascii="Times New Roman" w:hAnsi="Times New Roman" w:cs="Times New Roman"/>
          <w:sz w:val="28"/>
          <w:szCs w:val="28"/>
          <w:lang w:val="uk-UA"/>
        </w:rPr>
        <w:t> </w:t>
      </w:r>
      <w:r w:rsidRPr="00BF0B25">
        <w:rPr>
          <w:rFonts w:ascii="Times New Roman" w:hAnsi="Times New Roman" w:cs="Times New Roman"/>
          <w:sz w:val="28"/>
          <w:szCs w:val="28"/>
        </w:rPr>
        <w:t>76–80.</w:t>
      </w:r>
    </w:p>
    <w:p w:rsidR="006E06DC" w:rsidRPr="00D73299"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sidRPr="00D73299">
        <w:rPr>
          <w:rFonts w:ascii="Times New Roman" w:hAnsi="Times New Roman" w:cs="Times New Roman"/>
          <w:sz w:val="28"/>
          <w:szCs w:val="28"/>
          <w:lang w:val="uk-UA"/>
        </w:rPr>
        <w:t xml:space="preserve"> Курьянович А. В. Эпистолярная картина мира: к вопросу определения понятия. </w:t>
      </w:r>
      <w:r w:rsidRPr="00693ED4">
        <w:rPr>
          <w:rFonts w:ascii="Times New Roman" w:hAnsi="Times New Roman" w:cs="Times New Roman"/>
          <w:i/>
          <w:sz w:val="28"/>
          <w:szCs w:val="28"/>
          <w:lang w:val="uk-UA"/>
        </w:rPr>
        <w:t>Вестник Томского государственного педагогического университета</w:t>
      </w:r>
      <w:r w:rsidRPr="00D73299">
        <w:rPr>
          <w:rFonts w:ascii="Times New Roman" w:hAnsi="Times New Roman" w:cs="Times New Roman"/>
          <w:sz w:val="28"/>
          <w:szCs w:val="28"/>
          <w:lang w:val="uk-UA"/>
        </w:rPr>
        <w:t>. 2014. Вып. 2 (143). С. 16–20.</w:t>
      </w:r>
    </w:p>
    <w:p w:rsidR="006E06DC" w:rsidRPr="009823EE"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823EE">
        <w:rPr>
          <w:rFonts w:ascii="Times New Roman" w:hAnsi="Times New Roman" w:cs="Times New Roman"/>
          <w:sz w:val="28"/>
          <w:szCs w:val="28"/>
          <w:lang w:val="uk-UA"/>
        </w:rPr>
        <w:t>Літера</w:t>
      </w:r>
      <w:r w:rsidR="00693ED4">
        <w:rPr>
          <w:rFonts w:ascii="Times New Roman" w:hAnsi="Times New Roman" w:cs="Times New Roman"/>
          <w:sz w:val="28"/>
          <w:szCs w:val="28"/>
          <w:lang w:val="uk-UA"/>
        </w:rPr>
        <w:t xml:space="preserve">турознавчий словник-довідник / </w:t>
      </w:r>
      <w:r w:rsidRPr="009823EE">
        <w:rPr>
          <w:rFonts w:ascii="Times New Roman" w:hAnsi="Times New Roman" w:cs="Times New Roman"/>
          <w:sz w:val="28"/>
          <w:szCs w:val="28"/>
          <w:lang w:val="uk-UA"/>
        </w:rPr>
        <w:t xml:space="preserve">за ред. Р. Т. Гром’яка, </w:t>
      </w:r>
      <w:r>
        <w:rPr>
          <w:rFonts w:ascii="Times New Roman" w:hAnsi="Times New Roman" w:cs="Times New Roman"/>
          <w:sz w:val="28"/>
          <w:szCs w:val="28"/>
          <w:lang w:val="uk-UA"/>
        </w:rPr>
        <w:br/>
      </w:r>
      <w:r w:rsidRPr="009823EE">
        <w:rPr>
          <w:rFonts w:ascii="Times New Roman" w:hAnsi="Times New Roman" w:cs="Times New Roman"/>
          <w:sz w:val="28"/>
          <w:szCs w:val="28"/>
          <w:lang w:val="uk-UA"/>
        </w:rPr>
        <w:t>Ю. І.</w:t>
      </w:r>
      <w:r>
        <w:rPr>
          <w:rFonts w:ascii="Times New Roman" w:hAnsi="Times New Roman" w:cs="Times New Roman"/>
          <w:sz w:val="28"/>
          <w:szCs w:val="28"/>
          <w:lang w:val="uk-UA"/>
        </w:rPr>
        <w:t xml:space="preserve"> Коваліва, В. І. Теремка.  К</w:t>
      </w:r>
      <w:r w:rsidR="00693ED4">
        <w:rPr>
          <w:rFonts w:ascii="Times New Roman" w:hAnsi="Times New Roman" w:cs="Times New Roman"/>
          <w:sz w:val="28"/>
          <w:szCs w:val="28"/>
          <w:lang w:val="uk-UA"/>
        </w:rPr>
        <w:t>иїв</w:t>
      </w:r>
      <w:r>
        <w:rPr>
          <w:rFonts w:ascii="Times New Roman" w:hAnsi="Times New Roman" w:cs="Times New Roman"/>
          <w:sz w:val="28"/>
          <w:szCs w:val="28"/>
          <w:lang w:val="uk-UA"/>
        </w:rPr>
        <w:t xml:space="preserve">: ВЦ «Академія», 2006. </w:t>
      </w:r>
      <w:r w:rsidRPr="009823EE">
        <w:rPr>
          <w:rFonts w:ascii="Times New Roman" w:hAnsi="Times New Roman" w:cs="Times New Roman"/>
          <w:sz w:val="28"/>
          <w:szCs w:val="28"/>
          <w:lang w:val="uk-UA"/>
        </w:rPr>
        <w:t>752 с.</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Літературознавчий словник-довідник /</w:t>
      </w:r>
      <w:r w:rsidR="00693ED4">
        <w:rPr>
          <w:rFonts w:ascii="Times New Roman" w:hAnsi="Times New Roman" w:cs="Times New Roman"/>
          <w:sz w:val="28"/>
          <w:szCs w:val="28"/>
          <w:lang w:val="uk-UA"/>
        </w:rPr>
        <w:t xml:space="preserve"> з</w:t>
      </w:r>
      <w:r>
        <w:rPr>
          <w:rFonts w:ascii="Times New Roman" w:hAnsi="Times New Roman" w:cs="Times New Roman"/>
          <w:sz w:val="28"/>
          <w:szCs w:val="28"/>
          <w:lang w:val="uk-UA"/>
        </w:rPr>
        <w:t xml:space="preserve">а ред. Р. Т. Громова, </w:t>
      </w:r>
      <w:r>
        <w:rPr>
          <w:rFonts w:ascii="Times New Roman" w:hAnsi="Times New Roman" w:cs="Times New Roman"/>
          <w:sz w:val="28"/>
          <w:szCs w:val="28"/>
          <w:lang w:val="uk-UA"/>
        </w:rPr>
        <w:br/>
        <w:t>Ю. І. Коваліва, В. І. Теремка. К</w:t>
      </w:r>
      <w:r w:rsidR="00693ED4">
        <w:rPr>
          <w:rFonts w:ascii="Times New Roman" w:hAnsi="Times New Roman" w:cs="Times New Roman"/>
          <w:sz w:val="28"/>
          <w:szCs w:val="28"/>
          <w:lang w:val="uk-UA"/>
        </w:rPr>
        <w:t>иїв</w:t>
      </w:r>
      <w:r>
        <w:rPr>
          <w:rFonts w:ascii="Times New Roman" w:hAnsi="Times New Roman" w:cs="Times New Roman"/>
          <w:sz w:val="28"/>
          <w:szCs w:val="28"/>
          <w:lang w:val="uk-UA"/>
        </w:rPr>
        <w:t>: Академія, 2007. 752 с.</w:t>
      </w:r>
    </w:p>
    <w:p w:rsidR="006E06DC" w:rsidRPr="00D73299"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73299">
        <w:rPr>
          <w:rFonts w:ascii="Times New Roman" w:hAnsi="Times New Roman" w:cs="Times New Roman"/>
          <w:sz w:val="28"/>
          <w:szCs w:val="28"/>
          <w:lang w:val="uk-UA"/>
        </w:rPr>
        <w:t xml:space="preserve">Лотман Ю. М. Автокоммуникация: «Я» и «Другой» как адресаты. </w:t>
      </w:r>
      <w:r w:rsidRPr="00693ED4">
        <w:rPr>
          <w:rFonts w:ascii="Times New Roman" w:hAnsi="Times New Roman" w:cs="Times New Roman"/>
          <w:i/>
          <w:sz w:val="28"/>
          <w:szCs w:val="28"/>
          <w:lang w:val="uk-UA"/>
        </w:rPr>
        <w:t>Внутри мыслящих миров. Человек – текст – семиосфера – история</w:t>
      </w:r>
      <w:r w:rsidRPr="00D73299">
        <w:rPr>
          <w:rFonts w:ascii="Times New Roman" w:hAnsi="Times New Roman" w:cs="Times New Roman"/>
          <w:sz w:val="28"/>
          <w:szCs w:val="28"/>
          <w:lang w:val="uk-UA"/>
        </w:rPr>
        <w:t>. Москва, 1996. С. 23–46.</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Мажара Н. С. Інтерпретація мемуарів: жанр чи метажанр</w:t>
      </w:r>
      <w:r w:rsidR="00693ED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93ED4">
        <w:rPr>
          <w:rFonts w:ascii="Times New Roman" w:hAnsi="Times New Roman" w:cs="Times New Roman"/>
          <w:i/>
          <w:sz w:val="28"/>
          <w:szCs w:val="28"/>
          <w:lang w:val="uk-UA"/>
        </w:rPr>
        <w:t>Вісник Луганського національного університету імені Тараса Шевченка.</w:t>
      </w:r>
      <w:r>
        <w:rPr>
          <w:rFonts w:ascii="Times New Roman" w:hAnsi="Times New Roman" w:cs="Times New Roman"/>
          <w:sz w:val="28"/>
          <w:szCs w:val="28"/>
          <w:lang w:val="uk-UA"/>
        </w:rPr>
        <w:t xml:space="preserve"> 2010. №</w:t>
      </w:r>
      <w:r w:rsidR="00693ED4">
        <w:rPr>
          <w:rFonts w:ascii="Times New Roman" w:hAnsi="Times New Roman" w:cs="Times New Roman"/>
          <w:sz w:val="28"/>
          <w:szCs w:val="28"/>
          <w:lang w:val="uk-UA"/>
        </w:rPr>
        <w:t> </w:t>
      </w:r>
      <w:r>
        <w:rPr>
          <w:rFonts w:ascii="Times New Roman" w:hAnsi="Times New Roman" w:cs="Times New Roman"/>
          <w:sz w:val="28"/>
          <w:szCs w:val="28"/>
          <w:lang w:val="uk-UA"/>
        </w:rPr>
        <w:t>4 (191). С. 184</w:t>
      </w:r>
      <w:r w:rsidR="00693ED4" w:rsidRPr="00D73299">
        <w:rPr>
          <w:rFonts w:ascii="Times New Roman" w:hAnsi="Times New Roman" w:cs="Times New Roman"/>
          <w:sz w:val="28"/>
          <w:szCs w:val="28"/>
          <w:lang w:val="uk-UA"/>
        </w:rPr>
        <w:t>–</w:t>
      </w:r>
      <w:r>
        <w:rPr>
          <w:rFonts w:ascii="Times New Roman" w:hAnsi="Times New Roman" w:cs="Times New Roman"/>
          <w:sz w:val="28"/>
          <w:szCs w:val="28"/>
          <w:lang w:val="uk-UA"/>
        </w:rPr>
        <w:t>188.</w:t>
      </w:r>
      <w:r w:rsidR="00693ED4">
        <w:rPr>
          <w:rFonts w:ascii="Times New Roman" w:hAnsi="Times New Roman" w:cs="Times New Roman"/>
          <w:sz w:val="28"/>
          <w:szCs w:val="28"/>
          <w:lang w:val="uk-UA"/>
        </w:rPr>
        <w:t xml:space="preserve"> </w:t>
      </w:r>
    </w:p>
    <w:p w:rsidR="006E06DC" w:rsidRPr="00693ED4"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Маценко С. Філософські обрії Олександра Довженка. Чернігів: Чернігівські обереги, 2004. 15 с.</w:t>
      </w:r>
    </w:p>
    <w:p w:rsidR="006E06DC" w:rsidRPr="00D73299"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73299">
        <w:rPr>
          <w:rFonts w:ascii="Times New Roman" w:hAnsi="Times New Roman" w:cs="Times New Roman"/>
          <w:sz w:val="28"/>
          <w:szCs w:val="28"/>
          <w:lang w:val="uk-UA"/>
        </w:rPr>
        <w:t>Мацько Л. Зачарований словом. URL: http://kulturamovy.univ.kiev.ua/KM/pdfs/Magazine46-47-5.pdf</w:t>
      </w:r>
    </w:p>
    <w:p w:rsidR="006E06DC" w:rsidRPr="005A7703" w:rsidRDefault="006E06DC" w:rsidP="00B22859">
      <w:pPr>
        <w:pStyle w:val="a7"/>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Мацько Л. І. Риторика: навч. посібник. 2-ге вид., стер. К</w:t>
      </w:r>
      <w:r w:rsidR="00693ED4">
        <w:rPr>
          <w:rFonts w:ascii="Times New Roman" w:hAnsi="Times New Roman" w:cs="Times New Roman"/>
          <w:sz w:val="28"/>
          <w:szCs w:val="28"/>
          <w:lang w:val="uk-UA"/>
        </w:rPr>
        <w:t>иїв</w:t>
      </w:r>
      <w:r>
        <w:rPr>
          <w:rFonts w:ascii="Times New Roman" w:hAnsi="Times New Roman" w:cs="Times New Roman"/>
          <w:sz w:val="28"/>
          <w:szCs w:val="28"/>
          <w:lang w:val="uk-UA"/>
        </w:rPr>
        <w:t>: Вища школа, 2006. 111 с.</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Мацько Л. І. Стилістика української мови: Програма для філол. факультетів вищих навч. закл. України</w:t>
      </w:r>
      <w:r w:rsidR="00693ED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93ED4">
        <w:rPr>
          <w:rFonts w:ascii="Times New Roman" w:hAnsi="Times New Roman" w:cs="Times New Roman"/>
          <w:i/>
          <w:sz w:val="28"/>
          <w:szCs w:val="28"/>
          <w:lang w:val="uk-UA"/>
        </w:rPr>
        <w:t>Дивослово</w:t>
      </w:r>
      <w:r>
        <w:rPr>
          <w:rFonts w:ascii="Times New Roman" w:hAnsi="Times New Roman" w:cs="Times New Roman"/>
          <w:sz w:val="28"/>
          <w:szCs w:val="28"/>
          <w:lang w:val="uk-UA"/>
        </w:rPr>
        <w:t>. 2002. №</w:t>
      </w:r>
      <w:r w:rsidR="00693ED4">
        <w:rPr>
          <w:rFonts w:ascii="Times New Roman" w:hAnsi="Times New Roman" w:cs="Times New Roman"/>
          <w:sz w:val="28"/>
          <w:szCs w:val="28"/>
          <w:lang w:val="uk-UA"/>
        </w:rPr>
        <w:t> </w:t>
      </w:r>
      <w:r>
        <w:rPr>
          <w:rFonts w:ascii="Times New Roman" w:hAnsi="Times New Roman" w:cs="Times New Roman"/>
          <w:sz w:val="28"/>
          <w:szCs w:val="28"/>
          <w:lang w:val="uk-UA"/>
        </w:rPr>
        <w:t>9. С. 50</w:t>
      </w:r>
      <w:r w:rsidR="00693ED4" w:rsidRPr="00D73299">
        <w:rPr>
          <w:rFonts w:ascii="Times New Roman" w:hAnsi="Times New Roman" w:cs="Times New Roman"/>
          <w:sz w:val="28"/>
          <w:szCs w:val="28"/>
          <w:lang w:val="uk-UA"/>
        </w:rPr>
        <w:t>–</w:t>
      </w:r>
      <w:r>
        <w:rPr>
          <w:rFonts w:ascii="Times New Roman" w:hAnsi="Times New Roman" w:cs="Times New Roman"/>
          <w:sz w:val="28"/>
          <w:szCs w:val="28"/>
          <w:lang w:val="uk-UA"/>
        </w:rPr>
        <w:t>57.</w:t>
      </w:r>
    </w:p>
    <w:p w:rsidR="006E06DC" w:rsidRPr="00D73299"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sidRPr="00D73299">
        <w:rPr>
          <w:rFonts w:ascii="Times New Roman" w:hAnsi="Times New Roman" w:cs="Times New Roman"/>
          <w:sz w:val="28"/>
          <w:szCs w:val="28"/>
          <w:lang w:val="uk-UA"/>
        </w:rPr>
        <w:lastRenderedPageBreak/>
        <w:t xml:space="preserve"> Мацько Л. І., Сидоренко О. М., Мацько О. М. Стилістика української мови: підручник / </w:t>
      </w:r>
      <w:r w:rsidR="00693ED4">
        <w:rPr>
          <w:rFonts w:ascii="Times New Roman" w:hAnsi="Times New Roman" w:cs="Times New Roman"/>
          <w:sz w:val="28"/>
          <w:szCs w:val="28"/>
          <w:lang w:val="uk-UA"/>
        </w:rPr>
        <w:t>з</w:t>
      </w:r>
      <w:r w:rsidRPr="00D73299">
        <w:rPr>
          <w:rFonts w:ascii="Times New Roman" w:hAnsi="Times New Roman" w:cs="Times New Roman"/>
          <w:sz w:val="28"/>
          <w:szCs w:val="28"/>
          <w:lang w:val="uk-UA"/>
        </w:rPr>
        <w:t>а ред. Л. І. Мацько. Київ, 2003. 462 с.</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B1840">
        <w:rPr>
          <w:rFonts w:ascii="Times New Roman" w:hAnsi="Times New Roman" w:cs="Times New Roman"/>
          <w:sz w:val="28"/>
          <w:szCs w:val="28"/>
          <w:lang w:val="uk-UA"/>
        </w:rPr>
        <w:t>Медведучк Н. О.</w:t>
      </w:r>
      <w:r>
        <w:rPr>
          <w:rFonts w:ascii="Times New Roman" w:hAnsi="Times New Roman" w:cs="Times New Roman"/>
          <w:sz w:val="28"/>
          <w:szCs w:val="28"/>
          <w:lang w:val="uk-UA"/>
        </w:rPr>
        <w:t xml:space="preserve"> До проблеми визначенням місця епістолярного стилю в системі функціональних стилів</w:t>
      </w:r>
      <w:r w:rsidR="00693ED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93ED4">
        <w:rPr>
          <w:rFonts w:ascii="Times New Roman" w:hAnsi="Times New Roman" w:cs="Times New Roman"/>
          <w:i/>
          <w:sz w:val="28"/>
          <w:szCs w:val="28"/>
          <w:lang w:val="uk-UA"/>
        </w:rPr>
        <w:t xml:space="preserve">Система і структура східнослов’янських мов: Пам’яті академіка </w:t>
      </w:r>
      <w:r w:rsidRPr="00693ED4">
        <w:rPr>
          <w:rFonts w:ascii="Times New Roman" w:hAnsi="Times New Roman" w:cs="Times New Roman"/>
          <w:i/>
          <w:sz w:val="28"/>
          <w:szCs w:val="28"/>
          <w:lang w:val="uk-UA"/>
        </w:rPr>
        <w:br/>
        <w:t>Л. А. Булаховського:</w:t>
      </w:r>
      <w:r>
        <w:rPr>
          <w:rFonts w:ascii="Times New Roman" w:hAnsi="Times New Roman" w:cs="Times New Roman"/>
          <w:sz w:val="28"/>
          <w:szCs w:val="28"/>
          <w:lang w:val="uk-UA"/>
        </w:rPr>
        <w:t xml:space="preserve"> зб. наук. праць. </w:t>
      </w:r>
      <w:r w:rsidR="00693ED4">
        <w:rPr>
          <w:rFonts w:ascii="Times New Roman" w:hAnsi="Times New Roman" w:cs="Times New Roman"/>
          <w:sz w:val="28"/>
          <w:szCs w:val="28"/>
          <w:lang w:val="uk-UA"/>
        </w:rPr>
        <w:t>Київ:</w:t>
      </w:r>
      <w:r>
        <w:rPr>
          <w:rFonts w:ascii="Times New Roman" w:hAnsi="Times New Roman" w:cs="Times New Roman"/>
          <w:sz w:val="28"/>
          <w:szCs w:val="28"/>
          <w:lang w:val="uk-UA"/>
        </w:rPr>
        <w:t xml:space="preserve"> Знання України, 2006. С. 265</w:t>
      </w:r>
      <w:r w:rsidR="00693ED4" w:rsidRPr="00D73299">
        <w:rPr>
          <w:rFonts w:ascii="Times New Roman" w:hAnsi="Times New Roman" w:cs="Times New Roman"/>
          <w:sz w:val="28"/>
          <w:szCs w:val="28"/>
          <w:lang w:val="uk-UA"/>
        </w:rPr>
        <w:t>–</w:t>
      </w:r>
      <w:r>
        <w:rPr>
          <w:rFonts w:ascii="Times New Roman" w:hAnsi="Times New Roman" w:cs="Times New Roman"/>
          <w:sz w:val="28"/>
          <w:szCs w:val="28"/>
          <w:lang w:val="uk-UA"/>
        </w:rPr>
        <w:t>268.</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Медведучк Н. О. Жанр щоденника в системі функціональних стилів</w:t>
      </w:r>
      <w:r w:rsidR="00693ED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93ED4">
        <w:rPr>
          <w:rFonts w:ascii="Times New Roman" w:hAnsi="Times New Roman" w:cs="Times New Roman"/>
          <w:i/>
          <w:sz w:val="28"/>
          <w:szCs w:val="28"/>
          <w:lang w:val="uk-UA"/>
        </w:rPr>
        <w:t>Наука і сучасність:</w:t>
      </w:r>
      <w:r>
        <w:rPr>
          <w:rFonts w:ascii="Times New Roman" w:hAnsi="Times New Roman" w:cs="Times New Roman"/>
          <w:sz w:val="28"/>
          <w:szCs w:val="28"/>
          <w:lang w:val="uk-UA"/>
        </w:rPr>
        <w:t xml:space="preserve"> зб. наук. праць НПУ </w:t>
      </w:r>
      <w:r>
        <w:rPr>
          <w:rFonts w:ascii="Times New Roman" w:hAnsi="Times New Roman" w:cs="Times New Roman"/>
          <w:sz w:val="28"/>
          <w:szCs w:val="28"/>
          <w:lang w:val="uk-UA"/>
        </w:rPr>
        <w:br/>
        <w:t>імені М. П. Драгоманова. К</w:t>
      </w:r>
      <w:r w:rsidR="00693ED4">
        <w:rPr>
          <w:rFonts w:ascii="Times New Roman" w:hAnsi="Times New Roman" w:cs="Times New Roman"/>
          <w:sz w:val="28"/>
          <w:szCs w:val="28"/>
          <w:lang w:val="uk-UA"/>
        </w:rPr>
        <w:t>иїв</w:t>
      </w:r>
      <w:r>
        <w:rPr>
          <w:rFonts w:ascii="Times New Roman" w:hAnsi="Times New Roman" w:cs="Times New Roman"/>
          <w:sz w:val="28"/>
          <w:szCs w:val="28"/>
          <w:lang w:val="uk-UA"/>
        </w:rPr>
        <w:t>: НПУ імені М. П. Драгоманова, 2005. Т</w:t>
      </w:r>
      <w:r w:rsidR="00693ED4">
        <w:rPr>
          <w:rFonts w:ascii="Times New Roman" w:hAnsi="Times New Roman" w:cs="Times New Roman"/>
          <w:sz w:val="28"/>
          <w:szCs w:val="28"/>
          <w:lang w:val="uk-UA"/>
        </w:rPr>
        <w:t>. </w:t>
      </w:r>
      <w:r>
        <w:rPr>
          <w:rFonts w:ascii="Times New Roman" w:hAnsi="Times New Roman" w:cs="Times New Roman"/>
          <w:sz w:val="28"/>
          <w:szCs w:val="28"/>
          <w:lang w:val="uk-UA"/>
        </w:rPr>
        <w:t>50. С. 196</w:t>
      </w:r>
      <w:r w:rsidR="00693ED4" w:rsidRPr="00D73299">
        <w:rPr>
          <w:rFonts w:ascii="Times New Roman" w:hAnsi="Times New Roman" w:cs="Times New Roman"/>
          <w:sz w:val="28"/>
          <w:szCs w:val="28"/>
          <w:lang w:val="uk-UA"/>
        </w:rPr>
        <w:t>–</w:t>
      </w:r>
      <w:r>
        <w:rPr>
          <w:rFonts w:ascii="Times New Roman" w:hAnsi="Times New Roman" w:cs="Times New Roman"/>
          <w:sz w:val="28"/>
          <w:szCs w:val="28"/>
          <w:lang w:val="uk-UA"/>
        </w:rPr>
        <w:t>2002.</w:t>
      </w:r>
      <w:r w:rsidR="00693ED4">
        <w:rPr>
          <w:rFonts w:ascii="Times New Roman" w:hAnsi="Times New Roman" w:cs="Times New Roman"/>
          <w:sz w:val="28"/>
          <w:szCs w:val="28"/>
          <w:lang w:val="uk-UA"/>
        </w:rPr>
        <w:t xml:space="preserve"> </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Медушевський А. П. Жанри і стилі в історії української літературної мови</w:t>
      </w:r>
      <w:r w:rsidR="00693ED4">
        <w:rPr>
          <w:rFonts w:ascii="Times New Roman" w:hAnsi="Times New Roman" w:cs="Times New Roman"/>
          <w:sz w:val="28"/>
          <w:szCs w:val="28"/>
          <w:lang w:val="uk-UA"/>
        </w:rPr>
        <w:t>.</w:t>
      </w:r>
      <w:r>
        <w:rPr>
          <w:rFonts w:ascii="Times New Roman" w:hAnsi="Times New Roman" w:cs="Times New Roman"/>
          <w:sz w:val="28"/>
          <w:szCs w:val="28"/>
          <w:lang w:val="uk-UA"/>
        </w:rPr>
        <w:t xml:space="preserve"> К</w:t>
      </w:r>
      <w:r w:rsidR="00693ED4">
        <w:rPr>
          <w:rFonts w:ascii="Times New Roman" w:hAnsi="Times New Roman" w:cs="Times New Roman"/>
          <w:sz w:val="28"/>
          <w:szCs w:val="28"/>
          <w:lang w:val="uk-UA"/>
        </w:rPr>
        <w:t>иїв</w:t>
      </w:r>
      <w:r>
        <w:rPr>
          <w:rFonts w:ascii="Times New Roman" w:hAnsi="Times New Roman" w:cs="Times New Roman"/>
          <w:sz w:val="28"/>
          <w:szCs w:val="28"/>
          <w:lang w:val="uk-UA"/>
        </w:rPr>
        <w:t>: Наук. думка, 1989. 288 с.</w:t>
      </w:r>
    </w:p>
    <w:p w:rsidR="006E06DC" w:rsidRPr="00D22701"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sidRPr="002F793F">
        <w:rPr>
          <w:rFonts w:ascii="Times New Roman" w:hAnsi="Times New Roman" w:cs="Times New Roman"/>
          <w:sz w:val="28"/>
          <w:szCs w:val="28"/>
          <w:lang w:val="uk-UA"/>
        </w:rPr>
        <w:t xml:space="preserve"> </w:t>
      </w:r>
      <w:r w:rsidRPr="00D22701">
        <w:rPr>
          <w:rFonts w:ascii="Times New Roman" w:hAnsi="Times New Roman" w:cs="Times New Roman"/>
          <w:sz w:val="28"/>
          <w:szCs w:val="28"/>
          <w:lang w:val="uk-UA"/>
        </w:rPr>
        <w:t xml:space="preserve">Науковий потенціал дослідника: філологічні та методичні пошуки:   зб. наукових праць викладачів і студентів / відп. редактор </w:t>
      </w:r>
      <w:r>
        <w:rPr>
          <w:rFonts w:ascii="Times New Roman" w:hAnsi="Times New Roman" w:cs="Times New Roman"/>
          <w:sz w:val="28"/>
          <w:szCs w:val="28"/>
          <w:lang w:val="uk-UA"/>
        </w:rPr>
        <w:t xml:space="preserve"> </w:t>
      </w:r>
      <w:r w:rsidRPr="00D22701">
        <w:rPr>
          <w:rFonts w:ascii="Times New Roman" w:hAnsi="Times New Roman" w:cs="Times New Roman"/>
          <w:sz w:val="28"/>
          <w:szCs w:val="28"/>
          <w:lang w:val="uk-UA"/>
        </w:rPr>
        <w:t>В.</w:t>
      </w:r>
      <w:r w:rsidR="00693ED4">
        <w:rPr>
          <w:rFonts w:ascii="Times New Roman" w:hAnsi="Times New Roman" w:cs="Times New Roman"/>
          <w:sz w:val="28"/>
          <w:szCs w:val="28"/>
          <w:lang w:val="uk-UA"/>
        </w:rPr>
        <w:t> </w:t>
      </w:r>
      <w:r w:rsidRPr="00D22701">
        <w:rPr>
          <w:rFonts w:ascii="Times New Roman" w:hAnsi="Times New Roman" w:cs="Times New Roman"/>
          <w:sz w:val="28"/>
          <w:szCs w:val="28"/>
          <w:lang w:val="uk-UA"/>
        </w:rPr>
        <w:t>А.</w:t>
      </w:r>
      <w:r w:rsidR="00693ED4">
        <w:rPr>
          <w:rFonts w:ascii="Times New Roman" w:hAnsi="Times New Roman" w:cs="Times New Roman"/>
          <w:sz w:val="28"/>
          <w:szCs w:val="28"/>
          <w:lang w:val="uk-UA"/>
        </w:rPr>
        <w:t> </w:t>
      </w:r>
      <w:r w:rsidRPr="00D22701">
        <w:rPr>
          <w:rFonts w:ascii="Times New Roman" w:hAnsi="Times New Roman" w:cs="Times New Roman"/>
          <w:sz w:val="28"/>
          <w:szCs w:val="28"/>
          <w:lang w:val="uk-UA"/>
        </w:rPr>
        <w:t>Каліш. Вип. 8. Глухів: ГНПУ ім. О. Довженка, 2020. С. 288.</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Новиков А., Троша Н., Максимчук-Макаренко С. Літературні пріорітети Олександра Довженка: монографія / за ред. проф. </w:t>
      </w:r>
      <w:r>
        <w:rPr>
          <w:rFonts w:ascii="Times New Roman" w:hAnsi="Times New Roman" w:cs="Times New Roman"/>
          <w:sz w:val="28"/>
          <w:szCs w:val="28"/>
          <w:lang w:val="uk-UA"/>
        </w:rPr>
        <w:br/>
        <w:t>А. О. Новикова. Суми: Видавництво Вінниченка Миколи Дмитровича, 2016. 212 с.</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Новикова Е. Г. Языковые особенности организации текстов классического и сетевого дневника</w:t>
      </w:r>
      <w:r w:rsidR="00693ED4">
        <w:rPr>
          <w:rFonts w:ascii="Times New Roman" w:hAnsi="Times New Roman" w:cs="Times New Roman"/>
          <w:sz w:val="28"/>
          <w:szCs w:val="28"/>
          <w:lang w:val="uk-UA"/>
        </w:rPr>
        <w:t> </w:t>
      </w:r>
      <w:r>
        <w:rPr>
          <w:rFonts w:ascii="Times New Roman" w:hAnsi="Times New Roman" w:cs="Times New Roman"/>
          <w:sz w:val="28"/>
          <w:szCs w:val="28"/>
        </w:rPr>
        <w:t xml:space="preserve">: автореф. </w:t>
      </w:r>
      <w:r w:rsidR="00693ED4">
        <w:rPr>
          <w:rFonts w:ascii="Times New Roman" w:hAnsi="Times New Roman" w:cs="Times New Roman"/>
          <w:sz w:val="28"/>
          <w:szCs w:val="28"/>
          <w:lang w:val="uk-UA"/>
        </w:rPr>
        <w:t>д</w:t>
      </w:r>
      <w:r>
        <w:rPr>
          <w:rFonts w:ascii="Times New Roman" w:hAnsi="Times New Roman" w:cs="Times New Roman"/>
          <w:sz w:val="28"/>
          <w:szCs w:val="28"/>
        </w:rPr>
        <w:t>исс</w:t>
      </w:r>
      <w:r w:rsidR="00693ED4">
        <w:rPr>
          <w:rFonts w:ascii="Times New Roman" w:hAnsi="Times New Roman" w:cs="Times New Roman"/>
          <w:sz w:val="28"/>
          <w:szCs w:val="28"/>
          <w:lang w:val="uk-UA"/>
        </w:rPr>
        <w:t xml:space="preserve">. </w:t>
      </w:r>
      <w:r>
        <w:rPr>
          <w:rFonts w:ascii="Times New Roman" w:hAnsi="Times New Roman" w:cs="Times New Roman"/>
          <w:sz w:val="28"/>
          <w:szCs w:val="28"/>
        </w:rPr>
        <w:t>… канд. филол. наук. М</w:t>
      </w:r>
      <w:r w:rsidR="00693ED4">
        <w:rPr>
          <w:rFonts w:ascii="Times New Roman" w:hAnsi="Times New Roman" w:cs="Times New Roman"/>
          <w:sz w:val="28"/>
          <w:szCs w:val="28"/>
          <w:lang w:val="uk-UA"/>
        </w:rPr>
        <w:t>осква</w:t>
      </w:r>
      <w:r>
        <w:rPr>
          <w:rFonts w:ascii="Times New Roman" w:hAnsi="Times New Roman" w:cs="Times New Roman"/>
          <w:sz w:val="28"/>
          <w:szCs w:val="28"/>
        </w:rPr>
        <w:t>, 2013. 533 с.</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Олександр Довженко вчора і сьогодні. Затемнені місця біографії: </w:t>
      </w:r>
      <w:r w:rsidR="00693ED4">
        <w:rPr>
          <w:rFonts w:ascii="Times New Roman" w:hAnsi="Times New Roman" w:cs="Times New Roman"/>
          <w:sz w:val="28"/>
          <w:szCs w:val="28"/>
          <w:lang w:val="uk-UA"/>
        </w:rPr>
        <w:t>з</w:t>
      </w:r>
      <w:r>
        <w:rPr>
          <w:rFonts w:ascii="Times New Roman" w:hAnsi="Times New Roman" w:cs="Times New Roman"/>
          <w:sz w:val="28"/>
          <w:szCs w:val="28"/>
          <w:lang w:val="uk-UA"/>
        </w:rPr>
        <w:t>б. матеріалів. Луцьк: ВМА «Терен», 2005. 200</w:t>
      </w:r>
      <w:r w:rsidR="00693ED4">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Олександр Довженко вчора і сьогодні. Образ д</w:t>
      </w:r>
      <w:r w:rsidR="00693ED4">
        <w:rPr>
          <w:rFonts w:ascii="Times New Roman" w:hAnsi="Times New Roman" w:cs="Times New Roman"/>
          <w:sz w:val="28"/>
          <w:szCs w:val="28"/>
          <w:lang w:val="uk-UA"/>
        </w:rPr>
        <w:t>и</w:t>
      </w:r>
      <w:r>
        <w:rPr>
          <w:rFonts w:ascii="Times New Roman" w:hAnsi="Times New Roman" w:cs="Times New Roman"/>
          <w:sz w:val="28"/>
          <w:szCs w:val="28"/>
          <w:lang w:val="uk-UA"/>
        </w:rPr>
        <w:t>сидента: зб</w:t>
      </w:r>
      <w:r w:rsidR="00693ED4">
        <w:rPr>
          <w:rFonts w:ascii="Times New Roman" w:hAnsi="Times New Roman" w:cs="Times New Roman"/>
          <w:sz w:val="28"/>
          <w:szCs w:val="28"/>
          <w:lang w:val="uk-UA"/>
        </w:rPr>
        <w:t>.</w:t>
      </w:r>
      <w:r>
        <w:rPr>
          <w:rFonts w:ascii="Times New Roman" w:hAnsi="Times New Roman" w:cs="Times New Roman"/>
          <w:sz w:val="28"/>
          <w:szCs w:val="28"/>
          <w:lang w:val="uk-UA"/>
        </w:rPr>
        <w:t xml:space="preserve"> матеріалів / упоряд. Є. Сверсюк. Луцьк: ВМА Терен, 2007. 240 с.</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Павличко С. Теорія літератури. Київ: Основи, 2002. 664 с.</w:t>
      </w:r>
    </w:p>
    <w:p w:rsidR="006E06DC" w:rsidRPr="00144DEE"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73299">
        <w:rPr>
          <w:rFonts w:ascii="Times New Roman" w:hAnsi="Times New Roman" w:cs="Times New Roman"/>
          <w:sz w:val="28"/>
          <w:szCs w:val="28"/>
          <w:lang w:val="uk-UA"/>
        </w:rPr>
        <w:t xml:space="preserve">Пигров К. С. Исповедь в ситуации «смерти Бога» («Gott ist tot»). Феномен интимного дневника.  </w:t>
      </w:r>
      <w:r w:rsidRPr="00072C6C">
        <w:rPr>
          <w:rFonts w:ascii="Times New Roman" w:hAnsi="Times New Roman" w:cs="Times New Roman"/>
          <w:i/>
          <w:sz w:val="28"/>
          <w:szCs w:val="28"/>
          <w:lang w:val="uk-UA"/>
        </w:rPr>
        <w:t>VERBUM</w:t>
      </w:r>
      <w:r w:rsidRPr="00D73299">
        <w:rPr>
          <w:rFonts w:ascii="Times New Roman" w:hAnsi="Times New Roman" w:cs="Times New Roman"/>
          <w:sz w:val="28"/>
          <w:szCs w:val="28"/>
          <w:lang w:val="uk-UA"/>
        </w:rPr>
        <w:t xml:space="preserve">.  2016. № 18. С. 15–28. </w:t>
      </w:r>
      <w:r w:rsidRPr="00D73299">
        <w:rPr>
          <w:rFonts w:ascii="Times New Roman" w:hAnsi="Times New Roman" w:cs="Times New Roman"/>
          <w:sz w:val="28"/>
          <w:szCs w:val="28"/>
          <w:lang w:val="uk-UA"/>
        </w:rPr>
        <w:lastRenderedPageBreak/>
        <w:t>URL: https://cyberleninka.ru/article/n/ispoved-v-situatsii-smerti-boga-gott-ist-tot-fenomen-intimnogo-dnevnika  (дата звернення: 27.03.20).</w:t>
      </w:r>
    </w:p>
    <w:p w:rsidR="006E06DC" w:rsidRPr="00753C95" w:rsidRDefault="006E06DC" w:rsidP="00B22859">
      <w:pPr>
        <w:pStyle w:val="a7"/>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Рак Я. І. Ідейно-тематичні домінанти щоденникових записів в українській літературі </w:t>
      </w:r>
      <w:r w:rsidRPr="00753C95">
        <w:rPr>
          <w:rFonts w:ascii="Times New Roman" w:hAnsi="Times New Roman" w:cs="Times New Roman"/>
          <w:sz w:val="28"/>
          <w:szCs w:val="28"/>
          <w:lang w:val="uk-UA"/>
        </w:rPr>
        <w:t>XX</w:t>
      </w:r>
      <w:r>
        <w:rPr>
          <w:rFonts w:ascii="Times New Roman" w:hAnsi="Times New Roman" w:cs="Times New Roman"/>
          <w:sz w:val="28"/>
          <w:szCs w:val="28"/>
          <w:lang w:val="uk-UA"/>
        </w:rPr>
        <w:t xml:space="preserve"> століття.: магістерська робота: спец. 8.02030301 Укр. мова і л-ра; наук. кер. канд. пед. наук, ст. викл. Н. В. Троша; Глухівський НПУ ім. О. Довженка, каф. української мови, літератури та методики навчання. Глухів, 2016. 100 с.</w:t>
      </w:r>
    </w:p>
    <w:p w:rsidR="006E06DC" w:rsidRPr="00BF0B25" w:rsidRDefault="006E06DC" w:rsidP="00B22859">
      <w:pPr>
        <w:pStyle w:val="a7"/>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BF0B25">
        <w:rPr>
          <w:rFonts w:ascii="Times New Roman" w:hAnsi="Times New Roman" w:cs="Times New Roman"/>
          <w:sz w:val="28"/>
          <w:szCs w:val="28"/>
        </w:rPr>
        <w:t xml:space="preserve">Романченко А. П. Елітарна мовна особистість в епістолярному та щоденниковому дискурсах: аспекти дослідження. </w:t>
      </w:r>
      <w:r w:rsidRPr="00547FD3">
        <w:rPr>
          <w:rFonts w:ascii="Times New Roman" w:hAnsi="Times New Roman" w:cs="Times New Roman"/>
          <w:i/>
          <w:sz w:val="28"/>
          <w:szCs w:val="28"/>
        </w:rPr>
        <w:t>Проблеми загального і слов’янського мовознавства</w:t>
      </w:r>
      <w:r w:rsidRPr="00BF0B25">
        <w:rPr>
          <w:rFonts w:ascii="Times New Roman" w:hAnsi="Times New Roman" w:cs="Times New Roman"/>
          <w:sz w:val="28"/>
          <w:szCs w:val="28"/>
        </w:rPr>
        <w:t>. 2018. № 1. С. 111–120.</w:t>
      </w:r>
    </w:p>
    <w:p w:rsidR="006E06DC" w:rsidRPr="00D73299"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73299">
        <w:rPr>
          <w:rFonts w:ascii="Times New Roman" w:hAnsi="Times New Roman" w:cs="Times New Roman"/>
          <w:sz w:val="28"/>
          <w:szCs w:val="28"/>
          <w:lang w:val="uk-UA"/>
        </w:rPr>
        <w:t xml:space="preserve">Рудзиевская С. В. Дневник писателя в контексте культуры ХХ века.  </w:t>
      </w:r>
      <w:r w:rsidRPr="00547FD3">
        <w:rPr>
          <w:rFonts w:ascii="Times New Roman" w:hAnsi="Times New Roman" w:cs="Times New Roman"/>
          <w:i/>
          <w:sz w:val="28"/>
          <w:szCs w:val="28"/>
          <w:lang w:val="uk-UA"/>
        </w:rPr>
        <w:t>Филологические науки</w:t>
      </w:r>
      <w:r w:rsidRPr="00D73299">
        <w:rPr>
          <w:rFonts w:ascii="Times New Roman" w:hAnsi="Times New Roman" w:cs="Times New Roman"/>
          <w:sz w:val="28"/>
          <w:szCs w:val="28"/>
          <w:lang w:val="uk-UA"/>
        </w:rPr>
        <w:t>. 2002. № 2. С. 12–19.</w:t>
      </w:r>
    </w:p>
    <w:p w:rsidR="006E06DC" w:rsidRPr="0074601E" w:rsidRDefault="006E06DC" w:rsidP="00B22859">
      <w:pPr>
        <w:pStyle w:val="a7"/>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Рудзиевская С. В. Художественные возможности и истоки жанра дневника писателя</w:t>
      </w:r>
      <w:r w:rsidR="00547FD3">
        <w:rPr>
          <w:rFonts w:ascii="Times New Roman" w:hAnsi="Times New Roman" w:cs="Times New Roman"/>
          <w:sz w:val="28"/>
          <w:szCs w:val="28"/>
          <w:lang w:val="uk-UA"/>
        </w:rPr>
        <w:t>.</w:t>
      </w:r>
      <w:r>
        <w:rPr>
          <w:rFonts w:ascii="Times New Roman" w:hAnsi="Times New Roman" w:cs="Times New Roman"/>
          <w:sz w:val="28"/>
          <w:szCs w:val="28"/>
        </w:rPr>
        <w:t xml:space="preserve"> Весник </w:t>
      </w:r>
      <w:r w:rsidRPr="00547FD3">
        <w:rPr>
          <w:rFonts w:ascii="Times New Roman" w:hAnsi="Times New Roman" w:cs="Times New Roman"/>
          <w:i/>
          <w:sz w:val="28"/>
          <w:szCs w:val="28"/>
        </w:rPr>
        <w:t>Литературного института им.</w:t>
      </w:r>
      <w:r w:rsidR="00547FD3">
        <w:rPr>
          <w:rFonts w:ascii="Times New Roman" w:hAnsi="Times New Roman" w:cs="Times New Roman"/>
          <w:i/>
          <w:sz w:val="28"/>
          <w:szCs w:val="28"/>
          <w:lang w:val="uk-UA"/>
        </w:rPr>
        <w:t> </w:t>
      </w:r>
      <w:r w:rsidRPr="00547FD3">
        <w:rPr>
          <w:rFonts w:ascii="Times New Roman" w:hAnsi="Times New Roman" w:cs="Times New Roman"/>
          <w:i/>
          <w:sz w:val="28"/>
          <w:szCs w:val="28"/>
        </w:rPr>
        <w:t>А.</w:t>
      </w:r>
      <w:r w:rsidR="00547FD3">
        <w:rPr>
          <w:rFonts w:ascii="Times New Roman" w:hAnsi="Times New Roman" w:cs="Times New Roman"/>
          <w:i/>
          <w:sz w:val="28"/>
          <w:szCs w:val="28"/>
          <w:lang w:val="uk-UA"/>
        </w:rPr>
        <w:t> </w:t>
      </w:r>
      <w:r w:rsidRPr="00547FD3">
        <w:rPr>
          <w:rFonts w:ascii="Times New Roman" w:hAnsi="Times New Roman" w:cs="Times New Roman"/>
          <w:i/>
          <w:sz w:val="28"/>
          <w:szCs w:val="28"/>
        </w:rPr>
        <w:t>М.</w:t>
      </w:r>
      <w:r w:rsidR="00547FD3">
        <w:rPr>
          <w:rFonts w:ascii="Times New Roman" w:hAnsi="Times New Roman" w:cs="Times New Roman"/>
          <w:i/>
          <w:sz w:val="28"/>
          <w:szCs w:val="28"/>
          <w:lang w:val="uk-UA"/>
        </w:rPr>
        <w:t> </w:t>
      </w:r>
      <w:r w:rsidRPr="00547FD3">
        <w:rPr>
          <w:rFonts w:ascii="Times New Roman" w:hAnsi="Times New Roman" w:cs="Times New Roman"/>
          <w:i/>
          <w:sz w:val="28"/>
          <w:szCs w:val="28"/>
        </w:rPr>
        <w:t>Горького</w:t>
      </w:r>
      <w:r>
        <w:rPr>
          <w:rFonts w:ascii="Times New Roman" w:hAnsi="Times New Roman" w:cs="Times New Roman"/>
          <w:sz w:val="28"/>
          <w:szCs w:val="28"/>
        </w:rPr>
        <w:t>. М</w:t>
      </w:r>
      <w:r w:rsidR="00547FD3">
        <w:rPr>
          <w:rFonts w:ascii="Times New Roman" w:hAnsi="Times New Roman" w:cs="Times New Roman"/>
          <w:sz w:val="28"/>
          <w:szCs w:val="28"/>
          <w:lang w:val="uk-UA"/>
        </w:rPr>
        <w:t>осква</w:t>
      </w:r>
      <w:r>
        <w:rPr>
          <w:rFonts w:ascii="Times New Roman" w:hAnsi="Times New Roman" w:cs="Times New Roman"/>
          <w:sz w:val="28"/>
          <w:szCs w:val="28"/>
        </w:rPr>
        <w:t>, 2002. №</w:t>
      </w:r>
      <w:r w:rsidR="00547FD3">
        <w:rPr>
          <w:rFonts w:ascii="Times New Roman" w:hAnsi="Times New Roman" w:cs="Times New Roman"/>
          <w:sz w:val="28"/>
          <w:szCs w:val="28"/>
          <w:lang w:val="uk-UA"/>
        </w:rPr>
        <w:t> </w:t>
      </w:r>
      <w:r>
        <w:rPr>
          <w:rFonts w:ascii="Times New Roman" w:hAnsi="Times New Roman" w:cs="Times New Roman"/>
          <w:sz w:val="28"/>
          <w:szCs w:val="28"/>
        </w:rPr>
        <w:t>1. С. 85</w:t>
      </w:r>
      <w:r w:rsidR="00547FD3" w:rsidRPr="00D73299">
        <w:rPr>
          <w:rFonts w:ascii="Times New Roman" w:hAnsi="Times New Roman" w:cs="Times New Roman"/>
          <w:sz w:val="28"/>
          <w:szCs w:val="28"/>
          <w:lang w:val="uk-UA"/>
        </w:rPr>
        <w:t>–</w:t>
      </w:r>
      <w:r>
        <w:rPr>
          <w:rFonts w:ascii="Times New Roman" w:hAnsi="Times New Roman" w:cs="Times New Roman"/>
          <w:sz w:val="28"/>
          <w:szCs w:val="28"/>
        </w:rPr>
        <w:t>92.</w:t>
      </w:r>
      <w:r w:rsidR="00547FD3">
        <w:rPr>
          <w:rFonts w:ascii="Times New Roman" w:hAnsi="Times New Roman" w:cs="Times New Roman"/>
          <w:sz w:val="28"/>
          <w:szCs w:val="28"/>
          <w:lang w:val="uk-UA"/>
        </w:rPr>
        <w:t xml:space="preserve"> </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Серажим</w:t>
      </w: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К.</w:t>
      </w: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Дискурс</w:t>
      </w: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соціолінгвальне</w:t>
      </w: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явище:</w:t>
      </w: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методологія,</w:t>
      </w: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архітектоніка,</w:t>
      </w: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варіативність:</w:t>
      </w: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матеріалах</w:t>
      </w: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суч.</w:t>
      </w: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газетн.</w:t>
      </w:r>
      <w:r>
        <w:rPr>
          <w:rFonts w:ascii="Times New Roman" w:hAnsi="Times New Roman" w:cs="Times New Roman"/>
          <w:sz w:val="28"/>
          <w:szCs w:val="28"/>
          <w:lang w:val="uk-UA"/>
        </w:rPr>
        <w:t xml:space="preserve"> </w:t>
      </w:r>
      <w:r w:rsidR="00547FD3">
        <w:rPr>
          <w:rFonts w:ascii="Times New Roman" w:hAnsi="Times New Roman" w:cs="Times New Roman"/>
          <w:sz w:val="28"/>
          <w:szCs w:val="28"/>
          <w:lang w:val="uk-UA"/>
        </w:rPr>
        <w:t>публіцистики</w:t>
      </w:r>
      <w:r w:rsidRPr="00487432">
        <w:rPr>
          <w:rFonts w:ascii="Times New Roman" w:hAnsi="Times New Roman" w:cs="Times New Roman"/>
          <w:sz w:val="28"/>
          <w:szCs w:val="28"/>
          <w:lang w:val="uk-UA"/>
        </w:rPr>
        <w:t>:</w:t>
      </w:r>
      <w:r>
        <w:rPr>
          <w:rFonts w:ascii="Times New Roman" w:hAnsi="Times New Roman" w:cs="Times New Roman"/>
          <w:sz w:val="28"/>
          <w:szCs w:val="28"/>
          <w:lang w:val="uk-UA"/>
        </w:rPr>
        <w:t xml:space="preserve"> монографія. К</w:t>
      </w:r>
      <w:r w:rsidR="00547FD3">
        <w:rPr>
          <w:rFonts w:ascii="Times New Roman" w:hAnsi="Times New Roman" w:cs="Times New Roman"/>
          <w:sz w:val="28"/>
          <w:szCs w:val="28"/>
          <w:lang w:val="uk-UA"/>
        </w:rPr>
        <w:t>иїв</w:t>
      </w:r>
      <w:r>
        <w:rPr>
          <w:rFonts w:ascii="Times New Roman" w:hAnsi="Times New Roman" w:cs="Times New Roman"/>
          <w:sz w:val="28"/>
          <w:szCs w:val="28"/>
          <w:lang w:val="uk-UA"/>
        </w:rPr>
        <w:t>, 2002.</w:t>
      </w:r>
      <w:r w:rsidRPr="00487432">
        <w:rPr>
          <w:rFonts w:ascii="Times New Roman" w:hAnsi="Times New Roman" w:cs="Times New Roman"/>
          <w:sz w:val="28"/>
          <w:szCs w:val="28"/>
          <w:lang w:val="uk-UA"/>
        </w:rPr>
        <w:t xml:space="preserve"> 392 с.</w:t>
      </w:r>
    </w:p>
    <w:p w:rsidR="006E06DC" w:rsidRPr="00BF0B25"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sidRPr="00547FD3">
        <w:rPr>
          <w:rFonts w:ascii="Times New Roman" w:hAnsi="Times New Roman" w:cs="Times New Roman"/>
          <w:sz w:val="28"/>
          <w:szCs w:val="28"/>
          <w:lang w:val="uk-UA"/>
        </w:rPr>
        <w:t xml:space="preserve"> </w:t>
      </w:r>
      <w:r w:rsidRPr="00BF0B25">
        <w:rPr>
          <w:rFonts w:ascii="Times New Roman" w:hAnsi="Times New Roman" w:cs="Times New Roman"/>
          <w:sz w:val="28"/>
          <w:szCs w:val="28"/>
        </w:rPr>
        <w:t>Сирко І. Генеза жанру щоденника: історіографічний огляд. Українська мова. 2013. № 4. С. 93–102.</w:t>
      </w:r>
    </w:p>
    <w:p w:rsidR="006E06DC" w:rsidRPr="007002A3" w:rsidRDefault="006E06DC" w:rsidP="00B22859">
      <w:pPr>
        <w:pStyle w:val="a7"/>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Сичова В. «Щоденник» О. Довженка  ̶  документ доби</w:t>
      </w:r>
      <w:r w:rsidR="00547F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47FD3">
        <w:rPr>
          <w:rFonts w:ascii="Times New Roman" w:hAnsi="Times New Roman" w:cs="Times New Roman"/>
          <w:i/>
          <w:sz w:val="28"/>
          <w:szCs w:val="28"/>
          <w:lang w:val="uk-UA"/>
        </w:rPr>
        <w:t>Все для вчителя</w:t>
      </w:r>
      <w:r>
        <w:rPr>
          <w:rFonts w:ascii="Times New Roman" w:hAnsi="Times New Roman" w:cs="Times New Roman"/>
          <w:sz w:val="28"/>
          <w:szCs w:val="28"/>
          <w:lang w:val="uk-UA"/>
        </w:rPr>
        <w:t>. 2005. №</w:t>
      </w:r>
      <w:r w:rsidR="00547FD3">
        <w:rPr>
          <w:rFonts w:ascii="Times New Roman" w:hAnsi="Times New Roman" w:cs="Times New Roman"/>
          <w:sz w:val="28"/>
          <w:szCs w:val="28"/>
          <w:lang w:val="uk-UA"/>
        </w:rPr>
        <w:t> </w:t>
      </w:r>
      <w:r>
        <w:rPr>
          <w:rFonts w:ascii="Times New Roman" w:hAnsi="Times New Roman" w:cs="Times New Roman"/>
          <w:sz w:val="28"/>
          <w:szCs w:val="28"/>
          <w:lang w:val="uk-UA"/>
        </w:rPr>
        <w:t>17</w:t>
      </w:r>
      <w:r w:rsidR="00547FD3" w:rsidRPr="00D73299">
        <w:rPr>
          <w:rFonts w:ascii="Times New Roman" w:hAnsi="Times New Roman" w:cs="Times New Roman"/>
          <w:sz w:val="28"/>
          <w:szCs w:val="28"/>
          <w:lang w:val="uk-UA"/>
        </w:rPr>
        <w:t>–</w:t>
      </w:r>
      <w:r>
        <w:rPr>
          <w:rFonts w:ascii="Times New Roman" w:hAnsi="Times New Roman" w:cs="Times New Roman"/>
          <w:sz w:val="28"/>
          <w:szCs w:val="28"/>
          <w:lang w:val="uk-UA"/>
        </w:rPr>
        <w:t>18. С. 42</w:t>
      </w:r>
      <w:r w:rsidR="00547FD3" w:rsidRPr="00D73299">
        <w:rPr>
          <w:rFonts w:ascii="Times New Roman" w:hAnsi="Times New Roman" w:cs="Times New Roman"/>
          <w:sz w:val="28"/>
          <w:szCs w:val="28"/>
          <w:lang w:val="uk-UA"/>
        </w:rPr>
        <w:t>–</w:t>
      </w:r>
      <w:r>
        <w:rPr>
          <w:rFonts w:ascii="Times New Roman" w:hAnsi="Times New Roman" w:cs="Times New Roman"/>
          <w:sz w:val="28"/>
          <w:szCs w:val="28"/>
          <w:lang w:val="uk-UA"/>
        </w:rPr>
        <w:t>43.</w:t>
      </w:r>
      <w:r w:rsidR="00547FD3">
        <w:rPr>
          <w:rFonts w:ascii="Times New Roman" w:hAnsi="Times New Roman" w:cs="Times New Roman"/>
          <w:sz w:val="28"/>
          <w:szCs w:val="28"/>
          <w:lang w:val="uk-UA"/>
        </w:rPr>
        <w:t xml:space="preserve"> </w:t>
      </w:r>
    </w:p>
    <w:p w:rsidR="006E06DC" w:rsidRPr="007A42DF" w:rsidRDefault="006E06DC" w:rsidP="00B22859">
      <w:pPr>
        <w:pStyle w:val="a7"/>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uk-UA"/>
        </w:rPr>
        <w:t>Слоньовска О. «Але душа моя вільна» (О. Довженко через призму його «Щоденника»)</w:t>
      </w:r>
      <w:r w:rsidR="00547F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47FD3">
        <w:rPr>
          <w:rFonts w:ascii="Times New Roman" w:hAnsi="Times New Roman" w:cs="Times New Roman"/>
          <w:i/>
          <w:sz w:val="28"/>
          <w:szCs w:val="28"/>
          <w:lang w:val="uk-UA"/>
        </w:rPr>
        <w:t>Дивослово</w:t>
      </w:r>
      <w:r>
        <w:rPr>
          <w:rFonts w:ascii="Times New Roman" w:hAnsi="Times New Roman" w:cs="Times New Roman"/>
          <w:sz w:val="28"/>
          <w:szCs w:val="28"/>
          <w:lang w:val="uk-UA"/>
        </w:rPr>
        <w:t>. 1996. С. 39</w:t>
      </w:r>
      <w:r w:rsidR="00547FD3" w:rsidRPr="00BF0B25">
        <w:rPr>
          <w:rFonts w:ascii="Times New Roman" w:hAnsi="Times New Roman" w:cs="Times New Roman"/>
          <w:sz w:val="28"/>
          <w:szCs w:val="28"/>
        </w:rPr>
        <w:t>–</w:t>
      </w:r>
      <w:r>
        <w:rPr>
          <w:rFonts w:ascii="Times New Roman" w:hAnsi="Times New Roman" w:cs="Times New Roman"/>
          <w:sz w:val="28"/>
          <w:szCs w:val="28"/>
          <w:lang w:val="uk-UA"/>
        </w:rPr>
        <w:t>42.</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Сучасний тлумачний словник української мови: 60000 слів / </w:t>
      </w:r>
      <w:r w:rsidR="00547FD3">
        <w:rPr>
          <w:rFonts w:ascii="Times New Roman" w:hAnsi="Times New Roman" w:cs="Times New Roman"/>
          <w:sz w:val="28"/>
          <w:szCs w:val="28"/>
          <w:lang w:val="uk-UA"/>
        </w:rPr>
        <w:t>у</w:t>
      </w:r>
      <w:r>
        <w:rPr>
          <w:rFonts w:ascii="Times New Roman" w:hAnsi="Times New Roman" w:cs="Times New Roman"/>
          <w:sz w:val="28"/>
          <w:szCs w:val="28"/>
          <w:lang w:val="uk-UA"/>
        </w:rPr>
        <w:t>клад</w:t>
      </w:r>
      <w:r w:rsidR="00547FD3">
        <w:rPr>
          <w:rFonts w:ascii="Times New Roman" w:hAnsi="Times New Roman" w:cs="Times New Roman"/>
          <w:sz w:val="28"/>
          <w:szCs w:val="28"/>
          <w:lang w:val="uk-UA"/>
        </w:rPr>
        <w:t xml:space="preserve">. </w:t>
      </w:r>
      <w:r>
        <w:rPr>
          <w:rFonts w:ascii="Times New Roman" w:hAnsi="Times New Roman" w:cs="Times New Roman"/>
          <w:sz w:val="28"/>
          <w:szCs w:val="28"/>
          <w:lang w:val="uk-UA"/>
        </w:rPr>
        <w:t>Н. Кусайкіна, Ю. Цибульник</w:t>
      </w:r>
      <w:r w:rsidR="00547F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47FD3">
        <w:rPr>
          <w:rFonts w:ascii="Times New Roman" w:hAnsi="Times New Roman" w:cs="Times New Roman"/>
          <w:sz w:val="28"/>
          <w:szCs w:val="28"/>
          <w:lang w:val="uk-UA"/>
        </w:rPr>
        <w:t>з</w:t>
      </w:r>
      <w:r>
        <w:rPr>
          <w:rFonts w:ascii="Times New Roman" w:hAnsi="Times New Roman" w:cs="Times New Roman"/>
          <w:sz w:val="28"/>
          <w:szCs w:val="28"/>
          <w:lang w:val="uk-UA"/>
        </w:rPr>
        <w:t xml:space="preserve">а ред. В. Дубічівського. </w:t>
      </w:r>
      <w:r>
        <w:rPr>
          <w:rFonts w:ascii="Times New Roman" w:hAnsi="Times New Roman" w:cs="Times New Roman"/>
          <w:sz w:val="28"/>
          <w:szCs w:val="28"/>
          <w:lang w:val="uk-UA"/>
        </w:rPr>
        <w:br/>
        <w:t>Х</w:t>
      </w:r>
      <w:r w:rsidR="00547FD3">
        <w:rPr>
          <w:rFonts w:ascii="Times New Roman" w:hAnsi="Times New Roman" w:cs="Times New Roman"/>
          <w:sz w:val="28"/>
          <w:szCs w:val="28"/>
          <w:lang w:val="uk-UA"/>
        </w:rPr>
        <w:t>арків :</w:t>
      </w:r>
      <w:r>
        <w:rPr>
          <w:rFonts w:ascii="Times New Roman" w:hAnsi="Times New Roman" w:cs="Times New Roman"/>
          <w:sz w:val="28"/>
          <w:szCs w:val="28"/>
          <w:lang w:val="uk-UA"/>
        </w:rPr>
        <w:t xml:space="preserve"> ВД «ШКОЛА», 2014. 784 с.</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Сюндюков І. Пам’ять як ресурс</w:t>
      </w:r>
      <w:r>
        <w:rPr>
          <w:rFonts w:ascii="Times New Roman" w:hAnsi="Times New Roman" w:cs="Times New Roman"/>
          <w:sz w:val="28"/>
          <w:szCs w:val="28"/>
          <w:lang w:val="uk-UA"/>
        </w:rPr>
        <w:t xml:space="preserve"> впливу</w:t>
      </w:r>
      <w:r w:rsidR="00547F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47FD3">
        <w:rPr>
          <w:rFonts w:ascii="Times New Roman" w:hAnsi="Times New Roman" w:cs="Times New Roman"/>
          <w:i/>
          <w:sz w:val="28"/>
          <w:szCs w:val="28"/>
          <w:lang w:val="uk-UA"/>
        </w:rPr>
        <w:t>День</w:t>
      </w:r>
      <w:r>
        <w:rPr>
          <w:rFonts w:ascii="Times New Roman" w:hAnsi="Times New Roman" w:cs="Times New Roman"/>
          <w:sz w:val="28"/>
          <w:szCs w:val="28"/>
          <w:lang w:val="uk-UA"/>
        </w:rPr>
        <w:t xml:space="preserve">. 2009. </w:t>
      </w:r>
      <w:r w:rsidRPr="00487432">
        <w:rPr>
          <w:rFonts w:ascii="Times New Roman" w:hAnsi="Times New Roman" w:cs="Times New Roman"/>
          <w:sz w:val="28"/>
          <w:szCs w:val="28"/>
          <w:lang w:val="uk-UA"/>
        </w:rPr>
        <w:t>29</w:t>
      </w:r>
      <w:r w:rsidR="00547FD3">
        <w:rPr>
          <w:rFonts w:ascii="Times New Roman" w:hAnsi="Times New Roman" w:cs="Times New Roman"/>
          <w:sz w:val="28"/>
          <w:szCs w:val="28"/>
          <w:lang w:val="uk-UA"/>
        </w:rPr>
        <w:t> </w:t>
      </w:r>
      <w:r>
        <w:rPr>
          <w:rFonts w:ascii="Times New Roman" w:hAnsi="Times New Roman" w:cs="Times New Roman"/>
          <w:sz w:val="28"/>
          <w:szCs w:val="28"/>
          <w:lang w:val="uk-UA"/>
        </w:rPr>
        <w:t xml:space="preserve">вересня. </w:t>
      </w:r>
      <w:r w:rsidRPr="00487432">
        <w:rPr>
          <w:rFonts w:ascii="Times New Roman" w:hAnsi="Times New Roman" w:cs="Times New Roman"/>
          <w:sz w:val="28"/>
          <w:szCs w:val="28"/>
          <w:lang w:val="uk-UA"/>
        </w:rPr>
        <w:t>С. 4</w:t>
      </w:r>
      <w:r w:rsidR="00547F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6E06DC" w:rsidRPr="009823EE"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sidRPr="009823EE">
        <w:rPr>
          <w:rFonts w:ascii="Times New Roman" w:hAnsi="Times New Roman" w:cs="Times New Roman"/>
          <w:sz w:val="28"/>
          <w:szCs w:val="28"/>
          <w:lang w:val="uk-UA"/>
        </w:rPr>
        <w:lastRenderedPageBreak/>
        <w:t>Танчин К. Психологія писання щоденника: стимули, призначення, мета</w:t>
      </w:r>
      <w:r w:rsidR="00547F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47FD3">
        <w:rPr>
          <w:rFonts w:ascii="Times New Roman" w:hAnsi="Times New Roman" w:cs="Times New Roman"/>
          <w:i/>
          <w:sz w:val="28"/>
          <w:szCs w:val="28"/>
          <w:lang w:val="uk-UA"/>
        </w:rPr>
        <w:t>Мандрівець</w:t>
      </w:r>
      <w:r>
        <w:rPr>
          <w:rFonts w:ascii="Times New Roman" w:hAnsi="Times New Roman" w:cs="Times New Roman"/>
          <w:sz w:val="28"/>
          <w:szCs w:val="28"/>
          <w:lang w:val="uk-UA"/>
        </w:rPr>
        <w:t xml:space="preserve">. 2003. № 6. </w:t>
      </w:r>
      <w:r w:rsidRPr="009823EE">
        <w:rPr>
          <w:rFonts w:ascii="Times New Roman" w:hAnsi="Times New Roman" w:cs="Times New Roman"/>
          <w:sz w:val="28"/>
          <w:szCs w:val="28"/>
          <w:lang w:val="uk-UA"/>
        </w:rPr>
        <w:t>С. 28–33.</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Танчин К. Я. Для кого пишуть щоденники</w:t>
      </w:r>
      <w:r w:rsidR="00547F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47FD3">
        <w:rPr>
          <w:rFonts w:ascii="Times New Roman" w:hAnsi="Times New Roman" w:cs="Times New Roman"/>
          <w:i/>
          <w:sz w:val="28"/>
          <w:szCs w:val="28"/>
          <w:lang w:val="uk-UA"/>
        </w:rPr>
        <w:t>Літературознавчі зошити. Студії. Публікації. Рецепції. Бібліографія</w:t>
      </w:r>
      <w:r>
        <w:rPr>
          <w:rFonts w:ascii="Times New Roman" w:hAnsi="Times New Roman" w:cs="Times New Roman"/>
          <w:sz w:val="28"/>
          <w:szCs w:val="28"/>
          <w:lang w:val="uk-UA"/>
        </w:rPr>
        <w:t>. Львів, 2001. Вип 1. С.</w:t>
      </w:r>
      <w:r w:rsidR="00547FD3">
        <w:rPr>
          <w:rFonts w:ascii="Times New Roman" w:hAnsi="Times New Roman" w:cs="Times New Roman"/>
          <w:sz w:val="28"/>
          <w:szCs w:val="28"/>
          <w:lang w:val="uk-UA"/>
        </w:rPr>
        <w:t> </w:t>
      </w:r>
      <w:r>
        <w:rPr>
          <w:rFonts w:ascii="Times New Roman" w:hAnsi="Times New Roman" w:cs="Times New Roman"/>
          <w:sz w:val="28"/>
          <w:szCs w:val="28"/>
          <w:lang w:val="uk-UA"/>
        </w:rPr>
        <w:t>225</w:t>
      </w:r>
      <w:r w:rsidR="00547FD3" w:rsidRPr="00BF0B25">
        <w:rPr>
          <w:rFonts w:ascii="Times New Roman" w:hAnsi="Times New Roman" w:cs="Times New Roman"/>
          <w:sz w:val="28"/>
          <w:szCs w:val="28"/>
        </w:rPr>
        <w:t>–</w:t>
      </w:r>
      <w:r>
        <w:rPr>
          <w:rFonts w:ascii="Times New Roman" w:hAnsi="Times New Roman" w:cs="Times New Roman"/>
          <w:sz w:val="28"/>
          <w:szCs w:val="28"/>
          <w:lang w:val="uk-UA"/>
        </w:rPr>
        <w:t>233.</w:t>
      </w:r>
      <w:r w:rsidR="00547FD3">
        <w:rPr>
          <w:rFonts w:ascii="Times New Roman" w:hAnsi="Times New Roman" w:cs="Times New Roman"/>
          <w:sz w:val="28"/>
          <w:szCs w:val="28"/>
          <w:lang w:val="uk-UA"/>
        </w:rPr>
        <w:t xml:space="preserve"> </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B712B">
        <w:rPr>
          <w:rFonts w:ascii="Times New Roman" w:hAnsi="Times New Roman" w:cs="Times New Roman"/>
          <w:sz w:val="28"/>
          <w:szCs w:val="28"/>
          <w:lang w:val="uk-UA"/>
        </w:rPr>
        <w:t>Танчин К. Я.</w:t>
      </w:r>
      <w:r>
        <w:rPr>
          <w:rFonts w:ascii="Times New Roman" w:hAnsi="Times New Roman" w:cs="Times New Roman"/>
          <w:sz w:val="28"/>
          <w:szCs w:val="28"/>
          <w:lang w:val="uk-UA"/>
        </w:rPr>
        <w:t xml:space="preserve"> Художній потенціал щоденника</w:t>
      </w:r>
      <w:r w:rsidR="00547F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47FD3">
        <w:rPr>
          <w:rFonts w:ascii="Times New Roman" w:hAnsi="Times New Roman" w:cs="Times New Roman"/>
          <w:i/>
          <w:sz w:val="28"/>
          <w:szCs w:val="28"/>
          <w:lang w:val="uk-UA"/>
        </w:rPr>
        <w:t>Наукові записки. Серія: Літературознавство</w:t>
      </w:r>
      <w:r>
        <w:rPr>
          <w:rFonts w:ascii="Times New Roman" w:hAnsi="Times New Roman" w:cs="Times New Roman"/>
          <w:sz w:val="28"/>
          <w:szCs w:val="28"/>
          <w:lang w:val="uk-UA"/>
        </w:rPr>
        <w:t>. Тернопіль: ТНПУ, 2004. Вип. 15. С.</w:t>
      </w:r>
      <w:r w:rsidR="00547FD3">
        <w:rPr>
          <w:rFonts w:ascii="Times New Roman" w:hAnsi="Times New Roman" w:cs="Times New Roman"/>
          <w:sz w:val="28"/>
          <w:szCs w:val="28"/>
          <w:lang w:val="uk-UA"/>
        </w:rPr>
        <w:t> </w:t>
      </w:r>
      <w:r>
        <w:rPr>
          <w:rFonts w:ascii="Times New Roman" w:hAnsi="Times New Roman" w:cs="Times New Roman"/>
          <w:sz w:val="28"/>
          <w:szCs w:val="28"/>
          <w:lang w:val="uk-UA"/>
        </w:rPr>
        <w:t>247</w:t>
      </w:r>
      <w:r w:rsidR="00547FD3" w:rsidRPr="00547FD3">
        <w:rPr>
          <w:rFonts w:ascii="Times New Roman" w:hAnsi="Times New Roman" w:cs="Times New Roman"/>
          <w:sz w:val="28"/>
          <w:szCs w:val="28"/>
          <w:lang w:val="uk-UA"/>
        </w:rPr>
        <w:t>–</w:t>
      </w:r>
      <w:r>
        <w:rPr>
          <w:rFonts w:ascii="Times New Roman" w:hAnsi="Times New Roman" w:cs="Times New Roman"/>
          <w:sz w:val="28"/>
          <w:szCs w:val="28"/>
          <w:lang w:val="uk-UA"/>
        </w:rPr>
        <w:t>257.</w:t>
      </w:r>
      <w:r w:rsidR="00547FD3">
        <w:rPr>
          <w:rFonts w:ascii="Times New Roman" w:hAnsi="Times New Roman" w:cs="Times New Roman"/>
          <w:sz w:val="28"/>
          <w:szCs w:val="28"/>
          <w:lang w:val="uk-UA"/>
        </w:rPr>
        <w:t xml:space="preserve"> </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B712B">
        <w:rPr>
          <w:rFonts w:ascii="Times New Roman" w:hAnsi="Times New Roman" w:cs="Times New Roman"/>
          <w:sz w:val="28"/>
          <w:szCs w:val="28"/>
          <w:lang w:val="uk-UA"/>
        </w:rPr>
        <w:t>Танчин К. Я.</w:t>
      </w:r>
      <w:r>
        <w:rPr>
          <w:rFonts w:ascii="Times New Roman" w:hAnsi="Times New Roman" w:cs="Times New Roman"/>
          <w:sz w:val="28"/>
          <w:szCs w:val="28"/>
          <w:lang w:val="uk-UA"/>
        </w:rPr>
        <w:t xml:space="preserve"> Щоденник як парадоксальне відображення умовчання</w:t>
      </w:r>
      <w:r w:rsidR="00547F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47FD3">
        <w:rPr>
          <w:rFonts w:ascii="Times New Roman" w:hAnsi="Times New Roman" w:cs="Times New Roman"/>
          <w:i/>
          <w:sz w:val="28"/>
          <w:szCs w:val="28"/>
          <w:lang w:val="en-US"/>
        </w:rPr>
        <w:t>Studia</w:t>
      </w:r>
      <w:r w:rsidRPr="00547FD3">
        <w:rPr>
          <w:rFonts w:ascii="Times New Roman" w:hAnsi="Times New Roman" w:cs="Times New Roman"/>
          <w:i/>
          <w:sz w:val="28"/>
          <w:szCs w:val="28"/>
          <w:lang w:val="uk-UA"/>
        </w:rPr>
        <w:t xml:space="preserve"> </w:t>
      </w:r>
      <w:r w:rsidRPr="00547FD3">
        <w:rPr>
          <w:rFonts w:ascii="Times New Roman" w:hAnsi="Times New Roman" w:cs="Times New Roman"/>
          <w:i/>
          <w:sz w:val="28"/>
          <w:szCs w:val="28"/>
          <w:lang w:val="en-US"/>
        </w:rPr>
        <w:t>methodologica</w:t>
      </w:r>
      <w:r>
        <w:rPr>
          <w:rFonts w:ascii="Times New Roman" w:hAnsi="Times New Roman" w:cs="Times New Roman"/>
          <w:sz w:val="28"/>
          <w:szCs w:val="28"/>
          <w:lang w:val="uk-UA"/>
        </w:rPr>
        <w:t>. Вип 13. 2003. С. 139</w:t>
      </w:r>
      <w:r w:rsidR="00547FD3" w:rsidRPr="00BF0B25">
        <w:rPr>
          <w:rFonts w:ascii="Times New Roman" w:hAnsi="Times New Roman" w:cs="Times New Roman"/>
          <w:sz w:val="28"/>
          <w:szCs w:val="28"/>
        </w:rPr>
        <w:t>–</w:t>
      </w:r>
      <w:r>
        <w:rPr>
          <w:rFonts w:ascii="Times New Roman" w:hAnsi="Times New Roman" w:cs="Times New Roman"/>
          <w:sz w:val="28"/>
          <w:szCs w:val="28"/>
          <w:lang w:val="uk-UA"/>
        </w:rPr>
        <w:t>145.</w:t>
      </w:r>
    </w:p>
    <w:p w:rsidR="006E06DC" w:rsidRPr="00487432"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sidRPr="00487432">
        <w:rPr>
          <w:rFonts w:ascii="Times New Roman" w:hAnsi="Times New Roman" w:cs="Times New Roman"/>
          <w:sz w:val="28"/>
          <w:szCs w:val="28"/>
          <w:lang w:val="uk-UA"/>
        </w:rPr>
        <w:t>Тихий В. О. Коли життя розчахнуте навпіл: Довженко без гриму: біографічний</w:t>
      </w:r>
      <w:r>
        <w:rPr>
          <w:rFonts w:ascii="Times New Roman" w:hAnsi="Times New Roman" w:cs="Times New Roman"/>
          <w:sz w:val="28"/>
          <w:szCs w:val="28"/>
          <w:lang w:val="uk-UA"/>
        </w:rPr>
        <w:t xml:space="preserve"> </w:t>
      </w:r>
      <w:r w:rsidRPr="00487432">
        <w:rPr>
          <w:rFonts w:ascii="Times New Roman" w:hAnsi="Times New Roman" w:cs="Times New Roman"/>
          <w:sz w:val="28"/>
          <w:szCs w:val="28"/>
          <w:lang w:val="uk-UA"/>
        </w:rPr>
        <w:t>шок</w:t>
      </w:r>
      <w:r w:rsidR="00547F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47FD3">
        <w:rPr>
          <w:rFonts w:ascii="Times New Roman" w:hAnsi="Times New Roman" w:cs="Times New Roman"/>
          <w:i/>
          <w:sz w:val="28"/>
          <w:szCs w:val="28"/>
          <w:lang w:val="uk-UA"/>
        </w:rPr>
        <w:t>Україна молода</w:t>
      </w:r>
      <w:r>
        <w:rPr>
          <w:rFonts w:ascii="Times New Roman" w:hAnsi="Times New Roman" w:cs="Times New Roman"/>
          <w:sz w:val="28"/>
          <w:szCs w:val="28"/>
          <w:lang w:val="uk-UA"/>
        </w:rPr>
        <w:t>. 2014. 4 вересня.</w:t>
      </w:r>
      <w:r>
        <w:rPr>
          <w:rFonts w:ascii="Times New Roman" w:hAnsi="Times New Roman" w:cs="Times New Roman"/>
          <w:sz w:val="28"/>
          <w:szCs w:val="28"/>
          <w:lang w:val="uk-UA"/>
        </w:rPr>
        <w:br/>
      </w:r>
      <w:r w:rsidRPr="00487432">
        <w:rPr>
          <w:rFonts w:ascii="Times New Roman" w:hAnsi="Times New Roman" w:cs="Times New Roman"/>
          <w:sz w:val="28"/>
          <w:szCs w:val="28"/>
          <w:lang w:val="uk-UA"/>
        </w:rPr>
        <w:t>С. 11</w:t>
      </w:r>
      <w:r w:rsidR="00547FD3">
        <w:rPr>
          <w:rFonts w:ascii="Times New Roman" w:hAnsi="Times New Roman" w:cs="Times New Roman"/>
          <w:sz w:val="28"/>
          <w:szCs w:val="28"/>
          <w:lang w:val="uk-UA"/>
        </w:rPr>
        <w:t>.</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Тримбач С. Олександр Довженка: Загибель богів. Ідентифікація автора в національному часо-просторі. Вінниця: ГЛОБУС-ПРЕС, 2007. 800 с.</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Троша Н. В. Концепт історії у літературній творчості Олександра Довженка</w:t>
      </w:r>
      <w:r w:rsidR="00547FD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дис. </w:t>
      </w:r>
      <w:r w:rsidR="00547FD3">
        <w:rPr>
          <w:rFonts w:ascii="Times New Roman" w:hAnsi="Times New Roman" w:cs="Times New Roman"/>
          <w:sz w:val="28"/>
          <w:szCs w:val="28"/>
          <w:lang w:val="uk-UA"/>
        </w:rPr>
        <w:t>…</w:t>
      </w:r>
      <w:r>
        <w:rPr>
          <w:rFonts w:ascii="Times New Roman" w:hAnsi="Times New Roman" w:cs="Times New Roman"/>
          <w:sz w:val="28"/>
          <w:szCs w:val="28"/>
          <w:lang w:val="uk-UA"/>
        </w:rPr>
        <w:t xml:space="preserve"> канд. філол. наук: 10.01.01</w:t>
      </w:r>
      <w:r w:rsidR="00547FD3">
        <w:rPr>
          <w:rFonts w:ascii="Times New Roman" w:hAnsi="Times New Roman" w:cs="Times New Roman"/>
          <w:sz w:val="28"/>
          <w:szCs w:val="28"/>
          <w:lang w:val="uk-UA"/>
        </w:rPr>
        <w:t>.</w:t>
      </w:r>
      <w:r>
        <w:rPr>
          <w:rFonts w:ascii="Times New Roman" w:hAnsi="Times New Roman" w:cs="Times New Roman"/>
          <w:sz w:val="28"/>
          <w:szCs w:val="28"/>
          <w:lang w:val="uk-UA"/>
        </w:rPr>
        <w:t xml:space="preserve"> Глухів</w:t>
      </w:r>
      <w:r w:rsidR="00547FD3">
        <w:rPr>
          <w:rFonts w:ascii="Times New Roman" w:hAnsi="Times New Roman" w:cs="Times New Roman"/>
          <w:sz w:val="28"/>
          <w:szCs w:val="28"/>
          <w:lang w:val="uk-UA"/>
        </w:rPr>
        <w:t xml:space="preserve">, </w:t>
      </w:r>
      <w:r>
        <w:rPr>
          <w:rFonts w:ascii="Times New Roman" w:hAnsi="Times New Roman" w:cs="Times New Roman"/>
          <w:sz w:val="28"/>
          <w:szCs w:val="28"/>
          <w:lang w:val="uk-UA"/>
        </w:rPr>
        <w:t>2014. 203 с.</w:t>
      </w:r>
    </w:p>
    <w:p w:rsidR="006E06DC" w:rsidRPr="00547FD3"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Троша Н. В. Літературна спадщина О. Довженка як вияв національної ідентичності й джерело виховання патріотизму</w:t>
      </w:r>
      <w:r w:rsidR="00547F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47FD3">
        <w:rPr>
          <w:rFonts w:ascii="Times New Roman" w:hAnsi="Times New Roman" w:cs="Times New Roman"/>
          <w:i/>
          <w:sz w:val="28"/>
          <w:szCs w:val="28"/>
          <w:lang w:val="uk-UA"/>
        </w:rPr>
        <w:t>Філологічні трактати</w:t>
      </w:r>
      <w:r>
        <w:rPr>
          <w:rFonts w:ascii="Times New Roman" w:hAnsi="Times New Roman" w:cs="Times New Roman"/>
          <w:sz w:val="28"/>
          <w:szCs w:val="28"/>
          <w:lang w:val="uk-UA"/>
        </w:rPr>
        <w:t>. 2013. Т</w:t>
      </w:r>
      <w:r w:rsidR="00547FD3">
        <w:rPr>
          <w:rFonts w:ascii="Times New Roman" w:hAnsi="Times New Roman" w:cs="Times New Roman"/>
          <w:sz w:val="28"/>
          <w:szCs w:val="28"/>
          <w:lang w:val="uk-UA"/>
        </w:rPr>
        <w:t>. </w:t>
      </w:r>
      <w:r>
        <w:rPr>
          <w:rFonts w:ascii="Times New Roman" w:hAnsi="Times New Roman" w:cs="Times New Roman"/>
          <w:sz w:val="28"/>
          <w:szCs w:val="28"/>
          <w:lang w:val="uk-UA"/>
        </w:rPr>
        <w:t>5, №</w:t>
      </w:r>
      <w:r w:rsidR="00547FD3">
        <w:rPr>
          <w:rFonts w:ascii="Times New Roman" w:hAnsi="Times New Roman" w:cs="Times New Roman"/>
          <w:sz w:val="28"/>
          <w:szCs w:val="28"/>
          <w:lang w:val="uk-UA"/>
        </w:rPr>
        <w:t> </w:t>
      </w:r>
      <w:r>
        <w:rPr>
          <w:rFonts w:ascii="Times New Roman" w:hAnsi="Times New Roman" w:cs="Times New Roman"/>
          <w:sz w:val="28"/>
          <w:szCs w:val="28"/>
          <w:lang w:val="uk-UA"/>
        </w:rPr>
        <w:t>4. С. 101</w:t>
      </w:r>
      <w:r w:rsidR="00547FD3" w:rsidRPr="00BF0B25">
        <w:rPr>
          <w:rFonts w:ascii="Times New Roman" w:hAnsi="Times New Roman" w:cs="Times New Roman"/>
          <w:sz w:val="28"/>
          <w:szCs w:val="28"/>
        </w:rPr>
        <w:t>–</w:t>
      </w:r>
      <w:r>
        <w:rPr>
          <w:rFonts w:ascii="Times New Roman" w:hAnsi="Times New Roman" w:cs="Times New Roman"/>
          <w:sz w:val="28"/>
          <w:szCs w:val="28"/>
          <w:lang w:val="uk-UA"/>
        </w:rPr>
        <w:t>106.</w:t>
      </w:r>
      <w:r w:rsidR="00547FD3">
        <w:rPr>
          <w:rFonts w:ascii="Times New Roman" w:hAnsi="Times New Roman" w:cs="Times New Roman"/>
          <w:sz w:val="28"/>
          <w:szCs w:val="28"/>
          <w:lang w:val="uk-UA"/>
        </w:rPr>
        <w:t xml:space="preserve"> </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Українська мова. Короткий тлумачний словник лінгвістичних термінів /  </w:t>
      </w:r>
      <w:r w:rsidR="00547FD3">
        <w:rPr>
          <w:rFonts w:ascii="Times New Roman" w:hAnsi="Times New Roman" w:cs="Times New Roman"/>
          <w:sz w:val="28"/>
          <w:szCs w:val="28"/>
          <w:lang w:val="uk-UA"/>
        </w:rPr>
        <w:t>з</w:t>
      </w:r>
      <w:r>
        <w:rPr>
          <w:rFonts w:ascii="Times New Roman" w:hAnsi="Times New Roman" w:cs="Times New Roman"/>
          <w:sz w:val="28"/>
          <w:szCs w:val="28"/>
          <w:lang w:val="uk-UA"/>
        </w:rPr>
        <w:t>а ред. С. Я. Єрмоленко. К</w:t>
      </w:r>
      <w:r w:rsidR="00547FD3">
        <w:rPr>
          <w:rFonts w:ascii="Times New Roman" w:hAnsi="Times New Roman" w:cs="Times New Roman"/>
          <w:sz w:val="28"/>
          <w:szCs w:val="28"/>
          <w:lang w:val="uk-UA"/>
        </w:rPr>
        <w:t>иїв</w:t>
      </w:r>
      <w:r>
        <w:rPr>
          <w:rFonts w:ascii="Times New Roman" w:hAnsi="Times New Roman" w:cs="Times New Roman"/>
          <w:sz w:val="28"/>
          <w:szCs w:val="28"/>
          <w:lang w:val="uk-UA"/>
        </w:rPr>
        <w:t>: Либідь, 2001. 224 с.</w:t>
      </w:r>
    </w:p>
    <w:p w:rsidR="006E06DC" w:rsidRPr="00D73299"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sidRPr="00D73299">
        <w:rPr>
          <w:rFonts w:ascii="Times New Roman" w:hAnsi="Times New Roman" w:cs="Times New Roman"/>
          <w:sz w:val="28"/>
          <w:szCs w:val="28"/>
          <w:lang w:val="uk-UA"/>
        </w:rPr>
        <w:t xml:space="preserve"> Українська мова: Енциклопедія / НАН України, Ін-т мовознавства ім. О. О. Потебні, Ін-т укр. мов</w:t>
      </w:r>
      <w:r w:rsidR="00547FD3">
        <w:rPr>
          <w:rFonts w:ascii="Times New Roman" w:hAnsi="Times New Roman" w:cs="Times New Roman"/>
          <w:sz w:val="28"/>
          <w:szCs w:val="28"/>
          <w:lang w:val="uk-UA"/>
        </w:rPr>
        <w:t xml:space="preserve">и; редкол.: В. М. Русанівський </w:t>
      </w:r>
      <w:r w:rsidRPr="00D73299">
        <w:rPr>
          <w:rFonts w:ascii="Times New Roman" w:hAnsi="Times New Roman" w:cs="Times New Roman"/>
          <w:sz w:val="28"/>
          <w:szCs w:val="28"/>
          <w:lang w:val="uk-UA"/>
        </w:rPr>
        <w:t xml:space="preserve">та ін. Київ, 2000. 752 с. </w:t>
      </w:r>
    </w:p>
    <w:p w:rsidR="006E06DC" w:rsidRPr="00753C95" w:rsidRDefault="006E06DC" w:rsidP="00B22859">
      <w:pPr>
        <w:pStyle w:val="a7"/>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Функціонування парцельованих конструкцій у «Щоденнику» </w:t>
      </w:r>
      <w:r>
        <w:rPr>
          <w:rFonts w:ascii="Times New Roman" w:hAnsi="Times New Roman" w:cs="Times New Roman"/>
          <w:sz w:val="28"/>
          <w:szCs w:val="28"/>
          <w:lang w:val="uk-UA"/>
        </w:rPr>
        <w:br/>
        <w:t xml:space="preserve">О. Довженка: бакалаврська робота: спец. 014.01 Середня освіта (Українська мова і література) / А. В. Головко; наук. кер.: канд. філолог. </w:t>
      </w:r>
      <w:r>
        <w:rPr>
          <w:rFonts w:ascii="Times New Roman" w:hAnsi="Times New Roman" w:cs="Times New Roman"/>
          <w:sz w:val="28"/>
          <w:szCs w:val="28"/>
          <w:lang w:val="uk-UA"/>
        </w:rPr>
        <w:lastRenderedPageBreak/>
        <w:t>наук, доц. І. О. Кухарчук; ГНПУ ім. О. Довженка; каф. української мови, літератури та методики навчання. Глухів, 2020. 79 с.</w:t>
      </w:r>
    </w:p>
    <w:p w:rsidR="006E06DC" w:rsidRPr="00933BE5"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73299">
        <w:rPr>
          <w:rFonts w:ascii="Times New Roman" w:hAnsi="Times New Roman" w:cs="Times New Roman"/>
          <w:sz w:val="28"/>
          <w:szCs w:val="28"/>
          <w:lang w:val="uk-UA"/>
        </w:rPr>
        <w:t>Хараман Н. О. Мовний образ автора у «Щоденнику» О.</w:t>
      </w:r>
      <w:r w:rsidR="00547FD3">
        <w:rPr>
          <w:rFonts w:ascii="Times New Roman" w:hAnsi="Times New Roman" w:cs="Times New Roman"/>
          <w:sz w:val="28"/>
          <w:szCs w:val="28"/>
          <w:lang w:val="uk-UA"/>
        </w:rPr>
        <w:t> </w:t>
      </w:r>
      <w:r w:rsidRPr="00D73299">
        <w:rPr>
          <w:rFonts w:ascii="Times New Roman" w:hAnsi="Times New Roman" w:cs="Times New Roman"/>
          <w:sz w:val="28"/>
          <w:szCs w:val="28"/>
          <w:lang w:val="uk-UA"/>
        </w:rPr>
        <w:t>Довженка : автореф. дис. … канд. філол. наук: 10.02.01. Київ, 2015. 21 с.</w:t>
      </w:r>
    </w:p>
    <w:p w:rsidR="006E06DC" w:rsidRPr="00C33FCE" w:rsidRDefault="006E06DC" w:rsidP="00B22859">
      <w:pPr>
        <w:pStyle w:val="a7"/>
        <w:numPr>
          <w:ilvl w:val="0"/>
          <w:numId w:val="4"/>
        </w:numPr>
        <w:spacing w:after="0" w:line="360" w:lineRule="auto"/>
        <w:ind w:left="0" w:firstLine="709"/>
        <w:jc w:val="both"/>
        <w:rPr>
          <w:rFonts w:ascii="Times New Roman" w:hAnsi="Times New Roman" w:cs="Times New Roman"/>
          <w:b/>
          <w:sz w:val="28"/>
          <w:szCs w:val="28"/>
          <w:lang w:val="uk-UA"/>
        </w:rPr>
      </w:pPr>
      <w:r w:rsidRPr="00EB0BAE">
        <w:rPr>
          <w:rFonts w:ascii="Times New Roman" w:hAnsi="Times New Roman" w:cs="Times New Roman"/>
          <w:sz w:val="28"/>
          <w:szCs w:val="28"/>
        </w:rPr>
        <w:t xml:space="preserve"> </w:t>
      </w:r>
      <w:r w:rsidRPr="00F11CF5">
        <w:rPr>
          <w:rFonts w:ascii="Times New Roman" w:hAnsi="Times New Roman" w:cs="Times New Roman"/>
          <w:sz w:val="28"/>
          <w:szCs w:val="28"/>
        </w:rPr>
        <w:t xml:space="preserve">Холявко І. В. </w:t>
      </w:r>
      <w:r w:rsidR="00F11CF5" w:rsidRPr="00F11CF5">
        <w:rPr>
          <w:rFonts w:ascii="Times New Roman" w:hAnsi="Times New Roman" w:cs="Times New Roman"/>
          <w:bCs/>
          <w:sz w:val="28"/>
          <w:szCs w:val="28"/>
        </w:rPr>
        <w:t>Простір таємної свободи: жанрова характеристика щоденникового дискурсу Олександра Довженка</w:t>
      </w:r>
      <w:r w:rsidR="00F11CF5" w:rsidRPr="005D698E">
        <w:rPr>
          <w:bCs/>
          <w:sz w:val="28"/>
          <w:szCs w:val="28"/>
        </w:rPr>
        <w:t xml:space="preserve"> </w:t>
      </w:r>
      <w:r w:rsidR="00F11CF5" w:rsidRPr="00C33FCE">
        <w:rPr>
          <w:rFonts w:ascii="Times New Roman" w:hAnsi="Times New Roman" w:cs="Times New Roman"/>
          <w:bCs/>
          <w:sz w:val="28"/>
          <w:szCs w:val="28"/>
        </w:rPr>
        <w:t xml:space="preserve">з позицій лінгвістики. </w:t>
      </w:r>
      <w:r w:rsidR="00F11CF5" w:rsidRPr="00C33FCE">
        <w:rPr>
          <w:rFonts w:ascii="Times New Roman" w:hAnsi="Times New Roman" w:cs="Times New Roman"/>
          <w:bCs/>
          <w:i/>
          <w:sz w:val="28"/>
          <w:szCs w:val="28"/>
        </w:rPr>
        <w:t>Дивослово</w:t>
      </w:r>
      <w:r w:rsidR="00F11CF5" w:rsidRPr="00C33FCE">
        <w:rPr>
          <w:rFonts w:ascii="Times New Roman" w:hAnsi="Times New Roman" w:cs="Times New Roman"/>
          <w:bCs/>
          <w:sz w:val="28"/>
          <w:szCs w:val="28"/>
        </w:rPr>
        <w:t xml:space="preserve">. 2020. № 09 (762). </w:t>
      </w:r>
      <w:r w:rsidR="00F11CF5" w:rsidRPr="00C33FCE">
        <w:rPr>
          <w:rFonts w:ascii="Times New Roman" w:hAnsi="Times New Roman" w:cs="Times New Roman"/>
          <w:sz w:val="28"/>
          <w:szCs w:val="28"/>
        </w:rPr>
        <w:t>С. 55–60.</w:t>
      </w:r>
    </w:p>
    <w:p w:rsidR="006E06DC" w:rsidRPr="00C33FCE" w:rsidRDefault="006E06DC" w:rsidP="00C33FCE">
      <w:pPr>
        <w:pStyle w:val="a7"/>
        <w:numPr>
          <w:ilvl w:val="0"/>
          <w:numId w:val="4"/>
        </w:numPr>
        <w:spacing w:after="0" w:line="360" w:lineRule="auto"/>
        <w:ind w:left="0"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Pr="00EB0BAE">
        <w:rPr>
          <w:rFonts w:ascii="Times New Roman" w:hAnsi="Times New Roman" w:cs="Times New Roman"/>
          <w:sz w:val="28"/>
          <w:szCs w:val="28"/>
          <w:lang w:val="uk-UA"/>
        </w:rPr>
        <w:t xml:space="preserve">Холявко І. В. </w:t>
      </w:r>
      <w:r w:rsidR="00C33FCE" w:rsidRPr="00C33FCE">
        <w:rPr>
          <w:rFonts w:ascii="Times New Roman" w:hAnsi="Times New Roman" w:cs="Times New Roman"/>
          <w:sz w:val="28"/>
          <w:szCs w:val="28"/>
        </w:rPr>
        <w:t xml:space="preserve">Жанрові стандарти щоденникового дискурсу </w:t>
      </w:r>
      <w:r w:rsidR="00C33FCE" w:rsidRPr="00C33FCE">
        <w:rPr>
          <w:rFonts w:ascii="Times New Roman" w:hAnsi="Times New Roman" w:cs="Times New Roman"/>
          <w:sz w:val="28"/>
          <w:szCs w:val="28"/>
          <w:lang w:val="uk-UA"/>
        </w:rPr>
        <w:t>О</w:t>
      </w:r>
      <w:r w:rsidR="00C33FCE" w:rsidRPr="00C33FCE">
        <w:rPr>
          <w:rFonts w:ascii="Times New Roman" w:hAnsi="Times New Roman" w:cs="Times New Roman"/>
          <w:sz w:val="28"/>
          <w:szCs w:val="28"/>
        </w:rPr>
        <w:t>.</w:t>
      </w:r>
      <w:r w:rsidR="00C33FCE">
        <w:rPr>
          <w:rFonts w:ascii="Times New Roman" w:hAnsi="Times New Roman" w:cs="Times New Roman"/>
          <w:sz w:val="28"/>
          <w:szCs w:val="28"/>
          <w:lang w:val="uk-UA"/>
        </w:rPr>
        <w:t> </w:t>
      </w:r>
      <w:r w:rsidR="00C33FCE" w:rsidRPr="00C33FCE">
        <w:rPr>
          <w:rFonts w:ascii="Times New Roman" w:hAnsi="Times New Roman" w:cs="Times New Roman"/>
          <w:sz w:val="28"/>
          <w:szCs w:val="28"/>
        </w:rPr>
        <w:t>Довженка</w:t>
      </w:r>
      <w:r w:rsidR="00C33FCE" w:rsidRPr="00C33FCE">
        <w:rPr>
          <w:rFonts w:ascii="Times New Roman" w:hAnsi="Times New Roman" w:cs="Times New Roman"/>
          <w:sz w:val="28"/>
          <w:szCs w:val="28"/>
          <w:lang w:val="uk-UA"/>
        </w:rPr>
        <w:t xml:space="preserve">. </w:t>
      </w:r>
      <w:r w:rsidR="00C33FCE" w:rsidRPr="00C33FCE">
        <w:rPr>
          <w:rFonts w:ascii="Times New Roman" w:hAnsi="Times New Roman" w:cs="Times New Roman"/>
          <w:i/>
          <w:sz w:val="28"/>
          <w:szCs w:val="28"/>
          <w:lang w:val="uk-UA"/>
        </w:rPr>
        <w:t xml:space="preserve">Вчені записки ТНУ імені В. І. Вернадського. Серія: Філологія. Соціальні комунікації. </w:t>
      </w:r>
      <w:r w:rsidR="00C33FCE" w:rsidRPr="00C33FCE">
        <w:rPr>
          <w:rFonts w:ascii="Times New Roman" w:hAnsi="Times New Roman" w:cs="Times New Roman"/>
          <w:sz w:val="28"/>
          <w:szCs w:val="28"/>
        </w:rPr>
        <w:t>2019</w:t>
      </w:r>
      <w:r w:rsidR="00C33FCE" w:rsidRPr="00C33FCE">
        <w:rPr>
          <w:rFonts w:ascii="Times New Roman" w:hAnsi="Times New Roman" w:cs="Times New Roman"/>
          <w:sz w:val="28"/>
          <w:szCs w:val="28"/>
          <w:lang w:val="uk-UA"/>
        </w:rPr>
        <w:t xml:space="preserve">. </w:t>
      </w:r>
      <w:r w:rsidR="00C33FCE" w:rsidRPr="00C33FCE">
        <w:rPr>
          <w:rFonts w:ascii="Times New Roman" w:hAnsi="Times New Roman" w:cs="Times New Roman"/>
          <w:sz w:val="28"/>
          <w:szCs w:val="28"/>
        </w:rPr>
        <w:t>Том 30 (69) № 3</w:t>
      </w:r>
      <w:r w:rsidR="00C33FCE" w:rsidRPr="00C33FCE">
        <w:rPr>
          <w:rFonts w:ascii="Times New Roman" w:hAnsi="Times New Roman" w:cs="Times New Roman"/>
          <w:sz w:val="28"/>
          <w:szCs w:val="28"/>
          <w:lang w:val="uk-UA"/>
        </w:rPr>
        <w:t>.</w:t>
      </w:r>
      <w:r w:rsidR="00C33FCE" w:rsidRPr="00C33FCE">
        <w:rPr>
          <w:rFonts w:ascii="Times New Roman" w:hAnsi="Times New Roman" w:cs="Times New Roman"/>
          <w:sz w:val="28"/>
          <w:szCs w:val="28"/>
        </w:rPr>
        <w:t xml:space="preserve"> Ч. 1</w:t>
      </w:r>
      <w:r w:rsidR="00C33FCE" w:rsidRPr="00C33FCE">
        <w:rPr>
          <w:rFonts w:ascii="Times New Roman" w:hAnsi="Times New Roman" w:cs="Times New Roman"/>
          <w:sz w:val="28"/>
          <w:szCs w:val="28"/>
          <w:lang w:val="uk-UA"/>
        </w:rPr>
        <w:t>.</w:t>
      </w:r>
      <w:r w:rsidR="00C33FCE" w:rsidRPr="00C33FCE">
        <w:rPr>
          <w:rFonts w:ascii="Times New Roman" w:hAnsi="Times New Roman" w:cs="Times New Roman"/>
          <w:sz w:val="28"/>
          <w:szCs w:val="28"/>
        </w:rPr>
        <w:t xml:space="preserve"> </w:t>
      </w:r>
      <w:r w:rsidR="00C33FCE" w:rsidRPr="00C33FCE">
        <w:rPr>
          <w:rStyle w:val="xfmc1"/>
          <w:rFonts w:ascii="Times New Roman" w:hAnsi="Times New Roman" w:cs="Times New Roman"/>
          <w:color w:val="000000"/>
          <w:sz w:val="28"/>
          <w:szCs w:val="28"/>
          <w:shd w:val="clear" w:color="auto" w:fill="FFFFFF"/>
          <w:lang w:val="uk-UA"/>
        </w:rPr>
        <w:t>С. 56–60.</w:t>
      </w:r>
    </w:p>
    <w:p w:rsidR="006E06DC" w:rsidRPr="00EB0BAE" w:rsidRDefault="006E06DC" w:rsidP="00C33FCE">
      <w:pPr>
        <w:pStyle w:val="a7"/>
        <w:numPr>
          <w:ilvl w:val="0"/>
          <w:numId w:val="4"/>
        </w:numPr>
        <w:spacing w:after="0" w:line="360" w:lineRule="auto"/>
        <w:ind w:left="0" w:firstLine="709"/>
        <w:jc w:val="both"/>
        <w:rPr>
          <w:rFonts w:ascii="Times New Roman" w:hAnsi="Times New Roman" w:cs="Times New Roman"/>
          <w:b/>
          <w:sz w:val="28"/>
          <w:szCs w:val="28"/>
          <w:lang w:val="uk-UA"/>
        </w:rPr>
      </w:pPr>
      <w:r w:rsidRPr="00EB0BAE">
        <w:rPr>
          <w:rFonts w:ascii="Times New Roman" w:hAnsi="Times New Roman" w:cs="Times New Roman"/>
          <w:sz w:val="28"/>
          <w:szCs w:val="28"/>
        </w:rPr>
        <w:t>Холявко І. В</w:t>
      </w:r>
      <w:r w:rsidR="00C33FCE" w:rsidRPr="00C33FCE">
        <w:rPr>
          <w:rFonts w:ascii="Times New Roman" w:hAnsi="Times New Roman"/>
          <w:color w:val="000000"/>
          <w:sz w:val="28"/>
          <w:szCs w:val="28"/>
          <w:shd w:val="clear" w:color="auto" w:fill="FFFFFF"/>
          <w:lang w:val="uk-UA"/>
        </w:rPr>
        <w:t xml:space="preserve"> </w:t>
      </w:r>
      <w:r w:rsidR="00C33FCE">
        <w:rPr>
          <w:rStyle w:val="xfmc1"/>
          <w:rFonts w:ascii="Times New Roman" w:hAnsi="Times New Roman"/>
          <w:color w:val="000000"/>
          <w:sz w:val="28"/>
          <w:szCs w:val="28"/>
          <w:shd w:val="clear" w:color="auto" w:fill="FFFFFF"/>
          <w:lang w:val="uk-UA"/>
        </w:rPr>
        <w:t xml:space="preserve">Стильовий синкретизм літературного щоденника (на матеріалі «Щоденника» О. Довженка). </w:t>
      </w:r>
      <w:r w:rsidR="00C33FCE" w:rsidRPr="003268F3">
        <w:rPr>
          <w:rStyle w:val="xfmc1"/>
          <w:rFonts w:ascii="Times New Roman" w:hAnsi="Times New Roman"/>
          <w:i/>
          <w:color w:val="000000"/>
          <w:sz w:val="28"/>
          <w:szCs w:val="28"/>
          <w:shd w:val="clear" w:color="auto" w:fill="FFFFFF"/>
          <w:lang w:val="uk-UA"/>
        </w:rPr>
        <w:t>Науковий вісник Міжнародного гуманітарного університету. Серія: Філологія</w:t>
      </w:r>
      <w:r w:rsidR="00C33FCE">
        <w:rPr>
          <w:rStyle w:val="xfmc1"/>
          <w:rFonts w:ascii="Times New Roman" w:hAnsi="Times New Roman"/>
          <w:color w:val="000000"/>
          <w:sz w:val="28"/>
          <w:szCs w:val="28"/>
          <w:shd w:val="clear" w:color="auto" w:fill="FFFFFF"/>
          <w:lang w:val="uk-UA"/>
        </w:rPr>
        <w:t>. 2019. № 39. Т. 1. С. 76–79.</w:t>
      </w:r>
    </w:p>
    <w:p w:rsidR="006E06DC" w:rsidRPr="00D73299"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sidRPr="00D73299">
        <w:rPr>
          <w:rFonts w:ascii="Times New Roman" w:hAnsi="Times New Roman" w:cs="Times New Roman"/>
          <w:sz w:val="28"/>
          <w:szCs w:val="28"/>
          <w:lang w:val="uk-UA"/>
        </w:rPr>
        <w:t xml:space="preserve">Черепанова Р. С. Личный дневник: уровни приватного и дискурсы публичного (на примере нескольких дневников советской эпохи). </w:t>
      </w:r>
      <w:r w:rsidRPr="00AE4C4B">
        <w:rPr>
          <w:rFonts w:ascii="Times New Roman" w:hAnsi="Times New Roman" w:cs="Times New Roman"/>
          <w:i/>
          <w:sz w:val="28"/>
          <w:szCs w:val="28"/>
          <w:lang w:val="uk-UA"/>
        </w:rPr>
        <w:t>Вестник ЮУрГУ. Серия «Социально-гуманитарные науки»</w:t>
      </w:r>
      <w:r w:rsidRPr="00D73299">
        <w:rPr>
          <w:rFonts w:ascii="Times New Roman" w:hAnsi="Times New Roman" w:cs="Times New Roman"/>
          <w:sz w:val="28"/>
          <w:szCs w:val="28"/>
          <w:lang w:val="uk-UA"/>
        </w:rPr>
        <w:t>. 2018. Т. 18, № 2. С. 49–54.</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Черидниченко В. Правда обпалена війною</w:t>
      </w:r>
      <w:r w:rsidR="00AE4C4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E4C4B">
        <w:rPr>
          <w:rFonts w:ascii="Times New Roman" w:hAnsi="Times New Roman" w:cs="Times New Roman"/>
          <w:i/>
          <w:sz w:val="28"/>
          <w:szCs w:val="28"/>
          <w:lang w:val="uk-UA"/>
        </w:rPr>
        <w:t>Українська література в загальній школі</w:t>
      </w:r>
      <w:r>
        <w:rPr>
          <w:rFonts w:ascii="Times New Roman" w:hAnsi="Times New Roman" w:cs="Times New Roman"/>
          <w:sz w:val="28"/>
          <w:szCs w:val="28"/>
          <w:lang w:val="uk-UA"/>
        </w:rPr>
        <w:t>. 2012. №</w:t>
      </w:r>
      <w:r w:rsidR="00AE4C4B">
        <w:rPr>
          <w:rFonts w:ascii="Times New Roman" w:hAnsi="Times New Roman" w:cs="Times New Roman"/>
          <w:sz w:val="28"/>
          <w:szCs w:val="28"/>
          <w:lang w:val="uk-UA"/>
        </w:rPr>
        <w:t> </w:t>
      </w:r>
      <w:r>
        <w:rPr>
          <w:rFonts w:ascii="Times New Roman" w:hAnsi="Times New Roman" w:cs="Times New Roman"/>
          <w:sz w:val="28"/>
          <w:szCs w:val="28"/>
          <w:lang w:val="uk-UA"/>
        </w:rPr>
        <w:t>6</w:t>
      </w:r>
      <w:r w:rsidR="00AE4C4B" w:rsidRPr="00D73299">
        <w:rPr>
          <w:rFonts w:ascii="Times New Roman" w:hAnsi="Times New Roman" w:cs="Times New Roman"/>
          <w:sz w:val="28"/>
          <w:szCs w:val="28"/>
          <w:lang w:val="uk-UA"/>
        </w:rPr>
        <w:t>–</w:t>
      </w:r>
      <w:r>
        <w:rPr>
          <w:rFonts w:ascii="Times New Roman" w:hAnsi="Times New Roman" w:cs="Times New Roman"/>
          <w:sz w:val="28"/>
          <w:szCs w:val="28"/>
          <w:lang w:val="uk-UA"/>
        </w:rPr>
        <w:t>7. С. 37</w:t>
      </w:r>
      <w:r w:rsidR="00AE4C4B" w:rsidRPr="00D73299">
        <w:rPr>
          <w:rFonts w:ascii="Times New Roman" w:hAnsi="Times New Roman" w:cs="Times New Roman"/>
          <w:sz w:val="28"/>
          <w:szCs w:val="28"/>
          <w:lang w:val="uk-UA"/>
        </w:rPr>
        <w:t>–</w:t>
      </w:r>
      <w:r>
        <w:rPr>
          <w:rFonts w:ascii="Times New Roman" w:hAnsi="Times New Roman" w:cs="Times New Roman"/>
          <w:sz w:val="28"/>
          <w:szCs w:val="28"/>
          <w:lang w:val="uk-UA"/>
        </w:rPr>
        <w:t>39.</w:t>
      </w:r>
      <w:r w:rsidR="00AE4C4B">
        <w:rPr>
          <w:rFonts w:ascii="Times New Roman" w:hAnsi="Times New Roman" w:cs="Times New Roman"/>
          <w:sz w:val="28"/>
          <w:szCs w:val="28"/>
          <w:lang w:val="uk-UA"/>
        </w:rPr>
        <w:t xml:space="preserve"> </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Черидниченко І. Г. Нариси з загальної стилістики сучасної української мови. К</w:t>
      </w:r>
      <w:r w:rsidR="00AE4C4B">
        <w:rPr>
          <w:rFonts w:ascii="Times New Roman" w:hAnsi="Times New Roman" w:cs="Times New Roman"/>
          <w:sz w:val="28"/>
          <w:szCs w:val="28"/>
          <w:lang w:val="uk-UA"/>
        </w:rPr>
        <w:t>иїв</w:t>
      </w:r>
      <w:r>
        <w:rPr>
          <w:rFonts w:ascii="Times New Roman" w:hAnsi="Times New Roman" w:cs="Times New Roman"/>
          <w:sz w:val="28"/>
          <w:szCs w:val="28"/>
          <w:lang w:val="uk-UA"/>
        </w:rPr>
        <w:t>: Рад. шк., 1962. 495 с.</w:t>
      </w:r>
    </w:p>
    <w:p w:rsidR="006E06DC" w:rsidRPr="009823EE"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sidRPr="009823EE">
        <w:rPr>
          <w:rFonts w:ascii="Times New Roman" w:hAnsi="Times New Roman" w:cs="Times New Roman"/>
          <w:sz w:val="28"/>
          <w:szCs w:val="28"/>
          <w:lang w:val="uk-UA"/>
        </w:rPr>
        <w:t>Чудакова М. Бе</w:t>
      </w:r>
      <w:r>
        <w:rPr>
          <w:rFonts w:ascii="Times New Roman" w:hAnsi="Times New Roman" w:cs="Times New Roman"/>
          <w:sz w:val="28"/>
          <w:szCs w:val="28"/>
          <w:lang w:val="uk-UA"/>
        </w:rPr>
        <w:t>седы об арх</w:t>
      </w:r>
      <w:r w:rsidR="00AE4C4B">
        <w:rPr>
          <w:rFonts w:ascii="Times New Roman" w:hAnsi="Times New Roman" w:cs="Times New Roman"/>
          <w:sz w:val="28"/>
          <w:szCs w:val="28"/>
          <w:lang w:val="uk-UA"/>
        </w:rPr>
        <w:t>и</w:t>
      </w:r>
      <w:r>
        <w:rPr>
          <w:rFonts w:ascii="Times New Roman" w:hAnsi="Times New Roman" w:cs="Times New Roman"/>
          <w:sz w:val="28"/>
          <w:szCs w:val="28"/>
          <w:lang w:val="uk-UA"/>
        </w:rPr>
        <w:t>вах. М</w:t>
      </w:r>
      <w:r w:rsidR="00AE4C4B">
        <w:rPr>
          <w:rFonts w:ascii="Times New Roman" w:hAnsi="Times New Roman" w:cs="Times New Roman"/>
          <w:sz w:val="28"/>
          <w:szCs w:val="28"/>
          <w:lang w:val="uk-UA"/>
        </w:rPr>
        <w:t>осква</w:t>
      </w:r>
      <w:r>
        <w:rPr>
          <w:rFonts w:ascii="Times New Roman" w:hAnsi="Times New Roman" w:cs="Times New Roman"/>
          <w:sz w:val="28"/>
          <w:szCs w:val="28"/>
          <w:lang w:val="uk-UA"/>
        </w:rPr>
        <w:t xml:space="preserve">: Молодая гвардия, 1975. </w:t>
      </w:r>
      <w:r w:rsidRPr="009823EE">
        <w:rPr>
          <w:rFonts w:ascii="Times New Roman" w:hAnsi="Times New Roman" w:cs="Times New Roman"/>
          <w:sz w:val="28"/>
          <w:szCs w:val="28"/>
          <w:lang w:val="uk-UA"/>
        </w:rPr>
        <w:t>224 с.</w:t>
      </w:r>
    </w:p>
    <w:p w:rsidR="006E06DC" w:rsidRDefault="006E06DC" w:rsidP="00B22859">
      <w:pPr>
        <w:pStyle w:val="a7"/>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Шарпило Б. А. До проблеми історичного вивчення українського епістолярного стилю</w:t>
      </w:r>
      <w:r w:rsidR="00AE4C4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E4C4B">
        <w:rPr>
          <w:rFonts w:ascii="Times New Roman" w:hAnsi="Times New Roman" w:cs="Times New Roman"/>
          <w:i/>
          <w:sz w:val="28"/>
          <w:szCs w:val="28"/>
          <w:lang w:val="uk-UA"/>
        </w:rPr>
        <w:t>Проблеми філології:</w:t>
      </w:r>
      <w:r>
        <w:rPr>
          <w:rFonts w:ascii="Times New Roman" w:hAnsi="Times New Roman" w:cs="Times New Roman"/>
          <w:sz w:val="28"/>
          <w:szCs w:val="28"/>
          <w:lang w:val="uk-UA"/>
        </w:rPr>
        <w:t xml:space="preserve"> зб. наук. праць, присв. 70-річчю ін-ту. Луганськ, 1993. С. 113</w:t>
      </w:r>
      <w:r w:rsidR="00AE4C4B" w:rsidRPr="00D73299">
        <w:rPr>
          <w:rFonts w:ascii="Times New Roman" w:hAnsi="Times New Roman" w:cs="Times New Roman"/>
          <w:sz w:val="28"/>
          <w:szCs w:val="28"/>
          <w:lang w:val="uk-UA"/>
        </w:rPr>
        <w:t>–</w:t>
      </w:r>
      <w:r>
        <w:rPr>
          <w:rFonts w:ascii="Times New Roman" w:hAnsi="Times New Roman" w:cs="Times New Roman"/>
          <w:sz w:val="28"/>
          <w:szCs w:val="28"/>
          <w:lang w:val="uk-UA"/>
        </w:rPr>
        <w:t>120.</w:t>
      </w:r>
    </w:p>
    <w:p w:rsidR="006E06DC" w:rsidRPr="00AE4C4B" w:rsidRDefault="006E06DC" w:rsidP="00AE50FB">
      <w:pPr>
        <w:pStyle w:val="a7"/>
        <w:numPr>
          <w:ilvl w:val="0"/>
          <w:numId w:val="4"/>
        </w:numPr>
        <w:spacing w:after="0" w:line="360" w:lineRule="auto"/>
        <w:ind w:left="0" w:firstLine="709"/>
        <w:jc w:val="both"/>
        <w:rPr>
          <w:rFonts w:ascii="Times New Roman" w:hAnsi="Times New Roman" w:cs="Times New Roman"/>
          <w:sz w:val="28"/>
          <w:szCs w:val="28"/>
          <w:lang w:val="uk-UA"/>
        </w:rPr>
      </w:pPr>
      <w:r w:rsidRPr="00AE4C4B">
        <w:rPr>
          <w:rFonts w:ascii="Times New Roman" w:hAnsi="Times New Roman" w:cs="Times New Roman"/>
          <w:sz w:val="28"/>
          <w:szCs w:val="28"/>
          <w:lang w:val="uk-UA"/>
        </w:rPr>
        <w:t>Кулібова</w:t>
      </w:r>
      <w:r w:rsidR="00AE4C4B" w:rsidRPr="00AE4C4B">
        <w:rPr>
          <w:rFonts w:ascii="Times New Roman" w:hAnsi="Times New Roman" w:cs="Times New Roman"/>
          <w:sz w:val="28"/>
          <w:szCs w:val="28"/>
          <w:lang w:val="uk-UA"/>
        </w:rPr>
        <w:t xml:space="preserve"> Я., Холявко І.</w:t>
      </w:r>
      <w:r w:rsidRPr="00AE4C4B">
        <w:rPr>
          <w:rFonts w:ascii="Times New Roman" w:hAnsi="Times New Roman" w:cs="Times New Roman"/>
          <w:sz w:val="28"/>
          <w:szCs w:val="28"/>
          <w:lang w:val="uk-UA"/>
        </w:rPr>
        <w:t xml:space="preserve">  Жанр щоденника як лінгвокультурний феномен</w:t>
      </w:r>
      <w:r w:rsidR="00AE4C4B" w:rsidRPr="00AE4C4B">
        <w:rPr>
          <w:rFonts w:ascii="Times New Roman" w:hAnsi="Times New Roman" w:cs="Times New Roman"/>
          <w:sz w:val="28"/>
          <w:szCs w:val="28"/>
          <w:lang w:val="uk-UA"/>
        </w:rPr>
        <w:t>.</w:t>
      </w:r>
      <w:r w:rsidRPr="00AE4C4B">
        <w:rPr>
          <w:rFonts w:ascii="Times New Roman" w:hAnsi="Times New Roman" w:cs="Times New Roman"/>
          <w:sz w:val="28"/>
          <w:szCs w:val="28"/>
          <w:lang w:val="uk-UA"/>
        </w:rPr>
        <w:t xml:space="preserve"> </w:t>
      </w:r>
      <w:r w:rsidRPr="00AE4C4B">
        <w:rPr>
          <w:rFonts w:ascii="Times New Roman" w:hAnsi="Times New Roman" w:cs="Times New Roman"/>
          <w:i/>
          <w:sz w:val="28"/>
          <w:szCs w:val="28"/>
          <w:lang w:val="uk-UA"/>
        </w:rPr>
        <w:t>Науковий потенціал дослідника: філологічні та методичні пошуки:</w:t>
      </w:r>
      <w:r w:rsidRPr="00AE4C4B">
        <w:rPr>
          <w:rFonts w:ascii="Times New Roman" w:hAnsi="Times New Roman" w:cs="Times New Roman"/>
          <w:sz w:val="28"/>
          <w:szCs w:val="28"/>
          <w:lang w:val="uk-UA"/>
        </w:rPr>
        <w:t xml:space="preserve"> зб. наукових праць викладачів і студентів [випуск  8] / відп. редактор В. А. Каліш. Глу</w:t>
      </w:r>
      <w:r w:rsidRPr="00AE4C4B">
        <w:rPr>
          <w:rFonts w:ascii="Times New Roman" w:hAnsi="Times New Roman" w:cs="Times New Roman"/>
          <w:sz w:val="28"/>
          <w:szCs w:val="28"/>
        </w:rPr>
        <w:t>хів: ГНПУім. О. Довженка, 2020. 340 с. С. 61</w:t>
      </w:r>
      <w:r w:rsidR="00AE4C4B" w:rsidRPr="00AE4C4B">
        <w:rPr>
          <w:rFonts w:ascii="Times New Roman" w:hAnsi="Times New Roman" w:cs="Times New Roman"/>
          <w:sz w:val="28"/>
          <w:szCs w:val="28"/>
          <w:lang w:val="uk-UA"/>
        </w:rPr>
        <w:t>–</w:t>
      </w:r>
      <w:r w:rsidRPr="00AE4C4B">
        <w:rPr>
          <w:rFonts w:ascii="Times New Roman" w:hAnsi="Times New Roman" w:cs="Times New Roman"/>
          <w:sz w:val="28"/>
          <w:szCs w:val="28"/>
        </w:rPr>
        <w:t>65.</w:t>
      </w:r>
      <w:r w:rsidRPr="00AE4C4B">
        <w:rPr>
          <w:rFonts w:ascii="Times New Roman" w:hAnsi="Times New Roman" w:cs="Times New Roman"/>
          <w:sz w:val="28"/>
          <w:szCs w:val="28"/>
          <w:lang w:val="uk-UA"/>
        </w:rPr>
        <w:br w:type="page"/>
      </w:r>
    </w:p>
    <w:p w:rsidR="006E06DC" w:rsidRDefault="006E06DC" w:rsidP="006E06DC">
      <w:pPr>
        <w:spacing w:line="360" w:lineRule="auto"/>
        <w:jc w:val="right"/>
        <w:rPr>
          <w:rFonts w:ascii="Times New Roman" w:hAnsi="Times New Roman" w:cs="Times New Roman"/>
          <w:b/>
          <w:sz w:val="28"/>
          <w:szCs w:val="28"/>
          <w:lang w:val="uk-UA"/>
        </w:rPr>
      </w:pPr>
      <w:r w:rsidRPr="003552E9">
        <w:rPr>
          <w:rFonts w:ascii="Times New Roman" w:hAnsi="Times New Roman" w:cs="Times New Roman"/>
          <w:b/>
          <w:sz w:val="28"/>
          <w:szCs w:val="28"/>
          <w:lang w:val="uk-UA"/>
        </w:rPr>
        <w:lastRenderedPageBreak/>
        <w:t>Додаток А</w:t>
      </w:r>
    </w:p>
    <w:p w:rsidR="006E06DC" w:rsidRDefault="006E06DC" w:rsidP="006E06DC">
      <w:pPr>
        <w:spacing w:line="360" w:lineRule="auto"/>
        <w:jc w:val="center"/>
        <w:rPr>
          <w:rFonts w:ascii="Times New Roman" w:hAnsi="Times New Roman" w:cs="Times New Roman"/>
          <w:b/>
          <w:sz w:val="28"/>
          <w:szCs w:val="28"/>
          <w:lang w:val="uk-UA"/>
        </w:rPr>
      </w:pPr>
    </w:p>
    <w:p w:rsidR="006E06DC" w:rsidRPr="00742513" w:rsidRDefault="006E06DC" w:rsidP="006E06DC">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Словник визначень стилістичних прийомів</w:t>
      </w:r>
    </w:p>
    <w:p w:rsidR="00B22859" w:rsidRDefault="00B22859" w:rsidP="006E06DC">
      <w:pPr>
        <w:spacing w:after="0" w:line="360" w:lineRule="auto"/>
        <w:ind w:firstLine="709"/>
        <w:jc w:val="both"/>
        <w:rPr>
          <w:rFonts w:ascii="Times New Roman" w:hAnsi="Times New Roman" w:cs="Times New Roman"/>
          <w:b/>
          <w:sz w:val="28"/>
          <w:szCs w:val="28"/>
          <w:lang w:val="uk-UA"/>
        </w:rPr>
      </w:pPr>
    </w:p>
    <w:p w:rsidR="006E06DC" w:rsidRDefault="006E06DC" w:rsidP="006E06DC">
      <w:pPr>
        <w:spacing w:after="0" w:line="360" w:lineRule="auto"/>
        <w:ind w:firstLine="709"/>
        <w:jc w:val="both"/>
        <w:rPr>
          <w:rFonts w:ascii="Times New Roman" w:hAnsi="Times New Roman" w:cs="Times New Roman"/>
          <w:sz w:val="28"/>
          <w:szCs w:val="28"/>
          <w:lang w:val="uk-UA"/>
        </w:rPr>
      </w:pPr>
      <w:r w:rsidRPr="00BB44D9">
        <w:rPr>
          <w:rFonts w:ascii="Times New Roman" w:hAnsi="Times New Roman" w:cs="Times New Roman"/>
          <w:b/>
          <w:sz w:val="28"/>
          <w:szCs w:val="28"/>
          <w:lang w:val="uk-UA"/>
        </w:rPr>
        <w:t>Актуалізація</w:t>
      </w:r>
      <w:r w:rsidRPr="00BB44D9">
        <w:rPr>
          <w:rFonts w:ascii="Times New Roman" w:hAnsi="Times New Roman" w:cs="Times New Roman"/>
          <w:sz w:val="28"/>
          <w:szCs w:val="28"/>
          <w:lang w:val="uk-UA"/>
        </w:rPr>
        <w:t xml:space="preserve"> — це стилістичний прийом порушення звичних семантико- синтаксичних зв’язків слова з іншими словами, в результаті чого виникають нове змістове виділення слова і несподівані асоціації.</w:t>
      </w:r>
    </w:p>
    <w:p w:rsidR="006E06DC" w:rsidRDefault="006E06DC" w:rsidP="006E06DC">
      <w:pPr>
        <w:spacing w:after="0" w:line="360" w:lineRule="auto"/>
        <w:ind w:firstLine="709"/>
        <w:jc w:val="both"/>
        <w:rPr>
          <w:rFonts w:ascii="Times New Roman" w:hAnsi="Times New Roman" w:cs="Times New Roman"/>
          <w:sz w:val="28"/>
          <w:szCs w:val="28"/>
          <w:lang w:val="uk-UA"/>
        </w:rPr>
      </w:pPr>
      <w:r w:rsidRPr="00BB44D9">
        <w:rPr>
          <w:rFonts w:ascii="Times New Roman" w:hAnsi="Times New Roman" w:cs="Times New Roman"/>
          <w:b/>
          <w:sz w:val="28"/>
          <w:szCs w:val="28"/>
          <w:lang w:val="uk-UA"/>
        </w:rPr>
        <w:t xml:space="preserve">Алітерація </w:t>
      </w:r>
      <w:r w:rsidRPr="00BB44D9">
        <w:rPr>
          <w:rFonts w:ascii="Times New Roman" w:hAnsi="Times New Roman" w:cs="Times New Roman"/>
          <w:sz w:val="28"/>
          <w:szCs w:val="28"/>
          <w:lang w:val="uk-UA"/>
        </w:rPr>
        <w:t>(лат. ad — до, при і littera — літера) — це поетично-стилістичний прийом добору слів, який полягає в повторенні однотипних за певною ознакою приголосних звуків — в одному чи кількох рядках — з метою посилення, підвищення інтонаційної виразності вірша, а на цій основі і</w:t>
      </w:r>
      <w:r>
        <w:rPr>
          <w:rFonts w:ascii="Times New Roman" w:hAnsi="Times New Roman" w:cs="Times New Roman"/>
          <w:sz w:val="28"/>
          <w:szCs w:val="28"/>
          <w:lang w:val="uk-UA"/>
        </w:rPr>
        <w:t xml:space="preserve"> </w:t>
      </w:r>
      <w:r w:rsidRPr="00BB44D9">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BB44D9">
        <w:rPr>
          <w:rFonts w:ascii="Times New Roman" w:hAnsi="Times New Roman" w:cs="Times New Roman"/>
          <w:sz w:val="28"/>
          <w:szCs w:val="28"/>
          <w:lang w:val="uk-UA"/>
        </w:rPr>
        <w:t>емоційності,</w:t>
      </w:r>
      <w:r>
        <w:rPr>
          <w:rFonts w:ascii="Times New Roman" w:hAnsi="Times New Roman" w:cs="Times New Roman"/>
          <w:sz w:val="28"/>
          <w:szCs w:val="28"/>
          <w:lang w:val="uk-UA"/>
        </w:rPr>
        <w:t xml:space="preserve"> </w:t>
      </w:r>
      <w:r w:rsidRPr="00BB44D9">
        <w:rPr>
          <w:rFonts w:ascii="Times New Roman" w:hAnsi="Times New Roman" w:cs="Times New Roman"/>
          <w:sz w:val="28"/>
          <w:szCs w:val="28"/>
          <w:lang w:val="uk-UA"/>
        </w:rPr>
        <w:t>значеннєвої</w:t>
      </w:r>
      <w:r>
        <w:rPr>
          <w:rFonts w:ascii="Times New Roman" w:hAnsi="Times New Roman" w:cs="Times New Roman"/>
          <w:sz w:val="28"/>
          <w:szCs w:val="28"/>
          <w:lang w:val="uk-UA"/>
        </w:rPr>
        <w:t xml:space="preserve"> </w:t>
      </w:r>
      <w:r w:rsidRPr="00BB44D9">
        <w:rPr>
          <w:rFonts w:ascii="Times New Roman" w:hAnsi="Times New Roman" w:cs="Times New Roman"/>
          <w:sz w:val="28"/>
          <w:szCs w:val="28"/>
          <w:lang w:val="uk-UA"/>
        </w:rPr>
        <w:t>важливості.</w:t>
      </w:r>
    </w:p>
    <w:p w:rsidR="006E06DC" w:rsidRDefault="006E06DC" w:rsidP="006E06DC">
      <w:pPr>
        <w:spacing w:after="0" w:line="360" w:lineRule="auto"/>
        <w:ind w:firstLine="709"/>
        <w:jc w:val="both"/>
        <w:rPr>
          <w:rFonts w:ascii="Times New Roman" w:hAnsi="Times New Roman" w:cs="Times New Roman"/>
          <w:sz w:val="28"/>
          <w:szCs w:val="28"/>
          <w:lang w:val="uk-UA"/>
        </w:rPr>
      </w:pPr>
      <w:r w:rsidRPr="00BB44D9">
        <w:rPr>
          <w:rFonts w:ascii="Times New Roman" w:hAnsi="Times New Roman" w:cs="Times New Roman"/>
          <w:b/>
          <w:sz w:val="28"/>
          <w:szCs w:val="28"/>
          <w:lang w:val="uk-UA"/>
        </w:rPr>
        <w:t xml:space="preserve">Ампліфікація </w:t>
      </w:r>
      <w:r w:rsidRPr="00BB44D9">
        <w:rPr>
          <w:rFonts w:ascii="Times New Roman" w:hAnsi="Times New Roman" w:cs="Times New Roman"/>
          <w:sz w:val="28"/>
          <w:szCs w:val="28"/>
          <w:lang w:val="uk-UA"/>
        </w:rPr>
        <w:t>(лат. amplificatio — збільшення, розширення)  ̶ це стилістичний прийом, який полягає в зумисному нагромаджуванні, нанизуванні однотипних мовних засобів (синонімів, епітетів, порівнянь, антонімів тощо) для підсилення характеристики когось або чогось, доповнення, збагачення висловлюваного.</w:t>
      </w:r>
    </w:p>
    <w:p w:rsidR="006E06DC" w:rsidRDefault="006E06DC" w:rsidP="006E06DC">
      <w:pPr>
        <w:spacing w:after="0" w:line="360" w:lineRule="auto"/>
        <w:ind w:firstLine="709"/>
        <w:jc w:val="both"/>
        <w:rPr>
          <w:rFonts w:ascii="Times New Roman" w:hAnsi="Times New Roman" w:cs="Times New Roman"/>
          <w:sz w:val="28"/>
          <w:szCs w:val="28"/>
          <w:lang w:val="uk-UA"/>
        </w:rPr>
      </w:pPr>
      <w:r w:rsidRPr="00BB44D9">
        <w:rPr>
          <w:rFonts w:ascii="Times New Roman" w:hAnsi="Times New Roman" w:cs="Times New Roman"/>
          <w:b/>
          <w:sz w:val="28"/>
          <w:szCs w:val="28"/>
          <w:lang w:val="uk-UA"/>
        </w:rPr>
        <w:t xml:space="preserve">Аналогія </w:t>
      </w:r>
      <w:r w:rsidRPr="00BB44D9">
        <w:rPr>
          <w:rFonts w:ascii="Times New Roman" w:hAnsi="Times New Roman" w:cs="Times New Roman"/>
          <w:sz w:val="28"/>
          <w:szCs w:val="28"/>
          <w:lang w:val="uk-UA"/>
        </w:rPr>
        <w:t>(грец. analogia — відповідність)  ̶  це стилістичний прийом, за якого одне явище розкривається через інше, близьке до нього за певною ознакою.</w:t>
      </w:r>
    </w:p>
    <w:p w:rsidR="006E06DC" w:rsidRDefault="006E06DC" w:rsidP="006E06DC">
      <w:pPr>
        <w:spacing w:after="0" w:line="360" w:lineRule="auto"/>
        <w:ind w:firstLine="709"/>
        <w:jc w:val="both"/>
        <w:rPr>
          <w:rFonts w:ascii="Times New Roman" w:hAnsi="Times New Roman" w:cs="Times New Roman"/>
          <w:sz w:val="28"/>
          <w:szCs w:val="28"/>
          <w:lang w:val="uk-UA"/>
        </w:rPr>
      </w:pPr>
      <w:r w:rsidRPr="00BB44D9">
        <w:rPr>
          <w:rFonts w:ascii="Times New Roman" w:hAnsi="Times New Roman" w:cs="Times New Roman"/>
          <w:b/>
          <w:sz w:val="28"/>
          <w:szCs w:val="28"/>
          <w:lang w:val="uk-UA"/>
        </w:rPr>
        <w:t xml:space="preserve">Анафора </w:t>
      </w:r>
      <w:r w:rsidRPr="00BB44D9">
        <w:rPr>
          <w:rFonts w:ascii="Times New Roman" w:hAnsi="Times New Roman" w:cs="Times New Roman"/>
          <w:sz w:val="28"/>
          <w:szCs w:val="28"/>
          <w:lang w:val="uk-UA"/>
        </w:rPr>
        <w:t>(грец. anaphora — піднесення), або єдинопочаток,  ̶  це  стилістичний прийом, створюваний рефреном, який полягає в повторенні тих самих звуків, слів (інколи й речень) на початку двох або кількох суміжних рядків.</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Анепіфора</w:t>
      </w:r>
      <w:r w:rsidRPr="009F361A">
        <w:rPr>
          <w:rFonts w:ascii="Times New Roman" w:hAnsi="Times New Roman" w:cs="Times New Roman"/>
          <w:sz w:val="28"/>
          <w:szCs w:val="28"/>
          <w:lang w:val="uk-UA"/>
        </w:rPr>
        <w:t xml:space="preserve"> (гр. </w:t>
      </w:r>
      <w:r w:rsidRPr="009F361A">
        <w:rPr>
          <w:rFonts w:ascii="Times New Roman" w:hAnsi="Times New Roman" w:cs="Times New Roman"/>
          <w:sz w:val="28"/>
          <w:szCs w:val="28"/>
          <w:lang w:val="en-US"/>
        </w:rPr>
        <w:t>anepiphora</w:t>
      </w:r>
      <w:r w:rsidRPr="009F361A">
        <w:rPr>
          <w:rFonts w:ascii="Times New Roman" w:hAnsi="Times New Roman" w:cs="Times New Roman"/>
          <w:sz w:val="28"/>
          <w:szCs w:val="28"/>
          <w:lang w:val="uk-UA"/>
        </w:rPr>
        <w:t>), або цільце строфи  ̶  це стилістичний прийом, в якому повна синтаксична одиниця має однаковий початок і кінець.</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 xml:space="preserve">Антифраза, антифразис </w:t>
      </w:r>
      <w:r w:rsidRPr="009F361A">
        <w:rPr>
          <w:rFonts w:ascii="Times New Roman" w:hAnsi="Times New Roman" w:cs="Times New Roman"/>
          <w:sz w:val="28"/>
          <w:szCs w:val="28"/>
          <w:lang w:val="uk-UA"/>
        </w:rPr>
        <w:t xml:space="preserve">(грец. antiphrasis — затемнення)  ̶  це  прийом стилістичного вживання слів і виразів у протилежному значенні, </w:t>
      </w:r>
      <w:r w:rsidRPr="009F361A">
        <w:rPr>
          <w:rFonts w:ascii="Times New Roman" w:hAnsi="Times New Roman" w:cs="Times New Roman"/>
          <w:sz w:val="28"/>
          <w:szCs w:val="28"/>
          <w:lang w:val="uk-UA"/>
        </w:rPr>
        <w:lastRenderedPageBreak/>
        <w:t>часто з іронічним забарвленням, переважно в художньо-гумористичних і сатиричних творах.</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 xml:space="preserve">Включення </w:t>
      </w:r>
      <w:r w:rsidRPr="009F361A">
        <w:rPr>
          <w:rFonts w:ascii="Times New Roman" w:hAnsi="Times New Roman" w:cs="Times New Roman"/>
          <w:sz w:val="28"/>
          <w:szCs w:val="28"/>
          <w:lang w:val="uk-UA"/>
        </w:rPr>
        <w:t xml:space="preserve"> ̶  це  стилістичний прийом, при якому вірш або речення починається і закінчується одним і тим самим словом.</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 xml:space="preserve">Гіпербола </w:t>
      </w:r>
      <w:r w:rsidRPr="009F361A">
        <w:rPr>
          <w:rFonts w:ascii="Times New Roman" w:hAnsi="Times New Roman" w:cs="Times New Roman"/>
          <w:sz w:val="28"/>
          <w:szCs w:val="28"/>
          <w:lang w:val="uk-UA"/>
        </w:rPr>
        <w:t>(грец. hyperbole — перебільшення)  ̶  це стилістичний прийом надмірного перебільшення позитивних або негативних якостей особи (осіб), предмета, дії задля художнього увиразнення їх.</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Гіперсемантизація</w:t>
      </w:r>
      <w:r w:rsidRPr="009F361A">
        <w:rPr>
          <w:rFonts w:ascii="Times New Roman" w:hAnsi="Times New Roman" w:cs="Times New Roman"/>
          <w:sz w:val="28"/>
          <w:szCs w:val="28"/>
          <w:lang w:val="uk-UA"/>
        </w:rPr>
        <w:t xml:space="preserve"> ̶ це стилістичний прийом перебільшення до неймовірного.</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Градація</w:t>
      </w:r>
      <w:r w:rsidRPr="009F361A">
        <w:rPr>
          <w:rFonts w:ascii="Times New Roman" w:hAnsi="Times New Roman" w:cs="Times New Roman"/>
          <w:sz w:val="28"/>
          <w:szCs w:val="28"/>
          <w:lang w:val="uk-UA"/>
        </w:rPr>
        <w:t xml:space="preserve"> (лат. </w:t>
      </w:r>
      <w:r w:rsidRPr="009F361A">
        <w:rPr>
          <w:rFonts w:ascii="Times New Roman" w:hAnsi="Times New Roman" w:cs="Times New Roman"/>
          <w:sz w:val="28"/>
          <w:szCs w:val="28"/>
          <w:lang w:val="en-US"/>
        </w:rPr>
        <w:t>gradation</w:t>
      </w:r>
      <w:r w:rsidRPr="009F361A">
        <w:rPr>
          <w:rFonts w:ascii="Times New Roman" w:hAnsi="Times New Roman" w:cs="Times New Roman"/>
          <w:sz w:val="28"/>
          <w:szCs w:val="28"/>
          <w:lang w:val="uk-UA"/>
        </w:rPr>
        <w:t xml:space="preserve"> «підвищення»)  ̶  це стилістичний прийом, який грунтується на розташуванні слів або висловів у міру наростання чи спаду</w:t>
      </w:r>
      <w:r>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їхніх</w:t>
      </w:r>
      <w:r>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семантичних</w:t>
      </w:r>
      <w:r>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емоційно-експресивних</w:t>
      </w:r>
      <w:r>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якостей.</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 xml:space="preserve">Гумор  ̶ це </w:t>
      </w:r>
      <w:r w:rsidRPr="009F361A">
        <w:rPr>
          <w:rFonts w:ascii="Times New Roman" w:hAnsi="Times New Roman" w:cs="Times New Roman"/>
          <w:sz w:val="28"/>
          <w:szCs w:val="28"/>
          <w:lang w:val="uk-UA"/>
        </w:rPr>
        <w:t>стилістичний прийом комічного сприймання й відображення смішного в житті, характері людини – найчастіше в доброзичливому,</w:t>
      </w:r>
      <w:r>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жартівливому</w:t>
      </w:r>
      <w:r>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тоні.</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Дигресія</w:t>
      </w:r>
      <w:r w:rsidRPr="009F361A">
        <w:rPr>
          <w:rFonts w:ascii="Times New Roman" w:hAnsi="Times New Roman" w:cs="Times New Roman"/>
          <w:sz w:val="28"/>
          <w:szCs w:val="28"/>
          <w:lang w:val="uk-UA"/>
        </w:rPr>
        <w:t xml:space="preserve"> (лат. </w:t>
      </w:r>
      <w:r>
        <w:rPr>
          <w:rFonts w:ascii="Times New Roman" w:hAnsi="Times New Roman" w:cs="Times New Roman"/>
          <w:sz w:val="28"/>
          <w:szCs w:val="28"/>
          <w:lang w:val="uk-UA"/>
        </w:rPr>
        <w:t>«</w:t>
      </w:r>
      <w:r w:rsidRPr="009F361A">
        <w:rPr>
          <w:rFonts w:ascii="Times New Roman" w:hAnsi="Times New Roman" w:cs="Times New Roman"/>
          <w:sz w:val="28"/>
          <w:szCs w:val="28"/>
          <w:lang w:val="uk-UA"/>
        </w:rPr>
        <w:t>відходжу</w:t>
      </w:r>
      <w:r>
        <w:rPr>
          <w:rFonts w:ascii="Times New Roman" w:hAnsi="Times New Roman" w:cs="Times New Roman"/>
          <w:sz w:val="28"/>
          <w:szCs w:val="28"/>
          <w:lang w:val="uk-UA"/>
        </w:rPr>
        <w:t>»</w:t>
      </w:r>
      <w:r w:rsidRPr="009F361A">
        <w:rPr>
          <w:rFonts w:ascii="Times New Roman" w:hAnsi="Times New Roman" w:cs="Times New Roman"/>
          <w:sz w:val="28"/>
          <w:szCs w:val="28"/>
          <w:lang w:val="uk-UA"/>
        </w:rPr>
        <w:t>) — стилістичний прийом миттєвого відхилення від теми, викладу для того, щоб слухачі відпочили від інтелектуального чи емоційного напруження (може бути жарт, примовка).</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 xml:space="preserve">Еліпс </w:t>
      </w:r>
      <w:r w:rsidRPr="009F361A">
        <w:rPr>
          <w:rFonts w:ascii="Times New Roman" w:hAnsi="Times New Roman" w:cs="Times New Roman"/>
          <w:sz w:val="28"/>
          <w:szCs w:val="28"/>
          <w:lang w:val="uk-UA"/>
        </w:rPr>
        <w:t xml:space="preserve">( гр. </w:t>
      </w:r>
      <w:r w:rsidRPr="009F361A">
        <w:rPr>
          <w:rFonts w:ascii="Times New Roman" w:hAnsi="Times New Roman" w:cs="Times New Roman"/>
          <w:sz w:val="28"/>
          <w:szCs w:val="28"/>
          <w:lang w:val="en-US"/>
        </w:rPr>
        <w:t>elleipais</w:t>
      </w:r>
      <w:r w:rsidRPr="009F361A">
        <w:rPr>
          <w:rFonts w:ascii="Times New Roman" w:hAnsi="Times New Roman" w:cs="Times New Roman"/>
          <w:sz w:val="28"/>
          <w:szCs w:val="28"/>
          <w:lang w:val="uk-UA"/>
        </w:rPr>
        <w:t xml:space="preserve"> «нестача»)  ̶ це стилістичний прийом, побудований на пропуску слова чи словосполучення, вживається для відтворення енергійності, схвильованості, розгубленості, використовується в публіцистиці</w:t>
      </w:r>
      <w:r>
        <w:rPr>
          <w:rFonts w:ascii="Times New Roman" w:hAnsi="Times New Roman" w:cs="Times New Roman"/>
          <w:sz w:val="28"/>
          <w:szCs w:val="28"/>
          <w:lang w:val="uk-UA"/>
        </w:rPr>
        <w:t> </w:t>
      </w:r>
      <w:r w:rsidRPr="009F361A">
        <w:rPr>
          <w:rFonts w:ascii="Times New Roman" w:hAnsi="Times New Roman" w:cs="Times New Roman"/>
          <w:sz w:val="28"/>
          <w:szCs w:val="28"/>
          <w:lang w:val="uk-UA"/>
        </w:rPr>
        <w:t>й</w:t>
      </w:r>
      <w:r>
        <w:rPr>
          <w:rFonts w:ascii="Times New Roman" w:hAnsi="Times New Roman" w:cs="Times New Roman"/>
          <w:sz w:val="28"/>
          <w:szCs w:val="28"/>
          <w:lang w:val="uk-UA"/>
        </w:rPr>
        <w:t> </w:t>
      </w:r>
      <w:r w:rsidRPr="009F361A">
        <w:rPr>
          <w:rFonts w:ascii="Times New Roman" w:hAnsi="Times New Roman" w:cs="Times New Roman"/>
          <w:sz w:val="28"/>
          <w:szCs w:val="28"/>
          <w:lang w:val="uk-UA"/>
        </w:rPr>
        <w:t>художній</w:t>
      </w:r>
      <w:r>
        <w:rPr>
          <w:rFonts w:ascii="Times New Roman" w:hAnsi="Times New Roman" w:cs="Times New Roman"/>
          <w:sz w:val="28"/>
          <w:szCs w:val="28"/>
          <w:lang w:val="uk-UA"/>
        </w:rPr>
        <w:t> </w:t>
      </w:r>
      <w:r w:rsidRPr="009F361A">
        <w:rPr>
          <w:rFonts w:ascii="Times New Roman" w:hAnsi="Times New Roman" w:cs="Times New Roman"/>
          <w:sz w:val="28"/>
          <w:szCs w:val="28"/>
          <w:lang w:val="uk-UA"/>
        </w:rPr>
        <w:t>літературі.</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 xml:space="preserve">Епанафора </w:t>
      </w:r>
      <w:r w:rsidRPr="009F361A">
        <w:rPr>
          <w:rFonts w:ascii="Times New Roman" w:hAnsi="Times New Roman" w:cs="Times New Roman"/>
          <w:sz w:val="28"/>
          <w:szCs w:val="28"/>
          <w:lang w:val="uk-UA"/>
        </w:rPr>
        <w:t xml:space="preserve">(гр. </w:t>
      </w:r>
      <w:r w:rsidRPr="009F361A">
        <w:rPr>
          <w:rFonts w:ascii="Times New Roman" w:hAnsi="Times New Roman" w:cs="Times New Roman"/>
          <w:sz w:val="28"/>
          <w:szCs w:val="28"/>
          <w:lang w:val="en-US"/>
        </w:rPr>
        <w:t>epmaphora</w:t>
      </w:r>
      <w:r>
        <w:rPr>
          <w:rFonts w:ascii="Times New Roman" w:hAnsi="Times New Roman" w:cs="Times New Roman"/>
          <w:sz w:val="28"/>
          <w:szCs w:val="28"/>
          <w:lang w:val="uk-UA"/>
        </w:rPr>
        <w:t xml:space="preserve"> – «</w:t>
      </w:r>
      <w:r w:rsidRPr="009F361A">
        <w:rPr>
          <w:rFonts w:ascii="Times New Roman" w:hAnsi="Times New Roman" w:cs="Times New Roman"/>
          <w:sz w:val="28"/>
          <w:szCs w:val="28"/>
          <w:lang w:val="uk-UA"/>
        </w:rPr>
        <w:t>інакше</w:t>
      </w:r>
      <w:r>
        <w:rPr>
          <w:rFonts w:ascii="Times New Roman" w:hAnsi="Times New Roman" w:cs="Times New Roman"/>
          <w:sz w:val="28"/>
          <w:szCs w:val="28"/>
          <w:lang w:val="uk-UA"/>
        </w:rPr>
        <w:t>»</w:t>
      </w:r>
      <w:r w:rsidRPr="009F361A">
        <w:rPr>
          <w:rFonts w:ascii="Times New Roman" w:hAnsi="Times New Roman" w:cs="Times New Roman"/>
          <w:sz w:val="28"/>
          <w:szCs w:val="28"/>
          <w:lang w:val="uk-UA"/>
        </w:rPr>
        <w:t>) – це стилістичний прийом, у якому наступний уривок синтаксичної одиниці починається тим, чим закінчується попередній.</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 xml:space="preserve">Епіфора </w:t>
      </w:r>
      <w:r w:rsidRPr="009F361A">
        <w:rPr>
          <w:rFonts w:ascii="Times New Roman" w:hAnsi="Times New Roman" w:cs="Times New Roman"/>
          <w:sz w:val="28"/>
          <w:szCs w:val="28"/>
          <w:lang w:val="uk-UA"/>
        </w:rPr>
        <w:t>(грец. epiphora — перенесення, повторення)  ̶ це стилістичний прийом, протилежний анафорі; повторення однакових звукосполучень, слів, сполучень слів наприкінці віршованих рядків з метою посилення виразності, мелодійності висловлюваного.</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lastRenderedPageBreak/>
        <w:t>Замовчування</w:t>
      </w:r>
      <w:r w:rsidRPr="009F361A">
        <w:rPr>
          <w:rFonts w:ascii="Times New Roman" w:hAnsi="Times New Roman" w:cs="Times New Roman"/>
          <w:sz w:val="28"/>
          <w:szCs w:val="28"/>
          <w:lang w:val="uk-UA"/>
        </w:rPr>
        <w:t xml:space="preserve">  ̶  це стилістичний прийом, який являє собою обірване речення, де автор свідомо не закінчує думки, залишаючи читачеві можливість</w:t>
      </w:r>
      <w:r>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здогадатись,</w:t>
      </w:r>
      <w:r>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домислити,</w:t>
      </w:r>
      <w:r>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про</w:t>
      </w:r>
      <w:r>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йдеться.</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 xml:space="preserve">Зевгма  ̶  </w:t>
      </w:r>
      <w:r w:rsidRPr="009F361A">
        <w:rPr>
          <w:rFonts w:ascii="Times New Roman" w:hAnsi="Times New Roman" w:cs="Times New Roman"/>
          <w:sz w:val="28"/>
          <w:szCs w:val="28"/>
          <w:lang w:val="uk-UA"/>
        </w:rPr>
        <w:t>це</w:t>
      </w:r>
      <w:r w:rsidRPr="009F361A">
        <w:rPr>
          <w:rFonts w:ascii="Times New Roman" w:hAnsi="Times New Roman" w:cs="Times New Roman"/>
          <w:b/>
          <w:sz w:val="28"/>
          <w:szCs w:val="28"/>
          <w:lang w:val="uk-UA"/>
        </w:rPr>
        <w:t xml:space="preserve"> </w:t>
      </w:r>
      <w:r w:rsidRPr="009F361A">
        <w:rPr>
          <w:rFonts w:ascii="Times New Roman" w:hAnsi="Times New Roman" w:cs="Times New Roman"/>
          <w:sz w:val="28"/>
          <w:szCs w:val="28"/>
          <w:lang w:val="uk-UA"/>
        </w:rPr>
        <w:t>стилістичний прийом посилення виразності, заснований на включенні в один синтаксично однорідний ряд логічно неоднорідних понять.</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Імітація</w:t>
      </w:r>
      <w:r w:rsidRPr="009F361A">
        <w:rPr>
          <w:rFonts w:ascii="Times New Roman" w:hAnsi="Times New Roman" w:cs="Times New Roman"/>
          <w:sz w:val="28"/>
          <w:szCs w:val="28"/>
          <w:lang w:val="uk-UA"/>
        </w:rPr>
        <w:t xml:space="preserve"> (лат. </w:t>
      </w:r>
      <w:r w:rsidR="00144AEC">
        <w:rPr>
          <w:rFonts w:ascii="Times New Roman" w:hAnsi="Times New Roman" w:cs="Times New Roman"/>
          <w:sz w:val="28"/>
          <w:szCs w:val="28"/>
          <w:lang w:val="uk-UA"/>
        </w:rPr>
        <w:t>«</w:t>
      </w:r>
      <w:r w:rsidRPr="009F361A">
        <w:rPr>
          <w:rFonts w:ascii="Times New Roman" w:hAnsi="Times New Roman" w:cs="Times New Roman"/>
          <w:sz w:val="28"/>
          <w:szCs w:val="28"/>
          <w:lang w:val="uk-UA"/>
        </w:rPr>
        <w:t>наслідую</w:t>
      </w:r>
      <w:r w:rsidR="00144AEC">
        <w:rPr>
          <w:rFonts w:ascii="Times New Roman" w:hAnsi="Times New Roman" w:cs="Times New Roman"/>
          <w:sz w:val="28"/>
          <w:szCs w:val="28"/>
          <w:lang w:val="uk-UA"/>
        </w:rPr>
        <w:t>»</w:t>
      </w:r>
      <w:r w:rsidRPr="009F361A">
        <w:rPr>
          <w:rFonts w:ascii="Times New Roman" w:hAnsi="Times New Roman" w:cs="Times New Roman"/>
          <w:sz w:val="28"/>
          <w:szCs w:val="28"/>
          <w:lang w:val="uk-UA"/>
        </w:rPr>
        <w:t>) — стилістичний прийом, яким створюється повна ілюзія чиєїсь манери мовлення або письма.</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 xml:space="preserve">Інклюзив </w:t>
      </w:r>
      <w:r w:rsidRPr="009F361A">
        <w:rPr>
          <w:rFonts w:ascii="Times New Roman" w:hAnsi="Times New Roman" w:cs="Times New Roman"/>
          <w:sz w:val="28"/>
          <w:szCs w:val="28"/>
          <w:lang w:val="uk-UA"/>
        </w:rPr>
        <w:t xml:space="preserve">(лат. </w:t>
      </w:r>
      <w:r w:rsidR="00144AEC">
        <w:rPr>
          <w:rFonts w:ascii="Times New Roman" w:hAnsi="Times New Roman" w:cs="Times New Roman"/>
          <w:sz w:val="28"/>
          <w:szCs w:val="28"/>
          <w:lang w:val="uk-UA"/>
        </w:rPr>
        <w:t>«</w:t>
      </w:r>
      <w:r w:rsidRPr="009F361A">
        <w:rPr>
          <w:rFonts w:ascii="Times New Roman" w:hAnsi="Times New Roman" w:cs="Times New Roman"/>
          <w:sz w:val="28"/>
          <w:szCs w:val="28"/>
          <w:lang w:val="uk-UA"/>
        </w:rPr>
        <w:t>замикати</w:t>
      </w:r>
      <w:r w:rsidR="00144AEC">
        <w:rPr>
          <w:rFonts w:ascii="Times New Roman" w:hAnsi="Times New Roman" w:cs="Times New Roman"/>
          <w:sz w:val="28"/>
          <w:szCs w:val="28"/>
          <w:lang w:val="uk-UA"/>
        </w:rPr>
        <w:t>»</w:t>
      </w:r>
      <w:r w:rsidRPr="009F361A">
        <w:rPr>
          <w:rFonts w:ascii="Times New Roman" w:hAnsi="Times New Roman" w:cs="Times New Roman"/>
          <w:sz w:val="28"/>
          <w:szCs w:val="28"/>
          <w:lang w:val="uk-UA"/>
        </w:rPr>
        <w:t>), включення — стилістичний прийом, при якому мовець виступає і від імені того, до кого говорить (включає його в поняття «ми»).</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 xml:space="preserve">Інтердепенденція </w:t>
      </w:r>
      <w:r w:rsidRPr="009F361A">
        <w:rPr>
          <w:rFonts w:ascii="Times New Roman" w:hAnsi="Times New Roman" w:cs="Times New Roman"/>
          <w:sz w:val="28"/>
          <w:szCs w:val="28"/>
          <w:lang w:val="uk-UA"/>
        </w:rPr>
        <w:t xml:space="preserve"> ̶  це стилістичний прийом використання в тексті двох чи багатьох стилістично маркованих одиниць, але одного стилістичного плану, що й надає тексту однотипної конотації.</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 xml:space="preserve">Іронія </w:t>
      </w:r>
      <w:r w:rsidRPr="009F361A">
        <w:rPr>
          <w:rFonts w:ascii="Times New Roman" w:hAnsi="Times New Roman" w:cs="Times New Roman"/>
          <w:sz w:val="28"/>
          <w:szCs w:val="28"/>
          <w:lang w:val="uk-UA"/>
        </w:rPr>
        <w:t xml:space="preserve">(грец. </w:t>
      </w:r>
      <w:r w:rsidR="00144AEC">
        <w:rPr>
          <w:rFonts w:ascii="Times New Roman" w:hAnsi="Times New Roman" w:cs="Times New Roman"/>
          <w:sz w:val="28"/>
          <w:szCs w:val="28"/>
          <w:lang w:val="uk-UA"/>
        </w:rPr>
        <w:t>«</w:t>
      </w:r>
      <w:r w:rsidRPr="009F361A">
        <w:rPr>
          <w:rFonts w:ascii="Times New Roman" w:hAnsi="Times New Roman" w:cs="Times New Roman"/>
          <w:sz w:val="28"/>
          <w:szCs w:val="28"/>
          <w:lang w:val="uk-UA"/>
        </w:rPr>
        <w:t>удаване незнання</w:t>
      </w:r>
      <w:r w:rsidR="00144AEC">
        <w:rPr>
          <w:rFonts w:ascii="Times New Roman" w:hAnsi="Times New Roman" w:cs="Times New Roman"/>
          <w:sz w:val="28"/>
          <w:szCs w:val="28"/>
          <w:lang w:val="uk-UA"/>
        </w:rPr>
        <w:t>»</w:t>
      </w:r>
      <w:r w:rsidRPr="009F361A">
        <w:rPr>
          <w:rFonts w:ascii="Times New Roman" w:hAnsi="Times New Roman" w:cs="Times New Roman"/>
          <w:sz w:val="28"/>
          <w:szCs w:val="28"/>
          <w:lang w:val="uk-UA"/>
        </w:rPr>
        <w:t>)  ̶   це прихований глум, глузування; стилістичний прийом, який полягає в невідповідності між прямо висловленим змістом і тією його прихованою сутністю, що легко вгадується.</w:t>
      </w:r>
    </w:p>
    <w:p w:rsidR="00144AE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 xml:space="preserve">Каламбур </w:t>
      </w:r>
      <w:r w:rsidRPr="009F361A">
        <w:rPr>
          <w:rFonts w:ascii="Times New Roman" w:hAnsi="Times New Roman" w:cs="Times New Roman"/>
          <w:sz w:val="28"/>
          <w:szCs w:val="28"/>
          <w:lang w:val="uk-UA"/>
        </w:rPr>
        <w:t xml:space="preserve">(франц. </w:t>
      </w:r>
      <w:r w:rsidR="00144AEC">
        <w:rPr>
          <w:rFonts w:ascii="Times New Roman" w:hAnsi="Times New Roman" w:cs="Times New Roman"/>
          <w:sz w:val="28"/>
          <w:szCs w:val="28"/>
          <w:lang w:val="uk-UA"/>
        </w:rPr>
        <w:t>«</w:t>
      </w:r>
      <w:r w:rsidRPr="009F361A">
        <w:rPr>
          <w:rFonts w:ascii="Times New Roman" w:hAnsi="Times New Roman" w:cs="Times New Roman"/>
          <w:sz w:val="28"/>
          <w:szCs w:val="28"/>
          <w:lang w:val="uk-UA"/>
        </w:rPr>
        <w:t>гра слів</w:t>
      </w:r>
      <w:r w:rsidR="00144AEC">
        <w:rPr>
          <w:rFonts w:ascii="Times New Roman" w:hAnsi="Times New Roman" w:cs="Times New Roman"/>
          <w:sz w:val="28"/>
          <w:szCs w:val="28"/>
          <w:lang w:val="uk-UA"/>
        </w:rPr>
        <w:t>»</w:t>
      </w:r>
      <w:r w:rsidRPr="009F361A">
        <w:rPr>
          <w:rFonts w:ascii="Times New Roman" w:hAnsi="Times New Roman" w:cs="Times New Roman"/>
          <w:sz w:val="28"/>
          <w:szCs w:val="28"/>
          <w:lang w:val="uk-UA"/>
        </w:rPr>
        <w:t>)  ̶  це дотеп, стилістичний прийом, основу якого становить використання різних значень якогось одного слова або кількох семантично різних слів, які схожі фонетично, своїм звучанням.</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sz w:val="28"/>
          <w:szCs w:val="28"/>
          <w:lang w:val="uk-UA"/>
        </w:rPr>
        <w:t xml:space="preserve"> </w:t>
      </w:r>
      <w:r w:rsidRPr="009F361A">
        <w:rPr>
          <w:rFonts w:ascii="Times New Roman" w:hAnsi="Times New Roman" w:cs="Times New Roman"/>
          <w:b/>
          <w:sz w:val="28"/>
          <w:szCs w:val="28"/>
          <w:lang w:val="uk-UA"/>
        </w:rPr>
        <w:t xml:space="preserve">Комутація </w:t>
      </w:r>
      <w:r w:rsidRPr="009F361A">
        <w:rPr>
          <w:rFonts w:ascii="Times New Roman" w:hAnsi="Times New Roman" w:cs="Times New Roman"/>
          <w:sz w:val="28"/>
          <w:szCs w:val="28"/>
          <w:lang w:val="uk-UA"/>
        </w:rPr>
        <w:t xml:space="preserve"> ̶  це стилістичний прийом і породжена ним стилістична фігура інвертування займенників або іменників, при якому відбувається заміна одних слів або форм ін</w:t>
      </w:r>
      <w:r w:rsidR="00B22859">
        <w:rPr>
          <w:rFonts w:ascii="Times New Roman" w:hAnsi="Times New Roman" w:cs="Times New Roman"/>
          <w:sz w:val="28"/>
          <w:szCs w:val="28"/>
          <w:lang w:val="uk-UA"/>
        </w:rPr>
        <w:t>ш</w:t>
      </w:r>
      <w:r w:rsidRPr="009F361A">
        <w:rPr>
          <w:rFonts w:ascii="Times New Roman" w:hAnsi="Times New Roman" w:cs="Times New Roman"/>
          <w:sz w:val="28"/>
          <w:szCs w:val="28"/>
          <w:lang w:val="uk-UA"/>
        </w:rPr>
        <w:t>ими, зокрема займенник «я» вживається у значенні</w:t>
      </w:r>
      <w:r w:rsidR="00B22859">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«ти» чи навпаки.</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Констеляція</w:t>
      </w:r>
      <w:r w:rsidRPr="009F361A">
        <w:rPr>
          <w:rFonts w:ascii="Times New Roman" w:hAnsi="Times New Roman" w:cs="Times New Roman"/>
          <w:sz w:val="28"/>
          <w:szCs w:val="28"/>
          <w:lang w:val="uk-UA"/>
        </w:rPr>
        <w:t xml:space="preserve">  ̶ це стилістичний прийом використання стилістично маркованих</w:t>
      </w:r>
      <w:r w:rsidR="00B22859">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одиниць,</w:t>
      </w:r>
      <w:r w:rsidR="00B22859">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що</w:t>
      </w:r>
      <w:r w:rsidR="00B22859">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належать</w:t>
      </w:r>
      <w:r w:rsidR="00B22859">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до</w:t>
      </w:r>
      <w:r w:rsidR="00B22859">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різних</w:t>
      </w:r>
      <w:r w:rsidR="00B22859">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стилістичних</w:t>
      </w:r>
      <w:r w:rsidR="00B22859">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планів.</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Констеляція</w:t>
      </w:r>
      <w:r w:rsidRPr="009F361A">
        <w:rPr>
          <w:rFonts w:ascii="Times New Roman" w:hAnsi="Times New Roman" w:cs="Times New Roman"/>
          <w:sz w:val="28"/>
          <w:szCs w:val="28"/>
          <w:lang w:val="uk-UA"/>
        </w:rPr>
        <w:t xml:space="preserve"> ̶ це стилістичний прийом використання стилістично маркованих одиниць, що належать до різних стилістичних планів, у  </w:t>
      </w:r>
      <w:r w:rsidRPr="009F361A">
        <w:rPr>
          <w:rFonts w:ascii="Times New Roman" w:hAnsi="Times New Roman" w:cs="Times New Roman"/>
          <w:sz w:val="28"/>
          <w:szCs w:val="28"/>
          <w:lang w:val="uk-UA"/>
        </w:rPr>
        <w:lastRenderedPageBreak/>
        <w:t>результаті найчастіше виникає конотація якісно нового третього стилістичного плану.</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 xml:space="preserve">Оксюморон  ̶ </w:t>
      </w:r>
      <w:r w:rsidRPr="009F361A">
        <w:rPr>
          <w:rFonts w:ascii="Times New Roman" w:hAnsi="Times New Roman" w:cs="Times New Roman"/>
          <w:sz w:val="28"/>
          <w:szCs w:val="28"/>
          <w:lang w:val="uk-UA"/>
        </w:rPr>
        <w:t>це стилістичний прийом посилення виразності, побудований на алогізмі: з'єднанні двох взаємовиключних, що суперечать один одному понять.</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 xml:space="preserve">Парцеляція </w:t>
      </w:r>
      <w:r w:rsidRPr="009F361A">
        <w:rPr>
          <w:rFonts w:ascii="Times New Roman" w:hAnsi="Times New Roman" w:cs="Times New Roman"/>
          <w:sz w:val="28"/>
          <w:szCs w:val="28"/>
          <w:lang w:val="uk-UA"/>
        </w:rPr>
        <w:t xml:space="preserve">(фр. </w:t>
      </w:r>
      <w:r w:rsidR="00144AEC">
        <w:rPr>
          <w:rFonts w:ascii="Times New Roman" w:hAnsi="Times New Roman" w:cs="Times New Roman"/>
          <w:sz w:val="28"/>
          <w:szCs w:val="28"/>
          <w:lang w:val="uk-UA"/>
        </w:rPr>
        <w:t>«</w:t>
      </w:r>
      <w:r w:rsidRPr="009F361A">
        <w:rPr>
          <w:rFonts w:ascii="Times New Roman" w:hAnsi="Times New Roman" w:cs="Times New Roman"/>
          <w:sz w:val="28"/>
          <w:szCs w:val="28"/>
          <w:lang w:val="uk-UA"/>
        </w:rPr>
        <w:t>частина</w:t>
      </w:r>
      <w:r w:rsidR="00144AEC">
        <w:rPr>
          <w:rFonts w:ascii="Times New Roman" w:hAnsi="Times New Roman" w:cs="Times New Roman"/>
          <w:sz w:val="28"/>
          <w:szCs w:val="28"/>
          <w:lang w:val="uk-UA"/>
        </w:rPr>
        <w:t>»</w:t>
      </w:r>
      <w:r w:rsidRPr="009F361A">
        <w:rPr>
          <w:rFonts w:ascii="Times New Roman" w:hAnsi="Times New Roman" w:cs="Times New Roman"/>
          <w:sz w:val="28"/>
          <w:szCs w:val="28"/>
          <w:lang w:val="uk-UA"/>
        </w:rPr>
        <w:t>)  ̶  це стилістичний прийом, в якій частини єдиного речення інтонаційно розмежовуються як самостійні речення (на</w:t>
      </w:r>
      <w:r>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письмі</w:t>
      </w:r>
      <w:r>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розділовими</w:t>
      </w:r>
      <w:r>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знаками</w:t>
      </w:r>
      <w:r>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кінця</w:t>
      </w:r>
      <w:r>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речення,</w:t>
      </w:r>
      <w:r>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зазвичай</w:t>
      </w:r>
      <w:r>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крапкою).</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 xml:space="preserve">Персоніфікація </w:t>
      </w:r>
      <w:r w:rsidRPr="009F361A">
        <w:rPr>
          <w:rFonts w:ascii="Times New Roman" w:hAnsi="Times New Roman" w:cs="Times New Roman"/>
          <w:sz w:val="28"/>
          <w:szCs w:val="28"/>
          <w:lang w:val="uk-UA"/>
        </w:rPr>
        <w:t xml:space="preserve">(лат. persona </w:t>
      </w:r>
      <w:r w:rsidR="00144AEC" w:rsidRPr="009F361A">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 xml:space="preserve"> особа і fasio </w:t>
      </w:r>
      <w:r w:rsidR="00144AEC" w:rsidRPr="009F361A">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 xml:space="preserve"> роблю)  ̶  це троп, стилістичний прийом наділення неживих предметів, явищ природи якостями людини.</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Повтор</w:t>
      </w:r>
      <w:r>
        <w:rPr>
          <w:rFonts w:ascii="Times New Roman" w:hAnsi="Times New Roman" w:cs="Times New Roman"/>
          <w:b/>
          <w:sz w:val="28"/>
          <w:szCs w:val="28"/>
          <w:lang w:val="uk-UA"/>
        </w:rPr>
        <w:t xml:space="preserve">  ̶ </w:t>
      </w:r>
      <w:r>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це</w:t>
      </w:r>
      <w:r>
        <w:rPr>
          <w:rFonts w:ascii="Times New Roman" w:hAnsi="Times New Roman" w:cs="Times New Roman"/>
          <w:sz w:val="28"/>
          <w:szCs w:val="28"/>
          <w:lang w:val="uk-UA"/>
        </w:rPr>
        <w:t> </w:t>
      </w:r>
      <w:r w:rsidRPr="009F361A">
        <w:rPr>
          <w:rFonts w:ascii="Times New Roman" w:hAnsi="Times New Roman" w:cs="Times New Roman"/>
          <w:sz w:val="28"/>
          <w:szCs w:val="28"/>
          <w:lang w:val="uk-UA"/>
        </w:rPr>
        <w:t>стилістичний</w:t>
      </w:r>
      <w:r>
        <w:rPr>
          <w:rFonts w:ascii="Times New Roman" w:hAnsi="Times New Roman" w:cs="Times New Roman"/>
          <w:sz w:val="28"/>
          <w:szCs w:val="28"/>
          <w:lang w:val="uk-UA"/>
        </w:rPr>
        <w:t> </w:t>
      </w:r>
      <w:r w:rsidRPr="009F361A">
        <w:rPr>
          <w:rFonts w:ascii="Times New Roman" w:hAnsi="Times New Roman" w:cs="Times New Roman"/>
          <w:sz w:val="28"/>
          <w:szCs w:val="28"/>
          <w:lang w:val="uk-UA"/>
        </w:rPr>
        <w:t>прийом, що надає мові архаїчного забарвлення; нагромадження однотипних мовних елементів у певній синтаксичній</w:t>
      </w:r>
      <w:r>
        <w:rPr>
          <w:rFonts w:ascii="Times New Roman" w:hAnsi="Times New Roman" w:cs="Times New Roman"/>
          <w:sz w:val="28"/>
          <w:szCs w:val="28"/>
          <w:lang w:val="uk-UA"/>
        </w:rPr>
        <w:t> </w:t>
      </w:r>
      <w:r w:rsidRPr="009F361A">
        <w:rPr>
          <w:rFonts w:ascii="Times New Roman" w:hAnsi="Times New Roman" w:cs="Times New Roman"/>
          <w:sz w:val="28"/>
          <w:szCs w:val="28"/>
          <w:lang w:val="uk-UA"/>
        </w:rPr>
        <w:t>одиниці.</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 xml:space="preserve">Порівняння  ̶  </w:t>
      </w:r>
      <w:r w:rsidRPr="009F361A">
        <w:rPr>
          <w:rFonts w:ascii="Times New Roman" w:hAnsi="Times New Roman" w:cs="Times New Roman"/>
          <w:sz w:val="28"/>
          <w:szCs w:val="28"/>
          <w:lang w:val="uk-UA"/>
        </w:rPr>
        <w:t>це троп, стилістичний прийом, який полягає у поясненні одного предмета через інший, близький до нього за певною ознакою (ознаками).</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Сентенція</w:t>
      </w:r>
      <w:r w:rsidRPr="009F361A">
        <w:rPr>
          <w:rFonts w:ascii="Times New Roman" w:hAnsi="Times New Roman" w:cs="Times New Roman"/>
          <w:sz w:val="28"/>
          <w:szCs w:val="28"/>
          <w:lang w:val="uk-UA"/>
        </w:rPr>
        <w:t xml:space="preserve">  ̶  це стилістичний прийом сутність якого полягає у відтворенні характерних, типових рис народного прислів'я, зокрема її структурно-семантичних характеристик.</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Створення звукового фону  ̶</w:t>
      </w:r>
      <w:r w:rsidRPr="009F361A">
        <w:rPr>
          <w:rFonts w:ascii="Times New Roman" w:hAnsi="Times New Roman" w:cs="Times New Roman"/>
          <w:sz w:val="28"/>
          <w:szCs w:val="28"/>
          <w:lang w:val="uk-UA"/>
        </w:rPr>
        <w:t xml:space="preserve">  це стилістичний прийом, який полягає в звуковій організації поетичного мовлення, надає творові милозвучності,</w:t>
      </w:r>
      <w:r w:rsidR="00144AEC">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посилює</w:t>
      </w:r>
      <w:r w:rsidR="00144AEC">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його</w:t>
      </w:r>
      <w:r w:rsidR="00144AEC">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емоційність</w:t>
      </w:r>
      <w:r w:rsidR="00144AEC">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та</w:t>
      </w:r>
      <w:r w:rsidR="00144AEC">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виразність.</w:t>
      </w:r>
    </w:p>
    <w:p w:rsidR="006E06DC"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Стилізація</w:t>
      </w:r>
      <w:r w:rsidR="00144AEC">
        <w:rPr>
          <w:rFonts w:ascii="Times New Roman" w:hAnsi="Times New Roman" w:cs="Times New Roman"/>
          <w:b/>
          <w:sz w:val="28"/>
          <w:szCs w:val="28"/>
          <w:lang w:val="uk-UA"/>
        </w:rPr>
        <w:t xml:space="preserve"> </w:t>
      </w:r>
      <w:r w:rsidRPr="009F361A">
        <w:rPr>
          <w:rFonts w:ascii="Times New Roman" w:hAnsi="Times New Roman" w:cs="Times New Roman"/>
          <w:sz w:val="28"/>
          <w:szCs w:val="28"/>
          <w:lang w:val="uk-UA"/>
        </w:rPr>
        <w:t xml:space="preserve"> ̶ це стилістичний прийом, який полягає у всеохоплюючому, свідомому насиченні тексту ознаками певного стилю і жанру для створення відповідного стильового враження у читача; зумисне спланована і реалізована автором побудова тексту з характерними мовними ознаками, що властиві певній історичній епосі, соціальному </w:t>
      </w:r>
      <w:r w:rsidRPr="009F361A">
        <w:rPr>
          <w:rFonts w:ascii="Times New Roman" w:hAnsi="Times New Roman" w:cs="Times New Roman"/>
          <w:sz w:val="28"/>
          <w:szCs w:val="28"/>
          <w:lang w:val="uk-UA"/>
        </w:rPr>
        <w:lastRenderedPageBreak/>
        <w:t>середовищу, літературному напряму, стилю, жанру, школі, індивідуально-авторській манері</w:t>
      </w:r>
      <w:r>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стають</w:t>
      </w:r>
      <w:r>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об’єктом</w:t>
      </w:r>
      <w:r>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мовної</w:t>
      </w:r>
      <w:r>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імітації.</w:t>
      </w:r>
    </w:p>
    <w:p w:rsidR="006E06DC" w:rsidRPr="009F361A" w:rsidRDefault="006E06DC" w:rsidP="006E06DC">
      <w:pPr>
        <w:spacing w:after="0" w:line="360" w:lineRule="auto"/>
        <w:ind w:firstLine="709"/>
        <w:jc w:val="both"/>
        <w:rPr>
          <w:rFonts w:ascii="Times New Roman" w:hAnsi="Times New Roman" w:cs="Times New Roman"/>
          <w:sz w:val="28"/>
          <w:szCs w:val="28"/>
          <w:lang w:val="uk-UA"/>
        </w:rPr>
      </w:pPr>
      <w:r w:rsidRPr="009F361A">
        <w:rPr>
          <w:rFonts w:ascii="Times New Roman" w:hAnsi="Times New Roman" w:cs="Times New Roman"/>
          <w:b/>
          <w:sz w:val="28"/>
          <w:szCs w:val="28"/>
          <w:lang w:val="uk-UA"/>
        </w:rPr>
        <w:t xml:space="preserve">Тавтологія </w:t>
      </w:r>
      <w:r w:rsidRPr="009F361A">
        <w:rPr>
          <w:rFonts w:ascii="Times New Roman" w:hAnsi="Times New Roman" w:cs="Times New Roman"/>
          <w:sz w:val="28"/>
          <w:szCs w:val="28"/>
          <w:lang w:val="uk-UA"/>
        </w:rPr>
        <w:t>(грец. tautologia, від tautos — те саме і logos — слово, вчення)  ̶ це стилістичний прийом, який полягає в спеціальному чи непередбаченому повторенні тих самих, спільнокореневих або близьких за значенням</w:t>
      </w:r>
      <w:r w:rsidR="00144AEC">
        <w:rPr>
          <w:rFonts w:ascii="Times New Roman" w:hAnsi="Times New Roman" w:cs="Times New Roman"/>
          <w:sz w:val="28"/>
          <w:szCs w:val="28"/>
          <w:lang w:val="uk-UA"/>
        </w:rPr>
        <w:t xml:space="preserve"> </w:t>
      </w:r>
      <w:r w:rsidRPr="009F361A">
        <w:rPr>
          <w:rFonts w:ascii="Times New Roman" w:hAnsi="Times New Roman" w:cs="Times New Roman"/>
          <w:sz w:val="28"/>
          <w:szCs w:val="28"/>
          <w:lang w:val="uk-UA"/>
        </w:rPr>
        <w:t xml:space="preserve">слів. </w:t>
      </w:r>
    </w:p>
    <w:p w:rsidR="00512941" w:rsidRPr="00512941" w:rsidRDefault="00512941" w:rsidP="00512941">
      <w:pPr>
        <w:spacing w:after="0" w:line="360" w:lineRule="auto"/>
        <w:ind w:firstLine="709"/>
        <w:jc w:val="both"/>
        <w:rPr>
          <w:rFonts w:ascii="Times New Roman" w:hAnsi="Times New Roman" w:cs="Times New Roman"/>
          <w:b/>
          <w:sz w:val="28"/>
          <w:szCs w:val="28"/>
          <w:lang w:val="uk-UA"/>
        </w:rPr>
      </w:pPr>
    </w:p>
    <w:sectPr w:rsidR="00512941" w:rsidRPr="00512941" w:rsidSect="00B22859">
      <w:headerReference w:type="default" r:id="rId9"/>
      <w:pgSz w:w="11906" w:h="16838"/>
      <w:pgMar w:top="1134" w:right="1134"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66A7" w:rsidRDefault="001D66A7" w:rsidP="00A47BE0">
      <w:pPr>
        <w:spacing w:after="0" w:line="240" w:lineRule="auto"/>
      </w:pPr>
      <w:r>
        <w:separator/>
      </w:r>
    </w:p>
  </w:endnote>
  <w:endnote w:type="continuationSeparator" w:id="0">
    <w:p w:rsidR="001D66A7" w:rsidRDefault="001D66A7" w:rsidP="00A47B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66A7" w:rsidRDefault="001D66A7" w:rsidP="00A47BE0">
      <w:pPr>
        <w:spacing w:after="0" w:line="240" w:lineRule="auto"/>
      </w:pPr>
      <w:r>
        <w:separator/>
      </w:r>
    </w:p>
  </w:footnote>
  <w:footnote w:type="continuationSeparator" w:id="0">
    <w:p w:rsidR="001D66A7" w:rsidRDefault="001D66A7" w:rsidP="00A47BE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37208793"/>
      <w:docPartObj>
        <w:docPartGallery w:val="Page Numbers (Top of Page)"/>
        <w:docPartUnique/>
      </w:docPartObj>
    </w:sdtPr>
    <w:sdtEndPr/>
    <w:sdtContent>
      <w:p w:rsidR="001E3CED" w:rsidRDefault="001E3CED">
        <w:pPr>
          <w:pStyle w:val="a3"/>
          <w:jc w:val="right"/>
        </w:pPr>
        <w:r>
          <w:fldChar w:fldCharType="begin"/>
        </w:r>
        <w:r>
          <w:instrText>PAGE   \* MERGEFORMAT</w:instrText>
        </w:r>
        <w:r>
          <w:fldChar w:fldCharType="separate"/>
        </w:r>
        <w:r w:rsidR="00BF7548">
          <w:rPr>
            <w:noProof/>
          </w:rPr>
          <w:t>2</w:t>
        </w:r>
        <w:r>
          <w:fldChar w:fldCharType="end"/>
        </w:r>
      </w:p>
    </w:sdtContent>
  </w:sdt>
  <w:p w:rsidR="001E3CED" w:rsidRDefault="001E3CED">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9B4705"/>
    <w:multiLevelType w:val="hybridMultilevel"/>
    <w:tmpl w:val="BCFA49C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B957B57"/>
    <w:multiLevelType w:val="hybridMultilevel"/>
    <w:tmpl w:val="FAD8CE8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C943723"/>
    <w:multiLevelType w:val="hybridMultilevel"/>
    <w:tmpl w:val="065E8C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FCB1B77"/>
    <w:multiLevelType w:val="hybridMultilevel"/>
    <w:tmpl w:val="CBBA55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7CB7A24"/>
    <w:multiLevelType w:val="hybridMultilevel"/>
    <w:tmpl w:val="F60A999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E703065"/>
    <w:multiLevelType w:val="multilevel"/>
    <w:tmpl w:val="3B2A1F24"/>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15:restartNumberingAfterBreak="0">
    <w:nsid w:val="2E801157"/>
    <w:multiLevelType w:val="hybridMultilevel"/>
    <w:tmpl w:val="D50A682A"/>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15:restartNumberingAfterBreak="0">
    <w:nsid w:val="2FD70D62"/>
    <w:multiLevelType w:val="hybridMultilevel"/>
    <w:tmpl w:val="D766DF0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00B5BFB"/>
    <w:multiLevelType w:val="hybridMultilevel"/>
    <w:tmpl w:val="EE3ADC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384B48BD"/>
    <w:multiLevelType w:val="multilevel"/>
    <w:tmpl w:val="A8ECD75C"/>
    <w:lvl w:ilvl="0">
      <w:start w:val="1"/>
      <w:numFmt w:val="decimal"/>
      <w:lvlText w:val="%1."/>
      <w:lvlJc w:val="left"/>
      <w:pPr>
        <w:ind w:left="810" w:hanging="360"/>
      </w:pPr>
      <w:rPr>
        <w:rFonts w:hint="default"/>
      </w:rPr>
    </w:lvl>
    <w:lvl w:ilvl="1" w:tentative="1">
      <w:start w:val="1"/>
      <w:numFmt w:val="lowerLetter"/>
      <w:lvlText w:val="%2."/>
      <w:lvlJc w:val="left"/>
      <w:pPr>
        <w:ind w:left="1530" w:hanging="360"/>
      </w:pPr>
    </w:lvl>
    <w:lvl w:ilvl="2" w:tentative="1">
      <w:start w:val="1"/>
      <w:numFmt w:val="lowerRoman"/>
      <w:lvlText w:val="%3."/>
      <w:lvlJc w:val="right"/>
      <w:pPr>
        <w:ind w:left="2250" w:hanging="180"/>
      </w:pPr>
    </w:lvl>
    <w:lvl w:ilvl="3" w:tentative="1">
      <w:start w:val="1"/>
      <w:numFmt w:val="decimal"/>
      <w:lvlText w:val="%4."/>
      <w:lvlJc w:val="left"/>
      <w:pPr>
        <w:ind w:left="2970" w:hanging="360"/>
      </w:pPr>
    </w:lvl>
    <w:lvl w:ilvl="4" w:tentative="1">
      <w:start w:val="1"/>
      <w:numFmt w:val="lowerLetter"/>
      <w:lvlText w:val="%5."/>
      <w:lvlJc w:val="left"/>
      <w:pPr>
        <w:ind w:left="3690" w:hanging="360"/>
      </w:pPr>
    </w:lvl>
    <w:lvl w:ilvl="5" w:tentative="1">
      <w:start w:val="1"/>
      <w:numFmt w:val="lowerRoman"/>
      <w:lvlText w:val="%6."/>
      <w:lvlJc w:val="right"/>
      <w:pPr>
        <w:ind w:left="4410" w:hanging="180"/>
      </w:pPr>
    </w:lvl>
    <w:lvl w:ilvl="6" w:tentative="1">
      <w:start w:val="1"/>
      <w:numFmt w:val="decimal"/>
      <w:lvlText w:val="%7."/>
      <w:lvlJc w:val="left"/>
      <w:pPr>
        <w:ind w:left="5130" w:hanging="360"/>
      </w:pPr>
    </w:lvl>
    <w:lvl w:ilvl="7" w:tentative="1">
      <w:start w:val="1"/>
      <w:numFmt w:val="lowerLetter"/>
      <w:lvlText w:val="%8."/>
      <w:lvlJc w:val="left"/>
      <w:pPr>
        <w:ind w:left="5850" w:hanging="360"/>
      </w:pPr>
    </w:lvl>
    <w:lvl w:ilvl="8" w:tentative="1">
      <w:start w:val="1"/>
      <w:numFmt w:val="lowerRoman"/>
      <w:lvlText w:val="%9."/>
      <w:lvlJc w:val="right"/>
      <w:pPr>
        <w:ind w:left="6570" w:hanging="180"/>
      </w:pPr>
    </w:lvl>
  </w:abstractNum>
  <w:abstractNum w:abstractNumId="10" w15:restartNumberingAfterBreak="0">
    <w:nsid w:val="3EC26C6F"/>
    <w:multiLevelType w:val="hybridMultilevel"/>
    <w:tmpl w:val="3E8282C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1343C4C"/>
    <w:multiLevelType w:val="hybridMultilevel"/>
    <w:tmpl w:val="8BE2DFB2"/>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45D958C6"/>
    <w:multiLevelType w:val="hybridMultilevel"/>
    <w:tmpl w:val="C9D47FFE"/>
    <w:lvl w:ilvl="0" w:tplc="04190019">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46A56D94"/>
    <w:multiLevelType w:val="multilevel"/>
    <w:tmpl w:val="7A266F3A"/>
    <w:lvl w:ilvl="0">
      <w:start w:val="1"/>
      <w:numFmt w:val="decimal"/>
      <w:lvlText w:val="%1."/>
      <w:lvlJc w:val="left"/>
      <w:pPr>
        <w:ind w:left="720" w:hanging="360"/>
      </w:pPr>
    </w:lvl>
    <w:lvl w:ilvl="1">
      <w:start w:val="2"/>
      <w:numFmt w:val="decimal"/>
      <w:isLgl/>
      <w:lvlText w:val="%1.%2."/>
      <w:lvlJc w:val="left"/>
      <w:pPr>
        <w:ind w:left="1146"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480E021A"/>
    <w:multiLevelType w:val="multilevel"/>
    <w:tmpl w:val="0BBC9914"/>
    <w:lvl w:ilvl="0">
      <w:start w:val="1"/>
      <w:numFmt w:val="decimal"/>
      <w:lvlText w:val="%1."/>
      <w:lvlJc w:val="left"/>
      <w:pPr>
        <w:ind w:left="720" w:hanging="360"/>
      </w:pPr>
    </w:lvl>
    <w:lvl w:ilvl="1">
      <w:start w:val="4"/>
      <w:numFmt w:val="decimal"/>
      <w:isLgl/>
      <w:lvlText w:val="%1.%2."/>
      <w:lvlJc w:val="left"/>
      <w:pPr>
        <w:ind w:left="1866" w:hanging="720"/>
      </w:pPr>
      <w:rPr>
        <w:rFonts w:hint="default"/>
      </w:rPr>
    </w:lvl>
    <w:lvl w:ilvl="2">
      <w:start w:val="1"/>
      <w:numFmt w:val="decimal"/>
      <w:isLgl/>
      <w:lvlText w:val="%1.%2.%3."/>
      <w:lvlJc w:val="left"/>
      <w:pPr>
        <w:ind w:left="2652" w:hanging="720"/>
      </w:pPr>
      <w:rPr>
        <w:rFonts w:hint="default"/>
      </w:rPr>
    </w:lvl>
    <w:lvl w:ilvl="3">
      <w:start w:val="1"/>
      <w:numFmt w:val="decimal"/>
      <w:isLgl/>
      <w:lvlText w:val="%1.%2.%3.%4."/>
      <w:lvlJc w:val="left"/>
      <w:pPr>
        <w:ind w:left="3798" w:hanging="1080"/>
      </w:pPr>
      <w:rPr>
        <w:rFonts w:hint="default"/>
      </w:rPr>
    </w:lvl>
    <w:lvl w:ilvl="4">
      <w:start w:val="1"/>
      <w:numFmt w:val="decimal"/>
      <w:isLgl/>
      <w:lvlText w:val="%1.%2.%3.%4.%5."/>
      <w:lvlJc w:val="left"/>
      <w:pPr>
        <w:ind w:left="4584" w:hanging="1080"/>
      </w:pPr>
      <w:rPr>
        <w:rFonts w:hint="default"/>
      </w:rPr>
    </w:lvl>
    <w:lvl w:ilvl="5">
      <w:start w:val="1"/>
      <w:numFmt w:val="decimal"/>
      <w:isLgl/>
      <w:lvlText w:val="%1.%2.%3.%4.%5.%6."/>
      <w:lvlJc w:val="left"/>
      <w:pPr>
        <w:ind w:left="5730" w:hanging="1440"/>
      </w:pPr>
      <w:rPr>
        <w:rFonts w:hint="default"/>
      </w:rPr>
    </w:lvl>
    <w:lvl w:ilvl="6">
      <w:start w:val="1"/>
      <w:numFmt w:val="decimal"/>
      <w:isLgl/>
      <w:lvlText w:val="%1.%2.%3.%4.%5.%6.%7."/>
      <w:lvlJc w:val="left"/>
      <w:pPr>
        <w:ind w:left="6876" w:hanging="1800"/>
      </w:pPr>
      <w:rPr>
        <w:rFonts w:hint="default"/>
      </w:rPr>
    </w:lvl>
    <w:lvl w:ilvl="7">
      <w:start w:val="1"/>
      <w:numFmt w:val="decimal"/>
      <w:isLgl/>
      <w:lvlText w:val="%1.%2.%3.%4.%5.%6.%7.%8."/>
      <w:lvlJc w:val="left"/>
      <w:pPr>
        <w:ind w:left="7662" w:hanging="1800"/>
      </w:pPr>
      <w:rPr>
        <w:rFonts w:hint="default"/>
      </w:rPr>
    </w:lvl>
    <w:lvl w:ilvl="8">
      <w:start w:val="1"/>
      <w:numFmt w:val="decimal"/>
      <w:isLgl/>
      <w:lvlText w:val="%1.%2.%3.%4.%5.%6.%7.%8.%9."/>
      <w:lvlJc w:val="left"/>
      <w:pPr>
        <w:ind w:left="8808" w:hanging="2160"/>
      </w:pPr>
      <w:rPr>
        <w:rFonts w:hint="default"/>
      </w:rPr>
    </w:lvl>
  </w:abstractNum>
  <w:abstractNum w:abstractNumId="15" w15:restartNumberingAfterBreak="0">
    <w:nsid w:val="5977046A"/>
    <w:multiLevelType w:val="multilevel"/>
    <w:tmpl w:val="24B48E60"/>
    <w:lvl w:ilvl="0">
      <w:start w:val="2"/>
      <w:numFmt w:val="decimal"/>
      <w:lvlText w:val="%1."/>
      <w:lvlJc w:val="left"/>
      <w:pPr>
        <w:ind w:left="450" w:hanging="450"/>
      </w:pPr>
      <w:rPr>
        <w:rFonts w:hint="default"/>
      </w:rPr>
    </w:lvl>
    <w:lvl w:ilvl="1">
      <w:start w:val="4"/>
      <w:numFmt w:val="decimal"/>
      <w:lvlText w:val="%1.%2."/>
      <w:lvlJc w:val="left"/>
      <w:pPr>
        <w:ind w:left="1146" w:hanging="7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4356" w:hanging="180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16" w15:restartNumberingAfterBreak="0">
    <w:nsid w:val="59EE4165"/>
    <w:multiLevelType w:val="hybridMultilevel"/>
    <w:tmpl w:val="EE607A6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5D8D3A6F"/>
    <w:multiLevelType w:val="hybridMultilevel"/>
    <w:tmpl w:val="F21CD22E"/>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5DE260E9"/>
    <w:multiLevelType w:val="multilevel"/>
    <w:tmpl w:val="39F4ACBA"/>
    <w:lvl w:ilvl="0">
      <w:start w:val="2"/>
      <w:numFmt w:val="decimal"/>
      <w:lvlText w:val="%1."/>
      <w:lvlJc w:val="left"/>
      <w:pPr>
        <w:ind w:left="450" w:hanging="450"/>
      </w:pPr>
      <w:rPr>
        <w:rFonts w:hint="default"/>
        <w:b/>
      </w:rPr>
    </w:lvl>
    <w:lvl w:ilvl="1">
      <w:start w:val="6"/>
      <w:numFmt w:val="decimal"/>
      <w:lvlText w:val="%1.%2."/>
      <w:lvlJc w:val="left"/>
      <w:pPr>
        <w:ind w:left="1170" w:hanging="720"/>
      </w:pPr>
      <w:rPr>
        <w:rFonts w:hint="default"/>
        <w:b/>
      </w:rPr>
    </w:lvl>
    <w:lvl w:ilvl="2">
      <w:start w:val="1"/>
      <w:numFmt w:val="decimal"/>
      <w:lvlText w:val="%1.%2.%3."/>
      <w:lvlJc w:val="left"/>
      <w:pPr>
        <w:ind w:left="1620" w:hanging="720"/>
      </w:pPr>
      <w:rPr>
        <w:rFonts w:hint="default"/>
        <w:b/>
      </w:rPr>
    </w:lvl>
    <w:lvl w:ilvl="3">
      <w:start w:val="1"/>
      <w:numFmt w:val="decimal"/>
      <w:lvlText w:val="%1.%2.%3.%4."/>
      <w:lvlJc w:val="left"/>
      <w:pPr>
        <w:ind w:left="2430" w:hanging="1080"/>
      </w:pPr>
      <w:rPr>
        <w:rFonts w:hint="default"/>
        <w:b/>
      </w:rPr>
    </w:lvl>
    <w:lvl w:ilvl="4">
      <w:start w:val="1"/>
      <w:numFmt w:val="decimal"/>
      <w:lvlText w:val="%1.%2.%3.%4.%5."/>
      <w:lvlJc w:val="left"/>
      <w:pPr>
        <w:ind w:left="2880" w:hanging="1080"/>
      </w:pPr>
      <w:rPr>
        <w:rFonts w:hint="default"/>
        <w:b/>
      </w:rPr>
    </w:lvl>
    <w:lvl w:ilvl="5">
      <w:start w:val="1"/>
      <w:numFmt w:val="decimal"/>
      <w:lvlText w:val="%1.%2.%3.%4.%5.%6."/>
      <w:lvlJc w:val="left"/>
      <w:pPr>
        <w:ind w:left="3690" w:hanging="1440"/>
      </w:pPr>
      <w:rPr>
        <w:rFonts w:hint="default"/>
        <w:b/>
      </w:rPr>
    </w:lvl>
    <w:lvl w:ilvl="6">
      <w:start w:val="1"/>
      <w:numFmt w:val="decimal"/>
      <w:lvlText w:val="%1.%2.%3.%4.%5.%6.%7."/>
      <w:lvlJc w:val="left"/>
      <w:pPr>
        <w:ind w:left="4500" w:hanging="1800"/>
      </w:pPr>
      <w:rPr>
        <w:rFonts w:hint="default"/>
        <w:b/>
      </w:rPr>
    </w:lvl>
    <w:lvl w:ilvl="7">
      <w:start w:val="1"/>
      <w:numFmt w:val="decimal"/>
      <w:lvlText w:val="%1.%2.%3.%4.%5.%6.%7.%8."/>
      <w:lvlJc w:val="left"/>
      <w:pPr>
        <w:ind w:left="4950" w:hanging="1800"/>
      </w:pPr>
      <w:rPr>
        <w:rFonts w:hint="default"/>
        <w:b/>
      </w:rPr>
    </w:lvl>
    <w:lvl w:ilvl="8">
      <w:start w:val="1"/>
      <w:numFmt w:val="decimal"/>
      <w:lvlText w:val="%1.%2.%3.%4.%5.%6.%7.%8.%9."/>
      <w:lvlJc w:val="left"/>
      <w:pPr>
        <w:ind w:left="5760" w:hanging="2160"/>
      </w:pPr>
      <w:rPr>
        <w:rFonts w:hint="default"/>
        <w:b/>
      </w:rPr>
    </w:lvl>
  </w:abstractNum>
  <w:abstractNum w:abstractNumId="19" w15:restartNumberingAfterBreak="0">
    <w:nsid w:val="5E6F0AF0"/>
    <w:multiLevelType w:val="hybridMultilevel"/>
    <w:tmpl w:val="89FCF68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677F4974"/>
    <w:multiLevelType w:val="hybridMultilevel"/>
    <w:tmpl w:val="653C456A"/>
    <w:lvl w:ilvl="0" w:tplc="04190019">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6A701E26"/>
    <w:multiLevelType w:val="hybridMultilevel"/>
    <w:tmpl w:val="BA92EA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76667A88"/>
    <w:multiLevelType w:val="hybridMultilevel"/>
    <w:tmpl w:val="1534D4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7B071FE9"/>
    <w:multiLevelType w:val="multilevel"/>
    <w:tmpl w:val="BA90B144"/>
    <w:lvl w:ilvl="0">
      <w:start w:val="2"/>
      <w:numFmt w:val="decimal"/>
      <w:lvlText w:val="%1."/>
      <w:lvlJc w:val="left"/>
      <w:pPr>
        <w:ind w:left="450" w:hanging="450"/>
      </w:pPr>
      <w:rPr>
        <w:rFonts w:hint="default"/>
      </w:rPr>
    </w:lvl>
    <w:lvl w:ilvl="1">
      <w:start w:val="7"/>
      <w:numFmt w:val="decimal"/>
      <w:lvlText w:val="%1.%2."/>
      <w:lvlJc w:val="left"/>
      <w:pPr>
        <w:ind w:left="1170" w:hanging="72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500" w:hanging="180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24" w15:restartNumberingAfterBreak="0">
    <w:nsid w:val="7C2E398C"/>
    <w:multiLevelType w:val="multilevel"/>
    <w:tmpl w:val="72BABFFA"/>
    <w:lvl w:ilvl="0">
      <w:start w:val="1"/>
      <w:numFmt w:val="decimal"/>
      <w:lvlText w:val="%1."/>
      <w:lvlJc w:val="left"/>
      <w:pPr>
        <w:ind w:left="810" w:hanging="360"/>
      </w:pPr>
      <w:rPr>
        <w:rFonts w:hint="default"/>
      </w:rPr>
    </w:lvl>
    <w:lvl w:ilvl="1">
      <w:start w:val="4"/>
      <w:numFmt w:val="decimal"/>
      <w:isLgl/>
      <w:lvlText w:val="%1.%2."/>
      <w:lvlJc w:val="left"/>
      <w:pPr>
        <w:ind w:left="1170" w:hanging="720"/>
      </w:pPr>
      <w:rPr>
        <w:rFonts w:hint="default"/>
        <w:b/>
      </w:rPr>
    </w:lvl>
    <w:lvl w:ilvl="2">
      <w:start w:val="1"/>
      <w:numFmt w:val="decimal"/>
      <w:isLgl/>
      <w:lvlText w:val="%1.%2.%3."/>
      <w:lvlJc w:val="left"/>
      <w:pPr>
        <w:ind w:left="1170" w:hanging="720"/>
      </w:pPr>
      <w:rPr>
        <w:rFonts w:hint="default"/>
        <w:b/>
      </w:rPr>
    </w:lvl>
    <w:lvl w:ilvl="3">
      <w:start w:val="1"/>
      <w:numFmt w:val="decimal"/>
      <w:isLgl/>
      <w:lvlText w:val="%1.%2.%3.%4."/>
      <w:lvlJc w:val="left"/>
      <w:pPr>
        <w:ind w:left="1530" w:hanging="1080"/>
      </w:pPr>
      <w:rPr>
        <w:rFonts w:hint="default"/>
        <w:b/>
      </w:rPr>
    </w:lvl>
    <w:lvl w:ilvl="4">
      <w:start w:val="1"/>
      <w:numFmt w:val="decimal"/>
      <w:isLgl/>
      <w:lvlText w:val="%1.%2.%3.%4.%5."/>
      <w:lvlJc w:val="left"/>
      <w:pPr>
        <w:ind w:left="1530" w:hanging="1080"/>
      </w:pPr>
      <w:rPr>
        <w:rFonts w:hint="default"/>
        <w:b/>
      </w:rPr>
    </w:lvl>
    <w:lvl w:ilvl="5">
      <w:start w:val="1"/>
      <w:numFmt w:val="decimal"/>
      <w:isLgl/>
      <w:lvlText w:val="%1.%2.%3.%4.%5.%6."/>
      <w:lvlJc w:val="left"/>
      <w:pPr>
        <w:ind w:left="1890" w:hanging="1440"/>
      </w:pPr>
      <w:rPr>
        <w:rFonts w:hint="default"/>
        <w:b/>
      </w:rPr>
    </w:lvl>
    <w:lvl w:ilvl="6">
      <w:start w:val="1"/>
      <w:numFmt w:val="decimal"/>
      <w:isLgl/>
      <w:lvlText w:val="%1.%2.%3.%4.%5.%6.%7."/>
      <w:lvlJc w:val="left"/>
      <w:pPr>
        <w:ind w:left="2250" w:hanging="1800"/>
      </w:pPr>
      <w:rPr>
        <w:rFonts w:hint="default"/>
        <w:b/>
      </w:rPr>
    </w:lvl>
    <w:lvl w:ilvl="7">
      <w:start w:val="1"/>
      <w:numFmt w:val="decimal"/>
      <w:isLgl/>
      <w:lvlText w:val="%1.%2.%3.%4.%5.%6.%7.%8."/>
      <w:lvlJc w:val="left"/>
      <w:pPr>
        <w:ind w:left="2250" w:hanging="1800"/>
      </w:pPr>
      <w:rPr>
        <w:rFonts w:hint="default"/>
        <w:b/>
      </w:rPr>
    </w:lvl>
    <w:lvl w:ilvl="8">
      <w:start w:val="1"/>
      <w:numFmt w:val="decimal"/>
      <w:isLgl/>
      <w:lvlText w:val="%1.%2.%3.%4.%5.%6.%7.%8.%9."/>
      <w:lvlJc w:val="left"/>
      <w:pPr>
        <w:ind w:left="2610" w:hanging="2160"/>
      </w:pPr>
      <w:rPr>
        <w:rFonts w:hint="default"/>
        <w:b/>
      </w:rPr>
    </w:lvl>
  </w:abstractNum>
  <w:abstractNum w:abstractNumId="25" w15:restartNumberingAfterBreak="0">
    <w:nsid w:val="7D2D7EB3"/>
    <w:multiLevelType w:val="hybridMultilevel"/>
    <w:tmpl w:val="B99AD2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7D8247DE"/>
    <w:multiLevelType w:val="hybridMultilevel"/>
    <w:tmpl w:val="1D7699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1"/>
  </w:num>
  <w:num w:numId="2">
    <w:abstractNumId w:val="5"/>
  </w:num>
  <w:num w:numId="3">
    <w:abstractNumId w:val="14"/>
  </w:num>
  <w:num w:numId="4">
    <w:abstractNumId w:val="11"/>
  </w:num>
  <w:num w:numId="5">
    <w:abstractNumId w:val="22"/>
  </w:num>
  <w:num w:numId="6">
    <w:abstractNumId w:val="8"/>
  </w:num>
  <w:num w:numId="7">
    <w:abstractNumId w:val="26"/>
  </w:num>
  <w:num w:numId="8">
    <w:abstractNumId w:val="7"/>
  </w:num>
  <w:num w:numId="9">
    <w:abstractNumId w:val="12"/>
  </w:num>
  <w:num w:numId="10">
    <w:abstractNumId w:val="20"/>
  </w:num>
  <w:num w:numId="11">
    <w:abstractNumId w:val="19"/>
  </w:num>
  <w:num w:numId="12">
    <w:abstractNumId w:val="6"/>
  </w:num>
  <w:num w:numId="13">
    <w:abstractNumId w:val="13"/>
  </w:num>
  <w:num w:numId="14">
    <w:abstractNumId w:val="25"/>
  </w:num>
  <w:num w:numId="15">
    <w:abstractNumId w:val="10"/>
  </w:num>
  <w:num w:numId="16">
    <w:abstractNumId w:val="17"/>
  </w:num>
  <w:num w:numId="17">
    <w:abstractNumId w:val="1"/>
  </w:num>
  <w:num w:numId="18">
    <w:abstractNumId w:val="2"/>
  </w:num>
  <w:num w:numId="19">
    <w:abstractNumId w:val="16"/>
  </w:num>
  <w:num w:numId="20">
    <w:abstractNumId w:val="4"/>
  </w:num>
  <w:num w:numId="21">
    <w:abstractNumId w:val="0"/>
  </w:num>
  <w:num w:numId="22">
    <w:abstractNumId w:val="15"/>
  </w:num>
  <w:num w:numId="23">
    <w:abstractNumId w:val="24"/>
  </w:num>
  <w:num w:numId="24">
    <w:abstractNumId w:val="9"/>
  </w:num>
  <w:num w:numId="25">
    <w:abstractNumId w:val="18"/>
  </w:num>
  <w:num w:numId="26">
    <w:abstractNumId w:val="3"/>
  </w:num>
  <w:num w:numId="2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BE0"/>
    <w:rsid w:val="00002A0F"/>
    <w:rsid w:val="00007B27"/>
    <w:rsid w:val="0001117A"/>
    <w:rsid w:val="00012FF6"/>
    <w:rsid w:val="00020041"/>
    <w:rsid w:val="00024BB2"/>
    <w:rsid w:val="0003365B"/>
    <w:rsid w:val="000339D0"/>
    <w:rsid w:val="00034A29"/>
    <w:rsid w:val="00036342"/>
    <w:rsid w:val="00037604"/>
    <w:rsid w:val="00041F91"/>
    <w:rsid w:val="00046529"/>
    <w:rsid w:val="00047FC1"/>
    <w:rsid w:val="00057D32"/>
    <w:rsid w:val="000613CA"/>
    <w:rsid w:val="00062B2B"/>
    <w:rsid w:val="00063ED6"/>
    <w:rsid w:val="00072C6C"/>
    <w:rsid w:val="0008509F"/>
    <w:rsid w:val="00096B07"/>
    <w:rsid w:val="000A4A14"/>
    <w:rsid w:val="000B4685"/>
    <w:rsid w:val="000B4F67"/>
    <w:rsid w:val="000B6371"/>
    <w:rsid w:val="000C21BD"/>
    <w:rsid w:val="000C5580"/>
    <w:rsid w:val="000C675B"/>
    <w:rsid w:val="000D0BCE"/>
    <w:rsid w:val="000D2DD3"/>
    <w:rsid w:val="000E6DE5"/>
    <w:rsid w:val="000F209A"/>
    <w:rsid w:val="000F489A"/>
    <w:rsid w:val="000F57AB"/>
    <w:rsid w:val="000F69A3"/>
    <w:rsid w:val="00103315"/>
    <w:rsid w:val="00106CD3"/>
    <w:rsid w:val="00113115"/>
    <w:rsid w:val="00114A92"/>
    <w:rsid w:val="00115688"/>
    <w:rsid w:val="00117B4B"/>
    <w:rsid w:val="001300AA"/>
    <w:rsid w:val="00133E31"/>
    <w:rsid w:val="00142604"/>
    <w:rsid w:val="0014342B"/>
    <w:rsid w:val="001434EC"/>
    <w:rsid w:val="00144AEC"/>
    <w:rsid w:val="00144DEE"/>
    <w:rsid w:val="001462CC"/>
    <w:rsid w:val="001471A1"/>
    <w:rsid w:val="001612CB"/>
    <w:rsid w:val="00162AC0"/>
    <w:rsid w:val="00164331"/>
    <w:rsid w:val="0017147A"/>
    <w:rsid w:val="00174E10"/>
    <w:rsid w:val="00174F8E"/>
    <w:rsid w:val="00180A9F"/>
    <w:rsid w:val="00184BD5"/>
    <w:rsid w:val="00185C39"/>
    <w:rsid w:val="00187B93"/>
    <w:rsid w:val="001908C9"/>
    <w:rsid w:val="001B1493"/>
    <w:rsid w:val="001B4D15"/>
    <w:rsid w:val="001B586B"/>
    <w:rsid w:val="001C29D1"/>
    <w:rsid w:val="001C2FA1"/>
    <w:rsid w:val="001C3BF3"/>
    <w:rsid w:val="001C4084"/>
    <w:rsid w:val="001D1343"/>
    <w:rsid w:val="001D5506"/>
    <w:rsid w:val="001D66A7"/>
    <w:rsid w:val="001D7796"/>
    <w:rsid w:val="001E282E"/>
    <w:rsid w:val="001E3CED"/>
    <w:rsid w:val="001E417E"/>
    <w:rsid w:val="002002DB"/>
    <w:rsid w:val="0020053E"/>
    <w:rsid w:val="00202541"/>
    <w:rsid w:val="002026D3"/>
    <w:rsid w:val="002246EE"/>
    <w:rsid w:val="002259C2"/>
    <w:rsid w:val="00225EC6"/>
    <w:rsid w:val="00226BBD"/>
    <w:rsid w:val="00234CC3"/>
    <w:rsid w:val="00244755"/>
    <w:rsid w:val="00244C20"/>
    <w:rsid w:val="002476DB"/>
    <w:rsid w:val="00250EE7"/>
    <w:rsid w:val="0025129F"/>
    <w:rsid w:val="0025191D"/>
    <w:rsid w:val="002557C8"/>
    <w:rsid w:val="002578D8"/>
    <w:rsid w:val="00257CDE"/>
    <w:rsid w:val="00262C84"/>
    <w:rsid w:val="0028460B"/>
    <w:rsid w:val="00286B90"/>
    <w:rsid w:val="002B5392"/>
    <w:rsid w:val="002B599B"/>
    <w:rsid w:val="002B6620"/>
    <w:rsid w:val="002B6C1D"/>
    <w:rsid w:val="002C130A"/>
    <w:rsid w:val="002C30ED"/>
    <w:rsid w:val="002C5938"/>
    <w:rsid w:val="002C5F88"/>
    <w:rsid w:val="002C7A9F"/>
    <w:rsid w:val="002D1F03"/>
    <w:rsid w:val="002D3C64"/>
    <w:rsid w:val="002D777A"/>
    <w:rsid w:val="002D7838"/>
    <w:rsid w:val="002E32E8"/>
    <w:rsid w:val="002E51F9"/>
    <w:rsid w:val="002E71ED"/>
    <w:rsid w:val="002F3039"/>
    <w:rsid w:val="002F793F"/>
    <w:rsid w:val="00307B07"/>
    <w:rsid w:val="00311B7B"/>
    <w:rsid w:val="003134AE"/>
    <w:rsid w:val="00313C57"/>
    <w:rsid w:val="00316F05"/>
    <w:rsid w:val="003176BA"/>
    <w:rsid w:val="003204B9"/>
    <w:rsid w:val="0032370F"/>
    <w:rsid w:val="00333432"/>
    <w:rsid w:val="00334E03"/>
    <w:rsid w:val="003422A6"/>
    <w:rsid w:val="00343934"/>
    <w:rsid w:val="003462CA"/>
    <w:rsid w:val="00352332"/>
    <w:rsid w:val="00352466"/>
    <w:rsid w:val="003552E9"/>
    <w:rsid w:val="003569C5"/>
    <w:rsid w:val="003573C5"/>
    <w:rsid w:val="00361968"/>
    <w:rsid w:val="003631EF"/>
    <w:rsid w:val="00363789"/>
    <w:rsid w:val="00381279"/>
    <w:rsid w:val="003857B4"/>
    <w:rsid w:val="00390A7D"/>
    <w:rsid w:val="00390DF8"/>
    <w:rsid w:val="00394CA9"/>
    <w:rsid w:val="00396CB9"/>
    <w:rsid w:val="003A6DAB"/>
    <w:rsid w:val="003B28EA"/>
    <w:rsid w:val="003B762D"/>
    <w:rsid w:val="003C0EBC"/>
    <w:rsid w:val="003C2F7B"/>
    <w:rsid w:val="003C62EA"/>
    <w:rsid w:val="003D2E94"/>
    <w:rsid w:val="003D3702"/>
    <w:rsid w:val="003D64E4"/>
    <w:rsid w:val="003E56F0"/>
    <w:rsid w:val="003F269C"/>
    <w:rsid w:val="003F56B9"/>
    <w:rsid w:val="00401D11"/>
    <w:rsid w:val="00402A1D"/>
    <w:rsid w:val="00402CD6"/>
    <w:rsid w:val="00403318"/>
    <w:rsid w:val="00407A58"/>
    <w:rsid w:val="0041391B"/>
    <w:rsid w:val="004139B0"/>
    <w:rsid w:val="00415AA5"/>
    <w:rsid w:val="004250AA"/>
    <w:rsid w:val="0043063D"/>
    <w:rsid w:val="00436910"/>
    <w:rsid w:val="00437176"/>
    <w:rsid w:val="0043719A"/>
    <w:rsid w:val="00440398"/>
    <w:rsid w:val="004416C3"/>
    <w:rsid w:val="004471D8"/>
    <w:rsid w:val="00452F2D"/>
    <w:rsid w:val="00455898"/>
    <w:rsid w:val="00455DBD"/>
    <w:rsid w:val="00456FB8"/>
    <w:rsid w:val="00457155"/>
    <w:rsid w:val="004745F3"/>
    <w:rsid w:val="004779B0"/>
    <w:rsid w:val="00483CBE"/>
    <w:rsid w:val="00487432"/>
    <w:rsid w:val="00487669"/>
    <w:rsid w:val="004967D3"/>
    <w:rsid w:val="004A01C0"/>
    <w:rsid w:val="004A43A5"/>
    <w:rsid w:val="004A4D05"/>
    <w:rsid w:val="004A6265"/>
    <w:rsid w:val="004B0C1A"/>
    <w:rsid w:val="004B0D22"/>
    <w:rsid w:val="004B5633"/>
    <w:rsid w:val="004B712B"/>
    <w:rsid w:val="004C055E"/>
    <w:rsid w:val="004C1F52"/>
    <w:rsid w:val="004C3728"/>
    <w:rsid w:val="004C50EE"/>
    <w:rsid w:val="004D4F25"/>
    <w:rsid w:val="004F190F"/>
    <w:rsid w:val="004F1C99"/>
    <w:rsid w:val="004F5002"/>
    <w:rsid w:val="0051108F"/>
    <w:rsid w:val="00512941"/>
    <w:rsid w:val="00524817"/>
    <w:rsid w:val="005248E0"/>
    <w:rsid w:val="00524C77"/>
    <w:rsid w:val="00534498"/>
    <w:rsid w:val="00534F73"/>
    <w:rsid w:val="00535C30"/>
    <w:rsid w:val="005407D5"/>
    <w:rsid w:val="00541F7D"/>
    <w:rsid w:val="0054200E"/>
    <w:rsid w:val="005432F2"/>
    <w:rsid w:val="00543835"/>
    <w:rsid w:val="00543B98"/>
    <w:rsid w:val="00547FD3"/>
    <w:rsid w:val="00561F0D"/>
    <w:rsid w:val="00573FFE"/>
    <w:rsid w:val="0057539C"/>
    <w:rsid w:val="005A190A"/>
    <w:rsid w:val="005A7703"/>
    <w:rsid w:val="005B22CE"/>
    <w:rsid w:val="005B6983"/>
    <w:rsid w:val="005C579D"/>
    <w:rsid w:val="005D33D1"/>
    <w:rsid w:val="005D3EC3"/>
    <w:rsid w:val="005E179C"/>
    <w:rsid w:val="005E17DB"/>
    <w:rsid w:val="005E3284"/>
    <w:rsid w:val="005E4812"/>
    <w:rsid w:val="005F1EA2"/>
    <w:rsid w:val="005F6C0F"/>
    <w:rsid w:val="006029A7"/>
    <w:rsid w:val="00604210"/>
    <w:rsid w:val="00606CC2"/>
    <w:rsid w:val="006079E1"/>
    <w:rsid w:val="006105A5"/>
    <w:rsid w:val="006109D3"/>
    <w:rsid w:val="00610F38"/>
    <w:rsid w:val="0061377B"/>
    <w:rsid w:val="0061635A"/>
    <w:rsid w:val="0062566B"/>
    <w:rsid w:val="006371BA"/>
    <w:rsid w:val="00654B96"/>
    <w:rsid w:val="00657FE0"/>
    <w:rsid w:val="00660F71"/>
    <w:rsid w:val="006611BB"/>
    <w:rsid w:val="00663692"/>
    <w:rsid w:val="006733D1"/>
    <w:rsid w:val="00674E8C"/>
    <w:rsid w:val="00674FA8"/>
    <w:rsid w:val="0067564A"/>
    <w:rsid w:val="006776C7"/>
    <w:rsid w:val="0068532F"/>
    <w:rsid w:val="00692B76"/>
    <w:rsid w:val="00693ED4"/>
    <w:rsid w:val="006B03D4"/>
    <w:rsid w:val="006B31D5"/>
    <w:rsid w:val="006B3A46"/>
    <w:rsid w:val="006B7B37"/>
    <w:rsid w:val="006B7F5D"/>
    <w:rsid w:val="006C0463"/>
    <w:rsid w:val="006D1BBE"/>
    <w:rsid w:val="006D731E"/>
    <w:rsid w:val="006E0465"/>
    <w:rsid w:val="006E06DC"/>
    <w:rsid w:val="006E17B9"/>
    <w:rsid w:val="006E6A6D"/>
    <w:rsid w:val="006F0B86"/>
    <w:rsid w:val="006F2D3B"/>
    <w:rsid w:val="007002A3"/>
    <w:rsid w:val="00700C5D"/>
    <w:rsid w:val="00702A3A"/>
    <w:rsid w:val="007061F6"/>
    <w:rsid w:val="007123A8"/>
    <w:rsid w:val="0071362B"/>
    <w:rsid w:val="007151D1"/>
    <w:rsid w:val="007200BD"/>
    <w:rsid w:val="007203AF"/>
    <w:rsid w:val="00725371"/>
    <w:rsid w:val="00731C03"/>
    <w:rsid w:val="007323E3"/>
    <w:rsid w:val="00733C2D"/>
    <w:rsid w:val="00742513"/>
    <w:rsid w:val="0074601E"/>
    <w:rsid w:val="007476EC"/>
    <w:rsid w:val="00753753"/>
    <w:rsid w:val="00753C95"/>
    <w:rsid w:val="00755724"/>
    <w:rsid w:val="0075741F"/>
    <w:rsid w:val="0076172B"/>
    <w:rsid w:val="00766709"/>
    <w:rsid w:val="007700EC"/>
    <w:rsid w:val="00771FD1"/>
    <w:rsid w:val="00772EE6"/>
    <w:rsid w:val="00773BF5"/>
    <w:rsid w:val="007834B6"/>
    <w:rsid w:val="00785D53"/>
    <w:rsid w:val="007928BF"/>
    <w:rsid w:val="007940DF"/>
    <w:rsid w:val="00795FDA"/>
    <w:rsid w:val="007A42DF"/>
    <w:rsid w:val="007A4FE5"/>
    <w:rsid w:val="007A58FF"/>
    <w:rsid w:val="007A69B2"/>
    <w:rsid w:val="007B2A10"/>
    <w:rsid w:val="007B7E4B"/>
    <w:rsid w:val="007C1A57"/>
    <w:rsid w:val="007C386D"/>
    <w:rsid w:val="007D0751"/>
    <w:rsid w:val="007E0891"/>
    <w:rsid w:val="007E626F"/>
    <w:rsid w:val="00802FA0"/>
    <w:rsid w:val="00803165"/>
    <w:rsid w:val="008070E2"/>
    <w:rsid w:val="0081222D"/>
    <w:rsid w:val="00813BC2"/>
    <w:rsid w:val="00820E34"/>
    <w:rsid w:val="00824F99"/>
    <w:rsid w:val="00832B85"/>
    <w:rsid w:val="008333DA"/>
    <w:rsid w:val="00834906"/>
    <w:rsid w:val="00842714"/>
    <w:rsid w:val="008464D6"/>
    <w:rsid w:val="00851836"/>
    <w:rsid w:val="00851969"/>
    <w:rsid w:val="00860B12"/>
    <w:rsid w:val="0086140F"/>
    <w:rsid w:val="008624CD"/>
    <w:rsid w:val="00862962"/>
    <w:rsid w:val="008639EC"/>
    <w:rsid w:val="008672E4"/>
    <w:rsid w:val="00874A5D"/>
    <w:rsid w:val="0087506B"/>
    <w:rsid w:val="00882394"/>
    <w:rsid w:val="00883E35"/>
    <w:rsid w:val="00893CC1"/>
    <w:rsid w:val="008962DA"/>
    <w:rsid w:val="00897E1D"/>
    <w:rsid w:val="008A4C1B"/>
    <w:rsid w:val="008A5090"/>
    <w:rsid w:val="008A5BEA"/>
    <w:rsid w:val="008B0817"/>
    <w:rsid w:val="008C1812"/>
    <w:rsid w:val="008C2885"/>
    <w:rsid w:val="008C31A1"/>
    <w:rsid w:val="008C69C7"/>
    <w:rsid w:val="008D60B5"/>
    <w:rsid w:val="008D60F2"/>
    <w:rsid w:val="008E4D7E"/>
    <w:rsid w:val="008E527B"/>
    <w:rsid w:val="008E667B"/>
    <w:rsid w:val="008F7EBF"/>
    <w:rsid w:val="009047A3"/>
    <w:rsid w:val="009057CB"/>
    <w:rsid w:val="00907523"/>
    <w:rsid w:val="0090783A"/>
    <w:rsid w:val="009111D9"/>
    <w:rsid w:val="00914D7F"/>
    <w:rsid w:val="009304C3"/>
    <w:rsid w:val="0093086B"/>
    <w:rsid w:val="00933BE5"/>
    <w:rsid w:val="0093475B"/>
    <w:rsid w:val="00937910"/>
    <w:rsid w:val="00937951"/>
    <w:rsid w:val="00940BD3"/>
    <w:rsid w:val="00941819"/>
    <w:rsid w:val="0094297B"/>
    <w:rsid w:val="00942CD7"/>
    <w:rsid w:val="009445CA"/>
    <w:rsid w:val="00945BB7"/>
    <w:rsid w:val="00947331"/>
    <w:rsid w:val="00953C47"/>
    <w:rsid w:val="00956F5E"/>
    <w:rsid w:val="009573DE"/>
    <w:rsid w:val="00960B14"/>
    <w:rsid w:val="00961741"/>
    <w:rsid w:val="00961996"/>
    <w:rsid w:val="00966DCB"/>
    <w:rsid w:val="009823EE"/>
    <w:rsid w:val="00983B48"/>
    <w:rsid w:val="00983D1D"/>
    <w:rsid w:val="0099383B"/>
    <w:rsid w:val="00995573"/>
    <w:rsid w:val="009A11DB"/>
    <w:rsid w:val="009B03CA"/>
    <w:rsid w:val="009B4712"/>
    <w:rsid w:val="009B6423"/>
    <w:rsid w:val="009C3F35"/>
    <w:rsid w:val="009C771E"/>
    <w:rsid w:val="009D2909"/>
    <w:rsid w:val="009D401B"/>
    <w:rsid w:val="009D4493"/>
    <w:rsid w:val="009E3D53"/>
    <w:rsid w:val="009F054D"/>
    <w:rsid w:val="009F075D"/>
    <w:rsid w:val="009F361A"/>
    <w:rsid w:val="009F4E25"/>
    <w:rsid w:val="009F5740"/>
    <w:rsid w:val="009F746A"/>
    <w:rsid w:val="00A10D53"/>
    <w:rsid w:val="00A233D6"/>
    <w:rsid w:val="00A23625"/>
    <w:rsid w:val="00A257DB"/>
    <w:rsid w:val="00A32F81"/>
    <w:rsid w:val="00A33FA1"/>
    <w:rsid w:val="00A427FC"/>
    <w:rsid w:val="00A43571"/>
    <w:rsid w:val="00A444E2"/>
    <w:rsid w:val="00A46269"/>
    <w:rsid w:val="00A47BE0"/>
    <w:rsid w:val="00A50245"/>
    <w:rsid w:val="00A5314C"/>
    <w:rsid w:val="00A60A1F"/>
    <w:rsid w:val="00A67541"/>
    <w:rsid w:val="00A73CF8"/>
    <w:rsid w:val="00A75A6A"/>
    <w:rsid w:val="00A75D50"/>
    <w:rsid w:val="00A87114"/>
    <w:rsid w:val="00A949DF"/>
    <w:rsid w:val="00AA795C"/>
    <w:rsid w:val="00AB1840"/>
    <w:rsid w:val="00AB1B03"/>
    <w:rsid w:val="00AB668F"/>
    <w:rsid w:val="00AD6F32"/>
    <w:rsid w:val="00AE4C4B"/>
    <w:rsid w:val="00AE58A2"/>
    <w:rsid w:val="00B02DCE"/>
    <w:rsid w:val="00B02ECA"/>
    <w:rsid w:val="00B02FCF"/>
    <w:rsid w:val="00B04103"/>
    <w:rsid w:val="00B12AA3"/>
    <w:rsid w:val="00B21AFC"/>
    <w:rsid w:val="00B2278E"/>
    <w:rsid w:val="00B22859"/>
    <w:rsid w:val="00B2718E"/>
    <w:rsid w:val="00B27935"/>
    <w:rsid w:val="00B3084D"/>
    <w:rsid w:val="00B31975"/>
    <w:rsid w:val="00B32487"/>
    <w:rsid w:val="00B34173"/>
    <w:rsid w:val="00B34562"/>
    <w:rsid w:val="00B3666E"/>
    <w:rsid w:val="00B36D4B"/>
    <w:rsid w:val="00B521A3"/>
    <w:rsid w:val="00B66B24"/>
    <w:rsid w:val="00B74A89"/>
    <w:rsid w:val="00B7535C"/>
    <w:rsid w:val="00B75E06"/>
    <w:rsid w:val="00B80DA7"/>
    <w:rsid w:val="00B80E34"/>
    <w:rsid w:val="00B8575A"/>
    <w:rsid w:val="00B867F6"/>
    <w:rsid w:val="00B86DF0"/>
    <w:rsid w:val="00B92B80"/>
    <w:rsid w:val="00B93494"/>
    <w:rsid w:val="00B97405"/>
    <w:rsid w:val="00BA1978"/>
    <w:rsid w:val="00BA4575"/>
    <w:rsid w:val="00BB01C6"/>
    <w:rsid w:val="00BB12EF"/>
    <w:rsid w:val="00BB44D9"/>
    <w:rsid w:val="00BB47F0"/>
    <w:rsid w:val="00BC1A50"/>
    <w:rsid w:val="00BD1B75"/>
    <w:rsid w:val="00BD43C0"/>
    <w:rsid w:val="00BD4409"/>
    <w:rsid w:val="00BD6012"/>
    <w:rsid w:val="00BE3385"/>
    <w:rsid w:val="00BE4232"/>
    <w:rsid w:val="00BF0B25"/>
    <w:rsid w:val="00BF49B5"/>
    <w:rsid w:val="00BF530E"/>
    <w:rsid w:val="00BF7548"/>
    <w:rsid w:val="00BF7765"/>
    <w:rsid w:val="00C13EFF"/>
    <w:rsid w:val="00C171F6"/>
    <w:rsid w:val="00C3082C"/>
    <w:rsid w:val="00C33FCE"/>
    <w:rsid w:val="00C35082"/>
    <w:rsid w:val="00C3534B"/>
    <w:rsid w:val="00C45CED"/>
    <w:rsid w:val="00C62272"/>
    <w:rsid w:val="00C63CBA"/>
    <w:rsid w:val="00C65761"/>
    <w:rsid w:val="00C71EE0"/>
    <w:rsid w:val="00C73608"/>
    <w:rsid w:val="00C80DBB"/>
    <w:rsid w:val="00C87BDC"/>
    <w:rsid w:val="00C9564C"/>
    <w:rsid w:val="00C968DA"/>
    <w:rsid w:val="00C97536"/>
    <w:rsid w:val="00CA0773"/>
    <w:rsid w:val="00CA1BCB"/>
    <w:rsid w:val="00CA3968"/>
    <w:rsid w:val="00CA3B46"/>
    <w:rsid w:val="00CB2008"/>
    <w:rsid w:val="00CB276F"/>
    <w:rsid w:val="00CB36B2"/>
    <w:rsid w:val="00CB4AA8"/>
    <w:rsid w:val="00CC18BA"/>
    <w:rsid w:val="00CE6001"/>
    <w:rsid w:val="00CE6564"/>
    <w:rsid w:val="00CE708F"/>
    <w:rsid w:val="00CF016B"/>
    <w:rsid w:val="00CF1701"/>
    <w:rsid w:val="00CF3AAE"/>
    <w:rsid w:val="00D017B0"/>
    <w:rsid w:val="00D129F3"/>
    <w:rsid w:val="00D17A5F"/>
    <w:rsid w:val="00D22701"/>
    <w:rsid w:val="00D240D8"/>
    <w:rsid w:val="00D27D6A"/>
    <w:rsid w:val="00D31E2D"/>
    <w:rsid w:val="00D33A8A"/>
    <w:rsid w:val="00D36B06"/>
    <w:rsid w:val="00D376B1"/>
    <w:rsid w:val="00D509C1"/>
    <w:rsid w:val="00D531C4"/>
    <w:rsid w:val="00D54695"/>
    <w:rsid w:val="00D57CA3"/>
    <w:rsid w:val="00D61388"/>
    <w:rsid w:val="00D63932"/>
    <w:rsid w:val="00D6573C"/>
    <w:rsid w:val="00D710FE"/>
    <w:rsid w:val="00D73299"/>
    <w:rsid w:val="00D73740"/>
    <w:rsid w:val="00D74BB9"/>
    <w:rsid w:val="00D750C0"/>
    <w:rsid w:val="00D77227"/>
    <w:rsid w:val="00D80A93"/>
    <w:rsid w:val="00D82C60"/>
    <w:rsid w:val="00D84B43"/>
    <w:rsid w:val="00D84D1B"/>
    <w:rsid w:val="00D87ADE"/>
    <w:rsid w:val="00DA5EEC"/>
    <w:rsid w:val="00DA67F8"/>
    <w:rsid w:val="00DA7314"/>
    <w:rsid w:val="00DA7A36"/>
    <w:rsid w:val="00DB144B"/>
    <w:rsid w:val="00DC1871"/>
    <w:rsid w:val="00DC2503"/>
    <w:rsid w:val="00DC38FE"/>
    <w:rsid w:val="00DD4FF5"/>
    <w:rsid w:val="00DD6022"/>
    <w:rsid w:val="00DE0DB0"/>
    <w:rsid w:val="00DE0ED7"/>
    <w:rsid w:val="00DE5709"/>
    <w:rsid w:val="00DF0ACF"/>
    <w:rsid w:val="00DF4D2C"/>
    <w:rsid w:val="00DF7432"/>
    <w:rsid w:val="00DF7A15"/>
    <w:rsid w:val="00E03C62"/>
    <w:rsid w:val="00E0416F"/>
    <w:rsid w:val="00E06516"/>
    <w:rsid w:val="00E10C1E"/>
    <w:rsid w:val="00E20825"/>
    <w:rsid w:val="00E31B12"/>
    <w:rsid w:val="00E337AD"/>
    <w:rsid w:val="00E3443C"/>
    <w:rsid w:val="00E34F83"/>
    <w:rsid w:val="00E402CA"/>
    <w:rsid w:val="00E44EAD"/>
    <w:rsid w:val="00E45930"/>
    <w:rsid w:val="00E47027"/>
    <w:rsid w:val="00E512E0"/>
    <w:rsid w:val="00E51BD9"/>
    <w:rsid w:val="00E51FCC"/>
    <w:rsid w:val="00E528FF"/>
    <w:rsid w:val="00E53C99"/>
    <w:rsid w:val="00E544B7"/>
    <w:rsid w:val="00E55910"/>
    <w:rsid w:val="00E56972"/>
    <w:rsid w:val="00E81CFF"/>
    <w:rsid w:val="00E827D5"/>
    <w:rsid w:val="00E87A10"/>
    <w:rsid w:val="00E91702"/>
    <w:rsid w:val="00E932F5"/>
    <w:rsid w:val="00E9332A"/>
    <w:rsid w:val="00E96424"/>
    <w:rsid w:val="00E96E3D"/>
    <w:rsid w:val="00EA20A4"/>
    <w:rsid w:val="00EA4E1E"/>
    <w:rsid w:val="00EA578B"/>
    <w:rsid w:val="00EA650C"/>
    <w:rsid w:val="00EB0BAE"/>
    <w:rsid w:val="00EB4B16"/>
    <w:rsid w:val="00EC04C9"/>
    <w:rsid w:val="00EC16F9"/>
    <w:rsid w:val="00EC1C6D"/>
    <w:rsid w:val="00EC6AF4"/>
    <w:rsid w:val="00ED044B"/>
    <w:rsid w:val="00EE7BCB"/>
    <w:rsid w:val="00EF0D48"/>
    <w:rsid w:val="00EF296C"/>
    <w:rsid w:val="00EF2F9A"/>
    <w:rsid w:val="00EF4476"/>
    <w:rsid w:val="00EF4BA3"/>
    <w:rsid w:val="00F00547"/>
    <w:rsid w:val="00F05ABF"/>
    <w:rsid w:val="00F11CF5"/>
    <w:rsid w:val="00F21D09"/>
    <w:rsid w:val="00F25CC7"/>
    <w:rsid w:val="00F27C7F"/>
    <w:rsid w:val="00F27DAD"/>
    <w:rsid w:val="00F3784C"/>
    <w:rsid w:val="00F428E6"/>
    <w:rsid w:val="00F45143"/>
    <w:rsid w:val="00F502A0"/>
    <w:rsid w:val="00F505C5"/>
    <w:rsid w:val="00F518C0"/>
    <w:rsid w:val="00F5374D"/>
    <w:rsid w:val="00F60C66"/>
    <w:rsid w:val="00F75A32"/>
    <w:rsid w:val="00F82BAE"/>
    <w:rsid w:val="00F84246"/>
    <w:rsid w:val="00F9073B"/>
    <w:rsid w:val="00F97890"/>
    <w:rsid w:val="00FA1BCD"/>
    <w:rsid w:val="00FA2ED7"/>
    <w:rsid w:val="00FB0F4A"/>
    <w:rsid w:val="00FB2A41"/>
    <w:rsid w:val="00FC123B"/>
    <w:rsid w:val="00FC68C1"/>
    <w:rsid w:val="00FC7525"/>
    <w:rsid w:val="00FD1151"/>
    <w:rsid w:val="00FE0FF8"/>
    <w:rsid w:val="00FF159D"/>
    <w:rsid w:val="00FF43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0620A1"/>
  <w15:docId w15:val="{4F637FC9-2246-431B-B225-62A6067C0B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47BE0"/>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A47BE0"/>
  </w:style>
  <w:style w:type="paragraph" w:styleId="a5">
    <w:name w:val="footer"/>
    <w:basedOn w:val="a"/>
    <w:link w:val="a6"/>
    <w:uiPriority w:val="99"/>
    <w:unhideWhenUsed/>
    <w:rsid w:val="00A47BE0"/>
    <w:pPr>
      <w:tabs>
        <w:tab w:val="center" w:pos="4677"/>
        <w:tab w:val="right" w:pos="9355"/>
      </w:tabs>
      <w:spacing w:after="0" w:line="240" w:lineRule="auto"/>
    </w:pPr>
  </w:style>
  <w:style w:type="character" w:customStyle="1" w:styleId="a6">
    <w:name w:val="Нижний колонтитул Знак"/>
    <w:basedOn w:val="a0"/>
    <w:link w:val="a5"/>
    <w:uiPriority w:val="99"/>
    <w:rsid w:val="00A47BE0"/>
  </w:style>
  <w:style w:type="paragraph" w:styleId="a7">
    <w:name w:val="List Paragraph"/>
    <w:basedOn w:val="a"/>
    <w:uiPriority w:val="34"/>
    <w:qFormat/>
    <w:rsid w:val="00C171F6"/>
    <w:pPr>
      <w:ind w:left="720"/>
      <w:contextualSpacing/>
    </w:pPr>
  </w:style>
  <w:style w:type="character" w:styleId="a8">
    <w:name w:val="Placeholder Text"/>
    <w:basedOn w:val="a0"/>
    <w:uiPriority w:val="99"/>
    <w:semiHidden/>
    <w:rsid w:val="00EF4BA3"/>
    <w:rPr>
      <w:color w:val="808080"/>
    </w:rPr>
  </w:style>
  <w:style w:type="paragraph" w:styleId="a9">
    <w:name w:val="Balloon Text"/>
    <w:basedOn w:val="a"/>
    <w:link w:val="aa"/>
    <w:uiPriority w:val="99"/>
    <w:semiHidden/>
    <w:unhideWhenUsed/>
    <w:rsid w:val="00EF4BA3"/>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EF4BA3"/>
    <w:rPr>
      <w:rFonts w:ascii="Tahoma" w:hAnsi="Tahoma" w:cs="Tahoma"/>
      <w:sz w:val="16"/>
      <w:szCs w:val="16"/>
    </w:rPr>
  </w:style>
  <w:style w:type="character" w:styleId="ab">
    <w:name w:val="Hyperlink"/>
    <w:basedOn w:val="a0"/>
    <w:uiPriority w:val="99"/>
    <w:unhideWhenUsed/>
    <w:rsid w:val="00B93494"/>
    <w:rPr>
      <w:color w:val="0000FF" w:themeColor="hyperlink"/>
      <w:u w:val="single"/>
    </w:rPr>
  </w:style>
  <w:style w:type="character" w:styleId="ac">
    <w:name w:val="Emphasis"/>
    <w:basedOn w:val="a0"/>
    <w:uiPriority w:val="20"/>
    <w:qFormat/>
    <w:rsid w:val="00842714"/>
    <w:rPr>
      <w:i/>
      <w:iCs/>
    </w:rPr>
  </w:style>
  <w:style w:type="character" w:customStyle="1" w:styleId="A70">
    <w:name w:val="A7"/>
    <w:uiPriority w:val="99"/>
    <w:rsid w:val="00C33FCE"/>
    <w:rPr>
      <w:rFonts w:cs="Bookman Old Style"/>
      <w:i/>
      <w:iCs/>
      <w:color w:val="000000"/>
      <w:sz w:val="28"/>
      <w:szCs w:val="28"/>
    </w:rPr>
  </w:style>
  <w:style w:type="character" w:customStyle="1" w:styleId="xfmc1">
    <w:name w:val="xfmc1"/>
    <w:rsid w:val="00C33F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575391">
      <w:bodyDiv w:val="1"/>
      <w:marLeft w:val="0"/>
      <w:marRight w:val="0"/>
      <w:marTop w:val="0"/>
      <w:marBottom w:val="0"/>
      <w:divBdr>
        <w:top w:val="none" w:sz="0" w:space="0" w:color="auto"/>
        <w:left w:val="none" w:sz="0" w:space="0" w:color="auto"/>
        <w:bottom w:val="none" w:sz="0" w:space="0" w:color="auto"/>
        <w:right w:val="none" w:sz="0" w:space="0" w:color="auto"/>
      </w:divBdr>
    </w:div>
    <w:div w:id="255331994">
      <w:bodyDiv w:val="1"/>
      <w:marLeft w:val="0"/>
      <w:marRight w:val="0"/>
      <w:marTop w:val="0"/>
      <w:marBottom w:val="0"/>
      <w:divBdr>
        <w:top w:val="none" w:sz="0" w:space="0" w:color="auto"/>
        <w:left w:val="none" w:sz="0" w:space="0" w:color="auto"/>
        <w:bottom w:val="none" w:sz="0" w:space="0" w:color="auto"/>
        <w:right w:val="none" w:sz="0" w:space="0" w:color="auto"/>
      </w:divBdr>
    </w:div>
    <w:div w:id="401215472">
      <w:bodyDiv w:val="1"/>
      <w:marLeft w:val="0"/>
      <w:marRight w:val="0"/>
      <w:marTop w:val="0"/>
      <w:marBottom w:val="0"/>
      <w:divBdr>
        <w:top w:val="none" w:sz="0" w:space="0" w:color="auto"/>
        <w:left w:val="none" w:sz="0" w:space="0" w:color="auto"/>
        <w:bottom w:val="none" w:sz="0" w:space="0" w:color="auto"/>
        <w:right w:val="none" w:sz="0" w:space="0" w:color="auto"/>
      </w:divBdr>
    </w:div>
    <w:div w:id="577789739">
      <w:bodyDiv w:val="1"/>
      <w:marLeft w:val="0"/>
      <w:marRight w:val="0"/>
      <w:marTop w:val="0"/>
      <w:marBottom w:val="0"/>
      <w:divBdr>
        <w:top w:val="none" w:sz="0" w:space="0" w:color="auto"/>
        <w:left w:val="none" w:sz="0" w:space="0" w:color="auto"/>
        <w:bottom w:val="none" w:sz="0" w:space="0" w:color="auto"/>
        <w:right w:val="none" w:sz="0" w:space="0" w:color="auto"/>
      </w:divBdr>
      <w:divsChild>
        <w:div w:id="109203692">
          <w:marLeft w:val="0"/>
          <w:marRight w:val="0"/>
          <w:marTop w:val="0"/>
          <w:marBottom w:val="0"/>
          <w:divBdr>
            <w:top w:val="none" w:sz="0" w:space="0" w:color="auto"/>
            <w:left w:val="none" w:sz="0" w:space="0" w:color="auto"/>
            <w:bottom w:val="none" w:sz="0" w:space="0" w:color="auto"/>
            <w:right w:val="none" w:sz="0" w:space="0" w:color="auto"/>
          </w:divBdr>
        </w:div>
        <w:div w:id="168494329">
          <w:marLeft w:val="0"/>
          <w:marRight w:val="0"/>
          <w:marTop w:val="0"/>
          <w:marBottom w:val="0"/>
          <w:divBdr>
            <w:top w:val="none" w:sz="0" w:space="0" w:color="auto"/>
            <w:left w:val="none" w:sz="0" w:space="0" w:color="auto"/>
            <w:bottom w:val="none" w:sz="0" w:space="0" w:color="auto"/>
            <w:right w:val="none" w:sz="0" w:space="0" w:color="auto"/>
          </w:divBdr>
        </w:div>
        <w:div w:id="1483959547">
          <w:marLeft w:val="0"/>
          <w:marRight w:val="0"/>
          <w:marTop w:val="0"/>
          <w:marBottom w:val="0"/>
          <w:divBdr>
            <w:top w:val="none" w:sz="0" w:space="0" w:color="auto"/>
            <w:left w:val="none" w:sz="0" w:space="0" w:color="auto"/>
            <w:bottom w:val="none" w:sz="0" w:space="0" w:color="auto"/>
            <w:right w:val="none" w:sz="0" w:space="0" w:color="auto"/>
          </w:divBdr>
        </w:div>
        <w:div w:id="47001363">
          <w:marLeft w:val="0"/>
          <w:marRight w:val="0"/>
          <w:marTop w:val="0"/>
          <w:marBottom w:val="0"/>
          <w:divBdr>
            <w:top w:val="none" w:sz="0" w:space="0" w:color="auto"/>
            <w:left w:val="none" w:sz="0" w:space="0" w:color="auto"/>
            <w:bottom w:val="none" w:sz="0" w:space="0" w:color="auto"/>
            <w:right w:val="none" w:sz="0" w:space="0" w:color="auto"/>
          </w:divBdr>
        </w:div>
        <w:div w:id="31155990">
          <w:marLeft w:val="0"/>
          <w:marRight w:val="0"/>
          <w:marTop w:val="0"/>
          <w:marBottom w:val="0"/>
          <w:divBdr>
            <w:top w:val="none" w:sz="0" w:space="0" w:color="auto"/>
            <w:left w:val="none" w:sz="0" w:space="0" w:color="auto"/>
            <w:bottom w:val="none" w:sz="0" w:space="0" w:color="auto"/>
            <w:right w:val="none" w:sz="0" w:space="0" w:color="auto"/>
          </w:divBdr>
        </w:div>
        <w:div w:id="1328440048">
          <w:marLeft w:val="0"/>
          <w:marRight w:val="0"/>
          <w:marTop w:val="0"/>
          <w:marBottom w:val="0"/>
          <w:divBdr>
            <w:top w:val="none" w:sz="0" w:space="0" w:color="auto"/>
            <w:left w:val="none" w:sz="0" w:space="0" w:color="auto"/>
            <w:bottom w:val="none" w:sz="0" w:space="0" w:color="auto"/>
            <w:right w:val="none" w:sz="0" w:space="0" w:color="auto"/>
          </w:divBdr>
        </w:div>
        <w:div w:id="1186093826">
          <w:marLeft w:val="0"/>
          <w:marRight w:val="0"/>
          <w:marTop w:val="0"/>
          <w:marBottom w:val="0"/>
          <w:divBdr>
            <w:top w:val="none" w:sz="0" w:space="0" w:color="auto"/>
            <w:left w:val="none" w:sz="0" w:space="0" w:color="auto"/>
            <w:bottom w:val="none" w:sz="0" w:space="0" w:color="auto"/>
            <w:right w:val="none" w:sz="0" w:space="0" w:color="auto"/>
          </w:divBdr>
        </w:div>
        <w:div w:id="259529200">
          <w:marLeft w:val="0"/>
          <w:marRight w:val="0"/>
          <w:marTop w:val="0"/>
          <w:marBottom w:val="0"/>
          <w:divBdr>
            <w:top w:val="none" w:sz="0" w:space="0" w:color="auto"/>
            <w:left w:val="none" w:sz="0" w:space="0" w:color="auto"/>
            <w:bottom w:val="none" w:sz="0" w:space="0" w:color="auto"/>
            <w:right w:val="none" w:sz="0" w:space="0" w:color="auto"/>
          </w:divBdr>
        </w:div>
        <w:div w:id="329069574">
          <w:marLeft w:val="0"/>
          <w:marRight w:val="0"/>
          <w:marTop w:val="0"/>
          <w:marBottom w:val="0"/>
          <w:divBdr>
            <w:top w:val="none" w:sz="0" w:space="0" w:color="auto"/>
            <w:left w:val="none" w:sz="0" w:space="0" w:color="auto"/>
            <w:bottom w:val="none" w:sz="0" w:space="0" w:color="auto"/>
            <w:right w:val="none" w:sz="0" w:space="0" w:color="auto"/>
          </w:divBdr>
        </w:div>
        <w:div w:id="1348631953">
          <w:marLeft w:val="0"/>
          <w:marRight w:val="0"/>
          <w:marTop w:val="0"/>
          <w:marBottom w:val="0"/>
          <w:divBdr>
            <w:top w:val="none" w:sz="0" w:space="0" w:color="auto"/>
            <w:left w:val="none" w:sz="0" w:space="0" w:color="auto"/>
            <w:bottom w:val="none" w:sz="0" w:space="0" w:color="auto"/>
            <w:right w:val="none" w:sz="0" w:space="0" w:color="auto"/>
          </w:divBdr>
        </w:div>
        <w:div w:id="1569731335">
          <w:marLeft w:val="0"/>
          <w:marRight w:val="0"/>
          <w:marTop w:val="0"/>
          <w:marBottom w:val="0"/>
          <w:divBdr>
            <w:top w:val="none" w:sz="0" w:space="0" w:color="auto"/>
            <w:left w:val="none" w:sz="0" w:space="0" w:color="auto"/>
            <w:bottom w:val="none" w:sz="0" w:space="0" w:color="auto"/>
            <w:right w:val="none" w:sz="0" w:space="0" w:color="auto"/>
          </w:divBdr>
        </w:div>
        <w:div w:id="679700156">
          <w:marLeft w:val="0"/>
          <w:marRight w:val="0"/>
          <w:marTop w:val="0"/>
          <w:marBottom w:val="0"/>
          <w:divBdr>
            <w:top w:val="none" w:sz="0" w:space="0" w:color="auto"/>
            <w:left w:val="none" w:sz="0" w:space="0" w:color="auto"/>
            <w:bottom w:val="none" w:sz="0" w:space="0" w:color="auto"/>
            <w:right w:val="none" w:sz="0" w:space="0" w:color="auto"/>
          </w:divBdr>
        </w:div>
        <w:div w:id="1482497849">
          <w:marLeft w:val="0"/>
          <w:marRight w:val="0"/>
          <w:marTop w:val="0"/>
          <w:marBottom w:val="0"/>
          <w:divBdr>
            <w:top w:val="none" w:sz="0" w:space="0" w:color="auto"/>
            <w:left w:val="none" w:sz="0" w:space="0" w:color="auto"/>
            <w:bottom w:val="none" w:sz="0" w:space="0" w:color="auto"/>
            <w:right w:val="none" w:sz="0" w:space="0" w:color="auto"/>
          </w:divBdr>
        </w:div>
        <w:div w:id="1913395658">
          <w:marLeft w:val="0"/>
          <w:marRight w:val="0"/>
          <w:marTop w:val="0"/>
          <w:marBottom w:val="0"/>
          <w:divBdr>
            <w:top w:val="none" w:sz="0" w:space="0" w:color="auto"/>
            <w:left w:val="none" w:sz="0" w:space="0" w:color="auto"/>
            <w:bottom w:val="none" w:sz="0" w:space="0" w:color="auto"/>
            <w:right w:val="none" w:sz="0" w:space="0" w:color="auto"/>
          </w:divBdr>
        </w:div>
        <w:div w:id="2011717321">
          <w:marLeft w:val="0"/>
          <w:marRight w:val="0"/>
          <w:marTop w:val="0"/>
          <w:marBottom w:val="0"/>
          <w:divBdr>
            <w:top w:val="none" w:sz="0" w:space="0" w:color="auto"/>
            <w:left w:val="none" w:sz="0" w:space="0" w:color="auto"/>
            <w:bottom w:val="none" w:sz="0" w:space="0" w:color="auto"/>
            <w:right w:val="none" w:sz="0" w:space="0" w:color="auto"/>
          </w:divBdr>
        </w:div>
        <w:div w:id="2080247714">
          <w:marLeft w:val="0"/>
          <w:marRight w:val="0"/>
          <w:marTop w:val="0"/>
          <w:marBottom w:val="0"/>
          <w:divBdr>
            <w:top w:val="none" w:sz="0" w:space="0" w:color="auto"/>
            <w:left w:val="none" w:sz="0" w:space="0" w:color="auto"/>
            <w:bottom w:val="none" w:sz="0" w:space="0" w:color="auto"/>
            <w:right w:val="none" w:sz="0" w:space="0" w:color="auto"/>
          </w:divBdr>
        </w:div>
        <w:div w:id="973875927">
          <w:marLeft w:val="0"/>
          <w:marRight w:val="0"/>
          <w:marTop w:val="0"/>
          <w:marBottom w:val="0"/>
          <w:divBdr>
            <w:top w:val="none" w:sz="0" w:space="0" w:color="auto"/>
            <w:left w:val="none" w:sz="0" w:space="0" w:color="auto"/>
            <w:bottom w:val="none" w:sz="0" w:space="0" w:color="auto"/>
            <w:right w:val="none" w:sz="0" w:space="0" w:color="auto"/>
          </w:divBdr>
        </w:div>
        <w:div w:id="101918858">
          <w:marLeft w:val="0"/>
          <w:marRight w:val="0"/>
          <w:marTop w:val="0"/>
          <w:marBottom w:val="0"/>
          <w:divBdr>
            <w:top w:val="none" w:sz="0" w:space="0" w:color="auto"/>
            <w:left w:val="none" w:sz="0" w:space="0" w:color="auto"/>
            <w:bottom w:val="none" w:sz="0" w:space="0" w:color="auto"/>
            <w:right w:val="none" w:sz="0" w:space="0" w:color="auto"/>
          </w:divBdr>
        </w:div>
        <w:div w:id="1448574610">
          <w:marLeft w:val="0"/>
          <w:marRight w:val="0"/>
          <w:marTop w:val="0"/>
          <w:marBottom w:val="0"/>
          <w:divBdr>
            <w:top w:val="none" w:sz="0" w:space="0" w:color="auto"/>
            <w:left w:val="none" w:sz="0" w:space="0" w:color="auto"/>
            <w:bottom w:val="none" w:sz="0" w:space="0" w:color="auto"/>
            <w:right w:val="none" w:sz="0" w:space="0" w:color="auto"/>
          </w:divBdr>
        </w:div>
        <w:div w:id="1458329327">
          <w:marLeft w:val="0"/>
          <w:marRight w:val="0"/>
          <w:marTop w:val="0"/>
          <w:marBottom w:val="0"/>
          <w:divBdr>
            <w:top w:val="none" w:sz="0" w:space="0" w:color="auto"/>
            <w:left w:val="none" w:sz="0" w:space="0" w:color="auto"/>
            <w:bottom w:val="none" w:sz="0" w:space="0" w:color="auto"/>
            <w:right w:val="none" w:sz="0" w:space="0" w:color="auto"/>
          </w:divBdr>
        </w:div>
        <w:div w:id="499008045">
          <w:marLeft w:val="0"/>
          <w:marRight w:val="0"/>
          <w:marTop w:val="0"/>
          <w:marBottom w:val="0"/>
          <w:divBdr>
            <w:top w:val="none" w:sz="0" w:space="0" w:color="auto"/>
            <w:left w:val="none" w:sz="0" w:space="0" w:color="auto"/>
            <w:bottom w:val="none" w:sz="0" w:space="0" w:color="auto"/>
            <w:right w:val="none" w:sz="0" w:space="0" w:color="auto"/>
          </w:divBdr>
        </w:div>
        <w:div w:id="1566526741">
          <w:marLeft w:val="0"/>
          <w:marRight w:val="0"/>
          <w:marTop w:val="0"/>
          <w:marBottom w:val="0"/>
          <w:divBdr>
            <w:top w:val="none" w:sz="0" w:space="0" w:color="auto"/>
            <w:left w:val="none" w:sz="0" w:space="0" w:color="auto"/>
            <w:bottom w:val="none" w:sz="0" w:space="0" w:color="auto"/>
            <w:right w:val="none" w:sz="0" w:space="0" w:color="auto"/>
          </w:divBdr>
        </w:div>
        <w:div w:id="1140656937">
          <w:marLeft w:val="0"/>
          <w:marRight w:val="0"/>
          <w:marTop w:val="0"/>
          <w:marBottom w:val="0"/>
          <w:divBdr>
            <w:top w:val="none" w:sz="0" w:space="0" w:color="auto"/>
            <w:left w:val="none" w:sz="0" w:space="0" w:color="auto"/>
            <w:bottom w:val="none" w:sz="0" w:space="0" w:color="auto"/>
            <w:right w:val="none" w:sz="0" w:space="0" w:color="auto"/>
          </w:divBdr>
        </w:div>
        <w:div w:id="710298953">
          <w:marLeft w:val="0"/>
          <w:marRight w:val="0"/>
          <w:marTop w:val="0"/>
          <w:marBottom w:val="0"/>
          <w:divBdr>
            <w:top w:val="none" w:sz="0" w:space="0" w:color="auto"/>
            <w:left w:val="none" w:sz="0" w:space="0" w:color="auto"/>
            <w:bottom w:val="none" w:sz="0" w:space="0" w:color="auto"/>
            <w:right w:val="none" w:sz="0" w:space="0" w:color="auto"/>
          </w:divBdr>
        </w:div>
        <w:div w:id="79644948">
          <w:marLeft w:val="0"/>
          <w:marRight w:val="0"/>
          <w:marTop w:val="0"/>
          <w:marBottom w:val="0"/>
          <w:divBdr>
            <w:top w:val="none" w:sz="0" w:space="0" w:color="auto"/>
            <w:left w:val="none" w:sz="0" w:space="0" w:color="auto"/>
            <w:bottom w:val="none" w:sz="0" w:space="0" w:color="auto"/>
            <w:right w:val="none" w:sz="0" w:space="0" w:color="auto"/>
          </w:divBdr>
        </w:div>
        <w:div w:id="602300758">
          <w:marLeft w:val="0"/>
          <w:marRight w:val="0"/>
          <w:marTop w:val="0"/>
          <w:marBottom w:val="0"/>
          <w:divBdr>
            <w:top w:val="none" w:sz="0" w:space="0" w:color="auto"/>
            <w:left w:val="none" w:sz="0" w:space="0" w:color="auto"/>
            <w:bottom w:val="none" w:sz="0" w:space="0" w:color="auto"/>
            <w:right w:val="none" w:sz="0" w:space="0" w:color="auto"/>
          </w:divBdr>
        </w:div>
        <w:div w:id="1044720196">
          <w:marLeft w:val="0"/>
          <w:marRight w:val="0"/>
          <w:marTop w:val="0"/>
          <w:marBottom w:val="0"/>
          <w:divBdr>
            <w:top w:val="none" w:sz="0" w:space="0" w:color="auto"/>
            <w:left w:val="none" w:sz="0" w:space="0" w:color="auto"/>
            <w:bottom w:val="none" w:sz="0" w:space="0" w:color="auto"/>
            <w:right w:val="none" w:sz="0" w:space="0" w:color="auto"/>
          </w:divBdr>
        </w:div>
        <w:div w:id="245724259">
          <w:marLeft w:val="0"/>
          <w:marRight w:val="0"/>
          <w:marTop w:val="0"/>
          <w:marBottom w:val="0"/>
          <w:divBdr>
            <w:top w:val="none" w:sz="0" w:space="0" w:color="auto"/>
            <w:left w:val="none" w:sz="0" w:space="0" w:color="auto"/>
            <w:bottom w:val="none" w:sz="0" w:space="0" w:color="auto"/>
            <w:right w:val="none" w:sz="0" w:space="0" w:color="auto"/>
          </w:divBdr>
        </w:div>
        <w:div w:id="538054162">
          <w:marLeft w:val="0"/>
          <w:marRight w:val="0"/>
          <w:marTop w:val="0"/>
          <w:marBottom w:val="0"/>
          <w:divBdr>
            <w:top w:val="none" w:sz="0" w:space="0" w:color="auto"/>
            <w:left w:val="none" w:sz="0" w:space="0" w:color="auto"/>
            <w:bottom w:val="none" w:sz="0" w:space="0" w:color="auto"/>
            <w:right w:val="none" w:sz="0" w:space="0" w:color="auto"/>
          </w:divBdr>
        </w:div>
        <w:div w:id="1644893642">
          <w:marLeft w:val="0"/>
          <w:marRight w:val="0"/>
          <w:marTop w:val="0"/>
          <w:marBottom w:val="0"/>
          <w:divBdr>
            <w:top w:val="none" w:sz="0" w:space="0" w:color="auto"/>
            <w:left w:val="none" w:sz="0" w:space="0" w:color="auto"/>
            <w:bottom w:val="none" w:sz="0" w:space="0" w:color="auto"/>
            <w:right w:val="none" w:sz="0" w:space="0" w:color="auto"/>
          </w:divBdr>
        </w:div>
        <w:div w:id="1907103483">
          <w:marLeft w:val="0"/>
          <w:marRight w:val="0"/>
          <w:marTop w:val="0"/>
          <w:marBottom w:val="0"/>
          <w:divBdr>
            <w:top w:val="none" w:sz="0" w:space="0" w:color="auto"/>
            <w:left w:val="none" w:sz="0" w:space="0" w:color="auto"/>
            <w:bottom w:val="none" w:sz="0" w:space="0" w:color="auto"/>
            <w:right w:val="none" w:sz="0" w:space="0" w:color="auto"/>
          </w:divBdr>
        </w:div>
        <w:div w:id="948044693">
          <w:marLeft w:val="0"/>
          <w:marRight w:val="0"/>
          <w:marTop w:val="0"/>
          <w:marBottom w:val="0"/>
          <w:divBdr>
            <w:top w:val="none" w:sz="0" w:space="0" w:color="auto"/>
            <w:left w:val="none" w:sz="0" w:space="0" w:color="auto"/>
            <w:bottom w:val="none" w:sz="0" w:space="0" w:color="auto"/>
            <w:right w:val="none" w:sz="0" w:space="0" w:color="auto"/>
          </w:divBdr>
        </w:div>
        <w:div w:id="2009794329">
          <w:marLeft w:val="0"/>
          <w:marRight w:val="0"/>
          <w:marTop w:val="0"/>
          <w:marBottom w:val="0"/>
          <w:divBdr>
            <w:top w:val="none" w:sz="0" w:space="0" w:color="auto"/>
            <w:left w:val="none" w:sz="0" w:space="0" w:color="auto"/>
            <w:bottom w:val="none" w:sz="0" w:space="0" w:color="auto"/>
            <w:right w:val="none" w:sz="0" w:space="0" w:color="auto"/>
          </w:divBdr>
        </w:div>
        <w:div w:id="1430082264">
          <w:marLeft w:val="0"/>
          <w:marRight w:val="0"/>
          <w:marTop w:val="0"/>
          <w:marBottom w:val="0"/>
          <w:divBdr>
            <w:top w:val="none" w:sz="0" w:space="0" w:color="auto"/>
            <w:left w:val="none" w:sz="0" w:space="0" w:color="auto"/>
            <w:bottom w:val="none" w:sz="0" w:space="0" w:color="auto"/>
            <w:right w:val="none" w:sz="0" w:space="0" w:color="auto"/>
          </w:divBdr>
        </w:div>
        <w:div w:id="1396469015">
          <w:marLeft w:val="0"/>
          <w:marRight w:val="0"/>
          <w:marTop w:val="0"/>
          <w:marBottom w:val="0"/>
          <w:divBdr>
            <w:top w:val="none" w:sz="0" w:space="0" w:color="auto"/>
            <w:left w:val="none" w:sz="0" w:space="0" w:color="auto"/>
            <w:bottom w:val="none" w:sz="0" w:space="0" w:color="auto"/>
            <w:right w:val="none" w:sz="0" w:space="0" w:color="auto"/>
          </w:divBdr>
        </w:div>
        <w:div w:id="1061446690">
          <w:marLeft w:val="0"/>
          <w:marRight w:val="0"/>
          <w:marTop w:val="0"/>
          <w:marBottom w:val="0"/>
          <w:divBdr>
            <w:top w:val="none" w:sz="0" w:space="0" w:color="auto"/>
            <w:left w:val="none" w:sz="0" w:space="0" w:color="auto"/>
            <w:bottom w:val="none" w:sz="0" w:space="0" w:color="auto"/>
            <w:right w:val="none" w:sz="0" w:space="0" w:color="auto"/>
          </w:divBdr>
        </w:div>
        <w:div w:id="431365875">
          <w:marLeft w:val="0"/>
          <w:marRight w:val="0"/>
          <w:marTop w:val="0"/>
          <w:marBottom w:val="0"/>
          <w:divBdr>
            <w:top w:val="none" w:sz="0" w:space="0" w:color="auto"/>
            <w:left w:val="none" w:sz="0" w:space="0" w:color="auto"/>
            <w:bottom w:val="none" w:sz="0" w:space="0" w:color="auto"/>
            <w:right w:val="none" w:sz="0" w:space="0" w:color="auto"/>
          </w:divBdr>
        </w:div>
        <w:div w:id="1583760817">
          <w:marLeft w:val="0"/>
          <w:marRight w:val="0"/>
          <w:marTop w:val="0"/>
          <w:marBottom w:val="0"/>
          <w:divBdr>
            <w:top w:val="none" w:sz="0" w:space="0" w:color="auto"/>
            <w:left w:val="none" w:sz="0" w:space="0" w:color="auto"/>
            <w:bottom w:val="none" w:sz="0" w:space="0" w:color="auto"/>
            <w:right w:val="none" w:sz="0" w:space="0" w:color="auto"/>
          </w:divBdr>
        </w:div>
        <w:div w:id="1070929525">
          <w:marLeft w:val="0"/>
          <w:marRight w:val="0"/>
          <w:marTop w:val="0"/>
          <w:marBottom w:val="0"/>
          <w:divBdr>
            <w:top w:val="none" w:sz="0" w:space="0" w:color="auto"/>
            <w:left w:val="none" w:sz="0" w:space="0" w:color="auto"/>
            <w:bottom w:val="none" w:sz="0" w:space="0" w:color="auto"/>
            <w:right w:val="none" w:sz="0" w:space="0" w:color="auto"/>
          </w:divBdr>
        </w:div>
        <w:div w:id="113910360">
          <w:marLeft w:val="0"/>
          <w:marRight w:val="0"/>
          <w:marTop w:val="0"/>
          <w:marBottom w:val="0"/>
          <w:divBdr>
            <w:top w:val="none" w:sz="0" w:space="0" w:color="auto"/>
            <w:left w:val="none" w:sz="0" w:space="0" w:color="auto"/>
            <w:bottom w:val="none" w:sz="0" w:space="0" w:color="auto"/>
            <w:right w:val="none" w:sz="0" w:space="0" w:color="auto"/>
          </w:divBdr>
        </w:div>
        <w:div w:id="693118029">
          <w:marLeft w:val="0"/>
          <w:marRight w:val="0"/>
          <w:marTop w:val="0"/>
          <w:marBottom w:val="0"/>
          <w:divBdr>
            <w:top w:val="none" w:sz="0" w:space="0" w:color="auto"/>
            <w:left w:val="none" w:sz="0" w:space="0" w:color="auto"/>
            <w:bottom w:val="none" w:sz="0" w:space="0" w:color="auto"/>
            <w:right w:val="none" w:sz="0" w:space="0" w:color="auto"/>
          </w:divBdr>
        </w:div>
        <w:div w:id="703096126">
          <w:marLeft w:val="0"/>
          <w:marRight w:val="0"/>
          <w:marTop w:val="0"/>
          <w:marBottom w:val="0"/>
          <w:divBdr>
            <w:top w:val="none" w:sz="0" w:space="0" w:color="auto"/>
            <w:left w:val="none" w:sz="0" w:space="0" w:color="auto"/>
            <w:bottom w:val="none" w:sz="0" w:space="0" w:color="auto"/>
            <w:right w:val="none" w:sz="0" w:space="0" w:color="auto"/>
          </w:divBdr>
        </w:div>
        <w:div w:id="448933738">
          <w:marLeft w:val="0"/>
          <w:marRight w:val="0"/>
          <w:marTop w:val="0"/>
          <w:marBottom w:val="0"/>
          <w:divBdr>
            <w:top w:val="none" w:sz="0" w:space="0" w:color="auto"/>
            <w:left w:val="none" w:sz="0" w:space="0" w:color="auto"/>
            <w:bottom w:val="none" w:sz="0" w:space="0" w:color="auto"/>
            <w:right w:val="none" w:sz="0" w:space="0" w:color="auto"/>
          </w:divBdr>
        </w:div>
        <w:div w:id="2091997399">
          <w:marLeft w:val="0"/>
          <w:marRight w:val="0"/>
          <w:marTop w:val="0"/>
          <w:marBottom w:val="0"/>
          <w:divBdr>
            <w:top w:val="none" w:sz="0" w:space="0" w:color="auto"/>
            <w:left w:val="none" w:sz="0" w:space="0" w:color="auto"/>
            <w:bottom w:val="none" w:sz="0" w:space="0" w:color="auto"/>
            <w:right w:val="none" w:sz="0" w:space="0" w:color="auto"/>
          </w:divBdr>
        </w:div>
        <w:div w:id="1224488146">
          <w:marLeft w:val="0"/>
          <w:marRight w:val="0"/>
          <w:marTop w:val="0"/>
          <w:marBottom w:val="0"/>
          <w:divBdr>
            <w:top w:val="none" w:sz="0" w:space="0" w:color="auto"/>
            <w:left w:val="none" w:sz="0" w:space="0" w:color="auto"/>
            <w:bottom w:val="none" w:sz="0" w:space="0" w:color="auto"/>
            <w:right w:val="none" w:sz="0" w:space="0" w:color="auto"/>
          </w:divBdr>
        </w:div>
        <w:div w:id="1800493552">
          <w:marLeft w:val="0"/>
          <w:marRight w:val="0"/>
          <w:marTop w:val="0"/>
          <w:marBottom w:val="0"/>
          <w:divBdr>
            <w:top w:val="none" w:sz="0" w:space="0" w:color="auto"/>
            <w:left w:val="none" w:sz="0" w:space="0" w:color="auto"/>
            <w:bottom w:val="none" w:sz="0" w:space="0" w:color="auto"/>
            <w:right w:val="none" w:sz="0" w:space="0" w:color="auto"/>
          </w:divBdr>
        </w:div>
        <w:div w:id="1575161107">
          <w:marLeft w:val="0"/>
          <w:marRight w:val="0"/>
          <w:marTop w:val="0"/>
          <w:marBottom w:val="0"/>
          <w:divBdr>
            <w:top w:val="none" w:sz="0" w:space="0" w:color="auto"/>
            <w:left w:val="none" w:sz="0" w:space="0" w:color="auto"/>
            <w:bottom w:val="none" w:sz="0" w:space="0" w:color="auto"/>
            <w:right w:val="none" w:sz="0" w:space="0" w:color="auto"/>
          </w:divBdr>
        </w:div>
        <w:div w:id="754742115">
          <w:marLeft w:val="0"/>
          <w:marRight w:val="0"/>
          <w:marTop w:val="0"/>
          <w:marBottom w:val="0"/>
          <w:divBdr>
            <w:top w:val="none" w:sz="0" w:space="0" w:color="auto"/>
            <w:left w:val="none" w:sz="0" w:space="0" w:color="auto"/>
            <w:bottom w:val="none" w:sz="0" w:space="0" w:color="auto"/>
            <w:right w:val="none" w:sz="0" w:space="0" w:color="auto"/>
          </w:divBdr>
        </w:div>
        <w:div w:id="1222671667">
          <w:marLeft w:val="0"/>
          <w:marRight w:val="0"/>
          <w:marTop w:val="0"/>
          <w:marBottom w:val="0"/>
          <w:divBdr>
            <w:top w:val="none" w:sz="0" w:space="0" w:color="auto"/>
            <w:left w:val="none" w:sz="0" w:space="0" w:color="auto"/>
            <w:bottom w:val="none" w:sz="0" w:space="0" w:color="auto"/>
            <w:right w:val="none" w:sz="0" w:space="0" w:color="auto"/>
          </w:divBdr>
        </w:div>
        <w:div w:id="1248925753">
          <w:marLeft w:val="0"/>
          <w:marRight w:val="0"/>
          <w:marTop w:val="0"/>
          <w:marBottom w:val="0"/>
          <w:divBdr>
            <w:top w:val="none" w:sz="0" w:space="0" w:color="auto"/>
            <w:left w:val="none" w:sz="0" w:space="0" w:color="auto"/>
            <w:bottom w:val="none" w:sz="0" w:space="0" w:color="auto"/>
            <w:right w:val="none" w:sz="0" w:space="0" w:color="auto"/>
          </w:divBdr>
        </w:div>
        <w:div w:id="1315597792">
          <w:marLeft w:val="0"/>
          <w:marRight w:val="0"/>
          <w:marTop w:val="0"/>
          <w:marBottom w:val="0"/>
          <w:divBdr>
            <w:top w:val="none" w:sz="0" w:space="0" w:color="auto"/>
            <w:left w:val="none" w:sz="0" w:space="0" w:color="auto"/>
            <w:bottom w:val="none" w:sz="0" w:space="0" w:color="auto"/>
            <w:right w:val="none" w:sz="0" w:space="0" w:color="auto"/>
          </w:divBdr>
        </w:div>
        <w:div w:id="1334263283">
          <w:marLeft w:val="0"/>
          <w:marRight w:val="0"/>
          <w:marTop w:val="0"/>
          <w:marBottom w:val="0"/>
          <w:divBdr>
            <w:top w:val="none" w:sz="0" w:space="0" w:color="auto"/>
            <w:left w:val="none" w:sz="0" w:space="0" w:color="auto"/>
            <w:bottom w:val="none" w:sz="0" w:space="0" w:color="auto"/>
            <w:right w:val="none" w:sz="0" w:space="0" w:color="auto"/>
          </w:divBdr>
        </w:div>
        <w:div w:id="575167111">
          <w:marLeft w:val="0"/>
          <w:marRight w:val="0"/>
          <w:marTop w:val="0"/>
          <w:marBottom w:val="0"/>
          <w:divBdr>
            <w:top w:val="none" w:sz="0" w:space="0" w:color="auto"/>
            <w:left w:val="none" w:sz="0" w:space="0" w:color="auto"/>
            <w:bottom w:val="none" w:sz="0" w:space="0" w:color="auto"/>
            <w:right w:val="none" w:sz="0" w:space="0" w:color="auto"/>
          </w:divBdr>
        </w:div>
        <w:div w:id="121776205">
          <w:marLeft w:val="0"/>
          <w:marRight w:val="0"/>
          <w:marTop w:val="0"/>
          <w:marBottom w:val="0"/>
          <w:divBdr>
            <w:top w:val="none" w:sz="0" w:space="0" w:color="auto"/>
            <w:left w:val="none" w:sz="0" w:space="0" w:color="auto"/>
            <w:bottom w:val="none" w:sz="0" w:space="0" w:color="auto"/>
            <w:right w:val="none" w:sz="0" w:space="0" w:color="auto"/>
          </w:divBdr>
        </w:div>
        <w:div w:id="748189673">
          <w:marLeft w:val="0"/>
          <w:marRight w:val="0"/>
          <w:marTop w:val="0"/>
          <w:marBottom w:val="0"/>
          <w:divBdr>
            <w:top w:val="none" w:sz="0" w:space="0" w:color="auto"/>
            <w:left w:val="none" w:sz="0" w:space="0" w:color="auto"/>
            <w:bottom w:val="none" w:sz="0" w:space="0" w:color="auto"/>
            <w:right w:val="none" w:sz="0" w:space="0" w:color="auto"/>
          </w:divBdr>
        </w:div>
        <w:div w:id="1370951168">
          <w:marLeft w:val="0"/>
          <w:marRight w:val="0"/>
          <w:marTop w:val="0"/>
          <w:marBottom w:val="0"/>
          <w:divBdr>
            <w:top w:val="none" w:sz="0" w:space="0" w:color="auto"/>
            <w:left w:val="none" w:sz="0" w:space="0" w:color="auto"/>
            <w:bottom w:val="none" w:sz="0" w:space="0" w:color="auto"/>
            <w:right w:val="none" w:sz="0" w:space="0" w:color="auto"/>
          </w:divBdr>
        </w:div>
        <w:div w:id="295527351">
          <w:marLeft w:val="0"/>
          <w:marRight w:val="0"/>
          <w:marTop w:val="0"/>
          <w:marBottom w:val="0"/>
          <w:divBdr>
            <w:top w:val="none" w:sz="0" w:space="0" w:color="auto"/>
            <w:left w:val="none" w:sz="0" w:space="0" w:color="auto"/>
            <w:bottom w:val="none" w:sz="0" w:space="0" w:color="auto"/>
            <w:right w:val="none" w:sz="0" w:space="0" w:color="auto"/>
          </w:divBdr>
        </w:div>
        <w:div w:id="52655988">
          <w:marLeft w:val="0"/>
          <w:marRight w:val="0"/>
          <w:marTop w:val="0"/>
          <w:marBottom w:val="0"/>
          <w:divBdr>
            <w:top w:val="none" w:sz="0" w:space="0" w:color="auto"/>
            <w:left w:val="none" w:sz="0" w:space="0" w:color="auto"/>
            <w:bottom w:val="none" w:sz="0" w:space="0" w:color="auto"/>
            <w:right w:val="none" w:sz="0" w:space="0" w:color="auto"/>
          </w:divBdr>
        </w:div>
        <w:div w:id="1417939674">
          <w:marLeft w:val="0"/>
          <w:marRight w:val="0"/>
          <w:marTop w:val="0"/>
          <w:marBottom w:val="0"/>
          <w:divBdr>
            <w:top w:val="none" w:sz="0" w:space="0" w:color="auto"/>
            <w:left w:val="none" w:sz="0" w:space="0" w:color="auto"/>
            <w:bottom w:val="none" w:sz="0" w:space="0" w:color="auto"/>
            <w:right w:val="none" w:sz="0" w:space="0" w:color="auto"/>
          </w:divBdr>
        </w:div>
        <w:div w:id="1763867018">
          <w:marLeft w:val="0"/>
          <w:marRight w:val="0"/>
          <w:marTop w:val="0"/>
          <w:marBottom w:val="0"/>
          <w:divBdr>
            <w:top w:val="none" w:sz="0" w:space="0" w:color="auto"/>
            <w:left w:val="none" w:sz="0" w:space="0" w:color="auto"/>
            <w:bottom w:val="none" w:sz="0" w:space="0" w:color="auto"/>
            <w:right w:val="none" w:sz="0" w:space="0" w:color="auto"/>
          </w:divBdr>
        </w:div>
        <w:div w:id="1491172456">
          <w:marLeft w:val="0"/>
          <w:marRight w:val="0"/>
          <w:marTop w:val="0"/>
          <w:marBottom w:val="0"/>
          <w:divBdr>
            <w:top w:val="none" w:sz="0" w:space="0" w:color="auto"/>
            <w:left w:val="none" w:sz="0" w:space="0" w:color="auto"/>
            <w:bottom w:val="none" w:sz="0" w:space="0" w:color="auto"/>
            <w:right w:val="none" w:sz="0" w:space="0" w:color="auto"/>
          </w:divBdr>
        </w:div>
        <w:div w:id="1055394021">
          <w:marLeft w:val="0"/>
          <w:marRight w:val="0"/>
          <w:marTop w:val="0"/>
          <w:marBottom w:val="0"/>
          <w:divBdr>
            <w:top w:val="none" w:sz="0" w:space="0" w:color="auto"/>
            <w:left w:val="none" w:sz="0" w:space="0" w:color="auto"/>
            <w:bottom w:val="none" w:sz="0" w:space="0" w:color="auto"/>
            <w:right w:val="none" w:sz="0" w:space="0" w:color="auto"/>
          </w:divBdr>
        </w:div>
        <w:div w:id="856624486">
          <w:marLeft w:val="0"/>
          <w:marRight w:val="0"/>
          <w:marTop w:val="0"/>
          <w:marBottom w:val="0"/>
          <w:divBdr>
            <w:top w:val="none" w:sz="0" w:space="0" w:color="auto"/>
            <w:left w:val="none" w:sz="0" w:space="0" w:color="auto"/>
            <w:bottom w:val="none" w:sz="0" w:space="0" w:color="auto"/>
            <w:right w:val="none" w:sz="0" w:space="0" w:color="auto"/>
          </w:divBdr>
        </w:div>
        <w:div w:id="548152993">
          <w:marLeft w:val="0"/>
          <w:marRight w:val="0"/>
          <w:marTop w:val="0"/>
          <w:marBottom w:val="0"/>
          <w:divBdr>
            <w:top w:val="none" w:sz="0" w:space="0" w:color="auto"/>
            <w:left w:val="none" w:sz="0" w:space="0" w:color="auto"/>
            <w:bottom w:val="none" w:sz="0" w:space="0" w:color="auto"/>
            <w:right w:val="none" w:sz="0" w:space="0" w:color="auto"/>
          </w:divBdr>
        </w:div>
        <w:div w:id="150563332">
          <w:marLeft w:val="0"/>
          <w:marRight w:val="0"/>
          <w:marTop w:val="0"/>
          <w:marBottom w:val="0"/>
          <w:divBdr>
            <w:top w:val="none" w:sz="0" w:space="0" w:color="auto"/>
            <w:left w:val="none" w:sz="0" w:space="0" w:color="auto"/>
            <w:bottom w:val="none" w:sz="0" w:space="0" w:color="auto"/>
            <w:right w:val="none" w:sz="0" w:space="0" w:color="auto"/>
          </w:divBdr>
        </w:div>
        <w:div w:id="1232621172">
          <w:marLeft w:val="0"/>
          <w:marRight w:val="0"/>
          <w:marTop w:val="0"/>
          <w:marBottom w:val="0"/>
          <w:divBdr>
            <w:top w:val="none" w:sz="0" w:space="0" w:color="auto"/>
            <w:left w:val="none" w:sz="0" w:space="0" w:color="auto"/>
            <w:bottom w:val="none" w:sz="0" w:space="0" w:color="auto"/>
            <w:right w:val="none" w:sz="0" w:space="0" w:color="auto"/>
          </w:divBdr>
        </w:div>
        <w:div w:id="1392267989">
          <w:marLeft w:val="0"/>
          <w:marRight w:val="0"/>
          <w:marTop w:val="0"/>
          <w:marBottom w:val="0"/>
          <w:divBdr>
            <w:top w:val="none" w:sz="0" w:space="0" w:color="auto"/>
            <w:left w:val="none" w:sz="0" w:space="0" w:color="auto"/>
            <w:bottom w:val="none" w:sz="0" w:space="0" w:color="auto"/>
            <w:right w:val="none" w:sz="0" w:space="0" w:color="auto"/>
          </w:divBdr>
        </w:div>
        <w:div w:id="1552376569">
          <w:marLeft w:val="0"/>
          <w:marRight w:val="0"/>
          <w:marTop w:val="0"/>
          <w:marBottom w:val="0"/>
          <w:divBdr>
            <w:top w:val="none" w:sz="0" w:space="0" w:color="auto"/>
            <w:left w:val="none" w:sz="0" w:space="0" w:color="auto"/>
            <w:bottom w:val="none" w:sz="0" w:space="0" w:color="auto"/>
            <w:right w:val="none" w:sz="0" w:space="0" w:color="auto"/>
          </w:divBdr>
        </w:div>
        <w:div w:id="479231193">
          <w:marLeft w:val="0"/>
          <w:marRight w:val="0"/>
          <w:marTop w:val="0"/>
          <w:marBottom w:val="0"/>
          <w:divBdr>
            <w:top w:val="none" w:sz="0" w:space="0" w:color="auto"/>
            <w:left w:val="none" w:sz="0" w:space="0" w:color="auto"/>
            <w:bottom w:val="none" w:sz="0" w:space="0" w:color="auto"/>
            <w:right w:val="none" w:sz="0" w:space="0" w:color="auto"/>
          </w:divBdr>
        </w:div>
        <w:div w:id="1319849277">
          <w:marLeft w:val="0"/>
          <w:marRight w:val="0"/>
          <w:marTop w:val="0"/>
          <w:marBottom w:val="0"/>
          <w:divBdr>
            <w:top w:val="none" w:sz="0" w:space="0" w:color="auto"/>
            <w:left w:val="none" w:sz="0" w:space="0" w:color="auto"/>
            <w:bottom w:val="none" w:sz="0" w:space="0" w:color="auto"/>
            <w:right w:val="none" w:sz="0" w:space="0" w:color="auto"/>
          </w:divBdr>
        </w:div>
        <w:div w:id="1134252435">
          <w:marLeft w:val="0"/>
          <w:marRight w:val="0"/>
          <w:marTop w:val="0"/>
          <w:marBottom w:val="0"/>
          <w:divBdr>
            <w:top w:val="none" w:sz="0" w:space="0" w:color="auto"/>
            <w:left w:val="none" w:sz="0" w:space="0" w:color="auto"/>
            <w:bottom w:val="none" w:sz="0" w:space="0" w:color="auto"/>
            <w:right w:val="none" w:sz="0" w:space="0" w:color="auto"/>
          </w:divBdr>
        </w:div>
        <w:div w:id="474954148">
          <w:marLeft w:val="0"/>
          <w:marRight w:val="0"/>
          <w:marTop w:val="0"/>
          <w:marBottom w:val="0"/>
          <w:divBdr>
            <w:top w:val="none" w:sz="0" w:space="0" w:color="auto"/>
            <w:left w:val="none" w:sz="0" w:space="0" w:color="auto"/>
            <w:bottom w:val="none" w:sz="0" w:space="0" w:color="auto"/>
            <w:right w:val="none" w:sz="0" w:space="0" w:color="auto"/>
          </w:divBdr>
        </w:div>
        <w:div w:id="1660185973">
          <w:marLeft w:val="0"/>
          <w:marRight w:val="0"/>
          <w:marTop w:val="0"/>
          <w:marBottom w:val="0"/>
          <w:divBdr>
            <w:top w:val="none" w:sz="0" w:space="0" w:color="auto"/>
            <w:left w:val="none" w:sz="0" w:space="0" w:color="auto"/>
            <w:bottom w:val="none" w:sz="0" w:space="0" w:color="auto"/>
            <w:right w:val="none" w:sz="0" w:space="0" w:color="auto"/>
          </w:divBdr>
        </w:div>
        <w:div w:id="1045519733">
          <w:marLeft w:val="0"/>
          <w:marRight w:val="0"/>
          <w:marTop w:val="0"/>
          <w:marBottom w:val="0"/>
          <w:divBdr>
            <w:top w:val="none" w:sz="0" w:space="0" w:color="auto"/>
            <w:left w:val="none" w:sz="0" w:space="0" w:color="auto"/>
            <w:bottom w:val="none" w:sz="0" w:space="0" w:color="auto"/>
            <w:right w:val="none" w:sz="0" w:space="0" w:color="auto"/>
          </w:divBdr>
        </w:div>
        <w:div w:id="2104376808">
          <w:marLeft w:val="0"/>
          <w:marRight w:val="0"/>
          <w:marTop w:val="0"/>
          <w:marBottom w:val="0"/>
          <w:divBdr>
            <w:top w:val="none" w:sz="0" w:space="0" w:color="auto"/>
            <w:left w:val="none" w:sz="0" w:space="0" w:color="auto"/>
            <w:bottom w:val="none" w:sz="0" w:space="0" w:color="auto"/>
            <w:right w:val="none" w:sz="0" w:space="0" w:color="auto"/>
          </w:divBdr>
        </w:div>
        <w:div w:id="2064206898">
          <w:marLeft w:val="0"/>
          <w:marRight w:val="0"/>
          <w:marTop w:val="0"/>
          <w:marBottom w:val="0"/>
          <w:divBdr>
            <w:top w:val="none" w:sz="0" w:space="0" w:color="auto"/>
            <w:left w:val="none" w:sz="0" w:space="0" w:color="auto"/>
            <w:bottom w:val="none" w:sz="0" w:space="0" w:color="auto"/>
            <w:right w:val="none" w:sz="0" w:space="0" w:color="auto"/>
          </w:divBdr>
        </w:div>
        <w:div w:id="771777570">
          <w:marLeft w:val="0"/>
          <w:marRight w:val="0"/>
          <w:marTop w:val="0"/>
          <w:marBottom w:val="0"/>
          <w:divBdr>
            <w:top w:val="none" w:sz="0" w:space="0" w:color="auto"/>
            <w:left w:val="none" w:sz="0" w:space="0" w:color="auto"/>
            <w:bottom w:val="none" w:sz="0" w:space="0" w:color="auto"/>
            <w:right w:val="none" w:sz="0" w:space="0" w:color="auto"/>
          </w:divBdr>
        </w:div>
        <w:div w:id="232088655">
          <w:marLeft w:val="0"/>
          <w:marRight w:val="0"/>
          <w:marTop w:val="0"/>
          <w:marBottom w:val="0"/>
          <w:divBdr>
            <w:top w:val="none" w:sz="0" w:space="0" w:color="auto"/>
            <w:left w:val="none" w:sz="0" w:space="0" w:color="auto"/>
            <w:bottom w:val="none" w:sz="0" w:space="0" w:color="auto"/>
            <w:right w:val="none" w:sz="0" w:space="0" w:color="auto"/>
          </w:divBdr>
        </w:div>
        <w:div w:id="1308779501">
          <w:marLeft w:val="0"/>
          <w:marRight w:val="0"/>
          <w:marTop w:val="0"/>
          <w:marBottom w:val="0"/>
          <w:divBdr>
            <w:top w:val="none" w:sz="0" w:space="0" w:color="auto"/>
            <w:left w:val="none" w:sz="0" w:space="0" w:color="auto"/>
            <w:bottom w:val="none" w:sz="0" w:space="0" w:color="auto"/>
            <w:right w:val="none" w:sz="0" w:space="0" w:color="auto"/>
          </w:divBdr>
        </w:div>
        <w:div w:id="463236629">
          <w:marLeft w:val="0"/>
          <w:marRight w:val="0"/>
          <w:marTop w:val="0"/>
          <w:marBottom w:val="0"/>
          <w:divBdr>
            <w:top w:val="none" w:sz="0" w:space="0" w:color="auto"/>
            <w:left w:val="none" w:sz="0" w:space="0" w:color="auto"/>
            <w:bottom w:val="none" w:sz="0" w:space="0" w:color="auto"/>
            <w:right w:val="none" w:sz="0" w:space="0" w:color="auto"/>
          </w:divBdr>
        </w:div>
        <w:div w:id="1451819325">
          <w:marLeft w:val="0"/>
          <w:marRight w:val="0"/>
          <w:marTop w:val="0"/>
          <w:marBottom w:val="0"/>
          <w:divBdr>
            <w:top w:val="none" w:sz="0" w:space="0" w:color="auto"/>
            <w:left w:val="none" w:sz="0" w:space="0" w:color="auto"/>
            <w:bottom w:val="none" w:sz="0" w:space="0" w:color="auto"/>
            <w:right w:val="none" w:sz="0" w:space="0" w:color="auto"/>
          </w:divBdr>
        </w:div>
        <w:div w:id="2082016603">
          <w:marLeft w:val="0"/>
          <w:marRight w:val="0"/>
          <w:marTop w:val="0"/>
          <w:marBottom w:val="0"/>
          <w:divBdr>
            <w:top w:val="none" w:sz="0" w:space="0" w:color="auto"/>
            <w:left w:val="none" w:sz="0" w:space="0" w:color="auto"/>
            <w:bottom w:val="none" w:sz="0" w:space="0" w:color="auto"/>
            <w:right w:val="none" w:sz="0" w:space="0" w:color="auto"/>
          </w:divBdr>
        </w:div>
        <w:div w:id="1921517772">
          <w:marLeft w:val="0"/>
          <w:marRight w:val="0"/>
          <w:marTop w:val="0"/>
          <w:marBottom w:val="0"/>
          <w:divBdr>
            <w:top w:val="none" w:sz="0" w:space="0" w:color="auto"/>
            <w:left w:val="none" w:sz="0" w:space="0" w:color="auto"/>
            <w:bottom w:val="none" w:sz="0" w:space="0" w:color="auto"/>
            <w:right w:val="none" w:sz="0" w:space="0" w:color="auto"/>
          </w:divBdr>
        </w:div>
        <w:div w:id="312763355">
          <w:marLeft w:val="0"/>
          <w:marRight w:val="0"/>
          <w:marTop w:val="0"/>
          <w:marBottom w:val="0"/>
          <w:divBdr>
            <w:top w:val="none" w:sz="0" w:space="0" w:color="auto"/>
            <w:left w:val="none" w:sz="0" w:space="0" w:color="auto"/>
            <w:bottom w:val="none" w:sz="0" w:space="0" w:color="auto"/>
            <w:right w:val="none" w:sz="0" w:space="0" w:color="auto"/>
          </w:divBdr>
        </w:div>
        <w:div w:id="1951082336">
          <w:marLeft w:val="0"/>
          <w:marRight w:val="0"/>
          <w:marTop w:val="0"/>
          <w:marBottom w:val="0"/>
          <w:divBdr>
            <w:top w:val="none" w:sz="0" w:space="0" w:color="auto"/>
            <w:left w:val="none" w:sz="0" w:space="0" w:color="auto"/>
            <w:bottom w:val="none" w:sz="0" w:space="0" w:color="auto"/>
            <w:right w:val="none" w:sz="0" w:space="0" w:color="auto"/>
          </w:divBdr>
        </w:div>
        <w:div w:id="814491451">
          <w:marLeft w:val="0"/>
          <w:marRight w:val="0"/>
          <w:marTop w:val="0"/>
          <w:marBottom w:val="0"/>
          <w:divBdr>
            <w:top w:val="none" w:sz="0" w:space="0" w:color="auto"/>
            <w:left w:val="none" w:sz="0" w:space="0" w:color="auto"/>
            <w:bottom w:val="none" w:sz="0" w:space="0" w:color="auto"/>
            <w:right w:val="none" w:sz="0" w:space="0" w:color="auto"/>
          </w:divBdr>
        </w:div>
        <w:div w:id="299581638">
          <w:marLeft w:val="0"/>
          <w:marRight w:val="0"/>
          <w:marTop w:val="0"/>
          <w:marBottom w:val="0"/>
          <w:divBdr>
            <w:top w:val="none" w:sz="0" w:space="0" w:color="auto"/>
            <w:left w:val="none" w:sz="0" w:space="0" w:color="auto"/>
            <w:bottom w:val="none" w:sz="0" w:space="0" w:color="auto"/>
            <w:right w:val="none" w:sz="0" w:space="0" w:color="auto"/>
          </w:divBdr>
        </w:div>
        <w:div w:id="45643095">
          <w:marLeft w:val="0"/>
          <w:marRight w:val="0"/>
          <w:marTop w:val="0"/>
          <w:marBottom w:val="0"/>
          <w:divBdr>
            <w:top w:val="none" w:sz="0" w:space="0" w:color="auto"/>
            <w:left w:val="none" w:sz="0" w:space="0" w:color="auto"/>
            <w:bottom w:val="none" w:sz="0" w:space="0" w:color="auto"/>
            <w:right w:val="none" w:sz="0" w:space="0" w:color="auto"/>
          </w:divBdr>
        </w:div>
        <w:div w:id="997805512">
          <w:marLeft w:val="0"/>
          <w:marRight w:val="0"/>
          <w:marTop w:val="0"/>
          <w:marBottom w:val="0"/>
          <w:divBdr>
            <w:top w:val="none" w:sz="0" w:space="0" w:color="auto"/>
            <w:left w:val="none" w:sz="0" w:space="0" w:color="auto"/>
            <w:bottom w:val="none" w:sz="0" w:space="0" w:color="auto"/>
            <w:right w:val="none" w:sz="0" w:space="0" w:color="auto"/>
          </w:divBdr>
        </w:div>
        <w:div w:id="51929445">
          <w:marLeft w:val="0"/>
          <w:marRight w:val="0"/>
          <w:marTop w:val="0"/>
          <w:marBottom w:val="0"/>
          <w:divBdr>
            <w:top w:val="none" w:sz="0" w:space="0" w:color="auto"/>
            <w:left w:val="none" w:sz="0" w:space="0" w:color="auto"/>
            <w:bottom w:val="none" w:sz="0" w:space="0" w:color="auto"/>
            <w:right w:val="none" w:sz="0" w:space="0" w:color="auto"/>
          </w:divBdr>
        </w:div>
        <w:div w:id="165630822">
          <w:marLeft w:val="0"/>
          <w:marRight w:val="0"/>
          <w:marTop w:val="0"/>
          <w:marBottom w:val="0"/>
          <w:divBdr>
            <w:top w:val="none" w:sz="0" w:space="0" w:color="auto"/>
            <w:left w:val="none" w:sz="0" w:space="0" w:color="auto"/>
            <w:bottom w:val="none" w:sz="0" w:space="0" w:color="auto"/>
            <w:right w:val="none" w:sz="0" w:space="0" w:color="auto"/>
          </w:divBdr>
        </w:div>
        <w:div w:id="458449711">
          <w:marLeft w:val="0"/>
          <w:marRight w:val="0"/>
          <w:marTop w:val="0"/>
          <w:marBottom w:val="0"/>
          <w:divBdr>
            <w:top w:val="none" w:sz="0" w:space="0" w:color="auto"/>
            <w:left w:val="none" w:sz="0" w:space="0" w:color="auto"/>
            <w:bottom w:val="none" w:sz="0" w:space="0" w:color="auto"/>
            <w:right w:val="none" w:sz="0" w:space="0" w:color="auto"/>
          </w:divBdr>
        </w:div>
        <w:div w:id="891619294">
          <w:marLeft w:val="0"/>
          <w:marRight w:val="0"/>
          <w:marTop w:val="0"/>
          <w:marBottom w:val="0"/>
          <w:divBdr>
            <w:top w:val="none" w:sz="0" w:space="0" w:color="auto"/>
            <w:left w:val="none" w:sz="0" w:space="0" w:color="auto"/>
            <w:bottom w:val="none" w:sz="0" w:space="0" w:color="auto"/>
            <w:right w:val="none" w:sz="0" w:space="0" w:color="auto"/>
          </w:divBdr>
        </w:div>
        <w:div w:id="1475415652">
          <w:marLeft w:val="0"/>
          <w:marRight w:val="0"/>
          <w:marTop w:val="0"/>
          <w:marBottom w:val="0"/>
          <w:divBdr>
            <w:top w:val="none" w:sz="0" w:space="0" w:color="auto"/>
            <w:left w:val="none" w:sz="0" w:space="0" w:color="auto"/>
            <w:bottom w:val="none" w:sz="0" w:space="0" w:color="auto"/>
            <w:right w:val="none" w:sz="0" w:space="0" w:color="auto"/>
          </w:divBdr>
        </w:div>
        <w:div w:id="405759553">
          <w:marLeft w:val="0"/>
          <w:marRight w:val="0"/>
          <w:marTop w:val="0"/>
          <w:marBottom w:val="0"/>
          <w:divBdr>
            <w:top w:val="none" w:sz="0" w:space="0" w:color="auto"/>
            <w:left w:val="none" w:sz="0" w:space="0" w:color="auto"/>
            <w:bottom w:val="none" w:sz="0" w:space="0" w:color="auto"/>
            <w:right w:val="none" w:sz="0" w:space="0" w:color="auto"/>
          </w:divBdr>
        </w:div>
        <w:div w:id="2042630789">
          <w:marLeft w:val="0"/>
          <w:marRight w:val="0"/>
          <w:marTop w:val="0"/>
          <w:marBottom w:val="0"/>
          <w:divBdr>
            <w:top w:val="none" w:sz="0" w:space="0" w:color="auto"/>
            <w:left w:val="none" w:sz="0" w:space="0" w:color="auto"/>
            <w:bottom w:val="none" w:sz="0" w:space="0" w:color="auto"/>
            <w:right w:val="none" w:sz="0" w:space="0" w:color="auto"/>
          </w:divBdr>
        </w:div>
        <w:div w:id="2097819313">
          <w:marLeft w:val="0"/>
          <w:marRight w:val="0"/>
          <w:marTop w:val="0"/>
          <w:marBottom w:val="0"/>
          <w:divBdr>
            <w:top w:val="none" w:sz="0" w:space="0" w:color="auto"/>
            <w:left w:val="none" w:sz="0" w:space="0" w:color="auto"/>
            <w:bottom w:val="none" w:sz="0" w:space="0" w:color="auto"/>
            <w:right w:val="none" w:sz="0" w:space="0" w:color="auto"/>
          </w:divBdr>
        </w:div>
        <w:div w:id="1444307434">
          <w:marLeft w:val="0"/>
          <w:marRight w:val="0"/>
          <w:marTop w:val="0"/>
          <w:marBottom w:val="0"/>
          <w:divBdr>
            <w:top w:val="none" w:sz="0" w:space="0" w:color="auto"/>
            <w:left w:val="none" w:sz="0" w:space="0" w:color="auto"/>
            <w:bottom w:val="none" w:sz="0" w:space="0" w:color="auto"/>
            <w:right w:val="none" w:sz="0" w:space="0" w:color="auto"/>
          </w:divBdr>
        </w:div>
        <w:div w:id="1824806974">
          <w:marLeft w:val="0"/>
          <w:marRight w:val="0"/>
          <w:marTop w:val="0"/>
          <w:marBottom w:val="0"/>
          <w:divBdr>
            <w:top w:val="none" w:sz="0" w:space="0" w:color="auto"/>
            <w:left w:val="none" w:sz="0" w:space="0" w:color="auto"/>
            <w:bottom w:val="none" w:sz="0" w:space="0" w:color="auto"/>
            <w:right w:val="none" w:sz="0" w:space="0" w:color="auto"/>
          </w:divBdr>
        </w:div>
        <w:div w:id="1482428356">
          <w:marLeft w:val="0"/>
          <w:marRight w:val="0"/>
          <w:marTop w:val="0"/>
          <w:marBottom w:val="0"/>
          <w:divBdr>
            <w:top w:val="none" w:sz="0" w:space="0" w:color="auto"/>
            <w:left w:val="none" w:sz="0" w:space="0" w:color="auto"/>
            <w:bottom w:val="none" w:sz="0" w:space="0" w:color="auto"/>
            <w:right w:val="none" w:sz="0" w:space="0" w:color="auto"/>
          </w:divBdr>
        </w:div>
        <w:div w:id="1838617928">
          <w:marLeft w:val="0"/>
          <w:marRight w:val="0"/>
          <w:marTop w:val="0"/>
          <w:marBottom w:val="0"/>
          <w:divBdr>
            <w:top w:val="none" w:sz="0" w:space="0" w:color="auto"/>
            <w:left w:val="none" w:sz="0" w:space="0" w:color="auto"/>
            <w:bottom w:val="none" w:sz="0" w:space="0" w:color="auto"/>
            <w:right w:val="none" w:sz="0" w:space="0" w:color="auto"/>
          </w:divBdr>
        </w:div>
        <w:div w:id="1949704024">
          <w:marLeft w:val="0"/>
          <w:marRight w:val="0"/>
          <w:marTop w:val="0"/>
          <w:marBottom w:val="0"/>
          <w:divBdr>
            <w:top w:val="none" w:sz="0" w:space="0" w:color="auto"/>
            <w:left w:val="none" w:sz="0" w:space="0" w:color="auto"/>
            <w:bottom w:val="none" w:sz="0" w:space="0" w:color="auto"/>
            <w:right w:val="none" w:sz="0" w:space="0" w:color="auto"/>
          </w:divBdr>
        </w:div>
        <w:div w:id="237449988">
          <w:marLeft w:val="0"/>
          <w:marRight w:val="0"/>
          <w:marTop w:val="0"/>
          <w:marBottom w:val="0"/>
          <w:divBdr>
            <w:top w:val="none" w:sz="0" w:space="0" w:color="auto"/>
            <w:left w:val="none" w:sz="0" w:space="0" w:color="auto"/>
            <w:bottom w:val="none" w:sz="0" w:space="0" w:color="auto"/>
            <w:right w:val="none" w:sz="0" w:space="0" w:color="auto"/>
          </w:divBdr>
        </w:div>
        <w:div w:id="707796114">
          <w:marLeft w:val="0"/>
          <w:marRight w:val="0"/>
          <w:marTop w:val="0"/>
          <w:marBottom w:val="0"/>
          <w:divBdr>
            <w:top w:val="none" w:sz="0" w:space="0" w:color="auto"/>
            <w:left w:val="none" w:sz="0" w:space="0" w:color="auto"/>
            <w:bottom w:val="none" w:sz="0" w:space="0" w:color="auto"/>
            <w:right w:val="none" w:sz="0" w:space="0" w:color="auto"/>
          </w:divBdr>
        </w:div>
        <w:div w:id="393628711">
          <w:marLeft w:val="0"/>
          <w:marRight w:val="0"/>
          <w:marTop w:val="0"/>
          <w:marBottom w:val="0"/>
          <w:divBdr>
            <w:top w:val="none" w:sz="0" w:space="0" w:color="auto"/>
            <w:left w:val="none" w:sz="0" w:space="0" w:color="auto"/>
            <w:bottom w:val="none" w:sz="0" w:space="0" w:color="auto"/>
            <w:right w:val="none" w:sz="0" w:space="0" w:color="auto"/>
          </w:divBdr>
        </w:div>
        <w:div w:id="519006768">
          <w:marLeft w:val="0"/>
          <w:marRight w:val="0"/>
          <w:marTop w:val="0"/>
          <w:marBottom w:val="0"/>
          <w:divBdr>
            <w:top w:val="none" w:sz="0" w:space="0" w:color="auto"/>
            <w:left w:val="none" w:sz="0" w:space="0" w:color="auto"/>
            <w:bottom w:val="none" w:sz="0" w:space="0" w:color="auto"/>
            <w:right w:val="none" w:sz="0" w:space="0" w:color="auto"/>
          </w:divBdr>
        </w:div>
        <w:div w:id="1696346874">
          <w:marLeft w:val="0"/>
          <w:marRight w:val="0"/>
          <w:marTop w:val="0"/>
          <w:marBottom w:val="0"/>
          <w:divBdr>
            <w:top w:val="none" w:sz="0" w:space="0" w:color="auto"/>
            <w:left w:val="none" w:sz="0" w:space="0" w:color="auto"/>
            <w:bottom w:val="none" w:sz="0" w:space="0" w:color="auto"/>
            <w:right w:val="none" w:sz="0" w:space="0" w:color="auto"/>
          </w:divBdr>
        </w:div>
        <w:div w:id="683020492">
          <w:marLeft w:val="0"/>
          <w:marRight w:val="0"/>
          <w:marTop w:val="0"/>
          <w:marBottom w:val="0"/>
          <w:divBdr>
            <w:top w:val="none" w:sz="0" w:space="0" w:color="auto"/>
            <w:left w:val="none" w:sz="0" w:space="0" w:color="auto"/>
            <w:bottom w:val="none" w:sz="0" w:space="0" w:color="auto"/>
            <w:right w:val="none" w:sz="0" w:space="0" w:color="auto"/>
          </w:divBdr>
        </w:div>
        <w:div w:id="8333213">
          <w:marLeft w:val="0"/>
          <w:marRight w:val="0"/>
          <w:marTop w:val="0"/>
          <w:marBottom w:val="0"/>
          <w:divBdr>
            <w:top w:val="none" w:sz="0" w:space="0" w:color="auto"/>
            <w:left w:val="none" w:sz="0" w:space="0" w:color="auto"/>
            <w:bottom w:val="none" w:sz="0" w:space="0" w:color="auto"/>
            <w:right w:val="none" w:sz="0" w:space="0" w:color="auto"/>
          </w:divBdr>
        </w:div>
        <w:div w:id="916013406">
          <w:marLeft w:val="0"/>
          <w:marRight w:val="0"/>
          <w:marTop w:val="0"/>
          <w:marBottom w:val="0"/>
          <w:divBdr>
            <w:top w:val="none" w:sz="0" w:space="0" w:color="auto"/>
            <w:left w:val="none" w:sz="0" w:space="0" w:color="auto"/>
            <w:bottom w:val="none" w:sz="0" w:space="0" w:color="auto"/>
            <w:right w:val="none" w:sz="0" w:space="0" w:color="auto"/>
          </w:divBdr>
        </w:div>
        <w:div w:id="1157498312">
          <w:marLeft w:val="0"/>
          <w:marRight w:val="0"/>
          <w:marTop w:val="0"/>
          <w:marBottom w:val="0"/>
          <w:divBdr>
            <w:top w:val="none" w:sz="0" w:space="0" w:color="auto"/>
            <w:left w:val="none" w:sz="0" w:space="0" w:color="auto"/>
            <w:bottom w:val="none" w:sz="0" w:space="0" w:color="auto"/>
            <w:right w:val="none" w:sz="0" w:space="0" w:color="auto"/>
          </w:divBdr>
        </w:div>
        <w:div w:id="1160999279">
          <w:marLeft w:val="0"/>
          <w:marRight w:val="0"/>
          <w:marTop w:val="0"/>
          <w:marBottom w:val="0"/>
          <w:divBdr>
            <w:top w:val="none" w:sz="0" w:space="0" w:color="auto"/>
            <w:left w:val="none" w:sz="0" w:space="0" w:color="auto"/>
            <w:bottom w:val="none" w:sz="0" w:space="0" w:color="auto"/>
            <w:right w:val="none" w:sz="0" w:space="0" w:color="auto"/>
          </w:divBdr>
        </w:div>
        <w:div w:id="1175614358">
          <w:marLeft w:val="0"/>
          <w:marRight w:val="0"/>
          <w:marTop w:val="0"/>
          <w:marBottom w:val="0"/>
          <w:divBdr>
            <w:top w:val="none" w:sz="0" w:space="0" w:color="auto"/>
            <w:left w:val="none" w:sz="0" w:space="0" w:color="auto"/>
            <w:bottom w:val="none" w:sz="0" w:space="0" w:color="auto"/>
            <w:right w:val="none" w:sz="0" w:space="0" w:color="auto"/>
          </w:divBdr>
        </w:div>
        <w:div w:id="2045445799">
          <w:marLeft w:val="0"/>
          <w:marRight w:val="0"/>
          <w:marTop w:val="0"/>
          <w:marBottom w:val="0"/>
          <w:divBdr>
            <w:top w:val="none" w:sz="0" w:space="0" w:color="auto"/>
            <w:left w:val="none" w:sz="0" w:space="0" w:color="auto"/>
            <w:bottom w:val="none" w:sz="0" w:space="0" w:color="auto"/>
            <w:right w:val="none" w:sz="0" w:space="0" w:color="auto"/>
          </w:divBdr>
        </w:div>
        <w:div w:id="957028961">
          <w:marLeft w:val="0"/>
          <w:marRight w:val="0"/>
          <w:marTop w:val="0"/>
          <w:marBottom w:val="0"/>
          <w:divBdr>
            <w:top w:val="none" w:sz="0" w:space="0" w:color="auto"/>
            <w:left w:val="none" w:sz="0" w:space="0" w:color="auto"/>
            <w:bottom w:val="none" w:sz="0" w:space="0" w:color="auto"/>
            <w:right w:val="none" w:sz="0" w:space="0" w:color="auto"/>
          </w:divBdr>
        </w:div>
        <w:div w:id="297417035">
          <w:marLeft w:val="0"/>
          <w:marRight w:val="0"/>
          <w:marTop w:val="0"/>
          <w:marBottom w:val="0"/>
          <w:divBdr>
            <w:top w:val="none" w:sz="0" w:space="0" w:color="auto"/>
            <w:left w:val="none" w:sz="0" w:space="0" w:color="auto"/>
            <w:bottom w:val="none" w:sz="0" w:space="0" w:color="auto"/>
            <w:right w:val="none" w:sz="0" w:space="0" w:color="auto"/>
          </w:divBdr>
        </w:div>
        <w:div w:id="242573612">
          <w:marLeft w:val="0"/>
          <w:marRight w:val="0"/>
          <w:marTop w:val="0"/>
          <w:marBottom w:val="0"/>
          <w:divBdr>
            <w:top w:val="none" w:sz="0" w:space="0" w:color="auto"/>
            <w:left w:val="none" w:sz="0" w:space="0" w:color="auto"/>
            <w:bottom w:val="none" w:sz="0" w:space="0" w:color="auto"/>
            <w:right w:val="none" w:sz="0" w:space="0" w:color="auto"/>
          </w:divBdr>
        </w:div>
        <w:div w:id="2014607505">
          <w:marLeft w:val="0"/>
          <w:marRight w:val="0"/>
          <w:marTop w:val="0"/>
          <w:marBottom w:val="0"/>
          <w:divBdr>
            <w:top w:val="none" w:sz="0" w:space="0" w:color="auto"/>
            <w:left w:val="none" w:sz="0" w:space="0" w:color="auto"/>
            <w:bottom w:val="none" w:sz="0" w:space="0" w:color="auto"/>
            <w:right w:val="none" w:sz="0" w:space="0" w:color="auto"/>
          </w:divBdr>
        </w:div>
        <w:div w:id="2084057891">
          <w:marLeft w:val="0"/>
          <w:marRight w:val="0"/>
          <w:marTop w:val="0"/>
          <w:marBottom w:val="0"/>
          <w:divBdr>
            <w:top w:val="none" w:sz="0" w:space="0" w:color="auto"/>
            <w:left w:val="none" w:sz="0" w:space="0" w:color="auto"/>
            <w:bottom w:val="none" w:sz="0" w:space="0" w:color="auto"/>
            <w:right w:val="none" w:sz="0" w:space="0" w:color="auto"/>
          </w:divBdr>
        </w:div>
        <w:div w:id="1547796409">
          <w:marLeft w:val="0"/>
          <w:marRight w:val="0"/>
          <w:marTop w:val="0"/>
          <w:marBottom w:val="0"/>
          <w:divBdr>
            <w:top w:val="none" w:sz="0" w:space="0" w:color="auto"/>
            <w:left w:val="none" w:sz="0" w:space="0" w:color="auto"/>
            <w:bottom w:val="none" w:sz="0" w:space="0" w:color="auto"/>
            <w:right w:val="none" w:sz="0" w:space="0" w:color="auto"/>
          </w:divBdr>
        </w:div>
        <w:div w:id="484203188">
          <w:marLeft w:val="0"/>
          <w:marRight w:val="0"/>
          <w:marTop w:val="0"/>
          <w:marBottom w:val="0"/>
          <w:divBdr>
            <w:top w:val="none" w:sz="0" w:space="0" w:color="auto"/>
            <w:left w:val="none" w:sz="0" w:space="0" w:color="auto"/>
            <w:bottom w:val="none" w:sz="0" w:space="0" w:color="auto"/>
            <w:right w:val="none" w:sz="0" w:space="0" w:color="auto"/>
          </w:divBdr>
        </w:div>
        <w:div w:id="1300574346">
          <w:marLeft w:val="0"/>
          <w:marRight w:val="0"/>
          <w:marTop w:val="0"/>
          <w:marBottom w:val="0"/>
          <w:divBdr>
            <w:top w:val="none" w:sz="0" w:space="0" w:color="auto"/>
            <w:left w:val="none" w:sz="0" w:space="0" w:color="auto"/>
            <w:bottom w:val="none" w:sz="0" w:space="0" w:color="auto"/>
            <w:right w:val="none" w:sz="0" w:space="0" w:color="auto"/>
          </w:divBdr>
        </w:div>
      </w:divsChild>
    </w:div>
    <w:div w:id="621421519">
      <w:bodyDiv w:val="1"/>
      <w:marLeft w:val="0"/>
      <w:marRight w:val="0"/>
      <w:marTop w:val="0"/>
      <w:marBottom w:val="0"/>
      <w:divBdr>
        <w:top w:val="none" w:sz="0" w:space="0" w:color="auto"/>
        <w:left w:val="none" w:sz="0" w:space="0" w:color="auto"/>
        <w:bottom w:val="none" w:sz="0" w:space="0" w:color="auto"/>
        <w:right w:val="none" w:sz="0" w:space="0" w:color="auto"/>
      </w:divBdr>
      <w:divsChild>
        <w:div w:id="1859348452">
          <w:marLeft w:val="0"/>
          <w:marRight w:val="0"/>
          <w:marTop w:val="0"/>
          <w:marBottom w:val="0"/>
          <w:divBdr>
            <w:top w:val="none" w:sz="0" w:space="0" w:color="auto"/>
            <w:left w:val="none" w:sz="0" w:space="0" w:color="auto"/>
            <w:bottom w:val="none" w:sz="0" w:space="0" w:color="auto"/>
            <w:right w:val="none" w:sz="0" w:space="0" w:color="auto"/>
          </w:divBdr>
        </w:div>
        <w:div w:id="776368271">
          <w:marLeft w:val="0"/>
          <w:marRight w:val="0"/>
          <w:marTop w:val="0"/>
          <w:marBottom w:val="0"/>
          <w:divBdr>
            <w:top w:val="none" w:sz="0" w:space="0" w:color="auto"/>
            <w:left w:val="none" w:sz="0" w:space="0" w:color="auto"/>
            <w:bottom w:val="none" w:sz="0" w:space="0" w:color="auto"/>
            <w:right w:val="none" w:sz="0" w:space="0" w:color="auto"/>
          </w:divBdr>
        </w:div>
        <w:div w:id="1161237613">
          <w:marLeft w:val="0"/>
          <w:marRight w:val="0"/>
          <w:marTop w:val="0"/>
          <w:marBottom w:val="0"/>
          <w:divBdr>
            <w:top w:val="none" w:sz="0" w:space="0" w:color="auto"/>
            <w:left w:val="none" w:sz="0" w:space="0" w:color="auto"/>
            <w:bottom w:val="none" w:sz="0" w:space="0" w:color="auto"/>
            <w:right w:val="none" w:sz="0" w:space="0" w:color="auto"/>
          </w:divBdr>
        </w:div>
        <w:div w:id="412512255">
          <w:marLeft w:val="0"/>
          <w:marRight w:val="0"/>
          <w:marTop w:val="0"/>
          <w:marBottom w:val="0"/>
          <w:divBdr>
            <w:top w:val="none" w:sz="0" w:space="0" w:color="auto"/>
            <w:left w:val="none" w:sz="0" w:space="0" w:color="auto"/>
            <w:bottom w:val="none" w:sz="0" w:space="0" w:color="auto"/>
            <w:right w:val="none" w:sz="0" w:space="0" w:color="auto"/>
          </w:divBdr>
        </w:div>
        <w:div w:id="929654031">
          <w:marLeft w:val="0"/>
          <w:marRight w:val="0"/>
          <w:marTop w:val="0"/>
          <w:marBottom w:val="0"/>
          <w:divBdr>
            <w:top w:val="none" w:sz="0" w:space="0" w:color="auto"/>
            <w:left w:val="none" w:sz="0" w:space="0" w:color="auto"/>
            <w:bottom w:val="none" w:sz="0" w:space="0" w:color="auto"/>
            <w:right w:val="none" w:sz="0" w:space="0" w:color="auto"/>
          </w:divBdr>
        </w:div>
        <w:div w:id="639655485">
          <w:marLeft w:val="0"/>
          <w:marRight w:val="0"/>
          <w:marTop w:val="0"/>
          <w:marBottom w:val="0"/>
          <w:divBdr>
            <w:top w:val="none" w:sz="0" w:space="0" w:color="auto"/>
            <w:left w:val="none" w:sz="0" w:space="0" w:color="auto"/>
            <w:bottom w:val="none" w:sz="0" w:space="0" w:color="auto"/>
            <w:right w:val="none" w:sz="0" w:space="0" w:color="auto"/>
          </w:divBdr>
        </w:div>
        <w:div w:id="2009361512">
          <w:marLeft w:val="0"/>
          <w:marRight w:val="0"/>
          <w:marTop w:val="0"/>
          <w:marBottom w:val="0"/>
          <w:divBdr>
            <w:top w:val="none" w:sz="0" w:space="0" w:color="auto"/>
            <w:left w:val="none" w:sz="0" w:space="0" w:color="auto"/>
            <w:bottom w:val="none" w:sz="0" w:space="0" w:color="auto"/>
            <w:right w:val="none" w:sz="0" w:space="0" w:color="auto"/>
          </w:divBdr>
        </w:div>
        <w:div w:id="18702051">
          <w:marLeft w:val="0"/>
          <w:marRight w:val="0"/>
          <w:marTop w:val="0"/>
          <w:marBottom w:val="0"/>
          <w:divBdr>
            <w:top w:val="none" w:sz="0" w:space="0" w:color="auto"/>
            <w:left w:val="none" w:sz="0" w:space="0" w:color="auto"/>
            <w:bottom w:val="none" w:sz="0" w:space="0" w:color="auto"/>
            <w:right w:val="none" w:sz="0" w:space="0" w:color="auto"/>
          </w:divBdr>
        </w:div>
        <w:div w:id="1231892940">
          <w:marLeft w:val="0"/>
          <w:marRight w:val="0"/>
          <w:marTop w:val="0"/>
          <w:marBottom w:val="0"/>
          <w:divBdr>
            <w:top w:val="none" w:sz="0" w:space="0" w:color="auto"/>
            <w:left w:val="none" w:sz="0" w:space="0" w:color="auto"/>
            <w:bottom w:val="none" w:sz="0" w:space="0" w:color="auto"/>
            <w:right w:val="none" w:sz="0" w:space="0" w:color="auto"/>
          </w:divBdr>
        </w:div>
        <w:div w:id="1956253909">
          <w:marLeft w:val="0"/>
          <w:marRight w:val="0"/>
          <w:marTop w:val="0"/>
          <w:marBottom w:val="0"/>
          <w:divBdr>
            <w:top w:val="none" w:sz="0" w:space="0" w:color="auto"/>
            <w:left w:val="none" w:sz="0" w:space="0" w:color="auto"/>
            <w:bottom w:val="none" w:sz="0" w:space="0" w:color="auto"/>
            <w:right w:val="none" w:sz="0" w:space="0" w:color="auto"/>
          </w:divBdr>
        </w:div>
        <w:div w:id="1239053169">
          <w:marLeft w:val="0"/>
          <w:marRight w:val="0"/>
          <w:marTop w:val="0"/>
          <w:marBottom w:val="0"/>
          <w:divBdr>
            <w:top w:val="none" w:sz="0" w:space="0" w:color="auto"/>
            <w:left w:val="none" w:sz="0" w:space="0" w:color="auto"/>
            <w:bottom w:val="none" w:sz="0" w:space="0" w:color="auto"/>
            <w:right w:val="none" w:sz="0" w:space="0" w:color="auto"/>
          </w:divBdr>
        </w:div>
        <w:div w:id="1366638525">
          <w:marLeft w:val="0"/>
          <w:marRight w:val="0"/>
          <w:marTop w:val="0"/>
          <w:marBottom w:val="0"/>
          <w:divBdr>
            <w:top w:val="none" w:sz="0" w:space="0" w:color="auto"/>
            <w:left w:val="none" w:sz="0" w:space="0" w:color="auto"/>
            <w:bottom w:val="none" w:sz="0" w:space="0" w:color="auto"/>
            <w:right w:val="none" w:sz="0" w:space="0" w:color="auto"/>
          </w:divBdr>
        </w:div>
        <w:div w:id="1144808675">
          <w:marLeft w:val="0"/>
          <w:marRight w:val="0"/>
          <w:marTop w:val="0"/>
          <w:marBottom w:val="0"/>
          <w:divBdr>
            <w:top w:val="none" w:sz="0" w:space="0" w:color="auto"/>
            <w:left w:val="none" w:sz="0" w:space="0" w:color="auto"/>
            <w:bottom w:val="none" w:sz="0" w:space="0" w:color="auto"/>
            <w:right w:val="none" w:sz="0" w:space="0" w:color="auto"/>
          </w:divBdr>
        </w:div>
        <w:div w:id="263735780">
          <w:marLeft w:val="0"/>
          <w:marRight w:val="0"/>
          <w:marTop w:val="0"/>
          <w:marBottom w:val="0"/>
          <w:divBdr>
            <w:top w:val="none" w:sz="0" w:space="0" w:color="auto"/>
            <w:left w:val="none" w:sz="0" w:space="0" w:color="auto"/>
            <w:bottom w:val="none" w:sz="0" w:space="0" w:color="auto"/>
            <w:right w:val="none" w:sz="0" w:space="0" w:color="auto"/>
          </w:divBdr>
        </w:div>
        <w:div w:id="1389572388">
          <w:marLeft w:val="0"/>
          <w:marRight w:val="0"/>
          <w:marTop w:val="0"/>
          <w:marBottom w:val="0"/>
          <w:divBdr>
            <w:top w:val="none" w:sz="0" w:space="0" w:color="auto"/>
            <w:left w:val="none" w:sz="0" w:space="0" w:color="auto"/>
            <w:bottom w:val="none" w:sz="0" w:space="0" w:color="auto"/>
            <w:right w:val="none" w:sz="0" w:space="0" w:color="auto"/>
          </w:divBdr>
        </w:div>
        <w:div w:id="1145394546">
          <w:marLeft w:val="0"/>
          <w:marRight w:val="0"/>
          <w:marTop w:val="0"/>
          <w:marBottom w:val="0"/>
          <w:divBdr>
            <w:top w:val="none" w:sz="0" w:space="0" w:color="auto"/>
            <w:left w:val="none" w:sz="0" w:space="0" w:color="auto"/>
            <w:bottom w:val="none" w:sz="0" w:space="0" w:color="auto"/>
            <w:right w:val="none" w:sz="0" w:space="0" w:color="auto"/>
          </w:divBdr>
        </w:div>
        <w:div w:id="721488094">
          <w:marLeft w:val="0"/>
          <w:marRight w:val="0"/>
          <w:marTop w:val="0"/>
          <w:marBottom w:val="0"/>
          <w:divBdr>
            <w:top w:val="none" w:sz="0" w:space="0" w:color="auto"/>
            <w:left w:val="none" w:sz="0" w:space="0" w:color="auto"/>
            <w:bottom w:val="none" w:sz="0" w:space="0" w:color="auto"/>
            <w:right w:val="none" w:sz="0" w:space="0" w:color="auto"/>
          </w:divBdr>
        </w:div>
        <w:div w:id="952177667">
          <w:marLeft w:val="0"/>
          <w:marRight w:val="0"/>
          <w:marTop w:val="0"/>
          <w:marBottom w:val="0"/>
          <w:divBdr>
            <w:top w:val="none" w:sz="0" w:space="0" w:color="auto"/>
            <w:left w:val="none" w:sz="0" w:space="0" w:color="auto"/>
            <w:bottom w:val="none" w:sz="0" w:space="0" w:color="auto"/>
            <w:right w:val="none" w:sz="0" w:space="0" w:color="auto"/>
          </w:divBdr>
        </w:div>
        <w:div w:id="1389837672">
          <w:marLeft w:val="0"/>
          <w:marRight w:val="0"/>
          <w:marTop w:val="0"/>
          <w:marBottom w:val="0"/>
          <w:divBdr>
            <w:top w:val="none" w:sz="0" w:space="0" w:color="auto"/>
            <w:left w:val="none" w:sz="0" w:space="0" w:color="auto"/>
            <w:bottom w:val="none" w:sz="0" w:space="0" w:color="auto"/>
            <w:right w:val="none" w:sz="0" w:space="0" w:color="auto"/>
          </w:divBdr>
        </w:div>
        <w:div w:id="1560945414">
          <w:marLeft w:val="0"/>
          <w:marRight w:val="0"/>
          <w:marTop w:val="0"/>
          <w:marBottom w:val="0"/>
          <w:divBdr>
            <w:top w:val="none" w:sz="0" w:space="0" w:color="auto"/>
            <w:left w:val="none" w:sz="0" w:space="0" w:color="auto"/>
            <w:bottom w:val="none" w:sz="0" w:space="0" w:color="auto"/>
            <w:right w:val="none" w:sz="0" w:space="0" w:color="auto"/>
          </w:divBdr>
        </w:div>
        <w:div w:id="522550222">
          <w:marLeft w:val="0"/>
          <w:marRight w:val="0"/>
          <w:marTop w:val="0"/>
          <w:marBottom w:val="0"/>
          <w:divBdr>
            <w:top w:val="none" w:sz="0" w:space="0" w:color="auto"/>
            <w:left w:val="none" w:sz="0" w:space="0" w:color="auto"/>
            <w:bottom w:val="none" w:sz="0" w:space="0" w:color="auto"/>
            <w:right w:val="none" w:sz="0" w:space="0" w:color="auto"/>
          </w:divBdr>
        </w:div>
        <w:div w:id="1011489695">
          <w:marLeft w:val="0"/>
          <w:marRight w:val="0"/>
          <w:marTop w:val="0"/>
          <w:marBottom w:val="0"/>
          <w:divBdr>
            <w:top w:val="none" w:sz="0" w:space="0" w:color="auto"/>
            <w:left w:val="none" w:sz="0" w:space="0" w:color="auto"/>
            <w:bottom w:val="none" w:sz="0" w:space="0" w:color="auto"/>
            <w:right w:val="none" w:sz="0" w:space="0" w:color="auto"/>
          </w:divBdr>
        </w:div>
        <w:div w:id="640622275">
          <w:marLeft w:val="0"/>
          <w:marRight w:val="0"/>
          <w:marTop w:val="0"/>
          <w:marBottom w:val="0"/>
          <w:divBdr>
            <w:top w:val="none" w:sz="0" w:space="0" w:color="auto"/>
            <w:left w:val="none" w:sz="0" w:space="0" w:color="auto"/>
            <w:bottom w:val="none" w:sz="0" w:space="0" w:color="auto"/>
            <w:right w:val="none" w:sz="0" w:space="0" w:color="auto"/>
          </w:divBdr>
        </w:div>
        <w:div w:id="884491759">
          <w:marLeft w:val="0"/>
          <w:marRight w:val="0"/>
          <w:marTop w:val="0"/>
          <w:marBottom w:val="0"/>
          <w:divBdr>
            <w:top w:val="none" w:sz="0" w:space="0" w:color="auto"/>
            <w:left w:val="none" w:sz="0" w:space="0" w:color="auto"/>
            <w:bottom w:val="none" w:sz="0" w:space="0" w:color="auto"/>
            <w:right w:val="none" w:sz="0" w:space="0" w:color="auto"/>
          </w:divBdr>
        </w:div>
        <w:div w:id="2007708924">
          <w:marLeft w:val="0"/>
          <w:marRight w:val="0"/>
          <w:marTop w:val="0"/>
          <w:marBottom w:val="0"/>
          <w:divBdr>
            <w:top w:val="none" w:sz="0" w:space="0" w:color="auto"/>
            <w:left w:val="none" w:sz="0" w:space="0" w:color="auto"/>
            <w:bottom w:val="none" w:sz="0" w:space="0" w:color="auto"/>
            <w:right w:val="none" w:sz="0" w:space="0" w:color="auto"/>
          </w:divBdr>
        </w:div>
        <w:div w:id="900864398">
          <w:marLeft w:val="0"/>
          <w:marRight w:val="0"/>
          <w:marTop w:val="0"/>
          <w:marBottom w:val="0"/>
          <w:divBdr>
            <w:top w:val="none" w:sz="0" w:space="0" w:color="auto"/>
            <w:left w:val="none" w:sz="0" w:space="0" w:color="auto"/>
            <w:bottom w:val="none" w:sz="0" w:space="0" w:color="auto"/>
            <w:right w:val="none" w:sz="0" w:space="0" w:color="auto"/>
          </w:divBdr>
        </w:div>
        <w:div w:id="1728988229">
          <w:marLeft w:val="0"/>
          <w:marRight w:val="0"/>
          <w:marTop w:val="0"/>
          <w:marBottom w:val="0"/>
          <w:divBdr>
            <w:top w:val="none" w:sz="0" w:space="0" w:color="auto"/>
            <w:left w:val="none" w:sz="0" w:space="0" w:color="auto"/>
            <w:bottom w:val="none" w:sz="0" w:space="0" w:color="auto"/>
            <w:right w:val="none" w:sz="0" w:space="0" w:color="auto"/>
          </w:divBdr>
        </w:div>
        <w:div w:id="827597295">
          <w:marLeft w:val="0"/>
          <w:marRight w:val="0"/>
          <w:marTop w:val="0"/>
          <w:marBottom w:val="0"/>
          <w:divBdr>
            <w:top w:val="none" w:sz="0" w:space="0" w:color="auto"/>
            <w:left w:val="none" w:sz="0" w:space="0" w:color="auto"/>
            <w:bottom w:val="none" w:sz="0" w:space="0" w:color="auto"/>
            <w:right w:val="none" w:sz="0" w:space="0" w:color="auto"/>
          </w:divBdr>
        </w:div>
        <w:div w:id="1543976520">
          <w:marLeft w:val="0"/>
          <w:marRight w:val="0"/>
          <w:marTop w:val="0"/>
          <w:marBottom w:val="0"/>
          <w:divBdr>
            <w:top w:val="none" w:sz="0" w:space="0" w:color="auto"/>
            <w:left w:val="none" w:sz="0" w:space="0" w:color="auto"/>
            <w:bottom w:val="none" w:sz="0" w:space="0" w:color="auto"/>
            <w:right w:val="none" w:sz="0" w:space="0" w:color="auto"/>
          </w:divBdr>
        </w:div>
        <w:div w:id="2105225804">
          <w:marLeft w:val="0"/>
          <w:marRight w:val="0"/>
          <w:marTop w:val="0"/>
          <w:marBottom w:val="0"/>
          <w:divBdr>
            <w:top w:val="none" w:sz="0" w:space="0" w:color="auto"/>
            <w:left w:val="none" w:sz="0" w:space="0" w:color="auto"/>
            <w:bottom w:val="none" w:sz="0" w:space="0" w:color="auto"/>
            <w:right w:val="none" w:sz="0" w:space="0" w:color="auto"/>
          </w:divBdr>
        </w:div>
        <w:div w:id="561333170">
          <w:marLeft w:val="0"/>
          <w:marRight w:val="0"/>
          <w:marTop w:val="0"/>
          <w:marBottom w:val="0"/>
          <w:divBdr>
            <w:top w:val="none" w:sz="0" w:space="0" w:color="auto"/>
            <w:left w:val="none" w:sz="0" w:space="0" w:color="auto"/>
            <w:bottom w:val="none" w:sz="0" w:space="0" w:color="auto"/>
            <w:right w:val="none" w:sz="0" w:space="0" w:color="auto"/>
          </w:divBdr>
        </w:div>
        <w:div w:id="687222613">
          <w:marLeft w:val="0"/>
          <w:marRight w:val="0"/>
          <w:marTop w:val="0"/>
          <w:marBottom w:val="0"/>
          <w:divBdr>
            <w:top w:val="none" w:sz="0" w:space="0" w:color="auto"/>
            <w:left w:val="none" w:sz="0" w:space="0" w:color="auto"/>
            <w:bottom w:val="none" w:sz="0" w:space="0" w:color="auto"/>
            <w:right w:val="none" w:sz="0" w:space="0" w:color="auto"/>
          </w:divBdr>
        </w:div>
        <w:div w:id="1450587684">
          <w:marLeft w:val="0"/>
          <w:marRight w:val="0"/>
          <w:marTop w:val="0"/>
          <w:marBottom w:val="0"/>
          <w:divBdr>
            <w:top w:val="none" w:sz="0" w:space="0" w:color="auto"/>
            <w:left w:val="none" w:sz="0" w:space="0" w:color="auto"/>
            <w:bottom w:val="none" w:sz="0" w:space="0" w:color="auto"/>
            <w:right w:val="none" w:sz="0" w:space="0" w:color="auto"/>
          </w:divBdr>
        </w:div>
        <w:div w:id="343752609">
          <w:marLeft w:val="0"/>
          <w:marRight w:val="0"/>
          <w:marTop w:val="0"/>
          <w:marBottom w:val="0"/>
          <w:divBdr>
            <w:top w:val="none" w:sz="0" w:space="0" w:color="auto"/>
            <w:left w:val="none" w:sz="0" w:space="0" w:color="auto"/>
            <w:bottom w:val="none" w:sz="0" w:space="0" w:color="auto"/>
            <w:right w:val="none" w:sz="0" w:space="0" w:color="auto"/>
          </w:divBdr>
        </w:div>
        <w:div w:id="800005176">
          <w:marLeft w:val="0"/>
          <w:marRight w:val="0"/>
          <w:marTop w:val="0"/>
          <w:marBottom w:val="0"/>
          <w:divBdr>
            <w:top w:val="none" w:sz="0" w:space="0" w:color="auto"/>
            <w:left w:val="none" w:sz="0" w:space="0" w:color="auto"/>
            <w:bottom w:val="none" w:sz="0" w:space="0" w:color="auto"/>
            <w:right w:val="none" w:sz="0" w:space="0" w:color="auto"/>
          </w:divBdr>
        </w:div>
        <w:div w:id="311763349">
          <w:marLeft w:val="0"/>
          <w:marRight w:val="0"/>
          <w:marTop w:val="0"/>
          <w:marBottom w:val="0"/>
          <w:divBdr>
            <w:top w:val="none" w:sz="0" w:space="0" w:color="auto"/>
            <w:left w:val="none" w:sz="0" w:space="0" w:color="auto"/>
            <w:bottom w:val="none" w:sz="0" w:space="0" w:color="auto"/>
            <w:right w:val="none" w:sz="0" w:space="0" w:color="auto"/>
          </w:divBdr>
        </w:div>
        <w:div w:id="1536503476">
          <w:marLeft w:val="0"/>
          <w:marRight w:val="0"/>
          <w:marTop w:val="0"/>
          <w:marBottom w:val="0"/>
          <w:divBdr>
            <w:top w:val="none" w:sz="0" w:space="0" w:color="auto"/>
            <w:left w:val="none" w:sz="0" w:space="0" w:color="auto"/>
            <w:bottom w:val="none" w:sz="0" w:space="0" w:color="auto"/>
            <w:right w:val="none" w:sz="0" w:space="0" w:color="auto"/>
          </w:divBdr>
        </w:div>
        <w:div w:id="1367146778">
          <w:marLeft w:val="0"/>
          <w:marRight w:val="0"/>
          <w:marTop w:val="0"/>
          <w:marBottom w:val="0"/>
          <w:divBdr>
            <w:top w:val="none" w:sz="0" w:space="0" w:color="auto"/>
            <w:left w:val="none" w:sz="0" w:space="0" w:color="auto"/>
            <w:bottom w:val="none" w:sz="0" w:space="0" w:color="auto"/>
            <w:right w:val="none" w:sz="0" w:space="0" w:color="auto"/>
          </w:divBdr>
        </w:div>
        <w:div w:id="1500385541">
          <w:marLeft w:val="0"/>
          <w:marRight w:val="0"/>
          <w:marTop w:val="0"/>
          <w:marBottom w:val="0"/>
          <w:divBdr>
            <w:top w:val="none" w:sz="0" w:space="0" w:color="auto"/>
            <w:left w:val="none" w:sz="0" w:space="0" w:color="auto"/>
            <w:bottom w:val="none" w:sz="0" w:space="0" w:color="auto"/>
            <w:right w:val="none" w:sz="0" w:space="0" w:color="auto"/>
          </w:divBdr>
        </w:div>
        <w:div w:id="1770421684">
          <w:marLeft w:val="0"/>
          <w:marRight w:val="0"/>
          <w:marTop w:val="0"/>
          <w:marBottom w:val="0"/>
          <w:divBdr>
            <w:top w:val="none" w:sz="0" w:space="0" w:color="auto"/>
            <w:left w:val="none" w:sz="0" w:space="0" w:color="auto"/>
            <w:bottom w:val="none" w:sz="0" w:space="0" w:color="auto"/>
            <w:right w:val="none" w:sz="0" w:space="0" w:color="auto"/>
          </w:divBdr>
        </w:div>
        <w:div w:id="231307599">
          <w:marLeft w:val="0"/>
          <w:marRight w:val="0"/>
          <w:marTop w:val="0"/>
          <w:marBottom w:val="0"/>
          <w:divBdr>
            <w:top w:val="none" w:sz="0" w:space="0" w:color="auto"/>
            <w:left w:val="none" w:sz="0" w:space="0" w:color="auto"/>
            <w:bottom w:val="none" w:sz="0" w:space="0" w:color="auto"/>
            <w:right w:val="none" w:sz="0" w:space="0" w:color="auto"/>
          </w:divBdr>
        </w:div>
        <w:div w:id="2137478975">
          <w:marLeft w:val="0"/>
          <w:marRight w:val="0"/>
          <w:marTop w:val="0"/>
          <w:marBottom w:val="0"/>
          <w:divBdr>
            <w:top w:val="none" w:sz="0" w:space="0" w:color="auto"/>
            <w:left w:val="none" w:sz="0" w:space="0" w:color="auto"/>
            <w:bottom w:val="none" w:sz="0" w:space="0" w:color="auto"/>
            <w:right w:val="none" w:sz="0" w:space="0" w:color="auto"/>
          </w:divBdr>
        </w:div>
        <w:div w:id="1040931913">
          <w:marLeft w:val="0"/>
          <w:marRight w:val="0"/>
          <w:marTop w:val="0"/>
          <w:marBottom w:val="0"/>
          <w:divBdr>
            <w:top w:val="none" w:sz="0" w:space="0" w:color="auto"/>
            <w:left w:val="none" w:sz="0" w:space="0" w:color="auto"/>
            <w:bottom w:val="none" w:sz="0" w:space="0" w:color="auto"/>
            <w:right w:val="none" w:sz="0" w:space="0" w:color="auto"/>
          </w:divBdr>
        </w:div>
        <w:div w:id="112791173">
          <w:marLeft w:val="0"/>
          <w:marRight w:val="0"/>
          <w:marTop w:val="0"/>
          <w:marBottom w:val="0"/>
          <w:divBdr>
            <w:top w:val="none" w:sz="0" w:space="0" w:color="auto"/>
            <w:left w:val="none" w:sz="0" w:space="0" w:color="auto"/>
            <w:bottom w:val="none" w:sz="0" w:space="0" w:color="auto"/>
            <w:right w:val="none" w:sz="0" w:space="0" w:color="auto"/>
          </w:divBdr>
        </w:div>
        <w:div w:id="317345522">
          <w:marLeft w:val="0"/>
          <w:marRight w:val="0"/>
          <w:marTop w:val="0"/>
          <w:marBottom w:val="0"/>
          <w:divBdr>
            <w:top w:val="none" w:sz="0" w:space="0" w:color="auto"/>
            <w:left w:val="none" w:sz="0" w:space="0" w:color="auto"/>
            <w:bottom w:val="none" w:sz="0" w:space="0" w:color="auto"/>
            <w:right w:val="none" w:sz="0" w:space="0" w:color="auto"/>
          </w:divBdr>
        </w:div>
        <w:div w:id="1188636046">
          <w:marLeft w:val="0"/>
          <w:marRight w:val="0"/>
          <w:marTop w:val="0"/>
          <w:marBottom w:val="0"/>
          <w:divBdr>
            <w:top w:val="none" w:sz="0" w:space="0" w:color="auto"/>
            <w:left w:val="none" w:sz="0" w:space="0" w:color="auto"/>
            <w:bottom w:val="none" w:sz="0" w:space="0" w:color="auto"/>
            <w:right w:val="none" w:sz="0" w:space="0" w:color="auto"/>
          </w:divBdr>
        </w:div>
        <w:div w:id="1526216071">
          <w:marLeft w:val="0"/>
          <w:marRight w:val="0"/>
          <w:marTop w:val="0"/>
          <w:marBottom w:val="0"/>
          <w:divBdr>
            <w:top w:val="none" w:sz="0" w:space="0" w:color="auto"/>
            <w:left w:val="none" w:sz="0" w:space="0" w:color="auto"/>
            <w:bottom w:val="none" w:sz="0" w:space="0" w:color="auto"/>
            <w:right w:val="none" w:sz="0" w:space="0" w:color="auto"/>
          </w:divBdr>
        </w:div>
        <w:div w:id="460153365">
          <w:marLeft w:val="0"/>
          <w:marRight w:val="0"/>
          <w:marTop w:val="0"/>
          <w:marBottom w:val="0"/>
          <w:divBdr>
            <w:top w:val="none" w:sz="0" w:space="0" w:color="auto"/>
            <w:left w:val="none" w:sz="0" w:space="0" w:color="auto"/>
            <w:bottom w:val="none" w:sz="0" w:space="0" w:color="auto"/>
            <w:right w:val="none" w:sz="0" w:space="0" w:color="auto"/>
          </w:divBdr>
        </w:div>
        <w:div w:id="1962028893">
          <w:marLeft w:val="0"/>
          <w:marRight w:val="0"/>
          <w:marTop w:val="0"/>
          <w:marBottom w:val="0"/>
          <w:divBdr>
            <w:top w:val="none" w:sz="0" w:space="0" w:color="auto"/>
            <w:left w:val="none" w:sz="0" w:space="0" w:color="auto"/>
            <w:bottom w:val="none" w:sz="0" w:space="0" w:color="auto"/>
            <w:right w:val="none" w:sz="0" w:space="0" w:color="auto"/>
          </w:divBdr>
        </w:div>
        <w:div w:id="193469939">
          <w:marLeft w:val="0"/>
          <w:marRight w:val="0"/>
          <w:marTop w:val="0"/>
          <w:marBottom w:val="0"/>
          <w:divBdr>
            <w:top w:val="none" w:sz="0" w:space="0" w:color="auto"/>
            <w:left w:val="none" w:sz="0" w:space="0" w:color="auto"/>
            <w:bottom w:val="none" w:sz="0" w:space="0" w:color="auto"/>
            <w:right w:val="none" w:sz="0" w:space="0" w:color="auto"/>
          </w:divBdr>
        </w:div>
        <w:div w:id="288706344">
          <w:marLeft w:val="0"/>
          <w:marRight w:val="0"/>
          <w:marTop w:val="0"/>
          <w:marBottom w:val="0"/>
          <w:divBdr>
            <w:top w:val="none" w:sz="0" w:space="0" w:color="auto"/>
            <w:left w:val="none" w:sz="0" w:space="0" w:color="auto"/>
            <w:bottom w:val="none" w:sz="0" w:space="0" w:color="auto"/>
            <w:right w:val="none" w:sz="0" w:space="0" w:color="auto"/>
          </w:divBdr>
        </w:div>
        <w:div w:id="1491482943">
          <w:marLeft w:val="0"/>
          <w:marRight w:val="0"/>
          <w:marTop w:val="0"/>
          <w:marBottom w:val="0"/>
          <w:divBdr>
            <w:top w:val="none" w:sz="0" w:space="0" w:color="auto"/>
            <w:left w:val="none" w:sz="0" w:space="0" w:color="auto"/>
            <w:bottom w:val="none" w:sz="0" w:space="0" w:color="auto"/>
            <w:right w:val="none" w:sz="0" w:space="0" w:color="auto"/>
          </w:divBdr>
        </w:div>
        <w:div w:id="1058020103">
          <w:marLeft w:val="0"/>
          <w:marRight w:val="0"/>
          <w:marTop w:val="0"/>
          <w:marBottom w:val="0"/>
          <w:divBdr>
            <w:top w:val="none" w:sz="0" w:space="0" w:color="auto"/>
            <w:left w:val="none" w:sz="0" w:space="0" w:color="auto"/>
            <w:bottom w:val="none" w:sz="0" w:space="0" w:color="auto"/>
            <w:right w:val="none" w:sz="0" w:space="0" w:color="auto"/>
          </w:divBdr>
        </w:div>
        <w:div w:id="1898737423">
          <w:marLeft w:val="0"/>
          <w:marRight w:val="0"/>
          <w:marTop w:val="0"/>
          <w:marBottom w:val="0"/>
          <w:divBdr>
            <w:top w:val="none" w:sz="0" w:space="0" w:color="auto"/>
            <w:left w:val="none" w:sz="0" w:space="0" w:color="auto"/>
            <w:bottom w:val="none" w:sz="0" w:space="0" w:color="auto"/>
            <w:right w:val="none" w:sz="0" w:space="0" w:color="auto"/>
          </w:divBdr>
        </w:div>
        <w:div w:id="878326116">
          <w:marLeft w:val="0"/>
          <w:marRight w:val="0"/>
          <w:marTop w:val="0"/>
          <w:marBottom w:val="0"/>
          <w:divBdr>
            <w:top w:val="none" w:sz="0" w:space="0" w:color="auto"/>
            <w:left w:val="none" w:sz="0" w:space="0" w:color="auto"/>
            <w:bottom w:val="none" w:sz="0" w:space="0" w:color="auto"/>
            <w:right w:val="none" w:sz="0" w:space="0" w:color="auto"/>
          </w:divBdr>
        </w:div>
        <w:div w:id="1879581727">
          <w:marLeft w:val="0"/>
          <w:marRight w:val="0"/>
          <w:marTop w:val="0"/>
          <w:marBottom w:val="0"/>
          <w:divBdr>
            <w:top w:val="none" w:sz="0" w:space="0" w:color="auto"/>
            <w:left w:val="none" w:sz="0" w:space="0" w:color="auto"/>
            <w:bottom w:val="none" w:sz="0" w:space="0" w:color="auto"/>
            <w:right w:val="none" w:sz="0" w:space="0" w:color="auto"/>
          </w:divBdr>
        </w:div>
        <w:div w:id="1335189406">
          <w:marLeft w:val="0"/>
          <w:marRight w:val="0"/>
          <w:marTop w:val="0"/>
          <w:marBottom w:val="0"/>
          <w:divBdr>
            <w:top w:val="none" w:sz="0" w:space="0" w:color="auto"/>
            <w:left w:val="none" w:sz="0" w:space="0" w:color="auto"/>
            <w:bottom w:val="none" w:sz="0" w:space="0" w:color="auto"/>
            <w:right w:val="none" w:sz="0" w:space="0" w:color="auto"/>
          </w:divBdr>
        </w:div>
        <w:div w:id="1445348964">
          <w:marLeft w:val="0"/>
          <w:marRight w:val="0"/>
          <w:marTop w:val="0"/>
          <w:marBottom w:val="0"/>
          <w:divBdr>
            <w:top w:val="none" w:sz="0" w:space="0" w:color="auto"/>
            <w:left w:val="none" w:sz="0" w:space="0" w:color="auto"/>
            <w:bottom w:val="none" w:sz="0" w:space="0" w:color="auto"/>
            <w:right w:val="none" w:sz="0" w:space="0" w:color="auto"/>
          </w:divBdr>
        </w:div>
        <w:div w:id="368993069">
          <w:marLeft w:val="0"/>
          <w:marRight w:val="0"/>
          <w:marTop w:val="0"/>
          <w:marBottom w:val="0"/>
          <w:divBdr>
            <w:top w:val="none" w:sz="0" w:space="0" w:color="auto"/>
            <w:left w:val="none" w:sz="0" w:space="0" w:color="auto"/>
            <w:bottom w:val="none" w:sz="0" w:space="0" w:color="auto"/>
            <w:right w:val="none" w:sz="0" w:space="0" w:color="auto"/>
          </w:divBdr>
        </w:div>
        <w:div w:id="1784231532">
          <w:marLeft w:val="0"/>
          <w:marRight w:val="0"/>
          <w:marTop w:val="0"/>
          <w:marBottom w:val="0"/>
          <w:divBdr>
            <w:top w:val="none" w:sz="0" w:space="0" w:color="auto"/>
            <w:left w:val="none" w:sz="0" w:space="0" w:color="auto"/>
            <w:bottom w:val="none" w:sz="0" w:space="0" w:color="auto"/>
            <w:right w:val="none" w:sz="0" w:space="0" w:color="auto"/>
          </w:divBdr>
        </w:div>
        <w:div w:id="1948928623">
          <w:marLeft w:val="0"/>
          <w:marRight w:val="0"/>
          <w:marTop w:val="0"/>
          <w:marBottom w:val="0"/>
          <w:divBdr>
            <w:top w:val="none" w:sz="0" w:space="0" w:color="auto"/>
            <w:left w:val="none" w:sz="0" w:space="0" w:color="auto"/>
            <w:bottom w:val="none" w:sz="0" w:space="0" w:color="auto"/>
            <w:right w:val="none" w:sz="0" w:space="0" w:color="auto"/>
          </w:divBdr>
        </w:div>
        <w:div w:id="671839614">
          <w:marLeft w:val="0"/>
          <w:marRight w:val="0"/>
          <w:marTop w:val="0"/>
          <w:marBottom w:val="0"/>
          <w:divBdr>
            <w:top w:val="none" w:sz="0" w:space="0" w:color="auto"/>
            <w:left w:val="none" w:sz="0" w:space="0" w:color="auto"/>
            <w:bottom w:val="none" w:sz="0" w:space="0" w:color="auto"/>
            <w:right w:val="none" w:sz="0" w:space="0" w:color="auto"/>
          </w:divBdr>
        </w:div>
        <w:div w:id="368650829">
          <w:marLeft w:val="0"/>
          <w:marRight w:val="0"/>
          <w:marTop w:val="0"/>
          <w:marBottom w:val="0"/>
          <w:divBdr>
            <w:top w:val="none" w:sz="0" w:space="0" w:color="auto"/>
            <w:left w:val="none" w:sz="0" w:space="0" w:color="auto"/>
            <w:bottom w:val="none" w:sz="0" w:space="0" w:color="auto"/>
            <w:right w:val="none" w:sz="0" w:space="0" w:color="auto"/>
          </w:divBdr>
        </w:div>
        <w:div w:id="1676758948">
          <w:marLeft w:val="0"/>
          <w:marRight w:val="0"/>
          <w:marTop w:val="0"/>
          <w:marBottom w:val="0"/>
          <w:divBdr>
            <w:top w:val="none" w:sz="0" w:space="0" w:color="auto"/>
            <w:left w:val="none" w:sz="0" w:space="0" w:color="auto"/>
            <w:bottom w:val="none" w:sz="0" w:space="0" w:color="auto"/>
            <w:right w:val="none" w:sz="0" w:space="0" w:color="auto"/>
          </w:divBdr>
        </w:div>
        <w:div w:id="1545677020">
          <w:marLeft w:val="0"/>
          <w:marRight w:val="0"/>
          <w:marTop w:val="0"/>
          <w:marBottom w:val="0"/>
          <w:divBdr>
            <w:top w:val="none" w:sz="0" w:space="0" w:color="auto"/>
            <w:left w:val="none" w:sz="0" w:space="0" w:color="auto"/>
            <w:bottom w:val="none" w:sz="0" w:space="0" w:color="auto"/>
            <w:right w:val="none" w:sz="0" w:space="0" w:color="auto"/>
          </w:divBdr>
        </w:div>
        <w:div w:id="637691142">
          <w:marLeft w:val="0"/>
          <w:marRight w:val="0"/>
          <w:marTop w:val="0"/>
          <w:marBottom w:val="0"/>
          <w:divBdr>
            <w:top w:val="none" w:sz="0" w:space="0" w:color="auto"/>
            <w:left w:val="none" w:sz="0" w:space="0" w:color="auto"/>
            <w:bottom w:val="none" w:sz="0" w:space="0" w:color="auto"/>
            <w:right w:val="none" w:sz="0" w:space="0" w:color="auto"/>
          </w:divBdr>
        </w:div>
        <w:div w:id="794720038">
          <w:marLeft w:val="0"/>
          <w:marRight w:val="0"/>
          <w:marTop w:val="0"/>
          <w:marBottom w:val="0"/>
          <w:divBdr>
            <w:top w:val="none" w:sz="0" w:space="0" w:color="auto"/>
            <w:left w:val="none" w:sz="0" w:space="0" w:color="auto"/>
            <w:bottom w:val="none" w:sz="0" w:space="0" w:color="auto"/>
            <w:right w:val="none" w:sz="0" w:space="0" w:color="auto"/>
          </w:divBdr>
        </w:div>
        <w:div w:id="518007843">
          <w:marLeft w:val="0"/>
          <w:marRight w:val="0"/>
          <w:marTop w:val="0"/>
          <w:marBottom w:val="0"/>
          <w:divBdr>
            <w:top w:val="none" w:sz="0" w:space="0" w:color="auto"/>
            <w:left w:val="none" w:sz="0" w:space="0" w:color="auto"/>
            <w:bottom w:val="none" w:sz="0" w:space="0" w:color="auto"/>
            <w:right w:val="none" w:sz="0" w:space="0" w:color="auto"/>
          </w:divBdr>
        </w:div>
        <w:div w:id="1465077288">
          <w:marLeft w:val="0"/>
          <w:marRight w:val="0"/>
          <w:marTop w:val="0"/>
          <w:marBottom w:val="0"/>
          <w:divBdr>
            <w:top w:val="none" w:sz="0" w:space="0" w:color="auto"/>
            <w:left w:val="none" w:sz="0" w:space="0" w:color="auto"/>
            <w:bottom w:val="none" w:sz="0" w:space="0" w:color="auto"/>
            <w:right w:val="none" w:sz="0" w:space="0" w:color="auto"/>
          </w:divBdr>
        </w:div>
        <w:div w:id="1722825267">
          <w:marLeft w:val="0"/>
          <w:marRight w:val="0"/>
          <w:marTop w:val="0"/>
          <w:marBottom w:val="0"/>
          <w:divBdr>
            <w:top w:val="none" w:sz="0" w:space="0" w:color="auto"/>
            <w:left w:val="none" w:sz="0" w:space="0" w:color="auto"/>
            <w:bottom w:val="none" w:sz="0" w:space="0" w:color="auto"/>
            <w:right w:val="none" w:sz="0" w:space="0" w:color="auto"/>
          </w:divBdr>
        </w:div>
        <w:div w:id="1281840812">
          <w:marLeft w:val="0"/>
          <w:marRight w:val="0"/>
          <w:marTop w:val="0"/>
          <w:marBottom w:val="0"/>
          <w:divBdr>
            <w:top w:val="none" w:sz="0" w:space="0" w:color="auto"/>
            <w:left w:val="none" w:sz="0" w:space="0" w:color="auto"/>
            <w:bottom w:val="none" w:sz="0" w:space="0" w:color="auto"/>
            <w:right w:val="none" w:sz="0" w:space="0" w:color="auto"/>
          </w:divBdr>
        </w:div>
        <w:div w:id="859128106">
          <w:marLeft w:val="0"/>
          <w:marRight w:val="0"/>
          <w:marTop w:val="0"/>
          <w:marBottom w:val="0"/>
          <w:divBdr>
            <w:top w:val="none" w:sz="0" w:space="0" w:color="auto"/>
            <w:left w:val="none" w:sz="0" w:space="0" w:color="auto"/>
            <w:bottom w:val="none" w:sz="0" w:space="0" w:color="auto"/>
            <w:right w:val="none" w:sz="0" w:space="0" w:color="auto"/>
          </w:divBdr>
        </w:div>
        <w:div w:id="256408144">
          <w:marLeft w:val="0"/>
          <w:marRight w:val="0"/>
          <w:marTop w:val="0"/>
          <w:marBottom w:val="0"/>
          <w:divBdr>
            <w:top w:val="none" w:sz="0" w:space="0" w:color="auto"/>
            <w:left w:val="none" w:sz="0" w:space="0" w:color="auto"/>
            <w:bottom w:val="none" w:sz="0" w:space="0" w:color="auto"/>
            <w:right w:val="none" w:sz="0" w:space="0" w:color="auto"/>
          </w:divBdr>
        </w:div>
        <w:div w:id="2119836237">
          <w:marLeft w:val="0"/>
          <w:marRight w:val="0"/>
          <w:marTop w:val="0"/>
          <w:marBottom w:val="0"/>
          <w:divBdr>
            <w:top w:val="none" w:sz="0" w:space="0" w:color="auto"/>
            <w:left w:val="none" w:sz="0" w:space="0" w:color="auto"/>
            <w:bottom w:val="none" w:sz="0" w:space="0" w:color="auto"/>
            <w:right w:val="none" w:sz="0" w:space="0" w:color="auto"/>
          </w:divBdr>
        </w:div>
        <w:div w:id="1823278568">
          <w:marLeft w:val="0"/>
          <w:marRight w:val="0"/>
          <w:marTop w:val="0"/>
          <w:marBottom w:val="0"/>
          <w:divBdr>
            <w:top w:val="none" w:sz="0" w:space="0" w:color="auto"/>
            <w:left w:val="none" w:sz="0" w:space="0" w:color="auto"/>
            <w:bottom w:val="none" w:sz="0" w:space="0" w:color="auto"/>
            <w:right w:val="none" w:sz="0" w:space="0" w:color="auto"/>
          </w:divBdr>
        </w:div>
        <w:div w:id="581185135">
          <w:marLeft w:val="0"/>
          <w:marRight w:val="0"/>
          <w:marTop w:val="0"/>
          <w:marBottom w:val="0"/>
          <w:divBdr>
            <w:top w:val="none" w:sz="0" w:space="0" w:color="auto"/>
            <w:left w:val="none" w:sz="0" w:space="0" w:color="auto"/>
            <w:bottom w:val="none" w:sz="0" w:space="0" w:color="auto"/>
            <w:right w:val="none" w:sz="0" w:space="0" w:color="auto"/>
          </w:divBdr>
        </w:div>
        <w:div w:id="1952085430">
          <w:marLeft w:val="0"/>
          <w:marRight w:val="0"/>
          <w:marTop w:val="0"/>
          <w:marBottom w:val="0"/>
          <w:divBdr>
            <w:top w:val="none" w:sz="0" w:space="0" w:color="auto"/>
            <w:left w:val="none" w:sz="0" w:space="0" w:color="auto"/>
            <w:bottom w:val="none" w:sz="0" w:space="0" w:color="auto"/>
            <w:right w:val="none" w:sz="0" w:space="0" w:color="auto"/>
          </w:divBdr>
        </w:div>
        <w:div w:id="2133547865">
          <w:marLeft w:val="0"/>
          <w:marRight w:val="0"/>
          <w:marTop w:val="0"/>
          <w:marBottom w:val="0"/>
          <w:divBdr>
            <w:top w:val="none" w:sz="0" w:space="0" w:color="auto"/>
            <w:left w:val="none" w:sz="0" w:space="0" w:color="auto"/>
            <w:bottom w:val="none" w:sz="0" w:space="0" w:color="auto"/>
            <w:right w:val="none" w:sz="0" w:space="0" w:color="auto"/>
          </w:divBdr>
        </w:div>
        <w:div w:id="2063089055">
          <w:marLeft w:val="0"/>
          <w:marRight w:val="0"/>
          <w:marTop w:val="0"/>
          <w:marBottom w:val="0"/>
          <w:divBdr>
            <w:top w:val="none" w:sz="0" w:space="0" w:color="auto"/>
            <w:left w:val="none" w:sz="0" w:space="0" w:color="auto"/>
            <w:bottom w:val="none" w:sz="0" w:space="0" w:color="auto"/>
            <w:right w:val="none" w:sz="0" w:space="0" w:color="auto"/>
          </w:divBdr>
        </w:div>
        <w:div w:id="471100516">
          <w:marLeft w:val="0"/>
          <w:marRight w:val="0"/>
          <w:marTop w:val="0"/>
          <w:marBottom w:val="0"/>
          <w:divBdr>
            <w:top w:val="none" w:sz="0" w:space="0" w:color="auto"/>
            <w:left w:val="none" w:sz="0" w:space="0" w:color="auto"/>
            <w:bottom w:val="none" w:sz="0" w:space="0" w:color="auto"/>
            <w:right w:val="none" w:sz="0" w:space="0" w:color="auto"/>
          </w:divBdr>
        </w:div>
        <w:div w:id="1793283933">
          <w:marLeft w:val="0"/>
          <w:marRight w:val="0"/>
          <w:marTop w:val="0"/>
          <w:marBottom w:val="0"/>
          <w:divBdr>
            <w:top w:val="none" w:sz="0" w:space="0" w:color="auto"/>
            <w:left w:val="none" w:sz="0" w:space="0" w:color="auto"/>
            <w:bottom w:val="none" w:sz="0" w:space="0" w:color="auto"/>
            <w:right w:val="none" w:sz="0" w:space="0" w:color="auto"/>
          </w:divBdr>
        </w:div>
        <w:div w:id="892618403">
          <w:marLeft w:val="0"/>
          <w:marRight w:val="0"/>
          <w:marTop w:val="0"/>
          <w:marBottom w:val="0"/>
          <w:divBdr>
            <w:top w:val="none" w:sz="0" w:space="0" w:color="auto"/>
            <w:left w:val="none" w:sz="0" w:space="0" w:color="auto"/>
            <w:bottom w:val="none" w:sz="0" w:space="0" w:color="auto"/>
            <w:right w:val="none" w:sz="0" w:space="0" w:color="auto"/>
          </w:divBdr>
        </w:div>
        <w:div w:id="75632365">
          <w:marLeft w:val="0"/>
          <w:marRight w:val="0"/>
          <w:marTop w:val="0"/>
          <w:marBottom w:val="0"/>
          <w:divBdr>
            <w:top w:val="none" w:sz="0" w:space="0" w:color="auto"/>
            <w:left w:val="none" w:sz="0" w:space="0" w:color="auto"/>
            <w:bottom w:val="none" w:sz="0" w:space="0" w:color="auto"/>
            <w:right w:val="none" w:sz="0" w:space="0" w:color="auto"/>
          </w:divBdr>
        </w:div>
        <w:div w:id="521549158">
          <w:marLeft w:val="0"/>
          <w:marRight w:val="0"/>
          <w:marTop w:val="0"/>
          <w:marBottom w:val="0"/>
          <w:divBdr>
            <w:top w:val="none" w:sz="0" w:space="0" w:color="auto"/>
            <w:left w:val="none" w:sz="0" w:space="0" w:color="auto"/>
            <w:bottom w:val="none" w:sz="0" w:space="0" w:color="auto"/>
            <w:right w:val="none" w:sz="0" w:space="0" w:color="auto"/>
          </w:divBdr>
        </w:div>
        <w:div w:id="798498164">
          <w:marLeft w:val="0"/>
          <w:marRight w:val="0"/>
          <w:marTop w:val="0"/>
          <w:marBottom w:val="0"/>
          <w:divBdr>
            <w:top w:val="none" w:sz="0" w:space="0" w:color="auto"/>
            <w:left w:val="none" w:sz="0" w:space="0" w:color="auto"/>
            <w:bottom w:val="none" w:sz="0" w:space="0" w:color="auto"/>
            <w:right w:val="none" w:sz="0" w:space="0" w:color="auto"/>
          </w:divBdr>
        </w:div>
        <w:div w:id="108742528">
          <w:marLeft w:val="0"/>
          <w:marRight w:val="0"/>
          <w:marTop w:val="0"/>
          <w:marBottom w:val="0"/>
          <w:divBdr>
            <w:top w:val="none" w:sz="0" w:space="0" w:color="auto"/>
            <w:left w:val="none" w:sz="0" w:space="0" w:color="auto"/>
            <w:bottom w:val="none" w:sz="0" w:space="0" w:color="auto"/>
            <w:right w:val="none" w:sz="0" w:space="0" w:color="auto"/>
          </w:divBdr>
        </w:div>
      </w:divsChild>
    </w:div>
    <w:div w:id="1079710159">
      <w:bodyDiv w:val="1"/>
      <w:marLeft w:val="0"/>
      <w:marRight w:val="0"/>
      <w:marTop w:val="0"/>
      <w:marBottom w:val="0"/>
      <w:divBdr>
        <w:top w:val="none" w:sz="0" w:space="0" w:color="auto"/>
        <w:left w:val="none" w:sz="0" w:space="0" w:color="auto"/>
        <w:bottom w:val="none" w:sz="0" w:space="0" w:color="auto"/>
        <w:right w:val="none" w:sz="0" w:space="0" w:color="auto"/>
      </w:divBdr>
    </w:div>
    <w:div w:id="1826625453">
      <w:bodyDiv w:val="1"/>
      <w:marLeft w:val="0"/>
      <w:marRight w:val="0"/>
      <w:marTop w:val="0"/>
      <w:marBottom w:val="0"/>
      <w:divBdr>
        <w:top w:val="none" w:sz="0" w:space="0" w:color="auto"/>
        <w:left w:val="none" w:sz="0" w:space="0" w:color="auto"/>
        <w:bottom w:val="none" w:sz="0" w:space="0" w:color="auto"/>
        <w:right w:val="none" w:sz="0" w:space="0" w:color="auto"/>
      </w:divBdr>
      <w:divsChild>
        <w:div w:id="1876236598">
          <w:marLeft w:val="0"/>
          <w:marRight w:val="0"/>
          <w:marTop w:val="15"/>
          <w:marBottom w:val="0"/>
          <w:divBdr>
            <w:top w:val="none" w:sz="0" w:space="0" w:color="auto"/>
            <w:left w:val="none" w:sz="0" w:space="0" w:color="auto"/>
            <w:bottom w:val="none" w:sz="0" w:space="0" w:color="auto"/>
            <w:right w:val="none" w:sz="0" w:space="0" w:color="auto"/>
          </w:divBdr>
          <w:divsChild>
            <w:div w:id="2022930550">
              <w:marLeft w:val="0"/>
              <w:marRight w:val="0"/>
              <w:marTop w:val="0"/>
              <w:marBottom w:val="0"/>
              <w:divBdr>
                <w:top w:val="none" w:sz="0" w:space="0" w:color="auto"/>
                <w:left w:val="none" w:sz="0" w:space="0" w:color="auto"/>
                <w:bottom w:val="none" w:sz="0" w:space="0" w:color="auto"/>
                <w:right w:val="none" w:sz="0" w:space="0" w:color="auto"/>
              </w:divBdr>
              <w:divsChild>
                <w:div w:id="1151023959">
                  <w:marLeft w:val="0"/>
                  <w:marRight w:val="0"/>
                  <w:marTop w:val="0"/>
                  <w:marBottom w:val="0"/>
                  <w:divBdr>
                    <w:top w:val="none" w:sz="0" w:space="0" w:color="auto"/>
                    <w:left w:val="none" w:sz="0" w:space="0" w:color="auto"/>
                    <w:bottom w:val="none" w:sz="0" w:space="0" w:color="auto"/>
                    <w:right w:val="none" w:sz="0" w:space="0" w:color="auto"/>
                  </w:divBdr>
                </w:div>
                <w:div w:id="262761790">
                  <w:marLeft w:val="0"/>
                  <w:marRight w:val="0"/>
                  <w:marTop w:val="0"/>
                  <w:marBottom w:val="0"/>
                  <w:divBdr>
                    <w:top w:val="none" w:sz="0" w:space="0" w:color="auto"/>
                    <w:left w:val="none" w:sz="0" w:space="0" w:color="auto"/>
                    <w:bottom w:val="none" w:sz="0" w:space="0" w:color="auto"/>
                    <w:right w:val="none" w:sz="0" w:space="0" w:color="auto"/>
                  </w:divBdr>
                </w:div>
                <w:div w:id="314143829">
                  <w:marLeft w:val="0"/>
                  <w:marRight w:val="0"/>
                  <w:marTop w:val="0"/>
                  <w:marBottom w:val="0"/>
                  <w:divBdr>
                    <w:top w:val="none" w:sz="0" w:space="0" w:color="auto"/>
                    <w:left w:val="none" w:sz="0" w:space="0" w:color="auto"/>
                    <w:bottom w:val="none" w:sz="0" w:space="0" w:color="auto"/>
                    <w:right w:val="none" w:sz="0" w:space="0" w:color="auto"/>
                  </w:divBdr>
                </w:div>
                <w:div w:id="212423793">
                  <w:marLeft w:val="0"/>
                  <w:marRight w:val="0"/>
                  <w:marTop w:val="0"/>
                  <w:marBottom w:val="0"/>
                  <w:divBdr>
                    <w:top w:val="none" w:sz="0" w:space="0" w:color="auto"/>
                    <w:left w:val="none" w:sz="0" w:space="0" w:color="auto"/>
                    <w:bottom w:val="none" w:sz="0" w:space="0" w:color="auto"/>
                    <w:right w:val="none" w:sz="0" w:space="0" w:color="auto"/>
                  </w:divBdr>
                </w:div>
                <w:div w:id="462310383">
                  <w:marLeft w:val="0"/>
                  <w:marRight w:val="0"/>
                  <w:marTop w:val="0"/>
                  <w:marBottom w:val="0"/>
                  <w:divBdr>
                    <w:top w:val="none" w:sz="0" w:space="0" w:color="auto"/>
                    <w:left w:val="none" w:sz="0" w:space="0" w:color="auto"/>
                    <w:bottom w:val="none" w:sz="0" w:space="0" w:color="auto"/>
                    <w:right w:val="none" w:sz="0" w:space="0" w:color="auto"/>
                  </w:divBdr>
                </w:div>
                <w:div w:id="865292937">
                  <w:marLeft w:val="0"/>
                  <w:marRight w:val="0"/>
                  <w:marTop w:val="0"/>
                  <w:marBottom w:val="0"/>
                  <w:divBdr>
                    <w:top w:val="none" w:sz="0" w:space="0" w:color="auto"/>
                    <w:left w:val="none" w:sz="0" w:space="0" w:color="auto"/>
                    <w:bottom w:val="none" w:sz="0" w:space="0" w:color="auto"/>
                    <w:right w:val="none" w:sz="0" w:space="0" w:color="auto"/>
                  </w:divBdr>
                </w:div>
                <w:div w:id="1727801678">
                  <w:marLeft w:val="0"/>
                  <w:marRight w:val="0"/>
                  <w:marTop w:val="0"/>
                  <w:marBottom w:val="0"/>
                  <w:divBdr>
                    <w:top w:val="none" w:sz="0" w:space="0" w:color="auto"/>
                    <w:left w:val="none" w:sz="0" w:space="0" w:color="auto"/>
                    <w:bottom w:val="none" w:sz="0" w:space="0" w:color="auto"/>
                    <w:right w:val="none" w:sz="0" w:space="0" w:color="auto"/>
                  </w:divBdr>
                </w:div>
                <w:div w:id="904215917">
                  <w:marLeft w:val="0"/>
                  <w:marRight w:val="0"/>
                  <w:marTop w:val="0"/>
                  <w:marBottom w:val="0"/>
                  <w:divBdr>
                    <w:top w:val="none" w:sz="0" w:space="0" w:color="auto"/>
                    <w:left w:val="none" w:sz="0" w:space="0" w:color="auto"/>
                    <w:bottom w:val="none" w:sz="0" w:space="0" w:color="auto"/>
                    <w:right w:val="none" w:sz="0" w:space="0" w:color="auto"/>
                  </w:divBdr>
                </w:div>
                <w:div w:id="176971270">
                  <w:marLeft w:val="0"/>
                  <w:marRight w:val="0"/>
                  <w:marTop w:val="0"/>
                  <w:marBottom w:val="0"/>
                  <w:divBdr>
                    <w:top w:val="none" w:sz="0" w:space="0" w:color="auto"/>
                    <w:left w:val="none" w:sz="0" w:space="0" w:color="auto"/>
                    <w:bottom w:val="none" w:sz="0" w:space="0" w:color="auto"/>
                    <w:right w:val="none" w:sz="0" w:space="0" w:color="auto"/>
                  </w:divBdr>
                </w:div>
                <w:div w:id="1122114733">
                  <w:marLeft w:val="0"/>
                  <w:marRight w:val="0"/>
                  <w:marTop w:val="0"/>
                  <w:marBottom w:val="0"/>
                  <w:divBdr>
                    <w:top w:val="none" w:sz="0" w:space="0" w:color="auto"/>
                    <w:left w:val="none" w:sz="0" w:space="0" w:color="auto"/>
                    <w:bottom w:val="none" w:sz="0" w:space="0" w:color="auto"/>
                    <w:right w:val="none" w:sz="0" w:space="0" w:color="auto"/>
                  </w:divBdr>
                </w:div>
                <w:div w:id="419522896">
                  <w:marLeft w:val="0"/>
                  <w:marRight w:val="0"/>
                  <w:marTop w:val="0"/>
                  <w:marBottom w:val="0"/>
                  <w:divBdr>
                    <w:top w:val="none" w:sz="0" w:space="0" w:color="auto"/>
                    <w:left w:val="none" w:sz="0" w:space="0" w:color="auto"/>
                    <w:bottom w:val="none" w:sz="0" w:space="0" w:color="auto"/>
                    <w:right w:val="none" w:sz="0" w:space="0" w:color="auto"/>
                  </w:divBdr>
                </w:div>
                <w:div w:id="938608934">
                  <w:marLeft w:val="0"/>
                  <w:marRight w:val="0"/>
                  <w:marTop w:val="0"/>
                  <w:marBottom w:val="0"/>
                  <w:divBdr>
                    <w:top w:val="none" w:sz="0" w:space="0" w:color="auto"/>
                    <w:left w:val="none" w:sz="0" w:space="0" w:color="auto"/>
                    <w:bottom w:val="none" w:sz="0" w:space="0" w:color="auto"/>
                    <w:right w:val="none" w:sz="0" w:space="0" w:color="auto"/>
                  </w:divBdr>
                </w:div>
                <w:div w:id="2033073824">
                  <w:marLeft w:val="0"/>
                  <w:marRight w:val="0"/>
                  <w:marTop w:val="0"/>
                  <w:marBottom w:val="0"/>
                  <w:divBdr>
                    <w:top w:val="none" w:sz="0" w:space="0" w:color="auto"/>
                    <w:left w:val="none" w:sz="0" w:space="0" w:color="auto"/>
                    <w:bottom w:val="none" w:sz="0" w:space="0" w:color="auto"/>
                    <w:right w:val="none" w:sz="0" w:space="0" w:color="auto"/>
                  </w:divBdr>
                </w:div>
                <w:div w:id="151607630">
                  <w:marLeft w:val="0"/>
                  <w:marRight w:val="0"/>
                  <w:marTop w:val="0"/>
                  <w:marBottom w:val="0"/>
                  <w:divBdr>
                    <w:top w:val="none" w:sz="0" w:space="0" w:color="auto"/>
                    <w:left w:val="none" w:sz="0" w:space="0" w:color="auto"/>
                    <w:bottom w:val="none" w:sz="0" w:space="0" w:color="auto"/>
                    <w:right w:val="none" w:sz="0" w:space="0" w:color="auto"/>
                  </w:divBdr>
                </w:div>
                <w:div w:id="830410154">
                  <w:marLeft w:val="0"/>
                  <w:marRight w:val="0"/>
                  <w:marTop w:val="0"/>
                  <w:marBottom w:val="0"/>
                  <w:divBdr>
                    <w:top w:val="none" w:sz="0" w:space="0" w:color="auto"/>
                    <w:left w:val="none" w:sz="0" w:space="0" w:color="auto"/>
                    <w:bottom w:val="none" w:sz="0" w:space="0" w:color="auto"/>
                    <w:right w:val="none" w:sz="0" w:space="0" w:color="auto"/>
                  </w:divBdr>
                </w:div>
                <w:div w:id="1258489548">
                  <w:marLeft w:val="0"/>
                  <w:marRight w:val="0"/>
                  <w:marTop w:val="0"/>
                  <w:marBottom w:val="0"/>
                  <w:divBdr>
                    <w:top w:val="none" w:sz="0" w:space="0" w:color="auto"/>
                    <w:left w:val="none" w:sz="0" w:space="0" w:color="auto"/>
                    <w:bottom w:val="none" w:sz="0" w:space="0" w:color="auto"/>
                    <w:right w:val="none" w:sz="0" w:space="0" w:color="auto"/>
                  </w:divBdr>
                </w:div>
                <w:div w:id="938299179">
                  <w:marLeft w:val="0"/>
                  <w:marRight w:val="0"/>
                  <w:marTop w:val="0"/>
                  <w:marBottom w:val="0"/>
                  <w:divBdr>
                    <w:top w:val="none" w:sz="0" w:space="0" w:color="auto"/>
                    <w:left w:val="none" w:sz="0" w:space="0" w:color="auto"/>
                    <w:bottom w:val="none" w:sz="0" w:space="0" w:color="auto"/>
                    <w:right w:val="none" w:sz="0" w:space="0" w:color="auto"/>
                  </w:divBdr>
                </w:div>
                <w:div w:id="878513662">
                  <w:marLeft w:val="0"/>
                  <w:marRight w:val="0"/>
                  <w:marTop w:val="0"/>
                  <w:marBottom w:val="0"/>
                  <w:divBdr>
                    <w:top w:val="none" w:sz="0" w:space="0" w:color="auto"/>
                    <w:left w:val="none" w:sz="0" w:space="0" w:color="auto"/>
                    <w:bottom w:val="none" w:sz="0" w:space="0" w:color="auto"/>
                    <w:right w:val="none" w:sz="0" w:space="0" w:color="auto"/>
                  </w:divBdr>
                </w:div>
                <w:div w:id="1501384548">
                  <w:marLeft w:val="0"/>
                  <w:marRight w:val="0"/>
                  <w:marTop w:val="0"/>
                  <w:marBottom w:val="0"/>
                  <w:divBdr>
                    <w:top w:val="none" w:sz="0" w:space="0" w:color="auto"/>
                    <w:left w:val="none" w:sz="0" w:space="0" w:color="auto"/>
                    <w:bottom w:val="none" w:sz="0" w:space="0" w:color="auto"/>
                    <w:right w:val="none" w:sz="0" w:space="0" w:color="auto"/>
                  </w:divBdr>
                </w:div>
                <w:div w:id="1509949459">
                  <w:marLeft w:val="0"/>
                  <w:marRight w:val="0"/>
                  <w:marTop w:val="0"/>
                  <w:marBottom w:val="0"/>
                  <w:divBdr>
                    <w:top w:val="none" w:sz="0" w:space="0" w:color="auto"/>
                    <w:left w:val="none" w:sz="0" w:space="0" w:color="auto"/>
                    <w:bottom w:val="none" w:sz="0" w:space="0" w:color="auto"/>
                    <w:right w:val="none" w:sz="0" w:space="0" w:color="auto"/>
                  </w:divBdr>
                </w:div>
                <w:div w:id="1502617638">
                  <w:marLeft w:val="0"/>
                  <w:marRight w:val="0"/>
                  <w:marTop w:val="0"/>
                  <w:marBottom w:val="0"/>
                  <w:divBdr>
                    <w:top w:val="none" w:sz="0" w:space="0" w:color="auto"/>
                    <w:left w:val="none" w:sz="0" w:space="0" w:color="auto"/>
                    <w:bottom w:val="none" w:sz="0" w:space="0" w:color="auto"/>
                    <w:right w:val="none" w:sz="0" w:space="0" w:color="auto"/>
                  </w:divBdr>
                </w:div>
                <w:div w:id="1946687212">
                  <w:marLeft w:val="0"/>
                  <w:marRight w:val="0"/>
                  <w:marTop w:val="0"/>
                  <w:marBottom w:val="0"/>
                  <w:divBdr>
                    <w:top w:val="none" w:sz="0" w:space="0" w:color="auto"/>
                    <w:left w:val="none" w:sz="0" w:space="0" w:color="auto"/>
                    <w:bottom w:val="none" w:sz="0" w:space="0" w:color="auto"/>
                    <w:right w:val="none" w:sz="0" w:space="0" w:color="auto"/>
                  </w:divBdr>
                </w:div>
                <w:div w:id="1540049390">
                  <w:marLeft w:val="0"/>
                  <w:marRight w:val="0"/>
                  <w:marTop w:val="0"/>
                  <w:marBottom w:val="0"/>
                  <w:divBdr>
                    <w:top w:val="none" w:sz="0" w:space="0" w:color="auto"/>
                    <w:left w:val="none" w:sz="0" w:space="0" w:color="auto"/>
                    <w:bottom w:val="none" w:sz="0" w:space="0" w:color="auto"/>
                    <w:right w:val="none" w:sz="0" w:space="0" w:color="auto"/>
                  </w:divBdr>
                </w:div>
                <w:div w:id="1504274136">
                  <w:marLeft w:val="0"/>
                  <w:marRight w:val="0"/>
                  <w:marTop w:val="0"/>
                  <w:marBottom w:val="0"/>
                  <w:divBdr>
                    <w:top w:val="none" w:sz="0" w:space="0" w:color="auto"/>
                    <w:left w:val="none" w:sz="0" w:space="0" w:color="auto"/>
                    <w:bottom w:val="none" w:sz="0" w:space="0" w:color="auto"/>
                    <w:right w:val="none" w:sz="0" w:space="0" w:color="auto"/>
                  </w:divBdr>
                </w:div>
                <w:div w:id="36322671">
                  <w:marLeft w:val="0"/>
                  <w:marRight w:val="0"/>
                  <w:marTop w:val="0"/>
                  <w:marBottom w:val="0"/>
                  <w:divBdr>
                    <w:top w:val="none" w:sz="0" w:space="0" w:color="auto"/>
                    <w:left w:val="none" w:sz="0" w:space="0" w:color="auto"/>
                    <w:bottom w:val="none" w:sz="0" w:space="0" w:color="auto"/>
                    <w:right w:val="none" w:sz="0" w:space="0" w:color="auto"/>
                  </w:divBdr>
                </w:div>
                <w:div w:id="1487236353">
                  <w:marLeft w:val="0"/>
                  <w:marRight w:val="0"/>
                  <w:marTop w:val="0"/>
                  <w:marBottom w:val="0"/>
                  <w:divBdr>
                    <w:top w:val="none" w:sz="0" w:space="0" w:color="auto"/>
                    <w:left w:val="none" w:sz="0" w:space="0" w:color="auto"/>
                    <w:bottom w:val="none" w:sz="0" w:space="0" w:color="auto"/>
                    <w:right w:val="none" w:sz="0" w:space="0" w:color="auto"/>
                  </w:divBdr>
                </w:div>
                <w:div w:id="1443498422">
                  <w:marLeft w:val="0"/>
                  <w:marRight w:val="0"/>
                  <w:marTop w:val="0"/>
                  <w:marBottom w:val="0"/>
                  <w:divBdr>
                    <w:top w:val="none" w:sz="0" w:space="0" w:color="auto"/>
                    <w:left w:val="none" w:sz="0" w:space="0" w:color="auto"/>
                    <w:bottom w:val="none" w:sz="0" w:space="0" w:color="auto"/>
                    <w:right w:val="none" w:sz="0" w:space="0" w:color="auto"/>
                  </w:divBdr>
                </w:div>
                <w:div w:id="91707635">
                  <w:marLeft w:val="0"/>
                  <w:marRight w:val="0"/>
                  <w:marTop w:val="0"/>
                  <w:marBottom w:val="0"/>
                  <w:divBdr>
                    <w:top w:val="none" w:sz="0" w:space="0" w:color="auto"/>
                    <w:left w:val="none" w:sz="0" w:space="0" w:color="auto"/>
                    <w:bottom w:val="none" w:sz="0" w:space="0" w:color="auto"/>
                    <w:right w:val="none" w:sz="0" w:space="0" w:color="auto"/>
                  </w:divBdr>
                </w:div>
                <w:div w:id="1913274552">
                  <w:marLeft w:val="0"/>
                  <w:marRight w:val="0"/>
                  <w:marTop w:val="0"/>
                  <w:marBottom w:val="0"/>
                  <w:divBdr>
                    <w:top w:val="none" w:sz="0" w:space="0" w:color="auto"/>
                    <w:left w:val="none" w:sz="0" w:space="0" w:color="auto"/>
                    <w:bottom w:val="none" w:sz="0" w:space="0" w:color="auto"/>
                    <w:right w:val="none" w:sz="0" w:space="0" w:color="auto"/>
                  </w:divBdr>
                </w:div>
                <w:div w:id="1787919313">
                  <w:marLeft w:val="0"/>
                  <w:marRight w:val="0"/>
                  <w:marTop w:val="0"/>
                  <w:marBottom w:val="0"/>
                  <w:divBdr>
                    <w:top w:val="none" w:sz="0" w:space="0" w:color="auto"/>
                    <w:left w:val="none" w:sz="0" w:space="0" w:color="auto"/>
                    <w:bottom w:val="none" w:sz="0" w:space="0" w:color="auto"/>
                    <w:right w:val="none" w:sz="0" w:space="0" w:color="auto"/>
                  </w:divBdr>
                </w:div>
                <w:div w:id="493230914">
                  <w:marLeft w:val="0"/>
                  <w:marRight w:val="0"/>
                  <w:marTop w:val="0"/>
                  <w:marBottom w:val="0"/>
                  <w:divBdr>
                    <w:top w:val="none" w:sz="0" w:space="0" w:color="auto"/>
                    <w:left w:val="none" w:sz="0" w:space="0" w:color="auto"/>
                    <w:bottom w:val="none" w:sz="0" w:space="0" w:color="auto"/>
                    <w:right w:val="none" w:sz="0" w:space="0" w:color="auto"/>
                  </w:divBdr>
                </w:div>
                <w:div w:id="1003044384">
                  <w:marLeft w:val="0"/>
                  <w:marRight w:val="0"/>
                  <w:marTop w:val="0"/>
                  <w:marBottom w:val="0"/>
                  <w:divBdr>
                    <w:top w:val="none" w:sz="0" w:space="0" w:color="auto"/>
                    <w:left w:val="none" w:sz="0" w:space="0" w:color="auto"/>
                    <w:bottom w:val="none" w:sz="0" w:space="0" w:color="auto"/>
                    <w:right w:val="none" w:sz="0" w:space="0" w:color="auto"/>
                  </w:divBdr>
                </w:div>
                <w:div w:id="2105565736">
                  <w:marLeft w:val="0"/>
                  <w:marRight w:val="0"/>
                  <w:marTop w:val="0"/>
                  <w:marBottom w:val="0"/>
                  <w:divBdr>
                    <w:top w:val="none" w:sz="0" w:space="0" w:color="auto"/>
                    <w:left w:val="none" w:sz="0" w:space="0" w:color="auto"/>
                    <w:bottom w:val="none" w:sz="0" w:space="0" w:color="auto"/>
                    <w:right w:val="none" w:sz="0" w:space="0" w:color="auto"/>
                  </w:divBdr>
                </w:div>
                <w:div w:id="1337878851">
                  <w:marLeft w:val="0"/>
                  <w:marRight w:val="0"/>
                  <w:marTop w:val="0"/>
                  <w:marBottom w:val="0"/>
                  <w:divBdr>
                    <w:top w:val="none" w:sz="0" w:space="0" w:color="auto"/>
                    <w:left w:val="none" w:sz="0" w:space="0" w:color="auto"/>
                    <w:bottom w:val="none" w:sz="0" w:space="0" w:color="auto"/>
                    <w:right w:val="none" w:sz="0" w:space="0" w:color="auto"/>
                  </w:divBdr>
                </w:div>
                <w:div w:id="1328167521">
                  <w:marLeft w:val="0"/>
                  <w:marRight w:val="0"/>
                  <w:marTop w:val="0"/>
                  <w:marBottom w:val="0"/>
                  <w:divBdr>
                    <w:top w:val="none" w:sz="0" w:space="0" w:color="auto"/>
                    <w:left w:val="none" w:sz="0" w:space="0" w:color="auto"/>
                    <w:bottom w:val="none" w:sz="0" w:space="0" w:color="auto"/>
                    <w:right w:val="none" w:sz="0" w:space="0" w:color="auto"/>
                  </w:divBdr>
                </w:div>
                <w:div w:id="562520645">
                  <w:marLeft w:val="0"/>
                  <w:marRight w:val="0"/>
                  <w:marTop w:val="0"/>
                  <w:marBottom w:val="0"/>
                  <w:divBdr>
                    <w:top w:val="none" w:sz="0" w:space="0" w:color="auto"/>
                    <w:left w:val="none" w:sz="0" w:space="0" w:color="auto"/>
                    <w:bottom w:val="none" w:sz="0" w:space="0" w:color="auto"/>
                    <w:right w:val="none" w:sz="0" w:space="0" w:color="auto"/>
                  </w:divBdr>
                </w:div>
                <w:div w:id="103692252">
                  <w:marLeft w:val="0"/>
                  <w:marRight w:val="0"/>
                  <w:marTop w:val="0"/>
                  <w:marBottom w:val="0"/>
                  <w:divBdr>
                    <w:top w:val="none" w:sz="0" w:space="0" w:color="auto"/>
                    <w:left w:val="none" w:sz="0" w:space="0" w:color="auto"/>
                    <w:bottom w:val="none" w:sz="0" w:space="0" w:color="auto"/>
                    <w:right w:val="none" w:sz="0" w:space="0" w:color="auto"/>
                  </w:divBdr>
                </w:div>
                <w:div w:id="23017642">
                  <w:marLeft w:val="0"/>
                  <w:marRight w:val="0"/>
                  <w:marTop w:val="0"/>
                  <w:marBottom w:val="0"/>
                  <w:divBdr>
                    <w:top w:val="none" w:sz="0" w:space="0" w:color="auto"/>
                    <w:left w:val="none" w:sz="0" w:space="0" w:color="auto"/>
                    <w:bottom w:val="none" w:sz="0" w:space="0" w:color="auto"/>
                    <w:right w:val="none" w:sz="0" w:space="0" w:color="auto"/>
                  </w:divBdr>
                </w:div>
                <w:div w:id="1979411030">
                  <w:marLeft w:val="0"/>
                  <w:marRight w:val="0"/>
                  <w:marTop w:val="0"/>
                  <w:marBottom w:val="0"/>
                  <w:divBdr>
                    <w:top w:val="none" w:sz="0" w:space="0" w:color="auto"/>
                    <w:left w:val="none" w:sz="0" w:space="0" w:color="auto"/>
                    <w:bottom w:val="none" w:sz="0" w:space="0" w:color="auto"/>
                    <w:right w:val="none" w:sz="0" w:space="0" w:color="auto"/>
                  </w:divBdr>
                </w:div>
                <w:div w:id="205409699">
                  <w:marLeft w:val="0"/>
                  <w:marRight w:val="0"/>
                  <w:marTop w:val="0"/>
                  <w:marBottom w:val="0"/>
                  <w:divBdr>
                    <w:top w:val="none" w:sz="0" w:space="0" w:color="auto"/>
                    <w:left w:val="none" w:sz="0" w:space="0" w:color="auto"/>
                    <w:bottom w:val="none" w:sz="0" w:space="0" w:color="auto"/>
                    <w:right w:val="none" w:sz="0" w:space="0" w:color="auto"/>
                  </w:divBdr>
                </w:div>
                <w:div w:id="2008092167">
                  <w:marLeft w:val="0"/>
                  <w:marRight w:val="0"/>
                  <w:marTop w:val="0"/>
                  <w:marBottom w:val="0"/>
                  <w:divBdr>
                    <w:top w:val="none" w:sz="0" w:space="0" w:color="auto"/>
                    <w:left w:val="none" w:sz="0" w:space="0" w:color="auto"/>
                    <w:bottom w:val="none" w:sz="0" w:space="0" w:color="auto"/>
                    <w:right w:val="none" w:sz="0" w:space="0" w:color="auto"/>
                  </w:divBdr>
                </w:div>
                <w:div w:id="1060636200">
                  <w:marLeft w:val="0"/>
                  <w:marRight w:val="0"/>
                  <w:marTop w:val="0"/>
                  <w:marBottom w:val="0"/>
                  <w:divBdr>
                    <w:top w:val="none" w:sz="0" w:space="0" w:color="auto"/>
                    <w:left w:val="none" w:sz="0" w:space="0" w:color="auto"/>
                    <w:bottom w:val="none" w:sz="0" w:space="0" w:color="auto"/>
                    <w:right w:val="none" w:sz="0" w:space="0" w:color="auto"/>
                  </w:divBdr>
                </w:div>
                <w:div w:id="1194416978">
                  <w:marLeft w:val="0"/>
                  <w:marRight w:val="0"/>
                  <w:marTop w:val="0"/>
                  <w:marBottom w:val="0"/>
                  <w:divBdr>
                    <w:top w:val="none" w:sz="0" w:space="0" w:color="auto"/>
                    <w:left w:val="none" w:sz="0" w:space="0" w:color="auto"/>
                    <w:bottom w:val="none" w:sz="0" w:space="0" w:color="auto"/>
                    <w:right w:val="none" w:sz="0" w:space="0" w:color="auto"/>
                  </w:divBdr>
                </w:div>
                <w:div w:id="205609545">
                  <w:marLeft w:val="0"/>
                  <w:marRight w:val="0"/>
                  <w:marTop w:val="0"/>
                  <w:marBottom w:val="0"/>
                  <w:divBdr>
                    <w:top w:val="none" w:sz="0" w:space="0" w:color="auto"/>
                    <w:left w:val="none" w:sz="0" w:space="0" w:color="auto"/>
                    <w:bottom w:val="none" w:sz="0" w:space="0" w:color="auto"/>
                    <w:right w:val="none" w:sz="0" w:space="0" w:color="auto"/>
                  </w:divBdr>
                </w:div>
                <w:div w:id="1000500790">
                  <w:marLeft w:val="0"/>
                  <w:marRight w:val="0"/>
                  <w:marTop w:val="0"/>
                  <w:marBottom w:val="0"/>
                  <w:divBdr>
                    <w:top w:val="none" w:sz="0" w:space="0" w:color="auto"/>
                    <w:left w:val="none" w:sz="0" w:space="0" w:color="auto"/>
                    <w:bottom w:val="none" w:sz="0" w:space="0" w:color="auto"/>
                    <w:right w:val="none" w:sz="0" w:space="0" w:color="auto"/>
                  </w:divBdr>
                </w:div>
                <w:div w:id="1092747298">
                  <w:marLeft w:val="0"/>
                  <w:marRight w:val="0"/>
                  <w:marTop w:val="0"/>
                  <w:marBottom w:val="0"/>
                  <w:divBdr>
                    <w:top w:val="none" w:sz="0" w:space="0" w:color="auto"/>
                    <w:left w:val="none" w:sz="0" w:space="0" w:color="auto"/>
                    <w:bottom w:val="none" w:sz="0" w:space="0" w:color="auto"/>
                    <w:right w:val="none" w:sz="0" w:space="0" w:color="auto"/>
                  </w:divBdr>
                </w:div>
                <w:div w:id="577328454">
                  <w:marLeft w:val="0"/>
                  <w:marRight w:val="0"/>
                  <w:marTop w:val="0"/>
                  <w:marBottom w:val="0"/>
                  <w:divBdr>
                    <w:top w:val="none" w:sz="0" w:space="0" w:color="auto"/>
                    <w:left w:val="none" w:sz="0" w:space="0" w:color="auto"/>
                    <w:bottom w:val="none" w:sz="0" w:space="0" w:color="auto"/>
                    <w:right w:val="none" w:sz="0" w:space="0" w:color="auto"/>
                  </w:divBdr>
                </w:div>
                <w:div w:id="15693577">
                  <w:marLeft w:val="0"/>
                  <w:marRight w:val="0"/>
                  <w:marTop w:val="0"/>
                  <w:marBottom w:val="0"/>
                  <w:divBdr>
                    <w:top w:val="none" w:sz="0" w:space="0" w:color="auto"/>
                    <w:left w:val="none" w:sz="0" w:space="0" w:color="auto"/>
                    <w:bottom w:val="none" w:sz="0" w:space="0" w:color="auto"/>
                    <w:right w:val="none" w:sz="0" w:space="0" w:color="auto"/>
                  </w:divBdr>
                </w:div>
                <w:div w:id="1300111235">
                  <w:marLeft w:val="0"/>
                  <w:marRight w:val="0"/>
                  <w:marTop w:val="0"/>
                  <w:marBottom w:val="0"/>
                  <w:divBdr>
                    <w:top w:val="none" w:sz="0" w:space="0" w:color="auto"/>
                    <w:left w:val="none" w:sz="0" w:space="0" w:color="auto"/>
                    <w:bottom w:val="none" w:sz="0" w:space="0" w:color="auto"/>
                    <w:right w:val="none" w:sz="0" w:space="0" w:color="auto"/>
                  </w:divBdr>
                </w:div>
                <w:div w:id="2025282815">
                  <w:marLeft w:val="0"/>
                  <w:marRight w:val="0"/>
                  <w:marTop w:val="0"/>
                  <w:marBottom w:val="0"/>
                  <w:divBdr>
                    <w:top w:val="none" w:sz="0" w:space="0" w:color="auto"/>
                    <w:left w:val="none" w:sz="0" w:space="0" w:color="auto"/>
                    <w:bottom w:val="none" w:sz="0" w:space="0" w:color="auto"/>
                    <w:right w:val="none" w:sz="0" w:space="0" w:color="auto"/>
                  </w:divBdr>
                </w:div>
                <w:div w:id="1139302015">
                  <w:marLeft w:val="0"/>
                  <w:marRight w:val="0"/>
                  <w:marTop w:val="0"/>
                  <w:marBottom w:val="0"/>
                  <w:divBdr>
                    <w:top w:val="none" w:sz="0" w:space="0" w:color="auto"/>
                    <w:left w:val="none" w:sz="0" w:space="0" w:color="auto"/>
                    <w:bottom w:val="none" w:sz="0" w:space="0" w:color="auto"/>
                    <w:right w:val="none" w:sz="0" w:space="0" w:color="auto"/>
                  </w:divBdr>
                </w:div>
                <w:div w:id="1080711260">
                  <w:marLeft w:val="0"/>
                  <w:marRight w:val="0"/>
                  <w:marTop w:val="0"/>
                  <w:marBottom w:val="0"/>
                  <w:divBdr>
                    <w:top w:val="none" w:sz="0" w:space="0" w:color="auto"/>
                    <w:left w:val="none" w:sz="0" w:space="0" w:color="auto"/>
                    <w:bottom w:val="none" w:sz="0" w:space="0" w:color="auto"/>
                    <w:right w:val="none" w:sz="0" w:space="0" w:color="auto"/>
                  </w:divBdr>
                </w:div>
                <w:div w:id="1868332500">
                  <w:marLeft w:val="0"/>
                  <w:marRight w:val="0"/>
                  <w:marTop w:val="0"/>
                  <w:marBottom w:val="0"/>
                  <w:divBdr>
                    <w:top w:val="none" w:sz="0" w:space="0" w:color="auto"/>
                    <w:left w:val="none" w:sz="0" w:space="0" w:color="auto"/>
                    <w:bottom w:val="none" w:sz="0" w:space="0" w:color="auto"/>
                    <w:right w:val="none" w:sz="0" w:space="0" w:color="auto"/>
                  </w:divBdr>
                </w:div>
                <w:div w:id="1554082043">
                  <w:marLeft w:val="0"/>
                  <w:marRight w:val="0"/>
                  <w:marTop w:val="0"/>
                  <w:marBottom w:val="0"/>
                  <w:divBdr>
                    <w:top w:val="none" w:sz="0" w:space="0" w:color="auto"/>
                    <w:left w:val="none" w:sz="0" w:space="0" w:color="auto"/>
                    <w:bottom w:val="none" w:sz="0" w:space="0" w:color="auto"/>
                    <w:right w:val="none" w:sz="0" w:space="0" w:color="auto"/>
                  </w:divBdr>
                </w:div>
                <w:div w:id="2076931970">
                  <w:marLeft w:val="0"/>
                  <w:marRight w:val="0"/>
                  <w:marTop w:val="0"/>
                  <w:marBottom w:val="0"/>
                  <w:divBdr>
                    <w:top w:val="none" w:sz="0" w:space="0" w:color="auto"/>
                    <w:left w:val="none" w:sz="0" w:space="0" w:color="auto"/>
                    <w:bottom w:val="none" w:sz="0" w:space="0" w:color="auto"/>
                    <w:right w:val="none" w:sz="0" w:space="0" w:color="auto"/>
                  </w:divBdr>
                </w:div>
                <w:div w:id="1516840528">
                  <w:marLeft w:val="0"/>
                  <w:marRight w:val="0"/>
                  <w:marTop w:val="0"/>
                  <w:marBottom w:val="0"/>
                  <w:divBdr>
                    <w:top w:val="none" w:sz="0" w:space="0" w:color="auto"/>
                    <w:left w:val="none" w:sz="0" w:space="0" w:color="auto"/>
                    <w:bottom w:val="none" w:sz="0" w:space="0" w:color="auto"/>
                    <w:right w:val="none" w:sz="0" w:space="0" w:color="auto"/>
                  </w:divBdr>
                </w:div>
                <w:div w:id="1504735411">
                  <w:marLeft w:val="0"/>
                  <w:marRight w:val="0"/>
                  <w:marTop w:val="0"/>
                  <w:marBottom w:val="0"/>
                  <w:divBdr>
                    <w:top w:val="none" w:sz="0" w:space="0" w:color="auto"/>
                    <w:left w:val="none" w:sz="0" w:space="0" w:color="auto"/>
                    <w:bottom w:val="none" w:sz="0" w:space="0" w:color="auto"/>
                    <w:right w:val="none" w:sz="0" w:space="0" w:color="auto"/>
                  </w:divBdr>
                </w:div>
                <w:div w:id="766728036">
                  <w:marLeft w:val="0"/>
                  <w:marRight w:val="0"/>
                  <w:marTop w:val="0"/>
                  <w:marBottom w:val="0"/>
                  <w:divBdr>
                    <w:top w:val="none" w:sz="0" w:space="0" w:color="auto"/>
                    <w:left w:val="none" w:sz="0" w:space="0" w:color="auto"/>
                    <w:bottom w:val="none" w:sz="0" w:space="0" w:color="auto"/>
                    <w:right w:val="none" w:sz="0" w:space="0" w:color="auto"/>
                  </w:divBdr>
                </w:div>
                <w:div w:id="1005593798">
                  <w:marLeft w:val="0"/>
                  <w:marRight w:val="0"/>
                  <w:marTop w:val="0"/>
                  <w:marBottom w:val="0"/>
                  <w:divBdr>
                    <w:top w:val="none" w:sz="0" w:space="0" w:color="auto"/>
                    <w:left w:val="none" w:sz="0" w:space="0" w:color="auto"/>
                    <w:bottom w:val="none" w:sz="0" w:space="0" w:color="auto"/>
                    <w:right w:val="none" w:sz="0" w:space="0" w:color="auto"/>
                  </w:divBdr>
                </w:div>
                <w:div w:id="1287350303">
                  <w:marLeft w:val="0"/>
                  <w:marRight w:val="0"/>
                  <w:marTop w:val="0"/>
                  <w:marBottom w:val="0"/>
                  <w:divBdr>
                    <w:top w:val="none" w:sz="0" w:space="0" w:color="auto"/>
                    <w:left w:val="none" w:sz="0" w:space="0" w:color="auto"/>
                    <w:bottom w:val="none" w:sz="0" w:space="0" w:color="auto"/>
                    <w:right w:val="none" w:sz="0" w:space="0" w:color="auto"/>
                  </w:divBdr>
                </w:div>
                <w:div w:id="125318203">
                  <w:marLeft w:val="0"/>
                  <w:marRight w:val="0"/>
                  <w:marTop w:val="0"/>
                  <w:marBottom w:val="0"/>
                  <w:divBdr>
                    <w:top w:val="none" w:sz="0" w:space="0" w:color="auto"/>
                    <w:left w:val="none" w:sz="0" w:space="0" w:color="auto"/>
                    <w:bottom w:val="none" w:sz="0" w:space="0" w:color="auto"/>
                    <w:right w:val="none" w:sz="0" w:space="0" w:color="auto"/>
                  </w:divBdr>
                </w:div>
                <w:div w:id="1590314951">
                  <w:marLeft w:val="0"/>
                  <w:marRight w:val="0"/>
                  <w:marTop w:val="0"/>
                  <w:marBottom w:val="0"/>
                  <w:divBdr>
                    <w:top w:val="none" w:sz="0" w:space="0" w:color="auto"/>
                    <w:left w:val="none" w:sz="0" w:space="0" w:color="auto"/>
                    <w:bottom w:val="none" w:sz="0" w:space="0" w:color="auto"/>
                    <w:right w:val="none" w:sz="0" w:space="0" w:color="auto"/>
                  </w:divBdr>
                </w:div>
                <w:div w:id="676268162">
                  <w:marLeft w:val="0"/>
                  <w:marRight w:val="0"/>
                  <w:marTop w:val="0"/>
                  <w:marBottom w:val="0"/>
                  <w:divBdr>
                    <w:top w:val="none" w:sz="0" w:space="0" w:color="auto"/>
                    <w:left w:val="none" w:sz="0" w:space="0" w:color="auto"/>
                    <w:bottom w:val="none" w:sz="0" w:space="0" w:color="auto"/>
                    <w:right w:val="none" w:sz="0" w:space="0" w:color="auto"/>
                  </w:divBdr>
                </w:div>
                <w:div w:id="1658222634">
                  <w:marLeft w:val="0"/>
                  <w:marRight w:val="0"/>
                  <w:marTop w:val="0"/>
                  <w:marBottom w:val="0"/>
                  <w:divBdr>
                    <w:top w:val="none" w:sz="0" w:space="0" w:color="auto"/>
                    <w:left w:val="none" w:sz="0" w:space="0" w:color="auto"/>
                    <w:bottom w:val="none" w:sz="0" w:space="0" w:color="auto"/>
                    <w:right w:val="none" w:sz="0" w:space="0" w:color="auto"/>
                  </w:divBdr>
                </w:div>
                <w:div w:id="218522693">
                  <w:marLeft w:val="0"/>
                  <w:marRight w:val="0"/>
                  <w:marTop w:val="0"/>
                  <w:marBottom w:val="0"/>
                  <w:divBdr>
                    <w:top w:val="none" w:sz="0" w:space="0" w:color="auto"/>
                    <w:left w:val="none" w:sz="0" w:space="0" w:color="auto"/>
                    <w:bottom w:val="none" w:sz="0" w:space="0" w:color="auto"/>
                    <w:right w:val="none" w:sz="0" w:space="0" w:color="auto"/>
                  </w:divBdr>
                </w:div>
                <w:div w:id="1512718479">
                  <w:marLeft w:val="0"/>
                  <w:marRight w:val="0"/>
                  <w:marTop w:val="0"/>
                  <w:marBottom w:val="0"/>
                  <w:divBdr>
                    <w:top w:val="none" w:sz="0" w:space="0" w:color="auto"/>
                    <w:left w:val="none" w:sz="0" w:space="0" w:color="auto"/>
                    <w:bottom w:val="none" w:sz="0" w:space="0" w:color="auto"/>
                    <w:right w:val="none" w:sz="0" w:space="0" w:color="auto"/>
                  </w:divBdr>
                </w:div>
                <w:div w:id="1301302987">
                  <w:marLeft w:val="0"/>
                  <w:marRight w:val="0"/>
                  <w:marTop w:val="0"/>
                  <w:marBottom w:val="0"/>
                  <w:divBdr>
                    <w:top w:val="none" w:sz="0" w:space="0" w:color="auto"/>
                    <w:left w:val="none" w:sz="0" w:space="0" w:color="auto"/>
                    <w:bottom w:val="none" w:sz="0" w:space="0" w:color="auto"/>
                    <w:right w:val="none" w:sz="0" w:space="0" w:color="auto"/>
                  </w:divBdr>
                </w:div>
                <w:div w:id="1425767033">
                  <w:marLeft w:val="0"/>
                  <w:marRight w:val="0"/>
                  <w:marTop w:val="0"/>
                  <w:marBottom w:val="0"/>
                  <w:divBdr>
                    <w:top w:val="none" w:sz="0" w:space="0" w:color="auto"/>
                    <w:left w:val="none" w:sz="0" w:space="0" w:color="auto"/>
                    <w:bottom w:val="none" w:sz="0" w:space="0" w:color="auto"/>
                    <w:right w:val="none" w:sz="0" w:space="0" w:color="auto"/>
                  </w:divBdr>
                </w:div>
                <w:div w:id="351076952">
                  <w:marLeft w:val="0"/>
                  <w:marRight w:val="0"/>
                  <w:marTop w:val="0"/>
                  <w:marBottom w:val="0"/>
                  <w:divBdr>
                    <w:top w:val="none" w:sz="0" w:space="0" w:color="auto"/>
                    <w:left w:val="none" w:sz="0" w:space="0" w:color="auto"/>
                    <w:bottom w:val="none" w:sz="0" w:space="0" w:color="auto"/>
                    <w:right w:val="none" w:sz="0" w:space="0" w:color="auto"/>
                  </w:divBdr>
                </w:div>
                <w:div w:id="2039507596">
                  <w:marLeft w:val="0"/>
                  <w:marRight w:val="0"/>
                  <w:marTop w:val="0"/>
                  <w:marBottom w:val="0"/>
                  <w:divBdr>
                    <w:top w:val="none" w:sz="0" w:space="0" w:color="auto"/>
                    <w:left w:val="none" w:sz="0" w:space="0" w:color="auto"/>
                    <w:bottom w:val="none" w:sz="0" w:space="0" w:color="auto"/>
                    <w:right w:val="none" w:sz="0" w:space="0" w:color="auto"/>
                  </w:divBdr>
                </w:div>
                <w:div w:id="352541262">
                  <w:marLeft w:val="0"/>
                  <w:marRight w:val="0"/>
                  <w:marTop w:val="0"/>
                  <w:marBottom w:val="0"/>
                  <w:divBdr>
                    <w:top w:val="none" w:sz="0" w:space="0" w:color="auto"/>
                    <w:left w:val="none" w:sz="0" w:space="0" w:color="auto"/>
                    <w:bottom w:val="none" w:sz="0" w:space="0" w:color="auto"/>
                    <w:right w:val="none" w:sz="0" w:space="0" w:color="auto"/>
                  </w:divBdr>
                </w:div>
                <w:div w:id="2013069931">
                  <w:marLeft w:val="0"/>
                  <w:marRight w:val="0"/>
                  <w:marTop w:val="0"/>
                  <w:marBottom w:val="0"/>
                  <w:divBdr>
                    <w:top w:val="none" w:sz="0" w:space="0" w:color="auto"/>
                    <w:left w:val="none" w:sz="0" w:space="0" w:color="auto"/>
                    <w:bottom w:val="none" w:sz="0" w:space="0" w:color="auto"/>
                    <w:right w:val="none" w:sz="0" w:space="0" w:color="auto"/>
                  </w:divBdr>
                </w:div>
                <w:div w:id="1059934226">
                  <w:marLeft w:val="0"/>
                  <w:marRight w:val="0"/>
                  <w:marTop w:val="0"/>
                  <w:marBottom w:val="0"/>
                  <w:divBdr>
                    <w:top w:val="none" w:sz="0" w:space="0" w:color="auto"/>
                    <w:left w:val="none" w:sz="0" w:space="0" w:color="auto"/>
                    <w:bottom w:val="none" w:sz="0" w:space="0" w:color="auto"/>
                    <w:right w:val="none" w:sz="0" w:space="0" w:color="auto"/>
                  </w:divBdr>
                </w:div>
                <w:div w:id="1593929879">
                  <w:marLeft w:val="0"/>
                  <w:marRight w:val="0"/>
                  <w:marTop w:val="0"/>
                  <w:marBottom w:val="0"/>
                  <w:divBdr>
                    <w:top w:val="none" w:sz="0" w:space="0" w:color="auto"/>
                    <w:left w:val="none" w:sz="0" w:space="0" w:color="auto"/>
                    <w:bottom w:val="none" w:sz="0" w:space="0" w:color="auto"/>
                    <w:right w:val="none" w:sz="0" w:space="0" w:color="auto"/>
                  </w:divBdr>
                </w:div>
                <w:div w:id="1932620683">
                  <w:marLeft w:val="0"/>
                  <w:marRight w:val="0"/>
                  <w:marTop w:val="0"/>
                  <w:marBottom w:val="0"/>
                  <w:divBdr>
                    <w:top w:val="none" w:sz="0" w:space="0" w:color="auto"/>
                    <w:left w:val="none" w:sz="0" w:space="0" w:color="auto"/>
                    <w:bottom w:val="none" w:sz="0" w:space="0" w:color="auto"/>
                    <w:right w:val="none" w:sz="0" w:space="0" w:color="auto"/>
                  </w:divBdr>
                </w:div>
                <w:div w:id="1019087523">
                  <w:marLeft w:val="0"/>
                  <w:marRight w:val="0"/>
                  <w:marTop w:val="0"/>
                  <w:marBottom w:val="0"/>
                  <w:divBdr>
                    <w:top w:val="none" w:sz="0" w:space="0" w:color="auto"/>
                    <w:left w:val="none" w:sz="0" w:space="0" w:color="auto"/>
                    <w:bottom w:val="none" w:sz="0" w:space="0" w:color="auto"/>
                    <w:right w:val="none" w:sz="0" w:space="0" w:color="auto"/>
                  </w:divBdr>
                </w:div>
                <w:div w:id="560867764">
                  <w:marLeft w:val="0"/>
                  <w:marRight w:val="0"/>
                  <w:marTop w:val="0"/>
                  <w:marBottom w:val="0"/>
                  <w:divBdr>
                    <w:top w:val="none" w:sz="0" w:space="0" w:color="auto"/>
                    <w:left w:val="none" w:sz="0" w:space="0" w:color="auto"/>
                    <w:bottom w:val="none" w:sz="0" w:space="0" w:color="auto"/>
                    <w:right w:val="none" w:sz="0" w:space="0" w:color="auto"/>
                  </w:divBdr>
                </w:div>
                <w:div w:id="1692098743">
                  <w:marLeft w:val="0"/>
                  <w:marRight w:val="0"/>
                  <w:marTop w:val="0"/>
                  <w:marBottom w:val="0"/>
                  <w:divBdr>
                    <w:top w:val="none" w:sz="0" w:space="0" w:color="auto"/>
                    <w:left w:val="none" w:sz="0" w:space="0" w:color="auto"/>
                    <w:bottom w:val="none" w:sz="0" w:space="0" w:color="auto"/>
                    <w:right w:val="none" w:sz="0" w:space="0" w:color="auto"/>
                  </w:divBdr>
                </w:div>
                <w:div w:id="2083597811">
                  <w:marLeft w:val="0"/>
                  <w:marRight w:val="0"/>
                  <w:marTop w:val="0"/>
                  <w:marBottom w:val="0"/>
                  <w:divBdr>
                    <w:top w:val="none" w:sz="0" w:space="0" w:color="auto"/>
                    <w:left w:val="none" w:sz="0" w:space="0" w:color="auto"/>
                    <w:bottom w:val="none" w:sz="0" w:space="0" w:color="auto"/>
                    <w:right w:val="none" w:sz="0" w:space="0" w:color="auto"/>
                  </w:divBdr>
                </w:div>
                <w:div w:id="1472938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1583027">
          <w:marLeft w:val="0"/>
          <w:marRight w:val="0"/>
          <w:marTop w:val="15"/>
          <w:marBottom w:val="0"/>
          <w:divBdr>
            <w:top w:val="none" w:sz="0" w:space="0" w:color="auto"/>
            <w:left w:val="none" w:sz="0" w:space="0" w:color="auto"/>
            <w:bottom w:val="none" w:sz="0" w:space="0" w:color="auto"/>
            <w:right w:val="none" w:sz="0" w:space="0" w:color="auto"/>
          </w:divBdr>
          <w:divsChild>
            <w:div w:id="1542861362">
              <w:marLeft w:val="0"/>
              <w:marRight w:val="0"/>
              <w:marTop w:val="0"/>
              <w:marBottom w:val="0"/>
              <w:divBdr>
                <w:top w:val="none" w:sz="0" w:space="0" w:color="auto"/>
                <w:left w:val="none" w:sz="0" w:space="0" w:color="auto"/>
                <w:bottom w:val="none" w:sz="0" w:space="0" w:color="auto"/>
                <w:right w:val="none" w:sz="0" w:space="0" w:color="auto"/>
              </w:divBdr>
              <w:divsChild>
                <w:div w:id="1040394028">
                  <w:marLeft w:val="0"/>
                  <w:marRight w:val="0"/>
                  <w:marTop w:val="0"/>
                  <w:marBottom w:val="0"/>
                  <w:divBdr>
                    <w:top w:val="none" w:sz="0" w:space="0" w:color="auto"/>
                    <w:left w:val="none" w:sz="0" w:space="0" w:color="auto"/>
                    <w:bottom w:val="none" w:sz="0" w:space="0" w:color="auto"/>
                    <w:right w:val="none" w:sz="0" w:space="0" w:color="auto"/>
                  </w:divBdr>
                </w:div>
                <w:div w:id="1202477661">
                  <w:marLeft w:val="0"/>
                  <w:marRight w:val="0"/>
                  <w:marTop w:val="0"/>
                  <w:marBottom w:val="0"/>
                  <w:divBdr>
                    <w:top w:val="none" w:sz="0" w:space="0" w:color="auto"/>
                    <w:left w:val="none" w:sz="0" w:space="0" w:color="auto"/>
                    <w:bottom w:val="none" w:sz="0" w:space="0" w:color="auto"/>
                    <w:right w:val="none" w:sz="0" w:space="0" w:color="auto"/>
                  </w:divBdr>
                </w:div>
                <w:div w:id="1422263761">
                  <w:marLeft w:val="0"/>
                  <w:marRight w:val="0"/>
                  <w:marTop w:val="0"/>
                  <w:marBottom w:val="0"/>
                  <w:divBdr>
                    <w:top w:val="none" w:sz="0" w:space="0" w:color="auto"/>
                    <w:left w:val="none" w:sz="0" w:space="0" w:color="auto"/>
                    <w:bottom w:val="none" w:sz="0" w:space="0" w:color="auto"/>
                    <w:right w:val="none" w:sz="0" w:space="0" w:color="auto"/>
                  </w:divBdr>
                </w:div>
                <w:div w:id="760831813">
                  <w:marLeft w:val="0"/>
                  <w:marRight w:val="0"/>
                  <w:marTop w:val="0"/>
                  <w:marBottom w:val="0"/>
                  <w:divBdr>
                    <w:top w:val="none" w:sz="0" w:space="0" w:color="auto"/>
                    <w:left w:val="none" w:sz="0" w:space="0" w:color="auto"/>
                    <w:bottom w:val="none" w:sz="0" w:space="0" w:color="auto"/>
                    <w:right w:val="none" w:sz="0" w:space="0" w:color="auto"/>
                  </w:divBdr>
                </w:div>
                <w:div w:id="129639048">
                  <w:marLeft w:val="0"/>
                  <w:marRight w:val="0"/>
                  <w:marTop w:val="0"/>
                  <w:marBottom w:val="0"/>
                  <w:divBdr>
                    <w:top w:val="none" w:sz="0" w:space="0" w:color="auto"/>
                    <w:left w:val="none" w:sz="0" w:space="0" w:color="auto"/>
                    <w:bottom w:val="none" w:sz="0" w:space="0" w:color="auto"/>
                    <w:right w:val="none" w:sz="0" w:space="0" w:color="auto"/>
                  </w:divBdr>
                </w:div>
                <w:div w:id="1238437226">
                  <w:marLeft w:val="0"/>
                  <w:marRight w:val="0"/>
                  <w:marTop w:val="0"/>
                  <w:marBottom w:val="0"/>
                  <w:divBdr>
                    <w:top w:val="none" w:sz="0" w:space="0" w:color="auto"/>
                    <w:left w:val="none" w:sz="0" w:space="0" w:color="auto"/>
                    <w:bottom w:val="none" w:sz="0" w:space="0" w:color="auto"/>
                    <w:right w:val="none" w:sz="0" w:space="0" w:color="auto"/>
                  </w:divBdr>
                </w:div>
                <w:div w:id="560942941">
                  <w:marLeft w:val="0"/>
                  <w:marRight w:val="0"/>
                  <w:marTop w:val="0"/>
                  <w:marBottom w:val="0"/>
                  <w:divBdr>
                    <w:top w:val="none" w:sz="0" w:space="0" w:color="auto"/>
                    <w:left w:val="none" w:sz="0" w:space="0" w:color="auto"/>
                    <w:bottom w:val="none" w:sz="0" w:space="0" w:color="auto"/>
                    <w:right w:val="none" w:sz="0" w:space="0" w:color="auto"/>
                  </w:divBdr>
                </w:div>
                <w:div w:id="1263419012">
                  <w:marLeft w:val="0"/>
                  <w:marRight w:val="0"/>
                  <w:marTop w:val="0"/>
                  <w:marBottom w:val="0"/>
                  <w:divBdr>
                    <w:top w:val="none" w:sz="0" w:space="0" w:color="auto"/>
                    <w:left w:val="none" w:sz="0" w:space="0" w:color="auto"/>
                    <w:bottom w:val="none" w:sz="0" w:space="0" w:color="auto"/>
                    <w:right w:val="none" w:sz="0" w:space="0" w:color="auto"/>
                  </w:divBdr>
                </w:div>
                <w:div w:id="1945458163">
                  <w:marLeft w:val="0"/>
                  <w:marRight w:val="0"/>
                  <w:marTop w:val="0"/>
                  <w:marBottom w:val="0"/>
                  <w:divBdr>
                    <w:top w:val="none" w:sz="0" w:space="0" w:color="auto"/>
                    <w:left w:val="none" w:sz="0" w:space="0" w:color="auto"/>
                    <w:bottom w:val="none" w:sz="0" w:space="0" w:color="auto"/>
                    <w:right w:val="none" w:sz="0" w:space="0" w:color="auto"/>
                  </w:divBdr>
                </w:div>
                <w:div w:id="1834028167">
                  <w:marLeft w:val="0"/>
                  <w:marRight w:val="0"/>
                  <w:marTop w:val="0"/>
                  <w:marBottom w:val="0"/>
                  <w:divBdr>
                    <w:top w:val="none" w:sz="0" w:space="0" w:color="auto"/>
                    <w:left w:val="none" w:sz="0" w:space="0" w:color="auto"/>
                    <w:bottom w:val="none" w:sz="0" w:space="0" w:color="auto"/>
                    <w:right w:val="none" w:sz="0" w:space="0" w:color="auto"/>
                  </w:divBdr>
                </w:div>
                <w:div w:id="789207337">
                  <w:marLeft w:val="0"/>
                  <w:marRight w:val="0"/>
                  <w:marTop w:val="0"/>
                  <w:marBottom w:val="0"/>
                  <w:divBdr>
                    <w:top w:val="none" w:sz="0" w:space="0" w:color="auto"/>
                    <w:left w:val="none" w:sz="0" w:space="0" w:color="auto"/>
                    <w:bottom w:val="none" w:sz="0" w:space="0" w:color="auto"/>
                    <w:right w:val="none" w:sz="0" w:space="0" w:color="auto"/>
                  </w:divBdr>
                </w:div>
                <w:div w:id="599223886">
                  <w:marLeft w:val="0"/>
                  <w:marRight w:val="0"/>
                  <w:marTop w:val="0"/>
                  <w:marBottom w:val="0"/>
                  <w:divBdr>
                    <w:top w:val="none" w:sz="0" w:space="0" w:color="auto"/>
                    <w:left w:val="none" w:sz="0" w:space="0" w:color="auto"/>
                    <w:bottom w:val="none" w:sz="0" w:space="0" w:color="auto"/>
                    <w:right w:val="none" w:sz="0" w:space="0" w:color="auto"/>
                  </w:divBdr>
                </w:div>
                <w:div w:id="1241939246">
                  <w:marLeft w:val="0"/>
                  <w:marRight w:val="0"/>
                  <w:marTop w:val="0"/>
                  <w:marBottom w:val="0"/>
                  <w:divBdr>
                    <w:top w:val="none" w:sz="0" w:space="0" w:color="auto"/>
                    <w:left w:val="none" w:sz="0" w:space="0" w:color="auto"/>
                    <w:bottom w:val="none" w:sz="0" w:space="0" w:color="auto"/>
                    <w:right w:val="none" w:sz="0" w:space="0" w:color="auto"/>
                  </w:divBdr>
                </w:div>
                <w:div w:id="105660347">
                  <w:marLeft w:val="0"/>
                  <w:marRight w:val="0"/>
                  <w:marTop w:val="0"/>
                  <w:marBottom w:val="0"/>
                  <w:divBdr>
                    <w:top w:val="none" w:sz="0" w:space="0" w:color="auto"/>
                    <w:left w:val="none" w:sz="0" w:space="0" w:color="auto"/>
                    <w:bottom w:val="none" w:sz="0" w:space="0" w:color="auto"/>
                    <w:right w:val="none" w:sz="0" w:space="0" w:color="auto"/>
                  </w:divBdr>
                </w:div>
                <w:div w:id="150412548">
                  <w:marLeft w:val="0"/>
                  <w:marRight w:val="0"/>
                  <w:marTop w:val="0"/>
                  <w:marBottom w:val="0"/>
                  <w:divBdr>
                    <w:top w:val="none" w:sz="0" w:space="0" w:color="auto"/>
                    <w:left w:val="none" w:sz="0" w:space="0" w:color="auto"/>
                    <w:bottom w:val="none" w:sz="0" w:space="0" w:color="auto"/>
                    <w:right w:val="none" w:sz="0" w:space="0" w:color="auto"/>
                  </w:divBdr>
                </w:div>
                <w:div w:id="1091974990">
                  <w:marLeft w:val="0"/>
                  <w:marRight w:val="0"/>
                  <w:marTop w:val="0"/>
                  <w:marBottom w:val="0"/>
                  <w:divBdr>
                    <w:top w:val="none" w:sz="0" w:space="0" w:color="auto"/>
                    <w:left w:val="none" w:sz="0" w:space="0" w:color="auto"/>
                    <w:bottom w:val="none" w:sz="0" w:space="0" w:color="auto"/>
                    <w:right w:val="none" w:sz="0" w:space="0" w:color="auto"/>
                  </w:divBdr>
                </w:div>
                <w:div w:id="822939144">
                  <w:marLeft w:val="0"/>
                  <w:marRight w:val="0"/>
                  <w:marTop w:val="0"/>
                  <w:marBottom w:val="0"/>
                  <w:divBdr>
                    <w:top w:val="none" w:sz="0" w:space="0" w:color="auto"/>
                    <w:left w:val="none" w:sz="0" w:space="0" w:color="auto"/>
                    <w:bottom w:val="none" w:sz="0" w:space="0" w:color="auto"/>
                    <w:right w:val="none" w:sz="0" w:space="0" w:color="auto"/>
                  </w:divBdr>
                </w:div>
                <w:div w:id="1238204415">
                  <w:marLeft w:val="0"/>
                  <w:marRight w:val="0"/>
                  <w:marTop w:val="0"/>
                  <w:marBottom w:val="0"/>
                  <w:divBdr>
                    <w:top w:val="none" w:sz="0" w:space="0" w:color="auto"/>
                    <w:left w:val="none" w:sz="0" w:space="0" w:color="auto"/>
                    <w:bottom w:val="none" w:sz="0" w:space="0" w:color="auto"/>
                    <w:right w:val="none" w:sz="0" w:space="0" w:color="auto"/>
                  </w:divBdr>
                </w:div>
                <w:div w:id="116946758">
                  <w:marLeft w:val="0"/>
                  <w:marRight w:val="0"/>
                  <w:marTop w:val="0"/>
                  <w:marBottom w:val="0"/>
                  <w:divBdr>
                    <w:top w:val="none" w:sz="0" w:space="0" w:color="auto"/>
                    <w:left w:val="none" w:sz="0" w:space="0" w:color="auto"/>
                    <w:bottom w:val="none" w:sz="0" w:space="0" w:color="auto"/>
                    <w:right w:val="none" w:sz="0" w:space="0" w:color="auto"/>
                  </w:divBdr>
                </w:div>
                <w:div w:id="1976181336">
                  <w:marLeft w:val="0"/>
                  <w:marRight w:val="0"/>
                  <w:marTop w:val="0"/>
                  <w:marBottom w:val="0"/>
                  <w:divBdr>
                    <w:top w:val="none" w:sz="0" w:space="0" w:color="auto"/>
                    <w:left w:val="none" w:sz="0" w:space="0" w:color="auto"/>
                    <w:bottom w:val="none" w:sz="0" w:space="0" w:color="auto"/>
                    <w:right w:val="none" w:sz="0" w:space="0" w:color="auto"/>
                  </w:divBdr>
                </w:div>
                <w:div w:id="557547411">
                  <w:marLeft w:val="0"/>
                  <w:marRight w:val="0"/>
                  <w:marTop w:val="0"/>
                  <w:marBottom w:val="0"/>
                  <w:divBdr>
                    <w:top w:val="none" w:sz="0" w:space="0" w:color="auto"/>
                    <w:left w:val="none" w:sz="0" w:space="0" w:color="auto"/>
                    <w:bottom w:val="none" w:sz="0" w:space="0" w:color="auto"/>
                    <w:right w:val="none" w:sz="0" w:space="0" w:color="auto"/>
                  </w:divBdr>
                </w:div>
                <w:div w:id="1232421569">
                  <w:marLeft w:val="0"/>
                  <w:marRight w:val="0"/>
                  <w:marTop w:val="0"/>
                  <w:marBottom w:val="0"/>
                  <w:divBdr>
                    <w:top w:val="none" w:sz="0" w:space="0" w:color="auto"/>
                    <w:left w:val="none" w:sz="0" w:space="0" w:color="auto"/>
                    <w:bottom w:val="none" w:sz="0" w:space="0" w:color="auto"/>
                    <w:right w:val="none" w:sz="0" w:space="0" w:color="auto"/>
                  </w:divBdr>
                </w:div>
                <w:div w:id="44763664">
                  <w:marLeft w:val="0"/>
                  <w:marRight w:val="0"/>
                  <w:marTop w:val="0"/>
                  <w:marBottom w:val="0"/>
                  <w:divBdr>
                    <w:top w:val="none" w:sz="0" w:space="0" w:color="auto"/>
                    <w:left w:val="none" w:sz="0" w:space="0" w:color="auto"/>
                    <w:bottom w:val="none" w:sz="0" w:space="0" w:color="auto"/>
                    <w:right w:val="none" w:sz="0" w:space="0" w:color="auto"/>
                  </w:divBdr>
                </w:div>
                <w:div w:id="610478172">
                  <w:marLeft w:val="0"/>
                  <w:marRight w:val="0"/>
                  <w:marTop w:val="0"/>
                  <w:marBottom w:val="0"/>
                  <w:divBdr>
                    <w:top w:val="none" w:sz="0" w:space="0" w:color="auto"/>
                    <w:left w:val="none" w:sz="0" w:space="0" w:color="auto"/>
                    <w:bottom w:val="none" w:sz="0" w:space="0" w:color="auto"/>
                    <w:right w:val="none" w:sz="0" w:space="0" w:color="auto"/>
                  </w:divBdr>
                </w:div>
                <w:div w:id="1561985943">
                  <w:marLeft w:val="0"/>
                  <w:marRight w:val="0"/>
                  <w:marTop w:val="0"/>
                  <w:marBottom w:val="0"/>
                  <w:divBdr>
                    <w:top w:val="none" w:sz="0" w:space="0" w:color="auto"/>
                    <w:left w:val="none" w:sz="0" w:space="0" w:color="auto"/>
                    <w:bottom w:val="none" w:sz="0" w:space="0" w:color="auto"/>
                    <w:right w:val="none" w:sz="0" w:space="0" w:color="auto"/>
                  </w:divBdr>
                </w:div>
                <w:div w:id="894244395">
                  <w:marLeft w:val="0"/>
                  <w:marRight w:val="0"/>
                  <w:marTop w:val="0"/>
                  <w:marBottom w:val="0"/>
                  <w:divBdr>
                    <w:top w:val="none" w:sz="0" w:space="0" w:color="auto"/>
                    <w:left w:val="none" w:sz="0" w:space="0" w:color="auto"/>
                    <w:bottom w:val="none" w:sz="0" w:space="0" w:color="auto"/>
                    <w:right w:val="none" w:sz="0" w:space="0" w:color="auto"/>
                  </w:divBdr>
                </w:div>
                <w:div w:id="108471402">
                  <w:marLeft w:val="0"/>
                  <w:marRight w:val="0"/>
                  <w:marTop w:val="0"/>
                  <w:marBottom w:val="0"/>
                  <w:divBdr>
                    <w:top w:val="none" w:sz="0" w:space="0" w:color="auto"/>
                    <w:left w:val="none" w:sz="0" w:space="0" w:color="auto"/>
                    <w:bottom w:val="none" w:sz="0" w:space="0" w:color="auto"/>
                    <w:right w:val="none" w:sz="0" w:space="0" w:color="auto"/>
                  </w:divBdr>
                </w:div>
                <w:div w:id="364675030">
                  <w:marLeft w:val="0"/>
                  <w:marRight w:val="0"/>
                  <w:marTop w:val="0"/>
                  <w:marBottom w:val="0"/>
                  <w:divBdr>
                    <w:top w:val="none" w:sz="0" w:space="0" w:color="auto"/>
                    <w:left w:val="none" w:sz="0" w:space="0" w:color="auto"/>
                    <w:bottom w:val="none" w:sz="0" w:space="0" w:color="auto"/>
                    <w:right w:val="none" w:sz="0" w:space="0" w:color="auto"/>
                  </w:divBdr>
                </w:div>
                <w:div w:id="1397969066">
                  <w:marLeft w:val="0"/>
                  <w:marRight w:val="0"/>
                  <w:marTop w:val="0"/>
                  <w:marBottom w:val="0"/>
                  <w:divBdr>
                    <w:top w:val="none" w:sz="0" w:space="0" w:color="auto"/>
                    <w:left w:val="none" w:sz="0" w:space="0" w:color="auto"/>
                    <w:bottom w:val="none" w:sz="0" w:space="0" w:color="auto"/>
                    <w:right w:val="none" w:sz="0" w:space="0" w:color="auto"/>
                  </w:divBdr>
                </w:div>
                <w:div w:id="821896458">
                  <w:marLeft w:val="0"/>
                  <w:marRight w:val="0"/>
                  <w:marTop w:val="0"/>
                  <w:marBottom w:val="0"/>
                  <w:divBdr>
                    <w:top w:val="none" w:sz="0" w:space="0" w:color="auto"/>
                    <w:left w:val="none" w:sz="0" w:space="0" w:color="auto"/>
                    <w:bottom w:val="none" w:sz="0" w:space="0" w:color="auto"/>
                    <w:right w:val="none" w:sz="0" w:space="0" w:color="auto"/>
                  </w:divBdr>
                </w:div>
                <w:div w:id="145437789">
                  <w:marLeft w:val="0"/>
                  <w:marRight w:val="0"/>
                  <w:marTop w:val="0"/>
                  <w:marBottom w:val="0"/>
                  <w:divBdr>
                    <w:top w:val="none" w:sz="0" w:space="0" w:color="auto"/>
                    <w:left w:val="none" w:sz="0" w:space="0" w:color="auto"/>
                    <w:bottom w:val="none" w:sz="0" w:space="0" w:color="auto"/>
                    <w:right w:val="none" w:sz="0" w:space="0" w:color="auto"/>
                  </w:divBdr>
                </w:div>
                <w:div w:id="1977100352">
                  <w:marLeft w:val="0"/>
                  <w:marRight w:val="0"/>
                  <w:marTop w:val="0"/>
                  <w:marBottom w:val="0"/>
                  <w:divBdr>
                    <w:top w:val="none" w:sz="0" w:space="0" w:color="auto"/>
                    <w:left w:val="none" w:sz="0" w:space="0" w:color="auto"/>
                    <w:bottom w:val="none" w:sz="0" w:space="0" w:color="auto"/>
                    <w:right w:val="none" w:sz="0" w:space="0" w:color="auto"/>
                  </w:divBdr>
                </w:div>
                <w:div w:id="813908672">
                  <w:marLeft w:val="0"/>
                  <w:marRight w:val="0"/>
                  <w:marTop w:val="0"/>
                  <w:marBottom w:val="0"/>
                  <w:divBdr>
                    <w:top w:val="none" w:sz="0" w:space="0" w:color="auto"/>
                    <w:left w:val="none" w:sz="0" w:space="0" w:color="auto"/>
                    <w:bottom w:val="none" w:sz="0" w:space="0" w:color="auto"/>
                    <w:right w:val="none" w:sz="0" w:space="0" w:color="auto"/>
                  </w:divBdr>
                </w:div>
                <w:div w:id="1660034780">
                  <w:marLeft w:val="0"/>
                  <w:marRight w:val="0"/>
                  <w:marTop w:val="0"/>
                  <w:marBottom w:val="0"/>
                  <w:divBdr>
                    <w:top w:val="none" w:sz="0" w:space="0" w:color="auto"/>
                    <w:left w:val="none" w:sz="0" w:space="0" w:color="auto"/>
                    <w:bottom w:val="none" w:sz="0" w:space="0" w:color="auto"/>
                    <w:right w:val="none" w:sz="0" w:space="0" w:color="auto"/>
                  </w:divBdr>
                </w:div>
                <w:div w:id="15743118">
                  <w:marLeft w:val="0"/>
                  <w:marRight w:val="0"/>
                  <w:marTop w:val="0"/>
                  <w:marBottom w:val="0"/>
                  <w:divBdr>
                    <w:top w:val="none" w:sz="0" w:space="0" w:color="auto"/>
                    <w:left w:val="none" w:sz="0" w:space="0" w:color="auto"/>
                    <w:bottom w:val="none" w:sz="0" w:space="0" w:color="auto"/>
                    <w:right w:val="none" w:sz="0" w:space="0" w:color="auto"/>
                  </w:divBdr>
                </w:div>
                <w:div w:id="1199007320">
                  <w:marLeft w:val="0"/>
                  <w:marRight w:val="0"/>
                  <w:marTop w:val="0"/>
                  <w:marBottom w:val="0"/>
                  <w:divBdr>
                    <w:top w:val="none" w:sz="0" w:space="0" w:color="auto"/>
                    <w:left w:val="none" w:sz="0" w:space="0" w:color="auto"/>
                    <w:bottom w:val="none" w:sz="0" w:space="0" w:color="auto"/>
                    <w:right w:val="none" w:sz="0" w:space="0" w:color="auto"/>
                  </w:divBdr>
                </w:div>
                <w:div w:id="1526673372">
                  <w:marLeft w:val="0"/>
                  <w:marRight w:val="0"/>
                  <w:marTop w:val="0"/>
                  <w:marBottom w:val="0"/>
                  <w:divBdr>
                    <w:top w:val="none" w:sz="0" w:space="0" w:color="auto"/>
                    <w:left w:val="none" w:sz="0" w:space="0" w:color="auto"/>
                    <w:bottom w:val="none" w:sz="0" w:space="0" w:color="auto"/>
                    <w:right w:val="none" w:sz="0" w:space="0" w:color="auto"/>
                  </w:divBdr>
                </w:div>
                <w:div w:id="570700882">
                  <w:marLeft w:val="0"/>
                  <w:marRight w:val="0"/>
                  <w:marTop w:val="0"/>
                  <w:marBottom w:val="0"/>
                  <w:divBdr>
                    <w:top w:val="none" w:sz="0" w:space="0" w:color="auto"/>
                    <w:left w:val="none" w:sz="0" w:space="0" w:color="auto"/>
                    <w:bottom w:val="none" w:sz="0" w:space="0" w:color="auto"/>
                    <w:right w:val="none" w:sz="0" w:space="0" w:color="auto"/>
                  </w:divBdr>
                </w:div>
                <w:div w:id="1041636469">
                  <w:marLeft w:val="0"/>
                  <w:marRight w:val="0"/>
                  <w:marTop w:val="0"/>
                  <w:marBottom w:val="0"/>
                  <w:divBdr>
                    <w:top w:val="none" w:sz="0" w:space="0" w:color="auto"/>
                    <w:left w:val="none" w:sz="0" w:space="0" w:color="auto"/>
                    <w:bottom w:val="none" w:sz="0" w:space="0" w:color="auto"/>
                    <w:right w:val="none" w:sz="0" w:space="0" w:color="auto"/>
                  </w:divBdr>
                </w:div>
                <w:div w:id="864754841">
                  <w:marLeft w:val="0"/>
                  <w:marRight w:val="0"/>
                  <w:marTop w:val="0"/>
                  <w:marBottom w:val="0"/>
                  <w:divBdr>
                    <w:top w:val="none" w:sz="0" w:space="0" w:color="auto"/>
                    <w:left w:val="none" w:sz="0" w:space="0" w:color="auto"/>
                    <w:bottom w:val="none" w:sz="0" w:space="0" w:color="auto"/>
                    <w:right w:val="none" w:sz="0" w:space="0" w:color="auto"/>
                  </w:divBdr>
                </w:div>
                <w:div w:id="811139928">
                  <w:marLeft w:val="0"/>
                  <w:marRight w:val="0"/>
                  <w:marTop w:val="0"/>
                  <w:marBottom w:val="0"/>
                  <w:divBdr>
                    <w:top w:val="none" w:sz="0" w:space="0" w:color="auto"/>
                    <w:left w:val="none" w:sz="0" w:space="0" w:color="auto"/>
                    <w:bottom w:val="none" w:sz="0" w:space="0" w:color="auto"/>
                    <w:right w:val="none" w:sz="0" w:space="0" w:color="auto"/>
                  </w:divBdr>
                </w:div>
                <w:div w:id="1082529957">
                  <w:marLeft w:val="0"/>
                  <w:marRight w:val="0"/>
                  <w:marTop w:val="0"/>
                  <w:marBottom w:val="0"/>
                  <w:divBdr>
                    <w:top w:val="none" w:sz="0" w:space="0" w:color="auto"/>
                    <w:left w:val="none" w:sz="0" w:space="0" w:color="auto"/>
                    <w:bottom w:val="none" w:sz="0" w:space="0" w:color="auto"/>
                    <w:right w:val="none" w:sz="0" w:space="0" w:color="auto"/>
                  </w:divBdr>
                </w:div>
                <w:div w:id="2080251769">
                  <w:marLeft w:val="0"/>
                  <w:marRight w:val="0"/>
                  <w:marTop w:val="0"/>
                  <w:marBottom w:val="0"/>
                  <w:divBdr>
                    <w:top w:val="none" w:sz="0" w:space="0" w:color="auto"/>
                    <w:left w:val="none" w:sz="0" w:space="0" w:color="auto"/>
                    <w:bottom w:val="none" w:sz="0" w:space="0" w:color="auto"/>
                    <w:right w:val="none" w:sz="0" w:space="0" w:color="auto"/>
                  </w:divBdr>
                </w:div>
                <w:div w:id="102045142">
                  <w:marLeft w:val="0"/>
                  <w:marRight w:val="0"/>
                  <w:marTop w:val="0"/>
                  <w:marBottom w:val="0"/>
                  <w:divBdr>
                    <w:top w:val="none" w:sz="0" w:space="0" w:color="auto"/>
                    <w:left w:val="none" w:sz="0" w:space="0" w:color="auto"/>
                    <w:bottom w:val="none" w:sz="0" w:space="0" w:color="auto"/>
                    <w:right w:val="none" w:sz="0" w:space="0" w:color="auto"/>
                  </w:divBdr>
                </w:div>
                <w:div w:id="1098214725">
                  <w:marLeft w:val="0"/>
                  <w:marRight w:val="0"/>
                  <w:marTop w:val="0"/>
                  <w:marBottom w:val="0"/>
                  <w:divBdr>
                    <w:top w:val="none" w:sz="0" w:space="0" w:color="auto"/>
                    <w:left w:val="none" w:sz="0" w:space="0" w:color="auto"/>
                    <w:bottom w:val="none" w:sz="0" w:space="0" w:color="auto"/>
                    <w:right w:val="none" w:sz="0" w:space="0" w:color="auto"/>
                  </w:divBdr>
                </w:div>
                <w:div w:id="697661096">
                  <w:marLeft w:val="0"/>
                  <w:marRight w:val="0"/>
                  <w:marTop w:val="0"/>
                  <w:marBottom w:val="0"/>
                  <w:divBdr>
                    <w:top w:val="none" w:sz="0" w:space="0" w:color="auto"/>
                    <w:left w:val="none" w:sz="0" w:space="0" w:color="auto"/>
                    <w:bottom w:val="none" w:sz="0" w:space="0" w:color="auto"/>
                    <w:right w:val="none" w:sz="0" w:space="0" w:color="auto"/>
                  </w:divBdr>
                </w:div>
                <w:div w:id="815537113">
                  <w:marLeft w:val="0"/>
                  <w:marRight w:val="0"/>
                  <w:marTop w:val="0"/>
                  <w:marBottom w:val="0"/>
                  <w:divBdr>
                    <w:top w:val="none" w:sz="0" w:space="0" w:color="auto"/>
                    <w:left w:val="none" w:sz="0" w:space="0" w:color="auto"/>
                    <w:bottom w:val="none" w:sz="0" w:space="0" w:color="auto"/>
                    <w:right w:val="none" w:sz="0" w:space="0" w:color="auto"/>
                  </w:divBdr>
                </w:div>
                <w:div w:id="1387487996">
                  <w:marLeft w:val="0"/>
                  <w:marRight w:val="0"/>
                  <w:marTop w:val="0"/>
                  <w:marBottom w:val="0"/>
                  <w:divBdr>
                    <w:top w:val="none" w:sz="0" w:space="0" w:color="auto"/>
                    <w:left w:val="none" w:sz="0" w:space="0" w:color="auto"/>
                    <w:bottom w:val="none" w:sz="0" w:space="0" w:color="auto"/>
                    <w:right w:val="none" w:sz="0" w:space="0" w:color="auto"/>
                  </w:divBdr>
                </w:div>
                <w:div w:id="1935480210">
                  <w:marLeft w:val="0"/>
                  <w:marRight w:val="0"/>
                  <w:marTop w:val="0"/>
                  <w:marBottom w:val="0"/>
                  <w:divBdr>
                    <w:top w:val="none" w:sz="0" w:space="0" w:color="auto"/>
                    <w:left w:val="none" w:sz="0" w:space="0" w:color="auto"/>
                    <w:bottom w:val="none" w:sz="0" w:space="0" w:color="auto"/>
                    <w:right w:val="none" w:sz="0" w:space="0" w:color="auto"/>
                  </w:divBdr>
                </w:div>
                <w:div w:id="20976487">
                  <w:marLeft w:val="0"/>
                  <w:marRight w:val="0"/>
                  <w:marTop w:val="0"/>
                  <w:marBottom w:val="0"/>
                  <w:divBdr>
                    <w:top w:val="none" w:sz="0" w:space="0" w:color="auto"/>
                    <w:left w:val="none" w:sz="0" w:space="0" w:color="auto"/>
                    <w:bottom w:val="none" w:sz="0" w:space="0" w:color="auto"/>
                    <w:right w:val="none" w:sz="0" w:space="0" w:color="auto"/>
                  </w:divBdr>
                </w:div>
                <w:div w:id="1966037006">
                  <w:marLeft w:val="0"/>
                  <w:marRight w:val="0"/>
                  <w:marTop w:val="0"/>
                  <w:marBottom w:val="0"/>
                  <w:divBdr>
                    <w:top w:val="none" w:sz="0" w:space="0" w:color="auto"/>
                    <w:left w:val="none" w:sz="0" w:space="0" w:color="auto"/>
                    <w:bottom w:val="none" w:sz="0" w:space="0" w:color="auto"/>
                    <w:right w:val="none" w:sz="0" w:space="0" w:color="auto"/>
                  </w:divBdr>
                </w:div>
                <w:div w:id="923799225">
                  <w:marLeft w:val="0"/>
                  <w:marRight w:val="0"/>
                  <w:marTop w:val="0"/>
                  <w:marBottom w:val="0"/>
                  <w:divBdr>
                    <w:top w:val="none" w:sz="0" w:space="0" w:color="auto"/>
                    <w:left w:val="none" w:sz="0" w:space="0" w:color="auto"/>
                    <w:bottom w:val="none" w:sz="0" w:space="0" w:color="auto"/>
                    <w:right w:val="none" w:sz="0" w:space="0" w:color="auto"/>
                  </w:divBdr>
                </w:div>
                <w:div w:id="1560941250">
                  <w:marLeft w:val="0"/>
                  <w:marRight w:val="0"/>
                  <w:marTop w:val="0"/>
                  <w:marBottom w:val="0"/>
                  <w:divBdr>
                    <w:top w:val="none" w:sz="0" w:space="0" w:color="auto"/>
                    <w:left w:val="none" w:sz="0" w:space="0" w:color="auto"/>
                    <w:bottom w:val="none" w:sz="0" w:space="0" w:color="auto"/>
                    <w:right w:val="none" w:sz="0" w:space="0" w:color="auto"/>
                  </w:divBdr>
                </w:div>
                <w:div w:id="618293248">
                  <w:marLeft w:val="0"/>
                  <w:marRight w:val="0"/>
                  <w:marTop w:val="0"/>
                  <w:marBottom w:val="0"/>
                  <w:divBdr>
                    <w:top w:val="none" w:sz="0" w:space="0" w:color="auto"/>
                    <w:left w:val="none" w:sz="0" w:space="0" w:color="auto"/>
                    <w:bottom w:val="none" w:sz="0" w:space="0" w:color="auto"/>
                    <w:right w:val="none" w:sz="0" w:space="0" w:color="auto"/>
                  </w:divBdr>
                </w:div>
                <w:div w:id="1647392003">
                  <w:marLeft w:val="0"/>
                  <w:marRight w:val="0"/>
                  <w:marTop w:val="0"/>
                  <w:marBottom w:val="0"/>
                  <w:divBdr>
                    <w:top w:val="none" w:sz="0" w:space="0" w:color="auto"/>
                    <w:left w:val="none" w:sz="0" w:space="0" w:color="auto"/>
                    <w:bottom w:val="none" w:sz="0" w:space="0" w:color="auto"/>
                    <w:right w:val="none" w:sz="0" w:space="0" w:color="auto"/>
                  </w:divBdr>
                </w:div>
                <w:div w:id="1504666956">
                  <w:marLeft w:val="0"/>
                  <w:marRight w:val="0"/>
                  <w:marTop w:val="0"/>
                  <w:marBottom w:val="0"/>
                  <w:divBdr>
                    <w:top w:val="none" w:sz="0" w:space="0" w:color="auto"/>
                    <w:left w:val="none" w:sz="0" w:space="0" w:color="auto"/>
                    <w:bottom w:val="none" w:sz="0" w:space="0" w:color="auto"/>
                    <w:right w:val="none" w:sz="0" w:space="0" w:color="auto"/>
                  </w:divBdr>
                </w:div>
                <w:div w:id="778254807">
                  <w:marLeft w:val="0"/>
                  <w:marRight w:val="0"/>
                  <w:marTop w:val="0"/>
                  <w:marBottom w:val="0"/>
                  <w:divBdr>
                    <w:top w:val="none" w:sz="0" w:space="0" w:color="auto"/>
                    <w:left w:val="none" w:sz="0" w:space="0" w:color="auto"/>
                    <w:bottom w:val="none" w:sz="0" w:space="0" w:color="auto"/>
                    <w:right w:val="none" w:sz="0" w:space="0" w:color="auto"/>
                  </w:divBdr>
                </w:div>
                <w:div w:id="2085028479">
                  <w:marLeft w:val="0"/>
                  <w:marRight w:val="0"/>
                  <w:marTop w:val="0"/>
                  <w:marBottom w:val="0"/>
                  <w:divBdr>
                    <w:top w:val="none" w:sz="0" w:space="0" w:color="auto"/>
                    <w:left w:val="none" w:sz="0" w:space="0" w:color="auto"/>
                    <w:bottom w:val="none" w:sz="0" w:space="0" w:color="auto"/>
                    <w:right w:val="none" w:sz="0" w:space="0" w:color="auto"/>
                  </w:divBdr>
                </w:div>
                <w:div w:id="1473790836">
                  <w:marLeft w:val="0"/>
                  <w:marRight w:val="0"/>
                  <w:marTop w:val="0"/>
                  <w:marBottom w:val="0"/>
                  <w:divBdr>
                    <w:top w:val="none" w:sz="0" w:space="0" w:color="auto"/>
                    <w:left w:val="none" w:sz="0" w:space="0" w:color="auto"/>
                    <w:bottom w:val="none" w:sz="0" w:space="0" w:color="auto"/>
                    <w:right w:val="none" w:sz="0" w:space="0" w:color="auto"/>
                  </w:divBdr>
                </w:div>
                <w:div w:id="1517302039">
                  <w:marLeft w:val="0"/>
                  <w:marRight w:val="0"/>
                  <w:marTop w:val="0"/>
                  <w:marBottom w:val="0"/>
                  <w:divBdr>
                    <w:top w:val="none" w:sz="0" w:space="0" w:color="auto"/>
                    <w:left w:val="none" w:sz="0" w:space="0" w:color="auto"/>
                    <w:bottom w:val="none" w:sz="0" w:space="0" w:color="auto"/>
                    <w:right w:val="none" w:sz="0" w:space="0" w:color="auto"/>
                  </w:divBdr>
                </w:div>
                <w:div w:id="1124694804">
                  <w:marLeft w:val="0"/>
                  <w:marRight w:val="0"/>
                  <w:marTop w:val="0"/>
                  <w:marBottom w:val="0"/>
                  <w:divBdr>
                    <w:top w:val="none" w:sz="0" w:space="0" w:color="auto"/>
                    <w:left w:val="none" w:sz="0" w:space="0" w:color="auto"/>
                    <w:bottom w:val="none" w:sz="0" w:space="0" w:color="auto"/>
                    <w:right w:val="none" w:sz="0" w:space="0" w:color="auto"/>
                  </w:divBdr>
                </w:div>
                <w:div w:id="1692799212">
                  <w:marLeft w:val="0"/>
                  <w:marRight w:val="0"/>
                  <w:marTop w:val="0"/>
                  <w:marBottom w:val="0"/>
                  <w:divBdr>
                    <w:top w:val="none" w:sz="0" w:space="0" w:color="auto"/>
                    <w:left w:val="none" w:sz="0" w:space="0" w:color="auto"/>
                    <w:bottom w:val="none" w:sz="0" w:space="0" w:color="auto"/>
                    <w:right w:val="none" w:sz="0" w:space="0" w:color="auto"/>
                  </w:divBdr>
                </w:div>
                <w:div w:id="1112432673">
                  <w:marLeft w:val="0"/>
                  <w:marRight w:val="0"/>
                  <w:marTop w:val="0"/>
                  <w:marBottom w:val="0"/>
                  <w:divBdr>
                    <w:top w:val="none" w:sz="0" w:space="0" w:color="auto"/>
                    <w:left w:val="none" w:sz="0" w:space="0" w:color="auto"/>
                    <w:bottom w:val="none" w:sz="0" w:space="0" w:color="auto"/>
                    <w:right w:val="none" w:sz="0" w:space="0" w:color="auto"/>
                  </w:divBdr>
                </w:div>
                <w:div w:id="1804158357">
                  <w:marLeft w:val="0"/>
                  <w:marRight w:val="0"/>
                  <w:marTop w:val="0"/>
                  <w:marBottom w:val="0"/>
                  <w:divBdr>
                    <w:top w:val="none" w:sz="0" w:space="0" w:color="auto"/>
                    <w:left w:val="none" w:sz="0" w:space="0" w:color="auto"/>
                    <w:bottom w:val="none" w:sz="0" w:space="0" w:color="auto"/>
                    <w:right w:val="none" w:sz="0" w:space="0" w:color="auto"/>
                  </w:divBdr>
                </w:div>
                <w:div w:id="2116560655">
                  <w:marLeft w:val="0"/>
                  <w:marRight w:val="0"/>
                  <w:marTop w:val="0"/>
                  <w:marBottom w:val="0"/>
                  <w:divBdr>
                    <w:top w:val="none" w:sz="0" w:space="0" w:color="auto"/>
                    <w:left w:val="none" w:sz="0" w:space="0" w:color="auto"/>
                    <w:bottom w:val="none" w:sz="0" w:space="0" w:color="auto"/>
                    <w:right w:val="none" w:sz="0" w:space="0" w:color="auto"/>
                  </w:divBdr>
                </w:div>
                <w:div w:id="68235255">
                  <w:marLeft w:val="0"/>
                  <w:marRight w:val="0"/>
                  <w:marTop w:val="0"/>
                  <w:marBottom w:val="0"/>
                  <w:divBdr>
                    <w:top w:val="none" w:sz="0" w:space="0" w:color="auto"/>
                    <w:left w:val="none" w:sz="0" w:space="0" w:color="auto"/>
                    <w:bottom w:val="none" w:sz="0" w:space="0" w:color="auto"/>
                    <w:right w:val="none" w:sz="0" w:space="0" w:color="auto"/>
                  </w:divBdr>
                </w:div>
                <w:div w:id="912468657">
                  <w:marLeft w:val="0"/>
                  <w:marRight w:val="0"/>
                  <w:marTop w:val="0"/>
                  <w:marBottom w:val="0"/>
                  <w:divBdr>
                    <w:top w:val="none" w:sz="0" w:space="0" w:color="auto"/>
                    <w:left w:val="none" w:sz="0" w:space="0" w:color="auto"/>
                    <w:bottom w:val="none" w:sz="0" w:space="0" w:color="auto"/>
                    <w:right w:val="none" w:sz="0" w:space="0" w:color="auto"/>
                  </w:divBdr>
                </w:div>
                <w:div w:id="1775705920">
                  <w:marLeft w:val="0"/>
                  <w:marRight w:val="0"/>
                  <w:marTop w:val="0"/>
                  <w:marBottom w:val="0"/>
                  <w:divBdr>
                    <w:top w:val="none" w:sz="0" w:space="0" w:color="auto"/>
                    <w:left w:val="none" w:sz="0" w:space="0" w:color="auto"/>
                    <w:bottom w:val="none" w:sz="0" w:space="0" w:color="auto"/>
                    <w:right w:val="none" w:sz="0" w:space="0" w:color="auto"/>
                  </w:divBdr>
                </w:div>
                <w:div w:id="1630622122">
                  <w:marLeft w:val="0"/>
                  <w:marRight w:val="0"/>
                  <w:marTop w:val="0"/>
                  <w:marBottom w:val="0"/>
                  <w:divBdr>
                    <w:top w:val="none" w:sz="0" w:space="0" w:color="auto"/>
                    <w:left w:val="none" w:sz="0" w:space="0" w:color="auto"/>
                    <w:bottom w:val="none" w:sz="0" w:space="0" w:color="auto"/>
                    <w:right w:val="none" w:sz="0" w:space="0" w:color="auto"/>
                  </w:divBdr>
                </w:div>
                <w:div w:id="2026862742">
                  <w:marLeft w:val="0"/>
                  <w:marRight w:val="0"/>
                  <w:marTop w:val="0"/>
                  <w:marBottom w:val="0"/>
                  <w:divBdr>
                    <w:top w:val="none" w:sz="0" w:space="0" w:color="auto"/>
                    <w:left w:val="none" w:sz="0" w:space="0" w:color="auto"/>
                    <w:bottom w:val="none" w:sz="0" w:space="0" w:color="auto"/>
                    <w:right w:val="none" w:sz="0" w:space="0" w:color="auto"/>
                  </w:divBdr>
                </w:div>
                <w:div w:id="1028876633">
                  <w:marLeft w:val="0"/>
                  <w:marRight w:val="0"/>
                  <w:marTop w:val="0"/>
                  <w:marBottom w:val="0"/>
                  <w:divBdr>
                    <w:top w:val="none" w:sz="0" w:space="0" w:color="auto"/>
                    <w:left w:val="none" w:sz="0" w:space="0" w:color="auto"/>
                    <w:bottom w:val="none" w:sz="0" w:space="0" w:color="auto"/>
                    <w:right w:val="none" w:sz="0" w:space="0" w:color="auto"/>
                  </w:divBdr>
                </w:div>
                <w:div w:id="826633872">
                  <w:marLeft w:val="0"/>
                  <w:marRight w:val="0"/>
                  <w:marTop w:val="0"/>
                  <w:marBottom w:val="0"/>
                  <w:divBdr>
                    <w:top w:val="none" w:sz="0" w:space="0" w:color="auto"/>
                    <w:left w:val="none" w:sz="0" w:space="0" w:color="auto"/>
                    <w:bottom w:val="none" w:sz="0" w:space="0" w:color="auto"/>
                    <w:right w:val="none" w:sz="0" w:space="0" w:color="auto"/>
                  </w:divBdr>
                </w:div>
                <w:div w:id="676663659">
                  <w:marLeft w:val="0"/>
                  <w:marRight w:val="0"/>
                  <w:marTop w:val="0"/>
                  <w:marBottom w:val="0"/>
                  <w:divBdr>
                    <w:top w:val="none" w:sz="0" w:space="0" w:color="auto"/>
                    <w:left w:val="none" w:sz="0" w:space="0" w:color="auto"/>
                    <w:bottom w:val="none" w:sz="0" w:space="0" w:color="auto"/>
                    <w:right w:val="none" w:sz="0" w:space="0" w:color="auto"/>
                  </w:divBdr>
                </w:div>
                <w:div w:id="1360743486">
                  <w:marLeft w:val="0"/>
                  <w:marRight w:val="0"/>
                  <w:marTop w:val="0"/>
                  <w:marBottom w:val="0"/>
                  <w:divBdr>
                    <w:top w:val="none" w:sz="0" w:space="0" w:color="auto"/>
                    <w:left w:val="none" w:sz="0" w:space="0" w:color="auto"/>
                    <w:bottom w:val="none" w:sz="0" w:space="0" w:color="auto"/>
                    <w:right w:val="none" w:sz="0" w:space="0" w:color="auto"/>
                  </w:divBdr>
                </w:div>
                <w:div w:id="77485995">
                  <w:marLeft w:val="0"/>
                  <w:marRight w:val="0"/>
                  <w:marTop w:val="0"/>
                  <w:marBottom w:val="0"/>
                  <w:divBdr>
                    <w:top w:val="none" w:sz="0" w:space="0" w:color="auto"/>
                    <w:left w:val="none" w:sz="0" w:space="0" w:color="auto"/>
                    <w:bottom w:val="none" w:sz="0" w:space="0" w:color="auto"/>
                    <w:right w:val="none" w:sz="0" w:space="0" w:color="auto"/>
                  </w:divBdr>
                </w:div>
                <w:div w:id="1260916033">
                  <w:marLeft w:val="0"/>
                  <w:marRight w:val="0"/>
                  <w:marTop w:val="0"/>
                  <w:marBottom w:val="0"/>
                  <w:divBdr>
                    <w:top w:val="none" w:sz="0" w:space="0" w:color="auto"/>
                    <w:left w:val="none" w:sz="0" w:space="0" w:color="auto"/>
                    <w:bottom w:val="none" w:sz="0" w:space="0" w:color="auto"/>
                    <w:right w:val="none" w:sz="0" w:space="0" w:color="auto"/>
                  </w:divBdr>
                </w:div>
                <w:div w:id="1912811616">
                  <w:marLeft w:val="0"/>
                  <w:marRight w:val="0"/>
                  <w:marTop w:val="0"/>
                  <w:marBottom w:val="0"/>
                  <w:divBdr>
                    <w:top w:val="none" w:sz="0" w:space="0" w:color="auto"/>
                    <w:left w:val="none" w:sz="0" w:space="0" w:color="auto"/>
                    <w:bottom w:val="none" w:sz="0" w:space="0" w:color="auto"/>
                    <w:right w:val="none" w:sz="0" w:space="0" w:color="auto"/>
                  </w:divBdr>
                </w:div>
                <w:div w:id="1971548458">
                  <w:marLeft w:val="0"/>
                  <w:marRight w:val="0"/>
                  <w:marTop w:val="0"/>
                  <w:marBottom w:val="0"/>
                  <w:divBdr>
                    <w:top w:val="none" w:sz="0" w:space="0" w:color="auto"/>
                    <w:left w:val="none" w:sz="0" w:space="0" w:color="auto"/>
                    <w:bottom w:val="none" w:sz="0" w:space="0" w:color="auto"/>
                    <w:right w:val="none" w:sz="0" w:space="0" w:color="auto"/>
                  </w:divBdr>
                </w:div>
                <w:div w:id="52123334">
                  <w:marLeft w:val="0"/>
                  <w:marRight w:val="0"/>
                  <w:marTop w:val="0"/>
                  <w:marBottom w:val="0"/>
                  <w:divBdr>
                    <w:top w:val="none" w:sz="0" w:space="0" w:color="auto"/>
                    <w:left w:val="none" w:sz="0" w:space="0" w:color="auto"/>
                    <w:bottom w:val="none" w:sz="0" w:space="0" w:color="auto"/>
                    <w:right w:val="none" w:sz="0" w:space="0" w:color="auto"/>
                  </w:divBdr>
                </w:div>
                <w:div w:id="126818250">
                  <w:marLeft w:val="0"/>
                  <w:marRight w:val="0"/>
                  <w:marTop w:val="0"/>
                  <w:marBottom w:val="0"/>
                  <w:divBdr>
                    <w:top w:val="none" w:sz="0" w:space="0" w:color="auto"/>
                    <w:left w:val="none" w:sz="0" w:space="0" w:color="auto"/>
                    <w:bottom w:val="none" w:sz="0" w:space="0" w:color="auto"/>
                    <w:right w:val="none" w:sz="0" w:space="0" w:color="auto"/>
                  </w:divBdr>
                </w:div>
                <w:div w:id="997342483">
                  <w:marLeft w:val="0"/>
                  <w:marRight w:val="0"/>
                  <w:marTop w:val="0"/>
                  <w:marBottom w:val="0"/>
                  <w:divBdr>
                    <w:top w:val="none" w:sz="0" w:space="0" w:color="auto"/>
                    <w:left w:val="none" w:sz="0" w:space="0" w:color="auto"/>
                    <w:bottom w:val="none" w:sz="0" w:space="0" w:color="auto"/>
                    <w:right w:val="none" w:sz="0" w:space="0" w:color="auto"/>
                  </w:divBdr>
                </w:div>
                <w:div w:id="230117137">
                  <w:marLeft w:val="0"/>
                  <w:marRight w:val="0"/>
                  <w:marTop w:val="0"/>
                  <w:marBottom w:val="0"/>
                  <w:divBdr>
                    <w:top w:val="none" w:sz="0" w:space="0" w:color="auto"/>
                    <w:left w:val="none" w:sz="0" w:space="0" w:color="auto"/>
                    <w:bottom w:val="none" w:sz="0" w:space="0" w:color="auto"/>
                    <w:right w:val="none" w:sz="0" w:space="0" w:color="auto"/>
                  </w:divBdr>
                </w:div>
                <w:div w:id="1717467452">
                  <w:marLeft w:val="0"/>
                  <w:marRight w:val="0"/>
                  <w:marTop w:val="0"/>
                  <w:marBottom w:val="0"/>
                  <w:divBdr>
                    <w:top w:val="none" w:sz="0" w:space="0" w:color="auto"/>
                    <w:left w:val="none" w:sz="0" w:space="0" w:color="auto"/>
                    <w:bottom w:val="none" w:sz="0" w:space="0" w:color="auto"/>
                    <w:right w:val="none" w:sz="0" w:space="0" w:color="auto"/>
                  </w:divBdr>
                </w:div>
                <w:div w:id="623778310">
                  <w:marLeft w:val="0"/>
                  <w:marRight w:val="0"/>
                  <w:marTop w:val="0"/>
                  <w:marBottom w:val="0"/>
                  <w:divBdr>
                    <w:top w:val="none" w:sz="0" w:space="0" w:color="auto"/>
                    <w:left w:val="none" w:sz="0" w:space="0" w:color="auto"/>
                    <w:bottom w:val="none" w:sz="0" w:space="0" w:color="auto"/>
                    <w:right w:val="none" w:sz="0" w:space="0" w:color="auto"/>
                  </w:divBdr>
                </w:div>
                <w:div w:id="2021161217">
                  <w:marLeft w:val="0"/>
                  <w:marRight w:val="0"/>
                  <w:marTop w:val="0"/>
                  <w:marBottom w:val="0"/>
                  <w:divBdr>
                    <w:top w:val="none" w:sz="0" w:space="0" w:color="auto"/>
                    <w:left w:val="none" w:sz="0" w:space="0" w:color="auto"/>
                    <w:bottom w:val="none" w:sz="0" w:space="0" w:color="auto"/>
                    <w:right w:val="none" w:sz="0" w:space="0" w:color="auto"/>
                  </w:divBdr>
                </w:div>
                <w:div w:id="1287783784">
                  <w:marLeft w:val="0"/>
                  <w:marRight w:val="0"/>
                  <w:marTop w:val="0"/>
                  <w:marBottom w:val="0"/>
                  <w:divBdr>
                    <w:top w:val="none" w:sz="0" w:space="0" w:color="auto"/>
                    <w:left w:val="none" w:sz="0" w:space="0" w:color="auto"/>
                    <w:bottom w:val="none" w:sz="0" w:space="0" w:color="auto"/>
                    <w:right w:val="none" w:sz="0" w:space="0" w:color="auto"/>
                  </w:divBdr>
                </w:div>
                <w:div w:id="2001808253">
                  <w:marLeft w:val="0"/>
                  <w:marRight w:val="0"/>
                  <w:marTop w:val="0"/>
                  <w:marBottom w:val="0"/>
                  <w:divBdr>
                    <w:top w:val="none" w:sz="0" w:space="0" w:color="auto"/>
                    <w:left w:val="none" w:sz="0" w:space="0" w:color="auto"/>
                    <w:bottom w:val="none" w:sz="0" w:space="0" w:color="auto"/>
                    <w:right w:val="none" w:sz="0" w:space="0" w:color="auto"/>
                  </w:divBdr>
                </w:div>
                <w:div w:id="1563372056">
                  <w:marLeft w:val="0"/>
                  <w:marRight w:val="0"/>
                  <w:marTop w:val="0"/>
                  <w:marBottom w:val="0"/>
                  <w:divBdr>
                    <w:top w:val="none" w:sz="0" w:space="0" w:color="auto"/>
                    <w:left w:val="none" w:sz="0" w:space="0" w:color="auto"/>
                    <w:bottom w:val="none" w:sz="0" w:space="0" w:color="auto"/>
                    <w:right w:val="none" w:sz="0" w:space="0" w:color="auto"/>
                  </w:divBdr>
                </w:div>
                <w:div w:id="2556516">
                  <w:marLeft w:val="0"/>
                  <w:marRight w:val="0"/>
                  <w:marTop w:val="0"/>
                  <w:marBottom w:val="0"/>
                  <w:divBdr>
                    <w:top w:val="none" w:sz="0" w:space="0" w:color="auto"/>
                    <w:left w:val="none" w:sz="0" w:space="0" w:color="auto"/>
                    <w:bottom w:val="none" w:sz="0" w:space="0" w:color="auto"/>
                    <w:right w:val="none" w:sz="0" w:space="0" w:color="auto"/>
                  </w:divBdr>
                </w:div>
                <w:div w:id="872809380">
                  <w:marLeft w:val="0"/>
                  <w:marRight w:val="0"/>
                  <w:marTop w:val="0"/>
                  <w:marBottom w:val="0"/>
                  <w:divBdr>
                    <w:top w:val="none" w:sz="0" w:space="0" w:color="auto"/>
                    <w:left w:val="none" w:sz="0" w:space="0" w:color="auto"/>
                    <w:bottom w:val="none" w:sz="0" w:space="0" w:color="auto"/>
                    <w:right w:val="none" w:sz="0" w:space="0" w:color="auto"/>
                  </w:divBdr>
                </w:div>
                <w:div w:id="1107427722">
                  <w:marLeft w:val="0"/>
                  <w:marRight w:val="0"/>
                  <w:marTop w:val="0"/>
                  <w:marBottom w:val="0"/>
                  <w:divBdr>
                    <w:top w:val="none" w:sz="0" w:space="0" w:color="auto"/>
                    <w:left w:val="none" w:sz="0" w:space="0" w:color="auto"/>
                    <w:bottom w:val="none" w:sz="0" w:space="0" w:color="auto"/>
                    <w:right w:val="none" w:sz="0" w:space="0" w:color="auto"/>
                  </w:divBdr>
                </w:div>
                <w:div w:id="636762414">
                  <w:marLeft w:val="0"/>
                  <w:marRight w:val="0"/>
                  <w:marTop w:val="0"/>
                  <w:marBottom w:val="0"/>
                  <w:divBdr>
                    <w:top w:val="none" w:sz="0" w:space="0" w:color="auto"/>
                    <w:left w:val="none" w:sz="0" w:space="0" w:color="auto"/>
                    <w:bottom w:val="none" w:sz="0" w:space="0" w:color="auto"/>
                    <w:right w:val="none" w:sz="0" w:space="0" w:color="auto"/>
                  </w:divBdr>
                </w:div>
                <w:div w:id="749933507">
                  <w:marLeft w:val="0"/>
                  <w:marRight w:val="0"/>
                  <w:marTop w:val="0"/>
                  <w:marBottom w:val="0"/>
                  <w:divBdr>
                    <w:top w:val="none" w:sz="0" w:space="0" w:color="auto"/>
                    <w:left w:val="none" w:sz="0" w:space="0" w:color="auto"/>
                    <w:bottom w:val="none" w:sz="0" w:space="0" w:color="auto"/>
                    <w:right w:val="none" w:sz="0" w:space="0" w:color="auto"/>
                  </w:divBdr>
                </w:div>
                <w:div w:id="910235465">
                  <w:marLeft w:val="0"/>
                  <w:marRight w:val="0"/>
                  <w:marTop w:val="0"/>
                  <w:marBottom w:val="0"/>
                  <w:divBdr>
                    <w:top w:val="none" w:sz="0" w:space="0" w:color="auto"/>
                    <w:left w:val="none" w:sz="0" w:space="0" w:color="auto"/>
                    <w:bottom w:val="none" w:sz="0" w:space="0" w:color="auto"/>
                    <w:right w:val="none" w:sz="0" w:space="0" w:color="auto"/>
                  </w:divBdr>
                </w:div>
                <w:div w:id="1818377694">
                  <w:marLeft w:val="0"/>
                  <w:marRight w:val="0"/>
                  <w:marTop w:val="0"/>
                  <w:marBottom w:val="0"/>
                  <w:divBdr>
                    <w:top w:val="none" w:sz="0" w:space="0" w:color="auto"/>
                    <w:left w:val="none" w:sz="0" w:space="0" w:color="auto"/>
                    <w:bottom w:val="none" w:sz="0" w:space="0" w:color="auto"/>
                    <w:right w:val="none" w:sz="0" w:space="0" w:color="auto"/>
                  </w:divBdr>
                </w:div>
                <w:div w:id="47922175">
                  <w:marLeft w:val="0"/>
                  <w:marRight w:val="0"/>
                  <w:marTop w:val="0"/>
                  <w:marBottom w:val="0"/>
                  <w:divBdr>
                    <w:top w:val="none" w:sz="0" w:space="0" w:color="auto"/>
                    <w:left w:val="none" w:sz="0" w:space="0" w:color="auto"/>
                    <w:bottom w:val="none" w:sz="0" w:space="0" w:color="auto"/>
                    <w:right w:val="none" w:sz="0" w:space="0" w:color="auto"/>
                  </w:divBdr>
                </w:div>
                <w:div w:id="1239444215">
                  <w:marLeft w:val="0"/>
                  <w:marRight w:val="0"/>
                  <w:marTop w:val="0"/>
                  <w:marBottom w:val="0"/>
                  <w:divBdr>
                    <w:top w:val="none" w:sz="0" w:space="0" w:color="auto"/>
                    <w:left w:val="none" w:sz="0" w:space="0" w:color="auto"/>
                    <w:bottom w:val="none" w:sz="0" w:space="0" w:color="auto"/>
                    <w:right w:val="none" w:sz="0" w:space="0" w:color="auto"/>
                  </w:divBdr>
                </w:div>
                <w:div w:id="1079594846">
                  <w:marLeft w:val="0"/>
                  <w:marRight w:val="0"/>
                  <w:marTop w:val="0"/>
                  <w:marBottom w:val="0"/>
                  <w:divBdr>
                    <w:top w:val="none" w:sz="0" w:space="0" w:color="auto"/>
                    <w:left w:val="none" w:sz="0" w:space="0" w:color="auto"/>
                    <w:bottom w:val="none" w:sz="0" w:space="0" w:color="auto"/>
                    <w:right w:val="none" w:sz="0" w:space="0" w:color="auto"/>
                  </w:divBdr>
                </w:div>
                <w:div w:id="1437292218">
                  <w:marLeft w:val="0"/>
                  <w:marRight w:val="0"/>
                  <w:marTop w:val="0"/>
                  <w:marBottom w:val="0"/>
                  <w:divBdr>
                    <w:top w:val="none" w:sz="0" w:space="0" w:color="auto"/>
                    <w:left w:val="none" w:sz="0" w:space="0" w:color="auto"/>
                    <w:bottom w:val="none" w:sz="0" w:space="0" w:color="auto"/>
                    <w:right w:val="none" w:sz="0" w:space="0" w:color="auto"/>
                  </w:divBdr>
                </w:div>
                <w:div w:id="1146822349">
                  <w:marLeft w:val="0"/>
                  <w:marRight w:val="0"/>
                  <w:marTop w:val="0"/>
                  <w:marBottom w:val="0"/>
                  <w:divBdr>
                    <w:top w:val="none" w:sz="0" w:space="0" w:color="auto"/>
                    <w:left w:val="none" w:sz="0" w:space="0" w:color="auto"/>
                    <w:bottom w:val="none" w:sz="0" w:space="0" w:color="auto"/>
                    <w:right w:val="none" w:sz="0" w:space="0" w:color="auto"/>
                  </w:divBdr>
                </w:div>
                <w:div w:id="1021201486">
                  <w:marLeft w:val="0"/>
                  <w:marRight w:val="0"/>
                  <w:marTop w:val="0"/>
                  <w:marBottom w:val="0"/>
                  <w:divBdr>
                    <w:top w:val="none" w:sz="0" w:space="0" w:color="auto"/>
                    <w:left w:val="none" w:sz="0" w:space="0" w:color="auto"/>
                    <w:bottom w:val="none" w:sz="0" w:space="0" w:color="auto"/>
                    <w:right w:val="none" w:sz="0" w:space="0" w:color="auto"/>
                  </w:divBdr>
                </w:div>
                <w:div w:id="1617982801">
                  <w:marLeft w:val="0"/>
                  <w:marRight w:val="0"/>
                  <w:marTop w:val="0"/>
                  <w:marBottom w:val="0"/>
                  <w:divBdr>
                    <w:top w:val="none" w:sz="0" w:space="0" w:color="auto"/>
                    <w:left w:val="none" w:sz="0" w:space="0" w:color="auto"/>
                    <w:bottom w:val="none" w:sz="0" w:space="0" w:color="auto"/>
                    <w:right w:val="none" w:sz="0" w:space="0" w:color="auto"/>
                  </w:divBdr>
                </w:div>
                <w:div w:id="1581670605">
                  <w:marLeft w:val="0"/>
                  <w:marRight w:val="0"/>
                  <w:marTop w:val="0"/>
                  <w:marBottom w:val="0"/>
                  <w:divBdr>
                    <w:top w:val="none" w:sz="0" w:space="0" w:color="auto"/>
                    <w:left w:val="none" w:sz="0" w:space="0" w:color="auto"/>
                    <w:bottom w:val="none" w:sz="0" w:space="0" w:color="auto"/>
                    <w:right w:val="none" w:sz="0" w:space="0" w:color="auto"/>
                  </w:divBdr>
                </w:div>
                <w:div w:id="830483946">
                  <w:marLeft w:val="0"/>
                  <w:marRight w:val="0"/>
                  <w:marTop w:val="0"/>
                  <w:marBottom w:val="0"/>
                  <w:divBdr>
                    <w:top w:val="none" w:sz="0" w:space="0" w:color="auto"/>
                    <w:left w:val="none" w:sz="0" w:space="0" w:color="auto"/>
                    <w:bottom w:val="none" w:sz="0" w:space="0" w:color="auto"/>
                    <w:right w:val="none" w:sz="0" w:space="0" w:color="auto"/>
                  </w:divBdr>
                </w:div>
                <w:div w:id="2072919119">
                  <w:marLeft w:val="0"/>
                  <w:marRight w:val="0"/>
                  <w:marTop w:val="0"/>
                  <w:marBottom w:val="0"/>
                  <w:divBdr>
                    <w:top w:val="none" w:sz="0" w:space="0" w:color="auto"/>
                    <w:left w:val="none" w:sz="0" w:space="0" w:color="auto"/>
                    <w:bottom w:val="none" w:sz="0" w:space="0" w:color="auto"/>
                    <w:right w:val="none" w:sz="0" w:space="0" w:color="auto"/>
                  </w:divBdr>
                </w:div>
                <w:div w:id="981038309">
                  <w:marLeft w:val="0"/>
                  <w:marRight w:val="0"/>
                  <w:marTop w:val="0"/>
                  <w:marBottom w:val="0"/>
                  <w:divBdr>
                    <w:top w:val="none" w:sz="0" w:space="0" w:color="auto"/>
                    <w:left w:val="none" w:sz="0" w:space="0" w:color="auto"/>
                    <w:bottom w:val="none" w:sz="0" w:space="0" w:color="auto"/>
                    <w:right w:val="none" w:sz="0" w:space="0" w:color="auto"/>
                  </w:divBdr>
                </w:div>
                <w:div w:id="606079638">
                  <w:marLeft w:val="0"/>
                  <w:marRight w:val="0"/>
                  <w:marTop w:val="0"/>
                  <w:marBottom w:val="0"/>
                  <w:divBdr>
                    <w:top w:val="none" w:sz="0" w:space="0" w:color="auto"/>
                    <w:left w:val="none" w:sz="0" w:space="0" w:color="auto"/>
                    <w:bottom w:val="none" w:sz="0" w:space="0" w:color="auto"/>
                    <w:right w:val="none" w:sz="0" w:space="0" w:color="auto"/>
                  </w:divBdr>
                </w:div>
                <w:div w:id="823201314">
                  <w:marLeft w:val="0"/>
                  <w:marRight w:val="0"/>
                  <w:marTop w:val="0"/>
                  <w:marBottom w:val="0"/>
                  <w:divBdr>
                    <w:top w:val="none" w:sz="0" w:space="0" w:color="auto"/>
                    <w:left w:val="none" w:sz="0" w:space="0" w:color="auto"/>
                    <w:bottom w:val="none" w:sz="0" w:space="0" w:color="auto"/>
                    <w:right w:val="none" w:sz="0" w:space="0" w:color="auto"/>
                  </w:divBdr>
                </w:div>
                <w:div w:id="924192158">
                  <w:marLeft w:val="0"/>
                  <w:marRight w:val="0"/>
                  <w:marTop w:val="0"/>
                  <w:marBottom w:val="0"/>
                  <w:divBdr>
                    <w:top w:val="none" w:sz="0" w:space="0" w:color="auto"/>
                    <w:left w:val="none" w:sz="0" w:space="0" w:color="auto"/>
                    <w:bottom w:val="none" w:sz="0" w:space="0" w:color="auto"/>
                    <w:right w:val="none" w:sz="0" w:space="0" w:color="auto"/>
                  </w:divBdr>
                </w:div>
                <w:div w:id="4673443">
                  <w:marLeft w:val="0"/>
                  <w:marRight w:val="0"/>
                  <w:marTop w:val="0"/>
                  <w:marBottom w:val="0"/>
                  <w:divBdr>
                    <w:top w:val="none" w:sz="0" w:space="0" w:color="auto"/>
                    <w:left w:val="none" w:sz="0" w:space="0" w:color="auto"/>
                    <w:bottom w:val="none" w:sz="0" w:space="0" w:color="auto"/>
                    <w:right w:val="none" w:sz="0" w:space="0" w:color="auto"/>
                  </w:divBdr>
                </w:div>
                <w:div w:id="1335953203">
                  <w:marLeft w:val="0"/>
                  <w:marRight w:val="0"/>
                  <w:marTop w:val="0"/>
                  <w:marBottom w:val="0"/>
                  <w:divBdr>
                    <w:top w:val="none" w:sz="0" w:space="0" w:color="auto"/>
                    <w:left w:val="none" w:sz="0" w:space="0" w:color="auto"/>
                    <w:bottom w:val="none" w:sz="0" w:space="0" w:color="auto"/>
                    <w:right w:val="none" w:sz="0" w:space="0" w:color="auto"/>
                  </w:divBdr>
                </w:div>
                <w:div w:id="975140003">
                  <w:marLeft w:val="0"/>
                  <w:marRight w:val="0"/>
                  <w:marTop w:val="0"/>
                  <w:marBottom w:val="0"/>
                  <w:divBdr>
                    <w:top w:val="none" w:sz="0" w:space="0" w:color="auto"/>
                    <w:left w:val="none" w:sz="0" w:space="0" w:color="auto"/>
                    <w:bottom w:val="none" w:sz="0" w:space="0" w:color="auto"/>
                    <w:right w:val="none" w:sz="0" w:space="0" w:color="auto"/>
                  </w:divBdr>
                </w:div>
                <w:div w:id="782456974">
                  <w:marLeft w:val="0"/>
                  <w:marRight w:val="0"/>
                  <w:marTop w:val="0"/>
                  <w:marBottom w:val="0"/>
                  <w:divBdr>
                    <w:top w:val="none" w:sz="0" w:space="0" w:color="auto"/>
                    <w:left w:val="none" w:sz="0" w:space="0" w:color="auto"/>
                    <w:bottom w:val="none" w:sz="0" w:space="0" w:color="auto"/>
                    <w:right w:val="none" w:sz="0" w:space="0" w:color="auto"/>
                  </w:divBdr>
                </w:div>
                <w:div w:id="1441142085">
                  <w:marLeft w:val="0"/>
                  <w:marRight w:val="0"/>
                  <w:marTop w:val="0"/>
                  <w:marBottom w:val="0"/>
                  <w:divBdr>
                    <w:top w:val="none" w:sz="0" w:space="0" w:color="auto"/>
                    <w:left w:val="none" w:sz="0" w:space="0" w:color="auto"/>
                    <w:bottom w:val="none" w:sz="0" w:space="0" w:color="auto"/>
                    <w:right w:val="none" w:sz="0" w:space="0" w:color="auto"/>
                  </w:divBdr>
                </w:div>
                <w:div w:id="2053461659">
                  <w:marLeft w:val="0"/>
                  <w:marRight w:val="0"/>
                  <w:marTop w:val="0"/>
                  <w:marBottom w:val="0"/>
                  <w:divBdr>
                    <w:top w:val="none" w:sz="0" w:space="0" w:color="auto"/>
                    <w:left w:val="none" w:sz="0" w:space="0" w:color="auto"/>
                    <w:bottom w:val="none" w:sz="0" w:space="0" w:color="auto"/>
                    <w:right w:val="none" w:sz="0" w:space="0" w:color="auto"/>
                  </w:divBdr>
                </w:div>
                <w:div w:id="726340677">
                  <w:marLeft w:val="0"/>
                  <w:marRight w:val="0"/>
                  <w:marTop w:val="0"/>
                  <w:marBottom w:val="0"/>
                  <w:divBdr>
                    <w:top w:val="none" w:sz="0" w:space="0" w:color="auto"/>
                    <w:left w:val="none" w:sz="0" w:space="0" w:color="auto"/>
                    <w:bottom w:val="none" w:sz="0" w:space="0" w:color="auto"/>
                    <w:right w:val="none" w:sz="0" w:space="0" w:color="auto"/>
                  </w:divBdr>
                </w:div>
                <w:div w:id="995457187">
                  <w:marLeft w:val="0"/>
                  <w:marRight w:val="0"/>
                  <w:marTop w:val="0"/>
                  <w:marBottom w:val="0"/>
                  <w:divBdr>
                    <w:top w:val="none" w:sz="0" w:space="0" w:color="auto"/>
                    <w:left w:val="none" w:sz="0" w:space="0" w:color="auto"/>
                    <w:bottom w:val="none" w:sz="0" w:space="0" w:color="auto"/>
                    <w:right w:val="none" w:sz="0" w:space="0" w:color="auto"/>
                  </w:divBdr>
                </w:div>
                <w:div w:id="1135102330">
                  <w:marLeft w:val="0"/>
                  <w:marRight w:val="0"/>
                  <w:marTop w:val="0"/>
                  <w:marBottom w:val="0"/>
                  <w:divBdr>
                    <w:top w:val="none" w:sz="0" w:space="0" w:color="auto"/>
                    <w:left w:val="none" w:sz="0" w:space="0" w:color="auto"/>
                    <w:bottom w:val="none" w:sz="0" w:space="0" w:color="auto"/>
                    <w:right w:val="none" w:sz="0" w:space="0" w:color="auto"/>
                  </w:divBdr>
                </w:div>
                <w:div w:id="1550411425">
                  <w:marLeft w:val="0"/>
                  <w:marRight w:val="0"/>
                  <w:marTop w:val="0"/>
                  <w:marBottom w:val="0"/>
                  <w:divBdr>
                    <w:top w:val="none" w:sz="0" w:space="0" w:color="auto"/>
                    <w:left w:val="none" w:sz="0" w:space="0" w:color="auto"/>
                    <w:bottom w:val="none" w:sz="0" w:space="0" w:color="auto"/>
                    <w:right w:val="none" w:sz="0" w:space="0" w:color="auto"/>
                  </w:divBdr>
                </w:div>
                <w:div w:id="1646399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krlib.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1E77F4-D052-4F9C-9402-B1CC5D7F1D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4879</TotalTime>
  <Pages>96</Pages>
  <Words>24351</Words>
  <Characters>138806</Characters>
  <Application>Microsoft Office Word</Application>
  <DocSecurity>0</DocSecurity>
  <Lines>1156</Lines>
  <Paragraphs>325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162832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Usser</dc:creator>
  <cp:lastModifiedBy>Я</cp:lastModifiedBy>
  <cp:revision>332</cp:revision>
  <cp:lastPrinted>2020-12-17T07:56:00Z</cp:lastPrinted>
  <dcterms:created xsi:type="dcterms:W3CDTF">2020-08-15T15:09:00Z</dcterms:created>
  <dcterms:modified xsi:type="dcterms:W3CDTF">2020-12-20T16:20:00Z</dcterms:modified>
</cp:coreProperties>
</file>